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1D206" w14:textId="77777777" w:rsidR="00BA15A0" w:rsidRPr="0023473E" w:rsidRDefault="00BA15A0" w:rsidP="00E77FBE">
      <w:pPr>
        <w:tabs>
          <w:tab w:val="left" w:pos="709"/>
        </w:tabs>
        <w:spacing w:after="0" w:line="240" w:lineRule="auto"/>
        <w:jc w:val="center"/>
        <w:rPr>
          <w:rFonts w:ascii="Times New Roman" w:hAnsi="Times New Roman"/>
          <w:b/>
          <w:bCs/>
          <w:sz w:val="28"/>
          <w:szCs w:val="28"/>
          <w:lang w:val="kk-KZ"/>
        </w:rPr>
      </w:pPr>
      <w:r w:rsidRPr="0023473E">
        <w:rPr>
          <w:rFonts w:ascii="Times New Roman" w:hAnsi="Times New Roman"/>
          <w:b/>
          <w:bCs/>
          <w:sz w:val="28"/>
          <w:szCs w:val="28"/>
          <w:lang w:val="kk-KZ"/>
        </w:rPr>
        <w:t>М.Әуезов атындағы Оңтүстік Қазақстан университеті</w:t>
      </w:r>
    </w:p>
    <w:p w14:paraId="64E32032" w14:textId="77777777" w:rsidR="00BA15A0" w:rsidRPr="0023473E" w:rsidRDefault="00BA15A0" w:rsidP="00BA15A0">
      <w:pPr>
        <w:spacing w:after="0" w:line="240" w:lineRule="auto"/>
        <w:jc w:val="center"/>
        <w:rPr>
          <w:rFonts w:ascii="Times New Roman" w:hAnsi="Times New Roman"/>
          <w:b/>
          <w:bCs/>
          <w:sz w:val="28"/>
          <w:szCs w:val="28"/>
          <w:lang w:val="kk-KZ"/>
        </w:rPr>
      </w:pPr>
    </w:p>
    <w:p w14:paraId="78570D34" w14:textId="77777777" w:rsidR="00BA15A0" w:rsidRPr="0023473E" w:rsidRDefault="00BA15A0" w:rsidP="00BA15A0">
      <w:pPr>
        <w:spacing w:after="0" w:line="240" w:lineRule="auto"/>
        <w:jc w:val="center"/>
        <w:rPr>
          <w:rFonts w:ascii="Times New Roman" w:hAnsi="Times New Roman"/>
          <w:b/>
          <w:sz w:val="28"/>
          <w:szCs w:val="28"/>
          <w:lang w:val="en-US"/>
        </w:rPr>
      </w:pPr>
    </w:p>
    <w:p w14:paraId="3EA28B70" w14:textId="77777777" w:rsidR="00833A97" w:rsidRPr="0023473E" w:rsidRDefault="00833A97" w:rsidP="00BA15A0">
      <w:pPr>
        <w:spacing w:after="0" w:line="240" w:lineRule="auto"/>
        <w:jc w:val="center"/>
        <w:rPr>
          <w:rFonts w:ascii="Times New Roman" w:hAnsi="Times New Roman"/>
          <w:b/>
          <w:sz w:val="28"/>
          <w:szCs w:val="28"/>
          <w:lang w:val="en-US"/>
        </w:rPr>
      </w:pPr>
    </w:p>
    <w:p w14:paraId="7CCC11CA" w14:textId="77777777" w:rsidR="00BA15A0" w:rsidRPr="0023473E" w:rsidRDefault="00833A97" w:rsidP="00833A97">
      <w:pPr>
        <w:spacing w:after="0" w:line="240" w:lineRule="auto"/>
        <w:rPr>
          <w:sz w:val="28"/>
          <w:szCs w:val="28"/>
          <w:lang w:val="kk-KZ"/>
        </w:rPr>
      </w:pPr>
      <w:r w:rsidRPr="0023473E">
        <w:rPr>
          <w:rFonts w:ascii="Times New Roman" w:hAnsi="Times New Roman"/>
          <w:sz w:val="28"/>
          <w:szCs w:val="28"/>
          <w:lang w:val="kk-KZ"/>
        </w:rPr>
        <w:t xml:space="preserve">     ӘОЖ 66.094.17:47.281</w:t>
      </w:r>
      <w:r w:rsidRPr="0023473E">
        <w:rPr>
          <w:sz w:val="28"/>
          <w:szCs w:val="28"/>
          <w:lang w:val="kk-KZ"/>
        </w:rPr>
        <w:t xml:space="preserve">                                                          </w:t>
      </w:r>
      <w:r w:rsidR="00BA15A0" w:rsidRPr="0023473E">
        <w:rPr>
          <w:rFonts w:ascii="Times New Roman" w:hAnsi="Times New Roman"/>
          <w:sz w:val="28"/>
          <w:szCs w:val="28"/>
          <w:lang w:val="kk-KZ"/>
        </w:rPr>
        <w:t>Қолжазба құқығында</w:t>
      </w:r>
    </w:p>
    <w:p w14:paraId="3BD364E0" w14:textId="77777777" w:rsidR="00BA15A0" w:rsidRPr="0023473E" w:rsidRDefault="00BA15A0" w:rsidP="00833A97">
      <w:pPr>
        <w:spacing w:after="0" w:line="240" w:lineRule="auto"/>
        <w:jc w:val="center"/>
        <w:rPr>
          <w:rFonts w:ascii="Times New Roman" w:hAnsi="Times New Roman"/>
          <w:sz w:val="28"/>
          <w:szCs w:val="28"/>
          <w:lang w:val="kk-KZ"/>
        </w:rPr>
      </w:pPr>
    </w:p>
    <w:p w14:paraId="37D1ADD5" w14:textId="77777777" w:rsidR="00BA15A0" w:rsidRPr="0023473E" w:rsidRDefault="00BA15A0" w:rsidP="00BA15A0">
      <w:pPr>
        <w:spacing w:after="0" w:line="240" w:lineRule="auto"/>
        <w:jc w:val="both"/>
        <w:rPr>
          <w:rFonts w:ascii="Times New Roman" w:hAnsi="Times New Roman"/>
          <w:sz w:val="28"/>
          <w:szCs w:val="28"/>
          <w:lang w:val="kk-KZ"/>
        </w:rPr>
      </w:pPr>
    </w:p>
    <w:p w14:paraId="020690A9" w14:textId="77777777" w:rsidR="00BA15A0" w:rsidRPr="0023473E" w:rsidRDefault="00BA15A0" w:rsidP="00BA15A0">
      <w:pPr>
        <w:spacing w:after="0" w:line="240" w:lineRule="auto"/>
        <w:jc w:val="both"/>
        <w:rPr>
          <w:rFonts w:ascii="Times New Roman" w:hAnsi="Times New Roman"/>
          <w:sz w:val="28"/>
          <w:szCs w:val="28"/>
          <w:lang w:val="kk-KZ"/>
        </w:rPr>
      </w:pPr>
    </w:p>
    <w:p w14:paraId="50E8536C" w14:textId="77777777" w:rsidR="00BA15A0" w:rsidRPr="0023473E" w:rsidRDefault="00BA15A0" w:rsidP="00BA15A0">
      <w:pPr>
        <w:spacing w:after="0" w:line="240" w:lineRule="auto"/>
        <w:jc w:val="both"/>
        <w:rPr>
          <w:rFonts w:ascii="Times New Roman" w:hAnsi="Times New Roman"/>
          <w:sz w:val="28"/>
          <w:szCs w:val="28"/>
          <w:lang w:val="kk-KZ"/>
        </w:rPr>
      </w:pPr>
    </w:p>
    <w:p w14:paraId="7BD540A2" w14:textId="77777777" w:rsidR="00BA15A0" w:rsidRPr="0023473E" w:rsidRDefault="00BA15A0" w:rsidP="00BA15A0">
      <w:pPr>
        <w:spacing w:after="0" w:line="240" w:lineRule="auto"/>
        <w:jc w:val="both"/>
        <w:rPr>
          <w:rFonts w:ascii="Times New Roman" w:hAnsi="Times New Roman"/>
          <w:sz w:val="28"/>
          <w:szCs w:val="28"/>
          <w:lang w:val="kk-KZ"/>
        </w:rPr>
      </w:pPr>
    </w:p>
    <w:p w14:paraId="3F1D74FF" w14:textId="77777777" w:rsidR="00BA15A0" w:rsidRPr="0023473E" w:rsidRDefault="00833A97" w:rsidP="00BA15A0">
      <w:pPr>
        <w:spacing w:after="0" w:line="240" w:lineRule="auto"/>
        <w:jc w:val="center"/>
        <w:rPr>
          <w:rFonts w:ascii="Times New Roman" w:hAnsi="Times New Roman"/>
          <w:bCs/>
          <w:sz w:val="28"/>
          <w:szCs w:val="28"/>
          <w:lang w:val="kk-KZ"/>
        </w:rPr>
      </w:pPr>
      <w:r w:rsidRPr="0023473E">
        <w:rPr>
          <w:rFonts w:ascii="Times New Roman" w:hAnsi="Times New Roman"/>
          <w:bCs/>
          <w:sz w:val="28"/>
          <w:szCs w:val="28"/>
          <w:lang w:val="kk-KZ"/>
        </w:rPr>
        <w:t xml:space="preserve">ЕГЕМБЕРДИЕВА САЛТАНАТ ЖУМАБЕКОВНА </w:t>
      </w:r>
    </w:p>
    <w:p w14:paraId="681E3513" w14:textId="77777777" w:rsidR="00BA15A0" w:rsidRPr="0023473E" w:rsidRDefault="00BA15A0" w:rsidP="00BA15A0">
      <w:pPr>
        <w:spacing w:after="0" w:line="240" w:lineRule="auto"/>
        <w:jc w:val="center"/>
        <w:rPr>
          <w:rFonts w:ascii="Times New Roman" w:hAnsi="Times New Roman"/>
          <w:b/>
          <w:sz w:val="28"/>
          <w:szCs w:val="28"/>
          <w:lang w:val="kk-KZ"/>
        </w:rPr>
      </w:pPr>
    </w:p>
    <w:p w14:paraId="69E6FCF5" w14:textId="77777777" w:rsidR="00833A97" w:rsidRPr="0023473E" w:rsidRDefault="00833A97" w:rsidP="00BA15A0">
      <w:pPr>
        <w:spacing w:after="0" w:line="240" w:lineRule="auto"/>
        <w:jc w:val="center"/>
        <w:rPr>
          <w:rFonts w:ascii="Times New Roman" w:hAnsi="Times New Roman"/>
          <w:b/>
          <w:sz w:val="28"/>
          <w:szCs w:val="28"/>
          <w:lang w:val="kk-KZ"/>
        </w:rPr>
      </w:pPr>
    </w:p>
    <w:p w14:paraId="5D8321C9" w14:textId="77777777" w:rsidR="00833A97" w:rsidRPr="0023473E" w:rsidRDefault="00833A97" w:rsidP="00BA15A0">
      <w:pPr>
        <w:spacing w:after="0" w:line="240" w:lineRule="auto"/>
        <w:jc w:val="center"/>
        <w:rPr>
          <w:rFonts w:ascii="Times New Roman" w:hAnsi="Times New Roman"/>
          <w:b/>
          <w:sz w:val="28"/>
          <w:szCs w:val="28"/>
          <w:lang w:val="kk-KZ"/>
        </w:rPr>
      </w:pPr>
    </w:p>
    <w:p w14:paraId="0AB4139C" w14:textId="77777777" w:rsidR="00BA15A0" w:rsidRPr="0023473E" w:rsidRDefault="00BA15A0" w:rsidP="00BA15A0">
      <w:pPr>
        <w:spacing w:after="0" w:line="240" w:lineRule="auto"/>
        <w:jc w:val="center"/>
        <w:rPr>
          <w:rFonts w:ascii="Times New Roman" w:hAnsi="Times New Roman"/>
          <w:b/>
          <w:sz w:val="28"/>
          <w:szCs w:val="28"/>
          <w:lang w:val="kk-KZ"/>
        </w:rPr>
      </w:pPr>
    </w:p>
    <w:p w14:paraId="3960F741" w14:textId="77777777" w:rsidR="00833A97" w:rsidRPr="0023473E" w:rsidRDefault="00833A97" w:rsidP="00BA15A0">
      <w:pPr>
        <w:spacing w:after="0" w:line="240" w:lineRule="auto"/>
        <w:jc w:val="center"/>
        <w:rPr>
          <w:rFonts w:ascii="Times New Roman" w:hAnsi="Times New Roman"/>
          <w:b/>
          <w:sz w:val="28"/>
          <w:szCs w:val="28"/>
          <w:lang w:val="kk-KZ"/>
        </w:rPr>
      </w:pPr>
    </w:p>
    <w:p w14:paraId="57FA3933" w14:textId="77777777" w:rsidR="00833A97" w:rsidRPr="0023473E" w:rsidRDefault="00833A97" w:rsidP="008906A2">
      <w:pPr>
        <w:spacing w:before="100" w:beforeAutospacing="1" w:after="0" w:line="240" w:lineRule="auto"/>
        <w:jc w:val="center"/>
        <w:outlineLvl w:val="0"/>
        <w:rPr>
          <w:rFonts w:ascii="Times New Roman" w:eastAsia="Times New Roman" w:hAnsi="Times New Roman"/>
          <w:bCs/>
          <w:kern w:val="36"/>
          <w:sz w:val="28"/>
          <w:szCs w:val="28"/>
          <w:lang w:val="kk-KZ"/>
        </w:rPr>
      </w:pPr>
      <w:bookmarkStart w:id="0" w:name="_Hlk81387681"/>
      <w:r w:rsidRPr="0023473E">
        <w:rPr>
          <w:rFonts w:ascii="Times New Roman" w:hAnsi="Times New Roman"/>
          <w:sz w:val="28"/>
          <w:szCs w:val="28"/>
          <w:lang w:val="kk-KZ"/>
        </w:rPr>
        <w:t xml:space="preserve">Карбонил құрамды қосылыстарды гидрлеу арқылы </w:t>
      </w:r>
      <w:r w:rsidR="008906A2" w:rsidRPr="0023473E">
        <w:rPr>
          <w:rFonts w:ascii="Times New Roman" w:hAnsi="Times New Roman"/>
          <w:sz w:val="28"/>
          <w:szCs w:val="28"/>
          <w:lang w:val="kk-KZ"/>
        </w:rPr>
        <w:t xml:space="preserve">                                                         </w:t>
      </w:r>
      <w:r w:rsidRPr="0023473E">
        <w:rPr>
          <w:rFonts w:ascii="Times New Roman" w:hAnsi="Times New Roman"/>
          <w:sz w:val="28"/>
          <w:szCs w:val="28"/>
          <w:lang w:val="kk-KZ"/>
        </w:rPr>
        <w:t>бутил спирттерін</w:t>
      </w:r>
      <w:r w:rsidR="008906A2" w:rsidRPr="0023473E">
        <w:rPr>
          <w:rFonts w:ascii="Times New Roman" w:hAnsi="Times New Roman"/>
          <w:sz w:val="28"/>
          <w:szCs w:val="28"/>
          <w:lang w:val="kk-KZ"/>
        </w:rPr>
        <w:t xml:space="preserve">  </w:t>
      </w:r>
      <w:r w:rsidRPr="0023473E">
        <w:rPr>
          <w:rFonts w:ascii="Times New Roman" w:hAnsi="Times New Roman"/>
          <w:sz w:val="28"/>
          <w:szCs w:val="28"/>
          <w:lang w:val="kk-KZ"/>
        </w:rPr>
        <w:t>алу технологиясын жасау</w:t>
      </w:r>
    </w:p>
    <w:p w14:paraId="35714965" w14:textId="77777777" w:rsidR="008906A2" w:rsidRPr="0023473E" w:rsidRDefault="008906A2" w:rsidP="008906A2">
      <w:pPr>
        <w:pStyle w:val="Default"/>
        <w:rPr>
          <w:color w:val="auto"/>
          <w:lang w:val="kk-KZ"/>
        </w:rPr>
      </w:pPr>
    </w:p>
    <w:bookmarkEnd w:id="0"/>
    <w:p w14:paraId="561988CC" w14:textId="77777777" w:rsidR="008906A2" w:rsidRPr="0023473E" w:rsidRDefault="008906A2" w:rsidP="008906A2">
      <w:pPr>
        <w:pStyle w:val="Default"/>
        <w:rPr>
          <w:color w:val="auto"/>
          <w:lang w:val="kk-KZ"/>
        </w:rPr>
      </w:pPr>
    </w:p>
    <w:p w14:paraId="2CA1E389" w14:textId="77777777" w:rsidR="008906A2" w:rsidRPr="0023473E" w:rsidRDefault="00DE36A2" w:rsidP="008906A2">
      <w:pPr>
        <w:pStyle w:val="Default"/>
        <w:jc w:val="center"/>
        <w:rPr>
          <w:color w:val="auto"/>
          <w:sz w:val="28"/>
          <w:szCs w:val="28"/>
          <w:lang w:val="kk-KZ"/>
        </w:rPr>
      </w:pPr>
      <w:r w:rsidRPr="0023473E">
        <w:rPr>
          <w:color w:val="auto"/>
          <w:sz w:val="28"/>
          <w:szCs w:val="28"/>
          <w:lang w:val="kk-KZ"/>
        </w:rPr>
        <w:t>6D072100 -</w:t>
      </w:r>
      <w:r w:rsidR="008906A2" w:rsidRPr="0023473E">
        <w:rPr>
          <w:color w:val="auto"/>
          <w:sz w:val="28"/>
          <w:szCs w:val="28"/>
          <w:lang w:val="kk-KZ"/>
        </w:rPr>
        <w:t xml:space="preserve"> Органикалық заттардың химиялық технологиясы</w:t>
      </w:r>
    </w:p>
    <w:p w14:paraId="59A2C80C" w14:textId="77777777" w:rsidR="008906A2" w:rsidRPr="0023473E" w:rsidRDefault="008906A2" w:rsidP="008906A2">
      <w:pPr>
        <w:pStyle w:val="Default"/>
        <w:jc w:val="center"/>
        <w:rPr>
          <w:color w:val="auto"/>
          <w:sz w:val="28"/>
          <w:szCs w:val="28"/>
          <w:lang w:val="kk-KZ"/>
        </w:rPr>
      </w:pPr>
    </w:p>
    <w:p w14:paraId="54E166EC" w14:textId="77777777" w:rsidR="00BA15A0" w:rsidRPr="0023473E" w:rsidRDefault="00775626" w:rsidP="00775626">
      <w:pPr>
        <w:spacing w:after="0" w:line="240" w:lineRule="auto"/>
        <w:jc w:val="center"/>
        <w:rPr>
          <w:rFonts w:ascii="Times New Roman" w:hAnsi="Times New Roman"/>
          <w:b/>
          <w:bCs/>
          <w:sz w:val="28"/>
          <w:szCs w:val="28"/>
          <w:lang w:val="kk-KZ"/>
        </w:rPr>
      </w:pPr>
      <w:r w:rsidRPr="0023473E">
        <w:rPr>
          <w:rFonts w:ascii="Times New Roman" w:hAnsi="Times New Roman"/>
          <w:b/>
          <w:bCs/>
          <w:sz w:val="28"/>
          <w:szCs w:val="28"/>
          <w:lang w:val="kk-KZ"/>
        </w:rPr>
        <w:t>Ф</w:t>
      </w:r>
      <w:r w:rsidR="008906A2" w:rsidRPr="0023473E">
        <w:rPr>
          <w:rFonts w:ascii="Times New Roman" w:hAnsi="Times New Roman"/>
          <w:b/>
          <w:bCs/>
          <w:sz w:val="28"/>
          <w:szCs w:val="28"/>
          <w:lang w:val="kk-KZ"/>
        </w:rPr>
        <w:t xml:space="preserve">илософия докторы (PhD) дәрежесін </w:t>
      </w:r>
      <w:r w:rsidRPr="0023473E">
        <w:rPr>
          <w:rFonts w:ascii="Times New Roman" w:hAnsi="Times New Roman"/>
          <w:b/>
          <w:bCs/>
          <w:sz w:val="28"/>
          <w:szCs w:val="28"/>
          <w:lang w:val="kk-KZ"/>
        </w:rPr>
        <w:t>алу үшін дайындалған диссертация</w:t>
      </w:r>
    </w:p>
    <w:p w14:paraId="66366185" w14:textId="77777777" w:rsidR="00BA15A0" w:rsidRPr="0023473E" w:rsidRDefault="00BA15A0" w:rsidP="00BA15A0">
      <w:pPr>
        <w:spacing w:after="0" w:line="240" w:lineRule="auto"/>
        <w:rPr>
          <w:rFonts w:ascii="Times New Roman" w:hAnsi="Times New Roman"/>
          <w:b/>
          <w:bCs/>
          <w:sz w:val="28"/>
          <w:szCs w:val="28"/>
          <w:lang w:val="kk-KZ"/>
        </w:rPr>
      </w:pPr>
    </w:p>
    <w:p w14:paraId="4F4819D6" w14:textId="77777777" w:rsidR="00BA15A0" w:rsidRPr="0023473E" w:rsidRDefault="00BA15A0" w:rsidP="00BA15A0">
      <w:pPr>
        <w:spacing w:after="0" w:line="240" w:lineRule="auto"/>
        <w:rPr>
          <w:rFonts w:ascii="Times New Roman" w:hAnsi="Times New Roman"/>
          <w:sz w:val="28"/>
          <w:szCs w:val="28"/>
          <w:lang w:val="kk-KZ"/>
        </w:rPr>
      </w:pPr>
    </w:p>
    <w:p w14:paraId="1C13FD83" w14:textId="77777777" w:rsidR="00BA15A0" w:rsidRPr="0023473E" w:rsidRDefault="00BA15A0" w:rsidP="00BA15A0">
      <w:pPr>
        <w:spacing w:after="0" w:line="240" w:lineRule="auto"/>
        <w:rPr>
          <w:rFonts w:ascii="Times New Roman" w:hAnsi="Times New Roman"/>
          <w:sz w:val="28"/>
          <w:szCs w:val="28"/>
          <w:lang w:val="kk-KZ"/>
        </w:rPr>
      </w:pPr>
    </w:p>
    <w:p w14:paraId="45F14B1A" w14:textId="77777777" w:rsidR="00775626" w:rsidRPr="0023473E" w:rsidRDefault="00775626" w:rsidP="00BA15A0">
      <w:pPr>
        <w:spacing w:after="0" w:line="240" w:lineRule="auto"/>
        <w:rPr>
          <w:rFonts w:ascii="Times New Roman" w:hAnsi="Times New Roman"/>
          <w:sz w:val="28"/>
          <w:szCs w:val="28"/>
          <w:lang w:val="kk-KZ"/>
        </w:rPr>
      </w:pPr>
    </w:p>
    <w:p w14:paraId="54DB0D58" w14:textId="77777777" w:rsidR="00775626" w:rsidRPr="0023473E" w:rsidRDefault="00BA15A0" w:rsidP="00E512FA">
      <w:pPr>
        <w:spacing w:after="0" w:line="240" w:lineRule="auto"/>
        <w:ind w:left="5220"/>
        <w:rPr>
          <w:rFonts w:ascii="Times New Roman" w:hAnsi="Times New Roman"/>
          <w:sz w:val="28"/>
          <w:szCs w:val="28"/>
          <w:lang w:val="kk-KZ"/>
        </w:rPr>
      </w:pPr>
      <w:r w:rsidRPr="0023473E">
        <w:rPr>
          <w:rFonts w:ascii="Times New Roman" w:hAnsi="Times New Roman"/>
          <w:sz w:val="28"/>
          <w:szCs w:val="28"/>
          <w:lang w:val="kk-KZ"/>
        </w:rPr>
        <w:t xml:space="preserve">Ғылыми </w:t>
      </w:r>
      <w:r w:rsidR="00775626" w:rsidRPr="0023473E">
        <w:rPr>
          <w:rFonts w:ascii="Times New Roman" w:hAnsi="Times New Roman"/>
          <w:sz w:val="28"/>
          <w:szCs w:val="28"/>
          <w:lang w:val="kk-KZ"/>
        </w:rPr>
        <w:t>кеңесші:</w:t>
      </w:r>
    </w:p>
    <w:p w14:paraId="729BCE32" w14:textId="77777777" w:rsidR="00BA15A0" w:rsidRPr="0023473E" w:rsidRDefault="00E512FA" w:rsidP="00E512FA">
      <w:pPr>
        <w:spacing w:after="0" w:line="240" w:lineRule="auto"/>
        <w:ind w:left="5220"/>
        <w:rPr>
          <w:rFonts w:ascii="Times New Roman" w:hAnsi="Times New Roman"/>
          <w:sz w:val="28"/>
          <w:szCs w:val="28"/>
          <w:lang w:val="kk-KZ"/>
        </w:rPr>
      </w:pPr>
      <w:r w:rsidRPr="0023473E">
        <w:rPr>
          <w:rFonts w:ascii="Times New Roman" w:hAnsi="Times New Roman"/>
          <w:sz w:val="28"/>
          <w:szCs w:val="28"/>
          <w:lang w:val="kk-KZ"/>
        </w:rPr>
        <w:t xml:space="preserve">химия ғылымдарының кандидаты, </w:t>
      </w:r>
      <w:r w:rsidR="008906A2" w:rsidRPr="0023473E">
        <w:rPr>
          <w:rFonts w:ascii="Times New Roman" w:hAnsi="Times New Roman"/>
          <w:sz w:val="28"/>
          <w:szCs w:val="28"/>
          <w:lang w:val="kk-KZ"/>
        </w:rPr>
        <w:t>доцент</w:t>
      </w:r>
      <w:r w:rsidRPr="0023473E">
        <w:rPr>
          <w:rFonts w:ascii="Times New Roman" w:hAnsi="Times New Roman"/>
          <w:sz w:val="28"/>
          <w:szCs w:val="28"/>
          <w:lang w:val="kk-KZ"/>
        </w:rPr>
        <w:t xml:space="preserve"> </w:t>
      </w:r>
      <w:r w:rsidR="00BA15A0" w:rsidRPr="0023473E">
        <w:rPr>
          <w:rFonts w:ascii="Times New Roman" w:hAnsi="Times New Roman"/>
          <w:sz w:val="28"/>
          <w:szCs w:val="28"/>
          <w:lang w:val="kk-KZ"/>
        </w:rPr>
        <w:t>Халдаров Н.Х.</w:t>
      </w:r>
    </w:p>
    <w:p w14:paraId="3FCB03DF" w14:textId="77777777" w:rsidR="005F5EE3" w:rsidRPr="0023473E" w:rsidRDefault="005F5EE3" w:rsidP="00DE36A2">
      <w:pPr>
        <w:spacing w:after="0" w:line="240" w:lineRule="auto"/>
        <w:ind w:left="5220"/>
        <w:rPr>
          <w:rFonts w:ascii="Times New Roman" w:hAnsi="Times New Roman"/>
          <w:sz w:val="28"/>
          <w:szCs w:val="28"/>
          <w:lang w:val="kk-KZ"/>
        </w:rPr>
      </w:pPr>
    </w:p>
    <w:p w14:paraId="7D5C2034" w14:textId="77777777" w:rsidR="001B1C7A" w:rsidRPr="0023473E" w:rsidRDefault="00813238" w:rsidP="00DE36A2">
      <w:pPr>
        <w:spacing w:after="0" w:line="240" w:lineRule="auto"/>
        <w:ind w:left="5220"/>
        <w:rPr>
          <w:rFonts w:ascii="Times New Roman" w:hAnsi="Times New Roman"/>
          <w:sz w:val="28"/>
          <w:szCs w:val="28"/>
          <w:lang w:val="kk-KZ"/>
        </w:rPr>
      </w:pPr>
      <w:r w:rsidRPr="0023473E">
        <w:rPr>
          <w:rFonts w:ascii="Times New Roman" w:hAnsi="Times New Roman"/>
          <w:sz w:val="28"/>
          <w:szCs w:val="28"/>
          <w:lang w:val="kk-KZ"/>
        </w:rPr>
        <w:t>Шетелдік ғылыми кеңесші:</w:t>
      </w:r>
    </w:p>
    <w:p w14:paraId="524C5690" w14:textId="77777777" w:rsidR="00E512FA" w:rsidRPr="0023473E" w:rsidRDefault="00E512FA" w:rsidP="00E512FA">
      <w:pPr>
        <w:autoSpaceDE w:val="0"/>
        <w:autoSpaceDN w:val="0"/>
        <w:adjustRightInd w:val="0"/>
        <w:spacing w:after="0" w:line="240" w:lineRule="auto"/>
        <w:rPr>
          <w:rFonts w:ascii="Times New Roman" w:hAnsi="Times New Roman"/>
          <w:sz w:val="28"/>
          <w:szCs w:val="28"/>
          <w:lang w:val="kk-KZ"/>
        </w:rPr>
      </w:pPr>
      <w:r w:rsidRPr="0023473E">
        <w:rPr>
          <w:rFonts w:ascii="Times New Roman" w:hAnsi="Times New Roman"/>
          <w:sz w:val="28"/>
          <w:szCs w:val="28"/>
          <w:lang w:val="kk-KZ"/>
        </w:rPr>
        <w:t xml:space="preserve">                                                                           техника ғылымдарының докторы,</w:t>
      </w:r>
    </w:p>
    <w:p w14:paraId="55A1ACE6" w14:textId="77777777" w:rsidR="008906A2" w:rsidRPr="0023473E" w:rsidRDefault="00E512FA" w:rsidP="00E512FA">
      <w:pPr>
        <w:spacing w:after="0" w:line="240" w:lineRule="auto"/>
        <w:ind w:left="5220"/>
        <w:rPr>
          <w:rFonts w:ascii="Times New Roman" w:hAnsi="Times New Roman"/>
          <w:sz w:val="28"/>
          <w:szCs w:val="28"/>
          <w:lang w:val="kk-KZ"/>
        </w:rPr>
      </w:pPr>
      <w:r w:rsidRPr="0023473E">
        <w:rPr>
          <w:rFonts w:ascii="Times New Roman" w:hAnsi="Times New Roman"/>
          <w:sz w:val="28"/>
          <w:szCs w:val="28"/>
        </w:rPr>
        <w:t>профессор</w:t>
      </w:r>
      <w:r w:rsidRPr="0023473E">
        <w:rPr>
          <w:rFonts w:ascii="Times New Roman" w:hAnsi="Times New Roman"/>
          <w:sz w:val="28"/>
          <w:szCs w:val="28"/>
          <w:lang w:val="kk-KZ"/>
        </w:rPr>
        <w:t xml:space="preserve"> </w:t>
      </w:r>
      <w:r w:rsidR="008906A2" w:rsidRPr="0023473E">
        <w:rPr>
          <w:rFonts w:ascii="Times New Roman" w:eastAsia="Times New Roman" w:hAnsi="Times New Roman"/>
          <w:sz w:val="28"/>
          <w:szCs w:val="28"/>
          <w:lang w:val="kk-KZ"/>
        </w:rPr>
        <w:t>Рахимов М.Н.</w:t>
      </w:r>
    </w:p>
    <w:p w14:paraId="70B6A566" w14:textId="7683CF1B" w:rsidR="00775626" w:rsidRPr="0023473E" w:rsidRDefault="00775626" w:rsidP="005F5EE3">
      <w:pPr>
        <w:pStyle w:val="Default"/>
        <w:rPr>
          <w:color w:val="auto"/>
          <w:sz w:val="28"/>
          <w:szCs w:val="28"/>
          <w:lang w:val="kk-KZ"/>
        </w:rPr>
      </w:pPr>
      <w:r w:rsidRPr="0023473E">
        <w:rPr>
          <w:color w:val="auto"/>
          <w:sz w:val="28"/>
          <w:szCs w:val="28"/>
          <w:lang w:val="kk-KZ"/>
        </w:rPr>
        <w:t xml:space="preserve">                                                                           </w:t>
      </w:r>
    </w:p>
    <w:p w14:paraId="29F43264" w14:textId="77777777" w:rsidR="00BA15A0" w:rsidRPr="0023473E" w:rsidRDefault="00BA15A0" w:rsidP="00BA15A0">
      <w:pPr>
        <w:spacing w:after="0" w:line="240" w:lineRule="auto"/>
        <w:jc w:val="center"/>
        <w:rPr>
          <w:rFonts w:ascii="Times New Roman" w:hAnsi="Times New Roman"/>
          <w:sz w:val="28"/>
          <w:szCs w:val="28"/>
          <w:lang w:val="kk-KZ"/>
        </w:rPr>
      </w:pPr>
    </w:p>
    <w:p w14:paraId="183DF561" w14:textId="77777777" w:rsidR="00BA15A0" w:rsidRPr="0023473E" w:rsidRDefault="00BA15A0" w:rsidP="00BA15A0">
      <w:pPr>
        <w:spacing w:after="0" w:line="240" w:lineRule="auto"/>
        <w:jc w:val="center"/>
        <w:rPr>
          <w:rFonts w:ascii="Times New Roman" w:hAnsi="Times New Roman"/>
          <w:sz w:val="28"/>
          <w:szCs w:val="28"/>
          <w:lang w:val="kk-KZ"/>
        </w:rPr>
      </w:pPr>
    </w:p>
    <w:p w14:paraId="1BFB55EB" w14:textId="39AD490D" w:rsidR="00BA15A0" w:rsidRDefault="00BA15A0" w:rsidP="00BA15A0">
      <w:pPr>
        <w:spacing w:after="0" w:line="240" w:lineRule="auto"/>
        <w:jc w:val="center"/>
        <w:rPr>
          <w:rFonts w:ascii="Times New Roman" w:hAnsi="Times New Roman"/>
          <w:sz w:val="28"/>
          <w:szCs w:val="28"/>
          <w:lang w:val="kk-KZ"/>
        </w:rPr>
      </w:pPr>
    </w:p>
    <w:p w14:paraId="47D85682" w14:textId="517B8A73" w:rsidR="005F5EE3" w:rsidRDefault="005F5EE3" w:rsidP="00BA15A0">
      <w:pPr>
        <w:spacing w:after="0" w:line="240" w:lineRule="auto"/>
        <w:jc w:val="center"/>
        <w:rPr>
          <w:rFonts w:ascii="Times New Roman" w:hAnsi="Times New Roman"/>
          <w:sz w:val="28"/>
          <w:szCs w:val="28"/>
          <w:lang w:val="kk-KZ"/>
        </w:rPr>
      </w:pPr>
    </w:p>
    <w:p w14:paraId="0B7B33B9" w14:textId="77777777" w:rsidR="005F5EE3" w:rsidRPr="0023473E" w:rsidRDefault="005F5EE3" w:rsidP="00BA15A0">
      <w:pPr>
        <w:spacing w:after="0" w:line="240" w:lineRule="auto"/>
        <w:jc w:val="center"/>
        <w:rPr>
          <w:rFonts w:ascii="Times New Roman" w:hAnsi="Times New Roman"/>
          <w:sz w:val="28"/>
          <w:szCs w:val="28"/>
          <w:lang w:val="kk-KZ"/>
        </w:rPr>
      </w:pPr>
    </w:p>
    <w:p w14:paraId="141BDD62" w14:textId="77777777" w:rsidR="00DE36A2" w:rsidRPr="0023473E" w:rsidRDefault="00DE36A2" w:rsidP="00D52C9B">
      <w:pPr>
        <w:spacing w:after="0" w:line="240" w:lineRule="auto"/>
        <w:rPr>
          <w:rFonts w:ascii="Times New Roman" w:hAnsi="Times New Roman"/>
          <w:sz w:val="28"/>
          <w:szCs w:val="28"/>
          <w:lang w:val="kk-KZ"/>
        </w:rPr>
      </w:pPr>
    </w:p>
    <w:p w14:paraId="0C08B73F" w14:textId="77777777" w:rsidR="00E512FA" w:rsidRPr="0023473E" w:rsidRDefault="00775626" w:rsidP="00775626">
      <w:pPr>
        <w:spacing w:after="0" w:line="240" w:lineRule="auto"/>
        <w:jc w:val="center"/>
        <w:rPr>
          <w:rFonts w:ascii="Times New Roman" w:hAnsi="Times New Roman"/>
          <w:sz w:val="28"/>
          <w:szCs w:val="28"/>
          <w:lang w:val="kk-KZ"/>
        </w:rPr>
      </w:pPr>
      <w:proofErr w:type="spellStart"/>
      <w:r w:rsidRPr="0023473E">
        <w:rPr>
          <w:rFonts w:ascii="Times New Roman" w:hAnsi="Times New Roman"/>
          <w:sz w:val="28"/>
          <w:szCs w:val="28"/>
        </w:rPr>
        <w:t>Қазақстан</w:t>
      </w:r>
      <w:proofErr w:type="spellEnd"/>
      <w:r w:rsidRPr="0023473E">
        <w:rPr>
          <w:rFonts w:ascii="Times New Roman" w:hAnsi="Times New Roman"/>
          <w:sz w:val="28"/>
          <w:szCs w:val="28"/>
        </w:rPr>
        <w:t xml:space="preserve"> </w:t>
      </w:r>
      <w:proofErr w:type="spellStart"/>
      <w:r w:rsidRPr="0023473E">
        <w:rPr>
          <w:rFonts w:ascii="Times New Roman" w:hAnsi="Times New Roman"/>
          <w:sz w:val="28"/>
          <w:szCs w:val="28"/>
        </w:rPr>
        <w:t>Республикасы</w:t>
      </w:r>
      <w:proofErr w:type="spellEnd"/>
    </w:p>
    <w:p w14:paraId="456A99AB" w14:textId="00375B9E" w:rsidR="00BA15A0" w:rsidRPr="0023473E" w:rsidRDefault="00BA15A0" w:rsidP="00BA15A0">
      <w:pPr>
        <w:spacing w:after="0" w:line="240" w:lineRule="auto"/>
        <w:jc w:val="center"/>
        <w:rPr>
          <w:rFonts w:ascii="Times New Roman" w:hAnsi="Times New Roman"/>
          <w:sz w:val="28"/>
          <w:szCs w:val="28"/>
          <w:lang w:val="kk-KZ"/>
        </w:rPr>
      </w:pPr>
      <w:r w:rsidRPr="0023473E">
        <w:rPr>
          <w:rFonts w:ascii="Times New Roman" w:hAnsi="Times New Roman"/>
          <w:sz w:val="28"/>
          <w:szCs w:val="28"/>
          <w:lang w:val="kk-KZ"/>
        </w:rPr>
        <w:t>Шымкент</w:t>
      </w:r>
      <w:r w:rsidR="00775626" w:rsidRPr="0023473E">
        <w:rPr>
          <w:rFonts w:ascii="Times New Roman" w:hAnsi="Times New Roman"/>
          <w:sz w:val="28"/>
          <w:szCs w:val="28"/>
          <w:lang w:val="kk-KZ"/>
        </w:rPr>
        <w:t>,</w:t>
      </w:r>
      <w:r w:rsidRPr="0023473E">
        <w:rPr>
          <w:rFonts w:ascii="Times New Roman" w:hAnsi="Times New Roman"/>
          <w:sz w:val="28"/>
          <w:szCs w:val="28"/>
          <w:lang w:val="kk-KZ"/>
        </w:rPr>
        <w:t xml:space="preserve"> </w:t>
      </w:r>
      <w:r w:rsidR="001C426E" w:rsidRPr="0023473E">
        <w:rPr>
          <w:rFonts w:ascii="Times New Roman" w:hAnsi="Times New Roman"/>
          <w:sz w:val="28"/>
          <w:szCs w:val="28"/>
          <w:lang w:val="kk-KZ"/>
        </w:rPr>
        <w:t>202</w:t>
      </w:r>
      <w:r w:rsidR="005F5EE3">
        <w:rPr>
          <w:rFonts w:ascii="Times New Roman" w:hAnsi="Times New Roman"/>
          <w:sz w:val="28"/>
          <w:szCs w:val="28"/>
          <w:lang w:val="kk-KZ"/>
        </w:rPr>
        <w:t>3</w:t>
      </w:r>
      <w:r w:rsidRPr="0023473E">
        <w:rPr>
          <w:rFonts w:ascii="Times New Roman" w:hAnsi="Times New Roman"/>
          <w:sz w:val="28"/>
          <w:szCs w:val="28"/>
          <w:lang w:val="kk-KZ"/>
        </w:rPr>
        <w:t xml:space="preserve"> </w:t>
      </w:r>
    </w:p>
    <w:p w14:paraId="25960E4A" w14:textId="77777777" w:rsidR="00FF28ED" w:rsidRPr="0023473E" w:rsidRDefault="00813238" w:rsidP="00FF28ED">
      <w:pPr>
        <w:shd w:val="clear" w:color="auto" w:fill="FFFFFF"/>
        <w:spacing w:after="0" w:line="240" w:lineRule="auto"/>
        <w:jc w:val="center"/>
        <w:outlineLvl w:val="0"/>
        <w:rPr>
          <w:rFonts w:ascii="Times New Roman" w:hAnsi="Times New Roman"/>
          <w:b/>
          <w:bCs/>
          <w:sz w:val="28"/>
          <w:szCs w:val="28"/>
          <w:lang w:val="kk-KZ"/>
        </w:rPr>
      </w:pPr>
      <w:bookmarkStart w:id="1" w:name="_Hlk111699434"/>
      <w:r w:rsidRPr="0023473E">
        <w:rPr>
          <w:rFonts w:ascii="Times New Roman" w:hAnsi="Times New Roman"/>
          <w:b/>
          <w:bCs/>
          <w:sz w:val="28"/>
          <w:szCs w:val="28"/>
          <w:lang w:val="kk-KZ"/>
        </w:rPr>
        <w:lastRenderedPageBreak/>
        <w:t>МАЗМҰНЫ</w:t>
      </w:r>
    </w:p>
    <w:p w14:paraId="08AEE635" w14:textId="77777777" w:rsidR="00FF28ED" w:rsidRPr="0023473E" w:rsidRDefault="00FF28ED" w:rsidP="00FF28ED">
      <w:pPr>
        <w:shd w:val="clear" w:color="auto" w:fill="FFFFFF"/>
        <w:spacing w:after="0" w:line="240" w:lineRule="auto"/>
        <w:ind w:firstLine="709"/>
        <w:jc w:val="center"/>
        <w:rPr>
          <w:rFonts w:ascii="Times New Roman" w:hAnsi="Times New Roman"/>
          <w:b/>
          <w:sz w:val="28"/>
          <w:szCs w:val="28"/>
          <w:lang w:val="kk-KZ"/>
        </w:rPr>
      </w:pPr>
    </w:p>
    <w:tbl>
      <w:tblPr>
        <w:tblW w:w="9639" w:type="dxa"/>
        <w:tblInd w:w="108" w:type="dxa"/>
        <w:tblLayout w:type="fixed"/>
        <w:tblLook w:val="04A0" w:firstRow="1" w:lastRow="0" w:firstColumn="1" w:lastColumn="0" w:noHBand="0" w:noVBand="1"/>
      </w:tblPr>
      <w:tblGrid>
        <w:gridCol w:w="993"/>
        <w:gridCol w:w="7938"/>
        <w:gridCol w:w="708"/>
      </w:tblGrid>
      <w:tr w:rsidR="0023473E" w:rsidRPr="0023473E" w14:paraId="71E01C96" w14:textId="77777777" w:rsidTr="003F1D88">
        <w:tc>
          <w:tcPr>
            <w:tcW w:w="993" w:type="dxa"/>
          </w:tcPr>
          <w:p w14:paraId="38C23102" w14:textId="77777777" w:rsidR="00FF28ED" w:rsidRPr="0023473E" w:rsidRDefault="00FF28ED" w:rsidP="00FF28ED">
            <w:pPr>
              <w:shd w:val="clear" w:color="auto" w:fill="FFFFFF"/>
              <w:tabs>
                <w:tab w:val="left" w:pos="567"/>
              </w:tabs>
              <w:spacing w:after="0" w:line="240" w:lineRule="auto"/>
              <w:rPr>
                <w:rFonts w:ascii="Times New Roman" w:hAnsi="Times New Roman"/>
                <w:bCs/>
                <w:spacing w:val="-10"/>
                <w:sz w:val="28"/>
                <w:szCs w:val="28"/>
                <w:lang w:val="kk-KZ"/>
              </w:rPr>
            </w:pPr>
          </w:p>
        </w:tc>
        <w:tc>
          <w:tcPr>
            <w:tcW w:w="7938" w:type="dxa"/>
          </w:tcPr>
          <w:p w14:paraId="0CDEE495" w14:textId="77777777" w:rsidR="00351FBD" w:rsidRPr="0023473E" w:rsidRDefault="00813238" w:rsidP="00DD663F">
            <w:pPr>
              <w:shd w:val="clear" w:color="auto" w:fill="FFFFFF"/>
              <w:tabs>
                <w:tab w:val="left" w:pos="567"/>
              </w:tabs>
              <w:spacing w:after="0" w:line="240" w:lineRule="auto"/>
              <w:ind w:left="23" w:right="-108"/>
              <w:rPr>
                <w:rFonts w:ascii="Times New Roman" w:hAnsi="Times New Roman"/>
                <w:b/>
                <w:sz w:val="28"/>
                <w:szCs w:val="28"/>
                <w:lang w:val="en-US"/>
              </w:rPr>
            </w:pPr>
            <w:r w:rsidRPr="0023473E">
              <w:rPr>
                <w:rFonts w:ascii="Times New Roman" w:hAnsi="Times New Roman"/>
                <w:b/>
                <w:bCs/>
                <w:sz w:val="28"/>
                <w:szCs w:val="28"/>
              </w:rPr>
              <w:t>НОРМАТИВТІК СІЛТЕМЕЛЕР</w:t>
            </w:r>
          </w:p>
        </w:tc>
        <w:tc>
          <w:tcPr>
            <w:tcW w:w="708" w:type="dxa"/>
          </w:tcPr>
          <w:p w14:paraId="5DF3ED36" w14:textId="77777777" w:rsidR="00FF28ED" w:rsidRPr="0023473E" w:rsidRDefault="00FF28ED" w:rsidP="00FF28ED">
            <w:pPr>
              <w:spacing w:after="0" w:line="240" w:lineRule="auto"/>
              <w:jc w:val="right"/>
              <w:rPr>
                <w:rFonts w:ascii="Times New Roman" w:hAnsi="Times New Roman"/>
                <w:sz w:val="28"/>
                <w:szCs w:val="28"/>
                <w:lang w:val="en-US"/>
              </w:rPr>
            </w:pPr>
            <w:r w:rsidRPr="0023473E">
              <w:rPr>
                <w:rFonts w:ascii="Times New Roman" w:hAnsi="Times New Roman"/>
                <w:sz w:val="28"/>
                <w:szCs w:val="28"/>
                <w:lang w:val="kk-KZ"/>
              </w:rPr>
              <w:t>4</w:t>
            </w:r>
          </w:p>
        </w:tc>
      </w:tr>
      <w:tr w:rsidR="0023473E" w:rsidRPr="0023473E" w14:paraId="019D82AB" w14:textId="77777777" w:rsidTr="003F1D88">
        <w:tc>
          <w:tcPr>
            <w:tcW w:w="993" w:type="dxa"/>
          </w:tcPr>
          <w:p w14:paraId="3DB59CE1" w14:textId="77777777" w:rsidR="00FF28ED" w:rsidRPr="0023473E" w:rsidRDefault="00FF28ED" w:rsidP="00FF28ED">
            <w:pPr>
              <w:shd w:val="clear" w:color="auto" w:fill="FFFFFF"/>
              <w:tabs>
                <w:tab w:val="left" w:pos="257"/>
              </w:tabs>
              <w:spacing w:after="0" w:line="240" w:lineRule="auto"/>
              <w:rPr>
                <w:rFonts w:ascii="Times New Roman" w:hAnsi="Times New Roman"/>
                <w:bCs/>
                <w:spacing w:val="1"/>
                <w:sz w:val="28"/>
                <w:szCs w:val="28"/>
                <w:lang w:val="kk-KZ"/>
              </w:rPr>
            </w:pPr>
          </w:p>
        </w:tc>
        <w:tc>
          <w:tcPr>
            <w:tcW w:w="7938" w:type="dxa"/>
          </w:tcPr>
          <w:p w14:paraId="7B503D46" w14:textId="77777777" w:rsidR="00FF28ED" w:rsidRPr="0023473E" w:rsidRDefault="00813238" w:rsidP="00DD663F">
            <w:pPr>
              <w:shd w:val="clear" w:color="auto" w:fill="FFFFFF"/>
              <w:tabs>
                <w:tab w:val="left" w:pos="257"/>
              </w:tabs>
              <w:spacing w:after="0" w:line="240" w:lineRule="auto"/>
              <w:ind w:left="23" w:right="-108"/>
              <w:rPr>
                <w:rFonts w:ascii="Times New Roman" w:hAnsi="Times New Roman"/>
                <w:bCs/>
                <w:spacing w:val="1"/>
                <w:sz w:val="28"/>
                <w:szCs w:val="28"/>
                <w:lang w:val="kk-KZ"/>
              </w:rPr>
            </w:pPr>
            <w:r w:rsidRPr="0023473E">
              <w:rPr>
                <w:rFonts w:ascii="Times New Roman" w:hAnsi="Times New Roman"/>
                <w:b/>
                <w:sz w:val="28"/>
                <w:szCs w:val="28"/>
                <w:lang w:val="kk-KZ"/>
              </w:rPr>
              <w:t>АНЫҚТАМАЛАР</w:t>
            </w:r>
          </w:p>
        </w:tc>
        <w:tc>
          <w:tcPr>
            <w:tcW w:w="708" w:type="dxa"/>
          </w:tcPr>
          <w:p w14:paraId="504BA8F4" w14:textId="77777777" w:rsidR="00FF28ED" w:rsidRPr="0023473E" w:rsidRDefault="00FF28ED" w:rsidP="00FF28ED">
            <w:pPr>
              <w:spacing w:after="0" w:line="240" w:lineRule="auto"/>
              <w:jc w:val="right"/>
              <w:rPr>
                <w:rFonts w:ascii="Times New Roman" w:hAnsi="Times New Roman"/>
                <w:sz w:val="28"/>
                <w:szCs w:val="28"/>
                <w:lang w:val="en-US"/>
              </w:rPr>
            </w:pPr>
            <w:r w:rsidRPr="0023473E">
              <w:rPr>
                <w:rFonts w:ascii="Times New Roman" w:hAnsi="Times New Roman"/>
                <w:sz w:val="28"/>
                <w:szCs w:val="28"/>
                <w:lang w:val="kk-KZ"/>
              </w:rPr>
              <w:t>5</w:t>
            </w:r>
          </w:p>
        </w:tc>
      </w:tr>
      <w:tr w:rsidR="0023473E" w:rsidRPr="0023473E" w14:paraId="793D35F7" w14:textId="77777777" w:rsidTr="003F1D88">
        <w:tc>
          <w:tcPr>
            <w:tcW w:w="993" w:type="dxa"/>
          </w:tcPr>
          <w:p w14:paraId="12AA8E6D" w14:textId="77777777" w:rsidR="00FF28ED" w:rsidRPr="0023473E" w:rsidRDefault="00FF28ED" w:rsidP="00FF28ED">
            <w:pPr>
              <w:shd w:val="clear" w:color="auto" w:fill="FFFFFF"/>
              <w:tabs>
                <w:tab w:val="left" w:pos="454"/>
              </w:tabs>
              <w:spacing w:after="0" w:line="240" w:lineRule="auto"/>
              <w:rPr>
                <w:rFonts w:ascii="Times New Roman" w:hAnsi="Times New Roman"/>
                <w:b/>
                <w:bCs/>
                <w:spacing w:val="1"/>
                <w:sz w:val="28"/>
                <w:szCs w:val="28"/>
                <w:lang w:val="kk-KZ"/>
              </w:rPr>
            </w:pPr>
          </w:p>
        </w:tc>
        <w:tc>
          <w:tcPr>
            <w:tcW w:w="7938" w:type="dxa"/>
          </w:tcPr>
          <w:p w14:paraId="342696D5" w14:textId="77777777" w:rsidR="00FF28ED" w:rsidRPr="0023473E" w:rsidRDefault="00813238" w:rsidP="00DD663F">
            <w:pPr>
              <w:shd w:val="clear" w:color="auto" w:fill="FFFFFF"/>
              <w:tabs>
                <w:tab w:val="left" w:pos="454"/>
              </w:tabs>
              <w:spacing w:after="0" w:line="240" w:lineRule="auto"/>
              <w:ind w:right="-108"/>
              <w:rPr>
                <w:rFonts w:ascii="Times New Roman" w:hAnsi="Times New Roman"/>
                <w:b/>
                <w:bCs/>
                <w:spacing w:val="1"/>
                <w:sz w:val="28"/>
                <w:szCs w:val="28"/>
                <w:lang w:val="kk-KZ"/>
              </w:rPr>
            </w:pPr>
            <w:r w:rsidRPr="0023473E">
              <w:rPr>
                <w:rFonts w:ascii="Times New Roman" w:hAnsi="Times New Roman"/>
                <w:b/>
                <w:sz w:val="28"/>
                <w:szCs w:val="28"/>
                <w:lang w:val="kk-KZ"/>
              </w:rPr>
              <w:t>БЕЛГІЛЕУЛЕР МЕН ҚЫСҚАРТУЛАР</w:t>
            </w:r>
            <w:r w:rsidRPr="0023473E">
              <w:rPr>
                <w:rFonts w:ascii="Times New Roman" w:hAnsi="Times New Roman"/>
                <w:b/>
                <w:bCs/>
                <w:spacing w:val="1"/>
                <w:sz w:val="28"/>
                <w:szCs w:val="28"/>
                <w:lang w:val="kk-KZ"/>
              </w:rPr>
              <w:t xml:space="preserve"> </w:t>
            </w:r>
          </w:p>
        </w:tc>
        <w:tc>
          <w:tcPr>
            <w:tcW w:w="708" w:type="dxa"/>
          </w:tcPr>
          <w:p w14:paraId="4775474D" w14:textId="77777777" w:rsidR="00FF28ED" w:rsidRPr="0023473E" w:rsidRDefault="00FF28ED"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6</w:t>
            </w:r>
          </w:p>
        </w:tc>
      </w:tr>
      <w:tr w:rsidR="0023473E" w:rsidRPr="0023473E" w14:paraId="35C3B65A" w14:textId="77777777" w:rsidTr="003F1D88">
        <w:tc>
          <w:tcPr>
            <w:tcW w:w="993" w:type="dxa"/>
          </w:tcPr>
          <w:p w14:paraId="3C4C36EC" w14:textId="77777777" w:rsidR="00FF28ED" w:rsidRPr="0023473E" w:rsidRDefault="00FF28ED" w:rsidP="00FF28ED">
            <w:pPr>
              <w:spacing w:after="0" w:line="240" w:lineRule="auto"/>
              <w:jc w:val="both"/>
              <w:rPr>
                <w:rFonts w:ascii="Times New Roman" w:hAnsi="Times New Roman"/>
                <w:sz w:val="28"/>
                <w:szCs w:val="28"/>
                <w:lang w:val="kk-KZ"/>
              </w:rPr>
            </w:pPr>
          </w:p>
        </w:tc>
        <w:tc>
          <w:tcPr>
            <w:tcW w:w="7938" w:type="dxa"/>
          </w:tcPr>
          <w:p w14:paraId="52E3CEAE" w14:textId="77777777" w:rsidR="00FF28ED" w:rsidRPr="0023473E" w:rsidRDefault="00813238" w:rsidP="00DD663F">
            <w:pPr>
              <w:spacing w:after="0" w:line="240" w:lineRule="auto"/>
              <w:ind w:left="23" w:right="-108"/>
              <w:jc w:val="both"/>
              <w:rPr>
                <w:rFonts w:ascii="Times New Roman" w:hAnsi="Times New Roman"/>
                <w:sz w:val="28"/>
                <w:szCs w:val="28"/>
                <w:lang w:val="kk-KZ"/>
              </w:rPr>
            </w:pPr>
            <w:r w:rsidRPr="0023473E">
              <w:rPr>
                <w:rFonts w:ascii="Times New Roman" w:hAnsi="Times New Roman"/>
                <w:b/>
                <w:sz w:val="28"/>
                <w:szCs w:val="28"/>
                <w:lang w:val="kk-KZ"/>
              </w:rPr>
              <w:t xml:space="preserve">КІРІСПЕ </w:t>
            </w:r>
          </w:p>
        </w:tc>
        <w:tc>
          <w:tcPr>
            <w:tcW w:w="708" w:type="dxa"/>
          </w:tcPr>
          <w:p w14:paraId="087CC5FA" w14:textId="77777777" w:rsidR="00FF28ED" w:rsidRPr="0023473E" w:rsidRDefault="00FF28ED"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7</w:t>
            </w:r>
          </w:p>
        </w:tc>
      </w:tr>
      <w:tr w:rsidR="0023473E" w:rsidRPr="0023473E" w14:paraId="3F844564" w14:textId="77777777" w:rsidTr="003F1D88">
        <w:tc>
          <w:tcPr>
            <w:tcW w:w="993" w:type="dxa"/>
          </w:tcPr>
          <w:p w14:paraId="30376CD1" w14:textId="77777777" w:rsidR="00FF28ED" w:rsidRPr="0023473E" w:rsidRDefault="00FF28ED" w:rsidP="00FF28ED">
            <w:pPr>
              <w:spacing w:after="0" w:line="240" w:lineRule="auto"/>
              <w:jc w:val="right"/>
              <w:rPr>
                <w:rFonts w:ascii="Times New Roman" w:hAnsi="Times New Roman"/>
                <w:sz w:val="28"/>
                <w:szCs w:val="28"/>
                <w:lang w:val="en-US"/>
              </w:rPr>
            </w:pPr>
            <w:r w:rsidRPr="0023473E">
              <w:rPr>
                <w:rFonts w:ascii="Times New Roman" w:hAnsi="Times New Roman"/>
                <w:sz w:val="28"/>
                <w:szCs w:val="28"/>
                <w:lang w:val="kk-KZ"/>
              </w:rPr>
              <w:t>1</w:t>
            </w:r>
          </w:p>
        </w:tc>
        <w:tc>
          <w:tcPr>
            <w:tcW w:w="7938" w:type="dxa"/>
          </w:tcPr>
          <w:p w14:paraId="59566AC3" w14:textId="77777777" w:rsidR="00FF28ED" w:rsidRPr="0023473E" w:rsidRDefault="00DD663F" w:rsidP="00DD663F">
            <w:pPr>
              <w:pStyle w:val="Default"/>
              <w:ind w:right="-108"/>
              <w:rPr>
                <w:color w:val="auto"/>
                <w:sz w:val="28"/>
                <w:szCs w:val="28"/>
                <w:lang w:val="kk-KZ"/>
              </w:rPr>
            </w:pPr>
            <w:proofErr w:type="spellStart"/>
            <w:r w:rsidRPr="0023473E">
              <w:rPr>
                <w:b/>
                <w:bCs/>
                <w:color w:val="auto"/>
                <w:sz w:val="28"/>
                <w:szCs w:val="28"/>
              </w:rPr>
              <w:t>А</w:t>
            </w:r>
            <w:r w:rsidR="00351FBD" w:rsidRPr="0023473E">
              <w:rPr>
                <w:b/>
                <w:bCs/>
                <w:color w:val="auto"/>
                <w:sz w:val="28"/>
                <w:szCs w:val="28"/>
              </w:rPr>
              <w:t>налитикалық</w:t>
            </w:r>
            <w:proofErr w:type="spellEnd"/>
            <w:r w:rsidR="00351FBD" w:rsidRPr="0023473E">
              <w:rPr>
                <w:b/>
                <w:bCs/>
                <w:color w:val="auto"/>
                <w:sz w:val="28"/>
                <w:szCs w:val="28"/>
              </w:rPr>
              <w:t xml:space="preserve"> </w:t>
            </w:r>
            <w:proofErr w:type="spellStart"/>
            <w:r w:rsidR="00351FBD" w:rsidRPr="0023473E">
              <w:rPr>
                <w:b/>
                <w:bCs/>
                <w:color w:val="auto"/>
                <w:sz w:val="28"/>
                <w:szCs w:val="28"/>
              </w:rPr>
              <w:t>бөлім</w:t>
            </w:r>
            <w:proofErr w:type="spellEnd"/>
            <w:r w:rsidR="00351FBD" w:rsidRPr="0023473E">
              <w:rPr>
                <w:b/>
                <w:bCs/>
                <w:color w:val="auto"/>
                <w:sz w:val="28"/>
                <w:szCs w:val="28"/>
              </w:rPr>
              <w:t xml:space="preserve"> </w:t>
            </w:r>
          </w:p>
        </w:tc>
        <w:tc>
          <w:tcPr>
            <w:tcW w:w="708" w:type="dxa"/>
          </w:tcPr>
          <w:p w14:paraId="634A96B3" w14:textId="77777777" w:rsidR="00FF28ED" w:rsidRPr="0023473E" w:rsidRDefault="00424942"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1</w:t>
            </w:r>
            <w:r w:rsidR="001B67D2" w:rsidRPr="0023473E">
              <w:rPr>
                <w:rFonts w:ascii="Times New Roman" w:hAnsi="Times New Roman"/>
                <w:sz w:val="28"/>
                <w:szCs w:val="28"/>
                <w:lang w:val="kk-KZ"/>
              </w:rPr>
              <w:t>1</w:t>
            </w:r>
          </w:p>
        </w:tc>
      </w:tr>
      <w:tr w:rsidR="0023473E" w:rsidRPr="0023473E" w14:paraId="6DA47090" w14:textId="77777777" w:rsidTr="003F1D88">
        <w:tc>
          <w:tcPr>
            <w:tcW w:w="993" w:type="dxa"/>
          </w:tcPr>
          <w:p w14:paraId="5066EA8A" w14:textId="77777777" w:rsidR="00FF28ED" w:rsidRPr="0023473E" w:rsidRDefault="00FF28ED" w:rsidP="00FF28ED">
            <w:pPr>
              <w:spacing w:after="0" w:line="240" w:lineRule="auto"/>
              <w:jc w:val="right"/>
              <w:rPr>
                <w:rFonts w:ascii="Times New Roman" w:hAnsi="Times New Roman"/>
                <w:sz w:val="28"/>
                <w:szCs w:val="28"/>
                <w:lang w:val="en-US"/>
              </w:rPr>
            </w:pPr>
            <w:r w:rsidRPr="0023473E">
              <w:rPr>
                <w:rFonts w:ascii="Times New Roman" w:hAnsi="Times New Roman"/>
                <w:sz w:val="28"/>
                <w:szCs w:val="28"/>
                <w:lang w:val="en-US"/>
              </w:rPr>
              <w:t>1.1</w:t>
            </w:r>
          </w:p>
        </w:tc>
        <w:tc>
          <w:tcPr>
            <w:tcW w:w="7938" w:type="dxa"/>
          </w:tcPr>
          <w:p w14:paraId="1740887A" w14:textId="77777777" w:rsidR="00FF28ED" w:rsidRPr="0023473E" w:rsidRDefault="0038324A" w:rsidP="0038324A">
            <w:pPr>
              <w:autoSpaceDE w:val="0"/>
              <w:autoSpaceDN w:val="0"/>
              <w:adjustRightInd w:val="0"/>
              <w:spacing w:after="0" w:line="240" w:lineRule="auto"/>
              <w:jc w:val="both"/>
              <w:rPr>
                <w:rFonts w:ascii="Times New Roman" w:hAnsi="Times New Roman"/>
                <w:sz w:val="28"/>
                <w:szCs w:val="28"/>
                <w:lang w:val="kk-KZ"/>
              </w:rPr>
            </w:pPr>
            <w:r w:rsidRPr="0023473E">
              <w:rPr>
                <w:rFonts w:ascii="Times New Roman" w:hAnsi="Times New Roman"/>
                <w:sz w:val="28"/>
                <w:szCs w:val="28"/>
                <w:lang w:val="kk-KZ"/>
              </w:rPr>
              <w:t>Бутил спирттері өндірісінің қәзіргі жадайы, проблемалары және даму перспективалары</w:t>
            </w:r>
          </w:p>
        </w:tc>
        <w:tc>
          <w:tcPr>
            <w:tcW w:w="708" w:type="dxa"/>
          </w:tcPr>
          <w:p w14:paraId="21C069B8" w14:textId="77777777" w:rsidR="00FF28ED" w:rsidRPr="0023473E" w:rsidRDefault="00424942"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1</w:t>
            </w:r>
            <w:r w:rsidR="001B67D2" w:rsidRPr="0023473E">
              <w:rPr>
                <w:rFonts w:ascii="Times New Roman" w:hAnsi="Times New Roman"/>
                <w:sz w:val="28"/>
                <w:szCs w:val="28"/>
                <w:lang w:val="kk-KZ"/>
              </w:rPr>
              <w:t>1</w:t>
            </w:r>
          </w:p>
        </w:tc>
      </w:tr>
      <w:tr w:rsidR="0023473E" w:rsidRPr="0023473E" w14:paraId="5DF8CE79" w14:textId="77777777" w:rsidTr="003F1D88">
        <w:tc>
          <w:tcPr>
            <w:tcW w:w="993" w:type="dxa"/>
          </w:tcPr>
          <w:p w14:paraId="587F3168" w14:textId="77777777" w:rsidR="00FF28ED" w:rsidRPr="0023473E" w:rsidRDefault="00165DF8"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1.</w:t>
            </w:r>
            <w:r w:rsidR="0038324A" w:rsidRPr="0023473E">
              <w:rPr>
                <w:rFonts w:ascii="Times New Roman" w:hAnsi="Times New Roman"/>
                <w:sz w:val="28"/>
                <w:szCs w:val="28"/>
                <w:lang w:val="kk-KZ"/>
              </w:rPr>
              <w:t>2</w:t>
            </w:r>
          </w:p>
        </w:tc>
        <w:tc>
          <w:tcPr>
            <w:tcW w:w="7938" w:type="dxa"/>
          </w:tcPr>
          <w:p w14:paraId="22974E9B" w14:textId="77777777" w:rsidR="00FF28ED" w:rsidRPr="0023473E" w:rsidRDefault="0038324A" w:rsidP="0038324A">
            <w:pPr>
              <w:widowControl w:val="0"/>
              <w:spacing w:after="0" w:line="240" w:lineRule="auto"/>
              <w:jc w:val="both"/>
              <w:rPr>
                <w:rFonts w:ascii="Times New Roman" w:hAnsi="Times New Roman"/>
                <w:bCs/>
                <w:sz w:val="28"/>
                <w:lang w:val="kk-KZ"/>
              </w:rPr>
            </w:pPr>
            <w:r w:rsidRPr="0023473E">
              <w:rPr>
                <w:rFonts w:ascii="Times New Roman" w:hAnsi="Times New Roman"/>
                <w:bCs/>
                <w:sz w:val="28"/>
                <w:szCs w:val="28"/>
                <w:lang w:val="kk-KZ"/>
              </w:rPr>
              <w:t xml:space="preserve">Май альдегидін бутил (біріншілік) спиртіне гидрлеу </w:t>
            </w:r>
            <w:r w:rsidRPr="0023473E">
              <w:rPr>
                <w:rFonts w:ascii="Times New Roman" w:hAnsi="Times New Roman"/>
                <w:bCs/>
                <w:sz w:val="28"/>
                <w:lang w:val="kk-KZ"/>
              </w:rPr>
              <w:t xml:space="preserve">процестері мен катализаторлары </w:t>
            </w:r>
          </w:p>
        </w:tc>
        <w:tc>
          <w:tcPr>
            <w:tcW w:w="708" w:type="dxa"/>
          </w:tcPr>
          <w:p w14:paraId="21AF5266" w14:textId="77777777" w:rsidR="00FF28ED" w:rsidRPr="0023473E" w:rsidRDefault="00424942"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16</w:t>
            </w:r>
          </w:p>
        </w:tc>
      </w:tr>
      <w:tr w:rsidR="0023473E" w:rsidRPr="0023473E" w14:paraId="03E848D9" w14:textId="77777777" w:rsidTr="003F1D88">
        <w:tc>
          <w:tcPr>
            <w:tcW w:w="993" w:type="dxa"/>
          </w:tcPr>
          <w:p w14:paraId="2D15D35F" w14:textId="77777777" w:rsidR="00FF28ED" w:rsidRPr="0023473E" w:rsidRDefault="00165DF8"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1.</w:t>
            </w:r>
            <w:r w:rsidR="0038324A" w:rsidRPr="0023473E">
              <w:rPr>
                <w:rFonts w:ascii="Times New Roman" w:hAnsi="Times New Roman"/>
                <w:sz w:val="28"/>
                <w:szCs w:val="28"/>
                <w:lang w:val="kk-KZ"/>
              </w:rPr>
              <w:t>3</w:t>
            </w:r>
          </w:p>
        </w:tc>
        <w:tc>
          <w:tcPr>
            <w:tcW w:w="7938" w:type="dxa"/>
          </w:tcPr>
          <w:p w14:paraId="395AAE11" w14:textId="77777777" w:rsidR="00FF28ED" w:rsidRPr="0023473E" w:rsidRDefault="0038324A" w:rsidP="0038324A">
            <w:pPr>
              <w:autoSpaceDE w:val="0"/>
              <w:autoSpaceDN w:val="0"/>
              <w:adjustRightInd w:val="0"/>
              <w:spacing w:after="0" w:line="240" w:lineRule="auto"/>
              <w:jc w:val="both"/>
              <w:rPr>
                <w:rFonts w:ascii="Times New Roman" w:hAnsi="Times New Roman"/>
                <w:sz w:val="28"/>
                <w:szCs w:val="28"/>
                <w:lang w:val="kk-KZ"/>
              </w:rPr>
            </w:pPr>
            <w:r w:rsidRPr="0023473E">
              <w:rPr>
                <w:rFonts w:ascii="Times New Roman" w:hAnsi="Times New Roman"/>
                <w:sz w:val="28"/>
                <w:szCs w:val="28"/>
                <w:lang w:val="kk-KZ"/>
              </w:rPr>
              <w:t>Май альдегидін гидрлеу реакциясы</w:t>
            </w:r>
            <w:r w:rsidR="00813238" w:rsidRPr="0023473E">
              <w:rPr>
                <w:rFonts w:ascii="Times New Roman" w:hAnsi="Times New Roman"/>
                <w:sz w:val="28"/>
                <w:szCs w:val="28"/>
                <w:lang w:val="kk-KZ"/>
              </w:rPr>
              <w:t>ның</w:t>
            </w:r>
            <w:r w:rsidRPr="0023473E">
              <w:rPr>
                <w:rFonts w:ascii="Times New Roman" w:hAnsi="Times New Roman"/>
                <w:sz w:val="28"/>
                <w:szCs w:val="28"/>
                <w:lang w:val="kk-KZ"/>
              </w:rPr>
              <w:t xml:space="preserve"> кинетикасы </w:t>
            </w:r>
            <w:r w:rsidR="00813238" w:rsidRPr="0023473E">
              <w:rPr>
                <w:rFonts w:ascii="Times New Roman" w:hAnsi="Times New Roman"/>
                <w:sz w:val="28"/>
                <w:szCs w:val="28"/>
                <w:lang w:val="kk-KZ"/>
              </w:rPr>
              <w:t>және</w:t>
            </w:r>
            <w:r w:rsidRPr="0023473E">
              <w:rPr>
                <w:rFonts w:ascii="Times New Roman" w:hAnsi="Times New Roman"/>
                <w:sz w:val="28"/>
                <w:szCs w:val="28"/>
                <w:lang w:val="kk-KZ"/>
              </w:rPr>
              <w:t xml:space="preserve"> механизмі</w:t>
            </w:r>
          </w:p>
        </w:tc>
        <w:tc>
          <w:tcPr>
            <w:tcW w:w="708" w:type="dxa"/>
          </w:tcPr>
          <w:p w14:paraId="66D491BF" w14:textId="77777777" w:rsidR="00FF28ED" w:rsidRPr="0023473E" w:rsidRDefault="00424942" w:rsidP="00424942">
            <w:pPr>
              <w:spacing w:after="0" w:line="240" w:lineRule="auto"/>
              <w:jc w:val="center"/>
              <w:rPr>
                <w:rFonts w:ascii="Times New Roman" w:hAnsi="Times New Roman"/>
                <w:sz w:val="28"/>
                <w:szCs w:val="28"/>
                <w:lang w:val="kk-KZ"/>
              </w:rPr>
            </w:pPr>
            <w:r w:rsidRPr="0023473E">
              <w:rPr>
                <w:rFonts w:ascii="Times New Roman" w:hAnsi="Times New Roman"/>
                <w:sz w:val="28"/>
                <w:szCs w:val="28"/>
                <w:lang w:val="kk-KZ"/>
              </w:rPr>
              <w:t xml:space="preserve">   25</w:t>
            </w:r>
          </w:p>
        </w:tc>
      </w:tr>
      <w:tr w:rsidR="0023473E" w:rsidRPr="0023473E" w14:paraId="02C19212" w14:textId="77777777" w:rsidTr="003F1D88">
        <w:tc>
          <w:tcPr>
            <w:tcW w:w="993" w:type="dxa"/>
          </w:tcPr>
          <w:p w14:paraId="013F54FF" w14:textId="77777777" w:rsidR="00693013" w:rsidRPr="0023473E" w:rsidRDefault="00693013" w:rsidP="00FF28ED">
            <w:pPr>
              <w:spacing w:after="0" w:line="240" w:lineRule="auto"/>
              <w:jc w:val="right"/>
              <w:rPr>
                <w:rFonts w:ascii="Times New Roman" w:hAnsi="Times New Roman"/>
                <w:bCs/>
                <w:sz w:val="28"/>
                <w:szCs w:val="28"/>
                <w:lang w:val="kk-KZ"/>
              </w:rPr>
            </w:pPr>
            <w:r w:rsidRPr="0023473E">
              <w:rPr>
                <w:rFonts w:ascii="Times New Roman" w:hAnsi="Times New Roman"/>
                <w:bCs/>
                <w:sz w:val="28"/>
                <w:lang w:val="kk-KZ"/>
              </w:rPr>
              <w:t>1.4</w:t>
            </w:r>
          </w:p>
        </w:tc>
        <w:tc>
          <w:tcPr>
            <w:tcW w:w="7938" w:type="dxa"/>
          </w:tcPr>
          <w:p w14:paraId="75AC7BE5" w14:textId="77777777" w:rsidR="00693013" w:rsidRPr="0023473E" w:rsidRDefault="00693013" w:rsidP="00693013">
            <w:pPr>
              <w:spacing w:after="0" w:line="240" w:lineRule="auto"/>
              <w:jc w:val="both"/>
              <w:rPr>
                <w:rFonts w:ascii="Times New Roman" w:hAnsi="Times New Roman"/>
                <w:bCs/>
                <w:sz w:val="28"/>
                <w:lang w:val="kk-KZ"/>
              </w:rPr>
            </w:pPr>
            <w:r w:rsidRPr="0023473E">
              <w:rPr>
                <w:rFonts w:ascii="Times New Roman" w:hAnsi="Times New Roman"/>
                <w:bCs/>
                <w:sz w:val="28"/>
                <w:lang w:val="kk-KZ"/>
              </w:rPr>
              <w:t>Гетерогенді катализаторлары бетіндегі сутегі молекулаларымен қанықпаған байланыстарды аралық белсендірілген  кешендері арқылы гидрлеу</w:t>
            </w:r>
          </w:p>
        </w:tc>
        <w:tc>
          <w:tcPr>
            <w:tcW w:w="708" w:type="dxa"/>
          </w:tcPr>
          <w:p w14:paraId="751A0869" w14:textId="77777777" w:rsidR="00693013" w:rsidRPr="0023473E" w:rsidRDefault="00693013" w:rsidP="00693013">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28</w:t>
            </w:r>
          </w:p>
        </w:tc>
      </w:tr>
      <w:tr w:rsidR="0023473E" w:rsidRPr="0023473E" w14:paraId="0E9CCCD3" w14:textId="77777777" w:rsidTr="003F1D88">
        <w:tc>
          <w:tcPr>
            <w:tcW w:w="993" w:type="dxa"/>
          </w:tcPr>
          <w:p w14:paraId="570D5BA2" w14:textId="77777777" w:rsidR="00FF28ED" w:rsidRPr="0023473E" w:rsidRDefault="00FF28ED" w:rsidP="00FF28ED">
            <w:pPr>
              <w:spacing w:after="0" w:line="240" w:lineRule="auto"/>
              <w:jc w:val="right"/>
              <w:rPr>
                <w:rFonts w:ascii="Times New Roman" w:hAnsi="Times New Roman"/>
                <w:sz w:val="28"/>
                <w:szCs w:val="28"/>
                <w:lang w:val="en-US"/>
              </w:rPr>
            </w:pPr>
            <w:r w:rsidRPr="0023473E">
              <w:rPr>
                <w:rFonts w:ascii="Times New Roman" w:hAnsi="Times New Roman"/>
                <w:b/>
                <w:sz w:val="28"/>
                <w:szCs w:val="28"/>
                <w:lang w:val="kk-KZ"/>
              </w:rPr>
              <w:t xml:space="preserve"> </w:t>
            </w:r>
            <w:r w:rsidRPr="0023473E">
              <w:rPr>
                <w:rFonts w:ascii="Times New Roman" w:hAnsi="Times New Roman"/>
                <w:sz w:val="28"/>
                <w:szCs w:val="28"/>
                <w:lang w:val="kk-KZ"/>
              </w:rPr>
              <w:t>2</w:t>
            </w:r>
          </w:p>
        </w:tc>
        <w:tc>
          <w:tcPr>
            <w:tcW w:w="7938" w:type="dxa"/>
          </w:tcPr>
          <w:p w14:paraId="36813E4E" w14:textId="77777777" w:rsidR="00FF28ED" w:rsidRPr="0023473E" w:rsidRDefault="00C41537" w:rsidP="00DD663F">
            <w:pPr>
              <w:pStyle w:val="Default"/>
              <w:rPr>
                <w:color w:val="auto"/>
                <w:sz w:val="28"/>
                <w:szCs w:val="28"/>
                <w:lang w:val="kk-KZ"/>
              </w:rPr>
            </w:pPr>
            <w:r w:rsidRPr="0023473E">
              <w:rPr>
                <w:b/>
                <w:bCs/>
                <w:color w:val="auto"/>
                <w:sz w:val="28"/>
                <w:szCs w:val="28"/>
                <w:lang w:val="kk-KZ"/>
              </w:rPr>
              <w:t>Тәжірибелік бөлім</w:t>
            </w:r>
          </w:p>
        </w:tc>
        <w:tc>
          <w:tcPr>
            <w:tcW w:w="708" w:type="dxa"/>
          </w:tcPr>
          <w:p w14:paraId="174008C3" w14:textId="77777777" w:rsidR="00FF28ED" w:rsidRPr="0023473E" w:rsidRDefault="00424942" w:rsidP="00DD663F">
            <w:pPr>
              <w:spacing w:after="0" w:line="240" w:lineRule="auto"/>
              <w:rPr>
                <w:rFonts w:ascii="Times New Roman" w:hAnsi="Times New Roman"/>
                <w:sz w:val="28"/>
                <w:szCs w:val="28"/>
                <w:lang w:val="kk-KZ"/>
              </w:rPr>
            </w:pPr>
            <w:r w:rsidRPr="0023473E">
              <w:rPr>
                <w:rFonts w:ascii="Times New Roman" w:hAnsi="Times New Roman"/>
                <w:sz w:val="28"/>
                <w:szCs w:val="28"/>
                <w:lang w:val="kk-KZ"/>
              </w:rPr>
              <w:t xml:space="preserve">   </w:t>
            </w:r>
            <w:r w:rsidR="00693013" w:rsidRPr="0023473E">
              <w:rPr>
                <w:rFonts w:ascii="Times New Roman" w:hAnsi="Times New Roman"/>
                <w:sz w:val="28"/>
                <w:szCs w:val="28"/>
                <w:lang w:val="kk-KZ"/>
              </w:rPr>
              <w:t>3</w:t>
            </w:r>
            <w:r w:rsidR="00385EE6" w:rsidRPr="0023473E">
              <w:rPr>
                <w:rFonts w:ascii="Times New Roman" w:hAnsi="Times New Roman"/>
                <w:sz w:val="28"/>
                <w:szCs w:val="28"/>
                <w:lang w:val="kk-KZ"/>
              </w:rPr>
              <w:t>6</w:t>
            </w:r>
          </w:p>
        </w:tc>
      </w:tr>
      <w:tr w:rsidR="0023473E" w:rsidRPr="0023473E" w14:paraId="5B961AED" w14:textId="77777777" w:rsidTr="003F1D88">
        <w:tc>
          <w:tcPr>
            <w:tcW w:w="993" w:type="dxa"/>
          </w:tcPr>
          <w:p w14:paraId="306A8608" w14:textId="77777777" w:rsidR="00DD663F" w:rsidRPr="0023473E" w:rsidRDefault="00DD663F" w:rsidP="00FF28ED">
            <w:pPr>
              <w:spacing w:after="0" w:line="240" w:lineRule="auto"/>
              <w:jc w:val="right"/>
              <w:rPr>
                <w:rFonts w:ascii="Times New Roman" w:hAnsi="Times New Roman"/>
                <w:b/>
                <w:sz w:val="28"/>
                <w:szCs w:val="28"/>
                <w:lang w:val="en-US"/>
              </w:rPr>
            </w:pPr>
            <w:r w:rsidRPr="0023473E">
              <w:rPr>
                <w:rFonts w:ascii="Times New Roman" w:hAnsi="Times New Roman"/>
                <w:sz w:val="28"/>
                <w:szCs w:val="28"/>
                <w:lang w:val="kk-KZ"/>
              </w:rPr>
              <w:t xml:space="preserve"> 2.1</w:t>
            </w:r>
          </w:p>
        </w:tc>
        <w:tc>
          <w:tcPr>
            <w:tcW w:w="7938" w:type="dxa"/>
          </w:tcPr>
          <w:p w14:paraId="01A4B069" w14:textId="77777777" w:rsidR="00DD663F" w:rsidRPr="0023473E" w:rsidRDefault="006102C7">
            <w:pPr>
              <w:pStyle w:val="Default"/>
              <w:rPr>
                <w:color w:val="auto"/>
                <w:sz w:val="28"/>
                <w:szCs w:val="28"/>
              </w:rPr>
            </w:pPr>
            <w:r w:rsidRPr="0023473E">
              <w:rPr>
                <w:color w:val="auto"/>
                <w:sz w:val="28"/>
                <w:szCs w:val="28"/>
              </w:rPr>
              <w:t xml:space="preserve">Зерттеу </w:t>
            </w:r>
            <w:proofErr w:type="spellStart"/>
            <w:r w:rsidRPr="0023473E">
              <w:rPr>
                <w:color w:val="auto"/>
                <w:sz w:val="28"/>
                <w:szCs w:val="28"/>
              </w:rPr>
              <w:t>нысандары</w:t>
            </w:r>
            <w:proofErr w:type="spellEnd"/>
          </w:p>
        </w:tc>
        <w:tc>
          <w:tcPr>
            <w:tcW w:w="708" w:type="dxa"/>
          </w:tcPr>
          <w:p w14:paraId="261054E8" w14:textId="77777777" w:rsidR="00DD663F" w:rsidRPr="0023473E" w:rsidRDefault="00385EE6"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36</w:t>
            </w:r>
          </w:p>
        </w:tc>
      </w:tr>
      <w:tr w:rsidR="0023473E" w:rsidRPr="0023473E" w14:paraId="0FCEC1C4" w14:textId="77777777" w:rsidTr="003F1D88">
        <w:tc>
          <w:tcPr>
            <w:tcW w:w="993" w:type="dxa"/>
          </w:tcPr>
          <w:p w14:paraId="2893E8DA" w14:textId="77777777" w:rsidR="00DD663F" w:rsidRPr="0023473E" w:rsidRDefault="00DD663F" w:rsidP="00CB2C9C">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2.1.1</w:t>
            </w:r>
          </w:p>
        </w:tc>
        <w:tc>
          <w:tcPr>
            <w:tcW w:w="7938" w:type="dxa"/>
          </w:tcPr>
          <w:p w14:paraId="4D58C0D2" w14:textId="77777777" w:rsidR="00DD663F" w:rsidRPr="0023473E" w:rsidRDefault="00FF25A3">
            <w:pPr>
              <w:pStyle w:val="Default"/>
              <w:rPr>
                <w:color w:val="auto"/>
                <w:sz w:val="28"/>
                <w:szCs w:val="28"/>
                <w:lang w:val="kk-KZ"/>
              </w:rPr>
            </w:pPr>
            <w:r w:rsidRPr="0023473E">
              <w:rPr>
                <w:rFonts w:eastAsia="Times New Roman"/>
                <w:color w:val="auto"/>
                <w:sz w:val="28"/>
                <w:szCs w:val="28"/>
                <w:lang w:val="kk-KZ"/>
              </w:rPr>
              <w:t>Бастапқы заттардың сипаттамасы</w:t>
            </w:r>
          </w:p>
        </w:tc>
        <w:tc>
          <w:tcPr>
            <w:tcW w:w="708" w:type="dxa"/>
          </w:tcPr>
          <w:p w14:paraId="60EA1905" w14:textId="77777777" w:rsidR="00DD663F" w:rsidRPr="0023473E" w:rsidRDefault="00385EE6"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36</w:t>
            </w:r>
          </w:p>
        </w:tc>
      </w:tr>
      <w:tr w:rsidR="0023473E" w:rsidRPr="0023473E" w14:paraId="338D04F3" w14:textId="77777777" w:rsidTr="003F1D88">
        <w:tc>
          <w:tcPr>
            <w:tcW w:w="993" w:type="dxa"/>
          </w:tcPr>
          <w:p w14:paraId="09EC33BB" w14:textId="77777777" w:rsidR="00DD663F" w:rsidRPr="0023473E" w:rsidRDefault="00DD663F" w:rsidP="00CB2C9C">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2.1.2</w:t>
            </w:r>
          </w:p>
        </w:tc>
        <w:tc>
          <w:tcPr>
            <w:tcW w:w="7938" w:type="dxa"/>
          </w:tcPr>
          <w:p w14:paraId="458930E6" w14:textId="77777777" w:rsidR="00DD663F" w:rsidRPr="0023473E" w:rsidRDefault="006102C7">
            <w:pPr>
              <w:pStyle w:val="Default"/>
              <w:rPr>
                <w:color w:val="auto"/>
                <w:sz w:val="28"/>
                <w:szCs w:val="28"/>
                <w:lang w:val="kk-KZ"/>
              </w:rPr>
            </w:pPr>
            <w:r w:rsidRPr="0023473E">
              <w:rPr>
                <w:color w:val="auto"/>
                <w:sz w:val="28"/>
                <w:szCs w:val="28"/>
                <w:lang w:val="kk-KZ"/>
              </w:rPr>
              <w:t>Құймалы катализаторларды жасауға бастапқы компоненттерді таңдау және оларды дайындау</w:t>
            </w:r>
          </w:p>
        </w:tc>
        <w:tc>
          <w:tcPr>
            <w:tcW w:w="708" w:type="dxa"/>
          </w:tcPr>
          <w:p w14:paraId="3B25C896" w14:textId="77777777" w:rsidR="00DD663F" w:rsidRPr="0023473E" w:rsidRDefault="00385EE6"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36</w:t>
            </w:r>
          </w:p>
        </w:tc>
      </w:tr>
      <w:tr w:rsidR="0023473E" w:rsidRPr="0023473E" w14:paraId="17554288" w14:textId="77777777" w:rsidTr="003F1D88">
        <w:tc>
          <w:tcPr>
            <w:tcW w:w="993" w:type="dxa"/>
          </w:tcPr>
          <w:p w14:paraId="4403ABAE" w14:textId="77777777" w:rsidR="00DD663F" w:rsidRPr="0023473E" w:rsidRDefault="00DD663F"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2.2</w:t>
            </w:r>
          </w:p>
        </w:tc>
        <w:tc>
          <w:tcPr>
            <w:tcW w:w="7938" w:type="dxa"/>
          </w:tcPr>
          <w:p w14:paraId="5BDDFE09" w14:textId="77777777" w:rsidR="00DD663F" w:rsidRPr="0023473E" w:rsidRDefault="006102C7">
            <w:pPr>
              <w:pStyle w:val="Default"/>
              <w:rPr>
                <w:color w:val="auto"/>
                <w:sz w:val="28"/>
                <w:szCs w:val="28"/>
                <w:lang w:val="kk-KZ"/>
              </w:rPr>
            </w:pPr>
            <w:r w:rsidRPr="0023473E">
              <w:rPr>
                <w:color w:val="auto"/>
                <w:sz w:val="28"/>
                <w:szCs w:val="28"/>
              </w:rPr>
              <w:t xml:space="preserve">Зерттеу </w:t>
            </w:r>
            <w:proofErr w:type="spellStart"/>
            <w:r w:rsidRPr="0023473E">
              <w:rPr>
                <w:color w:val="auto"/>
                <w:sz w:val="28"/>
                <w:szCs w:val="28"/>
              </w:rPr>
              <w:t>әдістері</w:t>
            </w:r>
            <w:proofErr w:type="spellEnd"/>
          </w:p>
        </w:tc>
        <w:tc>
          <w:tcPr>
            <w:tcW w:w="708" w:type="dxa"/>
          </w:tcPr>
          <w:p w14:paraId="6E679893" w14:textId="77777777" w:rsidR="00DD663F" w:rsidRPr="0023473E" w:rsidRDefault="00385EE6"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37</w:t>
            </w:r>
          </w:p>
        </w:tc>
      </w:tr>
      <w:tr w:rsidR="0023473E" w:rsidRPr="0023473E" w14:paraId="3D2D8B97" w14:textId="77777777" w:rsidTr="003F1D88">
        <w:tc>
          <w:tcPr>
            <w:tcW w:w="993" w:type="dxa"/>
          </w:tcPr>
          <w:p w14:paraId="3CE60A16" w14:textId="77777777" w:rsidR="00DD663F" w:rsidRPr="0023473E" w:rsidRDefault="00DD663F"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2.2.1</w:t>
            </w:r>
          </w:p>
        </w:tc>
        <w:tc>
          <w:tcPr>
            <w:tcW w:w="7938" w:type="dxa"/>
          </w:tcPr>
          <w:p w14:paraId="601DCE0C" w14:textId="77777777" w:rsidR="00DD663F" w:rsidRPr="0023473E" w:rsidRDefault="00575AB9">
            <w:pPr>
              <w:pStyle w:val="Default"/>
              <w:rPr>
                <w:color w:val="auto"/>
                <w:sz w:val="28"/>
                <w:szCs w:val="28"/>
                <w:lang w:val="kk-KZ"/>
              </w:rPr>
            </w:pPr>
            <w:r w:rsidRPr="0023473E">
              <w:rPr>
                <w:color w:val="auto"/>
                <w:sz w:val="28"/>
                <w:szCs w:val="28"/>
                <w:lang w:val="kk-KZ"/>
              </w:rPr>
              <w:t>Құймалы никель катализаторларының физика-химиялық қасиеттерін зерттеу әдістері</w:t>
            </w:r>
          </w:p>
        </w:tc>
        <w:tc>
          <w:tcPr>
            <w:tcW w:w="708" w:type="dxa"/>
          </w:tcPr>
          <w:p w14:paraId="72769D50" w14:textId="77777777" w:rsidR="003C301A" w:rsidRPr="0023473E" w:rsidRDefault="00424942" w:rsidP="00424942">
            <w:pPr>
              <w:tabs>
                <w:tab w:val="left" w:pos="492"/>
              </w:tabs>
              <w:spacing w:after="0" w:line="240" w:lineRule="auto"/>
              <w:rPr>
                <w:rFonts w:ascii="Times New Roman" w:hAnsi="Times New Roman"/>
                <w:sz w:val="28"/>
                <w:szCs w:val="28"/>
                <w:lang w:val="kk-KZ"/>
              </w:rPr>
            </w:pPr>
            <w:r w:rsidRPr="0023473E">
              <w:rPr>
                <w:rFonts w:ascii="Times New Roman" w:hAnsi="Times New Roman"/>
                <w:sz w:val="28"/>
                <w:szCs w:val="28"/>
                <w:lang w:val="kk-KZ"/>
              </w:rPr>
              <w:t xml:space="preserve">                                             </w:t>
            </w:r>
          </w:p>
          <w:p w14:paraId="4B7E0909" w14:textId="77777777" w:rsidR="00DD663F" w:rsidRPr="0023473E" w:rsidRDefault="003C301A" w:rsidP="00693013">
            <w:pPr>
              <w:tabs>
                <w:tab w:val="left" w:pos="492"/>
              </w:tabs>
              <w:spacing w:after="0" w:line="240" w:lineRule="auto"/>
              <w:ind w:left="-84"/>
              <w:jc w:val="right"/>
              <w:rPr>
                <w:rFonts w:ascii="Times New Roman" w:hAnsi="Times New Roman"/>
                <w:sz w:val="28"/>
                <w:szCs w:val="28"/>
                <w:lang w:val="kk-KZ"/>
              </w:rPr>
            </w:pPr>
            <w:r w:rsidRPr="0023473E">
              <w:rPr>
                <w:rFonts w:ascii="Times New Roman" w:hAnsi="Times New Roman"/>
                <w:sz w:val="28"/>
                <w:szCs w:val="28"/>
                <w:lang w:val="kk-KZ"/>
              </w:rPr>
              <w:t xml:space="preserve">  </w:t>
            </w:r>
            <w:r w:rsidR="00424942" w:rsidRPr="0023473E">
              <w:rPr>
                <w:rFonts w:ascii="Times New Roman" w:hAnsi="Times New Roman"/>
                <w:sz w:val="28"/>
                <w:szCs w:val="28"/>
                <w:lang w:val="kk-KZ"/>
              </w:rPr>
              <w:t>3</w:t>
            </w:r>
            <w:r w:rsidR="00385EE6" w:rsidRPr="0023473E">
              <w:rPr>
                <w:rFonts w:ascii="Times New Roman" w:hAnsi="Times New Roman"/>
                <w:sz w:val="28"/>
                <w:szCs w:val="28"/>
                <w:lang w:val="kk-KZ"/>
              </w:rPr>
              <w:t>8</w:t>
            </w:r>
          </w:p>
        </w:tc>
      </w:tr>
      <w:tr w:rsidR="0023473E" w:rsidRPr="0023473E" w14:paraId="2B8CAA9A" w14:textId="77777777" w:rsidTr="003F1D88">
        <w:tc>
          <w:tcPr>
            <w:tcW w:w="993" w:type="dxa"/>
          </w:tcPr>
          <w:p w14:paraId="1750FA39" w14:textId="77777777" w:rsidR="00503412" w:rsidRPr="0023473E" w:rsidRDefault="00503412" w:rsidP="00A90E05">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2.2.</w:t>
            </w:r>
            <w:r w:rsidR="00575AB9" w:rsidRPr="0023473E">
              <w:rPr>
                <w:rFonts w:ascii="Times New Roman" w:hAnsi="Times New Roman"/>
                <w:sz w:val="28"/>
                <w:szCs w:val="28"/>
                <w:lang w:val="kk-KZ"/>
              </w:rPr>
              <w:t>2</w:t>
            </w:r>
          </w:p>
        </w:tc>
        <w:tc>
          <w:tcPr>
            <w:tcW w:w="7938" w:type="dxa"/>
          </w:tcPr>
          <w:p w14:paraId="189C126F" w14:textId="77777777" w:rsidR="00503412" w:rsidRPr="0023473E" w:rsidRDefault="001E7110" w:rsidP="001E7110">
            <w:pPr>
              <w:spacing w:after="0" w:line="240" w:lineRule="auto"/>
              <w:jc w:val="both"/>
              <w:rPr>
                <w:rFonts w:ascii="Times New Roman" w:hAnsi="Times New Roman"/>
                <w:b/>
                <w:sz w:val="28"/>
                <w:szCs w:val="28"/>
                <w:lang w:val="kk-KZ"/>
              </w:rPr>
            </w:pPr>
            <w:r w:rsidRPr="0023473E">
              <w:rPr>
                <w:rFonts w:ascii="Times New Roman" w:hAnsi="Times New Roman"/>
                <w:sz w:val="28"/>
                <w:szCs w:val="28"/>
                <w:lang w:val="kk-KZ"/>
              </w:rPr>
              <w:t>Гидрлеу шикізаты, тәжірибелерді орындау және реакция өнімдерін хроматографиялық талдау әдістемесі</w:t>
            </w:r>
          </w:p>
        </w:tc>
        <w:tc>
          <w:tcPr>
            <w:tcW w:w="708" w:type="dxa"/>
          </w:tcPr>
          <w:p w14:paraId="367BE8DE" w14:textId="77777777" w:rsidR="003C301A" w:rsidRPr="0023473E" w:rsidRDefault="003C301A" w:rsidP="00FF28ED">
            <w:pPr>
              <w:spacing w:after="0" w:line="240" w:lineRule="auto"/>
              <w:jc w:val="right"/>
              <w:rPr>
                <w:rFonts w:ascii="Times New Roman" w:hAnsi="Times New Roman"/>
                <w:sz w:val="28"/>
                <w:szCs w:val="28"/>
                <w:lang w:val="kk-KZ"/>
              </w:rPr>
            </w:pPr>
          </w:p>
          <w:p w14:paraId="4AA15D7F" w14:textId="77777777" w:rsidR="00503412" w:rsidRPr="0023473E" w:rsidRDefault="00385EE6"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40</w:t>
            </w:r>
          </w:p>
        </w:tc>
      </w:tr>
      <w:tr w:rsidR="0023473E" w:rsidRPr="0023473E" w14:paraId="721245F4" w14:textId="77777777" w:rsidTr="003F1D88">
        <w:tc>
          <w:tcPr>
            <w:tcW w:w="993" w:type="dxa"/>
          </w:tcPr>
          <w:p w14:paraId="4E79AB23" w14:textId="77777777" w:rsidR="00973144" w:rsidRPr="0023473E" w:rsidRDefault="00973144" w:rsidP="00FF28ED">
            <w:pPr>
              <w:spacing w:after="0" w:line="240" w:lineRule="auto"/>
              <w:jc w:val="right"/>
              <w:rPr>
                <w:rFonts w:ascii="Times New Roman" w:hAnsi="Times New Roman"/>
                <w:sz w:val="28"/>
                <w:szCs w:val="28"/>
                <w:lang w:val="kk-KZ"/>
              </w:rPr>
            </w:pPr>
            <w:bookmarkStart w:id="2" w:name="_Hlk109280768"/>
            <w:r w:rsidRPr="0023473E">
              <w:rPr>
                <w:rFonts w:ascii="Times New Roman" w:hAnsi="Times New Roman"/>
                <w:sz w:val="28"/>
                <w:szCs w:val="28"/>
                <w:lang w:val="kk-KZ"/>
              </w:rPr>
              <w:t>3</w:t>
            </w:r>
          </w:p>
        </w:tc>
        <w:tc>
          <w:tcPr>
            <w:tcW w:w="7938" w:type="dxa"/>
          </w:tcPr>
          <w:p w14:paraId="2CA74BB6" w14:textId="77777777" w:rsidR="009659A1" w:rsidRPr="0023473E" w:rsidRDefault="0096017C" w:rsidP="003C301A">
            <w:pPr>
              <w:spacing w:after="0" w:line="240" w:lineRule="auto"/>
              <w:rPr>
                <w:rFonts w:ascii="Times New Roman" w:hAnsi="Times New Roman"/>
                <w:b/>
                <w:bCs/>
                <w:sz w:val="28"/>
                <w:szCs w:val="28"/>
                <w:lang w:val="kk-KZ"/>
              </w:rPr>
            </w:pPr>
            <w:bookmarkStart w:id="3" w:name="_Hlk109279222"/>
            <w:proofErr w:type="spellStart"/>
            <w:r w:rsidRPr="0023473E">
              <w:rPr>
                <w:rFonts w:ascii="Times New Roman" w:hAnsi="Times New Roman"/>
                <w:b/>
                <w:bCs/>
                <w:sz w:val="28"/>
                <w:szCs w:val="28"/>
              </w:rPr>
              <w:t>Нәтижелерді</w:t>
            </w:r>
            <w:proofErr w:type="spellEnd"/>
            <w:r w:rsidRPr="0023473E">
              <w:rPr>
                <w:rFonts w:ascii="Times New Roman" w:hAnsi="Times New Roman"/>
                <w:b/>
                <w:bCs/>
                <w:sz w:val="28"/>
                <w:szCs w:val="28"/>
              </w:rPr>
              <w:t xml:space="preserve"> </w:t>
            </w:r>
            <w:proofErr w:type="spellStart"/>
            <w:r w:rsidRPr="0023473E">
              <w:rPr>
                <w:rFonts w:ascii="Times New Roman" w:hAnsi="Times New Roman"/>
                <w:b/>
                <w:bCs/>
                <w:sz w:val="28"/>
                <w:szCs w:val="28"/>
              </w:rPr>
              <w:t>талқылау</w:t>
            </w:r>
            <w:bookmarkEnd w:id="3"/>
            <w:proofErr w:type="spellEnd"/>
          </w:p>
        </w:tc>
        <w:tc>
          <w:tcPr>
            <w:tcW w:w="708" w:type="dxa"/>
          </w:tcPr>
          <w:p w14:paraId="29105179" w14:textId="77777777" w:rsidR="00973144" w:rsidRPr="0023473E" w:rsidRDefault="0096017C" w:rsidP="0096017C">
            <w:pPr>
              <w:spacing w:after="0" w:line="240" w:lineRule="auto"/>
              <w:rPr>
                <w:rFonts w:ascii="Times New Roman" w:hAnsi="Times New Roman"/>
                <w:sz w:val="28"/>
                <w:szCs w:val="28"/>
                <w:lang w:val="kk-KZ"/>
              </w:rPr>
            </w:pPr>
            <w:r w:rsidRPr="0023473E">
              <w:rPr>
                <w:rFonts w:ascii="Times New Roman" w:hAnsi="Times New Roman"/>
                <w:sz w:val="28"/>
                <w:szCs w:val="28"/>
                <w:lang w:val="kk-KZ"/>
              </w:rPr>
              <w:t xml:space="preserve">   </w:t>
            </w:r>
            <w:r w:rsidR="00385EE6" w:rsidRPr="0023473E">
              <w:rPr>
                <w:rFonts w:ascii="Times New Roman" w:hAnsi="Times New Roman"/>
                <w:sz w:val="28"/>
                <w:szCs w:val="28"/>
                <w:lang w:val="kk-KZ"/>
              </w:rPr>
              <w:t>43</w:t>
            </w:r>
          </w:p>
        </w:tc>
      </w:tr>
      <w:tr w:rsidR="0023473E" w:rsidRPr="0023473E" w14:paraId="2D25288E" w14:textId="77777777" w:rsidTr="003F1D88">
        <w:tc>
          <w:tcPr>
            <w:tcW w:w="993" w:type="dxa"/>
          </w:tcPr>
          <w:p w14:paraId="421287EB" w14:textId="77777777" w:rsidR="0096017C" w:rsidRPr="0023473E" w:rsidRDefault="00DC13ED"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3.1</w:t>
            </w:r>
          </w:p>
        </w:tc>
        <w:tc>
          <w:tcPr>
            <w:tcW w:w="7938" w:type="dxa"/>
          </w:tcPr>
          <w:p w14:paraId="5BF519F6" w14:textId="77777777" w:rsidR="0096017C" w:rsidRPr="0023473E" w:rsidRDefault="0096017C" w:rsidP="003C301A">
            <w:pPr>
              <w:spacing w:after="0" w:line="240" w:lineRule="auto"/>
              <w:rPr>
                <w:rFonts w:ascii="Times New Roman" w:hAnsi="Times New Roman"/>
                <w:sz w:val="28"/>
                <w:szCs w:val="28"/>
                <w:lang w:val="kk-KZ"/>
              </w:rPr>
            </w:pPr>
            <w:r w:rsidRPr="0023473E">
              <w:rPr>
                <w:rFonts w:ascii="Times New Roman" w:hAnsi="Times New Roman"/>
                <w:sz w:val="28"/>
                <w:szCs w:val="28"/>
                <w:lang w:val="kk-KZ"/>
              </w:rPr>
              <w:t>Никель құймалары мен катализаторларының физика-химиялық қасиеттерін зерттеу</w:t>
            </w:r>
          </w:p>
        </w:tc>
        <w:tc>
          <w:tcPr>
            <w:tcW w:w="708" w:type="dxa"/>
          </w:tcPr>
          <w:p w14:paraId="64F1D92B" w14:textId="77777777" w:rsidR="0096017C" w:rsidRPr="0023473E" w:rsidRDefault="00385EE6"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43</w:t>
            </w:r>
          </w:p>
        </w:tc>
      </w:tr>
      <w:tr w:rsidR="0023473E" w:rsidRPr="0023473E" w14:paraId="114E24E3" w14:textId="77777777" w:rsidTr="003F1D88">
        <w:tc>
          <w:tcPr>
            <w:tcW w:w="993" w:type="dxa"/>
          </w:tcPr>
          <w:p w14:paraId="05919293" w14:textId="77777777" w:rsidR="00973144" w:rsidRPr="0023473E" w:rsidRDefault="00973144"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w:t>
            </w:r>
            <w:r w:rsidR="00E83037" w:rsidRPr="0023473E">
              <w:rPr>
                <w:rFonts w:ascii="Times New Roman" w:hAnsi="Times New Roman"/>
                <w:sz w:val="28"/>
                <w:szCs w:val="28"/>
                <w:lang w:val="kk-KZ"/>
              </w:rPr>
              <w:t>1.1</w:t>
            </w:r>
          </w:p>
        </w:tc>
        <w:tc>
          <w:tcPr>
            <w:tcW w:w="7938" w:type="dxa"/>
          </w:tcPr>
          <w:p w14:paraId="3CB0D3B7" w14:textId="77777777" w:rsidR="00973144" w:rsidRPr="0023473E" w:rsidRDefault="00380EF6" w:rsidP="00380EF6">
            <w:pPr>
              <w:spacing w:after="0" w:line="240" w:lineRule="auto"/>
              <w:jc w:val="both"/>
              <w:rPr>
                <w:rFonts w:ascii="Times New Roman" w:hAnsi="Times New Roman"/>
                <w:bCs/>
                <w:sz w:val="28"/>
                <w:szCs w:val="28"/>
                <w:lang w:val="kk-KZ"/>
              </w:rPr>
            </w:pPr>
            <w:r w:rsidRPr="0023473E">
              <w:rPr>
                <w:rFonts w:ascii="Times New Roman" w:hAnsi="Times New Roman"/>
                <w:bCs/>
                <w:sz w:val="28"/>
                <w:szCs w:val="28"/>
                <w:lang w:val="kk-KZ"/>
              </w:rPr>
              <w:t>Никель құймалары мен катализаторларының</w:t>
            </w:r>
            <w:r w:rsidRPr="0023473E">
              <w:rPr>
                <w:rFonts w:ascii="Times New Roman" w:hAnsi="Times New Roman"/>
                <w:b/>
                <w:sz w:val="28"/>
                <w:szCs w:val="28"/>
                <w:lang w:val="kk-KZ"/>
              </w:rPr>
              <w:t xml:space="preserve"> </w:t>
            </w:r>
            <w:r w:rsidRPr="0023473E">
              <w:rPr>
                <w:rFonts w:ascii="Times New Roman" w:hAnsi="Times New Roman"/>
                <w:sz w:val="28"/>
                <w:szCs w:val="28"/>
                <w:lang w:val="kk-KZ"/>
              </w:rPr>
              <w:t xml:space="preserve">фазалық құрамы және құрылымы </w:t>
            </w:r>
          </w:p>
        </w:tc>
        <w:tc>
          <w:tcPr>
            <w:tcW w:w="708" w:type="dxa"/>
          </w:tcPr>
          <w:p w14:paraId="66B6E3CD" w14:textId="77777777" w:rsidR="00973144" w:rsidRPr="0023473E" w:rsidRDefault="0070476B"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44</w:t>
            </w:r>
          </w:p>
        </w:tc>
      </w:tr>
      <w:tr w:rsidR="0023473E" w:rsidRPr="0023473E" w14:paraId="000190AD" w14:textId="77777777" w:rsidTr="003F1D88">
        <w:tc>
          <w:tcPr>
            <w:tcW w:w="993" w:type="dxa"/>
          </w:tcPr>
          <w:p w14:paraId="7DE9E424" w14:textId="77777777" w:rsidR="00973144" w:rsidRPr="0023473E" w:rsidRDefault="00973144"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w:t>
            </w:r>
            <w:r w:rsidR="00E83037" w:rsidRPr="0023473E">
              <w:rPr>
                <w:rFonts w:ascii="Times New Roman" w:hAnsi="Times New Roman"/>
                <w:sz w:val="28"/>
                <w:szCs w:val="28"/>
                <w:lang w:val="kk-KZ"/>
              </w:rPr>
              <w:t>1.2</w:t>
            </w:r>
          </w:p>
        </w:tc>
        <w:tc>
          <w:tcPr>
            <w:tcW w:w="7938" w:type="dxa"/>
          </w:tcPr>
          <w:p w14:paraId="10E22474" w14:textId="77777777" w:rsidR="00973144" w:rsidRPr="0023473E" w:rsidRDefault="00380EF6" w:rsidP="00380EF6">
            <w:pPr>
              <w:shd w:val="clear" w:color="auto" w:fill="FFFFFF"/>
              <w:tabs>
                <w:tab w:val="left" w:pos="709"/>
              </w:tabs>
              <w:spacing w:after="0" w:line="240" w:lineRule="auto"/>
              <w:ind w:right="2"/>
              <w:jc w:val="both"/>
              <w:rPr>
                <w:rFonts w:ascii="Times New Roman" w:hAnsi="Times New Roman"/>
                <w:sz w:val="28"/>
                <w:szCs w:val="28"/>
                <w:lang w:val="kk-KZ"/>
              </w:rPr>
            </w:pPr>
            <w:r w:rsidRPr="0023473E">
              <w:rPr>
                <w:rFonts w:ascii="Times New Roman" w:hAnsi="Times New Roman"/>
                <w:bCs/>
                <w:sz w:val="28"/>
                <w:szCs w:val="28"/>
                <w:lang w:val="kk-KZ"/>
              </w:rPr>
              <w:t xml:space="preserve">Никель құймалары мен </w:t>
            </w:r>
            <w:r w:rsidRPr="0023473E">
              <w:rPr>
                <w:rFonts w:ascii="Times New Roman" w:hAnsi="Times New Roman"/>
                <w:sz w:val="28"/>
                <w:szCs w:val="28"/>
                <w:lang w:val="kk-KZ"/>
              </w:rPr>
              <w:t xml:space="preserve">катализаторларының химиялық құрамы </w:t>
            </w:r>
          </w:p>
        </w:tc>
        <w:tc>
          <w:tcPr>
            <w:tcW w:w="708" w:type="dxa"/>
          </w:tcPr>
          <w:p w14:paraId="4E9D34DB" w14:textId="77777777" w:rsidR="00973144" w:rsidRPr="0023473E" w:rsidRDefault="0070476B"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45</w:t>
            </w:r>
          </w:p>
        </w:tc>
      </w:tr>
      <w:tr w:rsidR="0023473E" w:rsidRPr="0023473E" w14:paraId="64CE8051" w14:textId="77777777" w:rsidTr="003F1D88">
        <w:tc>
          <w:tcPr>
            <w:tcW w:w="993" w:type="dxa"/>
          </w:tcPr>
          <w:p w14:paraId="5717EB87" w14:textId="77777777" w:rsidR="005E3F69" w:rsidRPr="0023473E" w:rsidRDefault="00DC2887"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w:t>
            </w:r>
            <w:r w:rsidR="00E83037" w:rsidRPr="0023473E">
              <w:rPr>
                <w:rFonts w:ascii="Times New Roman" w:hAnsi="Times New Roman"/>
                <w:sz w:val="28"/>
                <w:szCs w:val="28"/>
                <w:lang w:val="kk-KZ"/>
              </w:rPr>
              <w:t>1.3</w:t>
            </w:r>
          </w:p>
        </w:tc>
        <w:tc>
          <w:tcPr>
            <w:tcW w:w="7938" w:type="dxa"/>
          </w:tcPr>
          <w:p w14:paraId="4BB37A1A" w14:textId="77777777" w:rsidR="005E3F69" w:rsidRPr="0023473E" w:rsidRDefault="00380EF6">
            <w:pPr>
              <w:pStyle w:val="Default"/>
              <w:rPr>
                <w:color w:val="auto"/>
                <w:sz w:val="28"/>
                <w:lang w:val="kk-KZ"/>
              </w:rPr>
            </w:pPr>
            <w:r w:rsidRPr="0023473E">
              <w:rPr>
                <w:color w:val="auto"/>
                <w:sz w:val="28"/>
                <w:szCs w:val="28"/>
                <w:lang w:val="kk-KZ"/>
              </w:rPr>
              <w:t>Қаңқалы никель катализаторларының гранулометриялық құрамы мен кеуектік құ</w:t>
            </w:r>
            <w:r w:rsidR="00465000" w:rsidRPr="0023473E">
              <w:rPr>
                <w:color w:val="auto"/>
                <w:sz w:val="28"/>
                <w:szCs w:val="28"/>
                <w:lang w:val="kk-KZ"/>
              </w:rPr>
              <w:t>р</w:t>
            </w:r>
            <w:r w:rsidRPr="0023473E">
              <w:rPr>
                <w:color w:val="auto"/>
                <w:sz w:val="28"/>
                <w:szCs w:val="28"/>
                <w:lang w:val="kk-KZ"/>
              </w:rPr>
              <w:t>ылымы</w:t>
            </w:r>
          </w:p>
        </w:tc>
        <w:tc>
          <w:tcPr>
            <w:tcW w:w="708" w:type="dxa"/>
          </w:tcPr>
          <w:p w14:paraId="3F6019E7" w14:textId="77777777" w:rsidR="005E3F69" w:rsidRPr="0023473E" w:rsidRDefault="0070476B"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45</w:t>
            </w:r>
          </w:p>
        </w:tc>
      </w:tr>
      <w:tr w:rsidR="0023473E" w:rsidRPr="0023473E" w14:paraId="648B9FD3" w14:textId="77777777" w:rsidTr="003F1D88">
        <w:trPr>
          <w:trHeight w:val="454"/>
        </w:trPr>
        <w:tc>
          <w:tcPr>
            <w:tcW w:w="993" w:type="dxa"/>
          </w:tcPr>
          <w:p w14:paraId="611D959D" w14:textId="77777777" w:rsidR="005E3F69" w:rsidRPr="0023473E" w:rsidRDefault="00DC2887"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w:t>
            </w:r>
            <w:r w:rsidR="002920E3" w:rsidRPr="0023473E">
              <w:rPr>
                <w:rFonts w:ascii="Times New Roman" w:hAnsi="Times New Roman"/>
                <w:sz w:val="28"/>
                <w:szCs w:val="28"/>
                <w:lang w:val="kk-KZ"/>
              </w:rPr>
              <w:t>2</w:t>
            </w:r>
          </w:p>
        </w:tc>
        <w:tc>
          <w:tcPr>
            <w:tcW w:w="7938" w:type="dxa"/>
          </w:tcPr>
          <w:p w14:paraId="4701A158" w14:textId="77777777" w:rsidR="005E3F69" w:rsidRPr="0023473E" w:rsidRDefault="00380EF6" w:rsidP="00380EF6">
            <w:pPr>
              <w:pStyle w:val="Default"/>
              <w:ind w:right="-132"/>
              <w:rPr>
                <w:color w:val="auto"/>
                <w:sz w:val="28"/>
                <w:lang w:val="kk-KZ"/>
              </w:rPr>
            </w:pPr>
            <w:r w:rsidRPr="0023473E">
              <w:rPr>
                <w:color w:val="auto"/>
                <w:sz w:val="28"/>
                <w:szCs w:val="28"/>
                <w:lang w:val="kk-KZ"/>
              </w:rPr>
              <w:t>Қаңқалы никель катализаторынан Н</w:t>
            </w:r>
            <w:r w:rsidRPr="0023473E">
              <w:rPr>
                <w:color w:val="auto"/>
                <w:sz w:val="28"/>
                <w:szCs w:val="28"/>
                <w:vertAlign w:val="subscript"/>
                <w:lang w:val="kk-KZ"/>
              </w:rPr>
              <w:t>2</w:t>
            </w:r>
            <w:r w:rsidRPr="0023473E">
              <w:rPr>
                <w:color w:val="auto"/>
                <w:sz w:val="28"/>
                <w:szCs w:val="28"/>
                <w:lang w:val="kk-KZ"/>
              </w:rPr>
              <w:t xml:space="preserve"> термодесорбциясы  </w:t>
            </w:r>
          </w:p>
        </w:tc>
        <w:tc>
          <w:tcPr>
            <w:tcW w:w="708" w:type="dxa"/>
          </w:tcPr>
          <w:p w14:paraId="249789BB" w14:textId="77777777" w:rsidR="005E3F69" w:rsidRPr="0023473E" w:rsidRDefault="0070476B"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50</w:t>
            </w:r>
          </w:p>
        </w:tc>
      </w:tr>
      <w:tr w:rsidR="0023473E" w:rsidRPr="0023473E" w14:paraId="3BE9F7FE" w14:textId="77777777" w:rsidTr="003F1D88">
        <w:trPr>
          <w:trHeight w:val="454"/>
        </w:trPr>
        <w:tc>
          <w:tcPr>
            <w:tcW w:w="993" w:type="dxa"/>
          </w:tcPr>
          <w:p w14:paraId="5B7F5A23" w14:textId="77777777" w:rsidR="00702ED4" w:rsidRPr="0023473E" w:rsidRDefault="002920E3"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3.3</w:t>
            </w:r>
          </w:p>
        </w:tc>
        <w:tc>
          <w:tcPr>
            <w:tcW w:w="7938" w:type="dxa"/>
          </w:tcPr>
          <w:p w14:paraId="3FB1CD8D" w14:textId="77777777" w:rsidR="00702ED4" w:rsidRPr="0023473E" w:rsidRDefault="00702ED4" w:rsidP="002920E3">
            <w:pPr>
              <w:shd w:val="clear" w:color="auto" w:fill="FFFFFF"/>
              <w:tabs>
                <w:tab w:val="left" w:pos="709"/>
              </w:tabs>
              <w:spacing w:after="0" w:line="240" w:lineRule="auto"/>
              <w:ind w:right="2"/>
              <w:rPr>
                <w:rFonts w:ascii="Times New Roman" w:hAnsi="Times New Roman"/>
                <w:sz w:val="28"/>
                <w:szCs w:val="28"/>
                <w:lang w:val="kk-KZ"/>
              </w:rPr>
            </w:pPr>
            <w:bookmarkStart w:id="4" w:name="_Hlk111695243"/>
            <w:r w:rsidRPr="0023473E">
              <w:rPr>
                <w:rFonts w:ascii="Times New Roman" w:eastAsia="Calibri" w:hAnsi="Times New Roman"/>
                <w:sz w:val="28"/>
                <w:szCs w:val="28"/>
                <w:lang w:val="kk-KZ" w:eastAsia="en-US"/>
              </w:rPr>
              <w:t>Қанқалы никель</w:t>
            </w:r>
            <w:r w:rsidR="002920E3" w:rsidRPr="0023473E">
              <w:rPr>
                <w:rFonts w:ascii="Times New Roman" w:eastAsia="Calibri" w:hAnsi="Times New Roman"/>
                <w:sz w:val="28"/>
                <w:szCs w:val="28"/>
                <w:lang w:val="kk-KZ" w:eastAsia="en-US"/>
              </w:rPr>
              <w:t xml:space="preserve"> </w:t>
            </w:r>
            <w:r w:rsidRPr="0023473E">
              <w:rPr>
                <w:rFonts w:ascii="Times New Roman" w:eastAsia="Calibri" w:hAnsi="Times New Roman"/>
                <w:sz w:val="28"/>
                <w:szCs w:val="28"/>
                <w:lang w:val="kk-KZ" w:eastAsia="en-US"/>
              </w:rPr>
              <w:t>катализаторларын кондуктометриялық зерттеу</w:t>
            </w:r>
            <w:bookmarkEnd w:id="4"/>
          </w:p>
        </w:tc>
        <w:tc>
          <w:tcPr>
            <w:tcW w:w="708" w:type="dxa"/>
          </w:tcPr>
          <w:p w14:paraId="23277616" w14:textId="77777777" w:rsidR="00702ED4" w:rsidRPr="0023473E" w:rsidRDefault="0070476B"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52</w:t>
            </w:r>
          </w:p>
        </w:tc>
      </w:tr>
      <w:bookmarkEnd w:id="2"/>
      <w:tr w:rsidR="0023473E" w:rsidRPr="0023473E" w14:paraId="77C7364A" w14:textId="77777777" w:rsidTr="003F1D88">
        <w:tc>
          <w:tcPr>
            <w:tcW w:w="993" w:type="dxa"/>
          </w:tcPr>
          <w:p w14:paraId="19DBA87D" w14:textId="77777777" w:rsidR="00165DF8" w:rsidRPr="0023473E" w:rsidRDefault="00FC0C4F" w:rsidP="00FF28ED">
            <w:pPr>
              <w:spacing w:after="0" w:line="240" w:lineRule="auto"/>
              <w:jc w:val="right"/>
              <w:rPr>
                <w:rFonts w:ascii="Times New Roman" w:hAnsi="Times New Roman"/>
                <w:sz w:val="28"/>
                <w:szCs w:val="28"/>
                <w:lang w:val="en-US"/>
              </w:rPr>
            </w:pPr>
            <w:r w:rsidRPr="0023473E">
              <w:rPr>
                <w:rFonts w:ascii="Times New Roman" w:hAnsi="Times New Roman"/>
                <w:sz w:val="28"/>
                <w:szCs w:val="28"/>
                <w:lang w:val="kk-KZ"/>
              </w:rPr>
              <w:t>3.</w:t>
            </w:r>
            <w:r w:rsidR="002920E3" w:rsidRPr="0023473E">
              <w:rPr>
                <w:rFonts w:ascii="Times New Roman" w:hAnsi="Times New Roman"/>
                <w:sz w:val="28"/>
                <w:szCs w:val="28"/>
                <w:lang w:val="kk-KZ"/>
              </w:rPr>
              <w:t>4</w:t>
            </w:r>
          </w:p>
        </w:tc>
        <w:tc>
          <w:tcPr>
            <w:tcW w:w="7938" w:type="dxa"/>
          </w:tcPr>
          <w:p w14:paraId="1ADB7564" w14:textId="77777777" w:rsidR="00B63062" w:rsidRPr="0023473E" w:rsidRDefault="00B63062" w:rsidP="00FF28ED">
            <w:pPr>
              <w:shd w:val="clear" w:color="auto" w:fill="FFFFFF"/>
              <w:spacing w:after="0" w:line="240" w:lineRule="auto"/>
              <w:rPr>
                <w:rFonts w:ascii="Times New Roman" w:hAnsi="Times New Roman"/>
                <w:bCs/>
                <w:sz w:val="28"/>
                <w:szCs w:val="28"/>
                <w:lang w:val="kk-KZ"/>
              </w:rPr>
            </w:pPr>
            <w:bookmarkStart w:id="5" w:name="_Hlk111699051"/>
            <w:r w:rsidRPr="0023473E">
              <w:rPr>
                <w:rFonts w:ascii="Times New Roman" w:eastAsia="Times New Roman" w:hAnsi="Times New Roman"/>
                <w:sz w:val="28"/>
                <w:szCs w:val="28"/>
                <w:lang w:val="kk-KZ"/>
              </w:rPr>
              <w:t xml:space="preserve">Қаңқалы </w:t>
            </w:r>
            <w:r w:rsidRPr="0023473E">
              <w:rPr>
                <w:rFonts w:ascii="Times New Roman" w:eastAsia="Calibri" w:hAnsi="Times New Roman"/>
                <w:sz w:val="28"/>
                <w:szCs w:val="28"/>
                <w:lang w:val="kk-KZ" w:eastAsia="en-US"/>
              </w:rPr>
              <w:t>никель</w:t>
            </w:r>
            <w:r w:rsidRPr="0023473E">
              <w:rPr>
                <w:rFonts w:ascii="Times New Roman" w:eastAsia="Times New Roman" w:hAnsi="Times New Roman"/>
                <w:sz w:val="28"/>
                <w:szCs w:val="28"/>
                <w:lang w:val="kk-KZ"/>
              </w:rPr>
              <w:t xml:space="preserve"> катализаторының каталитикалық активтілігін  май альдегидін гидрлеу реакцияларында зерттеу</w:t>
            </w:r>
            <w:bookmarkEnd w:id="5"/>
          </w:p>
        </w:tc>
        <w:tc>
          <w:tcPr>
            <w:tcW w:w="708" w:type="dxa"/>
          </w:tcPr>
          <w:p w14:paraId="703336B8" w14:textId="730F8A62" w:rsidR="00165DF8" w:rsidRPr="0023473E" w:rsidRDefault="006947CD"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5</w:t>
            </w:r>
            <w:r w:rsidR="00032F55">
              <w:rPr>
                <w:rFonts w:ascii="Times New Roman" w:hAnsi="Times New Roman"/>
                <w:sz w:val="28"/>
                <w:szCs w:val="28"/>
                <w:lang w:val="kk-KZ"/>
              </w:rPr>
              <w:t>3</w:t>
            </w:r>
          </w:p>
        </w:tc>
      </w:tr>
      <w:tr w:rsidR="0023473E" w:rsidRPr="0023473E" w14:paraId="17BCCB6C" w14:textId="77777777" w:rsidTr="003F1D88">
        <w:tc>
          <w:tcPr>
            <w:tcW w:w="993" w:type="dxa"/>
          </w:tcPr>
          <w:p w14:paraId="307AA20E" w14:textId="77777777" w:rsidR="00165DF8" w:rsidRPr="0023473E" w:rsidRDefault="005E3F69" w:rsidP="00CB2C9C">
            <w:pPr>
              <w:spacing w:after="0" w:line="240" w:lineRule="auto"/>
              <w:jc w:val="right"/>
              <w:rPr>
                <w:rFonts w:ascii="Times New Roman" w:hAnsi="Times New Roman"/>
                <w:b/>
                <w:sz w:val="28"/>
                <w:szCs w:val="28"/>
                <w:lang w:val="en-US"/>
              </w:rPr>
            </w:pPr>
            <w:r w:rsidRPr="0023473E">
              <w:rPr>
                <w:rFonts w:ascii="Times New Roman" w:hAnsi="Times New Roman"/>
                <w:sz w:val="28"/>
                <w:szCs w:val="28"/>
                <w:lang w:val="kk-KZ"/>
              </w:rPr>
              <w:t xml:space="preserve"> </w:t>
            </w:r>
            <w:r w:rsidR="00FC0C4F" w:rsidRPr="0023473E">
              <w:rPr>
                <w:rFonts w:ascii="Times New Roman" w:hAnsi="Times New Roman"/>
                <w:sz w:val="28"/>
                <w:szCs w:val="28"/>
                <w:lang w:val="kk-KZ"/>
              </w:rPr>
              <w:t>3.</w:t>
            </w:r>
            <w:r w:rsidR="0041630E" w:rsidRPr="0023473E">
              <w:rPr>
                <w:rFonts w:ascii="Times New Roman" w:hAnsi="Times New Roman"/>
                <w:sz w:val="28"/>
                <w:szCs w:val="28"/>
                <w:lang w:val="kk-KZ"/>
              </w:rPr>
              <w:t>4</w:t>
            </w:r>
            <w:r w:rsidR="00FC0C4F" w:rsidRPr="0023473E">
              <w:rPr>
                <w:rFonts w:ascii="Times New Roman" w:hAnsi="Times New Roman"/>
                <w:sz w:val="28"/>
                <w:szCs w:val="28"/>
                <w:lang w:val="kk-KZ"/>
              </w:rPr>
              <w:t>.1</w:t>
            </w:r>
          </w:p>
        </w:tc>
        <w:tc>
          <w:tcPr>
            <w:tcW w:w="7938" w:type="dxa"/>
          </w:tcPr>
          <w:p w14:paraId="6BA7BF96" w14:textId="77777777" w:rsidR="00165DF8" w:rsidRPr="0023473E" w:rsidRDefault="0041630E" w:rsidP="0041630E">
            <w:pPr>
              <w:shd w:val="clear" w:color="auto" w:fill="FFFFFF"/>
              <w:tabs>
                <w:tab w:val="left" w:pos="1843"/>
              </w:tabs>
              <w:spacing w:after="0" w:line="240" w:lineRule="auto"/>
              <w:jc w:val="both"/>
              <w:rPr>
                <w:rFonts w:ascii="Times New Roman" w:hAnsi="Times New Roman"/>
                <w:sz w:val="28"/>
                <w:szCs w:val="28"/>
                <w:lang w:val="kk-KZ"/>
              </w:rPr>
            </w:pPr>
            <w:r w:rsidRPr="0023473E">
              <w:rPr>
                <w:rFonts w:ascii="Times New Roman" w:hAnsi="Times New Roman"/>
                <w:sz w:val="28"/>
                <w:szCs w:val="28"/>
                <w:lang w:val="kk-KZ"/>
              </w:rPr>
              <w:t xml:space="preserve">Қаңқалы </w:t>
            </w:r>
            <w:bookmarkStart w:id="6" w:name="_Hlk111696574"/>
            <w:r w:rsidRPr="0023473E">
              <w:rPr>
                <w:rFonts w:ascii="Times New Roman" w:hAnsi="Times New Roman"/>
                <w:sz w:val="28"/>
                <w:szCs w:val="28"/>
                <w:lang w:val="kk-KZ"/>
              </w:rPr>
              <w:t xml:space="preserve">никель-рутений </w:t>
            </w:r>
            <w:bookmarkEnd w:id="6"/>
            <w:r w:rsidRPr="0023473E">
              <w:rPr>
                <w:rFonts w:ascii="Times New Roman" w:hAnsi="Times New Roman"/>
                <w:sz w:val="28"/>
                <w:szCs w:val="28"/>
                <w:lang w:val="kk-KZ"/>
              </w:rPr>
              <w:t>катализаторымен ерітінділеріндегі май альдегидін гидрлеу</w:t>
            </w:r>
          </w:p>
        </w:tc>
        <w:tc>
          <w:tcPr>
            <w:tcW w:w="708" w:type="dxa"/>
          </w:tcPr>
          <w:p w14:paraId="1D6DC8CB" w14:textId="55DC4A48" w:rsidR="00165DF8" w:rsidRPr="0023473E" w:rsidRDefault="006947CD"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5</w:t>
            </w:r>
            <w:r w:rsidR="00032F55">
              <w:rPr>
                <w:rFonts w:ascii="Times New Roman" w:hAnsi="Times New Roman"/>
                <w:sz w:val="28"/>
                <w:szCs w:val="28"/>
                <w:lang w:val="kk-KZ"/>
              </w:rPr>
              <w:t>3</w:t>
            </w:r>
          </w:p>
        </w:tc>
      </w:tr>
      <w:tr w:rsidR="0023473E" w:rsidRPr="0023473E" w14:paraId="4469FFE6" w14:textId="77777777" w:rsidTr="003F1D88">
        <w:tc>
          <w:tcPr>
            <w:tcW w:w="993" w:type="dxa"/>
          </w:tcPr>
          <w:p w14:paraId="40D4A023" w14:textId="77777777" w:rsidR="00165DF8" w:rsidRPr="0023473E" w:rsidRDefault="00FC0C4F" w:rsidP="00CB2C9C">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w:t>
            </w:r>
            <w:r w:rsidR="0041630E" w:rsidRPr="0023473E">
              <w:rPr>
                <w:rFonts w:ascii="Times New Roman" w:hAnsi="Times New Roman"/>
                <w:sz w:val="28"/>
                <w:szCs w:val="28"/>
                <w:lang w:val="kk-KZ"/>
              </w:rPr>
              <w:t>4</w:t>
            </w:r>
            <w:r w:rsidRPr="0023473E">
              <w:rPr>
                <w:rFonts w:ascii="Times New Roman" w:hAnsi="Times New Roman"/>
                <w:sz w:val="28"/>
                <w:szCs w:val="28"/>
                <w:lang w:val="kk-KZ"/>
              </w:rPr>
              <w:t>.2</w:t>
            </w:r>
          </w:p>
        </w:tc>
        <w:tc>
          <w:tcPr>
            <w:tcW w:w="7938" w:type="dxa"/>
          </w:tcPr>
          <w:p w14:paraId="38103781" w14:textId="77777777" w:rsidR="00165DF8" w:rsidRPr="0023473E" w:rsidRDefault="0041630E" w:rsidP="0041630E">
            <w:pPr>
              <w:shd w:val="clear" w:color="auto" w:fill="FFFFFF"/>
              <w:tabs>
                <w:tab w:val="left" w:pos="1843"/>
              </w:tabs>
              <w:spacing w:after="0" w:line="240" w:lineRule="auto"/>
              <w:jc w:val="both"/>
              <w:rPr>
                <w:rFonts w:ascii="Times New Roman" w:hAnsi="Times New Roman"/>
                <w:sz w:val="28"/>
                <w:szCs w:val="28"/>
                <w:lang w:val="kk-KZ"/>
              </w:rPr>
            </w:pPr>
            <w:r w:rsidRPr="0023473E">
              <w:rPr>
                <w:rFonts w:ascii="Times New Roman" w:hAnsi="Times New Roman"/>
                <w:sz w:val="28"/>
                <w:szCs w:val="28"/>
                <w:lang w:val="kk-KZ"/>
              </w:rPr>
              <w:t xml:space="preserve">Қаңқалы </w:t>
            </w:r>
            <w:bookmarkStart w:id="7" w:name="_Hlk111696765"/>
            <w:r w:rsidRPr="0023473E">
              <w:rPr>
                <w:rFonts w:ascii="Times New Roman" w:hAnsi="Times New Roman"/>
                <w:sz w:val="28"/>
                <w:szCs w:val="28"/>
                <w:lang w:val="kk-KZ"/>
              </w:rPr>
              <w:t xml:space="preserve">никель-родий </w:t>
            </w:r>
            <w:bookmarkEnd w:id="7"/>
            <w:r w:rsidRPr="0023473E">
              <w:rPr>
                <w:rFonts w:ascii="Times New Roman" w:hAnsi="Times New Roman"/>
                <w:sz w:val="28"/>
                <w:szCs w:val="28"/>
                <w:lang w:val="kk-KZ"/>
              </w:rPr>
              <w:t>катализаторымен ерітінділеріндегі май альдегидін гидрлеу</w:t>
            </w:r>
          </w:p>
        </w:tc>
        <w:tc>
          <w:tcPr>
            <w:tcW w:w="708" w:type="dxa"/>
          </w:tcPr>
          <w:p w14:paraId="612E3311" w14:textId="3962247D" w:rsidR="00165DF8" w:rsidRPr="0023473E" w:rsidRDefault="006947CD"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6</w:t>
            </w:r>
            <w:r w:rsidR="00032F55">
              <w:rPr>
                <w:rFonts w:ascii="Times New Roman" w:hAnsi="Times New Roman"/>
                <w:sz w:val="28"/>
                <w:szCs w:val="28"/>
                <w:lang w:val="kk-KZ"/>
              </w:rPr>
              <w:t>0</w:t>
            </w:r>
          </w:p>
        </w:tc>
      </w:tr>
      <w:tr w:rsidR="0023473E" w:rsidRPr="0023473E" w14:paraId="21FF6BF4" w14:textId="77777777" w:rsidTr="003F1D88">
        <w:tc>
          <w:tcPr>
            <w:tcW w:w="993" w:type="dxa"/>
          </w:tcPr>
          <w:p w14:paraId="318AE389" w14:textId="77777777" w:rsidR="00165DF8" w:rsidRPr="0023473E" w:rsidRDefault="00FC0C4F" w:rsidP="00CB2C9C">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lastRenderedPageBreak/>
              <w:t>3.</w:t>
            </w:r>
            <w:r w:rsidR="0041630E" w:rsidRPr="0023473E">
              <w:rPr>
                <w:rFonts w:ascii="Times New Roman" w:hAnsi="Times New Roman"/>
                <w:sz w:val="28"/>
                <w:szCs w:val="28"/>
                <w:lang w:val="kk-KZ"/>
              </w:rPr>
              <w:t>4</w:t>
            </w:r>
            <w:r w:rsidRPr="0023473E">
              <w:rPr>
                <w:rFonts w:ascii="Times New Roman" w:hAnsi="Times New Roman"/>
                <w:sz w:val="28"/>
                <w:szCs w:val="28"/>
                <w:lang w:val="kk-KZ"/>
              </w:rPr>
              <w:t>.3</w:t>
            </w:r>
          </w:p>
        </w:tc>
        <w:tc>
          <w:tcPr>
            <w:tcW w:w="7938" w:type="dxa"/>
          </w:tcPr>
          <w:p w14:paraId="3847D576" w14:textId="77777777" w:rsidR="00165DF8" w:rsidRPr="0023473E" w:rsidRDefault="006B0C94" w:rsidP="006B0C94">
            <w:pPr>
              <w:shd w:val="clear" w:color="auto" w:fill="FFFFFF"/>
              <w:spacing w:after="0" w:line="240" w:lineRule="auto"/>
              <w:rPr>
                <w:rFonts w:ascii="Times New Roman" w:hAnsi="Times New Roman"/>
                <w:i/>
                <w:sz w:val="28"/>
                <w:szCs w:val="28"/>
                <w:lang w:val="kk-KZ"/>
              </w:rPr>
            </w:pPr>
            <w:r w:rsidRPr="0023473E">
              <w:rPr>
                <w:rFonts w:ascii="Times New Roman" w:hAnsi="Times New Roman"/>
                <w:sz w:val="28"/>
                <w:szCs w:val="28"/>
                <w:lang w:val="kk-KZ"/>
              </w:rPr>
              <w:t>Модифицирленген Ni-Al катализаторлар</w:t>
            </w:r>
            <w:r w:rsidR="005601B5" w:rsidRPr="0023473E">
              <w:rPr>
                <w:rFonts w:ascii="Times New Roman" w:hAnsi="Times New Roman"/>
                <w:sz w:val="28"/>
                <w:szCs w:val="28"/>
                <w:lang w:val="kk-KZ"/>
              </w:rPr>
              <w:t>ын</w:t>
            </w:r>
            <w:r w:rsidRPr="0023473E">
              <w:rPr>
                <w:rFonts w:ascii="Times New Roman" w:hAnsi="Times New Roman"/>
                <w:sz w:val="28"/>
                <w:szCs w:val="28"/>
                <w:lang w:val="kk-KZ"/>
              </w:rPr>
              <w:t>ың адсорбциялық және физикалық-химиялық қасиеттері</w:t>
            </w:r>
          </w:p>
        </w:tc>
        <w:tc>
          <w:tcPr>
            <w:tcW w:w="708" w:type="dxa"/>
          </w:tcPr>
          <w:p w14:paraId="36D4EFC7" w14:textId="028F621A" w:rsidR="00165DF8" w:rsidRPr="0023473E" w:rsidRDefault="006947CD"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6</w:t>
            </w:r>
            <w:r w:rsidR="00032F55">
              <w:rPr>
                <w:rFonts w:ascii="Times New Roman" w:hAnsi="Times New Roman"/>
                <w:sz w:val="28"/>
                <w:szCs w:val="28"/>
                <w:lang w:val="kk-KZ"/>
              </w:rPr>
              <w:t>7</w:t>
            </w:r>
          </w:p>
        </w:tc>
      </w:tr>
      <w:tr w:rsidR="0023473E" w:rsidRPr="0023473E" w14:paraId="327A68FE" w14:textId="77777777" w:rsidTr="003F1D88">
        <w:tc>
          <w:tcPr>
            <w:tcW w:w="993" w:type="dxa"/>
          </w:tcPr>
          <w:p w14:paraId="5EDD2E21" w14:textId="77777777" w:rsidR="00165DF8" w:rsidRPr="0023473E" w:rsidRDefault="00FC0C4F" w:rsidP="00CB2C9C">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3.</w:t>
            </w:r>
            <w:r w:rsidR="0041630E" w:rsidRPr="0023473E">
              <w:rPr>
                <w:rFonts w:ascii="Times New Roman" w:hAnsi="Times New Roman"/>
                <w:sz w:val="28"/>
                <w:szCs w:val="28"/>
                <w:lang w:val="kk-KZ"/>
              </w:rPr>
              <w:t>4</w:t>
            </w:r>
            <w:r w:rsidRPr="0023473E">
              <w:rPr>
                <w:rFonts w:ascii="Times New Roman" w:hAnsi="Times New Roman"/>
                <w:sz w:val="28"/>
                <w:szCs w:val="28"/>
                <w:lang w:val="kk-KZ"/>
              </w:rPr>
              <w:t>.4</w:t>
            </w:r>
          </w:p>
        </w:tc>
        <w:tc>
          <w:tcPr>
            <w:tcW w:w="7938" w:type="dxa"/>
          </w:tcPr>
          <w:p w14:paraId="663F948F" w14:textId="77777777" w:rsidR="00165DF8" w:rsidRPr="0023473E" w:rsidRDefault="006B0C94" w:rsidP="00165DF8">
            <w:pPr>
              <w:autoSpaceDE w:val="0"/>
              <w:autoSpaceDN w:val="0"/>
              <w:adjustRightInd w:val="0"/>
              <w:spacing w:after="0" w:line="240" w:lineRule="auto"/>
              <w:jc w:val="both"/>
              <w:rPr>
                <w:rFonts w:ascii="Times New Roman" w:hAnsi="Times New Roman"/>
                <w:sz w:val="28"/>
                <w:szCs w:val="28"/>
                <w:lang w:val="kk-KZ"/>
              </w:rPr>
            </w:pPr>
            <w:bookmarkStart w:id="8" w:name="_Hlk113171557"/>
            <w:r w:rsidRPr="0023473E">
              <w:rPr>
                <w:rFonts w:ascii="Times New Roman" w:eastAsiaTheme="minorHAnsi" w:hAnsi="Times New Roman"/>
                <w:bCs/>
                <w:iCs/>
                <w:sz w:val="28"/>
                <w:szCs w:val="28"/>
                <w:lang w:val="kk-KZ" w:eastAsia="en-US"/>
              </w:rPr>
              <w:t>Еріткіштердегі май альдегидінің гидрлеу реакциясындағы Ni-Ru және Ni-Rh каталитикалық қасиеттері</w:t>
            </w:r>
            <w:bookmarkEnd w:id="8"/>
          </w:p>
        </w:tc>
        <w:tc>
          <w:tcPr>
            <w:tcW w:w="708" w:type="dxa"/>
          </w:tcPr>
          <w:p w14:paraId="3033135B" w14:textId="613FAA38" w:rsidR="00165DF8" w:rsidRPr="0023473E" w:rsidRDefault="006947CD" w:rsidP="00FF28ED">
            <w:pPr>
              <w:spacing w:after="0" w:line="240" w:lineRule="auto"/>
              <w:jc w:val="right"/>
              <w:rPr>
                <w:rFonts w:ascii="Times New Roman" w:hAnsi="Times New Roman"/>
                <w:sz w:val="28"/>
                <w:szCs w:val="28"/>
                <w:lang w:val="kk-KZ"/>
              </w:rPr>
            </w:pPr>
            <w:r w:rsidRPr="0023473E">
              <w:rPr>
                <w:rFonts w:ascii="Times New Roman" w:hAnsi="Times New Roman"/>
                <w:sz w:val="28"/>
                <w:szCs w:val="28"/>
                <w:lang w:val="kk-KZ"/>
              </w:rPr>
              <w:t>6</w:t>
            </w:r>
            <w:r w:rsidR="00032F55">
              <w:rPr>
                <w:rFonts w:ascii="Times New Roman" w:hAnsi="Times New Roman"/>
                <w:sz w:val="28"/>
                <w:szCs w:val="28"/>
                <w:lang w:val="kk-KZ"/>
              </w:rPr>
              <w:t>8</w:t>
            </w:r>
          </w:p>
        </w:tc>
      </w:tr>
      <w:tr w:rsidR="00194174" w:rsidRPr="0023473E" w14:paraId="5E04436D" w14:textId="77777777" w:rsidTr="003F1D88">
        <w:tc>
          <w:tcPr>
            <w:tcW w:w="993" w:type="dxa"/>
          </w:tcPr>
          <w:p w14:paraId="76A958E4" w14:textId="7224449A" w:rsidR="00194174" w:rsidRPr="0023473E" w:rsidRDefault="0093560B" w:rsidP="00CB2C9C">
            <w:pPr>
              <w:spacing w:after="0" w:line="240" w:lineRule="auto"/>
              <w:jc w:val="right"/>
              <w:rPr>
                <w:rFonts w:ascii="Times New Roman" w:hAnsi="Times New Roman"/>
                <w:sz w:val="28"/>
                <w:szCs w:val="28"/>
                <w:lang w:val="kk-KZ"/>
              </w:rPr>
            </w:pPr>
            <w:r>
              <w:rPr>
                <w:rFonts w:ascii="Times New Roman" w:hAnsi="Times New Roman"/>
                <w:sz w:val="28"/>
                <w:szCs w:val="28"/>
                <w:lang w:val="kk-KZ"/>
              </w:rPr>
              <w:t>3.5</w:t>
            </w:r>
          </w:p>
        </w:tc>
        <w:tc>
          <w:tcPr>
            <w:tcW w:w="7938" w:type="dxa"/>
          </w:tcPr>
          <w:p w14:paraId="59C41C96" w14:textId="628E5CFE" w:rsidR="00194174" w:rsidRPr="0093560B" w:rsidRDefault="00194174" w:rsidP="00194174">
            <w:pPr>
              <w:spacing w:before="100" w:beforeAutospacing="1" w:after="0" w:line="240" w:lineRule="auto"/>
              <w:jc w:val="both"/>
              <w:outlineLvl w:val="0"/>
              <w:rPr>
                <w:rFonts w:ascii="Times New Roman" w:eastAsia="Times New Roman" w:hAnsi="Times New Roman"/>
                <w:kern w:val="36"/>
                <w:sz w:val="28"/>
                <w:szCs w:val="28"/>
                <w:lang w:val="kk-KZ"/>
              </w:rPr>
            </w:pPr>
            <w:r w:rsidRPr="0093560B">
              <w:rPr>
                <w:rFonts w:ascii="Times New Roman" w:eastAsia="SimSun" w:hAnsi="Times New Roman"/>
                <w:color w:val="000000"/>
                <w:sz w:val="28"/>
                <w:szCs w:val="28"/>
                <w:lang w:val="kk-KZ"/>
              </w:rPr>
              <w:t xml:space="preserve">Май альдегидін </w:t>
            </w:r>
            <w:r w:rsidRPr="0093560B">
              <w:rPr>
                <w:rFonts w:ascii="Times New Roman" w:eastAsia="Times New Roman" w:hAnsi="Times New Roman"/>
                <w:sz w:val="28"/>
                <w:szCs w:val="28"/>
                <w:lang w:val="kk-KZ"/>
              </w:rPr>
              <w:t>гидрлеу технологиясын математикалық модельдеу</w:t>
            </w:r>
          </w:p>
        </w:tc>
        <w:tc>
          <w:tcPr>
            <w:tcW w:w="708" w:type="dxa"/>
          </w:tcPr>
          <w:p w14:paraId="538986C6" w14:textId="55B7041A" w:rsidR="00194174" w:rsidRPr="0023473E" w:rsidRDefault="004E3BC8" w:rsidP="00FF28ED">
            <w:pPr>
              <w:spacing w:after="0" w:line="240" w:lineRule="auto"/>
              <w:jc w:val="right"/>
              <w:rPr>
                <w:rFonts w:ascii="Times New Roman" w:hAnsi="Times New Roman"/>
                <w:sz w:val="28"/>
                <w:szCs w:val="28"/>
                <w:lang w:val="kk-KZ"/>
              </w:rPr>
            </w:pPr>
            <w:r>
              <w:rPr>
                <w:rFonts w:ascii="Times New Roman" w:hAnsi="Times New Roman"/>
                <w:sz w:val="28"/>
                <w:szCs w:val="28"/>
                <w:lang w:val="kk-KZ"/>
              </w:rPr>
              <w:t>7</w:t>
            </w:r>
            <w:r w:rsidR="00032F55">
              <w:rPr>
                <w:rFonts w:ascii="Times New Roman" w:hAnsi="Times New Roman"/>
                <w:sz w:val="28"/>
                <w:szCs w:val="28"/>
                <w:lang w:val="kk-KZ"/>
              </w:rPr>
              <w:t>3</w:t>
            </w:r>
          </w:p>
        </w:tc>
      </w:tr>
      <w:tr w:rsidR="0023473E" w:rsidRPr="0023473E" w14:paraId="56EA9C90" w14:textId="77777777" w:rsidTr="003F1D88">
        <w:tc>
          <w:tcPr>
            <w:tcW w:w="993" w:type="dxa"/>
          </w:tcPr>
          <w:p w14:paraId="1D1AB76F" w14:textId="1CED657B" w:rsidR="00CF6D62" w:rsidRPr="0023473E" w:rsidRDefault="0093560B" w:rsidP="00CB2C9C">
            <w:pPr>
              <w:spacing w:after="0" w:line="240" w:lineRule="auto"/>
              <w:jc w:val="right"/>
              <w:rPr>
                <w:rFonts w:ascii="Times New Roman" w:hAnsi="Times New Roman"/>
                <w:sz w:val="28"/>
                <w:szCs w:val="28"/>
                <w:lang w:val="kk-KZ"/>
              </w:rPr>
            </w:pPr>
            <w:r>
              <w:rPr>
                <w:rFonts w:ascii="Times New Roman" w:hAnsi="Times New Roman"/>
                <w:sz w:val="28"/>
                <w:szCs w:val="28"/>
                <w:lang w:val="kk-KZ"/>
              </w:rPr>
              <w:t>3.6</w:t>
            </w:r>
          </w:p>
        </w:tc>
        <w:tc>
          <w:tcPr>
            <w:tcW w:w="7938" w:type="dxa"/>
          </w:tcPr>
          <w:p w14:paraId="24FBEB07" w14:textId="77777777" w:rsidR="00CF6D62" w:rsidRPr="0093560B" w:rsidRDefault="00CF6D62" w:rsidP="00CF6D62">
            <w:pPr>
              <w:tabs>
                <w:tab w:val="left" w:pos="426"/>
              </w:tabs>
              <w:spacing w:after="0" w:line="240" w:lineRule="auto"/>
              <w:rPr>
                <w:rFonts w:ascii="Times New Roman" w:eastAsia="SimHei" w:hAnsi="Times New Roman" w:cs="Arial"/>
                <w:sz w:val="28"/>
                <w:szCs w:val="28"/>
                <w:lang w:val="kk-KZ"/>
                <w14:cntxtAlts/>
              </w:rPr>
            </w:pPr>
            <w:r w:rsidRPr="0093560B">
              <w:rPr>
                <w:rFonts w:ascii="Times New Roman" w:eastAsia="SimHei" w:hAnsi="Times New Roman" w:cs="Arial"/>
                <w:sz w:val="28"/>
                <w:szCs w:val="28"/>
                <w:lang w:val="kk-KZ"/>
                <w14:cntxtAlts/>
              </w:rPr>
              <w:t>Бутил спирті өндірісінің экономикалық тиімділігін бағалау</w:t>
            </w:r>
          </w:p>
        </w:tc>
        <w:tc>
          <w:tcPr>
            <w:tcW w:w="708" w:type="dxa"/>
          </w:tcPr>
          <w:p w14:paraId="6F742CE1" w14:textId="37ED92C5" w:rsidR="00CF6D62" w:rsidRPr="0023473E" w:rsidRDefault="00032F55" w:rsidP="00FF28ED">
            <w:pPr>
              <w:spacing w:after="0" w:line="240" w:lineRule="auto"/>
              <w:jc w:val="right"/>
              <w:rPr>
                <w:rFonts w:ascii="Times New Roman" w:hAnsi="Times New Roman"/>
                <w:sz w:val="28"/>
                <w:szCs w:val="28"/>
                <w:lang w:val="kk-KZ"/>
              </w:rPr>
            </w:pPr>
            <w:r>
              <w:rPr>
                <w:rFonts w:ascii="Times New Roman" w:hAnsi="Times New Roman"/>
                <w:sz w:val="28"/>
                <w:szCs w:val="28"/>
                <w:lang w:val="kk-KZ"/>
              </w:rPr>
              <w:t>79</w:t>
            </w:r>
          </w:p>
        </w:tc>
      </w:tr>
      <w:tr w:rsidR="0023473E" w:rsidRPr="0023473E" w14:paraId="023D0E25" w14:textId="77777777" w:rsidTr="003F1D88">
        <w:tc>
          <w:tcPr>
            <w:tcW w:w="993" w:type="dxa"/>
          </w:tcPr>
          <w:p w14:paraId="01851EA7" w14:textId="77777777" w:rsidR="00165DF8" w:rsidRPr="0023473E" w:rsidRDefault="00165DF8" w:rsidP="00FF28ED">
            <w:pPr>
              <w:spacing w:after="0" w:line="240" w:lineRule="auto"/>
              <w:jc w:val="center"/>
              <w:rPr>
                <w:rFonts w:ascii="Times New Roman" w:hAnsi="Times New Roman"/>
                <w:b/>
                <w:sz w:val="28"/>
                <w:szCs w:val="28"/>
                <w:lang w:val="kk-KZ"/>
              </w:rPr>
            </w:pPr>
          </w:p>
        </w:tc>
        <w:tc>
          <w:tcPr>
            <w:tcW w:w="7938" w:type="dxa"/>
          </w:tcPr>
          <w:p w14:paraId="6AF59414" w14:textId="77777777" w:rsidR="00165DF8" w:rsidRPr="0023473E" w:rsidRDefault="00855E46" w:rsidP="00C24CFF">
            <w:pPr>
              <w:pStyle w:val="Default"/>
              <w:rPr>
                <w:b/>
                <w:bCs/>
                <w:color w:val="auto"/>
                <w:sz w:val="28"/>
                <w:szCs w:val="28"/>
                <w:lang w:val="kk-KZ"/>
              </w:rPr>
            </w:pPr>
            <w:r w:rsidRPr="0023473E">
              <w:rPr>
                <w:b/>
                <w:bCs/>
                <w:color w:val="auto"/>
                <w:sz w:val="28"/>
                <w:szCs w:val="28"/>
              </w:rPr>
              <w:t>ҚОРЫТЫНДЫ</w:t>
            </w:r>
          </w:p>
        </w:tc>
        <w:tc>
          <w:tcPr>
            <w:tcW w:w="708" w:type="dxa"/>
          </w:tcPr>
          <w:p w14:paraId="6A3EB1EF" w14:textId="75606469" w:rsidR="00165DF8" w:rsidRPr="0023473E" w:rsidRDefault="00557488" w:rsidP="00FF28ED">
            <w:pPr>
              <w:spacing w:after="0" w:line="240" w:lineRule="auto"/>
              <w:jc w:val="right"/>
              <w:rPr>
                <w:rFonts w:ascii="Times New Roman" w:hAnsi="Times New Roman"/>
                <w:sz w:val="28"/>
                <w:szCs w:val="28"/>
                <w:lang w:val="kk-KZ"/>
              </w:rPr>
            </w:pPr>
            <w:r>
              <w:rPr>
                <w:rFonts w:ascii="Times New Roman" w:hAnsi="Times New Roman"/>
                <w:sz w:val="28"/>
                <w:szCs w:val="28"/>
                <w:lang w:val="kk-KZ"/>
              </w:rPr>
              <w:t>8</w:t>
            </w:r>
            <w:r w:rsidR="00F230D6">
              <w:rPr>
                <w:rFonts w:ascii="Times New Roman" w:hAnsi="Times New Roman"/>
                <w:sz w:val="28"/>
                <w:szCs w:val="28"/>
                <w:lang w:val="kk-KZ"/>
              </w:rPr>
              <w:t>3</w:t>
            </w:r>
          </w:p>
        </w:tc>
      </w:tr>
      <w:tr w:rsidR="0023473E" w:rsidRPr="0023473E" w14:paraId="7DEEC18E" w14:textId="77777777" w:rsidTr="003F1D88">
        <w:tc>
          <w:tcPr>
            <w:tcW w:w="993" w:type="dxa"/>
          </w:tcPr>
          <w:p w14:paraId="7B545FA1" w14:textId="77777777" w:rsidR="00165DF8" w:rsidRPr="0023473E" w:rsidRDefault="00165DF8" w:rsidP="00FF28ED">
            <w:pPr>
              <w:spacing w:after="0" w:line="240" w:lineRule="auto"/>
              <w:jc w:val="center"/>
              <w:rPr>
                <w:rFonts w:ascii="Times New Roman" w:hAnsi="Times New Roman"/>
                <w:b/>
                <w:sz w:val="28"/>
                <w:szCs w:val="28"/>
                <w:lang w:val="kk-KZ"/>
              </w:rPr>
            </w:pPr>
          </w:p>
        </w:tc>
        <w:tc>
          <w:tcPr>
            <w:tcW w:w="7938" w:type="dxa"/>
          </w:tcPr>
          <w:p w14:paraId="6EE59A8D" w14:textId="77777777" w:rsidR="00165DF8" w:rsidRPr="0023473E" w:rsidRDefault="00855E46">
            <w:pPr>
              <w:pStyle w:val="Default"/>
              <w:rPr>
                <w:b/>
                <w:bCs/>
                <w:color w:val="auto"/>
                <w:sz w:val="28"/>
                <w:szCs w:val="28"/>
              </w:rPr>
            </w:pPr>
            <w:r w:rsidRPr="0023473E">
              <w:rPr>
                <w:b/>
                <w:bCs/>
                <w:color w:val="auto"/>
                <w:sz w:val="28"/>
                <w:szCs w:val="28"/>
              </w:rPr>
              <w:t>ПАЙДАЛАНЫЛҒАН ӘДЕБИЕТТЕР ТІЗІМІ</w:t>
            </w:r>
          </w:p>
        </w:tc>
        <w:tc>
          <w:tcPr>
            <w:tcW w:w="708" w:type="dxa"/>
          </w:tcPr>
          <w:p w14:paraId="7966F5C0" w14:textId="0B3D8C4B" w:rsidR="00165DF8" w:rsidRPr="0023473E" w:rsidRDefault="00557488" w:rsidP="00DD663F">
            <w:pPr>
              <w:spacing w:after="0" w:line="240" w:lineRule="auto"/>
              <w:jc w:val="right"/>
              <w:rPr>
                <w:rFonts w:ascii="Times New Roman" w:hAnsi="Times New Roman"/>
                <w:sz w:val="28"/>
                <w:szCs w:val="28"/>
                <w:lang w:val="kk-KZ"/>
              </w:rPr>
            </w:pPr>
            <w:r>
              <w:rPr>
                <w:rFonts w:ascii="Times New Roman" w:hAnsi="Times New Roman"/>
                <w:sz w:val="28"/>
                <w:szCs w:val="28"/>
                <w:lang w:val="kk-KZ"/>
              </w:rPr>
              <w:t>8</w:t>
            </w:r>
            <w:r w:rsidR="00032F55">
              <w:rPr>
                <w:rFonts w:ascii="Times New Roman" w:hAnsi="Times New Roman"/>
                <w:sz w:val="28"/>
                <w:szCs w:val="28"/>
                <w:lang w:val="kk-KZ"/>
              </w:rPr>
              <w:t>4</w:t>
            </w:r>
          </w:p>
        </w:tc>
      </w:tr>
      <w:tr w:rsidR="0023473E" w:rsidRPr="0023473E" w14:paraId="4F270F6D" w14:textId="77777777" w:rsidTr="003F1D88">
        <w:tc>
          <w:tcPr>
            <w:tcW w:w="993" w:type="dxa"/>
          </w:tcPr>
          <w:p w14:paraId="4B8459B3" w14:textId="77777777" w:rsidR="00165DF8" w:rsidRPr="0023473E" w:rsidRDefault="00165DF8" w:rsidP="00FF28ED">
            <w:pPr>
              <w:spacing w:after="0" w:line="240" w:lineRule="auto"/>
              <w:jc w:val="center"/>
              <w:rPr>
                <w:rFonts w:ascii="Times New Roman" w:hAnsi="Times New Roman"/>
                <w:b/>
                <w:sz w:val="28"/>
                <w:szCs w:val="28"/>
                <w:lang w:val="kk-KZ"/>
              </w:rPr>
            </w:pPr>
          </w:p>
        </w:tc>
        <w:tc>
          <w:tcPr>
            <w:tcW w:w="7938" w:type="dxa"/>
          </w:tcPr>
          <w:p w14:paraId="2F71FE45" w14:textId="77777777" w:rsidR="00165DF8" w:rsidRPr="0023473E" w:rsidRDefault="00855E46">
            <w:pPr>
              <w:pStyle w:val="Default"/>
              <w:rPr>
                <w:b/>
                <w:bCs/>
                <w:color w:val="auto"/>
                <w:sz w:val="28"/>
                <w:szCs w:val="28"/>
              </w:rPr>
            </w:pPr>
            <w:r w:rsidRPr="0023473E">
              <w:rPr>
                <w:b/>
                <w:bCs/>
                <w:color w:val="auto"/>
                <w:sz w:val="28"/>
                <w:szCs w:val="28"/>
              </w:rPr>
              <w:t>ҚОСЫМШ</w:t>
            </w:r>
            <w:r w:rsidRPr="0023473E">
              <w:rPr>
                <w:b/>
                <w:bCs/>
                <w:color w:val="auto"/>
                <w:sz w:val="28"/>
                <w:szCs w:val="28"/>
                <w:lang w:val="kk-KZ"/>
              </w:rPr>
              <w:t xml:space="preserve"> </w:t>
            </w:r>
            <w:r w:rsidRPr="0023473E">
              <w:rPr>
                <w:b/>
                <w:bCs/>
                <w:color w:val="auto"/>
                <w:sz w:val="28"/>
                <w:szCs w:val="28"/>
              </w:rPr>
              <w:t>А</w:t>
            </w:r>
          </w:p>
        </w:tc>
        <w:tc>
          <w:tcPr>
            <w:tcW w:w="708" w:type="dxa"/>
          </w:tcPr>
          <w:p w14:paraId="43347987" w14:textId="3B852036" w:rsidR="00165DF8" w:rsidRPr="0023473E" w:rsidRDefault="00557488" w:rsidP="00DD663F">
            <w:pPr>
              <w:spacing w:after="0" w:line="240" w:lineRule="auto"/>
              <w:jc w:val="right"/>
              <w:rPr>
                <w:rFonts w:ascii="Times New Roman" w:hAnsi="Times New Roman"/>
                <w:sz w:val="28"/>
                <w:szCs w:val="28"/>
                <w:lang w:val="kk-KZ"/>
              </w:rPr>
            </w:pPr>
            <w:r>
              <w:rPr>
                <w:rFonts w:ascii="Times New Roman" w:hAnsi="Times New Roman"/>
                <w:sz w:val="28"/>
                <w:szCs w:val="28"/>
                <w:lang w:val="kk-KZ"/>
              </w:rPr>
              <w:t>9</w:t>
            </w:r>
            <w:r w:rsidR="00032F55">
              <w:rPr>
                <w:rFonts w:ascii="Times New Roman" w:hAnsi="Times New Roman"/>
                <w:sz w:val="28"/>
                <w:szCs w:val="28"/>
                <w:lang w:val="kk-KZ"/>
              </w:rPr>
              <w:t>5</w:t>
            </w:r>
          </w:p>
        </w:tc>
      </w:tr>
      <w:tr w:rsidR="0023473E" w:rsidRPr="0023473E" w14:paraId="3BEB8FA9" w14:textId="77777777" w:rsidTr="003F1D88">
        <w:tc>
          <w:tcPr>
            <w:tcW w:w="993" w:type="dxa"/>
          </w:tcPr>
          <w:p w14:paraId="2887AB34" w14:textId="77777777" w:rsidR="00855E46" w:rsidRPr="0023473E" w:rsidRDefault="00855E46" w:rsidP="00FF28ED">
            <w:pPr>
              <w:spacing w:after="0" w:line="240" w:lineRule="auto"/>
              <w:jc w:val="center"/>
              <w:rPr>
                <w:rFonts w:ascii="Times New Roman" w:hAnsi="Times New Roman"/>
                <w:b/>
                <w:sz w:val="28"/>
                <w:szCs w:val="28"/>
                <w:lang w:val="kk-KZ"/>
              </w:rPr>
            </w:pPr>
          </w:p>
        </w:tc>
        <w:tc>
          <w:tcPr>
            <w:tcW w:w="7938" w:type="dxa"/>
          </w:tcPr>
          <w:p w14:paraId="77BFC53A" w14:textId="77777777" w:rsidR="00855E46" w:rsidRPr="0023473E" w:rsidRDefault="00855E46">
            <w:pPr>
              <w:pStyle w:val="Default"/>
              <w:rPr>
                <w:b/>
                <w:bCs/>
                <w:color w:val="auto"/>
                <w:sz w:val="28"/>
                <w:szCs w:val="28"/>
                <w:lang w:val="kk-KZ"/>
              </w:rPr>
            </w:pPr>
            <w:r w:rsidRPr="0023473E">
              <w:rPr>
                <w:b/>
                <w:bCs/>
                <w:color w:val="auto"/>
                <w:sz w:val="28"/>
                <w:szCs w:val="28"/>
              </w:rPr>
              <w:t>ҚОСЫМШ</w:t>
            </w:r>
            <w:r w:rsidRPr="0023473E">
              <w:rPr>
                <w:b/>
                <w:bCs/>
                <w:color w:val="auto"/>
                <w:sz w:val="28"/>
                <w:szCs w:val="28"/>
                <w:lang w:val="kk-KZ"/>
              </w:rPr>
              <w:t xml:space="preserve"> Б</w:t>
            </w:r>
          </w:p>
        </w:tc>
        <w:tc>
          <w:tcPr>
            <w:tcW w:w="708" w:type="dxa"/>
          </w:tcPr>
          <w:p w14:paraId="12FE2C06" w14:textId="70E56FD7" w:rsidR="00855E46" w:rsidRPr="0023473E" w:rsidRDefault="00557488" w:rsidP="00DD663F">
            <w:pPr>
              <w:spacing w:after="0" w:line="240" w:lineRule="auto"/>
              <w:jc w:val="right"/>
              <w:rPr>
                <w:rFonts w:ascii="Times New Roman" w:hAnsi="Times New Roman"/>
                <w:sz w:val="28"/>
                <w:szCs w:val="28"/>
                <w:lang w:val="kk-KZ"/>
              </w:rPr>
            </w:pPr>
            <w:r>
              <w:rPr>
                <w:rFonts w:ascii="Times New Roman" w:hAnsi="Times New Roman"/>
                <w:sz w:val="28"/>
                <w:szCs w:val="28"/>
                <w:lang w:val="kk-KZ"/>
              </w:rPr>
              <w:t>9</w:t>
            </w:r>
            <w:r w:rsidR="00032F55">
              <w:rPr>
                <w:rFonts w:ascii="Times New Roman" w:hAnsi="Times New Roman"/>
                <w:sz w:val="28"/>
                <w:szCs w:val="28"/>
                <w:lang w:val="kk-KZ"/>
              </w:rPr>
              <w:t>7</w:t>
            </w:r>
          </w:p>
        </w:tc>
      </w:tr>
      <w:tr w:rsidR="00E17CBA" w:rsidRPr="0023473E" w14:paraId="0B9CC757" w14:textId="77777777" w:rsidTr="003F1D88">
        <w:tc>
          <w:tcPr>
            <w:tcW w:w="993" w:type="dxa"/>
          </w:tcPr>
          <w:p w14:paraId="56F32A0C" w14:textId="77777777" w:rsidR="00E17CBA" w:rsidRPr="0023473E" w:rsidRDefault="00E17CBA" w:rsidP="00FF28ED">
            <w:pPr>
              <w:spacing w:after="0" w:line="240" w:lineRule="auto"/>
              <w:jc w:val="center"/>
              <w:rPr>
                <w:rFonts w:ascii="Times New Roman" w:hAnsi="Times New Roman"/>
                <w:b/>
                <w:sz w:val="28"/>
                <w:szCs w:val="28"/>
                <w:lang w:val="kk-KZ"/>
              </w:rPr>
            </w:pPr>
          </w:p>
        </w:tc>
        <w:tc>
          <w:tcPr>
            <w:tcW w:w="7938" w:type="dxa"/>
          </w:tcPr>
          <w:p w14:paraId="49A0FE87" w14:textId="77777777" w:rsidR="00E17CBA" w:rsidRPr="0023473E" w:rsidRDefault="00E17CBA">
            <w:pPr>
              <w:pStyle w:val="Default"/>
              <w:rPr>
                <w:b/>
                <w:bCs/>
                <w:color w:val="auto"/>
                <w:sz w:val="28"/>
                <w:szCs w:val="28"/>
              </w:rPr>
            </w:pPr>
            <w:r w:rsidRPr="0023473E">
              <w:rPr>
                <w:b/>
                <w:bCs/>
                <w:color w:val="auto"/>
                <w:sz w:val="28"/>
                <w:szCs w:val="28"/>
              </w:rPr>
              <w:t>ҚОСЫМШ</w:t>
            </w:r>
            <w:r w:rsidRPr="0023473E">
              <w:rPr>
                <w:b/>
                <w:bCs/>
                <w:color w:val="auto"/>
                <w:sz w:val="28"/>
                <w:szCs w:val="28"/>
                <w:lang w:val="kk-KZ"/>
              </w:rPr>
              <w:t xml:space="preserve"> В</w:t>
            </w:r>
          </w:p>
        </w:tc>
        <w:tc>
          <w:tcPr>
            <w:tcW w:w="708" w:type="dxa"/>
          </w:tcPr>
          <w:p w14:paraId="405157A9" w14:textId="04415D40" w:rsidR="00E17CBA" w:rsidRPr="0023473E" w:rsidRDefault="004E3BC8" w:rsidP="00DD663F">
            <w:pPr>
              <w:spacing w:after="0" w:line="240" w:lineRule="auto"/>
              <w:jc w:val="right"/>
              <w:rPr>
                <w:rFonts w:ascii="Times New Roman" w:hAnsi="Times New Roman"/>
                <w:sz w:val="28"/>
                <w:szCs w:val="28"/>
                <w:lang w:val="kk-KZ"/>
              </w:rPr>
            </w:pPr>
            <w:r>
              <w:rPr>
                <w:rFonts w:ascii="Times New Roman" w:hAnsi="Times New Roman"/>
                <w:sz w:val="28"/>
                <w:szCs w:val="28"/>
                <w:lang w:val="kk-KZ"/>
              </w:rPr>
              <w:t>1</w:t>
            </w:r>
            <w:r w:rsidR="00774B1C">
              <w:rPr>
                <w:rFonts w:ascii="Times New Roman" w:hAnsi="Times New Roman"/>
                <w:sz w:val="28"/>
                <w:szCs w:val="28"/>
                <w:lang w:val="kk-KZ"/>
              </w:rPr>
              <w:t>0</w:t>
            </w:r>
            <w:r w:rsidR="00032F55">
              <w:rPr>
                <w:rFonts w:ascii="Times New Roman" w:hAnsi="Times New Roman"/>
                <w:sz w:val="28"/>
                <w:szCs w:val="28"/>
                <w:lang w:val="kk-KZ"/>
              </w:rPr>
              <w:t>1</w:t>
            </w:r>
          </w:p>
        </w:tc>
      </w:tr>
    </w:tbl>
    <w:p w14:paraId="1897F906" w14:textId="77777777" w:rsidR="00FF28ED" w:rsidRPr="0023473E" w:rsidRDefault="00FF28ED" w:rsidP="00FF28ED">
      <w:pPr>
        <w:spacing w:after="0"/>
        <w:rPr>
          <w:b/>
          <w:sz w:val="28"/>
          <w:szCs w:val="28"/>
          <w:lang w:val="kk-KZ"/>
        </w:rPr>
      </w:pPr>
    </w:p>
    <w:p w14:paraId="1939194C" w14:textId="77777777" w:rsidR="00FF28ED" w:rsidRPr="0023473E" w:rsidRDefault="00FF28ED" w:rsidP="00FF28ED">
      <w:pPr>
        <w:rPr>
          <w:b/>
          <w:sz w:val="28"/>
          <w:szCs w:val="28"/>
          <w:lang w:val="kk-KZ"/>
        </w:rPr>
      </w:pPr>
    </w:p>
    <w:bookmarkEnd w:id="1"/>
    <w:p w14:paraId="3E8C4257" w14:textId="77777777" w:rsidR="00FF28ED" w:rsidRPr="0023473E" w:rsidRDefault="00FF28ED" w:rsidP="00FF28ED">
      <w:pPr>
        <w:rPr>
          <w:b/>
          <w:sz w:val="28"/>
          <w:szCs w:val="28"/>
          <w:lang w:val="kk-KZ"/>
        </w:rPr>
      </w:pPr>
    </w:p>
    <w:p w14:paraId="25D9D342" w14:textId="77777777" w:rsidR="00FF28ED" w:rsidRPr="0023473E" w:rsidRDefault="00FF28ED" w:rsidP="00FF28ED">
      <w:pPr>
        <w:rPr>
          <w:b/>
          <w:sz w:val="28"/>
          <w:szCs w:val="28"/>
          <w:lang w:val="kk-KZ"/>
        </w:rPr>
      </w:pPr>
    </w:p>
    <w:p w14:paraId="308A41AD" w14:textId="77777777" w:rsidR="00FF28ED" w:rsidRPr="0023473E" w:rsidRDefault="00FF28ED" w:rsidP="00E36410">
      <w:pPr>
        <w:tabs>
          <w:tab w:val="left" w:pos="709"/>
        </w:tabs>
        <w:spacing w:after="0" w:line="240" w:lineRule="auto"/>
        <w:jc w:val="center"/>
        <w:rPr>
          <w:rFonts w:ascii="Times New Roman" w:hAnsi="Times New Roman"/>
          <w:b/>
          <w:bCs/>
          <w:sz w:val="28"/>
          <w:szCs w:val="28"/>
          <w:lang w:val="kk-KZ"/>
        </w:rPr>
      </w:pPr>
    </w:p>
    <w:p w14:paraId="43065440" w14:textId="77777777" w:rsidR="00C93750" w:rsidRPr="0023473E" w:rsidRDefault="00C93750" w:rsidP="00E36410">
      <w:pPr>
        <w:tabs>
          <w:tab w:val="left" w:pos="709"/>
        </w:tabs>
        <w:spacing w:after="0" w:line="240" w:lineRule="auto"/>
        <w:jc w:val="center"/>
        <w:rPr>
          <w:rFonts w:ascii="Times New Roman" w:hAnsi="Times New Roman"/>
          <w:b/>
          <w:bCs/>
          <w:sz w:val="28"/>
          <w:szCs w:val="28"/>
          <w:lang w:val="en-US"/>
        </w:rPr>
      </w:pPr>
    </w:p>
    <w:p w14:paraId="64DB0340" w14:textId="77777777" w:rsidR="00351FBD" w:rsidRPr="0023473E" w:rsidRDefault="00351FBD" w:rsidP="00E36410">
      <w:pPr>
        <w:tabs>
          <w:tab w:val="left" w:pos="709"/>
        </w:tabs>
        <w:spacing w:after="0" w:line="240" w:lineRule="auto"/>
        <w:jc w:val="center"/>
        <w:rPr>
          <w:rFonts w:ascii="Times New Roman" w:hAnsi="Times New Roman"/>
          <w:b/>
          <w:bCs/>
          <w:sz w:val="28"/>
          <w:szCs w:val="28"/>
          <w:lang w:val="en-US"/>
        </w:rPr>
      </w:pPr>
    </w:p>
    <w:p w14:paraId="41188C96" w14:textId="77777777" w:rsidR="00487365" w:rsidRPr="0023473E" w:rsidRDefault="00487365" w:rsidP="00E36410">
      <w:pPr>
        <w:tabs>
          <w:tab w:val="left" w:pos="709"/>
        </w:tabs>
        <w:spacing w:after="0" w:line="240" w:lineRule="auto"/>
        <w:jc w:val="center"/>
        <w:rPr>
          <w:rFonts w:ascii="Times New Roman" w:hAnsi="Times New Roman"/>
          <w:b/>
          <w:bCs/>
          <w:sz w:val="28"/>
          <w:szCs w:val="28"/>
          <w:lang w:val="en-US"/>
        </w:rPr>
      </w:pPr>
    </w:p>
    <w:p w14:paraId="65D62444" w14:textId="77777777" w:rsidR="00487365" w:rsidRPr="0023473E" w:rsidRDefault="00487365" w:rsidP="00E36410">
      <w:pPr>
        <w:tabs>
          <w:tab w:val="left" w:pos="709"/>
        </w:tabs>
        <w:spacing w:after="0" w:line="240" w:lineRule="auto"/>
        <w:jc w:val="center"/>
        <w:rPr>
          <w:rFonts w:ascii="Times New Roman" w:hAnsi="Times New Roman"/>
          <w:b/>
          <w:bCs/>
          <w:sz w:val="28"/>
          <w:szCs w:val="28"/>
          <w:lang w:val="en-US"/>
        </w:rPr>
      </w:pPr>
    </w:p>
    <w:p w14:paraId="633A335F" w14:textId="77777777" w:rsidR="00487365" w:rsidRPr="0023473E" w:rsidRDefault="00487365" w:rsidP="00E36410">
      <w:pPr>
        <w:tabs>
          <w:tab w:val="left" w:pos="709"/>
        </w:tabs>
        <w:spacing w:after="0" w:line="240" w:lineRule="auto"/>
        <w:jc w:val="center"/>
        <w:rPr>
          <w:rFonts w:ascii="Times New Roman" w:hAnsi="Times New Roman"/>
          <w:b/>
          <w:bCs/>
          <w:sz w:val="28"/>
          <w:szCs w:val="28"/>
          <w:lang w:val="en-US"/>
        </w:rPr>
      </w:pPr>
    </w:p>
    <w:p w14:paraId="4AD1A837" w14:textId="77777777" w:rsidR="00487365" w:rsidRPr="0023473E" w:rsidRDefault="00487365" w:rsidP="00E36410">
      <w:pPr>
        <w:tabs>
          <w:tab w:val="left" w:pos="709"/>
        </w:tabs>
        <w:spacing w:after="0" w:line="240" w:lineRule="auto"/>
        <w:jc w:val="center"/>
        <w:rPr>
          <w:rFonts w:ascii="Times New Roman" w:hAnsi="Times New Roman"/>
          <w:b/>
          <w:bCs/>
          <w:sz w:val="28"/>
          <w:szCs w:val="28"/>
          <w:lang w:val="en-US"/>
        </w:rPr>
      </w:pPr>
    </w:p>
    <w:p w14:paraId="682F249D" w14:textId="77777777" w:rsidR="00813238" w:rsidRPr="0023473E" w:rsidRDefault="00813238" w:rsidP="00E36410">
      <w:pPr>
        <w:tabs>
          <w:tab w:val="left" w:pos="709"/>
        </w:tabs>
        <w:spacing w:after="0" w:line="240" w:lineRule="auto"/>
        <w:jc w:val="center"/>
        <w:rPr>
          <w:rFonts w:ascii="Times New Roman" w:hAnsi="Times New Roman"/>
          <w:b/>
          <w:bCs/>
          <w:sz w:val="28"/>
          <w:szCs w:val="28"/>
          <w:lang w:val="en-US"/>
        </w:rPr>
      </w:pPr>
    </w:p>
    <w:p w14:paraId="739C84AE" w14:textId="77777777" w:rsidR="00813238" w:rsidRPr="0023473E" w:rsidRDefault="00813238" w:rsidP="00E36410">
      <w:pPr>
        <w:tabs>
          <w:tab w:val="left" w:pos="709"/>
        </w:tabs>
        <w:spacing w:after="0" w:line="240" w:lineRule="auto"/>
        <w:jc w:val="center"/>
        <w:rPr>
          <w:rFonts w:ascii="Times New Roman" w:hAnsi="Times New Roman"/>
          <w:b/>
          <w:bCs/>
          <w:sz w:val="28"/>
          <w:szCs w:val="28"/>
          <w:lang w:val="en-US"/>
        </w:rPr>
      </w:pPr>
    </w:p>
    <w:p w14:paraId="569B0BC2" w14:textId="77777777" w:rsidR="00813238" w:rsidRPr="0023473E" w:rsidRDefault="00813238" w:rsidP="00E36410">
      <w:pPr>
        <w:tabs>
          <w:tab w:val="left" w:pos="709"/>
        </w:tabs>
        <w:spacing w:after="0" w:line="240" w:lineRule="auto"/>
        <w:jc w:val="center"/>
        <w:rPr>
          <w:rFonts w:ascii="Times New Roman" w:hAnsi="Times New Roman"/>
          <w:b/>
          <w:bCs/>
          <w:sz w:val="28"/>
          <w:szCs w:val="28"/>
          <w:lang w:val="en-US"/>
        </w:rPr>
      </w:pPr>
    </w:p>
    <w:p w14:paraId="151EF7C2" w14:textId="77777777" w:rsidR="00813238" w:rsidRPr="0023473E" w:rsidRDefault="00813238" w:rsidP="00E36410">
      <w:pPr>
        <w:tabs>
          <w:tab w:val="left" w:pos="709"/>
        </w:tabs>
        <w:spacing w:after="0" w:line="240" w:lineRule="auto"/>
        <w:jc w:val="center"/>
        <w:rPr>
          <w:rFonts w:ascii="Times New Roman" w:hAnsi="Times New Roman"/>
          <w:b/>
          <w:bCs/>
          <w:sz w:val="28"/>
          <w:szCs w:val="28"/>
          <w:lang w:val="en-US"/>
        </w:rPr>
      </w:pPr>
    </w:p>
    <w:p w14:paraId="60137EA1" w14:textId="77777777" w:rsidR="00813238" w:rsidRPr="0023473E" w:rsidRDefault="00813238" w:rsidP="00E36410">
      <w:pPr>
        <w:tabs>
          <w:tab w:val="left" w:pos="709"/>
        </w:tabs>
        <w:spacing w:after="0" w:line="240" w:lineRule="auto"/>
        <w:jc w:val="center"/>
        <w:rPr>
          <w:rFonts w:ascii="Times New Roman" w:hAnsi="Times New Roman"/>
          <w:b/>
          <w:bCs/>
          <w:sz w:val="28"/>
          <w:szCs w:val="28"/>
          <w:lang w:val="en-US"/>
        </w:rPr>
      </w:pPr>
    </w:p>
    <w:p w14:paraId="66EDC652" w14:textId="77777777" w:rsidR="00813238" w:rsidRPr="0023473E" w:rsidRDefault="00813238" w:rsidP="00E36410">
      <w:pPr>
        <w:tabs>
          <w:tab w:val="left" w:pos="709"/>
        </w:tabs>
        <w:spacing w:after="0" w:line="240" w:lineRule="auto"/>
        <w:jc w:val="center"/>
        <w:rPr>
          <w:rFonts w:ascii="Times New Roman" w:hAnsi="Times New Roman"/>
          <w:b/>
          <w:bCs/>
          <w:sz w:val="28"/>
          <w:szCs w:val="28"/>
          <w:lang w:val="en-US"/>
        </w:rPr>
      </w:pPr>
    </w:p>
    <w:p w14:paraId="4ADE1DD7"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462BAA14"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1428AD77"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77936CCB"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6DC19B48"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376F1CF5"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3CB6A9F6"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46A31CBB"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7A920E04"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5030B8B9"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782B620D"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335D8C8D" w14:textId="77777777" w:rsidR="00575AB9" w:rsidRPr="0023473E" w:rsidRDefault="00575AB9" w:rsidP="00E36410">
      <w:pPr>
        <w:tabs>
          <w:tab w:val="left" w:pos="709"/>
        </w:tabs>
        <w:spacing w:after="0" w:line="240" w:lineRule="auto"/>
        <w:jc w:val="center"/>
        <w:rPr>
          <w:rFonts w:ascii="Times New Roman" w:hAnsi="Times New Roman"/>
          <w:b/>
          <w:bCs/>
          <w:sz w:val="28"/>
          <w:szCs w:val="28"/>
          <w:lang w:val="en-US"/>
        </w:rPr>
      </w:pPr>
    </w:p>
    <w:p w14:paraId="7C8066FE" w14:textId="77777777" w:rsidR="002850AA" w:rsidRPr="0023473E" w:rsidRDefault="00855E46" w:rsidP="002850AA">
      <w:pPr>
        <w:tabs>
          <w:tab w:val="left" w:pos="709"/>
        </w:tabs>
        <w:spacing w:after="0" w:line="240" w:lineRule="auto"/>
        <w:jc w:val="center"/>
        <w:rPr>
          <w:rFonts w:ascii="Times New Roman" w:hAnsi="Times New Roman"/>
          <w:bCs/>
          <w:sz w:val="28"/>
          <w:szCs w:val="28"/>
          <w:lang w:val="kk-KZ"/>
        </w:rPr>
      </w:pPr>
      <w:r w:rsidRPr="0023473E">
        <w:rPr>
          <w:rFonts w:ascii="Times New Roman" w:hAnsi="Times New Roman"/>
          <w:bCs/>
          <w:sz w:val="28"/>
          <w:szCs w:val="28"/>
          <w:lang w:val="kk-KZ"/>
        </w:rPr>
        <w:lastRenderedPageBreak/>
        <w:t>НОРМАТИВТІК СІЛТЕМЕЛЕР</w:t>
      </w:r>
    </w:p>
    <w:p w14:paraId="64FC22BF" w14:textId="77777777" w:rsidR="002850AA" w:rsidRPr="0023473E" w:rsidRDefault="002850AA" w:rsidP="002850AA">
      <w:pPr>
        <w:tabs>
          <w:tab w:val="left" w:pos="709"/>
        </w:tabs>
        <w:spacing w:after="0" w:line="240" w:lineRule="auto"/>
        <w:jc w:val="center"/>
        <w:rPr>
          <w:rFonts w:ascii="Times New Roman" w:hAnsi="Times New Roman"/>
          <w:b/>
          <w:sz w:val="28"/>
          <w:szCs w:val="28"/>
          <w:lang w:val="kk-KZ"/>
        </w:rPr>
      </w:pPr>
    </w:p>
    <w:p w14:paraId="37CDD89F" w14:textId="77777777" w:rsidR="002850AA" w:rsidRPr="0023473E" w:rsidRDefault="002850AA" w:rsidP="00855E46">
      <w:pPr>
        <w:shd w:val="clear" w:color="auto" w:fill="FFFFFF"/>
        <w:tabs>
          <w:tab w:val="left" w:pos="426"/>
          <w:tab w:val="left" w:pos="709"/>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Диссертациялық жұмыста келесідей </w:t>
      </w:r>
      <w:r w:rsidR="00855E46" w:rsidRPr="0023473E">
        <w:rPr>
          <w:rFonts w:ascii="Times New Roman" w:hAnsi="Times New Roman"/>
          <w:sz w:val="28"/>
          <w:szCs w:val="28"/>
          <w:lang w:val="kk-KZ"/>
        </w:rPr>
        <w:t>cтaндaрттaрғa</w:t>
      </w:r>
      <w:r w:rsidR="00855E46" w:rsidRPr="0023473E">
        <w:rPr>
          <w:sz w:val="28"/>
          <w:szCs w:val="28"/>
          <w:lang w:val="kk-KZ"/>
        </w:rPr>
        <w:t xml:space="preserve"> </w:t>
      </w:r>
      <w:r w:rsidRPr="0023473E">
        <w:rPr>
          <w:rFonts w:ascii="Times New Roman" w:hAnsi="Times New Roman"/>
          <w:sz w:val="28"/>
          <w:szCs w:val="28"/>
          <w:lang w:val="kk-KZ"/>
        </w:rPr>
        <w:t>сілтемелер жасалынды:</w:t>
      </w:r>
    </w:p>
    <w:p w14:paraId="6EFC206E" w14:textId="77777777" w:rsidR="002850AA" w:rsidRPr="0023473E" w:rsidRDefault="002850AA" w:rsidP="00C73E32">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shd w:val="clear" w:color="auto" w:fill="FFFFFF"/>
          <w:lang w:val="kk-KZ"/>
        </w:rPr>
        <w:t>МЕСТ</w:t>
      </w:r>
      <w:r w:rsidR="00C73E32" w:rsidRPr="0023473E">
        <w:rPr>
          <w:rFonts w:ascii="Times New Roman" w:hAnsi="Times New Roman"/>
          <w:sz w:val="28"/>
          <w:szCs w:val="28"/>
          <w:lang w:val="kk-KZ"/>
        </w:rPr>
        <w:t xml:space="preserve"> 8.417-2002</w:t>
      </w:r>
      <w:r w:rsidRPr="0023473E">
        <w:rPr>
          <w:rFonts w:ascii="Times New Roman" w:hAnsi="Times New Roman"/>
          <w:sz w:val="28"/>
          <w:szCs w:val="28"/>
          <w:lang w:val="kk-KZ"/>
        </w:rPr>
        <w:t>.</w:t>
      </w:r>
      <w:r w:rsidRPr="0023473E">
        <w:rPr>
          <w:lang w:val="kk-KZ"/>
        </w:rPr>
        <w:t xml:space="preserve"> </w:t>
      </w:r>
      <w:r w:rsidRPr="0023473E">
        <w:rPr>
          <w:rFonts w:ascii="Times New Roman" w:hAnsi="Times New Roman"/>
          <w:sz w:val="28"/>
          <w:szCs w:val="28"/>
          <w:lang w:val="kk-KZ"/>
        </w:rPr>
        <w:t>Өлшем бірлігін қамтамасыз етудің мемлекеттік жүйесі. Шама бірліктері.</w:t>
      </w:r>
    </w:p>
    <w:p w14:paraId="5974FF8A" w14:textId="77777777" w:rsidR="003F54AB" w:rsidRPr="0023473E" w:rsidRDefault="003F54AB" w:rsidP="00C73E32">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shd w:val="clear" w:color="auto" w:fill="FFFFFF"/>
          <w:lang w:val="kk-KZ"/>
        </w:rPr>
        <w:t>МЕСТ</w:t>
      </w:r>
      <w:r w:rsidR="00C73E32" w:rsidRPr="0023473E">
        <w:rPr>
          <w:rFonts w:ascii="Times New Roman" w:hAnsi="Times New Roman"/>
          <w:sz w:val="28"/>
          <w:szCs w:val="28"/>
          <w:lang w:val="kk-KZ"/>
        </w:rPr>
        <w:t xml:space="preserve"> 2.316-2008</w:t>
      </w:r>
      <w:r w:rsidRPr="0023473E">
        <w:rPr>
          <w:rFonts w:ascii="Times New Roman" w:hAnsi="Times New Roman"/>
          <w:sz w:val="28"/>
          <w:szCs w:val="28"/>
          <w:lang w:val="kk-KZ"/>
        </w:rPr>
        <w:t>.</w:t>
      </w:r>
      <w:r w:rsidR="00C73E32" w:rsidRPr="0023473E">
        <w:rPr>
          <w:rFonts w:ascii="Times New Roman" w:hAnsi="Times New Roman"/>
          <w:sz w:val="28"/>
          <w:szCs w:val="28"/>
          <w:lang w:val="kk-KZ"/>
        </w:rPr>
        <w:t xml:space="preserve"> </w:t>
      </w:r>
      <w:r w:rsidRPr="0023473E">
        <w:rPr>
          <w:rFonts w:ascii="Times New Roman" w:hAnsi="Times New Roman"/>
          <w:sz w:val="28"/>
          <w:szCs w:val="28"/>
          <w:lang w:val="kk-KZ"/>
        </w:rPr>
        <w:t>Конструкторлық құжаттаманың бірыңғай жүйесі. Графикалық құжаттарға жазбаларды, техникалық талаптарды және кестелерді жазу ережесі. Жалпы ережелер.</w:t>
      </w:r>
    </w:p>
    <w:p w14:paraId="787C3A67" w14:textId="77777777" w:rsidR="003F54AB" w:rsidRPr="0023473E" w:rsidRDefault="003F54AB" w:rsidP="00C73E32">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shd w:val="clear" w:color="auto" w:fill="FFFFFF"/>
          <w:lang w:val="kk-KZ"/>
        </w:rPr>
        <w:t>МЕСТ</w:t>
      </w:r>
      <w:r w:rsidR="00C73E32" w:rsidRPr="0023473E">
        <w:rPr>
          <w:rFonts w:ascii="Times New Roman" w:hAnsi="Times New Roman"/>
          <w:sz w:val="28"/>
          <w:szCs w:val="28"/>
          <w:lang w:val="kk-KZ"/>
        </w:rPr>
        <w:t xml:space="preserve"> 7.1-2003</w:t>
      </w:r>
      <w:r w:rsidRPr="0023473E">
        <w:rPr>
          <w:rFonts w:ascii="Times New Roman" w:hAnsi="Times New Roman"/>
          <w:sz w:val="28"/>
          <w:szCs w:val="28"/>
          <w:lang w:val="kk-KZ"/>
        </w:rPr>
        <w:t>.</w:t>
      </w:r>
      <w:r w:rsidR="00C73E32"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Ақпарат, кітапхана және баспа ісі, библиографиялық </w:t>
      </w:r>
      <w:r w:rsidR="003E612B" w:rsidRPr="0023473E">
        <w:rPr>
          <w:rFonts w:ascii="Times New Roman" w:hAnsi="Times New Roman"/>
          <w:sz w:val="28"/>
          <w:szCs w:val="28"/>
          <w:lang w:val="kk-KZ"/>
        </w:rPr>
        <w:t xml:space="preserve">              </w:t>
      </w:r>
      <w:r w:rsidRPr="0023473E">
        <w:rPr>
          <w:rFonts w:ascii="Times New Roman" w:hAnsi="Times New Roman"/>
          <w:sz w:val="28"/>
          <w:szCs w:val="28"/>
          <w:lang w:val="kk-KZ"/>
        </w:rPr>
        <w:t>және баспа ісі жөніндегі стандарттар жүйесі. Библиографиялық жазба. Библиографиялық сипаттама. Құрастырудың жалпы талаптары мен ережелері.</w:t>
      </w:r>
    </w:p>
    <w:p w14:paraId="50D9897D" w14:textId="77777777" w:rsidR="003F54AB" w:rsidRPr="0023473E" w:rsidRDefault="003F54AB" w:rsidP="005E7DD8">
      <w:pPr>
        <w:spacing w:after="0" w:line="240" w:lineRule="auto"/>
        <w:ind w:firstLine="709"/>
        <w:jc w:val="both"/>
        <w:outlineLvl w:val="0"/>
        <w:rPr>
          <w:rFonts w:ascii="Times New Roman" w:hAnsi="Times New Roman"/>
          <w:kern w:val="36"/>
          <w:sz w:val="28"/>
          <w:szCs w:val="28"/>
          <w:lang w:val="kk-KZ"/>
        </w:rPr>
      </w:pPr>
      <w:r w:rsidRPr="0023473E">
        <w:rPr>
          <w:rFonts w:ascii="Times New Roman" w:hAnsi="Times New Roman"/>
          <w:sz w:val="28"/>
          <w:szCs w:val="28"/>
          <w:shd w:val="clear" w:color="auto" w:fill="FFFFFF"/>
          <w:lang w:val="kk-KZ"/>
        </w:rPr>
        <w:t>МЕСТ</w:t>
      </w:r>
      <w:r w:rsidR="00C73E32" w:rsidRPr="0023473E">
        <w:rPr>
          <w:rFonts w:ascii="Times New Roman" w:hAnsi="Times New Roman"/>
          <w:kern w:val="36"/>
          <w:sz w:val="28"/>
          <w:szCs w:val="28"/>
          <w:lang w:val="kk-KZ"/>
        </w:rPr>
        <w:t xml:space="preserve"> 18995.1-73</w:t>
      </w:r>
      <w:r w:rsidRPr="0023473E">
        <w:rPr>
          <w:rFonts w:ascii="Times New Roman" w:hAnsi="Times New Roman"/>
          <w:kern w:val="36"/>
          <w:sz w:val="28"/>
          <w:szCs w:val="28"/>
          <w:lang w:val="kk-KZ"/>
        </w:rPr>
        <w:t>.</w:t>
      </w:r>
      <w:r w:rsidRPr="0023473E">
        <w:rPr>
          <w:lang w:val="kk-KZ"/>
        </w:rPr>
        <w:t xml:space="preserve"> </w:t>
      </w:r>
      <w:r w:rsidRPr="0023473E">
        <w:rPr>
          <w:rFonts w:ascii="Times New Roman" w:hAnsi="Times New Roman"/>
          <w:kern w:val="36"/>
          <w:sz w:val="28"/>
          <w:szCs w:val="28"/>
          <w:lang w:val="kk-KZ"/>
        </w:rPr>
        <w:t>Химиялық сұйық өнімдер. Тығыздықты анықтау әдістері.</w:t>
      </w:r>
    </w:p>
    <w:p w14:paraId="447C54DB" w14:textId="77777777" w:rsidR="00485C94" w:rsidRPr="0023473E" w:rsidRDefault="00B416F5" w:rsidP="005E7DD8">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shd w:val="clear" w:color="auto" w:fill="FFFFFF"/>
          <w:lang w:val="kk-KZ"/>
        </w:rPr>
        <w:t>МЕСТ</w:t>
      </w:r>
      <w:r w:rsidRPr="0023473E">
        <w:rPr>
          <w:rFonts w:ascii="Times New Roman" w:hAnsi="Times New Roman"/>
          <w:sz w:val="28"/>
          <w:szCs w:val="28"/>
          <w:lang w:val="kk-KZ"/>
        </w:rPr>
        <w:t xml:space="preserve"> 4517-87. Реактивтер.</w:t>
      </w:r>
      <w:r w:rsidR="00485C94" w:rsidRPr="0023473E">
        <w:rPr>
          <w:rFonts w:ascii="Times New Roman" w:hAnsi="Times New Roman"/>
          <w:sz w:val="28"/>
          <w:szCs w:val="28"/>
          <w:lang w:val="kk-KZ"/>
        </w:rPr>
        <w:t xml:space="preserve"> Талдау кезінде қолданылатын реактивтер мен ерітінділерді дайындау әдістері.</w:t>
      </w:r>
    </w:p>
    <w:p w14:paraId="70D0243B" w14:textId="77777777" w:rsidR="00485C94" w:rsidRPr="0023473E" w:rsidRDefault="00B416F5" w:rsidP="00B416F5">
      <w:pPr>
        <w:spacing w:after="0" w:line="240" w:lineRule="auto"/>
        <w:ind w:firstLine="709"/>
        <w:rPr>
          <w:rFonts w:ascii="Times New Roman" w:hAnsi="Times New Roman"/>
          <w:sz w:val="28"/>
          <w:szCs w:val="28"/>
          <w:lang w:val="kk-KZ"/>
        </w:rPr>
      </w:pPr>
      <w:r w:rsidRPr="0023473E">
        <w:rPr>
          <w:rFonts w:ascii="Times New Roman" w:hAnsi="Times New Roman"/>
          <w:sz w:val="28"/>
          <w:szCs w:val="28"/>
          <w:shd w:val="clear" w:color="auto" w:fill="FFFFFF"/>
          <w:lang w:val="kk-KZ"/>
        </w:rPr>
        <w:t>МЕСТ</w:t>
      </w:r>
      <w:r w:rsidRPr="0023473E">
        <w:rPr>
          <w:rFonts w:ascii="Times New Roman" w:hAnsi="Times New Roman"/>
          <w:sz w:val="28"/>
          <w:szCs w:val="28"/>
          <w:lang w:val="kk-KZ"/>
        </w:rPr>
        <w:t xml:space="preserve"> 25336-82. </w:t>
      </w:r>
      <w:r w:rsidR="00485C94" w:rsidRPr="0023473E">
        <w:rPr>
          <w:rFonts w:ascii="Times New Roman" w:hAnsi="Times New Roman"/>
          <w:sz w:val="28"/>
          <w:szCs w:val="28"/>
          <w:lang w:val="kk-KZ"/>
        </w:rPr>
        <w:t>Зертханалық шыны ыдыстар мен жабдықтар. Түрлері, негізгі параметрлері және өлшемдері.</w:t>
      </w:r>
    </w:p>
    <w:p w14:paraId="7C0AE0FE" w14:textId="77777777" w:rsidR="00485C94" w:rsidRPr="0023473E" w:rsidRDefault="00B416F5" w:rsidP="00485C94">
      <w:pPr>
        <w:spacing w:after="0" w:line="240" w:lineRule="auto"/>
        <w:ind w:firstLine="709"/>
        <w:rPr>
          <w:rFonts w:ascii="Times New Roman" w:hAnsi="Times New Roman"/>
          <w:sz w:val="28"/>
          <w:szCs w:val="28"/>
          <w:lang w:val="kk-KZ"/>
        </w:rPr>
      </w:pPr>
      <w:r w:rsidRPr="0023473E">
        <w:rPr>
          <w:rFonts w:ascii="Times New Roman" w:hAnsi="Times New Roman"/>
          <w:sz w:val="28"/>
          <w:szCs w:val="28"/>
          <w:shd w:val="clear" w:color="auto" w:fill="FFFFFF"/>
          <w:lang w:val="kk-KZ"/>
        </w:rPr>
        <w:t>МЕСТ</w:t>
      </w:r>
      <w:r w:rsidRPr="0023473E">
        <w:rPr>
          <w:rFonts w:ascii="Times New Roman" w:hAnsi="Times New Roman"/>
          <w:sz w:val="28"/>
          <w:szCs w:val="28"/>
          <w:lang w:val="kk-KZ"/>
        </w:rPr>
        <w:t xml:space="preserve"> 1770-74. </w:t>
      </w:r>
      <w:r w:rsidR="00485C94" w:rsidRPr="0023473E">
        <w:rPr>
          <w:rFonts w:ascii="Times New Roman" w:hAnsi="Times New Roman"/>
          <w:sz w:val="28"/>
          <w:szCs w:val="28"/>
          <w:lang w:val="kk-KZ"/>
        </w:rPr>
        <w:t>Зертханалық шыны өлшеуіш ыдыс. Цилиндрлер, мензуркалар, колбалар, пробиркалар. Жалпы техникалық шарттар.</w:t>
      </w:r>
    </w:p>
    <w:p w14:paraId="48667053" w14:textId="77777777" w:rsidR="00485C94" w:rsidRPr="0023473E" w:rsidRDefault="00B416F5" w:rsidP="00B416F5">
      <w:pPr>
        <w:spacing w:after="0" w:line="240" w:lineRule="auto"/>
        <w:ind w:firstLine="709"/>
        <w:rPr>
          <w:rFonts w:ascii="Times New Roman" w:hAnsi="Times New Roman"/>
          <w:sz w:val="28"/>
          <w:szCs w:val="28"/>
          <w:lang w:val="kk-KZ"/>
        </w:rPr>
      </w:pPr>
      <w:r w:rsidRPr="0023473E">
        <w:rPr>
          <w:rFonts w:ascii="Times New Roman" w:hAnsi="Times New Roman"/>
          <w:sz w:val="28"/>
          <w:szCs w:val="28"/>
          <w:shd w:val="clear" w:color="auto" w:fill="FFFFFF"/>
          <w:lang w:val="kk-KZ"/>
        </w:rPr>
        <w:t>МЕСТ</w:t>
      </w:r>
      <w:r w:rsidRPr="0023473E">
        <w:rPr>
          <w:rFonts w:ascii="Times New Roman" w:hAnsi="Times New Roman"/>
          <w:sz w:val="28"/>
          <w:szCs w:val="28"/>
        </w:rPr>
        <w:t xml:space="preserve"> 24104-2001</w:t>
      </w:r>
      <w:r w:rsidRPr="0023473E">
        <w:rPr>
          <w:rFonts w:ascii="Times New Roman" w:hAnsi="Times New Roman"/>
          <w:sz w:val="28"/>
          <w:szCs w:val="28"/>
          <w:lang w:val="kk-KZ"/>
        </w:rPr>
        <w:t>.</w:t>
      </w:r>
      <w:r w:rsidRPr="0023473E">
        <w:rPr>
          <w:rFonts w:ascii="Times New Roman" w:hAnsi="Times New Roman"/>
          <w:sz w:val="28"/>
          <w:szCs w:val="28"/>
        </w:rPr>
        <w:t xml:space="preserve"> </w:t>
      </w:r>
      <w:proofErr w:type="spellStart"/>
      <w:r w:rsidR="00485C94" w:rsidRPr="0023473E">
        <w:rPr>
          <w:rFonts w:ascii="Times New Roman" w:hAnsi="Times New Roman"/>
          <w:sz w:val="28"/>
          <w:szCs w:val="28"/>
        </w:rPr>
        <w:t>Зертханалық</w:t>
      </w:r>
      <w:proofErr w:type="spellEnd"/>
      <w:r w:rsidR="00485C94" w:rsidRPr="0023473E">
        <w:rPr>
          <w:rFonts w:ascii="Times New Roman" w:hAnsi="Times New Roman"/>
          <w:sz w:val="28"/>
          <w:szCs w:val="28"/>
        </w:rPr>
        <w:t xml:space="preserve"> </w:t>
      </w:r>
      <w:proofErr w:type="spellStart"/>
      <w:r w:rsidR="00485C94" w:rsidRPr="0023473E">
        <w:rPr>
          <w:rFonts w:ascii="Times New Roman" w:hAnsi="Times New Roman"/>
          <w:sz w:val="28"/>
          <w:szCs w:val="28"/>
        </w:rPr>
        <w:t>таразы</w:t>
      </w:r>
      <w:proofErr w:type="spellEnd"/>
      <w:r w:rsidR="00485C94" w:rsidRPr="0023473E">
        <w:rPr>
          <w:rFonts w:ascii="Times New Roman" w:hAnsi="Times New Roman"/>
          <w:sz w:val="28"/>
          <w:szCs w:val="28"/>
        </w:rPr>
        <w:t xml:space="preserve">. </w:t>
      </w:r>
      <w:proofErr w:type="spellStart"/>
      <w:r w:rsidR="00485C94" w:rsidRPr="0023473E">
        <w:rPr>
          <w:rFonts w:ascii="Times New Roman" w:hAnsi="Times New Roman"/>
          <w:sz w:val="28"/>
          <w:szCs w:val="28"/>
        </w:rPr>
        <w:t>Жалпы</w:t>
      </w:r>
      <w:proofErr w:type="spellEnd"/>
      <w:r w:rsidR="00485C94" w:rsidRPr="0023473E">
        <w:rPr>
          <w:rFonts w:ascii="Times New Roman" w:hAnsi="Times New Roman"/>
          <w:sz w:val="28"/>
          <w:szCs w:val="28"/>
        </w:rPr>
        <w:t xml:space="preserve"> </w:t>
      </w:r>
      <w:proofErr w:type="spellStart"/>
      <w:r w:rsidR="00485C94" w:rsidRPr="0023473E">
        <w:rPr>
          <w:rFonts w:ascii="Times New Roman" w:hAnsi="Times New Roman"/>
          <w:sz w:val="28"/>
          <w:szCs w:val="28"/>
        </w:rPr>
        <w:t>техникалық</w:t>
      </w:r>
      <w:proofErr w:type="spellEnd"/>
      <w:r w:rsidR="00485C94" w:rsidRPr="0023473E">
        <w:rPr>
          <w:rFonts w:ascii="Times New Roman" w:hAnsi="Times New Roman"/>
          <w:sz w:val="28"/>
          <w:szCs w:val="28"/>
        </w:rPr>
        <w:t xml:space="preserve"> </w:t>
      </w:r>
      <w:proofErr w:type="spellStart"/>
      <w:r w:rsidR="00485C94" w:rsidRPr="0023473E">
        <w:rPr>
          <w:rFonts w:ascii="Times New Roman" w:hAnsi="Times New Roman"/>
          <w:sz w:val="28"/>
          <w:szCs w:val="28"/>
        </w:rPr>
        <w:t>талаптар</w:t>
      </w:r>
      <w:proofErr w:type="spellEnd"/>
      <w:r w:rsidR="00485C94" w:rsidRPr="0023473E">
        <w:rPr>
          <w:rFonts w:ascii="Times New Roman" w:hAnsi="Times New Roman"/>
          <w:sz w:val="28"/>
          <w:szCs w:val="28"/>
        </w:rPr>
        <w:t>.</w:t>
      </w:r>
    </w:p>
    <w:p w14:paraId="1CF00A54" w14:textId="77777777" w:rsidR="00485C94" w:rsidRPr="0023473E" w:rsidRDefault="00485C94" w:rsidP="00485C94">
      <w:pPr>
        <w:pStyle w:val="Default"/>
        <w:ind w:firstLine="709"/>
        <w:rPr>
          <w:color w:val="auto"/>
          <w:sz w:val="28"/>
          <w:szCs w:val="28"/>
        </w:rPr>
      </w:pPr>
      <w:r w:rsidRPr="0023473E">
        <w:rPr>
          <w:color w:val="auto"/>
          <w:sz w:val="27"/>
          <w:szCs w:val="27"/>
          <w:shd w:val="clear" w:color="auto" w:fill="FFFFFF"/>
        </w:rPr>
        <w:t>МЕСТ</w:t>
      </w:r>
      <w:r w:rsidRPr="0023473E">
        <w:rPr>
          <w:color w:val="auto"/>
          <w:sz w:val="28"/>
          <w:szCs w:val="28"/>
        </w:rPr>
        <w:t xml:space="preserve"> 6709-72. </w:t>
      </w:r>
      <w:proofErr w:type="spellStart"/>
      <w:r w:rsidRPr="0023473E">
        <w:rPr>
          <w:color w:val="auto"/>
          <w:sz w:val="28"/>
          <w:szCs w:val="28"/>
        </w:rPr>
        <w:t>Дистилденген</w:t>
      </w:r>
      <w:proofErr w:type="spellEnd"/>
      <w:r w:rsidRPr="0023473E">
        <w:rPr>
          <w:color w:val="auto"/>
          <w:sz w:val="28"/>
          <w:szCs w:val="28"/>
        </w:rPr>
        <w:t xml:space="preserve"> су</w:t>
      </w:r>
      <w:r w:rsidRPr="0023473E">
        <w:rPr>
          <w:color w:val="auto"/>
          <w:sz w:val="28"/>
          <w:szCs w:val="28"/>
          <w:lang w:val="kk-KZ"/>
        </w:rPr>
        <w:t>.</w:t>
      </w:r>
      <w:r w:rsidRPr="0023473E">
        <w:rPr>
          <w:color w:val="auto"/>
          <w:sz w:val="28"/>
          <w:szCs w:val="28"/>
        </w:rPr>
        <w:t xml:space="preserve"> </w:t>
      </w:r>
    </w:p>
    <w:p w14:paraId="3FC8FAC1" w14:textId="77777777" w:rsidR="00485C94" w:rsidRPr="0023473E" w:rsidRDefault="003F54AB" w:rsidP="00C73E32">
      <w:pPr>
        <w:spacing w:after="0" w:line="240" w:lineRule="auto"/>
        <w:ind w:firstLine="709"/>
        <w:jc w:val="both"/>
        <w:outlineLvl w:val="0"/>
        <w:rPr>
          <w:rFonts w:ascii="Times New Roman" w:hAnsi="Times New Roman"/>
          <w:kern w:val="36"/>
          <w:sz w:val="28"/>
          <w:szCs w:val="28"/>
          <w:lang w:val="kk-KZ"/>
        </w:rPr>
      </w:pPr>
      <w:r w:rsidRPr="0023473E">
        <w:rPr>
          <w:rFonts w:ascii="Times New Roman" w:hAnsi="Times New Roman"/>
          <w:sz w:val="28"/>
          <w:szCs w:val="28"/>
          <w:shd w:val="clear" w:color="auto" w:fill="FFFFFF"/>
          <w:lang w:val="kk-KZ"/>
        </w:rPr>
        <w:t>МЕСТ</w:t>
      </w:r>
      <w:r w:rsidR="00C73E32" w:rsidRPr="0023473E">
        <w:rPr>
          <w:rFonts w:ascii="Times New Roman" w:hAnsi="Times New Roman"/>
          <w:kern w:val="36"/>
          <w:sz w:val="28"/>
          <w:szCs w:val="28"/>
        </w:rPr>
        <w:t xml:space="preserve"> 23401-90</w:t>
      </w:r>
      <w:r w:rsidRPr="0023473E">
        <w:rPr>
          <w:rFonts w:ascii="Times New Roman" w:hAnsi="Times New Roman"/>
          <w:kern w:val="36"/>
          <w:sz w:val="28"/>
          <w:szCs w:val="28"/>
          <w:lang w:val="kk-KZ"/>
        </w:rPr>
        <w:t>.</w:t>
      </w:r>
      <w:r w:rsidR="00C73E32" w:rsidRPr="0023473E">
        <w:rPr>
          <w:rFonts w:ascii="Times New Roman" w:hAnsi="Times New Roman"/>
          <w:kern w:val="36"/>
          <w:sz w:val="28"/>
          <w:szCs w:val="28"/>
        </w:rPr>
        <w:t xml:space="preserve"> </w:t>
      </w:r>
      <w:r w:rsidR="00485C94" w:rsidRPr="0023473E">
        <w:rPr>
          <w:rFonts w:ascii="Times New Roman" w:hAnsi="Times New Roman"/>
          <w:kern w:val="36"/>
          <w:sz w:val="28"/>
          <w:szCs w:val="28"/>
        </w:rPr>
        <w:t xml:space="preserve">Металл </w:t>
      </w:r>
      <w:proofErr w:type="spellStart"/>
      <w:r w:rsidR="00485C94" w:rsidRPr="0023473E">
        <w:rPr>
          <w:rFonts w:ascii="Times New Roman" w:hAnsi="Times New Roman"/>
          <w:kern w:val="36"/>
          <w:sz w:val="28"/>
          <w:szCs w:val="28"/>
        </w:rPr>
        <w:t>ұнтақтар</w:t>
      </w:r>
      <w:proofErr w:type="spellEnd"/>
      <w:r w:rsidR="00485C94" w:rsidRPr="0023473E">
        <w:rPr>
          <w:rFonts w:ascii="Times New Roman" w:hAnsi="Times New Roman"/>
          <w:kern w:val="36"/>
          <w:sz w:val="28"/>
          <w:szCs w:val="28"/>
        </w:rPr>
        <w:t xml:space="preserve">. </w:t>
      </w:r>
      <w:proofErr w:type="spellStart"/>
      <w:r w:rsidR="00485C94" w:rsidRPr="0023473E">
        <w:rPr>
          <w:rFonts w:ascii="Times New Roman" w:hAnsi="Times New Roman"/>
          <w:kern w:val="36"/>
          <w:sz w:val="28"/>
          <w:szCs w:val="28"/>
        </w:rPr>
        <w:t>Катализаторлар</w:t>
      </w:r>
      <w:proofErr w:type="spellEnd"/>
      <w:r w:rsidR="00485C94" w:rsidRPr="0023473E">
        <w:rPr>
          <w:rFonts w:ascii="Times New Roman" w:hAnsi="Times New Roman"/>
          <w:kern w:val="36"/>
          <w:sz w:val="28"/>
          <w:szCs w:val="28"/>
        </w:rPr>
        <w:t xml:space="preserve"> мен </w:t>
      </w:r>
      <w:proofErr w:type="spellStart"/>
      <w:r w:rsidR="00485C94" w:rsidRPr="0023473E">
        <w:rPr>
          <w:rFonts w:ascii="Times New Roman" w:hAnsi="Times New Roman"/>
          <w:kern w:val="36"/>
          <w:sz w:val="28"/>
          <w:szCs w:val="28"/>
        </w:rPr>
        <w:t>тасымалдаушы</w:t>
      </w:r>
      <w:proofErr w:type="spellEnd"/>
      <w:r w:rsidR="00485C94" w:rsidRPr="0023473E">
        <w:rPr>
          <w:rFonts w:ascii="Times New Roman" w:hAnsi="Times New Roman"/>
          <w:kern w:val="36"/>
          <w:sz w:val="28"/>
          <w:szCs w:val="28"/>
        </w:rPr>
        <w:t xml:space="preserve">. </w:t>
      </w:r>
      <w:r w:rsidR="00485C94" w:rsidRPr="0023473E">
        <w:rPr>
          <w:rFonts w:ascii="Times New Roman" w:hAnsi="Times New Roman"/>
          <w:kern w:val="36"/>
          <w:sz w:val="28"/>
          <w:szCs w:val="28"/>
          <w:lang w:val="kk-KZ"/>
        </w:rPr>
        <w:t xml:space="preserve">Меншікті </w:t>
      </w:r>
      <w:proofErr w:type="spellStart"/>
      <w:r w:rsidR="00485C94" w:rsidRPr="0023473E">
        <w:rPr>
          <w:rFonts w:ascii="Times New Roman" w:hAnsi="Times New Roman"/>
          <w:kern w:val="36"/>
          <w:sz w:val="28"/>
          <w:szCs w:val="28"/>
        </w:rPr>
        <w:t>бетті</w:t>
      </w:r>
      <w:proofErr w:type="spellEnd"/>
      <w:r w:rsidR="00485C94" w:rsidRPr="0023473E">
        <w:rPr>
          <w:rFonts w:ascii="Times New Roman" w:hAnsi="Times New Roman"/>
          <w:kern w:val="36"/>
          <w:sz w:val="28"/>
          <w:szCs w:val="28"/>
        </w:rPr>
        <w:t xml:space="preserve"> </w:t>
      </w:r>
      <w:proofErr w:type="spellStart"/>
      <w:r w:rsidR="00485C94" w:rsidRPr="0023473E">
        <w:rPr>
          <w:rFonts w:ascii="Times New Roman" w:hAnsi="Times New Roman"/>
          <w:kern w:val="36"/>
          <w:sz w:val="28"/>
          <w:szCs w:val="28"/>
        </w:rPr>
        <w:t>анықтау</w:t>
      </w:r>
      <w:proofErr w:type="spellEnd"/>
      <w:r w:rsidR="00485C94" w:rsidRPr="0023473E">
        <w:rPr>
          <w:rFonts w:ascii="Times New Roman" w:hAnsi="Times New Roman"/>
          <w:kern w:val="36"/>
          <w:sz w:val="28"/>
          <w:szCs w:val="28"/>
        </w:rPr>
        <w:t>.</w:t>
      </w:r>
    </w:p>
    <w:p w14:paraId="1C488778" w14:textId="77777777" w:rsidR="00C73E32" w:rsidRPr="0023473E" w:rsidRDefault="003F54AB" w:rsidP="00C73E32">
      <w:pPr>
        <w:spacing w:after="0" w:line="240" w:lineRule="auto"/>
        <w:ind w:firstLine="709"/>
        <w:jc w:val="both"/>
        <w:outlineLvl w:val="0"/>
        <w:rPr>
          <w:rFonts w:ascii="Times New Roman" w:hAnsi="Times New Roman"/>
          <w:sz w:val="28"/>
          <w:szCs w:val="28"/>
        </w:rPr>
      </w:pPr>
      <w:r w:rsidRPr="0023473E">
        <w:rPr>
          <w:rFonts w:ascii="Times New Roman" w:hAnsi="Times New Roman"/>
          <w:sz w:val="28"/>
          <w:szCs w:val="28"/>
          <w:shd w:val="clear" w:color="auto" w:fill="FFFFFF"/>
          <w:lang w:val="kk-KZ"/>
        </w:rPr>
        <w:t>МЕСТ</w:t>
      </w:r>
      <w:r w:rsidR="00C73E32" w:rsidRPr="0023473E">
        <w:rPr>
          <w:rFonts w:ascii="Times New Roman" w:hAnsi="Times New Roman"/>
          <w:kern w:val="36"/>
          <w:sz w:val="28"/>
          <w:szCs w:val="28"/>
        </w:rPr>
        <w:t xml:space="preserve"> 17567-81</w:t>
      </w:r>
      <w:r w:rsidRPr="0023473E">
        <w:rPr>
          <w:rFonts w:ascii="Times New Roman" w:hAnsi="Times New Roman"/>
          <w:kern w:val="36"/>
          <w:sz w:val="28"/>
          <w:szCs w:val="28"/>
          <w:lang w:val="kk-KZ"/>
        </w:rPr>
        <w:t>.</w:t>
      </w:r>
      <w:r w:rsidR="004A61D9" w:rsidRPr="0023473E">
        <w:t xml:space="preserve"> </w:t>
      </w:r>
      <w:r w:rsidR="004A61D9" w:rsidRPr="0023473E">
        <w:rPr>
          <w:rFonts w:ascii="Times New Roman" w:hAnsi="Times New Roman"/>
          <w:kern w:val="36"/>
          <w:sz w:val="28"/>
          <w:szCs w:val="28"/>
          <w:lang w:val="kk-KZ"/>
        </w:rPr>
        <w:t>Газды хроматографиясы. Терминдер мен анықтамалар.</w:t>
      </w:r>
      <w:r w:rsidR="00C73E32" w:rsidRPr="0023473E">
        <w:rPr>
          <w:rFonts w:ascii="Times New Roman" w:hAnsi="Times New Roman"/>
          <w:kern w:val="36"/>
          <w:sz w:val="28"/>
          <w:szCs w:val="28"/>
        </w:rPr>
        <w:t xml:space="preserve"> </w:t>
      </w:r>
    </w:p>
    <w:p w14:paraId="2581D9C4" w14:textId="77777777" w:rsidR="004A61D9" w:rsidRPr="0023473E" w:rsidRDefault="003F54AB" w:rsidP="004A61D9">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shd w:val="clear" w:color="auto" w:fill="FFFFFF"/>
          <w:lang w:val="kk-KZ"/>
        </w:rPr>
        <w:t>МЕСТ</w:t>
      </w:r>
      <w:r w:rsidR="00C73E32" w:rsidRPr="0023473E">
        <w:rPr>
          <w:rFonts w:ascii="Times New Roman" w:hAnsi="Times New Roman"/>
          <w:sz w:val="28"/>
          <w:szCs w:val="28"/>
        </w:rPr>
        <w:t xml:space="preserve"> 21006-75</w:t>
      </w:r>
      <w:r w:rsidRPr="0023473E">
        <w:rPr>
          <w:rFonts w:ascii="Times New Roman" w:hAnsi="Times New Roman"/>
          <w:sz w:val="28"/>
          <w:szCs w:val="28"/>
          <w:lang w:val="kk-KZ"/>
        </w:rPr>
        <w:t>.</w:t>
      </w:r>
      <w:r w:rsidR="00C73E32" w:rsidRPr="0023473E">
        <w:rPr>
          <w:rFonts w:ascii="Times New Roman" w:hAnsi="Times New Roman"/>
          <w:sz w:val="28"/>
          <w:szCs w:val="28"/>
        </w:rPr>
        <w:t xml:space="preserve"> </w:t>
      </w:r>
      <w:r w:rsidR="004A61D9" w:rsidRPr="0023473E">
        <w:rPr>
          <w:rFonts w:ascii="Times New Roman" w:hAnsi="Times New Roman"/>
          <w:sz w:val="28"/>
          <w:szCs w:val="28"/>
          <w:lang w:val="kk-KZ"/>
        </w:rPr>
        <w:t>Электронды микроскоптар. Терминдер, анықтамалар және әріптік белгілер.</w:t>
      </w:r>
    </w:p>
    <w:p w14:paraId="018BFF83" w14:textId="77777777" w:rsidR="002850AA" w:rsidRPr="0023473E" w:rsidRDefault="00C94B9A" w:rsidP="002850AA">
      <w:pPr>
        <w:pStyle w:val="Default"/>
        <w:ind w:firstLine="709"/>
        <w:rPr>
          <w:iCs/>
          <w:color w:val="auto"/>
          <w:sz w:val="28"/>
          <w:szCs w:val="28"/>
          <w:lang w:val="kk-KZ"/>
        </w:rPr>
      </w:pPr>
      <w:r w:rsidRPr="0023473E">
        <w:rPr>
          <w:color w:val="auto"/>
          <w:sz w:val="28"/>
          <w:szCs w:val="28"/>
          <w:lang w:val="kk-KZ"/>
        </w:rPr>
        <w:t xml:space="preserve">ТШ 6-09-3828-74. </w:t>
      </w:r>
      <w:r w:rsidRPr="0023473E">
        <w:rPr>
          <w:iCs/>
          <w:color w:val="auto"/>
          <w:spacing w:val="-8"/>
          <w:sz w:val="28"/>
          <w:szCs w:val="28"/>
          <w:lang w:val="kk-KZ"/>
        </w:rPr>
        <w:t>М</w:t>
      </w:r>
      <w:r w:rsidR="00814CB7" w:rsidRPr="0023473E">
        <w:rPr>
          <w:iCs/>
          <w:color w:val="auto"/>
          <w:spacing w:val="-8"/>
          <w:sz w:val="28"/>
          <w:szCs w:val="28"/>
          <w:lang w:val="kk-KZ"/>
        </w:rPr>
        <w:t>ай альдегиді</w:t>
      </w:r>
      <w:r w:rsidRPr="0023473E">
        <w:rPr>
          <w:rFonts w:ascii="Arial" w:hAnsi="Arial" w:cs="Arial"/>
          <w:color w:val="auto"/>
          <w:sz w:val="30"/>
          <w:szCs w:val="30"/>
          <w:shd w:val="clear" w:color="auto" w:fill="FFFFFF"/>
        </w:rPr>
        <w:t xml:space="preserve"> </w:t>
      </w:r>
      <w:r w:rsidR="002850AA" w:rsidRPr="0023473E">
        <w:rPr>
          <w:rFonts w:ascii="Arial" w:hAnsi="Arial" w:cs="Arial"/>
          <w:color w:val="auto"/>
          <w:sz w:val="30"/>
          <w:szCs w:val="30"/>
          <w:shd w:val="clear" w:color="auto" w:fill="FFFFFF"/>
          <w:lang w:val="kk-KZ"/>
        </w:rPr>
        <w:t xml:space="preserve"> </w:t>
      </w:r>
      <w:r w:rsidR="00094E6E" w:rsidRPr="0023473E">
        <w:rPr>
          <w:color w:val="auto"/>
          <w:sz w:val="28"/>
          <w:szCs w:val="28"/>
          <w:shd w:val="clear" w:color="auto" w:fill="FFFFFF"/>
        </w:rPr>
        <w:t>«</w:t>
      </w:r>
      <w:r w:rsidR="002850AA" w:rsidRPr="0023473E">
        <w:rPr>
          <w:color w:val="auto"/>
          <w:sz w:val="28"/>
          <w:szCs w:val="28"/>
          <w:shd w:val="clear" w:color="auto" w:fill="FFFFFF"/>
          <w:lang w:val="kk-KZ"/>
        </w:rPr>
        <w:t>таза</w:t>
      </w:r>
      <w:r w:rsidR="00094E6E" w:rsidRPr="0023473E">
        <w:rPr>
          <w:color w:val="auto"/>
          <w:sz w:val="28"/>
          <w:szCs w:val="28"/>
          <w:shd w:val="clear" w:color="auto" w:fill="FFFFFF"/>
        </w:rPr>
        <w:t>»</w:t>
      </w:r>
      <w:r w:rsidRPr="0023473E">
        <w:rPr>
          <w:iCs/>
          <w:color w:val="auto"/>
          <w:sz w:val="28"/>
          <w:szCs w:val="28"/>
          <w:lang w:val="kk-KZ"/>
        </w:rPr>
        <w:t>.</w:t>
      </w:r>
      <w:r w:rsidR="002850AA" w:rsidRPr="0023473E">
        <w:rPr>
          <w:iCs/>
          <w:color w:val="auto"/>
          <w:sz w:val="28"/>
          <w:szCs w:val="28"/>
          <w:lang w:val="kk-KZ"/>
        </w:rPr>
        <w:t xml:space="preserve"> Техникалық шарттары.</w:t>
      </w:r>
    </w:p>
    <w:p w14:paraId="72D5E6C1" w14:textId="77777777" w:rsidR="004A61D9" w:rsidRPr="0023473E" w:rsidRDefault="00572212" w:rsidP="00572212">
      <w:pPr>
        <w:pStyle w:val="Default"/>
        <w:ind w:firstLine="709"/>
        <w:rPr>
          <w:iCs/>
          <w:color w:val="auto"/>
          <w:sz w:val="28"/>
          <w:szCs w:val="28"/>
          <w:lang w:val="kk-KZ"/>
        </w:rPr>
      </w:pPr>
      <w:r w:rsidRPr="0023473E">
        <w:rPr>
          <w:color w:val="auto"/>
          <w:sz w:val="27"/>
          <w:szCs w:val="27"/>
          <w:shd w:val="clear" w:color="auto" w:fill="FFFFFF"/>
        </w:rPr>
        <w:t>МЕСТ</w:t>
      </w:r>
      <w:r w:rsidR="00814CB7" w:rsidRPr="0023473E">
        <w:rPr>
          <w:color w:val="auto"/>
          <w:sz w:val="28"/>
          <w:szCs w:val="28"/>
        </w:rPr>
        <w:t xml:space="preserve"> 5208-2013</w:t>
      </w:r>
      <w:r w:rsidR="00770C0D" w:rsidRPr="0023473E">
        <w:rPr>
          <w:color w:val="auto"/>
          <w:sz w:val="28"/>
          <w:szCs w:val="28"/>
          <w:lang w:val="kk-KZ"/>
        </w:rPr>
        <w:t>.</w:t>
      </w:r>
      <w:r w:rsidR="00770C0D" w:rsidRPr="0023473E">
        <w:rPr>
          <w:color w:val="auto"/>
          <w:sz w:val="28"/>
          <w:szCs w:val="28"/>
        </w:rPr>
        <w:t xml:space="preserve"> </w:t>
      </w:r>
      <w:r w:rsidR="00814CB7" w:rsidRPr="0023473E">
        <w:rPr>
          <w:color w:val="auto"/>
          <w:sz w:val="28"/>
          <w:szCs w:val="28"/>
        </w:rPr>
        <w:t xml:space="preserve"> </w:t>
      </w:r>
      <w:r w:rsidR="00770C0D" w:rsidRPr="0023473E">
        <w:rPr>
          <w:iCs/>
          <w:color w:val="auto"/>
          <w:spacing w:val="-8"/>
          <w:sz w:val="28"/>
          <w:szCs w:val="28"/>
          <w:lang w:val="kk-KZ"/>
        </w:rPr>
        <w:t>Техникалық</w:t>
      </w:r>
      <w:r w:rsidR="00770C0D" w:rsidRPr="0023473E">
        <w:rPr>
          <w:color w:val="auto"/>
          <w:sz w:val="28"/>
          <w:szCs w:val="28"/>
        </w:rPr>
        <w:t xml:space="preserve"> нормаль</w:t>
      </w:r>
      <w:r w:rsidR="00770C0D" w:rsidRPr="0023473E">
        <w:rPr>
          <w:color w:val="auto"/>
          <w:sz w:val="28"/>
          <w:szCs w:val="28"/>
          <w:lang w:val="kk-KZ"/>
        </w:rPr>
        <w:t xml:space="preserve"> </w:t>
      </w:r>
      <w:r w:rsidR="00770C0D" w:rsidRPr="0023473E">
        <w:rPr>
          <w:iCs/>
          <w:color w:val="auto"/>
          <w:sz w:val="28"/>
          <w:szCs w:val="28"/>
          <w:lang w:val="kk-KZ"/>
        </w:rPr>
        <w:t xml:space="preserve">бутил </w:t>
      </w:r>
      <w:r w:rsidR="00770C0D" w:rsidRPr="0023473E">
        <w:rPr>
          <w:iCs/>
          <w:color w:val="auto"/>
          <w:sz w:val="28"/>
          <w:szCs w:val="28"/>
        </w:rPr>
        <w:t>спирт</w:t>
      </w:r>
      <w:r w:rsidR="00770C0D" w:rsidRPr="0023473E">
        <w:rPr>
          <w:iCs/>
          <w:color w:val="auto"/>
          <w:sz w:val="28"/>
          <w:szCs w:val="28"/>
          <w:lang w:val="kk-KZ"/>
        </w:rPr>
        <w:t xml:space="preserve">і. Техникалық </w:t>
      </w:r>
    </w:p>
    <w:p w14:paraId="130273BA" w14:textId="77777777" w:rsidR="00770C0D" w:rsidRPr="0023473E" w:rsidRDefault="00770C0D" w:rsidP="004A61D9">
      <w:pPr>
        <w:pStyle w:val="Default"/>
        <w:rPr>
          <w:iCs/>
          <w:color w:val="auto"/>
          <w:sz w:val="28"/>
          <w:szCs w:val="28"/>
          <w:lang w:val="kk-KZ"/>
        </w:rPr>
      </w:pPr>
      <w:r w:rsidRPr="0023473E">
        <w:rPr>
          <w:iCs/>
          <w:color w:val="auto"/>
          <w:sz w:val="28"/>
          <w:szCs w:val="28"/>
          <w:lang w:val="kk-KZ"/>
        </w:rPr>
        <w:t>шарттары</w:t>
      </w:r>
      <w:r w:rsidR="00572212" w:rsidRPr="0023473E">
        <w:rPr>
          <w:iCs/>
          <w:color w:val="auto"/>
          <w:sz w:val="28"/>
          <w:szCs w:val="28"/>
          <w:lang w:val="kk-KZ"/>
        </w:rPr>
        <w:t>.</w:t>
      </w:r>
    </w:p>
    <w:p w14:paraId="601E5E17" w14:textId="77777777" w:rsidR="00D52C9B" w:rsidRPr="0023473E" w:rsidRDefault="00D52C9B" w:rsidP="00C93750">
      <w:pPr>
        <w:tabs>
          <w:tab w:val="left" w:pos="709"/>
        </w:tabs>
        <w:spacing w:after="0" w:line="240" w:lineRule="auto"/>
        <w:ind w:firstLine="709"/>
        <w:jc w:val="center"/>
        <w:rPr>
          <w:rFonts w:ascii="Times New Roman" w:hAnsi="Times New Roman"/>
          <w:b/>
          <w:bCs/>
          <w:sz w:val="28"/>
          <w:szCs w:val="28"/>
          <w:lang w:val="kk-KZ"/>
        </w:rPr>
      </w:pPr>
    </w:p>
    <w:p w14:paraId="080C890D"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63F27264"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671B48C8"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1CC4146C"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29503F10"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06901BC3"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6185BE3C"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62DFFF0D"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46488E35"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68846417"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3A00A238"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455C0C58"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7752692D" w14:textId="77777777" w:rsidR="004A61D9" w:rsidRPr="0023473E" w:rsidRDefault="004A61D9" w:rsidP="00C93750">
      <w:pPr>
        <w:tabs>
          <w:tab w:val="left" w:pos="709"/>
        </w:tabs>
        <w:spacing w:after="0" w:line="240" w:lineRule="auto"/>
        <w:ind w:firstLine="709"/>
        <w:jc w:val="center"/>
        <w:rPr>
          <w:rFonts w:ascii="Times New Roman" w:hAnsi="Times New Roman"/>
          <w:b/>
          <w:sz w:val="28"/>
          <w:szCs w:val="28"/>
          <w:lang w:val="kk-KZ"/>
        </w:rPr>
      </w:pPr>
    </w:p>
    <w:p w14:paraId="2F99E20D" w14:textId="77777777" w:rsidR="00575AB9" w:rsidRPr="0023473E" w:rsidRDefault="00575AB9" w:rsidP="00C93750">
      <w:pPr>
        <w:tabs>
          <w:tab w:val="left" w:pos="709"/>
        </w:tabs>
        <w:spacing w:after="0" w:line="240" w:lineRule="auto"/>
        <w:ind w:firstLine="709"/>
        <w:jc w:val="center"/>
        <w:rPr>
          <w:rFonts w:ascii="Times New Roman" w:hAnsi="Times New Roman"/>
          <w:b/>
          <w:sz w:val="28"/>
          <w:szCs w:val="28"/>
          <w:lang w:val="kk-KZ"/>
        </w:rPr>
      </w:pPr>
    </w:p>
    <w:p w14:paraId="3D81EC8E" w14:textId="77777777" w:rsidR="00B008F0" w:rsidRPr="0023473E" w:rsidRDefault="00855E46" w:rsidP="00C93750">
      <w:pPr>
        <w:tabs>
          <w:tab w:val="left" w:pos="709"/>
        </w:tabs>
        <w:spacing w:after="0" w:line="240" w:lineRule="auto"/>
        <w:ind w:firstLine="709"/>
        <w:jc w:val="center"/>
        <w:rPr>
          <w:rFonts w:ascii="Times New Roman" w:hAnsi="Times New Roman"/>
          <w:bCs/>
          <w:sz w:val="28"/>
          <w:szCs w:val="28"/>
          <w:lang w:val="kk-KZ"/>
        </w:rPr>
      </w:pPr>
      <w:r w:rsidRPr="0023473E">
        <w:rPr>
          <w:rFonts w:ascii="Times New Roman" w:hAnsi="Times New Roman"/>
          <w:bCs/>
          <w:sz w:val="28"/>
          <w:szCs w:val="28"/>
          <w:lang w:val="kk-KZ"/>
        </w:rPr>
        <w:lastRenderedPageBreak/>
        <w:t>АНЫҚТАМАЛАР</w:t>
      </w:r>
    </w:p>
    <w:p w14:paraId="3C5CE9A4" w14:textId="77777777" w:rsidR="00D52C9B" w:rsidRPr="0023473E" w:rsidRDefault="00D52C9B" w:rsidP="00CD0391">
      <w:pPr>
        <w:tabs>
          <w:tab w:val="left" w:pos="709"/>
        </w:tabs>
        <w:spacing w:after="0" w:line="240" w:lineRule="auto"/>
        <w:rPr>
          <w:rFonts w:ascii="Times New Roman" w:hAnsi="Times New Roman"/>
          <w:b/>
          <w:sz w:val="28"/>
          <w:szCs w:val="28"/>
          <w:lang w:val="kk-KZ"/>
        </w:rPr>
      </w:pPr>
    </w:p>
    <w:p w14:paraId="537BFB30" w14:textId="77777777" w:rsidR="005A2F51" w:rsidRPr="0023473E" w:rsidRDefault="005A2F51" w:rsidP="005A2F51">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Бұл диссертaциялық жұмыста келесі терминдерге сәйкес aнықтaмaлaр қолданылған:</w:t>
      </w:r>
    </w:p>
    <w:p w14:paraId="56604CA2" w14:textId="77777777" w:rsidR="005A2F51" w:rsidRPr="0023473E" w:rsidRDefault="005A2F51" w:rsidP="005A2F51">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Катализ</w:t>
      </w:r>
      <w:r w:rsidRPr="0023473E">
        <w:rPr>
          <w:rFonts w:ascii="Times New Roman" w:hAnsi="Times New Roman"/>
          <w:sz w:val="28"/>
          <w:szCs w:val="28"/>
          <w:lang w:val="kk-KZ"/>
        </w:rPr>
        <w:t xml:space="preserve"> - катализаторды қолдану арқылы олардың термодинамикалық </w:t>
      </w:r>
      <w:r w:rsidR="00EA7B77" w:rsidRPr="0023473E">
        <w:rPr>
          <w:rFonts w:ascii="Times New Roman" w:hAnsi="Times New Roman"/>
          <w:sz w:val="28"/>
          <w:szCs w:val="28"/>
          <w:lang w:val="kk-KZ"/>
        </w:rPr>
        <w:t xml:space="preserve">мүмкін болатын </w:t>
      </w:r>
      <w:r w:rsidRPr="0023473E">
        <w:rPr>
          <w:rFonts w:ascii="Times New Roman" w:hAnsi="Times New Roman"/>
          <w:sz w:val="28"/>
          <w:szCs w:val="28"/>
          <w:lang w:val="kk-KZ"/>
        </w:rPr>
        <w:t xml:space="preserve">бағыттарының бірінде химиялық реакцияның селективті </w:t>
      </w:r>
      <w:r w:rsidR="00B60189" w:rsidRPr="0023473E">
        <w:rPr>
          <w:rFonts w:ascii="Times New Roman" w:hAnsi="Times New Roman"/>
          <w:sz w:val="28"/>
          <w:szCs w:val="28"/>
          <w:lang w:val="kk-KZ"/>
        </w:rPr>
        <w:t xml:space="preserve">арту </w:t>
      </w:r>
      <w:r w:rsidRPr="0023473E">
        <w:rPr>
          <w:rFonts w:ascii="Times New Roman" w:hAnsi="Times New Roman"/>
          <w:sz w:val="28"/>
          <w:szCs w:val="28"/>
          <w:lang w:val="kk-KZ"/>
        </w:rPr>
        <w:t>құбылысы.</w:t>
      </w:r>
    </w:p>
    <w:p w14:paraId="4768C7C8" w14:textId="77777777" w:rsidR="000263F7" w:rsidRPr="0023473E" w:rsidRDefault="000263F7" w:rsidP="005A2F51">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Катализатор</w:t>
      </w:r>
      <w:r w:rsidRPr="0023473E">
        <w:rPr>
          <w:rFonts w:ascii="Times New Roman" w:hAnsi="Times New Roman"/>
          <w:sz w:val="28"/>
          <w:szCs w:val="28"/>
          <w:lang w:val="kk-KZ"/>
        </w:rPr>
        <w:t xml:space="preserve"> - реакцияға қатысушылармен бірнеше рет химиялық өзара әрекеттесу арқылы химиялық реакцияны</w:t>
      </w:r>
      <w:r w:rsidR="00B1626B" w:rsidRPr="0023473E">
        <w:rPr>
          <w:rFonts w:ascii="Times New Roman" w:hAnsi="Times New Roman"/>
          <w:sz w:val="28"/>
          <w:szCs w:val="28"/>
          <w:lang w:val="kk-KZ"/>
        </w:rPr>
        <w:t>ң</w:t>
      </w:r>
      <w:r w:rsidRPr="0023473E">
        <w:rPr>
          <w:rFonts w:ascii="Times New Roman" w:hAnsi="Times New Roman"/>
          <w:sz w:val="28"/>
          <w:szCs w:val="28"/>
          <w:lang w:val="kk-KZ"/>
        </w:rPr>
        <w:t xml:space="preserve"> </w:t>
      </w:r>
      <w:r w:rsidR="000529D1" w:rsidRPr="0023473E">
        <w:rPr>
          <w:rFonts w:ascii="Times New Roman" w:hAnsi="Times New Roman"/>
          <w:sz w:val="28"/>
          <w:szCs w:val="28"/>
          <w:lang w:val="kk-KZ"/>
        </w:rPr>
        <w:t>жылдамд</w:t>
      </w:r>
      <w:r w:rsidR="00B1626B" w:rsidRPr="0023473E">
        <w:rPr>
          <w:rFonts w:ascii="Times New Roman" w:hAnsi="Times New Roman"/>
          <w:sz w:val="28"/>
          <w:szCs w:val="28"/>
          <w:lang w:val="kk-KZ"/>
        </w:rPr>
        <w:t xml:space="preserve">ығын артыратын </w:t>
      </w:r>
      <w:r w:rsidRPr="0023473E">
        <w:rPr>
          <w:rFonts w:ascii="Times New Roman" w:hAnsi="Times New Roman"/>
          <w:sz w:val="28"/>
          <w:szCs w:val="28"/>
          <w:lang w:val="kk-KZ"/>
        </w:rPr>
        <w:t>зат (қоспа зат) және оны неғұрлым энергетикалық тиімді жол</w:t>
      </w:r>
      <w:r w:rsidR="000529D1" w:rsidRPr="0023473E">
        <w:rPr>
          <w:rFonts w:ascii="Times New Roman" w:hAnsi="Times New Roman"/>
          <w:sz w:val="28"/>
          <w:szCs w:val="28"/>
          <w:lang w:val="kk-KZ"/>
        </w:rPr>
        <w:t>ға</w:t>
      </w:r>
      <w:r w:rsidRPr="0023473E">
        <w:rPr>
          <w:rFonts w:ascii="Times New Roman" w:hAnsi="Times New Roman"/>
          <w:sz w:val="28"/>
          <w:szCs w:val="28"/>
          <w:lang w:val="kk-KZ"/>
        </w:rPr>
        <w:t xml:space="preserve"> бағытта</w:t>
      </w:r>
      <w:r w:rsidR="000529D1" w:rsidRPr="0023473E">
        <w:rPr>
          <w:rFonts w:ascii="Times New Roman" w:hAnsi="Times New Roman"/>
          <w:sz w:val="28"/>
          <w:szCs w:val="28"/>
          <w:lang w:val="kk-KZ"/>
        </w:rPr>
        <w:t>йды</w:t>
      </w:r>
      <w:r w:rsidRPr="0023473E">
        <w:rPr>
          <w:rFonts w:ascii="Times New Roman" w:hAnsi="Times New Roman"/>
          <w:sz w:val="28"/>
          <w:szCs w:val="28"/>
          <w:lang w:val="kk-KZ"/>
        </w:rPr>
        <w:t xml:space="preserve">, </w:t>
      </w:r>
      <w:r w:rsidR="000529D1" w:rsidRPr="0023473E">
        <w:rPr>
          <w:rFonts w:ascii="Times New Roman" w:hAnsi="Times New Roman"/>
          <w:sz w:val="28"/>
          <w:szCs w:val="28"/>
          <w:lang w:val="kk-KZ"/>
        </w:rPr>
        <w:t>ал</w:t>
      </w:r>
      <w:r w:rsidRPr="0023473E">
        <w:rPr>
          <w:rFonts w:ascii="Times New Roman" w:hAnsi="Times New Roman"/>
          <w:sz w:val="28"/>
          <w:szCs w:val="28"/>
          <w:lang w:val="kk-KZ"/>
        </w:rPr>
        <w:t xml:space="preserve"> катализатор </w:t>
      </w:r>
      <w:r w:rsidR="00B1626B" w:rsidRPr="0023473E">
        <w:rPr>
          <w:rFonts w:ascii="Times New Roman" w:hAnsi="Times New Roman"/>
          <w:sz w:val="28"/>
          <w:szCs w:val="28"/>
          <w:lang w:val="kk-KZ"/>
        </w:rPr>
        <w:t xml:space="preserve">процесс кезінде </w:t>
      </w:r>
      <w:r w:rsidRPr="0023473E">
        <w:rPr>
          <w:rFonts w:ascii="Times New Roman" w:hAnsi="Times New Roman"/>
          <w:sz w:val="28"/>
          <w:szCs w:val="28"/>
          <w:lang w:val="kk-KZ"/>
        </w:rPr>
        <w:t>жұмсалмайды.</w:t>
      </w:r>
    </w:p>
    <w:p w14:paraId="19C510D6" w14:textId="77777777" w:rsidR="00B1626B" w:rsidRPr="0023473E" w:rsidRDefault="00B1626B" w:rsidP="005A2F51">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Катализатор</w:t>
      </w:r>
      <w:r w:rsidR="00441110" w:rsidRPr="0023473E">
        <w:rPr>
          <w:rFonts w:ascii="Times New Roman" w:hAnsi="Times New Roman"/>
          <w:bCs/>
          <w:sz w:val="28"/>
          <w:szCs w:val="28"/>
          <w:lang w:val="kk-KZ"/>
        </w:rPr>
        <w:t>дың</w:t>
      </w:r>
      <w:r w:rsidRPr="0023473E">
        <w:rPr>
          <w:rFonts w:ascii="Times New Roman" w:hAnsi="Times New Roman"/>
          <w:bCs/>
          <w:sz w:val="28"/>
          <w:szCs w:val="28"/>
          <w:lang w:val="kk-KZ"/>
        </w:rPr>
        <w:t xml:space="preserve"> белсенді компонент</w:t>
      </w:r>
      <w:r w:rsidR="00441110" w:rsidRPr="0023473E">
        <w:rPr>
          <w:rFonts w:ascii="Times New Roman" w:hAnsi="Times New Roman"/>
          <w:bCs/>
          <w:sz w:val="28"/>
          <w:szCs w:val="28"/>
          <w:lang w:val="kk-KZ"/>
        </w:rPr>
        <w:t>і</w:t>
      </w:r>
      <w:r w:rsidRPr="0023473E">
        <w:rPr>
          <w:rFonts w:ascii="Times New Roman" w:hAnsi="Times New Roman"/>
          <w:sz w:val="28"/>
          <w:szCs w:val="28"/>
          <w:lang w:val="kk-KZ"/>
        </w:rPr>
        <w:t xml:space="preserve"> - химиялық реакцияны жылдамдататын каталитикалық жүйеде зат.</w:t>
      </w:r>
    </w:p>
    <w:p w14:paraId="382398AA" w14:textId="77777777" w:rsidR="00441110" w:rsidRPr="0023473E" w:rsidRDefault="00441110" w:rsidP="005A2F51">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Адсорбция</w:t>
      </w:r>
      <w:r w:rsidRPr="0023473E">
        <w:rPr>
          <w:rFonts w:ascii="Times New Roman" w:hAnsi="Times New Roman"/>
          <w:sz w:val="28"/>
          <w:szCs w:val="28"/>
          <w:lang w:val="kk-KZ"/>
        </w:rPr>
        <w:t xml:space="preserve"> - фазалар </w:t>
      </w:r>
      <w:r w:rsidR="00E27AAD" w:rsidRPr="0023473E">
        <w:rPr>
          <w:rFonts w:ascii="Times New Roman" w:hAnsi="Times New Roman"/>
          <w:sz w:val="28"/>
          <w:szCs w:val="28"/>
          <w:lang w:val="kk-KZ"/>
        </w:rPr>
        <w:t>аралығында</w:t>
      </w:r>
      <w:r w:rsidR="00B60189" w:rsidRPr="0023473E">
        <w:rPr>
          <w:rFonts w:ascii="Times New Roman" w:hAnsi="Times New Roman"/>
          <w:sz w:val="28"/>
          <w:szCs w:val="28"/>
          <w:lang w:val="kk-KZ"/>
        </w:rPr>
        <w:t>ғы</w:t>
      </w:r>
      <w:r w:rsidR="00E27AAD"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молекулааралық әрекеттесу күштерінің </w:t>
      </w:r>
      <w:r w:rsidR="00B60189" w:rsidRPr="0023473E">
        <w:rPr>
          <w:rFonts w:ascii="Times New Roman" w:hAnsi="Times New Roman"/>
          <w:sz w:val="28"/>
          <w:szCs w:val="28"/>
          <w:lang w:val="kk-KZ"/>
        </w:rPr>
        <w:t xml:space="preserve">өзара </w:t>
      </w:r>
      <w:r w:rsidR="00E27AAD" w:rsidRPr="0023473E">
        <w:rPr>
          <w:rFonts w:ascii="Times New Roman" w:hAnsi="Times New Roman"/>
          <w:sz w:val="28"/>
          <w:szCs w:val="28"/>
          <w:shd w:val="clear" w:color="auto" w:fill="FFFFFF"/>
          <w:lang w:val="kk-KZ"/>
        </w:rPr>
        <w:t xml:space="preserve">компенсация жасай алмау </w:t>
      </w:r>
      <w:r w:rsidRPr="0023473E">
        <w:rPr>
          <w:rFonts w:ascii="Times New Roman" w:hAnsi="Times New Roman"/>
          <w:sz w:val="28"/>
          <w:szCs w:val="28"/>
          <w:lang w:val="kk-KZ"/>
        </w:rPr>
        <w:t>салдарынан екі фазаның бөліну бетіндегі еріген зат концентрациясының артуы.</w:t>
      </w:r>
    </w:p>
    <w:p w14:paraId="48A49111" w14:textId="77777777" w:rsidR="007A0FC2" w:rsidRPr="0023473E" w:rsidRDefault="007A0FC2" w:rsidP="005A2F51">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Диффузия</w:t>
      </w:r>
      <w:r w:rsidRPr="0023473E">
        <w:rPr>
          <w:rFonts w:ascii="Times New Roman" w:hAnsi="Times New Roman"/>
          <w:sz w:val="28"/>
          <w:szCs w:val="28"/>
          <w:lang w:val="kk-KZ"/>
        </w:rPr>
        <w:t xml:space="preserve"> - бір заттың атомдарының (молекулаларының) басқа заттың атом</w:t>
      </w:r>
      <w:r w:rsidR="0035660B" w:rsidRPr="0023473E">
        <w:rPr>
          <w:rFonts w:ascii="Times New Roman" w:hAnsi="Times New Roman"/>
          <w:sz w:val="28"/>
          <w:szCs w:val="28"/>
          <w:lang w:val="kk-KZ"/>
        </w:rPr>
        <w:t>аралық</w:t>
      </w:r>
      <w:r w:rsidRPr="0023473E">
        <w:rPr>
          <w:rFonts w:ascii="Times New Roman" w:hAnsi="Times New Roman"/>
          <w:sz w:val="28"/>
          <w:szCs w:val="28"/>
          <w:lang w:val="kk-KZ"/>
        </w:rPr>
        <w:t xml:space="preserve"> (молекулааралық) кеңістігіне өзара енуінің масса алмасу процесі, бұл </w:t>
      </w:r>
      <w:r w:rsidR="0035660B" w:rsidRPr="0023473E">
        <w:rPr>
          <w:rFonts w:ascii="Times New Roman" w:hAnsi="Times New Roman"/>
          <w:sz w:val="28"/>
          <w:szCs w:val="28"/>
          <w:lang w:val="kk-KZ"/>
        </w:rPr>
        <w:t xml:space="preserve">олардың </w:t>
      </w:r>
      <w:r w:rsidRPr="0023473E">
        <w:rPr>
          <w:rFonts w:ascii="Times New Roman" w:hAnsi="Times New Roman"/>
          <w:sz w:val="28"/>
          <w:szCs w:val="28"/>
          <w:lang w:val="kk-KZ"/>
        </w:rPr>
        <w:t>концентрация</w:t>
      </w:r>
      <w:r w:rsidR="0035660B" w:rsidRPr="0023473E">
        <w:rPr>
          <w:rFonts w:ascii="Times New Roman" w:hAnsi="Times New Roman"/>
          <w:sz w:val="28"/>
          <w:szCs w:val="28"/>
          <w:lang w:val="kk-KZ"/>
        </w:rPr>
        <w:t xml:space="preserve">лық теңесуіне </w:t>
      </w:r>
      <w:r w:rsidRPr="0023473E">
        <w:rPr>
          <w:rFonts w:ascii="Times New Roman" w:hAnsi="Times New Roman"/>
          <w:sz w:val="28"/>
          <w:szCs w:val="28"/>
          <w:lang w:val="kk-KZ"/>
        </w:rPr>
        <w:t>әкеледі.</w:t>
      </w:r>
    </w:p>
    <w:p w14:paraId="6C5E14D0" w14:textId="77777777" w:rsidR="007A0FC2" w:rsidRPr="0023473E" w:rsidRDefault="0035660B" w:rsidP="00E50994">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Изотермиялық режим</w:t>
      </w:r>
      <w:r w:rsidRPr="0023473E">
        <w:rPr>
          <w:rFonts w:ascii="Times New Roman" w:hAnsi="Times New Roman"/>
          <w:sz w:val="28"/>
          <w:szCs w:val="28"/>
          <w:lang w:val="kk-KZ"/>
        </w:rPr>
        <w:t xml:space="preserve"> </w:t>
      </w:r>
      <w:r w:rsidR="00581F84" w:rsidRPr="0023473E">
        <w:rPr>
          <w:rFonts w:ascii="Times New Roman" w:hAnsi="Times New Roman"/>
          <w:sz w:val="28"/>
          <w:szCs w:val="28"/>
          <w:lang w:val="kk-KZ"/>
        </w:rPr>
        <w:t>-</w:t>
      </w:r>
      <w:r w:rsidRPr="0023473E">
        <w:rPr>
          <w:rFonts w:ascii="Times New Roman" w:hAnsi="Times New Roman"/>
          <w:sz w:val="28"/>
          <w:szCs w:val="28"/>
          <w:lang w:val="kk-KZ"/>
        </w:rPr>
        <w:t xml:space="preserve"> жалпы реакциялық көлемдегі температураның тұрақтылығымен сипатталатын процесс.</w:t>
      </w:r>
    </w:p>
    <w:p w14:paraId="70514F05" w14:textId="77777777" w:rsidR="00223DE0" w:rsidRPr="0023473E" w:rsidRDefault="002753C1" w:rsidP="00223DE0">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Кинетикалық аймақ</w:t>
      </w:r>
      <w:r w:rsidRPr="0023473E">
        <w:rPr>
          <w:rFonts w:ascii="Times New Roman" w:hAnsi="Times New Roman"/>
          <w:sz w:val="28"/>
          <w:szCs w:val="28"/>
          <w:lang w:val="kk-KZ"/>
        </w:rPr>
        <w:t xml:space="preserve"> - масса алмасу химиялық реакцияға қарағанда әлдеқайда жылдам жүретін процес</w:t>
      </w:r>
      <w:r w:rsidR="00223DE0" w:rsidRPr="0023473E">
        <w:rPr>
          <w:rFonts w:ascii="Times New Roman" w:hAnsi="Times New Roman"/>
          <w:sz w:val="28"/>
          <w:szCs w:val="28"/>
          <w:lang w:val="kk-KZ"/>
        </w:rPr>
        <w:t>с аймағы</w:t>
      </w:r>
      <w:r w:rsidRPr="0023473E">
        <w:rPr>
          <w:rFonts w:ascii="Times New Roman" w:hAnsi="Times New Roman"/>
          <w:sz w:val="28"/>
          <w:szCs w:val="28"/>
          <w:lang w:val="kk-KZ"/>
        </w:rPr>
        <w:t xml:space="preserve">, әрбір фазадағы заттардың концентрациясы </w:t>
      </w:r>
      <w:r w:rsidR="00223DE0" w:rsidRPr="0023473E">
        <w:rPr>
          <w:rFonts w:ascii="Times New Roman" w:hAnsi="Times New Roman"/>
          <w:sz w:val="28"/>
          <w:szCs w:val="28"/>
          <w:lang w:val="kk-KZ"/>
        </w:rPr>
        <w:t>аралығында тепе - теңдік орнайды және процестің жалпы жылдамдығы ең баяу химиялық реакцияның сатысымен анықталады</w:t>
      </w:r>
      <w:r w:rsidR="000B1B6D" w:rsidRPr="0023473E">
        <w:rPr>
          <w:rFonts w:ascii="Times New Roman" w:hAnsi="Times New Roman"/>
          <w:sz w:val="28"/>
          <w:szCs w:val="28"/>
          <w:lang w:val="kk-KZ"/>
        </w:rPr>
        <w:t>.</w:t>
      </w:r>
    </w:p>
    <w:p w14:paraId="7A515C89" w14:textId="77777777" w:rsidR="000B1B6D" w:rsidRPr="0023473E" w:rsidRDefault="000B1B6D" w:rsidP="00223DE0">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Диффузиялық аймақ</w:t>
      </w:r>
      <w:r w:rsidRPr="0023473E">
        <w:rPr>
          <w:rFonts w:ascii="Times New Roman" w:hAnsi="Times New Roman"/>
          <w:b/>
          <w:sz w:val="28"/>
          <w:szCs w:val="28"/>
          <w:lang w:val="kk-KZ"/>
        </w:rPr>
        <w:t xml:space="preserve"> </w:t>
      </w:r>
      <w:r w:rsidRPr="0023473E">
        <w:rPr>
          <w:rFonts w:ascii="Times New Roman" w:hAnsi="Times New Roman"/>
          <w:sz w:val="28"/>
          <w:szCs w:val="28"/>
          <w:lang w:val="kk-KZ"/>
        </w:rPr>
        <w:t xml:space="preserve">- масса алмасу химиялық реакцияға қарағанда баяу жүретін және әрбір фазадағы заттардың концентрациясы арасында тепе-теңдік болмаған кезде процестің жүретін аймағы. </w:t>
      </w:r>
    </w:p>
    <w:p w14:paraId="1E57FF5D" w14:textId="77777777" w:rsidR="000B1B6D" w:rsidRPr="0023473E" w:rsidRDefault="0082128F" w:rsidP="00223DE0">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Құймалы</w:t>
      </w:r>
      <w:r w:rsidR="000B1B6D" w:rsidRPr="0023473E">
        <w:rPr>
          <w:rFonts w:ascii="Times New Roman" w:hAnsi="Times New Roman"/>
          <w:bCs/>
          <w:sz w:val="28"/>
          <w:szCs w:val="28"/>
          <w:lang w:val="kk-KZ"/>
        </w:rPr>
        <w:t xml:space="preserve"> катализатор</w:t>
      </w:r>
      <w:r w:rsidR="000B1B6D" w:rsidRPr="0023473E">
        <w:rPr>
          <w:rFonts w:ascii="Times New Roman" w:hAnsi="Times New Roman"/>
          <w:b/>
          <w:sz w:val="28"/>
          <w:szCs w:val="28"/>
          <w:lang w:val="kk-KZ"/>
        </w:rPr>
        <w:t xml:space="preserve"> </w:t>
      </w:r>
      <w:r w:rsidR="000B1B6D" w:rsidRPr="0023473E">
        <w:rPr>
          <w:rFonts w:ascii="Times New Roman" w:hAnsi="Times New Roman"/>
          <w:sz w:val="28"/>
          <w:szCs w:val="28"/>
          <w:lang w:val="kk-KZ"/>
        </w:rPr>
        <w:t>- химиялық реакцияны жылдамдататын заттар ретінде таза металдар мен құймаларды бір-бірімен балқыту әдісімен алынған катализатор.</w:t>
      </w:r>
    </w:p>
    <w:p w14:paraId="30EC558C" w14:textId="77777777" w:rsidR="0082128F" w:rsidRPr="0023473E" w:rsidRDefault="0082128F" w:rsidP="00135D96">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t>Тасымалданған катализатор</w:t>
      </w:r>
      <w:r w:rsidRPr="0023473E">
        <w:rPr>
          <w:rFonts w:ascii="Times New Roman" w:hAnsi="Times New Roman"/>
          <w:sz w:val="28"/>
          <w:szCs w:val="28"/>
          <w:lang w:val="kk-KZ"/>
        </w:rPr>
        <w:t xml:space="preserve"> - тасымалдағышты әртүрлі металдардың тұздарымен сіңіру әдісі</w:t>
      </w:r>
      <w:r w:rsidR="00EA44E2" w:rsidRPr="0023473E">
        <w:rPr>
          <w:rFonts w:ascii="Times New Roman" w:hAnsi="Times New Roman"/>
          <w:sz w:val="28"/>
          <w:szCs w:val="28"/>
          <w:lang w:val="kk-KZ"/>
        </w:rPr>
        <w:t xml:space="preserve"> арқылы алады</w:t>
      </w:r>
      <w:r w:rsidRPr="0023473E">
        <w:rPr>
          <w:rFonts w:ascii="Times New Roman" w:hAnsi="Times New Roman"/>
          <w:sz w:val="28"/>
          <w:szCs w:val="28"/>
          <w:lang w:val="kk-KZ"/>
        </w:rPr>
        <w:t xml:space="preserve">, содан кейін </w:t>
      </w:r>
      <w:r w:rsidR="00135D96" w:rsidRPr="0023473E">
        <w:rPr>
          <w:rFonts w:ascii="Times New Roman" w:hAnsi="Times New Roman"/>
          <w:sz w:val="28"/>
          <w:szCs w:val="28"/>
          <w:lang w:val="kk-KZ"/>
        </w:rPr>
        <w:t xml:space="preserve">термиялық және термохимиялық процестері көмегімен </w:t>
      </w:r>
      <w:r w:rsidRPr="0023473E">
        <w:rPr>
          <w:rFonts w:ascii="Times New Roman" w:hAnsi="Times New Roman"/>
          <w:sz w:val="28"/>
          <w:szCs w:val="28"/>
          <w:lang w:val="kk-KZ"/>
        </w:rPr>
        <w:t>тасымалдау</w:t>
      </w:r>
      <w:r w:rsidR="00135D96" w:rsidRPr="0023473E">
        <w:rPr>
          <w:rFonts w:ascii="Times New Roman" w:hAnsi="Times New Roman"/>
          <w:sz w:val="28"/>
          <w:szCs w:val="28"/>
          <w:lang w:val="kk-KZ"/>
        </w:rPr>
        <w:t xml:space="preserve">ыш құрамындағы </w:t>
      </w:r>
      <w:r w:rsidRPr="0023473E">
        <w:rPr>
          <w:rFonts w:ascii="Times New Roman" w:hAnsi="Times New Roman"/>
          <w:sz w:val="28"/>
          <w:szCs w:val="28"/>
          <w:lang w:val="kk-KZ"/>
        </w:rPr>
        <w:t xml:space="preserve">тұздарды каталитикалық қасиеттері </w:t>
      </w:r>
      <w:r w:rsidR="00135D96" w:rsidRPr="0023473E">
        <w:rPr>
          <w:rFonts w:ascii="Times New Roman" w:hAnsi="Times New Roman"/>
          <w:sz w:val="28"/>
          <w:szCs w:val="28"/>
          <w:lang w:val="kk-KZ"/>
        </w:rPr>
        <w:t>жоғары</w:t>
      </w:r>
      <w:r w:rsidRPr="0023473E">
        <w:rPr>
          <w:rFonts w:ascii="Times New Roman" w:hAnsi="Times New Roman"/>
          <w:sz w:val="28"/>
          <w:szCs w:val="28"/>
          <w:lang w:val="kk-KZ"/>
        </w:rPr>
        <w:t xml:space="preserve"> оксидті</w:t>
      </w:r>
      <w:r w:rsidR="00EA44E2" w:rsidRPr="0023473E">
        <w:rPr>
          <w:rFonts w:ascii="Times New Roman" w:hAnsi="Times New Roman"/>
          <w:sz w:val="28"/>
          <w:szCs w:val="28"/>
          <w:lang w:val="kk-KZ"/>
        </w:rPr>
        <w:t xml:space="preserve"> формаларына</w:t>
      </w:r>
      <w:r w:rsidRPr="0023473E">
        <w:rPr>
          <w:rFonts w:ascii="Times New Roman" w:hAnsi="Times New Roman"/>
          <w:sz w:val="28"/>
          <w:szCs w:val="28"/>
          <w:lang w:val="kk-KZ"/>
        </w:rPr>
        <w:t xml:space="preserve"> және </w:t>
      </w:r>
      <w:r w:rsidR="00EA44E2" w:rsidRPr="0023473E">
        <w:rPr>
          <w:rFonts w:ascii="Times New Roman" w:hAnsi="Times New Roman"/>
          <w:sz w:val="28"/>
          <w:szCs w:val="28"/>
          <w:lang w:val="kk-KZ"/>
        </w:rPr>
        <w:t>оларды металдарына</w:t>
      </w:r>
      <w:r w:rsidRPr="0023473E">
        <w:rPr>
          <w:rFonts w:ascii="Times New Roman" w:hAnsi="Times New Roman"/>
          <w:sz w:val="28"/>
          <w:szCs w:val="28"/>
          <w:lang w:val="kk-KZ"/>
        </w:rPr>
        <w:t xml:space="preserve"> </w:t>
      </w:r>
      <w:r w:rsidR="00135D96" w:rsidRPr="0023473E">
        <w:rPr>
          <w:rFonts w:ascii="Times New Roman" w:hAnsi="Times New Roman"/>
          <w:sz w:val="28"/>
          <w:szCs w:val="28"/>
          <w:lang w:val="kk-KZ"/>
        </w:rPr>
        <w:t>айналдырады</w:t>
      </w:r>
      <w:r w:rsidRPr="0023473E">
        <w:rPr>
          <w:rFonts w:ascii="Times New Roman" w:hAnsi="Times New Roman"/>
          <w:sz w:val="28"/>
          <w:szCs w:val="28"/>
          <w:lang w:val="kk-KZ"/>
        </w:rPr>
        <w:t>.</w:t>
      </w:r>
    </w:p>
    <w:p w14:paraId="759AAFA0" w14:textId="77777777" w:rsidR="0082128F" w:rsidRPr="0023473E" w:rsidRDefault="0082128F" w:rsidP="00223DE0">
      <w:pPr>
        <w:spacing w:after="0" w:line="240" w:lineRule="auto"/>
        <w:ind w:firstLine="709"/>
        <w:jc w:val="both"/>
        <w:rPr>
          <w:rFonts w:ascii="Times New Roman" w:hAnsi="Times New Roman"/>
          <w:sz w:val="28"/>
          <w:szCs w:val="28"/>
          <w:lang w:val="kk-KZ"/>
        </w:rPr>
      </w:pPr>
    </w:p>
    <w:p w14:paraId="4A50902D" w14:textId="77777777" w:rsidR="00CD0391" w:rsidRPr="0023473E" w:rsidRDefault="00CD0391" w:rsidP="00CD0391">
      <w:pPr>
        <w:spacing w:after="0"/>
        <w:rPr>
          <w:lang w:val="kk-KZ"/>
        </w:rPr>
      </w:pPr>
    </w:p>
    <w:p w14:paraId="0FB7DC5A" w14:textId="77777777" w:rsidR="00CD0391" w:rsidRPr="0023473E" w:rsidRDefault="00CD0391" w:rsidP="00CD0391">
      <w:pPr>
        <w:rPr>
          <w:lang w:val="kk-KZ"/>
        </w:rPr>
      </w:pPr>
    </w:p>
    <w:p w14:paraId="1B8D1F8C" w14:textId="77777777" w:rsidR="003E612B" w:rsidRPr="0023473E" w:rsidRDefault="003E612B" w:rsidP="00CD0391">
      <w:pPr>
        <w:rPr>
          <w:lang w:val="kk-KZ"/>
        </w:rPr>
      </w:pPr>
    </w:p>
    <w:p w14:paraId="0FFFEFD7" w14:textId="77777777" w:rsidR="003E612B" w:rsidRPr="0023473E" w:rsidRDefault="003E612B" w:rsidP="00CD0391">
      <w:pPr>
        <w:rPr>
          <w:lang w:val="kk-KZ"/>
        </w:rPr>
      </w:pPr>
    </w:p>
    <w:p w14:paraId="68A0C480" w14:textId="77777777" w:rsidR="00B008F0" w:rsidRPr="0023473E" w:rsidRDefault="003E612B" w:rsidP="00C93750">
      <w:pPr>
        <w:tabs>
          <w:tab w:val="left" w:pos="709"/>
        </w:tabs>
        <w:spacing w:after="0" w:line="240" w:lineRule="auto"/>
        <w:ind w:firstLine="709"/>
        <w:jc w:val="center"/>
        <w:rPr>
          <w:rFonts w:ascii="Times New Roman" w:hAnsi="Times New Roman"/>
          <w:bCs/>
          <w:sz w:val="28"/>
          <w:szCs w:val="28"/>
        </w:rPr>
      </w:pPr>
      <w:r w:rsidRPr="0023473E">
        <w:rPr>
          <w:rFonts w:ascii="Times New Roman" w:hAnsi="Times New Roman"/>
          <w:bCs/>
          <w:sz w:val="28"/>
          <w:szCs w:val="28"/>
          <w:lang w:val="kk-KZ"/>
        </w:rPr>
        <w:lastRenderedPageBreak/>
        <w:t>БЕЛГІЛЕУЛЕР МЕН ҚЫСҚАРТУЛАР</w:t>
      </w:r>
    </w:p>
    <w:p w14:paraId="7A9F4195" w14:textId="77777777" w:rsidR="00D52C9B" w:rsidRPr="0023473E" w:rsidRDefault="00D52C9B" w:rsidP="00B933CD">
      <w:pPr>
        <w:tabs>
          <w:tab w:val="left" w:pos="709"/>
        </w:tabs>
        <w:spacing w:after="0" w:line="240" w:lineRule="auto"/>
        <w:rPr>
          <w:rFonts w:ascii="Times New Roman" w:hAnsi="Times New Roman"/>
          <w:b/>
          <w:sz w:val="28"/>
          <w:szCs w:val="28"/>
        </w:rPr>
      </w:pPr>
    </w:p>
    <w:p w14:paraId="4AA3DE39" w14:textId="77777777" w:rsidR="00EA44E2" w:rsidRPr="0023473E" w:rsidRDefault="00C01880" w:rsidP="00C01880">
      <w:pPr>
        <w:pStyle w:val="Default"/>
        <w:ind w:firstLine="709"/>
        <w:rPr>
          <w:color w:val="auto"/>
          <w:sz w:val="28"/>
          <w:szCs w:val="28"/>
          <w:lang w:val="kk-KZ"/>
        </w:rPr>
      </w:pPr>
      <w:proofErr w:type="spellStart"/>
      <w:r w:rsidRPr="0023473E">
        <w:rPr>
          <w:color w:val="auto"/>
          <w:sz w:val="28"/>
          <w:szCs w:val="28"/>
        </w:rPr>
        <w:t>Kt</w:t>
      </w:r>
      <w:proofErr w:type="spellEnd"/>
      <w:r w:rsidRPr="0023473E">
        <w:rPr>
          <w:color w:val="auto"/>
          <w:sz w:val="28"/>
          <w:szCs w:val="28"/>
        </w:rPr>
        <w:t xml:space="preserve"> - катализатор </w:t>
      </w:r>
    </w:p>
    <w:p w14:paraId="0B911C88" w14:textId="77777777" w:rsidR="00585D5D" w:rsidRPr="0023473E" w:rsidRDefault="00585D5D" w:rsidP="00585D5D">
      <w:pPr>
        <w:spacing w:after="0" w:line="240" w:lineRule="auto"/>
        <w:ind w:firstLine="709"/>
        <w:rPr>
          <w:rFonts w:ascii="Times New Roman" w:hAnsi="Times New Roman"/>
          <w:sz w:val="28"/>
          <w:szCs w:val="28"/>
        </w:rPr>
      </w:pPr>
      <w:r w:rsidRPr="0023473E">
        <w:rPr>
          <w:rFonts w:ascii="Times New Roman" w:hAnsi="Times New Roman"/>
          <w:sz w:val="28"/>
          <w:szCs w:val="28"/>
        </w:rPr>
        <w:t>масс. % - масс</w:t>
      </w:r>
      <w:r w:rsidR="00EA44E2" w:rsidRPr="0023473E">
        <w:rPr>
          <w:rFonts w:ascii="Times New Roman" w:hAnsi="Times New Roman"/>
          <w:sz w:val="28"/>
          <w:szCs w:val="28"/>
          <w:lang w:val="kk-KZ"/>
        </w:rPr>
        <w:t xml:space="preserve">алық үлес </w:t>
      </w:r>
      <w:r w:rsidRPr="0023473E">
        <w:rPr>
          <w:rFonts w:ascii="Times New Roman" w:hAnsi="Times New Roman"/>
          <w:sz w:val="28"/>
          <w:szCs w:val="28"/>
        </w:rPr>
        <w:t>(масс</w:t>
      </w:r>
      <w:r w:rsidR="00EA44E2" w:rsidRPr="0023473E">
        <w:rPr>
          <w:rFonts w:ascii="Times New Roman" w:hAnsi="Times New Roman"/>
          <w:sz w:val="28"/>
          <w:szCs w:val="28"/>
          <w:lang w:val="kk-KZ"/>
        </w:rPr>
        <w:t>алық пайыз</w:t>
      </w:r>
      <w:r w:rsidRPr="0023473E">
        <w:rPr>
          <w:rFonts w:ascii="Times New Roman" w:hAnsi="Times New Roman"/>
          <w:sz w:val="28"/>
          <w:szCs w:val="28"/>
        </w:rPr>
        <w:t>)</w:t>
      </w:r>
    </w:p>
    <w:p w14:paraId="59004F7E" w14:textId="77777777" w:rsidR="00585D5D" w:rsidRPr="0023473E" w:rsidRDefault="00EA44E2" w:rsidP="00585D5D">
      <w:pPr>
        <w:spacing w:after="0" w:line="240" w:lineRule="auto"/>
        <w:ind w:firstLine="709"/>
        <w:rPr>
          <w:rFonts w:ascii="Times New Roman" w:hAnsi="Times New Roman"/>
          <w:sz w:val="28"/>
          <w:szCs w:val="28"/>
        </w:rPr>
      </w:pPr>
      <w:r w:rsidRPr="0023473E">
        <w:rPr>
          <w:rFonts w:ascii="Times New Roman" w:hAnsi="Times New Roman"/>
          <w:sz w:val="28"/>
          <w:szCs w:val="28"/>
          <w:shd w:val="clear" w:color="auto" w:fill="FFFFFF"/>
          <w:lang w:val="kk-KZ"/>
        </w:rPr>
        <w:t>МЕСТ</w:t>
      </w:r>
      <w:r w:rsidR="00585D5D" w:rsidRPr="0023473E">
        <w:rPr>
          <w:rFonts w:ascii="Times New Roman" w:hAnsi="Times New Roman"/>
          <w:sz w:val="28"/>
          <w:szCs w:val="28"/>
        </w:rPr>
        <w:t xml:space="preserve"> </w:t>
      </w:r>
      <w:r w:rsidRPr="0023473E">
        <w:rPr>
          <w:rFonts w:ascii="Times New Roman" w:hAnsi="Times New Roman"/>
          <w:sz w:val="28"/>
          <w:szCs w:val="28"/>
          <w:lang w:val="kk-KZ"/>
        </w:rPr>
        <w:t>-</w:t>
      </w:r>
      <w:r w:rsidR="00585D5D" w:rsidRPr="0023473E">
        <w:rPr>
          <w:rFonts w:ascii="Times New Roman" w:hAnsi="Times New Roman"/>
          <w:sz w:val="28"/>
          <w:szCs w:val="28"/>
        </w:rPr>
        <w:t xml:space="preserve"> </w:t>
      </w:r>
      <w:r w:rsidRPr="0023473E">
        <w:rPr>
          <w:rFonts w:ascii="Times New Roman" w:hAnsi="Times New Roman"/>
          <w:bCs/>
          <w:sz w:val="28"/>
          <w:szCs w:val="28"/>
          <w:shd w:val="clear" w:color="auto" w:fill="FFFFFF"/>
          <w:lang w:val="kk-KZ"/>
        </w:rPr>
        <w:t>м</w:t>
      </w:r>
      <w:proofErr w:type="spellStart"/>
      <w:r w:rsidRPr="0023473E">
        <w:rPr>
          <w:rFonts w:ascii="Times New Roman" w:hAnsi="Times New Roman"/>
          <w:bCs/>
          <w:sz w:val="28"/>
          <w:szCs w:val="28"/>
          <w:shd w:val="clear" w:color="auto" w:fill="FFFFFF"/>
        </w:rPr>
        <w:t>емлекеттік</w:t>
      </w:r>
      <w:proofErr w:type="spellEnd"/>
      <w:r w:rsidRPr="0023473E">
        <w:rPr>
          <w:rFonts w:ascii="Times New Roman" w:hAnsi="Times New Roman"/>
          <w:bCs/>
          <w:sz w:val="28"/>
          <w:szCs w:val="28"/>
          <w:shd w:val="clear" w:color="auto" w:fill="FFFFFF"/>
        </w:rPr>
        <w:t xml:space="preserve"> стандарт</w:t>
      </w:r>
    </w:p>
    <w:p w14:paraId="7BF6768D" w14:textId="77777777" w:rsidR="00585D5D" w:rsidRPr="0023473E" w:rsidRDefault="00C01880" w:rsidP="00585D5D">
      <w:pPr>
        <w:spacing w:after="0" w:line="240" w:lineRule="auto"/>
        <w:ind w:firstLine="709"/>
        <w:rPr>
          <w:rFonts w:ascii="Times New Roman" w:hAnsi="Times New Roman"/>
          <w:sz w:val="28"/>
          <w:szCs w:val="28"/>
        </w:rPr>
      </w:pPr>
      <w:r w:rsidRPr="0023473E">
        <w:rPr>
          <w:rFonts w:ascii="Times New Roman" w:hAnsi="Times New Roman"/>
          <w:sz w:val="28"/>
          <w:szCs w:val="28"/>
          <w:lang w:val="kk-KZ"/>
        </w:rPr>
        <w:t>Б</w:t>
      </w:r>
      <w:r w:rsidR="00585D5D" w:rsidRPr="0023473E">
        <w:rPr>
          <w:rFonts w:ascii="Times New Roman" w:hAnsi="Times New Roman"/>
          <w:sz w:val="28"/>
          <w:szCs w:val="28"/>
        </w:rPr>
        <w:t xml:space="preserve">С </w:t>
      </w:r>
      <w:r w:rsidRPr="0023473E">
        <w:rPr>
          <w:rFonts w:ascii="Times New Roman" w:hAnsi="Times New Roman"/>
          <w:sz w:val="28"/>
          <w:szCs w:val="28"/>
          <w:lang w:val="kk-KZ"/>
        </w:rPr>
        <w:t>-</w:t>
      </w:r>
      <w:r w:rsidR="00585D5D" w:rsidRPr="0023473E">
        <w:rPr>
          <w:rFonts w:ascii="Times New Roman" w:hAnsi="Times New Roman"/>
          <w:sz w:val="28"/>
          <w:szCs w:val="28"/>
        </w:rPr>
        <w:t xml:space="preserve"> </w:t>
      </w:r>
      <w:r w:rsidRPr="0023473E">
        <w:rPr>
          <w:rFonts w:ascii="Times New Roman" w:hAnsi="Times New Roman"/>
          <w:sz w:val="28"/>
          <w:szCs w:val="28"/>
          <w:lang w:val="kk-KZ"/>
        </w:rPr>
        <w:t xml:space="preserve">бутил </w:t>
      </w:r>
      <w:r w:rsidR="00585D5D" w:rsidRPr="0023473E">
        <w:rPr>
          <w:rFonts w:ascii="Times New Roman" w:hAnsi="Times New Roman"/>
          <w:sz w:val="28"/>
          <w:szCs w:val="28"/>
        </w:rPr>
        <w:t>спирт</w:t>
      </w:r>
      <w:r w:rsidRPr="0023473E">
        <w:rPr>
          <w:rFonts w:ascii="Times New Roman" w:hAnsi="Times New Roman"/>
          <w:sz w:val="28"/>
          <w:szCs w:val="28"/>
          <w:lang w:val="kk-KZ"/>
        </w:rPr>
        <w:t>і</w:t>
      </w:r>
      <w:r w:rsidR="00585D5D" w:rsidRPr="0023473E">
        <w:rPr>
          <w:rFonts w:ascii="Times New Roman" w:hAnsi="Times New Roman"/>
          <w:sz w:val="28"/>
          <w:szCs w:val="28"/>
        </w:rPr>
        <w:t xml:space="preserve"> </w:t>
      </w:r>
    </w:p>
    <w:p w14:paraId="392F0100" w14:textId="77777777" w:rsidR="00C01880" w:rsidRPr="0023473E" w:rsidRDefault="00C01880" w:rsidP="00585D5D">
      <w:pPr>
        <w:spacing w:after="0" w:line="240" w:lineRule="auto"/>
        <w:ind w:firstLine="709"/>
        <w:rPr>
          <w:rFonts w:ascii="Times New Roman" w:hAnsi="Times New Roman"/>
          <w:sz w:val="28"/>
          <w:szCs w:val="28"/>
          <w:lang w:val="kk-KZ"/>
        </w:rPr>
      </w:pPr>
      <w:r w:rsidRPr="0023473E">
        <w:rPr>
          <w:rFonts w:ascii="Times New Roman" w:hAnsi="Times New Roman"/>
          <w:sz w:val="28"/>
          <w:szCs w:val="28"/>
          <w:lang w:val="kk-KZ"/>
        </w:rPr>
        <w:t xml:space="preserve">МӨЗ - мұнай өңдеу зауыты  </w:t>
      </w:r>
    </w:p>
    <w:p w14:paraId="5B46278D" w14:textId="77777777" w:rsidR="00585D5D" w:rsidRPr="0023473E" w:rsidRDefault="00C01880" w:rsidP="00585D5D">
      <w:pPr>
        <w:spacing w:after="0" w:line="240" w:lineRule="auto"/>
        <w:ind w:firstLine="709"/>
        <w:rPr>
          <w:rFonts w:ascii="Times New Roman" w:hAnsi="Times New Roman"/>
          <w:sz w:val="28"/>
          <w:szCs w:val="28"/>
          <w:lang w:val="kk-KZ"/>
        </w:rPr>
      </w:pPr>
      <w:r w:rsidRPr="0023473E">
        <w:rPr>
          <w:rFonts w:ascii="Times New Roman" w:hAnsi="Times New Roman"/>
          <w:sz w:val="28"/>
          <w:szCs w:val="28"/>
          <w:lang w:val="kk-KZ"/>
        </w:rPr>
        <w:t>МА - май альдегиді</w:t>
      </w:r>
    </w:p>
    <w:p w14:paraId="2D684229" w14:textId="77777777" w:rsidR="00585D5D" w:rsidRPr="0023473E" w:rsidRDefault="00C01880" w:rsidP="00585D5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мл -</w:t>
      </w:r>
      <w:r w:rsidR="00585D5D" w:rsidRPr="0023473E">
        <w:rPr>
          <w:rFonts w:ascii="Times New Roman" w:hAnsi="Times New Roman"/>
          <w:sz w:val="28"/>
          <w:szCs w:val="28"/>
          <w:lang w:val="kk-KZ"/>
        </w:rPr>
        <w:t xml:space="preserve"> миллилитр (</w:t>
      </w:r>
      <w:r w:rsidRPr="0023473E">
        <w:rPr>
          <w:rFonts w:ascii="Times New Roman" w:hAnsi="Times New Roman"/>
          <w:sz w:val="28"/>
          <w:szCs w:val="28"/>
          <w:lang w:val="kk-KZ"/>
        </w:rPr>
        <w:t>көлем өлшемі</w:t>
      </w:r>
      <w:r w:rsidR="00585D5D" w:rsidRPr="0023473E">
        <w:rPr>
          <w:rFonts w:ascii="Times New Roman" w:hAnsi="Times New Roman"/>
          <w:sz w:val="28"/>
          <w:szCs w:val="28"/>
          <w:lang w:val="kk-KZ"/>
        </w:rPr>
        <w:t>)</w:t>
      </w:r>
    </w:p>
    <w:p w14:paraId="13BEF4FD" w14:textId="77777777" w:rsidR="00585D5D" w:rsidRPr="0023473E" w:rsidRDefault="00585D5D" w:rsidP="00585D5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кг/см</w:t>
      </w:r>
      <w:r w:rsidRPr="0023473E">
        <w:rPr>
          <w:rFonts w:ascii="Times New Roman" w:hAnsi="Times New Roman"/>
          <w:sz w:val="28"/>
          <w:szCs w:val="28"/>
          <w:vertAlign w:val="superscript"/>
          <w:lang w:val="kk-KZ"/>
        </w:rPr>
        <w:t>3</w:t>
      </w:r>
      <w:r w:rsidR="00C01880" w:rsidRPr="0023473E">
        <w:rPr>
          <w:rFonts w:ascii="Times New Roman" w:hAnsi="Times New Roman"/>
          <w:sz w:val="28"/>
          <w:szCs w:val="28"/>
          <w:lang w:val="kk-KZ"/>
        </w:rPr>
        <w:t xml:space="preserve"> - тығыздық өлшемі </w:t>
      </w:r>
      <w:r w:rsidRPr="0023473E">
        <w:rPr>
          <w:rFonts w:ascii="Times New Roman" w:hAnsi="Times New Roman"/>
          <w:sz w:val="28"/>
          <w:szCs w:val="28"/>
          <w:lang w:val="kk-KZ"/>
        </w:rPr>
        <w:t xml:space="preserve"> </w:t>
      </w:r>
    </w:p>
    <w:p w14:paraId="1FC95C70" w14:textId="77777777" w:rsidR="00585D5D" w:rsidRPr="0023473E" w:rsidRDefault="00C01880" w:rsidP="00585D5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МПа -</w:t>
      </w:r>
      <w:r w:rsidR="00585D5D" w:rsidRPr="0023473E">
        <w:rPr>
          <w:rFonts w:ascii="Times New Roman" w:hAnsi="Times New Roman"/>
          <w:sz w:val="28"/>
          <w:szCs w:val="28"/>
          <w:lang w:val="kk-KZ"/>
        </w:rPr>
        <w:t xml:space="preserve"> мега Паскаль (</w:t>
      </w:r>
      <w:r w:rsidRPr="0023473E">
        <w:rPr>
          <w:rFonts w:ascii="Times New Roman" w:hAnsi="Times New Roman"/>
          <w:sz w:val="28"/>
          <w:szCs w:val="28"/>
          <w:lang w:val="kk-KZ"/>
        </w:rPr>
        <w:t>қысым өлшемі</w:t>
      </w:r>
      <w:r w:rsidR="00585D5D" w:rsidRPr="0023473E">
        <w:rPr>
          <w:rFonts w:ascii="Times New Roman" w:hAnsi="Times New Roman"/>
          <w:sz w:val="28"/>
          <w:szCs w:val="28"/>
          <w:lang w:val="kk-KZ"/>
        </w:rPr>
        <w:t>)</w:t>
      </w:r>
    </w:p>
    <w:p w14:paraId="0AEBF5F4" w14:textId="77777777" w:rsidR="00585D5D" w:rsidRPr="0023473E" w:rsidRDefault="00585D5D" w:rsidP="00585D5D">
      <w:pPr>
        <w:spacing w:after="0" w:line="240" w:lineRule="auto"/>
        <w:ind w:firstLine="709"/>
        <w:jc w:val="both"/>
        <w:rPr>
          <w:rFonts w:ascii="Times New Roman" w:hAnsi="Times New Roman"/>
          <w:sz w:val="28"/>
          <w:szCs w:val="28"/>
        </w:rPr>
      </w:pPr>
      <w:r w:rsidRPr="0023473E">
        <w:rPr>
          <w:rFonts w:ascii="Times New Roman" w:hAnsi="Times New Roman"/>
          <w:sz w:val="28"/>
          <w:szCs w:val="28"/>
        </w:rPr>
        <w:t>м</w:t>
      </w:r>
      <w:r w:rsidRPr="0023473E">
        <w:rPr>
          <w:rFonts w:ascii="Times New Roman" w:hAnsi="Times New Roman"/>
          <w:sz w:val="28"/>
          <w:szCs w:val="28"/>
          <w:vertAlign w:val="superscript"/>
        </w:rPr>
        <w:t>2</w:t>
      </w:r>
      <w:r w:rsidR="00C01880" w:rsidRPr="0023473E">
        <w:rPr>
          <w:rFonts w:ascii="Times New Roman" w:hAnsi="Times New Roman"/>
          <w:sz w:val="28"/>
          <w:szCs w:val="28"/>
        </w:rPr>
        <w:t xml:space="preserve">/г </w:t>
      </w:r>
      <w:r w:rsidR="00C01880" w:rsidRPr="0023473E">
        <w:rPr>
          <w:rFonts w:ascii="Times New Roman" w:hAnsi="Times New Roman"/>
          <w:sz w:val="28"/>
          <w:szCs w:val="28"/>
          <w:lang w:val="kk-KZ"/>
        </w:rPr>
        <w:t>-</w:t>
      </w:r>
      <w:r w:rsidRPr="0023473E">
        <w:rPr>
          <w:rFonts w:ascii="Times New Roman" w:hAnsi="Times New Roman"/>
          <w:sz w:val="28"/>
          <w:szCs w:val="28"/>
        </w:rPr>
        <w:t xml:space="preserve"> </w:t>
      </w:r>
      <w:r w:rsidR="00C01880" w:rsidRPr="0023473E">
        <w:rPr>
          <w:rFonts w:ascii="Times New Roman" w:hAnsi="Times New Roman"/>
          <w:sz w:val="28"/>
          <w:szCs w:val="28"/>
          <w:lang w:val="kk-KZ"/>
        </w:rPr>
        <w:t xml:space="preserve">катализатордың меншікті беті өлшемі </w:t>
      </w:r>
    </w:p>
    <w:p w14:paraId="19474D23" w14:textId="77777777" w:rsidR="00585D5D" w:rsidRPr="0023473E" w:rsidRDefault="00585D5D" w:rsidP="00585D5D">
      <w:pPr>
        <w:spacing w:after="0" w:line="240" w:lineRule="auto"/>
        <w:ind w:firstLine="709"/>
        <w:rPr>
          <w:rFonts w:ascii="Times New Roman" w:hAnsi="Times New Roman"/>
          <w:sz w:val="28"/>
          <w:szCs w:val="28"/>
        </w:rPr>
      </w:pPr>
      <w:r w:rsidRPr="0023473E">
        <w:rPr>
          <w:rFonts w:ascii="Times New Roman" w:hAnsi="Times New Roman"/>
          <w:sz w:val="28"/>
          <w:szCs w:val="28"/>
        </w:rPr>
        <w:t xml:space="preserve">мин. </w:t>
      </w:r>
      <w:r w:rsidR="00C01880" w:rsidRPr="0023473E">
        <w:rPr>
          <w:rFonts w:ascii="Times New Roman" w:hAnsi="Times New Roman"/>
          <w:sz w:val="28"/>
          <w:szCs w:val="28"/>
          <w:lang w:val="kk-KZ"/>
        </w:rPr>
        <w:t>-</w:t>
      </w:r>
      <w:r w:rsidRPr="0023473E">
        <w:rPr>
          <w:rFonts w:ascii="Times New Roman" w:hAnsi="Times New Roman"/>
          <w:sz w:val="28"/>
          <w:szCs w:val="28"/>
        </w:rPr>
        <w:t xml:space="preserve"> минута (</w:t>
      </w:r>
      <w:r w:rsidR="00C01880" w:rsidRPr="0023473E">
        <w:rPr>
          <w:rFonts w:ascii="Times New Roman" w:hAnsi="Times New Roman"/>
          <w:sz w:val="28"/>
          <w:szCs w:val="28"/>
          <w:lang w:val="kk-KZ"/>
        </w:rPr>
        <w:t>уақыт өлшемі</w:t>
      </w:r>
      <w:r w:rsidRPr="0023473E">
        <w:rPr>
          <w:rFonts w:ascii="Times New Roman" w:hAnsi="Times New Roman"/>
          <w:sz w:val="28"/>
          <w:szCs w:val="28"/>
        </w:rPr>
        <w:t>)</w:t>
      </w:r>
    </w:p>
    <w:p w14:paraId="5F66F3BB" w14:textId="77777777" w:rsidR="00585D5D" w:rsidRPr="0023473E" w:rsidRDefault="00585D5D" w:rsidP="00585D5D">
      <w:pPr>
        <w:spacing w:after="0" w:line="240" w:lineRule="auto"/>
        <w:ind w:firstLine="709"/>
        <w:rPr>
          <w:rFonts w:ascii="Times New Roman" w:hAnsi="Times New Roman"/>
          <w:sz w:val="28"/>
          <w:szCs w:val="28"/>
        </w:rPr>
      </w:pPr>
      <w:r w:rsidRPr="0023473E">
        <w:rPr>
          <w:rFonts w:ascii="Times New Roman" w:hAnsi="Times New Roman"/>
          <w:sz w:val="28"/>
          <w:szCs w:val="28"/>
          <w:vertAlign w:val="superscript"/>
        </w:rPr>
        <w:t>0</w:t>
      </w:r>
      <w:r w:rsidR="00C01880" w:rsidRPr="0023473E">
        <w:rPr>
          <w:rFonts w:ascii="Times New Roman" w:hAnsi="Times New Roman"/>
          <w:sz w:val="28"/>
          <w:szCs w:val="28"/>
        </w:rPr>
        <w:t xml:space="preserve">С </w:t>
      </w:r>
      <w:r w:rsidR="00C01880" w:rsidRPr="0023473E">
        <w:rPr>
          <w:rFonts w:ascii="Times New Roman" w:hAnsi="Times New Roman"/>
          <w:sz w:val="28"/>
          <w:szCs w:val="28"/>
          <w:lang w:val="kk-KZ"/>
        </w:rPr>
        <w:t>-</w:t>
      </w:r>
      <w:r w:rsidRPr="0023473E">
        <w:rPr>
          <w:rFonts w:ascii="Times New Roman" w:hAnsi="Times New Roman"/>
          <w:sz w:val="28"/>
          <w:szCs w:val="28"/>
        </w:rPr>
        <w:t xml:space="preserve"> </w:t>
      </w:r>
      <w:proofErr w:type="spellStart"/>
      <w:r w:rsidRPr="0023473E">
        <w:rPr>
          <w:rFonts w:ascii="Times New Roman" w:hAnsi="Times New Roman"/>
          <w:sz w:val="28"/>
          <w:szCs w:val="28"/>
        </w:rPr>
        <w:t>Цельси</w:t>
      </w:r>
      <w:proofErr w:type="spellEnd"/>
      <w:r w:rsidR="00C01880" w:rsidRPr="0023473E">
        <w:rPr>
          <w:rFonts w:ascii="Times New Roman" w:hAnsi="Times New Roman"/>
          <w:sz w:val="28"/>
          <w:szCs w:val="28"/>
          <w:lang w:val="kk-KZ"/>
        </w:rPr>
        <w:t xml:space="preserve">й шкаласы бойынша </w:t>
      </w:r>
      <w:proofErr w:type="gramStart"/>
      <w:r w:rsidR="00C01880" w:rsidRPr="0023473E">
        <w:rPr>
          <w:rFonts w:ascii="Times New Roman" w:hAnsi="Times New Roman"/>
          <w:sz w:val="28"/>
          <w:szCs w:val="28"/>
          <w:lang w:val="kk-KZ"/>
        </w:rPr>
        <w:t xml:space="preserve">градус  </w:t>
      </w:r>
      <w:r w:rsidRPr="0023473E">
        <w:rPr>
          <w:rFonts w:ascii="Times New Roman" w:hAnsi="Times New Roman"/>
          <w:sz w:val="28"/>
          <w:szCs w:val="28"/>
        </w:rPr>
        <w:t>(</w:t>
      </w:r>
      <w:proofErr w:type="gramEnd"/>
      <w:r w:rsidRPr="0023473E">
        <w:rPr>
          <w:rFonts w:ascii="Times New Roman" w:hAnsi="Times New Roman"/>
          <w:sz w:val="28"/>
          <w:szCs w:val="28"/>
        </w:rPr>
        <w:t>температур</w:t>
      </w:r>
      <w:r w:rsidR="00C01880" w:rsidRPr="0023473E">
        <w:rPr>
          <w:rFonts w:ascii="Times New Roman" w:hAnsi="Times New Roman"/>
          <w:sz w:val="28"/>
          <w:szCs w:val="28"/>
          <w:lang w:val="kk-KZ"/>
        </w:rPr>
        <w:t>а өлшемі</w:t>
      </w:r>
      <w:r w:rsidRPr="0023473E">
        <w:rPr>
          <w:rFonts w:ascii="Times New Roman" w:hAnsi="Times New Roman"/>
          <w:sz w:val="28"/>
          <w:szCs w:val="28"/>
        </w:rPr>
        <w:t>)</w:t>
      </w:r>
    </w:p>
    <w:p w14:paraId="0BA139BC" w14:textId="77777777" w:rsidR="00EA44E2" w:rsidRPr="0023473E" w:rsidRDefault="00EA44E2" w:rsidP="00EA44E2">
      <w:pPr>
        <w:spacing w:after="0" w:line="240" w:lineRule="auto"/>
        <w:ind w:firstLine="709"/>
        <w:jc w:val="both"/>
        <w:rPr>
          <w:rFonts w:ascii="Times New Roman" w:hAnsi="Times New Roman"/>
          <w:sz w:val="28"/>
          <w:szCs w:val="28"/>
        </w:rPr>
      </w:pPr>
    </w:p>
    <w:p w14:paraId="43308AE2" w14:textId="77777777" w:rsidR="00EA44E2" w:rsidRPr="0023473E" w:rsidRDefault="00EA44E2" w:rsidP="00EA44E2">
      <w:pPr>
        <w:tabs>
          <w:tab w:val="left" w:pos="709"/>
        </w:tabs>
        <w:spacing w:after="0" w:line="240" w:lineRule="auto"/>
        <w:ind w:firstLine="709"/>
        <w:jc w:val="center"/>
        <w:rPr>
          <w:rFonts w:ascii="Times New Roman" w:hAnsi="Times New Roman"/>
          <w:b/>
          <w:sz w:val="28"/>
          <w:szCs w:val="28"/>
        </w:rPr>
      </w:pPr>
    </w:p>
    <w:p w14:paraId="384CD2AC" w14:textId="77777777" w:rsidR="00EA44E2" w:rsidRPr="0023473E" w:rsidRDefault="00EA44E2" w:rsidP="00EA44E2">
      <w:pPr>
        <w:tabs>
          <w:tab w:val="left" w:pos="709"/>
        </w:tabs>
        <w:spacing w:after="0" w:line="240" w:lineRule="auto"/>
        <w:ind w:firstLine="709"/>
        <w:rPr>
          <w:rFonts w:ascii="Times New Roman" w:hAnsi="Times New Roman"/>
          <w:b/>
          <w:sz w:val="28"/>
          <w:szCs w:val="28"/>
        </w:rPr>
      </w:pPr>
    </w:p>
    <w:p w14:paraId="763AF0C4" w14:textId="77777777" w:rsidR="00585D5D" w:rsidRPr="0023473E" w:rsidRDefault="00585D5D" w:rsidP="00585D5D">
      <w:pPr>
        <w:tabs>
          <w:tab w:val="left" w:pos="709"/>
        </w:tabs>
        <w:spacing w:after="0" w:line="240" w:lineRule="auto"/>
        <w:ind w:firstLine="709"/>
        <w:rPr>
          <w:rFonts w:ascii="Times New Roman" w:hAnsi="Times New Roman"/>
          <w:b/>
          <w:sz w:val="28"/>
          <w:szCs w:val="28"/>
        </w:rPr>
      </w:pPr>
    </w:p>
    <w:p w14:paraId="4E3378B4" w14:textId="77777777" w:rsidR="00D52C9B" w:rsidRPr="0023473E" w:rsidRDefault="00D52C9B" w:rsidP="00C93750">
      <w:pPr>
        <w:tabs>
          <w:tab w:val="left" w:pos="709"/>
        </w:tabs>
        <w:spacing w:after="0" w:line="240" w:lineRule="auto"/>
        <w:ind w:firstLine="709"/>
        <w:jc w:val="center"/>
        <w:rPr>
          <w:rFonts w:ascii="Times New Roman" w:hAnsi="Times New Roman"/>
          <w:b/>
          <w:sz w:val="28"/>
          <w:szCs w:val="28"/>
        </w:rPr>
      </w:pPr>
    </w:p>
    <w:p w14:paraId="27AA61A4" w14:textId="77777777" w:rsidR="00D52C9B" w:rsidRPr="0023473E" w:rsidRDefault="00D52C9B" w:rsidP="00C93750">
      <w:pPr>
        <w:tabs>
          <w:tab w:val="left" w:pos="709"/>
        </w:tabs>
        <w:spacing w:after="0" w:line="240" w:lineRule="auto"/>
        <w:ind w:firstLine="709"/>
        <w:jc w:val="center"/>
        <w:rPr>
          <w:rFonts w:ascii="Times New Roman" w:hAnsi="Times New Roman"/>
          <w:b/>
          <w:sz w:val="28"/>
          <w:szCs w:val="28"/>
        </w:rPr>
      </w:pPr>
    </w:p>
    <w:p w14:paraId="4E7098A9" w14:textId="77777777" w:rsidR="00D52C9B" w:rsidRPr="0023473E" w:rsidRDefault="00D52C9B" w:rsidP="00C93750">
      <w:pPr>
        <w:tabs>
          <w:tab w:val="left" w:pos="709"/>
        </w:tabs>
        <w:spacing w:after="0" w:line="240" w:lineRule="auto"/>
        <w:ind w:firstLine="709"/>
        <w:jc w:val="center"/>
        <w:rPr>
          <w:rFonts w:ascii="Times New Roman" w:hAnsi="Times New Roman"/>
          <w:b/>
          <w:sz w:val="28"/>
          <w:szCs w:val="28"/>
        </w:rPr>
      </w:pPr>
    </w:p>
    <w:p w14:paraId="509D5B31" w14:textId="77777777" w:rsidR="00D52C9B" w:rsidRPr="0023473E" w:rsidRDefault="00D52C9B" w:rsidP="00C93750">
      <w:pPr>
        <w:tabs>
          <w:tab w:val="left" w:pos="709"/>
        </w:tabs>
        <w:spacing w:after="0" w:line="240" w:lineRule="auto"/>
        <w:ind w:firstLine="709"/>
        <w:jc w:val="center"/>
        <w:rPr>
          <w:rFonts w:ascii="Times New Roman" w:hAnsi="Times New Roman"/>
          <w:b/>
          <w:sz w:val="28"/>
          <w:szCs w:val="28"/>
        </w:rPr>
      </w:pPr>
    </w:p>
    <w:p w14:paraId="3FC051CC" w14:textId="77777777" w:rsidR="00D52C9B" w:rsidRPr="0023473E" w:rsidRDefault="00D52C9B" w:rsidP="00C93750">
      <w:pPr>
        <w:tabs>
          <w:tab w:val="left" w:pos="709"/>
        </w:tabs>
        <w:spacing w:after="0" w:line="240" w:lineRule="auto"/>
        <w:ind w:firstLine="709"/>
        <w:jc w:val="center"/>
        <w:rPr>
          <w:rFonts w:ascii="Times New Roman" w:hAnsi="Times New Roman"/>
          <w:b/>
          <w:sz w:val="28"/>
          <w:szCs w:val="28"/>
        </w:rPr>
      </w:pPr>
    </w:p>
    <w:p w14:paraId="500EE7A2" w14:textId="77777777" w:rsidR="00D52C9B" w:rsidRPr="0023473E" w:rsidRDefault="00D52C9B" w:rsidP="00C93750">
      <w:pPr>
        <w:tabs>
          <w:tab w:val="left" w:pos="709"/>
        </w:tabs>
        <w:spacing w:after="0" w:line="240" w:lineRule="auto"/>
        <w:ind w:firstLine="709"/>
        <w:jc w:val="center"/>
        <w:rPr>
          <w:rFonts w:ascii="Times New Roman" w:hAnsi="Times New Roman"/>
          <w:b/>
          <w:sz w:val="28"/>
          <w:szCs w:val="28"/>
        </w:rPr>
      </w:pPr>
    </w:p>
    <w:p w14:paraId="66D91A99" w14:textId="77777777" w:rsidR="00D52C9B" w:rsidRPr="0023473E" w:rsidRDefault="00D52C9B" w:rsidP="00C93750">
      <w:pPr>
        <w:tabs>
          <w:tab w:val="left" w:pos="709"/>
        </w:tabs>
        <w:spacing w:after="0" w:line="240" w:lineRule="auto"/>
        <w:ind w:firstLine="709"/>
        <w:jc w:val="center"/>
        <w:rPr>
          <w:rFonts w:ascii="Times New Roman" w:hAnsi="Times New Roman"/>
          <w:b/>
          <w:sz w:val="28"/>
          <w:szCs w:val="28"/>
          <w:lang w:val="kk-KZ"/>
        </w:rPr>
      </w:pPr>
    </w:p>
    <w:p w14:paraId="31DE5D3D"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3AABB817"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68C21668"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78E27BA1"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23ADC640"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5C9B5B57"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4F0C0D7E"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1C6E8267"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568D64E9"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09652107"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07B0CFFB"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252779C5"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76774D22"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59D717FF"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2BC07B36"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12439DD6" w14:textId="77777777" w:rsidR="00C01880" w:rsidRPr="0023473E" w:rsidRDefault="00C01880" w:rsidP="00C93750">
      <w:pPr>
        <w:tabs>
          <w:tab w:val="left" w:pos="709"/>
        </w:tabs>
        <w:spacing w:after="0" w:line="240" w:lineRule="auto"/>
        <w:ind w:firstLine="709"/>
        <w:jc w:val="center"/>
        <w:rPr>
          <w:rFonts w:ascii="Times New Roman" w:hAnsi="Times New Roman"/>
          <w:b/>
          <w:sz w:val="28"/>
          <w:szCs w:val="28"/>
          <w:lang w:val="kk-KZ"/>
        </w:rPr>
      </w:pPr>
    </w:p>
    <w:p w14:paraId="470ADEB4" w14:textId="77777777" w:rsidR="00D52C9B" w:rsidRPr="0023473E" w:rsidRDefault="00D52C9B" w:rsidP="00C93750">
      <w:pPr>
        <w:tabs>
          <w:tab w:val="left" w:pos="709"/>
        </w:tabs>
        <w:spacing w:after="0" w:line="240" w:lineRule="auto"/>
        <w:ind w:firstLine="709"/>
        <w:jc w:val="center"/>
        <w:rPr>
          <w:rFonts w:ascii="Times New Roman" w:hAnsi="Times New Roman"/>
          <w:b/>
          <w:sz w:val="28"/>
          <w:szCs w:val="28"/>
        </w:rPr>
      </w:pPr>
    </w:p>
    <w:p w14:paraId="070E6F91" w14:textId="77777777" w:rsidR="003E612B" w:rsidRPr="0023473E" w:rsidRDefault="003E612B" w:rsidP="00E36410">
      <w:pPr>
        <w:tabs>
          <w:tab w:val="left" w:pos="709"/>
        </w:tabs>
        <w:spacing w:after="0" w:line="240" w:lineRule="auto"/>
        <w:jc w:val="center"/>
        <w:rPr>
          <w:rFonts w:ascii="Times New Roman" w:hAnsi="Times New Roman"/>
          <w:b/>
          <w:sz w:val="28"/>
          <w:szCs w:val="28"/>
          <w:lang w:val="kk-KZ"/>
        </w:rPr>
      </w:pPr>
    </w:p>
    <w:p w14:paraId="4FDACECA" w14:textId="77777777" w:rsidR="003E612B" w:rsidRPr="0023473E" w:rsidRDefault="003E612B" w:rsidP="00E36410">
      <w:pPr>
        <w:tabs>
          <w:tab w:val="left" w:pos="709"/>
        </w:tabs>
        <w:spacing w:after="0" w:line="240" w:lineRule="auto"/>
        <w:jc w:val="center"/>
        <w:rPr>
          <w:rFonts w:ascii="Times New Roman" w:hAnsi="Times New Roman"/>
          <w:b/>
          <w:sz w:val="28"/>
          <w:szCs w:val="28"/>
          <w:lang w:val="kk-KZ"/>
        </w:rPr>
      </w:pPr>
    </w:p>
    <w:p w14:paraId="183BEF4E" w14:textId="77777777" w:rsidR="00E36410" w:rsidRPr="0023473E" w:rsidRDefault="003E612B" w:rsidP="00E36410">
      <w:pPr>
        <w:tabs>
          <w:tab w:val="left" w:pos="709"/>
        </w:tabs>
        <w:spacing w:after="0" w:line="240" w:lineRule="auto"/>
        <w:jc w:val="center"/>
        <w:rPr>
          <w:rFonts w:ascii="Times New Roman" w:hAnsi="Times New Roman"/>
          <w:b/>
          <w:sz w:val="28"/>
          <w:szCs w:val="28"/>
          <w:lang w:val="kk-KZ"/>
        </w:rPr>
      </w:pPr>
      <w:r w:rsidRPr="0023473E">
        <w:rPr>
          <w:rFonts w:ascii="Times New Roman" w:hAnsi="Times New Roman"/>
          <w:b/>
          <w:sz w:val="28"/>
          <w:szCs w:val="28"/>
          <w:lang w:val="kk-KZ"/>
        </w:rPr>
        <w:lastRenderedPageBreak/>
        <w:t>КІРІСПЕ</w:t>
      </w:r>
    </w:p>
    <w:p w14:paraId="4E584798" w14:textId="77777777" w:rsidR="002F6F06" w:rsidRPr="0023473E" w:rsidRDefault="002F6F06" w:rsidP="00E36410">
      <w:pPr>
        <w:tabs>
          <w:tab w:val="left" w:pos="709"/>
        </w:tabs>
        <w:spacing w:after="0" w:line="240" w:lineRule="auto"/>
        <w:jc w:val="center"/>
        <w:rPr>
          <w:rFonts w:ascii="Times New Roman" w:hAnsi="Times New Roman"/>
          <w:b/>
          <w:bCs/>
          <w:sz w:val="28"/>
          <w:szCs w:val="28"/>
          <w:lang w:val="kk-KZ"/>
        </w:rPr>
      </w:pPr>
    </w:p>
    <w:p w14:paraId="2BBF7E44" w14:textId="77777777" w:rsidR="003F7D64" w:rsidRPr="0023473E" w:rsidRDefault="003E612B" w:rsidP="00C7744B">
      <w:pPr>
        <w:spacing w:after="0" w:line="240" w:lineRule="auto"/>
        <w:ind w:firstLine="709"/>
        <w:jc w:val="both"/>
        <w:rPr>
          <w:rFonts w:ascii="Times New Roman" w:hAnsi="Times New Roman"/>
          <w:sz w:val="28"/>
          <w:szCs w:val="28"/>
          <w:lang w:val="kk-KZ"/>
        </w:rPr>
      </w:pPr>
      <w:r w:rsidRPr="0023473E">
        <w:rPr>
          <w:rFonts w:ascii="Times New Roman" w:hAnsi="Times New Roman"/>
          <w:b/>
          <w:bCs/>
          <w:sz w:val="28"/>
          <w:szCs w:val="28"/>
          <w:lang w:val="kk-KZ"/>
        </w:rPr>
        <w:t>Диссертациялық</w:t>
      </w:r>
      <w:r w:rsidR="00A95A56" w:rsidRPr="0023473E">
        <w:rPr>
          <w:rFonts w:ascii="Times New Roman" w:hAnsi="Times New Roman"/>
          <w:b/>
          <w:bCs/>
          <w:sz w:val="28"/>
          <w:szCs w:val="28"/>
          <w:lang w:val="kk-KZ"/>
        </w:rPr>
        <w:t xml:space="preserve"> ж</w:t>
      </w:r>
      <w:r w:rsidR="003F7D64" w:rsidRPr="0023473E">
        <w:rPr>
          <w:rFonts w:ascii="Times New Roman" w:hAnsi="Times New Roman"/>
          <w:b/>
          <w:bCs/>
          <w:sz w:val="28"/>
          <w:szCs w:val="28"/>
          <w:lang w:val="kk-KZ"/>
        </w:rPr>
        <w:t>ұмыстың жалпы сипаттамасы.</w:t>
      </w:r>
      <w:r w:rsidR="003F7D64" w:rsidRPr="0023473E">
        <w:rPr>
          <w:rFonts w:ascii="Times New Roman" w:hAnsi="Times New Roman"/>
          <w:sz w:val="28"/>
          <w:szCs w:val="28"/>
          <w:lang w:val="kk-KZ"/>
        </w:rPr>
        <w:t xml:space="preserve"> Диссертациялық жұмыс карбонил құрамды қосылыстарды гидрлеу арқылы бутил спирттерін  алу технологиясын </w:t>
      </w:r>
      <w:r w:rsidR="00661E82" w:rsidRPr="0023473E">
        <w:rPr>
          <w:rFonts w:ascii="Times New Roman" w:hAnsi="Times New Roman"/>
          <w:sz w:val="28"/>
          <w:szCs w:val="28"/>
          <w:lang w:val="kk-KZ"/>
        </w:rPr>
        <w:t>жасауға</w:t>
      </w:r>
      <w:r w:rsidR="003F7D64" w:rsidRPr="0023473E">
        <w:rPr>
          <w:rFonts w:ascii="Times New Roman" w:hAnsi="Times New Roman"/>
          <w:sz w:val="28"/>
          <w:szCs w:val="28"/>
          <w:lang w:val="kk-KZ"/>
        </w:rPr>
        <w:t xml:space="preserve"> арналған. </w:t>
      </w:r>
    </w:p>
    <w:p w14:paraId="6C5BCDB1" w14:textId="77777777" w:rsidR="00953714" w:rsidRPr="0023473E" w:rsidRDefault="003D00B7" w:rsidP="00851460">
      <w:pPr>
        <w:autoSpaceDE w:val="0"/>
        <w:autoSpaceDN w:val="0"/>
        <w:adjustRightInd w:val="0"/>
        <w:spacing w:after="0" w:line="240" w:lineRule="auto"/>
        <w:ind w:firstLine="709"/>
        <w:jc w:val="both"/>
        <w:rPr>
          <w:rFonts w:ascii="Times New Roman" w:hAnsi="Times New Roman"/>
          <w:b/>
          <w:sz w:val="28"/>
          <w:szCs w:val="28"/>
          <w:lang w:val="kk-KZ"/>
        </w:rPr>
      </w:pPr>
      <w:bookmarkStart w:id="9" w:name="_Hlk81582650"/>
      <w:r w:rsidRPr="0023473E">
        <w:rPr>
          <w:rFonts w:ascii="Times New Roman" w:hAnsi="Times New Roman"/>
          <w:b/>
          <w:bCs/>
          <w:sz w:val="28"/>
          <w:szCs w:val="28"/>
          <w:lang w:val="kk-KZ"/>
        </w:rPr>
        <w:t>Диссертацияның өзектілігі.</w:t>
      </w:r>
      <w:bookmarkStart w:id="10" w:name="_Hlk92864219"/>
      <w:bookmarkStart w:id="11" w:name="_Hlk81581681"/>
      <w:bookmarkEnd w:id="9"/>
      <w:r w:rsidRPr="0023473E">
        <w:rPr>
          <w:rFonts w:ascii="Times New Roman" w:hAnsi="Times New Roman"/>
          <w:b/>
          <w:bCs/>
          <w:sz w:val="28"/>
          <w:szCs w:val="28"/>
          <w:lang w:val="kk-KZ"/>
        </w:rPr>
        <w:t xml:space="preserve"> </w:t>
      </w:r>
      <w:r w:rsidR="00851460" w:rsidRPr="0023473E">
        <w:rPr>
          <w:rFonts w:ascii="Times New Roman" w:hAnsi="Times New Roman"/>
          <w:bCs/>
          <w:sz w:val="28"/>
          <w:szCs w:val="28"/>
          <w:lang w:val="kk-KZ"/>
        </w:rPr>
        <w:t>Ж</w:t>
      </w:r>
      <w:r w:rsidR="00953714" w:rsidRPr="0023473E">
        <w:rPr>
          <w:rFonts w:ascii="Times New Roman" w:hAnsi="Times New Roman"/>
          <w:bCs/>
          <w:sz w:val="28"/>
          <w:szCs w:val="28"/>
          <w:lang w:val="kk-KZ"/>
        </w:rPr>
        <w:t>ергілікті екіншілік ресурстар</w:t>
      </w:r>
      <w:r w:rsidR="00FD7EC6" w:rsidRPr="0023473E">
        <w:rPr>
          <w:rFonts w:ascii="Times New Roman" w:hAnsi="Times New Roman"/>
          <w:bCs/>
          <w:sz w:val="28"/>
          <w:szCs w:val="28"/>
          <w:lang w:val="kk-KZ"/>
        </w:rPr>
        <w:t>ы</w:t>
      </w:r>
      <w:r w:rsidR="00953714" w:rsidRPr="0023473E">
        <w:rPr>
          <w:rFonts w:ascii="Times New Roman" w:hAnsi="Times New Roman"/>
          <w:bCs/>
          <w:sz w:val="28"/>
          <w:szCs w:val="28"/>
          <w:lang w:val="kk-KZ"/>
        </w:rPr>
        <w:t xml:space="preserve"> негізінде бутил спирт</w:t>
      </w:r>
      <w:r w:rsidR="005615B9" w:rsidRPr="0023473E">
        <w:rPr>
          <w:rFonts w:ascii="Times New Roman" w:hAnsi="Times New Roman"/>
          <w:bCs/>
          <w:sz w:val="28"/>
          <w:szCs w:val="28"/>
          <w:lang w:val="kk-KZ"/>
        </w:rPr>
        <w:t>тер</w:t>
      </w:r>
      <w:r w:rsidR="00953714" w:rsidRPr="0023473E">
        <w:rPr>
          <w:rFonts w:ascii="Times New Roman" w:hAnsi="Times New Roman"/>
          <w:bCs/>
          <w:sz w:val="28"/>
          <w:szCs w:val="28"/>
          <w:lang w:val="kk-KZ"/>
        </w:rPr>
        <w:t>ін алу</w:t>
      </w:r>
      <w:r w:rsidR="00353807" w:rsidRPr="0023473E">
        <w:rPr>
          <w:rFonts w:ascii="Times New Roman" w:hAnsi="Times New Roman"/>
          <w:bCs/>
          <w:sz w:val="28"/>
          <w:szCs w:val="28"/>
          <w:lang w:val="kk-KZ"/>
        </w:rPr>
        <w:t xml:space="preserve"> үшін</w:t>
      </w:r>
      <w:r w:rsidR="00953714" w:rsidRPr="0023473E">
        <w:rPr>
          <w:rFonts w:ascii="Times New Roman" w:hAnsi="Times New Roman"/>
          <w:bCs/>
          <w:sz w:val="28"/>
          <w:szCs w:val="28"/>
          <w:lang w:val="kk-KZ"/>
        </w:rPr>
        <w:t xml:space="preserve"> тиімді</w:t>
      </w:r>
      <w:r w:rsidR="00353807" w:rsidRPr="0023473E">
        <w:rPr>
          <w:rFonts w:ascii="Times New Roman" w:hAnsi="Times New Roman"/>
          <w:bCs/>
          <w:sz w:val="28"/>
          <w:szCs w:val="28"/>
          <w:lang w:val="kk-KZ"/>
        </w:rPr>
        <w:t>лігі</w:t>
      </w:r>
      <w:r w:rsidR="00953714" w:rsidRPr="0023473E">
        <w:rPr>
          <w:rFonts w:ascii="Times New Roman" w:hAnsi="Times New Roman"/>
          <w:bCs/>
          <w:sz w:val="28"/>
          <w:szCs w:val="28"/>
          <w:lang w:val="kk-KZ"/>
        </w:rPr>
        <w:t xml:space="preserve"> </w:t>
      </w:r>
      <w:r w:rsidR="00353807" w:rsidRPr="0023473E">
        <w:rPr>
          <w:rFonts w:ascii="Times New Roman" w:hAnsi="Times New Roman"/>
          <w:bCs/>
          <w:sz w:val="28"/>
          <w:szCs w:val="28"/>
          <w:lang w:val="kk-KZ"/>
        </w:rPr>
        <w:t xml:space="preserve">жоғары </w:t>
      </w:r>
      <w:r w:rsidR="00953714" w:rsidRPr="0023473E">
        <w:rPr>
          <w:rFonts w:ascii="Times New Roman" w:hAnsi="Times New Roman"/>
          <w:bCs/>
          <w:sz w:val="28"/>
          <w:szCs w:val="28"/>
          <w:lang w:val="kk-KZ"/>
        </w:rPr>
        <w:t xml:space="preserve">катализаторлар </w:t>
      </w:r>
      <w:r w:rsidR="00353807" w:rsidRPr="0023473E">
        <w:rPr>
          <w:rFonts w:ascii="Times New Roman" w:hAnsi="Times New Roman"/>
          <w:bCs/>
          <w:sz w:val="28"/>
          <w:szCs w:val="28"/>
          <w:lang w:val="kk-KZ"/>
        </w:rPr>
        <w:t>және</w:t>
      </w:r>
      <w:r w:rsidR="00953714" w:rsidRPr="0023473E">
        <w:rPr>
          <w:rFonts w:ascii="Times New Roman" w:hAnsi="Times New Roman"/>
          <w:bCs/>
          <w:sz w:val="28"/>
          <w:szCs w:val="28"/>
          <w:lang w:val="kk-KZ"/>
        </w:rPr>
        <w:t xml:space="preserve"> </w:t>
      </w:r>
      <w:r w:rsidR="00FD7EC6" w:rsidRPr="0023473E">
        <w:rPr>
          <w:rFonts w:ascii="Times New Roman" w:hAnsi="Times New Roman"/>
          <w:bCs/>
          <w:sz w:val="28"/>
          <w:szCs w:val="28"/>
          <w:lang w:val="kk-KZ"/>
        </w:rPr>
        <w:t xml:space="preserve"> </w:t>
      </w:r>
      <w:r w:rsidR="00353807" w:rsidRPr="0023473E">
        <w:rPr>
          <w:rFonts w:ascii="Times New Roman" w:hAnsi="Times New Roman"/>
          <w:bCs/>
          <w:sz w:val="28"/>
          <w:szCs w:val="28"/>
          <w:lang w:val="kk-KZ"/>
        </w:rPr>
        <w:t xml:space="preserve">жаңа </w:t>
      </w:r>
      <w:r w:rsidR="00953714" w:rsidRPr="0023473E">
        <w:rPr>
          <w:rFonts w:ascii="Times New Roman" w:hAnsi="Times New Roman"/>
          <w:bCs/>
          <w:sz w:val="28"/>
          <w:szCs w:val="28"/>
          <w:lang w:val="kk-KZ"/>
        </w:rPr>
        <w:t>технология</w:t>
      </w:r>
      <w:r w:rsidR="00353807" w:rsidRPr="0023473E">
        <w:rPr>
          <w:rFonts w:ascii="Times New Roman" w:hAnsi="Times New Roman"/>
          <w:bCs/>
          <w:sz w:val="28"/>
          <w:szCs w:val="28"/>
          <w:lang w:val="kk-KZ"/>
        </w:rPr>
        <w:t>лар</w:t>
      </w:r>
      <w:r w:rsidR="00953714" w:rsidRPr="0023473E">
        <w:rPr>
          <w:rFonts w:ascii="Times New Roman" w:hAnsi="Times New Roman"/>
          <w:bCs/>
          <w:sz w:val="28"/>
          <w:szCs w:val="28"/>
          <w:lang w:val="kk-KZ"/>
        </w:rPr>
        <w:t xml:space="preserve"> жасау экономикалық </w:t>
      </w:r>
      <w:r w:rsidR="00851460" w:rsidRPr="0023473E">
        <w:rPr>
          <w:rFonts w:ascii="Times New Roman" w:hAnsi="Times New Roman"/>
          <w:bCs/>
          <w:sz w:val="28"/>
          <w:szCs w:val="28"/>
          <w:lang w:val="kk-KZ"/>
        </w:rPr>
        <w:t xml:space="preserve">тұрғыдан </w:t>
      </w:r>
      <w:r w:rsidR="00953714" w:rsidRPr="0023473E">
        <w:rPr>
          <w:rFonts w:ascii="Times New Roman" w:hAnsi="Times New Roman"/>
          <w:bCs/>
          <w:sz w:val="28"/>
          <w:szCs w:val="28"/>
          <w:lang w:val="kk-KZ"/>
        </w:rPr>
        <w:t xml:space="preserve">өзекті болып табылады. </w:t>
      </w:r>
    </w:p>
    <w:p w14:paraId="18EEFB16" w14:textId="77777777" w:rsidR="00236596" w:rsidRPr="0023473E" w:rsidRDefault="00953714" w:rsidP="00726870">
      <w:pPr>
        <w:autoSpaceDE w:val="0"/>
        <w:autoSpaceDN w:val="0"/>
        <w:adjustRightInd w:val="0"/>
        <w:spacing w:after="0" w:line="240" w:lineRule="auto"/>
        <w:ind w:firstLine="709"/>
        <w:jc w:val="both"/>
        <w:rPr>
          <w:rFonts w:ascii="Times New Roman" w:hAnsi="Times New Roman"/>
          <w:bCs/>
          <w:sz w:val="28"/>
          <w:szCs w:val="28"/>
          <w:lang w:val="kk-KZ"/>
        </w:rPr>
      </w:pPr>
      <w:bookmarkStart w:id="12" w:name="_Hlk82948145"/>
      <w:bookmarkEnd w:id="10"/>
      <w:r w:rsidRPr="0023473E">
        <w:rPr>
          <w:rFonts w:ascii="Times New Roman" w:hAnsi="Times New Roman"/>
          <w:bCs/>
          <w:sz w:val="28"/>
          <w:szCs w:val="28"/>
          <w:lang w:val="kk-KZ"/>
        </w:rPr>
        <w:t>Ациклді қатардың қаныққан альдегид</w:t>
      </w:r>
      <w:r w:rsidR="005615B9" w:rsidRPr="0023473E">
        <w:rPr>
          <w:rFonts w:ascii="Times New Roman" w:hAnsi="Times New Roman"/>
          <w:bCs/>
          <w:sz w:val="28"/>
          <w:szCs w:val="28"/>
          <w:lang w:val="kk-KZ"/>
        </w:rPr>
        <w:t>тер</w:t>
      </w:r>
      <w:r w:rsidRPr="0023473E">
        <w:rPr>
          <w:rFonts w:ascii="Times New Roman" w:hAnsi="Times New Roman"/>
          <w:bCs/>
          <w:sz w:val="28"/>
          <w:szCs w:val="28"/>
          <w:lang w:val="kk-KZ"/>
        </w:rPr>
        <w:t>і</w:t>
      </w:r>
      <w:bookmarkEnd w:id="12"/>
      <w:r w:rsidR="00FD7EC6" w:rsidRPr="0023473E">
        <w:rPr>
          <w:rFonts w:ascii="Times New Roman" w:hAnsi="Times New Roman"/>
          <w:bCs/>
          <w:sz w:val="28"/>
          <w:szCs w:val="28"/>
          <w:lang w:val="kk-KZ"/>
        </w:rPr>
        <w:t>н</w:t>
      </w:r>
      <w:r w:rsidR="00A27CC1" w:rsidRPr="0023473E">
        <w:rPr>
          <w:rFonts w:ascii="Times New Roman" w:hAnsi="Times New Roman"/>
          <w:bCs/>
          <w:sz w:val="28"/>
          <w:szCs w:val="28"/>
          <w:lang w:val="kk-KZ"/>
        </w:rPr>
        <w:t xml:space="preserve"> </w:t>
      </w:r>
      <w:r w:rsidR="00FD7EC6" w:rsidRPr="0023473E">
        <w:rPr>
          <w:rFonts w:ascii="Times New Roman" w:hAnsi="Times New Roman"/>
          <w:bCs/>
          <w:sz w:val="28"/>
          <w:szCs w:val="28"/>
          <w:lang w:val="kk-KZ"/>
        </w:rPr>
        <w:t>-</w:t>
      </w:r>
      <w:r w:rsidRPr="0023473E">
        <w:rPr>
          <w:rFonts w:ascii="Times New Roman" w:hAnsi="Times New Roman"/>
          <w:bCs/>
          <w:sz w:val="28"/>
          <w:szCs w:val="28"/>
          <w:lang w:val="kk-KZ"/>
        </w:rPr>
        <w:t xml:space="preserve"> </w:t>
      </w:r>
      <w:r w:rsidR="00FD7EC6" w:rsidRPr="0023473E">
        <w:rPr>
          <w:rFonts w:ascii="Times New Roman" w:hAnsi="Times New Roman"/>
          <w:bCs/>
          <w:sz w:val="28"/>
          <w:szCs w:val="28"/>
          <w:lang w:val="kk-KZ"/>
        </w:rPr>
        <w:t xml:space="preserve">қанықпаған </w:t>
      </w:r>
      <w:r w:rsidR="00A27CC1" w:rsidRPr="0023473E">
        <w:rPr>
          <w:rFonts w:ascii="Times New Roman" w:hAnsi="Times New Roman"/>
          <w:bCs/>
          <w:sz w:val="28"/>
          <w:szCs w:val="28"/>
          <w:lang w:val="kk-KZ"/>
        </w:rPr>
        <w:t>көмірсутек</w:t>
      </w:r>
      <w:r w:rsidR="00FD7EC6" w:rsidRPr="0023473E">
        <w:rPr>
          <w:rFonts w:ascii="Times New Roman" w:hAnsi="Times New Roman"/>
          <w:bCs/>
          <w:sz w:val="28"/>
          <w:szCs w:val="28"/>
          <w:lang w:val="kk-KZ"/>
        </w:rPr>
        <w:t>терді</w:t>
      </w:r>
      <w:r w:rsidR="00A27CC1" w:rsidRPr="0023473E">
        <w:rPr>
          <w:rFonts w:ascii="Times New Roman" w:hAnsi="Times New Roman"/>
          <w:bCs/>
          <w:sz w:val="28"/>
          <w:szCs w:val="28"/>
          <w:lang w:val="kk-KZ"/>
        </w:rPr>
        <w:t xml:space="preserve"> </w:t>
      </w:r>
      <w:r w:rsidR="003F0DC8" w:rsidRPr="0023473E">
        <w:rPr>
          <w:rFonts w:ascii="Times New Roman" w:hAnsi="Times New Roman"/>
          <w:bCs/>
          <w:sz w:val="28"/>
          <w:szCs w:val="28"/>
          <w:lang w:val="kk-KZ"/>
        </w:rPr>
        <w:t xml:space="preserve">гидроформилдеу </w:t>
      </w:r>
      <w:r w:rsidRPr="0023473E">
        <w:rPr>
          <w:rFonts w:ascii="Times New Roman" w:hAnsi="Times New Roman"/>
          <w:bCs/>
          <w:sz w:val="28"/>
          <w:szCs w:val="28"/>
          <w:lang w:val="kk-KZ"/>
        </w:rPr>
        <w:t>арқылы ал</w:t>
      </w:r>
      <w:r w:rsidR="00F26686" w:rsidRPr="0023473E">
        <w:rPr>
          <w:rFonts w:ascii="Times New Roman" w:hAnsi="Times New Roman"/>
          <w:bCs/>
          <w:sz w:val="28"/>
          <w:szCs w:val="28"/>
          <w:lang w:val="kk-KZ"/>
        </w:rPr>
        <w:t>а</w:t>
      </w:r>
      <w:r w:rsidRPr="0023473E">
        <w:rPr>
          <w:rFonts w:ascii="Times New Roman" w:hAnsi="Times New Roman"/>
          <w:bCs/>
          <w:sz w:val="28"/>
          <w:szCs w:val="28"/>
          <w:lang w:val="kk-KZ"/>
        </w:rPr>
        <w:t>ды</w:t>
      </w:r>
      <w:r w:rsidR="00FD7EC6" w:rsidRPr="0023473E">
        <w:rPr>
          <w:rFonts w:ascii="Times New Roman" w:hAnsi="Times New Roman"/>
          <w:bCs/>
          <w:sz w:val="28"/>
          <w:szCs w:val="28"/>
          <w:lang w:val="kk-KZ"/>
        </w:rPr>
        <w:t>,</w:t>
      </w:r>
      <w:r w:rsidRPr="0023473E">
        <w:rPr>
          <w:rFonts w:ascii="Times New Roman" w:hAnsi="Times New Roman"/>
          <w:bCs/>
          <w:sz w:val="28"/>
          <w:szCs w:val="28"/>
          <w:lang w:val="kk-KZ"/>
        </w:rPr>
        <w:t xml:space="preserve"> оның қайта өңдеу</w:t>
      </w:r>
      <w:r w:rsidR="00A27CC1" w:rsidRPr="0023473E">
        <w:rPr>
          <w:rFonts w:ascii="Times New Roman" w:hAnsi="Times New Roman"/>
          <w:bCs/>
          <w:sz w:val="28"/>
          <w:szCs w:val="28"/>
          <w:lang w:val="kk-KZ"/>
        </w:rPr>
        <w:t xml:space="preserve"> </w:t>
      </w:r>
      <w:r w:rsidR="00B909C2" w:rsidRPr="0023473E">
        <w:rPr>
          <w:rFonts w:ascii="Times New Roman" w:hAnsi="Times New Roman"/>
          <w:bCs/>
          <w:sz w:val="28"/>
          <w:szCs w:val="28"/>
          <w:lang w:val="kk-KZ"/>
        </w:rPr>
        <w:t>оксо</w:t>
      </w:r>
      <w:r w:rsidRPr="0023473E">
        <w:rPr>
          <w:rFonts w:ascii="Times New Roman" w:hAnsi="Times New Roman"/>
          <w:bCs/>
          <w:sz w:val="28"/>
          <w:szCs w:val="28"/>
          <w:lang w:val="kk-KZ"/>
        </w:rPr>
        <w:t>өнімдері</w:t>
      </w:r>
      <w:r w:rsidR="00A3110B"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 </w:t>
      </w:r>
      <w:r w:rsidR="00617AEF" w:rsidRPr="0023473E">
        <w:rPr>
          <w:rFonts w:ascii="Times New Roman" w:hAnsi="Times New Roman"/>
          <w:bCs/>
          <w:sz w:val="28"/>
          <w:szCs w:val="28"/>
          <w:lang w:val="kk-KZ"/>
        </w:rPr>
        <w:t>(</w:t>
      </w:r>
      <w:r w:rsidR="00A3110B" w:rsidRPr="0023473E">
        <w:rPr>
          <w:rFonts w:ascii="Times New Roman" w:hAnsi="Times New Roman"/>
          <w:bCs/>
          <w:sz w:val="28"/>
          <w:szCs w:val="28"/>
          <w:lang w:val="kk-KZ"/>
        </w:rPr>
        <w:t>спирт</w:t>
      </w:r>
      <w:r w:rsidR="00617AEF" w:rsidRPr="0023473E">
        <w:rPr>
          <w:rFonts w:ascii="Times New Roman" w:hAnsi="Times New Roman"/>
          <w:bCs/>
          <w:sz w:val="28"/>
          <w:szCs w:val="28"/>
          <w:lang w:val="kk-KZ"/>
        </w:rPr>
        <w:t>тер</w:t>
      </w:r>
      <w:r w:rsidR="00A3110B" w:rsidRPr="0023473E">
        <w:rPr>
          <w:rFonts w:ascii="Times New Roman" w:hAnsi="Times New Roman"/>
          <w:bCs/>
          <w:sz w:val="28"/>
          <w:szCs w:val="28"/>
          <w:lang w:val="kk-KZ"/>
        </w:rPr>
        <w:t>,</w:t>
      </w:r>
      <w:r w:rsidR="003F0DC8" w:rsidRPr="0023473E">
        <w:rPr>
          <w:lang w:val="kk-KZ"/>
        </w:rPr>
        <w:t xml:space="preserve"> </w:t>
      </w:r>
      <w:r w:rsidR="00617AEF" w:rsidRPr="0023473E">
        <w:rPr>
          <w:rFonts w:ascii="Times New Roman" w:hAnsi="Times New Roman"/>
          <w:bCs/>
          <w:sz w:val="28"/>
          <w:szCs w:val="28"/>
          <w:lang w:val="kk-KZ"/>
        </w:rPr>
        <w:t>жартылай ацетальдар, ацетальдар және т.б.)</w:t>
      </w:r>
      <w:r w:rsidR="003F0DC8"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бұрыннан зерттеушілердің назарын өзіне аударып келеді, </w:t>
      </w:r>
      <w:r w:rsidR="00A27CC1" w:rsidRPr="0023473E">
        <w:rPr>
          <w:rFonts w:ascii="Times New Roman" w:hAnsi="Times New Roman"/>
          <w:bCs/>
          <w:sz w:val="28"/>
          <w:szCs w:val="28"/>
          <w:lang w:val="kk-KZ"/>
        </w:rPr>
        <w:t xml:space="preserve">мысалы </w:t>
      </w:r>
      <w:r w:rsidR="00A76575" w:rsidRPr="0023473E">
        <w:rPr>
          <w:rFonts w:ascii="Times New Roman" w:hAnsi="Times New Roman"/>
          <w:bCs/>
          <w:sz w:val="28"/>
          <w:szCs w:val="28"/>
          <w:lang w:val="kk-KZ"/>
        </w:rPr>
        <w:t>май альдегид</w:t>
      </w:r>
      <w:r w:rsidR="00726870" w:rsidRPr="0023473E">
        <w:rPr>
          <w:rFonts w:ascii="Times New Roman" w:hAnsi="Times New Roman"/>
          <w:bCs/>
          <w:sz w:val="28"/>
          <w:szCs w:val="28"/>
          <w:lang w:val="kk-KZ"/>
        </w:rPr>
        <w:t>тер</w:t>
      </w:r>
      <w:r w:rsidR="00383870" w:rsidRPr="0023473E">
        <w:rPr>
          <w:rFonts w:ascii="Times New Roman" w:hAnsi="Times New Roman"/>
          <w:bCs/>
          <w:sz w:val="28"/>
          <w:szCs w:val="28"/>
          <w:lang w:val="kk-KZ"/>
        </w:rPr>
        <w:t>і</w:t>
      </w:r>
      <w:r w:rsidR="00F26686" w:rsidRPr="0023473E">
        <w:rPr>
          <w:rFonts w:ascii="Times New Roman" w:hAnsi="Times New Roman"/>
          <w:bCs/>
          <w:sz w:val="28"/>
          <w:szCs w:val="28"/>
          <w:lang w:val="kk-KZ"/>
        </w:rPr>
        <w:t>н</w:t>
      </w:r>
      <w:r w:rsidR="00A76575" w:rsidRPr="0023473E">
        <w:rPr>
          <w:rFonts w:ascii="Times New Roman" w:hAnsi="Times New Roman"/>
          <w:bCs/>
          <w:sz w:val="28"/>
          <w:szCs w:val="28"/>
          <w:lang w:val="kk-KZ"/>
        </w:rPr>
        <w:t xml:space="preserve"> </w:t>
      </w:r>
      <w:bookmarkStart w:id="13" w:name="_Hlk81639158"/>
      <w:r w:rsidRPr="0023473E">
        <w:rPr>
          <w:rFonts w:ascii="Times New Roman" w:hAnsi="Times New Roman"/>
          <w:bCs/>
          <w:sz w:val="28"/>
          <w:szCs w:val="28"/>
          <w:lang w:val="kk-KZ"/>
        </w:rPr>
        <w:t>шикізат</w:t>
      </w:r>
      <w:bookmarkEnd w:id="13"/>
      <w:r w:rsidRPr="0023473E">
        <w:rPr>
          <w:rFonts w:ascii="Times New Roman" w:hAnsi="Times New Roman"/>
          <w:bCs/>
          <w:sz w:val="28"/>
          <w:szCs w:val="28"/>
          <w:lang w:val="kk-KZ"/>
        </w:rPr>
        <w:t xml:space="preserve"> </w:t>
      </w:r>
      <w:r w:rsidR="00BF75E7" w:rsidRPr="0023473E">
        <w:rPr>
          <w:rFonts w:ascii="Times New Roman" w:hAnsi="Times New Roman"/>
          <w:bCs/>
          <w:sz w:val="28"/>
          <w:szCs w:val="28"/>
          <w:lang w:val="kk-KZ"/>
        </w:rPr>
        <w:t>ретінде</w:t>
      </w:r>
      <w:r w:rsidRPr="0023473E">
        <w:rPr>
          <w:rFonts w:ascii="Times New Roman" w:hAnsi="Times New Roman"/>
          <w:bCs/>
          <w:sz w:val="28"/>
          <w:szCs w:val="28"/>
          <w:lang w:val="kk-KZ"/>
        </w:rPr>
        <w:t xml:space="preserve"> </w:t>
      </w:r>
      <w:r w:rsidR="00726870" w:rsidRPr="0023473E">
        <w:rPr>
          <w:rFonts w:ascii="Times New Roman" w:hAnsi="Times New Roman"/>
          <w:bCs/>
          <w:sz w:val="28"/>
          <w:szCs w:val="28"/>
          <w:lang w:val="kk-KZ"/>
        </w:rPr>
        <w:t xml:space="preserve">пайдаланып, </w:t>
      </w:r>
      <w:r w:rsidR="00BF75E7" w:rsidRPr="0023473E">
        <w:rPr>
          <w:rFonts w:ascii="Times New Roman" w:hAnsi="Times New Roman"/>
          <w:bCs/>
          <w:sz w:val="28"/>
          <w:szCs w:val="28"/>
          <w:lang w:val="kk-KZ"/>
        </w:rPr>
        <w:t>құрам</w:t>
      </w:r>
      <w:r w:rsidR="005A1EB4" w:rsidRPr="0023473E">
        <w:rPr>
          <w:rFonts w:ascii="Times New Roman" w:hAnsi="Times New Roman"/>
          <w:bCs/>
          <w:sz w:val="28"/>
          <w:szCs w:val="28"/>
          <w:lang w:val="kk-KZ"/>
        </w:rPr>
        <w:t>ын</w:t>
      </w:r>
      <w:r w:rsidR="00BF75E7" w:rsidRPr="0023473E">
        <w:rPr>
          <w:rFonts w:ascii="Times New Roman" w:hAnsi="Times New Roman"/>
          <w:bCs/>
          <w:sz w:val="28"/>
          <w:szCs w:val="28"/>
          <w:lang w:val="kk-KZ"/>
        </w:rPr>
        <w:t>д</w:t>
      </w:r>
      <w:r w:rsidR="005A1EB4" w:rsidRPr="0023473E">
        <w:rPr>
          <w:rFonts w:ascii="Times New Roman" w:hAnsi="Times New Roman"/>
          <w:bCs/>
          <w:sz w:val="28"/>
          <w:szCs w:val="28"/>
          <w:lang w:val="kk-KZ"/>
        </w:rPr>
        <w:t xml:space="preserve">а </w:t>
      </w:r>
      <w:r w:rsidR="00954630" w:rsidRPr="0023473E">
        <w:rPr>
          <w:rFonts w:ascii="Times New Roman" w:hAnsi="Times New Roman"/>
          <w:bCs/>
          <w:sz w:val="28"/>
          <w:szCs w:val="28"/>
          <w:lang w:val="kk-KZ"/>
        </w:rPr>
        <w:t xml:space="preserve">окси тобы </w:t>
      </w:r>
      <w:r w:rsidR="005A1EB4" w:rsidRPr="0023473E">
        <w:rPr>
          <w:rFonts w:ascii="Times New Roman" w:hAnsi="Times New Roman"/>
          <w:bCs/>
          <w:sz w:val="28"/>
          <w:szCs w:val="28"/>
          <w:lang w:val="kk-KZ"/>
        </w:rPr>
        <w:t xml:space="preserve">бар жаңа </w:t>
      </w:r>
      <w:r w:rsidRPr="0023473E">
        <w:rPr>
          <w:rFonts w:ascii="Times New Roman" w:hAnsi="Times New Roman"/>
          <w:bCs/>
          <w:sz w:val="28"/>
          <w:szCs w:val="28"/>
          <w:lang w:val="kk-KZ"/>
        </w:rPr>
        <w:t>органикалық қосылыстарды синтездеудің</w:t>
      </w:r>
      <w:r w:rsidR="008C57F9" w:rsidRPr="0023473E">
        <w:rPr>
          <w:rFonts w:ascii="Times New Roman" w:hAnsi="Times New Roman"/>
          <w:bCs/>
          <w:sz w:val="28"/>
          <w:szCs w:val="28"/>
          <w:lang w:val="kk-KZ"/>
        </w:rPr>
        <w:t xml:space="preserve"> </w:t>
      </w:r>
      <w:r w:rsidRPr="0023473E">
        <w:rPr>
          <w:rFonts w:ascii="Times New Roman" w:hAnsi="Times New Roman"/>
          <w:bCs/>
          <w:sz w:val="28"/>
          <w:szCs w:val="28"/>
          <w:lang w:val="kk-KZ"/>
        </w:rPr>
        <w:t>бастапқы нысаны</w:t>
      </w:r>
      <w:r w:rsidR="00726870" w:rsidRPr="0023473E">
        <w:rPr>
          <w:rFonts w:ascii="Times New Roman" w:hAnsi="Times New Roman"/>
          <w:bCs/>
          <w:sz w:val="28"/>
          <w:szCs w:val="28"/>
          <w:lang w:val="kk-KZ"/>
        </w:rPr>
        <w:t xml:space="preserve"> </w:t>
      </w:r>
      <w:bookmarkStart w:id="14" w:name="_Hlk93463195"/>
      <w:r w:rsidR="00726870" w:rsidRPr="0023473E">
        <w:rPr>
          <w:rFonts w:ascii="Times New Roman" w:hAnsi="Times New Roman"/>
          <w:bCs/>
          <w:sz w:val="28"/>
          <w:szCs w:val="28"/>
          <w:lang w:val="kk-KZ"/>
        </w:rPr>
        <w:t>[1</w:t>
      </w:r>
      <w:r w:rsidR="006E75D1" w:rsidRPr="0023473E">
        <w:rPr>
          <w:rFonts w:ascii="Times New Roman" w:hAnsi="Times New Roman"/>
          <w:bCs/>
          <w:sz w:val="28"/>
          <w:szCs w:val="28"/>
          <w:lang w:val="kk-KZ"/>
        </w:rPr>
        <w:t>,2</w:t>
      </w:r>
      <w:r w:rsidR="00726870" w:rsidRPr="0023473E">
        <w:rPr>
          <w:rFonts w:ascii="Times New Roman" w:hAnsi="Times New Roman"/>
          <w:bCs/>
          <w:sz w:val="28"/>
          <w:szCs w:val="28"/>
          <w:lang w:val="kk-KZ"/>
        </w:rPr>
        <w:t>]</w:t>
      </w:r>
      <w:r w:rsidRPr="0023473E">
        <w:rPr>
          <w:rFonts w:ascii="Times New Roman" w:hAnsi="Times New Roman"/>
          <w:bCs/>
          <w:sz w:val="28"/>
          <w:szCs w:val="28"/>
          <w:lang w:val="kk-KZ"/>
        </w:rPr>
        <w:t xml:space="preserve"> </w:t>
      </w:r>
      <w:bookmarkEnd w:id="14"/>
      <w:r w:rsidR="00726870" w:rsidRPr="0023473E">
        <w:rPr>
          <w:rFonts w:ascii="Times New Roman" w:hAnsi="Times New Roman"/>
          <w:bCs/>
          <w:sz w:val="28"/>
          <w:szCs w:val="28"/>
          <w:lang w:val="kk-KZ"/>
        </w:rPr>
        <w:t>болады</w:t>
      </w:r>
      <w:r w:rsidRPr="0023473E">
        <w:rPr>
          <w:rFonts w:ascii="Times New Roman" w:hAnsi="Times New Roman"/>
          <w:bCs/>
          <w:sz w:val="28"/>
          <w:szCs w:val="28"/>
          <w:lang w:val="kk-KZ"/>
        </w:rPr>
        <w:t>.</w:t>
      </w:r>
      <w:r w:rsidR="00236596" w:rsidRPr="0023473E">
        <w:rPr>
          <w:rFonts w:ascii="Times New Roman" w:hAnsi="Times New Roman"/>
          <w:bCs/>
          <w:sz w:val="28"/>
          <w:szCs w:val="28"/>
          <w:lang w:val="kk-KZ"/>
        </w:rPr>
        <w:t xml:space="preserve"> Мұнайхимия</w:t>
      </w:r>
      <w:r w:rsidR="008C57F9" w:rsidRPr="0023473E">
        <w:rPr>
          <w:rFonts w:ascii="Times New Roman" w:hAnsi="Times New Roman"/>
          <w:bCs/>
          <w:sz w:val="28"/>
          <w:szCs w:val="28"/>
          <w:lang w:val="kk-KZ"/>
        </w:rPr>
        <w:t>лық</w:t>
      </w:r>
      <w:r w:rsidR="003F0DC8" w:rsidRPr="0023473E">
        <w:rPr>
          <w:rFonts w:ascii="Times New Roman" w:hAnsi="Times New Roman"/>
          <w:bCs/>
          <w:sz w:val="28"/>
          <w:szCs w:val="28"/>
          <w:lang w:val="kk-KZ"/>
        </w:rPr>
        <w:t xml:space="preserve"> </w:t>
      </w:r>
      <w:r w:rsidR="00236596" w:rsidRPr="0023473E">
        <w:rPr>
          <w:rFonts w:ascii="Times New Roman" w:hAnsi="Times New Roman"/>
          <w:bCs/>
          <w:sz w:val="28"/>
          <w:szCs w:val="28"/>
          <w:lang w:val="kk-KZ"/>
        </w:rPr>
        <w:t>ө</w:t>
      </w:r>
      <w:r w:rsidR="00A76575" w:rsidRPr="0023473E">
        <w:rPr>
          <w:rFonts w:ascii="Times New Roman" w:hAnsi="Times New Roman"/>
          <w:bCs/>
          <w:sz w:val="28"/>
          <w:szCs w:val="28"/>
          <w:lang w:val="kk-KZ"/>
        </w:rPr>
        <w:t xml:space="preserve">неркәсіптерде альдегидтерді қанықпаған этилендік көмірсутектерін </w:t>
      </w:r>
      <w:bookmarkStart w:id="15" w:name="_Hlk81638886"/>
      <w:bookmarkStart w:id="16" w:name="_Hlk81639684"/>
      <w:r w:rsidR="00A76575" w:rsidRPr="0023473E">
        <w:rPr>
          <w:rFonts w:ascii="Times New Roman" w:hAnsi="Times New Roman"/>
          <w:bCs/>
          <w:sz w:val="28"/>
          <w:szCs w:val="28"/>
          <w:lang w:val="kk-KZ"/>
        </w:rPr>
        <w:t>гидроформилдеу</w:t>
      </w:r>
      <w:bookmarkEnd w:id="15"/>
      <w:r w:rsidR="00A27CC1" w:rsidRPr="0023473E">
        <w:rPr>
          <w:rFonts w:ascii="Times New Roman" w:hAnsi="Times New Roman"/>
          <w:bCs/>
          <w:sz w:val="28"/>
          <w:szCs w:val="28"/>
          <w:lang w:val="kk-KZ"/>
        </w:rPr>
        <w:t xml:space="preserve"> </w:t>
      </w:r>
      <w:r w:rsidR="00A76575" w:rsidRPr="0023473E">
        <w:rPr>
          <w:rFonts w:ascii="Times New Roman" w:hAnsi="Times New Roman"/>
          <w:bCs/>
          <w:sz w:val="28"/>
          <w:szCs w:val="28"/>
          <w:lang w:val="kk-KZ"/>
        </w:rPr>
        <w:t xml:space="preserve">арқылы </w:t>
      </w:r>
      <w:r w:rsidR="00BA7656" w:rsidRPr="0023473E">
        <w:rPr>
          <w:rFonts w:ascii="Times New Roman" w:hAnsi="Times New Roman"/>
          <w:bCs/>
          <w:sz w:val="28"/>
          <w:szCs w:val="28"/>
          <w:lang w:val="kk-KZ"/>
        </w:rPr>
        <w:t>оксосинтез технологиясы бойынша</w:t>
      </w:r>
      <w:r w:rsidR="005615B9" w:rsidRPr="0023473E">
        <w:rPr>
          <w:rFonts w:ascii="Times New Roman" w:hAnsi="Times New Roman"/>
          <w:bCs/>
          <w:sz w:val="28"/>
          <w:szCs w:val="28"/>
          <w:lang w:val="kk-KZ"/>
        </w:rPr>
        <w:t xml:space="preserve"> </w:t>
      </w:r>
      <w:r w:rsidR="00A76575" w:rsidRPr="0023473E">
        <w:rPr>
          <w:rFonts w:ascii="Times New Roman" w:hAnsi="Times New Roman"/>
          <w:bCs/>
          <w:sz w:val="28"/>
          <w:szCs w:val="28"/>
          <w:lang w:val="kk-KZ"/>
        </w:rPr>
        <w:t xml:space="preserve">алынады. </w:t>
      </w:r>
      <w:bookmarkEnd w:id="16"/>
      <w:r w:rsidR="00236596" w:rsidRPr="0023473E">
        <w:rPr>
          <w:rFonts w:ascii="Times New Roman" w:hAnsi="Times New Roman"/>
          <w:bCs/>
          <w:sz w:val="28"/>
          <w:szCs w:val="28"/>
          <w:lang w:val="kk-KZ"/>
        </w:rPr>
        <w:t>Бутил спирт</w:t>
      </w:r>
      <w:r w:rsidR="005615B9" w:rsidRPr="0023473E">
        <w:rPr>
          <w:rFonts w:ascii="Times New Roman" w:hAnsi="Times New Roman"/>
          <w:bCs/>
          <w:sz w:val="28"/>
          <w:szCs w:val="28"/>
          <w:lang w:val="kk-KZ"/>
        </w:rPr>
        <w:t>тер</w:t>
      </w:r>
      <w:r w:rsidR="00236596" w:rsidRPr="0023473E">
        <w:rPr>
          <w:rFonts w:ascii="Times New Roman" w:hAnsi="Times New Roman"/>
          <w:bCs/>
          <w:sz w:val="28"/>
          <w:szCs w:val="28"/>
          <w:lang w:val="kk-KZ"/>
        </w:rPr>
        <w:t xml:space="preserve">інің </w:t>
      </w:r>
      <w:r w:rsidR="00A91DD2" w:rsidRPr="0023473E">
        <w:rPr>
          <w:rFonts w:ascii="Times New Roman" w:hAnsi="Times New Roman"/>
          <w:bCs/>
          <w:sz w:val="28"/>
          <w:szCs w:val="28"/>
          <w:lang w:val="kk-KZ"/>
        </w:rPr>
        <w:t xml:space="preserve">негізгі </w:t>
      </w:r>
      <w:r w:rsidR="00236596" w:rsidRPr="0023473E">
        <w:rPr>
          <w:rFonts w:ascii="Times New Roman" w:hAnsi="Times New Roman"/>
          <w:bCs/>
          <w:sz w:val="28"/>
          <w:szCs w:val="28"/>
          <w:lang w:val="kk-KZ"/>
        </w:rPr>
        <w:t>шикізаты</w:t>
      </w:r>
      <w:r w:rsidR="00A91DD2" w:rsidRPr="0023473E">
        <w:rPr>
          <w:rFonts w:ascii="Times New Roman" w:hAnsi="Times New Roman"/>
          <w:bCs/>
          <w:sz w:val="28"/>
          <w:szCs w:val="28"/>
          <w:lang w:val="kk-KZ"/>
        </w:rPr>
        <w:t xml:space="preserve"> </w:t>
      </w:r>
      <w:r w:rsidR="00236596" w:rsidRPr="0023473E">
        <w:rPr>
          <w:rFonts w:ascii="Times New Roman" w:hAnsi="Times New Roman"/>
          <w:bCs/>
          <w:sz w:val="28"/>
          <w:szCs w:val="28"/>
          <w:lang w:val="kk-KZ"/>
        </w:rPr>
        <w:t>май альдегиді</w:t>
      </w:r>
      <w:r w:rsidR="00A91DD2" w:rsidRPr="0023473E">
        <w:rPr>
          <w:rFonts w:ascii="Times New Roman" w:hAnsi="Times New Roman"/>
          <w:bCs/>
          <w:sz w:val="28"/>
          <w:szCs w:val="28"/>
          <w:lang w:val="kk-KZ"/>
        </w:rPr>
        <w:t xml:space="preserve"> болып табылады, ол </w:t>
      </w:r>
      <w:r w:rsidR="00236596" w:rsidRPr="0023473E">
        <w:rPr>
          <w:rFonts w:ascii="Times New Roman" w:hAnsi="Times New Roman"/>
          <w:bCs/>
          <w:sz w:val="28"/>
          <w:szCs w:val="28"/>
          <w:lang w:val="kk-KZ"/>
        </w:rPr>
        <w:t xml:space="preserve">пропиленді гидроформилдеу кезінде түзіледі. </w:t>
      </w:r>
    </w:p>
    <w:p w14:paraId="2323312B" w14:textId="77777777" w:rsidR="00A76575" w:rsidRPr="0023473E" w:rsidRDefault="008C57F9" w:rsidP="00362966">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Бутил спирт</w:t>
      </w:r>
      <w:r w:rsidR="005615B9" w:rsidRPr="0023473E">
        <w:rPr>
          <w:rFonts w:ascii="Times New Roman" w:hAnsi="Times New Roman"/>
          <w:bCs/>
          <w:sz w:val="28"/>
          <w:szCs w:val="28"/>
          <w:lang w:val="kk-KZ"/>
        </w:rPr>
        <w:t>тер</w:t>
      </w:r>
      <w:r w:rsidRPr="0023473E">
        <w:rPr>
          <w:rFonts w:ascii="Times New Roman" w:hAnsi="Times New Roman"/>
          <w:bCs/>
          <w:sz w:val="28"/>
          <w:szCs w:val="28"/>
          <w:lang w:val="kk-KZ"/>
        </w:rPr>
        <w:t>і</w:t>
      </w:r>
      <w:r w:rsidR="005615B9" w:rsidRPr="0023473E">
        <w:rPr>
          <w:rFonts w:ascii="Times New Roman" w:hAnsi="Times New Roman"/>
          <w:bCs/>
          <w:sz w:val="28"/>
          <w:szCs w:val="28"/>
          <w:lang w:val="kk-KZ"/>
        </w:rPr>
        <w:t>нің</w:t>
      </w:r>
      <w:r w:rsidRPr="0023473E">
        <w:rPr>
          <w:rFonts w:ascii="Times New Roman" w:hAnsi="Times New Roman"/>
          <w:bCs/>
          <w:sz w:val="28"/>
          <w:szCs w:val="28"/>
          <w:lang w:val="kk-KZ"/>
        </w:rPr>
        <w:t xml:space="preserve"> ірі өндірушілері - </w:t>
      </w:r>
      <w:r w:rsidR="00B909C2" w:rsidRPr="0023473E">
        <w:rPr>
          <w:rFonts w:ascii="Times New Roman" w:hAnsi="Times New Roman"/>
          <w:sz w:val="28"/>
          <w:szCs w:val="28"/>
          <w:lang w:val="kk-KZ"/>
        </w:rPr>
        <w:t xml:space="preserve">АҚШ, Қытай, Германия, Жапония, Малазия, Ресей </w:t>
      </w:r>
      <w:r w:rsidR="00726870" w:rsidRPr="0023473E">
        <w:rPr>
          <w:rFonts w:ascii="Times New Roman" w:hAnsi="Times New Roman"/>
          <w:sz w:val="28"/>
          <w:szCs w:val="28"/>
          <w:lang w:val="kk-KZ"/>
        </w:rPr>
        <w:t>және тағы басқалар</w:t>
      </w:r>
      <w:r w:rsidRPr="0023473E">
        <w:rPr>
          <w:rFonts w:ascii="Times New Roman" w:hAnsi="Times New Roman"/>
          <w:bCs/>
          <w:sz w:val="28"/>
          <w:szCs w:val="28"/>
          <w:lang w:val="kk-KZ"/>
        </w:rPr>
        <w:t>.</w:t>
      </w:r>
      <w:r w:rsidR="00362966" w:rsidRPr="0023473E">
        <w:rPr>
          <w:rFonts w:ascii="Times New Roman" w:hAnsi="Times New Roman"/>
          <w:bCs/>
          <w:sz w:val="28"/>
          <w:szCs w:val="28"/>
          <w:lang w:val="kk-KZ"/>
        </w:rPr>
        <w:t xml:space="preserve"> </w:t>
      </w:r>
      <w:r w:rsidR="00A76575" w:rsidRPr="0023473E">
        <w:rPr>
          <w:rFonts w:ascii="Times New Roman" w:hAnsi="Times New Roman"/>
          <w:bCs/>
          <w:sz w:val="28"/>
          <w:szCs w:val="28"/>
          <w:lang w:val="kk-KZ"/>
        </w:rPr>
        <w:t xml:space="preserve">Қазіргі уақытта </w:t>
      </w:r>
      <w:r w:rsidR="00362966" w:rsidRPr="0023473E">
        <w:rPr>
          <w:rFonts w:ascii="Times New Roman" w:hAnsi="Times New Roman"/>
          <w:bCs/>
          <w:sz w:val="28"/>
          <w:szCs w:val="28"/>
          <w:lang w:val="kk-KZ"/>
        </w:rPr>
        <w:t>Қазақстанда</w:t>
      </w:r>
      <w:r w:rsidR="00A76575" w:rsidRPr="0023473E">
        <w:rPr>
          <w:rFonts w:ascii="Times New Roman" w:hAnsi="Times New Roman"/>
          <w:bCs/>
          <w:sz w:val="28"/>
          <w:szCs w:val="28"/>
          <w:lang w:val="kk-KZ"/>
        </w:rPr>
        <w:t xml:space="preserve"> органикалық </w:t>
      </w:r>
      <w:r w:rsidR="00362966" w:rsidRPr="0023473E">
        <w:rPr>
          <w:rFonts w:ascii="Times New Roman" w:hAnsi="Times New Roman"/>
          <w:bCs/>
          <w:sz w:val="28"/>
          <w:szCs w:val="28"/>
          <w:lang w:val="kk-KZ"/>
        </w:rPr>
        <w:t>оксо</w:t>
      </w:r>
      <w:r w:rsidR="00A76575" w:rsidRPr="0023473E">
        <w:rPr>
          <w:rFonts w:ascii="Times New Roman" w:hAnsi="Times New Roman"/>
          <w:bCs/>
          <w:sz w:val="28"/>
          <w:szCs w:val="28"/>
          <w:lang w:val="kk-KZ"/>
        </w:rPr>
        <w:t xml:space="preserve">қосылыстардан </w:t>
      </w:r>
      <w:bookmarkStart w:id="17" w:name="_Hlk81639128"/>
      <w:r w:rsidR="00A76575" w:rsidRPr="0023473E">
        <w:rPr>
          <w:rFonts w:ascii="Times New Roman" w:hAnsi="Times New Roman"/>
          <w:bCs/>
          <w:sz w:val="28"/>
          <w:szCs w:val="28"/>
          <w:lang w:val="kk-KZ"/>
        </w:rPr>
        <w:t>бутил спирттері</w:t>
      </w:r>
      <w:bookmarkEnd w:id="17"/>
      <w:r w:rsidR="00A76575" w:rsidRPr="0023473E">
        <w:rPr>
          <w:rFonts w:ascii="Times New Roman" w:hAnsi="Times New Roman"/>
          <w:bCs/>
          <w:sz w:val="28"/>
          <w:szCs w:val="28"/>
          <w:lang w:val="kk-KZ"/>
        </w:rPr>
        <w:t xml:space="preserve"> өндірісі жоқ. Бутил спирттерін тұтынудың тұрақты өсу тенденциясы </w:t>
      </w:r>
      <w:bookmarkStart w:id="18" w:name="_Hlk81640699"/>
      <w:r w:rsidR="00A76575" w:rsidRPr="0023473E">
        <w:rPr>
          <w:rFonts w:ascii="Times New Roman" w:hAnsi="Times New Roman"/>
          <w:bCs/>
          <w:sz w:val="28"/>
          <w:szCs w:val="28"/>
          <w:lang w:val="kk-KZ"/>
        </w:rPr>
        <w:t>Қазақстанда</w:t>
      </w:r>
      <w:bookmarkEnd w:id="18"/>
      <w:r w:rsidR="00A76575" w:rsidRPr="0023473E">
        <w:rPr>
          <w:rFonts w:ascii="Times New Roman" w:hAnsi="Times New Roman"/>
          <w:bCs/>
          <w:sz w:val="28"/>
          <w:szCs w:val="28"/>
          <w:lang w:val="kk-KZ"/>
        </w:rPr>
        <w:t xml:space="preserve"> химия өнеркәсібі санының өсуімен түсіндіріледі.</w:t>
      </w:r>
    </w:p>
    <w:p w14:paraId="1821FE9D" w14:textId="77777777" w:rsidR="00266862" w:rsidRPr="0023473E" w:rsidRDefault="00C81165" w:rsidP="00953714">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Органикалық карбонил құрамды қосылыстарды тиісті спирттерге гетерогенді каталитикалық гидрлеу процестері көбінесе қатаң</w:t>
      </w:r>
      <w:r w:rsidR="00FD71F8" w:rsidRPr="0023473E">
        <w:rPr>
          <w:rFonts w:ascii="Times New Roman" w:hAnsi="Times New Roman"/>
          <w:bCs/>
          <w:sz w:val="28"/>
          <w:szCs w:val="28"/>
          <w:lang w:val="kk-KZ"/>
        </w:rPr>
        <w:t xml:space="preserve"> </w:t>
      </w:r>
      <w:bookmarkStart w:id="19" w:name="_Hlk81650564"/>
      <w:r w:rsidR="00FD71F8" w:rsidRPr="0023473E">
        <w:rPr>
          <w:rFonts w:ascii="Times New Roman" w:hAnsi="Times New Roman"/>
          <w:bCs/>
          <w:sz w:val="28"/>
          <w:szCs w:val="28"/>
          <w:lang w:val="kk-KZ"/>
        </w:rPr>
        <w:t>жағдайларда (жоғары Т,Р)</w:t>
      </w:r>
      <w:r w:rsidRPr="0023473E">
        <w:rPr>
          <w:rFonts w:ascii="Times New Roman" w:hAnsi="Times New Roman"/>
          <w:bCs/>
          <w:sz w:val="28"/>
          <w:szCs w:val="28"/>
          <w:lang w:val="kk-KZ"/>
        </w:rPr>
        <w:t xml:space="preserve"> жүреді</w:t>
      </w:r>
      <w:bookmarkEnd w:id="19"/>
      <w:r w:rsidR="00266862" w:rsidRPr="0023473E">
        <w:rPr>
          <w:rFonts w:ascii="Times New Roman" w:hAnsi="Times New Roman"/>
          <w:bCs/>
          <w:sz w:val="28"/>
          <w:szCs w:val="28"/>
          <w:lang w:val="kk-KZ"/>
        </w:rPr>
        <w:t>,</w:t>
      </w:r>
      <w:r w:rsidR="00266862" w:rsidRPr="0023473E">
        <w:rPr>
          <w:lang w:val="kk-KZ"/>
        </w:rPr>
        <w:t xml:space="preserve"> </w:t>
      </w:r>
      <w:r w:rsidR="00266862" w:rsidRPr="0023473E">
        <w:rPr>
          <w:rFonts w:ascii="Times New Roman" w:hAnsi="Times New Roman"/>
          <w:bCs/>
          <w:sz w:val="28"/>
          <w:szCs w:val="28"/>
          <w:lang w:val="kk-KZ"/>
        </w:rPr>
        <w:t>сондықтан</w:t>
      </w:r>
      <w:r w:rsidR="00266862" w:rsidRPr="0023473E">
        <w:rPr>
          <w:lang w:val="kk-KZ"/>
        </w:rPr>
        <w:t xml:space="preserve"> </w:t>
      </w:r>
      <w:r w:rsidR="00D74722" w:rsidRPr="0023473E">
        <w:rPr>
          <w:rFonts w:ascii="Times New Roman" w:hAnsi="Times New Roman"/>
          <w:bCs/>
          <w:sz w:val="28"/>
          <w:szCs w:val="28"/>
          <w:lang w:val="kk-KZ"/>
        </w:rPr>
        <w:t>гидрлеу</w:t>
      </w:r>
      <w:r w:rsidR="00266862" w:rsidRPr="0023473E">
        <w:rPr>
          <w:rFonts w:ascii="Times New Roman" w:hAnsi="Times New Roman"/>
          <w:bCs/>
          <w:sz w:val="28"/>
          <w:szCs w:val="28"/>
          <w:lang w:val="kk-KZ"/>
        </w:rPr>
        <w:t>дің жаңа жолдары</w:t>
      </w:r>
      <w:r w:rsidR="00FD71F8" w:rsidRPr="0023473E">
        <w:rPr>
          <w:rFonts w:ascii="Times New Roman" w:hAnsi="Times New Roman"/>
          <w:bCs/>
          <w:sz w:val="28"/>
          <w:szCs w:val="28"/>
          <w:lang w:val="kk-KZ"/>
        </w:rPr>
        <w:t>н</w:t>
      </w:r>
      <w:r w:rsidR="00266862" w:rsidRPr="0023473E">
        <w:rPr>
          <w:rFonts w:ascii="Times New Roman" w:hAnsi="Times New Roman"/>
          <w:bCs/>
          <w:sz w:val="28"/>
          <w:szCs w:val="28"/>
          <w:lang w:val="kk-KZ"/>
        </w:rPr>
        <w:t xml:space="preserve"> </w:t>
      </w:r>
      <w:r w:rsidR="00FD71F8" w:rsidRPr="0023473E">
        <w:rPr>
          <w:rFonts w:ascii="Times New Roman" w:hAnsi="Times New Roman"/>
          <w:bCs/>
          <w:sz w:val="28"/>
          <w:szCs w:val="28"/>
          <w:lang w:val="kk-KZ"/>
        </w:rPr>
        <w:t xml:space="preserve">жұмсақ жағдайларда (төмен Т,Р) жүргізу </w:t>
      </w:r>
      <w:r w:rsidR="00266862" w:rsidRPr="0023473E">
        <w:rPr>
          <w:rFonts w:ascii="Times New Roman" w:hAnsi="Times New Roman"/>
          <w:bCs/>
          <w:sz w:val="28"/>
          <w:szCs w:val="28"/>
          <w:lang w:val="kk-KZ"/>
        </w:rPr>
        <w:t>және зиянсыз экологиялық таза жоғары - критикалық сұйықтық</w:t>
      </w:r>
      <w:r w:rsidR="00EA25F5" w:rsidRPr="0023473E">
        <w:rPr>
          <w:rFonts w:ascii="Times New Roman" w:hAnsi="Times New Roman"/>
          <w:bCs/>
          <w:sz w:val="28"/>
          <w:szCs w:val="28"/>
          <w:lang w:val="kk-KZ"/>
        </w:rPr>
        <w:t xml:space="preserve"> H</w:t>
      </w:r>
      <w:r w:rsidR="00EA25F5" w:rsidRPr="0023473E">
        <w:rPr>
          <w:rFonts w:ascii="Times New Roman" w:hAnsi="Times New Roman"/>
          <w:bCs/>
          <w:sz w:val="28"/>
          <w:szCs w:val="28"/>
          <w:vertAlign w:val="subscript"/>
          <w:lang w:val="kk-KZ"/>
        </w:rPr>
        <w:t>2</w:t>
      </w:r>
      <w:r w:rsidR="00EA25F5" w:rsidRPr="0023473E">
        <w:rPr>
          <w:rFonts w:ascii="Times New Roman" w:hAnsi="Times New Roman"/>
          <w:bCs/>
          <w:sz w:val="28"/>
          <w:szCs w:val="28"/>
          <w:lang w:val="kk-KZ"/>
        </w:rPr>
        <w:t xml:space="preserve">O </w:t>
      </w:r>
      <w:r w:rsidR="00266862" w:rsidRPr="0023473E">
        <w:rPr>
          <w:rFonts w:ascii="Times New Roman" w:hAnsi="Times New Roman"/>
          <w:bCs/>
          <w:sz w:val="28"/>
          <w:szCs w:val="28"/>
          <w:lang w:val="kk-KZ"/>
        </w:rPr>
        <w:t xml:space="preserve">еріткіш ретінде пайдалану «жасыл химия» негізгі бағыттарының бірі </w:t>
      </w:r>
      <w:r w:rsidR="00726870" w:rsidRPr="0023473E">
        <w:rPr>
          <w:rFonts w:ascii="Times New Roman" w:hAnsi="Times New Roman"/>
          <w:bCs/>
          <w:sz w:val="28"/>
          <w:szCs w:val="28"/>
          <w:lang w:val="kk-KZ"/>
        </w:rPr>
        <w:t>[</w:t>
      </w:r>
      <w:r w:rsidR="006E75D1" w:rsidRPr="0023473E">
        <w:rPr>
          <w:rFonts w:ascii="Times New Roman" w:hAnsi="Times New Roman"/>
          <w:bCs/>
          <w:sz w:val="28"/>
          <w:szCs w:val="28"/>
          <w:lang w:val="kk-KZ"/>
        </w:rPr>
        <w:t>3</w:t>
      </w:r>
      <w:r w:rsidR="00726870" w:rsidRPr="0023473E">
        <w:rPr>
          <w:rFonts w:ascii="Times New Roman" w:hAnsi="Times New Roman"/>
          <w:bCs/>
          <w:sz w:val="28"/>
          <w:szCs w:val="28"/>
          <w:lang w:val="kk-KZ"/>
        </w:rPr>
        <w:t xml:space="preserve">] </w:t>
      </w:r>
      <w:r w:rsidR="00266862" w:rsidRPr="0023473E">
        <w:rPr>
          <w:rFonts w:ascii="Times New Roman" w:hAnsi="Times New Roman"/>
          <w:bCs/>
          <w:sz w:val="28"/>
          <w:szCs w:val="28"/>
          <w:lang w:val="kk-KZ"/>
        </w:rPr>
        <w:t>болып табылады.</w:t>
      </w:r>
    </w:p>
    <w:p w14:paraId="6B318527" w14:textId="77777777" w:rsidR="00EA25F5" w:rsidRPr="0023473E" w:rsidRDefault="00EA25F5" w:rsidP="00953714">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Қазақстан Республикасы Президентінің 2013 жылғы 30 мамырдағы № 577 Жарлығына сәйкес «Қазақстан Республикасының «жасыл экономикаға» көшуі жөніндегі тұжырымдама туралы»</w:t>
      </w:r>
      <w:r w:rsidR="00726870" w:rsidRPr="0023473E">
        <w:rPr>
          <w:rFonts w:ascii="Times New Roman" w:hAnsi="Times New Roman"/>
          <w:bCs/>
          <w:sz w:val="28"/>
          <w:szCs w:val="28"/>
          <w:lang w:val="kk-KZ"/>
        </w:rPr>
        <w:t xml:space="preserve"> </w:t>
      </w:r>
      <w:r w:rsidRPr="0023473E">
        <w:rPr>
          <w:rFonts w:ascii="Times New Roman" w:hAnsi="Times New Roman"/>
          <w:bCs/>
          <w:sz w:val="28"/>
          <w:szCs w:val="28"/>
          <w:lang w:val="kk-KZ"/>
        </w:rPr>
        <w:t>[</w:t>
      </w:r>
      <w:r w:rsidR="006E75D1" w:rsidRPr="0023473E">
        <w:rPr>
          <w:rFonts w:ascii="Times New Roman" w:hAnsi="Times New Roman"/>
          <w:bCs/>
          <w:sz w:val="28"/>
          <w:szCs w:val="28"/>
          <w:lang w:val="kk-KZ"/>
        </w:rPr>
        <w:t>4</w:t>
      </w:r>
      <w:r w:rsidRPr="0023473E">
        <w:rPr>
          <w:rFonts w:ascii="Times New Roman" w:hAnsi="Times New Roman"/>
          <w:bCs/>
          <w:sz w:val="28"/>
          <w:szCs w:val="28"/>
          <w:lang w:val="kk-KZ"/>
        </w:rPr>
        <w:t>]. Қазақстан Республикасының Заңы 2016 жылғы 28 сәуірдегі № 506-V ҚРЗ сәйкес «Қазақстан Республикасының кейбір заңнамалық актілеріне Қазақстан Республикасының «жасыл экономикаға» көшуі мәселелері бойынша өзгерістер мен толықтырулар енгізу туралы» [</w:t>
      </w:r>
      <w:r w:rsidR="0023232B" w:rsidRPr="0023473E">
        <w:rPr>
          <w:rFonts w:ascii="Times New Roman" w:hAnsi="Times New Roman"/>
          <w:bCs/>
          <w:sz w:val="28"/>
          <w:szCs w:val="28"/>
          <w:lang w:val="kk-KZ"/>
        </w:rPr>
        <w:t>5</w:t>
      </w:r>
      <w:r w:rsidRPr="0023473E">
        <w:rPr>
          <w:rFonts w:ascii="Times New Roman" w:hAnsi="Times New Roman"/>
          <w:bCs/>
          <w:sz w:val="28"/>
          <w:szCs w:val="28"/>
          <w:lang w:val="kk-KZ"/>
        </w:rPr>
        <w:t>]. Ауаның ластануын азайту және экожүйелерді сақтап қалумен қатар, оларды тиімді басқару бағыттары бойынша «жасыл экономикаға» көшу жөніндегі іс-шаралар Тұжырымдамаға сәйкес жүзеге асырылатын болады.</w:t>
      </w:r>
    </w:p>
    <w:p w14:paraId="65CE2B3E" w14:textId="77777777" w:rsidR="00EA25F5" w:rsidRPr="0023473E" w:rsidRDefault="00EA25F5" w:rsidP="00EA25F5">
      <w:pPr>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Қазіргі уақытта екі компонентті қаңқалы никель катализаторлары</w:t>
      </w:r>
      <w:r w:rsidR="00D64165"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 жоғары белсенділігі мен технологиялық қолайлылығына байланысты химия-фармацевтика, мұнайхимия және бояу өнеркәсібінде кеңінен қолданылады. Олар оттек және азот құрамды органикалық қосылыстарды сұйық фазада гидрлеу реакцияларында жоғары белсенділік пен селективтілікті көрсетеді.</w:t>
      </w:r>
    </w:p>
    <w:p w14:paraId="315DCFF4" w14:textId="77777777" w:rsidR="00EA25F5" w:rsidRPr="0023473E" w:rsidRDefault="00EA25F5" w:rsidP="00953714">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 xml:space="preserve">Ашық тізбекті карбонил құрамды органикалық қосылыстарды гидрлеу үшін модифицирленген </w:t>
      </w:r>
      <w:bookmarkStart w:id="20" w:name="_Hlk81671207"/>
      <w:r w:rsidRPr="0023473E">
        <w:rPr>
          <w:rFonts w:ascii="Times New Roman" w:hAnsi="Times New Roman"/>
          <w:bCs/>
          <w:sz w:val="28"/>
          <w:szCs w:val="28"/>
          <w:lang w:val="kk-KZ"/>
        </w:rPr>
        <w:t xml:space="preserve">құймалы никель </w:t>
      </w:r>
      <w:bookmarkEnd w:id="20"/>
      <w:r w:rsidRPr="0023473E">
        <w:rPr>
          <w:rFonts w:ascii="Times New Roman" w:hAnsi="Times New Roman"/>
          <w:bCs/>
          <w:sz w:val="28"/>
          <w:szCs w:val="28"/>
          <w:lang w:val="kk-KZ"/>
        </w:rPr>
        <w:t xml:space="preserve">катализаторларын синтездеу және </w:t>
      </w:r>
      <w:r w:rsidRPr="0023473E">
        <w:rPr>
          <w:rFonts w:ascii="Times New Roman" w:hAnsi="Times New Roman"/>
          <w:bCs/>
          <w:sz w:val="28"/>
          <w:szCs w:val="28"/>
          <w:lang w:val="kk-KZ"/>
        </w:rPr>
        <w:lastRenderedPageBreak/>
        <w:t>олардың белсенділігі жоғары каталитикалық жүйелерінің негізінде алифатты қатардың қаныққан спирттерін алудың оңтайлы технологиялық параметрлері</w:t>
      </w:r>
      <w:r w:rsidR="00D64165" w:rsidRPr="0023473E">
        <w:rPr>
          <w:rFonts w:ascii="Times New Roman" w:hAnsi="Times New Roman"/>
          <w:bCs/>
          <w:sz w:val="28"/>
          <w:szCs w:val="28"/>
          <w:lang w:val="kk-KZ"/>
        </w:rPr>
        <w:t>н</w:t>
      </w:r>
      <w:r w:rsidRPr="0023473E">
        <w:rPr>
          <w:rFonts w:ascii="Times New Roman" w:hAnsi="Times New Roman"/>
          <w:bCs/>
          <w:sz w:val="28"/>
          <w:szCs w:val="28"/>
          <w:lang w:val="kk-KZ"/>
        </w:rPr>
        <w:t xml:space="preserve"> таңдау </w:t>
      </w:r>
      <w:r w:rsidR="00D64165" w:rsidRPr="0023473E">
        <w:rPr>
          <w:rFonts w:ascii="Times New Roman" w:hAnsi="Times New Roman"/>
          <w:bCs/>
          <w:sz w:val="28"/>
          <w:szCs w:val="28"/>
          <w:lang w:val="kk-KZ"/>
        </w:rPr>
        <w:t>жұм</w:t>
      </w:r>
      <w:r w:rsidR="004E6279" w:rsidRPr="0023473E">
        <w:rPr>
          <w:rFonts w:ascii="Times New Roman" w:hAnsi="Times New Roman"/>
          <w:bCs/>
          <w:sz w:val="28"/>
          <w:szCs w:val="28"/>
          <w:lang w:val="kk-KZ"/>
        </w:rPr>
        <w:t>ыстары жүргізілуде</w:t>
      </w:r>
      <w:r w:rsidRPr="0023473E">
        <w:rPr>
          <w:rFonts w:ascii="Times New Roman" w:hAnsi="Times New Roman"/>
          <w:bCs/>
          <w:sz w:val="28"/>
          <w:szCs w:val="28"/>
          <w:lang w:val="kk-KZ"/>
        </w:rPr>
        <w:t>.</w:t>
      </w:r>
    </w:p>
    <w:p w14:paraId="76FF82BA" w14:textId="77777777" w:rsidR="00EA25F5" w:rsidRPr="0023473E" w:rsidRDefault="00EA25F5" w:rsidP="00953714">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Жалпы, әдеби дерек көздеріне шолу және сала бойынша технология деңгейлерін талдау нәтижелері бутил спиртін өндіру технологиясын дамытуға бағытталған диссертациялық зерттеу жұмысын жүргізу үшін таңдалған тақырып жоғары өзектілігін көрсетеді.</w:t>
      </w:r>
    </w:p>
    <w:p w14:paraId="43471786" w14:textId="77777777" w:rsidR="00D871EF" w:rsidRPr="0023473E" w:rsidRDefault="00CC4580" w:rsidP="00953714">
      <w:pPr>
        <w:autoSpaceDE w:val="0"/>
        <w:autoSpaceDN w:val="0"/>
        <w:adjustRightInd w:val="0"/>
        <w:spacing w:after="0" w:line="240" w:lineRule="auto"/>
        <w:ind w:firstLine="709"/>
        <w:jc w:val="both"/>
        <w:rPr>
          <w:rFonts w:ascii="Times New Roman" w:hAnsi="Times New Roman"/>
          <w:bCs/>
          <w:sz w:val="28"/>
          <w:szCs w:val="28"/>
          <w:lang w:val="kk-KZ"/>
        </w:rPr>
      </w:pPr>
      <w:bookmarkStart w:id="21" w:name="_Hlk81670692"/>
      <w:bookmarkStart w:id="22" w:name="_Hlk81722889"/>
      <w:r w:rsidRPr="0023473E">
        <w:rPr>
          <w:rFonts w:ascii="Times New Roman" w:hAnsi="Times New Roman"/>
          <w:b/>
          <w:sz w:val="28"/>
          <w:szCs w:val="28"/>
          <w:lang w:val="kk-KZ"/>
        </w:rPr>
        <w:t>Зерттеу</w:t>
      </w:r>
      <w:r w:rsidR="007B47CF" w:rsidRPr="0023473E">
        <w:rPr>
          <w:lang w:val="kk-KZ"/>
        </w:rPr>
        <w:t xml:space="preserve"> </w:t>
      </w:r>
      <w:r w:rsidR="007B47CF" w:rsidRPr="0023473E">
        <w:rPr>
          <w:rFonts w:ascii="Times New Roman" w:hAnsi="Times New Roman"/>
          <w:b/>
          <w:sz w:val="28"/>
          <w:szCs w:val="28"/>
          <w:lang w:val="kk-KZ"/>
        </w:rPr>
        <w:t>жұмысының</w:t>
      </w:r>
      <w:r w:rsidRPr="0023473E">
        <w:rPr>
          <w:rFonts w:ascii="Times New Roman" w:hAnsi="Times New Roman"/>
          <w:b/>
          <w:sz w:val="28"/>
          <w:szCs w:val="28"/>
          <w:lang w:val="kk-KZ"/>
        </w:rPr>
        <w:t xml:space="preserve"> мақсаты және міндеті.</w:t>
      </w:r>
      <w:bookmarkStart w:id="23" w:name="_Hlk81729145"/>
      <w:bookmarkEnd w:id="21"/>
      <w:r w:rsidRPr="0023473E">
        <w:rPr>
          <w:rFonts w:ascii="Times New Roman" w:hAnsi="Times New Roman"/>
          <w:b/>
          <w:sz w:val="28"/>
          <w:szCs w:val="28"/>
          <w:lang w:val="kk-KZ"/>
        </w:rPr>
        <w:t xml:space="preserve"> </w:t>
      </w:r>
      <w:r w:rsidR="00A67AD2" w:rsidRPr="0023473E">
        <w:rPr>
          <w:rFonts w:ascii="Times New Roman" w:hAnsi="Times New Roman"/>
          <w:bCs/>
          <w:sz w:val="28"/>
          <w:szCs w:val="28"/>
          <w:lang w:val="kk-KZ"/>
        </w:rPr>
        <w:t>М</w:t>
      </w:r>
      <w:r w:rsidR="0039170A" w:rsidRPr="0023473E">
        <w:rPr>
          <w:rFonts w:ascii="Times New Roman" w:hAnsi="Times New Roman"/>
          <w:bCs/>
          <w:sz w:val="28"/>
          <w:szCs w:val="28"/>
          <w:lang w:val="kk-KZ"/>
        </w:rPr>
        <w:t>одифицирленген</w:t>
      </w:r>
      <w:r w:rsidR="00D871EF" w:rsidRPr="0023473E">
        <w:rPr>
          <w:rFonts w:ascii="Times New Roman" w:hAnsi="Times New Roman"/>
          <w:bCs/>
          <w:sz w:val="28"/>
          <w:szCs w:val="28"/>
          <w:lang w:val="kk-KZ"/>
        </w:rPr>
        <w:t xml:space="preserve"> </w:t>
      </w:r>
      <w:r w:rsidR="0039170A" w:rsidRPr="0023473E">
        <w:rPr>
          <w:rFonts w:ascii="Times New Roman" w:hAnsi="Times New Roman"/>
          <w:bCs/>
          <w:sz w:val="28"/>
          <w:szCs w:val="28"/>
          <w:lang w:val="kk-KZ"/>
        </w:rPr>
        <w:t xml:space="preserve">құймалы никель </w:t>
      </w:r>
      <w:bookmarkEnd w:id="23"/>
      <w:r w:rsidR="0039170A" w:rsidRPr="0023473E">
        <w:rPr>
          <w:rFonts w:ascii="Times New Roman" w:hAnsi="Times New Roman"/>
          <w:bCs/>
          <w:sz w:val="28"/>
          <w:szCs w:val="28"/>
          <w:lang w:val="kk-KZ"/>
        </w:rPr>
        <w:t xml:space="preserve">катализаторларын </w:t>
      </w:r>
      <w:r w:rsidR="00D871EF" w:rsidRPr="0023473E">
        <w:rPr>
          <w:rFonts w:ascii="Times New Roman" w:hAnsi="Times New Roman"/>
          <w:bCs/>
          <w:sz w:val="28"/>
          <w:szCs w:val="28"/>
          <w:lang w:val="kk-KZ"/>
        </w:rPr>
        <w:t xml:space="preserve">жасау арқылы май альдегидін </w:t>
      </w:r>
      <w:r w:rsidR="009A0659" w:rsidRPr="0023473E">
        <w:rPr>
          <w:rFonts w:ascii="Times New Roman" w:hAnsi="Times New Roman"/>
          <w:bCs/>
          <w:sz w:val="28"/>
          <w:szCs w:val="28"/>
          <w:lang w:val="kk-KZ"/>
        </w:rPr>
        <w:t xml:space="preserve">біріншілік </w:t>
      </w:r>
      <w:r w:rsidR="00D871EF" w:rsidRPr="0023473E">
        <w:rPr>
          <w:rFonts w:ascii="Times New Roman" w:hAnsi="Times New Roman"/>
          <w:bCs/>
          <w:sz w:val="28"/>
          <w:szCs w:val="28"/>
          <w:lang w:val="kk-KZ"/>
        </w:rPr>
        <w:t>бутил спиртіне селективті гидр</w:t>
      </w:r>
      <w:r w:rsidR="009A0659" w:rsidRPr="0023473E">
        <w:rPr>
          <w:rFonts w:ascii="Times New Roman" w:hAnsi="Times New Roman"/>
          <w:bCs/>
          <w:sz w:val="28"/>
          <w:szCs w:val="28"/>
          <w:lang w:val="kk-KZ"/>
        </w:rPr>
        <w:t>леу</w:t>
      </w:r>
      <w:r w:rsidR="00D871EF" w:rsidRPr="0023473E">
        <w:rPr>
          <w:rFonts w:ascii="Times New Roman" w:hAnsi="Times New Roman"/>
          <w:bCs/>
          <w:sz w:val="28"/>
          <w:szCs w:val="28"/>
          <w:lang w:val="kk-KZ"/>
        </w:rPr>
        <w:t xml:space="preserve"> процестерін </w:t>
      </w:r>
      <w:r w:rsidR="009A0659" w:rsidRPr="0023473E">
        <w:rPr>
          <w:rFonts w:ascii="Times New Roman" w:hAnsi="Times New Roman"/>
          <w:bCs/>
          <w:sz w:val="28"/>
          <w:szCs w:val="28"/>
          <w:lang w:val="kk-KZ"/>
        </w:rPr>
        <w:t>интенсификациялау</w:t>
      </w:r>
      <w:r w:rsidR="00D871EF" w:rsidRPr="0023473E">
        <w:rPr>
          <w:rFonts w:ascii="Times New Roman" w:hAnsi="Times New Roman"/>
          <w:bCs/>
          <w:sz w:val="28"/>
          <w:szCs w:val="28"/>
          <w:lang w:val="kk-KZ"/>
        </w:rPr>
        <w:t>.</w:t>
      </w:r>
    </w:p>
    <w:p w14:paraId="195E568F" w14:textId="77777777" w:rsidR="00A67AD2" w:rsidRPr="0023473E" w:rsidRDefault="008855EB" w:rsidP="00953714">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Аталған</w:t>
      </w:r>
      <w:r w:rsidR="00A67AD2" w:rsidRPr="0023473E">
        <w:rPr>
          <w:rFonts w:ascii="Times New Roman" w:hAnsi="Times New Roman"/>
          <w:bCs/>
          <w:sz w:val="28"/>
          <w:szCs w:val="28"/>
          <w:lang w:val="kk-KZ"/>
        </w:rPr>
        <w:t xml:space="preserve"> мақсатқа жету үшін келесі </w:t>
      </w:r>
      <w:r w:rsidRPr="0023473E">
        <w:rPr>
          <w:rFonts w:ascii="Times New Roman" w:hAnsi="Times New Roman"/>
          <w:b/>
          <w:sz w:val="28"/>
          <w:szCs w:val="28"/>
          <w:lang w:val="kk-KZ"/>
        </w:rPr>
        <w:t>міндеттер</w:t>
      </w:r>
      <w:r w:rsidR="00A67AD2" w:rsidRPr="0023473E">
        <w:rPr>
          <w:rFonts w:ascii="Times New Roman" w:hAnsi="Times New Roman"/>
          <w:bCs/>
          <w:sz w:val="28"/>
          <w:szCs w:val="28"/>
          <w:lang w:val="kk-KZ"/>
        </w:rPr>
        <w:t xml:space="preserve"> қойылды:</w:t>
      </w:r>
    </w:p>
    <w:p w14:paraId="532B6E7C" w14:textId="77777777" w:rsidR="00403693" w:rsidRPr="0023473E" w:rsidRDefault="00403693" w:rsidP="00403693">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w:t>
      </w:r>
      <w:bookmarkStart w:id="24" w:name="_Hlk81908831"/>
      <w:r w:rsidR="00B6035F" w:rsidRPr="0023473E">
        <w:rPr>
          <w:rFonts w:ascii="Times New Roman" w:hAnsi="Times New Roman"/>
          <w:bCs/>
          <w:sz w:val="28"/>
          <w:szCs w:val="28"/>
          <w:lang w:val="kk-KZ"/>
        </w:rPr>
        <w:t xml:space="preserve">модифицирленген құймалы никель </w:t>
      </w:r>
      <w:r w:rsidRPr="0023473E">
        <w:rPr>
          <w:rFonts w:ascii="Times New Roman" w:hAnsi="Times New Roman"/>
          <w:bCs/>
          <w:sz w:val="28"/>
          <w:szCs w:val="28"/>
          <w:lang w:val="kk-KZ"/>
        </w:rPr>
        <w:t>катализаторларын</w:t>
      </w:r>
      <w:r w:rsidR="00B6035F" w:rsidRPr="0023473E">
        <w:rPr>
          <w:rFonts w:ascii="Times New Roman" w:hAnsi="Times New Roman"/>
          <w:bCs/>
          <w:sz w:val="28"/>
          <w:szCs w:val="28"/>
          <w:lang w:val="kk-KZ"/>
        </w:rPr>
        <w:t xml:space="preserve"> </w:t>
      </w:r>
      <w:bookmarkEnd w:id="24"/>
      <w:r w:rsidR="00B6035F" w:rsidRPr="0023473E">
        <w:rPr>
          <w:rFonts w:ascii="Times New Roman" w:hAnsi="Times New Roman"/>
          <w:bCs/>
          <w:sz w:val="28"/>
          <w:szCs w:val="28"/>
          <w:lang w:val="kk-KZ"/>
        </w:rPr>
        <w:t>синтездеу және</w:t>
      </w:r>
      <w:r w:rsidRPr="0023473E">
        <w:rPr>
          <w:rFonts w:ascii="Times New Roman" w:hAnsi="Times New Roman"/>
          <w:bCs/>
          <w:sz w:val="28"/>
          <w:szCs w:val="28"/>
          <w:lang w:val="kk-KZ"/>
        </w:rPr>
        <w:t xml:space="preserve"> </w:t>
      </w:r>
      <w:r w:rsidR="00B6035F" w:rsidRPr="0023473E">
        <w:rPr>
          <w:rFonts w:ascii="Times New Roman" w:hAnsi="Times New Roman"/>
          <w:bCs/>
          <w:sz w:val="28"/>
          <w:szCs w:val="28"/>
          <w:lang w:val="kk-KZ"/>
        </w:rPr>
        <w:t xml:space="preserve">олардың </w:t>
      </w:r>
      <w:r w:rsidRPr="0023473E">
        <w:rPr>
          <w:rFonts w:ascii="Times New Roman" w:hAnsi="Times New Roman"/>
          <w:bCs/>
          <w:sz w:val="28"/>
          <w:szCs w:val="28"/>
          <w:lang w:val="kk-KZ"/>
        </w:rPr>
        <w:t>физика-химиялық және адсорбциялық қасиеттерін зерттеу;</w:t>
      </w:r>
    </w:p>
    <w:p w14:paraId="443A7046" w14:textId="77777777" w:rsidR="00403693" w:rsidRPr="0023473E" w:rsidRDefault="00403693" w:rsidP="00403693">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 xml:space="preserve">-май альдегидін бутил спиртіне </w:t>
      </w:r>
      <w:bookmarkStart w:id="25" w:name="_Hlk81729715"/>
      <w:r w:rsidRPr="0023473E">
        <w:rPr>
          <w:rFonts w:ascii="Times New Roman" w:hAnsi="Times New Roman"/>
          <w:bCs/>
          <w:sz w:val="28"/>
          <w:szCs w:val="28"/>
          <w:lang w:val="kk-KZ"/>
        </w:rPr>
        <w:t>гидр</w:t>
      </w:r>
      <w:r w:rsidR="00B6035F" w:rsidRPr="0023473E">
        <w:rPr>
          <w:rFonts w:ascii="Times New Roman" w:hAnsi="Times New Roman"/>
          <w:bCs/>
          <w:sz w:val="28"/>
          <w:szCs w:val="28"/>
          <w:lang w:val="kk-KZ"/>
        </w:rPr>
        <w:t>леу</w:t>
      </w:r>
      <w:bookmarkEnd w:id="25"/>
      <w:r w:rsidR="00B6035F"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процесінің технологиялық параметрлерін анықтау және белгілі бір уақыт </w:t>
      </w:r>
      <w:r w:rsidR="00B6035F" w:rsidRPr="0023473E">
        <w:rPr>
          <w:rFonts w:ascii="Times New Roman" w:hAnsi="Times New Roman"/>
          <w:bCs/>
          <w:sz w:val="28"/>
          <w:szCs w:val="28"/>
          <w:lang w:val="kk-KZ"/>
        </w:rPr>
        <w:t xml:space="preserve">аралығында </w:t>
      </w:r>
      <w:r w:rsidRPr="0023473E">
        <w:rPr>
          <w:rFonts w:ascii="Times New Roman" w:hAnsi="Times New Roman"/>
          <w:bCs/>
          <w:sz w:val="28"/>
          <w:szCs w:val="28"/>
          <w:lang w:val="kk-KZ"/>
        </w:rPr>
        <w:t xml:space="preserve">катализатордың белсенділігі мен селективтілігін </w:t>
      </w:r>
      <w:r w:rsidR="006B009D" w:rsidRPr="0023473E">
        <w:rPr>
          <w:rFonts w:ascii="Times New Roman" w:hAnsi="Times New Roman"/>
          <w:bCs/>
          <w:sz w:val="28"/>
          <w:szCs w:val="28"/>
          <w:lang w:val="kk-KZ"/>
        </w:rPr>
        <w:t>табу</w:t>
      </w:r>
      <w:r w:rsidRPr="0023473E">
        <w:rPr>
          <w:rFonts w:ascii="Times New Roman" w:hAnsi="Times New Roman"/>
          <w:bCs/>
          <w:sz w:val="28"/>
          <w:szCs w:val="28"/>
          <w:lang w:val="kk-KZ"/>
        </w:rPr>
        <w:t>;</w:t>
      </w:r>
    </w:p>
    <w:p w14:paraId="10F2167B" w14:textId="77777777" w:rsidR="008D5EFB" w:rsidRPr="0023473E" w:rsidRDefault="00403693" w:rsidP="00403693">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-катализаторлардың физика-химиялық сипаттамалары</w:t>
      </w:r>
      <w:r w:rsidR="007D7D99" w:rsidRPr="0023473E">
        <w:rPr>
          <w:rFonts w:ascii="Times New Roman" w:hAnsi="Times New Roman"/>
          <w:bCs/>
          <w:sz w:val="28"/>
          <w:szCs w:val="28"/>
          <w:lang w:val="kk-KZ"/>
        </w:rPr>
        <w:t>ның</w:t>
      </w:r>
      <w:r w:rsidRPr="0023473E">
        <w:rPr>
          <w:rFonts w:ascii="Times New Roman" w:hAnsi="Times New Roman"/>
          <w:bCs/>
          <w:sz w:val="28"/>
          <w:szCs w:val="28"/>
          <w:lang w:val="kk-KZ"/>
        </w:rPr>
        <w:t xml:space="preserve"> белсенділі</w:t>
      </w:r>
      <w:r w:rsidR="007D7D99" w:rsidRPr="0023473E">
        <w:rPr>
          <w:rFonts w:ascii="Times New Roman" w:hAnsi="Times New Roman"/>
          <w:bCs/>
          <w:sz w:val="28"/>
          <w:szCs w:val="28"/>
          <w:lang w:val="kk-KZ"/>
        </w:rPr>
        <w:t>кке</w:t>
      </w:r>
      <w:r w:rsidRPr="0023473E">
        <w:rPr>
          <w:rFonts w:ascii="Times New Roman" w:hAnsi="Times New Roman"/>
          <w:bCs/>
          <w:sz w:val="28"/>
          <w:szCs w:val="28"/>
          <w:lang w:val="kk-KZ"/>
        </w:rPr>
        <w:t xml:space="preserve"> және </w:t>
      </w:r>
      <w:r w:rsidR="00B6035F" w:rsidRPr="0023473E">
        <w:rPr>
          <w:rFonts w:ascii="Times New Roman" w:hAnsi="Times New Roman"/>
          <w:bCs/>
          <w:sz w:val="28"/>
          <w:szCs w:val="28"/>
          <w:lang w:val="kk-KZ"/>
        </w:rPr>
        <w:t>селективтілі</w:t>
      </w:r>
      <w:r w:rsidR="007D7D99" w:rsidRPr="0023473E">
        <w:rPr>
          <w:rFonts w:ascii="Times New Roman" w:hAnsi="Times New Roman"/>
          <w:bCs/>
          <w:sz w:val="28"/>
          <w:szCs w:val="28"/>
          <w:lang w:val="kk-KZ"/>
        </w:rPr>
        <w:t>кке</w:t>
      </w:r>
      <w:r w:rsidR="00B6035F" w:rsidRPr="0023473E">
        <w:rPr>
          <w:rFonts w:ascii="Times New Roman" w:hAnsi="Times New Roman"/>
          <w:bCs/>
          <w:sz w:val="28"/>
          <w:szCs w:val="28"/>
          <w:lang w:val="kk-KZ"/>
        </w:rPr>
        <w:t xml:space="preserve"> байланыс</w:t>
      </w:r>
      <w:r w:rsidR="006B009D" w:rsidRPr="0023473E">
        <w:rPr>
          <w:rFonts w:ascii="Times New Roman" w:hAnsi="Times New Roman"/>
          <w:bCs/>
          <w:sz w:val="28"/>
          <w:szCs w:val="28"/>
          <w:lang w:val="kk-KZ"/>
        </w:rPr>
        <w:t>тығ</w:t>
      </w:r>
      <w:r w:rsidR="00B6035F" w:rsidRPr="0023473E">
        <w:rPr>
          <w:rFonts w:ascii="Times New Roman" w:hAnsi="Times New Roman"/>
          <w:bCs/>
          <w:sz w:val="28"/>
          <w:szCs w:val="28"/>
          <w:lang w:val="kk-KZ"/>
        </w:rPr>
        <w:t xml:space="preserve">ын </w:t>
      </w:r>
      <w:r w:rsidR="006B009D" w:rsidRPr="0023473E">
        <w:rPr>
          <w:rFonts w:ascii="Times New Roman" w:hAnsi="Times New Roman"/>
          <w:bCs/>
          <w:sz w:val="28"/>
          <w:szCs w:val="28"/>
          <w:lang w:val="kk-KZ"/>
        </w:rPr>
        <w:t>май альдегидін бутил спиртіне гидрлеу</w:t>
      </w:r>
      <w:r w:rsidRPr="0023473E">
        <w:rPr>
          <w:rFonts w:ascii="Times New Roman" w:hAnsi="Times New Roman"/>
          <w:bCs/>
          <w:sz w:val="28"/>
          <w:szCs w:val="28"/>
          <w:lang w:val="kk-KZ"/>
        </w:rPr>
        <w:t xml:space="preserve"> реакциясы</w:t>
      </w:r>
      <w:r w:rsidR="006B009D" w:rsidRPr="0023473E">
        <w:rPr>
          <w:rFonts w:ascii="Times New Roman" w:hAnsi="Times New Roman"/>
          <w:bCs/>
          <w:sz w:val="28"/>
          <w:szCs w:val="28"/>
          <w:lang w:val="kk-KZ"/>
        </w:rPr>
        <w:t xml:space="preserve"> арқылы </w:t>
      </w:r>
      <w:r w:rsidRPr="0023473E">
        <w:rPr>
          <w:rFonts w:ascii="Times New Roman" w:hAnsi="Times New Roman"/>
          <w:bCs/>
          <w:sz w:val="28"/>
          <w:szCs w:val="28"/>
          <w:lang w:val="kk-KZ"/>
        </w:rPr>
        <w:t>анықтау.</w:t>
      </w:r>
    </w:p>
    <w:p w14:paraId="3255397C" w14:textId="77777777" w:rsidR="00DD63F4" w:rsidRPr="0023473E" w:rsidRDefault="00067F87" w:rsidP="00A95A56">
      <w:pPr>
        <w:autoSpaceDE w:val="0"/>
        <w:autoSpaceDN w:val="0"/>
        <w:adjustRightInd w:val="0"/>
        <w:spacing w:after="0" w:line="240" w:lineRule="auto"/>
        <w:ind w:firstLine="709"/>
        <w:jc w:val="both"/>
        <w:rPr>
          <w:lang w:val="kk-KZ"/>
        </w:rPr>
      </w:pPr>
      <w:bookmarkStart w:id="26" w:name="_Hlk81751441"/>
      <w:r w:rsidRPr="0023473E">
        <w:rPr>
          <w:rFonts w:ascii="Times New Roman" w:hAnsi="Times New Roman"/>
          <w:b/>
          <w:sz w:val="28"/>
          <w:szCs w:val="28"/>
          <w:lang w:val="kk-KZ"/>
        </w:rPr>
        <w:t xml:space="preserve">Зерттеу </w:t>
      </w:r>
      <w:r w:rsidR="007B47CF" w:rsidRPr="0023473E">
        <w:rPr>
          <w:rFonts w:ascii="Times New Roman" w:hAnsi="Times New Roman"/>
          <w:b/>
          <w:sz w:val="28"/>
          <w:szCs w:val="28"/>
          <w:lang w:val="kk-KZ"/>
        </w:rPr>
        <w:t xml:space="preserve">жұмысының </w:t>
      </w:r>
      <w:r w:rsidRPr="0023473E">
        <w:rPr>
          <w:rFonts w:ascii="Times New Roman" w:hAnsi="Times New Roman"/>
          <w:b/>
          <w:sz w:val="28"/>
          <w:szCs w:val="28"/>
          <w:lang w:val="kk-KZ"/>
        </w:rPr>
        <w:t xml:space="preserve">нысандары </w:t>
      </w:r>
      <w:r w:rsidR="00AA3EA8" w:rsidRPr="0023473E">
        <w:rPr>
          <w:rFonts w:ascii="Times New Roman" w:hAnsi="Times New Roman"/>
          <w:b/>
          <w:sz w:val="28"/>
          <w:szCs w:val="28"/>
          <w:lang w:val="kk-KZ"/>
        </w:rPr>
        <w:t>және</w:t>
      </w:r>
      <w:r w:rsidRPr="0023473E">
        <w:rPr>
          <w:rFonts w:ascii="Times New Roman" w:hAnsi="Times New Roman"/>
          <w:b/>
          <w:sz w:val="28"/>
          <w:szCs w:val="28"/>
          <w:lang w:val="kk-KZ"/>
        </w:rPr>
        <w:t xml:space="preserve"> қызығушылық аймағы. </w:t>
      </w:r>
      <w:r w:rsidR="00DD63F4" w:rsidRPr="0023473E">
        <w:rPr>
          <w:rFonts w:ascii="Times New Roman" w:hAnsi="Times New Roman"/>
          <w:bCs/>
          <w:sz w:val="28"/>
          <w:szCs w:val="28"/>
          <w:lang w:val="kk-KZ"/>
        </w:rPr>
        <w:t>Диссертациялық жұмыста зерттеу нысандары ретінде бастапқы заттардың сипаттамасы, құймалы катализатор жасауға бастапқы компоненттерді таңдау және оларды дайындау қарастырылады.</w:t>
      </w:r>
      <w:r w:rsidR="00A95A56" w:rsidRPr="0023473E">
        <w:rPr>
          <w:lang w:val="kk-KZ"/>
        </w:rPr>
        <w:t xml:space="preserve"> </w:t>
      </w:r>
      <w:r w:rsidRPr="0023473E">
        <w:rPr>
          <w:rFonts w:ascii="Times New Roman" w:hAnsi="Times New Roman"/>
          <w:bCs/>
          <w:sz w:val="28"/>
          <w:szCs w:val="28"/>
          <w:lang w:val="kk-KZ"/>
        </w:rPr>
        <w:t>Зерттеу қызығушылық аймағы катализатордың белсенділі</w:t>
      </w:r>
      <w:r w:rsidR="007D7D99" w:rsidRPr="0023473E">
        <w:rPr>
          <w:rFonts w:ascii="Times New Roman" w:hAnsi="Times New Roman"/>
          <w:bCs/>
          <w:sz w:val="28"/>
          <w:szCs w:val="28"/>
          <w:lang w:val="kk-KZ"/>
        </w:rPr>
        <w:t>к</w:t>
      </w:r>
      <w:r w:rsidR="00EA26AD" w:rsidRPr="0023473E">
        <w:rPr>
          <w:lang w:val="kk-KZ"/>
        </w:rPr>
        <w:t xml:space="preserve"> </w:t>
      </w:r>
      <w:r w:rsidR="007D7D99" w:rsidRPr="0023473E">
        <w:rPr>
          <w:rFonts w:ascii="Times New Roman" w:hAnsi="Times New Roman"/>
          <w:bCs/>
          <w:sz w:val="28"/>
          <w:szCs w:val="28"/>
          <w:lang w:val="kk-KZ"/>
        </w:rPr>
        <w:t>және</w:t>
      </w:r>
      <w:r w:rsidR="00EA26AD" w:rsidRPr="0023473E">
        <w:rPr>
          <w:lang w:val="kk-KZ"/>
        </w:rPr>
        <w:t xml:space="preserve"> </w:t>
      </w:r>
      <w:r w:rsidR="00EA26AD" w:rsidRPr="0023473E">
        <w:rPr>
          <w:rFonts w:ascii="Times New Roman" w:hAnsi="Times New Roman"/>
          <w:bCs/>
          <w:sz w:val="28"/>
          <w:szCs w:val="28"/>
          <w:lang w:val="kk-KZ"/>
        </w:rPr>
        <w:t>селективтілі</w:t>
      </w:r>
      <w:r w:rsidR="007D7D99" w:rsidRPr="0023473E">
        <w:rPr>
          <w:rFonts w:ascii="Times New Roman" w:hAnsi="Times New Roman"/>
          <w:bCs/>
          <w:sz w:val="28"/>
          <w:szCs w:val="28"/>
          <w:lang w:val="kk-KZ"/>
        </w:rPr>
        <w:t>к</w:t>
      </w:r>
      <w:r w:rsidRPr="0023473E">
        <w:rPr>
          <w:rFonts w:ascii="Times New Roman" w:hAnsi="Times New Roman"/>
          <w:bCs/>
          <w:sz w:val="28"/>
          <w:szCs w:val="28"/>
          <w:lang w:val="kk-KZ"/>
        </w:rPr>
        <w:t xml:space="preserve"> көрсеткіштері болып табылады, олар температура, қысым, катализатор құрамы, катализатор бетінің құрылымдық ерекшеліктері арқылы анықталады.</w:t>
      </w:r>
    </w:p>
    <w:p w14:paraId="0A8B2ADC" w14:textId="77777777" w:rsidR="00DD63F4" w:rsidRPr="0023473E" w:rsidRDefault="00DD63F4" w:rsidP="00021A85">
      <w:pPr>
        <w:autoSpaceDE w:val="0"/>
        <w:autoSpaceDN w:val="0"/>
        <w:adjustRightInd w:val="0"/>
        <w:spacing w:after="0" w:line="240" w:lineRule="auto"/>
        <w:ind w:firstLine="709"/>
        <w:jc w:val="both"/>
        <w:rPr>
          <w:rFonts w:ascii="Times New Roman" w:hAnsi="Times New Roman"/>
          <w:bCs/>
          <w:sz w:val="28"/>
          <w:szCs w:val="28"/>
          <w:lang w:val="kk-KZ"/>
        </w:rPr>
      </w:pPr>
      <w:bookmarkStart w:id="27" w:name="_Hlk81750618"/>
      <w:bookmarkEnd w:id="26"/>
      <w:r w:rsidRPr="0023473E">
        <w:rPr>
          <w:rFonts w:ascii="Times New Roman" w:hAnsi="Times New Roman"/>
          <w:b/>
          <w:sz w:val="28"/>
          <w:szCs w:val="28"/>
          <w:lang w:val="kk-KZ"/>
        </w:rPr>
        <w:t xml:space="preserve">Зерттеу </w:t>
      </w:r>
      <w:bookmarkEnd w:id="27"/>
      <w:r w:rsidRPr="0023473E">
        <w:rPr>
          <w:rFonts w:ascii="Times New Roman" w:hAnsi="Times New Roman"/>
          <w:b/>
          <w:sz w:val="28"/>
          <w:szCs w:val="28"/>
          <w:lang w:val="kk-KZ"/>
        </w:rPr>
        <w:t>әдістері.</w:t>
      </w:r>
      <w:r w:rsidR="00B2671B" w:rsidRPr="0023473E">
        <w:rPr>
          <w:rFonts w:ascii="Times New Roman" w:hAnsi="Times New Roman"/>
          <w:b/>
          <w:sz w:val="28"/>
          <w:szCs w:val="28"/>
          <w:lang w:val="kk-KZ"/>
        </w:rPr>
        <w:t xml:space="preserve"> </w:t>
      </w:r>
      <w:r w:rsidR="00B2671B" w:rsidRPr="0023473E">
        <w:rPr>
          <w:rFonts w:ascii="Times New Roman" w:hAnsi="Times New Roman"/>
          <w:bCs/>
          <w:sz w:val="28"/>
          <w:szCs w:val="28"/>
          <w:lang w:val="kk-KZ"/>
        </w:rPr>
        <w:t xml:space="preserve">Зерттеу </w:t>
      </w:r>
      <w:r w:rsidRPr="0023473E">
        <w:rPr>
          <w:rFonts w:ascii="Times New Roman" w:hAnsi="Times New Roman"/>
          <w:bCs/>
          <w:sz w:val="28"/>
          <w:szCs w:val="28"/>
          <w:lang w:val="kk-KZ"/>
        </w:rPr>
        <w:t xml:space="preserve">жұмыстағы міндеттерге қол жеткізу </w:t>
      </w:r>
      <w:r w:rsidR="00B2671B" w:rsidRPr="0023473E">
        <w:rPr>
          <w:rFonts w:ascii="Times New Roman" w:hAnsi="Times New Roman"/>
          <w:bCs/>
          <w:sz w:val="28"/>
          <w:szCs w:val="28"/>
          <w:lang w:val="kk-KZ"/>
        </w:rPr>
        <w:t xml:space="preserve">үшін </w:t>
      </w:r>
      <w:r w:rsidRPr="0023473E">
        <w:rPr>
          <w:rFonts w:ascii="Times New Roman" w:hAnsi="Times New Roman"/>
          <w:bCs/>
          <w:sz w:val="28"/>
          <w:szCs w:val="28"/>
          <w:lang w:val="kk-KZ"/>
        </w:rPr>
        <w:t xml:space="preserve"> келесі </w:t>
      </w:r>
      <w:r w:rsidR="00CC4580" w:rsidRPr="0023473E">
        <w:rPr>
          <w:rFonts w:ascii="Times New Roman" w:hAnsi="Times New Roman"/>
          <w:bCs/>
          <w:sz w:val="28"/>
          <w:szCs w:val="28"/>
          <w:lang w:val="kk-KZ"/>
        </w:rPr>
        <w:t>физика-химиялық және аналитикалық зерттеу тәсілдері таңдалды</w:t>
      </w:r>
      <w:r w:rsidRPr="0023473E">
        <w:rPr>
          <w:rFonts w:ascii="Times New Roman" w:hAnsi="Times New Roman"/>
          <w:bCs/>
          <w:sz w:val="28"/>
          <w:szCs w:val="28"/>
          <w:lang w:val="kk-KZ"/>
        </w:rPr>
        <w:t xml:space="preserve">: </w:t>
      </w:r>
      <w:bookmarkStart w:id="28" w:name="_Hlk81753086"/>
      <w:r w:rsidRPr="0023473E">
        <w:rPr>
          <w:rFonts w:ascii="Times New Roman" w:hAnsi="Times New Roman"/>
          <w:bCs/>
          <w:sz w:val="28"/>
          <w:szCs w:val="28"/>
          <w:lang w:val="kk-KZ"/>
        </w:rPr>
        <w:t xml:space="preserve">құймалы катализаторларды </w:t>
      </w:r>
      <w:bookmarkEnd w:id="28"/>
      <w:r w:rsidRPr="0023473E">
        <w:rPr>
          <w:rFonts w:ascii="Times New Roman" w:hAnsi="Times New Roman"/>
          <w:bCs/>
          <w:sz w:val="28"/>
          <w:szCs w:val="28"/>
          <w:lang w:val="kk-KZ"/>
        </w:rPr>
        <w:t>рентгенографиялық талдау</w:t>
      </w:r>
      <w:r w:rsidR="00CC4580" w:rsidRPr="0023473E">
        <w:rPr>
          <w:rFonts w:ascii="Times New Roman" w:hAnsi="Times New Roman"/>
          <w:bCs/>
          <w:sz w:val="28"/>
          <w:szCs w:val="28"/>
          <w:lang w:val="kk-KZ"/>
        </w:rPr>
        <w:t xml:space="preserve"> ж</w:t>
      </w:r>
      <w:r w:rsidR="00021A85" w:rsidRPr="0023473E">
        <w:rPr>
          <w:rFonts w:ascii="Times New Roman" w:hAnsi="Times New Roman"/>
          <w:bCs/>
          <w:sz w:val="28"/>
          <w:szCs w:val="28"/>
          <w:lang w:val="kk-KZ"/>
        </w:rPr>
        <w:t>әне</w:t>
      </w:r>
      <w:r w:rsidR="00021A85" w:rsidRPr="0023473E">
        <w:rPr>
          <w:lang w:val="kk-KZ"/>
        </w:rPr>
        <w:t xml:space="preserve"> </w:t>
      </w:r>
      <w:r w:rsidR="00021A85" w:rsidRPr="0023473E">
        <w:rPr>
          <w:rFonts w:ascii="Times New Roman" w:hAnsi="Times New Roman"/>
          <w:bCs/>
          <w:sz w:val="28"/>
          <w:szCs w:val="28"/>
          <w:lang w:val="kk-KZ"/>
        </w:rPr>
        <w:t xml:space="preserve">құймалы катализаторларды </w:t>
      </w:r>
      <w:r w:rsidRPr="0023473E">
        <w:rPr>
          <w:rFonts w:ascii="Times New Roman" w:hAnsi="Times New Roman"/>
          <w:bCs/>
          <w:sz w:val="28"/>
          <w:szCs w:val="28"/>
          <w:lang w:val="kk-KZ"/>
        </w:rPr>
        <w:t>рентгеноспектралдық микроталдау, катализаторлардың меншікті бетін және кеуектілік құрылымын зерттеу, катализторлардың гранулометриялық құрамын микроскопиялық зерттеу, катализ</w:t>
      </w:r>
      <w:r w:rsidR="00C03BB9" w:rsidRPr="0023473E">
        <w:rPr>
          <w:rFonts w:ascii="Times New Roman" w:hAnsi="Times New Roman"/>
          <w:bCs/>
          <w:sz w:val="28"/>
          <w:szCs w:val="28"/>
          <w:lang w:val="kk-KZ"/>
        </w:rPr>
        <w:t>а</w:t>
      </w:r>
      <w:r w:rsidRPr="0023473E">
        <w:rPr>
          <w:rFonts w:ascii="Times New Roman" w:hAnsi="Times New Roman"/>
          <w:bCs/>
          <w:sz w:val="28"/>
          <w:szCs w:val="28"/>
          <w:lang w:val="kk-KZ"/>
        </w:rPr>
        <w:t>торды электрондық микроскопиялық зерттеу, термосорбциялық талдау ж</w:t>
      </w:r>
      <w:r w:rsidR="00021A85" w:rsidRPr="0023473E">
        <w:rPr>
          <w:rFonts w:ascii="Times New Roman" w:hAnsi="Times New Roman"/>
          <w:bCs/>
          <w:sz w:val="28"/>
          <w:szCs w:val="28"/>
          <w:lang w:val="kk-KZ"/>
        </w:rPr>
        <w:t xml:space="preserve">әне </w:t>
      </w:r>
      <w:r w:rsidRPr="0023473E">
        <w:rPr>
          <w:rFonts w:ascii="Times New Roman" w:hAnsi="Times New Roman"/>
          <w:bCs/>
          <w:sz w:val="28"/>
          <w:szCs w:val="28"/>
          <w:lang w:val="kk-KZ"/>
        </w:rPr>
        <w:t xml:space="preserve">т.б. </w:t>
      </w:r>
    </w:p>
    <w:p w14:paraId="17F7E11D" w14:textId="77777777" w:rsidR="00912A13" w:rsidRPr="0023473E" w:rsidRDefault="009A59AD" w:rsidP="00912A13">
      <w:pPr>
        <w:autoSpaceDE w:val="0"/>
        <w:autoSpaceDN w:val="0"/>
        <w:adjustRightInd w:val="0"/>
        <w:spacing w:after="0" w:line="240" w:lineRule="auto"/>
        <w:ind w:firstLine="709"/>
        <w:jc w:val="both"/>
        <w:rPr>
          <w:rFonts w:ascii="Times New Roman" w:hAnsi="Times New Roman"/>
          <w:b/>
          <w:sz w:val="28"/>
          <w:szCs w:val="28"/>
          <w:lang w:val="kk-KZ"/>
        </w:rPr>
      </w:pPr>
      <w:bookmarkStart w:id="29" w:name="_Hlk81833723"/>
      <w:bookmarkStart w:id="30" w:name="_Hlk81834256"/>
      <w:bookmarkEnd w:id="22"/>
      <w:r w:rsidRPr="0023473E">
        <w:rPr>
          <w:rFonts w:ascii="Times New Roman" w:hAnsi="Times New Roman"/>
          <w:b/>
          <w:sz w:val="28"/>
          <w:szCs w:val="28"/>
          <w:lang w:val="kk-KZ"/>
        </w:rPr>
        <w:t xml:space="preserve">Зерттеу </w:t>
      </w:r>
      <w:bookmarkStart w:id="31" w:name="_Hlk81833451"/>
      <w:bookmarkStart w:id="32" w:name="_Hlk81833554"/>
      <w:r w:rsidR="00912A13" w:rsidRPr="0023473E">
        <w:rPr>
          <w:rFonts w:ascii="Times New Roman" w:hAnsi="Times New Roman"/>
          <w:b/>
          <w:sz w:val="28"/>
          <w:szCs w:val="28"/>
          <w:lang w:val="kk-KZ"/>
        </w:rPr>
        <w:t>жұмысының</w:t>
      </w:r>
      <w:bookmarkEnd w:id="31"/>
      <w:r w:rsidR="00912A13" w:rsidRPr="0023473E">
        <w:rPr>
          <w:rFonts w:ascii="Times New Roman" w:hAnsi="Times New Roman"/>
          <w:b/>
          <w:sz w:val="28"/>
          <w:szCs w:val="28"/>
          <w:lang w:val="kk-KZ"/>
        </w:rPr>
        <w:t xml:space="preserve"> </w:t>
      </w:r>
      <w:bookmarkEnd w:id="32"/>
      <w:r w:rsidRPr="0023473E">
        <w:rPr>
          <w:rFonts w:ascii="Times New Roman" w:hAnsi="Times New Roman"/>
          <w:b/>
          <w:sz w:val="28"/>
          <w:szCs w:val="28"/>
          <w:lang w:val="kk-KZ"/>
        </w:rPr>
        <w:t>ғылыми жaңaлы</w:t>
      </w:r>
      <w:r w:rsidR="00F46E45" w:rsidRPr="0023473E">
        <w:rPr>
          <w:rFonts w:ascii="Times New Roman" w:hAnsi="Times New Roman"/>
          <w:b/>
          <w:sz w:val="28"/>
          <w:szCs w:val="28"/>
          <w:lang w:val="kk-KZ"/>
        </w:rPr>
        <w:t>қтары</w:t>
      </w:r>
      <w:r w:rsidR="007B47CF" w:rsidRPr="0023473E">
        <w:rPr>
          <w:rFonts w:ascii="Times New Roman" w:hAnsi="Times New Roman"/>
          <w:b/>
          <w:sz w:val="28"/>
          <w:szCs w:val="28"/>
          <w:lang w:val="kk-KZ"/>
        </w:rPr>
        <w:t>:</w:t>
      </w:r>
    </w:p>
    <w:p w14:paraId="1B83C8F0" w14:textId="77777777" w:rsidR="00E928E4" w:rsidRPr="0023473E" w:rsidRDefault="00E928E4" w:rsidP="00E928E4">
      <w:pPr>
        <w:autoSpaceDE w:val="0"/>
        <w:autoSpaceDN w:val="0"/>
        <w:adjustRightInd w:val="0"/>
        <w:spacing w:after="0" w:line="240" w:lineRule="auto"/>
        <w:ind w:firstLine="709"/>
        <w:jc w:val="both"/>
        <w:rPr>
          <w:rFonts w:ascii="Times New Roman" w:hAnsi="Times New Roman"/>
          <w:bCs/>
          <w:sz w:val="28"/>
          <w:szCs w:val="28"/>
          <w:lang w:val="kk-KZ"/>
        </w:rPr>
      </w:pPr>
      <w:bookmarkStart w:id="33" w:name="_Hlk81907276"/>
      <w:r w:rsidRPr="0023473E">
        <w:rPr>
          <w:rFonts w:ascii="Times New Roman" w:hAnsi="Times New Roman"/>
          <w:bCs/>
          <w:sz w:val="28"/>
          <w:szCs w:val="28"/>
          <w:lang w:val="kk-KZ"/>
        </w:rPr>
        <w:t>-</w:t>
      </w:r>
      <w:bookmarkStart w:id="34" w:name="_Hlk81908966"/>
      <w:r w:rsidRPr="0023473E">
        <w:rPr>
          <w:rFonts w:ascii="Times New Roman" w:hAnsi="Times New Roman"/>
          <w:bCs/>
          <w:sz w:val="28"/>
          <w:szCs w:val="28"/>
          <w:lang w:val="kk-KZ"/>
        </w:rPr>
        <w:t>май альдегиді</w:t>
      </w:r>
      <w:r w:rsidR="00A85DC8" w:rsidRPr="0023473E">
        <w:rPr>
          <w:rFonts w:ascii="Times New Roman" w:hAnsi="Times New Roman"/>
          <w:bCs/>
          <w:sz w:val="28"/>
          <w:szCs w:val="28"/>
          <w:lang w:val="kk-KZ"/>
        </w:rPr>
        <w:t>н</w:t>
      </w:r>
      <w:r w:rsidRPr="0023473E">
        <w:rPr>
          <w:rFonts w:ascii="Times New Roman" w:hAnsi="Times New Roman"/>
          <w:bCs/>
          <w:sz w:val="28"/>
          <w:szCs w:val="28"/>
          <w:lang w:val="kk-KZ"/>
        </w:rPr>
        <w:t xml:space="preserve"> бутил спиртіне селективті гидрлеу үшін </w:t>
      </w:r>
      <w:bookmarkEnd w:id="34"/>
      <w:r w:rsidRPr="0023473E">
        <w:rPr>
          <w:rFonts w:ascii="Times New Roman" w:hAnsi="Times New Roman"/>
          <w:bCs/>
          <w:sz w:val="28"/>
          <w:szCs w:val="28"/>
          <w:lang w:val="kk-KZ"/>
        </w:rPr>
        <w:t>катализатордың белсенді компоненті ретінде, сутегінің атомарлы және молекулярлы адсорбцияланған формаларын құрайтын металл - никельді қолданған маңыздылау</w:t>
      </w:r>
      <w:r w:rsidR="00FD082B" w:rsidRPr="0023473E">
        <w:rPr>
          <w:rFonts w:ascii="Times New Roman" w:hAnsi="Times New Roman"/>
          <w:bCs/>
          <w:sz w:val="28"/>
          <w:szCs w:val="28"/>
          <w:lang w:val="kk-KZ"/>
        </w:rPr>
        <w:t>;</w:t>
      </w:r>
    </w:p>
    <w:p w14:paraId="29C069E5" w14:textId="77777777" w:rsidR="00E928E4" w:rsidRPr="0023473E" w:rsidRDefault="00E928E4" w:rsidP="00E928E4">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 xml:space="preserve">-модифицирлеуші қоспалары ретінде (Ru, Rh) ауыспалы металдарды - </w:t>
      </w:r>
      <w:r w:rsidR="00FD082B"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Al және </w:t>
      </w:r>
      <w:r w:rsidRPr="0023473E">
        <w:rPr>
          <w:rFonts w:ascii="Times New Roman" w:hAnsi="Times New Roman"/>
          <w:bCs/>
          <w:sz w:val="28"/>
          <w:szCs w:val="28"/>
        </w:rPr>
        <w:t>γ</w:t>
      </w:r>
      <w:r w:rsidRPr="0023473E">
        <w:rPr>
          <w:rFonts w:ascii="Times New Roman" w:hAnsi="Times New Roman"/>
          <w:bCs/>
          <w:sz w:val="28"/>
          <w:szCs w:val="28"/>
          <w:lang w:val="kk-KZ"/>
        </w:rPr>
        <w:t>-Al</w:t>
      </w:r>
      <w:r w:rsidRPr="0023473E">
        <w:rPr>
          <w:rFonts w:ascii="Times New Roman" w:hAnsi="Times New Roman"/>
          <w:bCs/>
          <w:sz w:val="28"/>
          <w:szCs w:val="28"/>
          <w:vertAlign w:val="subscript"/>
          <w:lang w:val="kk-KZ"/>
        </w:rPr>
        <w:t>2</w:t>
      </w:r>
      <w:r w:rsidRPr="0023473E">
        <w:rPr>
          <w:rFonts w:ascii="Times New Roman" w:hAnsi="Times New Roman"/>
          <w:bCs/>
          <w:sz w:val="28"/>
          <w:szCs w:val="28"/>
          <w:lang w:val="kk-KZ"/>
        </w:rPr>
        <w:t>O</w:t>
      </w:r>
      <w:r w:rsidRPr="0023473E">
        <w:rPr>
          <w:rFonts w:ascii="Times New Roman" w:hAnsi="Times New Roman"/>
          <w:bCs/>
          <w:sz w:val="28"/>
          <w:szCs w:val="28"/>
          <w:vertAlign w:val="subscript"/>
          <w:lang w:val="kk-KZ"/>
        </w:rPr>
        <w:t>3</w:t>
      </w:r>
      <w:r w:rsidRPr="0023473E">
        <w:rPr>
          <w:rFonts w:ascii="Times New Roman" w:hAnsi="Times New Roman"/>
          <w:bCs/>
          <w:sz w:val="28"/>
          <w:szCs w:val="28"/>
          <w:lang w:val="kk-KZ"/>
        </w:rPr>
        <w:t xml:space="preserve"> қатысты электронды акцепторлы екендігі анықталды, олар &gt;C=O тобының беткі қабат</w:t>
      </w:r>
      <w:r w:rsidR="00FD082B" w:rsidRPr="0023473E">
        <w:rPr>
          <w:rFonts w:ascii="Times New Roman" w:hAnsi="Times New Roman"/>
          <w:bCs/>
          <w:sz w:val="28"/>
          <w:szCs w:val="28"/>
          <w:lang w:val="kk-KZ"/>
        </w:rPr>
        <w:t>пен</w:t>
      </w:r>
      <w:r w:rsidRPr="0023473E">
        <w:rPr>
          <w:rFonts w:ascii="Times New Roman" w:hAnsi="Times New Roman"/>
          <w:bCs/>
          <w:sz w:val="28"/>
          <w:szCs w:val="28"/>
          <w:lang w:val="kk-KZ"/>
        </w:rPr>
        <w:t xml:space="preserve"> үйлесуі</w:t>
      </w:r>
      <w:r w:rsidR="00FD082B" w:rsidRPr="0023473E">
        <w:rPr>
          <w:rFonts w:ascii="Times New Roman" w:hAnsi="Times New Roman"/>
          <w:bCs/>
          <w:sz w:val="28"/>
          <w:szCs w:val="28"/>
          <w:lang w:val="kk-KZ"/>
        </w:rPr>
        <w:t>н</w:t>
      </w:r>
      <w:r w:rsidRPr="0023473E">
        <w:rPr>
          <w:rFonts w:ascii="Times New Roman" w:hAnsi="Times New Roman"/>
          <w:bCs/>
          <w:sz w:val="28"/>
          <w:szCs w:val="28"/>
          <w:lang w:val="kk-KZ"/>
        </w:rPr>
        <w:t xml:space="preserve"> күшей</w:t>
      </w:r>
      <w:r w:rsidR="00FD082B" w:rsidRPr="0023473E">
        <w:rPr>
          <w:rFonts w:ascii="Times New Roman" w:hAnsi="Times New Roman"/>
          <w:bCs/>
          <w:sz w:val="28"/>
          <w:szCs w:val="28"/>
          <w:lang w:val="kk-KZ"/>
        </w:rPr>
        <w:t>т</w:t>
      </w:r>
      <w:r w:rsidRPr="0023473E">
        <w:rPr>
          <w:rFonts w:ascii="Times New Roman" w:hAnsi="Times New Roman"/>
          <w:bCs/>
          <w:sz w:val="28"/>
          <w:szCs w:val="28"/>
          <w:lang w:val="kk-KZ"/>
        </w:rPr>
        <w:t>еді және</w:t>
      </w:r>
      <w:r w:rsidR="00FD082B" w:rsidRPr="0023473E">
        <w:rPr>
          <w:rFonts w:ascii="Times New Roman" w:hAnsi="Times New Roman"/>
          <w:bCs/>
          <w:sz w:val="28"/>
          <w:szCs w:val="28"/>
          <w:lang w:val="kk-KZ"/>
        </w:rPr>
        <w:t xml:space="preserve"> сутегіне</w:t>
      </w:r>
      <w:r w:rsidRPr="0023473E">
        <w:rPr>
          <w:rFonts w:ascii="Times New Roman" w:hAnsi="Times New Roman"/>
          <w:bCs/>
          <w:sz w:val="28"/>
          <w:szCs w:val="28"/>
          <w:lang w:val="kk-KZ"/>
        </w:rPr>
        <w:t xml:space="preserve"> қосымша активтендіру орталықтарын құрайды</w:t>
      </w:r>
      <w:r w:rsidR="00FD082B" w:rsidRPr="0023473E">
        <w:rPr>
          <w:rFonts w:ascii="Times New Roman" w:hAnsi="Times New Roman"/>
          <w:bCs/>
          <w:sz w:val="28"/>
          <w:szCs w:val="28"/>
          <w:lang w:val="kk-KZ"/>
        </w:rPr>
        <w:t>;</w:t>
      </w:r>
    </w:p>
    <w:p w14:paraId="55AB2D56" w14:textId="77777777" w:rsidR="0053722D" w:rsidRPr="0023473E" w:rsidRDefault="00104440" w:rsidP="00F46E45">
      <w:pPr>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-модифицирленген құймалы никель катализаторларының физика</w:t>
      </w:r>
      <w:r w:rsidR="0053722D"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химиялық және адсорбциялық қасиеттері арасындағы өзара байланыс туралы </w:t>
      </w:r>
      <w:r w:rsidRPr="0023473E">
        <w:rPr>
          <w:rFonts w:ascii="Times New Roman" w:hAnsi="Times New Roman"/>
          <w:bCs/>
          <w:sz w:val="28"/>
          <w:szCs w:val="28"/>
          <w:lang w:val="kk-KZ"/>
        </w:rPr>
        <w:lastRenderedPageBreak/>
        <w:t xml:space="preserve">жаңа тәжірибелік деректер алынды, </w:t>
      </w:r>
      <w:r w:rsidR="0053722D" w:rsidRPr="0023473E">
        <w:rPr>
          <w:rFonts w:ascii="Times New Roman" w:hAnsi="Times New Roman"/>
          <w:bCs/>
          <w:sz w:val="28"/>
          <w:szCs w:val="28"/>
          <w:lang w:val="kk-KZ"/>
        </w:rPr>
        <w:t xml:space="preserve">сондай-ақ аталған катализаторлардың қатысуымен бутил спирті түзілуінің кинетикалық заңдылықтары анықталды, </w:t>
      </w:r>
      <w:r w:rsidR="00A85DC8" w:rsidRPr="0023473E">
        <w:rPr>
          <w:rFonts w:ascii="Times New Roman" w:hAnsi="Times New Roman"/>
          <w:bCs/>
          <w:sz w:val="28"/>
          <w:szCs w:val="28"/>
          <w:lang w:val="kk-KZ"/>
        </w:rPr>
        <w:t xml:space="preserve"> </w:t>
      </w:r>
      <w:r w:rsidR="0053722D" w:rsidRPr="0023473E">
        <w:rPr>
          <w:rFonts w:ascii="Times New Roman" w:hAnsi="Times New Roman"/>
          <w:bCs/>
          <w:sz w:val="28"/>
          <w:szCs w:val="28"/>
          <w:lang w:val="kk-KZ"/>
        </w:rPr>
        <w:t xml:space="preserve">май альдегидін бутил спиртіне селективті гидрлеу үшін қасиеттері белгілі </w:t>
      </w:r>
      <w:r w:rsidR="00F46E45" w:rsidRPr="0023473E">
        <w:rPr>
          <w:rFonts w:ascii="Times New Roman" w:hAnsi="Times New Roman"/>
          <w:bCs/>
          <w:sz w:val="28"/>
          <w:szCs w:val="28"/>
          <w:lang w:val="kk-KZ"/>
        </w:rPr>
        <w:t xml:space="preserve">             </w:t>
      </w:r>
      <w:r w:rsidR="0053722D" w:rsidRPr="0023473E">
        <w:rPr>
          <w:rFonts w:ascii="Times New Roman" w:hAnsi="Times New Roman"/>
          <w:bCs/>
          <w:sz w:val="28"/>
          <w:szCs w:val="28"/>
          <w:lang w:val="kk-KZ"/>
        </w:rPr>
        <w:t xml:space="preserve">жаңа катализаторларды синтездеудің ғылыми негіздерін қалыптастыруға мүмкіндіктер </w:t>
      </w:r>
      <w:r w:rsidR="00F46E45" w:rsidRPr="0023473E">
        <w:rPr>
          <w:rFonts w:ascii="Times New Roman" w:hAnsi="Times New Roman"/>
          <w:bCs/>
          <w:sz w:val="28"/>
          <w:szCs w:val="28"/>
          <w:lang w:val="kk-KZ"/>
        </w:rPr>
        <w:t>анықталды</w:t>
      </w:r>
      <w:r w:rsidR="0053722D" w:rsidRPr="0023473E">
        <w:rPr>
          <w:rFonts w:ascii="Times New Roman" w:hAnsi="Times New Roman"/>
          <w:bCs/>
          <w:sz w:val="28"/>
          <w:szCs w:val="28"/>
          <w:lang w:val="kk-KZ"/>
        </w:rPr>
        <w:t>.</w:t>
      </w:r>
    </w:p>
    <w:bookmarkEnd w:id="29"/>
    <w:bookmarkEnd w:id="30"/>
    <w:bookmarkEnd w:id="33"/>
    <w:p w14:paraId="22F73075" w14:textId="77777777" w:rsidR="00021A85" w:rsidRPr="0023473E" w:rsidRDefault="00021A85" w:rsidP="00953714">
      <w:pPr>
        <w:autoSpaceDE w:val="0"/>
        <w:autoSpaceDN w:val="0"/>
        <w:adjustRightInd w:val="0"/>
        <w:spacing w:after="0" w:line="240" w:lineRule="auto"/>
        <w:ind w:firstLine="709"/>
        <w:jc w:val="both"/>
        <w:rPr>
          <w:rFonts w:ascii="Times New Roman" w:hAnsi="Times New Roman"/>
          <w:b/>
          <w:bCs/>
          <w:sz w:val="28"/>
          <w:szCs w:val="28"/>
          <w:lang w:val="kk-KZ"/>
        </w:rPr>
      </w:pPr>
      <w:r w:rsidRPr="0023473E">
        <w:rPr>
          <w:rFonts w:ascii="Times New Roman" w:hAnsi="Times New Roman"/>
          <w:b/>
          <w:sz w:val="28"/>
          <w:szCs w:val="28"/>
          <w:lang w:val="kk-KZ"/>
        </w:rPr>
        <w:t xml:space="preserve">Қорғауға ұсынылатын </w:t>
      </w:r>
      <w:r w:rsidR="00A95A56" w:rsidRPr="0023473E">
        <w:rPr>
          <w:rFonts w:ascii="Times New Roman" w:hAnsi="Times New Roman"/>
          <w:b/>
          <w:bCs/>
          <w:sz w:val="28"/>
          <w:szCs w:val="28"/>
          <w:lang w:val="kk-KZ"/>
        </w:rPr>
        <w:t>ғылыми-зерттеу нәтижелері:</w:t>
      </w:r>
    </w:p>
    <w:p w14:paraId="000AC7C8" w14:textId="77777777" w:rsidR="00640BA3" w:rsidRPr="0023473E" w:rsidRDefault="00640BA3" w:rsidP="00241EF4">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w:t>
      </w:r>
      <w:bookmarkStart w:id="35" w:name="_Hlk81836507"/>
      <w:bookmarkStart w:id="36" w:name="_Hlk93205189"/>
      <w:r w:rsidRPr="0023473E">
        <w:rPr>
          <w:rFonts w:ascii="Times New Roman" w:hAnsi="Times New Roman"/>
          <w:bCs/>
          <w:sz w:val="28"/>
          <w:szCs w:val="28"/>
          <w:lang w:val="kk-KZ"/>
        </w:rPr>
        <w:t xml:space="preserve">май альдегидін </w:t>
      </w:r>
      <w:bookmarkEnd w:id="35"/>
      <w:r w:rsidR="00241EF4" w:rsidRPr="0023473E">
        <w:rPr>
          <w:rFonts w:ascii="Times New Roman" w:hAnsi="Times New Roman"/>
          <w:bCs/>
          <w:sz w:val="28"/>
          <w:szCs w:val="28"/>
          <w:lang w:val="kk-KZ"/>
        </w:rPr>
        <w:t xml:space="preserve">біріншілік </w:t>
      </w:r>
      <w:r w:rsidRPr="0023473E">
        <w:rPr>
          <w:rFonts w:ascii="Times New Roman" w:hAnsi="Times New Roman"/>
          <w:bCs/>
          <w:sz w:val="28"/>
          <w:szCs w:val="28"/>
          <w:lang w:val="kk-KZ"/>
        </w:rPr>
        <w:t xml:space="preserve">бутил спиртіне гидрлеу </w:t>
      </w:r>
      <w:bookmarkEnd w:id="36"/>
      <w:r w:rsidRPr="0023473E">
        <w:rPr>
          <w:rFonts w:ascii="Times New Roman" w:hAnsi="Times New Roman"/>
          <w:bCs/>
          <w:sz w:val="28"/>
          <w:szCs w:val="28"/>
          <w:lang w:val="kk-KZ"/>
        </w:rPr>
        <w:t>және</w:t>
      </w:r>
      <w:r w:rsidRPr="0023473E">
        <w:rPr>
          <w:lang w:val="kk-KZ"/>
        </w:rPr>
        <w:t xml:space="preserve"> </w:t>
      </w:r>
      <w:r w:rsidRPr="0023473E">
        <w:rPr>
          <w:rFonts w:ascii="Times New Roman" w:hAnsi="Times New Roman"/>
          <w:bCs/>
          <w:sz w:val="28"/>
          <w:szCs w:val="28"/>
          <w:lang w:val="kk-KZ"/>
        </w:rPr>
        <w:t>гетерогенді катализаторларды синтездеу</w:t>
      </w:r>
      <w:r w:rsidR="003A5138" w:rsidRPr="0023473E">
        <w:rPr>
          <w:lang w:val="kk-KZ"/>
        </w:rPr>
        <w:t xml:space="preserve"> </w:t>
      </w:r>
      <w:r w:rsidR="003A5138" w:rsidRPr="0023473E">
        <w:rPr>
          <w:rFonts w:ascii="Times New Roman" w:hAnsi="Times New Roman"/>
          <w:sz w:val="28"/>
          <w:szCs w:val="28"/>
          <w:lang w:val="kk-KZ"/>
        </w:rPr>
        <w:t>процестерінің</w:t>
      </w:r>
      <w:r w:rsidR="003A5138" w:rsidRPr="0023473E">
        <w:rPr>
          <w:lang w:val="kk-KZ"/>
        </w:rPr>
        <w:t xml:space="preserve"> </w:t>
      </w:r>
      <w:r w:rsidR="003A5138" w:rsidRPr="0023473E">
        <w:rPr>
          <w:rFonts w:ascii="Times New Roman" w:hAnsi="Times New Roman"/>
          <w:bCs/>
          <w:sz w:val="28"/>
          <w:szCs w:val="28"/>
          <w:lang w:val="kk-KZ"/>
        </w:rPr>
        <w:t>негіздерінің</w:t>
      </w:r>
      <w:r w:rsidR="00241EF4" w:rsidRPr="0023473E">
        <w:rPr>
          <w:lang w:val="kk-KZ"/>
        </w:rPr>
        <w:t xml:space="preserve"> </w:t>
      </w:r>
      <w:r w:rsidRPr="0023473E">
        <w:rPr>
          <w:rFonts w:ascii="Times New Roman" w:hAnsi="Times New Roman"/>
          <w:bCs/>
          <w:sz w:val="28"/>
          <w:szCs w:val="28"/>
          <w:lang w:val="kk-KZ"/>
        </w:rPr>
        <w:t xml:space="preserve">ғылыми-техникалық </w:t>
      </w:r>
      <w:bookmarkStart w:id="37" w:name="_Hlk81835549"/>
      <w:r w:rsidR="00241EF4" w:rsidRPr="0023473E">
        <w:rPr>
          <w:rFonts w:ascii="Times New Roman" w:hAnsi="Times New Roman"/>
          <w:bCs/>
          <w:sz w:val="28"/>
          <w:szCs w:val="28"/>
          <w:lang w:val="kk-KZ"/>
        </w:rPr>
        <w:t xml:space="preserve">даму </w:t>
      </w:r>
      <w:r w:rsidR="003A5138" w:rsidRPr="0023473E">
        <w:rPr>
          <w:rFonts w:ascii="Times New Roman" w:hAnsi="Times New Roman"/>
          <w:bCs/>
          <w:sz w:val="28"/>
          <w:szCs w:val="28"/>
          <w:lang w:val="kk-KZ"/>
        </w:rPr>
        <w:t>кезеңдері</w:t>
      </w:r>
      <w:r w:rsidR="00241EF4" w:rsidRPr="0023473E">
        <w:rPr>
          <w:rFonts w:ascii="Times New Roman" w:hAnsi="Times New Roman"/>
          <w:bCs/>
          <w:sz w:val="28"/>
          <w:szCs w:val="28"/>
          <w:lang w:val="kk-KZ"/>
        </w:rPr>
        <w:t>;</w:t>
      </w:r>
      <w:bookmarkEnd w:id="37"/>
    </w:p>
    <w:p w14:paraId="2EBCDD77" w14:textId="77777777" w:rsidR="001374E7" w:rsidRPr="001374E7" w:rsidRDefault="001374E7" w:rsidP="001374E7">
      <w:pPr>
        <w:widowControl w:val="0"/>
        <w:suppressAutoHyphens/>
        <w:autoSpaceDE w:val="0"/>
        <w:spacing w:after="0" w:line="240" w:lineRule="auto"/>
        <w:ind w:firstLine="567"/>
        <w:jc w:val="both"/>
        <w:rPr>
          <w:rFonts w:ascii="Times New Roman" w:eastAsia="Times New Roman" w:hAnsi="Times New Roman"/>
          <w:sz w:val="28"/>
          <w:szCs w:val="28"/>
          <w:lang w:eastAsia="ar-SA"/>
        </w:rPr>
      </w:pPr>
      <w:r w:rsidRPr="001374E7">
        <w:rPr>
          <w:rFonts w:ascii="Times New Roman" w:eastAsia="Times New Roman" w:hAnsi="Times New Roman"/>
          <w:sz w:val="28"/>
          <w:szCs w:val="28"/>
          <w:lang w:eastAsia="ar-SA"/>
        </w:rPr>
        <w:t xml:space="preserve">-влияние состава </w:t>
      </w:r>
      <w:bookmarkStart w:id="38" w:name="_Hlk148941266"/>
      <w:r w:rsidRPr="001374E7">
        <w:rPr>
          <w:rFonts w:ascii="Times New Roman" w:eastAsia="Times New Roman" w:hAnsi="Times New Roman"/>
          <w:sz w:val="28"/>
          <w:szCs w:val="28"/>
          <w:lang w:val="en-US" w:eastAsia="ar-SA"/>
        </w:rPr>
        <w:t>Ni</w:t>
      </w:r>
      <w:r w:rsidRPr="001374E7">
        <w:rPr>
          <w:rFonts w:ascii="Times New Roman" w:eastAsia="Times New Roman" w:hAnsi="Times New Roman"/>
          <w:sz w:val="28"/>
          <w:szCs w:val="28"/>
          <w:lang w:val="kk-KZ" w:eastAsia="ar-SA"/>
        </w:rPr>
        <w:t>-</w:t>
      </w:r>
      <w:r w:rsidRPr="001374E7">
        <w:rPr>
          <w:rFonts w:ascii="Times New Roman" w:eastAsia="Times New Roman" w:hAnsi="Times New Roman"/>
          <w:sz w:val="28"/>
          <w:szCs w:val="28"/>
          <w:lang w:val="en-US" w:eastAsia="ar-SA"/>
        </w:rPr>
        <w:t>Ru</w:t>
      </w:r>
      <w:r w:rsidRPr="001374E7">
        <w:rPr>
          <w:rFonts w:ascii="Times New Roman" w:eastAsia="Times New Roman" w:hAnsi="Times New Roman"/>
          <w:sz w:val="28"/>
          <w:szCs w:val="28"/>
          <w:lang w:val="kk-KZ" w:eastAsia="ar-SA"/>
        </w:rPr>
        <w:t xml:space="preserve"> </w:t>
      </w:r>
      <w:bookmarkEnd w:id="38"/>
      <w:r w:rsidRPr="001374E7">
        <w:rPr>
          <w:rFonts w:ascii="Times New Roman" w:eastAsia="Times New Roman" w:hAnsi="Times New Roman"/>
          <w:sz w:val="28"/>
          <w:szCs w:val="28"/>
          <w:lang w:val="kk-KZ" w:eastAsia="ar-SA"/>
        </w:rPr>
        <w:t xml:space="preserve">и </w:t>
      </w:r>
      <w:bookmarkStart w:id="39" w:name="_Hlk148941276"/>
      <w:r w:rsidRPr="001374E7">
        <w:rPr>
          <w:rFonts w:ascii="Times New Roman" w:eastAsia="Times New Roman" w:hAnsi="Times New Roman"/>
          <w:sz w:val="28"/>
          <w:szCs w:val="28"/>
          <w:lang w:val="en-US" w:eastAsia="ar-SA"/>
        </w:rPr>
        <w:t>Ni</w:t>
      </w:r>
      <w:r w:rsidRPr="001374E7">
        <w:rPr>
          <w:rFonts w:ascii="Times New Roman" w:eastAsia="Times New Roman" w:hAnsi="Times New Roman"/>
          <w:sz w:val="28"/>
          <w:szCs w:val="28"/>
          <w:lang w:val="kk-KZ" w:eastAsia="ar-SA"/>
        </w:rPr>
        <w:t>-</w:t>
      </w:r>
      <w:r w:rsidRPr="001374E7">
        <w:rPr>
          <w:rFonts w:ascii="Times New Roman" w:eastAsia="Times New Roman" w:hAnsi="Times New Roman"/>
          <w:sz w:val="28"/>
          <w:szCs w:val="28"/>
          <w:lang w:val="en-US" w:eastAsia="ar-SA"/>
        </w:rPr>
        <w:t>Rh</w:t>
      </w:r>
      <w:r w:rsidRPr="001374E7">
        <w:rPr>
          <w:rFonts w:ascii="Times New Roman" w:eastAsia="Times New Roman" w:hAnsi="Times New Roman"/>
          <w:sz w:val="28"/>
          <w:szCs w:val="28"/>
          <w:lang w:eastAsia="ar-SA"/>
        </w:rPr>
        <w:t xml:space="preserve"> </w:t>
      </w:r>
      <w:bookmarkEnd w:id="39"/>
      <w:r w:rsidRPr="001374E7">
        <w:rPr>
          <w:rFonts w:ascii="Times New Roman" w:eastAsia="Times New Roman" w:hAnsi="Times New Roman"/>
          <w:sz w:val="28"/>
          <w:szCs w:val="28"/>
          <w:lang w:eastAsia="ar-SA"/>
        </w:rPr>
        <w:t>катализаторов на активность и селективность в процессе гидрирования до б</w:t>
      </w:r>
      <w:r w:rsidRPr="001374E7">
        <w:rPr>
          <w:rFonts w:ascii="Times New Roman" w:eastAsia="Times New Roman" w:hAnsi="Times New Roman"/>
          <w:sz w:val="28"/>
          <w:szCs w:val="28"/>
          <w:lang w:val="kk-KZ" w:eastAsia="ar-SA"/>
        </w:rPr>
        <w:t xml:space="preserve">утилового </w:t>
      </w:r>
      <w:r w:rsidRPr="001374E7">
        <w:rPr>
          <w:rFonts w:ascii="Times New Roman" w:eastAsia="Times New Roman" w:hAnsi="Times New Roman"/>
          <w:sz w:val="28"/>
          <w:szCs w:val="28"/>
          <w:lang w:eastAsia="ar-SA"/>
        </w:rPr>
        <w:t xml:space="preserve">спирта при </w:t>
      </w:r>
      <w:r w:rsidRPr="001374E7">
        <w:rPr>
          <w:rFonts w:ascii="Times New Roman" w:eastAsia="Times New Roman" w:hAnsi="Times New Roman"/>
          <w:sz w:val="28"/>
          <w:szCs w:val="28"/>
          <w:lang w:val="kk-KZ" w:eastAsia="ar-SA"/>
        </w:rPr>
        <w:t>25</w:t>
      </w:r>
      <w:r w:rsidRPr="001374E7">
        <w:rPr>
          <w:rFonts w:ascii="Times New Roman" w:eastAsia="Times New Roman" w:hAnsi="Times New Roman"/>
          <w:sz w:val="28"/>
          <w:szCs w:val="28"/>
          <w:lang w:eastAsia="ar-SA"/>
        </w:rPr>
        <w:t xml:space="preserve"> °С и давлении водорода </w:t>
      </w:r>
      <w:r w:rsidRPr="001374E7">
        <w:rPr>
          <w:rFonts w:ascii="Times New Roman" w:eastAsia="Times New Roman" w:hAnsi="Times New Roman"/>
          <w:sz w:val="28"/>
          <w:szCs w:val="28"/>
          <w:lang w:val="kk-KZ" w:eastAsia="ar-SA"/>
        </w:rPr>
        <w:t>0,1</w:t>
      </w:r>
      <w:r w:rsidRPr="001374E7">
        <w:rPr>
          <w:rFonts w:ascii="Times New Roman" w:eastAsia="Times New Roman" w:hAnsi="Times New Roman"/>
          <w:sz w:val="28"/>
          <w:szCs w:val="28"/>
          <w:lang w:eastAsia="ar-SA"/>
        </w:rPr>
        <w:t xml:space="preserve"> МПа;</w:t>
      </w:r>
    </w:p>
    <w:p w14:paraId="1E88ED95" w14:textId="77777777" w:rsidR="001374E7" w:rsidRPr="001374E7" w:rsidRDefault="001374E7" w:rsidP="001374E7">
      <w:pPr>
        <w:widowControl w:val="0"/>
        <w:suppressAutoHyphens/>
        <w:autoSpaceDE w:val="0"/>
        <w:spacing w:after="0" w:line="240" w:lineRule="auto"/>
        <w:ind w:firstLine="567"/>
        <w:jc w:val="both"/>
        <w:rPr>
          <w:rFonts w:ascii="Times New Roman" w:eastAsia="Times New Roman" w:hAnsi="Times New Roman"/>
          <w:sz w:val="28"/>
          <w:szCs w:val="28"/>
          <w:shd w:val="clear" w:color="auto" w:fill="FFFFFF"/>
          <w:lang w:val="kk-KZ" w:eastAsia="ar-SA"/>
        </w:rPr>
      </w:pPr>
      <w:r w:rsidRPr="001374E7">
        <w:rPr>
          <w:rFonts w:ascii="Times New Roman" w:eastAsia="Times New Roman" w:hAnsi="Times New Roman"/>
          <w:sz w:val="28"/>
          <w:szCs w:val="28"/>
          <w:lang w:val="kk-KZ" w:eastAsia="ar-SA"/>
        </w:rPr>
        <w:t>-р</w:t>
      </w:r>
      <w:r w:rsidRPr="001374E7">
        <w:rPr>
          <w:rFonts w:ascii="Times New Roman" w:eastAsia="Times New Roman" w:hAnsi="Times New Roman"/>
          <w:sz w:val="28"/>
          <w:szCs w:val="28"/>
          <w:lang w:eastAsia="ar-SA"/>
        </w:rPr>
        <w:t>езультаты исследования влияния природы растворителя</w:t>
      </w:r>
      <w:r w:rsidRPr="001374E7">
        <w:rPr>
          <w:rFonts w:ascii="Times New Roman" w:eastAsia="Times New Roman" w:hAnsi="Times New Roman"/>
          <w:sz w:val="28"/>
          <w:szCs w:val="28"/>
          <w:lang w:val="kk-KZ" w:eastAsia="ar-SA"/>
        </w:rPr>
        <w:t xml:space="preserve"> </w:t>
      </w:r>
      <w:r w:rsidRPr="001374E7">
        <w:rPr>
          <w:rFonts w:ascii="Times New Roman" w:eastAsia="SimSun" w:hAnsi="Times New Roman"/>
          <w:sz w:val="28"/>
          <w:szCs w:val="28"/>
          <w:lang w:val="kk-KZ"/>
        </w:rPr>
        <w:t>(</w:t>
      </w:r>
      <w:bookmarkStart w:id="40" w:name="_Hlk148941027"/>
      <w:bookmarkStart w:id="41" w:name="_Hlk148943024"/>
      <w:r w:rsidRPr="001374E7">
        <w:rPr>
          <w:rFonts w:ascii="Times New Roman" w:eastAsia="SimSun" w:hAnsi="Times New Roman"/>
          <w:sz w:val="28"/>
          <w:szCs w:val="28"/>
          <w:lang w:val="kk-KZ"/>
        </w:rPr>
        <w:t>Н</w:t>
      </w:r>
      <w:r w:rsidRPr="001374E7">
        <w:rPr>
          <w:rFonts w:ascii="Times New Roman" w:eastAsia="SimSun" w:hAnsi="Times New Roman"/>
          <w:sz w:val="28"/>
          <w:szCs w:val="28"/>
          <w:vertAlign w:val="subscript"/>
          <w:lang w:val="kk-KZ"/>
        </w:rPr>
        <w:t>2</w:t>
      </w:r>
      <w:bookmarkEnd w:id="41"/>
      <w:r w:rsidRPr="001374E7">
        <w:rPr>
          <w:rFonts w:ascii="Times New Roman" w:eastAsia="SimSun" w:hAnsi="Times New Roman"/>
          <w:sz w:val="28"/>
          <w:szCs w:val="28"/>
          <w:lang w:val="kk-KZ"/>
        </w:rPr>
        <w:t>О,</w:t>
      </w:r>
      <w:bookmarkEnd w:id="40"/>
      <w:r w:rsidRPr="001374E7">
        <w:rPr>
          <w:rFonts w:ascii="Times New Roman" w:eastAsia="SimSun" w:hAnsi="Times New Roman"/>
          <w:sz w:val="28"/>
          <w:szCs w:val="28"/>
          <w:lang w:val="kk-KZ"/>
        </w:rPr>
        <w:t xml:space="preserve"> С</w:t>
      </w:r>
      <w:r w:rsidRPr="001374E7">
        <w:rPr>
          <w:rFonts w:ascii="Times New Roman" w:eastAsia="SimSun" w:hAnsi="Times New Roman"/>
          <w:sz w:val="28"/>
          <w:szCs w:val="28"/>
          <w:vertAlign w:val="subscript"/>
          <w:lang w:val="kk-KZ"/>
        </w:rPr>
        <w:t>2</w:t>
      </w:r>
      <w:r w:rsidRPr="001374E7">
        <w:rPr>
          <w:rFonts w:ascii="Times New Roman" w:eastAsia="SimSun" w:hAnsi="Times New Roman"/>
          <w:sz w:val="28"/>
          <w:szCs w:val="28"/>
          <w:lang w:val="kk-KZ"/>
        </w:rPr>
        <w:t>Н</w:t>
      </w:r>
      <w:r w:rsidRPr="001374E7">
        <w:rPr>
          <w:rFonts w:ascii="Times New Roman" w:eastAsia="SimSun" w:hAnsi="Times New Roman"/>
          <w:sz w:val="28"/>
          <w:szCs w:val="28"/>
          <w:vertAlign w:val="subscript"/>
          <w:lang w:val="kk-KZ"/>
        </w:rPr>
        <w:t>5</w:t>
      </w:r>
      <w:r w:rsidRPr="001374E7">
        <w:rPr>
          <w:rFonts w:ascii="Times New Roman" w:eastAsia="SimSun" w:hAnsi="Times New Roman"/>
          <w:sz w:val="28"/>
          <w:szCs w:val="28"/>
          <w:lang w:val="kk-KZ"/>
        </w:rPr>
        <w:t xml:space="preserve">ОН) </w:t>
      </w:r>
      <w:r w:rsidRPr="001374E7">
        <w:rPr>
          <w:rFonts w:ascii="Times New Roman" w:eastAsia="Times New Roman" w:hAnsi="Times New Roman"/>
          <w:sz w:val="28"/>
          <w:szCs w:val="28"/>
          <w:lang w:eastAsia="ar-SA"/>
        </w:rPr>
        <w:t>на состояние систем в реакциях гидрирования</w:t>
      </w:r>
      <w:r w:rsidRPr="001374E7">
        <w:rPr>
          <w:rFonts w:ascii="Times New Roman" w:eastAsia="Times New Roman" w:hAnsi="Times New Roman"/>
          <w:sz w:val="28"/>
          <w:szCs w:val="28"/>
          <w:shd w:val="clear" w:color="auto" w:fill="FFFFFF"/>
          <w:lang w:val="kk-KZ" w:eastAsia="ar-SA"/>
        </w:rPr>
        <w:t xml:space="preserve"> масляного альдегида</w:t>
      </w:r>
      <w:r w:rsidRPr="001374E7">
        <w:rPr>
          <w:rFonts w:ascii="Times New Roman" w:eastAsia="Times New Roman" w:hAnsi="Times New Roman"/>
          <w:sz w:val="28"/>
          <w:szCs w:val="28"/>
          <w:lang w:eastAsia="ar-SA"/>
        </w:rPr>
        <w:t xml:space="preserve"> в бутиловый спирт</w:t>
      </w:r>
      <w:r w:rsidRPr="001374E7">
        <w:rPr>
          <w:rFonts w:ascii="Times New Roman" w:eastAsia="Times New Roman" w:hAnsi="Times New Roman"/>
          <w:sz w:val="28"/>
          <w:szCs w:val="28"/>
          <w:shd w:val="clear" w:color="auto" w:fill="FFFFFF"/>
          <w:lang w:val="kk-KZ" w:eastAsia="ar-SA"/>
        </w:rPr>
        <w:t>;</w:t>
      </w:r>
    </w:p>
    <w:p w14:paraId="060F2E52" w14:textId="77777777" w:rsidR="001374E7" w:rsidRPr="001374E7" w:rsidRDefault="001374E7" w:rsidP="001374E7">
      <w:pPr>
        <w:widowControl w:val="0"/>
        <w:suppressAutoHyphens/>
        <w:autoSpaceDE w:val="0"/>
        <w:spacing w:after="0" w:line="252" w:lineRule="auto"/>
        <w:ind w:firstLine="567"/>
        <w:jc w:val="both"/>
        <w:rPr>
          <w:rFonts w:ascii="Times New Roman" w:eastAsia="Times New Roman" w:hAnsi="Times New Roman"/>
          <w:sz w:val="28"/>
          <w:szCs w:val="28"/>
          <w:shd w:val="clear" w:color="auto" w:fill="FFFFFF"/>
          <w:lang w:eastAsia="ar-SA"/>
        </w:rPr>
      </w:pPr>
      <w:r w:rsidRPr="001374E7">
        <w:rPr>
          <w:rFonts w:ascii="Times New Roman" w:eastAsia="Times New Roman" w:hAnsi="Times New Roman"/>
          <w:sz w:val="28"/>
          <w:szCs w:val="28"/>
          <w:shd w:val="clear" w:color="auto" w:fill="FFFFFF"/>
          <w:lang w:eastAsia="ar-SA"/>
        </w:rPr>
        <w:t>-технологи</w:t>
      </w:r>
      <w:r w:rsidRPr="001374E7">
        <w:rPr>
          <w:rFonts w:ascii="Times New Roman" w:eastAsia="Times New Roman" w:hAnsi="Times New Roman"/>
          <w:sz w:val="28"/>
          <w:szCs w:val="28"/>
          <w:shd w:val="clear" w:color="auto" w:fill="FFFFFF"/>
          <w:lang w:val="kk-KZ" w:eastAsia="ar-SA"/>
        </w:rPr>
        <w:t>и</w:t>
      </w:r>
      <w:r w:rsidRPr="001374E7">
        <w:rPr>
          <w:rFonts w:ascii="Times New Roman" w:eastAsia="Times New Roman" w:hAnsi="Times New Roman"/>
          <w:sz w:val="28"/>
          <w:szCs w:val="28"/>
          <w:shd w:val="clear" w:color="auto" w:fill="FFFFFF"/>
          <w:lang w:eastAsia="ar-SA"/>
        </w:rPr>
        <w:t xml:space="preserve"> получения катализаторов</w:t>
      </w:r>
      <w:r w:rsidRPr="001374E7">
        <w:rPr>
          <w:rFonts w:ascii="Times New Roman" w:eastAsia="Times New Roman" w:hAnsi="Times New Roman"/>
          <w:sz w:val="28"/>
          <w:szCs w:val="28"/>
          <w:shd w:val="clear" w:color="auto" w:fill="FFFFFF"/>
          <w:lang w:val="kk-KZ" w:eastAsia="ar-SA"/>
        </w:rPr>
        <w:t>,</w:t>
      </w:r>
      <w:r w:rsidRPr="001374E7">
        <w:rPr>
          <w:rFonts w:ascii="Times New Roman" w:eastAsia="Times New Roman" w:hAnsi="Times New Roman"/>
          <w:sz w:val="28"/>
          <w:szCs w:val="28"/>
          <w:shd w:val="clear" w:color="auto" w:fill="FFFFFF"/>
          <w:lang w:eastAsia="ar-SA"/>
        </w:rPr>
        <w:t xml:space="preserve"> а также </w:t>
      </w:r>
      <w:r w:rsidRPr="001374E7">
        <w:rPr>
          <w:rFonts w:ascii="Times New Roman" w:eastAsia="Times New Roman" w:hAnsi="Times New Roman"/>
          <w:sz w:val="28"/>
          <w:szCs w:val="28"/>
          <w:shd w:val="clear" w:color="auto" w:fill="FFFFFF"/>
          <w:lang w:val="kk-KZ" w:eastAsia="ar-SA"/>
        </w:rPr>
        <w:t xml:space="preserve">гидрирования маслянных альдегидов и рекомендации их к использованию в </w:t>
      </w:r>
      <w:r w:rsidRPr="001374E7">
        <w:rPr>
          <w:rFonts w:ascii="Times New Roman" w:eastAsia="Times New Roman" w:hAnsi="Times New Roman"/>
          <w:sz w:val="28"/>
          <w:szCs w:val="28"/>
          <w:shd w:val="clear" w:color="auto" w:fill="FFFFFF"/>
          <w:lang w:eastAsia="ar-SA"/>
        </w:rPr>
        <w:t>промышленност</w:t>
      </w:r>
      <w:r w:rsidRPr="001374E7">
        <w:rPr>
          <w:rFonts w:ascii="Times New Roman" w:eastAsia="Times New Roman" w:hAnsi="Times New Roman"/>
          <w:sz w:val="28"/>
          <w:szCs w:val="28"/>
          <w:shd w:val="clear" w:color="auto" w:fill="FFFFFF"/>
          <w:lang w:val="kk-KZ" w:eastAsia="ar-SA"/>
        </w:rPr>
        <w:t>и по производству спиртов</w:t>
      </w:r>
      <w:r w:rsidRPr="001374E7">
        <w:rPr>
          <w:rFonts w:ascii="Times New Roman" w:eastAsia="Times New Roman" w:hAnsi="Times New Roman"/>
          <w:sz w:val="28"/>
          <w:szCs w:val="28"/>
          <w:shd w:val="clear" w:color="auto" w:fill="FFFFFF"/>
          <w:lang w:eastAsia="ar-SA"/>
        </w:rPr>
        <w:t>.</w:t>
      </w:r>
    </w:p>
    <w:p w14:paraId="2F65BEC4" w14:textId="77777777" w:rsidR="00564989" w:rsidRPr="0023473E" w:rsidRDefault="00454349" w:rsidP="00640BA3">
      <w:pPr>
        <w:autoSpaceDE w:val="0"/>
        <w:autoSpaceDN w:val="0"/>
        <w:adjustRightInd w:val="0"/>
        <w:spacing w:after="0" w:line="240" w:lineRule="auto"/>
        <w:ind w:firstLine="709"/>
        <w:jc w:val="both"/>
        <w:rPr>
          <w:rFonts w:ascii="Times New Roman" w:hAnsi="Times New Roman"/>
          <w:b/>
          <w:sz w:val="28"/>
          <w:szCs w:val="28"/>
          <w:lang w:val="kk-KZ"/>
        </w:rPr>
      </w:pPr>
      <w:r w:rsidRPr="0023473E">
        <w:rPr>
          <w:rFonts w:ascii="Times New Roman" w:hAnsi="Times New Roman"/>
          <w:b/>
          <w:bCs/>
          <w:sz w:val="28"/>
          <w:szCs w:val="28"/>
          <w:lang w:val="kk-KZ"/>
        </w:rPr>
        <w:t>Диссертациялық</w:t>
      </w:r>
      <w:r w:rsidR="00564989" w:rsidRPr="0023473E">
        <w:rPr>
          <w:rFonts w:ascii="Times New Roman" w:hAnsi="Times New Roman"/>
          <w:b/>
          <w:bCs/>
          <w:sz w:val="28"/>
          <w:szCs w:val="28"/>
          <w:lang w:val="kk-KZ"/>
        </w:rPr>
        <w:t xml:space="preserve"> </w:t>
      </w:r>
      <w:r w:rsidR="00564989" w:rsidRPr="0023473E">
        <w:rPr>
          <w:rFonts w:ascii="Times New Roman" w:hAnsi="Times New Roman"/>
          <w:b/>
          <w:sz w:val="28"/>
          <w:szCs w:val="28"/>
          <w:lang w:val="kk-KZ"/>
        </w:rPr>
        <w:t>жұмысының практикалық маңыздылығы:</w:t>
      </w:r>
    </w:p>
    <w:p w14:paraId="6D5441F6" w14:textId="77777777" w:rsidR="00564989" w:rsidRPr="0023473E" w:rsidRDefault="00564989" w:rsidP="00564989">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 xml:space="preserve">-май альдегидін жұмсақ жағдайда гидрлеу әдісі әзірленді, бұл энергия шығындарының төмендеуіне ықпал етеді (пайдалы моделіне патент алынды </w:t>
      </w:r>
      <w:bookmarkStart w:id="42" w:name="_Hlk82001294"/>
      <w:r w:rsidR="00A85DC8" w:rsidRPr="0023473E">
        <w:rPr>
          <w:rFonts w:ascii="Times New Roman" w:hAnsi="Times New Roman"/>
          <w:bCs/>
          <w:sz w:val="28"/>
          <w:szCs w:val="28"/>
          <w:lang w:val="kk-KZ"/>
        </w:rPr>
        <w:t xml:space="preserve">    </w:t>
      </w:r>
      <w:r w:rsidRPr="0023473E">
        <w:rPr>
          <w:rFonts w:ascii="Times New Roman" w:hAnsi="Times New Roman"/>
          <w:bCs/>
          <w:sz w:val="28"/>
          <w:szCs w:val="28"/>
          <w:lang w:val="kk-KZ"/>
        </w:rPr>
        <w:t>«</w:t>
      </w:r>
      <w:r w:rsidRPr="0023473E">
        <w:rPr>
          <w:rFonts w:ascii="Times New Roman" w:hAnsi="Times New Roman"/>
          <w:bCs/>
          <w:i/>
          <w:iCs/>
          <w:sz w:val="28"/>
          <w:szCs w:val="28"/>
          <w:lang w:val="kk-KZ"/>
        </w:rPr>
        <w:t>н</w:t>
      </w:r>
      <w:r w:rsidRPr="0023473E">
        <w:rPr>
          <w:rFonts w:ascii="Times New Roman" w:hAnsi="Times New Roman"/>
          <w:bCs/>
          <w:sz w:val="28"/>
          <w:szCs w:val="28"/>
          <w:lang w:val="kk-KZ"/>
        </w:rPr>
        <w:t>-бутил спиртін алу әдісі»</w:t>
      </w:r>
      <w:bookmarkEnd w:id="42"/>
      <w:r w:rsidRPr="0023473E">
        <w:rPr>
          <w:rFonts w:ascii="Times New Roman" w:hAnsi="Times New Roman"/>
          <w:bCs/>
          <w:sz w:val="28"/>
          <w:szCs w:val="28"/>
          <w:lang w:val="kk-KZ"/>
        </w:rPr>
        <w:t xml:space="preserve"> №</w:t>
      </w:r>
      <w:r w:rsidR="00AD3C41" w:rsidRPr="0023473E">
        <w:rPr>
          <w:rFonts w:ascii="Times New Roman" w:hAnsi="Times New Roman"/>
          <w:bCs/>
          <w:sz w:val="28"/>
          <w:szCs w:val="28"/>
          <w:lang w:val="kk-KZ"/>
        </w:rPr>
        <w:t>6406</w:t>
      </w:r>
      <w:r w:rsidRPr="0023473E">
        <w:rPr>
          <w:rFonts w:ascii="Times New Roman" w:hAnsi="Times New Roman"/>
          <w:bCs/>
          <w:sz w:val="28"/>
          <w:szCs w:val="28"/>
          <w:lang w:val="kk-KZ"/>
        </w:rPr>
        <w:t xml:space="preserve">, </w:t>
      </w:r>
      <w:r w:rsidR="00AD3C41" w:rsidRPr="0023473E">
        <w:rPr>
          <w:rFonts w:ascii="Times New Roman" w:hAnsi="Times New Roman"/>
          <w:bCs/>
          <w:sz w:val="28"/>
          <w:szCs w:val="28"/>
          <w:lang w:val="kk-KZ"/>
        </w:rPr>
        <w:t>10</w:t>
      </w:r>
      <w:r w:rsidRPr="0023473E">
        <w:rPr>
          <w:rFonts w:ascii="Times New Roman" w:hAnsi="Times New Roman"/>
          <w:bCs/>
          <w:sz w:val="28"/>
          <w:szCs w:val="28"/>
          <w:lang w:val="kk-KZ"/>
        </w:rPr>
        <w:t>.0</w:t>
      </w:r>
      <w:r w:rsidR="00AD3C41" w:rsidRPr="0023473E">
        <w:rPr>
          <w:rFonts w:ascii="Times New Roman" w:hAnsi="Times New Roman"/>
          <w:bCs/>
          <w:sz w:val="28"/>
          <w:szCs w:val="28"/>
          <w:lang w:val="kk-KZ"/>
        </w:rPr>
        <w:t>9</w:t>
      </w:r>
      <w:r w:rsidRPr="0023473E">
        <w:rPr>
          <w:rFonts w:ascii="Times New Roman" w:hAnsi="Times New Roman"/>
          <w:bCs/>
          <w:sz w:val="28"/>
          <w:szCs w:val="28"/>
          <w:lang w:val="kk-KZ"/>
        </w:rPr>
        <w:t>.2021 жыл, бюл. №</w:t>
      </w:r>
      <w:r w:rsidR="00AD3C41" w:rsidRPr="0023473E">
        <w:rPr>
          <w:rFonts w:ascii="Times New Roman" w:hAnsi="Times New Roman"/>
          <w:bCs/>
          <w:sz w:val="28"/>
          <w:szCs w:val="28"/>
          <w:lang w:val="kk-KZ"/>
        </w:rPr>
        <w:t>36</w:t>
      </w:r>
      <w:bookmarkStart w:id="43" w:name="_Hlk148838265"/>
      <w:r w:rsidRPr="0023473E">
        <w:rPr>
          <w:rFonts w:ascii="Times New Roman" w:hAnsi="Times New Roman"/>
          <w:bCs/>
          <w:sz w:val="28"/>
          <w:szCs w:val="28"/>
          <w:lang w:val="kk-KZ"/>
        </w:rPr>
        <w:t>)</w:t>
      </w:r>
      <w:bookmarkEnd w:id="43"/>
      <w:r w:rsidRPr="0023473E">
        <w:rPr>
          <w:rFonts w:ascii="Times New Roman" w:hAnsi="Times New Roman"/>
          <w:bCs/>
          <w:sz w:val="28"/>
          <w:szCs w:val="28"/>
          <w:lang w:val="kk-KZ"/>
        </w:rPr>
        <w:t>;</w:t>
      </w:r>
    </w:p>
    <w:p w14:paraId="547375A0" w14:textId="5F9D36C6" w:rsidR="00564989" w:rsidRPr="0023473E" w:rsidRDefault="00564989" w:rsidP="00564989">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-рутений немесе родий қоспа құрамды құймалы никель катализаторы негізінде жаңа тиімді каталитикалық жүйелер жасалды, бұл гидрлеу процесінің жылдамдығын қоспасыз қаңқалы никель катализаторымен салыстырғанда                    1,7-1,9 есе арттырады</w:t>
      </w:r>
      <w:r w:rsidR="00FD5234">
        <w:rPr>
          <w:rFonts w:ascii="Times New Roman" w:hAnsi="Times New Roman"/>
          <w:bCs/>
          <w:sz w:val="28"/>
          <w:szCs w:val="28"/>
          <w:lang w:val="kk-KZ"/>
        </w:rPr>
        <w:t>;</w:t>
      </w:r>
    </w:p>
    <w:p w14:paraId="6C744D52" w14:textId="3F19DAAA" w:rsidR="00564989" w:rsidRPr="00FD5234" w:rsidRDefault="00564989" w:rsidP="00FD5234">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 xml:space="preserve">-май альдегидін жұмсақ жағдайда гидрлеу жоғары селективтілікпен және тұрақтылықпен жүреді, мақсатты өнімнің сапасын </w:t>
      </w:r>
      <w:r w:rsidR="00DD5E0D" w:rsidRPr="0023473E">
        <w:rPr>
          <w:rFonts w:ascii="Times New Roman" w:hAnsi="Times New Roman"/>
          <w:bCs/>
          <w:sz w:val="28"/>
          <w:szCs w:val="28"/>
          <w:lang w:val="kk-KZ"/>
        </w:rPr>
        <w:t xml:space="preserve">стандартқа сай қамтамасыз етеді </w:t>
      </w:r>
      <w:r w:rsidRPr="0023473E">
        <w:rPr>
          <w:rFonts w:ascii="Times New Roman" w:hAnsi="Times New Roman"/>
          <w:bCs/>
          <w:sz w:val="28"/>
          <w:szCs w:val="28"/>
          <w:lang w:val="kk-KZ"/>
        </w:rPr>
        <w:t>және</w:t>
      </w:r>
      <w:r w:rsidR="00DD5E0D" w:rsidRPr="0023473E">
        <w:rPr>
          <w:rFonts w:ascii="Times New Roman" w:hAnsi="Times New Roman"/>
          <w:bCs/>
          <w:sz w:val="28"/>
          <w:szCs w:val="28"/>
          <w:lang w:val="kk-KZ"/>
        </w:rPr>
        <w:t xml:space="preserve"> </w:t>
      </w:r>
      <w:r w:rsidRPr="0023473E">
        <w:rPr>
          <w:rFonts w:ascii="Times New Roman" w:hAnsi="Times New Roman"/>
          <w:bCs/>
          <w:sz w:val="28"/>
          <w:szCs w:val="28"/>
          <w:lang w:val="kk-KZ"/>
        </w:rPr>
        <w:t>бутил спиртін алу технологиясын жетілдіруге практикалық қызығушылық тудырады</w:t>
      </w:r>
      <w:r w:rsidR="00FD5234" w:rsidRPr="00FD5234">
        <w:rPr>
          <w:rFonts w:ascii="Times New Roman" w:hAnsi="Times New Roman"/>
          <w:bCs/>
          <w:sz w:val="28"/>
          <w:szCs w:val="28"/>
          <w:lang w:val="kk-KZ"/>
        </w:rPr>
        <w:t xml:space="preserve"> </w:t>
      </w:r>
      <w:r w:rsidR="00FD5234" w:rsidRPr="0023473E">
        <w:rPr>
          <w:rFonts w:ascii="Times New Roman" w:hAnsi="Times New Roman"/>
          <w:bCs/>
          <w:sz w:val="28"/>
          <w:szCs w:val="28"/>
          <w:lang w:val="kk-KZ"/>
        </w:rPr>
        <w:t>(</w:t>
      </w:r>
      <w:r w:rsidR="00FD5234" w:rsidRPr="00FD5234">
        <w:rPr>
          <w:rFonts w:ascii="Times New Roman" w:hAnsi="Times New Roman"/>
          <w:bCs/>
          <w:sz w:val="28"/>
          <w:szCs w:val="28"/>
          <w:lang w:val="kk-KZ"/>
        </w:rPr>
        <w:t>HILL Corporation ЖШС өндірістік сынақтар жүргізіліп, сәйкесінше акт түзілді (Қосымша Б)</w:t>
      </w:r>
      <w:r w:rsidR="00FD5234" w:rsidRPr="0023473E">
        <w:rPr>
          <w:rFonts w:ascii="Times New Roman" w:hAnsi="Times New Roman"/>
          <w:bCs/>
          <w:sz w:val="28"/>
          <w:szCs w:val="28"/>
          <w:lang w:val="kk-KZ"/>
        </w:rPr>
        <w:t>)</w:t>
      </w:r>
      <w:r w:rsidR="00FD5234" w:rsidRPr="00FD5234">
        <w:rPr>
          <w:rFonts w:ascii="Times New Roman" w:hAnsi="Times New Roman"/>
          <w:bCs/>
          <w:sz w:val="28"/>
          <w:szCs w:val="28"/>
          <w:lang w:val="kk-KZ"/>
        </w:rPr>
        <w:t xml:space="preserve">.  </w:t>
      </w:r>
    </w:p>
    <w:p w14:paraId="44C72698" w14:textId="77777777" w:rsidR="00021A85" w:rsidRPr="0023473E" w:rsidRDefault="00454349" w:rsidP="00A85DC8">
      <w:pPr>
        <w:autoSpaceDE w:val="0"/>
        <w:autoSpaceDN w:val="0"/>
        <w:adjustRightInd w:val="0"/>
        <w:spacing w:after="0" w:line="240" w:lineRule="auto"/>
        <w:ind w:firstLine="709"/>
        <w:jc w:val="both"/>
        <w:rPr>
          <w:rFonts w:ascii="Times New Roman" w:hAnsi="Times New Roman"/>
          <w:b/>
          <w:sz w:val="28"/>
          <w:szCs w:val="28"/>
          <w:lang w:val="kk-KZ"/>
        </w:rPr>
      </w:pPr>
      <w:r w:rsidRPr="0023473E">
        <w:rPr>
          <w:rFonts w:ascii="Times New Roman" w:hAnsi="Times New Roman"/>
          <w:b/>
          <w:bCs/>
          <w:sz w:val="28"/>
          <w:szCs w:val="28"/>
          <w:lang w:val="kk-KZ"/>
        </w:rPr>
        <w:t xml:space="preserve">Жұмыстың </w:t>
      </w:r>
      <w:r w:rsidR="00021A85" w:rsidRPr="0023473E">
        <w:rPr>
          <w:rFonts w:ascii="Times New Roman" w:hAnsi="Times New Roman"/>
          <w:b/>
          <w:sz w:val="28"/>
          <w:szCs w:val="28"/>
          <w:lang w:val="kk-KZ"/>
        </w:rPr>
        <w:t xml:space="preserve">ғылыми-зерттеу жұмыстарымен және мемлекеттік бағдарламалармен байланысы. </w:t>
      </w:r>
      <w:r w:rsidR="00A85DC8" w:rsidRPr="0023473E">
        <w:rPr>
          <w:rFonts w:ascii="Times New Roman" w:hAnsi="Times New Roman"/>
          <w:b/>
          <w:sz w:val="28"/>
          <w:szCs w:val="28"/>
          <w:lang w:val="kk-KZ"/>
        </w:rPr>
        <w:t xml:space="preserve"> </w:t>
      </w:r>
      <w:r w:rsidR="00021A85" w:rsidRPr="0023473E">
        <w:rPr>
          <w:rFonts w:ascii="Times New Roman" w:hAnsi="Times New Roman"/>
          <w:bCs/>
          <w:sz w:val="28"/>
          <w:szCs w:val="28"/>
          <w:lang w:val="kk-KZ"/>
        </w:rPr>
        <w:t>Жұмыс іргелі зерттеу бағдарлама аясында:</w:t>
      </w:r>
      <w:bookmarkStart w:id="44" w:name="_Hlk81910540"/>
      <w:r w:rsidR="00A85DC8" w:rsidRPr="0023473E">
        <w:rPr>
          <w:rFonts w:ascii="Times New Roman" w:hAnsi="Times New Roman"/>
          <w:bCs/>
          <w:sz w:val="28"/>
          <w:szCs w:val="28"/>
          <w:lang w:val="kk-KZ"/>
        </w:rPr>
        <w:t xml:space="preserve">                   </w:t>
      </w:r>
      <w:r w:rsidR="00021A85" w:rsidRPr="0023473E">
        <w:rPr>
          <w:rFonts w:ascii="Times New Roman" w:hAnsi="Times New Roman"/>
          <w:bCs/>
          <w:sz w:val="28"/>
          <w:szCs w:val="28"/>
          <w:lang w:val="kk-KZ"/>
        </w:rPr>
        <w:t>Б-16-02-03</w:t>
      </w:r>
      <w:bookmarkEnd w:id="44"/>
      <w:r w:rsidR="00A85DC8" w:rsidRPr="0023473E">
        <w:rPr>
          <w:rFonts w:ascii="Times New Roman" w:hAnsi="Times New Roman"/>
          <w:bCs/>
          <w:sz w:val="28"/>
          <w:szCs w:val="28"/>
          <w:lang w:val="kk-KZ"/>
        </w:rPr>
        <w:t xml:space="preserve"> </w:t>
      </w:r>
      <w:r w:rsidR="00021A85" w:rsidRPr="0023473E">
        <w:rPr>
          <w:rFonts w:ascii="Times New Roman" w:hAnsi="Times New Roman"/>
          <w:bCs/>
          <w:sz w:val="28"/>
          <w:szCs w:val="28"/>
          <w:lang w:val="kk-KZ"/>
        </w:rPr>
        <w:t>«Қазақстан Республикасының перспективті кен орында</w:t>
      </w:r>
      <w:r w:rsidR="00E7014E" w:rsidRPr="0023473E">
        <w:rPr>
          <w:rFonts w:ascii="Times New Roman" w:hAnsi="Times New Roman"/>
          <w:bCs/>
          <w:sz w:val="28"/>
          <w:szCs w:val="28"/>
          <w:lang w:val="kk-KZ"/>
        </w:rPr>
        <w:t>р</w:t>
      </w:r>
      <w:r w:rsidR="00021A85" w:rsidRPr="0023473E">
        <w:rPr>
          <w:rFonts w:ascii="Times New Roman" w:hAnsi="Times New Roman"/>
          <w:bCs/>
          <w:sz w:val="28"/>
          <w:szCs w:val="28"/>
          <w:lang w:val="kk-KZ"/>
        </w:rPr>
        <w:t>ы</w:t>
      </w:r>
      <w:r w:rsidR="001826B1" w:rsidRPr="0023473E">
        <w:rPr>
          <w:rFonts w:ascii="Times New Roman" w:hAnsi="Times New Roman"/>
          <w:b/>
          <w:sz w:val="28"/>
          <w:szCs w:val="28"/>
          <w:lang w:val="kk-KZ"/>
        </w:rPr>
        <w:t xml:space="preserve"> </w:t>
      </w:r>
      <w:r w:rsidR="00021A85" w:rsidRPr="0023473E">
        <w:rPr>
          <w:rFonts w:ascii="Times New Roman" w:hAnsi="Times New Roman"/>
          <w:bCs/>
          <w:sz w:val="28"/>
          <w:szCs w:val="28"/>
          <w:lang w:val="kk-KZ"/>
        </w:rPr>
        <w:t xml:space="preserve">мұнайларының құрамы мен қасиеттерін зерттеу, оларды </w:t>
      </w:r>
      <w:r w:rsidR="00872084" w:rsidRPr="0023473E">
        <w:rPr>
          <w:rFonts w:ascii="Times New Roman" w:hAnsi="Times New Roman"/>
          <w:bCs/>
          <w:sz w:val="28"/>
          <w:szCs w:val="28"/>
          <w:lang w:val="kk-KZ"/>
        </w:rPr>
        <w:t>ө</w:t>
      </w:r>
      <w:r w:rsidR="00021A85" w:rsidRPr="0023473E">
        <w:rPr>
          <w:rFonts w:ascii="Times New Roman" w:hAnsi="Times New Roman"/>
          <w:bCs/>
          <w:sz w:val="28"/>
          <w:szCs w:val="28"/>
          <w:lang w:val="kk-KZ"/>
        </w:rPr>
        <w:t>ңдеудің оңтайлы технологияларын құрастыру</w:t>
      </w:r>
      <w:bookmarkStart w:id="45" w:name="_Hlk81910520"/>
      <w:r w:rsidR="00021A85" w:rsidRPr="0023473E">
        <w:rPr>
          <w:rFonts w:ascii="Times New Roman" w:hAnsi="Times New Roman"/>
          <w:bCs/>
          <w:sz w:val="28"/>
          <w:szCs w:val="28"/>
          <w:lang w:val="kk-KZ"/>
        </w:rPr>
        <w:t>» (2015-2020ж.)</w:t>
      </w:r>
      <w:bookmarkEnd w:id="45"/>
      <w:r w:rsidR="00021A85" w:rsidRPr="0023473E">
        <w:rPr>
          <w:rFonts w:ascii="Times New Roman" w:hAnsi="Times New Roman"/>
          <w:bCs/>
          <w:sz w:val="28"/>
          <w:szCs w:val="28"/>
          <w:lang w:val="kk-KZ"/>
        </w:rPr>
        <w:t xml:space="preserve"> және</w:t>
      </w:r>
      <w:r w:rsidR="00F71297" w:rsidRPr="0023473E">
        <w:rPr>
          <w:lang w:val="kk-KZ"/>
        </w:rPr>
        <w:t xml:space="preserve"> </w:t>
      </w:r>
      <w:r w:rsidR="00A85DC8" w:rsidRPr="0023473E">
        <w:rPr>
          <w:rFonts w:ascii="Times New Roman" w:hAnsi="Times New Roman"/>
          <w:sz w:val="28"/>
          <w:szCs w:val="28"/>
          <w:lang w:val="kk-KZ"/>
        </w:rPr>
        <w:t>Г</w:t>
      </w:r>
      <w:r w:rsidR="00F71297" w:rsidRPr="0023473E">
        <w:rPr>
          <w:rFonts w:ascii="Times New Roman" w:hAnsi="Times New Roman"/>
          <w:bCs/>
          <w:sz w:val="28"/>
          <w:szCs w:val="28"/>
          <w:lang w:val="kk-KZ"/>
        </w:rPr>
        <w:t>Б-</w:t>
      </w:r>
      <w:r w:rsidR="00A85DC8" w:rsidRPr="0023473E">
        <w:rPr>
          <w:rFonts w:ascii="Times New Roman" w:hAnsi="Times New Roman"/>
          <w:bCs/>
          <w:sz w:val="28"/>
          <w:szCs w:val="28"/>
          <w:lang w:val="kk-KZ"/>
        </w:rPr>
        <w:t>21</w:t>
      </w:r>
      <w:r w:rsidR="00F71297" w:rsidRPr="0023473E">
        <w:rPr>
          <w:rFonts w:ascii="Times New Roman" w:hAnsi="Times New Roman"/>
          <w:bCs/>
          <w:sz w:val="28"/>
          <w:szCs w:val="28"/>
          <w:lang w:val="kk-KZ"/>
        </w:rPr>
        <w:t>-</w:t>
      </w:r>
      <w:r w:rsidR="009A31CB" w:rsidRPr="0023473E">
        <w:rPr>
          <w:rFonts w:ascii="Times New Roman" w:hAnsi="Times New Roman"/>
          <w:bCs/>
          <w:sz w:val="28"/>
          <w:szCs w:val="28"/>
          <w:lang w:val="kk-KZ"/>
        </w:rPr>
        <w:t>01</w:t>
      </w:r>
      <w:r w:rsidR="00F71297" w:rsidRPr="0023473E">
        <w:rPr>
          <w:rFonts w:ascii="Times New Roman" w:hAnsi="Times New Roman"/>
          <w:bCs/>
          <w:sz w:val="28"/>
          <w:szCs w:val="28"/>
          <w:lang w:val="kk-KZ"/>
        </w:rPr>
        <w:t>-0</w:t>
      </w:r>
      <w:r w:rsidR="009A31CB" w:rsidRPr="0023473E">
        <w:rPr>
          <w:rFonts w:ascii="Times New Roman" w:hAnsi="Times New Roman"/>
          <w:bCs/>
          <w:sz w:val="28"/>
          <w:szCs w:val="28"/>
          <w:lang w:val="kk-KZ"/>
        </w:rPr>
        <w:t>3</w:t>
      </w:r>
      <w:r w:rsidR="00F71297" w:rsidRPr="0023473E">
        <w:rPr>
          <w:rFonts w:ascii="Times New Roman" w:hAnsi="Times New Roman"/>
          <w:bCs/>
          <w:sz w:val="28"/>
          <w:szCs w:val="28"/>
          <w:lang w:val="kk-KZ"/>
        </w:rPr>
        <w:t xml:space="preserve"> </w:t>
      </w:r>
      <w:r w:rsidR="00021A85" w:rsidRPr="0023473E">
        <w:rPr>
          <w:rFonts w:ascii="Times New Roman" w:hAnsi="Times New Roman"/>
          <w:bCs/>
          <w:sz w:val="28"/>
          <w:szCs w:val="28"/>
          <w:lang w:val="kk-KZ"/>
        </w:rPr>
        <w:t xml:space="preserve"> </w:t>
      </w:r>
      <w:r w:rsidR="00F71297" w:rsidRPr="0023473E">
        <w:rPr>
          <w:rFonts w:ascii="Times New Roman" w:hAnsi="Times New Roman"/>
          <w:bCs/>
          <w:sz w:val="28"/>
          <w:szCs w:val="28"/>
          <w:lang w:val="kk-KZ"/>
        </w:rPr>
        <w:t>«Қаныққан және қанықпаған оксоқосылыстарды селективті гидрлеуге жаңа оңтайлы каталитикалық жүйелер жасау» (20</w:t>
      </w:r>
      <w:r w:rsidR="00D74722" w:rsidRPr="0023473E">
        <w:rPr>
          <w:rFonts w:ascii="Times New Roman" w:hAnsi="Times New Roman"/>
          <w:bCs/>
          <w:sz w:val="28"/>
          <w:szCs w:val="28"/>
          <w:lang w:val="kk-KZ"/>
        </w:rPr>
        <w:t>21</w:t>
      </w:r>
      <w:r w:rsidR="00F71297" w:rsidRPr="0023473E">
        <w:rPr>
          <w:rFonts w:ascii="Times New Roman" w:hAnsi="Times New Roman"/>
          <w:bCs/>
          <w:sz w:val="28"/>
          <w:szCs w:val="28"/>
          <w:lang w:val="kk-KZ"/>
        </w:rPr>
        <w:t>-202</w:t>
      </w:r>
      <w:r w:rsidR="00D74722" w:rsidRPr="0023473E">
        <w:rPr>
          <w:rFonts w:ascii="Times New Roman" w:hAnsi="Times New Roman"/>
          <w:bCs/>
          <w:sz w:val="28"/>
          <w:szCs w:val="28"/>
          <w:lang w:val="kk-KZ"/>
        </w:rPr>
        <w:t>5</w:t>
      </w:r>
      <w:r w:rsidR="00F71297" w:rsidRPr="0023473E">
        <w:rPr>
          <w:rFonts w:ascii="Times New Roman" w:hAnsi="Times New Roman"/>
          <w:bCs/>
          <w:sz w:val="28"/>
          <w:szCs w:val="28"/>
          <w:lang w:val="kk-KZ"/>
        </w:rPr>
        <w:t xml:space="preserve">ж.) </w:t>
      </w:r>
      <w:r w:rsidR="00021A85" w:rsidRPr="0023473E">
        <w:rPr>
          <w:rFonts w:ascii="Times New Roman" w:hAnsi="Times New Roman"/>
          <w:bCs/>
          <w:sz w:val="28"/>
          <w:szCs w:val="28"/>
          <w:lang w:val="kk-KZ"/>
        </w:rPr>
        <w:t>тақырыптарымен жүзеге асырылды.</w:t>
      </w:r>
    </w:p>
    <w:p w14:paraId="27206CF6" w14:textId="77777777" w:rsidR="009E01B0" w:rsidRPr="0023473E" w:rsidRDefault="00454349" w:rsidP="00F71EF1">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
          <w:bCs/>
          <w:sz w:val="28"/>
          <w:szCs w:val="28"/>
          <w:lang w:val="kk-KZ"/>
        </w:rPr>
        <w:t>Жұмыс нәтижелерін апробациялау.</w:t>
      </w:r>
      <w:r w:rsidR="00D9213A" w:rsidRPr="0023473E">
        <w:rPr>
          <w:rFonts w:ascii="Times New Roman" w:hAnsi="Times New Roman"/>
          <w:b/>
          <w:sz w:val="28"/>
          <w:szCs w:val="28"/>
          <w:lang w:val="kk-KZ"/>
        </w:rPr>
        <w:t xml:space="preserve"> </w:t>
      </w:r>
      <w:r w:rsidR="00021A85" w:rsidRPr="0023473E">
        <w:rPr>
          <w:rFonts w:ascii="Times New Roman" w:hAnsi="Times New Roman"/>
          <w:bCs/>
          <w:sz w:val="28"/>
          <w:szCs w:val="28"/>
          <w:lang w:val="kk-KZ"/>
        </w:rPr>
        <w:t xml:space="preserve">Диссертацияның материалдары </w:t>
      </w:r>
      <w:r w:rsidR="00D9213A" w:rsidRPr="0023473E">
        <w:rPr>
          <w:rFonts w:ascii="Times New Roman" w:hAnsi="Times New Roman"/>
          <w:bCs/>
          <w:sz w:val="28"/>
          <w:szCs w:val="28"/>
          <w:lang w:val="kk-KZ"/>
        </w:rPr>
        <w:t xml:space="preserve">               </w:t>
      </w:r>
      <w:r w:rsidR="00021A85" w:rsidRPr="0023473E">
        <w:rPr>
          <w:rFonts w:ascii="Times New Roman" w:hAnsi="Times New Roman"/>
          <w:bCs/>
          <w:sz w:val="28"/>
          <w:szCs w:val="28"/>
          <w:lang w:val="kk-KZ"/>
        </w:rPr>
        <w:t>әртүрлі халықаралық, республикалық конференциялар мен симпозиумдарда баяндалды және талқыланды</w:t>
      </w:r>
      <w:r w:rsidR="00CA4E2C" w:rsidRPr="0023473E">
        <w:rPr>
          <w:rFonts w:ascii="Times New Roman" w:hAnsi="Times New Roman"/>
          <w:bCs/>
          <w:sz w:val="28"/>
          <w:szCs w:val="28"/>
          <w:lang w:val="kk-KZ"/>
        </w:rPr>
        <w:t>:</w:t>
      </w:r>
      <w:r w:rsidR="00CA4E2C" w:rsidRPr="0023473E">
        <w:rPr>
          <w:lang w:val="kk-KZ"/>
        </w:rPr>
        <w:t xml:space="preserve"> </w:t>
      </w:r>
      <w:r w:rsidR="00CA4E2C" w:rsidRPr="0023473E">
        <w:rPr>
          <w:rFonts w:ascii="Times New Roman" w:hAnsi="Times New Roman"/>
          <w:bCs/>
          <w:sz w:val="28"/>
          <w:szCs w:val="28"/>
          <w:lang w:val="kk-KZ"/>
        </w:rPr>
        <w:t xml:space="preserve">International conference of Industrial technology and engineering </w:t>
      </w:r>
      <w:bookmarkStart w:id="46" w:name="_Hlk81993807"/>
      <w:r w:rsidR="00CA4E2C" w:rsidRPr="0023473E">
        <w:rPr>
          <w:rFonts w:ascii="Times New Roman" w:hAnsi="Times New Roman"/>
          <w:bCs/>
          <w:sz w:val="28"/>
          <w:szCs w:val="28"/>
          <w:lang w:val="kk-KZ"/>
        </w:rPr>
        <w:t>(ICITE Шымкент, 2018ж),</w:t>
      </w:r>
      <w:r w:rsidR="004D31BA" w:rsidRPr="0023473E">
        <w:rPr>
          <w:rFonts w:ascii="Times New Roman" w:hAnsi="Times New Roman"/>
          <w:bCs/>
          <w:sz w:val="28"/>
          <w:szCs w:val="28"/>
          <w:lang w:val="kk-KZ"/>
        </w:rPr>
        <w:t xml:space="preserve"> </w:t>
      </w:r>
      <w:bookmarkEnd w:id="46"/>
      <w:r w:rsidR="004D31BA" w:rsidRPr="0023473E">
        <w:rPr>
          <w:rFonts w:ascii="Times New Roman" w:hAnsi="Times New Roman"/>
          <w:bCs/>
          <w:sz w:val="28"/>
          <w:szCs w:val="28"/>
          <w:lang w:val="kk-KZ"/>
        </w:rPr>
        <w:t>«Ұлттық білім беру жүйесінің өзекті мәселелері: басымдықтары, даму болашағы» атты халықаралық ғылыми-</w:t>
      </w:r>
      <w:r w:rsidR="004D31BA" w:rsidRPr="0023473E">
        <w:rPr>
          <w:rFonts w:ascii="Times New Roman" w:hAnsi="Times New Roman"/>
          <w:bCs/>
          <w:sz w:val="28"/>
          <w:szCs w:val="28"/>
          <w:lang w:val="kk-KZ"/>
        </w:rPr>
        <w:lastRenderedPageBreak/>
        <w:t>тәжірибелік конференциясы</w:t>
      </w:r>
      <w:r w:rsidR="004D31BA" w:rsidRPr="0023473E">
        <w:rPr>
          <w:lang w:val="kk-KZ"/>
        </w:rPr>
        <w:t xml:space="preserve"> </w:t>
      </w:r>
      <w:r w:rsidR="004D31BA" w:rsidRPr="0023473E">
        <w:rPr>
          <w:rFonts w:ascii="Times New Roman" w:hAnsi="Times New Roman"/>
          <w:bCs/>
          <w:sz w:val="28"/>
          <w:szCs w:val="28"/>
          <w:lang w:val="kk-KZ"/>
        </w:rPr>
        <w:t>(Жетісай, 2018ж),</w:t>
      </w:r>
      <w:bookmarkStart w:id="47" w:name="_Hlk81992756"/>
      <w:r w:rsidR="00D1057B" w:rsidRPr="0023473E">
        <w:rPr>
          <w:rFonts w:ascii="Times New Roman" w:hAnsi="Times New Roman"/>
          <w:bCs/>
          <w:sz w:val="28"/>
          <w:szCs w:val="28"/>
          <w:lang w:val="kk-KZ"/>
        </w:rPr>
        <w:t xml:space="preserve"> </w:t>
      </w:r>
      <w:r w:rsidR="004D31BA" w:rsidRPr="0023473E">
        <w:rPr>
          <w:rFonts w:ascii="Times New Roman" w:hAnsi="Times New Roman"/>
          <w:bCs/>
          <w:sz w:val="28"/>
          <w:szCs w:val="28"/>
          <w:lang w:val="kk-KZ"/>
        </w:rPr>
        <w:t xml:space="preserve">«Әуезов оқулары </w:t>
      </w:r>
      <w:r w:rsidR="009E01B0" w:rsidRPr="0023473E">
        <w:rPr>
          <w:rFonts w:ascii="Times New Roman" w:hAnsi="Times New Roman"/>
          <w:bCs/>
          <w:sz w:val="28"/>
          <w:szCs w:val="28"/>
          <w:lang w:val="kk-KZ"/>
        </w:rPr>
        <w:t>-</w:t>
      </w:r>
      <w:r w:rsidR="004D31BA" w:rsidRPr="0023473E">
        <w:rPr>
          <w:rFonts w:ascii="Times New Roman" w:hAnsi="Times New Roman"/>
          <w:bCs/>
          <w:sz w:val="28"/>
          <w:szCs w:val="28"/>
          <w:lang w:val="kk-KZ"/>
        </w:rPr>
        <w:t xml:space="preserve"> 17: Әлемдік кеңістіктегі ғылым мен руханияттың жаңа серпілістері» атты халықаралық ғылыми-тәжірибелік конференциясы</w:t>
      </w:r>
      <w:r w:rsidR="00D1057B" w:rsidRPr="0023473E">
        <w:rPr>
          <w:rFonts w:ascii="Times New Roman" w:hAnsi="Times New Roman"/>
          <w:bCs/>
          <w:sz w:val="28"/>
          <w:szCs w:val="28"/>
          <w:lang w:val="kk-KZ"/>
        </w:rPr>
        <w:t xml:space="preserve"> (Шымкент 2019ж.),</w:t>
      </w:r>
      <w:r w:rsidR="009E01B0" w:rsidRPr="0023473E">
        <w:rPr>
          <w:rFonts w:ascii="Times New Roman" w:hAnsi="Times New Roman"/>
          <w:bCs/>
          <w:sz w:val="28"/>
          <w:szCs w:val="28"/>
          <w:lang w:val="kk-KZ"/>
        </w:rPr>
        <w:t xml:space="preserve"> «Актуальные        научные исследования в современном мире»</w:t>
      </w:r>
      <w:r w:rsidR="009E01B0" w:rsidRPr="0023473E">
        <w:rPr>
          <w:lang w:val="kk-KZ"/>
        </w:rPr>
        <w:t xml:space="preserve"> </w:t>
      </w:r>
      <w:r w:rsidR="009E01B0" w:rsidRPr="0023473E">
        <w:rPr>
          <w:rFonts w:ascii="Times New Roman" w:hAnsi="Times New Roman"/>
          <w:bCs/>
          <w:sz w:val="28"/>
          <w:szCs w:val="28"/>
          <w:lang w:val="kk-KZ"/>
        </w:rPr>
        <w:t>атты LVII халықаралық ғылыми конференциясы (Переяслав 2020ж.),</w:t>
      </w:r>
      <w:r w:rsidR="009E01B0" w:rsidRPr="0023473E">
        <w:rPr>
          <w:lang w:val="kk-KZ"/>
        </w:rPr>
        <w:t xml:space="preserve"> </w:t>
      </w:r>
      <w:r w:rsidR="009E01B0" w:rsidRPr="0023473E">
        <w:rPr>
          <w:rFonts w:ascii="Times New Roman" w:hAnsi="Times New Roman"/>
          <w:bCs/>
          <w:sz w:val="28"/>
          <w:szCs w:val="28"/>
          <w:lang w:val="kk-KZ"/>
        </w:rPr>
        <w:t>«Әуезов оқулары-18:</w:t>
      </w:r>
      <w:r w:rsidR="009E01B0" w:rsidRPr="0023473E">
        <w:rPr>
          <w:lang w:val="kk-KZ"/>
        </w:rPr>
        <w:t xml:space="preserve"> </w:t>
      </w:r>
      <w:r w:rsidR="009E01B0" w:rsidRPr="0023473E">
        <w:rPr>
          <w:rFonts w:ascii="Times New Roman" w:hAnsi="Times New Roman"/>
          <w:bCs/>
          <w:sz w:val="28"/>
          <w:szCs w:val="28"/>
          <w:lang w:val="kk-KZ"/>
        </w:rPr>
        <w:t>Абай Құнанбай-ұлының 175 жыл толуына орай «Ұлы абайдың рухани мұрасы» атты халықаралық ғылыми-</w:t>
      </w:r>
      <w:bookmarkStart w:id="48" w:name="_Hlk82070952"/>
      <w:r w:rsidR="009E01B0" w:rsidRPr="0023473E">
        <w:rPr>
          <w:rFonts w:ascii="Times New Roman" w:hAnsi="Times New Roman"/>
          <w:bCs/>
          <w:sz w:val="28"/>
          <w:szCs w:val="28"/>
          <w:lang w:val="kk-KZ"/>
        </w:rPr>
        <w:t>тәжірибелік</w:t>
      </w:r>
      <w:bookmarkEnd w:id="48"/>
      <w:r w:rsidR="009E01B0" w:rsidRPr="0023473E">
        <w:rPr>
          <w:rFonts w:ascii="Times New Roman" w:hAnsi="Times New Roman"/>
          <w:bCs/>
          <w:sz w:val="28"/>
          <w:szCs w:val="28"/>
          <w:lang w:val="kk-KZ"/>
        </w:rPr>
        <w:t xml:space="preserve"> конференциясы (Шымкент 2020ж.),</w:t>
      </w:r>
      <w:r w:rsidR="00F71EF1" w:rsidRPr="0023473E">
        <w:rPr>
          <w:rFonts w:ascii="Times New Roman" w:hAnsi="Times New Roman"/>
          <w:bCs/>
          <w:sz w:val="28"/>
          <w:szCs w:val="28"/>
          <w:lang w:val="kk-KZ"/>
        </w:rPr>
        <w:t xml:space="preserve"> «Әуезов оқулары-19: Тәуелсіз қазақстанға - 30 жыл» атты халықаралық ғылыми-тәжірибелік конференциясы </w:t>
      </w:r>
      <w:bookmarkStart w:id="49" w:name="_Hlk103852767"/>
      <w:r w:rsidR="00F71EF1" w:rsidRPr="0023473E">
        <w:rPr>
          <w:rFonts w:ascii="Times New Roman" w:hAnsi="Times New Roman"/>
          <w:bCs/>
          <w:sz w:val="28"/>
          <w:szCs w:val="28"/>
          <w:lang w:val="kk-KZ"/>
        </w:rPr>
        <w:t>(Шымкент 2021ж.)</w:t>
      </w:r>
      <w:bookmarkEnd w:id="49"/>
      <w:r w:rsidR="00F71EF1" w:rsidRPr="0023473E">
        <w:rPr>
          <w:rFonts w:ascii="Times New Roman" w:hAnsi="Times New Roman"/>
          <w:bCs/>
          <w:sz w:val="28"/>
          <w:szCs w:val="28"/>
          <w:lang w:val="kk-KZ"/>
        </w:rPr>
        <w:t>.</w:t>
      </w:r>
      <w:r w:rsidR="00A86620" w:rsidRPr="0023473E">
        <w:rPr>
          <w:rFonts w:ascii="Times New Roman" w:eastAsia="Calibri" w:hAnsi="Times New Roman"/>
          <w:sz w:val="28"/>
          <w:szCs w:val="28"/>
          <w:lang w:val="kk-KZ" w:eastAsia="en-US"/>
        </w:rPr>
        <w:t xml:space="preserve"> </w:t>
      </w:r>
      <w:r w:rsidR="00A86620" w:rsidRPr="0023473E">
        <w:rPr>
          <w:rFonts w:ascii="Times New Roman" w:hAnsi="Times New Roman"/>
          <w:bCs/>
          <w:sz w:val="28"/>
          <w:szCs w:val="28"/>
          <w:lang w:val="kk-KZ"/>
        </w:rPr>
        <w:t>«</w:t>
      </w:r>
      <w:r w:rsidR="00A86620" w:rsidRPr="0023473E">
        <w:rPr>
          <w:rFonts w:ascii="Times New Roman" w:eastAsia="Calibri" w:hAnsi="Times New Roman"/>
          <w:sz w:val="28"/>
          <w:szCs w:val="28"/>
          <w:lang w:val="kk-KZ" w:eastAsia="en-US"/>
        </w:rPr>
        <w:t xml:space="preserve">Әуезов оқулары -20: Мұхтар Әуезов мұрасы - ұлт қазынасы» М.О. Әуезовтің 125-жылдығына арналған халықаралық ғылыми - </w:t>
      </w:r>
      <w:r w:rsidR="00A86620" w:rsidRPr="0023473E">
        <w:rPr>
          <w:rFonts w:ascii="Times New Roman" w:hAnsi="Times New Roman"/>
          <w:bCs/>
          <w:sz w:val="28"/>
          <w:szCs w:val="28"/>
          <w:lang w:val="kk-KZ"/>
        </w:rPr>
        <w:t>тәжірибелік конференциясы(Шымкент 2022ж.)</w:t>
      </w:r>
      <w:r w:rsidR="00A86620" w:rsidRPr="0023473E">
        <w:rPr>
          <w:rFonts w:ascii="Times New Roman" w:eastAsia="Calibri" w:hAnsi="Times New Roman"/>
          <w:sz w:val="28"/>
          <w:szCs w:val="28"/>
          <w:lang w:val="kk-KZ" w:eastAsia="en-US"/>
        </w:rPr>
        <w:t>.</w:t>
      </w:r>
    </w:p>
    <w:bookmarkEnd w:id="47"/>
    <w:p w14:paraId="2200E7BF" w14:textId="3D9C7E2F" w:rsidR="00F52F27" w:rsidRPr="0023473E" w:rsidRDefault="00F52F27" w:rsidP="00501F6F">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
          <w:sz w:val="28"/>
          <w:szCs w:val="28"/>
          <w:lang w:val="kk-KZ"/>
        </w:rPr>
        <w:t>Жарияланымдар.</w:t>
      </w:r>
      <w:r w:rsidRPr="0023473E">
        <w:rPr>
          <w:rFonts w:ascii="Times New Roman" w:hAnsi="Times New Roman"/>
          <w:bCs/>
          <w:sz w:val="28"/>
          <w:szCs w:val="28"/>
          <w:lang w:val="kk-KZ"/>
        </w:rPr>
        <w:t xml:space="preserve"> Диссертациялық зерттеулердің негізгі нәтижелері</w:t>
      </w:r>
      <w:r w:rsidR="00A86620" w:rsidRPr="0023473E">
        <w:rPr>
          <w:rFonts w:ascii="Times New Roman" w:hAnsi="Times New Roman"/>
          <w:bCs/>
          <w:sz w:val="28"/>
          <w:szCs w:val="28"/>
          <w:lang w:val="kk-KZ"/>
        </w:rPr>
        <w:t xml:space="preserve"> </w:t>
      </w:r>
      <w:r w:rsidR="00A86620" w:rsidRPr="00AE0D9A">
        <w:rPr>
          <w:rFonts w:ascii="Times New Roman" w:hAnsi="Times New Roman"/>
          <w:bCs/>
          <w:sz w:val="28"/>
          <w:szCs w:val="28"/>
          <w:lang w:val="kk-KZ"/>
        </w:rPr>
        <w:t>1</w:t>
      </w:r>
      <w:r w:rsidR="0093560B" w:rsidRPr="00AE0D9A">
        <w:rPr>
          <w:rFonts w:ascii="Times New Roman" w:hAnsi="Times New Roman"/>
          <w:bCs/>
          <w:sz w:val="28"/>
          <w:szCs w:val="28"/>
          <w:lang w:val="kk-KZ"/>
        </w:rPr>
        <w:t>2</w:t>
      </w:r>
      <w:r w:rsidR="00A86620"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ғылыми жұмыстарда жарияланған, соның ішінде: </w:t>
      </w:r>
      <w:r w:rsidR="0093560B" w:rsidRPr="00AE0D9A">
        <w:rPr>
          <w:rFonts w:ascii="Times New Roman" w:hAnsi="Times New Roman"/>
          <w:bCs/>
          <w:sz w:val="28"/>
          <w:szCs w:val="28"/>
          <w:lang w:val="kk-KZ"/>
        </w:rPr>
        <w:t>3</w:t>
      </w:r>
      <w:r w:rsidRPr="0023473E">
        <w:rPr>
          <w:rFonts w:ascii="Times New Roman" w:hAnsi="Times New Roman"/>
          <w:bCs/>
          <w:sz w:val="28"/>
          <w:szCs w:val="28"/>
          <w:lang w:val="kk-KZ"/>
        </w:rPr>
        <w:t xml:space="preserve"> мақала ҚР Білім және Ғылым саласын бақылау бойынша комитеттің ұсынған басылымдарда, 1 мақала «Research  Journal  of  Chemical  and  Environmental  Sciences</w:t>
      </w:r>
      <w:r w:rsidR="00501F6F" w:rsidRPr="0023473E">
        <w:rPr>
          <w:rFonts w:ascii="Times New Roman" w:hAnsi="Times New Roman"/>
          <w:bCs/>
          <w:sz w:val="28"/>
          <w:szCs w:val="28"/>
          <w:lang w:val="kk-KZ"/>
        </w:rPr>
        <w:t>»</w:t>
      </w:r>
      <w:r w:rsidRPr="0023473E">
        <w:rPr>
          <w:rFonts w:ascii="Times New Roman" w:hAnsi="Times New Roman"/>
          <w:bCs/>
          <w:sz w:val="28"/>
          <w:szCs w:val="28"/>
          <w:lang w:val="kk-KZ"/>
        </w:rPr>
        <w:t>, Индия,</w:t>
      </w:r>
      <w:r w:rsidR="00501F6F" w:rsidRPr="0023473E">
        <w:rPr>
          <w:rFonts w:ascii="Times New Roman" w:hAnsi="Times New Roman"/>
          <w:bCs/>
          <w:sz w:val="28"/>
          <w:szCs w:val="28"/>
          <w:lang w:val="kk-KZ"/>
        </w:rPr>
        <w:t xml:space="preserve"> </w:t>
      </w:r>
      <w:r w:rsidRPr="0023473E">
        <w:rPr>
          <w:rFonts w:ascii="Times New Roman" w:hAnsi="Times New Roman"/>
          <w:bCs/>
          <w:sz w:val="28"/>
          <w:szCs w:val="28"/>
          <w:lang w:val="kk-KZ"/>
        </w:rPr>
        <w:t>2020ж.</w:t>
      </w:r>
      <w:r w:rsidR="006A623D" w:rsidRPr="0023473E">
        <w:rPr>
          <w:lang w:val="kk-KZ"/>
        </w:rPr>
        <w:t xml:space="preserve"> </w:t>
      </w:r>
      <w:r w:rsidR="006A623D" w:rsidRPr="0023473E">
        <w:rPr>
          <w:rFonts w:ascii="Times New Roman" w:hAnsi="Times New Roman"/>
          <w:bCs/>
          <w:sz w:val="28"/>
          <w:szCs w:val="28"/>
          <w:lang w:val="kk-KZ"/>
        </w:rPr>
        <w:t>ғылыми журналында</w:t>
      </w:r>
      <w:r w:rsidRPr="0023473E">
        <w:rPr>
          <w:rFonts w:ascii="Times New Roman" w:hAnsi="Times New Roman"/>
          <w:bCs/>
          <w:sz w:val="28"/>
          <w:szCs w:val="28"/>
          <w:lang w:val="kk-KZ"/>
        </w:rPr>
        <w:t>,</w:t>
      </w:r>
      <w:r w:rsidR="006A623D" w:rsidRPr="0023473E">
        <w:rPr>
          <w:lang w:val="kk-KZ"/>
        </w:rPr>
        <w:t xml:space="preserve"> </w:t>
      </w:r>
      <w:r w:rsidR="006A623D" w:rsidRPr="0023473E">
        <w:rPr>
          <w:rFonts w:ascii="Times New Roman" w:hAnsi="Times New Roman"/>
          <w:bCs/>
          <w:sz w:val="28"/>
          <w:szCs w:val="28"/>
          <w:lang w:val="kk-KZ"/>
        </w:rPr>
        <w:t>1 мақала «Сatalysis communications</w:t>
      </w:r>
      <w:r w:rsidR="00501F6F" w:rsidRPr="0023473E">
        <w:rPr>
          <w:rFonts w:ascii="Times New Roman" w:hAnsi="Times New Roman"/>
          <w:bCs/>
          <w:sz w:val="28"/>
          <w:szCs w:val="28"/>
          <w:lang w:val="kk-KZ"/>
        </w:rPr>
        <w:t>»</w:t>
      </w:r>
      <w:r w:rsidR="00501F6F" w:rsidRPr="0023473E">
        <w:rPr>
          <w:lang w:val="kk-KZ"/>
        </w:rPr>
        <w:t xml:space="preserve"> </w:t>
      </w:r>
      <w:r w:rsidR="00501F6F" w:rsidRPr="0023473E">
        <w:rPr>
          <w:rFonts w:ascii="Times New Roman" w:hAnsi="Times New Roman"/>
          <w:bCs/>
          <w:sz w:val="28"/>
          <w:szCs w:val="28"/>
          <w:lang w:val="kk-KZ"/>
        </w:rPr>
        <w:t>Нидерланды, 2021ж</w:t>
      </w:r>
      <w:r w:rsidRPr="0023473E">
        <w:rPr>
          <w:rFonts w:ascii="Times New Roman" w:hAnsi="Times New Roman"/>
          <w:bCs/>
          <w:sz w:val="28"/>
          <w:szCs w:val="28"/>
          <w:lang w:val="kk-KZ"/>
        </w:rPr>
        <w:t xml:space="preserve">, «Scopus» базасына кіретін </w:t>
      </w:r>
      <w:bookmarkStart w:id="50" w:name="_Hlk82000304"/>
      <w:r w:rsidRPr="0023473E">
        <w:rPr>
          <w:rFonts w:ascii="Times New Roman" w:hAnsi="Times New Roman"/>
          <w:bCs/>
          <w:sz w:val="28"/>
          <w:szCs w:val="28"/>
          <w:lang w:val="kk-KZ"/>
        </w:rPr>
        <w:t>ғылыми журналында</w:t>
      </w:r>
      <w:bookmarkEnd w:id="50"/>
      <w:r w:rsidRPr="0023473E">
        <w:rPr>
          <w:rFonts w:ascii="Times New Roman" w:hAnsi="Times New Roman"/>
          <w:bCs/>
          <w:sz w:val="28"/>
          <w:szCs w:val="28"/>
          <w:lang w:val="kk-KZ"/>
        </w:rPr>
        <w:t xml:space="preserve">, </w:t>
      </w:r>
      <w:r w:rsidR="00A86620" w:rsidRPr="0023473E">
        <w:rPr>
          <w:rFonts w:ascii="Times New Roman" w:hAnsi="Times New Roman"/>
          <w:bCs/>
          <w:sz w:val="28"/>
          <w:szCs w:val="28"/>
          <w:lang w:val="kk-KZ"/>
        </w:rPr>
        <w:t>5</w:t>
      </w:r>
      <w:r w:rsidRPr="0023473E">
        <w:rPr>
          <w:rFonts w:ascii="Times New Roman" w:hAnsi="Times New Roman"/>
          <w:bCs/>
          <w:sz w:val="28"/>
          <w:szCs w:val="28"/>
          <w:lang w:val="kk-KZ"/>
        </w:rPr>
        <w:t xml:space="preserve"> мақала</w:t>
      </w:r>
      <w:r w:rsidR="00501F6F"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халықаралық ғылыми конференциялар жинақтарында, соның ішінде </w:t>
      </w:r>
      <w:r w:rsidR="00501F6F" w:rsidRPr="0023473E">
        <w:rPr>
          <w:rFonts w:ascii="Times New Roman" w:hAnsi="Times New Roman"/>
          <w:bCs/>
          <w:sz w:val="28"/>
          <w:szCs w:val="28"/>
          <w:lang w:val="kk-KZ"/>
        </w:rPr>
        <w:t>1</w:t>
      </w:r>
      <w:r w:rsidRPr="0023473E">
        <w:rPr>
          <w:rFonts w:ascii="Times New Roman" w:hAnsi="Times New Roman"/>
          <w:bCs/>
          <w:sz w:val="28"/>
          <w:szCs w:val="28"/>
          <w:lang w:val="kk-KZ"/>
        </w:rPr>
        <w:t xml:space="preserve"> мақала шетел</w:t>
      </w:r>
      <w:r w:rsidR="00501F6F" w:rsidRPr="0023473E">
        <w:rPr>
          <w:rFonts w:ascii="Times New Roman" w:hAnsi="Times New Roman"/>
          <w:bCs/>
          <w:sz w:val="28"/>
          <w:szCs w:val="28"/>
          <w:lang w:val="kk-KZ"/>
        </w:rPr>
        <w:t xml:space="preserve">дік </w:t>
      </w:r>
      <w:r w:rsidRPr="0023473E">
        <w:rPr>
          <w:rFonts w:ascii="Times New Roman" w:hAnsi="Times New Roman"/>
          <w:bCs/>
          <w:sz w:val="28"/>
          <w:szCs w:val="28"/>
          <w:lang w:val="kk-KZ"/>
        </w:rPr>
        <w:t>конференция материалдарында жарияланған</w:t>
      </w:r>
      <w:r w:rsidR="00501F6F" w:rsidRPr="0023473E">
        <w:rPr>
          <w:rFonts w:ascii="Times New Roman" w:hAnsi="Times New Roman"/>
          <w:bCs/>
          <w:sz w:val="28"/>
          <w:szCs w:val="28"/>
          <w:lang w:val="kk-KZ"/>
        </w:rPr>
        <w:t>,</w:t>
      </w:r>
      <w:r w:rsidR="00501F6F" w:rsidRPr="0023473E">
        <w:rPr>
          <w:lang w:val="kk-KZ"/>
        </w:rPr>
        <w:t xml:space="preserve"> </w:t>
      </w:r>
      <w:r w:rsidR="00501F6F" w:rsidRPr="0023473E">
        <w:rPr>
          <w:rFonts w:ascii="Times New Roman" w:hAnsi="Times New Roman"/>
          <w:bCs/>
          <w:sz w:val="28"/>
          <w:szCs w:val="28"/>
          <w:lang w:val="kk-KZ"/>
        </w:rPr>
        <w:t>сонымен қатар «н-бутил спиртін алу әдісі»» атты 1 жұмыс патенттелді.</w:t>
      </w:r>
    </w:p>
    <w:p w14:paraId="17C73DB7" w14:textId="43E85EC4" w:rsidR="00021A85" w:rsidRPr="0023473E" w:rsidRDefault="00454349" w:rsidP="00953714">
      <w:pPr>
        <w:autoSpaceDE w:val="0"/>
        <w:autoSpaceDN w:val="0"/>
        <w:adjustRightInd w:val="0"/>
        <w:spacing w:after="0" w:line="240" w:lineRule="auto"/>
        <w:ind w:firstLine="709"/>
        <w:jc w:val="both"/>
        <w:rPr>
          <w:rFonts w:ascii="Times New Roman" w:hAnsi="Times New Roman"/>
          <w:bCs/>
          <w:sz w:val="28"/>
          <w:szCs w:val="28"/>
          <w:lang w:val="kk-KZ"/>
        </w:rPr>
      </w:pPr>
      <w:bookmarkStart w:id="51" w:name="_Hlk137301898"/>
      <w:r w:rsidRPr="0023473E">
        <w:rPr>
          <w:rFonts w:ascii="Times New Roman" w:hAnsi="Times New Roman"/>
          <w:b/>
          <w:bCs/>
          <w:sz w:val="28"/>
          <w:szCs w:val="28"/>
          <w:lang w:val="kk-KZ"/>
        </w:rPr>
        <w:t>Докторлық диссертацияның құрылымы мен көлемі.</w:t>
      </w:r>
      <w:r w:rsidRPr="0023473E">
        <w:rPr>
          <w:rFonts w:ascii="Times New Roman" w:hAnsi="Times New Roman"/>
          <w:sz w:val="28"/>
          <w:szCs w:val="28"/>
          <w:lang w:val="kk-KZ"/>
        </w:rPr>
        <w:t xml:space="preserve"> Көлемі 1</w:t>
      </w:r>
      <w:r w:rsidR="00774B1C">
        <w:rPr>
          <w:rFonts w:ascii="Times New Roman" w:hAnsi="Times New Roman"/>
          <w:sz w:val="28"/>
          <w:szCs w:val="28"/>
          <w:lang w:val="kk-KZ"/>
        </w:rPr>
        <w:t>0</w:t>
      </w:r>
      <w:r w:rsidR="00F00CF5">
        <w:rPr>
          <w:rFonts w:ascii="Times New Roman" w:hAnsi="Times New Roman"/>
          <w:sz w:val="28"/>
          <w:szCs w:val="28"/>
          <w:lang w:val="kk-KZ"/>
        </w:rPr>
        <w:t>1</w:t>
      </w:r>
      <w:r w:rsidRPr="0023473E">
        <w:rPr>
          <w:rFonts w:ascii="Times New Roman" w:hAnsi="Times New Roman"/>
          <w:sz w:val="28"/>
          <w:szCs w:val="28"/>
          <w:lang w:val="kk-KZ"/>
        </w:rPr>
        <w:t xml:space="preserve"> беттен тұратын диссертациялық жұмыс кіріспеден, негізгі бөлімнен, қорытындыдан, пайдаланылған әдебиеттер тізімінен тұрады. Жұмыс компьютерлік баспа беттерінде баяндалған, </w:t>
      </w:r>
      <w:r w:rsidR="00AA2F8D">
        <w:rPr>
          <w:rFonts w:ascii="Times New Roman" w:hAnsi="Times New Roman"/>
          <w:sz w:val="28"/>
          <w:szCs w:val="28"/>
          <w:lang w:val="kk-KZ"/>
        </w:rPr>
        <w:t>4</w:t>
      </w:r>
      <w:r w:rsidR="00812273">
        <w:rPr>
          <w:rFonts w:ascii="Times New Roman" w:hAnsi="Times New Roman"/>
          <w:sz w:val="28"/>
          <w:szCs w:val="28"/>
          <w:lang w:val="kk-KZ"/>
        </w:rPr>
        <w:t>1</w:t>
      </w:r>
      <w:r w:rsidRPr="0023473E">
        <w:rPr>
          <w:rFonts w:ascii="Times New Roman" w:hAnsi="Times New Roman"/>
          <w:sz w:val="28"/>
          <w:szCs w:val="28"/>
          <w:lang w:val="kk-KZ"/>
        </w:rPr>
        <w:t xml:space="preserve"> сурет, </w:t>
      </w:r>
      <w:r w:rsidR="00812273">
        <w:rPr>
          <w:rFonts w:ascii="Times New Roman" w:hAnsi="Times New Roman"/>
          <w:sz w:val="28"/>
          <w:szCs w:val="28"/>
          <w:lang w:val="kk-KZ"/>
        </w:rPr>
        <w:t>25</w:t>
      </w:r>
      <w:r w:rsidRPr="0023473E">
        <w:rPr>
          <w:rFonts w:ascii="Times New Roman" w:hAnsi="Times New Roman"/>
          <w:sz w:val="28"/>
          <w:szCs w:val="28"/>
          <w:lang w:val="kk-KZ"/>
        </w:rPr>
        <w:t xml:space="preserve"> кесте, 1</w:t>
      </w:r>
      <w:r w:rsidR="00940667" w:rsidRPr="0023473E">
        <w:rPr>
          <w:rFonts w:ascii="Times New Roman" w:hAnsi="Times New Roman"/>
          <w:sz w:val="28"/>
          <w:szCs w:val="28"/>
          <w:lang w:val="kk-KZ"/>
        </w:rPr>
        <w:t>6</w:t>
      </w:r>
      <w:r w:rsidR="00AA2F8D">
        <w:rPr>
          <w:rFonts w:ascii="Times New Roman" w:hAnsi="Times New Roman"/>
          <w:sz w:val="28"/>
          <w:szCs w:val="28"/>
          <w:lang w:val="kk-KZ"/>
        </w:rPr>
        <w:t>2</w:t>
      </w:r>
      <w:r w:rsidRPr="0023473E">
        <w:rPr>
          <w:rFonts w:ascii="Times New Roman" w:hAnsi="Times New Roman"/>
          <w:sz w:val="28"/>
          <w:szCs w:val="28"/>
          <w:lang w:val="kk-KZ"/>
        </w:rPr>
        <w:t xml:space="preserve"> пайдаланылған әдебиеттер тізімі, </w:t>
      </w:r>
      <w:r w:rsidR="00E17CBA" w:rsidRPr="0023473E">
        <w:rPr>
          <w:rFonts w:ascii="Times New Roman" w:hAnsi="Times New Roman"/>
          <w:sz w:val="28"/>
          <w:szCs w:val="28"/>
          <w:lang w:val="kk-KZ"/>
        </w:rPr>
        <w:t>3</w:t>
      </w:r>
      <w:r w:rsidRPr="0023473E">
        <w:rPr>
          <w:rFonts w:ascii="Times New Roman" w:hAnsi="Times New Roman"/>
          <w:sz w:val="28"/>
          <w:szCs w:val="28"/>
          <w:lang w:val="kk-KZ"/>
        </w:rPr>
        <w:t xml:space="preserve"> қосымша келтірілген.</w:t>
      </w:r>
    </w:p>
    <w:bookmarkEnd w:id="51"/>
    <w:p w14:paraId="51975937" w14:textId="77777777" w:rsidR="00021A85" w:rsidRPr="0023473E" w:rsidRDefault="00021A85" w:rsidP="00953714">
      <w:pPr>
        <w:autoSpaceDE w:val="0"/>
        <w:autoSpaceDN w:val="0"/>
        <w:adjustRightInd w:val="0"/>
        <w:spacing w:after="0" w:line="240" w:lineRule="auto"/>
        <w:ind w:firstLine="709"/>
        <w:jc w:val="both"/>
        <w:rPr>
          <w:rFonts w:ascii="Times New Roman" w:hAnsi="Times New Roman"/>
          <w:b/>
          <w:sz w:val="28"/>
          <w:szCs w:val="28"/>
          <w:lang w:val="kk-KZ"/>
        </w:rPr>
      </w:pPr>
    </w:p>
    <w:p w14:paraId="3646749D" w14:textId="77777777" w:rsidR="00021A85" w:rsidRPr="0023473E" w:rsidRDefault="00021A85" w:rsidP="00953714">
      <w:pPr>
        <w:autoSpaceDE w:val="0"/>
        <w:autoSpaceDN w:val="0"/>
        <w:adjustRightInd w:val="0"/>
        <w:spacing w:after="0" w:line="240" w:lineRule="auto"/>
        <w:ind w:firstLine="709"/>
        <w:jc w:val="both"/>
        <w:rPr>
          <w:rFonts w:ascii="Times New Roman" w:hAnsi="Times New Roman"/>
          <w:b/>
          <w:sz w:val="28"/>
          <w:szCs w:val="28"/>
          <w:lang w:val="kk-KZ"/>
        </w:rPr>
      </w:pPr>
    </w:p>
    <w:p w14:paraId="47F47883" w14:textId="77777777" w:rsidR="001826B1" w:rsidRPr="0023473E" w:rsidRDefault="001826B1" w:rsidP="00953714">
      <w:pPr>
        <w:autoSpaceDE w:val="0"/>
        <w:autoSpaceDN w:val="0"/>
        <w:adjustRightInd w:val="0"/>
        <w:spacing w:after="0" w:line="240" w:lineRule="auto"/>
        <w:ind w:firstLine="709"/>
        <w:jc w:val="both"/>
        <w:rPr>
          <w:rFonts w:ascii="Times New Roman" w:hAnsi="Times New Roman"/>
          <w:b/>
          <w:sz w:val="28"/>
          <w:szCs w:val="28"/>
          <w:lang w:val="kk-KZ"/>
        </w:rPr>
      </w:pPr>
    </w:p>
    <w:p w14:paraId="08C00C64" w14:textId="77777777" w:rsidR="001826B1" w:rsidRPr="0023473E" w:rsidRDefault="001826B1" w:rsidP="00953714">
      <w:pPr>
        <w:autoSpaceDE w:val="0"/>
        <w:autoSpaceDN w:val="0"/>
        <w:adjustRightInd w:val="0"/>
        <w:spacing w:after="0" w:line="240" w:lineRule="auto"/>
        <w:ind w:firstLine="709"/>
        <w:jc w:val="both"/>
        <w:rPr>
          <w:rFonts w:ascii="Times New Roman" w:hAnsi="Times New Roman"/>
          <w:b/>
          <w:sz w:val="28"/>
          <w:szCs w:val="28"/>
          <w:lang w:val="kk-KZ"/>
        </w:rPr>
      </w:pPr>
    </w:p>
    <w:p w14:paraId="4AA800CA" w14:textId="77777777" w:rsidR="001826B1" w:rsidRPr="0023473E" w:rsidRDefault="001826B1" w:rsidP="00953714">
      <w:pPr>
        <w:autoSpaceDE w:val="0"/>
        <w:autoSpaceDN w:val="0"/>
        <w:adjustRightInd w:val="0"/>
        <w:spacing w:after="0" w:line="240" w:lineRule="auto"/>
        <w:ind w:firstLine="709"/>
        <w:jc w:val="both"/>
        <w:rPr>
          <w:rFonts w:ascii="Times New Roman" w:hAnsi="Times New Roman"/>
          <w:b/>
          <w:sz w:val="28"/>
          <w:szCs w:val="28"/>
          <w:lang w:val="kk-KZ"/>
        </w:rPr>
      </w:pPr>
    </w:p>
    <w:p w14:paraId="2A332285" w14:textId="77777777" w:rsidR="001826B1" w:rsidRPr="0023473E" w:rsidRDefault="001826B1" w:rsidP="00953714">
      <w:pPr>
        <w:autoSpaceDE w:val="0"/>
        <w:autoSpaceDN w:val="0"/>
        <w:adjustRightInd w:val="0"/>
        <w:spacing w:after="0" w:line="240" w:lineRule="auto"/>
        <w:ind w:firstLine="709"/>
        <w:jc w:val="both"/>
        <w:rPr>
          <w:rFonts w:ascii="Times New Roman" w:hAnsi="Times New Roman"/>
          <w:b/>
          <w:sz w:val="28"/>
          <w:szCs w:val="28"/>
          <w:lang w:val="kk-KZ"/>
        </w:rPr>
      </w:pPr>
    </w:p>
    <w:p w14:paraId="06C019B1" w14:textId="77777777" w:rsidR="001826B1" w:rsidRPr="0023473E" w:rsidRDefault="001826B1" w:rsidP="00953714">
      <w:pPr>
        <w:autoSpaceDE w:val="0"/>
        <w:autoSpaceDN w:val="0"/>
        <w:adjustRightInd w:val="0"/>
        <w:spacing w:after="0" w:line="240" w:lineRule="auto"/>
        <w:ind w:firstLine="709"/>
        <w:jc w:val="both"/>
        <w:rPr>
          <w:rFonts w:ascii="Times New Roman" w:hAnsi="Times New Roman"/>
          <w:b/>
          <w:sz w:val="28"/>
          <w:szCs w:val="28"/>
          <w:lang w:val="kk-KZ"/>
        </w:rPr>
      </w:pPr>
    </w:p>
    <w:p w14:paraId="12A658D2" w14:textId="77777777" w:rsidR="001826B1" w:rsidRPr="0023473E" w:rsidRDefault="001826B1" w:rsidP="00953714">
      <w:pPr>
        <w:autoSpaceDE w:val="0"/>
        <w:autoSpaceDN w:val="0"/>
        <w:adjustRightInd w:val="0"/>
        <w:spacing w:after="0" w:line="240" w:lineRule="auto"/>
        <w:ind w:firstLine="709"/>
        <w:jc w:val="both"/>
        <w:rPr>
          <w:rFonts w:ascii="Times New Roman" w:hAnsi="Times New Roman"/>
          <w:b/>
          <w:sz w:val="28"/>
          <w:szCs w:val="28"/>
          <w:lang w:val="kk-KZ"/>
        </w:rPr>
      </w:pPr>
    </w:p>
    <w:p w14:paraId="12AA28A3" w14:textId="77777777" w:rsidR="001826B1" w:rsidRPr="0023473E" w:rsidRDefault="001826B1" w:rsidP="00953714">
      <w:pPr>
        <w:autoSpaceDE w:val="0"/>
        <w:autoSpaceDN w:val="0"/>
        <w:adjustRightInd w:val="0"/>
        <w:spacing w:after="0" w:line="240" w:lineRule="auto"/>
        <w:ind w:firstLine="709"/>
        <w:jc w:val="both"/>
        <w:rPr>
          <w:rFonts w:ascii="Times New Roman" w:hAnsi="Times New Roman"/>
          <w:b/>
          <w:sz w:val="28"/>
          <w:szCs w:val="28"/>
          <w:lang w:val="kk-KZ"/>
        </w:rPr>
      </w:pPr>
    </w:p>
    <w:p w14:paraId="24E5BF79" w14:textId="77777777" w:rsidR="001826B1" w:rsidRPr="0023473E" w:rsidRDefault="001826B1" w:rsidP="00953714">
      <w:pPr>
        <w:autoSpaceDE w:val="0"/>
        <w:autoSpaceDN w:val="0"/>
        <w:adjustRightInd w:val="0"/>
        <w:spacing w:after="0" w:line="240" w:lineRule="auto"/>
        <w:ind w:firstLine="709"/>
        <w:jc w:val="both"/>
        <w:rPr>
          <w:rFonts w:ascii="Times New Roman" w:hAnsi="Times New Roman"/>
          <w:b/>
          <w:sz w:val="28"/>
          <w:szCs w:val="28"/>
          <w:lang w:val="kk-KZ"/>
        </w:rPr>
      </w:pPr>
    </w:p>
    <w:p w14:paraId="1CEF38A9" w14:textId="77777777" w:rsidR="00454349" w:rsidRPr="0023473E" w:rsidRDefault="00454349" w:rsidP="00953714">
      <w:pPr>
        <w:autoSpaceDE w:val="0"/>
        <w:autoSpaceDN w:val="0"/>
        <w:adjustRightInd w:val="0"/>
        <w:spacing w:after="0" w:line="240" w:lineRule="auto"/>
        <w:ind w:firstLine="709"/>
        <w:jc w:val="both"/>
        <w:rPr>
          <w:rFonts w:ascii="Times New Roman" w:hAnsi="Times New Roman"/>
          <w:b/>
          <w:sz w:val="28"/>
          <w:szCs w:val="28"/>
          <w:lang w:val="kk-KZ"/>
        </w:rPr>
      </w:pPr>
    </w:p>
    <w:p w14:paraId="205D6B9C" w14:textId="77777777" w:rsidR="00454349" w:rsidRPr="0023473E" w:rsidRDefault="00454349" w:rsidP="00953714">
      <w:pPr>
        <w:autoSpaceDE w:val="0"/>
        <w:autoSpaceDN w:val="0"/>
        <w:adjustRightInd w:val="0"/>
        <w:spacing w:after="0" w:line="240" w:lineRule="auto"/>
        <w:ind w:firstLine="709"/>
        <w:jc w:val="both"/>
        <w:rPr>
          <w:rFonts w:ascii="Times New Roman" w:hAnsi="Times New Roman"/>
          <w:b/>
          <w:sz w:val="28"/>
          <w:szCs w:val="28"/>
          <w:lang w:val="kk-KZ"/>
        </w:rPr>
      </w:pPr>
    </w:p>
    <w:p w14:paraId="3AF60CB3" w14:textId="77777777" w:rsidR="00454349" w:rsidRPr="0023473E" w:rsidRDefault="00454349" w:rsidP="00953714">
      <w:pPr>
        <w:autoSpaceDE w:val="0"/>
        <w:autoSpaceDN w:val="0"/>
        <w:adjustRightInd w:val="0"/>
        <w:spacing w:after="0" w:line="240" w:lineRule="auto"/>
        <w:ind w:firstLine="709"/>
        <w:jc w:val="both"/>
        <w:rPr>
          <w:rFonts w:ascii="Times New Roman" w:hAnsi="Times New Roman"/>
          <w:b/>
          <w:sz w:val="28"/>
          <w:szCs w:val="28"/>
          <w:lang w:val="kk-KZ"/>
        </w:rPr>
      </w:pPr>
    </w:p>
    <w:p w14:paraId="0C51FE61" w14:textId="77777777" w:rsidR="00454349" w:rsidRPr="0023473E" w:rsidRDefault="00454349" w:rsidP="00953714">
      <w:pPr>
        <w:autoSpaceDE w:val="0"/>
        <w:autoSpaceDN w:val="0"/>
        <w:adjustRightInd w:val="0"/>
        <w:spacing w:after="0" w:line="240" w:lineRule="auto"/>
        <w:ind w:firstLine="709"/>
        <w:jc w:val="both"/>
        <w:rPr>
          <w:rFonts w:ascii="Times New Roman" w:hAnsi="Times New Roman"/>
          <w:b/>
          <w:sz w:val="28"/>
          <w:szCs w:val="28"/>
          <w:lang w:val="kk-KZ"/>
        </w:rPr>
      </w:pPr>
    </w:p>
    <w:p w14:paraId="4098906D" w14:textId="77777777" w:rsidR="00454349" w:rsidRPr="0023473E" w:rsidRDefault="00454349" w:rsidP="00953714">
      <w:pPr>
        <w:autoSpaceDE w:val="0"/>
        <w:autoSpaceDN w:val="0"/>
        <w:adjustRightInd w:val="0"/>
        <w:spacing w:after="0" w:line="240" w:lineRule="auto"/>
        <w:ind w:firstLine="709"/>
        <w:jc w:val="both"/>
        <w:rPr>
          <w:rFonts w:ascii="Times New Roman" w:hAnsi="Times New Roman"/>
          <w:b/>
          <w:sz w:val="28"/>
          <w:szCs w:val="28"/>
          <w:lang w:val="kk-KZ"/>
        </w:rPr>
      </w:pPr>
    </w:p>
    <w:p w14:paraId="37E9807D" w14:textId="77777777" w:rsidR="00454349" w:rsidRPr="0023473E" w:rsidRDefault="00454349" w:rsidP="00953714">
      <w:pPr>
        <w:autoSpaceDE w:val="0"/>
        <w:autoSpaceDN w:val="0"/>
        <w:adjustRightInd w:val="0"/>
        <w:spacing w:after="0" w:line="240" w:lineRule="auto"/>
        <w:ind w:firstLine="709"/>
        <w:jc w:val="both"/>
        <w:rPr>
          <w:rFonts w:ascii="Times New Roman" w:hAnsi="Times New Roman"/>
          <w:b/>
          <w:sz w:val="28"/>
          <w:szCs w:val="28"/>
          <w:lang w:val="kk-KZ"/>
        </w:rPr>
      </w:pPr>
    </w:p>
    <w:p w14:paraId="13F2FB8D" w14:textId="77777777" w:rsidR="00454349" w:rsidRPr="0023473E" w:rsidRDefault="00454349" w:rsidP="00953714">
      <w:pPr>
        <w:autoSpaceDE w:val="0"/>
        <w:autoSpaceDN w:val="0"/>
        <w:adjustRightInd w:val="0"/>
        <w:spacing w:after="0" w:line="240" w:lineRule="auto"/>
        <w:ind w:firstLine="709"/>
        <w:jc w:val="both"/>
        <w:rPr>
          <w:rFonts w:ascii="Times New Roman" w:hAnsi="Times New Roman"/>
          <w:b/>
          <w:sz w:val="28"/>
          <w:szCs w:val="28"/>
          <w:lang w:val="kk-KZ"/>
        </w:rPr>
      </w:pPr>
    </w:p>
    <w:p w14:paraId="6BA91647" w14:textId="77777777" w:rsidR="00454349" w:rsidRPr="0023473E" w:rsidRDefault="00454349" w:rsidP="00953714">
      <w:pPr>
        <w:autoSpaceDE w:val="0"/>
        <w:autoSpaceDN w:val="0"/>
        <w:adjustRightInd w:val="0"/>
        <w:spacing w:after="0" w:line="240" w:lineRule="auto"/>
        <w:ind w:firstLine="709"/>
        <w:jc w:val="both"/>
        <w:rPr>
          <w:rFonts w:ascii="Times New Roman" w:hAnsi="Times New Roman"/>
          <w:b/>
          <w:sz w:val="28"/>
          <w:szCs w:val="28"/>
          <w:lang w:val="kk-KZ"/>
        </w:rPr>
      </w:pPr>
    </w:p>
    <w:p w14:paraId="50C89BA0" w14:textId="77777777" w:rsidR="00454349" w:rsidRPr="0023473E" w:rsidRDefault="00454349" w:rsidP="00953714">
      <w:pPr>
        <w:autoSpaceDE w:val="0"/>
        <w:autoSpaceDN w:val="0"/>
        <w:adjustRightInd w:val="0"/>
        <w:spacing w:after="0" w:line="240" w:lineRule="auto"/>
        <w:ind w:firstLine="709"/>
        <w:jc w:val="both"/>
        <w:rPr>
          <w:rFonts w:ascii="Times New Roman" w:hAnsi="Times New Roman"/>
          <w:b/>
          <w:sz w:val="28"/>
          <w:szCs w:val="28"/>
          <w:lang w:val="kk-KZ"/>
        </w:rPr>
      </w:pPr>
    </w:p>
    <w:bookmarkEnd w:id="11"/>
    <w:p w14:paraId="1DDA9820" w14:textId="77777777" w:rsidR="00C87485" w:rsidRPr="0023473E" w:rsidRDefault="0096353F" w:rsidP="00E36410">
      <w:pPr>
        <w:autoSpaceDE w:val="0"/>
        <w:autoSpaceDN w:val="0"/>
        <w:adjustRightInd w:val="0"/>
        <w:spacing w:after="0" w:line="240" w:lineRule="auto"/>
        <w:ind w:firstLine="709"/>
        <w:rPr>
          <w:rFonts w:ascii="Times New Roman" w:hAnsi="Times New Roman"/>
          <w:b/>
          <w:bCs/>
          <w:sz w:val="28"/>
          <w:szCs w:val="28"/>
          <w:lang w:val="kk-KZ"/>
        </w:rPr>
      </w:pPr>
      <w:r w:rsidRPr="0023473E">
        <w:rPr>
          <w:rFonts w:ascii="Times New Roman" w:hAnsi="Times New Roman"/>
          <w:b/>
          <w:bCs/>
          <w:sz w:val="28"/>
          <w:szCs w:val="28"/>
          <w:lang w:val="kk-KZ"/>
        </w:rPr>
        <w:lastRenderedPageBreak/>
        <w:t>1</w:t>
      </w:r>
      <w:r w:rsidR="00AB0DA6" w:rsidRPr="0023473E">
        <w:rPr>
          <w:rFonts w:ascii="Times New Roman" w:hAnsi="Times New Roman"/>
          <w:b/>
          <w:bCs/>
          <w:sz w:val="28"/>
          <w:szCs w:val="28"/>
          <w:lang w:val="kk-KZ"/>
        </w:rPr>
        <w:t xml:space="preserve"> </w:t>
      </w:r>
      <w:r w:rsidR="002F6F06" w:rsidRPr="0023473E">
        <w:rPr>
          <w:rFonts w:ascii="Times New Roman" w:hAnsi="Times New Roman"/>
          <w:b/>
          <w:bCs/>
          <w:sz w:val="28"/>
          <w:szCs w:val="28"/>
          <w:lang w:val="kk-KZ"/>
        </w:rPr>
        <w:t>А</w:t>
      </w:r>
      <w:r w:rsidR="0024485F" w:rsidRPr="0023473E">
        <w:rPr>
          <w:rFonts w:ascii="Times New Roman" w:hAnsi="Times New Roman"/>
          <w:b/>
          <w:bCs/>
          <w:sz w:val="28"/>
          <w:szCs w:val="28"/>
          <w:lang w:val="kk-KZ"/>
        </w:rPr>
        <w:t>налитикалық бөлім</w:t>
      </w:r>
    </w:p>
    <w:p w14:paraId="660AD020" w14:textId="77777777" w:rsidR="00E36410" w:rsidRPr="0023473E" w:rsidRDefault="00E36410" w:rsidP="00E36410">
      <w:pPr>
        <w:autoSpaceDE w:val="0"/>
        <w:autoSpaceDN w:val="0"/>
        <w:adjustRightInd w:val="0"/>
        <w:spacing w:after="0" w:line="240" w:lineRule="auto"/>
        <w:ind w:firstLine="709"/>
        <w:rPr>
          <w:rFonts w:ascii="Times New Roman" w:hAnsi="Times New Roman"/>
          <w:b/>
          <w:bCs/>
          <w:sz w:val="28"/>
          <w:szCs w:val="28"/>
          <w:lang w:val="kk-KZ"/>
        </w:rPr>
      </w:pPr>
    </w:p>
    <w:p w14:paraId="47DF46EC" w14:textId="77777777" w:rsidR="006321DF" w:rsidRPr="0023473E" w:rsidRDefault="006321DF" w:rsidP="006321DF">
      <w:pPr>
        <w:autoSpaceDE w:val="0"/>
        <w:autoSpaceDN w:val="0"/>
        <w:adjustRightInd w:val="0"/>
        <w:spacing w:after="0" w:line="240" w:lineRule="auto"/>
        <w:ind w:firstLine="709"/>
        <w:jc w:val="both"/>
        <w:rPr>
          <w:rFonts w:ascii="Times New Roman" w:hAnsi="Times New Roman"/>
          <w:b/>
          <w:bCs/>
          <w:sz w:val="28"/>
          <w:szCs w:val="28"/>
          <w:lang w:val="kk-KZ"/>
        </w:rPr>
      </w:pPr>
      <w:bookmarkStart w:id="52" w:name="_Hlk92360194"/>
      <w:bookmarkStart w:id="53" w:name="_Hlk92361811"/>
      <w:r w:rsidRPr="0023473E">
        <w:rPr>
          <w:rFonts w:ascii="Times New Roman" w:hAnsi="Times New Roman"/>
          <w:b/>
          <w:bCs/>
          <w:sz w:val="28"/>
          <w:szCs w:val="28"/>
          <w:lang w:val="kk-KZ"/>
        </w:rPr>
        <w:t>1.1</w:t>
      </w:r>
      <w:r w:rsidR="004176D4" w:rsidRPr="0023473E">
        <w:rPr>
          <w:rFonts w:ascii="Times New Roman" w:hAnsi="Times New Roman"/>
          <w:b/>
          <w:bCs/>
          <w:sz w:val="28"/>
          <w:szCs w:val="28"/>
          <w:lang w:val="kk-KZ"/>
        </w:rPr>
        <w:t xml:space="preserve"> </w:t>
      </w:r>
      <w:r w:rsidRPr="0023473E">
        <w:rPr>
          <w:rFonts w:ascii="Times New Roman" w:hAnsi="Times New Roman"/>
          <w:b/>
          <w:bCs/>
          <w:sz w:val="28"/>
          <w:szCs w:val="28"/>
          <w:lang w:val="kk-KZ"/>
        </w:rPr>
        <w:t>Бутил спирттері өндірісінің қәзіргі жадайы, проблемалары және даму перспективалары</w:t>
      </w:r>
    </w:p>
    <w:p w14:paraId="5BB0A9C5" w14:textId="77777777" w:rsidR="00F10693" w:rsidRPr="0023473E" w:rsidRDefault="00C646AF" w:rsidP="00073EC0">
      <w:pPr>
        <w:autoSpaceDE w:val="0"/>
        <w:autoSpaceDN w:val="0"/>
        <w:adjustRightInd w:val="0"/>
        <w:spacing w:after="0" w:line="240" w:lineRule="auto"/>
        <w:ind w:firstLine="709"/>
        <w:jc w:val="both"/>
        <w:rPr>
          <w:rFonts w:ascii="Times New Roman" w:hAnsi="Times New Roman"/>
          <w:sz w:val="28"/>
          <w:lang w:val="kk-KZ"/>
        </w:rPr>
      </w:pPr>
      <w:r w:rsidRPr="0023473E">
        <w:rPr>
          <w:rFonts w:ascii="Times New Roman" w:hAnsi="Times New Roman"/>
          <w:sz w:val="28"/>
          <w:lang w:val="kk-KZ"/>
        </w:rPr>
        <w:t>А</w:t>
      </w:r>
      <w:r w:rsidR="00C66B3A" w:rsidRPr="0023473E">
        <w:rPr>
          <w:rFonts w:ascii="Times New Roman" w:hAnsi="Times New Roman"/>
          <w:sz w:val="28"/>
          <w:szCs w:val="28"/>
          <w:lang w:val="kk-KZ"/>
        </w:rPr>
        <w:t>лифатты</w:t>
      </w:r>
      <w:r w:rsidRPr="0023473E">
        <w:rPr>
          <w:rFonts w:ascii="Times New Roman" w:hAnsi="Times New Roman"/>
          <w:sz w:val="28"/>
          <w:lang w:val="kk-KZ"/>
        </w:rPr>
        <w:t xml:space="preserve"> қатардың қаныққан альдегид</w:t>
      </w:r>
      <w:r w:rsidR="001F2248" w:rsidRPr="0023473E">
        <w:rPr>
          <w:rFonts w:ascii="Times New Roman" w:hAnsi="Times New Roman"/>
          <w:sz w:val="28"/>
          <w:lang w:val="kk-KZ"/>
        </w:rPr>
        <w:t>тер</w:t>
      </w:r>
      <w:r w:rsidRPr="0023473E">
        <w:rPr>
          <w:rFonts w:ascii="Times New Roman" w:hAnsi="Times New Roman"/>
          <w:sz w:val="28"/>
          <w:lang w:val="kk-KZ"/>
        </w:rPr>
        <w:t>і</w:t>
      </w:r>
      <w:r w:rsidR="001F2248" w:rsidRPr="0023473E">
        <w:rPr>
          <w:rFonts w:ascii="Times New Roman" w:hAnsi="Times New Roman"/>
          <w:sz w:val="28"/>
          <w:lang w:val="kk-KZ"/>
        </w:rPr>
        <w:t>н</w:t>
      </w:r>
      <w:r w:rsidRPr="0023473E">
        <w:rPr>
          <w:rFonts w:ascii="Times New Roman" w:hAnsi="Times New Roman"/>
          <w:sz w:val="28"/>
          <w:lang w:val="kk-KZ"/>
        </w:rPr>
        <w:t xml:space="preserve"> </w:t>
      </w:r>
      <w:r w:rsidR="00BE7009" w:rsidRPr="0023473E">
        <w:rPr>
          <w:rFonts w:ascii="Times New Roman" w:hAnsi="Times New Roman"/>
          <w:sz w:val="28"/>
          <w:lang w:val="kk-KZ"/>
        </w:rPr>
        <w:t xml:space="preserve">этилендік </w:t>
      </w:r>
      <w:r w:rsidRPr="0023473E">
        <w:rPr>
          <w:rFonts w:ascii="Times New Roman" w:hAnsi="Times New Roman"/>
          <w:sz w:val="28"/>
          <w:lang w:val="kk-KZ"/>
        </w:rPr>
        <w:t>көмірсутек</w:t>
      </w:r>
      <w:r w:rsidR="00BE7009" w:rsidRPr="0023473E">
        <w:rPr>
          <w:rFonts w:ascii="Times New Roman" w:hAnsi="Times New Roman"/>
          <w:sz w:val="28"/>
          <w:lang w:val="kk-KZ"/>
        </w:rPr>
        <w:t xml:space="preserve">терді </w:t>
      </w:r>
      <w:r w:rsidRPr="0023473E">
        <w:rPr>
          <w:rFonts w:ascii="Times New Roman" w:hAnsi="Times New Roman"/>
          <w:sz w:val="28"/>
          <w:lang w:val="kk-KZ"/>
        </w:rPr>
        <w:t xml:space="preserve"> оксосинтездеу арқылы алады және оның қайта өңдеу</w:t>
      </w:r>
      <w:r w:rsidR="00BE7009" w:rsidRPr="0023473E">
        <w:rPr>
          <w:rFonts w:ascii="Times New Roman" w:hAnsi="Times New Roman"/>
          <w:sz w:val="28"/>
          <w:lang w:val="kk-KZ"/>
        </w:rPr>
        <w:t xml:space="preserve">, тотықсыздандыру </w:t>
      </w:r>
      <w:r w:rsidRPr="0023473E">
        <w:rPr>
          <w:rFonts w:ascii="Times New Roman" w:hAnsi="Times New Roman"/>
          <w:sz w:val="28"/>
          <w:lang w:val="kk-KZ"/>
        </w:rPr>
        <w:t xml:space="preserve"> өнімдері</w:t>
      </w:r>
      <w:r w:rsidR="00073EC0" w:rsidRPr="0023473E">
        <w:rPr>
          <w:rFonts w:ascii="Times New Roman" w:hAnsi="Times New Roman"/>
          <w:sz w:val="28"/>
          <w:lang w:val="kk-KZ"/>
        </w:rPr>
        <w:t xml:space="preserve"> </w:t>
      </w:r>
      <w:r w:rsidR="00954630" w:rsidRPr="0023473E">
        <w:rPr>
          <w:rFonts w:ascii="Times New Roman" w:hAnsi="Times New Roman"/>
          <w:sz w:val="28"/>
          <w:lang w:val="kk-KZ"/>
        </w:rPr>
        <w:t xml:space="preserve"> - </w:t>
      </w:r>
      <w:r w:rsidR="00BE7009" w:rsidRPr="0023473E">
        <w:rPr>
          <w:rFonts w:ascii="Times New Roman" w:hAnsi="Times New Roman"/>
          <w:sz w:val="28"/>
          <w:lang w:val="kk-KZ"/>
        </w:rPr>
        <w:t>құрам</w:t>
      </w:r>
      <w:r w:rsidR="005A1EB4" w:rsidRPr="0023473E">
        <w:rPr>
          <w:rFonts w:ascii="Times New Roman" w:hAnsi="Times New Roman"/>
          <w:sz w:val="28"/>
          <w:lang w:val="kk-KZ"/>
        </w:rPr>
        <w:t xml:space="preserve">ында окси </w:t>
      </w:r>
      <w:r w:rsidR="00954630" w:rsidRPr="0023473E">
        <w:rPr>
          <w:rFonts w:ascii="Times New Roman" w:hAnsi="Times New Roman"/>
          <w:sz w:val="28"/>
          <w:lang w:val="kk-KZ"/>
        </w:rPr>
        <w:t xml:space="preserve">(ОН) </w:t>
      </w:r>
      <w:r w:rsidR="005A1EB4" w:rsidRPr="0023473E">
        <w:rPr>
          <w:rFonts w:ascii="Times New Roman" w:hAnsi="Times New Roman"/>
          <w:sz w:val="28"/>
          <w:lang w:val="kk-KZ"/>
        </w:rPr>
        <w:t>тобы бар</w:t>
      </w:r>
      <w:r w:rsidR="00073EC0" w:rsidRPr="0023473E">
        <w:rPr>
          <w:rFonts w:ascii="Times New Roman" w:hAnsi="Times New Roman"/>
          <w:sz w:val="28"/>
          <w:lang w:val="kk-KZ"/>
        </w:rPr>
        <w:t xml:space="preserve"> </w:t>
      </w:r>
      <w:r w:rsidR="00F26686" w:rsidRPr="0023473E">
        <w:rPr>
          <w:rFonts w:ascii="Times New Roman" w:hAnsi="Times New Roman"/>
          <w:sz w:val="28"/>
          <w:lang w:val="kk-KZ"/>
        </w:rPr>
        <w:t xml:space="preserve">жаңа </w:t>
      </w:r>
      <w:r w:rsidR="00073EC0" w:rsidRPr="0023473E">
        <w:rPr>
          <w:rFonts w:ascii="Times New Roman" w:hAnsi="Times New Roman"/>
          <w:sz w:val="28"/>
          <w:lang w:val="kk-KZ"/>
        </w:rPr>
        <w:t>органикалық қосылыстарды синтездеу,</w:t>
      </w:r>
      <w:r w:rsidRPr="0023473E">
        <w:rPr>
          <w:rFonts w:ascii="Times New Roman" w:hAnsi="Times New Roman"/>
          <w:sz w:val="28"/>
          <w:lang w:val="kk-KZ"/>
        </w:rPr>
        <w:t xml:space="preserve"> бұрыннан зерттеушілердің </w:t>
      </w:r>
      <w:r w:rsidR="00073EC0" w:rsidRPr="0023473E">
        <w:rPr>
          <w:rFonts w:ascii="Times New Roman" w:hAnsi="Times New Roman"/>
          <w:bCs/>
          <w:sz w:val="28"/>
          <w:szCs w:val="28"/>
          <w:lang w:val="kk-KZ"/>
        </w:rPr>
        <w:t>қызығушылық аймақ</w:t>
      </w:r>
      <w:r w:rsidR="00073EC0" w:rsidRPr="0023473E">
        <w:rPr>
          <w:rFonts w:ascii="Times New Roman" w:hAnsi="Times New Roman"/>
          <w:bCs/>
          <w:sz w:val="28"/>
          <w:lang w:val="kk-KZ"/>
        </w:rPr>
        <w:t xml:space="preserve"> </w:t>
      </w:r>
      <w:r w:rsidR="00073EC0" w:rsidRPr="0023473E">
        <w:rPr>
          <w:rFonts w:ascii="Times New Roman" w:hAnsi="Times New Roman"/>
          <w:sz w:val="28"/>
          <w:lang w:val="kk-KZ"/>
        </w:rPr>
        <w:t xml:space="preserve">нысаны </w:t>
      </w:r>
      <w:r w:rsidR="00BF7201" w:rsidRPr="0023473E">
        <w:rPr>
          <w:rFonts w:ascii="Times New Roman" w:hAnsi="Times New Roman"/>
          <w:sz w:val="28"/>
          <w:szCs w:val="28"/>
          <w:lang w:val="kk-KZ"/>
        </w:rPr>
        <w:t>[6-9].</w:t>
      </w:r>
    </w:p>
    <w:p w14:paraId="236DC2D6" w14:textId="77777777" w:rsidR="0067030F" w:rsidRPr="0023473E" w:rsidRDefault="00F36F7A" w:rsidP="0067030F">
      <w:pPr>
        <w:spacing w:after="0" w:line="240" w:lineRule="auto"/>
        <w:ind w:firstLine="709"/>
        <w:jc w:val="both"/>
        <w:rPr>
          <w:rFonts w:ascii="Times New Roman" w:hAnsi="Times New Roman"/>
          <w:sz w:val="28"/>
          <w:lang w:val="kk-KZ"/>
        </w:rPr>
      </w:pPr>
      <w:r w:rsidRPr="0023473E">
        <w:rPr>
          <w:rFonts w:ascii="Times New Roman" w:hAnsi="Times New Roman"/>
          <w:sz w:val="28"/>
          <w:lang w:val="kk-KZ"/>
        </w:rPr>
        <w:t>Өнеркәсіпте альдегидтер</w:t>
      </w:r>
      <w:r w:rsidR="00553F37" w:rsidRPr="0023473E">
        <w:rPr>
          <w:rFonts w:ascii="Times New Roman" w:hAnsi="Times New Roman"/>
          <w:sz w:val="28"/>
          <w:lang w:val="kk-KZ"/>
        </w:rPr>
        <w:t>ді</w:t>
      </w:r>
      <w:r w:rsidRPr="0023473E">
        <w:rPr>
          <w:rFonts w:ascii="Times New Roman" w:hAnsi="Times New Roman"/>
          <w:sz w:val="28"/>
          <w:lang w:val="kk-KZ"/>
        </w:rPr>
        <w:t xml:space="preserve"> қанықпаған көмірсутектер</w:t>
      </w:r>
      <w:r w:rsidR="00553F37" w:rsidRPr="0023473E">
        <w:rPr>
          <w:rFonts w:ascii="Times New Roman" w:hAnsi="Times New Roman"/>
          <w:sz w:val="28"/>
          <w:lang w:val="kk-KZ"/>
        </w:rPr>
        <w:t>де</w:t>
      </w:r>
      <w:r w:rsidRPr="0023473E">
        <w:rPr>
          <w:rFonts w:ascii="Times New Roman" w:hAnsi="Times New Roman"/>
          <w:sz w:val="28"/>
          <w:lang w:val="kk-KZ"/>
        </w:rPr>
        <w:t xml:space="preserve">н </w:t>
      </w:r>
      <w:r w:rsidR="00553F37" w:rsidRPr="0023473E">
        <w:rPr>
          <w:rFonts w:ascii="Times New Roman" w:hAnsi="Times New Roman"/>
          <w:sz w:val="28"/>
          <w:szCs w:val="28"/>
          <w:lang w:val="kk-KZ"/>
        </w:rPr>
        <w:t>гидроформирлеу</w:t>
      </w:r>
      <w:r w:rsidRPr="0023473E">
        <w:rPr>
          <w:rFonts w:ascii="Times New Roman" w:hAnsi="Times New Roman"/>
          <w:sz w:val="28"/>
          <w:lang w:val="kk-KZ"/>
        </w:rPr>
        <w:t xml:space="preserve"> арқылы алады</w:t>
      </w:r>
      <w:r w:rsidR="00553F37" w:rsidRPr="0023473E">
        <w:rPr>
          <w:rFonts w:ascii="Times New Roman" w:hAnsi="Times New Roman"/>
          <w:sz w:val="28"/>
          <w:lang w:val="kk-KZ"/>
        </w:rPr>
        <w:t xml:space="preserve"> </w:t>
      </w:r>
      <w:bookmarkStart w:id="54" w:name="_Hlk93468462"/>
      <w:r w:rsidR="00BF7201" w:rsidRPr="0023473E">
        <w:rPr>
          <w:rFonts w:ascii="Times New Roman" w:hAnsi="Times New Roman"/>
          <w:sz w:val="28"/>
          <w:lang w:val="kk-KZ"/>
        </w:rPr>
        <w:t>[6,</w:t>
      </w:r>
      <w:r w:rsidR="00FE074B" w:rsidRPr="0023473E">
        <w:rPr>
          <w:rFonts w:ascii="Times New Roman" w:hAnsi="Times New Roman"/>
          <w:sz w:val="28"/>
          <w:lang w:val="kk-KZ"/>
        </w:rPr>
        <w:t xml:space="preserve"> </w:t>
      </w:r>
      <w:r w:rsidR="00553F37" w:rsidRPr="0023473E">
        <w:rPr>
          <w:rFonts w:ascii="Times New Roman" w:hAnsi="Times New Roman"/>
          <w:sz w:val="28"/>
          <w:lang w:val="kk-KZ"/>
        </w:rPr>
        <w:t>270-</w:t>
      </w:r>
      <w:r w:rsidR="00BF7201" w:rsidRPr="0023473E">
        <w:rPr>
          <w:rFonts w:ascii="Times New Roman" w:hAnsi="Times New Roman"/>
          <w:sz w:val="28"/>
          <w:lang w:val="kk-KZ"/>
        </w:rPr>
        <w:t>274</w:t>
      </w:r>
      <w:r w:rsidR="00FE074B" w:rsidRPr="0023473E">
        <w:rPr>
          <w:rFonts w:ascii="Times New Roman" w:hAnsi="Times New Roman"/>
          <w:sz w:val="28"/>
          <w:lang w:val="kk-KZ"/>
        </w:rPr>
        <w:t xml:space="preserve"> б.</w:t>
      </w:r>
      <w:r w:rsidR="00BF7201" w:rsidRPr="0023473E">
        <w:rPr>
          <w:rFonts w:ascii="Times New Roman" w:hAnsi="Times New Roman"/>
          <w:sz w:val="28"/>
          <w:lang w:val="kk-KZ"/>
        </w:rPr>
        <w:t>,</w:t>
      </w:r>
      <w:r w:rsidR="00FE074B" w:rsidRPr="0023473E">
        <w:rPr>
          <w:rFonts w:ascii="Times New Roman" w:hAnsi="Times New Roman"/>
          <w:sz w:val="28"/>
          <w:lang w:val="kk-KZ"/>
        </w:rPr>
        <w:t xml:space="preserve"> </w:t>
      </w:r>
      <w:r w:rsidR="00BF7201" w:rsidRPr="0023473E">
        <w:rPr>
          <w:rFonts w:ascii="Times New Roman" w:hAnsi="Times New Roman"/>
          <w:sz w:val="28"/>
          <w:lang w:val="kk-KZ"/>
        </w:rPr>
        <w:t>7,</w:t>
      </w:r>
      <w:r w:rsidR="00FE074B" w:rsidRPr="0023473E">
        <w:rPr>
          <w:rFonts w:ascii="Times New Roman" w:hAnsi="Times New Roman"/>
          <w:sz w:val="28"/>
          <w:lang w:val="kk-KZ"/>
        </w:rPr>
        <w:t xml:space="preserve"> </w:t>
      </w:r>
      <w:r w:rsidR="00BF7201" w:rsidRPr="0023473E">
        <w:rPr>
          <w:rFonts w:ascii="Times New Roman" w:hAnsi="Times New Roman"/>
          <w:sz w:val="28"/>
          <w:lang w:val="kk-KZ"/>
        </w:rPr>
        <w:t>433-434</w:t>
      </w:r>
      <w:r w:rsidR="00FE074B" w:rsidRPr="0023473E">
        <w:rPr>
          <w:rFonts w:ascii="Times New Roman" w:hAnsi="Times New Roman"/>
          <w:sz w:val="28"/>
          <w:lang w:val="kk-KZ"/>
        </w:rPr>
        <w:t xml:space="preserve"> б.</w:t>
      </w:r>
      <w:r w:rsidR="00BF7201" w:rsidRPr="0023473E">
        <w:rPr>
          <w:rFonts w:ascii="Times New Roman" w:hAnsi="Times New Roman"/>
          <w:sz w:val="28"/>
          <w:lang w:val="kk-KZ"/>
        </w:rPr>
        <w:t>]</w:t>
      </w:r>
      <w:bookmarkEnd w:id="54"/>
      <w:r w:rsidRPr="0023473E">
        <w:rPr>
          <w:rFonts w:ascii="Times New Roman" w:hAnsi="Times New Roman"/>
          <w:sz w:val="28"/>
          <w:lang w:val="kk-KZ"/>
        </w:rPr>
        <w:t>.</w:t>
      </w:r>
      <w:r w:rsidR="00553F37" w:rsidRPr="0023473E">
        <w:rPr>
          <w:rFonts w:ascii="Times New Roman" w:hAnsi="Times New Roman"/>
          <w:sz w:val="28"/>
          <w:lang w:val="kk-KZ"/>
        </w:rPr>
        <w:t xml:space="preserve"> </w:t>
      </w:r>
      <w:r w:rsidRPr="0023473E">
        <w:rPr>
          <w:rFonts w:ascii="Times New Roman" w:hAnsi="Times New Roman"/>
          <w:sz w:val="28"/>
          <w:lang w:val="kk-KZ"/>
        </w:rPr>
        <w:t>Пропиленді оксосинтездеу кезінде май альдегидтерінің екі изомері</w:t>
      </w:r>
      <w:r w:rsidR="00892479" w:rsidRPr="0023473E">
        <w:rPr>
          <w:rFonts w:ascii="Times New Roman" w:hAnsi="Times New Roman"/>
          <w:sz w:val="28"/>
          <w:lang w:val="kk-KZ"/>
        </w:rPr>
        <w:t xml:space="preserve"> ( </w:t>
      </w:r>
      <w:r w:rsidR="00892479" w:rsidRPr="0023473E">
        <w:rPr>
          <w:rFonts w:ascii="Times New Roman" w:hAnsi="Times New Roman"/>
          <w:i/>
          <w:iCs/>
          <w:sz w:val="28"/>
          <w:lang w:val="kk-KZ"/>
        </w:rPr>
        <w:t>н</w:t>
      </w:r>
      <w:r w:rsidR="00892479" w:rsidRPr="0023473E">
        <w:rPr>
          <w:rFonts w:ascii="Times New Roman" w:hAnsi="Times New Roman"/>
          <w:sz w:val="28"/>
          <w:lang w:val="kk-KZ"/>
        </w:rPr>
        <w:t>-бутаналь және изобутаналь )</w:t>
      </w:r>
      <w:r w:rsidR="004B5764" w:rsidRPr="0023473E">
        <w:rPr>
          <w:rFonts w:ascii="Times New Roman" w:hAnsi="Times New Roman"/>
          <w:sz w:val="28"/>
          <w:lang w:val="kk-KZ"/>
        </w:rPr>
        <w:t xml:space="preserve"> </w:t>
      </w:r>
      <w:r w:rsidRPr="0023473E">
        <w:rPr>
          <w:rFonts w:ascii="Times New Roman" w:hAnsi="Times New Roman"/>
          <w:sz w:val="28"/>
          <w:lang w:val="kk-KZ"/>
        </w:rPr>
        <w:t>түзіледі</w:t>
      </w:r>
      <w:r w:rsidR="00892479" w:rsidRPr="0023473E">
        <w:rPr>
          <w:rFonts w:ascii="Times New Roman" w:hAnsi="Times New Roman"/>
          <w:sz w:val="28"/>
          <w:lang w:val="kk-KZ"/>
        </w:rPr>
        <w:t>:</w:t>
      </w:r>
    </w:p>
    <w:p w14:paraId="44D83E2B" w14:textId="77777777" w:rsidR="0067030F" w:rsidRPr="0023473E" w:rsidRDefault="00FB1E2C" w:rsidP="0067030F">
      <w:pPr>
        <w:spacing w:after="0" w:line="240" w:lineRule="auto"/>
        <w:jc w:val="center"/>
        <w:rPr>
          <w:rFonts w:ascii="Times New Roman" w:hAnsi="Times New Roman"/>
          <w:sz w:val="28"/>
          <w:lang w:val="kk-KZ"/>
        </w:rPr>
      </w:pPr>
      <w:r w:rsidRPr="0023473E">
        <w:rPr>
          <w:rFonts w:ascii="Times New Roman" w:hAnsi="Times New Roman"/>
          <w:noProof/>
          <w:sz w:val="28"/>
        </w:rPr>
        <w:drawing>
          <wp:inline distT="0" distB="0" distL="0" distR="0" wp14:anchorId="0FFF7B12" wp14:editId="57210C66">
            <wp:extent cx="5233280" cy="864000"/>
            <wp:effectExtent l="0" t="0" r="571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3280" cy="864000"/>
                    </a:xfrm>
                    <a:prstGeom prst="rect">
                      <a:avLst/>
                    </a:prstGeom>
                    <a:noFill/>
                    <a:ln>
                      <a:noFill/>
                    </a:ln>
                  </pic:spPr>
                </pic:pic>
              </a:graphicData>
            </a:graphic>
          </wp:inline>
        </w:drawing>
      </w:r>
    </w:p>
    <w:p w14:paraId="36D5DAD4" w14:textId="77777777" w:rsidR="00C646AF" w:rsidRPr="0023473E" w:rsidRDefault="00C646AF" w:rsidP="00C646AF">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Альдегидтерді біріншілік спирттерге гидрлеу келесі схема бойынша жүреді</w:t>
      </w:r>
      <w:r w:rsidR="00FA0948" w:rsidRPr="0023473E">
        <w:rPr>
          <w:rFonts w:ascii="Times New Roman" w:hAnsi="Times New Roman"/>
          <w:sz w:val="28"/>
          <w:szCs w:val="28"/>
          <w:lang w:val="kk-KZ"/>
        </w:rPr>
        <w:t xml:space="preserve"> </w:t>
      </w:r>
      <w:r w:rsidR="00553F37" w:rsidRPr="0023473E">
        <w:rPr>
          <w:rFonts w:ascii="Times New Roman" w:hAnsi="Times New Roman"/>
          <w:sz w:val="28"/>
          <w:lang w:val="kk-KZ"/>
        </w:rPr>
        <w:t>[7,</w:t>
      </w:r>
      <w:r w:rsidR="00FE074B" w:rsidRPr="0023473E">
        <w:rPr>
          <w:rFonts w:ascii="Times New Roman" w:hAnsi="Times New Roman"/>
          <w:sz w:val="28"/>
          <w:lang w:val="kk-KZ"/>
        </w:rPr>
        <w:t xml:space="preserve"> </w:t>
      </w:r>
      <w:r w:rsidR="00553F37" w:rsidRPr="0023473E">
        <w:rPr>
          <w:rFonts w:ascii="Times New Roman" w:hAnsi="Times New Roman"/>
          <w:sz w:val="28"/>
          <w:lang w:val="kk-KZ"/>
        </w:rPr>
        <w:t>329-331</w:t>
      </w:r>
      <w:r w:rsidR="00FE074B" w:rsidRPr="0023473E">
        <w:rPr>
          <w:rFonts w:ascii="Times New Roman" w:hAnsi="Times New Roman"/>
          <w:sz w:val="28"/>
          <w:lang w:val="kk-KZ"/>
        </w:rPr>
        <w:t xml:space="preserve"> б.</w:t>
      </w:r>
      <w:r w:rsidR="00553F37" w:rsidRPr="0023473E">
        <w:rPr>
          <w:rFonts w:ascii="Times New Roman" w:hAnsi="Times New Roman"/>
          <w:sz w:val="28"/>
          <w:lang w:val="kk-KZ"/>
        </w:rPr>
        <w:t>,</w:t>
      </w:r>
      <w:r w:rsidR="00FE074B" w:rsidRPr="0023473E">
        <w:rPr>
          <w:rFonts w:ascii="Times New Roman" w:hAnsi="Times New Roman"/>
          <w:sz w:val="28"/>
          <w:lang w:val="kk-KZ"/>
        </w:rPr>
        <w:t xml:space="preserve"> </w:t>
      </w:r>
      <w:r w:rsidR="00553F37" w:rsidRPr="0023473E">
        <w:rPr>
          <w:rFonts w:ascii="Times New Roman" w:hAnsi="Times New Roman"/>
          <w:sz w:val="28"/>
          <w:lang w:val="kk-KZ"/>
        </w:rPr>
        <w:t>9,</w:t>
      </w:r>
      <w:r w:rsidR="00FE074B" w:rsidRPr="0023473E">
        <w:rPr>
          <w:rFonts w:ascii="Times New Roman" w:hAnsi="Times New Roman"/>
          <w:sz w:val="28"/>
          <w:lang w:val="kk-KZ"/>
        </w:rPr>
        <w:t xml:space="preserve"> </w:t>
      </w:r>
      <w:r w:rsidR="00553F37" w:rsidRPr="0023473E">
        <w:rPr>
          <w:rFonts w:ascii="Times New Roman" w:hAnsi="Times New Roman"/>
          <w:sz w:val="28"/>
          <w:lang w:val="kk-KZ"/>
        </w:rPr>
        <w:t>794-795</w:t>
      </w:r>
      <w:r w:rsidR="00FE074B" w:rsidRPr="0023473E">
        <w:rPr>
          <w:rFonts w:ascii="Times New Roman" w:hAnsi="Times New Roman"/>
          <w:sz w:val="28"/>
          <w:lang w:val="kk-KZ"/>
        </w:rPr>
        <w:t xml:space="preserve"> б.</w:t>
      </w:r>
      <w:r w:rsidR="00553F37" w:rsidRPr="0023473E">
        <w:rPr>
          <w:rFonts w:ascii="Times New Roman" w:hAnsi="Times New Roman"/>
          <w:sz w:val="28"/>
          <w:lang w:val="kk-KZ"/>
        </w:rPr>
        <w:t>]</w:t>
      </w:r>
      <w:r w:rsidRPr="0023473E">
        <w:rPr>
          <w:rFonts w:ascii="Times New Roman" w:hAnsi="Times New Roman"/>
          <w:sz w:val="28"/>
          <w:szCs w:val="28"/>
          <w:lang w:val="kk-KZ"/>
        </w:rPr>
        <w:t>:</w:t>
      </w:r>
    </w:p>
    <w:p w14:paraId="4538BD60" w14:textId="77777777" w:rsidR="00C66B3A" w:rsidRPr="0023473E" w:rsidRDefault="00C66B3A" w:rsidP="001F6224">
      <w:pPr>
        <w:spacing w:after="0" w:line="240" w:lineRule="auto"/>
        <w:jc w:val="center"/>
        <w:rPr>
          <w:rFonts w:ascii="Times New Roman" w:hAnsi="Times New Roman"/>
          <w:sz w:val="28"/>
          <w:szCs w:val="28"/>
        </w:rPr>
      </w:pPr>
      <w:r w:rsidRPr="0023473E">
        <w:rPr>
          <w:rFonts w:ascii="Times New Roman" w:hAnsi="Times New Roman"/>
          <w:noProof/>
          <w:sz w:val="28"/>
          <w:szCs w:val="28"/>
        </w:rPr>
        <w:drawing>
          <wp:inline distT="0" distB="0" distL="0" distR="0" wp14:anchorId="29E57B00" wp14:editId="63AC6F96">
            <wp:extent cx="3298100" cy="1008000"/>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8100" cy="1008000"/>
                    </a:xfrm>
                    <a:prstGeom prst="rect">
                      <a:avLst/>
                    </a:prstGeom>
                    <a:noFill/>
                  </pic:spPr>
                </pic:pic>
              </a:graphicData>
            </a:graphic>
          </wp:inline>
        </w:drawing>
      </w:r>
      <w:bookmarkEnd w:id="52"/>
      <w:bookmarkEnd w:id="53"/>
    </w:p>
    <w:p w14:paraId="2CC5D4DB" w14:textId="77777777" w:rsidR="008C5B70" w:rsidRPr="0023473E" w:rsidRDefault="008C5B70" w:rsidP="008C5B70">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C94AED">
        <w:rPr>
          <w:rFonts w:ascii="Times New Roman" w:hAnsi="Times New Roman"/>
          <w:i/>
          <w:iCs/>
          <w:sz w:val="28"/>
          <w:szCs w:val="28"/>
          <w:lang w:val="kk-KZ"/>
        </w:rPr>
        <w:t>Бутил спирттері және май альдегиді.</w:t>
      </w:r>
      <w:r w:rsidRPr="0023473E">
        <w:rPr>
          <w:rFonts w:ascii="Times New Roman" w:hAnsi="Times New Roman"/>
          <w:b/>
          <w:bCs/>
          <w:sz w:val="28"/>
          <w:szCs w:val="28"/>
          <w:lang w:val="kk-KZ"/>
        </w:rPr>
        <w:t xml:space="preserve"> </w:t>
      </w:r>
      <w:r w:rsidRPr="0023473E">
        <w:rPr>
          <w:rFonts w:ascii="Times New Roman" w:hAnsi="Times New Roman"/>
          <w:sz w:val="28"/>
          <w:szCs w:val="28"/>
          <w:lang w:val="kk-KZ"/>
        </w:rPr>
        <w:t xml:space="preserve">Пропиленді </w:t>
      </w:r>
      <w:bookmarkStart w:id="55" w:name="_Hlk93468306"/>
      <w:r w:rsidRPr="0023473E">
        <w:rPr>
          <w:rFonts w:ascii="Times New Roman" w:hAnsi="Times New Roman"/>
          <w:sz w:val="28"/>
          <w:szCs w:val="28"/>
          <w:lang w:val="kk-KZ"/>
        </w:rPr>
        <w:t xml:space="preserve">гидроформирлеу </w:t>
      </w:r>
      <w:bookmarkEnd w:id="55"/>
      <w:r w:rsidRPr="0023473E">
        <w:rPr>
          <w:rFonts w:ascii="Times New Roman" w:hAnsi="Times New Roman"/>
          <w:sz w:val="28"/>
          <w:szCs w:val="28"/>
          <w:lang w:val="kk-KZ"/>
        </w:rPr>
        <w:t xml:space="preserve">арқылы май альдегидтерін, кейін </w:t>
      </w:r>
      <w:r w:rsidRPr="0023473E">
        <w:rPr>
          <w:rFonts w:ascii="Times New Roman" w:hAnsi="Times New Roman"/>
          <w:i/>
          <w:iCs/>
          <w:sz w:val="28"/>
          <w:szCs w:val="28"/>
          <w:lang w:val="kk-KZ"/>
        </w:rPr>
        <w:t>н</w:t>
      </w:r>
      <w:r w:rsidRPr="0023473E">
        <w:rPr>
          <w:rFonts w:ascii="Times New Roman" w:hAnsi="Times New Roman"/>
          <w:sz w:val="28"/>
          <w:szCs w:val="28"/>
          <w:lang w:val="kk-KZ"/>
        </w:rPr>
        <w:t xml:space="preserve">-май альдегидін гидрлеу арқылы </w:t>
      </w:r>
      <w:r w:rsidR="00B8690C" w:rsidRPr="0023473E">
        <w:rPr>
          <w:rFonts w:ascii="Times New Roman" w:hAnsi="Times New Roman"/>
          <w:i/>
          <w:iCs/>
          <w:sz w:val="28"/>
          <w:szCs w:val="28"/>
          <w:lang w:val="kk-KZ"/>
        </w:rPr>
        <w:t>н</w:t>
      </w:r>
      <w:r w:rsidR="00B8690C" w:rsidRPr="0023473E">
        <w:rPr>
          <w:rFonts w:ascii="Times New Roman" w:hAnsi="Times New Roman"/>
          <w:sz w:val="28"/>
          <w:szCs w:val="28"/>
          <w:lang w:val="kk-KZ"/>
        </w:rPr>
        <w:t xml:space="preserve">-бутил </w:t>
      </w:r>
      <w:r w:rsidRPr="0023473E">
        <w:rPr>
          <w:rFonts w:ascii="Times New Roman" w:hAnsi="Times New Roman"/>
          <w:sz w:val="28"/>
          <w:szCs w:val="28"/>
          <w:lang w:val="kk-KZ"/>
        </w:rPr>
        <w:t xml:space="preserve">спиртін </w:t>
      </w:r>
      <w:r w:rsidR="00B8690C" w:rsidRPr="0023473E">
        <w:rPr>
          <w:rFonts w:ascii="Times New Roman" w:hAnsi="Times New Roman"/>
          <w:sz w:val="28"/>
          <w:szCs w:val="28"/>
          <w:lang w:val="kk-KZ"/>
        </w:rPr>
        <w:t>(СН</w:t>
      </w:r>
      <w:r w:rsidR="00B8690C" w:rsidRPr="0023473E">
        <w:rPr>
          <w:rFonts w:ascii="Times New Roman" w:hAnsi="Times New Roman"/>
          <w:sz w:val="28"/>
          <w:szCs w:val="28"/>
          <w:vertAlign w:val="subscript"/>
          <w:lang w:val="kk-KZ"/>
        </w:rPr>
        <w:t>3</w:t>
      </w:r>
      <w:r w:rsidR="00B8690C" w:rsidRPr="0023473E">
        <w:rPr>
          <w:rFonts w:ascii="Times New Roman" w:hAnsi="Times New Roman"/>
          <w:sz w:val="28"/>
          <w:szCs w:val="28"/>
          <w:lang w:val="kk-KZ"/>
        </w:rPr>
        <w:t>СН</w:t>
      </w:r>
      <w:r w:rsidR="00B8690C" w:rsidRPr="0023473E">
        <w:rPr>
          <w:rFonts w:ascii="Times New Roman" w:hAnsi="Times New Roman"/>
          <w:sz w:val="28"/>
          <w:szCs w:val="28"/>
          <w:vertAlign w:val="subscript"/>
          <w:lang w:val="kk-KZ"/>
        </w:rPr>
        <w:t>2</w:t>
      </w:r>
      <w:r w:rsidR="00B8690C" w:rsidRPr="0023473E">
        <w:rPr>
          <w:rFonts w:ascii="Times New Roman" w:hAnsi="Times New Roman"/>
          <w:sz w:val="28"/>
          <w:szCs w:val="28"/>
          <w:lang w:val="kk-KZ"/>
        </w:rPr>
        <w:t>СН</w:t>
      </w:r>
      <w:r w:rsidR="00B8690C" w:rsidRPr="0023473E">
        <w:rPr>
          <w:rFonts w:ascii="Times New Roman" w:hAnsi="Times New Roman"/>
          <w:sz w:val="28"/>
          <w:szCs w:val="28"/>
          <w:vertAlign w:val="subscript"/>
          <w:lang w:val="kk-KZ"/>
        </w:rPr>
        <w:t>2</w:t>
      </w:r>
      <w:r w:rsidR="00B8690C" w:rsidRPr="0023473E">
        <w:rPr>
          <w:rFonts w:ascii="Times New Roman" w:hAnsi="Times New Roman"/>
          <w:sz w:val="28"/>
          <w:szCs w:val="28"/>
          <w:lang w:val="kk-KZ"/>
        </w:rPr>
        <w:t>СН</w:t>
      </w:r>
      <w:r w:rsidR="00B8690C" w:rsidRPr="0023473E">
        <w:rPr>
          <w:rFonts w:ascii="Times New Roman" w:hAnsi="Times New Roman"/>
          <w:sz w:val="28"/>
          <w:szCs w:val="28"/>
          <w:vertAlign w:val="subscript"/>
          <w:lang w:val="kk-KZ"/>
        </w:rPr>
        <w:t>2</w:t>
      </w:r>
      <w:r w:rsidR="00B8690C" w:rsidRPr="0023473E">
        <w:rPr>
          <w:rFonts w:ascii="Times New Roman" w:hAnsi="Times New Roman"/>
          <w:sz w:val="28"/>
          <w:szCs w:val="28"/>
          <w:lang w:val="kk-KZ"/>
        </w:rPr>
        <w:t xml:space="preserve">ОН) </w:t>
      </w:r>
      <w:r w:rsidRPr="0023473E">
        <w:rPr>
          <w:rFonts w:ascii="Times New Roman" w:hAnsi="Times New Roman"/>
          <w:sz w:val="28"/>
          <w:szCs w:val="28"/>
          <w:lang w:val="kk-KZ"/>
        </w:rPr>
        <w:t xml:space="preserve">өндіру, оксосинтез процестерін қолданудың ең ауқымды саласы болып табылады. </w:t>
      </w:r>
      <w:r w:rsidR="00B8690C" w:rsidRPr="0023473E">
        <w:rPr>
          <w:rFonts w:ascii="Times New Roman" w:hAnsi="Times New Roman"/>
          <w:sz w:val="28"/>
          <w:szCs w:val="28"/>
          <w:lang w:val="kk-KZ"/>
        </w:rPr>
        <w:t xml:space="preserve">Әлем </w:t>
      </w:r>
      <w:r w:rsidRPr="0023473E">
        <w:rPr>
          <w:rFonts w:ascii="Times New Roman" w:hAnsi="Times New Roman"/>
          <w:sz w:val="28"/>
          <w:szCs w:val="28"/>
          <w:lang w:val="kk-KZ"/>
        </w:rPr>
        <w:t xml:space="preserve">бойынша оксоөнімдерің 82% астамы пропиленді гидроформилдеу </w:t>
      </w:r>
      <w:r w:rsidRPr="0023473E">
        <w:rPr>
          <w:rFonts w:ascii="Times New Roman" w:eastAsia="Times New Roman" w:hAnsi="Times New Roman"/>
          <w:sz w:val="28"/>
          <w:szCs w:val="28"/>
          <w:lang w:val="kk-KZ"/>
        </w:rPr>
        <w:t>(</w:t>
      </w:r>
      <w:r w:rsidRPr="0023473E">
        <w:rPr>
          <w:rFonts w:ascii="Times New Roman" w:hAnsi="Times New Roman"/>
          <w:sz w:val="28"/>
          <w:szCs w:val="28"/>
          <w:lang w:val="kk-KZ"/>
        </w:rPr>
        <w:t>оксосинтез</w:t>
      </w:r>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 xml:space="preserve">өнімдерінің үлесіне келеді </w:t>
      </w:r>
      <w:bookmarkStart w:id="56" w:name="_Hlk92791374"/>
      <w:r w:rsidRPr="0023473E">
        <w:rPr>
          <w:rFonts w:ascii="Times New Roman" w:hAnsi="Times New Roman"/>
          <w:sz w:val="28"/>
          <w:szCs w:val="28"/>
          <w:lang w:val="kk-KZ"/>
        </w:rPr>
        <w:t>[</w:t>
      </w:r>
      <w:r w:rsidR="0023232B" w:rsidRPr="0023473E">
        <w:rPr>
          <w:rFonts w:ascii="Times New Roman" w:hAnsi="Times New Roman"/>
          <w:sz w:val="28"/>
          <w:szCs w:val="28"/>
          <w:lang w:val="kk-KZ"/>
        </w:rPr>
        <w:t>10</w:t>
      </w:r>
      <w:r w:rsidRPr="0023473E">
        <w:rPr>
          <w:rFonts w:ascii="Times New Roman" w:hAnsi="Times New Roman"/>
          <w:sz w:val="28"/>
          <w:szCs w:val="28"/>
          <w:lang w:val="kk-KZ"/>
        </w:rPr>
        <w:t>]</w:t>
      </w:r>
      <w:bookmarkEnd w:id="56"/>
      <w:r w:rsidRPr="0023473E">
        <w:rPr>
          <w:rFonts w:ascii="Times New Roman" w:hAnsi="Times New Roman"/>
          <w:sz w:val="28"/>
          <w:szCs w:val="28"/>
          <w:lang w:val="kk-KZ"/>
        </w:rPr>
        <w:t>.</w:t>
      </w:r>
    </w:p>
    <w:p w14:paraId="3C83AC40" w14:textId="77777777" w:rsidR="00551CFB" w:rsidRPr="0023473E" w:rsidRDefault="008C5B70" w:rsidP="00551CFB">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Әдебиетте оксопроцесс көмегімен май альдегидтерін өндіру көлемі туралы ақпарат берілмеген. Себебі май альдегиді тауарлық өнім емес, оны көбіне                           </w:t>
      </w:r>
      <w:r w:rsidRPr="0023473E">
        <w:rPr>
          <w:rFonts w:ascii="Times New Roman" w:hAnsi="Times New Roman"/>
          <w:i/>
          <w:iCs/>
          <w:sz w:val="28"/>
          <w:szCs w:val="28"/>
          <w:lang w:val="kk-KZ"/>
        </w:rPr>
        <w:t>н</w:t>
      </w:r>
      <w:r w:rsidRPr="0023473E">
        <w:rPr>
          <w:rFonts w:ascii="Times New Roman" w:hAnsi="Times New Roman"/>
          <w:sz w:val="28"/>
          <w:szCs w:val="28"/>
          <w:lang w:val="kk-KZ"/>
        </w:rPr>
        <w:t xml:space="preserve">-бутил спиртіне немесе 2-этилгексанолға қайта өңдейді. Пропиленнен май альдегидтерін оксосинтез көмегімен өндірудің ауқымын бутил спирттерін өндіру көлеміне қарай анықтауға болады. Пропиленді гидроформилдеу кезінде қалыпты (нормалды) құрылымдағы өнімдердің, яғни </w:t>
      </w:r>
      <w:r w:rsidRPr="0023473E">
        <w:rPr>
          <w:rFonts w:ascii="Times New Roman" w:hAnsi="Times New Roman"/>
          <w:i/>
          <w:iCs/>
          <w:sz w:val="28"/>
          <w:szCs w:val="28"/>
          <w:lang w:val="kk-KZ"/>
        </w:rPr>
        <w:t>н</w:t>
      </w:r>
      <w:r w:rsidRPr="0023473E">
        <w:rPr>
          <w:rFonts w:ascii="Times New Roman" w:hAnsi="Times New Roman"/>
          <w:sz w:val="28"/>
          <w:szCs w:val="28"/>
          <w:lang w:val="kk-KZ"/>
        </w:rPr>
        <w:t>-май альдегидінің үлесі                  75 -</w:t>
      </w:r>
      <w:r w:rsidR="00C03BB9"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80% құрайды. </w:t>
      </w:r>
      <w:bookmarkStart w:id="57" w:name="_Hlk113174427"/>
      <w:r w:rsidRPr="0023473E">
        <w:rPr>
          <w:rFonts w:ascii="Times New Roman" w:hAnsi="Times New Roman"/>
          <w:sz w:val="28"/>
          <w:szCs w:val="28"/>
          <w:lang w:val="kk-KZ"/>
        </w:rPr>
        <w:t>Біріншілік бутил (</w:t>
      </w:r>
      <w:bookmarkStart w:id="58" w:name="_Hlk92709814"/>
      <w:r w:rsidRPr="0023473E">
        <w:rPr>
          <w:rFonts w:ascii="Times New Roman" w:hAnsi="Times New Roman"/>
          <w:i/>
          <w:iCs/>
          <w:sz w:val="28"/>
          <w:szCs w:val="28"/>
          <w:lang w:val="kk-KZ"/>
        </w:rPr>
        <w:t>н</w:t>
      </w:r>
      <w:r w:rsidRPr="0023473E">
        <w:rPr>
          <w:rFonts w:ascii="Times New Roman" w:hAnsi="Times New Roman"/>
          <w:sz w:val="28"/>
          <w:szCs w:val="28"/>
          <w:lang w:val="kk-KZ"/>
        </w:rPr>
        <w:t>-бутил</w:t>
      </w:r>
      <w:bookmarkEnd w:id="58"/>
      <w:r w:rsidRPr="0023473E">
        <w:rPr>
          <w:rFonts w:ascii="Times New Roman" w:hAnsi="Times New Roman"/>
          <w:sz w:val="28"/>
          <w:szCs w:val="28"/>
          <w:lang w:val="kk-KZ"/>
        </w:rPr>
        <w:t>) спирті</w:t>
      </w:r>
      <w:r w:rsidR="00E472C3" w:rsidRPr="0023473E">
        <w:rPr>
          <w:rFonts w:ascii="Times New Roman" w:hAnsi="Times New Roman"/>
          <w:sz w:val="28"/>
          <w:szCs w:val="28"/>
          <w:lang w:val="kk-KZ"/>
        </w:rPr>
        <w:t xml:space="preserve"> </w:t>
      </w:r>
      <w:r w:rsidRPr="0023473E">
        <w:rPr>
          <w:rFonts w:ascii="Times New Roman" w:hAnsi="Times New Roman"/>
          <w:sz w:val="28"/>
          <w:szCs w:val="28"/>
          <w:lang w:val="kk-KZ"/>
        </w:rPr>
        <w:t>негізінде келесі жоғары сұранысқа ие өнімдер өндіріледі</w:t>
      </w:r>
      <w:r w:rsidR="00E472C3" w:rsidRPr="0023473E">
        <w:rPr>
          <w:rFonts w:ascii="Times New Roman" w:hAnsi="Times New Roman"/>
          <w:sz w:val="28"/>
          <w:szCs w:val="28"/>
          <w:lang w:val="kk-KZ"/>
        </w:rPr>
        <w:t xml:space="preserve"> [</w:t>
      </w:r>
      <w:r w:rsidR="0023232B" w:rsidRPr="0023473E">
        <w:rPr>
          <w:rFonts w:ascii="Times New Roman" w:hAnsi="Times New Roman"/>
          <w:sz w:val="28"/>
          <w:szCs w:val="28"/>
          <w:lang w:val="kk-KZ"/>
        </w:rPr>
        <w:t>11,12</w:t>
      </w:r>
      <w:r w:rsidR="00E472C3" w:rsidRPr="0023473E">
        <w:rPr>
          <w:rFonts w:ascii="Times New Roman" w:hAnsi="Times New Roman"/>
          <w:sz w:val="28"/>
          <w:szCs w:val="28"/>
          <w:lang w:val="kk-KZ"/>
        </w:rPr>
        <w:t>]</w:t>
      </w:r>
      <w:r w:rsidRPr="0023473E">
        <w:rPr>
          <w:rFonts w:ascii="Times New Roman" w:hAnsi="Times New Roman"/>
          <w:sz w:val="28"/>
          <w:szCs w:val="28"/>
          <w:lang w:val="kk-KZ"/>
        </w:rPr>
        <w:t>:</w:t>
      </w:r>
    </w:p>
    <w:p w14:paraId="2273F329" w14:textId="77777777" w:rsidR="008C5B70" w:rsidRPr="0023473E" w:rsidRDefault="008C5B70" w:rsidP="008C5B70">
      <w:pPr>
        <w:tabs>
          <w:tab w:val="left" w:pos="709"/>
        </w:tabs>
        <w:autoSpaceDE w:val="0"/>
        <w:autoSpaceDN w:val="0"/>
        <w:adjustRightInd w:val="0"/>
        <w:spacing w:after="0" w:line="240" w:lineRule="auto"/>
        <w:ind w:firstLine="709"/>
        <w:jc w:val="both"/>
        <w:rPr>
          <w:rFonts w:ascii="Times New Roman" w:hAnsi="Times New Roman"/>
          <w:sz w:val="28"/>
          <w:szCs w:val="28"/>
          <w:lang w:val="kk-KZ"/>
        </w:rPr>
      </w:pPr>
      <w:bookmarkStart w:id="59" w:name="_Hlk92659878"/>
      <w:r w:rsidRPr="001B557E">
        <w:rPr>
          <w:rFonts w:ascii="Times New Roman" w:hAnsi="Times New Roman"/>
          <w:i/>
          <w:iCs/>
          <w:sz w:val="28"/>
          <w:szCs w:val="28"/>
          <w:lang w:val="kk-KZ"/>
        </w:rPr>
        <w:t xml:space="preserve">Бутилацетат </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СОО</w:t>
      </w:r>
      <w:bookmarkStart w:id="60" w:name="_Hlk92660287"/>
      <w:r w:rsidRPr="0023473E">
        <w:rPr>
          <w:rFonts w:ascii="Times New Roman" w:hAnsi="Times New Roman"/>
          <w:sz w:val="28"/>
          <w:szCs w:val="28"/>
          <w:lang w:val="kk-KZ"/>
        </w:rPr>
        <w:t>С</w:t>
      </w:r>
      <w:r w:rsidR="00DB2FAB" w:rsidRPr="0023473E">
        <w:rPr>
          <w:rFonts w:ascii="Times New Roman" w:hAnsi="Times New Roman"/>
          <w:sz w:val="28"/>
          <w:szCs w:val="28"/>
          <w:vertAlign w:val="subscript"/>
          <w:lang w:val="kk-KZ"/>
        </w:rPr>
        <w:t>4</w:t>
      </w:r>
      <w:r w:rsidRPr="0023473E">
        <w:rPr>
          <w:rFonts w:ascii="Times New Roman" w:hAnsi="Times New Roman"/>
          <w:sz w:val="28"/>
          <w:szCs w:val="28"/>
          <w:lang w:val="kk-KZ"/>
        </w:rPr>
        <w:t>Н</w:t>
      </w:r>
      <w:r w:rsidR="00DB2FAB" w:rsidRPr="0023473E">
        <w:rPr>
          <w:rFonts w:ascii="Times New Roman" w:hAnsi="Times New Roman"/>
          <w:sz w:val="28"/>
          <w:szCs w:val="28"/>
          <w:vertAlign w:val="subscript"/>
          <w:lang w:val="kk-KZ"/>
        </w:rPr>
        <w:t>9</w:t>
      </w:r>
      <w:bookmarkEnd w:id="60"/>
      <w:r w:rsidRPr="0023473E">
        <w:rPr>
          <w:rFonts w:ascii="Times New Roman" w:hAnsi="Times New Roman"/>
          <w:sz w:val="28"/>
          <w:szCs w:val="28"/>
          <w:lang w:val="kk-KZ"/>
        </w:rPr>
        <w:t>).Табиғи</w:t>
      </w:r>
      <w:r w:rsidR="00DB2FAB" w:rsidRPr="0023473E">
        <w:rPr>
          <w:rFonts w:ascii="Times New Roman" w:hAnsi="Times New Roman"/>
          <w:sz w:val="28"/>
          <w:szCs w:val="28"/>
          <w:lang w:val="kk-KZ"/>
        </w:rPr>
        <w:t xml:space="preserve"> және</w:t>
      </w:r>
      <w:r w:rsidRPr="0023473E">
        <w:rPr>
          <w:rFonts w:ascii="Times New Roman" w:hAnsi="Times New Roman"/>
          <w:sz w:val="28"/>
          <w:szCs w:val="28"/>
          <w:lang w:val="kk-KZ"/>
        </w:rPr>
        <w:t xml:space="preserve"> синтетикалық шайырлар үшін орташа қайнау температураға ие еріткіш; әлсіз булы иісі бар жақсы жұмсартқыш; целлюлоза лактары және басқа жабын материалдары мен желімдерін өндірудің негізгі еріткіші; пенициллинді және басқа антибиотиктерді тазарту кезінде экстрагирлеуші еріткіш.</w:t>
      </w:r>
    </w:p>
    <w:p w14:paraId="5544328D" w14:textId="77777777" w:rsidR="008C5B70" w:rsidRPr="0023473E" w:rsidRDefault="008C5B70" w:rsidP="008C5B70">
      <w:pPr>
        <w:tabs>
          <w:tab w:val="left" w:pos="709"/>
        </w:tabs>
        <w:autoSpaceDE w:val="0"/>
        <w:autoSpaceDN w:val="0"/>
        <w:adjustRightInd w:val="0"/>
        <w:spacing w:after="0" w:line="240" w:lineRule="auto"/>
        <w:ind w:firstLine="709"/>
        <w:jc w:val="both"/>
        <w:rPr>
          <w:rFonts w:ascii="Times New Roman" w:hAnsi="Times New Roman"/>
          <w:b/>
          <w:bCs/>
          <w:sz w:val="28"/>
          <w:szCs w:val="28"/>
          <w:lang w:val="kk-KZ"/>
        </w:rPr>
      </w:pPr>
      <w:r w:rsidRPr="001B557E">
        <w:rPr>
          <w:rStyle w:val="aff3"/>
          <w:rFonts w:ascii="Times New Roman" w:hAnsi="Times New Roman"/>
          <w:b w:val="0"/>
          <w:bCs w:val="0"/>
          <w:i/>
          <w:iCs/>
          <w:sz w:val="28"/>
          <w:szCs w:val="28"/>
          <w:bdr w:val="none" w:sz="0" w:space="0" w:color="auto" w:frame="1"/>
          <w:shd w:val="clear" w:color="auto" w:fill="FFFFFF"/>
          <w:lang w:val="kk-KZ"/>
        </w:rPr>
        <w:t>Бутилакрилат</w:t>
      </w:r>
      <w:r w:rsidR="00DB2FAB" w:rsidRPr="0023473E">
        <w:rPr>
          <w:rStyle w:val="aff3"/>
          <w:rFonts w:ascii="Times New Roman" w:hAnsi="Times New Roman"/>
          <w:sz w:val="28"/>
          <w:szCs w:val="28"/>
          <w:bdr w:val="none" w:sz="0" w:space="0" w:color="auto" w:frame="1"/>
          <w:shd w:val="clear" w:color="auto" w:fill="FFFFFF"/>
          <w:lang w:val="kk-KZ"/>
        </w:rPr>
        <w:t xml:space="preserve"> </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꞊СНСОО</w:t>
      </w:r>
      <w:r w:rsidR="00DB2FAB" w:rsidRPr="0023473E">
        <w:rPr>
          <w:rFonts w:ascii="Times New Roman" w:hAnsi="Times New Roman"/>
          <w:sz w:val="28"/>
          <w:szCs w:val="28"/>
          <w:lang w:val="kk-KZ"/>
        </w:rPr>
        <w:t>С</w:t>
      </w:r>
      <w:r w:rsidR="00DB2FAB" w:rsidRPr="0023473E">
        <w:rPr>
          <w:rFonts w:ascii="Times New Roman" w:hAnsi="Times New Roman"/>
          <w:sz w:val="28"/>
          <w:szCs w:val="28"/>
          <w:vertAlign w:val="subscript"/>
          <w:lang w:val="kk-KZ"/>
        </w:rPr>
        <w:t>4</w:t>
      </w:r>
      <w:r w:rsidR="00DB2FAB" w:rsidRPr="0023473E">
        <w:rPr>
          <w:rFonts w:ascii="Times New Roman" w:hAnsi="Times New Roman"/>
          <w:sz w:val="28"/>
          <w:szCs w:val="28"/>
          <w:lang w:val="kk-KZ"/>
        </w:rPr>
        <w:t>Н</w:t>
      </w:r>
      <w:r w:rsidR="00DB2FAB" w:rsidRPr="0023473E">
        <w:rPr>
          <w:rFonts w:ascii="Times New Roman" w:hAnsi="Times New Roman"/>
          <w:sz w:val="28"/>
          <w:szCs w:val="28"/>
          <w:vertAlign w:val="subscript"/>
          <w:lang w:val="kk-KZ"/>
        </w:rPr>
        <w:t>9</w:t>
      </w:r>
      <w:r w:rsidRPr="0023473E">
        <w:rPr>
          <w:rFonts w:ascii="Times New Roman" w:hAnsi="Times New Roman"/>
          <w:sz w:val="28"/>
          <w:szCs w:val="28"/>
          <w:lang w:val="kk-KZ"/>
        </w:rPr>
        <w:t>).</w:t>
      </w:r>
      <w:r w:rsidRPr="0023473E">
        <w:rPr>
          <w:rFonts w:ascii="Times New Roman" w:hAnsi="Times New Roman"/>
          <w:i/>
          <w:iCs/>
          <w:sz w:val="28"/>
          <w:szCs w:val="28"/>
          <w:lang w:val="kk-KZ"/>
        </w:rPr>
        <w:t xml:space="preserve"> </w:t>
      </w:r>
      <w:r w:rsidR="00DB2FAB" w:rsidRPr="0023473E">
        <w:rPr>
          <w:rFonts w:ascii="Times New Roman" w:hAnsi="Times New Roman"/>
          <w:sz w:val="28"/>
          <w:szCs w:val="28"/>
          <w:lang w:val="kk-KZ"/>
        </w:rPr>
        <w:t>А</w:t>
      </w:r>
      <w:r w:rsidRPr="0023473E">
        <w:rPr>
          <w:rFonts w:ascii="Times New Roman" w:hAnsi="Times New Roman"/>
          <w:sz w:val="28"/>
          <w:szCs w:val="28"/>
          <w:lang w:val="kk-KZ"/>
        </w:rPr>
        <w:t>крил</w:t>
      </w:r>
      <w:r w:rsidR="00EE0A32"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эмульсияларын өндіру үшін қолданылады, олар лактар мен бояуларды, сияларды, жабысқақ материалдарды, синтетикалық латекстерді, пластмассалар мен майлау қоспаларын шығаруға шикізат ретінде қызмет етеді. </w:t>
      </w:r>
    </w:p>
    <w:p w14:paraId="34543014" w14:textId="77777777" w:rsidR="008C5B70" w:rsidRPr="0023473E" w:rsidRDefault="008C5B70" w:rsidP="008C5B70">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B557E">
        <w:rPr>
          <w:rFonts w:ascii="Times New Roman" w:hAnsi="Times New Roman"/>
          <w:i/>
          <w:iCs/>
          <w:sz w:val="28"/>
          <w:szCs w:val="28"/>
          <w:lang w:val="kk-KZ"/>
        </w:rPr>
        <w:lastRenderedPageBreak/>
        <w:t>Бутиллактат</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(ОН)СОО</w:t>
      </w:r>
      <w:bookmarkStart w:id="61" w:name="_Hlk92660323"/>
      <w:r w:rsidR="00DB2FAB" w:rsidRPr="0023473E">
        <w:rPr>
          <w:rFonts w:ascii="Times New Roman" w:hAnsi="Times New Roman"/>
          <w:sz w:val="28"/>
          <w:szCs w:val="28"/>
          <w:lang w:val="kk-KZ"/>
        </w:rPr>
        <w:t>С</w:t>
      </w:r>
      <w:r w:rsidR="00DB2FAB" w:rsidRPr="0023473E">
        <w:rPr>
          <w:rFonts w:ascii="Times New Roman" w:hAnsi="Times New Roman"/>
          <w:sz w:val="28"/>
          <w:szCs w:val="28"/>
          <w:vertAlign w:val="subscript"/>
          <w:lang w:val="kk-KZ"/>
        </w:rPr>
        <w:t>4</w:t>
      </w:r>
      <w:r w:rsidR="00DB2FAB" w:rsidRPr="0023473E">
        <w:rPr>
          <w:rFonts w:ascii="Times New Roman" w:hAnsi="Times New Roman"/>
          <w:sz w:val="28"/>
          <w:szCs w:val="28"/>
          <w:lang w:val="kk-KZ"/>
        </w:rPr>
        <w:t>Н</w:t>
      </w:r>
      <w:r w:rsidR="00DB2FAB" w:rsidRPr="0023473E">
        <w:rPr>
          <w:rFonts w:ascii="Times New Roman" w:hAnsi="Times New Roman"/>
          <w:sz w:val="28"/>
          <w:szCs w:val="28"/>
          <w:vertAlign w:val="subscript"/>
          <w:lang w:val="kk-KZ"/>
        </w:rPr>
        <w:t>9</w:t>
      </w:r>
      <w:bookmarkEnd w:id="61"/>
      <w:r w:rsidRPr="0023473E">
        <w:rPr>
          <w:rFonts w:ascii="Times New Roman" w:hAnsi="Times New Roman"/>
          <w:sz w:val="28"/>
          <w:szCs w:val="28"/>
          <w:lang w:val="kk-KZ"/>
        </w:rPr>
        <w:t>).Табиғи</w:t>
      </w:r>
      <w:r w:rsidR="00DB2FAB" w:rsidRPr="0023473E">
        <w:rPr>
          <w:rFonts w:ascii="Times New Roman" w:hAnsi="Times New Roman"/>
          <w:sz w:val="28"/>
          <w:szCs w:val="28"/>
          <w:lang w:val="kk-KZ"/>
        </w:rPr>
        <w:t>,</w:t>
      </w:r>
      <w:r w:rsidRPr="0023473E">
        <w:rPr>
          <w:rFonts w:ascii="Times New Roman" w:hAnsi="Times New Roman"/>
          <w:sz w:val="28"/>
          <w:szCs w:val="28"/>
          <w:lang w:val="kk-KZ"/>
        </w:rPr>
        <w:t xml:space="preserve"> синтетикалық шайырларға арналған қайнау температурасы жоғары еріткіш; матаға және қағазға басып шығару бояуларын алу үшін қолданылады. </w:t>
      </w:r>
    </w:p>
    <w:p w14:paraId="1CC5357A" w14:textId="77777777" w:rsidR="008C5B70" w:rsidRPr="0023473E" w:rsidRDefault="008C5B70" w:rsidP="008C5B70">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B557E">
        <w:rPr>
          <w:rFonts w:ascii="Times New Roman" w:hAnsi="Times New Roman"/>
          <w:i/>
          <w:iCs/>
          <w:sz w:val="28"/>
          <w:szCs w:val="28"/>
          <w:lang w:val="kk-KZ"/>
        </w:rPr>
        <w:t>Дибутил эфирі</w:t>
      </w:r>
      <w:r w:rsidR="00DB2FAB" w:rsidRPr="001B557E">
        <w:rPr>
          <w:rFonts w:ascii="Times New Roman" w:hAnsi="Times New Roman"/>
          <w:i/>
          <w:iCs/>
          <w:sz w:val="28"/>
          <w:szCs w:val="28"/>
          <w:lang w:val="kk-KZ"/>
        </w:rPr>
        <w:t xml:space="preserve"> </w:t>
      </w:r>
      <w:r w:rsidRPr="0023473E">
        <w:rPr>
          <w:rFonts w:ascii="Times New Roman" w:hAnsi="Times New Roman"/>
          <w:sz w:val="28"/>
          <w:szCs w:val="28"/>
          <w:lang w:val="kk-KZ"/>
        </w:rPr>
        <w:t>(</w:t>
      </w:r>
      <w:r w:rsidR="00DB2FAB" w:rsidRPr="0023473E">
        <w:rPr>
          <w:rFonts w:ascii="Times New Roman" w:hAnsi="Times New Roman"/>
          <w:sz w:val="28"/>
          <w:szCs w:val="28"/>
          <w:lang w:val="kk-KZ"/>
        </w:rPr>
        <w:t>С</w:t>
      </w:r>
      <w:r w:rsidR="00DB2FAB" w:rsidRPr="0023473E">
        <w:rPr>
          <w:rFonts w:ascii="Times New Roman" w:hAnsi="Times New Roman"/>
          <w:sz w:val="28"/>
          <w:szCs w:val="28"/>
          <w:vertAlign w:val="subscript"/>
          <w:lang w:val="kk-KZ"/>
        </w:rPr>
        <w:t>4</w:t>
      </w:r>
      <w:r w:rsidR="00DB2FAB" w:rsidRPr="0023473E">
        <w:rPr>
          <w:rFonts w:ascii="Times New Roman" w:hAnsi="Times New Roman"/>
          <w:sz w:val="28"/>
          <w:szCs w:val="28"/>
          <w:lang w:val="kk-KZ"/>
        </w:rPr>
        <w:t>Н</w:t>
      </w:r>
      <w:r w:rsidR="00DB2FAB" w:rsidRPr="0023473E">
        <w:rPr>
          <w:rFonts w:ascii="Times New Roman" w:hAnsi="Times New Roman"/>
          <w:sz w:val="28"/>
          <w:szCs w:val="28"/>
          <w:vertAlign w:val="subscript"/>
          <w:lang w:val="kk-KZ"/>
        </w:rPr>
        <w:t>9</w:t>
      </w:r>
      <w:r w:rsidRPr="0023473E">
        <w:rPr>
          <w:rFonts w:ascii="Times New Roman" w:hAnsi="Times New Roman"/>
          <w:sz w:val="28"/>
          <w:szCs w:val="28"/>
          <w:lang w:val="kk-KZ"/>
        </w:rPr>
        <w:t>О</w:t>
      </w:r>
      <w:bookmarkStart w:id="62" w:name="_Hlk92660413"/>
      <w:r w:rsidR="00DB2FAB" w:rsidRPr="0023473E">
        <w:rPr>
          <w:rFonts w:ascii="Times New Roman" w:hAnsi="Times New Roman"/>
          <w:sz w:val="28"/>
          <w:szCs w:val="28"/>
          <w:lang w:val="kk-KZ"/>
        </w:rPr>
        <w:t>С</w:t>
      </w:r>
      <w:r w:rsidR="00DB2FAB" w:rsidRPr="0023473E">
        <w:rPr>
          <w:rFonts w:ascii="Times New Roman" w:hAnsi="Times New Roman"/>
          <w:sz w:val="28"/>
          <w:szCs w:val="28"/>
          <w:vertAlign w:val="subscript"/>
          <w:lang w:val="kk-KZ"/>
        </w:rPr>
        <w:t>4</w:t>
      </w:r>
      <w:r w:rsidR="00DB2FAB" w:rsidRPr="0023473E">
        <w:rPr>
          <w:rFonts w:ascii="Times New Roman" w:hAnsi="Times New Roman"/>
          <w:sz w:val="28"/>
          <w:szCs w:val="28"/>
          <w:lang w:val="kk-KZ"/>
        </w:rPr>
        <w:t>Н</w:t>
      </w:r>
      <w:r w:rsidR="00DB2FAB" w:rsidRPr="0023473E">
        <w:rPr>
          <w:rFonts w:ascii="Times New Roman" w:hAnsi="Times New Roman"/>
          <w:sz w:val="28"/>
          <w:szCs w:val="28"/>
          <w:vertAlign w:val="subscript"/>
          <w:lang w:val="kk-KZ"/>
        </w:rPr>
        <w:t>9</w:t>
      </w:r>
      <w:bookmarkEnd w:id="62"/>
      <w:r w:rsidRPr="0023473E">
        <w:rPr>
          <w:rFonts w:ascii="Times New Roman" w:hAnsi="Times New Roman"/>
          <w:sz w:val="28"/>
          <w:szCs w:val="28"/>
          <w:lang w:val="kk-KZ"/>
        </w:rPr>
        <w:t>). Көп органикалық синтездерде экстракция еріткіші немесе реагент ретінде қолданылады. Дибутил эфирі диэтил эфирінің орнына мотор және жануар майларын, балауыздарды, алкалоидтарды, дәрумендерді, гормондарды және т.б. табиғи препараттарды алу кезінде еріткіш ретінде жиі қолданылады.</w:t>
      </w:r>
    </w:p>
    <w:p w14:paraId="54A1445D" w14:textId="77777777" w:rsidR="008C5B70" w:rsidRPr="0023473E" w:rsidRDefault="008C5B70" w:rsidP="008C5B70">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B557E">
        <w:rPr>
          <w:rFonts w:ascii="Times New Roman" w:hAnsi="Times New Roman"/>
          <w:i/>
          <w:iCs/>
          <w:sz w:val="28"/>
          <w:szCs w:val="28"/>
          <w:lang w:val="kk-KZ"/>
        </w:rPr>
        <w:t>Дибутилфталат</w:t>
      </w:r>
      <w:r w:rsidR="00DB2FAB" w:rsidRPr="001B557E">
        <w:rPr>
          <w:rFonts w:ascii="Times New Roman" w:hAnsi="Times New Roman"/>
          <w:i/>
          <w:iCs/>
          <w:sz w:val="28"/>
          <w:szCs w:val="28"/>
          <w:lang w:val="kk-KZ"/>
        </w:rPr>
        <w:t xml:space="preserve"> </w:t>
      </w:r>
      <w:r w:rsidRPr="0023473E">
        <w:rPr>
          <w:rFonts w:ascii="Times New Roman" w:hAnsi="Times New Roman"/>
          <w:sz w:val="28"/>
          <w:szCs w:val="28"/>
          <w:lang w:val="kk-KZ"/>
        </w:rPr>
        <w:t>(С</w:t>
      </w:r>
      <w:r w:rsidRPr="0023473E">
        <w:rPr>
          <w:rFonts w:ascii="Times New Roman" w:hAnsi="Times New Roman"/>
          <w:sz w:val="28"/>
          <w:szCs w:val="28"/>
          <w:vertAlign w:val="subscript"/>
          <w:lang w:val="kk-KZ"/>
        </w:rPr>
        <w:t>6</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4</w:t>
      </w:r>
      <w:r w:rsidRPr="0023473E">
        <w:rPr>
          <w:rFonts w:ascii="Times New Roman" w:hAnsi="Times New Roman"/>
          <w:sz w:val="28"/>
          <w:szCs w:val="28"/>
          <w:lang w:val="kk-KZ"/>
        </w:rPr>
        <w:t>(СОО</w:t>
      </w:r>
      <w:r w:rsidR="00DB2FAB" w:rsidRPr="0023473E">
        <w:rPr>
          <w:rFonts w:ascii="Times New Roman" w:hAnsi="Times New Roman"/>
          <w:sz w:val="28"/>
          <w:szCs w:val="28"/>
          <w:lang w:val="kk-KZ"/>
        </w:rPr>
        <w:t>С</w:t>
      </w:r>
      <w:r w:rsidR="00DB2FAB" w:rsidRPr="0023473E">
        <w:rPr>
          <w:rFonts w:ascii="Times New Roman" w:hAnsi="Times New Roman"/>
          <w:sz w:val="28"/>
          <w:szCs w:val="28"/>
          <w:vertAlign w:val="subscript"/>
          <w:lang w:val="kk-KZ"/>
        </w:rPr>
        <w:t>4</w:t>
      </w:r>
      <w:r w:rsidR="00DB2FAB" w:rsidRPr="0023473E">
        <w:rPr>
          <w:rFonts w:ascii="Times New Roman" w:hAnsi="Times New Roman"/>
          <w:sz w:val="28"/>
          <w:szCs w:val="28"/>
          <w:lang w:val="kk-KZ"/>
        </w:rPr>
        <w:t>Н</w:t>
      </w:r>
      <w:r w:rsidR="00DB2FAB" w:rsidRPr="0023473E">
        <w:rPr>
          <w:rFonts w:ascii="Times New Roman" w:hAnsi="Times New Roman"/>
          <w:sz w:val="28"/>
          <w:szCs w:val="28"/>
          <w:vertAlign w:val="subscript"/>
          <w:lang w:val="kk-KZ"/>
        </w:rPr>
        <w:t>9</w:t>
      </w:r>
      <w:r w:rsidRPr="0023473E">
        <w:rPr>
          <w:rFonts w:ascii="Times New Roman" w:hAnsi="Times New Roman"/>
          <w:sz w:val="28"/>
          <w:szCs w:val="28"/>
          <w:lang w:val="kk-KZ"/>
        </w:rPr>
        <w:t>)</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w:t>
      </w:r>
      <w:r w:rsidR="00DB2FAB" w:rsidRPr="0023473E">
        <w:rPr>
          <w:rFonts w:ascii="Times New Roman" w:hAnsi="Times New Roman"/>
          <w:sz w:val="28"/>
          <w:szCs w:val="28"/>
          <w:lang w:val="kk-KZ"/>
        </w:rPr>
        <w:t xml:space="preserve"> </w:t>
      </w:r>
      <w:r w:rsidRPr="0023473E">
        <w:rPr>
          <w:rFonts w:ascii="Times New Roman" w:hAnsi="Times New Roman"/>
          <w:sz w:val="28"/>
          <w:szCs w:val="28"/>
          <w:lang w:val="kk-KZ"/>
        </w:rPr>
        <w:t>Нитроцеллюлоза,</w:t>
      </w:r>
      <w:r w:rsidR="00DB2FAB" w:rsidRPr="0023473E">
        <w:rPr>
          <w:rFonts w:ascii="Times New Roman" w:hAnsi="Times New Roman"/>
          <w:sz w:val="28"/>
          <w:szCs w:val="28"/>
          <w:lang w:val="kk-KZ"/>
        </w:rPr>
        <w:t xml:space="preserve"> </w:t>
      </w:r>
      <w:r w:rsidRPr="0023473E">
        <w:rPr>
          <w:rFonts w:ascii="Times New Roman" w:hAnsi="Times New Roman"/>
          <w:sz w:val="28"/>
          <w:szCs w:val="28"/>
          <w:lang w:val="kk-KZ"/>
        </w:rPr>
        <w:t>этилцеллюлоза,</w:t>
      </w:r>
      <w:r w:rsidR="00DB2FAB" w:rsidRPr="0023473E">
        <w:rPr>
          <w:rFonts w:ascii="Times New Roman" w:hAnsi="Times New Roman"/>
          <w:sz w:val="28"/>
          <w:szCs w:val="28"/>
          <w:lang w:val="kk-KZ"/>
        </w:rPr>
        <w:t xml:space="preserve"> </w:t>
      </w:r>
      <w:r w:rsidRPr="0023473E">
        <w:rPr>
          <w:rFonts w:ascii="Times New Roman" w:hAnsi="Times New Roman"/>
          <w:sz w:val="28"/>
          <w:szCs w:val="28"/>
          <w:lang w:val="kk-KZ"/>
        </w:rPr>
        <w:t>поливинилхлорид, винилацетат, винилді сополимерлер және басқа да көптеген шайырларға арналған пластификатор.</w:t>
      </w:r>
    </w:p>
    <w:bookmarkEnd w:id="57"/>
    <w:bookmarkEnd w:id="59"/>
    <w:p w14:paraId="49C882B8" w14:textId="77777777" w:rsidR="000C17AC" w:rsidRPr="0023473E" w:rsidRDefault="008C5B70" w:rsidP="00FF592C">
      <w:pPr>
        <w:widowControl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Оттек құрамды қосылыстар өндірісінде, келесі оксоөнімдер - спирттер, карбон қышқылдары және эфирлер, оксосинтез технологиясыда жетекші орындарды иеленеді. Оксосинтез технологиясы олефиндерді синтез-газ</w:t>
      </w:r>
      <w:r w:rsidR="00983E91" w:rsidRPr="0023473E">
        <w:rPr>
          <w:rFonts w:ascii="Times New Roman" w:hAnsi="Times New Roman"/>
          <w:sz w:val="28"/>
          <w:szCs w:val="28"/>
          <w:lang w:val="kk-KZ"/>
        </w:rPr>
        <w:t xml:space="preserve">бен            </w:t>
      </w:r>
      <w:r w:rsidR="00A00267" w:rsidRPr="0023473E">
        <w:rPr>
          <w:rFonts w:ascii="Times New Roman" w:hAnsi="Times New Roman"/>
          <w:sz w:val="28"/>
          <w:szCs w:val="28"/>
          <w:lang w:val="kk-KZ"/>
        </w:rPr>
        <w:t>(CO</w:t>
      </w:r>
      <w:r w:rsidR="00A00267" w:rsidRPr="0023473E">
        <w:rPr>
          <w:rFonts w:ascii="Times New Roman" w:hAnsi="Times New Roman"/>
          <w:sz w:val="28"/>
          <w:szCs w:val="28"/>
          <w:vertAlign w:val="subscript"/>
          <w:lang w:val="kk-KZ"/>
        </w:rPr>
        <w:t>2</w:t>
      </w:r>
      <w:r w:rsidR="00A00267" w:rsidRPr="0023473E">
        <w:rPr>
          <w:rFonts w:ascii="Times New Roman" w:hAnsi="Times New Roman"/>
          <w:sz w:val="28"/>
          <w:szCs w:val="28"/>
          <w:lang w:val="kk-KZ"/>
        </w:rPr>
        <w:t>+Н</w:t>
      </w:r>
      <w:r w:rsidR="00A00267" w:rsidRPr="0023473E">
        <w:rPr>
          <w:rFonts w:ascii="Times New Roman" w:hAnsi="Times New Roman"/>
          <w:sz w:val="28"/>
          <w:szCs w:val="28"/>
          <w:vertAlign w:val="subscript"/>
          <w:lang w:val="kk-KZ"/>
        </w:rPr>
        <w:t>2</w:t>
      </w:r>
      <w:r w:rsidR="00A00267" w:rsidRPr="0023473E">
        <w:rPr>
          <w:rFonts w:ascii="Times New Roman" w:hAnsi="Times New Roman"/>
          <w:sz w:val="28"/>
          <w:szCs w:val="28"/>
          <w:lang w:val="kk-KZ"/>
        </w:rPr>
        <w:t xml:space="preserve">) </w:t>
      </w:r>
      <w:r w:rsidRPr="0023473E">
        <w:rPr>
          <w:rFonts w:ascii="Times New Roman" w:hAnsi="Times New Roman"/>
          <w:sz w:val="28"/>
          <w:szCs w:val="28"/>
          <w:lang w:val="kk-KZ"/>
        </w:rPr>
        <w:t>альдегидтерге дейін гидроформирлеудің негізгі сатысын қамтиды, кейін альдегидтер белгілі әдістермен (гидрлеу, конденсациялау</w:t>
      </w:r>
      <w:r w:rsidRPr="0023473E">
        <w:rPr>
          <w:lang w:val="kk-KZ"/>
        </w:rPr>
        <w:t xml:space="preserve"> </w:t>
      </w:r>
      <w:r w:rsidRPr="0023473E">
        <w:rPr>
          <w:rFonts w:ascii="Times New Roman" w:hAnsi="Times New Roman"/>
          <w:sz w:val="28"/>
          <w:szCs w:val="28"/>
          <w:lang w:val="kk-KZ"/>
        </w:rPr>
        <w:t xml:space="preserve">және тотығу) соңғы тауарлық өнімдерге өңделеді. Бұл жағдайда барлық түрлену тізбектерінің экономикалық тиімділігі, әдетте гидроформирлеу сатысымен анықталады. </w:t>
      </w:r>
      <w:bookmarkStart w:id="63" w:name="_Hlk92729182"/>
      <w:r w:rsidRPr="0023473E">
        <w:rPr>
          <w:rFonts w:ascii="Times New Roman" w:hAnsi="Times New Roman"/>
          <w:sz w:val="28"/>
          <w:szCs w:val="28"/>
          <w:lang w:val="kk-KZ"/>
        </w:rPr>
        <w:t>Пиролиз</w:t>
      </w:r>
      <w:r w:rsidR="00574992" w:rsidRPr="0023473E">
        <w:rPr>
          <w:rFonts w:ascii="Times New Roman" w:hAnsi="Times New Roman"/>
          <w:sz w:val="28"/>
          <w:szCs w:val="28"/>
          <w:lang w:val="kk-KZ"/>
        </w:rPr>
        <w:t xml:space="preserve"> </w:t>
      </w:r>
      <w:r w:rsidRPr="0023473E">
        <w:rPr>
          <w:rFonts w:ascii="Times New Roman" w:hAnsi="Times New Roman"/>
          <w:sz w:val="28"/>
          <w:szCs w:val="28"/>
          <w:lang w:val="kk-KZ"/>
        </w:rPr>
        <w:t>және каталитикалық крекинг</w:t>
      </w:r>
      <w:r w:rsidR="00574992" w:rsidRPr="0023473E">
        <w:rPr>
          <w:rFonts w:ascii="Times New Roman" w:hAnsi="Times New Roman"/>
          <w:sz w:val="28"/>
          <w:szCs w:val="28"/>
          <w:lang w:val="kk-KZ"/>
        </w:rPr>
        <w:t xml:space="preserve"> </w:t>
      </w:r>
      <w:r w:rsidR="00574992" w:rsidRPr="0023473E">
        <w:rPr>
          <w:rFonts w:ascii="Times New Roman" w:eastAsia="Microsoft Sans Serif" w:hAnsi="Times New Roman"/>
          <w:sz w:val="28"/>
          <w:szCs w:val="28"/>
          <w:lang w:val="kk-KZ" w:bidi="ru-RU"/>
        </w:rPr>
        <w:t>(</w:t>
      </w:r>
      <w:r w:rsidR="00574992" w:rsidRPr="0023473E">
        <w:rPr>
          <w:rFonts w:ascii="Times New Roman" w:hAnsi="Times New Roman"/>
          <w:sz w:val="28"/>
          <w:szCs w:val="28"/>
          <w:lang w:val="kk-KZ"/>
        </w:rPr>
        <w:t>FCC</w:t>
      </w:r>
      <w:r w:rsidR="00574992" w:rsidRPr="0023473E">
        <w:rPr>
          <w:rFonts w:ascii="Times New Roman" w:eastAsia="Microsoft Sans Serif" w:hAnsi="Times New Roman"/>
          <w:sz w:val="28"/>
          <w:szCs w:val="28"/>
          <w:lang w:val="kk-KZ" w:bidi="ru-RU"/>
        </w:rPr>
        <w:t>)</w:t>
      </w:r>
      <w:r w:rsidRPr="0023473E">
        <w:rPr>
          <w:rFonts w:ascii="Times New Roman" w:hAnsi="Times New Roman"/>
          <w:sz w:val="28"/>
          <w:szCs w:val="28"/>
          <w:lang w:val="kk-KZ"/>
        </w:rPr>
        <w:t xml:space="preserve"> сияқты мұнайхимия және мұнай өңдеу процестерінің </w:t>
      </w:r>
      <w:bookmarkStart w:id="64" w:name="_Hlk92798937"/>
      <w:r w:rsidR="00E472C3" w:rsidRPr="0023473E">
        <w:rPr>
          <w:rFonts w:ascii="Times New Roman" w:hAnsi="Times New Roman"/>
          <w:sz w:val="28"/>
          <w:szCs w:val="28"/>
          <w:lang w:val="kk-KZ"/>
        </w:rPr>
        <w:t>[1</w:t>
      </w:r>
      <w:r w:rsidR="00BE5F88" w:rsidRPr="0023473E">
        <w:rPr>
          <w:rFonts w:ascii="Times New Roman" w:hAnsi="Times New Roman"/>
          <w:sz w:val="28"/>
          <w:szCs w:val="28"/>
          <w:lang w:val="kk-KZ"/>
        </w:rPr>
        <w:t>3-15</w:t>
      </w:r>
      <w:r w:rsidR="00E472C3" w:rsidRPr="0023473E">
        <w:rPr>
          <w:rFonts w:ascii="Times New Roman" w:hAnsi="Times New Roman"/>
          <w:sz w:val="28"/>
          <w:szCs w:val="28"/>
          <w:lang w:val="kk-KZ"/>
        </w:rPr>
        <w:t>]</w:t>
      </w:r>
      <w:r w:rsidR="009E258A" w:rsidRPr="0023473E">
        <w:rPr>
          <w:rFonts w:ascii="Times New Roman" w:hAnsi="Times New Roman"/>
          <w:sz w:val="28"/>
          <w:szCs w:val="28"/>
          <w:lang w:val="kk-KZ"/>
        </w:rPr>
        <w:t xml:space="preserve"> </w:t>
      </w:r>
      <w:bookmarkEnd w:id="64"/>
      <w:r w:rsidRPr="0023473E">
        <w:rPr>
          <w:rFonts w:ascii="Times New Roman" w:hAnsi="Times New Roman"/>
          <w:sz w:val="28"/>
          <w:szCs w:val="28"/>
          <w:lang w:val="kk-KZ"/>
        </w:rPr>
        <w:t xml:space="preserve">дамуы, оксосинтезді негізгі көмірсутек шикізаты: этилен, пропилен және </w:t>
      </w:r>
      <w:r w:rsidR="009E258A" w:rsidRPr="0023473E">
        <w:rPr>
          <w:rFonts w:ascii="Times New Roman" w:hAnsi="Times New Roman"/>
          <w:sz w:val="28"/>
          <w:szCs w:val="28"/>
          <w:lang w:val="kk-KZ"/>
        </w:rPr>
        <w:t>ББФ</w:t>
      </w:r>
      <w:r w:rsidRPr="0023473E">
        <w:rPr>
          <w:rFonts w:ascii="Times New Roman" w:hAnsi="Times New Roman"/>
          <w:sz w:val="28"/>
          <w:szCs w:val="28"/>
          <w:lang w:val="kk-KZ"/>
        </w:rPr>
        <w:t xml:space="preserve"> қамтамасыз етеді.</w:t>
      </w:r>
      <w:r w:rsidR="00130B8F" w:rsidRPr="0023473E">
        <w:rPr>
          <w:rFonts w:ascii="Times New Roman" w:hAnsi="Times New Roman"/>
          <w:sz w:val="28"/>
          <w:szCs w:val="28"/>
          <w:lang w:val="kk-KZ"/>
        </w:rPr>
        <w:t xml:space="preserve"> </w:t>
      </w:r>
      <w:bookmarkStart w:id="65" w:name="_Hlk92727469"/>
    </w:p>
    <w:p w14:paraId="2C4BAC01" w14:textId="77777777" w:rsidR="00574992" w:rsidRPr="0023473E" w:rsidRDefault="00574992" w:rsidP="00FF592C">
      <w:pPr>
        <w:widowControl w:val="0"/>
        <w:spacing w:after="0" w:line="240" w:lineRule="auto"/>
        <w:ind w:firstLine="709"/>
        <w:jc w:val="both"/>
        <w:rPr>
          <w:rFonts w:ascii="Times New Roman" w:hAnsi="Times New Roman"/>
          <w:sz w:val="28"/>
          <w:szCs w:val="28"/>
          <w:lang w:val="kk-KZ"/>
        </w:rPr>
      </w:pPr>
    </w:p>
    <w:p w14:paraId="6E127010" w14:textId="77777777" w:rsidR="000C17AC" w:rsidRPr="0023473E" w:rsidRDefault="000C17AC" w:rsidP="00D27784">
      <w:pPr>
        <w:widowControl w:val="0"/>
        <w:spacing w:after="0" w:line="240" w:lineRule="auto"/>
        <w:ind w:firstLine="709"/>
        <w:jc w:val="both"/>
        <w:rPr>
          <w:rFonts w:ascii="Times New Roman" w:eastAsia="+mn-ea" w:hAnsi="Times New Roman"/>
          <w:bCs/>
          <w:sz w:val="28"/>
          <w:szCs w:val="28"/>
          <w:lang w:val="kk-KZ"/>
        </w:rPr>
      </w:pPr>
      <w:r w:rsidRPr="0023473E">
        <w:rPr>
          <w:rFonts w:ascii="Times New Roman" w:eastAsia="Times New Roman" w:hAnsi="Times New Roman"/>
          <w:bCs/>
          <w:iCs/>
          <w:sz w:val="28"/>
          <w:szCs w:val="28"/>
          <w:lang w:val="kk-KZ"/>
        </w:rPr>
        <w:t>Кесте 1</w:t>
      </w:r>
      <w:r w:rsidR="008C549D" w:rsidRPr="0023473E">
        <w:rPr>
          <w:rFonts w:ascii="Times New Roman" w:eastAsia="Times New Roman" w:hAnsi="Times New Roman"/>
          <w:bCs/>
          <w:iCs/>
          <w:sz w:val="28"/>
          <w:szCs w:val="28"/>
          <w:lang w:val="kk-KZ"/>
        </w:rPr>
        <w:t xml:space="preserve"> </w:t>
      </w:r>
      <w:r w:rsidRPr="0023473E">
        <w:rPr>
          <w:rFonts w:ascii="Times New Roman" w:eastAsia="Times New Roman" w:hAnsi="Times New Roman"/>
          <w:bCs/>
          <w:i/>
          <w:sz w:val="28"/>
          <w:szCs w:val="28"/>
          <w:lang w:val="kk-KZ"/>
        </w:rPr>
        <w:t xml:space="preserve">- </w:t>
      </w:r>
      <w:r w:rsidRPr="0023473E">
        <w:rPr>
          <w:rFonts w:ascii="Times New Roman" w:eastAsia="+mn-ea" w:hAnsi="Times New Roman"/>
          <w:bCs/>
          <w:sz w:val="28"/>
          <w:szCs w:val="28"/>
          <w:lang w:val="kk-KZ"/>
        </w:rPr>
        <w:t>Әртүрлі шикізат кезіндегі пиролиз өнімдерінің шығымы</w:t>
      </w:r>
    </w:p>
    <w:p w14:paraId="5461FD83" w14:textId="77777777" w:rsidR="00D05DD2" w:rsidRPr="0023473E" w:rsidRDefault="00D05DD2" w:rsidP="00D27784">
      <w:pPr>
        <w:widowControl w:val="0"/>
        <w:spacing w:after="0" w:line="240" w:lineRule="auto"/>
        <w:ind w:firstLine="709"/>
        <w:jc w:val="both"/>
        <w:rPr>
          <w:rFonts w:ascii="Times New Roman" w:eastAsia="+mn-ea" w:hAnsi="Times New Roman"/>
          <w:bCs/>
          <w:sz w:val="28"/>
          <w:szCs w:val="28"/>
          <w:lang w:val="kk-KZ"/>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4"/>
        <w:gridCol w:w="1932"/>
        <w:gridCol w:w="1944"/>
        <w:gridCol w:w="1948"/>
      </w:tblGrid>
      <w:tr w:rsidR="0023473E" w:rsidRPr="0023473E" w14:paraId="046DD04E" w14:textId="77777777" w:rsidTr="00E56719">
        <w:trPr>
          <w:jc w:val="center"/>
        </w:trPr>
        <w:tc>
          <w:tcPr>
            <w:tcW w:w="3804" w:type="dxa"/>
          </w:tcPr>
          <w:p w14:paraId="4E47736A" w14:textId="77777777" w:rsidR="00E56719" w:rsidRPr="0023473E" w:rsidRDefault="00E56719" w:rsidP="00E56719">
            <w:pPr>
              <w:spacing w:after="0" w:line="240" w:lineRule="auto"/>
              <w:jc w:val="center"/>
              <w:rPr>
                <w:rFonts w:ascii="Times New Roman" w:hAnsi="Times New Roman"/>
                <w:sz w:val="24"/>
                <w:szCs w:val="24"/>
              </w:rPr>
            </w:pPr>
            <w:bookmarkStart w:id="66" w:name="_Hlk93219360"/>
            <w:proofErr w:type="spellStart"/>
            <w:r w:rsidRPr="0023473E">
              <w:rPr>
                <w:rFonts w:ascii="Times New Roman" w:hAnsi="Times New Roman"/>
                <w:sz w:val="24"/>
                <w:szCs w:val="24"/>
              </w:rPr>
              <w:t>Көрсеткіші</w:t>
            </w:r>
            <w:proofErr w:type="spellEnd"/>
          </w:p>
        </w:tc>
        <w:tc>
          <w:tcPr>
            <w:tcW w:w="1932" w:type="dxa"/>
            <w:tcBorders>
              <w:top w:val="single" w:sz="8" w:space="0" w:color="000000"/>
              <w:left w:val="single" w:sz="8" w:space="0" w:color="000000"/>
              <w:right w:val="single" w:sz="4" w:space="0" w:color="auto"/>
            </w:tcBorders>
            <w:shd w:val="clear" w:color="auto" w:fill="auto"/>
          </w:tcPr>
          <w:p w14:paraId="262387C5" w14:textId="77777777" w:rsidR="00E56719" w:rsidRPr="0023473E" w:rsidRDefault="00E56719" w:rsidP="00E56719">
            <w:pPr>
              <w:tabs>
                <w:tab w:val="left" w:pos="567"/>
              </w:tabs>
              <w:spacing w:after="0" w:line="240" w:lineRule="auto"/>
              <w:jc w:val="center"/>
              <w:rPr>
                <w:rFonts w:ascii="Times New Roman" w:eastAsia="+mn-ea" w:hAnsi="Times New Roman"/>
                <w:sz w:val="24"/>
                <w:szCs w:val="24"/>
              </w:rPr>
            </w:pPr>
            <w:r w:rsidRPr="0023473E">
              <w:rPr>
                <w:rFonts w:ascii="Times New Roman" w:eastAsia="+mn-ea" w:hAnsi="Times New Roman"/>
                <w:bCs/>
                <w:sz w:val="24"/>
                <w:szCs w:val="24"/>
                <w:lang w:val="kk-KZ"/>
              </w:rPr>
              <w:t>Э</w:t>
            </w:r>
            <w:proofErr w:type="spellStart"/>
            <w:r w:rsidRPr="0023473E">
              <w:rPr>
                <w:rFonts w:ascii="Times New Roman" w:eastAsia="+mn-ea" w:hAnsi="Times New Roman"/>
                <w:bCs/>
                <w:sz w:val="24"/>
                <w:szCs w:val="24"/>
              </w:rPr>
              <w:t>тан</w:t>
            </w:r>
            <w:proofErr w:type="spellEnd"/>
          </w:p>
        </w:tc>
        <w:tc>
          <w:tcPr>
            <w:tcW w:w="1944" w:type="dxa"/>
            <w:tcBorders>
              <w:top w:val="single" w:sz="8" w:space="0" w:color="000000"/>
              <w:left w:val="single" w:sz="4" w:space="0" w:color="auto"/>
              <w:right w:val="single" w:sz="4" w:space="0" w:color="auto"/>
            </w:tcBorders>
            <w:shd w:val="clear" w:color="auto" w:fill="auto"/>
          </w:tcPr>
          <w:p w14:paraId="3C1C5760" w14:textId="77777777" w:rsidR="00E56719" w:rsidRPr="0023473E" w:rsidRDefault="00E56719" w:rsidP="00E56719">
            <w:pPr>
              <w:tabs>
                <w:tab w:val="left" w:pos="567"/>
              </w:tabs>
              <w:spacing w:after="0" w:line="240" w:lineRule="auto"/>
              <w:jc w:val="center"/>
              <w:rPr>
                <w:rFonts w:ascii="Times New Roman" w:eastAsia="+mn-ea" w:hAnsi="Times New Roman"/>
                <w:sz w:val="24"/>
                <w:szCs w:val="24"/>
              </w:rPr>
            </w:pPr>
            <w:r w:rsidRPr="0023473E">
              <w:rPr>
                <w:rFonts w:ascii="Times New Roman" w:eastAsia="+mn-ea" w:hAnsi="Times New Roman"/>
                <w:bCs/>
                <w:sz w:val="24"/>
                <w:szCs w:val="24"/>
                <w:lang w:val="kk-KZ"/>
              </w:rPr>
              <w:t>П</w:t>
            </w:r>
            <w:proofErr w:type="spellStart"/>
            <w:r w:rsidRPr="0023473E">
              <w:rPr>
                <w:rFonts w:ascii="Times New Roman" w:eastAsia="+mn-ea" w:hAnsi="Times New Roman"/>
                <w:bCs/>
                <w:sz w:val="24"/>
                <w:szCs w:val="24"/>
              </w:rPr>
              <w:t>ропан</w:t>
            </w:r>
            <w:proofErr w:type="spellEnd"/>
          </w:p>
        </w:tc>
        <w:tc>
          <w:tcPr>
            <w:tcW w:w="1948" w:type="dxa"/>
            <w:tcBorders>
              <w:top w:val="single" w:sz="8" w:space="0" w:color="000000"/>
              <w:left w:val="single" w:sz="4" w:space="0" w:color="auto"/>
              <w:right w:val="single" w:sz="8" w:space="0" w:color="000000"/>
            </w:tcBorders>
            <w:shd w:val="clear" w:color="auto" w:fill="auto"/>
          </w:tcPr>
          <w:p w14:paraId="2650CA4E" w14:textId="77777777" w:rsidR="00E56719" w:rsidRPr="0023473E" w:rsidRDefault="00E56719" w:rsidP="00E56719">
            <w:pPr>
              <w:tabs>
                <w:tab w:val="left" w:pos="567"/>
              </w:tabs>
              <w:spacing w:after="0" w:line="240" w:lineRule="auto"/>
              <w:jc w:val="center"/>
              <w:rPr>
                <w:rFonts w:ascii="Times New Roman" w:eastAsia="+mn-ea" w:hAnsi="Times New Roman"/>
                <w:sz w:val="24"/>
                <w:szCs w:val="24"/>
              </w:rPr>
            </w:pPr>
            <w:r w:rsidRPr="0023473E">
              <w:rPr>
                <w:rFonts w:ascii="Times New Roman" w:eastAsia="+mn-ea" w:hAnsi="Times New Roman"/>
                <w:bCs/>
                <w:i/>
                <w:iCs/>
                <w:sz w:val="24"/>
                <w:szCs w:val="24"/>
              </w:rPr>
              <w:t>н</w:t>
            </w:r>
            <w:r w:rsidRPr="0023473E">
              <w:rPr>
                <w:rFonts w:ascii="Times New Roman" w:eastAsia="+mn-ea" w:hAnsi="Times New Roman"/>
                <w:bCs/>
                <w:sz w:val="24"/>
                <w:szCs w:val="24"/>
              </w:rPr>
              <w:t>-бутан</w:t>
            </w:r>
          </w:p>
        </w:tc>
      </w:tr>
      <w:tr w:rsidR="0023473E" w:rsidRPr="0023473E" w14:paraId="6F8D6D77" w14:textId="77777777" w:rsidTr="00800B9D">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auto"/>
          </w:tcPr>
          <w:p w14:paraId="03DCFC22" w14:textId="77777777" w:rsidR="00E56719" w:rsidRPr="0023473E" w:rsidRDefault="00E56719" w:rsidP="00E56719">
            <w:pPr>
              <w:tabs>
                <w:tab w:val="left" w:pos="567"/>
              </w:tabs>
              <w:spacing w:after="0" w:line="240" w:lineRule="auto"/>
              <w:rPr>
                <w:rFonts w:ascii="Times New Roman" w:eastAsia="+mn-ea" w:hAnsi="Times New Roman"/>
                <w:sz w:val="24"/>
                <w:szCs w:val="24"/>
              </w:rPr>
            </w:pPr>
            <w:r w:rsidRPr="0023473E">
              <w:rPr>
                <w:rFonts w:ascii="Times New Roman" w:eastAsia="+mn-ea" w:hAnsi="Times New Roman"/>
                <w:bCs/>
                <w:sz w:val="24"/>
                <w:szCs w:val="24"/>
                <w:lang w:val="kk-KZ"/>
              </w:rPr>
              <w:t>Шығымы</w:t>
            </w:r>
            <w:r w:rsidRPr="0023473E">
              <w:rPr>
                <w:rFonts w:ascii="Times New Roman" w:eastAsia="+mn-ea" w:hAnsi="Times New Roman"/>
                <w:bCs/>
                <w:sz w:val="24"/>
                <w:szCs w:val="24"/>
              </w:rPr>
              <w:t xml:space="preserve">, % </w:t>
            </w:r>
            <w:r w:rsidRPr="0023473E">
              <w:rPr>
                <w:rFonts w:ascii="Times New Roman" w:hAnsi="Times New Roman"/>
                <w:sz w:val="24"/>
                <w:szCs w:val="24"/>
                <w:lang w:val="kk-KZ"/>
              </w:rPr>
              <w:t>(</w:t>
            </w:r>
            <w:proofErr w:type="spellStart"/>
            <w:r w:rsidRPr="0023473E">
              <w:rPr>
                <w:rFonts w:ascii="Times New Roman" w:eastAsia="+mn-ea" w:hAnsi="Times New Roman"/>
                <w:bCs/>
                <w:sz w:val="24"/>
                <w:szCs w:val="24"/>
              </w:rPr>
              <w:t>мас</w:t>
            </w:r>
            <w:proofErr w:type="spellEnd"/>
            <w:r w:rsidRPr="0023473E">
              <w:rPr>
                <w:rFonts w:ascii="Times New Roman" w:eastAsia="+mn-ea" w:hAnsi="Times New Roman"/>
                <w:bCs/>
                <w:sz w:val="24"/>
                <w:szCs w:val="24"/>
              </w:rPr>
              <w:t>.</w:t>
            </w:r>
            <w:r w:rsidRPr="0023473E">
              <w:rPr>
                <w:rFonts w:ascii="Times New Roman" w:hAnsi="Times New Roman"/>
                <w:sz w:val="24"/>
                <w:szCs w:val="24"/>
                <w:lang w:val="kk-KZ"/>
              </w:rPr>
              <w:t>)</w:t>
            </w:r>
          </w:p>
        </w:tc>
        <w:tc>
          <w:tcPr>
            <w:tcW w:w="1932" w:type="dxa"/>
          </w:tcPr>
          <w:p w14:paraId="4FC155E1" w14:textId="77777777" w:rsidR="00E56719" w:rsidRPr="0023473E" w:rsidRDefault="00E56719" w:rsidP="00E56719">
            <w:pPr>
              <w:spacing w:after="0" w:line="240" w:lineRule="auto"/>
              <w:jc w:val="both"/>
              <w:rPr>
                <w:rFonts w:ascii="Times New Roman" w:hAnsi="Times New Roman"/>
                <w:sz w:val="24"/>
                <w:szCs w:val="24"/>
                <w:lang w:val="kk-KZ"/>
              </w:rPr>
            </w:pPr>
          </w:p>
        </w:tc>
        <w:tc>
          <w:tcPr>
            <w:tcW w:w="1944" w:type="dxa"/>
          </w:tcPr>
          <w:p w14:paraId="4708750D" w14:textId="77777777" w:rsidR="00E56719" w:rsidRPr="0023473E" w:rsidRDefault="00E56719" w:rsidP="00E56719">
            <w:pPr>
              <w:spacing w:after="0" w:line="240" w:lineRule="auto"/>
              <w:jc w:val="center"/>
              <w:rPr>
                <w:rFonts w:ascii="Times New Roman" w:hAnsi="Times New Roman"/>
                <w:sz w:val="24"/>
                <w:szCs w:val="24"/>
                <w:lang w:val="kk-KZ"/>
              </w:rPr>
            </w:pPr>
          </w:p>
        </w:tc>
        <w:tc>
          <w:tcPr>
            <w:tcW w:w="1948" w:type="dxa"/>
          </w:tcPr>
          <w:p w14:paraId="2A7F452C" w14:textId="77777777" w:rsidR="00E56719" w:rsidRPr="0023473E" w:rsidRDefault="00E56719" w:rsidP="00E56719">
            <w:pPr>
              <w:spacing w:after="0" w:line="240" w:lineRule="auto"/>
              <w:jc w:val="center"/>
              <w:rPr>
                <w:rFonts w:ascii="Times New Roman" w:hAnsi="Times New Roman"/>
                <w:sz w:val="24"/>
                <w:szCs w:val="24"/>
                <w:lang w:val="kk-KZ"/>
              </w:rPr>
            </w:pPr>
          </w:p>
        </w:tc>
      </w:tr>
      <w:tr w:rsidR="0023473E" w:rsidRPr="0023473E" w14:paraId="774EDA35" w14:textId="77777777" w:rsidTr="00800B9D">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auto"/>
          </w:tcPr>
          <w:p w14:paraId="1FAD6F2F" w14:textId="77777777" w:rsidR="00D77739" w:rsidRPr="0023473E" w:rsidRDefault="00D77739" w:rsidP="00D77739">
            <w:pPr>
              <w:tabs>
                <w:tab w:val="left" w:pos="567"/>
              </w:tabs>
              <w:spacing w:after="0" w:line="240" w:lineRule="auto"/>
              <w:rPr>
                <w:rFonts w:ascii="Times New Roman" w:eastAsia="+mn-ea" w:hAnsi="Times New Roman"/>
                <w:sz w:val="24"/>
                <w:szCs w:val="24"/>
              </w:rPr>
            </w:pPr>
            <w:r w:rsidRPr="0023473E">
              <w:rPr>
                <w:rFonts w:ascii="Times New Roman" w:eastAsia="+mn-ea" w:hAnsi="Times New Roman"/>
                <w:bCs/>
                <w:sz w:val="24"/>
                <w:szCs w:val="24"/>
              </w:rPr>
              <w:t>Этилен</w:t>
            </w:r>
          </w:p>
        </w:tc>
        <w:tc>
          <w:tcPr>
            <w:tcW w:w="1932" w:type="dxa"/>
            <w:tcBorders>
              <w:top w:val="single" w:sz="8" w:space="0" w:color="000000"/>
              <w:left w:val="single" w:sz="8" w:space="0" w:color="000000"/>
              <w:bottom w:val="single" w:sz="8" w:space="0" w:color="000000"/>
              <w:right w:val="single" w:sz="8" w:space="0" w:color="000000"/>
            </w:tcBorders>
            <w:shd w:val="clear" w:color="auto" w:fill="auto"/>
          </w:tcPr>
          <w:p w14:paraId="5B8F28C7" w14:textId="77777777" w:rsidR="00D77739" w:rsidRPr="0023473E" w:rsidRDefault="00D77739" w:rsidP="00D77739">
            <w:pPr>
              <w:tabs>
                <w:tab w:val="left" w:pos="567"/>
              </w:tabs>
              <w:spacing w:after="0" w:line="240" w:lineRule="auto"/>
              <w:jc w:val="center"/>
              <w:rPr>
                <w:rFonts w:ascii="Times New Roman" w:eastAsia="+mn-ea" w:hAnsi="Times New Roman"/>
                <w:sz w:val="24"/>
                <w:szCs w:val="24"/>
              </w:rPr>
            </w:pPr>
            <w:r w:rsidRPr="0023473E">
              <w:rPr>
                <w:rFonts w:ascii="Times New Roman" w:eastAsia="+mn-ea" w:hAnsi="Times New Roman"/>
                <w:bCs/>
                <w:sz w:val="24"/>
                <w:szCs w:val="24"/>
                <w:lang w:val="en-US"/>
              </w:rPr>
              <w:t>48</w:t>
            </w:r>
            <w:r w:rsidRPr="0023473E">
              <w:rPr>
                <w:rFonts w:ascii="Times New Roman" w:eastAsia="+mn-ea" w:hAnsi="Times New Roman"/>
                <w:bCs/>
                <w:sz w:val="24"/>
                <w:szCs w:val="24"/>
              </w:rPr>
              <w:t>,</w:t>
            </w:r>
            <w:r w:rsidRPr="0023473E">
              <w:rPr>
                <w:rFonts w:ascii="Times New Roman" w:eastAsia="+mn-ea" w:hAnsi="Times New Roman"/>
                <w:bCs/>
                <w:sz w:val="24"/>
                <w:szCs w:val="24"/>
                <w:lang w:val="en-US"/>
              </w:rPr>
              <w:t>0</w:t>
            </w:r>
          </w:p>
        </w:tc>
        <w:tc>
          <w:tcPr>
            <w:tcW w:w="1944" w:type="dxa"/>
            <w:tcBorders>
              <w:top w:val="single" w:sz="8" w:space="0" w:color="000000"/>
              <w:left w:val="single" w:sz="8" w:space="0" w:color="000000"/>
              <w:bottom w:val="single" w:sz="8" w:space="0" w:color="000000"/>
              <w:right w:val="single" w:sz="8" w:space="0" w:color="000000"/>
            </w:tcBorders>
            <w:shd w:val="clear" w:color="auto" w:fill="auto"/>
          </w:tcPr>
          <w:p w14:paraId="1E1C37CE" w14:textId="77777777" w:rsidR="00D77739" w:rsidRPr="0023473E" w:rsidRDefault="00D77739" w:rsidP="00D77739">
            <w:pPr>
              <w:tabs>
                <w:tab w:val="left" w:pos="567"/>
              </w:tabs>
              <w:spacing w:after="0" w:line="240" w:lineRule="auto"/>
              <w:jc w:val="center"/>
              <w:rPr>
                <w:rFonts w:ascii="Times New Roman" w:eastAsia="+mn-ea" w:hAnsi="Times New Roman"/>
                <w:sz w:val="24"/>
                <w:szCs w:val="24"/>
              </w:rPr>
            </w:pPr>
            <w:r w:rsidRPr="0023473E">
              <w:rPr>
                <w:rFonts w:ascii="Times New Roman" w:eastAsia="+mn-ea" w:hAnsi="Times New Roman"/>
                <w:bCs/>
                <w:sz w:val="24"/>
                <w:szCs w:val="24"/>
                <w:lang w:val="en-US"/>
              </w:rPr>
              <w:t>36</w:t>
            </w:r>
            <w:r w:rsidRPr="0023473E">
              <w:rPr>
                <w:rFonts w:ascii="Times New Roman" w:eastAsia="+mn-ea" w:hAnsi="Times New Roman"/>
                <w:bCs/>
                <w:sz w:val="24"/>
                <w:szCs w:val="24"/>
              </w:rPr>
              <w:t>,</w:t>
            </w:r>
            <w:r w:rsidRPr="0023473E">
              <w:rPr>
                <w:rFonts w:ascii="Times New Roman" w:eastAsia="+mn-ea" w:hAnsi="Times New Roman"/>
                <w:bCs/>
                <w:sz w:val="24"/>
                <w:szCs w:val="24"/>
                <w:lang w:val="en-US"/>
              </w:rPr>
              <w:t>7</w:t>
            </w:r>
          </w:p>
        </w:tc>
        <w:tc>
          <w:tcPr>
            <w:tcW w:w="1948" w:type="dxa"/>
            <w:tcBorders>
              <w:top w:val="single" w:sz="8" w:space="0" w:color="000000"/>
              <w:left w:val="single" w:sz="8" w:space="0" w:color="000000"/>
              <w:bottom w:val="single" w:sz="8" w:space="0" w:color="000000"/>
              <w:right w:val="single" w:sz="8" w:space="0" w:color="000000"/>
            </w:tcBorders>
            <w:shd w:val="clear" w:color="auto" w:fill="auto"/>
          </w:tcPr>
          <w:p w14:paraId="3B95A7B0" w14:textId="77777777" w:rsidR="00D77739" w:rsidRPr="0023473E" w:rsidRDefault="00D77739" w:rsidP="00D77739">
            <w:pPr>
              <w:tabs>
                <w:tab w:val="left" w:pos="567"/>
              </w:tabs>
              <w:spacing w:after="0" w:line="240" w:lineRule="auto"/>
              <w:jc w:val="center"/>
              <w:rPr>
                <w:rFonts w:ascii="Times New Roman" w:eastAsia="+mn-ea" w:hAnsi="Times New Roman"/>
                <w:sz w:val="24"/>
                <w:szCs w:val="24"/>
              </w:rPr>
            </w:pPr>
            <w:r w:rsidRPr="0023473E">
              <w:rPr>
                <w:rFonts w:ascii="Times New Roman" w:eastAsia="+mn-ea" w:hAnsi="Times New Roman"/>
                <w:bCs/>
                <w:sz w:val="24"/>
                <w:szCs w:val="24"/>
                <w:lang w:val="en-US"/>
              </w:rPr>
              <w:t>31</w:t>
            </w:r>
            <w:r w:rsidRPr="0023473E">
              <w:rPr>
                <w:rFonts w:ascii="Times New Roman" w:eastAsia="+mn-ea" w:hAnsi="Times New Roman"/>
                <w:bCs/>
                <w:sz w:val="24"/>
                <w:szCs w:val="24"/>
              </w:rPr>
              <w:t>,</w:t>
            </w:r>
            <w:r w:rsidRPr="0023473E">
              <w:rPr>
                <w:rFonts w:ascii="Times New Roman" w:eastAsia="+mn-ea" w:hAnsi="Times New Roman"/>
                <w:bCs/>
                <w:sz w:val="24"/>
                <w:szCs w:val="24"/>
                <w:lang w:val="en-US"/>
              </w:rPr>
              <w:t>6</w:t>
            </w:r>
          </w:p>
        </w:tc>
      </w:tr>
      <w:tr w:rsidR="0023473E" w:rsidRPr="0023473E" w14:paraId="6AA35BA1" w14:textId="77777777" w:rsidTr="00800B9D">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auto"/>
          </w:tcPr>
          <w:p w14:paraId="27162A34" w14:textId="77777777" w:rsidR="00D77739" w:rsidRPr="0023473E" w:rsidRDefault="00D77739" w:rsidP="00D77739">
            <w:pPr>
              <w:tabs>
                <w:tab w:val="left" w:pos="567"/>
              </w:tabs>
              <w:spacing w:after="0" w:line="240" w:lineRule="auto"/>
              <w:rPr>
                <w:rFonts w:ascii="Times New Roman" w:eastAsia="+mn-ea" w:hAnsi="Times New Roman"/>
                <w:sz w:val="24"/>
                <w:szCs w:val="24"/>
              </w:rPr>
            </w:pPr>
            <w:r w:rsidRPr="0023473E">
              <w:rPr>
                <w:rFonts w:ascii="Times New Roman" w:eastAsia="+mn-ea" w:hAnsi="Times New Roman"/>
                <w:bCs/>
                <w:sz w:val="24"/>
                <w:szCs w:val="24"/>
              </w:rPr>
              <w:t>Пропилен</w:t>
            </w:r>
          </w:p>
        </w:tc>
        <w:tc>
          <w:tcPr>
            <w:tcW w:w="1932" w:type="dxa"/>
            <w:tcBorders>
              <w:top w:val="single" w:sz="8" w:space="0" w:color="000000"/>
              <w:left w:val="single" w:sz="8" w:space="0" w:color="000000"/>
              <w:bottom w:val="single" w:sz="8" w:space="0" w:color="000000"/>
              <w:right w:val="single" w:sz="8" w:space="0" w:color="000000"/>
            </w:tcBorders>
            <w:shd w:val="clear" w:color="auto" w:fill="auto"/>
          </w:tcPr>
          <w:p w14:paraId="185DC59D" w14:textId="77777777" w:rsidR="00D77739" w:rsidRPr="0023473E" w:rsidRDefault="00D77739" w:rsidP="00D77739">
            <w:pPr>
              <w:tabs>
                <w:tab w:val="left" w:pos="567"/>
              </w:tabs>
              <w:spacing w:after="0" w:line="240" w:lineRule="auto"/>
              <w:jc w:val="center"/>
              <w:rPr>
                <w:rFonts w:ascii="Times New Roman" w:eastAsia="+mn-ea" w:hAnsi="Times New Roman"/>
                <w:sz w:val="24"/>
                <w:szCs w:val="24"/>
              </w:rPr>
            </w:pPr>
            <w:r w:rsidRPr="0023473E">
              <w:rPr>
                <w:rFonts w:ascii="Times New Roman" w:eastAsia="+mn-ea" w:hAnsi="Times New Roman"/>
                <w:bCs/>
                <w:sz w:val="24"/>
                <w:szCs w:val="24"/>
                <w:lang w:val="en-US"/>
              </w:rPr>
              <w:t>2</w:t>
            </w:r>
            <w:r w:rsidRPr="0023473E">
              <w:rPr>
                <w:rFonts w:ascii="Times New Roman" w:eastAsia="+mn-ea" w:hAnsi="Times New Roman"/>
                <w:bCs/>
                <w:sz w:val="24"/>
                <w:szCs w:val="24"/>
              </w:rPr>
              <w:t>,</w:t>
            </w:r>
            <w:r w:rsidRPr="0023473E">
              <w:rPr>
                <w:rFonts w:ascii="Times New Roman" w:eastAsia="+mn-ea" w:hAnsi="Times New Roman"/>
                <w:bCs/>
                <w:sz w:val="24"/>
                <w:szCs w:val="24"/>
                <w:lang w:val="en-US"/>
              </w:rPr>
              <w:t>1</w:t>
            </w:r>
          </w:p>
        </w:tc>
        <w:tc>
          <w:tcPr>
            <w:tcW w:w="1944" w:type="dxa"/>
            <w:tcBorders>
              <w:top w:val="single" w:sz="8" w:space="0" w:color="000000"/>
              <w:left w:val="single" w:sz="8" w:space="0" w:color="000000"/>
              <w:bottom w:val="single" w:sz="8" w:space="0" w:color="000000"/>
              <w:right w:val="single" w:sz="8" w:space="0" w:color="000000"/>
            </w:tcBorders>
            <w:shd w:val="clear" w:color="auto" w:fill="auto"/>
          </w:tcPr>
          <w:p w14:paraId="6072DEC4" w14:textId="77777777" w:rsidR="00D77739" w:rsidRPr="0023473E" w:rsidRDefault="00D77739" w:rsidP="00D77739">
            <w:pPr>
              <w:tabs>
                <w:tab w:val="left" w:pos="567"/>
              </w:tabs>
              <w:spacing w:after="0" w:line="240" w:lineRule="auto"/>
              <w:jc w:val="center"/>
              <w:rPr>
                <w:rFonts w:ascii="Times New Roman" w:eastAsia="+mn-ea" w:hAnsi="Times New Roman"/>
                <w:sz w:val="24"/>
                <w:szCs w:val="24"/>
              </w:rPr>
            </w:pPr>
            <w:r w:rsidRPr="0023473E">
              <w:rPr>
                <w:rFonts w:ascii="Times New Roman" w:eastAsia="+mn-ea" w:hAnsi="Times New Roman"/>
                <w:bCs/>
                <w:sz w:val="24"/>
                <w:szCs w:val="24"/>
                <w:lang w:val="en-US"/>
              </w:rPr>
              <w:t>14</w:t>
            </w:r>
            <w:r w:rsidRPr="0023473E">
              <w:rPr>
                <w:rFonts w:ascii="Times New Roman" w:eastAsia="+mn-ea" w:hAnsi="Times New Roman"/>
                <w:bCs/>
                <w:sz w:val="24"/>
                <w:szCs w:val="24"/>
              </w:rPr>
              <w:t>,</w:t>
            </w:r>
            <w:r w:rsidRPr="0023473E">
              <w:rPr>
                <w:rFonts w:ascii="Times New Roman" w:eastAsia="+mn-ea" w:hAnsi="Times New Roman"/>
                <w:bCs/>
                <w:sz w:val="24"/>
                <w:szCs w:val="24"/>
                <w:lang w:val="en-US"/>
              </w:rPr>
              <w:t>0</w:t>
            </w:r>
          </w:p>
        </w:tc>
        <w:tc>
          <w:tcPr>
            <w:tcW w:w="1948" w:type="dxa"/>
            <w:tcBorders>
              <w:top w:val="single" w:sz="8" w:space="0" w:color="000000"/>
              <w:left w:val="single" w:sz="8" w:space="0" w:color="000000"/>
              <w:bottom w:val="single" w:sz="8" w:space="0" w:color="000000"/>
              <w:right w:val="single" w:sz="8" w:space="0" w:color="000000"/>
            </w:tcBorders>
            <w:shd w:val="clear" w:color="auto" w:fill="auto"/>
          </w:tcPr>
          <w:p w14:paraId="31D8F107" w14:textId="77777777" w:rsidR="00D77739" w:rsidRPr="0023473E" w:rsidRDefault="00D77739" w:rsidP="00D77739">
            <w:pPr>
              <w:tabs>
                <w:tab w:val="left" w:pos="567"/>
              </w:tabs>
              <w:spacing w:after="0" w:line="240" w:lineRule="auto"/>
              <w:jc w:val="center"/>
              <w:rPr>
                <w:rFonts w:ascii="Times New Roman" w:eastAsia="+mn-ea" w:hAnsi="Times New Roman"/>
                <w:sz w:val="24"/>
                <w:szCs w:val="24"/>
              </w:rPr>
            </w:pPr>
            <w:r w:rsidRPr="0023473E">
              <w:rPr>
                <w:rFonts w:ascii="Times New Roman" w:eastAsia="+mn-ea" w:hAnsi="Times New Roman"/>
                <w:bCs/>
                <w:sz w:val="24"/>
                <w:szCs w:val="24"/>
                <w:lang w:val="en-US"/>
              </w:rPr>
              <w:t>1</w:t>
            </w:r>
            <w:r w:rsidR="00467077" w:rsidRPr="0023473E">
              <w:rPr>
                <w:rFonts w:ascii="Times New Roman" w:eastAsia="+mn-ea" w:hAnsi="Times New Roman"/>
                <w:bCs/>
                <w:sz w:val="24"/>
                <w:szCs w:val="24"/>
              </w:rPr>
              <w:t>7</w:t>
            </w:r>
            <w:r w:rsidRPr="0023473E">
              <w:rPr>
                <w:rFonts w:ascii="Times New Roman" w:eastAsia="+mn-ea" w:hAnsi="Times New Roman"/>
                <w:bCs/>
                <w:sz w:val="24"/>
                <w:szCs w:val="24"/>
              </w:rPr>
              <w:t>,</w:t>
            </w:r>
            <w:r w:rsidRPr="0023473E">
              <w:rPr>
                <w:rFonts w:ascii="Times New Roman" w:eastAsia="+mn-ea" w:hAnsi="Times New Roman"/>
                <w:bCs/>
                <w:sz w:val="24"/>
                <w:szCs w:val="24"/>
                <w:lang w:val="en-US"/>
              </w:rPr>
              <w:t>8</w:t>
            </w:r>
          </w:p>
        </w:tc>
      </w:tr>
      <w:tr w:rsidR="0023473E" w:rsidRPr="0023473E" w14:paraId="4764E564" w14:textId="77777777" w:rsidTr="00800B9D">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auto"/>
          </w:tcPr>
          <w:p w14:paraId="17FF1146" w14:textId="77777777" w:rsidR="00D77739" w:rsidRPr="0023473E" w:rsidRDefault="00D77739" w:rsidP="00D77739">
            <w:pPr>
              <w:tabs>
                <w:tab w:val="left" w:pos="567"/>
              </w:tabs>
              <w:spacing w:after="0" w:line="240" w:lineRule="auto"/>
              <w:textAlignment w:val="baseline"/>
              <w:rPr>
                <w:rFonts w:ascii="Times New Roman" w:eastAsia="Times New Roman" w:hAnsi="Times New Roman"/>
                <w:sz w:val="24"/>
                <w:szCs w:val="24"/>
                <w:lang w:val="kk-KZ"/>
              </w:rPr>
            </w:pPr>
            <w:r w:rsidRPr="0023473E">
              <w:rPr>
                <w:rFonts w:ascii="Times New Roman" w:eastAsia="Times New Roman" w:hAnsi="Times New Roman"/>
                <w:bCs/>
                <w:kern w:val="24"/>
                <w:sz w:val="24"/>
                <w:szCs w:val="24"/>
              </w:rPr>
              <w:t>Бутилен</w:t>
            </w:r>
            <w:r w:rsidRPr="0023473E">
              <w:rPr>
                <w:rFonts w:ascii="Times New Roman" w:eastAsia="Times New Roman" w:hAnsi="Times New Roman"/>
                <w:bCs/>
                <w:kern w:val="24"/>
                <w:sz w:val="24"/>
                <w:szCs w:val="24"/>
                <w:lang w:val="kk-KZ"/>
              </w:rPr>
              <w:t>дер</w:t>
            </w:r>
          </w:p>
        </w:tc>
        <w:tc>
          <w:tcPr>
            <w:tcW w:w="1932" w:type="dxa"/>
            <w:tcBorders>
              <w:top w:val="single" w:sz="8" w:space="0" w:color="000000"/>
              <w:left w:val="single" w:sz="8" w:space="0" w:color="000000"/>
              <w:bottom w:val="single" w:sz="8" w:space="0" w:color="000000"/>
              <w:right w:val="single" w:sz="8" w:space="0" w:color="000000"/>
            </w:tcBorders>
            <w:shd w:val="clear" w:color="auto" w:fill="auto"/>
          </w:tcPr>
          <w:p w14:paraId="2F465F7B"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1</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1</w:t>
            </w:r>
          </w:p>
        </w:tc>
        <w:tc>
          <w:tcPr>
            <w:tcW w:w="1944" w:type="dxa"/>
            <w:tcBorders>
              <w:top w:val="single" w:sz="8" w:space="0" w:color="000000"/>
              <w:left w:val="single" w:sz="8" w:space="0" w:color="000000"/>
              <w:bottom w:val="single" w:sz="8" w:space="0" w:color="000000"/>
              <w:right w:val="single" w:sz="8" w:space="0" w:color="000000"/>
            </w:tcBorders>
            <w:shd w:val="clear" w:color="auto" w:fill="auto"/>
          </w:tcPr>
          <w:p w14:paraId="39C9BC3D"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3</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1</w:t>
            </w:r>
          </w:p>
        </w:tc>
        <w:tc>
          <w:tcPr>
            <w:tcW w:w="1948" w:type="dxa"/>
            <w:tcBorders>
              <w:top w:val="single" w:sz="8" w:space="0" w:color="000000"/>
              <w:left w:val="single" w:sz="8" w:space="0" w:color="000000"/>
              <w:bottom w:val="single" w:sz="8" w:space="0" w:color="000000"/>
              <w:right w:val="single" w:sz="8" w:space="0" w:color="000000"/>
            </w:tcBorders>
            <w:shd w:val="clear" w:color="auto" w:fill="auto"/>
          </w:tcPr>
          <w:p w14:paraId="0B473FBD"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2</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4</w:t>
            </w:r>
          </w:p>
        </w:tc>
      </w:tr>
      <w:tr w:rsidR="0023473E" w:rsidRPr="0023473E" w14:paraId="45D42CD4" w14:textId="77777777" w:rsidTr="00800B9D">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auto"/>
          </w:tcPr>
          <w:p w14:paraId="04C0FBDB" w14:textId="77777777" w:rsidR="00D77739" w:rsidRPr="0023473E" w:rsidRDefault="00D77739" w:rsidP="00D77739">
            <w:pPr>
              <w:tabs>
                <w:tab w:val="left" w:pos="567"/>
              </w:tabs>
              <w:spacing w:after="0" w:line="240" w:lineRule="auto"/>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rPr>
              <w:t>Бутадиен</w:t>
            </w:r>
          </w:p>
        </w:tc>
        <w:tc>
          <w:tcPr>
            <w:tcW w:w="1932" w:type="dxa"/>
            <w:tcBorders>
              <w:top w:val="single" w:sz="8" w:space="0" w:color="000000"/>
              <w:left w:val="single" w:sz="8" w:space="0" w:color="000000"/>
              <w:bottom w:val="single" w:sz="8" w:space="0" w:color="000000"/>
              <w:right w:val="single" w:sz="8" w:space="0" w:color="000000"/>
            </w:tcBorders>
            <w:shd w:val="clear" w:color="auto" w:fill="auto"/>
          </w:tcPr>
          <w:p w14:paraId="7A8AC1D1"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w:t>
            </w:r>
          </w:p>
        </w:tc>
        <w:tc>
          <w:tcPr>
            <w:tcW w:w="1944" w:type="dxa"/>
            <w:tcBorders>
              <w:top w:val="single" w:sz="8" w:space="0" w:color="000000"/>
              <w:left w:val="single" w:sz="8" w:space="0" w:color="000000"/>
              <w:bottom w:val="single" w:sz="8" w:space="0" w:color="000000"/>
              <w:right w:val="single" w:sz="8" w:space="0" w:color="000000"/>
            </w:tcBorders>
            <w:shd w:val="clear" w:color="auto" w:fill="auto"/>
          </w:tcPr>
          <w:p w14:paraId="383A7725"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w:t>
            </w:r>
          </w:p>
        </w:tc>
        <w:tc>
          <w:tcPr>
            <w:tcW w:w="1948" w:type="dxa"/>
            <w:tcBorders>
              <w:top w:val="single" w:sz="8" w:space="0" w:color="000000"/>
              <w:left w:val="single" w:sz="8" w:space="0" w:color="000000"/>
              <w:bottom w:val="single" w:sz="8" w:space="0" w:color="000000"/>
              <w:right w:val="single" w:sz="8" w:space="0" w:color="000000"/>
            </w:tcBorders>
            <w:shd w:val="clear" w:color="auto" w:fill="auto"/>
          </w:tcPr>
          <w:p w14:paraId="35F9A8F9"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1</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7</w:t>
            </w:r>
          </w:p>
        </w:tc>
      </w:tr>
      <w:tr w:rsidR="0023473E" w:rsidRPr="0023473E" w14:paraId="2E3D4132" w14:textId="77777777" w:rsidTr="00800B9D">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auto"/>
          </w:tcPr>
          <w:p w14:paraId="77C888B8" w14:textId="77777777" w:rsidR="00D77739" w:rsidRPr="0023473E" w:rsidRDefault="00D77739" w:rsidP="00D77739">
            <w:pPr>
              <w:tabs>
                <w:tab w:val="left" w:pos="567"/>
              </w:tabs>
              <w:spacing w:after="0" w:line="240" w:lineRule="auto"/>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kk-KZ"/>
              </w:rPr>
              <w:t>Құрғақ</w:t>
            </w:r>
            <w:r w:rsidRPr="0023473E">
              <w:rPr>
                <w:rFonts w:ascii="Times New Roman" w:eastAsia="Times New Roman" w:hAnsi="Times New Roman"/>
                <w:bCs/>
                <w:kern w:val="24"/>
                <w:sz w:val="24"/>
                <w:szCs w:val="24"/>
              </w:rPr>
              <w:t xml:space="preserve"> газ</w:t>
            </w:r>
          </w:p>
        </w:tc>
        <w:tc>
          <w:tcPr>
            <w:tcW w:w="1932" w:type="dxa"/>
            <w:tcBorders>
              <w:top w:val="single" w:sz="8" w:space="0" w:color="000000"/>
              <w:left w:val="single" w:sz="8" w:space="0" w:color="000000"/>
              <w:bottom w:val="single" w:sz="8" w:space="0" w:color="000000"/>
              <w:right w:val="single" w:sz="8" w:space="0" w:color="000000"/>
            </w:tcBorders>
            <w:shd w:val="clear" w:color="auto" w:fill="auto"/>
          </w:tcPr>
          <w:p w14:paraId="6331F487"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8</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4</w:t>
            </w:r>
          </w:p>
        </w:tc>
        <w:tc>
          <w:tcPr>
            <w:tcW w:w="1944" w:type="dxa"/>
            <w:tcBorders>
              <w:top w:val="single" w:sz="8" w:space="0" w:color="000000"/>
              <w:left w:val="single" w:sz="8" w:space="0" w:color="000000"/>
              <w:bottom w:val="single" w:sz="8" w:space="0" w:color="000000"/>
              <w:right w:val="single" w:sz="8" w:space="0" w:color="000000"/>
            </w:tcBorders>
            <w:shd w:val="clear" w:color="auto" w:fill="auto"/>
          </w:tcPr>
          <w:p w14:paraId="0E7EB849"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33</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2</w:t>
            </w:r>
          </w:p>
        </w:tc>
        <w:tc>
          <w:tcPr>
            <w:tcW w:w="1948" w:type="dxa"/>
            <w:tcBorders>
              <w:top w:val="single" w:sz="8" w:space="0" w:color="000000"/>
              <w:left w:val="single" w:sz="8" w:space="0" w:color="000000"/>
              <w:bottom w:val="single" w:sz="8" w:space="0" w:color="000000"/>
              <w:right w:val="single" w:sz="8" w:space="0" w:color="000000"/>
            </w:tcBorders>
            <w:shd w:val="clear" w:color="auto" w:fill="auto"/>
          </w:tcPr>
          <w:p w14:paraId="2E7088CF"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32</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2</w:t>
            </w:r>
          </w:p>
        </w:tc>
      </w:tr>
      <w:tr w:rsidR="0023473E" w:rsidRPr="0023473E" w14:paraId="5E2EF852" w14:textId="77777777" w:rsidTr="00800B9D">
        <w:trPr>
          <w:jc w:val="center"/>
        </w:trPr>
        <w:tc>
          <w:tcPr>
            <w:tcW w:w="3804" w:type="dxa"/>
            <w:tcBorders>
              <w:top w:val="single" w:sz="8" w:space="0" w:color="000000"/>
              <w:left w:val="single" w:sz="8" w:space="0" w:color="000000"/>
              <w:right w:val="single" w:sz="8" w:space="0" w:color="000000"/>
            </w:tcBorders>
            <w:shd w:val="clear" w:color="auto" w:fill="auto"/>
          </w:tcPr>
          <w:p w14:paraId="7EFAE663" w14:textId="77777777" w:rsidR="00D77739" w:rsidRPr="0023473E" w:rsidRDefault="00D77739" w:rsidP="00D77739">
            <w:pPr>
              <w:tabs>
                <w:tab w:val="left" w:pos="567"/>
              </w:tabs>
              <w:spacing w:after="0" w:line="240" w:lineRule="auto"/>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rPr>
              <w:t>Бензин</w:t>
            </w:r>
            <w:r w:rsidRPr="0023473E">
              <w:rPr>
                <w:rFonts w:ascii="Times New Roman" w:eastAsia="Times New Roman" w:hAnsi="Times New Roman"/>
                <w:bCs/>
                <w:kern w:val="24"/>
                <w:sz w:val="24"/>
                <w:szCs w:val="24"/>
                <w:lang w:val="kk-KZ"/>
              </w:rPr>
              <w:t xml:space="preserve"> </w:t>
            </w:r>
            <w:r w:rsidRPr="0023473E">
              <w:rPr>
                <w:rFonts w:ascii="Times New Roman" w:hAnsi="Times New Roman"/>
                <w:sz w:val="24"/>
                <w:szCs w:val="24"/>
                <w:lang w:val="kk-KZ"/>
              </w:rPr>
              <w:t>(</w:t>
            </w:r>
            <w:r w:rsidRPr="0023473E">
              <w:rPr>
                <w:rFonts w:ascii="Times New Roman" w:eastAsia="Times New Roman" w:hAnsi="Times New Roman"/>
                <w:bCs/>
                <w:kern w:val="24"/>
                <w:sz w:val="24"/>
                <w:szCs w:val="24"/>
              </w:rPr>
              <w:t>С</w:t>
            </w:r>
            <w:r w:rsidRPr="0023473E">
              <w:rPr>
                <w:rFonts w:ascii="Times New Roman" w:eastAsia="Times New Roman" w:hAnsi="Times New Roman"/>
                <w:bCs/>
                <w:kern w:val="24"/>
                <w:sz w:val="12"/>
                <w:szCs w:val="12"/>
                <w:lang w:val="kk-KZ"/>
              </w:rPr>
              <w:t>5</w:t>
            </w:r>
            <w:r w:rsidRPr="0023473E">
              <w:rPr>
                <w:rFonts w:ascii="Times New Roman" w:eastAsia="Times New Roman" w:hAnsi="Times New Roman"/>
                <w:bCs/>
                <w:kern w:val="24"/>
                <w:sz w:val="24"/>
                <w:szCs w:val="24"/>
              </w:rPr>
              <w:t xml:space="preserve"> – 204 °С</w:t>
            </w:r>
            <w:r w:rsidRPr="0023473E">
              <w:rPr>
                <w:rFonts w:ascii="Times New Roman" w:hAnsi="Times New Roman"/>
                <w:sz w:val="24"/>
                <w:szCs w:val="24"/>
                <w:lang w:val="kk-KZ"/>
              </w:rPr>
              <w:t>)</w:t>
            </w:r>
          </w:p>
        </w:tc>
        <w:tc>
          <w:tcPr>
            <w:tcW w:w="1932" w:type="dxa"/>
            <w:tcBorders>
              <w:top w:val="single" w:sz="8" w:space="0" w:color="000000"/>
              <w:left w:val="single" w:sz="8" w:space="0" w:color="000000"/>
              <w:right w:val="single" w:sz="8" w:space="0" w:color="000000"/>
            </w:tcBorders>
            <w:shd w:val="clear" w:color="auto" w:fill="auto"/>
          </w:tcPr>
          <w:p w14:paraId="7A657240"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1</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7</w:t>
            </w:r>
          </w:p>
        </w:tc>
        <w:tc>
          <w:tcPr>
            <w:tcW w:w="1944" w:type="dxa"/>
            <w:tcBorders>
              <w:top w:val="single" w:sz="8" w:space="0" w:color="000000"/>
              <w:left w:val="single" w:sz="8" w:space="0" w:color="000000"/>
              <w:right w:val="single" w:sz="8" w:space="0" w:color="000000"/>
            </w:tcBorders>
            <w:shd w:val="clear" w:color="auto" w:fill="auto"/>
          </w:tcPr>
          <w:p w14:paraId="20DCFF0F"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5</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0</w:t>
            </w:r>
          </w:p>
        </w:tc>
        <w:tc>
          <w:tcPr>
            <w:tcW w:w="1948" w:type="dxa"/>
            <w:tcBorders>
              <w:top w:val="single" w:sz="8" w:space="0" w:color="000000"/>
              <w:left w:val="single" w:sz="8" w:space="0" w:color="000000"/>
              <w:right w:val="single" w:sz="8" w:space="0" w:color="000000"/>
            </w:tcBorders>
            <w:shd w:val="clear" w:color="auto" w:fill="auto"/>
          </w:tcPr>
          <w:p w14:paraId="59319506"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bCs/>
                <w:kern w:val="24"/>
                <w:sz w:val="24"/>
                <w:szCs w:val="24"/>
                <w:lang w:val="kk-KZ"/>
              </w:rPr>
            </w:pPr>
            <w:r w:rsidRPr="0023473E">
              <w:rPr>
                <w:rFonts w:ascii="Times New Roman" w:eastAsia="Times New Roman" w:hAnsi="Times New Roman"/>
                <w:bCs/>
                <w:kern w:val="24"/>
                <w:sz w:val="24"/>
                <w:szCs w:val="24"/>
                <w:lang w:val="en-US"/>
              </w:rPr>
              <w:t>10</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3</w:t>
            </w:r>
          </w:p>
        </w:tc>
      </w:tr>
      <w:tr w:rsidR="0023473E" w:rsidRPr="0023473E" w14:paraId="26A33A8A" w14:textId="77777777" w:rsidTr="00800B9D">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auto"/>
          </w:tcPr>
          <w:p w14:paraId="4AF94644" w14:textId="77777777" w:rsidR="00D77739" w:rsidRPr="0023473E" w:rsidRDefault="00D77739" w:rsidP="00D77739">
            <w:pPr>
              <w:tabs>
                <w:tab w:val="left" w:pos="567"/>
              </w:tabs>
              <w:spacing w:after="0" w:line="240" w:lineRule="auto"/>
              <w:textAlignment w:val="baseline"/>
              <w:rPr>
                <w:rFonts w:ascii="Times New Roman" w:eastAsia="Times New Roman" w:hAnsi="Times New Roman"/>
                <w:sz w:val="24"/>
                <w:szCs w:val="24"/>
                <w:lang w:val="kk-KZ"/>
              </w:rPr>
            </w:pPr>
            <w:r w:rsidRPr="0023473E">
              <w:rPr>
                <w:rFonts w:ascii="Times New Roman" w:eastAsia="Times New Roman" w:hAnsi="Times New Roman"/>
                <w:bCs/>
                <w:kern w:val="24"/>
                <w:sz w:val="24"/>
                <w:szCs w:val="24"/>
                <w:lang w:val="kk-KZ"/>
              </w:rPr>
              <w:t xml:space="preserve">Ауыр шайыр </w:t>
            </w:r>
            <w:r w:rsidRPr="0023473E">
              <w:rPr>
                <w:rFonts w:ascii="Times New Roman" w:hAnsi="Times New Roman"/>
                <w:sz w:val="24"/>
                <w:szCs w:val="24"/>
                <w:lang w:val="kk-KZ"/>
              </w:rPr>
              <w:t>(</w:t>
            </w:r>
            <w:r w:rsidRPr="0023473E">
              <w:rPr>
                <w:rFonts w:ascii="Times New Roman" w:eastAsia="Times New Roman" w:hAnsi="Times New Roman"/>
                <w:bCs/>
                <w:kern w:val="24"/>
                <w:sz w:val="24"/>
                <w:szCs w:val="24"/>
              </w:rPr>
              <w:t>&gt;204 °С</w:t>
            </w:r>
            <w:r w:rsidRPr="0023473E">
              <w:rPr>
                <w:rFonts w:ascii="Times New Roman" w:hAnsi="Times New Roman"/>
                <w:sz w:val="24"/>
                <w:szCs w:val="24"/>
                <w:lang w:val="kk-KZ"/>
              </w:rPr>
              <w:t>)</w:t>
            </w:r>
            <w:r w:rsidRPr="0023473E">
              <w:rPr>
                <w:rFonts w:ascii="Times New Roman" w:eastAsia="Times New Roman" w:hAnsi="Times New Roman"/>
                <w:bCs/>
                <w:kern w:val="24"/>
                <w:sz w:val="24"/>
                <w:szCs w:val="24"/>
                <w:lang w:val="kk-KZ"/>
              </w:rPr>
              <w:t xml:space="preserve">  </w:t>
            </w:r>
          </w:p>
        </w:tc>
        <w:tc>
          <w:tcPr>
            <w:tcW w:w="1932" w:type="dxa"/>
            <w:tcBorders>
              <w:top w:val="single" w:sz="8" w:space="0" w:color="000000"/>
              <w:left w:val="single" w:sz="8" w:space="0" w:color="000000"/>
              <w:bottom w:val="single" w:sz="8" w:space="0" w:color="000000"/>
              <w:right w:val="single" w:sz="8" w:space="0" w:color="000000"/>
            </w:tcBorders>
            <w:shd w:val="clear" w:color="auto" w:fill="auto"/>
          </w:tcPr>
          <w:p w14:paraId="58098ECB" w14:textId="77777777" w:rsidR="00D77739" w:rsidRPr="0023473E" w:rsidRDefault="00D77739" w:rsidP="00D77739">
            <w:pPr>
              <w:tabs>
                <w:tab w:val="left" w:pos="567"/>
              </w:tabs>
              <w:spacing w:after="0" w:line="240" w:lineRule="auto"/>
              <w:jc w:val="center"/>
              <w:rPr>
                <w:rFonts w:ascii="Times New Roman" w:eastAsia="Times New Roman" w:hAnsi="Times New Roman"/>
                <w:sz w:val="24"/>
                <w:szCs w:val="24"/>
                <w:lang w:val="kk-KZ"/>
              </w:rPr>
            </w:pPr>
            <w:r w:rsidRPr="0023473E">
              <w:rPr>
                <w:rFonts w:ascii="Times New Roman" w:eastAsia="Times New Roman" w:hAnsi="Times New Roman"/>
                <w:sz w:val="24"/>
                <w:szCs w:val="24"/>
                <w:lang w:val="kk-KZ"/>
              </w:rPr>
              <w:t>-</w:t>
            </w:r>
          </w:p>
        </w:tc>
        <w:tc>
          <w:tcPr>
            <w:tcW w:w="1944" w:type="dxa"/>
            <w:tcBorders>
              <w:top w:val="single" w:sz="8" w:space="0" w:color="000000"/>
              <w:left w:val="single" w:sz="8" w:space="0" w:color="000000"/>
              <w:bottom w:val="single" w:sz="8" w:space="0" w:color="000000"/>
              <w:right w:val="single" w:sz="8" w:space="0" w:color="000000"/>
            </w:tcBorders>
            <w:shd w:val="clear" w:color="auto" w:fill="auto"/>
          </w:tcPr>
          <w:p w14:paraId="01B7F7C3" w14:textId="77777777" w:rsidR="00D77739" w:rsidRPr="0023473E" w:rsidRDefault="00D77739" w:rsidP="00D77739">
            <w:pPr>
              <w:tabs>
                <w:tab w:val="left" w:pos="567"/>
              </w:tabs>
              <w:spacing w:after="0" w:line="240" w:lineRule="auto"/>
              <w:jc w:val="center"/>
              <w:rPr>
                <w:rFonts w:ascii="Times New Roman" w:eastAsia="Times New Roman" w:hAnsi="Times New Roman"/>
                <w:sz w:val="24"/>
                <w:szCs w:val="24"/>
                <w:lang w:val="kk-KZ"/>
              </w:rPr>
            </w:pPr>
            <w:r w:rsidRPr="0023473E">
              <w:rPr>
                <w:rFonts w:ascii="Times New Roman" w:eastAsia="Times New Roman" w:hAnsi="Times New Roman"/>
                <w:sz w:val="24"/>
                <w:szCs w:val="24"/>
                <w:lang w:val="kk-KZ"/>
              </w:rPr>
              <w:t>-</w:t>
            </w:r>
          </w:p>
        </w:tc>
        <w:tc>
          <w:tcPr>
            <w:tcW w:w="1948" w:type="dxa"/>
            <w:tcBorders>
              <w:top w:val="single" w:sz="8" w:space="0" w:color="000000"/>
              <w:left w:val="single" w:sz="8" w:space="0" w:color="000000"/>
              <w:bottom w:val="single" w:sz="8" w:space="0" w:color="000000"/>
              <w:right w:val="single" w:sz="8" w:space="0" w:color="000000"/>
            </w:tcBorders>
            <w:shd w:val="clear" w:color="auto" w:fill="auto"/>
          </w:tcPr>
          <w:p w14:paraId="09A8AA8B" w14:textId="77777777" w:rsidR="00D77739" w:rsidRPr="0023473E" w:rsidRDefault="00D77739" w:rsidP="00D77739">
            <w:pPr>
              <w:tabs>
                <w:tab w:val="left" w:pos="567"/>
              </w:tabs>
              <w:spacing w:after="0" w:line="240" w:lineRule="auto"/>
              <w:jc w:val="center"/>
              <w:rPr>
                <w:rFonts w:ascii="Times New Roman" w:eastAsia="Times New Roman" w:hAnsi="Times New Roman"/>
                <w:sz w:val="24"/>
                <w:szCs w:val="24"/>
                <w:lang w:val="kk-KZ"/>
              </w:rPr>
            </w:pPr>
            <w:r w:rsidRPr="0023473E">
              <w:rPr>
                <w:rFonts w:ascii="Times New Roman" w:eastAsia="Times New Roman" w:hAnsi="Times New Roman"/>
                <w:sz w:val="24"/>
                <w:szCs w:val="24"/>
                <w:lang w:val="kk-KZ"/>
              </w:rPr>
              <w:t>-</w:t>
            </w:r>
          </w:p>
        </w:tc>
      </w:tr>
      <w:tr w:rsidR="00D77739" w:rsidRPr="0023473E" w14:paraId="64696020" w14:textId="77777777" w:rsidTr="00800B9D">
        <w:trPr>
          <w:jc w:val="center"/>
        </w:trPr>
        <w:tc>
          <w:tcPr>
            <w:tcW w:w="3804" w:type="dxa"/>
            <w:tcBorders>
              <w:top w:val="single" w:sz="8" w:space="0" w:color="000000"/>
              <w:left w:val="single" w:sz="8" w:space="0" w:color="000000"/>
              <w:bottom w:val="single" w:sz="8" w:space="0" w:color="000000"/>
              <w:right w:val="single" w:sz="8" w:space="0" w:color="000000"/>
            </w:tcBorders>
            <w:shd w:val="clear" w:color="auto" w:fill="auto"/>
          </w:tcPr>
          <w:p w14:paraId="5F0998C3" w14:textId="77777777" w:rsidR="00D77739" w:rsidRPr="0023473E" w:rsidRDefault="00D77739" w:rsidP="00D77739">
            <w:pPr>
              <w:tabs>
                <w:tab w:val="left" w:pos="567"/>
              </w:tabs>
              <w:spacing w:after="0" w:line="240" w:lineRule="auto"/>
              <w:textAlignment w:val="baseline"/>
              <w:rPr>
                <w:rFonts w:ascii="Times New Roman" w:eastAsia="Times New Roman" w:hAnsi="Times New Roman"/>
                <w:bCs/>
                <w:kern w:val="24"/>
                <w:sz w:val="24"/>
                <w:szCs w:val="24"/>
                <w:lang w:val="kk-KZ"/>
              </w:rPr>
            </w:pPr>
            <w:r w:rsidRPr="0023473E">
              <w:rPr>
                <w:rFonts w:ascii="Times New Roman" w:eastAsia="Times New Roman" w:hAnsi="Times New Roman"/>
                <w:bCs/>
                <w:kern w:val="24"/>
                <w:sz w:val="24"/>
                <w:szCs w:val="24"/>
                <w:lang w:val="kk-KZ"/>
              </w:rPr>
              <w:t>Өзгеріске ұшырамаған шикізат</w:t>
            </w:r>
          </w:p>
        </w:tc>
        <w:tc>
          <w:tcPr>
            <w:tcW w:w="1932" w:type="dxa"/>
            <w:tcBorders>
              <w:top w:val="single" w:sz="8" w:space="0" w:color="000000"/>
              <w:left w:val="single" w:sz="8" w:space="0" w:color="000000"/>
              <w:bottom w:val="single" w:sz="8" w:space="0" w:color="000000"/>
              <w:right w:val="single" w:sz="8" w:space="0" w:color="000000"/>
            </w:tcBorders>
            <w:shd w:val="clear" w:color="auto" w:fill="auto"/>
          </w:tcPr>
          <w:p w14:paraId="0E365D3A"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38</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7</w:t>
            </w:r>
          </w:p>
        </w:tc>
        <w:tc>
          <w:tcPr>
            <w:tcW w:w="1944" w:type="dxa"/>
            <w:tcBorders>
              <w:top w:val="single" w:sz="8" w:space="0" w:color="000000"/>
              <w:left w:val="single" w:sz="8" w:space="0" w:color="000000"/>
              <w:bottom w:val="single" w:sz="8" w:space="0" w:color="000000"/>
              <w:right w:val="single" w:sz="8" w:space="0" w:color="000000"/>
            </w:tcBorders>
            <w:shd w:val="clear" w:color="auto" w:fill="auto"/>
          </w:tcPr>
          <w:p w14:paraId="56A336E9"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8</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0</w:t>
            </w:r>
          </w:p>
        </w:tc>
        <w:tc>
          <w:tcPr>
            <w:tcW w:w="1948" w:type="dxa"/>
            <w:tcBorders>
              <w:top w:val="single" w:sz="8" w:space="0" w:color="000000"/>
              <w:left w:val="single" w:sz="8" w:space="0" w:color="000000"/>
              <w:bottom w:val="single" w:sz="8" w:space="0" w:color="000000"/>
              <w:right w:val="single" w:sz="8" w:space="0" w:color="000000"/>
            </w:tcBorders>
            <w:shd w:val="clear" w:color="auto" w:fill="auto"/>
          </w:tcPr>
          <w:p w14:paraId="4E7E755D" w14:textId="77777777" w:rsidR="00D77739" w:rsidRPr="0023473E" w:rsidRDefault="00D77739" w:rsidP="00D77739">
            <w:pPr>
              <w:tabs>
                <w:tab w:val="left" w:pos="567"/>
              </w:tabs>
              <w:spacing w:after="0" w:line="240" w:lineRule="auto"/>
              <w:jc w:val="center"/>
              <w:textAlignment w:val="baseline"/>
              <w:rPr>
                <w:rFonts w:ascii="Times New Roman" w:eastAsia="Times New Roman" w:hAnsi="Times New Roman"/>
                <w:sz w:val="24"/>
                <w:szCs w:val="24"/>
              </w:rPr>
            </w:pPr>
            <w:r w:rsidRPr="0023473E">
              <w:rPr>
                <w:rFonts w:ascii="Times New Roman" w:eastAsia="Times New Roman" w:hAnsi="Times New Roman"/>
                <w:bCs/>
                <w:kern w:val="24"/>
                <w:sz w:val="24"/>
                <w:szCs w:val="24"/>
                <w:lang w:val="en-US"/>
              </w:rPr>
              <w:t>4</w:t>
            </w:r>
            <w:r w:rsidRPr="0023473E">
              <w:rPr>
                <w:rFonts w:ascii="Times New Roman" w:eastAsia="Times New Roman" w:hAnsi="Times New Roman"/>
                <w:bCs/>
                <w:kern w:val="24"/>
                <w:sz w:val="24"/>
                <w:szCs w:val="24"/>
              </w:rPr>
              <w:t>,</w:t>
            </w:r>
            <w:r w:rsidRPr="0023473E">
              <w:rPr>
                <w:rFonts w:ascii="Times New Roman" w:eastAsia="Times New Roman" w:hAnsi="Times New Roman"/>
                <w:bCs/>
                <w:kern w:val="24"/>
                <w:sz w:val="24"/>
                <w:szCs w:val="24"/>
                <w:lang w:val="en-US"/>
              </w:rPr>
              <w:t>0</w:t>
            </w:r>
          </w:p>
        </w:tc>
      </w:tr>
      <w:bookmarkEnd w:id="66"/>
    </w:tbl>
    <w:p w14:paraId="3999A8AE" w14:textId="77777777" w:rsidR="00E56719" w:rsidRPr="0023473E" w:rsidRDefault="00E56719" w:rsidP="000C17AC">
      <w:pPr>
        <w:widowControl w:val="0"/>
        <w:spacing w:after="0" w:line="240" w:lineRule="auto"/>
        <w:jc w:val="both"/>
        <w:rPr>
          <w:rFonts w:ascii="Times New Roman" w:eastAsia="+mn-ea" w:hAnsi="Times New Roman"/>
          <w:bCs/>
          <w:sz w:val="28"/>
          <w:szCs w:val="28"/>
          <w:lang w:val="kk-KZ"/>
        </w:rPr>
      </w:pPr>
    </w:p>
    <w:p w14:paraId="56E8FB1E" w14:textId="77777777" w:rsidR="001A6239" w:rsidRPr="0023473E" w:rsidRDefault="00FF592C" w:rsidP="001A6239">
      <w:pPr>
        <w:widowControl w:val="0"/>
        <w:spacing w:after="0" w:line="240" w:lineRule="auto"/>
        <w:ind w:firstLine="709"/>
        <w:jc w:val="both"/>
        <w:rPr>
          <w:rFonts w:ascii="Times New Roman" w:hAnsi="Times New Roman"/>
          <w:sz w:val="28"/>
          <w:szCs w:val="28"/>
          <w:lang w:val="kk-KZ"/>
        </w:rPr>
      </w:pPr>
      <w:r w:rsidRPr="0023473E">
        <w:rPr>
          <w:rFonts w:ascii="Times New Roman" w:eastAsia="Microsoft Sans Serif" w:hAnsi="Times New Roman"/>
          <w:sz w:val="28"/>
          <w:szCs w:val="28"/>
          <w:lang w:val="kk-KZ" w:bidi="ru-RU"/>
        </w:rPr>
        <w:t xml:space="preserve">Пиролиз - алкандарды </w:t>
      </w:r>
      <w:r w:rsidR="00D64345" w:rsidRPr="0023473E">
        <w:rPr>
          <w:rFonts w:ascii="Times New Roman" w:eastAsia="Microsoft Sans Serif" w:hAnsi="Times New Roman"/>
          <w:sz w:val="28"/>
          <w:szCs w:val="28"/>
          <w:lang w:val="kk-KZ" w:bidi="ru-RU"/>
        </w:rPr>
        <w:t>810</w:t>
      </w:r>
      <w:r w:rsidRPr="0023473E">
        <w:rPr>
          <w:rFonts w:ascii="Times New Roman" w:eastAsia="Microsoft Sans Serif" w:hAnsi="Times New Roman"/>
          <w:sz w:val="28"/>
          <w:szCs w:val="28"/>
          <w:lang w:val="kk-KZ" w:bidi="ru-RU"/>
        </w:rPr>
        <w:t xml:space="preserve"> - 850°C температура және төмен қысым әсерінен өте аз уақыт ішінде, төмен молекулалық көмірсутектерге, көбіне олефиндерге терең ыдырайды</w:t>
      </w:r>
      <w:r w:rsidR="00C03BB9" w:rsidRPr="0023473E">
        <w:rPr>
          <w:rFonts w:ascii="Times New Roman" w:eastAsia="Microsoft Sans Serif" w:hAnsi="Times New Roman"/>
          <w:sz w:val="28"/>
          <w:szCs w:val="28"/>
          <w:lang w:val="kk-KZ" w:bidi="ru-RU"/>
        </w:rPr>
        <w:t xml:space="preserve"> </w:t>
      </w:r>
      <w:r w:rsidR="00D05DD2" w:rsidRPr="0023473E">
        <w:rPr>
          <w:rFonts w:ascii="Times New Roman" w:eastAsia="Microsoft Sans Serif" w:hAnsi="Times New Roman"/>
          <w:sz w:val="28"/>
          <w:szCs w:val="28"/>
          <w:lang w:val="kk-KZ" w:bidi="ru-RU"/>
        </w:rPr>
        <w:t>(1-кесте)</w:t>
      </w:r>
      <w:r w:rsidRPr="0023473E">
        <w:rPr>
          <w:rFonts w:ascii="Times New Roman" w:eastAsia="Microsoft Sans Serif" w:hAnsi="Times New Roman"/>
          <w:sz w:val="28"/>
          <w:szCs w:val="28"/>
          <w:lang w:val="kk-KZ" w:bidi="ru-RU"/>
        </w:rPr>
        <w:t>.</w:t>
      </w:r>
      <w:r w:rsidRPr="0023473E">
        <w:rPr>
          <w:rFonts w:ascii="Times New Roman" w:hAnsi="Times New Roman"/>
          <w:sz w:val="28"/>
          <w:szCs w:val="28"/>
          <w:lang w:val="kk-KZ"/>
        </w:rPr>
        <w:t xml:space="preserve"> </w:t>
      </w:r>
      <w:r w:rsidR="000C17AC" w:rsidRPr="0023473E">
        <w:rPr>
          <w:rFonts w:ascii="Times New Roman" w:eastAsia="Microsoft Sans Serif" w:hAnsi="Times New Roman"/>
          <w:sz w:val="28"/>
          <w:szCs w:val="28"/>
          <w:lang w:val="kk-KZ" w:bidi="ru-RU"/>
        </w:rPr>
        <w:t>Бұл, мұнайхимия өнеркәсібі шикізаты - этилен, пропилен және бутилен  алудың маңызды процестерінің бірі. Пиролиз процес</w:t>
      </w:r>
      <w:r w:rsidR="00DA79C1" w:rsidRPr="0023473E">
        <w:rPr>
          <w:rFonts w:ascii="Times New Roman" w:eastAsia="Microsoft Sans Serif" w:hAnsi="Times New Roman"/>
          <w:sz w:val="28"/>
          <w:szCs w:val="28"/>
          <w:lang w:val="kk-KZ" w:bidi="ru-RU"/>
        </w:rPr>
        <w:t>с</w:t>
      </w:r>
      <w:r w:rsidR="000C17AC" w:rsidRPr="0023473E">
        <w:rPr>
          <w:rFonts w:ascii="Times New Roman" w:eastAsia="Microsoft Sans Serif" w:hAnsi="Times New Roman"/>
          <w:sz w:val="28"/>
          <w:szCs w:val="28"/>
          <w:lang w:val="kk-KZ" w:bidi="ru-RU"/>
        </w:rPr>
        <w:t xml:space="preserve"> шикізаттары - алкандар С</w:t>
      </w:r>
      <w:r w:rsidR="007A23FB" w:rsidRPr="0023473E">
        <w:rPr>
          <w:rFonts w:ascii="Times New Roman" w:eastAsia="Microsoft Sans Serif" w:hAnsi="Times New Roman"/>
          <w:sz w:val="28"/>
          <w:szCs w:val="28"/>
          <w:vertAlign w:val="subscript"/>
          <w:lang w:val="kk-KZ" w:bidi="ru-RU"/>
        </w:rPr>
        <w:t>2</w:t>
      </w:r>
      <w:r w:rsidR="000C17AC" w:rsidRPr="0023473E">
        <w:rPr>
          <w:rFonts w:ascii="Times New Roman" w:eastAsia="Microsoft Sans Serif" w:hAnsi="Times New Roman"/>
          <w:sz w:val="28"/>
          <w:szCs w:val="28"/>
          <w:lang w:val="kk-KZ" w:bidi="ru-RU"/>
        </w:rPr>
        <w:t>-С</w:t>
      </w:r>
      <w:r w:rsidR="000C17AC" w:rsidRPr="0023473E">
        <w:rPr>
          <w:rFonts w:ascii="Times New Roman" w:eastAsia="Microsoft Sans Serif" w:hAnsi="Times New Roman"/>
          <w:sz w:val="28"/>
          <w:szCs w:val="28"/>
          <w:vertAlign w:val="subscript"/>
          <w:lang w:val="kk-KZ" w:bidi="ru-RU"/>
        </w:rPr>
        <w:t>4</w:t>
      </w:r>
      <w:r w:rsidR="000C17AC" w:rsidRPr="0023473E">
        <w:rPr>
          <w:rFonts w:ascii="Times New Roman" w:eastAsia="Microsoft Sans Serif" w:hAnsi="Times New Roman"/>
          <w:sz w:val="28"/>
          <w:szCs w:val="28"/>
          <w:lang w:val="kk-KZ" w:bidi="ru-RU"/>
        </w:rPr>
        <w:t>, жеңіл бензин фракциялары, газконденсаттары, каталитикалық риформингтың рафинаты, керосин-газойль фракциялары</w:t>
      </w:r>
      <w:r w:rsidR="00FA0948" w:rsidRPr="0023473E">
        <w:rPr>
          <w:rFonts w:ascii="Times New Roman" w:eastAsia="Microsoft Sans Serif" w:hAnsi="Times New Roman"/>
          <w:sz w:val="28"/>
          <w:szCs w:val="28"/>
          <w:lang w:val="kk-KZ" w:bidi="ru-RU"/>
        </w:rPr>
        <w:t xml:space="preserve"> </w:t>
      </w:r>
      <w:r w:rsidR="00FE074B" w:rsidRPr="0023473E">
        <w:rPr>
          <w:rFonts w:ascii="Times New Roman" w:eastAsia="Microsoft Sans Serif" w:hAnsi="Times New Roman"/>
          <w:sz w:val="28"/>
          <w:szCs w:val="28"/>
          <w:lang w:val="kk-KZ" w:bidi="ru-RU"/>
        </w:rPr>
        <w:t xml:space="preserve">                    </w:t>
      </w:r>
      <w:r w:rsidR="00FA0948" w:rsidRPr="0023473E">
        <w:rPr>
          <w:rFonts w:ascii="Times New Roman" w:hAnsi="Times New Roman"/>
          <w:sz w:val="28"/>
          <w:lang w:val="kk-KZ"/>
        </w:rPr>
        <w:t>[13,</w:t>
      </w:r>
      <w:r w:rsidR="00FE074B" w:rsidRPr="0023473E">
        <w:rPr>
          <w:rFonts w:ascii="Times New Roman" w:hAnsi="Times New Roman"/>
          <w:sz w:val="28"/>
          <w:lang w:val="kk-KZ"/>
        </w:rPr>
        <w:t xml:space="preserve"> </w:t>
      </w:r>
      <w:r w:rsidR="00FA0948" w:rsidRPr="0023473E">
        <w:rPr>
          <w:rFonts w:ascii="Times New Roman" w:hAnsi="Times New Roman"/>
          <w:sz w:val="28"/>
          <w:lang w:val="kk-KZ"/>
        </w:rPr>
        <w:t>395-401</w:t>
      </w:r>
      <w:r w:rsidR="00FE074B" w:rsidRPr="0023473E">
        <w:rPr>
          <w:rFonts w:ascii="Times New Roman" w:hAnsi="Times New Roman"/>
          <w:sz w:val="28"/>
          <w:lang w:val="kk-KZ"/>
        </w:rPr>
        <w:t xml:space="preserve"> б.</w:t>
      </w:r>
      <w:r w:rsidR="00FA0948" w:rsidRPr="0023473E">
        <w:rPr>
          <w:rFonts w:ascii="Times New Roman" w:hAnsi="Times New Roman"/>
          <w:sz w:val="28"/>
          <w:lang w:val="kk-KZ"/>
        </w:rPr>
        <w:t>,</w:t>
      </w:r>
      <w:r w:rsidR="00FE074B" w:rsidRPr="0023473E">
        <w:rPr>
          <w:rFonts w:ascii="Times New Roman" w:hAnsi="Times New Roman"/>
          <w:sz w:val="28"/>
          <w:lang w:val="kk-KZ"/>
        </w:rPr>
        <w:t xml:space="preserve"> </w:t>
      </w:r>
      <w:r w:rsidR="00FA0948" w:rsidRPr="0023473E">
        <w:rPr>
          <w:rFonts w:ascii="Times New Roman" w:hAnsi="Times New Roman"/>
          <w:sz w:val="28"/>
          <w:lang w:val="kk-KZ"/>
        </w:rPr>
        <w:t>14,</w:t>
      </w:r>
      <w:r w:rsidR="00FE074B" w:rsidRPr="0023473E">
        <w:rPr>
          <w:rFonts w:ascii="Times New Roman" w:hAnsi="Times New Roman"/>
          <w:sz w:val="28"/>
          <w:lang w:val="kk-KZ"/>
        </w:rPr>
        <w:t xml:space="preserve"> </w:t>
      </w:r>
      <w:r w:rsidR="00FA0948" w:rsidRPr="0023473E">
        <w:rPr>
          <w:rFonts w:ascii="Times New Roman" w:hAnsi="Times New Roman"/>
          <w:sz w:val="28"/>
          <w:lang w:val="kk-KZ"/>
        </w:rPr>
        <w:t>215-221</w:t>
      </w:r>
      <w:r w:rsidR="00FE074B" w:rsidRPr="0023473E">
        <w:rPr>
          <w:rFonts w:ascii="Times New Roman" w:hAnsi="Times New Roman"/>
          <w:sz w:val="28"/>
          <w:lang w:val="kk-KZ"/>
        </w:rPr>
        <w:t xml:space="preserve"> б.</w:t>
      </w:r>
      <w:r w:rsidR="00FA0948" w:rsidRPr="0023473E">
        <w:rPr>
          <w:rFonts w:ascii="Times New Roman" w:hAnsi="Times New Roman"/>
          <w:sz w:val="28"/>
          <w:lang w:val="kk-KZ"/>
        </w:rPr>
        <w:t>]</w:t>
      </w:r>
      <w:r w:rsidR="000C17AC" w:rsidRPr="0023473E">
        <w:rPr>
          <w:rFonts w:ascii="Times New Roman" w:eastAsia="Microsoft Sans Serif" w:hAnsi="Times New Roman"/>
          <w:sz w:val="28"/>
          <w:szCs w:val="28"/>
          <w:lang w:val="kk-KZ" w:bidi="ru-RU"/>
        </w:rPr>
        <w:t>.</w:t>
      </w:r>
      <w:r w:rsidR="000C17AC" w:rsidRPr="0023473E">
        <w:rPr>
          <w:rFonts w:ascii="Times New Roman" w:eastAsia="Microsoft Sans Serif" w:hAnsi="Times New Roman"/>
          <w:sz w:val="28"/>
          <w:szCs w:val="28"/>
          <w:lang w:bidi="ru-RU"/>
        </w:rPr>
        <w:t xml:space="preserve"> </w:t>
      </w:r>
      <w:bookmarkStart w:id="67" w:name="_Hlk92726205"/>
      <w:bookmarkEnd w:id="65"/>
      <w:proofErr w:type="spellStart"/>
      <w:r w:rsidR="00D77739" w:rsidRPr="0023473E">
        <w:rPr>
          <w:rFonts w:ascii="Times New Roman" w:eastAsia="Microsoft Sans Serif" w:hAnsi="Times New Roman"/>
          <w:sz w:val="28"/>
          <w:szCs w:val="28"/>
          <w:lang w:bidi="ru-RU"/>
        </w:rPr>
        <w:t>Каталитикалық</w:t>
      </w:r>
      <w:proofErr w:type="spellEnd"/>
      <w:r w:rsidR="00D77739" w:rsidRPr="0023473E">
        <w:rPr>
          <w:rFonts w:ascii="Times New Roman" w:eastAsia="Microsoft Sans Serif" w:hAnsi="Times New Roman"/>
          <w:sz w:val="28"/>
          <w:szCs w:val="28"/>
          <w:lang w:bidi="ru-RU"/>
        </w:rPr>
        <w:t xml:space="preserve"> крекинг </w:t>
      </w:r>
      <w:proofErr w:type="spellStart"/>
      <w:r w:rsidR="00D77739" w:rsidRPr="0023473E">
        <w:rPr>
          <w:rFonts w:ascii="Times New Roman" w:eastAsia="Microsoft Sans Serif" w:hAnsi="Times New Roman"/>
          <w:sz w:val="28"/>
          <w:szCs w:val="28"/>
          <w:lang w:bidi="ru-RU"/>
        </w:rPr>
        <w:t>ауыр</w:t>
      </w:r>
      <w:proofErr w:type="spellEnd"/>
      <w:r w:rsidR="00D77739" w:rsidRPr="0023473E">
        <w:rPr>
          <w:rFonts w:ascii="Times New Roman" w:eastAsia="Microsoft Sans Serif" w:hAnsi="Times New Roman"/>
          <w:sz w:val="28"/>
          <w:szCs w:val="28"/>
          <w:lang w:bidi="ru-RU"/>
        </w:rPr>
        <w:t xml:space="preserve"> </w:t>
      </w:r>
      <w:proofErr w:type="spellStart"/>
      <w:r w:rsidR="00D77739" w:rsidRPr="0023473E">
        <w:rPr>
          <w:rFonts w:ascii="Times New Roman" w:eastAsia="Microsoft Sans Serif" w:hAnsi="Times New Roman"/>
          <w:sz w:val="28"/>
          <w:szCs w:val="28"/>
          <w:lang w:bidi="ru-RU"/>
        </w:rPr>
        <w:t>фракциялар</w:t>
      </w:r>
      <w:proofErr w:type="spellEnd"/>
      <w:r w:rsidR="001A15D4" w:rsidRPr="0023473E">
        <w:rPr>
          <w:rFonts w:ascii="Times New Roman" w:eastAsia="Microsoft Sans Serif" w:hAnsi="Times New Roman"/>
          <w:sz w:val="28"/>
          <w:szCs w:val="28"/>
          <w:lang w:val="kk-KZ" w:bidi="ru-RU"/>
        </w:rPr>
        <w:t>д</w:t>
      </w:r>
      <w:r w:rsidR="00D77739" w:rsidRPr="0023473E">
        <w:rPr>
          <w:rFonts w:ascii="Times New Roman" w:eastAsia="Microsoft Sans Serif" w:hAnsi="Times New Roman"/>
          <w:sz w:val="28"/>
          <w:szCs w:val="28"/>
          <w:lang w:bidi="ru-RU"/>
        </w:rPr>
        <w:t xml:space="preserve">ан </w:t>
      </w:r>
      <w:proofErr w:type="spellStart"/>
      <w:r w:rsidR="00D77739" w:rsidRPr="0023473E">
        <w:rPr>
          <w:rFonts w:ascii="Times New Roman" w:eastAsia="Microsoft Sans Serif" w:hAnsi="Times New Roman"/>
          <w:sz w:val="28"/>
          <w:szCs w:val="28"/>
          <w:lang w:bidi="ru-RU"/>
        </w:rPr>
        <w:t>жоғары</w:t>
      </w:r>
      <w:proofErr w:type="spellEnd"/>
      <w:r w:rsidR="00D77739" w:rsidRPr="0023473E">
        <w:rPr>
          <w:rFonts w:ascii="Times New Roman" w:eastAsia="Microsoft Sans Serif" w:hAnsi="Times New Roman"/>
          <w:sz w:val="28"/>
          <w:szCs w:val="28"/>
          <w:lang w:bidi="ru-RU"/>
        </w:rPr>
        <w:t xml:space="preserve"> </w:t>
      </w:r>
      <w:proofErr w:type="spellStart"/>
      <w:r w:rsidR="00D77739" w:rsidRPr="0023473E">
        <w:rPr>
          <w:rFonts w:ascii="Times New Roman" w:eastAsia="Microsoft Sans Serif" w:hAnsi="Times New Roman"/>
          <w:sz w:val="28"/>
          <w:szCs w:val="28"/>
          <w:lang w:bidi="ru-RU"/>
        </w:rPr>
        <w:t>октанды</w:t>
      </w:r>
      <w:proofErr w:type="spellEnd"/>
      <w:r w:rsidR="00D77739" w:rsidRPr="0023473E">
        <w:rPr>
          <w:rFonts w:ascii="Times New Roman" w:eastAsia="Microsoft Sans Serif" w:hAnsi="Times New Roman"/>
          <w:sz w:val="28"/>
          <w:szCs w:val="28"/>
          <w:lang w:bidi="ru-RU"/>
        </w:rPr>
        <w:t xml:space="preserve"> бензин</w:t>
      </w:r>
      <w:r w:rsidR="00D77739" w:rsidRPr="0023473E">
        <w:rPr>
          <w:rFonts w:ascii="Times New Roman" w:eastAsia="Microsoft Sans Serif" w:hAnsi="Times New Roman"/>
          <w:sz w:val="28"/>
          <w:szCs w:val="28"/>
          <w:lang w:val="kk-KZ" w:bidi="ru-RU"/>
        </w:rPr>
        <w:t xml:space="preserve"> алуға арналған</w:t>
      </w:r>
      <w:r w:rsidR="00D77739" w:rsidRPr="0023473E">
        <w:rPr>
          <w:rFonts w:ascii="Times New Roman" w:eastAsia="Microsoft Sans Serif" w:hAnsi="Times New Roman"/>
          <w:sz w:val="28"/>
          <w:szCs w:val="28"/>
          <w:lang w:bidi="ru-RU"/>
        </w:rPr>
        <w:t xml:space="preserve">. </w:t>
      </w:r>
      <w:proofErr w:type="spellStart"/>
      <w:r w:rsidR="00D77739" w:rsidRPr="0023473E">
        <w:rPr>
          <w:rFonts w:ascii="Times New Roman" w:eastAsia="Microsoft Sans Serif" w:hAnsi="Times New Roman"/>
          <w:sz w:val="28"/>
          <w:szCs w:val="28"/>
          <w:lang w:bidi="ru-RU"/>
        </w:rPr>
        <w:t>Бұл</w:t>
      </w:r>
      <w:proofErr w:type="spellEnd"/>
      <w:r w:rsidR="00D77739" w:rsidRPr="0023473E">
        <w:rPr>
          <w:rFonts w:ascii="Times New Roman" w:eastAsia="Microsoft Sans Serif" w:hAnsi="Times New Roman"/>
          <w:sz w:val="28"/>
          <w:szCs w:val="28"/>
          <w:lang w:bidi="ru-RU"/>
        </w:rPr>
        <w:t xml:space="preserve"> </w:t>
      </w:r>
      <w:r w:rsidR="00D77739" w:rsidRPr="0023473E">
        <w:rPr>
          <w:rFonts w:ascii="Times New Roman" w:eastAsia="Microsoft Sans Serif" w:hAnsi="Times New Roman"/>
          <w:sz w:val="28"/>
          <w:szCs w:val="28"/>
          <w:lang w:val="kk-KZ" w:bidi="ru-RU"/>
        </w:rPr>
        <w:t xml:space="preserve">қондырғы </w:t>
      </w:r>
      <w:bookmarkStart w:id="68" w:name="_Hlk92980953"/>
      <w:r w:rsidR="00D77739" w:rsidRPr="0023473E">
        <w:rPr>
          <w:rFonts w:ascii="Times New Roman" w:eastAsia="Microsoft Sans Serif" w:hAnsi="Times New Roman"/>
          <w:sz w:val="28"/>
          <w:szCs w:val="28"/>
          <w:lang w:val="kk-KZ" w:bidi="ru-RU"/>
        </w:rPr>
        <w:t>мұнайхимияға қажетті шикізат</w:t>
      </w:r>
      <w:r w:rsidR="001A15D4" w:rsidRPr="0023473E">
        <w:rPr>
          <w:rFonts w:ascii="Times New Roman" w:eastAsia="Microsoft Sans Serif" w:hAnsi="Times New Roman"/>
          <w:sz w:val="28"/>
          <w:szCs w:val="28"/>
          <w:lang w:val="kk-KZ" w:bidi="ru-RU"/>
        </w:rPr>
        <w:t xml:space="preserve"> -</w:t>
      </w:r>
      <w:r w:rsidR="00D77739" w:rsidRPr="0023473E">
        <w:rPr>
          <w:rFonts w:ascii="Times New Roman" w:eastAsia="Microsoft Sans Serif" w:hAnsi="Times New Roman"/>
          <w:sz w:val="28"/>
          <w:szCs w:val="28"/>
          <w:lang w:val="kk-KZ" w:bidi="ru-RU"/>
        </w:rPr>
        <w:t xml:space="preserve"> </w:t>
      </w:r>
      <w:proofErr w:type="spellStart"/>
      <w:r w:rsidR="00AB20F3" w:rsidRPr="0023473E">
        <w:rPr>
          <w:rFonts w:ascii="Times New Roman" w:eastAsia="Microsoft Sans Serif" w:hAnsi="Times New Roman"/>
          <w:sz w:val="28"/>
          <w:szCs w:val="28"/>
          <w:lang w:bidi="ru-RU"/>
        </w:rPr>
        <w:t>көп</w:t>
      </w:r>
      <w:proofErr w:type="spellEnd"/>
      <w:r w:rsidR="00AB20F3" w:rsidRPr="0023473E">
        <w:rPr>
          <w:rFonts w:ascii="Times New Roman" w:eastAsia="Microsoft Sans Serif" w:hAnsi="Times New Roman"/>
          <w:sz w:val="28"/>
          <w:szCs w:val="28"/>
          <w:lang w:bidi="ru-RU"/>
        </w:rPr>
        <w:t xml:space="preserve"> </w:t>
      </w:r>
      <w:proofErr w:type="spellStart"/>
      <w:r w:rsidR="00AB20F3" w:rsidRPr="0023473E">
        <w:rPr>
          <w:rFonts w:ascii="Times New Roman" w:eastAsia="Microsoft Sans Serif" w:hAnsi="Times New Roman"/>
          <w:sz w:val="28"/>
          <w:szCs w:val="28"/>
          <w:lang w:bidi="ru-RU"/>
        </w:rPr>
        <w:t>мөлшерде</w:t>
      </w:r>
      <w:proofErr w:type="spellEnd"/>
      <w:r w:rsidR="00AB20F3" w:rsidRPr="0023473E">
        <w:rPr>
          <w:rFonts w:ascii="Times New Roman" w:eastAsia="Microsoft Sans Serif" w:hAnsi="Times New Roman"/>
          <w:sz w:val="28"/>
          <w:szCs w:val="28"/>
          <w:lang w:bidi="ru-RU"/>
        </w:rPr>
        <w:t xml:space="preserve"> </w:t>
      </w:r>
      <w:proofErr w:type="spellStart"/>
      <w:r w:rsidR="00D77739" w:rsidRPr="0023473E">
        <w:rPr>
          <w:rFonts w:ascii="Times New Roman" w:eastAsia="Microsoft Sans Serif" w:hAnsi="Times New Roman"/>
          <w:sz w:val="28"/>
          <w:szCs w:val="28"/>
          <w:lang w:bidi="ru-RU"/>
        </w:rPr>
        <w:t>жеңіл</w:t>
      </w:r>
      <w:proofErr w:type="spellEnd"/>
      <w:r w:rsidR="00D77739" w:rsidRPr="0023473E">
        <w:rPr>
          <w:rFonts w:ascii="Times New Roman" w:eastAsia="Microsoft Sans Serif" w:hAnsi="Times New Roman"/>
          <w:sz w:val="28"/>
          <w:szCs w:val="28"/>
          <w:lang w:bidi="ru-RU"/>
        </w:rPr>
        <w:t xml:space="preserve"> газойль және </w:t>
      </w:r>
      <w:proofErr w:type="spellStart"/>
      <w:r w:rsidR="00D77739" w:rsidRPr="0023473E">
        <w:rPr>
          <w:rFonts w:ascii="Times New Roman" w:eastAsia="Microsoft Sans Serif" w:hAnsi="Times New Roman"/>
          <w:sz w:val="28"/>
          <w:szCs w:val="28"/>
          <w:lang w:bidi="ru-RU"/>
        </w:rPr>
        <w:t>алкан</w:t>
      </w:r>
      <w:proofErr w:type="spellEnd"/>
      <w:r w:rsidR="00D77739" w:rsidRPr="0023473E">
        <w:rPr>
          <w:rFonts w:ascii="Times New Roman" w:eastAsia="Microsoft Sans Serif" w:hAnsi="Times New Roman"/>
          <w:sz w:val="28"/>
          <w:szCs w:val="28"/>
          <w:lang w:bidi="ru-RU"/>
        </w:rPr>
        <w:t xml:space="preserve">-алкен </w:t>
      </w:r>
      <w:bookmarkStart w:id="69" w:name="_Hlk93135762"/>
      <w:r w:rsidR="00D77739" w:rsidRPr="0023473E">
        <w:rPr>
          <w:rFonts w:ascii="Times New Roman" w:eastAsia="Microsoft Sans Serif" w:hAnsi="Times New Roman"/>
          <w:sz w:val="28"/>
          <w:szCs w:val="28"/>
          <w:lang w:bidi="ru-RU"/>
        </w:rPr>
        <w:t>С</w:t>
      </w:r>
      <w:r w:rsidR="007A23FB" w:rsidRPr="0023473E">
        <w:rPr>
          <w:rFonts w:ascii="Times New Roman" w:eastAsia="Microsoft Sans Serif" w:hAnsi="Times New Roman"/>
          <w:sz w:val="28"/>
          <w:szCs w:val="28"/>
          <w:vertAlign w:val="subscript"/>
          <w:lang w:val="kk-KZ" w:bidi="ru-RU"/>
        </w:rPr>
        <w:t>2</w:t>
      </w:r>
      <w:r w:rsidR="00D77739" w:rsidRPr="0023473E">
        <w:rPr>
          <w:rFonts w:ascii="Times New Roman" w:eastAsia="Microsoft Sans Serif" w:hAnsi="Times New Roman"/>
          <w:sz w:val="28"/>
          <w:szCs w:val="28"/>
          <w:lang w:val="kk-KZ" w:bidi="ru-RU"/>
        </w:rPr>
        <w:t>-</w:t>
      </w:r>
      <w:r w:rsidR="00D77739" w:rsidRPr="0023473E">
        <w:rPr>
          <w:rFonts w:ascii="Times New Roman" w:eastAsia="Microsoft Sans Serif" w:hAnsi="Times New Roman"/>
          <w:sz w:val="28"/>
          <w:szCs w:val="28"/>
          <w:lang w:bidi="ru-RU"/>
        </w:rPr>
        <w:t>С</w:t>
      </w:r>
      <w:r w:rsidR="00D77739" w:rsidRPr="0023473E">
        <w:rPr>
          <w:rFonts w:ascii="Times New Roman" w:eastAsia="Microsoft Sans Serif" w:hAnsi="Times New Roman"/>
          <w:sz w:val="28"/>
          <w:szCs w:val="28"/>
          <w:vertAlign w:val="subscript"/>
          <w:lang w:bidi="ru-RU"/>
        </w:rPr>
        <w:t>4</w:t>
      </w:r>
      <w:bookmarkEnd w:id="69"/>
      <w:r w:rsidR="00D77739" w:rsidRPr="0023473E">
        <w:rPr>
          <w:rFonts w:ascii="Times New Roman" w:eastAsia="Microsoft Sans Serif" w:hAnsi="Times New Roman"/>
          <w:sz w:val="28"/>
          <w:szCs w:val="28"/>
          <w:lang w:bidi="ru-RU"/>
        </w:rPr>
        <w:t xml:space="preserve">, </w:t>
      </w:r>
      <w:r w:rsidR="00D77739" w:rsidRPr="0023473E">
        <w:rPr>
          <w:rFonts w:ascii="Times New Roman" w:eastAsia="Microsoft Sans Serif" w:hAnsi="Times New Roman"/>
          <w:sz w:val="28"/>
          <w:szCs w:val="28"/>
          <w:lang w:val="kk-KZ" w:bidi="ru-RU"/>
        </w:rPr>
        <w:t xml:space="preserve">құрамды </w:t>
      </w:r>
      <w:proofErr w:type="spellStart"/>
      <w:r w:rsidR="00D77739" w:rsidRPr="0023473E">
        <w:rPr>
          <w:rFonts w:ascii="Times New Roman" w:eastAsia="Microsoft Sans Serif" w:hAnsi="Times New Roman"/>
          <w:sz w:val="28"/>
          <w:szCs w:val="28"/>
          <w:lang w:bidi="ru-RU"/>
        </w:rPr>
        <w:t>газдары</w:t>
      </w:r>
      <w:proofErr w:type="spellEnd"/>
      <w:r w:rsidR="00D77739" w:rsidRPr="0023473E">
        <w:rPr>
          <w:rFonts w:ascii="Times New Roman" w:eastAsia="Microsoft Sans Serif" w:hAnsi="Times New Roman"/>
          <w:sz w:val="28"/>
          <w:szCs w:val="28"/>
          <w:lang w:bidi="ru-RU"/>
        </w:rPr>
        <w:t xml:space="preserve"> </w:t>
      </w:r>
      <w:proofErr w:type="spellStart"/>
      <w:r w:rsidR="00D77739" w:rsidRPr="0023473E">
        <w:rPr>
          <w:rFonts w:ascii="Times New Roman" w:eastAsia="Microsoft Sans Serif" w:hAnsi="Times New Roman"/>
          <w:sz w:val="28"/>
          <w:szCs w:val="28"/>
          <w:lang w:bidi="ru-RU"/>
        </w:rPr>
        <w:t>түзіледі</w:t>
      </w:r>
      <w:proofErr w:type="spellEnd"/>
      <w:r w:rsidR="00FA0948" w:rsidRPr="0023473E">
        <w:rPr>
          <w:rFonts w:ascii="Times New Roman" w:eastAsia="Microsoft Sans Serif" w:hAnsi="Times New Roman"/>
          <w:sz w:val="28"/>
          <w:szCs w:val="28"/>
          <w:lang w:val="kk-KZ" w:bidi="ru-RU"/>
        </w:rPr>
        <w:t xml:space="preserve"> </w:t>
      </w:r>
      <w:r w:rsidR="00FA0948" w:rsidRPr="0023473E">
        <w:rPr>
          <w:rFonts w:ascii="Times New Roman" w:hAnsi="Times New Roman"/>
          <w:sz w:val="28"/>
          <w:lang w:val="kk-KZ"/>
        </w:rPr>
        <w:t>[13,</w:t>
      </w:r>
      <w:r w:rsidR="00FE074B" w:rsidRPr="0023473E">
        <w:rPr>
          <w:rFonts w:ascii="Times New Roman" w:hAnsi="Times New Roman"/>
          <w:sz w:val="28"/>
          <w:lang w:val="kk-KZ"/>
        </w:rPr>
        <w:t xml:space="preserve"> </w:t>
      </w:r>
      <w:r w:rsidR="00DA79C1" w:rsidRPr="0023473E">
        <w:rPr>
          <w:rFonts w:ascii="Times New Roman" w:hAnsi="Times New Roman"/>
          <w:sz w:val="28"/>
          <w:lang w:val="kk-KZ"/>
        </w:rPr>
        <w:t>476</w:t>
      </w:r>
      <w:r w:rsidR="00FA0948" w:rsidRPr="0023473E">
        <w:rPr>
          <w:rFonts w:ascii="Times New Roman" w:hAnsi="Times New Roman"/>
          <w:sz w:val="28"/>
          <w:lang w:val="kk-KZ"/>
        </w:rPr>
        <w:t>-</w:t>
      </w:r>
      <w:r w:rsidR="00DA79C1" w:rsidRPr="0023473E">
        <w:rPr>
          <w:rFonts w:ascii="Times New Roman" w:hAnsi="Times New Roman"/>
          <w:sz w:val="28"/>
          <w:lang w:val="kk-KZ"/>
        </w:rPr>
        <w:t>479</w:t>
      </w:r>
      <w:r w:rsidR="00FE074B" w:rsidRPr="0023473E">
        <w:rPr>
          <w:rFonts w:ascii="Times New Roman" w:hAnsi="Times New Roman"/>
          <w:sz w:val="28"/>
          <w:lang w:val="kk-KZ"/>
        </w:rPr>
        <w:t xml:space="preserve"> б.</w:t>
      </w:r>
      <w:r w:rsidR="00FA0948" w:rsidRPr="0023473E">
        <w:rPr>
          <w:rFonts w:ascii="Times New Roman" w:hAnsi="Times New Roman"/>
          <w:sz w:val="28"/>
          <w:lang w:val="kk-KZ"/>
        </w:rPr>
        <w:t>,</w:t>
      </w:r>
      <w:r w:rsidR="00FE074B" w:rsidRPr="0023473E">
        <w:rPr>
          <w:rFonts w:ascii="Times New Roman" w:hAnsi="Times New Roman"/>
          <w:sz w:val="28"/>
          <w:lang w:val="kk-KZ"/>
        </w:rPr>
        <w:t xml:space="preserve"> </w:t>
      </w:r>
      <w:r w:rsidR="00DA79C1" w:rsidRPr="0023473E">
        <w:rPr>
          <w:rFonts w:ascii="Times New Roman" w:hAnsi="Times New Roman"/>
          <w:sz w:val="28"/>
          <w:lang w:val="kk-KZ"/>
        </w:rPr>
        <w:t>14</w:t>
      </w:r>
      <w:r w:rsidR="00FA0948" w:rsidRPr="0023473E">
        <w:rPr>
          <w:rFonts w:ascii="Times New Roman" w:hAnsi="Times New Roman"/>
          <w:sz w:val="28"/>
          <w:lang w:val="kk-KZ"/>
        </w:rPr>
        <w:t>,</w:t>
      </w:r>
      <w:r w:rsidR="00FE074B" w:rsidRPr="0023473E">
        <w:rPr>
          <w:rFonts w:ascii="Times New Roman" w:hAnsi="Times New Roman"/>
          <w:sz w:val="28"/>
          <w:lang w:val="kk-KZ"/>
        </w:rPr>
        <w:t xml:space="preserve"> </w:t>
      </w:r>
      <w:r w:rsidR="00DA79C1" w:rsidRPr="0023473E">
        <w:rPr>
          <w:rFonts w:ascii="Times New Roman" w:hAnsi="Times New Roman"/>
          <w:sz w:val="28"/>
          <w:lang w:val="kk-KZ"/>
        </w:rPr>
        <w:t>262</w:t>
      </w:r>
      <w:r w:rsidR="00FA0948" w:rsidRPr="0023473E">
        <w:rPr>
          <w:rFonts w:ascii="Times New Roman" w:hAnsi="Times New Roman"/>
          <w:sz w:val="28"/>
          <w:lang w:val="kk-KZ"/>
        </w:rPr>
        <w:t>-</w:t>
      </w:r>
      <w:r w:rsidR="00DA79C1" w:rsidRPr="0023473E">
        <w:rPr>
          <w:rFonts w:ascii="Times New Roman" w:hAnsi="Times New Roman"/>
          <w:sz w:val="28"/>
          <w:lang w:val="kk-KZ"/>
        </w:rPr>
        <w:t>263</w:t>
      </w:r>
      <w:r w:rsidR="00FE074B" w:rsidRPr="0023473E">
        <w:rPr>
          <w:rFonts w:ascii="Times New Roman" w:hAnsi="Times New Roman"/>
          <w:sz w:val="28"/>
          <w:lang w:val="kk-KZ"/>
        </w:rPr>
        <w:t xml:space="preserve"> б.</w:t>
      </w:r>
      <w:r w:rsidR="00FA0948" w:rsidRPr="0023473E">
        <w:rPr>
          <w:rFonts w:ascii="Times New Roman" w:hAnsi="Times New Roman"/>
          <w:sz w:val="28"/>
          <w:lang w:val="kk-KZ"/>
        </w:rPr>
        <w:t>]</w:t>
      </w:r>
      <w:r w:rsidR="00D77739" w:rsidRPr="0023473E">
        <w:rPr>
          <w:rFonts w:ascii="Times New Roman" w:eastAsia="Microsoft Sans Serif" w:hAnsi="Times New Roman"/>
          <w:sz w:val="28"/>
          <w:szCs w:val="28"/>
          <w:lang w:val="kk-KZ" w:bidi="ru-RU"/>
        </w:rPr>
        <w:t>.</w:t>
      </w:r>
      <w:bookmarkEnd w:id="67"/>
      <w:bookmarkEnd w:id="68"/>
      <w:r w:rsidR="001A6239" w:rsidRPr="0023473E">
        <w:rPr>
          <w:rFonts w:ascii="Times New Roman" w:eastAsia="Microsoft Sans Serif" w:hAnsi="Times New Roman"/>
          <w:sz w:val="28"/>
          <w:szCs w:val="28"/>
          <w:lang w:val="kk-KZ" w:bidi="ru-RU"/>
        </w:rPr>
        <w:t xml:space="preserve"> </w:t>
      </w:r>
      <w:r w:rsidR="00E27B3C" w:rsidRPr="0023473E">
        <w:rPr>
          <w:rFonts w:ascii="Times New Roman" w:hAnsi="Times New Roman"/>
          <w:sz w:val="28"/>
          <w:szCs w:val="28"/>
          <w:lang w:val="kk-KZ"/>
        </w:rPr>
        <w:t xml:space="preserve">Оксосинтез өнімдерін қолданудың </w:t>
      </w:r>
      <w:r w:rsidR="00E27B3C" w:rsidRPr="0023473E">
        <w:rPr>
          <w:rFonts w:ascii="Times New Roman" w:hAnsi="Times New Roman"/>
          <w:sz w:val="28"/>
          <w:szCs w:val="28"/>
          <w:lang w:val="kk-KZ"/>
        </w:rPr>
        <w:lastRenderedPageBreak/>
        <w:t>маңызды бағыттарының бірі - бутил спирттерін өндіру. Біріншілік бутил спирттері жоғары технологиялық өнімдердің ассортиментін кеңейтуге негізгі шикізат болып табылады (</w:t>
      </w:r>
      <w:r w:rsidR="00B8690C" w:rsidRPr="0023473E">
        <w:rPr>
          <w:rFonts w:ascii="Times New Roman" w:hAnsi="Times New Roman"/>
          <w:sz w:val="28"/>
          <w:szCs w:val="28"/>
          <w:lang w:val="kk-KZ"/>
        </w:rPr>
        <w:t>1</w:t>
      </w:r>
      <w:r w:rsidR="00E27B3C" w:rsidRPr="0023473E">
        <w:rPr>
          <w:rFonts w:ascii="Times New Roman" w:hAnsi="Times New Roman"/>
          <w:sz w:val="28"/>
          <w:szCs w:val="28"/>
          <w:lang w:val="kk-KZ"/>
        </w:rPr>
        <w:t xml:space="preserve">-сурет), ал олардың көпшілігі </w:t>
      </w:r>
      <w:r w:rsidR="00B8690C" w:rsidRPr="0023473E">
        <w:rPr>
          <w:rFonts w:ascii="Times New Roman" w:hAnsi="Times New Roman"/>
          <w:sz w:val="28"/>
          <w:szCs w:val="28"/>
          <w:lang w:val="kk-KZ"/>
        </w:rPr>
        <w:t xml:space="preserve">елімізде </w:t>
      </w:r>
      <w:r w:rsidR="00E27B3C" w:rsidRPr="0023473E">
        <w:rPr>
          <w:rFonts w:ascii="Times New Roman" w:hAnsi="Times New Roman"/>
          <w:sz w:val="28"/>
          <w:szCs w:val="28"/>
          <w:lang w:val="kk-KZ"/>
        </w:rPr>
        <w:t xml:space="preserve">қәзіргі кезде импорт есебінен қамтамасыз етілуде. </w:t>
      </w:r>
    </w:p>
    <w:bookmarkEnd w:id="63"/>
    <w:p w14:paraId="42F69AEB" w14:textId="77777777" w:rsidR="009A0188" w:rsidRPr="0023473E" w:rsidRDefault="004D4E7F" w:rsidP="004D4E7F">
      <w:pPr>
        <w:tabs>
          <w:tab w:val="left" w:pos="709"/>
        </w:tabs>
        <w:autoSpaceDE w:val="0"/>
        <w:autoSpaceDN w:val="0"/>
        <w:adjustRightInd w:val="0"/>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6941BD5C" wp14:editId="1A0A5388">
            <wp:extent cx="5583555" cy="6338570"/>
            <wp:effectExtent l="0" t="0" r="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555" cy="6338570"/>
                    </a:xfrm>
                    <a:prstGeom prst="rect">
                      <a:avLst/>
                    </a:prstGeom>
                    <a:noFill/>
                    <a:ln>
                      <a:noFill/>
                    </a:ln>
                  </pic:spPr>
                </pic:pic>
              </a:graphicData>
            </a:graphic>
          </wp:inline>
        </w:drawing>
      </w:r>
    </w:p>
    <w:p w14:paraId="09A20E3A" w14:textId="77777777" w:rsidR="007E3185" w:rsidRPr="0023473E" w:rsidRDefault="00E27B3C" w:rsidP="00D40F39">
      <w:pPr>
        <w:shd w:val="clear" w:color="auto" w:fill="FFFFFF"/>
        <w:spacing w:after="0" w:line="240" w:lineRule="auto"/>
        <w:ind w:firstLine="709"/>
        <w:jc w:val="center"/>
        <w:textAlignment w:val="baseline"/>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 xml:space="preserve">Сурет </w:t>
      </w:r>
      <w:r w:rsidR="00800B9D" w:rsidRPr="0023473E">
        <w:rPr>
          <w:rFonts w:ascii="Times New Roman" w:eastAsia="Times New Roman" w:hAnsi="Times New Roman"/>
          <w:sz w:val="28"/>
          <w:szCs w:val="28"/>
          <w:lang w:val="kk-KZ"/>
        </w:rPr>
        <w:t>1</w:t>
      </w:r>
      <w:r w:rsidRPr="0023473E">
        <w:rPr>
          <w:rFonts w:ascii="Times New Roman" w:eastAsia="Times New Roman" w:hAnsi="Times New Roman"/>
          <w:sz w:val="28"/>
          <w:szCs w:val="28"/>
          <w:lang w:val="kk-KZ"/>
        </w:rPr>
        <w:t xml:space="preserve"> - Оксосинтез технологиясын пайдаланып, гидрлеу процесінің </w:t>
      </w:r>
      <w:r w:rsidR="007E3185" w:rsidRPr="0023473E">
        <w:rPr>
          <w:rFonts w:ascii="Times New Roman" w:eastAsia="Times New Roman" w:hAnsi="Times New Roman"/>
          <w:sz w:val="28"/>
          <w:szCs w:val="28"/>
          <w:lang w:val="kk-KZ"/>
        </w:rPr>
        <w:t>тауарлы өнімдері мен материалдарын алу</w:t>
      </w:r>
    </w:p>
    <w:p w14:paraId="29088D48" w14:textId="77777777" w:rsidR="00FF592C" w:rsidRPr="0023473E" w:rsidRDefault="00FF592C" w:rsidP="00E27B3C">
      <w:pPr>
        <w:shd w:val="clear" w:color="auto" w:fill="FFFFFF"/>
        <w:spacing w:after="0" w:line="240" w:lineRule="auto"/>
        <w:ind w:firstLine="709"/>
        <w:jc w:val="both"/>
        <w:textAlignment w:val="baseline"/>
        <w:rPr>
          <w:rFonts w:ascii="Times New Roman" w:eastAsia="Times New Roman" w:hAnsi="Times New Roman"/>
          <w:sz w:val="28"/>
          <w:szCs w:val="28"/>
          <w:lang w:val="kk-KZ"/>
        </w:rPr>
      </w:pPr>
    </w:p>
    <w:p w14:paraId="4820BE33" w14:textId="77777777" w:rsidR="00800B9D" w:rsidRPr="0023473E" w:rsidRDefault="00431E40" w:rsidP="00800B9D">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B557E">
        <w:rPr>
          <w:rFonts w:ascii="Times New Roman" w:hAnsi="Times New Roman"/>
          <w:i/>
          <w:iCs/>
          <w:sz w:val="28"/>
          <w:szCs w:val="28"/>
          <w:lang w:val="kk-KZ"/>
        </w:rPr>
        <w:t>Бутанолдың әлемдік өндірісі.</w:t>
      </w:r>
      <w:bookmarkStart w:id="70" w:name="_Hlk92447866"/>
      <w:bookmarkStart w:id="71" w:name="_Hlk92366511"/>
      <w:r w:rsidRPr="001B557E">
        <w:rPr>
          <w:rFonts w:ascii="Times New Roman" w:hAnsi="Times New Roman"/>
          <w:i/>
          <w:iCs/>
          <w:sz w:val="28"/>
          <w:szCs w:val="28"/>
          <w:lang w:val="kk-KZ"/>
        </w:rPr>
        <w:t xml:space="preserve"> </w:t>
      </w:r>
      <w:bookmarkStart w:id="72" w:name="_Hlk92447989"/>
      <w:bookmarkStart w:id="73" w:name="_Hlk116453974"/>
      <w:r w:rsidR="00B66C92" w:rsidRPr="0023473E">
        <w:rPr>
          <w:rFonts w:ascii="Times New Roman" w:eastAsia="Microsoft Sans Serif" w:hAnsi="Times New Roman"/>
          <w:sz w:val="28"/>
          <w:szCs w:val="28"/>
          <w:lang w:val="kk-KZ" w:bidi="ru-RU"/>
        </w:rPr>
        <w:t xml:space="preserve">Соңғы </w:t>
      </w:r>
      <w:r w:rsidR="00086422" w:rsidRPr="0023473E">
        <w:rPr>
          <w:rFonts w:ascii="Times New Roman" w:eastAsia="Microsoft Sans Serif" w:hAnsi="Times New Roman"/>
          <w:sz w:val="28"/>
          <w:szCs w:val="28"/>
          <w:lang w:val="kk-KZ" w:bidi="ru-RU"/>
        </w:rPr>
        <w:t xml:space="preserve">төрт жылдық өсімнен кейін </w:t>
      </w:r>
      <w:bookmarkStart w:id="74" w:name="_Hlk92513804"/>
      <w:bookmarkEnd w:id="72"/>
      <w:r w:rsidR="00B66C92" w:rsidRPr="0023473E">
        <w:rPr>
          <w:rFonts w:ascii="Times New Roman" w:eastAsia="Microsoft Sans Serif" w:hAnsi="Times New Roman"/>
          <w:sz w:val="28"/>
          <w:szCs w:val="28"/>
          <w:lang w:val="kk-KZ" w:bidi="ru-RU"/>
        </w:rPr>
        <w:t xml:space="preserve">                     2020 жылы </w:t>
      </w:r>
      <w:r w:rsidR="00086422" w:rsidRPr="0023473E">
        <w:rPr>
          <w:rFonts w:ascii="Times New Roman" w:eastAsia="Microsoft Sans Serif" w:hAnsi="Times New Roman"/>
          <w:sz w:val="28"/>
          <w:szCs w:val="28"/>
          <w:lang w:val="kk-KZ" w:bidi="ru-RU"/>
        </w:rPr>
        <w:t xml:space="preserve">әлемдік бутанол </w:t>
      </w:r>
      <w:r w:rsidR="00086422" w:rsidRPr="0023473E">
        <w:rPr>
          <w:rFonts w:ascii="Times New Roman" w:hAnsi="Times New Roman"/>
          <w:sz w:val="28"/>
          <w:szCs w:val="28"/>
          <w:lang w:val="kk-KZ"/>
        </w:rPr>
        <w:t>(</w:t>
      </w:r>
      <w:r w:rsidR="00086422" w:rsidRPr="0023473E">
        <w:rPr>
          <w:rFonts w:ascii="Times New Roman" w:hAnsi="Times New Roman"/>
          <w:i/>
          <w:iCs/>
          <w:sz w:val="28"/>
          <w:szCs w:val="28"/>
          <w:lang w:val="kk-KZ"/>
        </w:rPr>
        <w:t>н</w:t>
      </w:r>
      <w:r w:rsidR="00086422" w:rsidRPr="0023473E">
        <w:rPr>
          <w:rFonts w:ascii="Times New Roman" w:hAnsi="Times New Roman"/>
          <w:sz w:val="28"/>
          <w:szCs w:val="28"/>
          <w:lang w:val="kk-KZ"/>
        </w:rPr>
        <w:t xml:space="preserve">-бутанол және изомерлері) </w:t>
      </w:r>
      <w:r w:rsidR="00086422" w:rsidRPr="0023473E">
        <w:rPr>
          <w:rFonts w:ascii="Times New Roman" w:eastAsia="Microsoft Sans Serif" w:hAnsi="Times New Roman"/>
          <w:sz w:val="28"/>
          <w:szCs w:val="28"/>
          <w:lang w:val="kk-KZ" w:bidi="ru-RU"/>
        </w:rPr>
        <w:t xml:space="preserve">өндірісі көлемі </w:t>
      </w:r>
      <w:bookmarkStart w:id="75" w:name="_Hlk92455582"/>
      <w:bookmarkEnd w:id="74"/>
      <w:r w:rsidR="00590B1E" w:rsidRPr="0023473E">
        <w:rPr>
          <w:rFonts w:ascii="Times New Roman" w:eastAsia="Microsoft Sans Serif" w:hAnsi="Times New Roman"/>
          <w:sz w:val="28"/>
          <w:szCs w:val="28"/>
          <w:lang w:val="kk-KZ" w:bidi="ru-RU"/>
        </w:rPr>
        <w:t xml:space="preserve">                 </w:t>
      </w:r>
      <w:r w:rsidR="00166587" w:rsidRPr="0023473E">
        <w:rPr>
          <w:rFonts w:ascii="Times New Roman" w:eastAsia="Times New Roman" w:hAnsi="Times New Roman"/>
          <w:sz w:val="28"/>
          <w:szCs w:val="28"/>
          <w:lang w:val="kk-KZ"/>
        </w:rPr>
        <w:t>(</w:t>
      </w:r>
      <w:bookmarkEnd w:id="75"/>
      <w:r w:rsidR="00086422" w:rsidRPr="0023473E">
        <w:rPr>
          <w:rFonts w:ascii="Times New Roman" w:eastAsia="Microsoft Sans Serif" w:hAnsi="Times New Roman"/>
          <w:sz w:val="28"/>
          <w:szCs w:val="28"/>
          <w:lang w:val="kk-KZ" w:bidi="ru-RU"/>
        </w:rPr>
        <w:t>-6,2%</w:t>
      </w:r>
      <w:bookmarkStart w:id="76" w:name="_Hlk92455595"/>
      <w:r w:rsidR="00166587" w:rsidRPr="0023473E">
        <w:rPr>
          <w:rFonts w:ascii="Times New Roman" w:eastAsia="Times New Roman" w:hAnsi="Times New Roman"/>
          <w:sz w:val="28"/>
          <w:szCs w:val="28"/>
          <w:lang w:val="kk-KZ"/>
        </w:rPr>
        <w:t>)</w:t>
      </w:r>
      <w:bookmarkEnd w:id="76"/>
      <w:r w:rsidRPr="0023473E">
        <w:rPr>
          <w:rFonts w:ascii="Times New Roman" w:eastAsia="Times New Roman" w:hAnsi="Times New Roman"/>
          <w:sz w:val="28"/>
          <w:szCs w:val="28"/>
          <w:lang w:val="kk-KZ"/>
        </w:rPr>
        <w:t xml:space="preserve"> </w:t>
      </w:r>
      <w:r w:rsidR="00904E2D" w:rsidRPr="0023473E">
        <w:rPr>
          <w:rFonts w:ascii="Times New Roman" w:eastAsia="Times New Roman" w:hAnsi="Times New Roman"/>
          <w:sz w:val="28"/>
          <w:szCs w:val="28"/>
          <w:lang w:val="kk-KZ"/>
        </w:rPr>
        <w:t>кеміген</w:t>
      </w:r>
      <w:r w:rsidR="00086422" w:rsidRPr="0023473E">
        <w:rPr>
          <w:rFonts w:ascii="Times New Roman" w:eastAsia="Microsoft Sans Serif" w:hAnsi="Times New Roman"/>
          <w:sz w:val="28"/>
          <w:szCs w:val="28"/>
          <w:lang w:val="kk-KZ" w:bidi="ru-RU"/>
        </w:rPr>
        <w:t xml:space="preserve">, яғни 3,7 </w:t>
      </w:r>
      <w:bookmarkStart w:id="77" w:name="_Hlk92452569"/>
      <w:r w:rsidR="00086422" w:rsidRPr="0023473E">
        <w:rPr>
          <w:rFonts w:ascii="Times New Roman" w:hAnsi="Times New Roman"/>
          <w:sz w:val="28"/>
          <w:szCs w:val="28"/>
          <w:lang w:val="kk-KZ"/>
        </w:rPr>
        <w:t>миллион</w:t>
      </w:r>
      <w:bookmarkEnd w:id="77"/>
      <w:r w:rsidR="00086422" w:rsidRPr="0023473E">
        <w:rPr>
          <w:rFonts w:ascii="Times New Roman" w:eastAsia="Microsoft Sans Serif" w:hAnsi="Times New Roman"/>
          <w:sz w:val="28"/>
          <w:szCs w:val="28"/>
          <w:lang w:val="kk-KZ" w:bidi="ru-RU"/>
        </w:rPr>
        <w:t xml:space="preserve"> тоннаға (IndexBox</w:t>
      </w:r>
      <w:r w:rsidR="00590B1E" w:rsidRPr="0023473E">
        <w:rPr>
          <w:rFonts w:ascii="Times New Roman" w:eastAsia="Microsoft Sans Serif" w:hAnsi="Times New Roman"/>
          <w:sz w:val="28"/>
          <w:szCs w:val="28"/>
          <w:lang w:val="kk-KZ" w:bidi="ru-RU"/>
        </w:rPr>
        <w:t xml:space="preserve"> </w:t>
      </w:r>
      <w:bookmarkStart w:id="78" w:name="_Hlk93476999"/>
      <w:r w:rsidR="00481521" w:rsidRPr="0023473E">
        <w:rPr>
          <w:rFonts w:ascii="Times New Roman" w:hAnsi="Times New Roman"/>
          <w:sz w:val="28"/>
          <w:szCs w:val="28"/>
          <w:lang w:val="kk-KZ"/>
        </w:rPr>
        <w:t>бағалауы</w:t>
      </w:r>
      <w:bookmarkEnd w:id="78"/>
      <w:r w:rsidR="00086422" w:rsidRPr="0023473E">
        <w:rPr>
          <w:rFonts w:ascii="Times New Roman" w:eastAsia="Microsoft Sans Serif" w:hAnsi="Times New Roman"/>
          <w:sz w:val="28"/>
          <w:szCs w:val="28"/>
          <w:lang w:val="kk-KZ" w:bidi="ru-RU"/>
        </w:rPr>
        <w:t>)</w:t>
      </w:r>
      <w:r w:rsidR="00086422" w:rsidRPr="0023473E">
        <w:rPr>
          <w:rFonts w:ascii="Times New Roman" w:hAnsi="Times New Roman"/>
          <w:sz w:val="28"/>
          <w:szCs w:val="28"/>
          <w:lang w:val="kk-KZ"/>
        </w:rPr>
        <w:t xml:space="preserve"> </w:t>
      </w:r>
      <w:r w:rsidR="00086422" w:rsidRPr="0023473E">
        <w:rPr>
          <w:rFonts w:ascii="Times New Roman" w:eastAsia="Microsoft Sans Serif" w:hAnsi="Times New Roman"/>
          <w:sz w:val="28"/>
          <w:szCs w:val="28"/>
          <w:lang w:val="kk-KZ" w:bidi="ru-RU"/>
        </w:rPr>
        <w:t xml:space="preserve">дейін төмендеді. </w:t>
      </w:r>
      <w:r w:rsidR="00590B1E" w:rsidRPr="0023473E">
        <w:rPr>
          <w:rFonts w:ascii="Times New Roman" w:eastAsia="Microsoft Sans Serif" w:hAnsi="Times New Roman"/>
          <w:sz w:val="28"/>
          <w:szCs w:val="28"/>
          <w:lang w:val="kk-KZ" w:bidi="ru-RU"/>
        </w:rPr>
        <w:t xml:space="preserve">  </w:t>
      </w:r>
      <w:r w:rsidR="00086422" w:rsidRPr="0023473E">
        <w:rPr>
          <w:rFonts w:ascii="Times New Roman" w:hAnsi="Times New Roman"/>
          <w:sz w:val="28"/>
          <w:szCs w:val="28"/>
          <w:lang w:val="kk-KZ"/>
        </w:rPr>
        <w:t>Нарықтың</w:t>
      </w:r>
      <w:r w:rsidR="00D156BC" w:rsidRPr="0023473E">
        <w:rPr>
          <w:rFonts w:ascii="Times New Roman" w:hAnsi="Times New Roman"/>
          <w:sz w:val="28"/>
          <w:szCs w:val="28"/>
          <w:lang w:val="kk-KZ"/>
        </w:rPr>
        <w:t xml:space="preserve"> </w:t>
      </w:r>
      <w:r w:rsidR="00086422" w:rsidRPr="0023473E">
        <w:rPr>
          <w:rFonts w:ascii="Times New Roman" w:hAnsi="Times New Roman"/>
          <w:sz w:val="28"/>
          <w:szCs w:val="28"/>
          <w:lang w:val="kk-KZ"/>
        </w:rPr>
        <w:t>құлдырауының негізгі себебі пандемия әсерінен лак</w:t>
      </w:r>
      <w:r w:rsidR="005D1046" w:rsidRPr="0023473E">
        <w:rPr>
          <w:rFonts w:ascii="Times New Roman" w:hAnsi="Times New Roman"/>
          <w:sz w:val="28"/>
          <w:szCs w:val="28"/>
          <w:lang w:val="kk-KZ"/>
        </w:rPr>
        <w:t>-</w:t>
      </w:r>
      <w:r w:rsidR="00086422" w:rsidRPr="0023473E">
        <w:rPr>
          <w:rFonts w:ascii="Times New Roman" w:hAnsi="Times New Roman"/>
          <w:sz w:val="28"/>
          <w:szCs w:val="28"/>
          <w:lang w:val="kk-KZ"/>
        </w:rPr>
        <w:t>бояу</w:t>
      </w:r>
      <w:r w:rsidR="00235D40" w:rsidRPr="0023473E">
        <w:rPr>
          <w:rFonts w:ascii="Times New Roman" w:hAnsi="Times New Roman"/>
          <w:sz w:val="28"/>
          <w:szCs w:val="28"/>
          <w:lang w:val="kk-KZ"/>
        </w:rPr>
        <w:t xml:space="preserve"> секторында</w:t>
      </w:r>
      <w:r w:rsidR="00086422" w:rsidRPr="0023473E">
        <w:rPr>
          <w:rFonts w:ascii="Times New Roman" w:hAnsi="Times New Roman"/>
          <w:sz w:val="28"/>
          <w:szCs w:val="28"/>
          <w:lang w:val="kk-KZ"/>
        </w:rPr>
        <w:t>, пластификатор</w:t>
      </w:r>
      <w:r w:rsidR="00B66C92" w:rsidRPr="0023473E">
        <w:rPr>
          <w:rFonts w:ascii="Times New Roman" w:hAnsi="Times New Roman"/>
          <w:sz w:val="28"/>
          <w:szCs w:val="28"/>
          <w:lang w:val="kk-KZ"/>
        </w:rPr>
        <w:t xml:space="preserve"> мен </w:t>
      </w:r>
      <w:r w:rsidR="00086422" w:rsidRPr="0023473E">
        <w:rPr>
          <w:rFonts w:ascii="Times New Roman" w:hAnsi="Times New Roman"/>
          <w:sz w:val="28"/>
          <w:szCs w:val="28"/>
          <w:lang w:val="kk-KZ"/>
        </w:rPr>
        <w:t>тұрақтандырғыштар өндірісі</w:t>
      </w:r>
      <w:r w:rsidR="00235D40" w:rsidRPr="0023473E">
        <w:rPr>
          <w:rFonts w:ascii="Times New Roman" w:hAnsi="Times New Roman"/>
          <w:sz w:val="28"/>
          <w:szCs w:val="28"/>
          <w:lang w:val="kk-KZ"/>
        </w:rPr>
        <w:t>нде</w:t>
      </w:r>
      <w:r w:rsidR="00086422" w:rsidRPr="0023473E">
        <w:rPr>
          <w:rFonts w:ascii="Times New Roman" w:hAnsi="Times New Roman"/>
          <w:sz w:val="28"/>
          <w:szCs w:val="28"/>
          <w:lang w:val="kk-KZ"/>
        </w:rPr>
        <w:t>, фармация, парфюмерия және химия өнеркәсібінің басқа да сегменттерінде стагнация байқалған</w:t>
      </w:r>
      <w:r w:rsidR="00D156BC" w:rsidRPr="0023473E">
        <w:rPr>
          <w:rFonts w:ascii="Times New Roman" w:hAnsi="Times New Roman"/>
          <w:sz w:val="28"/>
          <w:szCs w:val="28"/>
          <w:lang w:val="kk-KZ"/>
        </w:rPr>
        <w:t>[</w:t>
      </w:r>
      <w:r w:rsidR="00B73D72" w:rsidRPr="0023473E">
        <w:rPr>
          <w:rFonts w:ascii="Times New Roman" w:hAnsi="Times New Roman"/>
          <w:sz w:val="28"/>
          <w:szCs w:val="28"/>
          <w:lang w:val="kk-KZ"/>
        </w:rPr>
        <w:t>1</w:t>
      </w:r>
      <w:r w:rsidR="003C6156" w:rsidRPr="0023473E">
        <w:rPr>
          <w:rFonts w:ascii="Times New Roman" w:hAnsi="Times New Roman"/>
          <w:sz w:val="28"/>
          <w:szCs w:val="28"/>
          <w:lang w:val="kk-KZ"/>
        </w:rPr>
        <w:t>6</w:t>
      </w:r>
      <w:r w:rsidR="00D156BC" w:rsidRPr="0023473E">
        <w:rPr>
          <w:rFonts w:ascii="Times New Roman" w:hAnsi="Times New Roman"/>
          <w:sz w:val="28"/>
          <w:szCs w:val="28"/>
          <w:lang w:val="kk-KZ"/>
        </w:rPr>
        <w:t>]</w:t>
      </w:r>
      <w:r w:rsidR="00086422" w:rsidRPr="0023473E">
        <w:rPr>
          <w:rFonts w:ascii="Times New Roman" w:hAnsi="Times New Roman"/>
          <w:sz w:val="28"/>
          <w:szCs w:val="28"/>
          <w:lang w:val="kk-KZ"/>
        </w:rPr>
        <w:t>.</w:t>
      </w:r>
      <w:bookmarkEnd w:id="70"/>
      <w:r w:rsidR="00800B9D" w:rsidRPr="0023473E">
        <w:rPr>
          <w:rFonts w:ascii="Times New Roman" w:hAnsi="Times New Roman"/>
          <w:sz w:val="28"/>
          <w:szCs w:val="28"/>
          <w:lang w:val="kk-KZ"/>
        </w:rPr>
        <w:t xml:space="preserve"> </w:t>
      </w:r>
      <w:bookmarkEnd w:id="73"/>
    </w:p>
    <w:p w14:paraId="2B2D8977" w14:textId="77777777" w:rsidR="00086422" w:rsidRPr="0023473E" w:rsidRDefault="00086422" w:rsidP="00086422">
      <w:pPr>
        <w:tabs>
          <w:tab w:val="left" w:pos="709"/>
        </w:tabs>
        <w:autoSpaceDE w:val="0"/>
        <w:autoSpaceDN w:val="0"/>
        <w:adjustRightInd w:val="0"/>
        <w:spacing w:after="0" w:line="240" w:lineRule="auto"/>
        <w:ind w:firstLine="709"/>
        <w:jc w:val="both"/>
        <w:rPr>
          <w:rFonts w:ascii="Times New Roman" w:hAnsi="Times New Roman"/>
          <w:sz w:val="28"/>
          <w:szCs w:val="28"/>
          <w:lang w:val="kk-KZ"/>
        </w:rPr>
      </w:pPr>
      <w:bookmarkStart w:id="79" w:name="_Hlk92859659"/>
      <w:bookmarkStart w:id="80" w:name="_Hlk92859810"/>
      <w:bookmarkEnd w:id="71"/>
      <w:r w:rsidRPr="0023473E">
        <w:rPr>
          <w:rFonts w:ascii="Times New Roman" w:hAnsi="Times New Roman"/>
          <w:sz w:val="28"/>
          <w:szCs w:val="28"/>
          <w:lang w:val="kk-KZ"/>
        </w:rPr>
        <w:lastRenderedPageBreak/>
        <w:t xml:space="preserve">Қазіргі уақытта бутил спирттерінің ірі өндірушілері </w:t>
      </w:r>
      <w:bookmarkStart w:id="81" w:name="_Hlk93641886"/>
      <w:r w:rsidRPr="0023473E">
        <w:rPr>
          <w:rFonts w:ascii="Times New Roman" w:eastAsia="Times New Roman" w:hAnsi="Times New Roman"/>
          <w:sz w:val="28"/>
          <w:szCs w:val="28"/>
          <w:lang w:val="kk-KZ"/>
        </w:rPr>
        <w:t>(</w:t>
      </w:r>
      <w:r w:rsidR="009C7CF0" w:rsidRPr="0023473E">
        <w:rPr>
          <w:rFonts w:ascii="Times New Roman" w:eastAsia="Times New Roman" w:hAnsi="Times New Roman"/>
          <w:sz w:val="28"/>
          <w:szCs w:val="28"/>
          <w:lang w:val="kk-KZ"/>
        </w:rPr>
        <w:t>2</w:t>
      </w:r>
      <w:r w:rsidRPr="0023473E">
        <w:rPr>
          <w:rFonts w:ascii="Times New Roman" w:eastAsia="Times New Roman" w:hAnsi="Times New Roman"/>
          <w:sz w:val="28"/>
          <w:szCs w:val="28"/>
          <w:lang w:val="kk-KZ"/>
        </w:rPr>
        <w:t>-сурет)</w:t>
      </w:r>
      <w:bookmarkEnd w:id="81"/>
      <w:r w:rsidRPr="0023473E">
        <w:rPr>
          <w:rFonts w:ascii="Times New Roman" w:hAnsi="Times New Roman"/>
          <w:sz w:val="28"/>
          <w:szCs w:val="28"/>
          <w:lang w:val="kk-KZ"/>
        </w:rPr>
        <w:t xml:space="preserve"> - АҚШ, Қытай, Германия, Жапония, Малазия, Ресей және басқа елдер. </w:t>
      </w:r>
    </w:p>
    <w:bookmarkEnd w:id="79"/>
    <w:p w14:paraId="0CFF5308" w14:textId="77777777" w:rsidR="00AA17C4" w:rsidRPr="0023473E" w:rsidRDefault="00086422" w:rsidP="00377F98">
      <w:pPr>
        <w:tabs>
          <w:tab w:val="left" w:pos="709"/>
        </w:tabs>
        <w:autoSpaceDE w:val="0"/>
        <w:autoSpaceDN w:val="0"/>
        <w:adjustRightInd w:val="0"/>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19334B78" wp14:editId="5FE303DF">
            <wp:extent cx="5669280" cy="3253740"/>
            <wp:effectExtent l="0" t="0" r="762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3253740"/>
                    </a:xfrm>
                    <a:prstGeom prst="rect">
                      <a:avLst/>
                    </a:prstGeom>
                    <a:noFill/>
                    <a:ln>
                      <a:noFill/>
                    </a:ln>
                  </pic:spPr>
                </pic:pic>
              </a:graphicData>
            </a:graphic>
          </wp:inline>
        </w:drawing>
      </w:r>
      <w:bookmarkStart w:id="82" w:name="_Hlk91415204"/>
      <w:bookmarkStart w:id="83" w:name="_Hlk91415394"/>
    </w:p>
    <w:p w14:paraId="3A21013F" w14:textId="77777777" w:rsidR="00845960" w:rsidRPr="0023473E" w:rsidRDefault="00CD20D4" w:rsidP="00AA17C4">
      <w:pPr>
        <w:tabs>
          <w:tab w:val="left" w:pos="709"/>
        </w:tabs>
        <w:autoSpaceDE w:val="0"/>
        <w:autoSpaceDN w:val="0"/>
        <w:adjustRightInd w:val="0"/>
        <w:spacing w:after="0" w:line="240" w:lineRule="auto"/>
        <w:ind w:firstLine="709"/>
        <w:jc w:val="center"/>
        <w:rPr>
          <w:rFonts w:ascii="Times New Roman" w:hAnsi="Times New Roman"/>
          <w:sz w:val="28"/>
          <w:szCs w:val="28"/>
          <w:lang w:val="kk-KZ"/>
        </w:rPr>
      </w:pPr>
      <w:bookmarkStart w:id="84" w:name="_Hlk91413437"/>
      <w:r w:rsidRPr="0023473E">
        <w:rPr>
          <w:rFonts w:ascii="Times New Roman" w:hAnsi="Times New Roman"/>
          <w:sz w:val="28"/>
          <w:szCs w:val="28"/>
          <w:lang w:val="kk-KZ"/>
        </w:rPr>
        <w:t xml:space="preserve">Сурет </w:t>
      </w:r>
      <w:r w:rsidR="009C7CF0" w:rsidRPr="0023473E">
        <w:rPr>
          <w:rFonts w:ascii="Times New Roman" w:hAnsi="Times New Roman"/>
          <w:sz w:val="28"/>
          <w:szCs w:val="28"/>
          <w:lang w:val="kk-KZ"/>
        </w:rPr>
        <w:t>2</w:t>
      </w:r>
      <w:r w:rsidRPr="0023473E">
        <w:rPr>
          <w:rFonts w:ascii="Times New Roman" w:hAnsi="Times New Roman"/>
          <w:sz w:val="28"/>
          <w:szCs w:val="28"/>
          <w:lang w:val="kk-KZ"/>
        </w:rPr>
        <w:t xml:space="preserve"> </w:t>
      </w:r>
      <w:r w:rsidR="00AA17C4" w:rsidRPr="0023473E">
        <w:rPr>
          <w:rFonts w:ascii="Times New Roman" w:hAnsi="Times New Roman"/>
          <w:sz w:val="28"/>
          <w:szCs w:val="28"/>
          <w:lang w:val="kk-KZ"/>
        </w:rPr>
        <w:t>-</w:t>
      </w:r>
      <w:r w:rsidRPr="0023473E">
        <w:rPr>
          <w:rFonts w:ascii="Times New Roman" w:hAnsi="Times New Roman"/>
          <w:sz w:val="28"/>
          <w:szCs w:val="28"/>
          <w:lang w:val="kk-KZ"/>
        </w:rPr>
        <w:t xml:space="preserve"> Елдер бойынша бутанолдың өндіріс көлемі,</w:t>
      </w:r>
      <w:r w:rsidRPr="0023473E">
        <w:rPr>
          <w:lang w:val="kk-KZ"/>
        </w:rPr>
        <w:t xml:space="preserve"> </w:t>
      </w:r>
      <w:r w:rsidRPr="0023473E">
        <w:rPr>
          <w:rFonts w:ascii="Times New Roman" w:hAnsi="Times New Roman"/>
          <w:sz w:val="28"/>
          <w:szCs w:val="28"/>
          <w:lang w:val="kk-KZ"/>
        </w:rPr>
        <w:t>%</w:t>
      </w:r>
    </w:p>
    <w:p w14:paraId="1F398F3A" w14:textId="77777777" w:rsidR="007A1C0B" w:rsidRPr="0023473E" w:rsidRDefault="007A1C0B" w:rsidP="00AA17C4">
      <w:pPr>
        <w:tabs>
          <w:tab w:val="left" w:pos="709"/>
        </w:tabs>
        <w:autoSpaceDE w:val="0"/>
        <w:autoSpaceDN w:val="0"/>
        <w:adjustRightInd w:val="0"/>
        <w:spacing w:after="0" w:line="240" w:lineRule="auto"/>
        <w:ind w:firstLine="709"/>
        <w:jc w:val="center"/>
        <w:rPr>
          <w:rFonts w:ascii="Times New Roman" w:hAnsi="Times New Roman"/>
          <w:sz w:val="28"/>
          <w:szCs w:val="28"/>
          <w:lang w:val="kk-KZ"/>
        </w:rPr>
      </w:pPr>
    </w:p>
    <w:p w14:paraId="7E386687" w14:textId="77777777" w:rsidR="00FF592C" w:rsidRPr="0023473E" w:rsidRDefault="005926DC" w:rsidP="00FF592C">
      <w:pPr>
        <w:tabs>
          <w:tab w:val="left" w:pos="709"/>
        </w:tabs>
        <w:autoSpaceDE w:val="0"/>
        <w:autoSpaceDN w:val="0"/>
        <w:adjustRightInd w:val="0"/>
        <w:spacing w:after="0" w:line="240" w:lineRule="auto"/>
        <w:ind w:firstLine="709"/>
        <w:jc w:val="both"/>
        <w:rPr>
          <w:rFonts w:ascii="Times New Roman" w:hAnsi="Times New Roman"/>
          <w:sz w:val="28"/>
          <w:szCs w:val="28"/>
          <w:lang w:val="kk-KZ"/>
        </w:rPr>
      </w:pPr>
      <w:bookmarkStart w:id="85" w:name="_Hlk91414714"/>
      <w:bookmarkStart w:id="86" w:name="_Hlk91413972"/>
      <w:r w:rsidRPr="0023473E">
        <w:rPr>
          <w:rFonts w:ascii="Times New Roman" w:hAnsi="Times New Roman"/>
          <w:sz w:val="28"/>
          <w:szCs w:val="28"/>
          <w:lang w:val="kk-KZ"/>
        </w:rPr>
        <w:t>Бутанолдар өндіріс түрі бойынша б</w:t>
      </w:r>
      <w:r w:rsidR="0040264C" w:rsidRPr="0023473E">
        <w:rPr>
          <w:rFonts w:ascii="Times New Roman" w:hAnsi="Times New Roman"/>
          <w:sz w:val="28"/>
          <w:szCs w:val="28"/>
          <w:lang w:val="kk-KZ"/>
        </w:rPr>
        <w:t>утан-1-ол (</w:t>
      </w:r>
      <w:r w:rsidR="0040264C" w:rsidRPr="0023473E">
        <w:rPr>
          <w:rFonts w:ascii="Times New Roman" w:hAnsi="Times New Roman"/>
          <w:i/>
          <w:iCs/>
          <w:sz w:val="28"/>
          <w:szCs w:val="28"/>
          <w:lang w:val="kk-KZ"/>
        </w:rPr>
        <w:t>н</w:t>
      </w:r>
      <w:r w:rsidR="0040264C" w:rsidRPr="0023473E">
        <w:rPr>
          <w:rFonts w:ascii="Times New Roman" w:hAnsi="Times New Roman"/>
          <w:sz w:val="28"/>
          <w:szCs w:val="28"/>
          <w:lang w:val="kk-KZ"/>
        </w:rPr>
        <w:t xml:space="preserve">-бутил спирті) </w:t>
      </w:r>
      <w:bookmarkEnd w:id="85"/>
      <w:r w:rsidR="0040264C" w:rsidRPr="0023473E">
        <w:rPr>
          <w:rFonts w:ascii="Times New Roman" w:hAnsi="Times New Roman"/>
          <w:sz w:val="28"/>
          <w:szCs w:val="28"/>
          <w:lang w:val="kk-KZ"/>
        </w:rPr>
        <w:t>жалпы</w:t>
      </w:r>
      <w:r w:rsidRPr="0023473E">
        <w:rPr>
          <w:rFonts w:ascii="Times New Roman" w:hAnsi="Times New Roman"/>
          <w:sz w:val="28"/>
          <w:szCs w:val="28"/>
          <w:lang w:val="kk-KZ"/>
        </w:rPr>
        <w:t xml:space="preserve"> </w:t>
      </w:r>
      <w:bookmarkStart w:id="87" w:name="_Hlk91414438"/>
      <w:r w:rsidRPr="0023473E">
        <w:rPr>
          <w:rFonts w:ascii="Times New Roman" w:hAnsi="Times New Roman"/>
          <w:sz w:val="28"/>
          <w:szCs w:val="28"/>
          <w:lang w:val="kk-KZ"/>
        </w:rPr>
        <w:t>өндіріс</w:t>
      </w:r>
      <w:r w:rsidR="0040264C" w:rsidRPr="0023473E">
        <w:rPr>
          <w:rFonts w:ascii="Times New Roman" w:hAnsi="Times New Roman"/>
          <w:sz w:val="28"/>
          <w:szCs w:val="28"/>
          <w:lang w:val="kk-KZ"/>
        </w:rPr>
        <w:t xml:space="preserve"> көлем</w:t>
      </w:r>
      <w:bookmarkEnd w:id="87"/>
      <w:r w:rsidR="00D10270" w:rsidRPr="0023473E">
        <w:rPr>
          <w:rFonts w:ascii="Times New Roman" w:hAnsi="Times New Roman"/>
          <w:sz w:val="28"/>
          <w:szCs w:val="28"/>
          <w:lang w:val="kk-KZ"/>
        </w:rPr>
        <w:t>і</w:t>
      </w:r>
      <w:r w:rsidR="0040264C" w:rsidRPr="0023473E">
        <w:rPr>
          <w:rFonts w:ascii="Times New Roman" w:hAnsi="Times New Roman"/>
          <w:sz w:val="28"/>
          <w:szCs w:val="28"/>
          <w:lang w:val="kk-KZ"/>
        </w:rPr>
        <w:t xml:space="preserve">нің 77%  </w:t>
      </w:r>
      <w:r w:rsidRPr="0023473E">
        <w:rPr>
          <w:rFonts w:ascii="Times New Roman" w:hAnsi="Times New Roman"/>
          <w:sz w:val="28"/>
          <w:szCs w:val="28"/>
          <w:lang w:val="kk-KZ"/>
        </w:rPr>
        <w:t xml:space="preserve">құрайды </w:t>
      </w:r>
      <w:r w:rsidRPr="0023473E">
        <w:rPr>
          <w:rFonts w:ascii="Times New Roman" w:eastAsia="Times New Roman" w:hAnsi="Times New Roman"/>
          <w:sz w:val="28"/>
          <w:szCs w:val="28"/>
          <w:lang w:val="kk-KZ"/>
        </w:rPr>
        <w:t>(</w:t>
      </w:r>
      <w:r w:rsidR="009C7CF0" w:rsidRPr="0023473E">
        <w:rPr>
          <w:rFonts w:ascii="Times New Roman" w:eastAsia="Times New Roman" w:hAnsi="Times New Roman"/>
          <w:sz w:val="28"/>
          <w:szCs w:val="28"/>
          <w:lang w:val="kk-KZ"/>
        </w:rPr>
        <w:t>3</w:t>
      </w:r>
      <w:r w:rsidRPr="0023473E">
        <w:rPr>
          <w:rFonts w:ascii="Times New Roman" w:eastAsia="Times New Roman" w:hAnsi="Times New Roman"/>
          <w:sz w:val="28"/>
          <w:szCs w:val="28"/>
          <w:lang w:val="kk-KZ"/>
        </w:rPr>
        <w:t>-сурет)</w:t>
      </w:r>
      <w:r w:rsidR="0040264C" w:rsidRPr="0023473E">
        <w:rPr>
          <w:rFonts w:ascii="Times New Roman" w:hAnsi="Times New Roman"/>
          <w:sz w:val="28"/>
          <w:szCs w:val="28"/>
          <w:lang w:val="kk-KZ"/>
        </w:rPr>
        <w:t xml:space="preserve">. </w:t>
      </w:r>
      <w:bookmarkStart w:id="88" w:name="_Hlk92368165"/>
      <w:bookmarkEnd w:id="86"/>
    </w:p>
    <w:p w14:paraId="54C24DAA" w14:textId="77777777" w:rsidR="00845960" w:rsidRPr="0023473E" w:rsidRDefault="00086422" w:rsidP="00FF592C">
      <w:pPr>
        <w:tabs>
          <w:tab w:val="left" w:pos="709"/>
        </w:tabs>
        <w:autoSpaceDE w:val="0"/>
        <w:autoSpaceDN w:val="0"/>
        <w:adjustRightInd w:val="0"/>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23187494" wp14:editId="7C3D2130">
            <wp:extent cx="5440680" cy="3093720"/>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0680" cy="3093720"/>
                    </a:xfrm>
                    <a:prstGeom prst="rect">
                      <a:avLst/>
                    </a:prstGeom>
                    <a:noFill/>
                    <a:ln>
                      <a:noFill/>
                    </a:ln>
                  </pic:spPr>
                </pic:pic>
              </a:graphicData>
            </a:graphic>
          </wp:inline>
        </w:drawing>
      </w:r>
      <w:bookmarkEnd w:id="84"/>
      <w:bookmarkEnd w:id="88"/>
    </w:p>
    <w:p w14:paraId="3D2A6014" w14:textId="77777777" w:rsidR="00FF592C" w:rsidRPr="0023473E" w:rsidRDefault="00FF592C" w:rsidP="00FF592C">
      <w:pPr>
        <w:tabs>
          <w:tab w:val="left" w:pos="709"/>
        </w:tabs>
        <w:autoSpaceDE w:val="0"/>
        <w:autoSpaceDN w:val="0"/>
        <w:adjustRightInd w:val="0"/>
        <w:spacing w:after="0" w:line="240" w:lineRule="auto"/>
        <w:jc w:val="center"/>
        <w:rPr>
          <w:rFonts w:ascii="Times New Roman" w:hAnsi="Times New Roman"/>
          <w:sz w:val="28"/>
          <w:szCs w:val="28"/>
          <w:lang w:val="kk-KZ"/>
        </w:rPr>
      </w:pPr>
    </w:p>
    <w:p w14:paraId="1DB4B9A2" w14:textId="77777777" w:rsidR="0040264C" w:rsidRPr="0023473E" w:rsidRDefault="0040264C" w:rsidP="0040264C">
      <w:pPr>
        <w:jc w:val="center"/>
        <w:rPr>
          <w:rFonts w:ascii="Times New Roman" w:hAnsi="Times New Roman"/>
          <w:sz w:val="28"/>
          <w:szCs w:val="28"/>
          <w:lang w:val="kk-KZ"/>
        </w:rPr>
      </w:pPr>
      <w:bookmarkStart w:id="89" w:name="_Hlk92368312"/>
      <w:r w:rsidRPr="0023473E">
        <w:rPr>
          <w:rFonts w:ascii="Times New Roman" w:hAnsi="Times New Roman"/>
          <w:sz w:val="28"/>
          <w:szCs w:val="28"/>
          <w:lang w:val="kk-KZ"/>
        </w:rPr>
        <w:t xml:space="preserve">Сурет </w:t>
      </w:r>
      <w:r w:rsidR="009C7CF0" w:rsidRPr="0023473E">
        <w:rPr>
          <w:rFonts w:ascii="Times New Roman" w:hAnsi="Times New Roman"/>
          <w:sz w:val="28"/>
          <w:szCs w:val="28"/>
          <w:lang w:val="kk-KZ"/>
        </w:rPr>
        <w:t>3</w:t>
      </w:r>
      <w:r w:rsidRPr="0023473E">
        <w:rPr>
          <w:rFonts w:ascii="Times New Roman" w:hAnsi="Times New Roman"/>
          <w:sz w:val="28"/>
          <w:szCs w:val="28"/>
          <w:lang w:val="kk-KZ"/>
        </w:rPr>
        <w:t xml:space="preserve"> -</w:t>
      </w:r>
      <w:r w:rsidR="001832A1" w:rsidRPr="0023473E">
        <w:rPr>
          <w:rFonts w:ascii="Times New Roman" w:hAnsi="Times New Roman"/>
          <w:sz w:val="28"/>
          <w:szCs w:val="28"/>
          <w:lang w:val="kk-KZ"/>
        </w:rPr>
        <w:t xml:space="preserve"> Бутанолдар өндіріс түрі бойынша бутан-1-ол </w:t>
      </w:r>
      <w:r w:rsidRPr="0023473E">
        <w:rPr>
          <w:rFonts w:ascii="Times New Roman" w:hAnsi="Times New Roman"/>
          <w:sz w:val="28"/>
          <w:szCs w:val="28"/>
          <w:lang w:val="kk-KZ"/>
        </w:rPr>
        <w:t>көлемі, %</w:t>
      </w:r>
    </w:p>
    <w:bookmarkEnd w:id="82"/>
    <w:bookmarkEnd w:id="83"/>
    <w:bookmarkEnd w:id="89"/>
    <w:p w14:paraId="39423193" w14:textId="77777777" w:rsidR="007A1C0B" w:rsidRPr="0023473E" w:rsidRDefault="007A1C0B" w:rsidP="007A1C0B">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Сонымен қатар, бутан-1-ол (</w:t>
      </w:r>
      <w:r w:rsidRPr="0023473E">
        <w:rPr>
          <w:rFonts w:ascii="Times New Roman" w:hAnsi="Times New Roman"/>
          <w:i/>
          <w:iCs/>
          <w:sz w:val="28"/>
          <w:szCs w:val="28"/>
          <w:lang w:val="kk-KZ"/>
        </w:rPr>
        <w:t>н</w:t>
      </w:r>
      <w:r w:rsidRPr="0023473E">
        <w:rPr>
          <w:rFonts w:ascii="Times New Roman" w:hAnsi="Times New Roman"/>
          <w:sz w:val="28"/>
          <w:szCs w:val="28"/>
          <w:lang w:val="kk-KZ"/>
        </w:rPr>
        <w:t>-бутил спирті) мөлшері, бутанолдардың басқа түрі үшін белгіленген көрсеткіштерден үш есе асып түседі.</w:t>
      </w:r>
    </w:p>
    <w:p w14:paraId="3B74B74F" w14:textId="77777777" w:rsidR="00481521" w:rsidRPr="0023473E" w:rsidRDefault="00481521" w:rsidP="009C7CF0">
      <w:pPr>
        <w:tabs>
          <w:tab w:val="left" w:pos="709"/>
        </w:tabs>
        <w:autoSpaceDE w:val="0"/>
        <w:autoSpaceDN w:val="0"/>
        <w:adjustRightInd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Бутанолға әлемдік сұраныс, 2015 жылы 3,9 миллион тоннаға (IndexBox</w:t>
      </w:r>
      <w:r w:rsidRPr="0023473E">
        <w:rPr>
          <w:rFonts w:ascii="Times New Roman" w:hAnsi="Times New Roman"/>
          <w:sz w:val="28"/>
          <w:szCs w:val="28"/>
          <w:lang w:val="kk-KZ"/>
        </w:rPr>
        <w:t xml:space="preserve"> бағалауы</w:t>
      </w:r>
      <w:r w:rsidRPr="0023473E">
        <w:rPr>
          <w:rFonts w:ascii="Times New Roman" w:eastAsia="Microsoft Sans Serif" w:hAnsi="Times New Roman"/>
          <w:sz w:val="28"/>
          <w:szCs w:val="28"/>
          <w:lang w:val="kk-KZ" w:bidi="ru-RU"/>
        </w:rPr>
        <w:t xml:space="preserve">) төмендеді, ол өткен 2014 жылмен салыстырғанда -1,9% кем. Бутанолға </w:t>
      </w:r>
      <w:r w:rsidRPr="0023473E">
        <w:rPr>
          <w:rFonts w:ascii="Times New Roman" w:eastAsia="Microsoft Sans Serif" w:hAnsi="Times New Roman"/>
          <w:sz w:val="28"/>
          <w:szCs w:val="28"/>
          <w:lang w:val="kk-KZ" w:bidi="ru-RU"/>
        </w:rPr>
        <w:lastRenderedPageBreak/>
        <w:t>әлемдік сұраныс шыңы (пик) 2007 жылы 4,8 миллион тоннаға құраған, ал  2008 жылдан 2015 жылға дейін сұраныс көбеймеген(4-сурет).</w:t>
      </w:r>
    </w:p>
    <w:p w14:paraId="07A9228D" w14:textId="77777777" w:rsidR="00481521" w:rsidRPr="0023473E" w:rsidRDefault="00481521" w:rsidP="009C7CF0">
      <w:pPr>
        <w:tabs>
          <w:tab w:val="left" w:pos="709"/>
        </w:tabs>
        <w:autoSpaceDE w:val="0"/>
        <w:autoSpaceDN w:val="0"/>
        <w:adjustRightInd w:val="0"/>
        <w:spacing w:after="0" w:line="240" w:lineRule="auto"/>
        <w:ind w:firstLine="709"/>
        <w:jc w:val="both"/>
        <w:rPr>
          <w:rFonts w:ascii="Times New Roman" w:eastAsia="Microsoft Sans Serif" w:hAnsi="Times New Roman"/>
          <w:sz w:val="28"/>
          <w:szCs w:val="28"/>
          <w:lang w:val="kk-KZ" w:bidi="ru-RU"/>
        </w:rPr>
      </w:pPr>
    </w:p>
    <w:p w14:paraId="7E9F2E52" w14:textId="77777777" w:rsidR="00481521" w:rsidRPr="0023473E" w:rsidRDefault="00481521" w:rsidP="00481521">
      <w:pPr>
        <w:tabs>
          <w:tab w:val="left" w:pos="709"/>
        </w:tabs>
        <w:autoSpaceDE w:val="0"/>
        <w:autoSpaceDN w:val="0"/>
        <w:adjustRightInd w:val="0"/>
        <w:spacing w:after="0" w:line="240" w:lineRule="auto"/>
        <w:jc w:val="both"/>
        <w:rPr>
          <w:rFonts w:ascii="Times New Roman" w:eastAsia="Microsoft Sans Serif" w:hAnsi="Times New Roman"/>
          <w:sz w:val="28"/>
          <w:szCs w:val="28"/>
          <w:lang w:val="kk-KZ" w:bidi="ru-RU"/>
        </w:rPr>
      </w:pPr>
      <w:r w:rsidRPr="0023473E">
        <w:rPr>
          <w:rFonts w:ascii="Times New Roman" w:eastAsia="Microsoft Sans Serif" w:hAnsi="Times New Roman"/>
          <w:noProof/>
          <w:sz w:val="28"/>
          <w:szCs w:val="28"/>
        </w:rPr>
        <w:drawing>
          <wp:inline distT="0" distB="0" distL="0" distR="0" wp14:anchorId="502F1CF5" wp14:editId="3A76B9D9">
            <wp:extent cx="6118860" cy="38176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3817620"/>
                    </a:xfrm>
                    <a:prstGeom prst="rect">
                      <a:avLst/>
                    </a:prstGeom>
                    <a:noFill/>
                    <a:ln>
                      <a:noFill/>
                    </a:ln>
                  </pic:spPr>
                </pic:pic>
              </a:graphicData>
            </a:graphic>
          </wp:inline>
        </w:drawing>
      </w:r>
    </w:p>
    <w:p w14:paraId="3BC0FB59" w14:textId="77777777" w:rsidR="00481521" w:rsidRPr="0023473E" w:rsidRDefault="00481521" w:rsidP="00D05D68">
      <w:pPr>
        <w:jc w:val="center"/>
        <w:rPr>
          <w:rFonts w:ascii="Times New Roman" w:hAnsi="Times New Roman"/>
          <w:sz w:val="28"/>
          <w:szCs w:val="28"/>
          <w:lang w:val="kk-KZ"/>
        </w:rPr>
      </w:pPr>
      <w:r w:rsidRPr="0023473E">
        <w:rPr>
          <w:rFonts w:ascii="Times New Roman" w:hAnsi="Times New Roman"/>
          <w:sz w:val="28"/>
          <w:szCs w:val="28"/>
          <w:lang w:val="kk-KZ"/>
        </w:rPr>
        <w:t>Сурет 4 - Бутанолға әлемдік сұраныс мөлшері, млн.тонна</w:t>
      </w:r>
    </w:p>
    <w:p w14:paraId="75774D09" w14:textId="77777777" w:rsidR="00D05D68" w:rsidRPr="0023473E" w:rsidRDefault="00D05D68" w:rsidP="00D05D68">
      <w:pPr>
        <w:spacing w:after="0" w:line="240" w:lineRule="auto"/>
        <w:jc w:val="center"/>
        <w:rPr>
          <w:rFonts w:ascii="Times New Roman" w:hAnsi="Times New Roman"/>
          <w:sz w:val="28"/>
          <w:szCs w:val="28"/>
          <w:lang w:val="kk-KZ"/>
        </w:rPr>
      </w:pPr>
    </w:p>
    <w:p w14:paraId="7CD34BF3" w14:textId="77777777" w:rsidR="00481521" w:rsidRPr="0023473E" w:rsidRDefault="00481521" w:rsidP="001D69BA">
      <w:pPr>
        <w:spacing w:after="0" w:line="240" w:lineRule="auto"/>
        <w:ind w:firstLine="709"/>
        <w:jc w:val="both"/>
        <w:rPr>
          <w:rFonts w:ascii="Times New Roman" w:hAnsi="Times New Roman"/>
          <w:sz w:val="28"/>
          <w:szCs w:val="28"/>
          <w:lang w:val="kk-KZ"/>
        </w:rPr>
      </w:pPr>
      <w:bookmarkStart w:id="90" w:name="_Hlk116449326"/>
      <w:bookmarkStart w:id="91" w:name="_Hlk116454090"/>
      <w:r w:rsidRPr="0023473E">
        <w:rPr>
          <w:rFonts w:ascii="Times New Roman" w:hAnsi="Times New Roman"/>
          <w:sz w:val="28"/>
          <w:szCs w:val="28"/>
          <w:lang w:val="kk-KZ"/>
        </w:rPr>
        <w:t xml:space="preserve">Бутанол өндірісінің </w:t>
      </w:r>
      <w:bookmarkEnd w:id="90"/>
      <w:r w:rsidRPr="0023473E">
        <w:rPr>
          <w:rFonts w:ascii="Times New Roman" w:hAnsi="Times New Roman"/>
          <w:sz w:val="28"/>
          <w:szCs w:val="28"/>
          <w:lang w:val="kk-KZ"/>
        </w:rPr>
        <w:t>ең жоғарғы өсу қарқыны 2014 жылы тіркелді, жыл</w:t>
      </w:r>
      <w:r w:rsidR="00E33EE9" w:rsidRPr="0023473E">
        <w:rPr>
          <w:rFonts w:ascii="Times New Roman" w:hAnsi="Times New Roman"/>
          <w:sz w:val="28"/>
          <w:szCs w:val="28"/>
          <w:lang w:val="kk-KZ"/>
        </w:rPr>
        <w:t>ы</w:t>
      </w:r>
      <w:r w:rsidRPr="0023473E">
        <w:rPr>
          <w:rFonts w:ascii="Times New Roman" w:hAnsi="Times New Roman"/>
          <w:sz w:val="28"/>
          <w:szCs w:val="28"/>
          <w:lang w:val="kk-KZ"/>
        </w:rPr>
        <w:t xml:space="preserve">на (+3,5%) өсіп отырған. Жоғарыда аталып отырған кезеңде әлемдік бутанол өндіріс </w:t>
      </w:r>
      <w:bookmarkStart w:id="92" w:name="_Hlk116449386"/>
      <w:r w:rsidRPr="0023473E">
        <w:rPr>
          <w:rFonts w:ascii="Times New Roman" w:hAnsi="Times New Roman"/>
          <w:sz w:val="28"/>
          <w:szCs w:val="28"/>
          <w:lang w:val="kk-KZ"/>
        </w:rPr>
        <w:t>көлемі</w:t>
      </w:r>
      <w:bookmarkEnd w:id="92"/>
      <w:r w:rsidRPr="0023473E">
        <w:rPr>
          <w:rFonts w:ascii="Times New Roman" w:hAnsi="Times New Roman"/>
          <w:sz w:val="28"/>
          <w:szCs w:val="28"/>
          <w:lang w:val="kk-KZ"/>
        </w:rPr>
        <w:t xml:space="preserve"> 2019 жылы 3,9 миллион тоннаға жетті, содан кейінгі жылдары «COVID-19» байланысты  төмендеді.</w:t>
      </w:r>
    </w:p>
    <w:p w14:paraId="5115A8E1" w14:textId="77777777" w:rsidR="001D69BA" w:rsidRPr="0023473E" w:rsidRDefault="001D69BA" w:rsidP="001D69BA">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2020 жылығы бутанол өндірісі көлемі жоғары елдер: АҚШ (678 мың тонна), Қытай (513 мың тонна) және Ресей (239 мың тонна), олар әлемдік өндіріс көлемінің 39% құрайды.</w:t>
      </w:r>
    </w:p>
    <w:p w14:paraId="46FCA677" w14:textId="77777777" w:rsidR="009C7CF0" w:rsidRPr="0023473E" w:rsidRDefault="009C7CF0" w:rsidP="009C7CF0">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Химия өнеркәсіптерінен бутанолға деген сұраныс 2021 жылы карантиндік шектеулердің әлсіреуіне және әлемдік экономикалық көрсеткіштердің жақсаруына байланысты қалпына келе бастады. </w:t>
      </w:r>
      <w:r w:rsidRPr="0023473E">
        <w:rPr>
          <w:rFonts w:ascii="Times New Roman" w:eastAsia="Microsoft Sans Serif" w:hAnsi="Times New Roman"/>
          <w:sz w:val="28"/>
          <w:szCs w:val="28"/>
          <w:lang w:val="kk-KZ" w:bidi="ru-RU"/>
        </w:rPr>
        <w:t xml:space="preserve">Жалпы өндірілген бутанолдың жартысынан көбін </w:t>
      </w:r>
      <w:r w:rsidRPr="0023473E">
        <w:rPr>
          <w:rFonts w:ascii="Times New Roman" w:hAnsi="Times New Roman"/>
          <w:sz w:val="28"/>
          <w:szCs w:val="28"/>
          <w:lang w:val="kk-KZ"/>
        </w:rPr>
        <w:t xml:space="preserve">бутилацетат және бутилакрилат </w:t>
      </w:r>
      <w:r w:rsidRPr="0023473E">
        <w:rPr>
          <w:rFonts w:ascii="Times New Roman" w:eastAsia="Microsoft Sans Serif" w:hAnsi="Times New Roman"/>
          <w:sz w:val="28"/>
          <w:szCs w:val="28"/>
          <w:lang w:val="kk-KZ" w:bidi="ru-RU"/>
        </w:rPr>
        <w:t xml:space="preserve">өндірісіне жұмсалады. </w:t>
      </w:r>
      <w:r w:rsidRPr="0023473E">
        <w:rPr>
          <w:rFonts w:ascii="Times New Roman" w:hAnsi="Times New Roman"/>
          <w:sz w:val="28"/>
          <w:szCs w:val="28"/>
          <w:lang w:val="kk-KZ"/>
        </w:rPr>
        <w:t>Азия, АҚШ, Ресей және Еуропа елдерінде  құрылыс материалдары ретінде бутилацетат және бутилакрилат жоғары сұраныстарға ие. Бутанолды балама отын ретінде пайдалануға болады</w:t>
      </w:r>
      <w:bookmarkEnd w:id="91"/>
      <w:r w:rsidRPr="0023473E">
        <w:rPr>
          <w:rFonts w:ascii="Times New Roman" w:hAnsi="Times New Roman"/>
          <w:sz w:val="28"/>
          <w:szCs w:val="28"/>
          <w:lang w:val="kk-KZ"/>
        </w:rPr>
        <w:t>.</w:t>
      </w:r>
    </w:p>
    <w:p w14:paraId="658AFE31" w14:textId="77777777" w:rsidR="009C7CF0" w:rsidRPr="0023473E" w:rsidRDefault="009C7CF0" w:rsidP="00983E91">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БҰҰ есебіне сәйкес, әлемде жыл сайын шамамен 931 миллион тонна </w:t>
      </w:r>
      <w:r w:rsidR="005D1046" w:rsidRPr="0023473E">
        <w:rPr>
          <w:rFonts w:ascii="Times New Roman" w:hAnsi="Times New Roman"/>
          <w:sz w:val="28"/>
          <w:szCs w:val="28"/>
          <w:lang w:val="kk-KZ"/>
        </w:rPr>
        <w:t xml:space="preserve">  </w:t>
      </w:r>
      <w:r w:rsidRPr="0023473E">
        <w:rPr>
          <w:rFonts w:ascii="Times New Roman" w:hAnsi="Times New Roman"/>
          <w:sz w:val="28"/>
          <w:szCs w:val="28"/>
          <w:lang w:val="kk-KZ"/>
        </w:rPr>
        <w:t>тамақ қалдықтары пайда болады.</w:t>
      </w:r>
      <w:r w:rsidRPr="0023473E">
        <w:rPr>
          <w:rFonts w:ascii="Times New Roman" w:hAnsi="Times New Roman"/>
          <w:i/>
          <w:iCs/>
          <w:sz w:val="28"/>
          <w:szCs w:val="28"/>
          <w:lang w:val="kk-KZ"/>
        </w:rPr>
        <w:t xml:space="preserve"> </w:t>
      </w:r>
      <w:r w:rsidRPr="0023473E">
        <w:rPr>
          <w:rFonts w:ascii="Times New Roman" w:hAnsi="Times New Roman"/>
          <w:sz w:val="28"/>
          <w:szCs w:val="28"/>
          <w:lang w:val="kk-KZ"/>
        </w:rPr>
        <w:t xml:space="preserve">Ауылшаруашылық ресурстарынан, мысалы </w:t>
      </w:r>
      <w:r w:rsidR="005D1046"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бидайдан биобутанол өндірісі коммерциялық тұрғыдан тиімсіз - рентабельді емес, биобутанол алу үшін тамақ қалдықтарын қайта өңдеу бағыттары </w:t>
      </w:r>
      <w:r w:rsidR="005D1046"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көптеген инвестициялар салуды талап етеді. </w:t>
      </w:r>
      <w:r w:rsidR="00A00267" w:rsidRPr="0023473E">
        <w:rPr>
          <w:rFonts w:ascii="Times New Roman" w:hAnsi="Times New Roman"/>
          <w:sz w:val="28"/>
          <w:szCs w:val="28"/>
          <w:lang w:val="kk-KZ"/>
        </w:rPr>
        <w:t>(C</w:t>
      </w:r>
      <w:r w:rsidR="00A00267" w:rsidRPr="0023473E">
        <w:rPr>
          <w:rFonts w:ascii="Times New Roman" w:hAnsi="Times New Roman"/>
          <w:sz w:val="28"/>
          <w:szCs w:val="28"/>
          <w:vertAlign w:val="subscript"/>
          <w:lang w:val="kk-KZ"/>
        </w:rPr>
        <w:t>3</w:t>
      </w:r>
      <w:r w:rsidR="00A00267" w:rsidRPr="0023473E">
        <w:rPr>
          <w:rFonts w:ascii="Times New Roman" w:hAnsi="Times New Roman"/>
          <w:sz w:val="28"/>
          <w:szCs w:val="28"/>
          <w:lang w:val="kk-KZ"/>
        </w:rPr>
        <w:t>Н</w:t>
      </w:r>
      <w:r w:rsidR="00A00267" w:rsidRPr="0023473E">
        <w:rPr>
          <w:rFonts w:ascii="Times New Roman" w:hAnsi="Times New Roman"/>
          <w:sz w:val="28"/>
          <w:szCs w:val="28"/>
          <w:vertAlign w:val="subscript"/>
          <w:lang w:val="kk-KZ"/>
        </w:rPr>
        <w:t>6</w:t>
      </w:r>
      <w:r w:rsidR="00A00267" w:rsidRPr="0023473E">
        <w:rPr>
          <w:rFonts w:ascii="Times New Roman" w:hAnsi="Times New Roman"/>
          <w:sz w:val="28"/>
          <w:szCs w:val="28"/>
          <w:lang w:val="kk-KZ"/>
        </w:rPr>
        <w:t>)</w:t>
      </w:r>
      <w:r w:rsidR="00A00267" w:rsidRPr="0023473E">
        <w:rPr>
          <w:rFonts w:ascii="Times New Roman" w:hAnsi="Times New Roman"/>
          <w:sz w:val="28"/>
          <w:szCs w:val="28"/>
          <w:vertAlign w:val="subscript"/>
          <w:lang w:val="kk-KZ"/>
        </w:rPr>
        <w:t>(г)</w:t>
      </w:r>
      <w:r w:rsidRPr="0023473E">
        <w:rPr>
          <w:rFonts w:ascii="Times New Roman" w:hAnsi="Times New Roman"/>
          <w:sz w:val="28"/>
          <w:szCs w:val="28"/>
          <w:lang w:val="kk-KZ"/>
        </w:rPr>
        <w:t xml:space="preserve"> </w:t>
      </w:r>
      <w:r w:rsidR="00A00267" w:rsidRPr="0023473E">
        <w:rPr>
          <w:rFonts w:ascii="Times New Roman" w:hAnsi="Times New Roman"/>
          <w:sz w:val="28"/>
          <w:szCs w:val="28"/>
          <w:lang w:val="kk-KZ"/>
        </w:rPr>
        <w:t xml:space="preserve">+ </w:t>
      </w:r>
      <w:bookmarkStart w:id="93" w:name="_Hlk92862898"/>
      <w:r w:rsidR="00A00267" w:rsidRPr="0023473E">
        <w:rPr>
          <w:rFonts w:ascii="Times New Roman" w:hAnsi="Times New Roman"/>
          <w:sz w:val="28"/>
          <w:szCs w:val="28"/>
          <w:lang w:val="kk-KZ"/>
        </w:rPr>
        <w:t>(CO</w:t>
      </w:r>
      <w:r w:rsidR="00A00267" w:rsidRPr="0023473E">
        <w:rPr>
          <w:rFonts w:ascii="Times New Roman" w:hAnsi="Times New Roman"/>
          <w:sz w:val="28"/>
          <w:szCs w:val="28"/>
          <w:vertAlign w:val="subscript"/>
          <w:lang w:val="kk-KZ"/>
        </w:rPr>
        <w:t>2</w:t>
      </w:r>
      <w:r w:rsidR="00A00267" w:rsidRPr="0023473E">
        <w:rPr>
          <w:rFonts w:ascii="Times New Roman" w:hAnsi="Times New Roman"/>
          <w:sz w:val="28"/>
          <w:szCs w:val="28"/>
          <w:lang w:val="kk-KZ"/>
        </w:rPr>
        <w:t>+Н</w:t>
      </w:r>
      <w:r w:rsidR="00A00267" w:rsidRPr="0023473E">
        <w:rPr>
          <w:rFonts w:ascii="Times New Roman" w:hAnsi="Times New Roman"/>
          <w:sz w:val="28"/>
          <w:szCs w:val="28"/>
          <w:vertAlign w:val="subscript"/>
          <w:lang w:val="kk-KZ"/>
        </w:rPr>
        <w:t>2</w:t>
      </w:r>
      <w:r w:rsidR="00A00267" w:rsidRPr="0023473E">
        <w:rPr>
          <w:rFonts w:ascii="Times New Roman" w:hAnsi="Times New Roman"/>
          <w:sz w:val="28"/>
          <w:szCs w:val="28"/>
          <w:lang w:val="kk-KZ"/>
        </w:rPr>
        <w:t>)</w:t>
      </w:r>
      <w:r w:rsidR="00983E91" w:rsidRPr="0023473E">
        <w:rPr>
          <w:rFonts w:ascii="Times New Roman" w:hAnsi="Times New Roman"/>
          <w:sz w:val="28"/>
          <w:szCs w:val="28"/>
          <w:vertAlign w:val="subscript"/>
          <w:lang w:val="kk-KZ"/>
        </w:rPr>
        <w:t>(синтез-газ)</w:t>
      </w:r>
      <w:r w:rsidR="00A00267" w:rsidRPr="0023473E">
        <w:rPr>
          <w:rFonts w:ascii="Times New Roman" w:hAnsi="Times New Roman"/>
          <w:sz w:val="28"/>
          <w:szCs w:val="28"/>
          <w:vertAlign w:val="subscript"/>
          <w:lang w:val="kk-KZ"/>
        </w:rPr>
        <w:t xml:space="preserve"> </w:t>
      </w:r>
      <w:bookmarkEnd w:id="93"/>
      <w:r w:rsidR="00983E91" w:rsidRPr="0023473E">
        <w:rPr>
          <w:rFonts w:ascii="Times New Roman" w:hAnsi="Times New Roman"/>
          <w:sz w:val="28"/>
          <w:szCs w:val="28"/>
          <w:lang w:val="kk-KZ"/>
        </w:rPr>
        <w:t xml:space="preserve">→ </w:t>
      </w:r>
      <w:bookmarkStart w:id="94" w:name="_Hlk92863323"/>
      <w:r w:rsidR="00AB32C2" w:rsidRPr="0023473E">
        <w:rPr>
          <w:rFonts w:ascii="Times New Roman" w:hAnsi="Times New Roman"/>
          <w:sz w:val="28"/>
          <w:szCs w:val="28"/>
          <w:lang w:val="kk-KZ"/>
        </w:rPr>
        <w:t xml:space="preserve">                      </w:t>
      </w:r>
      <w:r w:rsidR="00AB32C2" w:rsidRPr="0023473E">
        <w:rPr>
          <w:rFonts w:ascii="Times New Roman" w:hAnsi="Times New Roman"/>
          <w:i/>
          <w:iCs/>
          <w:sz w:val="28"/>
          <w:szCs w:val="28"/>
          <w:lang w:val="kk-KZ"/>
        </w:rPr>
        <w:lastRenderedPageBreak/>
        <w:t>н</w:t>
      </w:r>
      <w:r w:rsidR="00AB32C2" w:rsidRPr="0023473E">
        <w:rPr>
          <w:rFonts w:ascii="Times New Roman" w:hAnsi="Times New Roman"/>
          <w:sz w:val="28"/>
          <w:szCs w:val="28"/>
          <w:lang w:val="kk-KZ"/>
        </w:rPr>
        <w:t>-бутаналь (</w:t>
      </w:r>
      <w:r w:rsidR="00983E91" w:rsidRPr="0023473E">
        <w:rPr>
          <w:rFonts w:ascii="Times New Roman" w:hAnsi="Times New Roman"/>
          <w:sz w:val="28"/>
          <w:szCs w:val="28"/>
          <w:lang w:val="kk-KZ"/>
        </w:rPr>
        <w:t>С</w:t>
      </w:r>
      <w:r w:rsidR="00AB32C2" w:rsidRPr="0023473E">
        <w:rPr>
          <w:rFonts w:ascii="Times New Roman" w:hAnsi="Times New Roman"/>
          <w:sz w:val="28"/>
          <w:szCs w:val="28"/>
          <w:vertAlign w:val="subscript"/>
          <w:lang w:val="kk-KZ"/>
        </w:rPr>
        <w:t>4</w:t>
      </w:r>
      <w:r w:rsidR="00983E91" w:rsidRPr="0023473E">
        <w:rPr>
          <w:rFonts w:ascii="Times New Roman" w:hAnsi="Times New Roman"/>
          <w:sz w:val="28"/>
          <w:szCs w:val="28"/>
          <w:lang w:val="kk-KZ"/>
        </w:rPr>
        <w:t>Н</w:t>
      </w:r>
      <w:r w:rsidR="00AB32C2" w:rsidRPr="0023473E">
        <w:rPr>
          <w:rFonts w:ascii="Times New Roman" w:hAnsi="Times New Roman"/>
          <w:sz w:val="28"/>
          <w:szCs w:val="28"/>
          <w:vertAlign w:val="subscript"/>
          <w:lang w:val="kk-KZ"/>
        </w:rPr>
        <w:t>8</w:t>
      </w:r>
      <w:r w:rsidR="00983E91" w:rsidRPr="0023473E">
        <w:rPr>
          <w:rFonts w:ascii="Times New Roman" w:hAnsi="Times New Roman"/>
          <w:sz w:val="28"/>
          <w:szCs w:val="28"/>
          <w:lang w:val="kk-KZ"/>
        </w:rPr>
        <w:t>О</w:t>
      </w:r>
      <w:bookmarkEnd w:id="94"/>
      <w:r w:rsidR="00AB32C2" w:rsidRPr="0023473E">
        <w:rPr>
          <w:rFonts w:ascii="Times New Roman" w:hAnsi="Times New Roman"/>
          <w:sz w:val="28"/>
          <w:szCs w:val="28"/>
          <w:lang w:val="kk-KZ"/>
        </w:rPr>
        <w:t>)</w:t>
      </w:r>
      <w:r w:rsidR="00983E91" w:rsidRPr="0023473E">
        <w:rPr>
          <w:rFonts w:ascii="Times New Roman" w:hAnsi="Times New Roman"/>
          <w:sz w:val="28"/>
          <w:szCs w:val="28"/>
          <w:lang w:val="kk-KZ"/>
        </w:rPr>
        <w:t xml:space="preserve"> + </w:t>
      </w:r>
      <w:r w:rsidR="00AB32C2" w:rsidRPr="0023473E">
        <w:rPr>
          <w:rFonts w:ascii="Times New Roman" w:hAnsi="Times New Roman"/>
          <w:sz w:val="28"/>
          <w:szCs w:val="28"/>
          <w:lang w:val="kk-KZ"/>
        </w:rPr>
        <w:t>изобутаналь (</w:t>
      </w:r>
      <w:r w:rsidR="00983E91" w:rsidRPr="0023473E">
        <w:rPr>
          <w:rFonts w:ascii="Times New Roman" w:hAnsi="Times New Roman"/>
          <w:sz w:val="28"/>
          <w:szCs w:val="28"/>
          <w:lang w:val="kk-KZ"/>
        </w:rPr>
        <w:t>С</w:t>
      </w:r>
      <w:r w:rsidR="00AB32C2" w:rsidRPr="0023473E">
        <w:rPr>
          <w:rFonts w:ascii="Times New Roman" w:hAnsi="Times New Roman"/>
          <w:sz w:val="28"/>
          <w:szCs w:val="28"/>
          <w:vertAlign w:val="subscript"/>
          <w:lang w:val="kk-KZ"/>
        </w:rPr>
        <w:t>4</w:t>
      </w:r>
      <w:r w:rsidR="00983E91" w:rsidRPr="0023473E">
        <w:rPr>
          <w:rFonts w:ascii="Times New Roman" w:hAnsi="Times New Roman"/>
          <w:sz w:val="28"/>
          <w:szCs w:val="28"/>
          <w:lang w:val="kk-KZ"/>
        </w:rPr>
        <w:t>Н</w:t>
      </w:r>
      <w:r w:rsidR="00AB32C2" w:rsidRPr="0023473E">
        <w:rPr>
          <w:rFonts w:ascii="Times New Roman" w:hAnsi="Times New Roman"/>
          <w:sz w:val="28"/>
          <w:szCs w:val="28"/>
          <w:vertAlign w:val="subscript"/>
          <w:lang w:val="kk-KZ"/>
        </w:rPr>
        <w:t>8</w:t>
      </w:r>
      <w:r w:rsidR="00983E91" w:rsidRPr="0023473E">
        <w:rPr>
          <w:rFonts w:ascii="Times New Roman" w:hAnsi="Times New Roman"/>
          <w:sz w:val="28"/>
          <w:szCs w:val="28"/>
          <w:lang w:val="kk-KZ"/>
        </w:rPr>
        <w:t>О</w:t>
      </w:r>
      <w:r w:rsidR="00AB32C2" w:rsidRPr="0023473E">
        <w:rPr>
          <w:rFonts w:ascii="Times New Roman" w:hAnsi="Times New Roman"/>
          <w:sz w:val="28"/>
          <w:szCs w:val="28"/>
          <w:lang w:val="kk-KZ"/>
        </w:rPr>
        <w:t>)</w:t>
      </w:r>
      <w:r w:rsidR="00DA7713" w:rsidRPr="0023473E">
        <w:rPr>
          <w:rFonts w:ascii="Times New Roman" w:hAnsi="Times New Roman"/>
          <w:sz w:val="28"/>
          <w:szCs w:val="28"/>
          <w:lang w:val="kk-KZ"/>
        </w:rPr>
        <w:t xml:space="preserve"> - бұл әдіс бойынша альдегидтерді мұнай газдар</w:t>
      </w:r>
      <w:r w:rsidR="00402C62" w:rsidRPr="0023473E">
        <w:rPr>
          <w:rFonts w:ascii="Times New Roman" w:hAnsi="Times New Roman"/>
          <w:sz w:val="28"/>
          <w:szCs w:val="28"/>
          <w:lang w:val="kk-KZ"/>
        </w:rPr>
        <w:t>ынан</w:t>
      </w:r>
      <w:r w:rsidR="00AB32C2" w:rsidRPr="0023473E">
        <w:rPr>
          <w:rFonts w:ascii="Times New Roman" w:hAnsi="Times New Roman"/>
          <w:sz w:val="28"/>
          <w:szCs w:val="28"/>
          <w:lang w:val="kk-KZ"/>
        </w:rPr>
        <w:t>,</w:t>
      </w:r>
      <w:r w:rsidR="00DA7713" w:rsidRPr="0023473E">
        <w:rPr>
          <w:rFonts w:ascii="Times New Roman" w:hAnsi="Times New Roman"/>
          <w:sz w:val="28"/>
          <w:szCs w:val="28"/>
          <w:lang w:val="kk-KZ"/>
        </w:rPr>
        <w:t xml:space="preserve"> яғни </w:t>
      </w:r>
      <w:r w:rsidR="00402C62" w:rsidRPr="0023473E">
        <w:rPr>
          <w:rFonts w:ascii="Times New Roman" w:hAnsi="Times New Roman"/>
          <w:bCs/>
          <w:sz w:val="28"/>
          <w:szCs w:val="28"/>
          <w:lang w:val="kk-KZ"/>
        </w:rPr>
        <w:t xml:space="preserve">қоры мол </w:t>
      </w:r>
      <w:r w:rsidR="00402C62" w:rsidRPr="0023473E">
        <w:rPr>
          <w:rFonts w:ascii="Times New Roman" w:hAnsi="Times New Roman"/>
          <w:sz w:val="28"/>
          <w:szCs w:val="28"/>
          <w:lang w:val="kk-KZ"/>
        </w:rPr>
        <w:t>арзан</w:t>
      </w:r>
      <w:r w:rsidR="00402C62" w:rsidRPr="0023473E">
        <w:rPr>
          <w:rFonts w:ascii="Times New Roman" w:hAnsi="Times New Roman"/>
          <w:bCs/>
          <w:sz w:val="28"/>
          <w:szCs w:val="28"/>
          <w:lang w:val="kk-KZ"/>
        </w:rPr>
        <w:t xml:space="preserve"> жергілікті </w:t>
      </w:r>
      <w:r w:rsidR="00DA7713" w:rsidRPr="0023473E">
        <w:rPr>
          <w:rFonts w:ascii="Times New Roman" w:hAnsi="Times New Roman"/>
          <w:bCs/>
          <w:sz w:val="28"/>
          <w:szCs w:val="28"/>
          <w:lang w:val="kk-KZ"/>
        </w:rPr>
        <w:t>екіншілік ресурстар</w:t>
      </w:r>
      <w:r w:rsidR="00350E55" w:rsidRPr="0023473E">
        <w:rPr>
          <w:rFonts w:ascii="Times New Roman" w:hAnsi="Times New Roman"/>
          <w:bCs/>
          <w:sz w:val="28"/>
          <w:szCs w:val="28"/>
          <w:lang w:val="kk-KZ"/>
        </w:rPr>
        <w:t>д</w:t>
      </w:r>
      <w:r w:rsidR="00DA7713" w:rsidRPr="0023473E">
        <w:rPr>
          <w:rFonts w:ascii="Times New Roman" w:hAnsi="Times New Roman"/>
          <w:bCs/>
          <w:sz w:val="28"/>
          <w:szCs w:val="28"/>
          <w:lang w:val="kk-KZ"/>
        </w:rPr>
        <w:t xml:space="preserve">ан </w:t>
      </w:r>
      <w:r w:rsidR="00DA7713" w:rsidRPr="0023473E">
        <w:rPr>
          <w:rFonts w:ascii="Times New Roman" w:hAnsi="Times New Roman"/>
          <w:sz w:val="28"/>
          <w:szCs w:val="28"/>
          <w:lang w:val="kk-KZ"/>
        </w:rPr>
        <w:t xml:space="preserve">алады. </w:t>
      </w:r>
      <w:r w:rsidR="00402C62" w:rsidRPr="0023473E">
        <w:rPr>
          <w:rFonts w:ascii="Times New Roman" w:hAnsi="Times New Roman"/>
          <w:sz w:val="28"/>
          <w:szCs w:val="28"/>
          <w:lang w:val="kk-KZ"/>
        </w:rPr>
        <w:t xml:space="preserve">Сондықтан </w:t>
      </w:r>
      <w:r w:rsidR="00AB32C2" w:rsidRPr="0023473E">
        <w:rPr>
          <w:rFonts w:ascii="Times New Roman" w:hAnsi="Times New Roman"/>
          <w:i/>
          <w:iCs/>
          <w:sz w:val="28"/>
          <w:szCs w:val="28"/>
          <w:lang w:val="kk-KZ"/>
        </w:rPr>
        <w:t>н</w:t>
      </w:r>
      <w:r w:rsidR="00AB32C2" w:rsidRPr="0023473E">
        <w:rPr>
          <w:rFonts w:ascii="Times New Roman" w:hAnsi="Times New Roman"/>
          <w:sz w:val="28"/>
          <w:szCs w:val="28"/>
          <w:lang w:val="kk-KZ"/>
        </w:rPr>
        <w:t>-бутаналь</w:t>
      </w:r>
      <w:r w:rsidR="00402C62" w:rsidRPr="0023473E">
        <w:rPr>
          <w:rFonts w:ascii="Times New Roman" w:hAnsi="Times New Roman"/>
          <w:sz w:val="28"/>
          <w:szCs w:val="28"/>
          <w:lang w:val="kk-KZ"/>
        </w:rPr>
        <w:t>ді</w:t>
      </w:r>
      <w:r w:rsidR="00AB32C2"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гидрлеу арқылы </w:t>
      </w:r>
      <w:r w:rsidR="00A00267" w:rsidRPr="0023473E">
        <w:rPr>
          <w:rFonts w:ascii="Times New Roman" w:hAnsi="Times New Roman"/>
          <w:i/>
          <w:iCs/>
          <w:sz w:val="28"/>
          <w:szCs w:val="28"/>
          <w:lang w:val="kk-KZ"/>
        </w:rPr>
        <w:t>н</w:t>
      </w:r>
      <w:r w:rsidR="00A00267" w:rsidRPr="0023473E">
        <w:rPr>
          <w:rFonts w:ascii="Times New Roman" w:hAnsi="Times New Roman"/>
          <w:sz w:val="28"/>
          <w:szCs w:val="28"/>
          <w:lang w:val="kk-KZ"/>
        </w:rPr>
        <w:t>-</w:t>
      </w:r>
      <w:r w:rsidRPr="0023473E">
        <w:rPr>
          <w:rFonts w:ascii="Times New Roman" w:hAnsi="Times New Roman"/>
          <w:sz w:val="28"/>
          <w:szCs w:val="28"/>
          <w:lang w:val="kk-KZ"/>
        </w:rPr>
        <w:t xml:space="preserve">бутанол алу қазіргі уақытта </w:t>
      </w:r>
      <w:r w:rsidR="00A00267" w:rsidRPr="0023473E">
        <w:rPr>
          <w:rFonts w:ascii="Times New Roman" w:hAnsi="Times New Roman"/>
          <w:sz w:val="28"/>
          <w:szCs w:val="28"/>
          <w:lang w:val="kk-KZ"/>
        </w:rPr>
        <w:t xml:space="preserve">ауылшаруашылық </w:t>
      </w:r>
      <w:r w:rsidRPr="0023473E">
        <w:rPr>
          <w:rFonts w:ascii="Times New Roman" w:hAnsi="Times New Roman"/>
          <w:sz w:val="28"/>
          <w:szCs w:val="28"/>
          <w:lang w:val="kk-KZ"/>
        </w:rPr>
        <w:t>қалдықтары</w:t>
      </w:r>
      <w:r w:rsidR="00A00267" w:rsidRPr="0023473E">
        <w:rPr>
          <w:rFonts w:ascii="Times New Roman" w:hAnsi="Times New Roman"/>
          <w:sz w:val="28"/>
          <w:szCs w:val="28"/>
          <w:lang w:val="kk-KZ"/>
        </w:rPr>
        <w:t>н</w:t>
      </w:r>
      <w:r w:rsidRPr="0023473E">
        <w:rPr>
          <w:rFonts w:ascii="Times New Roman" w:hAnsi="Times New Roman"/>
          <w:sz w:val="28"/>
          <w:szCs w:val="28"/>
          <w:lang w:val="kk-KZ"/>
        </w:rPr>
        <w:t xml:space="preserve"> қайта өңдеу</w:t>
      </w:r>
      <w:r w:rsidR="00A00267" w:rsidRPr="0023473E">
        <w:rPr>
          <w:rFonts w:ascii="Times New Roman" w:hAnsi="Times New Roman"/>
          <w:sz w:val="28"/>
          <w:szCs w:val="28"/>
          <w:lang w:val="kk-KZ"/>
        </w:rPr>
        <w:t xml:space="preserve"> процес</w:t>
      </w:r>
      <w:r w:rsidR="00F13DAC" w:rsidRPr="0023473E">
        <w:rPr>
          <w:rFonts w:ascii="Times New Roman" w:hAnsi="Times New Roman"/>
          <w:sz w:val="28"/>
          <w:szCs w:val="28"/>
          <w:lang w:val="kk-KZ"/>
        </w:rPr>
        <w:t>тер</w:t>
      </w:r>
      <w:r w:rsidR="00A00267" w:rsidRPr="0023473E">
        <w:rPr>
          <w:rFonts w:ascii="Times New Roman" w:hAnsi="Times New Roman"/>
          <w:sz w:val="28"/>
          <w:szCs w:val="28"/>
          <w:lang w:val="kk-KZ"/>
        </w:rPr>
        <w:t xml:space="preserve">імен салыстырғанда  </w:t>
      </w:r>
      <w:r w:rsidR="00F13DAC" w:rsidRPr="0023473E">
        <w:rPr>
          <w:rFonts w:ascii="Times New Roman" w:hAnsi="Times New Roman"/>
          <w:sz w:val="28"/>
          <w:szCs w:val="28"/>
          <w:lang w:val="kk-KZ"/>
        </w:rPr>
        <w:t xml:space="preserve">әлдеқайда </w:t>
      </w:r>
      <w:r w:rsidRPr="0023473E">
        <w:rPr>
          <w:rFonts w:ascii="Times New Roman" w:hAnsi="Times New Roman"/>
          <w:sz w:val="28"/>
          <w:szCs w:val="28"/>
          <w:lang w:val="kk-KZ"/>
        </w:rPr>
        <w:t>перспектив</w:t>
      </w:r>
      <w:r w:rsidR="00A00267" w:rsidRPr="0023473E">
        <w:rPr>
          <w:rFonts w:ascii="Times New Roman" w:hAnsi="Times New Roman"/>
          <w:sz w:val="28"/>
          <w:szCs w:val="28"/>
          <w:lang w:val="kk-KZ"/>
        </w:rPr>
        <w:t>ті ж</w:t>
      </w:r>
      <w:r w:rsidR="00402C62" w:rsidRPr="0023473E">
        <w:rPr>
          <w:rFonts w:ascii="Times New Roman" w:hAnsi="Times New Roman"/>
          <w:sz w:val="28"/>
          <w:szCs w:val="28"/>
          <w:lang w:val="kk-KZ"/>
        </w:rPr>
        <w:t>ә</w:t>
      </w:r>
      <w:r w:rsidR="00A00267" w:rsidRPr="0023473E">
        <w:rPr>
          <w:rFonts w:ascii="Times New Roman" w:hAnsi="Times New Roman"/>
          <w:sz w:val="28"/>
          <w:szCs w:val="28"/>
          <w:lang w:val="kk-KZ"/>
        </w:rPr>
        <w:t xml:space="preserve">не келешегі мол </w:t>
      </w:r>
      <w:r w:rsidR="00402C62" w:rsidRPr="0023473E">
        <w:rPr>
          <w:rFonts w:ascii="Times New Roman" w:hAnsi="Times New Roman"/>
          <w:sz w:val="28"/>
          <w:szCs w:val="28"/>
          <w:lang w:val="kk-KZ"/>
        </w:rPr>
        <w:t xml:space="preserve">ауқымды </w:t>
      </w:r>
      <w:r w:rsidRPr="0023473E">
        <w:rPr>
          <w:rFonts w:ascii="Times New Roman" w:hAnsi="Times New Roman"/>
          <w:sz w:val="28"/>
          <w:szCs w:val="28"/>
          <w:lang w:val="kk-KZ"/>
        </w:rPr>
        <w:t xml:space="preserve">технологияға айналуда. </w:t>
      </w:r>
    </w:p>
    <w:p w14:paraId="20468B46" w14:textId="77777777" w:rsidR="001D69BA" w:rsidRPr="0023473E" w:rsidRDefault="001D69BA" w:rsidP="001D69BA">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Қәзіргі кезде «жасыл химия» экологиялық таза отынға деген сұраныстың артуы бутанол нарығының өсуін тездетуі мүмкін, өйткені оның тиімділігі жоғары экологиялық таза отын болып табылады. Этанолмен салыстырғанда бутанол жану процесінде көп энергия шығарады, ол аз ұшпалы және гигроскопиялық, сонымен қатар сақтау және тасымалдау жағынан ыңғайлы. Бутанол коррозиядан сақтайды, сондықтан оны қолданыстағы құбырлар </w:t>
      </w:r>
      <w:r w:rsidR="00350E55"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арқылы тасымалдауға болады; оны көліктерге таза түрде немесе биодизель сияқты басқа отын түрлерімен бірге </w:t>
      </w:r>
      <w:r w:rsidR="00A00267" w:rsidRPr="0023473E">
        <w:rPr>
          <w:rFonts w:ascii="Times New Roman" w:hAnsi="Times New Roman"/>
          <w:sz w:val="28"/>
          <w:szCs w:val="28"/>
          <w:lang w:val="kk-KZ"/>
        </w:rPr>
        <w:t xml:space="preserve">қосынды ретінде </w:t>
      </w:r>
      <w:r w:rsidRPr="0023473E">
        <w:rPr>
          <w:rFonts w:ascii="Times New Roman" w:hAnsi="Times New Roman"/>
          <w:sz w:val="28"/>
          <w:szCs w:val="28"/>
          <w:lang w:val="kk-KZ"/>
        </w:rPr>
        <w:t>қолдануға болады[1</w:t>
      </w:r>
      <w:r w:rsidR="003C6156" w:rsidRPr="0023473E">
        <w:rPr>
          <w:rFonts w:ascii="Times New Roman" w:hAnsi="Times New Roman"/>
          <w:sz w:val="28"/>
          <w:szCs w:val="28"/>
          <w:lang w:val="kk-KZ"/>
        </w:rPr>
        <w:t>7</w:t>
      </w:r>
      <w:r w:rsidRPr="0023473E">
        <w:rPr>
          <w:rFonts w:ascii="Times New Roman" w:hAnsi="Times New Roman"/>
          <w:sz w:val="28"/>
          <w:szCs w:val="28"/>
          <w:lang w:val="kk-KZ"/>
        </w:rPr>
        <w:t xml:space="preserve">]. </w:t>
      </w:r>
    </w:p>
    <w:p w14:paraId="4D59BE5E" w14:textId="77777777" w:rsidR="001A6239" w:rsidRPr="0023473E" w:rsidRDefault="00C00C2C" w:rsidP="00C00C2C">
      <w:pPr>
        <w:widowControl w:val="0"/>
        <w:tabs>
          <w:tab w:val="left" w:pos="856"/>
        </w:tabs>
        <w:spacing w:after="0" w:line="240" w:lineRule="auto"/>
        <w:ind w:firstLine="709"/>
        <w:jc w:val="both"/>
        <w:rPr>
          <w:rFonts w:ascii="Times New Roman" w:eastAsia="Microsoft Sans Serif" w:hAnsi="Times New Roman"/>
          <w:sz w:val="28"/>
          <w:szCs w:val="28"/>
          <w:lang w:val="kk-KZ" w:bidi="ru-RU"/>
        </w:rPr>
      </w:pPr>
      <w:bookmarkStart w:id="95" w:name="_Hlk92979671"/>
      <w:r w:rsidRPr="0023473E">
        <w:rPr>
          <w:rFonts w:ascii="Times New Roman" w:eastAsia="Microsoft Sans Serif" w:hAnsi="Times New Roman"/>
          <w:sz w:val="28"/>
          <w:szCs w:val="28"/>
          <w:lang w:val="kk-KZ" w:bidi="ru-RU"/>
        </w:rPr>
        <w:t xml:space="preserve">Мұнай өңдеу зауыттары (МӨЗ) мен мұнайхимия </w:t>
      </w:r>
      <w:bookmarkStart w:id="96" w:name="_Hlk93654727"/>
      <w:r w:rsidRPr="0023473E">
        <w:rPr>
          <w:rFonts w:ascii="Times New Roman" w:eastAsia="Microsoft Sans Serif" w:hAnsi="Times New Roman"/>
          <w:sz w:val="28"/>
          <w:szCs w:val="28"/>
          <w:lang w:val="kk-KZ" w:bidi="ru-RU"/>
        </w:rPr>
        <w:t>кешендері</w:t>
      </w:r>
      <w:bookmarkEnd w:id="96"/>
      <w:r w:rsidRPr="0023473E">
        <w:rPr>
          <w:rFonts w:ascii="Times New Roman" w:eastAsia="Microsoft Sans Serif" w:hAnsi="Times New Roman"/>
          <w:sz w:val="28"/>
          <w:szCs w:val="28"/>
          <w:lang w:val="kk-KZ" w:bidi="ru-RU"/>
        </w:rPr>
        <w:t xml:space="preserve"> </w:t>
      </w:r>
      <w:r w:rsidR="001A6239" w:rsidRPr="0023473E">
        <w:rPr>
          <w:rFonts w:ascii="Times New Roman" w:eastAsia="Microsoft Sans Serif" w:hAnsi="Times New Roman"/>
          <w:sz w:val="28"/>
          <w:szCs w:val="28"/>
          <w:lang w:val="kk-KZ" w:bidi="ru-RU"/>
        </w:rPr>
        <w:t xml:space="preserve">өнімдері </w:t>
      </w:r>
      <w:r w:rsidR="002018E6" w:rsidRPr="0023473E">
        <w:rPr>
          <w:rFonts w:ascii="Times New Roman" w:eastAsia="Microsoft Sans Serif" w:hAnsi="Times New Roman"/>
          <w:sz w:val="28"/>
          <w:szCs w:val="28"/>
          <w:lang w:val="kk-KZ" w:bidi="ru-RU"/>
        </w:rPr>
        <w:t xml:space="preserve">     </w:t>
      </w:r>
      <w:r w:rsidR="001A6239" w:rsidRPr="0023473E">
        <w:rPr>
          <w:rFonts w:ascii="Times New Roman" w:eastAsia="Microsoft Sans Serif" w:hAnsi="Times New Roman"/>
          <w:sz w:val="28"/>
          <w:szCs w:val="28"/>
          <w:lang w:val="kk-KZ" w:bidi="ru-RU"/>
        </w:rPr>
        <w:t>ортақ құбырлары жүйелерімен байланысқан, сондықтан оларды тасмалдау мәселелері шешіліп қойылған.</w:t>
      </w:r>
      <w:r w:rsidR="00736F47" w:rsidRPr="0023473E">
        <w:rPr>
          <w:rFonts w:ascii="Times New Roman" w:eastAsia="Microsoft Sans Serif" w:hAnsi="Times New Roman"/>
          <w:sz w:val="28"/>
          <w:szCs w:val="28"/>
          <w:lang w:val="kk-KZ" w:bidi="ru-RU"/>
        </w:rPr>
        <w:t xml:space="preserve"> </w:t>
      </w:r>
      <w:r w:rsidR="005B5DEB" w:rsidRPr="0023473E">
        <w:rPr>
          <w:rFonts w:ascii="Times New Roman" w:eastAsia="Microsoft Sans Serif" w:hAnsi="Times New Roman"/>
          <w:sz w:val="28"/>
          <w:szCs w:val="28"/>
          <w:lang w:val="kk-KZ" w:bidi="ru-RU"/>
        </w:rPr>
        <w:t xml:space="preserve">МӨЗ келген </w:t>
      </w:r>
      <w:bookmarkStart w:id="97" w:name="_Hlk93655057"/>
      <w:r w:rsidR="002018E6" w:rsidRPr="0023473E">
        <w:rPr>
          <w:rFonts w:ascii="Times New Roman" w:eastAsia="Microsoft Sans Serif" w:hAnsi="Times New Roman"/>
          <w:sz w:val="28"/>
          <w:szCs w:val="28"/>
          <w:lang w:val="kk-KZ" w:bidi="ru-RU"/>
        </w:rPr>
        <w:t>С</w:t>
      </w:r>
      <w:r w:rsidR="002018E6" w:rsidRPr="0023473E">
        <w:rPr>
          <w:rFonts w:ascii="Times New Roman" w:eastAsia="Microsoft Sans Serif" w:hAnsi="Times New Roman"/>
          <w:sz w:val="28"/>
          <w:szCs w:val="28"/>
          <w:vertAlign w:val="subscript"/>
          <w:lang w:val="kk-KZ" w:bidi="ru-RU"/>
        </w:rPr>
        <w:t>2</w:t>
      </w:r>
      <w:r w:rsidR="002018E6" w:rsidRPr="0023473E">
        <w:rPr>
          <w:rFonts w:ascii="Times New Roman" w:eastAsia="Microsoft Sans Serif" w:hAnsi="Times New Roman"/>
          <w:sz w:val="28"/>
          <w:szCs w:val="28"/>
          <w:lang w:val="kk-KZ" w:bidi="ru-RU"/>
        </w:rPr>
        <w:t>-С</w:t>
      </w:r>
      <w:r w:rsidR="002018E6" w:rsidRPr="0023473E">
        <w:rPr>
          <w:rFonts w:ascii="Times New Roman" w:eastAsia="Microsoft Sans Serif" w:hAnsi="Times New Roman"/>
          <w:sz w:val="28"/>
          <w:szCs w:val="28"/>
          <w:vertAlign w:val="subscript"/>
          <w:lang w:val="kk-KZ" w:bidi="ru-RU"/>
        </w:rPr>
        <w:t>4</w:t>
      </w:r>
      <w:r w:rsidR="002018E6" w:rsidRPr="0023473E">
        <w:rPr>
          <w:rFonts w:ascii="Times New Roman" w:eastAsia="Microsoft Sans Serif" w:hAnsi="Times New Roman"/>
          <w:sz w:val="28"/>
          <w:szCs w:val="28"/>
          <w:lang w:val="kk-KZ" w:bidi="ru-RU"/>
        </w:rPr>
        <w:t xml:space="preserve"> </w:t>
      </w:r>
      <w:bookmarkEnd w:id="97"/>
      <w:r w:rsidR="002018E6" w:rsidRPr="0023473E">
        <w:rPr>
          <w:rFonts w:ascii="Times New Roman" w:eastAsia="Microsoft Sans Serif" w:hAnsi="Times New Roman"/>
          <w:sz w:val="28"/>
          <w:szCs w:val="28"/>
          <w:lang w:val="kk-KZ" w:bidi="ru-RU"/>
        </w:rPr>
        <w:t xml:space="preserve">қаныққан </w:t>
      </w:r>
      <w:r w:rsidR="00736F47" w:rsidRPr="0023473E">
        <w:rPr>
          <w:rFonts w:ascii="Times New Roman" w:eastAsia="Microsoft Sans Serif" w:hAnsi="Times New Roman"/>
          <w:sz w:val="28"/>
          <w:szCs w:val="28"/>
          <w:lang w:val="kk-KZ" w:bidi="ru-RU"/>
        </w:rPr>
        <w:t>көмірсутек</w:t>
      </w:r>
      <w:r w:rsidR="002018E6" w:rsidRPr="0023473E">
        <w:rPr>
          <w:rFonts w:ascii="Times New Roman" w:eastAsia="Microsoft Sans Serif" w:hAnsi="Times New Roman"/>
          <w:sz w:val="28"/>
          <w:szCs w:val="28"/>
          <w:lang w:val="kk-KZ" w:bidi="ru-RU"/>
        </w:rPr>
        <w:t>тер</w:t>
      </w:r>
      <w:r w:rsidR="005B5DEB" w:rsidRPr="0023473E">
        <w:rPr>
          <w:rFonts w:ascii="Times New Roman" w:eastAsia="Microsoft Sans Serif" w:hAnsi="Times New Roman"/>
          <w:sz w:val="28"/>
          <w:szCs w:val="28"/>
          <w:lang w:val="kk-KZ" w:bidi="ru-RU"/>
        </w:rPr>
        <w:t>д</w:t>
      </w:r>
      <w:r w:rsidR="002018E6" w:rsidRPr="0023473E">
        <w:rPr>
          <w:rFonts w:ascii="Times New Roman" w:eastAsia="Microsoft Sans Serif" w:hAnsi="Times New Roman"/>
          <w:sz w:val="28"/>
          <w:szCs w:val="28"/>
          <w:lang w:val="kk-KZ" w:bidi="ru-RU"/>
        </w:rPr>
        <w:t xml:space="preserve">ен </w:t>
      </w:r>
      <w:r w:rsidR="00736F47" w:rsidRPr="0023473E">
        <w:rPr>
          <w:rFonts w:ascii="Times New Roman" w:eastAsia="Microsoft Sans Serif" w:hAnsi="Times New Roman"/>
          <w:sz w:val="28"/>
          <w:szCs w:val="28"/>
          <w:lang w:val="kk-KZ" w:bidi="ru-RU"/>
        </w:rPr>
        <w:t>олефиндер</w:t>
      </w:r>
      <w:r w:rsidR="005B5DEB" w:rsidRPr="0023473E">
        <w:rPr>
          <w:rFonts w:ascii="Times New Roman" w:eastAsia="Microsoft Sans Serif" w:hAnsi="Times New Roman"/>
          <w:sz w:val="28"/>
          <w:szCs w:val="28"/>
          <w:lang w:val="kk-KZ" w:bidi="ru-RU"/>
        </w:rPr>
        <w:t>дің С</w:t>
      </w:r>
      <w:r w:rsidR="005B5DEB" w:rsidRPr="0023473E">
        <w:rPr>
          <w:rFonts w:ascii="Times New Roman" w:eastAsia="Microsoft Sans Serif" w:hAnsi="Times New Roman"/>
          <w:sz w:val="28"/>
          <w:szCs w:val="28"/>
          <w:vertAlign w:val="subscript"/>
          <w:lang w:val="kk-KZ" w:bidi="ru-RU"/>
        </w:rPr>
        <w:t>2</w:t>
      </w:r>
      <w:r w:rsidR="005B5DEB" w:rsidRPr="0023473E">
        <w:rPr>
          <w:rFonts w:ascii="Times New Roman" w:eastAsia="Microsoft Sans Serif" w:hAnsi="Times New Roman"/>
          <w:sz w:val="28"/>
          <w:szCs w:val="28"/>
          <w:lang w:val="kk-KZ" w:bidi="ru-RU"/>
        </w:rPr>
        <w:t>-С</w:t>
      </w:r>
      <w:r w:rsidR="005B5DEB" w:rsidRPr="0023473E">
        <w:rPr>
          <w:rFonts w:ascii="Times New Roman" w:eastAsia="Microsoft Sans Serif" w:hAnsi="Times New Roman"/>
          <w:sz w:val="28"/>
          <w:szCs w:val="28"/>
          <w:vertAlign w:val="subscript"/>
          <w:lang w:val="kk-KZ" w:bidi="ru-RU"/>
        </w:rPr>
        <w:t>4</w:t>
      </w:r>
      <w:r w:rsidR="00736F47" w:rsidRPr="0023473E">
        <w:rPr>
          <w:rFonts w:ascii="Times New Roman" w:eastAsia="Microsoft Sans Serif" w:hAnsi="Times New Roman"/>
          <w:sz w:val="28"/>
          <w:szCs w:val="28"/>
          <w:lang w:val="kk-KZ" w:bidi="ru-RU"/>
        </w:rPr>
        <w:t xml:space="preserve"> </w:t>
      </w:r>
      <w:r w:rsidR="005B5DEB" w:rsidRPr="0023473E">
        <w:rPr>
          <w:rFonts w:ascii="Times New Roman" w:eastAsia="Microsoft Sans Serif" w:hAnsi="Times New Roman"/>
          <w:sz w:val="28"/>
          <w:szCs w:val="28"/>
          <w:lang w:val="kk-KZ" w:bidi="ru-RU"/>
        </w:rPr>
        <w:t xml:space="preserve">өкілдерін </w:t>
      </w:r>
      <w:r w:rsidR="00736F47" w:rsidRPr="0023473E">
        <w:rPr>
          <w:rFonts w:ascii="Times New Roman" w:eastAsia="Microsoft Sans Serif" w:hAnsi="Times New Roman"/>
          <w:sz w:val="28"/>
          <w:szCs w:val="28"/>
          <w:lang w:val="kk-KZ" w:bidi="ru-RU"/>
        </w:rPr>
        <w:t xml:space="preserve">өндіруші пиролиз процесі </w:t>
      </w:r>
      <w:r w:rsidR="005B5DEB" w:rsidRPr="0023473E">
        <w:rPr>
          <w:rFonts w:ascii="Times New Roman" w:eastAsia="Microsoft Sans Serif" w:hAnsi="Times New Roman"/>
          <w:sz w:val="28"/>
          <w:szCs w:val="28"/>
          <w:lang w:val="kk-KZ" w:bidi="ru-RU"/>
        </w:rPr>
        <w:t xml:space="preserve">мұнайхимия өндірісінің негізін </w:t>
      </w:r>
      <w:r w:rsidR="00736F47" w:rsidRPr="0023473E">
        <w:rPr>
          <w:rFonts w:ascii="Times New Roman" w:eastAsia="Microsoft Sans Serif" w:hAnsi="Times New Roman"/>
          <w:sz w:val="28"/>
          <w:szCs w:val="28"/>
          <w:lang w:val="kk-KZ" w:bidi="ru-RU"/>
        </w:rPr>
        <w:t xml:space="preserve">құрайды. </w:t>
      </w:r>
      <w:r w:rsidR="005B5DEB" w:rsidRPr="0023473E">
        <w:rPr>
          <w:rFonts w:ascii="Times New Roman" w:eastAsia="Microsoft Sans Serif" w:hAnsi="Times New Roman"/>
          <w:sz w:val="28"/>
          <w:szCs w:val="28"/>
          <w:lang w:val="kk-KZ" w:bidi="ru-RU"/>
        </w:rPr>
        <w:t>О</w:t>
      </w:r>
      <w:r w:rsidR="001A6239" w:rsidRPr="0023473E">
        <w:rPr>
          <w:rFonts w:ascii="Times New Roman" w:eastAsia="Microsoft Sans Serif" w:hAnsi="Times New Roman"/>
          <w:sz w:val="28"/>
          <w:szCs w:val="28"/>
          <w:lang w:val="kk-KZ" w:bidi="ru-RU"/>
        </w:rPr>
        <w:t xml:space="preserve">ттек құрамды </w:t>
      </w:r>
      <w:r w:rsidR="001B7E73" w:rsidRPr="0023473E">
        <w:rPr>
          <w:rFonts w:ascii="Times New Roman" w:eastAsia="Microsoft Sans Serif" w:hAnsi="Times New Roman"/>
          <w:sz w:val="28"/>
          <w:szCs w:val="28"/>
          <w:lang w:val="kk-KZ" w:bidi="ru-RU"/>
        </w:rPr>
        <w:t xml:space="preserve">органикалық </w:t>
      </w:r>
      <w:r w:rsidR="001A6239" w:rsidRPr="0023473E">
        <w:rPr>
          <w:rFonts w:ascii="Times New Roman" w:eastAsia="Microsoft Sans Serif" w:hAnsi="Times New Roman"/>
          <w:sz w:val="28"/>
          <w:szCs w:val="28"/>
          <w:lang w:val="kk-KZ" w:bidi="ru-RU"/>
        </w:rPr>
        <w:t>қосылыстары - спирттер, эфирлер</w:t>
      </w:r>
      <w:r w:rsidR="00633A25" w:rsidRPr="0023473E">
        <w:rPr>
          <w:rFonts w:ascii="Times New Roman" w:eastAsia="Microsoft Sans Serif" w:hAnsi="Times New Roman"/>
          <w:sz w:val="28"/>
          <w:szCs w:val="28"/>
          <w:lang w:val="kk-KZ" w:bidi="ru-RU"/>
        </w:rPr>
        <w:t>,</w:t>
      </w:r>
      <w:r w:rsidR="001A6239" w:rsidRPr="0023473E">
        <w:rPr>
          <w:rFonts w:ascii="Times New Roman" w:eastAsia="Microsoft Sans Serif" w:hAnsi="Times New Roman"/>
          <w:sz w:val="28"/>
          <w:szCs w:val="28"/>
          <w:lang w:val="kk-KZ" w:bidi="ru-RU"/>
        </w:rPr>
        <w:t xml:space="preserve"> </w:t>
      </w:r>
      <w:r w:rsidR="001B7E73" w:rsidRPr="0023473E">
        <w:rPr>
          <w:rFonts w:ascii="Times New Roman" w:eastAsia="Microsoft Sans Serif" w:hAnsi="Times New Roman"/>
          <w:sz w:val="28"/>
          <w:szCs w:val="28"/>
          <w:lang w:val="kk-KZ" w:bidi="ru-RU"/>
        </w:rPr>
        <w:t xml:space="preserve">қышқылдар </w:t>
      </w:r>
      <w:r w:rsidR="001A6239" w:rsidRPr="0023473E">
        <w:rPr>
          <w:rFonts w:ascii="Times New Roman" w:eastAsia="Microsoft Sans Serif" w:hAnsi="Times New Roman"/>
          <w:sz w:val="28"/>
          <w:szCs w:val="28"/>
          <w:lang w:val="kk-KZ" w:bidi="ru-RU"/>
        </w:rPr>
        <w:t xml:space="preserve">және т. б. </w:t>
      </w:r>
      <w:r w:rsidR="005B5DEB" w:rsidRPr="0023473E">
        <w:rPr>
          <w:rFonts w:ascii="Times New Roman" w:eastAsia="Microsoft Sans Serif" w:hAnsi="Times New Roman"/>
          <w:sz w:val="28"/>
          <w:szCs w:val="28"/>
          <w:lang w:val="kk-KZ" w:bidi="ru-RU"/>
        </w:rPr>
        <w:t xml:space="preserve">мұнайхимия </w:t>
      </w:r>
      <w:r w:rsidR="00657603" w:rsidRPr="0023473E">
        <w:rPr>
          <w:rFonts w:ascii="Times New Roman" w:eastAsia="Microsoft Sans Serif" w:hAnsi="Times New Roman"/>
          <w:sz w:val="28"/>
          <w:szCs w:val="28"/>
          <w:lang w:val="kk-KZ" w:bidi="ru-RU"/>
        </w:rPr>
        <w:t>ө</w:t>
      </w:r>
      <w:r w:rsidR="001A6239" w:rsidRPr="0023473E">
        <w:rPr>
          <w:rFonts w:ascii="Times New Roman" w:eastAsia="Microsoft Sans Serif" w:hAnsi="Times New Roman"/>
          <w:sz w:val="28"/>
          <w:szCs w:val="28"/>
          <w:lang w:val="kk-KZ" w:bidi="ru-RU"/>
        </w:rPr>
        <w:t>ндіріс</w:t>
      </w:r>
      <w:r w:rsidR="00657603" w:rsidRPr="0023473E">
        <w:rPr>
          <w:rFonts w:ascii="Times New Roman" w:eastAsia="Microsoft Sans Serif" w:hAnsi="Times New Roman"/>
          <w:sz w:val="28"/>
          <w:szCs w:val="28"/>
          <w:lang w:val="kk-KZ" w:bidi="ru-RU"/>
        </w:rPr>
        <w:t>і</w:t>
      </w:r>
      <w:r w:rsidR="00FF602C" w:rsidRPr="0023473E">
        <w:rPr>
          <w:rFonts w:ascii="Times New Roman" w:eastAsia="Microsoft Sans Serif" w:hAnsi="Times New Roman"/>
          <w:sz w:val="28"/>
          <w:szCs w:val="28"/>
          <w:lang w:val="kk-KZ" w:bidi="ru-RU"/>
        </w:rPr>
        <w:t xml:space="preserve"> </w:t>
      </w:r>
      <w:r w:rsidR="005B5DEB" w:rsidRPr="0023473E">
        <w:rPr>
          <w:rFonts w:ascii="Times New Roman" w:eastAsia="Microsoft Sans Serif" w:hAnsi="Times New Roman"/>
          <w:sz w:val="28"/>
          <w:szCs w:val="28"/>
          <w:lang w:val="kk-KZ" w:bidi="ru-RU"/>
        </w:rPr>
        <w:t xml:space="preserve">құрамына </w:t>
      </w:r>
      <w:r w:rsidR="001A6239" w:rsidRPr="0023473E">
        <w:rPr>
          <w:rFonts w:ascii="Times New Roman" w:eastAsia="Microsoft Sans Serif" w:hAnsi="Times New Roman"/>
          <w:sz w:val="28"/>
          <w:szCs w:val="28"/>
          <w:lang w:val="kk-KZ" w:bidi="ru-RU"/>
        </w:rPr>
        <w:t>кіреді.</w:t>
      </w:r>
    </w:p>
    <w:p w14:paraId="06E8EFFF" w14:textId="77777777" w:rsidR="001A6239" w:rsidRPr="0023473E" w:rsidRDefault="00C00C2C" w:rsidP="001A6239">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 xml:space="preserve">Бүкіл әлемде мұнай, мұнайхимия және </w:t>
      </w:r>
      <w:bookmarkStart w:id="98" w:name="_Hlk93482783"/>
      <w:r w:rsidRPr="0023473E">
        <w:rPr>
          <w:rFonts w:ascii="Times New Roman" w:eastAsia="Microsoft Sans Serif" w:hAnsi="Times New Roman"/>
          <w:sz w:val="28"/>
          <w:szCs w:val="28"/>
          <w:lang w:val="kk-KZ" w:bidi="ru-RU"/>
        </w:rPr>
        <w:t>химия</w:t>
      </w:r>
      <w:bookmarkEnd w:id="98"/>
      <w:r w:rsidRPr="0023473E">
        <w:rPr>
          <w:rFonts w:ascii="Times New Roman" w:eastAsia="Microsoft Sans Serif" w:hAnsi="Times New Roman"/>
          <w:sz w:val="28"/>
          <w:szCs w:val="28"/>
          <w:lang w:val="kk-KZ" w:bidi="ru-RU"/>
        </w:rPr>
        <w:t xml:space="preserve"> </w:t>
      </w:r>
      <w:bookmarkStart w:id="99" w:name="_Hlk93483040"/>
      <w:r w:rsidRPr="0023473E">
        <w:rPr>
          <w:rFonts w:ascii="Times New Roman" w:eastAsia="Microsoft Sans Serif" w:hAnsi="Times New Roman"/>
          <w:sz w:val="28"/>
          <w:szCs w:val="28"/>
          <w:lang w:val="kk-KZ" w:bidi="ru-RU"/>
        </w:rPr>
        <w:t>өнеркәсібінің</w:t>
      </w:r>
      <w:bookmarkEnd w:id="99"/>
      <w:r w:rsidRPr="0023473E">
        <w:rPr>
          <w:rFonts w:ascii="Times New Roman" w:eastAsia="Microsoft Sans Serif" w:hAnsi="Times New Roman"/>
          <w:sz w:val="28"/>
          <w:szCs w:val="28"/>
          <w:lang w:val="kk-KZ" w:bidi="ru-RU"/>
        </w:rPr>
        <w:t xml:space="preserve"> жаһандану процесі жүріп жатыр. </w:t>
      </w:r>
      <w:r w:rsidR="001A6239" w:rsidRPr="0023473E">
        <w:rPr>
          <w:rFonts w:ascii="Times New Roman" w:eastAsia="Microsoft Sans Serif" w:hAnsi="Times New Roman"/>
          <w:sz w:val="28"/>
          <w:szCs w:val="28"/>
          <w:lang w:val="kk-KZ" w:bidi="ru-RU"/>
        </w:rPr>
        <w:t xml:space="preserve">Әлемдік мұнайхимия экономиканың басқа салаларымен салыстырғанда озық қарқынмен дамуда, мұнай бағасының өсуіне қарамастан мұнайхимия өнімдерінің өзіндік құны төмендеуде </w:t>
      </w:r>
      <w:r w:rsidR="001A6239" w:rsidRPr="0023473E">
        <w:rPr>
          <w:rFonts w:ascii="Times New Roman" w:hAnsi="Times New Roman"/>
          <w:sz w:val="28"/>
          <w:szCs w:val="28"/>
          <w:lang w:val="kk-KZ"/>
        </w:rPr>
        <w:t>[1</w:t>
      </w:r>
      <w:r w:rsidR="003C6156" w:rsidRPr="0023473E">
        <w:rPr>
          <w:rFonts w:ascii="Times New Roman" w:hAnsi="Times New Roman"/>
          <w:sz w:val="28"/>
          <w:szCs w:val="28"/>
          <w:lang w:val="kk-KZ"/>
        </w:rPr>
        <w:t>8</w:t>
      </w:r>
      <w:r w:rsidR="001A6239" w:rsidRPr="0023473E">
        <w:rPr>
          <w:rFonts w:ascii="Times New Roman" w:hAnsi="Times New Roman"/>
          <w:sz w:val="28"/>
          <w:szCs w:val="28"/>
          <w:lang w:val="kk-KZ"/>
        </w:rPr>
        <w:t>]</w:t>
      </w:r>
      <w:r w:rsidR="001A6239" w:rsidRPr="0023473E">
        <w:rPr>
          <w:rFonts w:ascii="Times New Roman" w:eastAsia="Microsoft Sans Serif" w:hAnsi="Times New Roman"/>
          <w:sz w:val="28"/>
          <w:szCs w:val="28"/>
          <w:lang w:val="kk-KZ" w:bidi="ru-RU"/>
        </w:rPr>
        <w:t>. Бұ</w:t>
      </w:r>
      <w:r w:rsidR="00B80725" w:rsidRPr="0023473E">
        <w:rPr>
          <w:rFonts w:ascii="Times New Roman" w:eastAsia="Microsoft Sans Serif" w:hAnsi="Times New Roman"/>
          <w:sz w:val="28"/>
          <w:szCs w:val="28"/>
          <w:lang w:val="kk-KZ" w:bidi="ru-RU"/>
        </w:rPr>
        <w:t>л</w:t>
      </w:r>
      <w:r w:rsidR="001A6239" w:rsidRPr="0023473E">
        <w:rPr>
          <w:rFonts w:ascii="Times New Roman" w:eastAsia="Microsoft Sans Serif" w:hAnsi="Times New Roman"/>
          <w:sz w:val="28"/>
          <w:szCs w:val="28"/>
          <w:lang w:val="kk-KZ" w:bidi="ru-RU"/>
        </w:rPr>
        <w:t xml:space="preserve">, өндірістегі процестерді оңтайландыру </w:t>
      </w:r>
      <w:r w:rsidR="0080245B" w:rsidRPr="0023473E">
        <w:rPr>
          <w:rFonts w:ascii="Times New Roman" w:eastAsia="Microsoft Sans Serif" w:hAnsi="Times New Roman"/>
          <w:sz w:val="28"/>
          <w:szCs w:val="28"/>
          <w:lang w:val="kk-KZ" w:bidi="ru-RU"/>
        </w:rPr>
        <w:t xml:space="preserve">арқылы </w:t>
      </w:r>
      <w:r w:rsidR="001A6239" w:rsidRPr="0023473E">
        <w:rPr>
          <w:rFonts w:ascii="Times New Roman" w:eastAsia="Microsoft Sans Serif" w:hAnsi="Times New Roman"/>
          <w:sz w:val="28"/>
          <w:szCs w:val="28"/>
          <w:lang w:val="kk-KZ" w:bidi="ru-RU"/>
        </w:rPr>
        <w:t xml:space="preserve">жаңа технологияны енгізуге </w:t>
      </w:r>
      <w:r w:rsidR="00B80725" w:rsidRPr="0023473E">
        <w:rPr>
          <w:rFonts w:ascii="Times New Roman" w:eastAsia="Microsoft Sans Serif" w:hAnsi="Times New Roman"/>
          <w:sz w:val="28"/>
          <w:szCs w:val="28"/>
          <w:lang w:val="kk-KZ" w:bidi="ru-RU"/>
        </w:rPr>
        <w:t>байланысты</w:t>
      </w:r>
      <w:r w:rsidR="001A6239" w:rsidRPr="0023473E">
        <w:rPr>
          <w:rFonts w:ascii="Times New Roman" w:eastAsia="Microsoft Sans Serif" w:hAnsi="Times New Roman"/>
          <w:sz w:val="28"/>
          <w:szCs w:val="28"/>
          <w:lang w:val="kk-KZ" w:bidi="ru-RU"/>
        </w:rPr>
        <w:t>.</w:t>
      </w:r>
      <w:r w:rsidRPr="0023473E">
        <w:rPr>
          <w:rFonts w:ascii="Times New Roman" w:eastAsia="Microsoft Sans Serif" w:hAnsi="Times New Roman"/>
          <w:sz w:val="28"/>
          <w:szCs w:val="28"/>
          <w:lang w:val="kk-KZ" w:bidi="ru-RU"/>
        </w:rPr>
        <w:t xml:space="preserve"> </w:t>
      </w:r>
    </w:p>
    <w:p w14:paraId="314BC6EE" w14:textId="77777777" w:rsidR="00300646" w:rsidRPr="0023473E" w:rsidRDefault="00300646" w:rsidP="001A6239">
      <w:pPr>
        <w:widowControl w:val="0"/>
        <w:spacing w:after="0" w:line="240" w:lineRule="auto"/>
        <w:ind w:firstLine="709"/>
        <w:jc w:val="both"/>
        <w:rPr>
          <w:rFonts w:ascii="Times New Roman" w:eastAsia="Microsoft Sans Serif" w:hAnsi="Times New Roman"/>
          <w:sz w:val="28"/>
          <w:szCs w:val="28"/>
          <w:lang w:val="kk-KZ" w:bidi="ru-RU"/>
        </w:rPr>
      </w:pPr>
    </w:p>
    <w:p w14:paraId="431B6244" w14:textId="77777777" w:rsidR="001F2248" w:rsidRPr="0023473E" w:rsidRDefault="00043282" w:rsidP="0067608B">
      <w:pPr>
        <w:widowControl w:val="0"/>
        <w:spacing w:after="0" w:line="240" w:lineRule="auto"/>
        <w:ind w:firstLine="709"/>
        <w:jc w:val="both"/>
        <w:rPr>
          <w:rFonts w:ascii="Times New Roman" w:hAnsi="Times New Roman"/>
          <w:b/>
          <w:sz w:val="28"/>
          <w:lang w:val="kk-KZ"/>
        </w:rPr>
      </w:pPr>
      <w:r w:rsidRPr="0023473E">
        <w:rPr>
          <w:rFonts w:ascii="Times New Roman" w:hAnsi="Times New Roman"/>
          <w:b/>
          <w:sz w:val="28"/>
          <w:lang w:val="kk-KZ"/>
        </w:rPr>
        <w:t>1.</w:t>
      </w:r>
      <w:r w:rsidR="004176D4" w:rsidRPr="0023473E">
        <w:rPr>
          <w:rFonts w:ascii="Times New Roman" w:hAnsi="Times New Roman"/>
          <w:b/>
          <w:sz w:val="28"/>
          <w:lang w:val="kk-KZ"/>
        </w:rPr>
        <w:t xml:space="preserve">2 </w:t>
      </w:r>
      <w:r w:rsidR="001F2248" w:rsidRPr="0023473E">
        <w:rPr>
          <w:rFonts w:ascii="Times New Roman" w:hAnsi="Times New Roman"/>
          <w:b/>
          <w:sz w:val="28"/>
          <w:szCs w:val="28"/>
          <w:lang w:val="kk-KZ"/>
        </w:rPr>
        <w:t xml:space="preserve">Май альдегидін бутил </w:t>
      </w:r>
      <w:r w:rsidR="001F2248" w:rsidRPr="0023473E">
        <w:rPr>
          <w:rFonts w:ascii="Times New Roman" w:hAnsi="Times New Roman"/>
          <w:sz w:val="28"/>
          <w:szCs w:val="28"/>
          <w:lang w:val="kk-KZ"/>
        </w:rPr>
        <w:t>(</w:t>
      </w:r>
      <w:r w:rsidR="001F2248" w:rsidRPr="0023473E">
        <w:rPr>
          <w:rFonts w:ascii="Times New Roman" w:hAnsi="Times New Roman"/>
          <w:b/>
          <w:sz w:val="28"/>
          <w:szCs w:val="28"/>
          <w:lang w:val="kk-KZ"/>
        </w:rPr>
        <w:t>біріншілік</w:t>
      </w:r>
      <w:r w:rsidR="001F2248" w:rsidRPr="0023473E">
        <w:rPr>
          <w:rFonts w:ascii="Times New Roman" w:hAnsi="Times New Roman"/>
          <w:sz w:val="28"/>
          <w:szCs w:val="28"/>
          <w:lang w:val="kk-KZ"/>
        </w:rPr>
        <w:t xml:space="preserve">) </w:t>
      </w:r>
      <w:r w:rsidR="001F2248" w:rsidRPr="0023473E">
        <w:rPr>
          <w:rFonts w:ascii="Times New Roman" w:hAnsi="Times New Roman"/>
          <w:b/>
          <w:sz w:val="28"/>
          <w:szCs w:val="28"/>
          <w:lang w:val="kk-KZ"/>
        </w:rPr>
        <w:t>спиртіне гидрлеу</w:t>
      </w:r>
      <w:r w:rsidR="001F2248" w:rsidRPr="0023473E">
        <w:rPr>
          <w:rFonts w:ascii="Times New Roman" w:hAnsi="Times New Roman"/>
          <w:bCs/>
          <w:sz w:val="28"/>
          <w:szCs w:val="28"/>
          <w:lang w:val="kk-KZ"/>
        </w:rPr>
        <w:t xml:space="preserve"> </w:t>
      </w:r>
      <w:r w:rsidR="001F2248" w:rsidRPr="0023473E">
        <w:rPr>
          <w:rFonts w:ascii="Times New Roman" w:hAnsi="Times New Roman"/>
          <w:b/>
          <w:sz w:val="28"/>
          <w:lang w:val="kk-KZ"/>
        </w:rPr>
        <w:t xml:space="preserve">процестері мен катализаторлары </w:t>
      </w:r>
    </w:p>
    <w:p w14:paraId="0C95A153" w14:textId="77777777" w:rsidR="0068483C" w:rsidRPr="0023473E" w:rsidRDefault="00435DFB" w:rsidP="0067608B">
      <w:pPr>
        <w:autoSpaceDE w:val="0"/>
        <w:autoSpaceDN w:val="0"/>
        <w:adjustRightInd w:val="0"/>
        <w:spacing w:after="0" w:line="240" w:lineRule="auto"/>
        <w:ind w:firstLine="709"/>
        <w:jc w:val="both"/>
        <w:rPr>
          <w:rFonts w:ascii="Times New Roman" w:eastAsia="Microsoft Sans Serif" w:hAnsi="Times New Roman"/>
          <w:sz w:val="28"/>
          <w:szCs w:val="28"/>
          <w:lang w:val="kk-KZ" w:bidi="ru-RU"/>
        </w:rPr>
      </w:pPr>
      <w:r w:rsidRPr="001B557E">
        <w:rPr>
          <w:rFonts w:ascii="Times New Roman" w:eastAsia="+mn-ea" w:hAnsi="Times New Roman"/>
          <w:i/>
          <w:iCs/>
          <w:sz w:val="28"/>
          <w:szCs w:val="28"/>
          <w:lang w:val="kk-KZ"/>
        </w:rPr>
        <w:t>Пиролиздеу процесі.</w:t>
      </w:r>
      <w:r w:rsidRPr="0023473E">
        <w:rPr>
          <w:rFonts w:ascii="Times New Roman" w:eastAsia="+mn-ea" w:hAnsi="Times New Roman"/>
          <w:b/>
          <w:bCs/>
          <w:sz w:val="28"/>
          <w:szCs w:val="28"/>
          <w:lang w:val="kk-KZ"/>
        </w:rPr>
        <w:t xml:space="preserve"> </w:t>
      </w:r>
      <w:r w:rsidR="0067608B" w:rsidRPr="0023473E">
        <w:rPr>
          <w:rFonts w:ascii="Times New Roman" w:hAnsi="Times New Roman"/>
          <w:sz w:val="28"/>
          <w:szCs w:val="28"/>
          <w:lang w:val="kk-KZ"/>
        </w:rPr>
        <w:t>Оксосинтез процес</w:t>
      </w:r>
      <w:r w:rsidR="006473E4" w:rsidRPr="0023473E">
        <w:rPr>
          <w:rFonts w:ascii="Times New Roman" w:hAnsi="Times New Roman"/>
          <w:sz w:val="28"/>
          <w:szCs w:val="28"/>
          <w:lang w:val="kk-KZ"/>
        </w:rPr>
        <w:t>тер</w:t>
      </w:r>
      <w:r w:rsidR="0067608B" w:rsidRPr="0023473E">
        <w:rPr>
          <w:rFonts w:ascii="Times New Roman" w:hAnsi="Times New Roman"/>
          <w:sz w:val="28"/>
          <w:szCs w:val="28"/>
          <w:lang w:val="kk-KZ"/>
        </w:rPr>
        <w:t>інің</w:t>
      </w:r>
      <w:r w:rsidR="0068483C" w:rsidRPr="0023473E">
        <w:rPr>
          <w:rFonts w:ascii="Times New Roman" w:hAnsi="Times New Roman"/>
          <w:sz w:val="28"/>
          <w:szCs w:val="28"/>
          <w:lang w:val="kk-KZ"/>
        </w:rPr>
        <w:t xml:space="preserve"> </w:t>
      </w:r>
      <w:r w:rsidR="006473E4" w:rsidRPr="0023473E">
        <w:rPr>
          <w:rFonts w:ascii="Times New Roman" w:hAnsi="Times New Roman"/>
          <w:sz w:val="28"/>
          <w:szCs w:val="28"/>
          <w:lang w:val="kk-KZ"/>
        </w:rPr>
        <w:t xml:space="preserve">шикізаты алифатты қатардың қанықпаған </w:t>
      </w:r>
      <w:r w:rsidR="008B2887" w:rsidRPr="0023473E">
        <w:rPr>
          <w:rFonts w:ascii="Times New Roman" w:hAnsi="Times New Roman"/>
          <w:sz w:val="28"/>
          <w:szCs w:val="28"/>
          <w:lang w:val="kk-KZ"/>
        </w:rPr>
        <w:t xml:space="preserve">этиленді көмірсутектерінің </w:t>
      </w:r>
      <w:r w:rsidR="008B2887" w:rsidRPr="0023473E">
        <w:rPr>
          <w:rFonts w:ascii="Times New Roman" w:eastAsia="Microsoft Sans Serif" w:hAnsi="Times New Roman"/>
          <w:sz w:val="28"/>
          <w:szCs w:val="28"/>
          <w:lang w:val="kk-KZ" w:bidi="ru-RU"/>
        </w:rPr>
        <w:t>бастапқы өкілдері</w:t>
      </w:r>
      <w:r w:rsidRPr="0023473E">
        <w:rPr>
          <w:rFonts w:ascii="Times New Roman" w:eastAsia="Microsoft Sans Serif" w:hAnsi="Times New Roman"/>
          <w:sz w:val="28"/>
          <w:szCs w:val="28"/>
          <w:lang w:val="kk-KZ" w:bidi="ru-RU"/>
        </w:rPr>
        <w:t xml:space="preserve"> </w:t>
      </w:r>
      <w:r w:rsidR="0068483C" w:rsidRPr="0023473E">
        <w:rPr>
          <w:rFonts w:ascii="Times New Roman" w:eastAsia="Microsoft Sans Serif" w:hAnsi="Times New Roman"/>
          <w:sz w:val="28"/>
          <w:szCs w:val="28"/>
          <w:lang w:val="kk-KZ" w:bidi="ru-RU"/>
        </w:rPr>
        <w:t>С</w:t>
      </w:r>
      <w:r w:rsidR="0068483C" w:rsidRPr="0023473E">
        <w:rPr>
          <w:rFonts w:ascii="Times New Roman" w:eastAsia="Microsoft Sans Serif" w:hAnsi="Times New Roman"/>
          <w:sz w:val="28"/>
          <w:szCs w:val="28"/>
          <w:vertAlign w:val="subscript"/>
          <w:lang w:val="kk-KZ" w:bidi="ru-RU"/>
        </w:rPr>
        <w:t>2</w:t>
      </w:r>
      <w:r w:rsidR="0068483C" w:rsidRPr="0023473E">
        <w:rPr>
          <w:rFonts w:ascii="Times New Roman" w:eastAsia="Microsoft Sans Serif" w:hAnsi="Times New Roman"/>
          <w:sz w:val="28"/>
          <w:szCs w:val="28"/>
          <w:lang w:val="kk-KZ" w:bidi="ru-RU"/>
        </w:rPr>
        <w:t>-С</w:t>
      </w:r>
      <w:r w:rsidR="0068483C" w:rsidRPr="0023473E">
        <w:rPr>
          <w:rFonts w:ascii="Times New Roman" w:eastAsia="Microsoft Sans Serif" w:hAnsi="Times New Roman"/>
          <w:sz w:val="28"/>
          <w:szCs w:val="28"/>
          <w:vertAlign w:val="subscript"/>
          <w:lang w:val="kk-KZ" w:bidi="ru-RU"/>
        </w:rPr>
        <w:t>4</w:t>
      </w:r>
      <w:r w:rsidR="00684CAC" w:rsidRPr="0023473E">
        <w:rPr>
          <w:rFonts w:ascii="Times New Roman" w:eastAsia="Microsoft Sans Serif" w:hAnsi="Times New Roman"/>
          <w:sz w:val="28"/>
          <w:szCs w:val="28"/>
          <w:lang w:val="kk-KZ" w:bidi="ru-RU"/>
        </w:rPr>
        <w:t xml:space="preserve"> болып табылады</w:t>
      </w:r>
      <w:r w:rsidR="008B2887" w:rsidRPr="0023473E">
        <w:rPr>
          <w:rFonts w:ascii="Times New Roman" w:eastAsia="Microsoft Sans Serif" w:hAnsi="Times New Roman"/>
          <w:sz w:val="28"/>
          <w:szCs w:val="28"/>
          <w:lang w:val="kk-KZ" w:bidi="ru-RU"/>
        </w:rPr>
        <w:t xml:space="preserve">, оларды </w:t>
      </w:r>
      <w:r w:rsidR="006473E4" w:rsidRPr="0023473E">
        <w:rPr>
          <w:rFonts w:ascii="Times New Roman" w:eastAsia="Microsoft Sans Serif" w:hAnsi="Times New Roman"/>
          <w:sz w:val="28"/>
          <w:szCs w:val="28"/>
          <w:lang w:val="kk-KZ" w:bidi="ru-RU"/>
        </w:rPr>
        <w:t>мұнайхимия өндірісін</w:t>
      </w:r>
      <w:r w:rsidR="0068483C" w:rsidRPr="0023473E">
        <w:rPr>
          <w:rFonts w:ascii="Times New Roman" w:eastAsia="Microsoft Sans Serif" w:hAnsi="Times New Roman"/>
          <w:sz w:val="28"/>
          <w:szCs w:val="28"/>
          <w:lang w:val="kk-KZ" w:bidi="ru-RU"/>
        </w:rPr>
        <w:t>де</w:t>
      </w:r>
      <w:r w:rsidR="00EE565A" w:rsidRPr="0023473E">
        <w:rPr>
          <w:rFonts w:ascii="Times New Roman" w:eastAsia="Microsoft Sans Serif" w:hAnsi="Times New Roman"/>
          <w:sz w:val="28"/>
          <w:szCs w:val="28"/>
          <w:lang w:val="kk-KZ" w:bidi="ru-RU"/>
        </w:rPr>
        <w:t>гі</w:t>
      </w:r>
      <w:r w:rsidR="0068483C" w:rsidRPr="0023473E">
        <w:rPr>
          <w:rFonts w:ascii="Times New Roman" w:eastAsia="Microsoft Sans Serif" w:hAnsi="Times New Roman"/>
          <w:sz w:val="28"/>
          <w:szCs w:val="28"/>
          <w:lang w:val="kk-KZ" w:bidi="ru-RU"/>
        </w:rPr>
        <w:t xml:space="preserve"> </w:t>
      </w:r>
      <w:r w:rsidR="00EE565A" w:rsidRPr="0023473E">
        <w:rPr>
          <w:rFonts w:ascii="Times New Roman" w:eastAsia="Microsoft Sans Serif" w:hAnsi="Times New Roman"/>
          <w:sz w:val="28"/>
          <w:szCs w:val="28"/>
          <w:lang w:val="kk-KZ" w:bidi="ru-RU"/>
        </w:rPr>
        <w:t>терм</w:t>
      </w:r>
      <w:r w:rsidR="00684CAC" w:rsidRPr="0023473E">
        <w:rPr>
          <w:rFonts w:ascii="Times New Roman" w:eastAsia="Microsoft Sans Serif" w:hAnsi="Times New Roman"/>
          <w:sz w:val="28"/>
          <w:szCs w:val="28"/>
          <w:lang w:val="kk-KZ" w:bidi="ru-RU"/>
        </w:rPr>
        <w:t xml:space="preserve">иялық </w:t>
      </w:r>
      <w:r w:rsidR="00EE565A" w:rsidRPr="0023473E">
        <w:rPr>
          <w:rFonts w:ascii="Times New Roman" w:eastAsia="Microsoft Sans Serif" w:hAnsi="Times New Roman"/>
          <w:sz w:val="28"/>
          <w:szCs w:val="28"/>
          <w:lang w:val="kk-KZ" w:bidi="ru-RU"/>
        </w:rPr>
        <w:t xml:space="preserve">процестердің </w:t>
      </w:r>
      <w:r w:rsidR="002018E6" w:rsidRPr="0023473E">
        <w:rPr>
          <w:rFonts w:ascii="Times New Roman" w:eastAsia="Microsoft Sans Serif" w:hAnsi="Times New Roman"/>
          <w:sz w:val="28"/>
          <w:szCs w:val="28"/>
          <w:lang w:val="kk-KZ" w:bidi="ru-RU"/>
        </w:rPr>
        <w:t>негізінде</w:t>
      </w:r>
      <w:r w:rsidR="00EE565A" w:rsidRPr="0023473E">
        <w:rPr>
          <w:rFonts w:ascii="Times New Roman" w:eastAsia="Microsoft Sans Serif" w:hAnsi="Times New Roman"/>
          <w:sz w:val="28"/>
          <w:szCs w:val="28"/>
          <w:lang w:val="kk-KZ" w:bidi="ru-RU"/>
        </w:rPr>
        <w:t>,</w:t>
      </w:r>
      <w:r w:rsidR="002018E6" w:rsidRPr="0023473E">
        <w:rPr>
          <w:rFonts w:ascii="Times New Roman" w:eastAsia="Microsoft Sans Serif" w:hAnsi="Times New Roman"/>
          <w:sz w:val="28"/>
          <w:szCs w:val="28"/>
          <w:lang w:val="kk-KZ" w:bidi="ru-RU"/>
        </w:rPr>
        <w:t xml:space="preserve"> </w:t>
      </w:r>
      <w:r w:rsidR="00EE565A" w:rsidRPr="0023473E">
        <w:rPr>
          <w:rFonts w:ascii="Times New Roman" w:eastAsia="Microsoft Sans Serif" w:hAnsi="Times New Roman"/>
          <w:sz w:val="28"/>
          <w:szCs w:val="28"/>
          <w:lang w:val="kk-KZ" w:bidi="ru-RU"/>
        </w:rPr>
        <w:t>алкандард</w:t>
      </w:r>
      <w:r w:rsidRPr="0023473E">
        <w:rPr>
          <w:rFonts w:ascii="Times New Roman" w:eastAsia="Microsoft Sans Serif" w:hAnsi="Times New Roman"/>
          <w:sz w:val="28"/>
          <w:szCs w:val="28"/>
          <w:lang w:val="kk-KZ" w:bidi="ru-RU"/>
        </w:rPr>
        <w:t>ы</w:t>
      </w:r>
      <w:r w:rsidR="00684CAC" w:rsidRPr="0023473E">
        <w:rPr>
          <w:rFonts w:ascii="Times New Roman" w:eastAsia="Microsoft Sans Serif" w:hAnsi="Times New Roman"/>
          <w:sz w:val="28"/>
          <w:szCs w:val="28"/>
          <w:lang w:val="kk-KZ" w:bidi="ru-RU"/>
        </w:rPr>
        <w:t xml:space="preserve"> </w:t>
      </w:r>
      <w:r w:rsidR="0068483C" w:rsidRPr="0023473E">
        <w:rPr>
          <w:rFonts w:ascii="Times New Roman" w:eastAsia="Microsoft Sans Serif" w:hAnsi="Times New Roman"/>
          <w:sz w:val="28"/>
          <w:szCs w:val="28"/>
          <w:lang w:val="kk-KZ" w:bidi="ru-RU"/>
        </w:rPr>
        <w:t>пиролиз</w:t>
      </w:r>
      <w:r w:rsidRPr="0023473E">
        <w:rPr>
          <w:rFonts w:ascii="Times New Roman" w:eastAsia="Microsoft Sans Serif" w:hAnsi="Times New Roman"/>
          <w:sz w:val="28"/>
          <w:szCs w:val="28"/>
          <w:lang w:val="kk-KZ" w:bidi="ru-RU"/>
        </w:rPr>
        <w:t>деу</w:t>
      </w:r>
      <w:r w:rsidR="0068483C" w:rsidRPr="0023473E">
        <w:rPr>
          <w:rFonts w:ascii="Times New Roman" w:eastAsia="Microsoft Sans Serif" w:hAnsi="Times New Roman"/>
          <w:sz w:val="28"/>
          <w:szCs w:val="28"/>
          <w:lang w:val="kk-KZ" w:bidi="ru-RU"/>
        </w:rPr>
        <w:t xml:space="preserve"> арқылы алады.</w:t>
      </w:r>
      <w:r w:rsidR="002018E6" w:rsidRPr="0023473E">
        <w:rPr>
          <w:rFonts w:ascii="Times New Roman" w:eastAsia="Microsoft Sans Serif" w:hAnsi="Times New Roman"/>
          <w:sz w:val="28"/>
          <w:szCs w:val="28"/>
          <w:lang w:val="kk-KZ" w:bidi="ru-RU"/>
        </w:rPr>
        <w:t xml:space="preserve"> </w:t>
      </w:r>
      <w:r w:rsidR="0009765A" w:rsidRPr="0023473E">
        <w:rPr>
          <w:rFonts w:ascii="Times New Roman" w:eastAsia="+mn-ea" w:hAnsi="Times New Roman"/>
          <w:sz w:val="28"/>
          <w:szCs w:val="28"/>
          <w:lang w:val="kk-KZ"/>
        </w:rPr>
        <w:t>Пиролиз процесінің</w:t>
      </w:r>
      <w:r w:rsidR="002018E6" w:rsidRPr="0023473E">
        <w:rPr>
          <w:rFonts w:ascii="Times New Roman" w:eastAsia="Microsoft Sans Serif" w:hAnsi="Times New Roman"/>
          <w:sz w:val="28"/>
          <w:szCs w:val="28"/>
          <w:lang w:val="kk-KZ" w:bidi="ru-RU"/>
        </w:rPr>
        <w:t xml:space="preserve"> негізінде мұнай</w:t>
      </w:r>
      <w:r w:rsidR="00684CAC" w:rsidRPr="0023473E">
        <w:rPr>
          <w:rFonts w:ascii="Times New Roman" w:eastAsia="Microsoft Sans Serif" w:hAnsi="Times New Roman"/>
          <w:sz w:val="28"/>
          <w:szCs w:val="28"/>
          <w:lang w:val="kk-KZ" w:bidi="ru-RU"/>
        </w:rPr>
        <w:t>-</w:t>
      </w:r>
      <w:r w:rsidR="002018E6" w:rsidRPr="0023473E">
        <w:rPr>
          <w:rFonts w:ascii="Times New Roman" w:eastAsia="Microsoft Sans Serif" w:hAnsi="Times New Roman"/>
          <w:sz w:val="28"/>
          <w:szCs w:val="28"/>
          <w:lang w:val="kk-KZ" w:bidi="ru-RU"/>
        </w:rPr>
        <w:t>химия өнімдерінің 75% алынады.</w:t>
      </w:r>
    </w:p>
    <w:p w14:paraId="635A9FBA" w14:textId="77777777" w:rsidR="008B2887" w:rsidRPr="0023473E" w:rsidRDefault="008B2887" w:rsidP="008B2887">
      <w:pPr>
        <w:tabs>
          <w:tab w:val="left" w:pos="567"/>
          <w:tab w:val="left" w:pos="709"/>
        </w:tabs>
        <w:spacing w:after="0" w:line="240" w:lineRule="auto"/>
        <w:ind w:firstLine="709"/>
        <w:jc w:val="both"/>
        <w:rPr>
          <w:rFonts w:ascii="Times New Roman" w:eastAsia="+mn-ea" w:hAnsi="Times New Roman"/>
          <w:sz w:val="28"/>
          <w:szCs w:val="28"/>
          <w:lang w:val="kk-KZ"/>
        </w:rPr>
      </w:pPr>
      <w:bookmarkStart w:id="100" w:name="_Hlk93658615"/>
      <w:r w:rsidRPr="001B557E">
        <w:rPr>
          <w:rFonts w:ascii="Times New Roman" w:eastAsia="+mn-ea" w:hAnsi="Times New Roman"/>
          <w:i/>
          <w:iCs/>
          <w:sz w:val="28"/>
          <w:szCs w:val="28"/>
          <w:lang w:val="kk-KZ"/>
        </w:rPr>
        <w:t xml:space="preserve">Көмірсутек шикізатын пиролиздеу </w:t>
      </w:r>
      <w:bookmarkEnd w:id="100"/>
      <w:r w:rsidRPr="001B557E">
        <w:rPr>
          <w:rFonts w:ascii="Times New Roman" w:eastAsia="+mn-ea" w:hAnsi="Times New Roman"/>
          <w:i/>
          <w:iCs/>
          <w:sz w:val="28"/>
          <w:szCs w:val="28"/>
          <w:lang w:val="kk-KZ"/>
        </w:rPr>
        <w:t>қондырғысы.</w:t>
      </w:r>
      <w:r w:rsidRPr="0023473E">
        <w:rPr>
          <w:rFonts w:ascii="Times New Roman" w:eastAsia="+mn-ea" w:hAnsi="Times New Roman"/>
          <w:b/>
          <w:bCs/>
          <w:sz w:val="28"/>
          <w:szCs w:val="28"/>
          <w:lang w:val="kk-KZ"/>
        </w:rPr>
        <w:t xml:space="preserve"> </w:t>
      </w:r>
      <w:r w:rsidRPr="0023473E">
        <w:rPr>
          <w:rFonts w:ascii="Times New Roman" w:eastAsia="+mn-ea" w:hAnsi="Times New Roman"/>
          <w:sz w:val="28"/>
          <w:szCs w:val="28"/>
          <w:lang w:val="kk-KZ"/>
        </w:rPr>
        <w:t xml:space="preserve">Пиролиз процесінің көмірсутек шикізаты мұнай өңдеу зауыттары (МӨЗ) құрамындағы </w:t>
      </w:r>
      <w:r w:rsidRPr="0023473E">
        <w:rPr>
          <w:rFonts w:ascii="Times New Roman" w:eastAsia="Times New Roman" w:hAnsi="Times New Roman"/>
          <w:noProof/>
          <w:spacing w:val="-4"/>
          <w:sz w:val="28"/>
          <w:szCs w:val="28"/>
          <w:lang w:val="kk-KZ"/>
        </w:rPr>
        <w:t>газды фракциялау</w:t>
      </w:r>
      <w:r w:rsidRPr="0023473E">
        <w:rPr>
          <w:rFonts w:ascii="Times New Roman" w:eastAsia="Times New Roman" w:hAnsi="Times New Roman"/>
          <w:b/>
          <w:noProof/>
          <w:spacing w:val="-4"/>
          <w:sz w:val="28"/>
          <w:szCs w:val="28"/>
          <w:lang w:val="kk-KZ"/>
        </w:rPr>
        <w:t xml:space="preserve"> </w:t>
      </w:r>
      <w:bookmarkStart w:id="101" w:name="_Hlk93649401"/>
      <w:r w:rsidRPr="0023473E">
        <w:rPr>
          <w:rFonts w:ascii="Times New Roman" w:eastAsia="Times New Roman" w:hAnsi="Times New Roman"/>
          <w:noProof/>
          <w:spacing w:val="-4"/>
          <w:sz w:val="28"/>
          <w:szCs w:val="28"/>
          <w:lang w:val="kk-KZ"/>
        </w:rPr>
        <w:t>қондырғы</w:t>
      </w:r>
      <w:bookmarkEnd w:id="101"/>
      <w:r w:rsidRPr="0023473E">
        <w:rPr>
          <w:rFonts w:ascii="Times New Roman" w:eastAsia="Times New Roman" w:hAnsi="Times New Roman"/>
          <w:noProof/>
          <w:spacing w:val="-4"/>
          <w:sz w:val="28"/>
          <w:szCs w:val="28"/>
          <w:lang w:val="kk-KZ"/>
        </w:rPr>
        <w:t xml:space="preserve">ларының өнімдері: </w:t>
      </w:r>
      <w:r w:rsidRPr="0023473E">
        <w:rPr>
          <w:rFonts w:ascii="Times New Roman" w:eastAsia="+mn-ea" w:hAnsi="Times New Roman"/>
          <w:sz w:val="28"/>
          <w:szCs w:val="28"/>
          <w:lang w:val="kk-KZ"/>
        </w:rPr>
        <w:t xml:space="preserve">этан, пропан және бутандар </w:t>
      </w:r>
      <w:r w:rsidR="00EE565A" w:rsidRPr="0023473E">
        <w:rPr>
          <w:rFonts w:ascii="Times New Roman" w:eastAsia="+mn-ea" w:hAnsi="Times New Roman"/>
          <w:sz w:val="28"/>
          <w:szCs w:val="28"/>
          <w:lang w:val="kk-KZ"/>
        </w:rPr>
        <w:t xml:space="preserve">                           </w:t>
      </w:r>
      <w:r w:rsidRPr="0023473E">
        <w:rPr>
          <w:rFonts w:ascii="Times New Roman" w:eastAsia="+mn-ea" w:hAnsi="Times New Roman"/>
          <w:sz w:val="28"/>
          <w:szCs w:val="28"/>
          <w:lang w:val="kk-KZ"/>
        </w:rPr>
        <w:t>болып табылады.</w:t>
      </w:r>
      <w:r w:rsidR="00EE565A" w:rsidRPr="0023473E">
        <w:rPr>
          <w:rFonts w:ascii="Times New Roman" w:eastAsia="+mn-ea" w:hAnsi="Times New Roman"/>
          <w:sz w:val="28"/>
          <w:szCs w:val="28"/>
          <w:lang w:val="kk-KZ"/>
        </w:rPr>
        <w:t xml:space="preserve"> </w:t>
      </w:r>
      <w:r w:rsidR="0009765A" w:rsidRPr="0023473E">
        <w:rPr>
          <w:rFonts w:ascii="Times New Roman" w:eastAsia="+mn-ea" w:hAnsi="Times New Roman"/>
          <w:bCs/>
          <w:sz w:val="28"/>
          <w:szCs w:val="28"/>
          <w:lang w:val="kk-KZ"/>
        </w:rPr>
        <w:t>Қ</w:t>
      </w:r>
      <w:r w:rsidRPr="0023473E">
        <w:rPr>
          <w:rFonts w:ascii="Times New Roman" w:eastAsia="+mn-ea" w:hAnsi="Times New Roman"/>
          <w:bCs/>
          <w:sz w:val="28"/>
          <w:szCs w:val="28"/>
          <w:lang w:val="kk-KZ"/>
        </w:rPr>
        <w:t>ондырғы арқылы</w:t>
      </w:r>
      <w:r w:rsidR="00EE565A" w:rsidRPr="0023473E">
        <w:rPr>
          <w:rFonts w:ascii="Times New Roman" w:eastAsia="+mn-ea" w:hAnsi="Times New Roman"/>
          <w:bCs/>
          <w:sz w:val="28"/>
          <w:szCs w:val="28"/>
          <w:lang w:val="kk-KZ"/>
        </w:rPr>
        <w:t xml:space="preserve"> </w:t>
      </w:r>
      <w:r w:rsidRPr="0023473E">
        <w:rPr>
          <w:rFonts w:ascii="Times New Roman" w:eastAsia="+mn-ea" w:hAnsi="Times New Roman"/>
          <w:bCs/>
          <w:sz w:val="28"/>
          <w:szCs w:val="28"/>
          <w:lang w:val="kk-KZ"/>
        </w:rPr>
        <w:t>қаныққан С</w:t>
      </w:r>
      <w:r w:rsidRPr="0023473E">
        <w:rPr>
          <w:rFonts w:ascii="Times New Roman" w:eastAsia="+mn-ea" w:hAnsi="Times New Roman"/>
          <w:bCs/>
          <w:sz w:val="28"/>
          <w:szCs w:val="28"/>
          <w:vertAlign w:val="subscript"/>
          <w:lang w:val="kk-KZ"/>
        </w:rPr>
        <w:t>2</w:t>
      </w:r>
      <w:r w:rsidRPr="0023473E">
        <w:rPr>
          <w:rFonts w:ascii="Times New Roman" w:eastAsia="+mn-ea" w:hAnsi="Times New Roman"/>
          <w:bCs/>
          <w:sz w:val="28"/>
          <w:szCs w:val="28"/>
          <w:lang w:val="kk-KZ"/>
        </w:rPr>
        <w:t>-С</w:t>
      </w:r>
      <w:r w:rsidRPr="0023473E">
        <w:rPr>
          <w:rFonts w:ascii="Times New Roman" w:eastAsia="+mn-ea" w:hAnsi="Times New Roman"/>
          <w:bCs/>
          <w:sz w:val="28"/>
          <w:szCs w:val="28"/>
          <w:vertAlign w:val="subscript"/>
          <w:lang w:val="kk-KZ"/>
        </w:rPr>
        <w:t>4</w:t>
      </w:r>
      <w:r w:rsidRPr="0023473E">
        <w:rPr>
          <w:rFonts w:ascii="Times New Roman" w:eastAsia="+mn-ea" w:hAnsi="Times New Roman"/>
          <w:bCs/>
          <w:sz w:val="28"/>
          <w:szCs w:val="28"/>
          <w:lang w:val="kk-KZ"/>
        </w:rPr>
        <w:t xml:space="preserve"> газдардан қанықпанған пиролиз газдары - этилен, пропилен және бутендер алады.</w:t>
      </w:r>
    </w:p>
    <w:p w14:paraId="26AE93B7" w14:textId="77777777" w:rsidR="008B2887" w:rsidRPr="0023473E" w:rsidRDefault="008B2887" w:rsidP="008B2887">
      <w:pPr>
        <w:tabs>
          <w:tab w:val="left" w:pos="567"/>
        </w:tabs>
        <w:spacing w:after="0" w:line="240" w:lineRule="auto"/>
        <w:ind w:firstLine="709"/>
        <w:jc w:val="both"/>
        <w:rPr>
          <w:rFonts w:ascii="Times New Roman" w:eastAsia="+mn-ea" w:hAnsi="Times New Roman"/>
          <w:sz w:val="28"/>
          <w:szCs w:val="28"/>
          <w:lang w:val="kk-KZ"/>
        </w:rPr>
      </w:pPr>
      <w:r w:rsidRPr="0023473E">
        <w:rPr>
          <w:rFonts w:ascii="Times New Roman" w:eastAsia="+mn-ea" w:hAnsi="Times New Roman"/>
          <w:sz w:val="28"/>
          <w:szCs w:val="28"/>
          <w:lang w:val="kk-KZ"/>
        </w:rPr>
        <w:t>Көмірсутек шикізаты</w:t>
      </w:r>
      <w:r w:rsidRPr="0023473E">
        <w:rPr>
          <w:rFonts w:ascii="Times New Roman" w:eastAsia="+mn-ea" w:hAnsi="Times New Roman"/>
          <w:b/>
          <w:bCs/>
          <w:sz w:val="28"/>
          <w:szCs w:val="28"/>
          <w:lang w:val="kk-KZ"/>
        </w:rPr>
        <w:t xml:space="preserve"> </w:t>
      </w:r>
      <w:r w:rsidRPr="0023473E">
        <w:rPr>
          <w:rFonts w:ascii="Times New Roman" w:eastAsia="+mn-ea" w:hAnsi="Times New Roman"/>
          <w:sz w:val="28"/>
          <w:szCs w:val="28"/>
          <w:lang w:val="kk-KZ"/>
        </w:rPr>
        <w:t>жылуалмастырғыштары  арқылы пештерге беріледі.</w:t>
      </w:r>
    </w:p>
    <w:p w14:paraId="12659199" w14:textId="77777777" w:rsidR="008B2887" w:rsidRPr="0023473E" w:rsidRDefault="008B2887" w:rsidP="008B2887">
      <w:pPr>
        <w:tabs>
          <w:tab w:val="left" w:pos="567"/>
        </w:tabs>
        <w:spacing w:after="0" w:line="240" w:lineRule="auto"/>
        <w:jc w:val="both"/>
        <w:rPr>
          <w:rFonts w:ascii="Times New Roman" w:eastAsia="+mn-ea" w:hAnsi="Times New Roman"/>
          <w:sz w:val="28"/>
          <w:szCs w:val="28"/>
          <w:lang w:val="kk-KZ"/>
        </w:rPr>
      </w:pPr>
      <w:r w:rsidRPr="0023473E">
        <w:rPr>
          <w:rFonts w:ascii="Times New Roman" w:eastAsia="+mn-ea" w:hAnsi="Times New Roman"/>
          <w:sz w:val="28"/>
          <w:szCs w:val="28"/>
          <w:lang w:val="kk-KZ"/>
        </w:rPr>
        <w:t>Пештердің камерасынан шыққан көмірсутек шикізатына 30% мас. мөлшерде Н</w:t>
      </w:r>
      <w:r w:rsidRPr="0023473E">
        <w:rPr>
          <w:rFonts w:ascii="Times New Roman" w:eastAsia="+mn-ea" w:hAnsi="Times New Roman"/>
          <w:sz w:val="28"/>
          <w:szCs w:val="28"/>
          <w:vertAlign w:val="subscript"/>
          <w:lang w:val="kk-KZ"/>
        </w:rPr>
        <w:t>2</w:t>
      </w:r>
      <w:r w:rsidRPr="0023473E">
        <w:rPr>
          <w:rFonts w:ascii="Times New Roman" w:eastAsia="+mn-ea" w:hAnsi="Times New Roman"/>
          <w:sz w:val="28"/>
          <w:szCs w:val="28"/>
          <w:lang w:val="kk-KZ"/>
        </w:rPr>
        <w:t>О буы беріледі. Оның түтіктерінен шығардағы температура 810-840</w:t>
      </w:r>
      <w:r w:rsidRPr="0023473E">
        <w:rPr>
          <w:rFonts w:ascii="Times New Roman" w:eastAsia="+mn-ea" w:hAnsi="Times New Roman"/>
          <w:sz w:val="28"/>
          <w:szCs w:val="28"/>
          <w:vertAlign w:val="superscript"/>
          <w:lang w:val="kk-KZ"/>
        </w:rPr>
        <w:t>о</w:t>
      </w:r>
      <w:r w:rsidRPr="0023473E">
        <w:rPr>
          <w:rFonts w:ascii="Times New Roman" w:eastAsia="+mn-ea" w:hAnsi="Times New Roman"/>
          <w:sz w:val="28"/>
          <w:szCs w:val="28"/>
          <w:lang w:val="kk-KZ"/>
        </w:rPr>
        <w:t>С, процестегі реакцияның ұзақтығы 0,3-0,6c. Қондырғының өнімдері ЗИА 400</w:t>
      </w:r>
      <w:r w:rsidRPr="0023473E">
        <w:rPr>
          <w:rFonts w:ascii="Times New Roman" w:eastAsia="+mn-ea" w:hAnsi="Times New Roman"/>
          <w:sz w:val="28"/>
          <w:szCs w:val="28"/>
          <w:vertAlign w:val="superscript"/>
          <w:lang w:val="kk-KZ"/>
        </w:rPr>
        <w:t>о</w:t>
      </w:r>
      <w:r w:rsidRPr="0023473E">
        <w:rPr>
          <w:rFonts w:ascii="Times New Roman" w:eastAsia="+mn-ea" w:hAnsi="Times New Roman"/>
          <w:sz w:val="28"/>
          <w:szCs w:val="28"/>
          <w:lang w:val="kk-KZ"/>
        </w:rPr>
        <w:t>С дейін салқындатылады, кейін  K-1 жуу колоннасы арқылы K-2 ректификациялық колоннасына жіберіледі, оның жоғарғы жағынан газ өнімдері және  сұйық мұнай өнімдері бөлінеді</w:t>
      </w:r>
      <w:bookmarkStart w:id="102" w:name="_Hlk93723676"/>
      <w:r w:rsidR="00606710" w:rsidRPr="0023473E">
        <w:rPr>
          <w:rFonts w:ascii="Times New Roman" w:eastAsia="+mn-ea" w:hAnsi="Times New Roman"/>
          <w:sz w:val="28"/>
          <w:szCs w:val="28"/>
          <w:lang w:val="kk-KZ"/>
        </w:rPr>
        <w:t xml:space="preserve"> (</w:t>
      </w:r>
      <w:r w:rsidRPr="0023473E">
        <w:rPr>
          <w:rFonts w:ascii="Times New Roman" w:eastAsia="Times New Roman" w:hAnsi="Times New Roman"/>
          <w:spacing w:val="-2"/>
          <w:sz w:val="28"/>
          <w:szCs w:val="28"/>
          <w:lang w:val="kk-KZ"/>
        </w:rPr>
        <w:t>5-сурет</w:t>
      </w:r>
      <w:r w:rsidR="00606710" w:rsidRPr="0023473E">
        <w:rPr>
          <w:rFonts w:ascii="Times New Roman" w:eastAsia="Times New Roman" w:hAnsi="Times New Roman"/>
          <w:spacing w:val="-2"/>
          <w:sz w:val="28"/>
          <w:szCs w:val="28"/>
          <w:lang w:val="kk-KZ"/>
        </w:rPr>
        <w:t>)</w:t>
      </w:r>
      <w:r w:rsidRPr="0023473E">
        <w:rPr>
          <w:rFonts w:ascii="Times New Roman" w:eastAsia="Times New Roman" w:hAnsi="Times New Roman"/>
          <w:spacing w:val="-2"/>
          <w:sz w:val="28"/>
          <w:szCs w:val="28"/>
          <w:lang w:val="kk-KZ"/>
        </w:rPr>
        <w:t xml:space="preserve"> </w:t>
      </w:r>
      <w:bookmarkEnd w:id="102"/>
      <w:r w:rsidRPr="0023473E">
        <w:rPr>
          <w:rFonts w:ascii="Times New Roman" w:hAnsi="Times New Roman"/>
          <w:sz w:val="28"/>
          <w:szCs w:val="28"/>
          <w:lang w:val="kk-KZ"/>
        </w:rPr>
        <w:t>[19</w:t>
      </w:r>
      <w:r w:rsidR="00481226" w:rsidRPr="0023473E">
        <w:rPr>
          <w:rFonts w:ascii="Times New Roman" w:hAnsi="Times New Roman"/>
          <w:sz w:val="28"/>
          <w:szCs w:val="28"/>
          <w:lang w:val="kk-KZ"/>
        </w:rPr>
        <w:t>,20</w:t>
      </w:r>
      <w:r w:rsidRPr="0023473E">
        <w:rPr>
          <w:rFonts w:ascii="Times New Roman" w:hAnsi="Times New Roman"/>
          <w:sz w:val="28"/>
          <w:szCs w:val="28"/>
          <w:lang w:val="kk-KZ"/>
        </w:rPr>
        <w:t>]</w:t>
      </w:r>
      <w:r w:rsidRPr="0023473E">
        <w:rPr>
          <w:rFonts w:ascii="Times New Roman" w:eastAsia="+mn-ea" w:hAnsi="Times New Roman"/>
          <w:sz w:val="28"/>
          <w:szCs w:val="28"/>
          <w:lang w:val="kk-KZ"/>
        </w:rPr>
        <w:t>.</w:t>
      </w:r>
    </w:p>
    <w:p w14:paraId="5D8F644F" w14:textId="77777777" w:rsidR="008B2887" w:rsidRPr="0023473E" w:rsidRDefault="008B2887" w:rsidP="00B8044A">
      <w:pPr>
        <w:widowControl w:val="0"/>
        <w:spacing w:after="0" w:line="240" w:lineRule="auto"/>
        <w:jc w:val="center"/>
        <w:rPr>
          <w:rFonts w:ascii="Times New Roman" w:eastAsia="Microsoft Sans Serif" w:hAnsi="Times New Roman"/>
          <w:sz w:val="28"/>
          <w:szCs w:val="28"/>
          <w:lang w:bidi="ru-RU"/>
        </w:rPr>
      </w:pPr>
      <w:r w:rsidRPr="0023473E">
        <w:rPr>
          <w:rFonts w:ascii="Times New Roman" w:eastAsia="Microsoft Sans Serif" w:hAnsi="Times New Roman"/>
          <w:noProof/>
          <w:sz w:val="28"/>
          <w:szCs w:val="28"/>
        </w:rPr>
        <w:lastRenderedPageBreak/>
        <w:drawing>
          <wp:inline distT="0" distB="0" distL="0" distR="0" wp14:anchorId="77C4814F" wp14:editId="48A1BED7">
            <wp:extent cx="4617720" cy="30937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7720" cy="3093720"/>
                    </a:xfrm>
                    <a:prstGeom prst="rect">
                      <a:avLst/>
                    </a:prstGeom>
                    <a:noFill/>
                    <a:ln>
                      <a:noFill/>
                    </a:ln>
                  </pic:spPr>
                </pic:pic>
              </a:graphicData>
            </a:graphic>
          </wp:inline>
        </w:drawing>
      </w:r>
    </w:p>
    <w:p w14:paraId="610820B6" w14:textId="77777777" w:rsidR="008B2887" w:rsidRPr="0023473E" w:rsidRDefault="008B2887" w:rsidP="008B2887">
      <w:pPr>
        <w:tabs>
          <w:tab w:val="left" w:pos="567"/>
          <w:tab w:val="left" w:pos="709"/>
        </w:tabs>
        <w:spacing w:after="0" w:line="240" w:lineRule="auto"/>
        <w:ind w:firstLine="709"/>
        <w:jc w:val="center"/>
        <w:rPr>
          <w:rFonts w:ascii="Times New Roman" w:eastAsia="+mn-ea" w:hAnsi="Times New Roman"/>
          <w:sz w:val="28"/>
          <w:szCs w:val="28"/>
          <w:lang w:val="kk-KZ"/>
        </w:rPr>
      </w:pPr>
      <w:r w:rsidRPr="0023473E">
        <w:rPr>
          <w:rFonts w:ascii="Times New Roman" w:eastAsia="MS Mincho" w:hAnsi="Times New Roman"/>
          <w:sz w:val="28"/>
          <w:szCs w:val="28"/>
          <w:lang w:val="kk-KZ"/>
        </w:rPr>
        <w:t xml:space="preserve">I </w:t>
      </w:r>
      <w:r w:rsidRPr="0023473E">
        <w:rPr>
          <w:rFonts w:ascii="Times New Roman" w:eastAsia="MS Mincho" w:hAnsi="Times New Roman" w:hint="eastAsia"/>
          <w:sz w:val="28"/>
          <w:szCs w:val="28"/>
          <w:lang w:val="kk-KZ"/>
        </w:rPr>
        <w:t>-</w:t>
      </w:r>
      <w:r w:rsidRPr="0023473E">
        <w:rPr>
          <w:rFonts w:ascii="Times New Roman" w:eastAsia="+mn-ea" w:hAnsi="Times New Roman"/>
          <w:sz w:val="28"/>
          <w:szCs w:val="28"/>
          <w:lang w:val="kk-KZ"/>
        </w:rPr>
        <w:t xml:space="preserve"> шикізат;  II </w:t>
      </w:r>
      <w:r w:rsidRPr="0023473E">
        <w:rPr>
          <w:rFonts w:ascii="Times New Roman" w:eastAsia="MS Mincho" w:hAnsi="Times New Roman" w:hint="eastAsia"/>
          <w:sz w:val="28"/>
          <w:szCs w:val="28"/>
          <w:lang w:val="kk-KZ"/>
        </w:rPr>
        <w:t>-</w:t>
      </w:r>
      <w:r w:rsidRPr="0023473E">
        <w:rPr>
          <w:rFonts w:ascii="Times New Roman" w:eastAsia="MS Mincho" w:hAnsi="Times New Roman"/>
          <w:sz w:val="28"/>
          <w:szCs w:val="28"/>
          <w:lang w:val="kk-KZ"/>
        </w:rPr>
        <w:t xml:space="preserve"> </w:t>
      </w:r>
      <w:r w:rsidRPr="0023473E">
        <w:rPr>
          <w:rFonts w:ascii="Times New Roman" w:eastAsia="+mn-ea" w:hAnsi="Times New Roman"/>
          <w:sz w:val="28"/>
          <w:szCs w:val="28"/>
          <w:lang w:val="kk-KZ"/>
        </w:rPr>
        <w:t xml:space="preserve">конденсат; </w:t>
      </w:r>
      <w:r w:rsidRPr="0023473E">
        <w:rPr>
          <w:rFonts w:ascii="Times New Roman" w:eastAsia="MS Mincho" w:hAnsi="Times New Roman"/>
          <w:sz w:val="28"/>
          <w:szCs w:val="28"/>
          <w:lang w:val="kk-KZ"/>
        </w:rPr>
        <w:t xml:space="preserve">III </w:t>
      </w:r>
      <w:r w:rsidRPr="0023473E">
        <w:rPr>
          <w:rFonts w:ascii="Times New Roman" w:eastAsia="MS Mincho" w:hAnsi="Times New Roman" w:hint="eastAsia"/>
          <w:sz w:val="28"/>
          <w:szCs w:val="28"/>
          <w:lang w:val="kk-KZ"/>
        </w:rPr>
        <w:t>-</w:t>
      </w:r>
      <w:r w:rsidRPr="0023473E">
        <w:rPr>
          <w:rFonts w:ascii="Times New Roman" w:eastAsia="MS Mincho" w:hAnsi="Times New Roman"/>
          <w:sz w:val="28"/>
          <w:szCs w:val="28"/>
          <w:lang w:val="kk-KZ"/>
        </w:rPr>
        <w:t xml:space="preserve"> </w:t>
      </w:r>
      <w:r w:rsidRPr="0023473E">
        <w:rPr>
          <w:rFonts w:ascii="Times New Roman" w:eastAsia="+mn-ea" w:hAnsi="Times New Roman"/>
          <w:sz w:val="28"/>
          <w:szCs w:val="28"/>
          <w:lang w:val="kk-KZ"/>
        </w:rPr>
        <w:t xml:space="preserve">пиролиз газдары; </w:t>
      </w:r>
      <w:r w:rsidRPr="0023473E">
        <w:rPr>
          <w:rFonts w:ascii="Times New Roman" w:eastAsia="MS Mincho" w:hAnsi="Times New Roman"/>
          <w:sz w:val="28"/>
          <w:szCs w:val="28"/>
          <w:lang w:val="kk-KZ"/>
        </w:rPr>
        <w:t xml:space="preserve">IV </w:t>
      </w:r>
      <w:r w:rsidRPr="0023473E">
        <w:rPr>
          <w:rFonts w:ascii="Times New Roman" w:eastAsia="MS Mincho" w:hAnsi="Times New Roman" w:hint="eastAsia"/>
          <w:sz w:val="28"/>
          <w:szCs w:val="28"/>
          <w:lang w:val="kk-KZ"/>
        </w:rPr>
        <w:t>-</w:t>
      </w:r>
      <w:r w:rsidRPr="0023473E">
        <w:rPr>
          <w:rFonts w:ascii="Times New Roman" w:eastAsia="MS Mincho" w:hAnsi="Times New Roman"/>
          <w:sz w:val="28"/>
          <w:szCs w:val="28"/>
          <w:lang w:val="kk-KZ"/>
        </w:rPr>
        <w:t xml:space="preserve"> </w:t>
      </w:r>
      <w:r w:rsidRPr="0023473E">
        <w:rPr>
          <w:rFonts w:ascii="Times New Roman" w:eastAsia="+mn-ea" w:hAnsi="Times New Roman"/>
          <w:sz w:val="28"/>
          <w:szCs w:val="28"/>
          <w:lang w:val="kk-KZ"/>
        </w:rPr>
        <w:t xml:space="preserve">бензин фракциясы; </w:t>
      </w:r>
      <w:r w:rsidRPr="0023473E">
        <w:rPr>
          <w:rFonts w:ascii="Times New Roman" w:eastAsia="MS Mincho" w:hAnsi="Times New Roman"/>
          <w:sz w:val="28"/>
          <w:szCs w:val="28"/>
          <w:lang w:val="kk-KZ"/>
        </w:rPr>
        <w:t>V,VI</w:t>
      </w:r>
      <w:r w:rsidRPr="0023473E">
        <w:rPr>
          <w:rFonts w:ascii="Times New Roman" w:eastAsia="MS Mincho" w:hAnsi="Times New Roman" w:hint="eastAsia"/>
          <w:sz w:val="28"/>
          <w:szCs w:val="28"/>
          <w:lang w:val="kk-KZ"/>
        </w:rPr>
        <w:t xml:space="preserve"> -</w:t>
      </w:r>
      <w:r w:rsidRPr="0023473E">
        <w:rPr>
          <w:rFonts w:ascii="Times New Roman" w:eastAsia="+mn-ea" w:hAnsi="Times New Roman"/>
          <w:sz w:val="28"/>
          <w:szCs w:val="28"/>
          <w:lang w:val="kk-KZ"/>
        </w:rPr>
        <w:t xml:space="preserve"> шайырлар; </w:t>
      </w:r>
      <w:r w:rsidRPr="0023473E">
        <w:rPr>
          <w:rFonts w:ascii="Times New Roman" w:eastAsia="MS Mincho" w:hAnsi="Times New Roman"/>
          <w:sz w:val="28"/>
          <w:szCs w:val="28"/>
          <w:lang w:val="kk-KZ"/>
        </w:rPr>
        <w:t xml:space="preserve">VII </w:t>
      </w:r>
      <w:r w:rsidRPr="0023473E">
        <w:rPr>
          <w:rFonts w:ascii="Times New Roman" w:eastAsia="MS Mincho" w:hAnsi="Times New Roman" w:hint="eastAsia"/>
          <w:sz w:val="28"/>
          <w:szCs w:val="28"/>
          <w:lang w:val="kk-KZ"/>
        </w:rPr>
        <w:t>-</w:t>
      </w:r>
      <w:r w:rsidRPr="0023473E">
        <w:rPr>
          <w:rFonts w:ascii="Times New Roman" w:eastAsia="MS Mincho" w:hAnsi="Times New Roman"/>
          <w:sz w:val="28"/>
          <w:szCs w:val="28"/>
          <w:lang w:val="kk-KZ"/>
        </w:rPr>
        <w:t xml:space="preserve"> </w:t>
      </w:r>
      <w:r w:rsidRPr="0023473E">
        <w:rPr>
          <w:rFonts w:ascii="Times New Roman" w:eastAsia="+mn-ea" w:hAnsi="Times New Roman"/>
          <w:sz w:val="28"/>
          <w:szCs w:val="28"/>
          <w:lang w:val="kk-KZ"/>
        </w:rPr>
        <w:t>су буы</w:t>
      </w:r>
    </w:p>
    <w:p w14:paraId="0FDBC32E" w14:textId="77777777" w:rsidR="008B2887" w:rsidRPr="0023473E" w:rsidRDefault="008B2887" w:rsidP="008B2887">
      <w:pPr>
        <w:tabs>
          <w:tab w:val="left" w:pos="567"/>
          <w:tab w:val="left" w:pos="709"/>
        </w:tabs>
        <w:spacing w:after="0" w:line="240" w:lineRule="auto"/>
        <w:ind w:firstLine="709"/>
        <w:jc w:val="center"/>
        <w:rPr>
          <w:rFonts w:ascii="Times New Roman" w:eastAsia="Times New Roman" w:hAnsi="Times New Roman"/>
          <w:sz w:val="28"/>
          <w:szCs w:val="28"/>
          <w:lang w:val="kk-KZ"/>
        </w:rPr>
      </w:pPr>
    </w:p>
    <w:p w14:paraId="7CDB861D" w14:textId="77777777" w:rsidR="0009765A" w:rsidRPr="0023473E" w:rsidRDefault="008B2887" w:rsidP="0009765A">
      <w:pPr>
        <w:tabs>
          <w:tab w:val="left" w:pos="567"/>
          <w:tab w:val="left" w:pos="709"/>
        </w:tabs>
        <w:spacing w:after="0" w:line="240" w:lineRule="auto"/>
        <w:ind w:firstLine="709"/>
        <w:jc w:val="center"/>
        <w:rPr>
          <w:rFonts w:ascii="Times New Roman" w:eastAsia="Times New Roman" w:hAnsi="Times New Roman"/>
          <w:bCs/>
          <w:noProof/>
          <w:spacing w:val="-4"/>
          <w:sz w:val="28"/>
          <w:szCs w:val="28"/>
          <w:lang w:val="kk-KZ"/>
        </w:rPr>
      </w:pPr>
      <w:r w:rsidRPr="0023473E">
        <w:rPr>
          <w:rFonts w:ascii="Times New Roman" w:eastAsia="Times New Roman" w:hAnsi="Times New Roman"/>
          <w:sz w:val="28"/>
          <w:szCs w:val="28"/>
          <w:lang w:val="kk-KZ"/>
        </w:rPr>
        <w:t>Сурет 5</w:t>
      </w:r>
      <w:r w:rsidRPr="0023473E">
        <w:rPr>
          <w:rFonts w:ascii="Times New Roman" w:eastAsia="Times New Roman" w:hAnsi="Times New Roman"/>
          <w:bCs/>
          <w:noProof/>
          <w:spacing w:val="-4"/>
          <w:sz w:val="28"/>
          <w:szCs w:val="28"/>
          <w:lang w:val="kk-KZ"/>
        </w:rPr>
        <w:t xml:space="preserve">- </w:t>
      </w:r>
      <w:r w:rsidRPr="0023473E">
        <w:rPr>
          <w:rFonts w:ascii="Times New Roman" w:eastAsia="+mn-ea" w:hAnsi="Times New Roman"/>
          <w:bCs/>
          <w:sz w:val="28"/>
          <w:szCs w:val="28"/>
          <w:lang w:val="kk-KZ"/>
        </w:rPr>
        <w:t xml:space="preserve">Пиролиз қондырғысының </w:t>
      </w:r>
      <w:r w:rsidRPr="0023473E">
        <w:rPr>
          <w:rFonts w:ascii="Times New Roman" w:eastAsia="Times New Roman" w:hAnsi="Times New Roman"/>
          <w:bCs/>
          <w:noProof/>
          <w:spacing w:val="-4"/>
          <w:sz w:val="28"/>
          <w:szCs w:val="28"/>
          <w:lang w:val="kk-KZ"/>
        </w:rPr>
        <w:t>технологиялық схемасы</w:t>
      </w:r>
    </w:p>
    <w:p w14:paraId="0CB4EE8A" w14:textId="77777777" w:rsidR="008B2887" w:rsidRPr="0023473E" w:rsidRDefault="008B2887" w:rsidP="008B2887">
      <w:pPr>
        <w:tabs>
          <w:tab w:val="left" w:pos="567"/>
          <w:tab w:val="left" w:pos="709"/>
        </w:tabs>
        <w:spacing w:after="0" w:line="240" w:lineRule="auto"/>
        <w:ind w:firstLine="709"/>
        <w:jc w:val="center"/>
        <w:rPr>
          <w:rFonts w:ascii="Times New Roman" w:eastAsia="Microsoft Sans Serif" w:hAnsi="Times New Roman"/>
          <w:sz w:val="28"/>
          <w:szCs w:val="28"/>
          <w:lang w:val="kk-KZ" w:bidi="ru-RU"/>
        </w:rPr>
      </w:pPr>
    </w:p>
    <w:p w14:paraId="142FDC1B" w14:textId="77777777" w:rsidR="00D46227" w:rsidRPr="0023473E" w:rsidRDefault="00435DFB" w:rsidP="00726A4B">
      <w:pPr>
        <w:widowControl w:val="0"/>
        <w:spacing w:after="0" w:line="240" w:lineRule="auto"/>
        <w:ind w:firstLine="709"/>
        <w:jc w:val="both"/>
        <w:rPr>
          <w:rFonts w:ascii="Times New Roman" w:eastAsia="Microsoft Sans Serif" w:hAnsi="Times New Roman"/>
          <w:sz w:val="28"/>
          <w:szCs w:val="28"/>
          <w:lang w:val="kk-KZ" w:bidi="ru-RU"/>
        </w:rPr>
      </w:pPr>
      <w:bookmarkStart w:id="103" w:name="_Hlk93660952"/>
      <w:r w:rsidRPr="001B557E">
        <w:rPr>
          <w:rFonts w:ascii="Times New Roman" w:hAnsi="Times New Roman"/>
          <w:i/>
          <w:iCs/>
          <w:sz w:val="28"/>
          <w:szCs w:val="28"/>
          <w:lang w:val="kk-KZ"/>
        </w:rPr>
        <w:t>Оксосинтез</w:t>
      </w:r>
      <w:bookmarkEnd w:id="103"/>
      <w:r w:rsidR="00684CAC" w:rsidRPr="001B557E">
        <w:rPr>
          <w:rFonts w:ascii="Times New Roman" w:hAnsi="Times New Roman"/>
          <w:i/>
          <w:iCs/>
          <w:sz w:val="28"/>
          <w:szCs w:val="28"/>
          <w:lang w:val="kk-KZ"/>
        </w:rPr>
        <w:t xml:space="preserve"> (гидроформилдеу).</w:t>
      </w:r>
      <w:r w:rsidRPr="0023473E">
        <w:rPr>
          <w:rFonts w:ascii="Times New Roman" w:hAnsi="Times New Roman"/>
          <w:sz w:val="28"/>
          <w:szCs w:val="28"/>
          <w:lang w:val="kk-KZ"/>
        </w:rPr>
        <w:t xml:space="preserve"> </w:t>
      </w:r>
      <w:r w:rsidR="0067608B" w:rsidRPr="0023473E">
        <w:rPr>
          <w:rFonts w:ascii="Times New Roman" w:hAnsi="Times New Roman"/>
          <w:sz w:val="28"/>
          <w:szCs w:val="28"/>
          <w:lang w:val="kk-KZ"/>
        </w:rPr>
        <w:t xml:space="preserve">Олефиндерді </w:t>
      </w:r>
      <w:r w:rsidR="0070051D" w:rsidRPr="0023473E">
        <w:rPr>
          <w:rFonts w:ascii="Times New Roman" w:hAnsi="Times New Roman"/>
          <w:sz w:val="28"/>
          <w:szCs w:val="28"/>
          <w:lang w:val="kk-KZ"/>
        </w:rPr>
        <w:t>гидроформилдеу</w:t>
      </w:r>
      <w:r w:rsidR="00684CAC" w:rsidRPr="0023473E">
        <w:rPr>
          <w:rFonts w:ascii="Times New Roman" w:hAnsi="Times New Roman"/>
          <w:sz w:val="28"/>
          <w:szCs w:val="28"/>
          <w:lang w:val="kk-KZ"/>
        </w:rPr>
        <w:t xml:space="preserve"> арқылы</w:t>
      </w:r>
      <w:r w:rsidR="0067608B" w:rsidRPr="0023473E">
        <w:rPr>
          <w:rFonts w:ascii="Times New Roman" w:hAnsi="Times New Roman"/>
          <w:sz w:val="28"/>
          <w:szCs w:val="28"/>
          <w:lang w:val="kk-KZ"/>
        </w:rPr>
        <w:t xml:space="preserve"> алынған май альдегидтердің</w:t>
      </w:r>
      <w:r w:rsidR="00567CA2" w:rsidRPr="0023473E">
        <w:rPr>
          <w:rFonts w:ascii="Times New Roman" w:hAnsi="Times New Roman"/>
          <w:sz w:val="28"/>
          <w:szCs w:val="28"/>
          <w:lang w:val="kk-KZ"/>
        </w:rPr>
        <w:t xml:space="preserve"> реакциясы</w:t>
      </w:r>
      <w:r w:rsidR="0067608B" w:rsidRPr="0023473E">
        <w:rPr>
          <w:rFonts w:ascii="Times New Roman" w:hAnsi="Times New Roman"/>
          <w:sz w:val="28"/>
          <w:szCs w:val="28"/>
          <w:lang w:val="kk-KZ"/>
        </w:rPr>
        <w:t xml:space="preserve">, газды қоспа </w:t>
      </w:r>
      <w:r w:rsidR="00567CA2" w:rsidRPr="0023473E">
        <w:rPr>
          <w:rFonts w:ascii="Times New Roman" w:hAnsi="Times New Roman"/>
          <w:sz w:val="28"/>
          <w:szCs w:val="28"/>
          <w:lang w:val="kk-KZ"/>
        </w:rPr>
        <w:t>CO</w:t>
      </w:r>
      <w:r w:rsidR="00567CA2" w:rsidRPr="0023473E">
        <w:rPr>
          <w:rFonts w:ascii="Times New Roman" w:hAnsi="Times New Roman"/>
          <w:sz w:val="28"/>
          <w:szCs w:val="28"/>
          <w:vertAlign w:val="subscript"/>
          <w:lang w:val="kk-KZ"/>
        </w:rPr>
        <w:t>2</w:t>
      </w:r>
      <w:r w:rsidR="00567CA2" w:rsidRPr="0023473E">
        <w:rPr>
          <w:rFonts w:ascii="Times New Roman" w:hAnsi="Times New Roman"/>
          <w:sz w:val="28"/>
          <w:szCs w:val="28"/>
          <w:lang w:val="kk-KZ"/>
        </w:rPr>
        <w:t>+Н</w:t>
      </w:r>
      <w:r w:rsidR="00567CA2" w:rsidRPr="0023473E">
        <w:rPr>
          <w:rFonts w:ascii="Times New Roman" w:hAnsi="Times New Roman"/>
          <w:sz w:val="28"/>
          <w:szCs w:val="28"/>
          <w:vertAlign w:val="subscript"/>
          <w:lang w:val="kk-KZ"/>
        </w:rPr>
        <w:t xml:space="preserve">2 </w:t>
      </w:r>
      <w:r w:rsidR="0067608B" w:rsidRPr="0023473E">
        <w:rPr>
          <w:rFonts w:ascii="Times New Roman" w:hAnsi="Times New Roman"/>
          <w:sz w:val="28"/>
          <w:szCs w:val="28"/>
          <w:lang w:val="kk-KZ"/>
        </w:rPr>
        <w:t xml:space="preserve">(синтез-газ) </w:t>
      </w:r>
      <w:r w:rsidR="00567CA2" w:rsidRPr="0023473E">
        <w:rPr>
          <w:rFonts w:ascii="Times New Roman" w:hAnsi="Times New Roman"/>
          <w:sz w:val="28"/>
          <w:szCs w:val="28"/>
          <w:lang w:val="kk-KZ"/>
        </w:rPr>
        <w:t>және</w:t>
      </w:r>
      <w:r w:rsidR="0067608B" w:rsidRPr="0023473E">
        <w:rPr>
          <w:rFonts w:ascii="Times New Roman" w:hAnsi="Times New Roman"/>
          <w:sz w:val="28"/>
          <w:szCs w:val="28"/>
          <w:lang w:val="kk-KZ"/>
        </w:rPr>
        <w:t xml:space="preserve"> гомогенді</w:t>
      </w:r>
      <w:r w:rsidR="00567CA2" w:rsidRPr="0023473E">
        <w:rPr>
          <w:rFonts w:ascii="Times New Roman" w:hAnsi="Times New Roman"/>
          <w:sz w:val="28"/>
          <w:szCs w:val="28"/>
          <w:lang w:val="kk-KZ"/>
        </w:rPr>
        <w:t xml:space="preserve"> </w:t>
      </w:r>
      <w:r w:rsidR="0067608B" w:rsidRPr="0023473E">
        <w:rPr>
          <w:rFonts w:ascii="Times New Roman" w:hAnsi="Times New Roman"/>
          <w:sz w:val="28"/>
          <w:szCs w:val="28"/>
          <w:lang w:val="kk-KZ"/>
        </w:rPr>
        <w:t>катализатор</w:t>
      </w:r>
      <w:r w:rsidR="00567CA2" w:rsidRPr="0023473E">
        <w:rPr>
          <w:rFonts w:ascii="Times New Roman" w:hAnsi="Times New Roman"/>
          <w:sz w:val="28"/>
          <w:szCs w:val="28"/>
          <w:lang w:val="kk-KZ"/>
        </w:rPr>
        <w:t xml:space="preserve"> </w:t>
      </w:r>
      <w:r w:rsidR="0067608B" w:rsidRPr="0023473E">
        <w:rPr>
          <w:rFonts w:ascii="Times New Roman" w:hAnsi="Times New Roman"/>
          <w:sz w:val="28"/>
          <w:szCs w:val="28"/>
          <w:lang w:val="kk-KZ"/>
        </w:rPr>
        <w:t>қатысуы</w:t>
      </w:r>
      <w:r w:rsidR="00567CA2" w:rsidRPr="0023473E">
        <w:rPr>
          <w:rFonts w:ascii="Times New Roman" w:hAnsi="Times New Roman"/>
          <w:sz w:val="28"/>
          <w:szCs w:val="28"/>
          <w:lang w:val="kk-KZ"/>
        </w:rPr>
        <w:t>мен</w:t>
      </w:r>
      <w:r w:rsidR="0067608B" w:rsidRPr="0023473E">
        <w:rPr>
          <w:rFonts w:ascii="Times New Roman" w:hAnsi="Times New Roman"/>
          <w:sz w:val="28"/>
          <w:szCs w:val="28"/>
          <w:lang w:val="kk-KZ"/>
        </w:rPr>
        <w:t xml:space="preserve"> гомогенді</w:t>
      </w:r>
      <w:r w:rsidR="00684CAC" w:rsidRPr="0023473E">
        <w:rPr>
          <w:rFonts w:ascii="Times New Roman" w:hAnsi="Times New Roman"/>
          <w:sz w:val="28"/>
          <w:szCs w:val="28"/>
          <w:lang w:val="kk-KZ"/>
        </w:rPr>
        <w:t xml:space="preserve"> </w:t>
      </w:r>
      <w:r w:rsidR="0067608B" w:rsidRPr="0023473E">
        <w:rPr>
          <w:rFonts w:ascii="Times New Roman" w:hAnsi="Times New Roman"/>
          <w:sz w:val="28"/>
          <w:szCs w:val="28"/>
          <w:lang w:val="kk-KZ"/>
        </w:rPr>
        <w:t>каталитикалық түрде жүзеге ас</w:t>
      </w:r>
      <w:r w:rsidR="00684CAC" w:rsidRPr="0023473E">
        <w:rPr>
          <w:rFonts w:ascii="Times New Roman" w:hAnsi="Times New Roman"/>
          <w:sz w:val="28"/>
          <w:szCs w:val="28"/>
          <w:lang w:val="kk-KZ"/>
        </w:rPr>
        <w:t>ырыл</w:t>
      </w:r>
      <w:r w:rsidR="0070051D" w:rsidRPr="0023473E">
        <w:rPr>
          <w:rFonts w:ascii="Times New Roman" w:hAnsi="Times New Roman"/>
          <w:sz w:val="28"/>
          <w:szCs w:val="28"/>
          <w:lang w:val="kk-KZ"/>
        </w:rPr>
        <w:t>ады</w:t>
      </w:r>
      <w:bookmarkStart w:id="104" w:name="_Hlk93747563"/>
      <w:r w:rsidR="00481226" w:rsidRPr="0023473E">
        <w:rPr>
          <w:rFonts w:ascii="Times New Roman" w:hAnsi="Times New Roman"/>
          <w:sz w:val="28"/>
          <w:szCs w:val="28"/>
          <w:lang w:val="kk-KZ"/>
        </w:rPr>
        <w:t>[21-2</w:t>
      </w:r>
      <w:r w:rsidR="002468B4" w:rsidRPr="0023473E">
        <w:rPr>
          <w:rFonts w:ascii="Times New Roman" w:hAnsi="Times New Roman"/>
          <w:sz w:val="28"/>
          <w:szCs w:val="28"/>
          <w:lang w:val="kk-KZ"/>
        </w:rPr>
        <w:t>6</w:t>
      </w:r>
      <w:r w:rsidR="00481226" w:rsidRPr="0023473E">
        <w:rPr>
          <w:rFonts w:ascii="Times New Roman" w:hAnsi="Times New Roman"/>
          <w:sz w:val="28"/>
          <w:szCs w:val="28"/>
          <w:lang w:val="kk-KZ"/>
        </w:rPr>
        <w:t>]</w:t>
      </w:r>
      <w:bookmarkEnd w:id="104"/>
      <w:r w:rsidR="0067608B" w:rsidRPr="0023473E">
        <w:rPr>
          <w:rFonts w:ascii="Times New Roman" w:hAnsi="Times New Roman"/>
          <w:sz w:val="28"/>
          <w:szCs w:val="28"/>
          <w:lang w:val="kk-KZ"/>
        </w:rPr>
        <w:t xml:space="preserve">. </w:t>
      </w:r>
      <w:bookmarkStart w:id="105" w:name="_Hlk93726626"/>
      <w:r w:rsidR="00726A4B" w:rsidRPr="0023473E">
        <w:rPr>
          <w:rFonts w:ascii="Times New Roman" w:eastAsia="Microsoft Sans Serif" w:hAnsi="Times New Roman"/>
          <w:sz w:val="28"/>
          <w:szCs w:val="28"/>
          <w:lang w:val="kk-KZ" w:bidi="ru-RU"/>
        </w:rPr>
        <w:t>Өнімділігі жылына 160 мың тонна май альдегидтерді синтездеу қондырғысы «Салаватмұнайоргсинтез» жұмыс істейді</w:t>
      </w:r>
      <w:r w:rsidR="00606710" w:rsidRPr="0023473E">
        <w:rPr>
          <w:rFonts w:ascii="Times New Roman" w:eastAsia="Microsoft Sans Serif" w:hAnsi="Times New Roman"/>
          <w:sz w:val="28"/>
          <w:szCs w:val="28"/>
          <w:lang w:val="kk-KZ" w:bidi="ru-RU"/>
        </w:rPr>
        <w:t xml:space="preserve"> </w:t>
      </w:r>
      <w:r w:rsidR="00606710" w:rsidRPr="0023473E">
        <w:rPr>
          <w:rFonts w:ascii="Times New Roman" w:eastAsia="+mn-ea" w:hAnsi="Times New Roman"/>
          <w:sz w:val="28"/>
          <w:szCs w:val="28"/>
          <w:lang w:val="kk-KZ"/>
        </w:rPr>
        <w:t>(</w:t>
      </w:r>
      <w:r w:rsidR="00726A4B" w:rsidRPr="0023473E">
        <w:rPr>
          <w:rFonts w:ascii="Times New Roman" w:eastAsia="Times New Roman" w:hAnsi="Times New Roman"/>
          <w:spacing w:val="-2"/>
          <w:sz w:val="28"/>
          <w:szCs w:val="28"/>
          <w:lang w:val="kk-KZ"/>
        </w:rPr>
        <w:t>6-сурет</w:t>
      </w:r>
      <w:r w:rsidR="00606710" w:rsidRPr="0023473E">
        <w:rPr>
          <w:rFonts w:ascii="Times New Roman" w:eastAsia="Times New Roman" w:hAnsi="Times New Roman"/>
          <w:spacing w:val="-2"/>
          <w:sz w:val="28"/>
          <w:szCs w:val="28"/>
          <w:lang w:val="kk-KZ"/>
        </w:rPr>
        <w:t>)</w:t>
      </w:r>
      <w:r w:rsidR="00726A4B" w:rsidRPr="0023473E">
        <w:rPr>
          <w:rFonts w:ascii="Times New Roman" w:eastAsia="Microsoft Sans Serif" w:hAnsi="Times New Roman"/>
          <w:sz w:val="28"/>
          <w:szCs w:val="28"/>
          <w:lang w:val="kk-KZ" w:bidi="ru-RU"/>
        </w:rPr>
        <w:t xml:space="preserve">. </w:t>
      </w:r>
      <w:bookmarkEnd w:id="105"/>
      <w:r w:rsidR="0009384E" w:rsidRPr="0023473E">
        <w:rPr>
          <w:rFonts w:ascii="Times New Roman" w:hAnsi="Times New Roman"/>
          <w:sz w:val="28"/>
          <w:szCs w:val="28"/>
          <w:lang w:val="kk-KZ"/>
        </w:rPr>
        <w:t xml:space="preserve">Процесс </w:t>
      </w:r>
      <w:r w:rsidR="002B6551" w:rsidRPr="0023473E">
        <w:rPr>
          <w:rFonts w:ascii="Times New Roman" w:hAnsi="Times New Roman"/>
          <w:sz w:val="28"/>
          <w:szCs w:val="28"/>
          <w:lang w:val="kk-KZ"/>
        </w:rPr>
        <w:t>келесі сатылардан</w:t>
      </w:r>
      <w:r w:rsidR="0009384E" w:rsidRPr="0023473E">
        <w:rPr>
          <w:rFonts w:ascii="Times New Roman" w:hAnsi="Times New Roman"/>
          <w:sz w:val="28"/>
          <w:szCs w:val="28"/>
          <w:lang w:val="kk-KZ"/>
        </w:rPr>
        <w:t xml:space="preserve"> тұрады: кобальт катализаторының түзілуі, гидроформилдеу сатысы, катализаторды металл нафтенатына ыдырауы</w:t>
      </w:r>
      <w:r w:rsidR="00D46227" w:rsidRPr="0023473E">
        <w:rPr>
          <w:rFonts w:ascii="Times New Roman" w:hAnsi="Times New Roman"/>
          <w:sz w:val="28"/>
          <w:szCs w:val="28"/>
          <w:lang w:val="kk-KZ"/>
        </w:rPr>
        <w:t xml:space="preserve"> сатысы</w:t>
      </w:r>
      <w:r w:rsidR="0009384E" w:rsidRPr="0023473E">
        <w:rPr>
          <w:rFonts w:ascii="Times New Roman" w:hAnsi="Times New Roman"/>
          <w:sz w:val="28"/>
          <w:szCs w:val="28"/>
          <w:lang w:val="kk-KZ"/>
        </w:rPr>
        <w:t>, оксосинтез өнімдерін бөлу.</w:t>
      </w:r>
      <w:r w:rsidR="00726A4B" w:rsidRPr="0023473E">
        <w:rPr>
          <w:rFonts w:ascii="Times New Roman" w:eastAsia="Microsoft Sans Serif" w:hAnsi="Times New Roman"/>
          <w:sz w:val="28"/>
          <w:szCs w:val="28"/>
          <w:lang w:val="kk-KZ" w:bidi="ru-RU"/>
        </w:rPr>
        <w:t xml:space="preserve"> </w:t>
      </w:r>
      <w:r w:rsidR="00D46227" w:rsidRPr="0023473E">
        <w:rPr>
          <w:rFonts w:ascii="Times New Roman" w:eastAsia="Microsoft Sans Serif" w:hAnsi="Times New Roman"/>
          <w:sz w:val="28"/>
          <w:szCs w:val="28"/>
          <w:lang w:val="kk-KZ" w:bidi="ru-RU"/>
        </w:rPr>
        <w:t xml:space="preserve">Кобальт (карбонил) катализаторы 165 -175°С температурада және қысым 30 МПа қысымда  кобальт нафтенатының көміртек моноксиді және сутегімен әрекеттесуімен кезінде түзіледі: </w:t>
      </w:r>
    </w:p>
    <w:p w14:paraId="0B1BC596" w14:textId="77777777" w:rsidR="00D46227" w:rsidRPr="0023473E" w:rsidRDefault="00D46227" w:rsidP="00D46227">
      <w:pPr>
        <w:widowControl w:val="0"/>
        <w:spacing w:after="0" w:line="240" w:lineRule="auto"/>
        <w:ind w:firstLine="709"/>
        <w:rPr>
          <w:rFonts w:ascii="Times New Roman" w:eastAsia="Microsoft Sans Serif" w:hAnsi="Times New Roman"/>
          <w:sz w:val="28"/>
          <w:szCs w:val="28"/>
          <w:lang w:val="kk-KZ" w:bidi="ru-RU"/>
        </w:rPr>
      </w:pPr>
    </w:p>
    <w:p w14:paraId="4377D3CC" w14:textId="77777777" w:rsidR="00D46227" w:rsidRPr="0023473E" w:rsidRDefault="00D46227" w:rsidP="002F3139">
      <w:pPr>
        <w:autoSpaceDE w:val="0"/>
        <w:autoSpaceDN w:val="0"/>
        <w:adjustRightInd w:val="0"/>
        <w:spacing w:after="0" w:line="240" w:lineRule="auto"/>
        <w:ind w:firstLine="709"/>
        <w:jc w:val="center"/>
        <w:rPr>
          <w:rFonts w:ascii="Times New Roman" w:hAnsi="Times New Roman"/>
          <w:sz w:val="28"/>
          <w:szCs w:val="28"/>
          <w:lang w:val="kk-KZ"/>
        </w:rPr>
      </w:pP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 Со(ООС</w:t>
      </w:r>
      <w:r w:rsidRPr="0023473E">
        <w:rPr>
          <w:rFonts w:ascii="Times New Roman" w:hAnsi="Times New Roman"/>
          <w:sz w:val="28"/>
          <w:szCs w:val="28"/>
          <w:lang w:val="en-US"/>
        </w:rPr>
        <w:t>R</w:t>
      </w:r>
      <w:r w:rsidRPr="0023473E">
        <w:rPr>
          <w:rFonts w:ascii="Times New Roman" w:hAnsi="Times New Roman"/>
          <w:sz w:val="28"/>
          <w:szCs w:val="28"/>
          <w:lang w:val="kk-KZ"/>
        </w:rPr>
        <w:t>)</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 Со +</w:t>
      </w:r>
      <w:r w:rsidRPr="0023473E">
        <w:rPr>
          <w:rFonts w:ascii="Times New Roman" w:hAnsi="Times New Roman"/>
          <w:sz w:val="28"/>
          <w:szCs w:val="28"/>
        </w:rPr>
        <w:t xml:space="preserve"> </w:t>
      </w:r>
      <w:bookmarkStart w:id="106" w:name="_Hlk93664025"/>
      <w:r w:rsidRPr="0023473E">
        <w:rPr>
          <w:rFonts w:ascii="Times New Roman" w:hAnsi="Times New Roman"/>
          <w:sz w:val="28"/>
          <w:szCs w:val="28"/>
        </w:rPr>
        <w:t>2</w:t>
      </w:r>
      <w:r w:rsidRPr="0023473E">
        <w:rPr>
          <w:rFonts w:ascii="Times New Roman" w:hAnsi="Times New Roman"/>
          <w:sz w:val="28"/>
          <w:szCs w:val="28"/>
          <w:lang w:val="en-US"/>
        </w:rPr>
        <w:t>R</w:t>
      </w:r>
      <w:r w:rsidRPr="0023473E">
        <w:rPr>
          <w:rFonts w:ascii="Times New Roman" w:hAnsi="Times New Roman"/>
          <w:sz w:val="28"/>
          <w:szCs w:val="28"/>
          <w:lang w:val="kk-KZ"/>
        </w:rPr>
        <w:t>СООН</w:t>
      </w:r>
      <w:bookmarkEnd w:id="106"/>
    </w:p>
    <w:p w14:paraId="67051DD0" w14:textId="77777777" w:rsidR="00D46227" w:rsidRPr="0023473E" w:rsidRDefault="00D46227" w:rsidP="00D46227">
      <w:pPr>
        <w:autoSpaceDE w:val="0"/>
        <w:autoSpaceDN w:val="0"/>
        <w:adjustRightInd w:val="0"/>
        <w:spacing w:after="0" w:line="240" w:lineRule="auto"/>
        <w:ind w:firstLine="709"/>
        <w:jc w:val="center"/>
        <w:rPr>
          <w:rFonts w:ascii="Times New Roman" w:hAnsi="Times New Roman"/>
          <w:sz w:val="28"/>
          <w:szCs w:val="28"/>
          <w:vertAlign w:val="subscript"/>
          <w:lang w:val="kk-KZ"/>
        </w:rPr>
      </w:pPr>
      <w:r w:rsidRPr="0023473E">
        <w:rPr>
          <w:rFonts w:ascii="Times New Roman" w:hAnsi="Times New Roman"/>
          <w:sz w:val="28"/>
          <w:szCs w:val="28"/>
        </w:rPr>
        <w:t>2</w:t>
      </w:r>
      <w:r w:rsidRPr="0023473E">
        <w:rPr>
          <w:rFonts w:ascii="Times New Roman" w:hAnsi="Times New Roman"/>
          <w:sz w:val="28"/>
          <w:szCs w:val="28"/>
          <w:lang w:val="en-US"/>
        </w:rPr>
        <w:t>C</w:t>
      </w:r>
      <w:r w:rsidRPr="0023473E">
        <w:rPr>
          <w:rFonts w:ascii="Times New Roman" w:hAnsi="Times New Roman"/>
          <w:sz w:val="28"/>
          <w:szCs w:val="28"/>
          <w:lang w:val="kk-KZ"/>
        </w:rPr>
        <w:t xml:space="preserve">о + 8СО → </w:t>
      </w:r>
      <w:bookmarkStart w:id="107" w:name="_Hlk93662477"/>
      <w:r w:rsidRPr="0023473E">
        <w:rPr>
          <w:rFonts w:ascii="Times New Roman" w:hAnsi="Times New Roman"/>
          <w:sz w:val="28"/>
          <w:szCs w:val="28"/>
          <w:lang w:val="kk-KZ"/>
        </w:rPr>
        <w:t>Со</w:t>
      </w:r>
      <w:r w:rsidR="002F3139" w:rsidRPr="0023473E">
        <w:rPr>
          <w:rFonts w:ascii="Times New Roman" w:hAnsi="Times New Roman"/>
          <w:sz w:val="28"/>
          <w:szCs w:val="28"/>
          <w:vertAlign w:val="subscript"/>
          <w:lang w:val="kk-KZ"/>
        </w:rPr>
        <w:t>2</w:t>
      </w:r>
      <w:r w:rsidRPr="0023473E">
        <w:rPr>
          <w:rFonts w:ascii="Times New Roman" w:hAnsi="Times New Roman"/>
          <w:sz w:val="28"/>
          <w:szCs w:val="28"/>
          <w:lang w:val="kk-KZ"/>
        </w:rPr>
        <w:t>(СО)</w:t>
      </w:r>
      <w:r w:rsidRPr="0023473E">
        <w:rPr>
          <w:rFonts w:ascii="Times New Roman" w:hAnsi="Times New Roman"/>
          <w:sz w:val="28"/>
          <w:szCs w:val="28"/>
          <w:vertAlign w:val="subscript"/>
          <w:lang w:val="kk-KZ"/>
        </w:rPr>
        <w:t>8</w:t>
      </w:r>
      <w:bookmarkEnd w:id="107"/>
      <w:r w:rsidRPr="0023473E">
        <w:rPr>
          <w:rFonts w:ascii="Times New Roman" w:hAnsi="Times New Roman"/>
          <w:sz w:val="28"/>
          <w:szCs w:val="28"/>
          <w:lang w:val="kk-KZ"/>
        </w:rPr>
        <w:t xml:space="preserve"> + </w:t>
      </w:r>
      <w:bookmarkStart w:id="108" w:name="_Hlk93664072"/>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 xml:space="preserve">2 </w:t>
      </w:r>
      <w:bookmarkEnd w:id="108"/>
      <w:r w:rsidRPr="0023473E">
        <w:rPr>
          <w:rFonts w:ascii="Times New Roman" w:hAnsi="Times New Roman"/>
          <w:sz w:val="28"/>
          <w:szCs w:val="28"/>
          <w:lang w:val="kk-KZ"/>
        </w:rPr>
        <w:t>→ 2</w:t>
      </w:r>
      <w:proofErr w:type="gramStart"/>
      <w:r w:rsidRPr="0023473E">
        <w:rPr>
          <w:rFonts w:ascii="Times New Roman" w:hAnsi="Times New Roman"/>
          <w:sz w:val="28"/>
          <w:szCs w:val="28"/>
          <w:lang w:val="kk-KZ"/>
        </w:rPr>
        <w:t>НСо(</w:t>
      </w:r>
      <w:proofErr w:type="gramEnd"/>
      <w:r w:rsidRPr="0023473E">
        <w:rPr>
          <w:rFonts w:ascii="Times New Roman" w:hAnsi="Times New Roman"/>
          <w:sz w:val="28"/>
          <w:szCs w:val="28"/>
          <w:lang w:val="kk-KZ"/>
        </w:rPr>
        <w:t>СО)</w:t>
      </w:r>
      <w:r w:rsidRPr="0023473E">
        <w:rPr>
          <w:rFonts w:ascii="Times New Roman" w:hAnsi="Times New Roman"/>
          <w:sz w:val="28"/>
          <w:szCs w:val="28"/>
          <w:vertAlign w:val="subscript"/>
          <w:lang w:val="kk-KZ"/>
        </w:rPr>
        <w:t>4</w:t>
      </w:r>
    </w:p>
    <w:p w14:paraId="4A559332" w14:textId="77777777" w:rsidR="00D46227" w:rsidRPr="0023473E" w:rsidRDefault="00D46227" w:rsidP="009007E4">
      <w:pPr>
        <w:autoSpaceDE w:val="0"/>
        <w:autoSpaceDN w:val="0"/>
        <w:adjustRightInd w:val="0"/>
        <w:spacing w:after="0" w:line="240" w:lineRule="auto"/>
        <w:ind w:firstLine="709"/>
        <w:jc w:val="both"/>
        <w:rPr>
          <w:rFonts w:ascii="Times New Roman" w:hAnsi="Times New Roman"/>
          <w:sz w:val="28"/>
          <w:szCs w:val="28"/>
          <w:lang w:val="kk-KZ"/>
        </w:rPr>
      </w:pPr>
    </w:p>
    <w:p w14:paraId="4FFCCED0" w14:textId="77777777" w:rsidR="002B6551" w:rsidRPr="0023473E" w:rsidRDefault="009007E4" w:rsidP="009007E4">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Пропиленді гидроформилдеу реакциясы</w:t>
      </w:r>
      <w:r w:rsidR="002B6551" w:rsidRPr="0023473E">
        <w:rPr>
          <w:rFonts w:ascii="Times New Roman" w:hAnsi="Times New Roman"/>
          <w:sz w:val="28"/>
          <w:szCs w:val="28"/>
          <w:lang w:val="kk-KZ"/>
        </w:rPr>
        <w:t>, катализатор Со</w:t>
      </w:r>
      <w:r w:rsidR="00611A99" w:rsidRPr="0023473E">
        <w:rPr>
          <w:rFonts w:ascii="Times New Roman" w:hAnsi="Times New Roman"/>
          <w:sz w:val="28"/>
          <w:szCs w:val="28"/>
          <w:vertAlign w:val="subscript"/>
          <w:lang w:val="kk-KZ"/>
        </w:rPr>
        <w:t>2</w:t>
      </w:r>
      <w:r w:rsidR="002B6551" w:rsidRPr="0023473E">
        <w:rPr>
          <w:rFonts w:ascii="Times New Roman" w:hAnsi="Times New Roman"/>
          <w:sz w:val="28"/>
          <w:szCs w:val="28"/>
          <w:lang w:val="kk-KZ"/>
        </w:rPr>
        <w:t>(СО)</w:t>
      </w:r>
      <w:r w:rsidR="002B6551" w:rsidRPr="0023473E">
        <w:rPr>
          <w:rFonts w:ascii="Times New Roman" w:hAnsi="Times New Roman"/>
          <w:sz w:val="28"/>
          <w:szCs w:val="28"/>
          <w:vertAlign w:val="subscript"/>
          <w:lang w:val="kk-KZ"/>
        </w:rPr>
        <w:t xml:space="preserve">8 </w:t>
      </w:r>
      <w:r w:rsidR="002B6551" w:rsidRPr="0023473E">
        <w:rPr>
          <w:rFonts w:ascii="Times New Roman" w:hAnsi="Times New Roman"/>
          <w:sz w:val="28"/>
          <w:szCs w:val="28"/>
          <w:lang w:val="kk-KZ"/>
        </w:rPr>
        <w:t xml:space="preserve">қатысында </w:t>
      </w:r>
      <w:r w:rsidR="002B6551" w:rsidRPr="0023473E">
        <w:rPr>
          <w:rFonts w:ascii="Times New Roman" w:hAnsi="Times New Roman"/>
          <w:i/>
          <w:iCs/>
          <w:sz w:val="28"/>
          <w:szCs w:val="28"/>
          <w:lang w:val="kk-KZ"/>
        </w:rPr>
        <w:t>н</w:t>
      </w:r>
      <w:r w:rsidR="002B6551" w:rsidRPr="0023473E">
        <w:rPr>
          <w:rFonts w:ascii="Times New Roman" w:hAnsi="Times New Roman"/>
          <w:sz w:val="28"/>
          <w:szCs w:val="28"/>
          <w:lang w:val="kk-KZ"/>
        </w:rPr>
        <w:t xml:space="preserve">-май альдегиді және изомай альдегиді </w:t>
      </w:r>
      <w:r w:rsidR="005B7209" w:rsidRPr="0023473E">
        <w:rPr>
          <w:rFonts w:ascii="Times New Roman" w:hAnsi="Times New Roman"/>
          <w:sz w:val="28"/>
          <w:szCs w:val="28"/>
          <w:lang w:val="kk-KZ"/>
        </w:rPr>
        <w:t>түзіледі:</w:t>
      </w:r>
    </w:p>
    <w:p w14:paraId="3096DFC0" w14:textId="77777777" w:rsidR="009007E4" w:rsidRPr="0023473E" w:rsidRDefault="009007E4" w:rsidP="009007E4">
      <w:pPr>
        <w:autoSpaceDE w:val="0"/>
        <w:autoSpaceDN w:val="0"/>
        <w:adjustRightInd w:val="0"/>
        <w:spacing w:after="0" w:line="240" w:lineRule="auto"/>
        <w:ind w:firstLine="709"/>
        <w:jc w:val="both"/>
        <w:rPr>
          <w:rFonts w:ascii="Times New Roman" w:hAnsi="Times New Roman"/>
          <w:sz w:val="28"/>
          <w:szCs w:val="28"/>
          <w:lang w:val="kk-KZ"/>
        </w:rPr>
      </w:pPr>
    </w:p>
    <w:p w14:paraId="27128897" w14:textId="77777777" w:rsidR="009007E4" w:rsidRPr="0023473E" w:rsidRDefault="009007E4" w:rsidP="0009384E">
      <w:pPr>
        <w:tabs>
          <w:tab w:val="left" w:pos="4656"/>
        </w:tabs>
        <w:autoSpaceDE w:val="0"/>
        <w:autoSpaceDN w:val="0"/>
        <w:adjustRightInd w:val="0"/>
        <w:spacing w:after="0" w:line="240" w:lineRule="auto"/>
        <w:ind w:firstLine="709"/>
        <w:jc w:val="center"/>
        <w:rPr>
          <w:rFonts w:ascii="Times New Roman" w:hAnsi="Times New Roman"/>
          <w:sz w:val="28"/>
          <w:szCs w:val="28"/>
          <w:lang w:val="kk-KZ"/>
        </w:rPr>
      </w:pP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С=СНСН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 xml:space="preserve"> + СО +Н</w:t>
      </w:r>
      <w:r w:rsidRPr="0023473E">
        <w:rPr>
          <w:rFonts w:ascii="Times New Roman" w:hAnsi="Times New Roman"/>
          <w:sz w:val="28"/>
          <w:szCs w:val="28"/>
          <w:vertAlign w:val="subscript"/>
          <w:lang w:val="kk-KZ"/>
        </w:rPr>
        <w:t xml:space="preserve">2   </w:t>
      </w:r>
      <w:r w:rsidRPr="0023473E">
        <w:rPr>
          <w:rFonts w:ascii="Times New Roman" w:hAnsi="Times New Roman"/>
          <w:sz w:val="28"/>
          <w:szCs w:val="28"/>
          <w:lang w:val="kk-KZ"/>
        </w:rPr>
        <w:t>→ 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СНО +СН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СН</w:t>
      </w:r>
      <w:r w:rsidR="0009384E" w:rsidRPr="0023473E">
        <w:rPr>
          <w:rFonts w:ascii="Times New Roman" w:hAnsi="Times New Roman"/>
          <w:sz w:val="28"/>
          <w:szCs w:val="28"/>
          <w:lang w:val="kk-KZ"/>
        </w:rPr>
        <w:t>(СН</w:t>
      </w:r>
      <w:r w:rsidR="0009384E" w:rsidRPr="0023473E">
        <w:rPr>
          <w:rFonts w:ascii="Times New Roman" w:hAnsi="Times New Roman"/>
          <w:sz w:val="28"/>
          <w:szCs w:val="28"/>
          <w:vertAlign w:val="subscript"/>
          <w:lang w:val="kk-KZ"/>
        </w:rPr>
        <w:t>3</w:t>
      </w:r>
      <w:r w:rsidR="0009384E" w:rsidRPr="0023473E">
        <w:rPr>
          <w:rFonts w:ascii="Times New Roman" w:hAnsi="Times New Roman"/>
          <w:sz w:val="28"/>
          <w:szCs w:val="28"/>
          <w:lang w:val="kk-KZ"/>
        </w:rPr>
        <w:t>)СНО</w:t>
      </w:r>
    </w:p>
    <w:p w14:paraId="0D0ED968" w14:textId="77777777" w:rsidR="00435DFB" w:rsidRPr="0023473E" w:rsidRDefault="00435DFB" w:rsidP="0067608B">
      <w:pPr>
        <w:autoSpaceDE w:val="0"/>
        <w:autoSpaceDN w:val="0"/>
        <w:adjustRightInd w:val="0"/>
        <w:spacing w:after="0" w:line="240" w:lineRule="auto"/>
        <w:ind w:firstLine="709"/>
        <w:jc w:val="both"/>
        <w:rPr>
          <w:rFonts w:ascii="Times New Roman" w:hAnsi="Times New Roman"/>
          <w:sz w:val="28"/>
          <w:szCs w:val="28"/>
          <w:lang w:val="kk-KZ"/>
        </w:rPr>
      </w:pPr>
    </w:p>
    <w:p w14:paraId="0DB72860" w14:textId="77777777" w:rsidR="0040160C" w:rsidRPr="0023473E" w:rsidRDefault="0040160C" w:rsidP="0040160C">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Катализаторды металл нафтенатына</w:t>
      </w:r>
      <w:r w:rsidR="00B8044A" w:rsidRPr="0023473E">
        <w:rPr>
          <w:rFonts w:ascii="Times New Roman" w:eastAsia="Microsoft Sans Serif" w:hAnsi="Times New Roman"/>
          <w:sz w:val="28"/>
          <w:szCs w:val="28"/>
          <w:lang w:val="kk-KZ" w:bidi="ru-RU"/>
        </w:rPr>
        <w:t xml:space="preserve"> дейін</w:t>
      </w:r>
      <w:r w:rsidRPr="0023473E">
        <w:rPr>
          <w:rFonts w:ascii="Times New Roman" w:eastAsia="Microsoft Sans Serif" w:hAnsi="Times New Roman"/>
          <w:sz w:val="28"/>
          <w:szCs w:val="28"/>
          <w:lang w:val="kk-KZ" w:bidi="ru-RU"/>
        </w:rPr>
        <w:t xml:space="preserve"> ыдыра</w:t>
      </w:r>
      <w:r w:rsidR="00B8044A" w:rsidRPr="0023473E">
        <w:rPr>
          <w:rFonts w:ascii="Times New Roman" w:eastAsia="Microsoft Sans Serif" w:hAnsi="Times New Roman"/>
          <w:sz w:val="28"/>
          <w:szCs w:val="28"/>
          <w:lang w:val="kk-KZ" w:bidi="ru-RU"/>
        </w:rPr>
        <w:t>т</w:t>
      </w:r>
      <w:r w:rsidRPr="0023473E">
        <w:rPr>
          <w:rFonts w:ascii="Times New Roman" w:eastAsia="Microsoft Sans Serif" w:hAnsi="Times New Roman"/>
          <w:sz w:val="28"/>
          <w:szCs w:val="28"/>
          <w:lang w:val="kk-KZ" w:bidi="ru-RU"/>
        </w:rPr>
        <w:t>у (кобальтты процеске қайтару) - ол үшін катализаторды нафтен қышқылдары қатысында  ауа оттегімен тоты</w:t>
      </w:r>
      <w:r w:rsidR="00611A99" w:rsidRPr="0023473E">
        <w:rPr>
          <w:rFonts w:ascii="Times New Roman" w:eastAsia="Microsoft Sans Serif" w:hAnsi="Times New Roman"/>
          <w:sz w:val="28"/>
          <w:szCs w:val="28"/>
          <w:lang w:val="kk-KZ" w:bidi="ru-RU"/>
        </w:rPr>
        <w:t>қты</w:t>
      </w:r>
      <w:r w:rsidRPr="0023473E">
        <w:rPr>
          <w:rFonts w:ascii="Times New Roman" w:eastAsia="Microsoft Sans Serif" w:hAnsi="Times New Roman"/>
          <w:sz w:val="28"/>
          <w:szCs w:val="28"/>
          <w:lang w:val="kk-KZ" w:bidi="ru-RU"/>
        </w:rPr>
        <w:t>рады, нәтижесінде кобальт нафтенаттары түзіледі:</w:t>
      </w:r>
    </w:p>
    <w:p w14:paraId="4694AA30" w14:textId="77777777" w:rsidR="0040160C" w:rsidRPr="0023473E" w:rsidRDefault="0040160C" w:rsidP="0040160C">
      <w:pPr>
        <w:widowControl w:val="0"/>
        <w:spacing w:after="0" w:line="240" w:lineRule="auto"/>
        <w:ind w:firstLine="360"/>
        <w:rPr>
          <w:rFonts w:ascii="Microsoft Sans Serif" w:eastAsia="Microsoft Sans Serif" w:hAnsi="Microsoft Sans Serif" w:cs="Microsoft Sans Serif"/>
          <w:sz w:val="24"/>
          <w:szCs w:val="24"/>
          <w:lang w:val="kk-KZ" w:bidi="ru-RU"/>
        </w:rPr>
      </w:pPr>
    </w:p>
    <w:p w14:paraId="5051DFEF" w14:textId="77777777" w:rsidR="0040160C" w:rsidRPr="0023473E" w:rsidRDefault="0040160C" w:rsidP="0040160C">
      <w:pPr>
        <w:autoSpaceDE w:val="0"/>
        <w:autoSpaceDN w:val="0"/>
        <w:adjustRightInd w:val="0"/>
        <w:spacing w:after="0" w:line="240" w:lineRule="auto"/>
        <w:ind w:firstLine="709"/>
        <w:jc w:val="center"/>
        <w:rPr>
          <w:rFonts w:ascii="Times New Roman" w:hAnsi="Times New Roman"/>
          <w:sz w:val="28"/>
          <w:szCs w:val="28"/>
          <w:lang w:val="kk-KZ"/>
        </w:rPr>
      </w:pPr>
      <w:r w:rsidRPr="0023473E">
        <w:rPr>
          <w:rFonts w:ascii="Times New Roman" w:hAnsi="Times New Roman"/>
          <w:sz w:val="28"/>
          <w:szCs w:val="28"/>
          <w:lang w:val="kk-KZ"/>
        </w:rPr>
        <w:t>Со</w:t>
      </w:r>
      <w:r w:rsidR="00606710" w:rsidRPr="0023473E">
        <w:rPr>
          <w:rFonts w:ascii="Times New Roman" w:hAnsi="Times New Roman"/>
          <w:sz w:val="28"/>
          <w:szCs w:val="28"/>
          <w:vertAlign w:val="subscript"/>
          <w:lang w:val="kk-KZ"/>
        </w:rPr>
        <w:t>2</w:t>
      </w:r>
      <w:r w:rsidRPr="0023473E">
        <w:rPr>
          <w:rFonts w:ascii="Times New Roman" w:hAnsi="Times New Roman"/>
          <w:sz w:val="28"/>
          <w:szCs w:val="28"/>
          <w:lang w:val="kk-KZ"/>
        </w:rPr>
        <w:t>(СО)</w:t>
      </w:r>
      <w:r w:rsidRPr="0023473E">
        <w:rPr>
          <w:rFonts w:ascii="Times New Roman" w:hAnsi="Times New Roman"/>
          <w:sz w:val="28"/>
          <w:szCs w:val="28"/>
          <w:vertAlign w:val="subscript"/>
          <w:lang w:val="kk-KZ"/>
        </w:rPr>
        <w:t>8</w:t>
      </w:r>
      <w:r w:rsidRPr="0023473E">
        <w:rPr>
          <w:rFonts w:ascii="Times New Roman" w:hAnsi="Times New Roman"/>
          <w:sz w:val="28"/>
          <w:szCs w:val="28"/>
          <w:lang w:val="kk-KZ"/>
        </w:rPr>
        <w:t xml:space="preserve"> + О</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 </w:t>
      </w:r>
      <w:r w:rsidRPr="0023473E">
        <w:rPr>
          <w:rFonts w:ascii="Times New Roman" w:hAnsi="Times New Roman"/>
          <w:sz w:val="28"/>
          <w:szCs w:val="28"/>
        </w:rPr>
        <w:t>2</w:t>
      </w:r>
      <w:r w:rsidRPr="0023473E">
        <w:rPr>
          <w:rFonts w:ascii="Times New Roman" w:hAnsi="Times New Roman"/>
          <w:sz w:val="28"/>
          <w:szCs w:val="28"/>
          <w:lang w:val="en-US"/>
        </w:rPr>
        <w:t>R</w:t>
      </w:r>
      <w:r w:rsidRPr="0023473E">
        <w:rPr>
          <w:rFonts w:ascii="Times New Roman" w:hAnsi="Times New Roman"/>
          <w:sz w:val="28"/>
          <w:szCs w:val="28"/>
          <w:lang w:val="kk-KZ"/>
        </w:rPr>
        <w:t>СООН  →  Со(ООС</w:t>
      </w:r>
      <w:r w:rsidRPr="0023473E">
        <w:rPr>
          <w:rFonts w:ascii="Times New Roman" w:hAnsi="Times New Roman"/>
          <w:sz w:val="28"/>
          <w:szCs w:val="28"/>
          <w:lang w:val="en-US"/>
        </w:rPr>
        <w:t>R</w:t>
      </w:r>
      <w:r w:rsidRPr="0023473E">
        <w:rPr>
          <w:rFonts w:ascii="Times New Roman" w:hAnsi="Times New Roman"/>
          <w:sz w:val="28"/>
          <w:szCs w:val="28"/>
          <w:lang w:val="kk-KZ"/>
        </w:rPr>
        <w:t>)</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+ 2Н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О +  8СО</w:t>
      </w:r>
    </w:p>
    <w:p w14:paraId="7008AE43" w14:textId="77777777" w:rsidR="0040160C" w:rsidRPr="0023473E" w:rsidRDefault="00B8044A" w:rsidP="00B8044A">
      <w:pPr>
        <w:autoSpaceDE w:val="0"/>
        <w:autoSpaceDN w:val="0"/>
        <w:adjustRightInd w:val="0"/>
        <w:spacing w:after="0" w:line="240" w:lineRule="auto"/>
        <w:ind w:firstLine="709"/>
        <w:jc w:val="both"/>
        <w:rPr>
          <w:rFonts w:ascii="Times New Roman" w:hAnsi="Times New Roman"/>
          <w:iCs/>
          <w:sz w:val="28"/>
          <w:szCs w:val="28"/>
          <w:lang w:val="kk-KZ"/>
        </w:rPr>
      </w:pPr>
      <w:r w:rsidRPr="0023473E">
        <w:rPr>
          <w:rFonts w:ascii="Times New Roman" w:hAnsi="Times New Roman"/>
          <w:iCs/>
          <w:sz w:val="28"/>
          <w:szCs w:val="28"/>
          <w:lang w:val="kk-KZ"/>
        </w:rPr>
        <w:lastRenderedPageBreak/>
        <w:t>Пропиленді гидроформилдеу кезінде май альдегидтермен бірге 20% дейін қосымша өнімдер (жай және күрделі эфирлер, ацеталдар, альдолдар, альдегидтердің ди- және тримерлері және т.б.) түзіледі.</w:t>
      </w:r>
      <w:r w:rsidRPr="0023473E">
        <w:rPr>
          <w:lang w:val="kk-KZ"/>
        </w:rPr>
        <w:t xml:space="preserve"> </w:t>
      </w:r>
      <w:r w:rsidRPr="0023473E">
        <w:rPr>
          <w:rFonts w:ascii="Times New Roman" w:hAnsi="Times New Roman"/>
          <w:iCs/>
          <w:sz w:val="28"/>
          <w:szCs w:val="28"/>
          <w:lang w:val="kk-KZ"/>
        </w:rPr>
        <w:t xml:space="preserve">Осыған байланысты гидрлеу шикізат құрамы 60-70% май альдегидтерінен  және жоғарыда           аталған қосымша өнімдердің қоспасынан тұрады. </w:t>
      </w:r>
      <w:r w:rsidR="0040160C" w:rsidRPr="0023473E">
        <w:rPr>
          <w:rFonts w:ascii="Times New Roman" w:hAnsi="Times New Roman"/>
          <w:sz w:val="28"/>
          <w:szCs w:val="28"/>
          <w:lang w:val="kk-KZ"/>
        </w:rPr>
        <w:t>Май альдегидтерін алу қондырғысының принциптік</w:t>
      </w:r>
      <w:r w:rsidR="000D1E4D" w:rsidRPr="0023473E">
        <w:rPr>
          <w:rFonts w:ascii="Times New Roman" w:hAnsi="Times New Roman"/>
          <w:sz w:val="28"/>
          <w:szCs w:val="28"/>
          <w:lang w:val="kk-KZ"/>
        </w:rPr>
        <w:t xml:space="preserve"> </w:t>
      </w:r>
      <w:r w:rsidR="0040160C" w:rsidRPr="0023473E">
        <w:rPr>
          <w:rFonts w:ascii="Times New Roman" w:hAnsi="Times New Roman"/>
          <w:sz w:val="28"/>
          <w:szCs w:val="28"/>
          <w:lang w:val="kk-KZ"/>
        </w:rPr>
        <w:t>технологиялық схемасы</w:t>
      </w:r>
      <w:r w:rsidR="000D1E4D" w:rsidRPr="0023473E">
        <w:rPr>
          <w:rFonts w:ascii="Times New Roman" w:hAnsi="Times New Roman"/>
          <w:sz w:val="28"/>
          <w:szCs w:val="28"/>
          <w:lang w:val="kk-KZ"/>
        </w:rPr>
        <w:t xml:space="preserve"> 6-суретте келтірілген.</w:t>
      </w:r>
    </w:p>
    <w:p w14:paraId="18122366" w14:textId="77777777" w:rsidR="00AF18C1" w:rsidRPr="0023473E" w:rsidRDefault="00DB1F1A" w:rsidP="00705AEF">
      <w:pPr>
        <w:tabs>
          <w:tab w:val="left" w:pos="851"/>
        </w:tabs>
        <w:autoSpaceDE w:val="0"/>
        <w:autoSpaceDN w:val="0"/>
        <w:adjustRightInd w:val="0"/>
        <w:spacing w:after="0" w:line="240" w:lineRule="auto"/>
        <w:jc w:val="both"/>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002323CA" wp14:editId="5F209C27">
            <wp:extent cx="6111240" cy="3924300"/>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1240" cy="3924300"/>
                    </a:xfrm>
                    <a:prstGeom prst="rect">
                      <a:avLst/>
                    </a:prstGeom>
                    <a:noFill/>
                    <a:ln>
                      <a:noFill/>
                    </a:ln>
                  </pic:spPr>
                </pic:pic>
              </a:graphicData>
            </a:graphic>
          </wp:inline>
        </w:drawing>
      </w:r>
    </w:p>
    <w:p w14:paraId="0AE4B8A1" w14:textId="77777777" w:rsidR="00FA2D84" w:rsidRPr="0023473E" w:rsidRDefault="00D40F39" w:rsidP="00FA2D84">
      <w:pPr>
        <w:tabs>
          <w:tab w:val="left" w:pos="851"/>
        </w:tabs>
        <w:autoSpaceDE w:val="0"/>
        <w:autoSpaceDN w:val="0"/>
        <w:adjustRightInd w:val="0"/>
        <w:spacing w:after="0" w:line="240" w:lineRule="auto"/>
        <w:jc w:val="center"/>
        <w:rPr>
          <w:rFonts w:ascii="Times New Roman" w:hAnsi="Times New Roman"/>
          <w:sz w:val="28"/>
          <w:szCs w:val="28"/>
          <w:lang w:val="kk-KZ"/>
        </w:rPr>
      </w:pPr>
      <w:r w:rsidRPr="0023473E">
        <w:rPr>
          <w:rFonts w:ascii="Times New Roman" w:hAnsi="Times New Roman"/>
          <w:sz w:val="28"/>
          <w:szCs w:val="28"/>
          <w:lang w:val="kk-KZ"/>
        </w:rPr>
        <w:t>1 - кобальт карбонилдерін түзетін реактор; 2 - гидроформилдеу реакторы;</w:t>
      </w:r>
    </w:p>
    <w:p w14:paraId="038BB14A" w14:textId="77777777" w:rsidR="00FA2D84" w:rsidRPr="0023473E" w:rsidRDefault="00D40F39" w:rsidP="00FA2D84">
      <w:pPr>
        <w:tabs>
          <w:tab w:val="left" w:pos="851"/>
        </w:tabs>
        <w:autoSpaceDE w:val="0"/>
        <w:autoSpaceDN w:val="0"/>
        <w:adjustRightInd w:val="0"/>
        <w:spacing w:after="0" w:line="240" w:lineRule="auto"/>
        <w:jc w:val="center"/>
        <w:rPr>
          <w:rFonts w:ascii="Times New Roman" w:hAnsi="Times New Roman"/>
          <w:sz w:val="28"/>
          <w:szCs w:val="28"/>
          <w:lang w:val="kk-KZ"/>
        </w:rPr>
      </w:pPr>
      <w:r w:rsidRPr="0023473E">
        <w:rPr>
          <w:rFonts w:ascii="Times New Roman" w:hAnsi="Times New Roman"/>
          <w:sz w:val="28"/>
          <w:szCs w:val="28"/>
          <w:lang w:val="kk-KZ"/>
        </w:rPr>
        <w:t>3,5 - сепараторлар; 4-декобальтизатор</w:t>
      </w:r>
      <w:r w:rsidR="00AF18C1" w:rsidRPr="0023473E">
        <w:rPr>
          <w:rFonts w:ascii="Times New Roman" w:hAnsi="Times New Roman"/>
          <w:sz w:val="28"/>
          <w:szCs w:val="28"/>
          <w:lang w:val="kk-KZ"/>
        </w:rPr>
        <w:t>;</w:t>
      </w:r>
      <w:r w:rsidRPr="0023473E">
        <w:rPr>
          <w:rFonts w:ascii="Times New Roman" w:hAnsi="Times New Roman"/>
          <w:sz w:val="28"/>
          <w:szCs w:val="28"/>
          <w:lang w:val="kk-KZ"/>
        </w:rPr>
        <w:t xml:space="preserve"> 6-</w:t>
      </w:r>
      <w:bookmarkStart w:id="109" w:name="_Hlk93551688"/>
      <w:r w:rsidRPr="0023473E">
        <w:rPr>
          <w:rFonts w:ascii="Times New Roman" w:hAnsi="Times New Roman"/>
          <w:sz w:val="28"/>
          <w:szCs w:val="28"/>
          <w:lang w:val="kk-KZ"/>
        </w:rPr>
        <w:t>ректификациялық</w:t>
      </w:r>
      <w:bookmarkEnd w:id="109"/>
      <w:r w:rsidRPr="0023473E">
        <w:rPr>
          <w:rFonts w:ascii="Times New Roman" w:hAnsi="Times New Roman"/>
          <w:sz w:val="28"/>
          <w:szCs w:val="28"/>
          <w:lang w:val="kk-KZ"/>
        </w:rPr>
        <w:t xml:space="preserve"> </w:t>
      </w:r>
      <w:bookmarkStart w:id="110" w:name="_Hlk93307277"/>
      <w:r w:rsidRPr="0023473E">
        <w:rPr>
          <w:rFonts w:ascii="Times New Roman" w:hAnsi="Times New Roman"/>
          <w:sz w:val="28"/>
          <w:szCs w:val="28"/>
          <w:lang w:val="kk-KZ"/>
        </w:rPr>
        <w:t>колонна</w:t>
      </w:r>
      <w:bookmarkEnd w:id="110"/>
    </w:p>
    <w:p w14:paraId="211D0B39" w14:textId="77777777" w:rsidR="0014192C" w:rsidRPr="0023473E" w:rsidRDefault="00D40F39" w:rsidP="00FA2D84">
      <w:pPr>
        <w:tabs>
          <w:tab w:val="left" w:pos="851"/>
        </w:tabs>
        <w:autoSpaceDE w:val="0"/>
        <w:autoSpaceDN w:val="0"/>
        <w:adjustRightInd w:val="0"/>
        <w:spacing w:after="0" w:line="240" w:lineRule="auto"/>
        <w:jc w:val="center"/>
        <w:rPr>
          <w:rFonts w:ascii="Times New Roman" w:hAnsi="Times New Roman"/>
          <w:sz w:val="28"/>
          <w:szCs w:val="28"/>
          <w:lang w:val="kk-KZ"/>
        </w:rPr>
      </w:pPr>
      <w:r w:rsidRPr="0023473E">
        <w:rPr>
          <w:rFonts w:ascii="Times New Roman" w:hAnsi="Times New Roman"/>
          <w:sz w:val="28"/>
          <w:szCs w:val="28"/>
          <w:lang w:val="kk-KZ"/>
        </w:rPr>
        <w:t>ППФ - пропан-пропилен фракциясы</w:t>
      </w:r>
      <w:r w:rsidR="00AF18C1" w:rsidRPr="0023473E">
        <w:rPr>
          <w:rFonts w:ascii="Times New Roman" w:hAnsi="Times New Roman"/>
          <w:sz w:val="28"/>
          <w:szCs w:val="28"/>
          <w:lang w:val="kk-KZ"/>
        </w:rPr>
        <w:t>;</w:t>
      </w:r>
      <w:r w:rsidRPr="0023473E">
        <w:rPr>
          <w:rFonts w:ascii="Times New Roman" w:hAnsi="Times New Roman"/>
          <w:sz w:val="28"/>
          <w:szCs w:val="28"/>
          <w:lang w:val="kk-KZ"/>
        </w:rPr>
        <w:t xml:space="preserve"> </w:t>
      </w:r>
      <w:bookmarkStart w:id="111" w:name="_Hlk93307523"/>
      <w:r w:rsidRPr="0023473E">
        <w:rPr>
          <w:rFonts w:ascii="Times New Roman" w:hAnsi="Times New Roman"/>
          <w:sz w:val="28"/>
          <w:szCs w:val="28"/>
          <w:lang w:val="kk-KZ"/>
        </w:rPr>
        <w:t>ПГФ - пентан-гексан фракциясы</w:t>
      </w:r>
      <w:bookmarkEnd w:id="111"/>
      <w:r w:rsidR="00AF18C1" w:rsidRPr="0023473E">
        <w:rPr>
          <w:rFonts w:ascii="Times New Roman" w:hAnsi="Times New Roman"/>
          <w:sz w:val="28"/>
          <w:szCs w:val="28"/>
          <w:lang w:val="kk-KZ"/>
        </w:rPr>
        <w:t>;</w:t>
      </w:r>
      <w:r w:rsidRPr="0023473E">
        <w:rPr>
          <w:rFonts w:ascii="Times New Roman" w:hAnsi="Times New Roman"/>
          <w:sz w:val="28"/>
          <w:szCs w:val="28"/>
          <w:lang w:val="kk-KZ"/>
        </w:rPr>
        <w:t xml:space="preserve"> С</w:t>
      </w:r>
      <w:r w:rsidR="00DB53C6" w:rsidRPr="0023473E">
        <w:rPr>
          <w:rFonts w:ascii="Times New Roman" w:hAnsi="Times New Roman"/>
          <w:sz w:val="28"/>
          <w:szCs w:val="28"/>
          <w:lang w:val="kk-KZ"/>
        </w:rPr>
        <w:t>о</w:t>
      </w:r>
      <w:r w:rsidRPr="0023473E">
        <w:rPr>
          <w:rFonts w:ascii="Times New Roman" w:hAnsi="Times New Roman"/>
          <w:sz w:val="28"/>
          <w:szCs w:val="28"/>
          <w:lang w:val="kk-KZ"/>
        </w:rPr>
        <w:t>(ООСR)</w:t>
      </w:r>
      <w:r w:rsidRPr="0023473E">
        <w:rPr>
          <w:rFonts w:ascii="Times New Roman" w:hAnsi="Times New Roman"/>
          <w:sz w:val="28"/>
          <w:szCs w:val="28"/>
          <w:vertAlign w:val="subscript"/>
          <w:lang w:val="kk-KZ"/>
        </w:rPr>
        <w:t>2</w:t>
      </w:r>
      <w:r w:rsidR="00AF18C1" w:rsidRPr="0023473E">
        <w:rPr>
          <w:rFonts w:ascii="Times New Roman" w:hAnsi="Times New Roman"/>
          <w:sz w:val="28"/>
          <w:szCs w:val="28"/>
          <w:lang w:val="kk-KZ"/>
        </w:rPr>
        <w:t xml:space="preserve"> - кобальт нафтенат ерітіндісі</w:t>
      </w:r>
    </w:p>
    <w:p w14:paraId="72444B0B" w14:textId="77777777" w:rsidR="00D40F39" w:rsidRPr="0023473E" w:rsidRDefault="00D40F39" w:rsidP="0067608B">
      <w:pPr>
        <w:tabs>
          <w:tab w:val="left" w:pos="851"/>
        </w:tabs>
        <w:autoSpaceDE w:val="0"/>
        <w:autoSpaceDN w:val="0"/>
        <w:adjustRightInd w:val="0"/>
        <w:spacing w:after="0" w:line="240" w:lineRule="auto"/>
        <w:jc w:val="both"/>
        <w:rPr>
          <w:rFonts w:ascii="Times New Roman" w:hAnsi="Times New Roman"/>
          <w:sz w:val="28"/>
          <w:szCs w:val="28"/>
          <w:lang w:val="kk-KZ"/>
        </w:rPr>
      </w:pPr>
    </w:p>
    <w:p w14:paraId="40FFCDD2" w14:textId="77777777" w:rsidR="00FA2D84" w:rsidRPr="0023473E" w:rsidRDefault="00AF18C1" w:rsidP="00FA2D84">
      <w:pPr>
        <w:tabs>
          <w:tab w:val="left" w:pos="851"/>
        </w:tabs>
        <w:autoSpaceDE w:val="0"/>
        <w:autoSpaceDN w:val="0"/>
        <w:adjustRightInd w:val="0"/>
        <w:spacing w:after="0" w:line="240" w:lineRule="auto"/>
        <w:jc w:val="center"/>
        <w:rPr>
          <w:rFonts w:ascii="Times New Roman" w:hAnsi="Times New Roman"/>
          <w:sz w:val="28"/>
          <w:szCs w:val="28"/>
          <w:lang w:val="kk-KZ"/>
        </w:rPr>
      </w:pPr>
      <w:bookmarkStart w:id="112" w:name="_Hlk93664170"/>
      <w:r w:rsidRPr="0023473E">
        <w:rPr>
          <w:rFonts w:ascii="Times New Roman" w:hAnsi="Times New Roman"/>
          <w:sz w:val="28"/>
          <w:szCs w:val="28"/>
          <w:lang w:val="kk-KZ"/>
        </w:rPr>
        <w:t xml:space="preserve">Сурет </w:t>
      </w:r>
      <w:r w:rsidR="000C72B3" w:rsidRPr="0023473E">
        <w:rPr>
          <w:rFonts w:ascii="Times New Roman" w:hAnsi="Times New Roman"/>
          <w:sz w:val="28"/>
          <w:szCs w:val="28"/>
          <w:lang w:val="kk-KZ"/>
        </w:rPr>
        <w:t>6</w:t>
      </w:r>
      <w:r w:rsidRPr="0023473E">
        <w:rPr>
          <w:rFonts w:ascii="Times New Roman" w:hAnsi="Times New Roman"/>
          <w:sz w:val="28"/>
          <w:szCs w:val="28"/>
          <w:lang w:val="kk-KZ"/>
        </w:rPr>
        <w:t xml:space="preserve"> - Май альдегидтерін алу қондырғысының </w:t>
      </w:r>
      <w:r w:rsidR="00FA2D84" w:rsidRPr="0023473E">
        <w:rPr>
          <w:rFonts w:ascii="Times New Roman" w:hAnsi="Times New Roman"/>
          <w:sz w:val="28"/>
          <w:szCs w:val="28"/>
          <w:lang w:val="kk-KZ"/>
        </w:rPr>
        <w:t>принциптік</w:t>
      </w:r>
    </w:p>
    <w:p w14:paraId="3087CFA0" w14:textId="77777777" w:rsidR="0014192C" w:rsidRPr="0023473E" w:rsidRDefault="00AF18C1" w:rsidP="00FA2D84">
      <w:pPr>
        <w:tabs>
          <w:tab w:val="left" w:pos="851"/>
        </w:tabs>
        <w:autoSpaceDE w:val="0"/>
        <w:autoSpaceDN w:val="0"/>
        <w:adjustRightInd w:val="0"/>
        <w:spacing w:after="0" w:line="240" w:lineRule="auto"/>
        <w:jc w:val="center"/>
        <w:rPr>
          <w:rFonts w:ascii="Times New Roman" w:hAnsi="Times New Roman"/>
          <w:sz w:val="28"/>
          <w:szCs w:val="28"/>
          <w:lang w:val="kk-KZ"/>
        </w:rPr>
      </w:pPr>
      <w:r w:rsidRPr="0023473E">
        <w:rPr>
          <w:rFonts w:ascii="Times New Roman" w:hAnsi="Times New Roman"/>
          <w:sz w:val="28"/>
          <w:szCs w:val="28"/>
          <w:lang w:val="kk-KZ"/>
        </w:rPr>
        <w:t>технологиялық схемасы</w:t>
      </w:r>
    </w:p>
    <w:bookmarkEnd w:id="112"/>
    <w:p w14:paraId="6534FAE6" w14:textId="77777777" w:rsidR="0014192C" w:rsidRPr="0023473E" w:rsidRDefault="0014192C" w:rsidP="0067608B">
      <w:pPr>
        <w:tabs>
          <w:tab w:val="left" w:pos="851"/>
        </w:tabs>
        <w:autoSpaceDE w:val="0"/>
        <w:autoSpaceDN w:val="0"/>
        <w:adjustRightInd w:val="0"/>
        <w:spacing w:after="0" w:line="240" w:lineRule="auto"/>
        <w:jc w:val="both"/>
        <w:rPr>
          <w:rFonts w:ascii="Times New Roman" w:hAnsi="Times New Roman"/>
          <w:sz w:val="28"/>
          <w:szCs w:val="28"/>
          <w:lang w:val="kk-KZ"/>
        </w:rPr>
      </w:pPr>
    </w:p>
    <w:bookmarkEnd w:id="80"/>
    <w:bookmarkEnd w:id="95"/>
    <w:p w14:paraId="3C8A3839" w14:textId="77777777" w:rsidR="00C503DB" w:rsidRPr="0023473E" w:rsidRDefault="00C503DB" w:rsidP="00932AA9">
      <w:pPr>
        <w:tabs>
          <w:tab w:val="left" w:pos="142"/>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B557E">
        <w:rPr>
          <w:rFonts w:ascii="Times New Roman" w:hAnsi="Times New Roman"/>
          <w:i/>
          <w:iCs/>
          <w:sz w:val="28"/>
          <w:szCs w:val="28"/>
          <w:lang w:val="kk-KZ"/>
        </w:rPr>
        <w:t>Оксосинтез технологиясының қазіргі даму деңгейі.</w:t>
      </w:r>
      <w:bookmarkStart w:id="113" w:name="_Hlk90896024"/>
      <w:r w:rsidRPr="0023473E">
        <w:rPr>
          <w:rFonts w:ascii="Times New Roman" w:hAnsi="Times New Roman"/>
          <w:i/>
          <w:iCs/>
          <w:sz w:val="28"/>
          <w:szCs w:val="28"/>
          <w:lang w:val="kk-KZ"/>
        </w:rPr>
        <w:t xml:space="preserve"> </w:t>
      </w:r>
      <w:r w:rsidRPr="0023473E">
        <w:rPr>
          <w:rFonts w:ascii="Times New Roman" w:hAnsi="Times New Roman"/>
          <w:sz w:val="28"/>
          <w:szCs w:val="28"/>
          <w:lang w:val="kk-KZ"/>
        </w:rPr>
        <w:t xml:space="preserve">Олефиндердің гидроформилдеу өнімдері </w:t>
      </w:r>
      <w:bookmarkStart w:id="114" w:name="_Hlk90615358"/>
      <w:bookmarkStart w:id="115" w:name="_Hlk93552996"/>
      <w:r w:rsidRPr="0023473E">
        <w:rPr>
          <w:rFonts w:ascii="Times New Roman" w:hAnsi="Times New Roman"/>
          <w:sz w:val="28"/>
          <w:szCs w:val="28"/>
          <w:lang w:val="kk-KZ"/>
        </w:rPr>
        <w:t>сызықтық</w:t>
      </w:r>
      <w:bookmarkEnd w:id="114"/>
      <w:r w:rsidRPr="0023473E">
        <w:rPr>
          <w:rFonts w:ascii="Times New Roman" w:hAnsi="Times New Roman"/>
          <w:sz w:val="28"/>
          <w:szCs w:val="28"/>
          <w:lang w:val="kk-KZ"/>
        </w:rPr>
        <w:t xml:space="preserve"> </w:t>
      </w:r>
      <w:bookmarkStart w:id="116" w:name="_Hlk93205264"/>
      <w:r w:rsidRPr="0023473E">
        <w:rPr>
          <w:rFonts w:ascii="Times New Roman" w:hAnsi="Times New Roman"/>
          <w:sz w:val="28"/>
          <w:szCs w:val="28"/>
          <w:lang w:val="kk-KZ"/>
        </w:rPr>
        <w:t>(</w:t>
      </w:r>
      <w:r w:rsidRPr="0023473E">
        <w:rPr>
          <w:rFonts w:ascii="Times New Roman" w:hAnsi="Times New Roman"/>
          <w:i/>
          <w:iCs/>
          <w:sz w:val="28"/>
          <w:szCs w:val="28"/>
          <w:lang w:val="kk-KZ"/>
        </w:rPr>
        <w:t>н</w:t>
      </w:r>
      <w:r w:rsidRPr="0023473E">
        <w:rPr>
          <w:rFonts w:ascii="Times New Roman" w:hAnsi="Times New Roman"/>
          <w:sz w:val="28"/>
          <w:szCs w:val="28"/>
          <w:lang w:val="kk-KZ"/>
        </w:rPr>
        <w:t xml:space="preserve">) </w:t>
      </w:r>
      <w:bookmarkEnd w:id="116"/>
      <w:r w:rsidRPr="0023473E">
        <w:rPr>
          <w:rFonts w:ascii="Times New Roman" w:hAnsi="Times New Roman"/>
          <w:sz w:val="28"/>
          <w:szCs w:val="28"/>
          <w:lang w:val="kk-KZ"/>
        </w:rPr>
        <w:t>және тармақталған (</w:t>
      </w:r>
      <w:r w:rsidRPr="0023473E">
        <w:rPr>
          <w:rFonts w:ascii="Times New Roman" w:hAnsi="Times New Roman"/>
          <w:i/>
          <w:iCs/>
          <w:sz w:val="28"/>
          <w:szCs w:val="28"/>
          <w:lang w:val="kk-KZ"/>
        </w:rPr>
        <w:t>изо</w:t>
      </w:r>
      <w:r w:rsidRPr="0023473E">
        <w:rPr>
          <w:rFonts w:ascii="Times New Roman" w:hAnsi="Times New Roman"/>
          <w:sz w:val="28"/>
          <w:szCs w:val="28"/>
          <w:lang w:val="kk-KZ"/>
        </w:rPr>
        <w:t>) құрылым</w:t>
      </w:r>
      <w:bookmarkEnd w:id="115"/>
      <w:r w:rsidRPr="0023473E">
        <w:rPr>
          <w:rFonts w:ascii="Times New Roman" w:hAnsi="Times New Roman"/>
          <w:sz w:val="28"/>
          <w:szCs w:val="28"/>
          <w:lang w:val="kk-KZ"/>
        </w:rPr>
        <w:t>ның алифатты альдегидтері</w:t>
      </w:r>
      <w:r w:rsidR="003E3B2B" w:rsidRPr="0023473E">
        <w:rPr>
          <w:rFonts w:ascii="Times New Roman" w:hAnsi="Times New Roman"/>
          <w:sz w:val="28"/>
          <w:szCs w:val="28"/>
          <w:lang w:val="kk-KZ"/>
        </w:rPr>
        <w:t>[</w:t>
      </w:r>
      <w:r w:rsidR="00622597" w:rsidRPr="0023473E">
        <w:rPr>
          <w:rFonts w:ascii="Times New Roman" w:hAnsi="Times New Roman"/>
          <w:sz w:val="28"/>
          <w:szCs w:val="28"/>
          <w:lang w:val="kk-KZ"/>
        </w:rPr>
        <w:t>2,</w:t>
      </w:r>
      <w:r w:rsidR="00FE074B" w:rsidRPr="0023473E">
        <w:rPr>
          <w:rFonts w:ascii="Times New Roman" w:hAnsi="Times New Roman"/>
          <w:sz w:val="28"/>
          <w:szCs w:val="28"/>
          <w:lang w:val="kk-KZ"/>
        </w:rPr>
        <w:t xml:space="preserve"> </w:t>
      </w:r>
      <w:r w:rsidR="00622597" w:rsidRPr="0023473E">
        <w:rPr>
          <w:rFonts w:ascii="Times New Roman" w:hAnsi="Times New Roman"/>
          <w:sz w:val="28"/>
          <w:szCs w:val="28"/>
          <w:lang w:val="kk-KZ"/>
        </w:rPr>
        <w:t>15-16</w:t>
      </w:r>
      <w:r w:rsidR="00FE074B" w:rsidRPr="0023473E">
        <w:rPr>
          <w:rFonts w:ascii="Times New Roman" w:hAnsi="Times New Roman"/>
          <w:sz w:val="28"/>
          <w:szCs w:val="28"/>
          <w:lang w:val="kk-KZ"/>
        </w:rPr>
        <w:t xml:space="preserve"> б.</w:t>
      </w:r>
      <w:r w:rsidR="00622597" w:rsidRPr="0023473E">
        <w:rPr>
          <w:rFonts w:ascii="Times New Roman" w:hAnsi="Times New Roman"/>
          <w:sz w:val="28"/>
          <w:szCs w:val="28"/>
          <w:lang w:val="kk-KZ"/>
        </w:rPr>
        <w:t>,</w:t>
      </w:r>
      <w:r w:rsidR="00FE074B" w:rsidRPr="0023473E">
        <w:rPr>
          <w:rFonts w:ascii="Times New Roman" w:hAnsi="Times New Roman"/>
          <w:sz w:val="28"/>
          <w:szCs w:val="28"/>
          <w:lang w:val="kk-KZ"/>
        </w:rPr>
        <w:t xml:space="preserve"> </w:t>
      </w:r>
      <w:r w:rsidR="003E3B2B" w:rsidRPr="0023473E">
        <w:rPr>
          <w:rFonts w:ascii="Times New Roman" w:hAnsi="Times New Roman"/>
          <w:sz w:val="28"/>
          <w:szCs w:val="28"/>
          <w:lang w:val="kk-KZ"/>
        </w:rPr>
        <w:t>2</w:t>
      </w:r>
      <w:r w:rsidR="002468B4" w:rsidRPr="0023473E">
        <w:rPr>
          <w:rFonts w:ascii="Times New Roman" w:hAnsi="Times New Roman"/>
          <w:sz w:val="28"/>
          <w:szCs w:val="28"/>
          <w:lang w:val="kk-KZ"/>
        </w:rPr>
        <w:t>4</w:t>
      </w:r>
      <w:r w:rsidR="003E3B2B" w:rsidRPr="0023473E">
        <w:rPr>
          <w:rFonts w:ascii="Times New Roman" w:hAnsi="Times New Roman"/>
          <w:sz w:val="28"/>
          <w:szCs w:val="28"/>
          <w:lang w:val="kk-KZ"/>
        </w:rPr>
        <w:t>,</w:t>
      </w:r>
      <w:r w:rsidR="00FE074B" w:rsidRPr="0023473E">
        <w:rPr>
          <w:rFonts w:ascii="Times New Roman" w:hAnsi="Times New Roman"/>
          <w:sz w:val="28"/>
          <w:szCs w:val="28"/>
          <w:lang w:val="kk-KZ"/>
        </w:rPr>
        <w:t xml:space="preserve"> </w:t>
      </w:r>
      <w:r w:rsidR="003E3B2B" w:rsidRPr="0023473E">
        <w:rPr>
          <w:rFonts w:ascii="Times New Roman" w:hAnsi="Times New Roman"/>
          <w:sz w:val="28"/>
          <w:szCs w:val="28"/>
          <w:lang w:val="kk-KZ"/>
        </w:rPr>
        <w:t>4-6</w:t>
      </w:r>
      <w:r w:rsidR="00FE074B" w:rsidRPr="0023473E">
        <w:rPr>
          <w:rFonts w:ascii="Times New Roman" w:hAnsi="Times New Roman"/>
          <w:sz w:val="28"/>
          <w:szCs w:val="28"/>
          <w:lang w:val="kk-KZ"/>
        </w:rPr>
        <w:t xml:space="preserve"> б.</w:t>
      </w:r>
      <w:r w:rsidR="003E3B2B" w:rsidRPr="0023473E">
        <w:rPr>
          <w:rFonts w:ascii="Times New Roman" w:hAnsi="Times New Roman"/>
          <w:sz w:val="28"/>
          <w:szCs w:val="28"/>
          <w:lang w:val="kk-KZ"/>
        </w:rPr>
        <w:t>]</w:t>
      </w:r>
      <w:r w:rsidRPr="0023473E">
        <w:rPr>
          <w:rFonts w:ascii="Times New Roman" w:hAnsi="Times New Roman"/>
          <w:sz w:val="28"/>
          <w:szCs w:val="28"/>
          <w:lang w:val="kk-KZ"/>
        </w:rPr>
        <w:t>.</w:t>
      </w:r>
      <w:bookmarkEnd w:id="113"/>
      <w:r w:rsidRPr="0023473E">
        <w:rPr>
          <w:rFonts w:ascii="Times New Roman" w:hAnsi="Times New Roman"/>
          <w:sz w:val="28"/>
          <w:szCs w:val="28"/>
          <w:lang w:val="kk-KZ"/>
        </w:rPr>
        <w:t xml:space="preserve"> Аталған альдегидтердің түзілуі </w:t>
      </w:r>
      <w:r w:rsidR="00FE074B"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және олардың селективтілігі негізінен катализатордың табиғатына байланысты. </w:t>
      </w:r>
      <w:r w:rsidR="00932AA9" w:rsidRPr="0023473E">
        <w:rPr>
          <w:rFonts w:ascii="Times New Roman" w:hAnsi="Times New Roman"/>
          <w:sz w:val="28"/>
          <w:szCs w:val="28"/>
          <w:lang w:val="kk-KZ"/>
        </w:rPr>
        <w:t>Альдегидтерді тотықтырып</w:t>
      </w:r>
      <w:r w:rsidRPr="0023473E">
        <w:rPr>
          <w:rFonts w:ascii="Times New Roman" w:hAnsi="Times New Roman"/>
          <w:sz w:val="28"/>
          <w:szCs w:val="28"/>
          <w:lang w:val="kk-KZ"/>
        </w:rPr>
        <w:t xml:space="preserve"> және </w:t>
      </w:r>
      <w:bookmarkStart w:id="117" w:name="_Hlk93220344"/>
      <w:r w:rsidRPr="0023473E">
        <w:rPr>
          <w:rFonts w:ascii="Times New Roman" w:hAnsi="Times New Roman"/>
          <w:sz w:val="28"/>
          <w:szCs w:val="28"/>
          <w:lang w:val="kk-KZ"/>
        </w:rPr>
        <w:t>тотықтырып</w:t>
      </w:r>
      <w:bookmarkEnd w:id="117"/>
      <w:r w:rsidRPr="0023473E">
        <w:rPr>
          <w:rFonts w:ascii="Times New Roman" w:hAnsi="Times New Roman"/>
          <w:sz w:val="28"/>
          <w:szCs w:val="28"/>
          <w:lang w:val="kk-KZ"/>
        </w:rPr>
        <w:t xml:space="preserve"> дегидрле</w:t>
      </w:r>
      <w:r w:rsidR="0011471F" w:rsidRPr="0023473E">
        <w:rPr>
          <w:rFonts w:ascii="Times New Roman" w:hAnsi="Times New Roman"/>
          <w:sz w:val="28"/>
          <w:szCs w:val="28"/>
          <w:lang w:val="kk-KZ"/>
        </w:rPr>
        <w:t>п</w:t>
      </w:r>
      <w:r w:rsidRPr="0023473E">
        <w:rPr>
          <w:rFonts w:ascii="Times New Roman" w:hAnsi="Times New Roman"/>
          <w:sz w:val="28"/>
          <w:szCs w:val="28"/>
          <w:lang w:val="kk-KZ"/>
        </w:rPr>
        <w:t xml:space="preserve"> </w:t>
      </w:r>
      <w:r w:rsidR="00932AA9" w:rsidRPr="0023473E">
        <w:rPr>
          <w:rFonts w:ascii="Times New Roman" w:hAnsi="Times New Roman"/>
          <w:sz w:val="28"/>
          <w:szCs w:val="28"/>
          <w:lang w:val="kk-KZ"/>
        </w:rPr>
        <w:t xml:space="preserve">алу </w:t>
      </w:r>
      <w:r w:rsidRPr="0023473E">
        <w:rPr>
          <w:rFonts w:ascii="Times New Roman" w:hAnsi="Times New Roman"/>
          <w:sz w:val="28"/>
          <w:szCs w:val="28"/>
          <w:lang w:val="kk-KZ"/>
        </w:rPr>
        <w:t xml:space="preserve">әдістерімен салыстырғанда оксосинтез келесі артықшылықтарға ие: шикізаттың қол жетімділігі; альдегидтердің шығымы </w:t>
      </w:r>
      <w:r w:rsidR="00AE2DCA"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және синтетикалық потенциалы жоғары, яғни қайта өңдеу негізінде өнімдердің ассортиментін кеңейтуге болады. </w:t>
      </w:r>
    </w:p>
    <w:p w14:paraId="1D9BC76A" w14:textId="77777777" w:rsidR="002F3139" w:rsidRPr="0023473E" w:rsidRDefault="002F3139" w:rsidP="002F3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23473E">
        <w:rPr>
          <w:rFonts w:ascii="Times New Roman" w:eastAsia="Times New Roman" w:hAnsi="Times New Roman"/>
          <w:sz w:val="28"/>
          <w:szCs w:val="28"/>
          <w:bdr w:val="none" w:sz="0" w:space="0" w:color="auto" w:frame="1"/>
          <w:lang w:val="kk-KZ"/>
        </w:rPr>
        <w:t xml:space="preserve">Қолданыстағы оксосинтез технологиясында кобальт немесе родий негізіндегі </w:t>
      </w:r>
      <w:r w:rsidRPr="0023473E">
        <w:rPr>
          <w:rFonts w:ascii="Times New Roman" w:hAnsi="Times New Roman"/>
          <w:sz w:val="28"/>
          <w:szCs w:val="28"/>
          <w:lang w:val="kk-KZ"/>
        </w:rPr>
        <w:t>гомогенд</w:t>
      </w:r>
      <w:r w:rsidRPr="0023473E">
        <w:rPr>
          <w:rFonts w:ascii="Times New Roman" w:eastAsia="Times New Roman" w:hAnsi="Times New Roman"/>
          <w:sz w:val="28"/>
          <w:szCs w:val="28"/>
          <w:bdr w:val="none" w:sz="0" w:space="0" w:color="auto" w:frame="1"/>
          <w:lang w:val="kk-KZ"/>
        </w:rPr>
        <w:t>і металлкомплексті катализаторлар фосфор құрамды лигандтармен бірге немесе онсызда қолданылады.</w:t>
      </w:r>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 xml:space="preserve">Дәстүрлі кобальт процесі - </w:t>
      </w:r>
      <w:r w:rsidRPr="0023473E">
        <w:rPr>
          <w:rFonts w:ascii="Times New Roman" w:hAnsi="Times New Roman"/>
          <w:sz w:val="28"/>
          <w:szCs w:val="28"/>
          <w:lang w:val="kk-KZ"/>
        </w:rPr>
        <w:lastRenderedPageBreak/>
        <w:t>пропиленді гидроформирлеу 120-180°C температурада және өте жоғары қысымда (20-30 МПа) жүреді.</w:t>
      </w:r>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Катализаторды және оның рециклін бөліп алу үшін бірнеше химиялық сатылардан тұратын  күрделі  пайдалану схемсы қолданылады.</w:t>
      </w:r>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 xml:space="preserve">Жоғары сұранысқа ие, сызықтық құрылымды  </w:t>
      </w:r>
      <w:r w:rsidRPr="0023473E">
        <w:rPr>
          <w:rFonts w:ascii="Times New Roman" w:hAnsi="Times New Roman"/>
          <w:i/>
          <w:iCs/>
          <w:sz w:val="28"/>
          <w:szCs w:val="28"/>
          <w:lang w:val="kk-KZ"/>
        </w:rPr>
        <w:t>н</w:t>
      </w:r>
      <w:r w:rsidRPr="0023473E">
        <w:rPr>
          <w:rFonts w:ascii="Times New Roman" w:hAnsi="Times New Roman"/>
          <w:sz w:val="28"/>
          <w:szCs w:val="28"/>
          <w:lang w:val="kk-KZ"/>
        </w:rPr>
        <w:t xml:space="preserve"> - бутаналь үлесі 70-75% аспайды.</w:t>
      </w:r>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Қатаң реакциялық жағдайлар, жанама өнімдердің пайда болуына және пайдалану шығындарының артуына әкеледі.</w:t>
      </w:r>
    </w:p>
    <w:p w14:paraId="7C3DE5C7" w14:textId="77777777" w:rsidR="00F75A2F" w:rsidRPr="0023473E" w:rsidRDefault="00F75A2F" w:rsidP="00C503DB">
      <w:pPr>
        <w:tabs>
          <w:tab w:val="left" w:pos="709"/>
        </w:tabs>
        <w:autoSpaceDE w:val="0"/>
        <w:autoSpaceDN w:val="0"/>
        <w:adjustRightInd w:val="0"/>
        <w:spacing w:after="0" w:line="240" w:lineRule="auto"/>
        <w:ind w:firstLine="709"/>
        <w:jc w:val="both"/>
        <w:rPr>
          <w:rFonts w:ascii="Times New Roman" w:hAnsi="Times New Roman"/>
          <w:sz w:val="28"/>
          <w:szCs w:val="28"/>
          <w:lang w:val="kk-KZ"/>
        </w:rPr>
      </w:pPr>
    </w:p>
    <w:p w14:paraId="6DA4ECF0" w14:textId="77777777" w:rsidR="00F75A2F" w:rsidRPr="0023473E" w:rsidRDefault="00F75A2F" w:rsidP="00D27784">
      <w:pPr>
        <w:tabs>
          <w:tab w:val="left" w:pos="567"/>
          <w:tab w:val="left" w:pos="851"/>
        </w:tabs>
        <w:spacing w:after="0" w:line="240" w:lineRule="auto"/>
        <w:ind w:firstLine="709"/>
        <w:rPr>
          <w:rFonts w:ascii="Times New Roman" w:eastAsia="Times New Roman" w:hAnsi="Times New Roman"/>
          <w:sz w:val="28"/>
          <w:szCs w:val="28"/>
          <w:lang w:val="kk-KZ"/>
        </w:rPr>
      </w:pPr>
      <w:r w:rsidRPr="0023473E">
        <w:rPr>
          <w:rFonts w:ascii="Times New Roman" w:hAnsi="Times New Roman"/>
          <w:sz w:val="28"/>
          <w:szCs w:val="28"/>
          <w:lang w:val="kk-KZ"/>
        </w:rPr>
        <w:t>Кесте 2</w:t>
      </w:r>
      <w:r w:rsidR="008C549D" w:rsidRPr="0023473E">
        <w:rPr>
          <w:rFonts w:ascii="Times New Roman" w:hAnsi="Times New Roman"/>
          <w:sz w:val="28"/>
          <w:szCs w:val="28"/>
          <w:lang w:val="kk-KZ"/>
        </w:rPr>
        <w:t xml:space="preserve"> </w:t>
      </w:r>
      <w:r w:rsidRPr="0023473E">
        <w:rPr>
          <w:rFonts w:ascii="Times New Roman" w:hAnsi="Times New Roman"/>
          <w:sz w:val="28"/>
          <w:szCs w:val="28"/>
          <w:lang w:val="kk-KZ"/>
        </w:rPr>
        <w:t>- Әртүрлі каталитикалық жүйедегі</w:t>
      </w:r>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 xml:space="preserve">пропиленді гидроформирлеу реакциясы </w:t>
      </w:r>
      <w:r w:rsidRPr="0023473E">
        <w:rPr>
          <w:rFonts w:ascii="Times New Roman" w:eastAsia="Times New Roman" w:hAnsi="Times New Roman"/>
          <w:sz w:val="28"/>
          <w:szCs w:val="28"/>
          <w:lang w:val="kk-KZ"/>
        </w:rPr>
        <w:t>технологиялық режимдері</w:t>
      </w:r>
    </w:p>
    <w:p w14:paraId="6B22B7E2" w14:textId="77777777" w:rsidR="00F75A2F" w:rsidRPr="0023473E" w:rsidRDefault="00F75A2F" w:rsidP="00F75A2F">
      <w:pPr>
        <w:tabs>
          <w:tab w:val="left" w:pos="567"/>
          <w:tab w:val="left" w:pos="851"/>
        </w:tabs>
        <w:spacing w:after="0" w:line="240" w:lineRule="auto"/>
        <w:rPr>
          <w:rFonts w:ascii="Times New Roman" w:eastAsia="Times New Roman" w:hAnsi="Times New Roman"/>
          <w:sz w:val="28"/>
          <w:szCs w:val="28"/>
          <w:lang w:val="kk-KZ"/>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843"/>
        <w:gridCol w:w="1836"/>
      </w:tblGrid>
      <w:tr w:rsidR="0023473E" w:rsidRPr="0023473E" w14:paraId="0B9B3393" w14:textId="77777777" w:rsidTr="00932AA9">
        <w:trPr>
          <w:jc w:val="center"/>
        </w:trPr>
        <w:tc>
          <w:tcPr>
            <w:tcW w:w="4106" w:type="dxa"/>
            <w:vMerge w:val="restart"/>
          </w:tcPr>
          <w:p w14:paraId="2DF54D51" w14:textId="77777777" w:rsidR="00F75A2F" w:rsidRPr="0023473E" w:rsidRDefault="00F75A2F" w:rsidP="00F75A2F">
            <w:pPr>
              <w:spacing w:after="0" w:line="240" w:lineRule="auto"/>
              <w:rPr>
                <w:rFonts w:ascii="Times New Roman" w:hAnsi="Times New Roman"/>
                <w:sz w:val="24"/>
                <w:szCs w:val="24"/>
              </w:rPr>
            </w:pPr>
            <w:proofErr w:type="spellStart"/>
            <w:r w:rsidRPr="0023473E">
              <w:rPr>
                <w:rFonts w:ascii="Times New Roman" w:hAnsi="Times New Roman"/>
                <w:sz w:val="24"/>
                <w:szCs w:val="24"/>
              </w:rPr>
              <w:t>Көрсеткіші</w:t>
            </w:r>
            <w:proofErr w:type="spellEnd"/>
          </w:p>
        </w:tc>
        <w:tc>
          <w:tcPr>
            <w:tcW w:w="1843" w:type="dxa"/>
            <w:vMerge w:val="restart"/>
            <w:tcBorders>
              <w:top w:val="single" w:sz="8" w:space="0" w:color="000000"/>
              <w:left w:val="single" w:sz="8" w:space="0" w:color="000000"/>
              <w:right w:val="single" w:sz="4" w:space="0" w:color="auto"/>
            </w:tcBorders>
            <w:shd w:val="clear" w:color="auto" w:fill="auto"/>
          </w:tcPr>
          <w:p w14:paraId="36A3EBC7" w14:textId="77777777" w:rsidR="00F75A2F" w:rsidRPr="0023473E" w:rsidRDefault="00F75A2F" w:rsidP="009C2DA9">
            <w:pPr>
              <w:tabs>
                <w:tab w:val="left" w:pos="567"/>
              </w:tabs>
              <w:spacing w:after="0" w:line="240" w:lineRule="auto"/>
              <w:jc w:val="center"/>
              <w:rPr>
                <w:rFonts w:ascii="Times New Roman" w:eastAsia="+mn-ea" w:hAnsi="Times New Roman"/>
                <w:sz w:val="24"/>
                <w:szCs w:val="24"/>
              </w:rPr>
            </w:pPr>
            <w:proofErr w:type="spellStart"/>
            <w:proofErr w:type="gramStart"/>
            <w:r w:rsidRPr="0023473E">
              <w:rPr>
                <w:rFonts w:ascii="Times New Roman" w:eastAsia="Microsoft Sans Serif" w:hAnsi="Times New Roman"/>
                <w:sz w:val="24"/>
                <w:szCs w:val="24"/>
                <w:lang w:bidi="ru-RU"/>
              </w:rPr>
              <w:t>НСо</w:t>
            </w:r>
            <w:proofErr w:type="spellEnd"/>
            <w:r w:rsidRPr="0023473E">
              <w:rPr>
                <w:rFonts w:ascii="Times New Roman" w:eastAsia="Microsoft Sans Serif" w:hAnsi="Times New Roman"/>
                <w:sz w:val="24"/>
                <w:szCs w:val="24"/>
                <w:lang w:bidi="ru-RU"/>
              </w:rPr>
              <w:t>(</w:t>
            </w:r>
            <w:proofErr w:type="gramEnd"/>
            <w:r w:rsidRPr="0023473E">
              <w:rPr>
                <w:rFonts w:ascii="Times New Roman" w:eastAsia="Microsoft Sans Serif" w:hAnsi="Times New Roman"/>
                <w:sz w:val="24"/>
                <w:szCs w:val="24"/>
                <w:lang w:bidi="ru-RU"/>
              </w:rPr>
              <w:t>СО)</w:t>
            </w:r>
            <w:r w:rsidRPr="0023473E">
              <w:rPr>
                <w:rFonts w:ascii="Times New Roman" w:eastAsia="Microsoft Sans Serif" w:hAnsi="Times New Roman"/>
                <w:sz w:val="24"/>
                <w:szCs w:val="24"/>
                <w:vertAlign w:val="subscript"/>
                <w:lang w:bidi="ru-RU"/>
              </w:rPr>
              <w:t>4</w:t>
            </w:r>
          </w:p>
        </w:tc>
        <w:tc>
          <w:tcPr>
            <w:tcW w:w="3679" w:type="dxa"/>
            <w:gridSpan w:val="2"/>
            <w:tcBorders>
              <w:top w:val="single" w:sz="8" w:space="0" w:color="000000"/>
              <w:left w:val="single" w:sz="4" w:space="0" w:color="auto"/>
              <w:right w:val="single" w:sz="8" w:space="0" w:color="000000"/>
            </w:tcBorders>
            <w:shd w:val="clear" w:color="auto" w:fill="auto"/>
          </w:tcPr>
          <w:p w14:paraId="4998F27B" w14:textId="77777777" w:rsidR="00F75A2F" w:rsidRPr="0023473E" w:rsidRDefault="00F75A2F" w:rsidP="009C2DA9">
            <w:pPr>
              <w:tabs>
                <w:tab w:val="left" w:pos="567"/>
              </w:tabs>
              <w:spacing w:after="0" w:line="240" w:lineRule="auto"/>
              <w:jc w:val="center"/>
              <w:rPr>
                <w:rFonts w:ascii="Times New Roman" w:eastAsia="+mn-ea" w:hAnsi="Times New Roman"/>
                <w:sz w:val="24"/>
                <w:szCs w:val="24"/>
                <w:lang w:val="kk-KZ"/>
              </w:rPr>
            </w:pPr>
            <w:r w:rsidRPr="0023473E">
              <w:rPr>
                <w:rFonts w:ascii="Times New Roman" w:eastAsia="+mn-ea" w:hAnsi="Times New Roman"/>
                <w:sz w:val="24"/>
                <w:szCs w:val="24"/>
                <w:lang w:val="kk-KZ"/>
              </w:rPr>
              <w:t>Модифицирленген лигандалық</w:t>
            </w:r>
          </w:p>
        </w:tc>
      </w:tr>
      <w:tr w:rsidR="0023473E" w:rsidRPr="0023473E" w14:paraId="67CFCBBF" w14:textId="77777777" w:rsidTr="00932AA9">
        <w:trPr>
          <w:jc w:val="center"/>
        </w:trPr>
        <w:tc>
          <w:tcPr>
            <w:tcW w:w="4106" w:type="dxa"/>
            <w:vMerge/>
            <w:tcBorders>
              <w:bottom w:val="single" w:sz="8" w:space="0" w:color="000000"/>
            </w:tcBorders>
            <w:shd w:val="clear" w:color="auto" w:fill="auto"/>
          </w:tcPr>
          <w:p w14:paraId="5C164E8A" w14:textId="77777777" w:rsidR="00F75A2F" w:rsidRPr="0023473E" w:rsidRDefault="00F75A2F" w:rsidP="009C2DA9">
            <w:pPr>
              <w:tabs>
                <w:tab w:val="left" w:pos="567"/>
              </w:tabs>
              <w:spacing w:after="0" w:line="240" w:lineRule="auto"/>
              <w:rPr>
                <w:rFonts w:ascii="Times New Roman" w:eastAsia="+mn-ea" w:hAnsi="Times New Roman"/>
                <w:sz w:val="24"/>
                <w:szCs w:val="24"/>
              </w:rPr>
            </w:pPr>
          </w:p>
        </w:tc>
        <w:tc>
          <w:tcPr>
            <w:tcW w:w="1843" w:type="dxa"/>
            <w:vMerge/>
            <w:tcBorders>
              <w:right w:val="single" w:sz="4" w:space="0" w:color="auto"/>
            </w:tcBorders>
          </w:tcPr>
          <w:p w14:paraId="5ECFF08D" w14:textId="77777777" w:rsidR="00F75A2F" w:rsidRPr="0023473E" w:rsidRDefault="00F75A2F" w:rsidP="009C2DA9">
            <w:pPr>
              <w:spacing w:after="0" w:line="240" w:lineRule="auto"/>
              <w:jc w:val="both"/>
              <w:rPr>
                <w:rFonts w:ascii="Times New Roman" w:hAnsi="Times New Roman"/>
                <w:sz w:val="24"/>
                <w:szCs w:val="24"/>
                <w:lang w:val="kk-KZ"/>
              </w:rPr>
            </w:pPr>
          </w:p>
        </w:tc>
        <w:tc>
          <w:tcPr>
            <w:tcW w:w="1843" w:type="dxa"/>
            <w:tcBorders>
              <w:left w:val="single" w:sz="4" w:space="0" w:color="auto"/>
            </w:tcBorders>
          </w:tcPr>
          <w:p w14:paraId="6A4C4B0E" w14:textId="77777777" w:rsidR="00F75A2F" w:rsidRPr="0023473E" w:rsidRDefault="00F75A2F" w:rsidP="009C2DA9">
            <w:pPr>
              <w:spacing w:after="0" w:line="240" w:lineRule="auto"/>
              <w:jc w:val="center"/>
              <w:rPr>
                <w:rFonts w:ascii="Times New Roman" w:hAnsi="Times New Roman"/>
                <w:sz w:val="24"/>
                <w:szCs w:val="24"/>
                <w:lang w:val="kk-KZ"/>
              </w:rPr>
            </w:pPr>
            <w:r w:rsidRPr="0023473E">
              <w:rPr>
                <w:rFonts w:ascii="Times New Roman" w:eastAsia="Microsoft Sans Serif" w:hAnsi="Times New Roman"/>
                <w:sz w:val="24"/>
                <w:szCs w:val="24"/>
                <w:lang w:bidi="ru-RU"/>
              </w:rPr>
              <w:t>кобальт</w:t>
            </w:r>
          </w:p>
        </w:tc>
        <w:tc>
          <w:tcPr>
            <w:tcW w:w="1836" w:type="dxa"/>
          </w:tcPr>
          <w:p w14:paraId="0BE83F44" w14:textId="77777777" w:rsidR="00F75A2F" w:rsidRPr="0023473E" w:rsidRDefault="00F75A2F" w:rsidP="009C2DA9">
            <w:pPr>
              <w:spacing w:after="0" w:line="240" w:lineRule="auto"/>
              <w:jc w:val="center"/>
              <w:rPr>
                <w:rFonts w:ascii="Times New Roman" w:hAnsi="Times New Roman"/>
                <w:sz w:val="24"/>
                <w:szCs w:val="24"/>
                <w:lang w:val="kk-KZ"/>
              </w:rPr>
            </w:pPr>
            <w:r w:rsidRPr="0023473E">
              <w:rPr>
                <w:rFonts w:ascii="Times New Roman" w:eastAsia="Microsoft Sans Serif" w:hAnsi="Times New Roman"/>
                <w:sz w:val="24"/>
                <w:szCs w:val="24"/>
                <w:lang w:bidi="ru-RU"/>
              </w:rPr>
              <w:t>родий</w:t>
            </w:r>
          </w:p>
        </w:tc>
      </w:tr>
      <w:tr w:rsidR="0023473E" w:rsidRPr="0023473E" w14:paraId="5E9F13E2" w14:textId="77777777" w:rsidTr="00932AA9">
        <w:trPr>
          <w:jc w:val="center"/>
        </w:trPr>
        <w:tc>
          <w:tcPr>
            <w:tcW w:w="4106" w:type="dxa"/>
            <w:tcBorders>
              <w:top w:val="single" w:sz="4" w:space="0" w:color="auto"/>
              <w:left w:val="single" w:sz="4" w:space="0" w:color="auto"/>
            </w:tcBorders>
            <w:shd w:val="clear" w:color="auto" w:fill="auto"/>
            <w:vAlign w:val="bottom"/>
          </w:tcPr>
          <w:p w14:paraId="29C8597F" w14:textId="77777777" w:rsidR="00F75A2F" w:rsidRPr="0023473E" w:rsidRDefault="00F75A2F" w:rsidP="00F75A2F">
            <w:pPr>
              <w:widowControl w:val="0"/>
              <w:spacing w:after="0" w:line="240" w:lineRule="auto"/>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Температура, °С</w:t>
            </w:r>
          </w:p>
        </w:tc>
        <w:tc>
          <w:tcPr>
            <w:tcW w:w="1843" w:type="dxa"/>
            <w:tcBorders>
              <w:top w:val="single" w:sz="4" w:space="0" w:color="auto"/>
              <w:left w:val="single" w:sz="4" w:space="0" w:color="auto"/>
            </w:tcBorders>
            <w:shd w:val="clear" w:color="auto" w:fill="auto"/>
            <w:vAlign w:val="bottom"/>
          </w:tcPr>
          <w:p w14:paraId="061E2153"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140-180</w:t>
            </w:r>
          </w:p>
        </w:tc>
        <w:tc>
          <w:tcPr>
            <w:tcW w:w="1843" w:type="dxa"/>
            <w:tcBorders>
              <w:top w:val="single" w:sz="4" w:space="0" w:color="auto"/>
              <w:left w:val="single" w:sz="4" w:space="0" w:color="auto"/>
            </w:tcBorders>
            <w:shd w:val="clear" w:color="auto" w:fill="auto"/>
            <w:vAlign w:val="bottom"/>
          </w:tcPr>
          <w:p w14:paraId="4CF12BDE" w14:textId="77777777" w:rsidR="00F75A2F" w:rsidRPr="0023473E" w:rsidRDefault="00F75A2F" w:rsidP="00F75A2F">
            <w:pPr>
              <w:widowControl w:val="0"/>
              <w:spacing w:after="0" w:line="240" w:lineRule="auto"/>
              <w:ind w:firstLine="360"/>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160-200</w:t>
            </w:r>
          </w:p>
        </w:tc>
        <w:tc>
          <w:tcPr>
            <w:tcW w:w="1836" w:type="dxa"/>
            <w:tcBorders>
              <w:top w:val="single" w:sz="4" w:space="0" w:color="auto"/>
              <w:left w:val="single" w:sz="4" w:space="0" w:color="auto"/>
              <w:right w:val="single" w:sz="4" w:space="0" w:color="auto"/>
            </w:tcBorders>
            <w:shd w:val="clear" w:color="auto" w:fill="auto"/>
            <w:vAlign w:val="bottom"/>
          </w:tcPr>
          <w:p w14:paraId="5B2CBEC3"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80-120</w:t>
            </w:r>
          </w:p>
        </w:tc>
      </w:tr>
      <w:tr w:rsidR="0023473E" w:rsidRPr="0023473E" w14:paraId="2778DC15" w14:textId="77777777" w:rsidTr="00932AA9">
        <w:trPr>
          <w:jc w:val="center"/>
        </w:trPr>
        <w:tc>
          <w:tcPr>
            <w:tcW w:w="4106" w:type="dxa"/>
            <w:tcBorders>
              <w:top w:val="single" w:sz="4" w:space="0" w:color="auto"/>
              <w:left w:val="single" w:sz="4" w:space="0" w:color="auto"/>
            </w:tcBorders>
            <w:shd w:val="clear" w:color="auto" w:fill="auto"/>
            <w:vAlign w:val="bottom"/>
          </w:tcPr>
          <w:p w14:paraId="17CAA52A" w14:textId="77777777" w:rsidR="00F75A2F" w:rsidRPr="0023473E" w:rsidRDefault="00F75A2F" w:rsidP="00F75A2F">
            <w:pPr>
              <w:widowControl w:val="0"/>
              <w:spacing w:after="0" w:line="240" w:lineRule="auto"/>
              <w:rPr>
                <w:rFonts w:ascii="Times New Roman" w:eastAsia="Microsoft Sans Serif" w:hAnsi="Times New Roman"/>
                <w:sz w:val="24"/>
                <w:szCs w:val="24"/>
                <w:lang w:bidi="ru-RU"/>
              </w:rPr>
            </w:pPr>
            <w:r w:rsidRPr="0023473E">
              <w:rPr>
                <w:rFonts w:ascii="Times New Roman" w:eastAsia="Microsoft Sans Serif" w:hAnsi="Times New Roman"/>
                <w:sz w:val="24"/>
                <w:szCs w:val="24"/>
                <w:lang w:val="kk-KZ" w:bidi="ru-RU"/>
              </w:rPr>
              <w:t>Қысым</w:t>
            </w:r>
            <w:r w:rsidRPr="0023473E">
              <w:rPr>
                <w:rFonts w:ascii="Times New Roman" w:eastAsia="Microsoft Sans Serif" w:hAnsi="Times New Roman"/>
                <w:sz w:val="24"/>
                <w:szCs w:val="24"/>
                <w:lang w:bidi="ru-RU"/>
              </w:rPr>
              <w:t>, МПа</w:t>
            </w:r>
          </w:p>
        </w:tc>
        <w:tc>
          <w:tcPr>
            <w:tcW w:w="1843" w:type="dxa"/>
            <w:tcBorders>
              <w:top w:val="single" w:sz="4" w:space="0" w:color="auto"/>
              <w:left w:val="single" w:sz="4" w:space="0" w:color="auto"/>
            </w:tcBorders>
            <w:shd w:val="clear" w:color="auto" w:fill="auto"/>
            <w:vAlign w:val="bottom"/>
          </w:tcPr>
          <w:p w14:paraId="542EEA7D"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25-30</w:t>
            </w:r>
          </w:p>
        </w:tc>
        <w:tc>
          <w:tcPr>
            <w:tcW w:w="1843" w:type="dxa"/>
            <w:tcBorders>
              <w:top w:val="single" w:sz="4" w:space="0" w:color="auto"/>
              <w:left w:val="single" w:sz="4" w:space="0" w:color="auto"/>
            </w:tcBorders>
            <w:shd w:val="clear" w:color="auto" w:fill="auto"/>
            <w:vAlign w:val="bottom"/>
          </w:tcPr>
          <w:p w14:paraId="26E69A06" w14:textId="77777777" w:rsidR="00F75A2F" w:rsidRPr="0023473E" w:rsidRDefault="00F75A2F" w:rsidP="00F75A2F">
            <w:pPr>
              <w:widowControl w:val="0"/>
              <w:spacing w:after="0" w:line="240" w:lineRule="auto"/>
              <w:ind w:firstLine="360"/>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5-10</w:t>
            </w:r>
          </w:p>
        </w:tc>
        <w:tc>
          <w:tcPr>
            <w:tcW w:w="1836" w:type="dxa"/>
            <w:tcBorders>
              <w:top w:val="single" w:sz="4" w:space="0" w:color="auto"/>
              <w:left w:val="single" w:sz="4" w:space="0" w:color="auto"/>
              <w:right w:val="single" w:sz="4" w:space="0" w:color="auto"/>
            </w:tcBorders>
            <w:shd w:val="clear" w:color="auto" w:fill="auto"/>
            <w:vAlign w:val="bottom"/>
          </w:tcPr>
          <w:p w14:paraId="77AF9F22"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1,5-2,5</w:t>
            </w:r>
          </w:p>
        </w:tc>
      </w:tr>
      <w:tr w:rsidR="0023473E" w:rsidRPr="0023473E" w14:paraId="7A0D028C" w14:textId="77777777" w:rsidTr="00932AA9">
        <w:trPr>
          <w:jc w:val="center"/>
        </w:trPr>
        <w:tc>
          <w:tcPr>
            <w:tcW w:w="4106" w:type="dxa"/>
            <w:tcBorders>
              <w:top w:val="single" w:sz="4" w:space="0" w:color="auto"/>
              <w:left w:val="single" w:sz="4" w:space="0" w:color="auto"/>
            </w:tcBorders>
            <w:shd w:val="clear" w:color="auto" w:fill="auto"/>
            <w:vAlign w:val="bottom"/>
          </w:tcPr>
          <w:p w14:paraId="629FC780" w14:textId="77777777" w:rsidR="00F75A2F" w:rsidRPr="0023473E" w:rsidRDefault="00F75A2F" w:rsidP="00F75A2F">
            <w:pPr>
              <w:widowControl w:val="0"/>
              <w:spacing w:after="0" w:line="240" w:lineRule="auto"/>
              <w:rPr>
                <w:rFonts w:ascii="Times New Roman" w:eastAsia="Microsoft Sans Serif" w:hAnsi="Times New Roman"/>
                <w:sz w:val="24"/>
                <w:szCs w:val="24"/>
                <w:lang w:bidi="ru-RU"/>
              </w:rPr>
            </w:pPr>
            <w:r w:rsidRPr="0023473E">
              <w:rPr>
                <w:rFonts w:ascii="Times New Roman" w:eastAsia="Microsoft Sans Serif" w:hAnsi="Times New Roman"/>
                <w:sz w:val="24"/>
                <w:szCs w:val="24"/>
                <w:lang w:val="kk-KZ" w:bidi="ru-RU"/>
              </w:rPr>
              <w:t>М</w:t>
            </w:r>
            <w:proofErr w:type="spellStart"/>
            <w:r w:rsidRPr="0023473E">
              <w:rPr>
                <w:rFonts w:ascii="Times New Roman" w:eastAsia="Microsoft Sans Serif" w:hAnsi="Times New Roman"/>
                <w:sz w:val="24"/>
                <w:szCs w:val="24"/>
                <w:lang w:bidi="ru-RU"/>
              </w:rPr>
              <w:t>еталл</w:t>
            </w:r>
            <w:proofErr w:type="spellEnd"/>
            <w:r w:rsidRPr="0023473E">
              <w:rPr>
                <w:rFonts w:ascii="Times New Roman" w:eastAsia="Microsoft Sans Serif" w:hAnsi="Times New Roman"/>
                <w:sz w:val="24"/>
                <w:szCs w:val="24"/>
                <w:lang w:val="kk-KZ" w:bidi="ru-RU"/>
              </w:rPr>
              <w:t>-</w:t>
            </w:r>
            <w:r w:rsidRPr="0023473E">
              <w:rPr>
                <w:rFonts w:ascii="Times New Roman" w:eastAsia="Microsoft Sans Serif" w:hAnsi="Times New Roman"/>
                <w:sz w:val="24"/>
                <w:szCs w:val="24"/>
                <w:lang w:bidi="ru-RU"/>
              </w:rPr>
              <w:t>катализатор</w:t>
            </w:r>
            <w:r w:rsidR="00932AA9" w:rsidRPr="0023473E">
              <w:rPr>
                <w:rFonts w:ascii="Times New Roman" w:eastAsia="Microsoft Sans Serif" w:hAnsi="Times New Roman"/>
                <w:sz w:val="24"/>
                <w:szCs w:val="24"/>
                <w:lang w:val="kk-KZ" w:bidi="ru-RU"/>
              </w:rPr>
              <w:t xml:space="preserve"> к</w:t>
            </w:r>
            <w:proofErr w:type="spellStart"/>
            <w:r w:rsidR="00932AA9" w:rsidRPr="0023473E">
              <w:rPr>
                <w:rFonts w:ascii="Times New Roman" w:eastAsia="Microsoft Sans Serif" w:hAnsi="Times New Roman"/>
                <w:sz w:val="24"/>
                <w:szCs w:val="24"/>
                <w:lang w:bidi="ru-RU"/>
              </w:rPr>
              <w:t>онцентрация</w:t>
            </w:r>
            <w:proofErr w:type="spellEnd"/>
            <w:r w:rsidR="00932AA9" w:rsidRPr="0023473E">
              <w:rPr>
                <w:rFonts w:ascii="Times New Roman" w:eastAsia="Microsoft Sans Serif" w:hAnsi="Times New Roman"/>
                <w:sz w:val="24"/>
                <w:szCs w:val="24"/>
                <w:lang w:val="kk-KZ" w:bidi="ru-RU"/>
              </w:rPr>
              <w:t>сы</w:t>
            </w:r>
            <w:r w:rsidRPr="0023473E">
              <w:rPr>
                <w:rFonts w:ascii="Times New Roman" w:eastAsia="Microsoft Sans Serif" w:hAnsi="Times New Roman"/>
                <w:sz w:val="24"/>
                <w:szCs w:val="24"/>
                <w:lang w:bidi="ru-RU"/>
              </w:rPr>
              <w:t xml:space="preserve"> (алкен</w:t>
            </w:r>
            <w:r w:rsidR="00932AA9" w:rsidRPr="0023473E">
              <w:rPr>
                <w:rFonts w:ascii="Times New Roman" w:eastAsia="Microsoft Sans Serif" w:hAnsi="Times New Roman"/>
                <w:sz w:val="24"/>
                <w:szCs w:val="24"/>
                <w:lang w:val="kk-KZ" w:bidi="ru-RU"/>
              </w:rPr>
              <w:t>ге есептегенде</w:t>
            </w:r>
            <w:r w:rsidRPr="0023473E">
              <w:rPr>
                <w:rFonts w:ascii="Times New Roman" w:eastAsia="Microsoft Sans Serif" w:hAnsi="Times New Roman"/>
                <w:sz w:val="24"/>
                <w:szCs w:val="24"/>
                <w:lang w:bidi="ru-RU"/>
              </w:rPr>
              <w:t>), %</w:t>
            </w:r>
          </w:p>
        </w:tc>
        <w:tc>
          <w:tcPr>
            <w:tcW w:w="1843" w:type="dxa"/>
            <w:tcBorders>
              <w:top w:val="single" w:sz="4" w:space="0" w:color="auto"/>
              <w:left w:val="single" w:sz="4" w:space="0" w:color="auto"/>
            </w:tcBorders>
            <w:shd w:val="clear" w:color="auto" w:fill="auto"/>
            <w:vAlign w:val="center"/>
          </w:tcPr>
          <w:p w14:paraId="26B56A58"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0,1-1,0</w:t>
            </w:r>
          </w:p>
        </w:tc>
        <w:tc>
          <w:tcPr>
            <w:tcW w:w="1843" w:type="dxa"/>
            <w:tcBorders>
              <w:top w:val="single" w:sz="4" w:space="0" w:color="auto"/>
              <w:left w:val="single" w:sz="4" w:space="0" w:color="auto"/>
            </w:tcBorders>
            <w:shd w:val="clear" w:color="auto" w:fill="auto"/>
            <w:vAlign w:val="center"/>
          </w:tcPr>
          <w:p w14:paraId="18BD7A94" w14:textId="77777777" w:rsidR="00F75A2F" w:rsidRPr="0023473E" w:rsidRDefault="00F75A2F" w:rsidP="00F75A2F">
            <w:pPr>
              <w:widowControl w:val="0"/>
              <w:spacing w:after="0" w:line="240" w:lineRule="auto"/>
              <w:ind w:firstLine="360"/>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0,5-1,0</w:t>
            </w:r>
          </w:p>
        </w:tc>
        <w:tc>
          <w:tcPr>
            <w:tcW w:w="1836" w:type="dxa"/>
            <w:tcBorders>
              <w:top w:val="single" w:sz="4" w:space="0" w:color="auto"/>
              <w:left w:val="single" w:sz="4" w:space="0" w:color="auto"/>
              <w:right w:val="single" w:sz="4" w:space="0" w:color="auto"/>
            </w:tcBorders>
            <w:shd w:val="clear" w:color="auto" w:fill="auto"/>
            <w:vAlign w:val="center"/>
          </w:tcPr>
          <w:p w14:paraId="3814339E"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10</w:t>
            </w:r>
            <w:r w:rsidRPr="0023473E">
              <w:rPr>
                <w:rFonts w:ascii="Times New Roman" w:eastAsia="Microsoft Sans Serif" w:hAnsi="Times New Roman"/>
                <w:sz w:val="24"/>
                <w:szCs w:val="24"/>
                <w:vertAlign w:val="superscript"/>
                <w:lang w:bidi="ru-RU"/>
              </w:rPr>
              <w:t>-2</w:t>
            </w:r>
            <w:r w:rsidRPr="0023473E">
              <w:rPr>
                <w:rFonts w:ascii="Times New Roman" w:eastAsia="Microsoft Sans Serif" w:hAnsi="Times New Roman"/>
                <w:sz w:val="24"/>
                <w:szCs w:val="24"/>
                <w:lang w:bidi="ru-RU"/>
              </w:rPr>
              <w:t>-10</w:t>
            </w:r>
            <w:r w:rsidRPr="0023473E">
              <w:rPr>
                <w:rFonts w:ascii="Times New Roman" w:eastAsia="Microsoft Sans Serif" w:hAnsi="Times New Roman"/>
                <w:sz w:val="24"/>
                <w:szCs w:val="24"/>
                <w:vertAlign w:val="superscript"/>
                <w:lang w:bidi="ru-RU"/>
              </w:rPr>
              <w:t>-3</w:t>
            </w:r>
          </w:p>
        </w:tc>
      </w:tr>
      <w:tr w:rsidR="0023473E" w:rsidRPr="0023473E" w14:paraId="04AA8A39" w14:textId="77777777" w:rsidTr="00932AA9">
        <w:trPr>
          <w:jc w:val="center"/>
        </w:trPr>
        <w:tc>
          <w:tcPr>
            <w:tcW w:w="4106" w:type="dxa"/>
            <w:tcBorders>
              <w:top w:val="single" w:sz="4" w:space="0" w:color="auto"/>
              <w:left w:val="single" w:sz="4" w:space="0" w:color="auto"/>
            </w:tcBorders>
            <w:shd w:val="clear" w:color="auto" w:fill="auto"/>
            <w:vAlign w:val="bottom"/>
          </w:tcPr>
          <w:p w14:paraId="6027A001" w14:textId="77777777" w:rsidR="00F75A2F" w:rsidRPr="0023473E" w:rsidRDefault="00932AA9" w:rsidP="00F75A2F">
            <w:pPr>
              <w:widowControl w:val="0"/>
              <w:spacing w:after="0" w:line="240" w:lineRule="auto"/>
              <w:rPr>
                <w:rFonts w:ascii="Times New Roman" w:eastAsia="Microsoft Sans Serif" w:hAnsi="Times New Roman"/>
                <w:sz w:val="24"/>
                <w:szCs w:val="24"/>
                <w:lang w:val="kk-KZ" w:bidi="ru-RU"/>
              </w:rPr>
            </w:pPr>
            <w:r w:rsidRPr="0023473E">
              <w:rPr>
                <w:rFonts w:ascii="Times New Roman" w:eastAsia="Microsoft Sans Serif" w:hAnsi="Times New Roman"/>
                <w:sz w:val="24"/>
                <w:szCs w:val="24"/>
                <w:lang w:val="kk-KZ" w:bidi="ru-RU"/>
              </w:rPr>
              <w:t xml:space="preserve">Өнімдері  </w:t>
            </w:r>
            <w:r w:rsidR="00F75A2F" w:rsidRPr="0023473E">
              <w:rPr>
                <w:rFonts w:ascii="Times New Roman" w:eastAsia="Microsoft Sans Serif" w:hAnsi="Times New Roman"/>
                <w:i/>
                <w:iCs/>
                <w:sz w:val="24"/>
                <w:szCs w:val="24"/>
                <w:lang w:bidi="ru-RU"/>
              </w:rPr>
              <w:t>н</w:t>
            </w:r>
            <w:r w:rsidR="00F75A2F" w:rsidRPr="0023473E">
              <w:rPr>
                <w:rFonts w:ascii="Times New Roman" w:eastAsia="Microsoft Sans Serif" w:hAnsi="Times New Roman"/>
                <w:sz w:val="24"/>
                <w:szCs w:val="24"/>
                <w:lang w:bidi="ru-RU"/>
              </w:rPr>
              <w:t xml:space="preserve">- </w:t>
            </w:r>
            <w:r w:rsidRPr="0023473E">
              <w:rPr>
                <w:rFonts w:ascii="Times New Roman" w:eastAsia="Microsoft Sans Serif" w:hAnsi="Times New Roman"/>
                <w:sz w:val="24"/>
                <w:szCs w:val="24"/>
                <w:lang w:val="kk-KZ" w:bidi="ru-RU"/>
              </w:rPr>
              <w:t>және</w:t>
            </w:r>
            <w:r w:rsidR="00F75A2F" w:rsidRPr="0023473E">
              <w:rPr>
                <w:rFonts w:ascii="Times New Roman" w:eastAsia="Microsoft Sans Serif" w:hAnsi="Times New Roman"/>
                <w:sz w:val="24"/>
                <w:szCs w:val="24"/>
                <w:lang w:bidi="ru-RU"/>
              </w:rPr>
              <w:t xml:space="preserve"> изо</w:t>
            </w:r>
            <w:r w:rsidRPr="0023473E">
              <w:rPr>
                <w:rFonts w:ascii="Times New Roman" w:eastAsia="Microsoft Sans Serif" w:hAnsi="Times New Roman"/>
                <w:sz w:val="24"/>
                <w:szCs w:val="24"/>
                <w:lang w:val="kk-KZ" w:bidi="ru-RU"/>
              </w:rPr>
              <w:t xml:space="preserve">құрлымды арақатнасы </w:t>
            </w:r>
          </w:p>
        </w:tc>
        <w:tc>
          <w:tcPr>
            <w:tcW w:w="1843" w:type="dxa"/>
            <w:tcBorders>
              <w:top w:val="single" w:sz="4" w:space="0" w:color="auto"/>
              <w:left w:val="single" w:sz="4" w:space="0" w:color="auto"/>
            </w:tcBorders>
            <w:shd w:val="clear" w:color="auto" w:fill="auto"/>
            <w:vAlign w:val="bottom"/>
          </w:tcPr>
          <w:p w14:paraId="6B323CF9"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(3-4</w:t>
            </w:r>
            <w:proofErr w:type="gramStart"/>
            <w:r w:rsidRPr="0023473E">
              <w:rPr>
                <w:rFonts w:ascii="Times New Roman" w:eastAsia="Microsoft Sans Serif" w:hAnsi="Times New Roman"/>
                <w:sz w:val="24"/>
                <w:szCs w:val="24"/>
                <w:lang w:bidi="ru-RU"/>
              </w:rPr>
              <w:t>) :</w:t>
            </w:r>
            <w:proofErr w:type="gramEnd"/>
            <w:r w:rsidRPr="0023473E">
              <w:rPr>
                <w:rFonts w:ascii="Times New Roman" w:eastAsia="Microsoft Sans Serif" w:hAnsi="Times New Roman"/>
                <w:sz w:val="24"/>
                <w:szCs w:val="24"/>
                <w:lang w:bidi="ru-RU"/>
              </w:rPr>
              <w:t xml:space="preserve">  1</w:t>
            </w:r>
          </w:p>
        </w:tc>
        <w:tc>
          <w:tcPr>
            <w:tcW w:w="1843" w:type="dxa"/>
            <w:tcBorders>
              <w:top w:val="single" w:sz="4" w:space="0" w:color="auto"/>
              <w:left w:val="single" w:sz="4" w:space="0" w:color="auto"/>
            </w:tcBorders>
            <w:shd w:val="clear" w:color="auto" w:fill="auto"/>
            <w:vAlign w:val="bottom"/>
          </w:tcPr>
          <w:p w14:paraId="015A0AE8" w14:textId="77777777" w:rsidR="00F75A2F" w:rsidRPr="0023473E" w:rsidRDefault="00F75A2F" w:rsidP="00F75A2F">
            <w:pPr>
              <w:widowControl w:val="0"/>
              <w:tabs>
                <w:tab w:val="left" w:pos="665"/>
              </w:tabs>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(6-8</w:t>
            </w:r>
            <w:proofErr w:type="gramStart"/>
            <w:r w:rsidRPr="0023473E">
              <w:rPr>
                <w:rFonts w:ascii="Times New Roman" w:eastAsia="Microsoft Sans Serif" w:hAnsi="Times New Roman"/>
                <w:sz w:val="24"/>
                <w:szCs w:val="24"/>
                <w:lang w:bidi="ru-RU"/>
              </w:rPr>
              <w:t>) :</w:t>
            </w:r>
            <w:proofErr w:type="gramEnd"/>
            <w:r w:rsidRPr="0023473E">
              <w:rPr>
                <w:rFonts w:ascii="Times New Roman" w:eastAsia="Microsoft Sans Serif" w:hAnsi="Times New Roman"/>
                <w:sz w:val="24"/>
                <w:szCs w:val="24"/>
                <w:lang w:bidi="ru-RU"/>
              </w:rPr>
              <w:t xml:space="preserve"> 1</w:t>
            </w:r>
          </w:p>
        </w:tc>
        <w:tc>
          <w:tcPr>
            <w:tcW w:w="1836" w:type="dxa"/>
            <w:tcBorders>
              <w:top w:val="single" w:sz="4" w:space="0" w:color="auto"/>
              <w:left w:val="single" w:sz="4" w:space="0" w:color="auto"/>
              <w:right w:val="single" w:sz="4" w:space="0" w:color="auto"/>
            </w:tcBorders>
            <w:shd w:val="clear" w:color="auto" w:fill="auto"/>
            <w:vAlign w:val="bottom"/>
          </w:tcPr>
          <w:p w14:paraId="76610FDD"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(15-25</w:t>
            </w:r>
            <w:proofErr w:type="gramStart"/>
            <w:r w:rsidRPr="0023473E">
              <w:rPr>
                <w:rFonts w:ascii="Times New Roman" w:eastAsia="Microsoft Sans Serif" w:hAnsi="Times New Roman"/>
                <w:sz w:val="24"/>
                <w:szCs w:val="24"/>
                <w:lang w:bidi="ru-RU"/>
              </w:rPr>
              <w:t>) :</w:t>
            </w:r>
            <w:proofErr w:type="gramEnd"/>
            <w:r w:rsidRPr="0023473E">
              <w:rPr>
                <w:rFonts w:ascii="Times New Roman" w:eastAsia="Microsoft Sans Serif" w:hAnsi="Times New Roman"/>
                <w:sz w:val="24"/>
                <w:szCs w:val="24"/>
                <w:lang w:bidi="ru-RU"/>
              </w:rPr>
              <w:t xml:space="preserve"> 1</w:t>
            </w:r>
          </w:p>
        </w:tc>
      </w:tr>
      <w:tr w:rsidR="0023473E" w:rsidRPr="0023473E" w14:paraId="2014A6A1" w14:textId="77777777" w:rsidTr="00932AA9">
        <w:trPr>
          <w:jc w:val="center"/>
        </w:trPr>
        <w:tc>
          <w:tcPr>
            <w:tcW w:w="4106" w:type="dxa"/>
            <w:tcBorders>
              <w:top w:val="single" w:sz="4" w:space="0" w:color="auto"/>
              <w:left w:val="single" w:sz="4" w:space="0" w:color="auto"/>
            </w:tcBorders>
            <w:shd w:val="clear" w:color="auto" w:fill="auto"/>
            <w:vAlign w:val="bottom"/>
          </w:tcPr>
          <w:p w14:paraId="1D85722B" w14:textId="77777777" w:rsidR="00F75A2F" w:rsidRPr="0023473E" w:rsidRDefault="00932AA9" w:rsidP="00F75A2F">
            <w:pPr>
              <w:widowControl w:val="0"/>
              <w:spacing w:after="0" w:line="240" w:lineRule="auto"/>
              <w:rPr>
                <w:rFonts w:ascii="Times New Roman" w:eastAsia="Microsoft Sans Serif" w:hAnsi="Times New Roman"/>
                <w:sz w:val="24"/>
                <w:szCs w:val="24"/>
                <w:lang w:bidi="ru-RU"/>
              </w:rPr>
            </w:pPr>
            <w:r w:rsidRPr="0023473E">
              <w:rPr>
                <w:rFonts w:ascii="Times New Roman" w:eastAsia="Microsoft Sans Serif" w:hAnsi="Times New Roman"/>
                <w:sz w:val="24"/>
                <w:szCs w:val="24"/>
                <w:lang w:val="kk-KZ" w:bidi="ru-RU"/>
              </w:rPr>
              <w:t>Өнім құрамы</w:t>
            </w:r>
            <w:r w:rsidR="00F75A2F" w:rsidRPr="0023473E">
              <w:rPr>
                <w:rFonts w:ascii="Times New Roman" w:eastAsia="Microsoft Sans Serif" w:hAnsi="Times New Roman"/>
                <w:sz w:val="24"/>
                <w:szCs w:val="24"/>
                <w:lang w:bidi="ru-RU"/>
              </w:rPr>
              <w:t>, %:</w:t>
            </w:r>
          </w:p>
        </w:tc>
        <w:tc>
          <w:tcPr>
            <w:tcW w:w="1843" w:type="dxa"/>
            <w:tcBorders>
              <w:top w:val="single" w:sz="4" w:space="0" w:color="auto"/>
              <w:left w:val="single" w:sz="4" w:space="0" w:color="auto"/>
            </w:tcBorders>
            <w:shd w:val="clear" w:color="auto" w:fill="auto"/>
          </w:tcPr>
          <w:p w14:paraId="23799DB6" w14:textId="77777777" w:rsidR="00F75A2F" w:rsidRPr="0023473E" w:rsidRDefault="00F75A2F" w:rsidP="00F75A2F">
            <w:pPr>
              <w:widowControl w:val="0"/>
              <w:spacing w:after="0" w:line="240" w:lineRule="auto"/>
              <w:jc w:val="center"/>
              <w:rPr>
                <w:rFonts w:ascii="Times New Roman" w:eastAsia="Microsoft Sans Serif" w:hAnsi="Times New Roman"/>
                <w:sz w:val="10"/>
                <w:szCs w:val="10"/>
                <w:lang w:bidi="ru-RU"/>
              </w:rPr>
            </w:pPr>
          </w:p>
        </w:tc>
        <w:tc>
          <w:tcPr>
            <w:tcW w:w="1843" w:type="dxa"/>
            <w:tcBorders>
              <w:top w:val="single" w:sz="4" w:space="0" w:color="auto"/>
              <w:left w:val="single" w:sz="4" w:space="0" w:color="auto"/>
            </w:tcBorders>
            <w:shd w:val="clear" w:color="auto" w:fill="auto"/>
          </w:tcPr>
          <w:p w14:paraId="0BA40A8A" w14:textId="77777777" w:rsidR="00F75A2F" w:rsidRPr="0023473E" w:rsidRDefault="00F75A2F" w:rsidP="00F75A2F">
            <w:pPr>
              <w:widowControl w:val="0"/>
              <w:spacing w:after="0" w:line="240" w:lineRule="auto"/>
              <w:jc w:val="center"/>
              <w:rPr>
                <w:rFonts w:ascii="Times New Roman" w:eastAsia="Microsoft Sans Serif" w:hAnsi="Times New Roman"/>
                <w:sz w:val="10"/>
                <w:szCs w:val="10"/>
                <w:lang w:bidi="ru-RU"/>
              </w:rPr>
            </w:pPr>
          </w:p>
        </w:tc>
        <w:tc>
          <w:tcPr>
            <w:tcW w:w="1836" w:type="dxa"/>
            <w:tcBorders>
              <w:top w:val="single" w:sz="4" w:space="0" w:color="auto"/>
              <w:left w:val="single" w:sz="4" w:space="0" w:color="auto"/>
              <w:right w:val="single" w:sz="4" w:space="0" w:color="auto"/>
            </w:tcBorders>
            <w:shd w:val="clear" w:color="auto" w:fill="auto"/>
          </w:tcPr>
          <w:p w14:paraId="2F35052F" w14:textId="77777777" w:rsidR="00F75A2F" w:rsidRPr="0023473E" w:rsidRDefault="00F75A2F" w:rsidP="00F75A2F">
            <w:pPr>
              <w:widowControl w:val="0"/>
              <w:spacing w:after="0" w:line="240" w:lineRule="auto"/>
              <w:jc w:val="center"/>
              <w:rPr>
                <w:rFonts w:ascii="Times New Roman" w:eastAsia="Microsoft Sans Serif" w:hAnsi="Times New Roman"/>
                <w:sz w:val="10"/>
                <w:szCs w:val="10"/>
                <w:lang w:bidi="ru-RU"/>
              </w:rPr>
            </w:pPr>
          </w:p>
        </w:tc>
      </w:tr>
      <w:tr w:rsidR="0023473E" w:rsidRPr="0023473E" w14:paraId="23AEE5CD" w14:textId="77777777" w:rsidTr="00932AA9">
        <w:trPr>
          <w:jc w:val="center"/>
        </w:trPr>
        <w:tc>
          <w:tcPr>
            <w:tcW w:w="4106" w:type="dxa"/>
            <w:tcBorders>
              <w:top w:val="single" w:sz="4" w:space="0" w:color="auto"/>
              <w:left w:val="single" w:sz="4" w:space="0" w:color="auto"/>
            </w:tcBorders>
            <w:shd w:val="clear" w:color="auto" w:fill="auto"/>
            <w:vAlign w:val="bottom"/>
          </w:tcPr>
          <w:p w14:paraId="53493E10" w14:textId="77777777" w:rsidR="00F75A2F" w:rsidRPr="0023473E" w:rsidRDefault="00F75A2F" w:rsidP="00F75A2F">
            <w:pPr>
              <w:widowControl w:val="0"/>
              <w:spacing w:after="0" w:line="240" w:lineRule="auto"/>
              <w:rPr>
                <w:rFonts w:ascii="Times New Roman" w:eastAsia="Microsoft Sans Serif" w:hAnsi="Times New Roman"/>
                <w:sz w:val="24"/>
                <w:szCs w:val="24"/>
                <w:lang w:val="kk-KZ" w:bidi="ru-RU"/>
              </w:rPr>
            </w:pPr>
            <w:r w:rsidRPr="0023473E">
              <w:rPr>
                <w:rFonts w:ascii="Times New Roman" w:eastAsia="Microsoft Sans Serif" w:hAnsi="Times New Roman"/>
                <w:sz w:val="24"/>
                <w:szCs w:val="24"/>
                <w:lang w:bidi="ru-RU"/>
              </w:rPr>
              <w:t>альдегид</w:t>
            </w:r>
            <w:r w:rsidR="00932AA9" w:rsidRPr="0023473E">
              <w:rPr>
                <w:rFonts w:ascii="Times New Roman" w:eastAsia="Microsoft Sans Serif" w:hAnsi="Times New Roman"/>
                <w:sz w:val="24"/>
                <w:szCs w:val="24"/>
                <w:lang w:val="kk-KZ" w:bidi="ru-RU"/>
              </w:rPr>
              <w:t>тер</w:t>
            </w:r>
          </w:p>
        </w:tc>
        <w:tc>
          <w:tcPr>
            <w:tcW w:w="1843" w:type="dxa"/>
            <w:tcBorders>
              <w:top w:val="single" w:sz="4" w:space="0" w:color="auto"/>
              <w:left w:val="single" w:sz="4" w:space="0" w:color="auto"/>
            </w:tcBorders>
            <w:shd w:val="clear" w:color="auto" w:fill="auto"/>
            <w:vAlign w:val="bottom"/>
          </w:tcPr>
          <w:p w14:paraId="3BDEC1E8"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80</w:t>
            </w:r>
          </w:p>
        </w:tc>
        <w:tc>
          <w:tcPr>
            <w:tcW w:w="1843" w:type="dxa"/>
            <w:tcBorders>
              <w:top w:val="single" w:sz="4" w:space="0" w:color="auto"/>
              <w:left w:val="single" w:sz="4" w:space="0" w:color="auto"/>
            </w:tcBorders>
            <w:shd w:val="clear" w:color="auto" w:fill="auto"/>
            <w:vAlign w:val="bottom"/>
          </w:tcPr>
          <w:p w14:paraId="6BC1AFCE" w14:textId="77777777" w:rsidR="00F75A2F" w:rsidRPr="0023473E" w:rsidRDefault="00F75A2F" w:rsidP="00F75A2F">
            <w:pPr>
              <w:widowControl w:val="0"/>
              <w:spacing w:after="0" w:line="240" w:lineRule="auto"/>
              <w:ind w:firstLine="360"/>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10-20</w:t>
            </w:r>
          </w:p>
        </w:tc>
        <w:tc>
          <w:tcPr>
            <w:tcW w:w="1836" w:type="dxa"/>
            <w:tcBorders>
              <w:top w:val="single" w:sz="4" w:space="0" w:color="auto"/>
              <w:left w:val="single" w:sz="4" w:space="0" w:color="auto"/>
              <w:right w:val="single" w:sz="4" w:space="0" w:color="auto"/>
            </w:tcBorders>
            <w:shd w:val="clear" w:color="auto" w:fill="auto"/>
            <w:vAlign w:val="bottom"/>
          </w:tcPr>
          <w:p w14:paraId="00825977"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96</w:t>
            </w:r>
          </w:p>
        </w:tc>
      </w:tr>
      <w:tr w:rsidR="0023473E" w:rsidRPr="0023473E" w14:paraId="3C7DE287" w14:textId="77777777" w:rsidTr="00932AA9">
        <w:trPr>
          <w:jc w:val="center"/>
        </w:trPr>
        <w:tc>
          <w:tcPr>
            <w:tcW w:w="4106" w:type="dxa"/>
            <w:tcBorders>
              <w:top w:val="single" w:sz="4" w:space="0" w:color="auto"/>
              <w:left w:val="single" w:sz="4" w:space="0" w:color="auto"/>
            </w:tcBorders>
            <w:shd w:val="clear" w:color="auto" w:fill="auto"/>
            <w:vAlign w:val="bottom"/>
          </w:tcPr>
          <w:p w14:paraId="07B2AC77" w14:textId="77777777" w:rsidR="00F75A2F" w:rsidRPr="0023473E" w:rsidRDefault="00F75A2F" w:rsidP="00F75A2F">
            <w:pPr>
              <w:widowControl w:val="0"/>
              <w:spacing w:after="0" w:line="240" w:lineRule="auto"/>
              <w:rPr>
                <w:rFonts w:ascii="Times New Roman" w:eastAsia="Microsoft Sans Serif" w:hAnsi="Times New Roman"/>
                <w:sz w:val="24"/>
                <w:szCs w:val="24"/>
                <w:lang w:val="kk-KZ" w:bidi="ru-RU"/>
              </w:rPr>
            </w:pPr>
            <w:r w:rsidRPr="0023473E">
              <w:rPr>
                <w:rFonts w:ascii="Times New Roman" w:eastAsia="Microsoft Sans Serif" w:hAnsi="Times New Roman"/>
                <w:sz w:val="24"/>
                <w:szCs w:val="24"/>
                <w:lang w:bidi="ru-RU"/>
              </w:rPr>
              <w:t>спирт</w:t>
            </w:r>
            <w:r w:rsidR="00932AA9" w:rsidRPr="0023473E">
              <w:rPr>
                <w:rFonts w:ascii="Times New Roman" w:eastAsia="Microsoft Sans Serif" w:hAnsi="Times New Roman"/>
                <w:sz w:val="24"/>
                <w:szCs w:val="24"/>
                <w:lang w:val="kk-KZ" w:bidi="ru-RU"/>
              </w:rPr>
              <w:t>тер</w:t>
            </w:r>
          </w:p>
        </w:tc>
        <w:tc>
          <w:tcPr>
            <w:tcW w:w="1843" w:type="dxa"/>
            <w:tcBorders>
              <w:top w:val="single" w:sz="4" w:space="0" w:color="auto"/>
              <w:left w:val="single" w:sz="4" w:space="0" w:color="auto"/>
            </w:tcBorders>
            <w:shd w:val="clear" w:color="auto" w:fill="auto"/>
            <w:vAlign w:val="bottom"/>
          </w:tcPr>
          <w:p w14:paraId="6C8EF8AE"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10</w:t>
            </w:r>
          </w:p>
        </w:tc>
        <w:tc>
          <w:tcPr>
            <w:tcW w:w="1843" w:type="dxa"/>
            <w:tcBorders>
              <w:top w:val="single" w:sz="4" w:space="0" w:color="auto"/>
              <w:left w:val="single" w:sz="4" w:space="0" w:color="auto"/>
            </w:tcBorders>
            <w:shd w:val="clear" w:color="auto" w:fill="auto"/>
            <w:vAlign w:val="bottom"/>
          </w:tcPr>
          <w:p w14:paraId="43E70A2F" w14:textId="77777777" w:rsidR="00F75A2F" w:rsidRPr="0023473E" w:rsidRDefault="00F75A2F" w:rsidP="00F75A2F">
            <w:pPr>
              <w:widowControl w:val="0"/>
              <w:spacing w:after="0" w:line="240" w:lineRule="auto"/>
              <w:ind w:firstLine="360"/>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80</w:t>
            </w:r>
          </w:p>
        </w:tc>
        <w:tc>
          <w:tcPr>
            <w:tcW w:w="1836" w:type="dxa"/>
            <w:tcBorders>
              <w:top w:val="single" w:sz="4" w:space="0" w:color="auto"/>
              <w:left w:val="single" w:sz="4" w:space="0" w:color="auto"/>
              <w:right w:val="single" w:sz="4" w:space="0" w:color="auto"/>
            </w:tcBorders>
            <w:shd w:val="clear" w:color="auto" w:fill="auto"/>
            <w:vAlign w:val="bottom"/>
          </w:tcPr>
          <w:p w14:paraId="117E7C94"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w:t>
            </w:r>
          </w:p>
        </w:tc>
      </w:tr>
      <w:tr w:rsidR="0023473E" w:rsidRPr="0023473E" w14:paraId="65319FA7" w14:textId="77777777" w:rsidTr="00932AA9">
        <w:trPr>
          <w:jc w:val="center"/>
        </w:trPr>
        <w:tc>
          <w:tcPr>
            <w:tcW w:w="4106" w:type="dxa"/>
            <w:tcBorders>
              <w:top w:val="single" w:sz="4" w:space="0" w:color="auto"/>
              <w:left w:val="single" w:sz="4" w:space="0" w:color="auto"/>
            </w:tcBorders>
            <w:shd w:val="clear" w:color="auto" w:fill="auto"/>
            <w:vAlign w:val="bottom"/>
          </w:tcPr>
          <w:p w14:paraId="446827B0" w14:textId="77777777" w:rsidR="00F75A2F" w:rsidRPr="0023473E" w:rsidRDefault="00F75A2F" w:rsidP="00F75A2F">
            <w:pPr>
              <w:widowControl w:val="0"/>
              <w:spacing w:after="0" w:line="240" w:lineRule="auto"/>
              <w:rPr>
                <w:rFonts w:ascii="Times New Roman" w:eastAsia="Microsoft Sans Serif" w:hAnsi="Times New Roman"/>
                <w:sz w:val="24"/>
                <w:szCs w:val="24"/>
                <w:lang w:val="kk-KZ" w:bidi="ru-RU"/>
              </w:rPr>
            </w:pPr>
            <w:proofErr w:type="spellStart"/>
            <w:r w:rsidRPr="0023473E">
              <w:rPr>
                <w:rFonts w:ascii="Times New Roman" w:eastAsia="Microsoft Sans Serif" w:hAnsi="Times New Roman"/>
                <w:sz w:val="24"/>
                <w:szCs w:val="24"/>
                <w:lang w:bidi="ru-RU"/>
              </w:rPr>
              <w:t>алкан</w:t>
            </w:r>
            <w:proofErr w:type="spellEnd"/>
            <w:r w:rsidR="00932AA9" w:rsidRPr="0023473E">
              <w:rPr>
                <w:rFonts w:ascii="Times New Roman" w:eastAsia="Microsoft Sans Serif" w:hAnsi="Times New Roman"/>
                <w:sz w:val="24"/>
                <w:szCs w:val="24"/>
                <w:lang w:val="kk-KZ" w:bidi="ru-RU"/>
              </w:rPr>
              <w:t>дар</w:t>
            </w:r>
          </w:p>
        </w:tc>
        <w:tc>
          <w:tcPr>
            <w:tcW w:w="1843" w:type="dxa"/>
            <w:tcBorders>
              <w:top w:val="single" w:sz="4" w:space="0" w:color="auto"/>
              <w:left w:val="single" w:sz="4" w:space="0" w:color="auto"/>
              <w:bottom w:val="single" w:sz="4" w:space="0" w:color="auto"/>
            </w:tcBorders>
            <w:shd w:val="clear" w:color="auto" w:fill="auto"/>
            <w:vAlign w:val="bottom"/>
          </w:tcPr>
          <w:p w14:paraId="6AC77230"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1</w:t>
            </w:r>
          </w:p>
        </w:tc>
        <w:tc>
          <w:tcPr>
            <w:tcW w:w="1843" w:type="dxa"/>
            <w:tcBorders>
              <w:top w:val="single" w:sz="4" w:space="0" w:color="auto"/>
              <w:left w:val="single" w:sz="4" w:space="0" w:color="auto"/>
              <w:bottom w:val="single" w:sz="4" w:space="0" w:color="auto"/>
            </w:tcBorders>
            <w:shd w:val="clear" w:color="auto" w:fill="auto"/>
            <w:vAlign w:val="bottom"/>
          </w:tcPr>
          <w:p w14:paraId="007480D2" w14:textId="77777777" w:rsidR="00F75A2F" w:rsidRPr="0023473E" w:rsidRDefault="00242A2C" w:rsidP="00242A2C">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val="kk-KZ" w:bidi="ru-RU"/>
              </w:rPr>
              <w:t xml:space="preserve">      </w:t>
            </w:r>
            <w:r w:rsidR="00F75A2F" w:rsidRPr="0023473E">
              <w:rPr>
                <w:rFonts w:ascii="Times New Roman" w:eastAsia="Microsoft Sans Serif" w:hAnsi="Times New Roman"/>
                <w:sz w:val="24"/>
                <w:szCs w:val="24"/>
                <w:lang w:bidi="ru-RU"/>
              </w:rPr>
              <w:t>15</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bottom"/>
          </w:tcPr>
          <w:p w14:paraId="107EA2A0"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2</w:t>
            </w:r>
          </w:p>
        </w:tc>
      </w:tr>
      <w:tr w:rsidR="00F75A2F" w:rsidRPr="0023473E" w14:paraId="33C8C6C9" w14:textId="77777777" w:rsidTr="00932AA9">
        <w:trPr>
          <w:jc w:val="center"/>
        </w:trPr>
        <w:tc>
          <w:tcPr>
            <w:tcW w:w="4106" w:type="dxa"/>
            <w:tcBorders>
              <w:top w:val="single" w:sz="4" w:space="0" w:color="auto"/>
              <w:left w:val="single" w:sz="4" w:space="0" w:color="auto"/>
              <w:bottom w:val="single" w:sz="4" w:space="0" w:color="auto"/>
            </w:tcBorders>
            <w:shd w:val="clear" w:color="auto" w:fill="auto"/>
          </w:tcPr>
          <w:p w14:paraId="3BC6B29B" w14:textId="77777777" w:rsidR="00F75A2F" w:rsidRPr="0023473E" w:rsidRDefault="00932AA9" w:rsidP="00F75A2F">
            <w:pPr>
              <w:widowControl w:val="0"/>
              <w:tabs>
                <w:tab w:val="left" w:leader="underscore" w:pos="1994"/>
              </w:tabs>
              <w:spacing w:after="0" w:line="240" w:lineRule="auto"/>
              <w:rPr>
                <w:rFonts w:ascii="Times New Roman" w:eastAsia="Microsoft Sans Serif" w:hAnsi="Times New Roman"/>
                <w:sz w:val="24"/>
                <w:szCs w:val="24"/>
                <w:lang w:bidi="ru-RU"/>
              </w:rPr>
            </w:pPr>
            <w:r w:rsidRPr="0023473E">
              <w:rPr>
                <w:rFonts w:ascii="Times New Roman" w:eastAsia="Microsoft Sans Serif" w:hAnsi="Times New Roman"/>
                <w:sz w:val="24"/>
                <w:szCs w:val="24"/>
                <w:lang w:val="kk-KZ" w:bidi="ru-RU"/>
              </w:rPr>
              <w:t>қосымша өнімдер</w:t>
            </w:r>
            <w:r w:rsidR="00F75A2F" w:rsidRPr="0023473E">
              <w:rPr>
                <w:rFonts w:ascii="Times New Roman" w:eastAsia="Microsoft Sans Serif" w:hAnsi="Times New Roman"/>
                <w:sz w:val="24"/>
                <w:szCs w:val="24"/>
                <w:lang w:bidi="ru-RU"/>
              </w:rPr>
              <w:tab/>
            </w:r>
          </w:p>
        </w:tc>
        <w:tc>
          <w:tcPr>
            <w:tcW w:w="1843" w:type="dxa"/>
            <w:tcBorders>
              <w:top w:val="single" w:sz="4" w:space="0" w:color="auto"/>
              <w:left w:val="single" w:sz="4" w:space="0" w:color="auto"/>
              <w:bottom w:val="single" w:sz="4" w:space="0" w:color="auto"/>
            </w:tcBorders>
            <w:shd w:val="clear" w:color="auto" w:fill="auto"/>
          </w:tcPr>
          <w:p w14:paraId="50BEB9E0"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9</w:t>
            </w:r>
          </w:p>
        </w:tc>
        <w:tc>
          <w:tcPr>
            <w:tcW w:w="1843" w:type="dxa"/>
            <w:tcBorders>
              <w:top w:val="single" w:sz="4" w:space="0" w:color="auto"/>
              <w:left w:val="single" w:sz="4" w:space="0" w:color="auto"/>
              <w:bottom w:val="single" w:sz="4" w:space="0" w:color="auto"/>
            </w:tcBorders>
            <w:shd w:val="clear" w:color="auto" w:fill="auto"/>
          </w:tcPr>
          <w:p w14:paraId="3FEDB0D9" w14:textId="77777777" w:rsidR="00F75A2F" w:rsidRPr="0023473E" w:rsidRDefault="00F75A2F" w:rsidP="00F75A2F">
            <w:pPr>
              <w:widowControl w:val="0"/>
              <w:spacing w:after="0" w:line="240" w:lineRule="auto"/>
              <w:ind w:firstLine="360"/>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15-20</w:t>
            </w:r>
          </w:p>
        </w:tc>
        <w:tc>
          <w:tcPr>
            <w:tcW w:w="1836" w:type="dxa"/>
            <w:tcBorders>
              <w:top w:val="single" w:sz="4" w:space="0" w:color="auto"/>
              <w:left w:val="single" w:sz="4" w:space="0" w:color="auto"/>
              <w:bottom w:val="single" w:sz="4" w:space="0" w:color="auto"/>
              <w:right w:val="single" w:sz="4" w:space="0" w:color="auto"/>
            </w:tcBorders>
            <w:shd w:val="clear" w:color="auto" w:fill="auto"/>
          </w:tcPr>
          <w:p w14:paraId="1CA652F2" w14:textId="77777777" w:rsidR="00F75A2F" w:rsidRPr="0023473E" w:rsidRDefault="00F75A2F" w:rsidP="00F75A2F">
            <w:pPr>
              <w:widowControl w:val="0"/>
              <w:spacing w:after="0" w:line="240" w:lineRule="auto"/>
              <w:jc w:val="center"/>
              <w:rPr>
                <w:rFonts w:ascii="Times New Roman" w:eastAsia="Microsoft Sans Serif" w:hAnsi="Times New Roman"/>
                <w:sz w:val="24"/>
                <w:szCs w:val="24"/>
                <w:lang w:bidi="ru-RU"/>
              </w:rPr>
            </w:pPr>
            <w:r w:rsidRPr="0023473E">
              <w:rPr>
                <w:rFonts w:ascii="Times New Roman" w:eastAsia="Microsoft Sans Serif" w:hAnsi="Times New Roman"/>
                <w:sz w:val="24"/>
                <w:szCs w:val="24"/>
                <w:lang w:bidi="ru-RU"/>
              </w:rPr>
              <w:t>2</w:t>
            </w:r>
          </w:p>
        </w:tc>
      </w:tr>
    </w:tbl>
    <w:p w14:paraId="387EE1B0" w14:textId="77777777" w:rsidR="00F75A2F" w:rsidRPr="0023473E" w:rsidRDefault="00F75A2F" w:rsidP="000D1E4D">
      <w:pPr>
        <w:tabs>
          <w:tab w:val="left" w:pos="709"/>
        </w:tabs>
        <w:autoSpaceDE w:val="0"/>
        <w:autoSpaceDN w:val="0"/>
        <w:adjustRightInd w:val="0"/>
        <w:spacing w:after="0" w:line="240" w:lineRule="auto"/>
        <w:jc w:val="both"/>
        <w:rPr>
          <w:rFonts w:ascii="Times New Roman" w:hAnsi="Times New Roman"/>
          <w:sz w:val="28"/>
          <w:szCs w:val="28"/>
          <w:lang w:val="kk-KZ"/>
        </w:rPr>
      </w:pPr>
    </w:p>
    <w:p w14:paraId="76A50084" w14:textId="77777777" w:rsidR="00C503DB" w:rsidRPr="0023473E" w:rsidRDefault="00C503DB" w:rsidP="00D5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 xml:space="preserve">1971 жылы Union Carbide Corporation (UCC, қазіргі Dow), Johnson </w:t>
      </w:r>
      <w:r w:rsidR="00575AB9" w:rsidRPr="0023473E">
        <w:rPr>
          <w:rFonts w:ascii="Times New Roman" w:eastAsia="Times New Roman" w:hAnsi="Times New Roman"/>
          <w:sz w:val="28"/>
          <w:szCs w:val="28"/>
          <w:lang w:val="kk-KZ"/>
        </w:rPr>
        <w:t xml:space="preserve">                       </w:t>
      </w:r>
      <w:r w:rsidRPr="0023473E">
        <w:rPr>
          <w:rFonts w:ascii="Times New Roman" w:eastAsia="Times New Roman" w:hAnsi="Times New Roman"/>
          <w:sz w:val="28"/>
          <w:szCs w:val="28"/>
          <w:lang w:val="kk-KZ"/>
        </w:rPr>
        <w:t>Matthey және Davy Powergas (қазіргі JM Davy) компанияларының бірлескен зерттеу жұмыстары басталған, олардың міндеттері фосфорорганикалық лигандтармен родий катализаторына негізделген гидроформилдеу процесін әзірлеу және енгізу болды [</w:t>
      </w:r>
      <w:r w:rsidR="00B25869" w:rsidRPr="0023473E">
        <w:rPr>
          <w:rFonts w:ascii="Times New Roman" w:eastAsia="Times New Roman" w:hAnsi="Times New Roman"/>
          <w:sz w:val="28"/>
          <w:szCs w:val="28"/>
          <w:lang w:val="kk-KZ"/>
        </w:rPr>
        <w:t>2</w:t>
      </w:r>
      <w:r w:rsidR="002468B4" w:rsidRPr="0023473E">
        <w:rPr>
          <w:rFonts w:ascii="Times New Roman" w:eastAsia="Times New Roman" w:hAnsi="Times New Roman"/>
          <w:sz w:val="28"/>
          <w:szCs w:val="28"/>
          <w:lang w:val="kk-KZ"/>
        </w:rPr>
        <w:t>7</w:t>
      </w:r>
      <w:r w:rsidRPr="0023473E">
        <w:rPr>
          <w:rFonts w:ascii="Times New Roman" w:eastAsia="Times New Roman" w:hAnsi="Times New Roman"/>
          <w:sz w:val="28"/>
          <w:szCs w:val="28"/>
          <w:lang w:val="kk-KZ"/>
        </w:rPr>
        <w:t>]. К</w:t>
      </w:r>
      <w:r w:rsidRPr="0023473E">
        <w:rPr>
          <w:rFonts w:ascii="Times New Roman" w:hAnsi="Times New Roman"/>
          <w:sz w:val="28"/>
          <w:szCs w:val="28"/>
          <w:lang w:val="kk-KZ"/>
        </w:rPr>
        <w:t xml:space="preserve">обальт процесімен салыстырғанда, бұл </w:t>
      </w:r>
      <w:r w:rsidR="00575AB9" w:rsidRPr="0023473E">
        <w:rPr>
          <w:rFonts w:ascii="Times New Roman" w:hAnsi="Times New Roman"/>
          <w:sz w:val="28"/>
          <w:szCs w:val="28"/>
          <w:lang w:val="kk-KZ"/>
        </w:rPr>
        <w:t xml:space="preserve">                 </w:t>
      </w:r>
      <w:r w:rsidRPr="0023473E">
        <w:rPr>
          <w:rFonts w:ascii="Times New Roman" w:hAnsi="Times New Roman"/>
          <w:sz w:val="28"/>
          <w:szCs w:val="28"/>
          <w:lang w:val="kk-KZ"/>
        </w:rPr>
        <w:t>процесс 2 МПа қысыммен жүреді сондықтан, олар LP Oxo (Low Pressure Oxo (LPO) - төмен қысымды оксосинтез) деп аталды.</w:t>
      </w:r>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 xml:space="preserve">LPO технологиясының коммерциялық маңыздылығы    </w:t>
      </w:r>
      <w:r w:rsidRPr="0023473E">
        <w:rPr>
          <w:rFonts w:ascii="Times New Roman" w:hAnsi="Times New Roman"/>
          <w:i/>
          <w:iCs/>
          <w:sz w:val="28"/>
          <w:szCs w:val="28"/>
          <w:lang w:val="kk-KZ"/>
        </w:rPr>
        <w:t>н</w:t>
      </w:r>
      <w:r w:rsidRPr="0023473E">
        <w:rPr>
          <w:rFonts w:ascii="Times New Roman" w:hAnsi="Times New Roman"/>
          <w:sz w:val="28"/>
          <w:szCs w:val="28"/>
          <w:lang w:val="kk-KZ"/>
        </w:rPr>
        <w:t xml:space="preserve"> - бутаналь көлемімен анықталады және оған әлемдік оксоөнімдері өндірісінің 70% астамы негізделген. Сондықтан </w:t>
      </w:r>
      <w:r w:rsidR="00575AB9" w:rsidRPr="0023473E">
        <w:rPr>
          <w:rFonts w:ascii="Times New Roman" w:hAnsi="Times New Roman"/>
          <w:sz w:val="28"/>
          <w:szCs w:val="28"/>
          <w:lang w:val="kk-KZ"/>
        </w:rPr>
        <w:t xml:space="preserve">                           </w:t>
      </w:r>
      <w:r w:rsidRPr="0023473E">
        <w:rPr>
          <w:rFonts w:ascii="Times New Roman" w:hAnsi="Times New Roman"/>
          <w:sz w:val="28"/>
          <w:szCs w:val="28"/>
          <w:lang w:val="kk-KZ"/>
        </w:rPr>
        <w:t>LPO процестері бірінші кезеңде сызықтық альдегидтер бойынша максималды региоселективтілікке бағытталған.</w:t>
      </w:r>
      <w:bookmarkStart w:id="118" w:name="_Hlk90615888"/>
      <w:r w:rsidR="00030A74"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Родий каталитикалық жүйесінің технологиялық артықшылықтары - сызықтық құрылымдық альдегидтерінің үлесі 90% немесе одан да көп, қысым 2МПа, температура 85-95°C, катализатор өнімнен оңай бөлінеді, қосымша өнімдер  аз мөлшерде</w:t>
      </w:r>
      <w:r w:rsidR="00FD0039" w:rsidRPr="0023473E">
        <w:rPr>
          <w:rFonts w:ascii="Times New Roman" w:hAnsi="Times New Roman"/>
          <w:sz w:val="28"/>
          <w:szCs w:val="28"/>
          <w:lang w:val="kk-KZ"/>
        </w:rPr>
        <w:t xml:space="preserve"> (2-кесте)</w:t>
      </w:r>
      <w:r w:rsidRPr="0023473E">
        <w:rPr>
          <w:rFonts w:ascii="Times New Roman" w:hAnsi="Times New Roman"/>
          <w:sz w:val="28"/>
          <w:szCs w:val="28"/>
          <w:lang w:val="kk-KZ"/>
        </w:rPr>
        <w:t xml:space="preserve">. JM Davy компаниясына 1982 жылдың соңына қарай UCC компаниясының қатысуымен LP Oxo жобалау жұмыстарын жүргізіп, дүние жүзі бойынша 10 қондырғы салдырды. </w:t>
      </w:r>
    </w:p>
    <w:bookmarkEnd w:id="118"/>
    <w:p w14:paraId="3311B127" w14:textId="77777777" w:rsidR="00D55571" w:rsidRPr="0023473E" w:rsidRDefault="00532EA0" w:rsidP="00E33EE9">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Қондырғыларда б</w:t>
      </w:r>
      <w:r w:rsidR="00C503DB" w:rsidRPr="0023473E">
        <w:rPr>
          <w:rFonts w:ascii="Times New Roman" w:hAnsi="Times New Roman"/>
          <w:sz w:val="28"/>
          <w:szCs w:val="28"/>
          <w:lang w:val="kk-KZ"/>
        </w:rPr>
        <w:t>астапқыда трифенилфосфин (ТФФ) құрамды родий кешендері катализатор ретінде пайдаланылды. ХХ ғасырдың 90-жылдарының ортасынан бастап процестегі ТФФ-ді дифосфит лигандаға алмастырды. Катализатор тек терминалды (соңғы қос байланыспен) ғана емес, сонымен</w:t>
      </w:r>
      <w:r w:rsidR="00E33EE9" w:rsidRPr="0023473E">
        <w:rPr>
          <w:rFonts w:ascii="Times New Roman" w:hAnsi="Times New Roman"/>
          <w:sz w:val="28"/>
          <w:szCs w:val="28"/>
          <w:lang w:val="kk-KZ"/>
        </w:rPr>
        <w:t xml:space="preserve"> қат</w:t>
      </w:r>
      <w:r w:rsidR="00C503DB" w:rsidRPr="0023473E">
        <w:rPr>
          <w:rFonts w:ascii="Times New Roman" w:hAnsi="Times New Roman"/>
          <w:sz w:val="28"/>
          <w:szCs w:val="28"/>
          <w:lang w:val="kk-KZ"/>
        </w:rPr>
        <w:t xml:space="preserve">ар </w:t>
      </w:r>
      <w:r w:rsidR="00C503DB" w:rsidRPr="0023473E">
        <w:rPr>
          <w:rFonts w:ascii="Times New Roman" w:hAnsi="Times New Roman"/>
          <w:sz w:val="28"/>
          <w:szCs w:val="28"/>
          <w:lang w:val="kk-KZ"/>
        </w:rPr>
        <w:lastRenderedPageBreak/>
        <w:t>ішкі олефиндерді (әсер ету механизмі бойынша С=С позициялық изомеризацияны қамтиды) гидроформилдеу процесінде сызықтық өнімдер бойынша жоғары селективтілікке ие. Родий-дифосфит жүйелерінің жоғары белсенділігі, технологияны жеңілдетуге және шикізат рециклін процесте қолданбауға мүмкіндік берді [</w:t>
      </w:r>
      <w:r w:rsidR="00481226" w:rsidRPr="0023473E">
        <w:rPr>
          <w:rFonts w:ascii="Times New Roman" w:hAnsi="Times New Roman"/>
          <w:sz w:val="28"/>
          <w:szCs w:val="28"/>
          <w:lang w:val="kk-KZ"/>
        </w:rPr>
        <w:t>2</w:t>
      </w:r>
      <w:r w:rsidR="002468B4" w:rsidRPr="0023473E">
        <w:rPr>
          <w:rFonts w:ascii="Times New Roman" w:hAnsi="Times New Roman"/>
          <w:sz w:val="28"/>
          <w:szCs w:val="28"/>
          <w:lang w:val="kk-KZ"/>
        </w:rPr>
        <w:t>8</w:t>
      </w:r>
      <w:r w:rsidR="00C503DB" w:rsidRPr="0023473E">
        <w:rPr>
          <w:rFonts w:ascii="Times New Roman" w:hAnsi="Times New Roman"/>
          <w:sz w:val="28"/>
          <w:szCs w:val="28"/>
          <w:lang w:val="kk-KZ"/>
        </w:rPr>
        <w:t xml:space="preserve">]. </w:t>
      </w:r>
    </w:p>
    <w:p w14:paraId="48C5FFE8" w14:textId="77777777" w:rsidR="00C503DB" w:rsidRPr="0023473E" w:rsidRDefault="00C503DB" w:rsidP="00D55571">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Дифосфиттік лиганда композициясы Normax сауда маркасымен белгілі. Бұдан әрі ТФФ негізіндегі процесс Selector-10, ал дифосфит - Selector-30 коммерциялық атауы (сандар өнімдегі </w:t>
      </w:r>
      <w:r w:rsidRPr="0023473E">
        <w:rPr>
          <w:rFonts w:ascii="Times New Roman" w:hAnsi="Times New Roman"/>
          <w:i/>
          <w:iCs/>
          <w:sz w:val="28"/>
          <w:szCs w:val="28"/>
          <w:lang w:val="kk-KZ"/>
        </w:rPr>
        <w:t>н/изо</w:t>
      </w:r>
      <w:r w:rsidRPr="0023473E">
        <w:rPr>
          <w:rFonts w:ascii="Times New Roman" w:hAnsi="Times New Roman"/>
          <w:sz w:val="28"/>
          <w:szCs w:val="28"/>
          <w:lang w:val="kk-KZ"/>
        </w:rPr>
        <w:t xml:space="preserve"> изомерлердің арақатынасын білдіреді) [</w:t>
      </w:r>
      <w:r w:rsidR="00481226" w:rsidRPr="0023473E">
        <w:rPr>
          <w:rFonts w:ascii="Times New Roman" w:hAnsi="Times New Roman"/>
          <w:sz w:val="28"/>
          <w:szCs w:val="28"/>
          <w:lang w:val="kk-KZ"/>
        </w:rPr>
        <w:t>2</w:t>
      </w:r>
      <w:r w:rsidR="002468B4" w:rsidRPr="0023473E">
        <w:rPr>
          <w:rFonts w:ascii="Times New Roman" w:hAnsi="Times New Roman"/>
          <w:sz w:val="28"/>
          <w:szCs w:val="28"/>
          <w:lang w:val="kk-KZ"/>
        </w:rPr>
        <w:t>9</w:t>
      </w:r>
      <w:r w:rsidRPr="0023473E">
        <w:rPr>
          <w:rFonts w:ascii="Times New Roman" w:hAnsi="Times New Roman"/>
          <w:sz w:val="28"/>
          <w:szCs w:val="28"/>
          <w:lang w:val="kk-KZ"/>
        </w:rPr>
        <w:t xml:space="preserve">]. Екі технологияда қатар қолданылады, 15 елде 30 астам зауыт салынған. Ruhrchemie және Rhone-Poulenc компаниялары сульфатты ТФФ негізінде суда еритін родий катализаторын қолданды. Реакция сулы фазада 120°С температура мен 5 МПа қысымда, пропиленнің 95% конверсиясымен және </w:t>
      </w:r>
      <w:r w:rsidRPr="0023473E">
        <w:rPr>
          <w:rFonts w:ascii="Times New Roman" w:hAnsi="Times New Roman"/>
          <w:i/>
          <w:iCs/>
          <w:sz w:val="28"/>
          <w:szCs w:val="28"/>
          <w:lang w:val="kk-KZ"/>
        </w:rPr>
        <w:t>н</w:t>
      </w:r>
      <w:r w:rsidRPr="0023473E">
        <w:rPr>
          <w:rFonts w:ascii="Times New Roman" w:hAnsi="Times New Roman"/>
          <w:sz w:val="28"/>
          <w:szCs w:val="28"/>
          <w:lang w:val="kk-KZ"/>
        </w:rPr>
        <w:t>-бутаналь бойынша региоселективтілік осындай шамада өтеді.</w:t>
      </w:r>
      <w:r w:rsidRPr="0023473E">
        <w:rPr>
          <w:lang w:val="kk-KZ"/>
        </w:rPr>
        <w:t xml:space="preserve"> </w:t>
      </w:r>
      <w:r w:rsidRPr="0023473E">
        <w:rPr>
          <w:rFonts w:ascii="Times New Roman" w:hAnsi="Times New Roman"/>
          <w:sz w:val="28"/>
          <w:szCs w:val="28"/>
          <w:lang w:val="kk-KZ"/>
        </w:rPr>
        <w:t>Суды, еріткіш ретінде пайдалану процестің экологиялық таза болуын қамтамасыз етті.</w:t>
      </w:r>
    </w:p>
    <w:p w14:paraId="6EF73FD8" w14:textId="77777777" w:rsidR="00C503DB" w:rsidRPr="0023473E" w:rsidRDefault="00C503DB" w:rsidP="00C503DB">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Оксосинтездің барлық родийлік технологияларының ерекшелігі шикізатты тазартуға қойылатын қатаң талаптар болып табылады. Каталитикалық уларға оттегі, хлор және күкірт құрамды қосылыстар, сондай-ақ </w:t>
      </w:r>
      <w:r w:rsidR="0095358D" w:rsidRPr="0023473E">
        <w:rPr>
          <w:rFonts w:ascii="Times New Roman" w:hAnsi="Times New Roman"/>
          <w:sz w:val="28"/>
          <w:szCs w:val="28"/>
          <w:lang w:val="kk-KZ"/>
        </w:rPr>
        <w:t xml:space="preserve"> </w:t>
      </w:r>
      <w:r w:rsidRPr="0023473E">
        <w:rPr>
          <w:rFonts w:ascii="Times New Roman" w:hAnsi="Times New Roman"/>
          <w:sz w:val="28"/>
          <w:szCs w:val="28"/>
          <w:lang w:val="kk-KZ"/>
        </w:rPr>
        <w:t>металл карбонилдері,  аммиак жатады [</w:t>
      </w:r>
      <w:r w:rsidR="005968F4" w:rsidRPr="0023473E">
        <w:rPr>
          <w:rFonts w:ascii="Times New Roman" w:hAnsi="Times New Roman"/>
          <w:sz w:val="28"/>
          <w:szCs w:val="28"/>
          <w:lang w:val="kk-KZ"/>
        </w:rPr>
        <w:t>21</w:t>
      </w:r>
      <w:r w:rsidR="00F32A91" w:rsidRPr="0023473E">
        <w:rPr>
          <w:rFonts w:ascii="Times New Roman" w:hAnsi="Times New Roman"/>
          <w:sz w:val="28"/>
          <w:szCs w:val="28"/>
          <w:lang w:val="kk-KZ"/>
        </w:rPr>
        <w:t>,</w:t>
      </w:r>
      <w:r w:rsidR="00FE074B" w:rsidRPr="0023473E">
        <w:rPr>
          <w:rFonts w:ascii="Times New Roman" w:hAnsi="Times New Roman"/>
          <w:sz w:val="28"/>
          <w:szCs w:val="28"/>
          <w:lang w:val="kk-KZ"/>
        </w:rPr>
        <w:t xml:space="preserve"> </w:t>
      </w:r>
      <w:r w:rsidR="00F32A91" w:rsidRPr="0023473E">
        <w:rPr>
          <w:rFonts w:ascii="Times New Roman" w:hAnsi="Times New Roman"/>
          <w:sz w:val="28"/>
          <w:szCs w:val="28"/>
          <w:lang w:val="kk-KZ"/>
        </w:rPr>
        <w:t>105-108</w:t>
      </w:r>
      <w:r w:rsidR="00FE074B" w:rsidRPr="0023473E">
        <w:rPr>
          <w:rFonts w:ascii="Times New Roman" w:hAnsi="Times New Roman"/>
          <w:sz w:val="28"/>
          <w:szCs w:val="28"/>
          <w:lang w:val="kk-KZ"/>
        </w:rPr>
        <w:t xml:space="preserve"> б.</w:t>
      </w:r>
      <w:r w:rsidRPr="0023473E">
        <w:rPr>
          <w:rFonts w:ascii="Times New Roman" w:hAnsi="Times New Roman"/>
          <w:sz w:val="28"/>
          <w:szCs w:val="28"/>
          <w:lang w:val="kk-KZ"/>
        </w:rPr>
        <w:t>].</w:t>
      </w:r>
      <w:r w:rsidRPr="0023473E">
        <w:rPr>
          <w:lang w:val="kk-KZ"/>
        </w:rPr>
        <w:t xml:space="preserve"> </w:t>
      </w:r>
      <w:r w:rsidRPr="0023473E">
        <w:rPr>
          <w:rFonts w:ascii="Times New Roman" w:hAnsi="Times New Roman"/>
          <w:sz w:val="28"/>
          <w:szCs w:val="28"/>
          <w:lang w:val="kk-KZ"/>
        </w:rPr>
        <w:t>Альдегидтер бойынша селективтілік 97% асады, бірден-бір қосымша өнім - пропан (2-3% аз), ол оңай бөлінеді.</w:t>
      </w:r>
      <w:r w:rsidRPr="0023473E">
        <w:rPr>
          <w:lang w:val="kk-KZ"/>
        </w:rPr>
        <w:t xml:space="preserve"> </w:t>
      </w:r>
      <w:r w:rsidRPr="0023473E">
        <w:rPr>
          <w:rFonts w:ascii="Times New Roman" w:hAnsi="Times New Roman"/>
          <w:sz w:val="28"/>
          <w:szCs w:val="28"/>
          <w:lang w:val="kk-KZ"/>
        </w:rPr>
        <w:t>Ауыр өнімдердің үлесі 0,5%  аспайды, дифосфит процесі кезінде - 0,1%  кем.</w:t>
      </w:r>
    </w:p>
    <w:p w14:paraId="1E593622" w14:textId="77777777" w:rsidR="00D55571" w:rsidRPr="0023473E" w:rsidRDefault="00C503DB" w:rsidP="00C503DB">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Қазіргі уақытта әлемде </w:t>
      </w:r>
      <w:r w:rsidR="00712B10" w:rsidRPr="0023473E">
        <w:rPr>
          <w:rFonts w:ascii="Times New Roman" w:hAnsi="Times New Roman"/>
          <w:sz w:val="28"/>
          <w:szCs w:val="28"/>
          <w:lang w:val="kk-KZ"/>
        </w:rPr>
        <w:t>С</w:t>
      </w:r>
      <w:r w:rsidR="00712B10" w:rsidRPr="0023473E">
        <w:rPr>
          <w:rFonts w:ascii="Times New Roman" w:hAnsi="Times New Roman"/>
          <w:sz w:val="28"/>
          <w:szCs w:val="28"/>
          <w:vertAlign w:val="subscript"/>
          <w:lang w:val="kk-KZ"/>
        </w:rPr>
        <w:t>2</w:t>
      </w:r>
      <w:r w:rsidR="00712B10" w:rsidRPr="0023473E">
        <w:rPr>
          <w:rFonts w:ascii="Times New Roman" w:hAnsi="Times New Roman"/>
          <w:sz w:val="28"/>
          <w:szCs w:val="28"/>
          <w:lang w:val="kk-KZ"/>
        </w:rPr>
        <w:t>-С</w:t>
      </w:r>
      <w:r w:rsidR="00712B10" w:rsidRPr="0023473E">
        <w:rPr>
          <w:rFonts w:ascii="Times New Roman" w:hAnsi="Times New Roman"/>
          <w:sz w:val="28"/>
          <w:szCs w:val="28"/>
          <w:vertAlign w:val="subscript"/>
          <w:lang w:val="kk-KZ"/>
        </w:rPr>
        <w:t>4</w:t>
      </w:r>
      <w:r w:rsidRPr="0023473E">
        <w:rPr>
          <w:rFonts w:ascii="Times New Roman" w:hAnsi="Times New Roman"/>
          <w:sz w:val="28"/>
          <w:szCs w:val="28"/>
          <w:lang w:val="kk-KZ"/>
        </w:rPr>
        <w:t xml:space="preserve"> олефиндерді (этилен, пропилен, бутендер) гидроформирлеу үшін родийлік технологиялар барлық жерде қолданылады.</w:t>
      </w:r>
      <w:bookmarkStart w:id="119" w:name="_Hlk90892862"/>
      <w:r w:rsidRPr="0023473E">
        <w:rPr>
          <w:rFonts w:ascii="Times New Roman" w:hAnsi="Times New Roman"/>
          <w:sz w:val="28"/>
          <w:szCs w:val="28"/>
          <w:lang w:val="kk-KZ"/>
        </w:rPr>
        <w:t xml:space="preserve"> Ресейдегі (Салават</w:t>
      </w:r>
      <w:r w:rsidR="00390907" w:rsidRPr="0023473E">
        <w:rPr>
          <w:rFonts w:ascii="Times New Roman" w:hAnsi="Times New Roman"/>
          <w:sz w:val="28"/>
          <w:szCs w:val="28"/>
          <w:lang w:val="kk-KZ"/>
        </w:rPr>
        <w:t>мұнай</w:t>
      </w:r>
      <w:r w:rsidRPr="0023473E">
        <w:rPr>
          <w:rFonts w:ascii="Times New Roman" w:hAnsi="Times New Roman"/>
          <w:sz w:val="28"/>
          <w:szCs w:val="28"/>
          <w:lang w:val="kk-KZ"/>
        </w:rPr>
        <w:t>оргсинтез, Сибур-Химпром және Ангара мұнайхимия компаниясы)</w:t>
      </w:r>
      <w:r w:rsidR="005567F8" w:rsidRPr="0023473E">
        <w:rPr>
          <w:rFonts w:ascii="Times New Roman" w:hAnsi="Times New Roman"/>
          <w:sz w:val="28"/>
          <w:szCs w:val="28"/>
          <w:lang w:val="kk-KZ"/>
        </w:rPr>
        <w:t xml:space="preserve"> үш кәсіпорын</w:t>
      </w:r>
      <w:r w:rsidRPr="0023473E">
        <w:rPr>
          <w:rFonts w:ascii="Times New Roman" w:hAnsi="Times New Roman"/>
          <w:sz w:val="28"/>
          <w:szCs w:val="28"/>
          <w:lang w:val="kk-KZ"/>
        </w:rPr>
        <w:t xml:space="preserve"> негізінен бутил спирттерін алуға бағытталған, пропиленді гидроформирлеу үшін кобальт </w:t>
      </w:r>
      <w:bookmarkStart w:id="120" w:name="_Hlk93640584"/>
      <w:r w:rsidRPr="0023473E">
        <w:rPr>
          <w:rFonts w:ascii="Times New Roman" w:hAnsi="Times New Roman"/>
          <w:sz w:val="28"/>
          <w:szCs w:val="28"/>
          <w:lang w:val="kk-KZ"/>
        </w:rPr>
        <w:t>технология</w:t>
      </w:r>
      <w:bookmarkEnd w:id="120"/>
      <w:r w:rsidRPr="0023473E">
        <w:rPr>
          <w:rFonts w:ascii="Times New Roman" w:hAnsi="Times New Roman"/>
          <w:sz w:val="28"/>
          <w:szCs w:val="28"/>
          <w:lang w:val="kk-KZ"/>
        </w:rPr>
        <w:t>сын қолданады.</w:t>
      </w:r>
    </w:p>
    <w:p w14:paraId="5F7E8925" w14:textId="77777777" w:rsidR="00C503DB" w:rsidRPr="0023473E" w:rsidRDefault="00C503DB" w:rsidP="00C503DB">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 Кобальт</w:t>
      </w:r>
      <w:r w:rsidR="005567F8" w:rsidRPr="0023473E">
        <w:rPr>
          <w:rFonts w:ascii="Times New Roman" w:hAnsi="Times New Roman"/>
          <w:sz w:val="28"/>
          <w:szCs w:val="28"/>
          <w:lang w:val="kk-KZ"/>
        </w:rPr>
        <w:t xml:space="preserve"> технология </w:t>
      </w:r>
      <w:r w:rsidRPr="0023473E">
        <w:rPr>
          <w:rFonts w:ascii="Times New Roman" w:hAnsi="Times New Roman"/>
          <w:sz w:val="28"/>
          <w:szCs w:val="28"/>
          <w:lang w:val="kk-KZ"/>
        </w:rPr>
        <w:t>қатаң жағдайында</w:t>
      </w:r>
      <w:r w:rsidR="005567F8" w:rsidRPr="0023473E">
        <w:rPr>
          <w:rFonts w:ascii="Times New Roman" w:hAnsi="Times New Roman"/>
          <w:sz w:val="28"/>
          <w:szCs w:val="28"/>
          <w:lang w:val="kk-KZ"/>
        </w:rPr>
        <w:t>(Т,Р)</w:t>
      </w:r>
      <w:r w:rsidRPr="0023473E">
        <w:rPr>
          <w:rFonts w:ascii="Times New Roman" w:hAnsi="Times New Roman"/>
          <w:sz w:val="28"/>
          <w:szCs w:val="28"/>
          <w:lang w:val="kk-KZ"/>
        </w:rPr>
        <w:t>, сұранысқа ие емес ауыр өнімдердің 15-25% түзіледі, ал жеңіл альдегид</w:t>
      </w:r>
      <w:r w:rsidR="00BA771B" w:rsidRPr="0023473E">
        <w:rPr>
          <w:rFonts w:ascii="Times New Roman" w:hAnsi="Times New Roman"/>
          <w:sz w:val="28"/>
          <w:szCs w:val="28"/>
          <w:lang w:val="kk-KZ"/>
        </w:rPr>
        <w:t>тік</w:t>
      </w:r>
      <w:r w:rsidRPr="0023473E">
        <w:rPr>
          <w:rFonts w:ascii="Times New Roman" w:hAnsi="Times New Roman"/>
          <w:sz w:val="28"/>
          <w:szCs w:val="28"/>
          <w:lang w:val="kk-KZ"/>
        </w:rPr>
        <w:t xml:space="preserve"> фракция құрамында қосымша ретінде гидрлеу реакциясы нәтижесінде пайда болатын бутанолдардың едәуір мөлшері болады. Сондықтан ресейлік кәсіпорындардағы өндірілетін май альдегидтердің сызықтық (</w:t>
      </w:r>
      <w:r w:rsidRPr="0023473E">
        <w:rPr>
          <w:rFonts w:ascii="Times New Roman" w:hAnsi="Times New Roman"/>
          <w:i/>
          <w:iCs/>
          <w:sz w:val="28"/>
          <w:szCs w:val="28"/>
          <w:lang w:val="kk-KZ"/>
        </w:rPr>
        <w:t>н</w:t>
      </w:r>
      <w:r w:rsidRPr="0023473E">
        <w:rPr>
          <w:rFonts w:ascii="Times New Roman" w:hAnsi="Times New Roman"/>
          <w:sz w:val="28"/>
          <w:szCs w:val="28"/>
          <w:lang w:val="kk-KZ"/>
        </w:rPr>
        <w:t>) және тармақталған (</w:t>
      </w:r>
      <w:r w:rsidRPr="0023473E">
        <w:rPr>
          <w:rFonts w:ascii="Times New Roman" w:hAnsi="Times New Roman"/>
          <w:i/>
          <w:iCs/>
          <w:sz w:val="28"/>
          <w:szCs w:val="28"/>
          <w:lang w:val="kk-KZ"/>
        </w:rPr>
        <w:t>изо</w:t>
      </w:r>
      <w:r w:rsidRPr="0023473E">
        <w:rPr>
          <w:rFonts w:ascii="Times New Roman" w:hAnsi="Times New Roman"/>
          <w:sz w:val="28"/>
          <w:szCs w:val="28"/>
          <w:lang w:val="kk-KZ"/>
        </w:rPr>
        <w:t xml:space="preserve">) изомерлерінің арақатынасына, яғни </w:t>
      </w:r>
      <w:r w:rsidR="00B81532" w:rsidRPr="0023473E">
        <w:rPr>
          <w:rFonts w:ascii="Times New Roman" w:hAnsi="Times New Roman"/>
          <w:sz w:val="28"/>
          <w:szCs w:val="28"/>
          <w:lang w:val="kk-KZ"/>
        </w:rPr>
        <w:t>ондағы</w:t>
      </w:r>
      <w:r w:rsidRPr="0023473E">
        <w:rPr>
          <w:rFonts w:ascii="Times New Roman" w:hAnsi="Times New Roman"/>
          <w:sz w:val="28"/>
          <w:szCs w:val="28"/>
          <w:lang w:val="kk-KZ"/>
        </w:rPr>
        <w:t xml:space="preserve"> сызықтықтардың  мөлшеріне байланысты </w:t>
      </w:r>
      <w:r w:rsidRPr="0023473E">
        <w:rPr>
          <w:rFonts w:ascii="Times New Roman" w:hAnsi="Times New Roman"/>
          <w:i/>
          <w:iCs/>
          <w:sz w:val="28"/>
          <w:szCs w:val="28"/>
          <w:lang w:val="kk-KZ"/>
        </w:rPr>
        <w:t>н</w:t>
      </w:r>
      <w:r w:rsidRPr="0023473E">
        <w:rPr>
          <w:rFonts w:ascii="Times New Roman" w:hAnsi="Times New Roman"/>
          <w:sz w:val="28"/>
          <w:szCs w:val="28"/>
          <w:lang w:val="kk-KZ"/>
        </w:rPr>
        <w:t xml:space="preserve">-бутанол (біріншілік бутил спирт) түзіледі. </w:t>
      </w:r>
      <w:bookmarkStart w:id="121" w:name="_Hlk92626252"/>
    </w:p>
    <w:p w14:paraId="146045A2" w14:textId="77777777" w:rsidR="00611A99" w:rsidRPr="0023473E" w:rsidRDefault="00705AEF" w:rsidP="005E7F71">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1B557E">
        <w:rPr>
          <w:rFonts w:ascii="Times New Roman" w:hAnsi="Times New Roman"/>
          <w:i/>
          <w:iCs/>
          <w:sz w:val="28"/>
          <w:szCs w:val="28"/>
          <w:lang w:val="kk-KZ"/>
        </w:rPr>
        <w:t>Гидрлеу процесі.</w:t>
      </w:r>
      <w:r w:rsidRPr="0023473E">
        <w:rPr>
          <w:rFonts w:ascii="Times New Roman" w:hAnsi="Times New Roman"/>
          <w:b/>
          <w:bCs/>
          <w:sz w:val="28"/>
          <w:szCs w:val="28"/>
          <w:lang w:val="kk-KZ"/>
        </w:rPr>
        <w:t xml:space="preserve"> </w:t>
      </w:r>
      <w:bookmarkStart w:id="122" w:name="_Hlk99685121"/>
      <w:r w:rsidR="008E0252" w:rsidRPr="0023473E">
        <w:rPr>
          <w:rFonts w:ascii="Times New Roman" w:hAnsi="Times New Roman"/>
          <w:sz w:val="28"/>
          <w:szCs w:val="28"/>
          <w:lang w:val="kk-KZ"/>
        </w:rPr>
        <w:t>Оксосинтез технологиясы</w:t>
      </w:r>
      <w:r w:rsidR="004004FF" w:rsidRPr="0023473E">
        <w:rPr>
          <w:rFonts w:ascii="Times New Roman" w:hAnsi="Times New Roman"/>
          <w:sz w:val="28"/>
          <w:szCs w:val="28"/>
          <w:lang w:val="kk-KZ"/>
        </w:rPr>
        <w:t xml:space="preserve"> сатыларының бірі ретінде май альдегидтерін бутил спирттерге каталитикалық гидрлеу процесін қамтиды. </w:t>
      </w:r>
    </w:p>
    <w:p w14:paraId="4C5C0EA0" w14:textId="77777777" w:rsidR="00611A99" w:rsidRPr="0023473E" w:rsidRDefault="00242A2C" w:rsidP="005E7F71">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eastAsia="Microsoft Sans Serif" w:hAnsi="Times New Roman"/>
          <w:bCs/>
          <w:sz w:val="28"/>
          <w:szCs w:val="28"/>
          <w:lang w:val="kk-KZ" w:bidi="ru-RU"/>
        </w:rPr>
        <w:t>К</w:t>
      </w:r>
      <w:r w:rsidR="008E0252" w:rsidRPr="0023473E">
        <w:rPr>
          <w:rFonts w:ascii="Times New Roman" w:hAnsi="Times New Roman"/>
          <w:sz w:val="28"/>
          <w:szCs w:val="28"/>
          <w:lang w:val="kk-KZ"/>
        </w:rPr>
        <w:t>обальт карбонил</w:t>
      </w:r>
      <w:r w:rsidR="00611A99" w:rsidRPr="0023473E">
        <w:rPr>
          <w:rFonts w:ascii="Times New Roman" w:hAnsi="Times New Roman"/>
          <w:sz w:val="28"/>
          <w:szCs w:val="28"/>
          <w:lang w:val="kk-KZ"/>
        </w:rPr>
        <w:t xml:space="preserve"> (Со</w:t>
      </w:r>
      <w:r w:rsidR="00611A99" w:rsidRPr="0023473E">
        <w:rPr>
          <w:rFonts w:ascii="Times New Roman" w:hAnsi="Times New Roman"/>
          <w:sz w:val="28"/>
          <w:szCs w:val="28"/>
          <w:vertAlign w:val="subscript"/>
          <w:lang w:val="kk-KZ"/>
        </w:rPr>
        <w:t>2</w:t>
      </w:r>
      <w:r w:rsidR="00611A99" w:rsidRPr="0023473E">
        <w:rPr>
          <w:rFonts w:ascii="Times New Roman" w:hAnsi="Times New Roman"/>
          <w:sz w:val="28"/>
          <w:szCs w:val="28"/>
          <w:lang w:val="kk-KZ"/>
        </w:rPr>
        <w:t>(СО)</w:t>
      </w:r>
      <w:r w:rsidR="00611A99" w:rsidRPr="0023473E">
        <w:rPr>
          <w:rFonts w:ascii="Times New Roman" w:hAnsi="Times New Roman"/>
          <w:sz w:val="28"/>
          <w:szCs w:val="28"/>
          <w:vertAlign w:val="subscript"/>
          <w:lang w:val="kk-KZ"/>
        </w:rPr>
        <w:t>8</w:t>
      </w:r>
      <w:r w:rsidR="00611A99" w:rsidRPr="0023473E">
        <w:rPr>
          <w:rFonts w:ascii="Times New Roman" w:hAnsi="Times New Roman"/>
          <w:sz w:val="28"/>
          <w:szCs w:val="28"/>
          <w:lang w:val="kk-KZ"/>
        </w:rPr>
        <w:t xml:space="preserve">) </w:t>
      </w:r>
      <w:r w:rsidR="008E0252" w:rsidRPr="0023473E">
        <w:rPr>
          <w:rFonts w:ascii="Times New Roman" w:hAnsi="Times New Roman"/>
          <w:sz w:val="28"/>
          <w:szCs w:val="28"/>
          <w:lang w:val="kk-KZ"/>
        </w:rPr>
        <w:t xml:space="preserve">катализаторлары қатысуымен альдегидтерді гомогендік гидрлеу </w:t>
      </w:r>
      <w:r w:rsidRPr="0023473E">
        <w:rPr>
          <w:rFonts w:ascii="Times New Roman" w:hAnsi="Times New Roman"/>
          <w:sz w:val="28"/>
          <w:szCs w:val="28"/>
          <w:lang w:val="kk-KZ"/>
        </w:rPr>
        <w:t xml:space="preserve">процесі </w:t>
      </w:r>
      <w:r w:rsidR="008E0252" w:rsidRPr="0023473E">
        <w:rPr>
          <w:rFonts w:ascii="Times New Roman" w:hAnsi="Times New Roman"/>
          <w:sz w:val="28"/>
          <w:szCs w:val="28"/>
          <w:lang w:val="kk-KZ"/>
        </w:rPr>
        <w:t>өте баяу жүретіндігімен түсіндіріледі. Реакция жылдамдығының</w:t>
      </w:r>
      <w:r w:rsidR="005E7F71" w:rsidRPr="0023473E">
        <w:rPr>
          <w:rFonts w:ascii="Times New Roman" w:hAnsi="Times New Roman"/>
          <w:sz w:val="28"/>
          <w:szCs w:val="28"/>
          <w:lang w:val="kk-KZ"/>
        </w:rPr>
        <w:t xml:space="preserve">  </w:t>
      </w:r>
      <w:r w:rsidR="008E0252" w:rsidRPr="0023473E">
        <w:rPr>
          <w:rFonts w:ascii="Times New Roman" w:hAnsi="Times New Roman"/>
          <w:sz w:val="28"/>
          <w:szCs w:val="28"/>
          <w:lang w:val="kk-KZ"/>
        </w:rPr>
        <w:t>төмен болуы, жүйедегі заттардың әрекеттесу уақыт ұзақтығы салдарынан салыстырмалы түрде жоғары температураны қажет етеді, сондықтан бұл жағдайда қосымша реакциялардың жүруіне байланысты, мақсатты өнімнің шығымы төмен</w:t>
      </w:r>
      <w:r w:rsidR="005E7F71" w:rsidRPr="0023473E">
        <w:rPr>
          <w:rFonts w:ascii="Times New Roman" w:hAnsi="Times New Roman"/>
          <w:sz w:val="28"/>
          <w:szCs w:val="28"/>
          <w:lang w:val="kk-KZ"/>
        </w:rPr>
        <w:t xml:space="preserve"> болады</w:t>
      </w:r>
      <w:r w:rsidR="005E7F71" w:rsidRPr="0023473E">
        <w:rPr>
          <w:rFonts w:ascii="Times New Roman" w:eastAsia="Microsoft Sans Serif" w:hAnsi="Times New Roman"/>
          <w:sz w:val="28"/>
          <w:szCs w:val="28"/>
          <w:lang w:val="kk-KZ" w:bidi="ru-RU"/>
        </w:rPr>
        <w:t>.</w:t>
      </w:r>
      <w:r w:rsidR="005E7F71" w:rsidRPr="0023473E">
        <w:rPr>
          <w:rFonts w:ascii="Times New Roman" w:hAnsi="Times New Roman"/>
          <w:sz w:val="28"/>
          <w:szCs w:val="28"/>
          <w:lang w:val="kk-KZ"/>
        </w:rPr>
        <w:t xml:space="preserve"> </w:t>
      </w:r>
    </w:p>
    <w:p w14:paraId="02A9E180" w14:textId="77777777" w:rsidR="005E7F71" w:rsidRPr="0023473E" w:rsidRDefault="005E7F71" w:rsidP="005E7F71">
      <w:pPr>
        <w:tabs>
          <w:tab w:val="left" w:pos="709"/>
        </w:tabs>
        <w:autoSpaceDE w:val="0"/>
        <w:autoSpaceDN w:val="0"/>
        <w:adjustRightInd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hAnsi="Times New Roman"/>
          <w:sz w:val="28"/>
          <w:szCs w:val="28"/>
          <w:lang w:val="kk-KZ"/>
        </w:rPr>
        <w:t>Өндірістерде</w:t>
      </w:r>
      <w:r w:rsidRPr="0023473E">
        <w:rPr>
          <w:lang w:val="kk-KZ"/>
        </w:rPr>
        <w:t xml:space="preserve"> </w:t>
      </w:r>
      <w:r w:rsidRPr="0023473E">
        <w:rPr>
          <w:rFonts w:ascii="Times New Roman" w:hAnsi="Times New Roman"/>
          <w:sz w:val="28"/>
          <w:szCs w:val="28"/>
          <w:lang w:val="kk-KZ"/>
        </w:rPr>
        <w:t xml:space="preserve">іс жүзінде </w:t>
      </w:r>
      <w:r w:rsidRPr="0023473E">
        <w:rPr>
          <w:rFonts w:ascii="Times New Roman" w:eastAsia="Microsoft Sans Serif" w:hAnsi="Times New Roman"/>
          <w:bCs/>
          <w:sz w:val="28"/>
          <w:szCs w:val="28"/>
          <w:lang w:val="kk-KZ" w:bidi="ru-RU"/>
        </w:rPr>
        <w:t>сұйық</w:t>
      </w:r>
      <w:r w:rsidRPr="0023473E">
        <w:rPr>
          <w:rFonts w:ascii="Times New Roman" w:eastAsia="Microsoft Sans Serif" w:hAnsi="Times New Roman"/>
          <w:b/>
          <w:sz w:val="28"/>
          <w:szCs w:val="28"/>
          <w:lang w:val="kk-KZ" w:bidi="ru-RU"/>
        </w:rPr>
        <w:t xml:space="preserve"> </w:t>
      </w:r>
      <w:r w:rsidRPr="0023473E">
        <w:rPr>
          <w:rFonts w:ascii="Times New Roman" w:eastAsia="Microsoft Sans Serif" w:hAnsi="Times New Roman"/>
          <w:bCs/>
          <w:sz w:val="28"/>
          <w:szCs w:val="28"/>
          <w:lang w:val="kk-KZ" w:bidi="ru-RU"/>
        </w:rPr>
        <w:t>фазада</w:t>
      </w:r>
      <w:r w:rsidRPr="0023473E">
        <w:rPr>
          <w:rFonts w:ascii="Times New Roman" w:eastAsia="Microsoft Sans Serif" w:hAnsi="Times New Roman"/>
          <w:b/>
          <w:sz w:val="28"/>
          <w:szCs w:val="28"/>
          <w:lang w:val="kk-KZ" w:bidi="ru-RU"/>
        </w:rPr>
        <w:t xml:space="preserve"> </w:t>
      </w:r>
      <w:r w:rsidRPr="0023473E">
        <w:rPr>
          <w:rFonts w:ascii="Times New Roman" w:hAnsi="Times New Roman"/>
          <w:sz w:val="28"/>
          <w:szCs w:val="28"/>
          <w:lang w:val="kk-KZ"/>
        </w:rPr>
        <w:t>альдегидтерді гидрлеу процесі</w:t>
      </w:r>
      <w:r w:rsidR="00611A99"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жеке арнайы қондырғыларда, </w:t>
      </w:r>
      <w:r w:rsidR="00A86B78" w:rsidRPr="0023473E">
        <w:rPr>
          <w:rFonts w:ascii="Times New Roman" w:hAnsi="Times New Roman"/>
          <w:sz w:val="28"/>
          <w:szCs w:val="28"/>
          <w:lang w:val="kk-KZ"/>
        </w:rPr>
        <w:t>қатаң жағдайда (Т,Р)</w:t>
      </w:r>
      <w:r w:rsidR="00611A99" w:rsidRPr="0023473E">
        <w:rPr>
          <w:rFonts w:ascii="Times New Roman" w:hAnsi="Times New Roman"/>
          <w:sz w:val="28"/>
          <w:szCs w:val="28"/>
          <w:lang w:val="kk-KZ"/>
        </w:rPr>
        <w:t>,</w:t>
      </w:r>
      <w:r w:rsidR="00A86B78" w:rsidRPr="0023473E">
        <w:rPr>
          <w:rFonts w:ascii="Times New Roman" w:eastAsia="Microsoft Sans Serif" w:hAnsi="Times New Roman"/>
          <w:sz w:val="28"/>
          <w:szCs w:val="28"/>
          <w:lang w:val="kk-KZ" w:bidi="ru-RU"/>
        </w:rPr>
        <w:t xml:space="preserve"> </w:t>
      </w:r>
      <w:r w:rsidR="00611A99" w:rsidRPr="0023473E">
        <w:rPr>
          <w:rFonts w:ascii="Times New Roman" w:eastAsia="Microsoft Sans Serif" w:hAnsi="Times New Roman"/>
          <w:sz w:val="28"/>
          <w:szCs w:val="28"/>
          <w:lang w:val="kk-KZ" w:bidi="ru-RU"/>
        </w:rPr>
        <w:t xml:space="preserve">ерітінді пентан-гексан фракциясы және алюмомырышхром немесе алюмоникельтитан </w:t>
      </w:r>
      <w:r w:rsidRPr="0023473E">
        <w:rPr>
          <w:rFonts w:ascii="Times New Roman" w:hAnsi="Times New Roman"/>
          <w:sz w:val="28"/>
          <w:szCs w:val="28"/>
          <w:lang w:val="kk-KZ"/>
        </w:rPr>
        <w:t>гетерогенді катализаторларды пайдалана отырып жүзеге асырылады</w:t>
      </w:r>
      <w:r w:rsidR="00D55571" w:rsidRPr="0023473E">
        <w:rPr>
          <w:rFonts w:ascii="Times New Roman" w:hAnsi="Times New Roman"/>
          <w:sz w:val="28"/>
          <w:szCs w:val="28"/>
          <w:lang w:val="kk-KZ"/>
        </w:rPr>
        <w:t xml:space="preserve"> </w:t>
      </w:r>
      <w:r w:rsidR="00E363A3" w:rsidRPr="0023473E">
        <w:rPr>
          <w:rFonts w:ascii="Times New Roman" w:hAnsi="Times New Roman"/>
          <w:sz w:val="28"/>
          <w:szCs w:val="28"/>
          <w:lang w:val="kk-KZ"/>
        </w:rPr>
        <w:t>[</w:t>
      </w:r>
      <w:r w:rsidR="002468B4" w:rsidRPr="0023473E">
        <w:rPr>
          <w:rFonts w:ascii="Times New Roman" w:hAnsi="Times New Roman"/>
          <w:sz w:val="28"/>
          <w:szCs w:val="28"/>
          <w:lang w:val="kk-KZ"/>
        </w:rPr>
        <w:t>30-32</w:t>
      </w:r>
      <w:r w:rsidR="00E363A3" w:rsidRPr="0023473E">
        <w:rPr>
          <w:rFonts w:ascii="Times New Roman" w:hAnsi="Times New Roman"/>
          <w:sz w:val="28"/>
          <w:szCs w:val="28"/>
          <w:lang w:val="kk-KZ"/>
        </w:rPr>
        <w:t>]</w:t>
      </w:r>
      <w:r w:rsidRPr="0023473E">
        <w:rPr>
          <w:rFonts w:ascii="Times New Roman" w:hAnsi="Times New Roman"/>
          <w:sz w:val="28"/>
          <w:szCs w:val="28"/>
          <w:lang w:val="kk-KZ"/>
        </w:rPr>
        <w:t>.</w:t>
      </w:r>
      <w:r w:rsidR="00E363A3" w:rsidRPr="0023473E">
        <w:rPr>
          <w:rFonts w:ascii="Times New Roman" w:hAnsi="Times New Roman"/>
          <w:sz w:val="28"/>
          <w:szCs w:val="28"/>
          <w:lang w:val="kk-KZ"/>
        </w:rPr>
        <w:t xml:space="preserve"> </w:t>
      </w:r>
      <w:r w:rsidRPr="0023473E">
        <w:rPr>
          <w:rFonts w:ascii="Times New Roman" w:eastAsia="Microsoft Sans Serif" w:hAnsi="Times New Roman"/>
          <w:sz w:val="28"/>
          <w:szCs w:val="28"/>
          <w:lang w:val="kk-KZ" w:bidi="ru-RU"/>
        </w:rPr>
        <w:t xml:space="preserve">Өнімділігі </w:t>
      </w:r>
      <w:r w:rsidRPr="0023473E">
        <w:rPr>
          <w:rFonts w:ascii="Times New Roman" w:eastAsia="Microsoft Sans Serif" w:hAnsi="Times New Roman"/>
          <w:sz w:val="28"/>
          <w:szCs w:val="28"/>
          <w:lang w:val="kk-KZ" w:bidi="ru-RU"/>
        </w:rPr>
        <w:lastRenderedPageBreak/>
        <w:t>жылына</w:t>
      </w:r>
      <w:r w:rsidR="00E363A3"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val="kk-KZ" w:bidi="ru-RU"/>
        </w:rPr>
        <w:t xml:space="preserve">170 мың тонна </w:t>
      </w:r>
      <w:r w:rsidR="00B25869" w:rsidRPr="0023473E">
        <w:rPr>
          <w:rFonts w:ascii="Times New Roman" w:eastAsia="Microsoft Sans Serif" w:hAnsi="Times New Roman"/>
          <w:sz w:val="28"/>
          <w:szCs w:val="28"/>
          <w:lang w:val="kk-KZ" w:bidi="ru-RU"/>
        </w:rPr>
        <w:t xml:space="preserve">бутил спиртін </w:t>
      </w:r>
      <w:r w:rsidRPr="0023473E">
        <w:rPr>
          <w:rFonts w:ascii="Times New Roman" w:eastAsia="Microsoft Sans Serif" w:hAnsi="Times New Roman"/>
          <w:sz w:val="28"/>
          <w:szCs w:val="28"/>
          <w:lang w:val="kk-KZ" w:bidi="ru-RU"/>
        </w:rPr>
        <w:t xml:space="preserve">алу қондырғысы </w:t>
      </w:r>
      <w:r w:rsidR="007B6008" w:rsidRPr="0023473E">
        <w:rPr>
          <w:rFonts w:ascii="Times New Roman" w:eastAsia="Microsoft Sans Serif" w:hAnsi="Times New Roman"/>
          <w:sz w:val="28"/>
          <w:szCs w:val="28"/>
          <w:lang w:val="kk-KZ" w:bidi="ru-RU"/>
        </w:rPr>
        <w:t xml:space="preserve">«Салаватмұнайорг-синтез» </w:t>
      </w:r>
      <w:r w:rsidRPr="0023473E">
        <w:rPr>
          <w:rFonts w:ascii="Times New Roman" w:eastAsia="Microsoft Sans Serif" w:hAnsi="Times New Roman"/>
          <w:sz w:val="28"/>
          <w:szCs w:val="28"/>
          <w:lang w:val="kk-KZ" w:bidi="ru-RU"/>
        </w:rPr>
        <w:t xml:space="preserve">жұмыс істейді </w:t>
      </w:r>
      <w:bookmarkStart w:id="123" w:name="_Hlk93727288"/>
      <w:r w:rsidRPr="0023473E">
        <w:rPr>
          <w:rFonts w:ascii="Times New Roman" w:eastAsia="+mn-ea" w:hAnsi="Times New Roman"/>
          <w:sz w:val="28"/>
          <w:szCs w:val="28"/>
          <w:lang w:val="kk-KZ"/>
        </w:rPr>
        <w:t>(</w:t>
      </w:r>
      <w:r w:rsidRPr="0023473E">
        <w:rPr>
          <w:rFonts w:ascii="Times New Roman" w:eastAsia="Times New Roman" w:hAnsi="Times New Roman"/>
          <w:spacing w:val="-2"/>
          <w:sz w:val="28"/>
          <w:szCs w:val="28"/>
          <w:lang w:val="kk-KZ"/>
        </w:rPr>
        <w:t>8-сурет)</w:t>
      </w:r>
      <w:r w:rsidRPr="0023473E">
        <w:rPr>
          <w:rFonts w:ascii="Times New Roman" w:eastAsia="Microsoft Sans Serif" w:hAnsi="Times New Roman"/>
          <w:sz w:val="28"/>
          <w:szCs w:val="28"/>
          <w:lang w:val="kk-KZ" w:bidi="ru-RU"/>
        </w:rPr>
        <w:t>.</w:t>
      </w:r>
    </w:p>
    <w:bookmarkEnd w:id="121"/>
    <w:bookmarkEnd w:id="122"/>
    <w:bookmarkEnd w:id="123"/>
    <w:p w14:paraId="4A3CA904" w14:textId="77777777" w:rsidR="005567F8" w:rsidRPr="0023473E" w:rsidRDefault="005567F8" w:rsidP="0011471F">
      <w:pPr>
        <w:widowControl w:val="0"/>
        <w:tabs>
          <w:tab w:val="left" w:pos="856"/>
        </w:tabs>
        <w:spacing w:after="0" w:line="240" w:lineRule="auto"/>
        <w:ind w:firstLine="709"/>
        <w:jc w:val="both"/>
        <w:rPr>
          <w:rFonts w:ascii="Times New Roman" w:eastAsia="Microsoft Sans Serif" w:hAnsi="Times New Roman"/>
          <w:b/>
          <w:sz w:val="28"/>
          <w:szCs w:val="28"/>
          <w:lang w:val="kk-KZ" w:bidi="ru-RU"/>
        </w:rPr>
      </w:pPr>
      <w:r w:rsidRPr="001B557E">
        <w:rPr>
          <w:rFonts w:ascii="Times New Roman" w:eastAsia="Microsoft Sans Serif" w:hAnsi="Times New Roman"/>
          <w:bCs/>
          <w:i/>
          <w:iCs/>
          <w:sz w:val="28"/>
          <w:szCs w:val="28"/>
          <w:lang w:bidi="ru-RU"/>
        </w:rPr>
        <w:t>Май альдегид</w:t>
      </w:r>
      <w:r w:rsidRPr="001B557E">
        <w:rPr>
          <w:rFonts w:ascii="Times New Roman" w:eastAsia="Microsoft Sans Serif" w:hAnsi="Times New Roman"/>
          <w:bCs/>
          <w:i/>
          <w:iCs/>
          <w:sz w:val="28"/>
          <w:szCs w:val="28"/>
          <w:lang w:val="kk-KZ" w:bidi="ru-RU"/>
        </w:rPr>
        <w:t>і</w:t>
      </w:r>
      <w:r w:rsidRPr="001B557E">
        <w:rPr>
          <w:rFonts w:ascii="Times New Roman" w:eastAsia="Microsoft Sans Serif" w:hAnsi="Times New Roman"/>
          <w:bCs/>
          <w:i/>
          <w:iCs/>
          <w:sz w:val="28"/>
          <w:szCs w:val="28"/>
          <w:lang w:bidi="ru-RU"/>
        </w:rPr>
        <w:t>н</w:t>
      </w:r>
      <w:r w:rsidRPr="001B557E">
        <w:rPr>
          <w:rFonts w:ascii="Times New Roman" w:eastAsia="Microsoft Sans Serif" w:hAnsi="Times New Roman"/>
          <w:bCs/>
          <w:i/>
          <w:iCs/>
          <w:sz w:val="28"/>
          <w:szCs w:val="28"/>
          <w:lang w:val="kk-KZ" w:bidi="ru-RU"/>
        </w:rPr>
        <w:t>ен</w:t>
      </w:r>
      <w:r w:rsidRPr="001B557E">
        <w:rPr>
          <w:rFonts w:ascii="Times New Roman" w:eastAsia="Microsoft Sans Serif" w:hAnsi="Times New Roman"/>
          <w:bCs/>
          <w:i/>
          <w:iCs/>
          <w:sz w:val="28"/>
          <w:szCs w:val="28"/>
          <w:lang w:bidi="ru-RU"/>
        </w:rPr>
        <w:t xml:space="preserve"> бутил </w:t>
      </w:r>
      <w:proofErr w:type="spellStart"/>
      <w:r w:rsidRPr="001B557E">
        <w:rPr>
          <w:rFonts w:ascii="Times New Roman" w:eastAsia="Microsoft Sans Serif" w:hAnsi="Times New Roman"/>
          <w:bCs/>
          <w:i/>
          <w:iCs/>
          <w:sz w:val="28"/>
          <w:szCs w:val="28"/>
          <w:lang w:bidi="ru-RU"/>
        </w:rPr>
        <w:t>спирттерін</w:t>
      </w:r>
      <w:proofErr w:type="spellEnd"/>
      <w:r w:rsidRPr="001B557E">
        <w:rPr>
          <w:rFonts w:ascii="Times New Roman" w:eastAsia="Microsoft Sans Serif" w:hAnsi="Times New Roman"/>
          <w:bCs/>
          <w:i/>
          <w:iCs/>
          <w:sz w:val="28"/>
          <w:szCs w:val="28"/>
          <w:lang w:bidi="ru-RU"/>
        </w:rPr>
        <w:t xml:space="preserve"> </w:t>
      </w:r>
      <w:r w:rsidRPr="001B557E">
        <w:rPr>
          <w:rFonts w:ascii="Times New Roman" w:eastAsia="Microsoft Sans Serif" w:hAnsi="Times New Roman"/>
          <w:bCs/>
          <w:i/>
          <w:iCs/>
          <w:sz w:val="28"/>
          <w:szCs w:val="28"/>
          <w:lang w:val="kk-KZ" w:bidi="ru-RU"/>
        </w:rPr>
        <w:t>алу</w:t>
      </w:r>
      <w:r w:rsidRPr="001B557E">
        <w:rPr>
          <w:rFonts w:ascii="Times New Roman" w:eastAsia="Microsoft Sans Serif" w:hAnsi="Times New Roman"/>
          <w:bCs/>
          <w:i/>
          <w:iCs/>
          <w:sz w:val="28"/>
          <w:szCs w:val="28"/>
          <w:lang w:bidi="ru-RU"/>
        </w:rPr>
        <w:t xml:space="preserve"> технологиялары</w:t>
      </w:r>
      <w:r w:rsidRPr="001B557E">
        <w:rPr>
          <w:rFonts w:ascii="Times New Roman" w:eastAsia="Microsoft Sans Serif" w:hAnsi="Times New Roman"/>
          <w:bCs/>
          <w:i/>
          <w:iCs/>
          <w:sz w:val="28"/>
          <w:szCs w:val="28"/>
          <w:lang w:val="kk-KZ" w:bidi="ru-RU"/>
        </w:rPr>
        <w:t>.</w:t>
      </w:r>
      <w:r w:rsidRPr="0023473E">
        <w:rPr>
          <w:rFonts w:ascii="Times New Roman" w:eastAsia="Microsoft Sans Serif" w:hAnsi="Times New Roman"/>
          <w:b/>
          <w:sz w:val="28"/>
          <w:szCs w:val="28"/>
          <w:lang w:val="kk-KZ" w:bidi="ru-RU"/>
        </w:rPr>
        <w:t xml:space="preserve"> </w:t>
      </w:r>
      <w:bookmarkStart w:id="124" w:name="_Hlk93806351"/>
      <w:r w:rsidRPr="0023473E">
        <w:rPr>
          <w:rFonts w:ascii="Times New Roman" w:hAnsi="Times New Roman"/>
          <w:sz w:val="28"/>
          <w:szCs w:val="28"/>
          <w:lang w:val="kk-KZ"/>
        </w:rPr>
        <w:t xml:space="preserve">Бутил спирті </w:t>
      </w:r>
      <w:bookmarkEnd w:id="124"/>
      <w:r w:rsidRPr="0023473E">
        <w:rPr>
          <w:rFonts w:ascii="Times New Roman" w:hAnsi="Times New Roman"/>
          <w:sz w:val="28"/>
          <w:szCs w:val="28"/>
          <w:lang w:val="kk-KZ"/>
        </w:rPr>
        <w:t xml:space="preserve">мұнайхимия және </w:t>
      </w:r>
      <w:r w:rsidRPr="0023473E">
        <w:rPr>
          <w:rFonts w:ascii="Times New Roman" w:eastAsia="Microsoft Sans Serif" w:hAnsi="Times New Roman"/>
          <w:sz w:val="28"/>
          <w:szCs w:val="28"/>
          <w:lang w:val="kk-KZ" w:bidi="ru-RU"/>
        </w:rPr>
        <w:t>химиялық</w:t>
      </w:r>
      <w:r w:rsidRPr="0023473E">
        <w:rPr>
          <w:rFonts w:ascii="Times New Roman" w:hAnsi="Times New Roman"/>
          <w:sz w:val="28"/>
          <w:szCs w:val="28"/>
          <w:lang w:val="kk-KZ"/>
        </w:rPr>
        <w:t xml:space="preserve"> кәсіпорындарында жоғары сұраныстарға ие. Бутил спирті байланыстырушы, қышқылға төзімді және тығыздағыш қоспа ретінде қолданылады. Ол сондай-ақ жанармайға қосынды [</w:t>
      </w:r>
      <w:r w:rsidR="00E363A3" w:rsidRPr="0023473E">
        <w:rPr>
          <w:rFonts w:ascii="Times New Roman" w:hAnsi="Times New Roman"/>
          <w:sz w:val="28"/>
          <w:szCs w:val="28"/>
          <w:lang w:val="kk-KZ"/>
        </w:rPr>
        <w:t>3</w:t>
      </w:r>
      <w:r w:rsidR="002468B4" w:rsidRPr="0023473E">
        <w:rPr>
          <w:rFonts w:ascii="Times New Roman" w:hAnsi="Times New Roman"/>
          <w:sz w:val="28"/>
          <w:szCs w:val="28"/>
          <w:lang w:val="kk-KZ"/>
        </w:rPr>
        <w:t>3</w:t>
      </w:r>
      <w:r w:rsidR="00A7767B" w:rsidRPr="0023473E">
        <w:rPr>
          <w:rFonts w:ascii="Times New Roman" w:hAnsi="Times New Roman"/>
          <w:sz w:val="28"/>
          <w:szCs w:val="28"/>
          <w:lang w:val="kk-KZ"/>
        </w:rPr>
        <w:t>,34</w:t>
      </w:r>
      <w:r w:rsidRPr="0023473E">
        <w:rPr>
          <w:rFonts w:ascii="Times New Roman" w:hAnsi="Times New Roman"/>
          <w:sz w:val="28"/>
          <w:szCs w:val="28"/>
          <w:lang w:val="kk-KZ"/>
        </w:rPr>
        <w:t>]  немесе жанармай ретінде де қолданылады.</w:t>
      </w:r>
      <w:r w:rsidRPr="0023473E">
        <w:rPr>
          <w:rFonts w:ascii="Times New Roman" w:eastAsia="Microsoft Sans Serif" w:hAnsi="Times New Roman"/>
          <w:b/>
          <w:sz w:val="28"/>
          <w:szCs w:val="28"/>
          <w:lang w:val="kk-KZ" w:bidi="ru-RU"/>
        </w:rPr>
        <w:t xml:space="preserve"> </w:t>
      </w:r>
      <w:r w:rsidRPr="0023473E">
        <w:rPr>
          <w:rFonts w:ascii="Times New Roman" w:eastAsia="Microsoft Sans Serif" w:hAnsi="Times New Roman"/>
          <w:sz w:val="28"/>
          <w:szCs w:val="28"/>
          <w:lang w:val="kk-KZ" w:bidi="ru-RU"/>
        </w:rPr>
        <w:t>Өнеркәсіпте бутил спиртін өндіруде мыс-хром композициясы немесе мыс оксид</w:t>
      </w:r>
      <w:r w:rsidR="003B2F55" w:rsidRPr="0023473E">
        <w:rPr>
          <w:rFonts w:ascii="Times New Roman" w:eastAsia="Microsoft Sans Serif" w:hAnsi="Times New Roman"/>
          <w:sz w:val="28"/>
          <w:szCs w:val="28"/>
          <w:lang w:val="kk-KZ" w:bidi="ru-RU"/>
        </w:rPr>
        <w:t>тер</w:t>
      </w:r>
      <w:r w:rsidRPr="0023473E">
        <w:rPr>
          <w:rFonts w:ascii="Times New Roman" w:eastAsia="Microsoft Sans Serif" w:hAnsi="Times New Roman"/>
          <w:sz w:val="28"/>
          <w:szCs w:val="28"/>
          <w:lang w:val="kk-KZ" w:bidi="ru-RU"/>
        </w:rPr>
        <w:t xml:space="preserve">і гидрлеу катализаторы ретінде қолданылады. </w:t>
      </w:r>
      <w:r w:rsidR="003B2F55" w:rsidRPr="0023473E">
        <w:rPr>
          <w:rFonts w:ascii="Times New Roman" w:hAnsi="Times New Roman"/>
          <w:sz w:val="28"/>
          <w:szCs w:val="28"/>
          <w:lang w:val="kk-KZ"/>
        </w:rPr>
        <w:t>Бутил спирттерін</w:t>
      </w:r>
      <w:r w:rsidRPr="0023473E">
        <w:rPr>
          <w:rFonts w:ascii="Times New Roman" w:eastAsia="Microsoft Sans Serif" w:hAnsi="Times New Roman"/>
          <w:sz w:val="28"/>
          <w:szCs w:val="28"/>
          <w:lang w:val="kk-KZ" w:bidi="ru-RU"/>
        </w:rPr>
        <w:t xml:space="preserve"> </w:t>
      </w:r>
      <w:r w:rsidR="003B2F55" w:rsidRPr="0023473E">
        <w:rPr>
          <w:rFonts w:ascii="Times New Roman" w:eastAsia="Microsoft Sans Serif" w:hAnsi="Times New Roman"/>
          <w:sz w:val="28"/>
          <w:szCs w:val="28"/>
          <w:lang w:val="kk-KZ" w:bidi="ru-RU"/>
        </w:rPr>
        <w:t xml:space="preserve">алу </w:t>
      </w:r>
      <w:r w:rsidRPr="0023473E">
        <w:rPr>
          <w:rFonts w:ascii="Times New Roman" w:eastAsia="Microsoft Sans Serif" w:hAnsi="Times New Roman"/>
          <w:sz w:val="28"/>
          <w:szCs w:val="28"/>
          <w:lang w:val="kk-KZ" w:bidi="ru-RU"/>
        </w:rPr>
        <w:t xml:space="preserve">процесі </w:t>
      </w:r>
      <w:r w:rsidR="003B2F55" w:rsidRPr="0023473E">
        <w:rPr>
          <w:rFonts w:ascii="Times New Roman" w:eastAsia="Microsoft Sans Serif" w:hAnsi="Times New Roman"/>
          <w:sz w:val="28"/>
          <w:szCs w:val="28"/>
          <w:lang w:val="kk-KZ" w:bidi="ru-RU"/>
        </w:rPr>
        <w:t xml:space="preserve">булы </w:t>
      </w:r>
      <w:r w:rsidRPr="0023473E">
        <w:rPr>
          <w:rFonts w:ascii="Times New Roman" w:eastAsia="Microsoft Sans Serif" w:hAnsi="Times New Roman"/>
          <w:sz w:val="28"/>
          <w:szCs w:val="28"/>
          <w:lang w:val="kk-KZ" w:bidi="ru-RU"/>
        </w:rPr>
        <w:t>фазалық</w:t>
      </w:r>
      <w:r w:rsidR="003B2F55" w:rsidRPr="0023473E">
        <w:rPr>
          <w:rFonts w:ascii="Times New Roman" w:eastAsia="Microsoft Sans Serif" w:hAnsi="Times New Roman"/>
          <w:sz w:val="28"/>
          <w:szCs w:val="28"/>
          <w:lang w:val="kk-KZ" w:bidi="ru-RU"/>
        </w:rPr>
        <w:t xml:space="preserve"> </w:t>
      </w:r>
      <w:r w:rsidR="003B2F55" w:rsidRPr="0023473E">
        <w:rPr>
          <w:rFonts w:ascii="Times New Roman" w:hAnsi="Times New Roman"/>
          <w:sz w:val="28"/>
          <w:szCs w:val="28"/>
          <w:lang w:val="kk-KZ"/>
        </w:rPr>
        <w:t>[3</w:t>
      </w:r>
      <w:r w:rsidR="00A7767B" w:rsidRPr="0023473E">
        <w:rPr>
          <w:rFonts w:ascii="Times New Roman" w:hAnsi="Times New Roman"/>
          <w:sz w:val="28"/>
          <w:szCs w:val="28"/>
          <w:lang w:val="kk-KZ"/>
        </w:rPr>
        <w:t>5,36</w:t>
      </w:r>
      <w:r w:rsidR="003B2F55" w:rsidRPr="0023473E">
        <w:rPr>
          <w:rFonts w:ascii="Times New Roman" w:hAnsi="Times New Roman"/>
          <w:sz w:val="28"/>
          <w:szCs w:val="28"/>
          <w:lang w:val="kk-KZ"/>
        </w:rPr>
        <w:t xml:space="preserve">] </w:t>
      </w:r>
      <w:r w:rsidRPr="0023473E">
        <w:rPr>
          <w:rFonts w:ascii="Times New Roman" w:eastAsia="Microsoft Sans Serif" w:hAnsi="Times New Roman"/>
          <w:sz w:val="28"/>
          <w:szCs w:val="28"/>
          <w:lang w:val="kk-KZ" w:bidi="ru-RU"/>
        </w:rPr>
        <w:t xml:space="preserve"> немесе </w:t>
      </w:r>
      <w:r w:rsidR="003B2F55" w:rsidRPr="0023473E">
        <w:rPr>
          <w:rFonts w:ascii="Times New Roman" w:eastAsia="Microsoft Sans Serif" w:hAnsi="Times New Roman"/>
          <w:sz w:val="28"/>
          <w:szCs w:val="28"/>
          <w:lang w:val="kk-KZ" w:bidi="ru-RU"/>
        </w:rPr>
        <w:t>сұйық</w:t>
      </w:r>
      <w:r w:rsidRPr="0023473E">
        <w:rPr>
          <w:rFonts w:ascii="Times New Roman" w:eastAsia="Microsoft Sans Serif" w:hAnsi="Times New Roman"/>
          <w:sz w:val="28"/>
          <w:szCs w:val="28"/>
          <w:lang w:val="kk-KZ" w:bidi="ru-RU"/>
        </w:rPr>
        <w:t xml:space="preserve"> фазалық</w:t>
      </w:r>
      <w:r w:rsidR="00E233D5" w:rsidRPr="0023473E">
        <w:rPr>
          <w:rFonts w:ascii="Times New Roman" w:eastAsia="Microsoft Sans Serif" w:hAnsi="Times New Roman"/>
          <w:sz w:val="28"/>
          <w:szCs w:val="28"/>
          <w:lang w:val="kk-KZ" w:bidi="ru-RU"/>
        </w:rPr>
        <w:t xml:space="preserve"> </w:t>
      </w:r>
      <w:bookmarkStart w:id="125" w:name="_Hlk93806277"/>
      <w:r w:rsidR="00E233D5" w:rsidRPr="0023473E">
        <w:rPr>
          <w:rFonts w:ascii="Times New Roman" w:hAnsi="Times New Roman"/>
          <w:sz w:val="28"/>
          <w:szCs w:val="28"/>
          <w:lang w:val="kk-KZ"/>
        </w:rPr>
        <w:t>[3</w:t>
      </w:r>
      <w:r w:rsidR="00A7767B" w:rsidRPr="0023473E">
        <w:rPr>
          <w:rFonts w:ascii="Times New Roman" w:hAnsi="Times New Roman"/>
          <w:sz w:val="28"/>
          <w:szCs w:val="28"/>
          <w:lang w:val="kk-KZ"/>
        </w:rPr>
        <w:t>7</w:t>
      </w:r>
      <w:r w:rsidR="00F74CEF" w:rsidRPr="0023473E">
        <w:rPr>
          <w:rFonts w:ascii="Times New Roman" w:hAnsi="Times New Roman"/>
          <w:sz w:val="28"/>
          <w:szCs w:val="28"/>
          <w:lang w:val="kk-KZ"/>
        </w:rPr>
        <w:t>-40</w:t>
      </w:r>
      <w:r w:rsidR="00E233D5" w:rsidRPr="0023473E">
        <w:rPr>
          <w:rFonts w:ascii="Times New Roman" w:hAnsi="Times New Roman"/>
          <w:sz w:val="28"/>
          <w:szCs w:val="28"/>
          <w:lang w:val="kk-KZ"/>
        </w:rPr>
        <w:t xml:space="preserve">] </w:t>
      </w:r>
      <w:bookmarkEnd w:id="125"/>
      <w:r w:rsidRPr="0023473E">
        <w:rPr>
          <w:rFonts w:ascii="Times New Roman" w:eastAsia="Microsoft Sans Serif" w:hAnsi="Times New Roman"/>
          <w:sz w:val="28"/>
          <w:szCs w:val="28"/>
          <w:lang w:val="kk-KZ" w:bidi="ru-RU"/>
        </w:rPr>
        <w:t>жағдайда</w:t>
      </w:r>
      <w:r w:rsidR="00FD28D1" w:rsidRPr="0023473E">
        <w:rPr>
          <w:rFonts w:ascii="Times New Roman" w:eastAsia="Microsoft Sans Serif" w:hAnsi="Times New Roman"/>
          <w:sz w:val="28"/>
          <w:szCs w:val="28"/>
          <w:lang w:val="kk-KZ" w:bidi="ru-RU"/>
        </w:rPr>
        <w:t>,</w:t>
      </w:r>
      <w:r w:rsidRPr="0023473E">
        <w:rPr>
          <w:rFonts w:ascii="Times New Roman" w:eastAsia="Microsoft Sans Serif" w:hAnsi="Times New Roman"/>
          <w:sz w:val="28"/>
          <w:szCs w:val="28"/>
          <w:lang w:val="kk-KZ" w:bidi="ru-RU"/>
        </w:rPr>
        <w:t xml:space="preserve"> температура, </w:t>
      </w:r>
      <w:r w:rsidR="003B2F55" w:rsidRPr="0023473E">
        <w:rPr>
          <w:rFonts w:ascii="Times New Roman" w:eastAsia="Microsoft Sans Serif" w:hAnsi="Times New Roman"/>
          <w:sz w:val="28"/>
          <w:szCs w:val="28"/>
          <w:lang w:val="kk-KZ" w:bidi="ru-RU"/>
        </w:rPr>
        <w:t xml:space="preserve">сутегі </w:t>
      </w:r>
      <w:r w:rsidRPr="0023473E">
        <w:rPr>
          <w:rFonts w:ascii="Times New Roman" w:eastAsia="Microsoft Sans Serif" w:hAnsi="Times New Roman"/>
          <w:sz w:val="28"/>
          <w:szCs w:val="28"/>
          <w:lang w:val="kk-KZ" w:bidi="ru-RU"/>
        </w:rPr>
        <w:t>қысым</w:t>
      </w:r>
      <w:r w:rsidR="003B2F55" w:rsidRPr="0023473E">
        <w:rPr>
          <w:rFonts w:ascii="Times New Roman" w:eastAsia="Microsoft Sans Serif" w:hAnsi="Times New Roman"/>
          <w:sz w:val="28"/>
          <w:szCs w:val="28"/>
          <w:lang w:val="kk-KZ" w:bidi="ru-RU"/>
        </w:rPr>
        <w:t>ы</w:t>
      </w:r>
      <w:r w:rsidRPr="0023473E">
        <w:rPr>
          <w:rFonts w:ascii="Times New Roman" w:eastAsia="Microsoft Sans Serif" w:hAnsi="Times New Roman"/>
          <w:sz w:val="28"/>
          <w:szCs w:val="28"/>
          <w:lang w:val="kk-KZ" w:bidi="ru-RU"/>
        </w:rPr>
        <w:t xml:space="preserve"> және катализатор қатысында жүреді.</w:t>
      </w:r>
    </w:p>
    <w:p w14:paraId="142CDD2B" w14:textId="77777777" w:rsidR="00D55571" w:rsidRPr="0023473E" w:rsidRDefault="005567F8" w:rsidP="00A7767B">
      <w:pPr>
        <w:widowControl w:val="0"/>
        <w:tabs>
          <w:tab w:val="left" w:pos="851"/>
        </w:tabs>
        <w:spacing w:after="0" w:line="240" w:lineRule="auto"/>
        <w:ind w:firstLine="709"/>
        <w:jc w:val="both"/>
        <w:rPr>
          <w:rFonts w:ascii="Times New Roman" w:eastAsia="Microsoft Sans Serif" w:hAnsi="Times New Roman"/>
          <w:sz w:val="28"/>
          <w:szCs w:val="28"/>
          <w:lang w:val="kk-KZ" w:bidi="ru-RU"/>
        </w:rPr>
      </w:pPr>
      <w:r w:rsidRPr="001B557E">
        <w:rPr>
          <w:rFonts w:ascii="Times New Roman" w:eastAsia="Microsoft Sans Serif" w:hAnsi="Times New Roman"/>
          <w:bCs/>
          <w:i/>
          <w:iCs/>
          <w:sz w:val="28"/>
          <w:szCs w:val="28"/>
          <w:lang w:val="kk-KZ" w:bidi="ru-RU"/>
        </w:rPr>
        <w:t>Булы фазада бутил спирттерін алу процесі.</w:t>
      </w:r>
      <w:r w:rsidRPr="0023473E">
        <w:rPr>
          <w:rFonts w:ascii="Times New Roman" w:eastAsia="Microsoft Sans Serif" w:hAnsi="Times New Roman"/>
          <w:b/>
          <w:sz w:val="28"/>
          <w:szCs w:val="28"/>
          <w:lang w:val="kk-KZ" w:bidi="ru-RU"/>
        </w:rPr>
        <w:t xml:space="preserve"> </w:t>
      </w:r>
      <w:r w:rsidRPr="0023473E">
        <w:rPr>
          <w:rFonts w:ascii="Times New Roman" w:eastAsia="Microsoft Sans Serif" w:hAnsi="Times New Roman"/>
          <w:sz w:val="28"/>
          <w:szCs w:val="28"/>
          <w:lang w:val="kk-KZ" w:bidi="ru-RU"/>
        </w:rPr>
        <w:t xml:space="preserve">Май альдегидтерін булы фазада </w:t>
      </w:r>
      <w:r w:rsidRPr="0023473E">
        <w:rPr>
          <w:rFonts w:ascii="Times New Roman" w:hAnsi="Times New Roman"/>
          <w:bCs/>
          <w:sz w:val="28"/>
          <w:szCs w:val="28"/>
          <w:lang w:val="kk-KZ"/>
        </w:rPr>
        <w:t xml:space="preserve">гомогенді каталитикалық </w:t>
      </w:r>
      <w:r w:rsidRPr="0023473E">
        <w:rPr>
          <w:rFonts w:ascii="Times New Roman" w:eastAsia="Microsoft Sans Serif" w:hAnsi="Times New Roman"/>
          <w:sz w:val="28"/>
          <w:szCs w:val="28"/>
          <w:lang w:val="kk-KZ" w:bidi="ru-RU"/>
        </w:rPr>
        <w:t>гидрлеу төмен қысым (0,03-0,3 МПа) және 170-200</w:t>
      </w:r>
      <w:r w:rsidRPr="0023473E">
        <w:rPr>
          <w:rFonts w:ascii="Times New Roman" w:eastAsia="Microsoft Sans Serif" w:hAnsi="Times New Roman"/>
          <w:sz w:val="28"/>
          <w:szCs w:val="28"/>
          <w:vertAlign w:val="superscript"/>
          <w:lang w:val="kk-KZ" w:bidi="ru-RU"/>
        </w:rPr>
        <w:t>0</w:t>
      </w:r>
      <w:r w:rsidRPr="0023473E">
        <w:rPr>
          <w:rFonts w:ascii="Times New Roman" w:eastAsia="Microsoft Sans Serif" w:hAnsi="Times New Roman"/>
          <w:sz w:val="28"/>
          <w:szCs w:val="28"/>
          <w:lang w:val="kk-KZ" w:bidi="ru-RU"/>
        </w:rPr>
        <w:t xml:space="preserve">С температура кезінде жүзеге асырылады. Қондырғы реакторлық және </w:t>
      </w:r>
      <w:r w:rsidRPr="0023473E">
        <w:rPr>
          <w:rFonts w:ascii="Times New Roman" w:hAnsi="Times New Roman"/>
          <w:sz w:val="28"/>
          <w:szCs w:val="28"/>
          <w:lang w:val="kk-KZ"/>
        </w:rPr>
        <w:t>ректификациялық</w:t>
      </w:r>
      <w:r w:rsidRPr="0023473E">
        <w:rPr>
          <w:rFonts w:ascii="Times New Roman" w:eastAsia="Microsoft Sans Serif" w:hAnsi="Times New Roman"/>
          <w:sz w:val="28"/>
          <w:szCs w:val="28"/>
          <w:lang w:val="kk-KZ" w:bidi="ru-RU"/>
        </w:rPr>
        <w:t xml:space="preserve"> блоктардан  тұрады. Бірінші реакторлық блокта шикізатты гидрлеу арқылы гидрогенизат алынады. Екінші </w:t>
      </w:r>
      <w:r w:rsidRPr="0023473E">
        <w:rPr>
          <w:rFonts w:ascii="Times New Roman" w:hAnsi="Times New Roman"/>
          <w:sz w:val="28"/>
          <w:szCs w:val="28"/>
          <w:lang w:val="kk-KZ"/>
        </w:rPr>
        <w:t xml:space="preserve">ректификациялық блокта </w:t>
      </w:r>
      <w:r w:rsidRPr="0023473E">
        <w:rPr>
          <w:rFonts w:ascii="Times New Roman" w:eastAsia="Microsoft Sans Serif" w:hAnsi="Times New Roman"/>
          <w:sz w:val="28"/>
          <w:szCs w:val="28"/>
          <w:lang w:val="kk-KZ" w:bidi="ru-RU"/>
        </w:rPr>
        <w:t xml:space="preserve">гидрогенизатты </w:t>
      </w:r>
      <w:r w:rsidRPr="0023473E">
        <w:rPr>
          <w:rFonts w:ascii="Times New Roman" w:hAnsi="Times New Roman"/>
          <w:sz w:val="28"/>
          <w:szCs w:val="28"/>
          <w:lang w:val="kk-KZ"/>
        </w:rPr>
        <w:t>ректификациялық</w:t>
      </w:r>
      <w:r w:rsidRPr="0023473E">
        <w:rPr>
          <w:rFonts w:ascii="Times New Roman" w:eastAsia="Microsoft Sans Serif" w:hAnsi="Times New Roman"/>
          <w:sz w:val="28"/>
          <w:szCs w:val="28"/>
          <w:lang w:val="kk-KZ" w:bidi="ru-RU"/>
        </w:rPr>
        <w:t xml:space="preserve"> колонналарда айдау арқылы өнімнің </w:t>
      </w:r>
      <w:r w:rsidRPr="0023473E">
        <w:rPr>
          <w:rFonts w:ascii="Times New Roman" w:hAnsi="Times New Roman"/>
          <w:sz w:val="28"/>
          <w:szCs w:val="28"/>
          <w:lang w:val="kk-KZ"/>
        </w:rPr>
        <w:t xml:space="preserve">сызықтық және тармақталған құрылымды изомерлерін және өнімнің кубтық қалдықтарын бөліп алады. </w:t>
      </w:r>
      <w:r w:rsidRPr="0023473E">
        <w:rPr>
          <w:rFonts w:ascii="Times New Roman" w:eastAsia="Microsoft Sans Serif" w:hAnsi="Times New Roman"/>
          <w:sz w:val="28"/>
          <w:szCs w:val="28"/>
          <w:lang w:val="kk-KZ" w:bidi="ru-RU"/>
        </w:rPr>
        <w:t>Булы фазада гидрлеу процесі құбырлы реакторда жүреді, онда экзотермиялық реакция әсерінен жылу бөлінеді, жылуды төмендету үшін құбыраралық кеңістікке айналмалы Н</w:t>
      </w:r>
      <w:r w:rsidRPr="0023473E">
        <w:rPr>
          <w:rFonts w:ascii="Times New Roman" w:eastAsia="Microsoft Sans Serif" w:hAnsi="Times New Roman"/>
          <w:sz w:val="28"/>
          <w:szCs w:val="28"/>
          <w:vertAlign w:val="subscript"/>
          <w:lang w:val="kk-KZ" w:bidi="ru-RU"/>
        </w:rPr>
        <w:t>2</w:t>
      </w:r>
      <w:r w:rsidRPr="0023473E">
        <w:rPr>
          <w:rFonts w:ascii="Times New Roman" w:eastAsia="Microsoft Sans Serif" w:hAnsi="Times New Roman"/>
          <w:sz w:val="28"/>
          <w:szCs w:val="28"/>
          <w:lang w:val="kk-KZ" w:bidi="ru-RU"/>
        </w:rPr>
        <w:t xml:space="preserve">О беріледі. </w:t>
      </w:r>
    </w:p>
    <w:p w14:paraId="182D7584" w14:textId="77777777" w:rsidR="00B8044A" w:rsidRPr="0023473E" w:rsidRDefault="000C72B3" w:rsidP="00A7767B">
      <w:pPr>
        <w:widowControl w:val="0"/>
        <w:tabs>
          <w:tab w:val="left" w:pos="851"/>
        </w:tabs>
        <w:spacing w:after="0" w:line="240" w:lineRule="auto"/>
        <w:ind w:firstLine="709"/>
        <w:jc w:val="both"/>
        <w:rPr>
          <w:rFonts w:ascii="Times New Roman" w:hAnsi="Times New Roman"/>
          <w:sz w:val="28"/>
          <w:szCs w:val="28"/>
          <w:lang w:val="kk-KZ"/>
        </w:rPr>
      </w:pPr>
      <w:r w:rsidRPr="0023473E">
        <w:rPr>
          <w:rFonts w:ascii="Times New Roman" w:eastAsia="Microsoft Sans Serif" w:hAnsi="Times New Roman"/>
          <w:sz w:val="28"/>
          <w:szCs w:val="28"/>
          <w:lang w:val="kk-KZ" w:eastAsia="kk-KZ" w:bidi="kk-KZ"/>
        </w:rPr>
        <w:t xml:space="preserve">Май альдегидтерін булы фазада гидрлеу технологиялық схемасы </w:t>
      </w:r>
      <w:r w:rsidRPr="0023473E">
        <w:rPr>
          <w:rFonts w:ascii="Times New Roman" w:hAnsi="Times New Roman"/>
          <w:sz w:val="28"/>
          <w:szCs w:val="28"/>
          <w:lang w:val="kk-KZ"/>
        </w:rPr>
        <w:t>7-суретте келтірілген.</w:t>
      </w:r>
    </w:p>
    <w:p w14:paraId="230219F4" w14:textId="77777777" w:rsidR="005567F8" w:rsidRPr="0023473E" w:rsidRDefault="005567F8" w:rsidP="005567F8">
      <w:pPr>
        <w:widowControl w:val="0"/>
        <w:spacing w:line="240" w:lineRule="auto"/>
        <w:jc w:val="center"/>
        <w:rPr>
          <w:rFonts w:ascii="Times New Roman" w:hAnsi="Times New Roman"/>
          <w:bCs/>
          <w:sz w:val="28"/>
          <w:szCs w:val="28"/>
        </w:rPr>
      </w:pPr>
      <w:r w:rsidRPr="0023473E">
        <w:rPr>
          <w:rFonts w:ascii="Times New Roman" w:hAnsi="Times New Roman"/>
          <w:bCs/>
          <w:noProof/>
          <w:sz w:val="28"/>
          <w:szCs w:val="28"/>
        </w:rPr>
        <w:drawing>
          <wp:inline distT="0" distB="0" distL="0" distR="0" wp14:anchorId="01135E9D" wp14:editId="5F2151C0">
            <wp:extent cx="6112510" cy="2950210"/>
            <wp:effectExtent l="0" t="0" r="254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510" cy="2950210"/>
                    </a:xfrm>
                    <a:prstGeom prst="rect">
                      <a:avLst/>
                    </a:prstGeom>
                    <a:noFill/>
                    <a:ln>
                      <a:noFill/>
                    </a:ln>
                  </pic:spPr>
                </pic:pic>
              </a:graphicData>
            </a:graphic>
          </wp:inline>
        </w:drawing>
      </w:r>
    </w:p>
    <w:p w14:paraId="22AA66AE" w14:textId="77777777" w:rsidR="005567F8" w:rsidRPr="0023473E" w:rsidRDefault="005567F8" w:rsidP="005567F8">
      <w:pPr>
        <w:widowControl w:val="0"/>
        <w:spacing w:after="0" w:line="240" w:lineRule="auto"/>
        <w:jc w:val="center"/>
        <w:rPr>
          <w:rFonts w:ascii="Times New Roman" w:eastAsia="Microsoft Sans Serif" w:hAnsi="Times New Roman"/>
          <w:sz w:val="28"/>
          <w:szCs w:val="28"/>
          <w:lang w:val="kk-KZ" w:eastAsia="kk-KZ" w:bidi="kk-KZ"/>
        </w:rPr>
      </w:pPr>
      <w:r w:rsidRPr="0023473E">
        <w:rPr>
          <w:rFonts w:ascii="Times New Roman" w:eastAsia="Microsoft Sans Serif" w:hAnsi="Times New Roman"/>
          <w:sz w:val="28"/>
          <w:szCs w:val="28"/>
          <w:lang w:val="kk-KZ" w:eastAsia="kk-KZ" w:bidi="kk-KZ"/>
        </w:rPr>
        <w:t xml:space="preserve">1- </w:t>
      </w:r>
      <w:r w:rsidR="00DC2991" w:rsidRPr="0023473E">
        <w:rPr>
          <w:rFonts w:ascii="Times New Roman" w:eastAsia="Microsoft Sans Serif" w:hAnsi="Times New Roman"/>
          <w:sz w:val="28"/>
          <w:szCs w:val="28"/>
          <w:lang w:val="kk-KZ" w:eastAsia="kk-KZ" w:bidi="kk-KZ"/>
        </w:rPr>
        <w:t>араластырғыш</w:t>
      </w:r>
      <w:r w:rsidRPr="0023473E">
        <w:rPr>
          <w:rFonts w:ascii="Times New Roman" w:eastAsia="Microsoft Sans Serif" w:hAnsi="Times New Roman"/>
          <w:sz w:val="28"/>
          <w:szCs w:val="28"/>
          <w:lang w:val="kk-KZ" w:eastAsia="kk-KZ" w:bidi="kk-KZ"/>
        </w:rPr>
        <w:t xml:space="preserve">; 2- құбырлы реактор; 3-мұздатқыш;  4-сепаратор;                                5-8-ректификациялық колонналар; БСКҚ- бутил спирттерінің </w:t>
      </w:r>
    </w:p>
    <w:p w14:paraId="7E31EE29" w14:textId="77777777" w:rsidR="005567F8" w:rsidRPr="0023473E" w:rsidRDefault="005567F8" w:rsidP="005567F8">
      <w:pPr>
        <w:widowControl w:val="0"/>
        <w:spacing w:after="0" w:line="240" w:lineRule="auto"/>
        <w:jc w:val="center"/>
        <w:rPr>
          <w:rFonts w:ascii="Times New Roman" w:eastAsia="Microsoft Sans Serif" w:hAnsi="Times New Roman"/>
          <w:sz w:val="28"/>
          <w:szCs w:val="28"/>
          <w:lang w:val="kk-KZ" w:eastAsia="kk-KZ" w:bidi="kk-KZ"/>
        </w:rPr>
      </w:pPr>
      <w:r w:rsidRPr="0023473E">
        <w:rPr>
          <w:rFonts w:ascii="Times New Roman" w:eastAsia="Microsoft Sans Serif" w:hAnsi="Times New Roman"/>
          <w:sz w:val="28"/>
          <w:szCs w:val="28"/>
          <w:lang w:val="kk-KZ" w:eastAsia="kk-KZ" w:bidi="kk-KZ"/>
        </w:rPr>
        <w:t>кубтық қалдықтары</w:t>
      </w:r>
    </w:p>
    <w:p w14:paraId="5C8A89A3" w14:textId="77777777" w:rsidR="005567F8" w:rsidRPr="0023473E" w:rsidRDefault="005567F8" w:rsidP="005567F8">
      <w:pPr>
        <w:widowControl w:val="0"/>
        <w:spacing w:after="0" w:line="240" w:lineRule="auto"/>
        <w:rPr>
          <w:rFonts w:ascii="Times New Roman" w:eastAsia="Microsoft Sans Serif" w:hAnsi="Times New Roman"/>
          <w:sz w:val="28"/>
          <w:szCs w:val="28"/>
          <w:lang w:val="kk-KZ" w:eastAsia="kk-KZ" w:bidi="kk-KZ"/>
        </w:rPr>
      </w:pPr>
    </w:p>
    <w:p w14:paraId="49CF1E09" w14:textId="77777777" w:rsidR="005567F8" w:rsidRPr="0023473E" w:rsidRDefault="005567F8" w:rsidP="005567F8">
      <w:pPr>
        <w:widowControl w:val="0"/>
        <w:spacing w:after="0" w:line="240" w:lineRule="auto"/>
        <w:ind w:firstLine="360"/>
        <w:jc w:val="center"/>
        <w:rPr>
          <w:rFonts w:ascii="Times New Roman" w:eastAsia="Microsoft Sans Serif" w:hAnsi="Times New Roman"/>
          <w:sz w:val="28"/>
          <w:szCs w:val="28"/>
          <w:lang w:val="kk-KZ" w:eastAsia="kk-KZ" w:bidi="kk-KZ"/>
        </w:rPr>
      </w:pPr>
      <w:r w:rsidRPr="0023473E">
        <w:rPr>
          <w:rFonts w:ascii="Times New Roman" w:eastAsia="Microsoft Sans Serif" w:hAnsi="Times New Roman"/>
          <w:sz w:val="28"/>
          <w:szCs w:val="28"/>
          <w:lang w:val="kk-KZ" w:eastAsia="kk-KZ" w:bidi="kk-KZ"/>
        </w:rPr>
        <w:t xml:space="preserve">Сурет </w:t>
      </w:r>
      <w:r w:rsidR="000C72B3" w:rsidRPr="0023473E">
        <w:rPr>
          <w:rFonts w:ascii="Times New Roman" w:eastAsia="Microsoft Sans Serif" w:hAnsi="Times New Roman"/>
          <w:sz w:val="28"/>
          <w:szCs w:val="28"/>
          <w:lang w:val="kk-KZ" w:eastAsia="kk-KZ" w:bidi="kk-KZ"/>
        </w:rPr>
        <w:t>7</w:t>
      </w:r>
      <w:r w:rsidRPr="0023473E">
        <w:rPr>
          <w:rFonts w:ascii="Times New Roman" w:eastAsia="Microsoft Sans Serif" w:hAnsi="Times New Roman"/>
          <w:sz w:val="28"/>
          <w:szCs w:val="28"/>
          <w:lang w:val="kk-KZ" w:eastAsia="kk-KZ" w:bidi="kk-KZ"/>
        </w:rPr>
        <w:t xml:space="preserve"> - Май альдегидтерін булы фазада гидрлеу                          технологиялық схемасы</w:t>
      </w:r>
    </w:p>
    <w:p w14:paraId="29C027B9" w14:textId="77777777" w:rsidR="005567F8" w:rsidRPr="0023473E" w:rsidRDefault="005567F8" w:rsidP="005567F8">
      <w:pPr>
        <w:widowControl w:val="0"/>
        <w:tabs>
          <w:tab w:val="left" w:pos="856"/>
        </w:tabs>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lastRenderedPageBreak/>
        <w:t>Сонымен қатар, булы фазада альдегидті гидрлеу никель катализаторы қатысында, Н</w:t>
      </w:r>
      <w:r w:rsidRPr="0023473E">
        <w:rPr>
          <w:rFonts w:ascii="Times New Roman" w:eastAsia="Microsoft Sans Serif" w:hAnsi="Times New Roman"/>
          <w:sz w:val="28"/>
          <w:szCs w:val="28"/>
          <w:vertAlign w:val="subscript"/>
          <w:lang w:val="kk-KZ" w:bidi="ru-RU"/>
        </w:rPr>
        <w:t>2</w:t>
      </w:r>
      <w:r w:rsidRPr="0023473E">
        <w:rPr>
          <w:rFonts w:ascii="Times New Roman" w:eastAsia="Microsoft Sans Serif" w:hAnsi="Times New Roman"/>
          <w:sz w:val="28"/>
          <w:szCs w:val="28"/>
          <w:lang w:val="kk-KZ" w:bidi="ru-RU"/>
        </w:rPr>
        <w:t xml:space="preserve"> : </w:t>
      </w:r>
      <w:r w:rsidRPr="0023473E">
        <w:rPr>
          <w:rFonts w:ascii="Times New Roman" w:hAnsi="Times New Roman"/>
          <w:sz w:val="28"/>
          <w:szCs w:val="28"/>
          <w:lang w:val="kk-KZ"/>
        </w:rPr>
        <w:t>С</w:t>
      </w:r>
      <w:r w:rsidRPr="0023473E">
        <w:rPr>
          <w:rFonts w:ascii="Times New Roman" w:hAnsi="Times New Roman"/>
          <w:sz w:val="28"/>
          <w:szCs w:val="28"/>
          <w:vertAlign w:val="subscript"/>
          <w:lang w:val="kk-KZ"/>
        </w:rPr>
        <w:t>4</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8</w:t>
      </w:r>
      <w:r w:rsidRPr="0023473E">
        <w:rPr>
          <w:rFonts w:ascii="Times New Roman" w:hAnsi="Times New Roman"/>
          <w:sz w:val="28"/>
          <w:szCs w:val="28"/>
          <w:lang w:val="kk-KZ"/>
        </w:rPr>
        <w:t>О</w:t>
      </w:r>
      <w:r w:rsidRPr="0023473E">
        <w:rPr>
          <w:rFonts w:ascii="Times New Roman" w:eastAsia="Microsoft Sans Serif" w:hAnsi="Times New Roman"/>
          <w:sz w:val="28"/>
          <w:szCs w:val="28"/>
          <w:lang w:val="kk-KZ" w:bidi="ru-RU"/>
        </w:rPr>
        <w:t xml:space="preserve"> (май альдегиді) қатынасы стехиометриялыққа жақын болған жағдайларда жүруі мүмкін. Сутегінің стехиометриялық мөлшерімен С</w:t>
      </w:r>
      <w:r w:rsidRPr="0023473E">
        <w:rPr>
          <w:rFonts w:ascii="Times New Roman" w:eastAsia="Microsoft Sans Serif" w:hAnsi="Times New Roman"/>
          <w:sz w:val="28"/>
          <w:szCs w:val="28"/>
          <w:vertAlign w:val="subscript"/>
          <w:lang w:val="kk-KZ" w:bidi="ru-RU"/>
        </w:rPr>
        <w:t>3</w:t>
      </w:r>
      <w:r w:rsidRPr="0023473E">
        <w:rPr>
          <w:rFonts w:ascii="Times New Roman" w:eastAsia="Microsoft Sans Serif" w:hAnsi="Times New Roman"/>
          <w:sz w:val="28"/>
          <w:szCs w:val="28"/>
          <w:lang w:val="kk-KZ" w:bidi="ru-RU"/>
        </w:rPr>
        <w:t>-С</w:t>
      </w:r>
      <w:r w:rsidRPr="0023473E">
        <w:rPr>
          <w:rFonts w:ascii="Times New Roman" w:eastAsia="Microsoft Sans Serif" w:hAnsi="Times New Roman"/>
          <w:sz w:val="28"/>
          <w:szCs w:val="28"/>
          <w:vertAlign w:val="subscript"/>
          <w:lang w:val="kk-KZ" w:bidi="ru-RU"/>
        </w:rPr>
        <w:t>5</w:t>
      </w:r>
      <w:r w:rsidRPr="0023473E">
        <w:rPr>
          <w:rFonts w:ascii="Times New Roman" w:eastAsia="Microsoft Sans Serif" w:hAnsi="Times New Roman"/>
          <w:sz w:val="28"/>
          <w:szCs w:val="28"/>
          <w:lang w:val="kk-KZ" w:bidi="ru-RU"/>
        </w:rPr>
        <w:t xml:space="preserve"> альдегидтерді булы фазада гидрлеу үнемділеу, өйткені процестің күрделі және пайдалану шығындары аздау, альдегидтерді </w:t>
      </w:r>
      <w:r w:rsidRPr="0023473E">
        <w:rPr>
          <w:rFonts w:ascii="Times New Roman" w:hAnsi="Times New Roman"/>
          <w:bCs/>
          <w:sz w:val="28"/>
          <w:szCs w:val="28"/>
          <w:lang w:val="kk-KZ"/>
        </w:rPr>
        <w:t>спирттерге гидрлеу процесі гомогенді каталитикалық жүйеде жүреді</w:t>
      </w:r>
      <w:r w:rsidRPr="0023473E">
        <w:rPr>
          <w:rFonts w:ascii="Times New Roman" w:eastAsia="Microsoft Sans Serif" w:hAnsi="Times New Roman"/>
          <w:sz w:val="28"/>
          <w:szCs w:val="28"/>
          <w:lang w:val="kk-KZ" w:bidi="ru-RU"/>
        </w:rPr>
        <w:t xml:space="preserve">.  </w:t>
      </w:r>
    </w:p>
    <w:p w14:paraId="4BC09FA0" w14:textId="77777777" w:rsidR="000C72B3" w:rsidRPr="0023473E" w:rsidRDefault="005567F8" w:rsidP="000C72B3">
      <w:pPr>
        <w:widowControl w:val="0"/>
        <w:tabs>
          <w:tab w:val="left" w:pos="851"/>
        </w:tabs>
        <w:spacing w:after="0" w:line="240" w:lineRule="auto"/>
        <w:ind w:firstLine="709"/>
        <w:jc w:val="both"/>
        <w:rPr>
          <w:rFonts w:ascii="Times New Roman" w:eastAsia="Microsoft Sans Serif" w:hAnsi="Times New Roman"/>
          <w:sz w:val="28"/>
          <w:szCs w:val="28"/>
          <w:lang w:val="kk-KZ" w:bidi="ru-RU"/>
        </w:rPr>
      </w:pPr>
      <w:bookmarkStart w:id="126" w:name="_Hlk93727394"/>
      <w:r w:rsidRPr="001B557E">
        <w:rPr>
          <w:rFonts w:ascii="Times New Roman" w:eastAsia="Microsoft Sans Serif" w:hAnsi="Times New Roman"/>
          <w:bCs/>
          <w:i/>
          <w:iCs/>
          <w:sz w:val="28"/>
          <w:szCs w:val="28"/>
          <w:lang w:val="kk-KZ" w:bidi="ru-RU"/>
        </w:rPr>
        <w:t xml:space="preserve">Сұйық фазада </w:t>
      </w:r>
      <w:bookmarkEnd w:id="126"/>
      <w:r w:rsidRPr="001B557E">
        <w:rPr>
          <w:rFonts w:ascii="Times New Roman" w:eastAsia="Microsoft Sans Serif" w:hAnsi="Times New Roman"/>
          <w:bCs/>
          <w:i/>
          <w:iCs/>
          <w:sz w:val="28"/>
          <w:szCs w:val="28"/>
          <w:lang w:val="kk-KZ" w:bidi="ru-RU"/>
        </w:rPr>
        <w:t>бутил спирттерін алу процесі.</w:t>
      </w:r>
      <w:r w:rsidRPr="0023473E">
        <w:rPr>
          <w:rFonts w:ascii="Times New Roman" w:eastAsia="Microsoft Sans Serif" w:hAnsi="Times New Roman"/>
          <w:b/>
          <w:sz w:val="28"/>
          <w:szCs w:val="28"/>
          <w:lang w:val="kk-KZ" w:bidi="ru-RU"/>
        </w:rPr>
        <w:t xml:space="preserve"> </w:t>
      </w:r>
      <w:r w:rsidRPr="0023473E">
        <w:rPr>
          <w:rFonts w:ascii="Times New Roman" w:eastAsia="Microsoft Sans Serif" w:hAnsi="Times New Roman"/>
          <w:sz w:val="28"/>
          <w:szCs w:val="28"/>
          <w:lang w:val="kk-KZ" w:bidi="ru-RU"/>
        </w:rPr>
        <w:t>Май альдегидтерін сұйық фазада г</w:t>
      </w:r>
      <w:r w:rsidRPr="0023473E">
        <w:rPr>
          <w:rFonts w:ascii="Times New Roman" w:hAnsi="Times New Roman"/>
          <w:bCs/>
          <w:sz w:val="28"/>
          <w:szCs w:val="28"/>
          <w:lang w:val="kk-KZ"/>
        </w:rPr>
        <w:t>етерогенді каталитикалық г</w:t>
      </w:r>
      <w:r w:rsidRPr="0023473E">
        <w:rPr>
          <w:rFonts w:ascii="Times New Roman" w:eastAsia="Microsoft Sans Serif" w:hAnsi="Times New Roman"/>
          <w:sz w:val="28"/>
          <w:szCs w:val="28"/>
          <w:lang w:val="kk-KZ" w:bidi="ru-RU"/>
        </w:rPr>
        <w:t>идрлеу процесі жоғары қысым (25-30МПа) және 250-300</w:t>
      </w:r>
      <w:r w:rsidRPr="0023473E">
        <w:rPr>
          <w:rFonts w:ascii="Times New Roman" w:eastAsia="Microsoft Sans Serif" w:hAnsi="Times New Roman"/>
          <w:sz w:val="28"/>
          <w:szCs w:val="28"/>
          <w:vertAlign w:val="superscript"/>
          <w:lang w:val="kk-KZ" w:bidi="ru-RU"/>
        </w:rPr>
        <w:t>0</w:t>
      </w:r>
      <w:r w:rsidRPr="0023473E">
        <w:rPr>
          <w:rFonts w:ascii="Times New Roman" w:eastAsia="Microsoft Sans Serif" w:hAnsi="Times New Roman"/>
          <w:sz w:val="28"/>
          <w:szCs w:val="28"/>
          <w:lang w:val="kk-KZ" w:bidi="ru-RU"/>
        </w:rPr>
        <w:t xml:space="preserve">С температура кезінде жүзеге асырылады. Гидрлеу қондырғы екі блоктан тұрады, бірінші блок реакторлық, ал екіншілік блок </w:t>
      </w:r>
      <w:r w:rsidRPr="0023473E">
        <w:rPr>
          <w:rFonts w:ascii="Times New Roman" w:hAnsi="Times New Roman"/>
          <w:sz w:val="28"/>
          <w:szCs w:val="28"/>
          <w:lang w:val="kk-KZ"/>
        </w:rPr>
        <w:t>ректификациялық</w:t>
      </w:r>
      <w:r w:rsidRPr="0023473E">
        <w:rPr>
          <w:rFonts w:ascii="Times New Roman" w:eastAsia="Microsoft Sans Serif" w:hAnsi="Times New Roman"/>
          <w:sz w:val="28"/>
          <w:szCs w:val="28"/>
          <w:lang w:val="kk-KZ" w:bidi="ru-RU"/>
        </w:rPr>
        <w:t xml:space="preserve"> деп аталады. Реакторлық блокта шикізат - май альдегидін гидрлеу арқылы              бутил спирттері алынады. </w:t>
      </w:r>
      <w:r w:rsidRPr="0023473E">
        <w:rPr>
          <w:rFonts w:ascii="Times New Roman" w:hAnsi="Times New Roman"/>
          <w:sz w:val="28"/>
          <w:szCs w:val="28"/>
          <w:lang w:val="kk-KZ"/>
        </w:rPr>
        <w:t xml:space="preserve">Ректификациялық блокта </w:t>
      </w:r>
      <w:r w:rsidRPr="0023473E">
        <w:rPr>
          <w:rFonts w:ascii="Times New Roman" w:eastAsia="Microsoft Sans Serif" w:hAnsi="Times New Roman"/>
          <w:sz w:val="28"/>
          <w:szCs w:val="28"/>
          <w:lang w:val="kk-KZ" w:bidi="ru-RU"/>
        </w:rPr>
        <w:t xml:space="preserve">бутил спирттерін </w:t>
      </w:r>
      <w:r w:rsidRPr="0023473E">
        <w:rPr>
          <w:rFonts w:ascii="Times New Roman" w:hAnsi="Times New Roman"/>
          <w:sz w:val="28"/>
          <w:szCs w:val="28"/>
          <w:lang w:val="kk-KZ"/>
        </w:rPr>
        <w:t>ректификациялық</w:t>
      </w:r>
      <w:r w:rsidRPr="0023473E">
        <w:rPr>
          <w:rFonts w:ascii="Times New Roman" w:eastAsia="Microsoft Sans Serif" w:hAnsi="Times New Roman"/>
          <w:sz w:val="28"/>
          <w:szCs w:val="28"/>
          <w:lang w:val="kk-KZ" w:bidi="ru-RU"/>
        </w:rPr>
        <w:t xml:space="preserve"> колонналарда айдау арқылы  </w:t>
      </w:r>
      <w:r w:rsidRPr="0023473E">
        <w:rPr>
          <w:rFonts w:ascii="Times New Roman" w:eastAsia="Microsoft Sans Serif" w:hAnsi="Times New Roman"/>
          <w:i/>
          <w:iCs/>
          <w:sz w:val="28"/>
          <w:szCs w:val="28"/>
          <w:lang w:val="kk-KZ" w:bidi="ru-RU"/>
        </w:rPr>
        <w:t>н</w:t>
      </w:r>
      <w:r w:rsidRPr="0023473E">
        <w:rPr>
          <w:rFonts w:ascii="Times New Roman" w:eastAsia="Microsoft Sans Serif" w:hAnsi="Times New Roman"/>
          <w:sz w:val="28"/>
          <w:szCs w:val="28"/>
          <w:lang w:val="kk-KZ" w:bidi="ru-RU"/>
        </w:rPr>
        <w:t xml:space="preserve">-бутил спиртін және изобутил спиртін, сонымен бірге бутил спирттінің </w:t>
      </w:r>
      <w:r w:rsidRPr="0023473E">
        <w:rPr>
          <w:rFonts w:ascii="Times New Roman" w:hAnsi="Times New Roman"/>
          <w:sz w:val="28"/>
          <w:szCs w:val="28"/>
          <w:lang w:val="kk-KZ"/>
        </w:rPr>
        <w:t xml:space="preserve">кубтық қалдықтарын (БСКҚ) бөліп алады. </w:t>
      </w:r>
      <w:r w:rsidRPr="0023473E">
        <w:rPr>
          <w:rFonts w:ascii="Times New Roman" w:eastAsia="Microsoft Sans Serif" w:hAnsi="Times New Roman"/>
          <w:sz w:val="28"/>
          <w:szCs w:val="28"/>
          <w:lang w:val="kk-KZ" w:bidi="ru-RU"/>
        </w:rPr>
        <w:t>Альдегид шикізаты және сутегі (Н</w:t>
      </w:r>
      <w:r w:rsidRPr="0023473E">
        <w:rPr>
          <w:rFonts w:ascii="Times New Roman" w:eastAsia="Microsoft Sans Serif" w:hAnsi="Times New Roman"/>
          <w:sz w:val="28"/>
          <w:szCs w:val="28"/>
          <w:vertAlign w:val="subscript"/>
          <w:lang w:val="kk-KZ" w:bidi="ru-RU"/>
        </w:rPr>
        <w:t>2</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val="kk-KZ" w:eastAsia="kk-KZ" w:bidi="kk-KZ"/>
        </w:rPr>
        <w:t xml:space="preserve">араластырғыш арқылы </w:t>
      </w:r>
      <w:r w:rsidRPr="0023473E">
        <w:rPr>
          <w:rFonts w:ascii="Times New Roman" w:eastAsia="Microsoft Sans Serif" w:hAnsi="Times New Roman"/>
          <w:sz w:val="28"/>
          <w:szCs w:val="28"/>
          <w:lang w:val="kk-KZ" w:bidi="ru-RU"/>
        </w:rPr>
        <w:t>гидрлеу реакторының қабылдау бөліміне  келіп түседі.</w:t>
      </w:r>
      <w:r w:rsidR="000C72B3" w:rsidRPr="0023473E">
        <w:rPr>
          <w:rFonts w:ascii="Times New Roman" w:eastAsia="Microsoft Sans Serif" w:hAnsi="Times New Roman"/>
          <w:sz w:val="28"/>
          <w:szCs w:val="28"/>
          <w:lang w:val="kk-KZ" w:bidi="ru-RU"/>
        </w:rPr>
        <w:t xml:space="preserve"> </w:t>
      </w:r>
      <w:r w:rsidR="000C72B3" w:rsidRPr="0023473E">
        <w:rPr>
          <w:rFonts w:ascii="Times New Roman" w:eastAsia="Microsoft Sans Serif" w:hAnsi="Times New Roman"/>
          <w:sz w:val="28"/>
          <w:szCs w:val="28"/>
          <w:lang w:val="kk-KZ" w:eastAsia="kk-KZ" w:bidi="kk-KZ"/>
        </w:rPr>
        <w:t xml:space="preserve">Май альдегидтерін сұйық фазада гидрлеу технологиялық схемасы </w:t>
      </w:r>
      <w:r w:rsidR="000C72B3" w:rsidRPr="0023473E">
        <w:rPr>
          <w:rFonts w:ascii="Times New Roman" w:hAnsi="Times New Roman"/>
          <w:sz w:val="28"/>
          <w:szCs w:val="28"/>
          <w:lang w:val="kk-KZ"/>
        </w:rPr>
        <w:t>8-суретте келтірілген.</w:t>
      </w:r>
    </w:p>
    <w:p w14:paraId="37B8988A" w14:textId="77777777" w:rsidR="005567F8" w:rsidRPr="0023473E" w:rsidRDefault="005567F8" w:rsidP="005567F8">
      <w:pPr>
        <w:widowControl w:val="0"/>
        <w:spacing w:line="240" w:lineRule="auto"/>
        <w:jc w:val="both"/>
        <w:rPr>
          <w:rFonts w:ascii="Times New Roman" w:hAnsi="Times New Roman"/>
          <w:bCs/>
          <w:sz w:val="28"/>
        </w:rPr>
      </w:pPr>
      <w:r w:rsidRPr="0023473E">
        <w:rPr>
          <w:rFonts w:ascii="Times New Roman" w:hAnsi="Times New Roman"/>
          <w:bCs/>
          <w:noProof/>
          <w:sz w:val="28"/>
        </w:rPr>
        <w:drawing>
          <wp:inline distT="0" distB="0" distL="0" distR="0" wp14:anchorId="1C4A0CBE" wp14:editId="5FD799BB">
            <wp:extent cx="6116955" cy="31654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955" cy="3165475"/>
                    </a:xfrm>
                    <a:prstGeom prst="rect">
                      <a:avLst/>
                    </a:prstGeom>
                    <a:noFill/>
                    <a:ln>
                      <a:noFill/>
                    </a:ln>
                  </pic:spPr>
                </pic:pic>
              </a:graphicData>
            </a:graphic>
          </wp:inline>
        </w:drawing>
      </w:r>
    </w:p>
    <w:p w14:paraId="3FC0B0B0" w14:textId="77777777" w:rsidR="005567F8" w:rsidRPr="0023473E" w:rsidRDefault="005567F8" w:rsidP="005567F8">
      <w:pPr>
        <w:widowControl w:val="0"/>
        <w:spacing w:after="0" w:line="240" w:lineRule="auto"/>
        <w:jc w:val="center"/>
        <w:rPr>
          <w:rFonts w:ascii="Times New Roman" w:eastAsia="Microsoft Sans Serif" w:hAnsi="Times New Roman"/>
          <w:sz w:val="28"/>
          <w:szCs w:val="28"/>
          <w:lang w:val="kk-KZ" w:eastAsia="kk-KZ" w:bidi="kk-KZ"/>
        </w:rPr>
      </w:pPr>
      <w:r w:rsidRPr="0023473E">
        <w:rPr>
          <w:rFonts w:ascii="Times New Roman" w:eastAsia="Microsoft Sans Serif" w:hAnsi="Times New Roman"/>
          <w:sz w:val="28"/>
          <w:szCs w:val="28"/>
          <w:lang w:val="kk-KZ" w:eastAsia="kk-KZ" w:bidi="kk-KZ"/>
        </w:rPr>
        <w:t>1-араластырғыш; 2-гидрлеу реакторы; 3-сепаратор; 4-7-ректификациялық</w:t>
      </w:r>
      <w:r w:rsidRPr="0023473E">
        <w:rPr>
          <w:rFonts w:ascii="Times New Roman" w:eastAsia="Microsoft Sans Serif" w:hAnsi="Times New Roman"/>
          <w:sz w:val="28"/>
          <w:szCs w:val="28"/>
          <w:lang w:val="kk-KZ" w:eastAsia="kk-KZ" w:bidi="kk-KZ"/>
        </w:rPr>
        <w:br/>
        <w:t>колонналар; БСКҚ- бутил спирттерінің кубтық қалдықтары</w:t>
      </w:r>
    </w:p>
    <w:p w14:paraId="5E471F83" w14:textId="77777777" w:rsidR="005567F8" w:rsidRPr="0023473E" w:rsidRDefault="005567F8" w:rsidP="005567F8">
      <w:pPr>
        <w:widowControl w:val="0"/>
        <w:spacing w:after="0" w:line="240" w:lineRule="auto"/>
        <w:rPr>
          <w:rFonts w:ascii="Times New Roman" w:eastAsia="Microsoft Sans Serif" w:hAnsi="Times New Roman"/>
          <w:sz w:val="28"/>
          <w:szCs w:val="28"/>
          <w:lang w:val="kk-KZ" w:eastAsia="kk-KZ" w:bidi="kk-KZ"/>
        </w:rPr>
      </w:pPr>
    </w:p>
    <w:p w14:paraId="6990BAAE" w14:textId="77777777" w:rsidR="005567F8" w:rsidRPr="0023473E" w:rsidRDefault="005567F8" w:rsidP="005567F8">
      <w:pPr>
        <w:widowControl w:val="0"/>
        <w:spacing w:after="0" w:line="240" w:lineRule="auto"/>
        <w:ind w:firstLine="360"/>
        <w:jc w:val="center"/>
        <w:rPr>
          <w:rFonts w:ascii="Times New Roman" w:eastAsia="Microsoft Sans Serif" w:hAnsi="Times New Roman"/>
          <w:sz w:val="28"/>
          <w:szCs w:val="28"/>
          <w:lang w:val="kk-KZ" w:eastAsia="kk-KZ" w:bidi="kk-KZ"/>
        </w:rPr>
      </w:pPr>
      <w:r w:rsidRPr="0023473E">
        <w:rPr>
          <w:rFonts w:ascii="Times New Roman" w:eastAsia="Microsoft Sans Serif" w:hAnsi="Times New Roman"/>
          <w:sz w:val="28"/>
          <w:szCs w:val="28"/>
          <w:lang w:val="kk-KZ" w:eastAsia="kk-KZ" w:bidi="kk-KZ"/>
        </w:rPr>
        <w:t xml:space="preserve">Сурет </w:t>
      </w:r>
      <w:r w:rsidR="000C72B3" w:rsidRPr="0023473E">
        <w:rPr>
          <w:rFonts w:ascii="Times New Roman" w:eastAsia="Microsoft Sans Serif" w:hAnsi="Times New Roman"/>
          <w:sz w:val="28"/>
          <w:szCs w:val="28"/>
          <w:lang w:val="kk-KZ" w:eastAsia="kk-KZ" w:bidi="kk-KZ"/>
        </w:rPr>
        <w:t>8</w:t>
      </w:r>
      <w:r w:rsidRPr="0023473E">
        <w:rPr>
          <w:rFonts w:ascii="Times New Roman" w:eastAsia="Microsoft Sans Serif" w:hAnsi="Times New Roman"/>
          <w:sz w:val="28"/>
          <w:szCs w:val="28"/>
          <w:lang w:val="kk-KZ" w:eastAsia="kk-KZ" w:bidi="kk-KZ"/>
        </w:rPr>
        <w:t xml:space="preserve"> - </w:t>
      </w:r>
      <w:bookmarkStart w:id="127" w:name="_Hlk93721448"/>
      <w:r w:rsidRPr="0023473E">
        <w:rPr>
          <w:rFonts w:ascii="Times New Roman" w:eastAsia="Microsoft Sans Serif" w:hAnsi="Times New Roman"/>
          <w:sz w:val="28"/>
          <w:szCs w:val="28"/>
          <w:lang w:val="kk-KZ" w:eastAsia="kk-KZ" w:bidi="kk-KZ"/>
        </w:rPr>
        <w:t xml:space="preserve">Май альдегидтерін сұйық фазада гидрлеу                          технологиялық схемасы </w:t>
      </w:r>
    </w:p>
    <w:bookmarkEnd w:id="127"/>
    <w:p w14:paraId="70569A19" w14:textId="77777777" w:rsidR="005567F8" w:rsidRPr="0023473E" w:rsidRDefault="005567F8" w:rsidP="005567F8">
      <w:pPr>
        <w:widowControl w:val="0"/>
        <w:spacing w:after="0" w:line="240" w:lineRule="auto"/>
        <w:ind w:firstLine="360"/>
        <w:jc w:val="center"/>
        <w:rPr>
          <w:rFonts w:ascii="Times New Roman" w:eastAsia="Microsoft Sans Serif" w:hAnsi="Times New Roman"/>
          <w:sz w:val="28"/>
          <w:szCs w:val="28"/>
          <w:lang w:val="kk-KZ" w:eastAsia="kk-KZ" w:bidi="kk-KZ"/>
        </w:rPr>
      </w:pPr>
    </w:p>
    <w:p w14:paraId="456298B5" w14:textId="77777777" w:rsidR="005567F8" w:rsidRPr="0023473E" w:rsidRDefault="005567F8" w:rsidP="005567F8">
      <w:pPr>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Гидрлеу процес</w:t>
      </w:r>
      <w:r w:rsidR="00BF75C0" w:rsidRPr="0023473E">
        <w:rPr>
          <w:rFonts w:ascii="Times New Roman" w:eastAsia="Microsoft Sans Serif" w:hAnsi="Times New Roman"/>
          <w:sz w:val="28"/>
          <w:szCs w:val="28"/>
          <w:lang w:val="kk-KZ" w:bidi="ru-RU"/>
        </w:rPr>
        <w:t>c</w:t>
      </w:r>
      <w:r w:rsidRPr="0023473E">
        <w:rPr>
          <w:rFonts w:ascii="Times New Roman" w:eastAsia="Microsoft Sans Serif" w:hAnsi="Times New Roman"/>
          <w:sz w:val="28"/>
          <w:szCs w:val="28"/>
          <w:lang w:val="kk-KZ" w:bidi="ru-RU"/>
        </w:rPr>
        <w:t xml:space="preserve"> реакторы жоғары қысымды колонна типі аппарат, катализаторды орналастыруға арналған арнайы құрылғы табақшалармен жабдықталған. Әдетте реактор биіктігі 12-15м құрайды, табақшалар көмегімен бес-алты жеке секцияларға бөлінеді. Экзотермиялық реакция жылу әсерінен реактордағы температуралық режимінің өзгерісін болдырмау үшін оның </w:t>
      </w:r>
      <w:r w:rsidRPr="0023473E">
        <w:rPr>
          <w:rFonts w:ascii="Times New Roman" w:eastAsia="Microsoft Sans Serif" w:hAnsi="Times New Roman"/>
          <w:sz w:val="28"/>
          <w:szCs w:val="28"/>
          <w:lang w:val="kk-KZ" w:bidi="ru-RU"/>
        </w:rPr>
        <w:lastRenderedPageBreak/>
        <w:t xml:space="preserve">қабылдау бөліміне суық сутегі және  ыстық шикізатты беріп температураны реттейді. Реактордан бөлінген гидрогенизат мұздатқыш арқылы сепараторға беріледі, оның жоғарғы жағынан газдар бөлінеді, ал төменгі жағынан сұйық гидрогенизат </w:t>
      </w:r>
      <w:r w:rsidRPr="0023473E">
        <w:rPr>
          <w:rFonts w:ascii="Times New Roman" w:eastAsia="Times New Roman" w:hAnsi="Times New Roman"/>
          <w:sz w:val="28"/>
          <w:szCs w:val="28"/>
          <w:lang w:val="kk-KZ"/>
        </w:rPr>
        <w:t>ректификациялық</w:t>
      </w:r>
      <w:r w:rsidRPr="0023473E">
        <w:rPr>
          <w:rFonts w:ascii="Times New Roman" w:eastAsia="Microsoft Sans Serif" w:hAnsi="Times New Roman"/>
          <w:sz w:val="28"/>
          <w:szCs w:val="28"/>
          <w:lang w:val="kk-KZ" w:bidi="ru-RU"/>
        </w:rPr>
        <w:t xml:space="preserve"> блокқа жіберіледі, онда </w:t>
      </w:r>
      <w:r w:rsidRPr="0023473E">
        <w:rPr>
          <w:rFonts w:ascii="Times New Roman" w:hAnsi="Times New Roman"/>
          <w:sz w:val="28"/>
          <w:szCs w:val="28"/>
          <w:lang w:val="kk-KZ"/>
        </w:rPr>
        <w:t>ректификациялық</w:t>
      </w:r>
      <w:r w:rsidRPr="0023473E">
        <w:rPr>
          <w:rFonts w:ascii="Times New Roman" w:eastAsia="Microsoft Sans Serif" w:hAnsi="Times New Roman"/>
          <w:sz w:val="28"/>
          <w:szCs w:val="28"/>
          <w:lang w:val="kk-KZ" w:bidi="ru-RU"/>
        </w:rPr>
        <w:t xml:space="preserve"> колонналар арқылы тауарлы өнімдерге  және кубтық қалдыққа бөлінеді.</w:t>
      </w:r>
    </w:p>
    <w:bookmarkEnd w:id="119"/>
    <w:p w14:paraId="728939AF" w14:textId="77777777" w:rsidR="00991BC5" w:rsidRPr="0023473E" w:rsidRDefault="002D156A" w:rsidP="00991BC5">
      <w:pPr>
        <w:autoSpaceDE w:val="0"/>
        <w:autoSpaceDN w:val="0"/>
        <w:adjustRightInd w:val="0"/>
        <w:spacing w:after="0" w:line="240" w:lineRule="auto"/>
        <w:ind w:firstLine="709"/>
        <w:jc w:val="both"/>
        <w:rPr>
          <w:rFonts w:ascii="Times New Roman" w:hAnsi="Times New Roman"/>
          <w:b/>
          <w:bCs/>
          <w:sz w:val="28"/>
          <w:szCs w:val="28"/>
          <w:lang w:val="kk-KZ"/>
        </w:rPr>
      </w:pPr>
      <w:r w:rsidRPr="001B557E">
        <w:rPr>
          <w:rFonts w:ascii="Times New Roman" w:hAnsi="Times New Roman"/>
          <w:i/>
          <w:iCs/>
          <w:sz w:val="28"/>
          <w:szCs w:val="28"/>
          <w:lang w:val="kk-KZ"/>
        </w:rPr>
        <w:t>Май альдеги</w:t>
      </w:r>
      <w:r w:rsidR="00487365" w:rsidRPr="001B557E">
        <w:rPr>
          <w:rFonts w:ascii="Times New Roman" w:hAnsi="Times New Roman"/>
          <w:i/>
          <w:iCs/>
          <w:sz w:val="28"/>
          <w:szCs w:val="28"/>
          <w:lang w:val="kk-KZ"/>
        </w:rPr>
        <w:t>д</w:t>
      </w:r>
      <w:r w:rsidRPr="001B557E">
        <w:rPr>
          <w:rFonts w:ascii="Times New Roman" w:hAnsi="Times New Roman"/>
          <w:i/>
          <w:iCs/>
          <w:sz w:val="28"/>
          <w:szCs w:val="28"/>
          <w:lang w:val="kk-KZ"/>
        </w:rPr>
        <w:t>ін</w:t>
      </w:r>
      <w:r w:rsidRPr="001B557E">
        <w:rPr>
          <w:i/>
          <w:iCs/>
          <w:lang w:val="kk-KZ"/>
        </w:rPr>
        <w:t xml:space="preserve"> </w:t>
      </w:r>
      <w:r w:rsidRPr="001B557E">
        <w:rPr>
          <w:rFonts w:ascii="Times New Roman" w:hAnsi="Times New Roman"/>
          <w:i/>
          <w:iCs/>
          <w:sz w:val="28"/>
          <w:szCs w:val="28"/>
          <w:lang w:val="kk-KZ"/>
        </w:rPr>
        <w:t>бутил спирттерге гидрлеу катализаторлары</w:t>
      </w:r>
      <w:r w:rsidR="002276D6" w:rsidRPr="001B557E">
        <w:rPr>
          <w:rFonts w:ascii="Times New Roman" w:hAnsi="Times New Roman"/>
          <w:i/>
          <w:iCs/>
          <w:sz w:val="28"/>
          <w:szCs w:val="28"/>
          <w:lang w:val="kk-KZ"/>
        </w:rPr>
        <w:t xml:space="preserve">. </w:t>
      </w:r>
      <w:r w:rsidR="0064376A" w:rsidRPr="0023473E">
        <w:rPr>
          <w:rFonts w:ascii="Times New Roman" w:hAnsi="Times New Roman"/>
          <w:sz w:val="28"/>
          <w:szCs w:val="28"/>
          <w:lang w:val="kk-KZ"/>
        </w:rPr>
        <w:t>Карбонил құрамды органикалық қосылыстарды</w:t>
      </w:r>
      <w:r w:rsidR="00991BC5" w:rsidRPr="0023473E">
        <w:rPr>
          <w:rFonts w:ascii="Times New Roman" w:hAnsi="Times New Roman"/>
          <w:sz w:val="28"/>
          <w:szCs w:val="28"/>
          <w:lang w:val="kk-KZ"/>
        </w:rPr>
        <w:t xml:space="preserve"> (альдегидтерді)</w:t>
      </w:r>
      <w:r w:rsidR="0064376A" w:rsidRPr="0023473E">
        <w:rPr>
          <w:rFonts w:ascii="Times New Roman" w:hAnsi="Times New Roman"/>
          <w:sz w:val="28"/>
          <w:szCs w:val="28"/>
          <w:lang w:val="kk-KZ"/>
        </w:rPr>
        <w:t xml:space="preserve"> химиялық өңдеудің ең тиімді бағыты, оларды химиялық </w:t>
      </w:r>
      <w:bookmarkStart w:id="128" w:name="_Hlk94950824"/>
      <w:r w:rsidR="0064376A" w:rsidRPr="0023473E">
        <w:rPr>
          <w:rFonts w:ascii="Times New Roman" w:hAnsi="Times New Roman"/>
          <w:sz w:val="28"/>
          <w:szCs w:val="28"/>
          <w:lang w:val="kk-KZ"/>
        </w:rPr>
        <w:t>өнеркәсіпте</w:t>
      </w:r>
      <w:r w:rsidR="00425DEE" w:rsidRPr="0023473E">
        <w:rPr>
          <w:rFonts w:ascii="Times New Roman" w:hAnsi="Times New Roman"/>
          <w:sz w:val="28"/>
          <w:szCs w:val="28"/>
          <w:lang w:val="kk-KZ"/>
        </w:rPr>
        <w:t>рде</w:t>
      </w:r>
      <w:bookmarkEnd w:id="128"/>
      <w:r w:rsidR="0064376A" w:rsidRPr="0023473E">
        <w:rPr>
          <w:rFonts w:ascii="Times New Roman" w:hAnsi="Times New Roman"/>
          <w:sz w:val="28"/>
          <w:szCs w:val="28"/>
          <w:lang w:val="kk-KZ"/>
        </w:rPr>
        <w:t xml:space="preserve"> үлкен сұранысқа ие спирттерге </w:t>
      </w:r>
      <w:bookmarkStart w:id="129" w:name="_Hlk95279020"/>
      <w:bookmarkStart w:id="130" w:name="_Hlk94937115"/>
      <w:r w:rsidR="0064376A" w:rsidRPr="0023473E">
        <w:rPr>
          <w:rFonts w:ascii="Times New Roman" w:hAnsi="Times New Roman"/>
          <w:sz w:val="28"/>
          <w:szCs w:val="28"/>
          <w:lang w:val="kk-KZ"/>
        </w:rPr>
        <w:t>гетерогенді</w:t>
      </w:r>
      <w:r w:rsidR="000471FE" w:rsidRPr="0023473E">
        <w:rPr>
          <w:rFonts w:ascii="Times New Roman" w:hAnsi="Times New Roman"/>
          <w:sz w:val="28"/>
          <w:szCs w:val="28"/>
          <w:lang w:val="kk-KZ"/>
        </w:rPr>
        <w:t xml:space="preserve"> </w:t>
      </w:r>
      <w:r w:rsidR="0064376A" w:rsidRPr="0023473E">
        <w:rPr>
          <w:rFonts w:ascii="Times New Roman" w:hAnsi="Times New Roman"/>
          <w:sz w:val="28"/>
          <w:szCs w:val="28"/>
          <w:lang w:val="kk-KZ"/>
        </w:rPr>
        <w:t>каталитикалық</w:t>
      </w:r>
      <w:bookmarkEnd w:id="129"/>
      <w:r w:rsidR="00724A02" w:rsidRPr="0023473E">
        <w:rPr>
          <w:rFonts w:ascii="Times New Roman" w:hAnsi="Times New Roman"/>
          <w:sz w:val="28"/>
          <w:szCs w:val="28"/>
          <w:lang w:val="kk-KZ"/>
        </w:rPr>
        <w:t>,</w:t>
      </w:r>
      <w:r w:rsidR="0064376A" w:rsidRPr="0023473E">
        <w:rPr>
          <w:rFonts w:ascii="Times New Roman" w:hAnsi="Times New Roman"/>
          <w:sz w:val="28"/>
          <w:szCs w:val="28"/>
          <w:lang w:val="kk-KZ"/>
        </w:rPr>
        <w:t xml:space="preserve"> </w:t>
      </w:r>
      <w:bookmarkEnd w:id="130"/>
      <w:r w:rsidR="0064376A" w:rsidRPr="0023473E">
        <w:rPr>
          <w:rFonts w:ascii="Times New Roman" w:hAnsi="Times New Roman"/>
          <w:sz w:val="28"/>
          <w:szCs w:val="28"/>
          <w:lang w:val="kk-KZ"/>
        </w:rPr>
        <w:t>сұйық фаза</w:t>
      </w:r>
      <w:r w:rsidR="00E86433" w:rsidRPr="0023473E">
        <w:rPr>
          <w:rFonts w:ascii="Times New Roman" w:hAnsi="Times New Roman"/>
          <w:sz w:val="28"/>
          <w:szCs w:val="28"/>
          <w:lang w:val="kk-KZ"/>
        </w:rPr>
        <w:t>да</w:t>
      </w:r>
      <w:r w:rsidR="0064376A" w:rsidRPr="0023473E">
        <w:rPr>
          <w:rFonts w:ascii="Times New Roman" w:hAnsi="Times New Roman"/>
          <w:sz w:val="28"/>
          <w:szCs w:val="28"/>
          <w:lang w:val="kk-KZ"/>
        </w:rPr>
        <w:t xml:space="preserve"> гидрлеу</w:t>
      </w:r>
      <w:r w:rsidR="00425DEE" w:rsidRPr="0023473E">
        <w:rPr>
          <w:rFonts w:ascii="Times New Roman" w:hAnsi="Times New Roman"/>
          <w:sz w:val="28"/>
          <w:szCs w:val="28"/>
          <w:lang w:val="kk-KZ"/>
        </w:rPr>
        <w:t xml:space="preserve"> [41-49] </w:t>
      </w:r>
      <w:r w:rsidR="0064376A" w:rsidRPr="0023473E">
        <w:rPr>
          <w:rFonts w:ascii="Times New Roman" w:hAnsi="Times New Roman"/>
          <w:sz w:val="28"/>
          <w:szCs w:val="28"/>
          <w:lang w:val="kk-KZ"/>
        </w:rPr>
        <w:t>болып табылады.</w:t>
      </w:r>
      <w:r w:rsidR="00425DEE" w:rsidRPr="0023473E">
        <w:rPr>
          <w:rFonts w:ascii="Times New Roman" w:hAnsi="Times New Roman"/>
          <w:b/>
          <w:bCs/>
          <w:sz w:val="28"/>
          <w:szCs w:val="28"/>
          <w:lang w:val="kk-KZ"/>
        </w:rPr>
        <w:t xml:space="preserve"> </w:t>
      </w:r>
      <w:r w:rsidR="00EB7BF5" w:rsidRPr="0023473E">
        <w:rPr>
          <w:rFonts w:ascii="Times New Roman" w:hAnsi="Times New Roman"/>
          <w:sz w:val="28"/>
          <w:szCs w:val="28"/>
          <w:lang w:val="kk-KZ"/>
        </w:rPr>
        <w:t xml:space="preserve">Қатты </w:t>
      </w:r>
      <w:r w:rsidR="00991BC5" w:rsidRPr="0023473E">
        <w:rPr>
          <w:rFonts w:ascii="Times New Roman" w:hAnsi="Times New Roman"/>
          <w:sz w:val="28"/>
          <w:szCs w:val="28"/>
          <w:lang w:val="kk-KZ"/>
        </w:rPr>
        <w:t xml:space="preserve">денелі </w:t>
      </w:r>
      <w:r w:rsidR="00EB7BF5" w:rsidRPr="0023473E">
        <w:rPr>
          <w:rFonts w:ascii="Times New Roman" w:hAnsi="Times New Roman"/>
          <w:sz w:val="28"/>
          <w:szCs w:val="28"/>
          <w:lang w:val="kk-KZ"/>
        </w:rPr>
        <w:t>катализаторлардың белсенділігін промоторлар көмегімен және басқа да көптеген әдістер арқылы арттыруға болады.</w:t>
      </w:r>
      <w:r w:rsidR="00991BC5" w:rsidRPr="0023473E">
        <w:rPr>
          <w:rFonts w:ascii="Times New Roman" w:hAnsi="Times New Roman"/>
          <w:sz w:val="28"/>
          <w:szCs w:val="28"/>
          <w:lang w:val="kk-KZ"/>
        </w:rPr>
        <w:t xml:space="preserve"> </w:t>
      </w:r>
      <w:r w:rsidR="009F2E5B" w:rsidRPr="0023473E">
        <w:rPr>
          <w:rFonts w:ascii="Times New Roman" w:hAnsi="Times New Roman"/>
          <w:sz w:val="28"/>
          <w:szCs w:val="28"/>
          <w:lang w:val="kk-KZ"/>
        </w:rPr>
        <w:t>Автордың жұмысына</w:t>
      </w:r>
      <w:r w:rsidR="00E86433" w:rsidRPr="0023473E">
        <w:rPr>
          <w:rFonts w:ascii="Times New Roman" w:hAnsi="Times New Roman"/>
          <w:sz w:val="28"/>
          <w:szCs w:val="28"/>
          <w:lang w:val="kk-KZ"/>
        </w:rPr>
        <w:t xml:space="preserve"> [50] </w:t>
      </w:r>
      <w:r w:rsidR="009F2E5B" w:rsidRPr="0023473E">
        <w:rPr>
          <w:rFonts w:ascii="Times New Roman" w:hAnsi="Times New Roman"/>
          <w:sz w:val="28"/>
          <w:szCs w:val="28"/>
          <w:lang w:val="kk-KZ"/>
        </w:rPr>
        <w:t xml:space="preserve"> сәйкес, белсенді катализатор беті </w:t>
      </w:r>
      <w:r w:rsidR="00991BC5" w:rsidRPr="0023473E">
        <w:rPr>
          <w:rFonts w:ascii="Times New Roman" w:hAnsi="Times New Roman"/>
          <w:sz w:val="28"/>
          <w:szCs w:val="28"/>
          <w:lang w:val="kk-KZ"/>
        </w:rPr>
        <w:t xml:space="preserve">- </w:t>
      </w:r>
      <w:r w:rsidR="00FF6C6B" w:rsidRPr="0023473E">
        <w:rPr>
          <w:rFonts w:ascii="Times New Roman" w:hAnsi="Times New Roman"/>
          <w:sz w:val="28"/>
          <w:szCs w:val="28"/>
          <w:lang w:val="kk-KZ"/>
        </w:rPr>
        <w:t xml:space="preserve">аяқталмаған </w:t>
      </w:r>
      <w:r w:rsidR="009F2E5B" w:rsidRPr="0023473E">
        <w:rPr>
          <w:rFonts w:ascii="Times New Roman" w:hAnsi="Times New Roman"/>
          <w:sz w:val="28"/>
          <w:szCs w:val="28"/>
          <w:lang w:val="kk-KZ"/>
        </w:rPr>
        <w:t>белгілі бір құрамдағы, құрылымдағы және күйдегі учаскелердің немесе полиэдрлік құрылымды торлардың [</w:t>
      </w:r>
      <w:r w:rsidR="00431389" w:rsidRPr="0023473E">
        <w:rPr>
          <w:rFonts w:ascii="Times New Roman" w:hAnsi="Times New Roman"/>
          <w:sz w:val="28"/>
          <w:szCs w:val="28"/>
          <w:lang w:val="kk-KZ"/>
        </w:rPr>
        <w:t>51</w:t>
      </w:r>
      <w:r w:rsidR="001F57F7" w:rsidRPr="0023473E">
        <w:rPr>
          <w:rFonts w:ascii="Times New Roman" w:hAnsi="Times New Roman"/>
          <w:sz w:val="28"/>
          <w:szCs w:val="28"/>
          <w:lang w:val="kk-KZ"/>
        </w:rPr>
        <w:t>,5</w:t>
      </w:r>
      <w:r w:rsidR="00431389" w:rsidRPr="0023473E">
        <w:rPr>
          <w:rFonts w:ascii="Times New Roman" w:hAnsi="Times New Roman"/>
          <w:sz w:val="28"/>
          <w:szCs w:val="28"/>
          <w:lang w:val="kk-KZ"/>
        </w:rPr>
        <w:t>2</w:t>
      </w:r>
      <w:r w:rsidR="009F2E5B" w:rsidRPr="0023473E">
        <w:rPr>
          <w:rFonts w:ascii="Times New Roman" w:hAnsi="Times New Roman"/>
          <w:sz w:val="28"/>
          <w:szCs w:val="28"/>
          <w:lang w:val="kk-KZ"/>
        </w:rPr>
        <w:t>] максималды санына ие болуы керек.</w:t>
      </w:r>
      <w:r w:rsidR="00425DEE" w:rsidRPr="0023473E">
        <w:rPr>
          <w:rFonts w:ascii="Times New Roman" w:hAnsi="Times New Roman"/>
          <w:b/>
          <w:bCs/>
          <w:sz w:val="28"/>
          <w:szCs w:val="28"/>
          <w:lang w:val="kk-KZ"/>
        </w:rPr>
        <w:t xml:space="preserve"> </w:t>
      </w:r>
      <w:bookmarkStart w:id="131" w:name="_Hlk94935777"/>
      <w:bookmarkStart w:id="132" w:name="_Hlk94935801"/>
    </w:p>
    <w:p w14:paraId="1576D7ED" w14:textId="77777777" w:rsidR="00022539" w:rsidRPr="0023473E" w:rsidRDefault="0074403D" w:rsidP="00D55571">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Негізгі (ө</w:t>
      </w:r>
      <w:r w:rsidR="000471FE" w:rsidRPr="0023473E">
        <w:rPr>
          <w:rFonts w:ascii="Times New Roman" w:hAnsi="Times New Roman"/>
          <w:sz w:val="28"/>
          <w:szCs w:val="28"/>
          <w:lang w:val="kk-KZ"/>
        </w:rPr>
        <w:t>ндірістік</w:t>
      </w:r>
      <w:r w:rsidRPr="0023473E">
        <w:rPr>
          <w:rFonts w:ascii="Times New Roman" w:hAnsi="Times New Roman"/>
          <w:sz w:val="28"/>
          <w:szCs w:val="28"/>
          <w:lang w:val="kk-KZ"/>
        </w:rPr>
        <w:t>)</w:t>
      </w:r>
      <w:r w:rsidR="000471FE" w:rsidRPr="0023473E">
        <w:rPr>
          <w:rFonts w:ascii="Times New Roman" w:hAnsi="Times New Roman"/>
          <w:sz w:val="28"/>
          <w:szCs w:val="28"/>
          <w:lang w:val="kk-KZ"/>
        </w:rPr>
        <w:t xml:space="preserve"> органикалық синтез </w:t>
      </w:r>
      <w:r w:rsidRPr="0023473E">
        <w:rPr>
          <w:rFonts w:ascii="Times New Roman" w:hAnsi="Times New Roman"/>
          <w:sz w:val="28"/>
          <w:szCs w:val="28"/>
          <w:lang w:val="kk-KZ"/>
        </w:rPr>
        <w:t xml:space="preserve">бағытындағы </w:t>
      </w:r>
      <w:r w:rsidR="000471FE" w:rsidRPr="0023473E">
        <w:rPr>
          <w:rFonts w:ascii="Times New Roman" w:hAnsi="Times New Roman"/>
          <w:sz w:val="28"/>
          <w:szCs w:val="28"/>
          <w:lang w:val="kk-KZ"/>
        </w:rPr>
        <w:t>а</w:t>
      </w:r>
      <w:r w:rsidR="001C0BF0" w:rsidRPr="0023473E">
        <w:rPr>
          <w:rFonts w:ascii="Times New Roman" w:hAnsi="Times New Roman"/>
          <w:sz w:val="28"/>
          <w:szCs w:val="28"/>
          <w:lang w:val="kk-KZ"/>
        </w:rPr>
        <w:t>льдегидтерді</w:t>
      </w:r>
      <w:bookmarkEnd w:id="131"/>
      <w:r w:rsidR="001C0BF0" w:rsidRPr="0023473E">
        <w:rPr>
          <w:rFonts w:ascii="Times New Roman" w:hAnsi="Times New Roman"/>
          <w:sz w:val="28"/>
          <w:szCs w:val="28"/>
          <w:lang w:val="kk-KZ"/>
        </w:rPr>
        <w:t xml:space="preserve"> спирттерге </w:t>
      </w:r>
      <w:bookmarkEnd w:id="132"/>
      <w:r w:rsidR="001C0BF0" w:rsidRPr="0023473E">
        <w:rPr>
          <w:rFonts w:ascii="Times New Roman" w:hAnsi="Times New Roman"/>
          <w:sz w:val="28"/>
          <w:szCs w:val="28"/>
          <w:lang w:val="kk-KZ"/>
        </w:rPr>
        <w:t>жоғары селективтілікпен гидрлеу маңызды міндеттердің бірі.</w:t>
      </w:r>
      <w:r w:rsidR="00E70E00" w:rsidRPr="0023473E">
        <w:rPr>
          <w:rFonts w:ascii="Times New Roman" w:hAnsi="Times New Roman"/>
          <w:sz w:val="28"/>
          <w:szCs w:val="28"/>
          <w:lang w:val="kk-KZ"/>
        </w:rPr>
        <w:t xml:space="preserve"> </w:t>
      </w:r>
      <w:r w:rsidRPr="0023473E">
        <w:rPr>
          <w:rFonts w:ascii="Times New Roman" w:hAnsi="Times New Roman"/>
          <w:sz w:val="28"/>
          <w:szCs w:val="28"/>
          <w:lang w:val="kk-KZ"/>
        </w:rPr>
        <w:t>Өндірістерде м</w:t>
      </w:r>
      <w:r w:rsidR="000471FE" w:rsidRPr="0023473E">
        <w:rPr>
          <w:rFonts w:ascii="Times New Roman" w:hAnsi="Times New Roman"/>
          <w:sz w:val="28"/>
          <w:szCs w:val="28"/>
          <w:lang w:val="kk-KZ"/>
        </w:rPr>
        <w:t xml:space="preserve">ай альдегидін </w:t>
      </w:r>
      <w:bookmarkStart w:id="133" w:name="_Hlk94941589"/>
      <w:r w:rsidR="000471FE" w:rsidRPr="0023473E">
        <w:rPr>
          <w:rFonts w:ascii="Times New Roman" w:hAnsi="Times New Roman"/>
          <w:sz w:val="28"/>
          <w:szCs w:val="28"/>
          <w:lang w:val="kk-KZ"/>
        </w:rPr>
        <w:t xml:space="preserve">бутил спирттеріне </w:t>
      </w:r>
      <w:bookmarkEnd w:id="133"/>
      <w:r w:rsidR="000471FE" w:rsidRPr="0023473E">
        <w:rPr>
          <w:rFonts w:ascii="Times New Roman" w:hAnsi="Times New Roman"/>
          <w:sz w:val="28"/>
          <w:szCs w:val="28"/>
          <w:lang w:val="kk-KZ"/>
        </w:rPr>
        <w:t xml:space="preserve">гидрлеу </w:t>
      </w:r>
      <w:r w:rsidRPr="0023473E">
        <w:rPr>
          <w:rFonts w:ascii="Times New Roman" w:hAnsi="Times New Roman"/>
          <w:sz w:val="28"/>
          <w:szCs w:val="28"/>
          <w:lang w:val="kk-KZ"/>
        </w:rPr>
        <w:t xml:space="preserve">процесі </w:t>
      </w:r>
      <w:r w:rsidR="000471FE" w:rsidRPr="0023473E">
        <w:rPr>
          <w:rFonts w:ascii="Times New Roman" w:hAnsi="Times New Roman"/>
          <w:sz w:val="28"/>
          <w:szCs w:val="28"/>
          <w:lang w:val="kk-KZ"/>
        </w:rPr>
        <w:t xml:space="preserve">гетерогенді </w:t>
      </w:r>
      <w:bookmarkStart w:id="134" w:name="_Hlk94938017"/>
      <w:r w:rsidR="000471FE" w:rsidRPr="0023473E">
        <w:rPr>
          <w:rFonts w:ascii="Times New Roman" w:hAnsi="Times New Roman"/>
          <w:sz w:val="28"/>
          <w:szCs w:val="28"/>
          <w:lang w:val="kk-KZ"/>
        </w:rPr>
        <w:t>каталитикалық жүйелерде</w:t>
      </w:r>
      <w:bookmarkEnd w:id="134"/>
      <w:r w:rsidR="00E70E00" w:rsidRPr="0023473E">
        <w:rPr>
          <w:rFonts w:ascii="Times New Roman" w:hAnsi="Times New Roman"/>
          <w:sz w:val="28"/>
          <w:szCs w:val="28"/>
          <w:lang w:val="kk-KZ"/>
        </w:rPr>
        <w:t>,</w:t>
      </w:r>
      <w:r w:rsidR="000471FE" w:rsidRPr="0023473E">
        <w:rPr>
          <w:rFonts w:ascii="Times New Roman" w:hAnsi="Times New Roman"/>
          <w:sz w:val="28"/>
          <w:szCs w:val="28"/>
          <w:lang w:val="kk-KZ"/>
        </w:rPr>
        <w:t xml:space="preserve"> </w:t>
      </w:r>
      <w:r w:rsidR="001C0BF0" w:rsidRPr="0023473E">
        <w:rPr>
          <w:rFonts w:ascii="Times New Roman" w:hAnsi="Times New Roman"/>
          <w:sz w:val="28"/>
          <w:szCs w:val="28"/>
          <w:lang w:val="kk-KZ"/>
        </w:rPr>
        <w:t>қатаң жағдайларда  80-250°C температурада және сутегі қысымында 1-</w:t>
      </w:r>
      <w:r w:rsidR="000715E4" w:rsidRPr="0023473E">
        <w:rPr>
          <w:rFonts w:ascii="Times New Roman" w:hAnsi="Times New Roman"/>
          <w:sz w:val="28"/>
          <w:szCs w:val="28"/>
          <w:lang w:val="kk-KZ"/>
        </w:rPr>
        <w:t>30 МПа</w:t>
      </w:r>
      <w:r w:rsidR="001C0BF0" w:rsidRPr="0023473E">
        <w:rPr>
          <w:rFonts w:ascii="Times New Roman" w:hAnsi="Times New Roman"/>
          <w:sz w:val="28"/>
          <w:szCs w:val="28"/>
          <w:lang w:val="kk-KZ"/>
        </w:rPr>
        <w:t xml:space="preserve"> жүзеге асырылады </w:t>
      </w:r>
      <w:r w:rsidR="00991BC5" w:rsidRPr="0023473E">
        <w:rPr>
          <w:rFonts w:ascii="Times New Roman" w:hAnsi="Times New Roman"/>
          <w:sz w:val="28"/>
          <w:szCs w:val="28"/>
          <w:lang w:val="kk-KZ"/>
        </w:rPr>
        <w:t xml:space="preserve">және </w:t>
      </w:r>
      <w:r w:rsidRPr="0023473E">
        <w:rPr>
          <w:rFonts w:ascii="Times New Roman" w:hAnsi="Times New Roman"/>
          <w:sz w:val="28"/>
          <w:szCs w:val="28"/>
          <w:lang w:val="kk-KZ"/>
        </w:rPr>
        <w:t xml:space="preserve">бутил спирттерінің </w:t>
      </w:r>
      <w:r w:rsidR="001C0BF0" w:rsidRPr="0023473E">
        <w:rPr>
          <w:rFonts w:ascii="Times New Roman" w:hAnsi="Times New Roman"/>
          <w:sz w:val="28"/>
          <w:szCs w:val="28"/>
          <w:lang w:val="kk-KZ"/>
        </w:rPr>
        <w:t>шығымы 84-99% аралығын қамтиды.</w:t>
      </w:r>
      <w:r w:rsidR="00F919A9" w:rsidRPr="0023473E">
        <w:rPr>
          <w:rFonts w:ascii="Times New Roman" w:hAnsi="Times New Roman"/>
          <w:sz w:val="28"/>
          <w:szCs w:val="28"/>
          <w:lang w:val="kk-KZ"/>
        </w:rPr>
        <w:t xml:space="preserve"> </w:t>
      </w:r>
      <w:r w:rsidR="00E70E00" w:rsidRPr="0023473E">
        <w:rPr>
          <w:rFonts w:ascii="Times New Roman" w:hAnsi="Times New Roman"/>
          <w:sz w:val="28"/>
          <w:szCs w:val="28"/>
          <w:lang w:val="kk-KZ"/>
        </w:rPr>
        <w:t xml:space="preserve">Өндірістік гидрлеу қондырғыларында </w:t>
      </w:r>
      <w:r w:rsidR="00022539" w:rsidRPr="0023473E">
        <w:rPr>
          <w:rFonts w:ascii="Times New Roman" w:hAnsi="Times New Roman"/>
          <w:sz w:val="28"/>
          <w:szCs w:val="28"/>
          <w:lang w:val="kk-KZ"/>
        </w:rPr>
        <w:t xml:space="preserve">кобальт, </w:t>
      </w:r>
      <w:r w:rsidR="00E009E9" w:rsidRPr="0023473E">
        <w:rPr>
          <w:rFonts w:ascii="Times New Roman" w:hAnsi="Times New Roman"/>
          <w:sz w:val="28"/>
          <w:szCs w:val="28"/>
          <w:lang w:val="kk-KZ"/>
        </w:rPr>
        <w:t xml:space="preserve">мыс, </w:t>
      </w:r>
      <w:r w:rsidR="00022539" w:rsidRPr="0023473E">
        <w:rPr>
          <w:rFonts w:ascii="Times New Roman" w:hAnsi="Times New Roman"/>
          <w:sz w:val="28"/>
          <w:szCs w:val="28"/>
          <w:lang w:val="kk-KZ"/>
        </w:rPr>
        <w:t xml:space="preserve">никель </w:t>
      </w:r>
      <w:r w:rsidR="002C31E0" w:rsidRPr="0023473E">
        <w:rPr>
          <w:rFonts w:ascii="Times New Roman" w:hAnsi="Times New Roman"/>
          <w:sz w:val="28"/>
          <w:szCs w:val="28"/>
          <w:lang w:val="kk-KZ"/>
        </w:rPr>
        <w:t xml:space="preserve">негізіндегі </w:t>
      </w:r>
      <w:r w:rsidR="00022539" w:rsidRPr="0023473E">
        <w:rPr>
          <w:rFonts w:ascii="Times New Roman" w:hAnsi="Times New Roman"/>
          <w:sz w:val="28"/>
          <w:szCs w:val="28"/>
          <w:lang w:val="kk-KZ"/>
        </w:rPr>
        <w:t>катализаторлар</w:t>
      </w:r>
      <w:r w:rsidR="00E009E9" w:rsidRPr="0023473E">
        <w:rPr>
          <w:rFonts w:ascii="Times New Roman" w:hAnsi="Times New Roman"/>
          <w:sz w:val="28"/>
          <w:szCs w:val="28"/>
          <w:lang w:val="kk-KZ"/>
        </w:rPr>
        <w:t xml:space="preserve">ы </w:t>
      </w:r>
      <w:r w:rsidR="00022539" w:rsidRPr="0023473E">
        <w:rPr>
          <w:rFonts w:ascii="Times New Roman" w:hAnsi="Times New Roman"/>
          <w:sz w:val="28"/>
          <w:szCs w:val="28"/>
          <w:lang w:val="kk-KZ"/>
        </w:rPr>
        <w:t xml:space="preserve">қолданылады </w:t>
      </w:r>
      <w:bookmarkStart w:id="135" w:name="_Hlk94957934"/>
      <w:r w:rsidR="00022539" w:rsidRPr="0023473E">
        <w:rPr>
          <w:rFonts w:ascii="Times New Roman" w:hAnsi="Times New Roman"/>
          <w:sz w:val="28"/>
          <w:szCs w:val="28"/>
          <w:lang w:val="kk-KZ"/>
        </w:rPr>
        <w:t>[21,</w:t>
      </w:r>
      <w:r w:rsidR="00FE074B" w:rsidRPr="0023473E">
        <w:rPr>
          <w:rFonts w:ascii="Times New Roman" w:hAnsi="Times New Roman"/>
          <w:sz w:val="28"/>
          <w:szCs w:val="28"/>
          <w:lang w:val="kk-KZ"/>
        </w:rPr>
        <w:t xml:space="preserve"> </w:t>
      </w:r>
      <w:r w:rsidR="00022539" w:rsidRPr="0023473E">
        <w:rPr>
          <w:rFonts w:ascii="Times New Roman" w:hAnsi="Times New Roman"/>
          <w:sz w:val="28"/>
          <w:szCs w:val="28"/>
          <w:lang w:val="kk-KZ"/>
        </w:rPr>
        <w:t>135-143</w:t>
      </w:r>
      <w:r w:rsidR="00FE074B" w:rsidRPr="0023473E">
        <w:rPr>
          <w:rFonts w:ascii="Times New Roman" w:hAnsi="Times New Roman"/>
          <w:sz w:val="28"/>
          <w:szCs w:val="28"/>
          <w:lang w:val="kk-KZ"/>
        </w:rPr>
        <w:t xml:space="preserve"> б.</w:t>
      </w:r>
      <w:r w:rsidR="00022539" w:rsidRPr="0023473E">
        <w:rPr>
          <w:rFonts w:ascii="Times New Roman" w:hAnsi="Times New Roman"/>
          <w:sz w:val="28"/>
          <w:szCs w:val="28"/>
          <w:lang w:val="kk-KZ"/>
        </w:rPr>
        <w:t>]</w:t>
      </w:r>
      <w:bookmarkEnd w:id="135"/>
      <w:r w:rsidR="00022539" w:rsidRPr="0023473E">
        <w:rPr>
          <w:rFonts w:ascii="Times New Roman" w:hAnsi="Times New Roman"/>
          <w:sz w:val="28"/>
          <w:szCs w:val="28"/>
          <w:lang w:val="kk-KZ"/>
        </w:rPr>
        <w:t>.</w:t>
      </w:r>
    </w:p>
    <w:p w14:paraId="0B466190" w14:textId="77777777" w:rsidR="00E5018D" w:rsidRPr="0023473E" w:rsidRDefault="00824871" w:rsidP="00207BB2">
      <w:pPr>
        <w:autoSpaceDE w:val="0"/>
        <w:autoSpaceDN w:val="0"/>
        <w:adjustRightInd w:val="0"/>
        <w:spacing w:after="0" w:line="240" w:lineRule="auto"/>
        <w:ind w:firstLine="709"/>
        <w:jc w:val="both"/>
        <w:rPr>
          <w:rFonts w:ascii="Times New Roman" w:hAnsi="Times New Roman"/>
          <w:sz w:val="28"/>
          <w:szCs w:val="28"/>
          <w:lang w:val="kk-KZ"/>
        </w:rPr>
      </w:pPr>
      <w:r w:rsidRPr="001B557E">
        <w:rPr>
          <w:rFonts w:ascii="Times New Roman" w:hAnsi="Times New Roman"/>
          <w:i/>
          <w:iCs/>
          <w:sz w:val="28"/>
          <w:szCs w:val="28"/>
          <w:lang w:val="kk-KZ"/>
        </w:rPr>
        <w:t xml:space="preserve">Кобальт </w:t>
      </w:r>
      <w:bookmarkStart w:id="136" w:name="_Hlk94763428"/>
      <w:r w:rsidRPr="001B557E">
        <w:rPr>
          <w:rFonts w:ascii="Times New Roman" w:hAnsi="Times New Roman"/>
          <w:i/>
          <w:iCs/>
          <w:sz w:val="28"/>
          <w:szCs w:val="28"/>
          <w:lang w:val="kk-KZ"/>
        </w:rPr>
        <w:t>катализатор</w:t>
      </w:r>
      <w:r w:rsidR="00B35ECA" w:rsidRPr="001B557E">
        <w:rPr>
          <w:rFonts w:ascii="Times New Roman" w:hAnsi="Times New Roman"/>
          <w:i/>
          <w:iCs/>
          <w:sz w:val="28"/>
          <w:szCs w:val="28"/>
          <w:lang w:val="kk-KZ"/>
        </w:rPr>
        <w:t>лар</w:t>
      </w:r>
      <w:r w:rsidRPr="001B557E">
        <w:rPr>
          <w:rFonts w:ascii="Times New Roman" w:hAnsi="Times New Roman"/>
          <w:i/>
          <w:iCs/>
          <w:sz w:val="28"/>
          <w:szCs w:val="28"/>
          <w:lang w:val="kk-KZ"/>
        </w:rPr>
        <w:t>ы</w:t>
      </w:r>
      <w:r w:rsidR="00524A7F" w:rsidRPr="001B557E">
        <w:rPr>
          <w:rFonts w:ascii="Times New Roman" w:hAnsi="Times New Roman"/>
          <w:i/>
          <w:iCs/>
          <w:sz w:val="28"/>
          <w:szCs w:val="28"/>
          <w:lang w:val="kk-KZ"/>
        </w:rPr>
        <w:t>.</w:t>
      </w:r>
      <w:bookmarkEnd w:id="136"/>
      <w:r w:rsidR="00524A7F" w:rsidRPr="0023473E">
        <w:rPr>
          <w:rFonts w:ascii="Times New Roman" w:hAnsi="Times New Roman"/>
          <w:b/>
          <w:bCs/>
          <w:sz w:val="28"/>
          <w:szCs w:val="28"/>
          <w:lang w:val="kk-KZ"/>
        </w:rPr>
        <w:t xml:space="preserve"> </w:t>
      </w:r>
      <w:r w:rsidR="00E6480A" w:rsidRPr="0023473E">
        <w:rPr>
          <w:rFonts w:ascii="Times New Roman" w:hAnsi="Times New Roman"/>
          <w:sz w:val="28"/>
          <w:szCs w:val="28"/>
          <w:lang w:val="kk-KZ"/>
        </w:rPr>
        <w:t xml:space="preserve">Көп жылдар </w:t>
      </w:r>
      <w:r w:rsidR="007438C9" w:rsidRPr="0023473E">
        <w:rPr>
          <w:rFonts w:ascii="Times New Roman" w:hAnsi="Times New Roman"/>
          <w:sz w:val="28"/>
          <w:szCs w:val="28"/>
          <w:lang w:val="kk-KZ"/>
        </w:rPr>
        <w:t>олефиндерді</w:t>
      </w:r>
      <w:bookmarkStart w:id="137" w:name="_Hlk83804137"/>
      <w:r w:rsidR="007438C9" w:rsidRPr="0023473E">
        <w:rPr>
          <w:lang w:val="kk-KZ"/>
        </w:rPr>
        <w:t xml:space="preserve"> </w:t>
      </w:r>
      <w:r w:rsidR="00E6480A" w:rsidRPr="0023473E">
        <w:rPr>
          <w:rFonts w:ascii="Times New Roman" w:hAnsi="Times New Roman"/>
          <w:sz w:val="28"/>
          <w:szCs w:val="28"/>
          <w:lang w:val="kk-KZ"/>
        </w:rPr>
        <w:t>гидроформилдеу</w:t>
      </w:r>
      <w:bookmarkEnd w:id="137"/>
      <w:r w:rsidR="00E6480A" w:rsidRPr="0023473E">
        <w:rPr>
          <w:rFonts w:ascii="Times New Roman" w:hAnsi="Times New Roman"/>
          <w:sz w:val="28"/>
          <w:szCs w:val="28"/>
          <w:lang w:val="kk-KZ"/>
        </w:rPr>
        <w:t xml:space="preserve"> және </w:t>
      </w:r>
      <w:r w:rsidR="007438C9" w:rsidRPr="0023473E">
        <w:rPr>
          <w:rFonts w:ascii="Times New Roman" w:hAnsi="Times New Roman"/>
          <w:sz w:val="28"/>
          <w:szCs w:val="28"/>
          <w:lang w:val="kk-KZ"/>
        </w:rPr>
        <w:t xml:space="preserve">оның өнімі - альдегидтерді </w:t>
      </w:r>
      <w:r w:rsidR="00E6480A" w:rsidRPr="0023473E">
        <w:rPr>
          <w:rFonts w:ascii="Times New Roman" w:hAnsi="Times New Roman"/>
          <w:sz w:val="28"/>
          <w:szCs w:val="28"/>
          <w:lang w:val="kk-KZ"/>
        </w:rPr>
        <w:t>гидрлеу үшін өнеркәсіпте катализатор ретінде кобальт карбонилдері қолданып келді. Келесі әдіст</w:t>
      </w:r>
      <w:r w:rsidR="0010683A" w:rsidRPr="0023473E">
        <w:rPr>
          <w:rFonts w:ascii="Times New Roman" w:hAnsi="Times New Roman"/>
          <w:sz w:val="28"/>
          <w:szCs w:val="28"/>
          <w:lang w:val="kk-KZ"/>
        </w:rPr>
        <w:t>е</w:t>
      </w:r>
      <w:r w:rsidR="00E6480A" w:rsidRPr="0023473E">
        <w:rPr>
          <w:rFonts w:ascii="Times New Roman" w:hAnsi="Times New Roman"/>
          <w:sz w:val="28"/>
          <w:szCs w:val="28"/>
          <w:lang w:val="kk-KZ"/>
        </w:rPr>
        <w:t xml:space="preserve"> стационарлық жүйеде гидроформилдеу реакциясы аяқталғаннан кейін кобальт карбонилдері </w:t>
      </w:r>
      <w:r w:rsidR="000E16DC" w:rsidRPr="0023473E">
        <w:rPr>
          <w:rFonts w:ascii="Times New Roman" w:hAnsi="Times New Roman"/>
          <w:sz w:val="28"/>
          <w:szCs w:val="28"/>
          <w:lang w:val="kk-KZ"/>
        </w:rPr>
        <w:t xml:space="preserve"> </w:t>
      </w:r>
      <w:r w:rsidR="00E02448" w:rsidRPr="0023473E">
        <w:rPr>
          <w:rFonts w:ascii="Times New Roman" w:hAnsi="Times New Roman"/>
          <w:sz w:val="28"/>
          <w:szCs w:val="28"/>
          <w:lang w:val="kk-KZ"/>
        </w:rPr>
        <w:t>10</w:t>
      </w:r>
      <w:r w:rsidR="004223BA" w:rsidRPr="0023473E">
        <w:rPr>
          <w:rFonts w:ascii="Times New Roman" w:hAnsi="Times New Roman"/>
          <w:sz w:val="28"/>
          <w:szCs w:val="28"/>
          <w:lang w:val="kk-KZ"/>
        </w:rPr>
        <w:t xml:space="preserve"> </w:t>
      </w:r>
      <w:r w:rsidR="00E02448" w:rsidRPr="0023473E">
        <w:rPr>
          <w:rFonts w:ascii="Times New Roman" w:hAnsi="Times New Roman"/>
          <w:sz w:val="28"/>
          <w:szCs w:val="28"/>
          <w:lang w:val="kk-KZ"/>
        </w:rPr>
        <w:t xml:space="preserve">МПа </w:t>
      </w:r>
      <w:bookmarkStart w:id="138" w:name="_Hlk94757574"/>
      <w:r w:rsidR="00E6480A" w:rsidRPr="0023473E">
        <w:rPr>
          <w:rFonts w:ascii="Times New Roman" w:hAnsi="Times New Roman"/>
          <w:sz w:val="28"/>
          <w:szCs w:val="28"/>
          <w:lang w:val="kk-KZ"/>
        </w:rPr>
        <w:t>сутегі</w:t>
      </w:r>
      <w:r w:rsidR="00583ED8" w:rsidRPr="0023473E">
        <w:rPr>
          <w:rFonts w:ascii="Times New Roman" w:hAnsi="Times New Roman"/>
          <w:sz w:val="28"/>
          <w:szCs w:val="28"/>
          <w:lang w:val="kk-KZ"/>
        </w:rPr>
        <w:t xml:space="preserve"> қысымы</w:t>
      </w:r>
      <w:bookmarkEnd w:id="138"/>
      <w:r w:rsidR="00583ED8" w:rsidRPr="0023473E">
        <w:rPr>
          <w:rFonts w:ascii="Times New Roman" w:hAnsi="Times New Roman"/>
          <w:sz w:val="28"/>
          <w:szCs w:val="28"/>
          <w:lang w:val="kk-KZ"/>
        </w:rPr>
        <w:t>нда</w:t>
      </w:r>
      <w:r w:rsidR="008639AE" w:rsidRPr="0023473E">
        <w:rPr>
          <w:rFonts w:ascii="Times New Roman" w:hAnsi="Times New Roman"/>
          <w:sz w:val="28"/>
          <w:szCs w:val="28"/>
          <w:lang w:val="kk-KZ"/>
        </w:rPr>
        <w:t xml:space="preserve"> </w:t>
      </w:r>
      <w:r w:rsidR="00E6480A" w:rsidRPr="0023473E">
        <w:rPr>
          <w:rFonts w:ascii="Times New Roman" w:hAnsi="Times New Roman"/>
          <w:sz w:val="28"/>
          <w:szCs w:val="28"/>
          <w:lang w:val="kk-KZ"/>
        </w:rPr>
        <w:t>және 120-140°C температурада ыдырап, ұсақ дисперсті кобальт метал</w:t>
      </w:r>
      <w:r w:rsidR="0010683A" w:rsidRPr="0023473E">
        <w:rPr>
          <w:rFonts w:ascii="Times New Roman" w:hAnsi="Times New Roman"/>
          <w:sz w:val="28"/>
          <w:szCs w:val="28"/>
          <w:lang w:val="kk-KZ"/>
        </w:rPr>
        <w:t xml:space="preserve">дарына </w:t>
      </w:r>
      <w:r w:rsidR="00E6480A" w:rsidRPr="0023473E">
        <w:rPr>
          <w:rFonts w:ascii="Times New Roman" w:hAnsi="Times New Roman"/>
          <w:sz w:val="28"/>
          <w:szCs w:val="28"/>
          <w:lang w:val="kk-KZ"/>
        </w:rPr>
        <w:t>айналады, содан кейін сутегі қысым</w:t>
      </w:r>
      <w:r w:rsidR="00583ED8" w:rsidRPr="0023473E">
        <w:rPr>
          <w:rFonts w:ascii="Times New Roman" w:hAnsi="Times New Roman"/>
          <w:sz w:val="28"/>
          <w:szCs w:val="28"/>
          <w:lang w:val="kk-KZ"/>
        </w:rPr>
        <w:t>ын</w:t>
      </w:r>
      <w:r w:rsidR="00E6480A" w:rsidRPr="0023473E">
        <w:rPr>
          <w:rFonts w:ascii="Times New Roman" w:hAnsi="Times New Roman"/>
          <w:sz w:val="28"/>
          <w:szCs w:val="28"/>
          <w:lang w:val="kk-KZ"/>
        </w:rPr>
        <w:t xml:space="preserve"> 20 МПа және температураны 180-200°C дейін көтерді.</w:t>
      </w:r>
      <w:r w:rsidR="0010683A" w:rsidRPr="0023473E">
        <w:rPr>
          <w:rFonts w:ascii="Times New Roman" w:hAnsi="Times New Roman"/>
          <w:sz w:val="28"/>
          <w:szCs w:val="28"/>
          <w:lang w:val="kk-KZ"/>
        </w:rPr>
        <w:t xml:space="preserve"> </w:t>
      </w:r>
      <w:r w:rsidR="00207BB2" w:rsidRPr="0023473E">
        <w:rPr>
          <w:rFonts w:ascii="Times New Roman" w:hAnsi="Times New Roman"/>
          <w:sz w:val="28"/>
          <w:szCs w:val="28"/>
          <w:lang w:val="kk-KZ"/>
        </w:rPr>
        <w:t>А</w:t>
      </w:r>
      <w:r w:rsidR="00792DA7" w:rsidRPr="0023473E">
        <w:rPr>
          <w:rFonts w:ascii="Times New Roman" w:hAnsi="Times New Roman"/>
          <w:sz w:val="28"/>
          <w:szCs w:val="28"/>
          <w:lang w:val="kk-KZ"/>
        </w:rPr>
        <w:t xml:space="preserve">талған </w:t>
      </w:r>
      <w:r w:rsidR="0010683A" w:rsidRPr="0023473E">
        <w:rPr>
          <w:rFonts w:ascii="Times New Roman" w:hAnsi="Times New Roman"/>
          <w:sz w:val="28"/>
          <w:szCs w:val="28"/>
          <w:lang w:val="kk-KZ"/>
        </w:rPr>
        <w:t xml:space="preserve">жағдайда май </w:t>
      </w:r>
      <w:bookmarkStart w:id="139" w:name="_Hlk83805413"/>
      <w:r w:rsidR="0010683A" w:rsidRPr="0023473E">
        <w:rPr>
          <w:rFonts w:ascii="Times New Roman" w:hAnsi="Times New Roman"/>
          <w:sz w:val="28"/>
          <w:szCs w:val="28"/>
          <w:lang w:val="kk-KZ"/>
        </w:rPr>
        <w:t>альдегиді</w:t>
      </w:r>
      <w:bookmarkEnd w:id="139"/>
      <w:r w:rsidR="00583ED8" w:rsidRPr="0023473E">
        <w:rPr>
          <w:rFonts w:ascii="Times New Roman" w:hAnsi="Times New Roman"/>
          <w:sz w:val="28"/>
          <w:szCs w:val="28"/>
          <w:lang w:val="kk-KZ"/>
        </w:rPr>
        <w:t>н</w:t>
      </w:r>
      <w:r w:rsidR="0010683A" w:rsidRPr="0023473E">
        <w:rPr>
          <w:rFonts w:ascii="Times New Roman" w:hAnsi="Times New Roman"/>
          <w:sz w:val="28"/>
          <w:szCs w:val="28"/>
          <w:lang w:val="kk-KZ"/>
        </w:rPr>
        <w:t xml:space="preserve"> бутил спирттеріне гидрл</w:t>
      </w:r>
      <w:r w:rsidR="00F242A2" w:rsidRPr="0023473E">
        <w:rPr>
          <w:rFonts w:ascii="Times New Roman" w:hAnsi="Times New Roman"/>
          <w:sz w:val="28"/>
          <w:szCs w:val="28"/>
          <w:lang w:val="kk-KZ"/>
        </w:rPr>
        <w:t>е</w:t>
      </w:r>
      <w:r w:rsidR="0010683A" w:rsidRPr="0023473E">
        <w:rPr>
          <w:rFonts w:ascii="Times New Roman" w:hAnsi="Times New Roman"/>
          <w:sz w:val="28"/>
          <w:szCs w:val="28"/>
          <w:lang w:val="kk-KZ"/>
        </w:rPr>
        <w:t>у</w:t>
      </w:r>
      <w:r w:rsidR="00F242A2" w:rsidRPr="0023473E">
        <w:rPr>
          <w:rFonts w:ascii="Times New Roman" w:hAnsi="Times New Roman"/>
          <w:sz w:val="28"/>
          <w:szCs w:val="28"/>
          <w:lang w:val="kk-KZ"/>
        </w:rPr>
        <w:t xml:space="preserve"> жүреді</w:t>
      </w:r>
      <w:r w:rsidR="0010683A" w:rsidRPr="0023473E">
        <w:rPr>
          <w:rFonts w:ascii="Times New Roman" w:hAnsi="Times New Roman"/>
          <w:sz w:val="28"/>
          <w:szCs w:val="28"/>
          <w:lang w:val="kk-KZ"/>
        </w:rPr>
        <w:t xml:space="preserve">. </w:t>
      </w:r>
      <w:bookmarkStart w:id="140" w:name="_Hlk83810173"/>
      <w:r w:rsidR="00E5018D" w:rsidRPr="0023473E">
        <w:rPr>
          <w:rFonts w:ascii="Times New Roman" w:hAnsi="Times New Roman"/>
          <w:sz w:val="28"/>
          <w:szCs w:val="28"/>
          <w:lang w:val="kk-KZ"/>
        </w:rPr>
        <w:t xml:space="preserve">Оксосинтез өнімдерін </w:t>
      </w:r>
      <w:r w:rsidR="00F242A2" w:rsidRPr="0023473E">
        <w:rPr>
          <w:rFonts w:ascii="Times New Roman" w:hAnsi="Times New Roman"/>
          <w:sz w:val="28"/>
          <w:szCs w:val="28"/>
          <w:lang w:val="kk-KZ"/>
        </w:rPr>
        <w:t xml:space="preserve">гидрлеу </w:t>
      </w:r>
      <w:bookmarkEnd w:id="140"/>
      <w:r w:rsidR="0010683A" w:rsidRPr="0023473E">
        <w:rPr>
          <w:rFonts w:ascii="Times New Roman" w:hAnsi="Times New Roman"/>
          <w:sz w:val="28"/>
          <w:szCs w:val="28"/>
          <w:lang w:val="kk-KZ"/>
        </w:rPr>
        <w:t>үшін кобальт</w:t>
      </w:r>
      <w:r w:rsidR="00AA746C" w:rsidRPr="0023473E">
        <w:rPr>
          <w:rFonts w:ascii="Times New Roman" w:hAnsi="Times New Roman"/>
          <w:sz w:val="28"/>
          <w:szCs w:val="28"/>
          <w:lang w:val="kk-KZ"/>
        </w:rPr>
        <w:t>-</w:t>
      </w:r>
      <w:r w:rsidR="0010683A" w:rsidRPr="0023473E">
        <w:rPr>
          <w:rFonts w:ascii="Times New Roman" w:hAnsi="Times New Roman"/>
          <w:sz w:val="28"/>
          <w:szCs w:val="28"/>
          <w:lang w:val="kk-KZ"/>
        </w:rPr>
        <w:t>кальций катализаторын қолданған кезде</w:t>
      </w:r>
      <w:r w:rsidR="00F242A2" w:rsidRPr="0023473E">
        <w:rPr>
          <w:rFonts w:ascii="Times New Roman" w:hAnsi="Times New Roman"/>
          <w:sz w:val="28"/>
          <w:szCs w:val="28"/>
          <w:lang w:val="kk-KZ"/>
        </w:rPr>
        <w:t xml:space="preserve"> көптеген оң тәжірибел</w:t>
      </w:r>
      <w:r w:rsidR="00581515" w:rsidRPr="0023473E">
        <w:rPr>
          <w:rFonts w:ascii="Times New Roman" w:hAnsi="Times New Roman"/>
          <w:sz w:val="28"/>
          <w:szCs w:val="28"/>
          <w:lang w:val="kk-KZ"/>
        </w:rPr>
        <w:t>ік</w:t>
      </w:r>
      <w:r w:rsidR="0010683A" w:rsidRPr="0023473E">
        <w:rPr>
          <w:rFonts w:ascii="Times New Roman" w:hAnsi="Times New Roman"/>
          <w:sz w:val="28"/>
          <w:szCs w:val="28"/>
          <w:lang w:val="kk-KZ"/>
        </w:rPr>
        <w:t xml:space="preserve"> нәтижелер</w:t>
      </w:r>
      <w:r w:rsidR="00C751FD" w:rsidRPr="0023473E">
        <w:rPr>
          <w:rFonts w:ascii="Times New Roman" w:hAnsi="Times New Roman"/>
          <w:sz w:val="28"/>
          <w:szCs w:val="28"/>
          <w:lang w:val="kk-KZ"/>
        </w:rPr>
        <w:t>і</w:t>
      </w:r>
      <w:r w:rsidR="0010683A" w:rsidRPr="0023473E">
        <w:rPr>
          <w:rFonts w:ascii="Times New Roman" w:hAnsi="Times New Roman"/>
          <w:sz w:val="28"/>
          <w:szCs w:val="28"/>
          <w:lang w:val="kk-KZ"/>
        </w:rPr>
        <w:t xml:space="preserve"> алын</w:t>
      </w:r>
      <w:r w:rsidR="00E02448" w:rsidRPr="0023473E">
        <w:rPr>
          <w:rFonts w:ascii="Times New Roman" w:hAnsi="Times New Roman"/>
          <w:sz w:val="28"/>
          <w:szCs w:val="28"/>
          <w:lang w:val="kk-KZ"/>
        </w:rPr>
        <w:t>ған</w:t>
      </w:r>
      <w:r w:rsidR="0010683A" w:rsidRPr="0023473E">
        <w:rPr>
          <w:rFonts w:ascii="Times New Roman" w:hAnsi="Times New Roman"/>
          <w:sz w:val="28"/>
          <w:szCs w:val="28"/>
          <w:lang w:val="kk-KZ"/>
        </w:rPr>
        <w:t xml:space="preserve">. </w:t>
      </w:r>
      <w:r w:rsidR="009A3BB0" w:rsidRPr="0023473E">
        <w:rPr>
          <w:rFonts w:ascii="Times New Roman" w:hAnsi="Times New Roman"/>
          <w:sz w:val="28"/>
          <w:szCs w:val="28"/>
          <w:lang w:val="kk-KZ"/>
        </w:rPr>
        <w:t>Мысалы сутегі қысымы</w:t>
      </w:r>
      <w:r w:rsidR="0010683A" w:rsidRPr="0023473E">
        <w:rPr>
          <w:rFonts w:ascii="Times New Roman" w:hAnsi="Times New Roman"/>
          <w:sz w:val="28"/>
          <w:szCs w:val="28"/>
          <w:lang w:val="kk-KZ"/>
        </w:rPr>
        <w:t xml:space="preserve"> 30 МПа, шикізаттың көлемдік жылдамдығы </w:t>
      </w:r>
      <w:r w:rsidR="00207BB2" w:rsidRPr="0023473E">
        <w:rPr>
          <w:rFonts w:ascii="Times New Roman" w:hAnsi="Times New Roman"/>
          <w:sz w:val="28"/>
          <w:szCs w:val="28"/>
          <w:lang w:val="kk-KZ"/>
        </w:rPr>
        <w:t xml:space="preserve"> </w:t>
      </w:r>
      <w:r w:rsidR="0010683A" w:rsidRPr="0023473E">
        <w:rPr>
          <w:rFonts w:ascii="Times New Roman" w:hAnsi="Times New Roman"/>
          <w:sz w:val="28"/>
          <w:szCs w:val="28"/>
          <w:lang w:val="kk-KZ"/>
        </w:rPr>
        <w:t>2,0 сағ</w:t>
      </w:r>
      <w:r w:rsidR="0010683A" w:rsidRPr="0023473E">
        <w:rPr>
          <w:rFonts w:ascii="Times New Roman" w:hAnsi="Times New Roman"/>
          <w:sz w:val="28"/>
          <w:szCs w:val="28"/>
          <w:vertAlign w:val="superscript"/>
          <w:lang w:val="kk-KZ"/>
        </w:rPr>
        <w:t>-1</w:t>
      </w:r>
      <w:r w:rsidR="0010683A" w:rsidRPr="0023473E">
        <w:rPr>
          <w:rFonts w:ascii="Times New Roman" w:hAnsi="Times New Roman"/>
          <w:sz w:val="28"/>
          <w:szCs w:val="28"/>
          <w:lang w:val="kk-KZ"/>
        </w:rPr>
        <w:t xml:space="preserve"> және </w:t>
      </w:r>
      <w:r w:rsidR="009A3BB0" w:rsidRPr="0023473E">
        <w:rPr>
          <w:rFonts w:ascii="Times New Roman" w:hAnsi="Times New Roman"/>
          <w:sz w:val="28"/>
          <w:szCs w:val="28"/>
          <w:lang w:val="kk-KZ"/>
        </w:rPr>
        <w:t xml:space="preserve">температура </w:t>
      </w:r>
      <w:r w:rsidR="0010683A" w:rsidRPr="0023473E">
        <w:rPr>
          <w:rFonts w:ascii="Times New Roman" w:hAnsi="Times New Roman"/>
          <w:sz w:val="28"/>
          <w:szCs w:val="28"/>
          <w:lang w:val="kk-KZ"/>
        </w:rPr>
        <w:t xml:space="preserve">140-150°С кезінде май альдегидінің спирттерге толық </w:t>
      </w:r>
      <w:r w:rsidR="00792DA7" w:rsidRPr="0023473E">
        <w:rPr>
          <w:rFonts w:ascii="Times New Roman" w:hAnsi="Times New Roman"/>
          <w:sz w:val="28"/>
          <w:szCs w:val="28"/>
          <w:lang w:val="kk-KZ"/>
        </w:rPr>
        <w:t xml:space="preserve">айналуына </w:t>
      </w:r>
      <w:r w:rsidR="0010683A" w:rsidRPr="0023473E">
        <w:rPr>
          <w:rFonts w:ascii="Times New Roman" w:hAnsi="Times New Roman"/>
          <w:sz w:val="28"/>
          <w:szCs w:val="28"/>
          <w:lang w:val="kk-KZ"/>
        </w:rPr>
        <w:t>және селективті</w:t>
      </w:r>
      <w:r w:rsidR="00792DA7" w:rsidRPr="0023473E">
        <w:rPr>
          <w:rFonts w:ascii="Times New Roman" w:hAnsi="Times New Roman"/>
          <w:sz w:val="28"/>
          <w:szCs w:val="28"/>
          <w:lang w:val="kk-KZ"/>
        </w:rPr>
        <w:t>лікке</w:t>
      </w:r>
      <w:r w:rsidR="0010683A" w:rsidRPr="0023473E">
        <w:rPr>
          <w:rFonts w:ascii="Times New Roman" w:hAnsi="Times New Roman"/>
          <w:sz w:val="28"/>
          <w:szCs w:val="28"/>
          <w:lang w:val="kk-KZ"/>
        </w:rPr>
        <w:t xml:space="preserve"> қол жеткізілді</w:t>
      </w:r>
      <w:bookmarkStart w:id="141" w:name="_Hlk94958420"/>
      <w:r w:rsidR="00207BB2" w:rsidRPr="0023473E">
        <w:rPr>
          <w:rFonts w:ascii="Times New Roman" w:hAnsi="Times New Roman"/>
          <w:sz w:val="28"/>
          <w:szCs w:val="28"/>
          <w:lang w:val="kk-KZ"/>
        </w:rPr>
        <w:t xml:space="preserve"> </w:t>
      </w:r>
      <w:r w:rsidR="00080560" w:rsidRPr="0023473E">
        <w:rPr>
          <w:rFonts w:ascii="Times New Roman" w:hAnsi="Times New Roman"/>
          <w:sz w:val="28"/>
          <w:szCs w:val="28"/>
          <w:lang w:val="kk-KZ"/>
        </w:rPr>
        <w:t>[49,</w:t>
      </w:r>
      <w:r w:rsidR="00515C08" w:rsidRPr="0023473E">
        <w:rPr>
          <w:rFonts w:ascii="Times New Roman" w:hAnsi="Times New Roman"/>
          <w:sz w:val="28"/>
          <w:szCs w:val="28"/>
          <w:lang w:val="kk-KZ"/>
        </w:rPr>
        <w:t xml:space="preserve"> </w:t>
      </w:r>
      <w:r w:rsidR="00080560" w:rsidRPr="0023473E">
        <w:rPr>
          <w:rFonts w:ascii="Times New Roman" w:hAnsi="Times New Roman"/>
          <w:sz w:val="28"/>
          <w:szCs w:val="28"/>
          <w:lang w:val="kk-KZ"/>
        </w:rPr>
        <w:t>101</w:t>
      </w:r>
      <w:r w:rsidR="00515C08" w:rsidRPr="0023473E">
        <w:rPr>
          <w:rFonts w:ascii="Times New Roman" w:hAnsi="Times New Roman"/>
          <w:sz w:val="28"/>
          <w:szCs w:val="28"/>
          <w:lang w:val="kk-KZ"/>
        </w:rPr>
        <w:t xml:space="preserve"> б.</w:t>
      </w:r>
      <w:r w:rsidR="00080560" w:rsidRPr="0023473E">
        <w:rPr>
          <w:rFonts w:ascii="Times New Roman" w:hAnsi="Times New Roman"/>
          <w:sz w:val="28"/>
          <w:szCs w:val="28"/>
          <w:lang w:val="kk-KZ"/>
        </w:rPr>
        <w:t>]</w:t>
      </w:r>
      <w:bookmarkEnd w:id="141"/>
      <w:r w:rsidR="0010683A" w:rsidRPr="0023473E">
        <w:rPr>
          <w:rFonts w:ascii="Times New Roman" w:hAnsi="Times New Roman"/>
          <w:sz w:val="28"/>
          <w:szCs w:val="28"/>
          <w:lang w:val="kk-KZ"/>
        </w:rPr>
        <w:t xml:space="preserve">. </w:t>
      </w:r>
      <w:r w:rsidR="00685365" w:rsidRPr="0023473E">
        <w:rPr>
          <w:rFonts w:ascii="Times New Roman" w:hAnsi="Times New Roman"/>
          <w:sz w:val="28"/>
          <w:szCs w:val="28"/>
          <w:lang w:val="kk-KZ"/>
        </w:rPr>
        <w:t>Н</w:t>
      </w:r>
      <w:r w:rsidR="00E5018D" w:rsidRPr="0023473E">
        <w:rPr>
          <w:rFonts w:ascii="Times New Roman" w:hAnsi="Times New Roman"/>
          <w:sz w:val="28"/>
          <w:szCs w:val="28"/>
          <w:lang w:val="kk-KZ"/>
        </w:rPr>
        <w:t xml:space="preserve">икель, вольфрам, молибден </w:t>
      </w:r>
      <w:bookmarkStart w:id="142" w:name="_Hlk94763407"/>
      <w:bookmarkStart w:id="143" w:name="_Hlk94759051"/>
      <w:r w:rsidR="00E5018D" w:rsidRPr="0023473E">
        <w:rPr>
          <w:rFonts w:ascii="Times New Roman" w:hAnsi="Times New Roman"/>
          <w:sz w:val="28"/>
          <w:szCs w:val="28"/>
          <w:lang w:val="kk-KZ"/>
        </w:rPr>
        <w:t>сульфид</w:t>
      </w:r>
      <w:bookmarkEnd w:id="142"/>
      <w:r w:rsidR="00E5018D" w:rsidRPr="0023473E">
        <w:rPr>
          <w:rFonts w:ascii="Times New Roman" w:hAnsi="Times New Roman"/>
          <w:sz w:val="28"/>
          <w:szCs w:val="28"/>
          <w:lang w:val="kk-KZ"/>
        </w:rPr>
        <w:t>т</w:t>
      </w:r>
      <w:bookmarkEnd w:id="143"/>
      <w:r w:rsidR="00E5018D" w:rsidRPr="0023473E">
        <w:rPr>
          <w:rFonts w:ascii="Times New Roman" w:hAnsi="Times New Roman"/>
          <w:sz w:val="28"/>
          <w:szCs w:val="28"/>
          <w:lang w:val="kk-KZ"/>
        </w:rPr>
        <w:t>ері</w:t>
      </w:r>
      <w:r w:rsidR="00685365" w:rsidRPr="0023473E">
        <w:rPr>
          <w:rFonts w:ascii="Times New Roman" w:hAnsi="Times New Roman"/>
          <w:sz w:val="28"/>
          <w:szCs w:val="28"/>
          <w:lang w:val="kk-KZ"/>
        </w:rPr>
        <w:t xml:space="preserve"> және олардың таза түріндегі </w:t>
      </w:r>
      <w:r w:rsidR="00E5018D" w:rsidRPr="0023473E">
        <w:rPr>
          <w:rFonts w:ascii="Times New Roman" w:hAnsi="Times New Roman"/>
          <w:sz w:val="28"/>
          <w:szCs w:val="28"/>
          <w:lang w:val="kk-KZ"/>
        </w:rPr>
        <w:t>қоспалары</w:t>
      </w:r>
      <w:r w:rsidR="00FE714D" w:rsidRPr="0023473E">
        <w:rPr>
          <w:rFonts w:ascii="Times New Roman" w:hAnsi="Times New Roman"/>
          <w:sz w:val="28"/>
          <w:szCs w:val="28"/>
          <w:lang w:val="kk-KZ"/>
        </w:rPr>
        <w:t>,</w:t>
      </w:r>
      <w:r w:rsidR="00685365" w:rsidRPr="0023473E">
        <w:rPr>
          <w:rFonts w:ascii="Times New Roman" w:hAnsi="Times New Roman"/>
          <w:sz w:val="28"/>
          <w:szCs w:val="28"/>
          <w:lang w:val="kk-KZ"/>
        </w:rPr>
        <w:t xml:space="preserve"> катализатор ретінде оксосинтез өнімдері</w:t>
      </w:r>
      <w:r w:rsidR="00E679CD" w:rsidRPr="0023473E">
        <w:rPr>
          <w:rFonts w:ascii="Times New Roman" w:hAnsi="Times New Roman"/>
          <w:sz w:val="28"/>
          <w:szCs w:val="28"/>
          <w:lang w:val="kk-KZ"/>
        </w:rPr>
        <w:t>н</w:t>
      </w:r>
      <w:r w:rsidR="00F919A9" w:rsidRPr="0023473E">
        <w:rPr>
          <w:rFonts w:ascii="Times New Roman" w:hAnsi="Times New Roman"/>
          <w:sz w:val="28"/>
          <w:szCs w:val="28"/>
          <w:lang w:val="kk-KZ"/>
        </w:rPr>
        <w:t xml:space="preserve"> </w:t>
      </w:r>
      <w:r w:rsidR="00685365" w:rsidRPr="0023473E">
        <w:rPr>
          <w:rFonts w:ascii="Times New Roman" w:hAnsi="Times New Roman"/>
          <w:sz w:val="28"/>
          <w:szCs w:val="28"/>
          <w:lang w:val="kk-KZ"/>
        </w:rPr>
        <w:t xml:space="preserve">гидрлеу жұмыстарында </w:t>
      </w:r>
      <w:r w:rsidR="00E5018D" w:rsidRPr="0023473E">
        <w:rPr>
          <w:rFonts w:ascii="Times New Roman" w:hAnsi="Times New Roman"/>
          <w:sz w:val="28"/>
          <w:szCs w:val="28"/>
          <w:lang w:val="kk-KZ"/>
        </w:rPr>
        <w:t>нақты зерттелген</w:t>
      </w:r>
      <w:r w:rsidR="00F919A9" w:rsidRPr="0023473E">
        <w:rPr>
          <w:rFonts w:ascii="Times New Roman" w:hAnsi="Times New Roman"/>
          <w:sz w:val="28"/>
          <w:szCs w:val="28"/>
          <w:lang w:val="kk-KZ"/>
        </w:rPr>
        <w:t>.</w:t>
      </w:r>
      <w:r w:rsidR="00E5018D" w:rsidRPr="0023473E">
        <w:rPr>
          <w:rFonts w:ascii="Times New Roman" w:hAnsi="Times New Roman"/>
          <w:sz w:val="28"/>
          <w:szCs w:val="28"/>
          <w:lang w:val="kk-KZ"/>
        </w:rPr>
        <w:t xml:space="preserve"> </w:t>
      </w:r>
      <w:r w:rsidR="00E679CD" w:rsidRPr="0023473E">
        <w:rPr>
          <w:rFonts w:ascii="Times New Roman" w:hAnsi="Times New Roman"/>
          <w:sz w:val="28"/>
          <w:szCs w:val="28"/>
          <w:lang w:val="kk-KZ"/>
        </w:rPr>
        <w:t>К</w:t>
      </w:r>
      <w:r w:rsidR="00E5018D" w:rsidRPr="0023473E">
        <w:rPr>
          <w:rFonts w:ascii="Times New Roman" w:hAnsi="Times New Roman"/>
          <w:sz w:val="28"/>
          <w:szCs w:val="28"/>
          <w:lang w:val="kk-KZ"/>
        </w:rPr>
        <w:t xml:space="preserve">өрсетілген катализаторларда </w:t>
      </w:r>
      <w:r w:rsidR="00FE714D" w:rsidRPr="0023473E">
        <w:rPr>
          <w:rFonts w:ascii="Times New Roman" w:hAnsi="Times New Roman"/>
          <w:sz w:val="28"/>
          <w:szCs w:val="28"/>
          <w:lang w:val="kk-KZ"/>
        </w:rPr>
        <w:t>бутил</w:t>
      </w:r>
      <w:r w:rsidR="003D2304" w:rsidRPr="0023473E">
        <w:rPr>
          <w:rFonts w:ascii="Times New Roman" w:hAnsi="Times New Roman"/>
          <w:sz w:val="28"/>
          <w:szCs w:val="28"/>
          <w:lang w:val="kk-KZ"/>
        </w:rPr>
        <w:t xml:space="preserve"> </w:t>
      </w:r>
      <w:r w:rsidR="00E5018D" w:rsidRPr="0023473E">
        <w:rPr>
          <w:rFonts w:ascii="Times New Roman" w:hAnsi="Times New Roman"/>
          <w:sz w:val="28"/>
          <w:szCs w:val="28"/>
          <w:lang w:val="kk-KZ"/>
        </w:rPr>
        <w:t>спирт</w:t>
      </w:r>
      <w:r w:rsidR="00AA746C" w:rsidRPr="0023473E">
        <w:rPr>
          <w:rFonts w:ascii="Times New Roman" w:hAnsi="Times New Roman"/>
          <w:sz w:val="28"/>
          <w:szCs w:val="28"/>
          <w:lang w:val="kk-KZ"/>
        </w:rPr>
        <w:t>терін</w:t>
      </w:r>
      <w:r w:rsidR="00E5018D" w:rsidRPr="0023473E">
        <w:rPr>
          <w:rFonts w:ascii="Times New Roman" w:hAnsi="Times New Roman"/>
          <w:sz w:val="28"/>
          <w:szCs w:val="28"/>
          <w:lang w:val="kk-KZ"/>
        </w:rPr>
        <w:t xml:space="preserve">ің шығымы 77% аспайды. Температураның жоғарылауы жылдамдықтың </w:t>
      </w:r>
      <w:r w:rsidR="00E679CD" w:rsidRPr="0023473E">
        <w:rPr>
          <w:rFonts w:ascii="Times New Roman" w:hAnsi="Times New Roman"/>
          <w:sz w:val="28"/>
          <w:szCs w:val="28"/>
          <w:lang w:val="kk-KZ"/>
        </w:rPr>
        <w:t xml:space="preserve">артуына </w:t>
      </w:r>
      <w:r w:rsidR="00E5018D" w:rsidRPr="0023473E">
        <w:rPr>
          <w:rFonts w:ascii="Times New Roman" w:hAnsi="Times New Roman"/>
          <w:sz w:val="28"/>
          <w:szCs w:val="28"/>
          <w:lang w:val="kk-KZ"/>
        </w:rPr>
        <w:t xml:space="preserve">әкеледі, бірақ селективтілік күрт төмендейді; мысалы, 190°C кезінде селективтілік тек 70% жетеді. </w:t>
      </w:r>
      <w:r w:rsidR="00FE714D" w:rsidRPr="0023473E">
        <w:rPr>
          <w:rFonts w:ascii="Times New Roman" w:hAnsi="Times New Roman"/>
          <w:sz w:val="28"/>
          <w:szCs w:val="28"/>
          <w:lang w:val="kk-KZ"/>
        </w:rPr>
        <w:t>2NiS·WS</w:t>
      </w:r>
      <w:r w:rsidR="00FE714D" w:rsidRPr="0023473E">
        <w:rPr>
          <w:rFonts w:ascii="Times New Roman" w:hAnsi="Times New Roman"/>
          <w:sz w:val="28"/>
          <w:szCs w:val="28"/>
          <w:vertAlign w:val="subscript"/>
          <w:lang w:val="kk-KZ"/>
        </w:rPr>
        <w:t>2</w:t>
      </w:r>
      <w:r w:rsidR="00FE714D" w:rsidRPr="0023473E">
        <w:rPr>
          <w:rFonts w:ascii="Times New Roman" w:hAnsi="Times New Roman"/>
          <w:sz w:val="28"/>
          <w:szCs w:val="28"/>
          <w:lang w:val="kk-KZ"/>
        </w:rPr>
        <w:t xml:space="preserve"> </w:t>
      </w:r>
      <w:r w:rsidR="00E5018D" w:rsidRPr="0023473E">
        <w:rPr>
          <w:rFonts w:ascii="Times New Roman" w:hAnsi="Times New Roman"/>
          <w:sz w:val="28"/>
          <w:szCs w:val="28"/>
          <w:lang w:val="kk-KZ"/>
        </w:rPr>
        <w:t xml:space="preserve">типті катализатор өзінің тұрақтылығымен ең тиімді болып табылады. Алайда, </w:t>
      </w:r>
      <w:r w:rsidR="00FE714D" w:rsidRPr="0023473E">
        <w:rPr>
          <w:rFonts w:ascii="Times New Roman" w:hAnsi="Times New Roman"/>
          <w:sz w:val="28"/>
          <w:szCs w:val="28"/>
          <w:lang w:val="kk-KZ"/>
        </w:rPr>
        <w:t xml:space="preserve">түзілген </w:t>
      </w:r>
      <w:r w:rsidR="00E5018D" w:rsidRPr="0023473E">
        <w:rPr>
          <w:rFonts w:ascii="Times New Roman" w:hAnsi="Times New Roman"/>
          <w:sz w:val="28"/>
          <w:szCs w:val="28"/>
          <w:lang w:val="kk-KZ"/>
        </w:rPr>
        <w:t>спирттерд</w:t>
      </w:r>
      <w:r w:rsidR="0071636F" w:rsidRPr="0023473E">
        <w:rPr>
          <w:rFonts w:ascii="Times New Roman" w:hAnsi="Times New Roman"/>
          <w:sz w:val="28"/>
          <w:szCs w:val="28"/>
          <w:lang w:val="kk-KZ"/>
        </w:rPr>
        <w:t>ің</w:t>
      </w:r>
      <w:r w:rsidR="00E5018D" w:rsidRPr="0023473E">
        <w:rPr>
          <w:rFonts w:ascii="Times New Roman" w:hAnsi="Times New Roman"/>
          <w:sz w:val="28"/>
          <w:szCs w:val="28"/>
          <w:lang w:val="kk-KZ"/>
        </w:rPr>
        <w:t xml:space="preserve"> </w:t>
      </w:r>
      <w:r w:rsidR="0071636F" w:rsidRPr="0023473E">
        <w:rPr>
          <w:rFonts w:ascii="Times New Roman" w:hAnsi="Times New Roman"/>
          <w:sz w:val="28"/>
          <w:szCs w:val="28"/>
          <w:lang w:val="kk-KZ"/>
        </w:rPr>
        <w:t xml:space="preserve">құрамында </w:t>
      </w:r>
      <w:r w:rsidR="00E5018D" w:rsidRPr="0023473E">
        <w:rPr>
          <w:rFonts w:ascii="Times New Roman" w:hAnsi="Times New Roman"/>
          <w:sz w:val="28"/>
          <w:szCs w:val="28"/>
          <w:lang w:val="kk-KZ"/>
        </w:rPr>
        <w:t xml:space="preserve">күкірт қоспалары </w:t>
      </w:r>
      <w:r w:rsidR="0071636F" w:rsidRPr="0023473E">
        <w:rPr>
          <w:rFonts w:ascii="Times New Roman" w:hAnsi="Times New Roman"/>
          <w:sz w:val="28"/>
          <w:szCs w:val="28"/>
          <w:lang w:val="kk-KZ"/>
        </w:rPr>
        <w:t>болады</w:t>
      </w:r>
      <w:r w:rsidR="00E5018D" w:rsidRPr="0023473E">
        <w:rPr>
          <w:rFonts w:ascii="Times New Roman" w:hAnsi="Times New Roman"/>
          <w:sz w:val="28"/>
          <w:szCs w:val="28"/>
          <w:lang w:val="kk-KZ"/>
        </w:rPr>
        <w:t xml:space="preserve">, бұл </w:t>
      </w:r>
      <w:r w:rsidR="0071636F" w:rsidRPr="0023473E">
        <w:rPr>
          <w:rFonts w:ascii="Times New Roman" w:hAnsi="Times New Roman"/>
          <w:sz w:val="28"/>
          <w:szCs w:val="28"/>
          <w:lang w:val="kk-KZ"/>
        </w:rPr>
        <w:t xml:space="preserve">тауарлы </w:t>
      </w:r>
      <w:r w:rsidR="00E5018D" w:rsidRPr="0023473E">
        <w:rPr>
          <w:rFonts w:ascii="Times New Roman" w:hAnsi="Times New Roman"/>
          <w:sz w:val="28"/>
          <w:szCs w:val="28"/>
          <w:lang w:val="kk-KZ"/>
        </w:rPr>
        <w:t xml:space="preserve">бутил спирттерінің сапасын </w:t>
      </w:r>
      <w:r w:rsidR="0071636F" w:rsidRPr="0023473E">
        <w:rPr>
          <w:rFonts w:ascii="Times New Roman" w:hAnsi="Times New Roman"/>
          <w:sz w:val="28"/>
          <w:szCs w:val="28"/>
          <w:lang w:val="kk-KZ"/>
        </w:rPr>
        <w:t>төмендетеді</w:t>
      </w:r>
      <w:r w:rsidR="00E5018D" w:rsidRPr="0023473E">
        <w:rPr>
          <w:rFonts w:ascii="Times New Roman" w:hAnsi="Times New Roman"/>
          <w:sz w:val="28"/>
          <w:szCs w:val="28"/>
          <w:lang w:val="kk-KZ"/>
        </w:rPr>
        <w:t>.</w:t>
      </w:r>
      <w:r w:rsidR="00FE714D" w:rsidRPr="0023473E">
        <w:rPr>
          <w:rFonts w:ascii="Times New Roman" w:hAnsi="Times New Roman"/>
          <w:sz w:val="28"/>
          <w:szCs w:val="28"/>
          <w:lang w:val="kk-KZ"/>
        </w:rPr>
        <w:t xml:space="preserve"> </w:t>
      </w:r>
    </w:p>
    <w:p w14:paraId="26198936" w14:textId="77777777" w:rsidR="009953CA" w:rsidRPr="0023473E" w:rsidRDefault="009953CA" w:rsidP="00E679CD">
      <w:pPr>
        <w:autoSpaceDE w:val="0"/>
        <w:autoSpaceDN w:val="0"/>
        <w:adjustRightInd w:val="0"/>
        <w:spacing w:after="0" w:line="240" w:lineRule="auto"/>
        <w:ind w:firstLine="709"/>
        <w:jc w:val="both"/>
        <w:rPr>
          <w:rFonts w:ascii="Times New Roman" w:hAnsi="Times New Roman"/>
          <w:sz w:val="28"/>
          <w:szCs w:val="28"/>
          <w:lang w:val="kk-KZ"/>
        </w:rPr>
      </w:pPr>
      <w:r w:rsidRPr="001B557E">
        <w:rPr>
          <w:rFonts w:ascii="Times New Roman" w:hAnsi="Times New Roman"/>
          <w:i/>
          <w:iCs/>
          <w:sz w:val="28"/>
          <w:szCs w:val="28"/>
          <w:lang w:val="kk-KZ"/>
        </w:rPr>
        <w:t>Мыс катализаторлары.</w:t>
      </w:r>
      <w:r w:rsidRPr="0023473E">
        <w:rPr>
          <w:rFonts w:ascii="Times New Roman" w:hAnsi="Times New Roman"/>
          <w:sz w:val="28"/>
          <w:szCs w:val="28"/>
          <w:lang w:val="kk-KZ"/>
        </w:rPr>
        <w:t xml:space="preserve"> Әдебиетте май альдегидін спирттерге гидрлеу үшін мыс</w:t>
      </w:r>
      <w:r w:rsidR="0097194F" w:rsidRPr="0023473E">
        <w:rPr>
          <w:rFonts w:ascii="Times New Roman" w:hAnsi="Times New Roman"/>
          <w:sz w:val="28"/>
          <w:szCs w:val="28"/>
          <w:lang w:val="kk-KZ"/>
        </w:rPr>
        <w:t>-</w:t>
      </w:r>
      <w:r w:rsidRPr="0023473E">
        <w:rPr>
          <w:rFonts w:ascii="Times New Roman" w:hAnsi="Times New Roman"/>
          <w:sz w:val="28"/>
          <w:szCs w:val="28"/>
          <w:lang w:val="kk-KZ"/>
        </w:rPr>
        <w:t xml:space="preserve">алюминий құймаларын сілтілеу арқылы алынған қаңқалы мыс катализаторын қолдану туралы айтылады. Төмен қысымда (0,2 МПа) және 150°C </w:t>
      </w:r>
      <w:r w:rsidRPr="0023473E">
        <w:rPr>
          <w:rFonts w:ascii="Times New Roman" w:hAnsi="Times New Roman"/>
          <w:sz w:val="28"/>
          <w:szCs w:val="28"/>
          <w:lang w:val="kk-KZ"/>
        </w:rPr>
        <w:lastRenderedPageBreak/>
        <w:t>температурада, аталған катализаторларды қолдану негізінде, шикізатты (көлемдік) жылдамдықпен беру арқылы 170 г/л катализатор 1 сағатта 99,9% конверсиясалануға мүмкіндік береді, ал альдегидтерді спирттерге шыққан кезде 98,5% құрайды</w:t>
      </w:r>
      <w:r w:rsidR="002A4488" w:rsidRPr="0023473E">
        <w:rPr>
          <w:rFonts w:ascii="Times New Roman" w:hAnsi="Times New Roman"/>
          <w:sz w:val="28"/>
          <w:szCs w:val="28"/>
          <w:lang w:val="kk-KZ"/>
        </w:rPr>
        <w:t xml:space="preserve"> [49,102</w:t>
      </w:r>
      <w:r w:rsidR="00515C08" w:rsidRPr="0023473E">
        <w:rPr>
          <w:rFonts w:ascii="Times New Roman" w:hAnsi="Times New Roman"/>
          <w:sz w:val="28"/>
          <w:szCs w:val="28"/>
          <w:lang w:val="kk-KZ"/>
        </w:rPr>
        <w:t xml:space="preserve"> б.</w:t>
      </w:r>
      <w:r w:rsidR="002A4488" w:rsidRPr="0023473E">
        <w:rPr>
          <w:rFonts w:ascii="Times New Roman" w:hAnsi="Times New Roman"/>
          <w:sz w:val="28"/>
          <w:szCs w:val="28"/>
          <w:lang w:val="kk-KZ"/>
        </w:rPr>
        <w:t>]</w:t>
      </w:r>
      <w:r w:rsidRPr="0023473E">
        <w:rPr>
          <w:rFonts w:ascii="Times New Roman" w:hAnsi="Times New Roman"/>
          <w:sz w:val="28"/>
          <w:szCs w:val="28"/>
          <w:lang w:val="kk-KZ"/>
        </w:rPr>
        <w:t>. Мысхромды катализаторлар жоғары белсенділікке көрсетеді, бұл атмосфералық қысымға жақын жағдайда және 200°C температурада жүзеге асырылады, ал өте жұмсақ жағдайларда катализатордың тұрақтылығы төмендей</w:t>
      </w:r>
      <w:r w:rsidR="00A60264" w:rsidRPr="0023473E">
        <w:rPr>
          <w:rFonts w:ascii="Times New Roman" w:hAnsi="Times New Roman"/>
          <w:sz w:val="28"/>
          <w:szCs w:val="28"/>
          <w:lang w:val="kk-KZ"/>
        </w:rPr>
        <w:t>тіні анықталған.</w:t>
      </w:r>
      <w:r w:rsidRPr="0023473E">
        <w:rPr>
          <w:rFonts w:ascii="Times New Roman" w:hAnsi="Times New Roman"/>
          <w:sz w:val="28"/>
          <w:szCs w:val="28"/>
          <w:lang w:val="kk-KZ"/>
        </w:rPr>
        <w:t xml:space="preserve"> </w:t>
      </w:r>
      <w:bookmarkStart w:id="144" w:name="_Hlk95014534"/>
    </w:p>
    <w:bookmarkEnd w:id="144"/>
    <w:p w14:paraId="3CB1A36D" w14:textId="77777777" w:rsidR="00747E99" w:rsidRPr="0023473E" w:rsidRDefault="0005299D" w:rsidP="004C7340">
      <w:pPr>
        <w:autoSpaceDE w:val="0"/>
        <w:autoSpaceDN w:val="0"/>
        <w:adjustRightInd w:val="0"/>
        <w:spacing w:after="0" w:line="240" w:lineRule="auto"/>
        <w:ind w:firstLine="709"/>
        <w:jc w:val="both"/>
        <w:rPr>
          <w:rFonts w:ascii="Times New Roman" w:hAnsi="Times New Roman"/>
          <w:sz w:val="28"/>
          <w:szCs w:val="28"/>
          <w:lang w:val="kk-KZ"/>
        </w:rPr>
      </w:pPr>
      <w:r w:rsidRPr="001B557E">
        <w:rPr>
          <w:rFonts w:ascii="Times New Roman" w:hAnsi="Times New Roman"/>
          <w:i/>
          <w:iCs/>
          <w:sz w:val="28"/>
          <w:szCs w:val="28"/>
          <w:lang w:val="kk-KZ"/>
        </w:rPr>
        <w:t>Никель катализаторлары</w:t>
      </w:r>
      <w:r w:rsidR="00524A7F" w:rsidRPr="001B557E">
        <w:rPr>
          <w:rFonts w:ascii="Times New Roman" w:hAnsi="Times New Roman"/>
          <w:i/>
          <w:iCs/>
          <w:sz w:val="28"/>
          <w:szCs w:val="28"/>
          <w:lang w:val="kk-KZ"/>
        </w:rPr>
        <w:t>.</w:t>
      </w:r>
      <w:r w:rsidR="00524A7F" w:rsidRPr="0023473E">
        <w:rPr>
          <w:rFonts w:ascii="Times New Roman" w:hAnsi="Times New Roman"/>
          <w:b/>
          <w:bCs/>
          <w:sz w:val="28"/>
          <w:szCs w:val="28"/>
          <w:lang w:val="kk-KZ"/>
        </w:rPr>
        <w:t xml:space="preserve"> </w:t>
      </w:r>
      <w:r w:rsidR="00AA746C" w:rsidRPr="0023473E">
        <w:rPr>
          <w:rFonts w:ascii="Times New Roman" w:hAnsi="Times New Roman"/>
          <w:sz w:val="28"/>
          <w:szCs w:val="28"/>
          <w:lang w:val="kk-KZ"/>
        </w:rPr>
        <w:t>Май альдегидін гидрлеу үшін қаңқалы никель катализаторлары (никель</w:t>
      </w:r>
      <w:r w:rsidR="00AA746C" w:rsidRPr="0023473E">
        <w:rPr>
          <w:lang w:val="kk-KZ"/>
        </w:rPr>
        <w:t xml:space="preserve"> </w:t>
      </w:r>
      <w:r w:rsidR="00AA746C" w:rsidRPr="0023473E">
        <w:rPr>
          <w:rFonts w:ascii="Times New Roman" w:hAnsi="Times New Roman"/>
          <w:sz w:val="28"/>
          <w:szCs w:val="28"/>
          <w:lang w:val="kk-KZ"/>
        </w:rPr>
        <w:t xml:space="preserve">Рений), оксосинтез процесінің алғашқы даму </w:t>
      </w:r>
      <w:r w:rsidR="004C7340" w:rsidRPr="0023473E">
        <w:rPr>
          <w:rFonts w:ascii="Times New Roman" w:hAnsi="Times New Roman"/>
          <w:sz w:val="28"/>
          <w:szCs w:val="28"/>
          <w:lang w:val="kk-KZ"/>
        </w:rPr>
        <w:t xml:space="preserve"> </w:t>
      </w:r>
      <w:r w:rsidR="00AA746C" w:rsidRPr="0023473E">
        <w:rPr>
          <w:rFonts w:ascii="Times New Roman" w:hAnsi="Times New Roman"/>
          <w:sz w:val="28"/>
          <w:szCs w:val="28"/>
          <w:lang w:val="kk-KZ"/>
        </w:rPr>
        <w:t>кез</w:t>
      </w:r>
      <w:r w:rsidR="00371864" w:rsidRPr="0023473E">
        <w:rPr>
          <w:rFonts w:ascii="Times New Roman" w:hAnsi="Times New Roman"/>
          <w:sz w:val="28"/>
          <w:szCs w:val="28"/>
          <w:lang w:val="kk-KZ"/>
        </w:rPr>
        <w:t>еңі</w:t>
      </w:r>
      <w:r w:rsidR="00735C42" w:rsidRPr="0023473E">
        <w:rPr>
          <w:rFonts w:ascii="Times New Roman" w:hAnsi="Times New Roman"/>
          <w:sz w:val="28"/>
          <w:szCs w:val="28"/>
          <w:lang w:val="kk-KZ"/>
        </w:rPr>
        <w:t xml:space="preserve">нен </w:t>
      </w:r>
      <w:r w:rsidR="00AA746C" w:rsidRPr="0023473E">
        <w:rPr>
          <w:rFonts w:ascii="Times New Roman" w:hAnsi="Times New Roman"/>
          <w:sz w:val="28"/>
          <w:szCs w:val="28"/>
          <w:lang w:val="kk-KZ"/>
        </w:rPr>
        <w:t>пайдалана бастады.</w:t>
      </w:r>
      <w:r w:rsidR="004C7340" w:rsidRPr="0023473E">
        <w:rPr>
          <w:rFonts w:ascii="Times New Roman" w:hAnsi="Times New Roman"/>
          <w:sz w:val="28"/>
          <w:szCs w:val="28"/>
          <w:lang w:val="kk-KZ"/>
        </w:rPr>
        <w:t xml:space="preserve"> </w:t>
      </w:r>
      <w:r w:rsidR="00735C42" w:rsidRPr="0023473E">
        <w:rPr>
          <w:rFonts w:ascii="Times New Roman" w:hAnsi="Times New Roman"/>
          <w:sz w:val="28"/>
          <w:szCs w:val="28"/>
          <w:lang w:val="kk-KZ"/>
        </w:rPr>
        <w:t>Өнеркәсіптерде нормал тізбекті май альдегидін гидрлеу арқылы бутил спирттерін никельтитан катализаторы қатынасында алады. Алайда, бұл катализатордың белсенділігі мен өнімділігі төмен. Көрсетілген контактіде май альдегидін гидрлеу қатаң жағдайларда жүзеге асырылады - жоғары температура (170°С) және қысым</w:t>
      </w:r>
      <w:r w:rsidR="00371864" w:rsidRPr="0023473E">
        <w:rPr>
          <w:rFonts w:ascii="Times New Roman" w:hAnsi="Times New Roman"/>
          <w:sz w:val="28"/>
          <w:szCs w:val="28"/>
          <w:lang w:val="kk-KZ"/>
        </w:rPr>
        <w:t>да</w:t>
      </w:r>
      <w:r w:rsidR="00735C42" w:rsidRPr="0023473E">
        <w:rPr>
          <w:rFonts w:ascii="Times New Roman" w:hAnsi="Times New Roman"/>
          <w:sz w:val="28"/>
          <w:szCs w:val="28"/>
          <w:lang w:val="kk-KZ"/>
        </w:rPr>
        <w:t xml:space="preserve"> (25 МПа), бұл селективтілі</w:t>
      </w:r>
      <w:r w:rsidR="00747E99" w:rsidRPr="0023473E">
        <w:rPr>
          <w:rFonts w:ascii="Times New Roman" w:hAnsi="Times New Roman"/>
          <w:sz w:val="28"/>
          <w:szCs w:val="28"/>
          <w:lang w:val="kk-KZ"/>
        </w:rPr>
        <w:t>кт</w:t>
      </w:r>
      <w:r w:rsidR="00735C42" w:rsidRPr="0023473E">
        <w:rPr>
          <w:rFonts w:ascii="Times New Roman" w:hAnsi="Times New Roman"/>
          <w:sz w:val="28"/>
          <w:szCs w:val="28"/>
          <w:lang w:val="kk-KZ"/>
        </w:rPr>
        <w:t>ің төмендеуіне және процес</w:t>
      </w:r>
      <w:r w:rsidR="00371864" w:rsidRPr="0023473E">
        <w:rPr>
          <w:rFonts w:ascii="Times New Roman" w:hAnsi="Times New Roman"/>
          <w:sz w:val="28"/>
          <w:szCs w:val="28"/>
          <w:lang w:val="kk-KZ"/>
        </w:rPr>
        <w:t>с шығындарының көбе</w:t>
      </w:r>
      <w:r w:rsidR="00EC2E44" w:rsidRPr="0023473E">
        <w:rPr>
          <w:rFonts w:ascii="Times New Roman" w:hAnsi="Times New Roman"/>
          <w:sz w:val="28"/>
          <w:szCs w:val="28"/>
          <w:lang w:val="kk-KZ"/>
        </w:rPr>
        <w:t>й</w:t>
      </w:r>
      <w:r w:rsidR="00371864" w:rsidRPr="0023473E">
        <w:rPr>
          <w:rFonts w:ascii="Times New Roman" w:hAnsi="Times New Roman"/>
          <w:sz w:val="28"/>
          <w:szCs w:val="28"/>
          <w:lang w:val="kk-KZ"/>
        </w:rPr>
        <w:t xml:space="preserve">іп </w:t>
      </w:r>
      <w:r w:rsidR="00EC2E44" w:rsidRPr="0023473E">
        <w:rPr>
          <w:rFonts w:ascii="Times New Roman" w:hAnsi="Times New Roman"/>
          <w:sz w:val="28"/>
          <w:szCs w:val="28"/>
          <w:lang w:val="kk-KZ"/>
        </w:rPr>
        <w:t xml:space="preserve">кетуіне </w:t>
      </w:r>
      <w:r w:rsidR="00747E99" w:rsidRPr="0023473E">
        <w:rPr>
          <w:rFonts w:ascii="Times New Roman" w:hAnsi="Times New Roman"/>
          <w:sz w:val="28"/>
          <w:szCs w:val="28"/>
          <w:lang w:val="kk-KZ"/>
        </w:rPr>
        <w:t xml:space="preserve">алып </w:t>
      </w:r>
      <w:r w:rsidR="00735C42" w:rsidRPr="0023473E">
        <w:rPr>
          <w:rFonts w:ascii="Times New Roman" w:hAnsi="Times New Roman"/>
          <w:sz w:val="28"/>
          <w:szCs w:val="28"/>
          <w:lang w:val="kk-KZ"/>
        </w:rPr>
        <w:t>келеді</w:t>
      </w:r>
      <w:r w:rsidR="00F561C9" w:rsidRPr="0023473E">
        <w:rPr>
          <w:rFonts w:ascii="Times New Roman" w:hAnsi="Times New Roman"/>
          <w:sz w:val="28"/>
          <w:szCs w:val="28"/>
          <w:lang w:val="kk-KZ"/>
        </w:rPr>
        <w:t xml:space="preserve"> [53]</w:t>
      </w:r>
      <w:r w:rsidR="00735C42" w:rsidRPr="0023473E">
        <w:rPr>
          <w:rFonts w:ascii="Times New Roman" w:hAnsi="Times New Roman"/>
          <w:sz w:val="28"/>
          <w:szCs w:val="28"/>
          <w:lang w:val="kk-KZ"/>
        </w:rPr>
        <w:t>.</w:t>
      </w:r>
      <w:r w:rsidR="0079559F" w:rsidRPr="0023473E">
        <w:rPr>
          <w:rFonts w:ascii="Times New Roman" w:hAnsi="Times New Roman"/>
          <w:sz w:val="28"/>
          <w:szCs w:val="28"/>
          <w:lang w:val="kk-KZ"/>
        </w:rPr>
        <w:t xml:space="preserve"> </w:t>
      </w:r>
    </w:p>
    <w:p w14:paraId="05D75907" w14:textId="315BD2B0" w:rsidR="00D33DC1" w:rsidRPr="0023473E" w:rsidRDefault="00F014D8" w:rsidP="006F66AB">
      <w:pPr>
        <w:autoSpaceDE w:val="0"/>
        <w:autoSpaceDN w:val="0"/>
        <w:adjustRightInd w:val="0"/>
        <w:spacing w:after="0" w:line="240" w:lineRule="auto"/>
        <w:ind w:firstLine="709"/>
        <w:jc w:val="both"/>
        <w:rPr>
          <w:rFonts w:ascii="Times New Roman" w:hAnsi="Times New Roman"/>
          <w:sz w:val="28"/>
          <w:lang w:val="kk-KZ"/>
        </w:rPr>
      </w:pPr>
      <w:r w:rsidRPr="001B557E">
        <w:rPr>
          <w:rFonts w:ascii="Times New Roman" w:hAnsi="Times New Roman"/>
          <w:i/>
          <w:iCs/>
          <w:sz w:val="28"/>
          <w:szCs w:val="28"/>
          <w:lang w:val="kk-KZ"/>
        </w:rPr>
        <w:t>Қаңқалы никель катализаторлары негізінде қаныққан альдегидтерді спирттерге дейін гидрлеу.</w:t>
      </w:r>
      <w:r w:rsidRPr="0023473E">
        <w:rPr>
          <w:rFonts w:ascii="Times New Roman" w:hAnsi="Times New Roman"/>
          <w:b/>
          <w:bCs/>
          <w:sz w:val="28"/>
          <w:szCs w:val="28"/>
          <w:lang w:val="kk-KZ"/>
        </w:rPr>
        <w:t xml:space="preserve"> </w:t>
      </w:r>
      <w:r w:rsidR="00445452" w:rsidRPr="0023473E">
        <w:rPr>
          <w:rFonts w:ascii="Times New Roman" w:hAnsi="Times New Roman"/>
          <w:sz w:val="28"/>
          <w:szCs w:val="28"/>
          <w:lang w:val="kk-KZ"/>
        </w:rPr>
        <w:t>Алдынғы қатарлы</w:t>
      </w:r>
      <w:r w:rsidR="00921CB3" w:rsidRPr="0023473E">
        <w:rPr>
          <w:rFonts w:ascii="Times New Roman" w:hAnsi="Times New Roman"/>
          <w:sz w:val="28"/>
          <w:szCs w:val="28"/>
          <w:lang w:val="kk-KZ"/>
        </w:rPr>
        <w:t xml:space="preserve"> елдердегі жұмыс істеп тұрған</w:t>
      </w:r>
      <w:r w:rsidR="00445452" w:rsidRPr="0023473E">
        <w:rPr>
          <w:rFonts w:ascii="Times New Roman" w:hAnsi="Times New Roman"/>
          <w:sz w:val="28"/>
          <w:szCs w:val="28"/>
          <w:lang w:val="kk-KZ"/>
        </w:rPr>
        <w:t xml:space="preserve"> қондырғылардағы</w:t>
      </w:r>
      <w:r w:rsidR="00921CB3" w:rsidRPr="0023473E">
        <w:rPr>
          <w:rFonts w:ascii="Times New Roman" w:hAnsi="Times New Roman"/>
          <w:sz w:val="28"/>
          <w:szCs w:val="28"/>
          <w:lang w:val="kk-KZ"/>
        </w:rPr>
        <w:t xml:space="preserve">, </w:t>
      </w:r>
      <w:r w:rsidR="00445452" w:rsidRPr="0023473E">
        <w:rPr>
          <w:rFonts w:ascii="Times New Roman" w:hAnsi="Times New Roman"/>
          <w:sz w:val="28"/>
          <w:szCs w:val="28"/>
          <w:lang w:val="kk-KZ"/>
        </w:rPr>
        <w:t xml:space="preserve">қаныққан </w:t>
      </w:r>
      <w:r w:rsidR="00921CB3" w:rsidRPr="0023473E">
        <w:rPr>
          <w:rFonts w:ascii="Times New Roman" w:hAnsi="Times New Roman"/>
          <w:sz w:val="28"/>
          <w:szCs w:val="28"/>
          <w:lang w:val="kk-KZ"/>
        </w:rPr>
        <w:t>альдегидтерді гидрлеу процестерінің өнеркәсіптік сипаттамаларын талдау</w:t>
      </w:r>
      <w:r w:rsidR="00C66835" w:rsidRPr="0023473E">
        <w:rPr>
          <w:rFonts w:ascii="Times New Roman" w:hAnsi="Times New Roman"/>
          <w:sz w:val="28"/>
          <w:szCs w:val="28"/>
          <w:lang w:val="kk-KZ"/>
        </w:rPr>
        <w:t xml:space="preserve"> нәтижелері</w:t>
      </w:r>
      <w:r w:rsidR="00921CB3" w:rsidRPr="0023473E">
        <w:rPr>
          <w:rFonts w:ascii="Times New Roman" w:hAnsi="Times New Roman"/>
          <w:sz w:val="28"/>
          <w:szCs w:val="28"/>
          <w:lang w:val="kk-KZ"/>
        </w:rPr>
        <w:t>, олардың кейбір артықшылықтары мен бірқатар кемшіліктері бар екенін көрсетті.</w:t>
      </w:r>
      <w:r w:rsidR="00A92923" w:rsidRPr="0023473E">
        <w:rPr>
          <w:rFonts w:ascii="Times New Roman" w:hAnsi="Times New Roman"/>
          <w:b/>
          <w:bCs/>
          <w:sz w:val="28"/>
          <w:szCs w:val="28"/>
          <w:lang w:val="kk-KZ"/>
        </w:rPr>
        <w:t xml:space="preserve"> </w:t>
      </w:r>
      <w:r w:rsidR="00FF6C6B" w:rsidRPr="0023473E">
        <w:rPr>
          <w:rFonts w:ascii="Times New Roman" w:hAnsi="Times New Roman"/>
          <w:sz w:val="28"/>
          <w:szCs w:val="28"/>
          <w:lang w:val="kk-KZ"/>
        </w:rPr>
        <w:t xml:space="preserve">Қазіргі уақытта </w:t>
      </w:r>
      <w:r w:rsidR="0079559F" w:rsidRPr="0023473E">
        <w:rPr>
          <w:rFonts w:ascii="Times New Roman" w:hAnsi="Times New Roman"/>
          <w:sz w:val="28"/>
          <w:szCs w:val="28"/>
          <w:lang w:val="kk-KZ"/>
        </w:rPr>
        <w:t>екі</w:t>
      </w:r>
      <w:r w:rsidR="00FF6C6B" w:rsidRPr="0023473E">
        <w:rPr>
          <w:rFonts w:ascii="Times New Roman" w:hAnsi="Times New Roman"/>
          <w:sz w:val="28"/>
          <w:szCs w:val="28"/>
          <w:lang w:val="kk-KZ"/>
        </w:rPr>
        <w:t xml:space="preserve"> компонентті </w:t>
      </w:r>
      <w:bookmarkStart w:id="145" w:name="_Hlk95189890"/>
      <w:r w:rsidR="00FF6C6B" w:rsidRPr="0023473E">
        <w:rPr>
          <w:rFonts w:ascii="Times New Roman" w:hAnsi="Times New Roman"/>
          <w:sz w:val="28"/>
          <w:szCs w:val="28"/>
          <w:lang w:val="kk-KZ"/>
        </w:rPr>
        <w:t>қаңқалы никель катализаторлары</w:t>
      </w:r>
      <w:bookmarkEnd w:id="145"/>
      <w:r w:rsidR="00C65C2E" w:rsidRPr="0023473E">
        <w:rPr>
          <w:rFonts w:ascii="Times New Roman" w:hAnsi="Times New Roman"/>
          <w:sz w:val="28"/>
          <w:szCs w:val="28"/>
          <w:lang w:val="kk-KZ"/>
        </w:rPr>
        <w:t>н</w:t>
      </w:r>
      <w:r w:rsidR="00FF6C6B" w:rsidRPr="0023473E">
        <w:rPr>
          <w:rFonts w:ascii="Times New Roman" w:hAnsi="Times New Roman"/>
          <w:sz w:val="28"/>
          <w:szCs w:val="28"/>
          <w:lang w:val="kk-KZ"/>
        </w:rPr>
        <w:t xml:space="preserve"> жоғары белсенділігі мен технологиялық қолайлылығына байланысты өнеркәсіптерде кеңінен қолдан</w:t>
      </w:r>
      <w:r w:rsidR="00C65C2E" w:rsidRPr="0023473E">
        <w:rPr>
          <w:rFonts w:ascii="Times New Roman" w:hAnsi="Times New Roman"/>
          <w:sz w:val="28"/>
          <w:szCs w:val="28"/>
          <w:lang w:val="kk-KZ"/>
        </w:rPr>
        <w:t>ады</w:t>
      </w:r>
      <w:r w:rsidR="00FF6C6B" w:rsidRPr="0023473E">
        <w:rPr>
          <w:rFonts w:ascii="Times New Roman" w:hAnsi="Times New Roman"/>
          <w:sz w:val="28"/>
          <w:szCs w:val="28"/>
          <w:lang w:val="kk-KZ"/>
        </w:rPr>
        <w:t xml:space="preserve">. Оттек және </w:t>
      </w:r>
      <w:r w:rsidR="00BF5C2E" w:rsidRPr="0023473E">
        <w:rPr>
          <w:rFonts w:ascii="Times New Roman" w:hAnsi="Times New Roman"/>
          <w:sz w:val="28"/>
          <w:szCs w:val="28"/>
          <w:lang w:val="kk-KZ"/>
        </w:rPr>
        <w:t xml:space="preserve"> </w:t>
      </w:r>
      <w:r w:rsidR="00FF6C6B" w:rsidRPr="0023473E">
        <w:rPr>
          <w:rFonts w:ascii="Times New Roman" w:hAnsi="Times New Roman"/>
          <w:sz w:val="28"/>
          <w:szCs w:val="28"/>
          <w:lang w:val="kk-KZ"/>
        </w:rPr>
        <w:t>азот құрамды органикалық қосылыстар</w:t>
      </w:r>
      <w:r w:rsidR="00600F31" w:rsidRPr="0023473E">
        <w:rPr>
          <w:rFonts w:ascii="Times New Roman" w:hAnsi="Times New Roman"/>
          <w:sz w:val="28"/>
          <w:szCs w:val="28"/>
          <w:lang w:val="kk-KZ"/>
        </w:rPr>
        <w:t>ды</w:t>
      </w:r>
      <w:r w:rsidR="00FF6C6B" w:rsidRPr="0023473E">
        <w:rPr>
          <w:rFonts w:ascii="Times New Roman" w:hAnsi="Times New Roman"/>
          <w:sz w:val="28"/>
          <w:szCs w:val="28"/>
          <w:lang w:val="kk-KZ"/>
        </w:rPr>
        <w:t xml:space="preserve"> </w:t>
      </w:r>
      <w:r w:rsidR="00BF5C2E" w:rsidRPr="0023473E">
        <w:rPr>
          <w:rFonts w:ascii="Times New Roman" w:hAnsi="Times New Roman"/>
          <w:sz w:val="28"/>
          <w:szCs w:val="28"/>
          <w:lang w:val="kk-KZ"/>
        </w:rPr>
        <w:t xml:space="preserve">гетерогенді каталитикалық, </w:t>
      </w:r>
      <w:r w:rsidR="00FF6C6B" w:rsidRPr="0023473E">
        <w:rPr>
          <w:rFonts w:ascii="Times New Roman" w:hAnsi="Times New Roman"/>
          <w:sz w:val="28"/>
          <w:szCs w:val="28"/>
          <w:lang w:val="kk-KZ"/>
        </w:rPr>
        <w:t>сұйық фаза</w:t>
      </w:r>
      <w:r w:rsidR="00A43DEF" w:rsidRPr="0023473E">
        <w:rPr>
          <w:rFonts w:ascii="Times New Roman" w:hAnsi="Times New Roman"/>
          <w:sz w:val="28"/>
          <w:szCs w:val="28"/>
          <w:lang w:val="kk-KZ"/>
        </w:rPr>
        <w:t>лық</w:t>
      </w:r>
      <w:r w:rsidR="00FF6C6B" w:rsidRPr="0023473E">
        <w:rPr>
          <w:rFonts w:ascii="Times New Roman" w:hAnsi="Times New Roman"/>
          <w:sz w:val="28"/>
          <w:szCs w:val="28"/>
          <w:lang w:val="kk-KZ"/>
        </w:rPr>
        <w:t xml:space="preserve"> гидрлеу реакцияларында</w:t>
      </w:r>
      <w:r w:rsidR="00207BB2" w:rsidRPr="0023473E">
        <w:rPr>
          <w:rFonts w:ascii="Times New Roman" w:hAnsi="Times New Roman"/>
          <w:sz w:val="28"/>
          <w:szCs w:val="28"/>
          <w:lang w:val="kk-KZ"/>
        </w:rPr>
        <w:t xml:space="preserve">, олар </w:t>
      </w:r>
      <w:r w:rsidR="00FF6C6B" w:rsidRPr="0023473E">
        <w:rPr>
          <w:rFonts w:ascii="Times New Roman" w:hAnsi="Times New Roman"/>
          <w:sz w:val="28"/>
          <w:szCs w:val="28"/>
          <w:lang w:val="kk-KZ"/>
        </w:rPr>
        <w:t xml:space="preserve"> жоғары белсенділік пен селективтілікті көрсет</w:t>
      </w:r>
      <w:r w:rsidR="00921CB3" w:rsidRPr="0023473E">
        <w:rPr>
          <w:rFonts w:ascii="Times New Roman" w:hAnsi="Times New Roman"/>
          <w:sz w:val="28"/>
          <w:szCs w:val="28"/>
          <w:lang w:val="kk-KZ"/>
        </w:rPr>
        <w:t>т</w:t>
      </w:r>
      <w:r w:rsidR="003F3E22" w:rsidRPr="0023473E">
        <w:rPr>
          <w:rFonts w:ascii="Times New Roman" w:hAnsi="Times New Roman"/>
          <w:sz w:val="28"/>
          <w:szCs w:val="28"/>
          <w:lang w:val="kk-KZ"/>
        </w:rPr>
        <w:t>і</w:t>
      </w:r>
      <w:r w:rsidR="00FF6C6B" w:rsidRPr="0023473E">
        <w:rPr>
          <w:rFonts w:ascii="Times New Roman" w:hAnsi="Times New Roman"/>
          <w:sz w:val="28"/>
          <w:szCs w:val="28"/>
          <w:lang w:val="kk-KZ"/>
        </w:rPr>
        <w:t xml:space="preserve"> [5</w:t>
      </w:r>
      <w:r w:rsidR="00A7426B" w:rsidRPr="0023473E">
        <w:rPr>
          <w:rFonts w:ascii="Times New Roman" w:hAnsi="Times New Roman"/>
          <w:sz w:val="28"/>
          <w:szCs w:val="28"/>
          <w:lang w:val="kk-KZ"/>
        </w:rPr>
        <w:t>4</w:t>
      </w:r>
      <w:r w:rsidR="00FF6C6B" w:rsidRPr="0023473E">
        <w:rPr>
          <w:rFonts w:ascii="Times New Roman" w:hAnsi="Times New Roman"/>
          <w:sz w:val="28"/>
          <w:szCs w:val="28"/>
          <w:lang w:val="kk-KZ"/>
        </w:rPr>
        <w:t>-5</w:t>
      </w:r>
      <w:r w:rsidR="00A7426B" w:rsidRPr="0023473E">
        <w:rPr>
          <w:rFonts w:ascii="Times New Roman" w:hAnsi="Times New Roman"/>
          <w:sz w:val="28"/>
          <w:szCs w:val="28"/>
          <w:lang w:val="kk-KZ"/>
        </w:rPr>
        <w:t>9</w:t>
      </w:r>
      <w:r w:rsidR="00FF6C6B" w:rsidRPr="0023473E">
        <w:rPr>
          <w:rFonts w:ascii="Times New Roman" w:hAnsi="Times New Roman"/>
          <w:sz w:val="28"/>
          <w:szCs w:val="28"/>
          <w:lang w:val="kk-KZ"/>
        </w:rPr>
        <w:t>].</w:t>
      </w:r>
      <w:r w:rsidR="00207BB2" w:rsidRPr="0023473E">
        <w:rPr>
          <w:rFonts w:ascii="Times New Roman" w:hAnsi="Times New Roman"/>
          <w:sz w:val="28"/>
          <w:szCs w:val="28"/>
          <w:lang w:val="kk-KZ"/>
        </w:rPr>
        <w:t xml:space="preserve"> </w:t>
      </w:r>
      <w:r w:rsidR="00BB5256" w:rsidRPr="0023473E">
        <w:rPr>
          <w:rFonts w:ascii="Times New Roman" w:hAnsi="Times New Roman"/>
          <w:sz w:val="28"/>
          <w:szCs w:val="28"/>
          <w:lang w:val="kk-KZ"/>
        </w:rPr>
        <w:t>А</w:t>
      </w:r>
      <w:r w:rsidR="00331C0B" w:rsidRPr="0023473E">
        <w:rPr>
          <w:rFonts w:ascii="Times New Roman" w:hAnsi="Times New Roman"/>
          <w:sz w:val="28"/>
          <w:szCs w:val="28"/>
          <w:lang w:val="kk-KZ"/>
        </w:rPr>
        <w:t>льдегидтерді гидрлеу</w:t>
      </w:r>
      <w:r w:rsidR="00936A4C" w:rsidRPr="0023473E">
        <w:rPr>
          <w:rFonts w:ascii="Times New Roman" w:hAnsi="Times New Roman"/>
          <w:sz w:val="28"/>
          <w:szCs w:val="28"/>
          <w:lang w:val="kk-KZ"/>
        </w:rPr>
        <w:t xml:space="preserve"> үшін</w:t>
      </w:r>
      <w:r w:rsidR="00331C0B" w:rsidRPr="0023473E">
        <w:rPr>
          <w:rFonts w:ascii="Times New Roman" w:hAnsi="Times New Roman"/>
          <w:sz w:val="28"/>
          <w:szCs w:val="28"/>
          <w:lang w:val="kk-KZ"/>
        </w:rPr>
        <w:t xml:space="preserve"> катализаторлардың тұрақтылығы </w:t>
      </w:r>
      <w:r w:rsidR="00C63D78" w:rsidRPr="0023473E">
        <w:rPr>
          <w:rFonts w:ascii="Times New Roman" w:hAnsi="Times New Roman"/>
          <w:sz w:val="28"/>
          <w:szCs w:val="28"/>
          <w:lang w:val="kk-KZ"/>
        </w:rPr>
        <w:t xml:space="preserve">                   </w:t>
      </w:r>
      <w:r w:rsidR="00331C0B" w:rsidRPr="0023473E">
        <w:rPr>
          <w:rFonts w:ascii="Times New Roman" w:hAnsi="Times New Roman"/>
          <w:sz w:val="28"/>
          <w:szCs w:val="28"/>
          <w:lang w:val="kk-KZ"/>
        </w:rPr>
        <w:t>мен белсенділігін арттыру</w:t>
      </w:r>
      <w:r w:rsidR="00936A4C" w:rsidRPr="0023473E">
        <w:rPr>
          <w:rFonts w:ascii="Times New Roman" w:hAnsi="Times New Roman"/>
          <w:sz w:val="28"/>
          <w:szCs w:val="28"/>
          <w:lang w:val="kk-KZ"/>
        </w:rPr>
        <w:t>ға</w:t>
      </w:r>
      <w:r w:rsidR="00331C0B" w:rsidRPr="0023473E">
        <w:rPr>
          <w:rFonts w:ascii="Times New Roman" w:hAnsi="Times New Roman"/>
          <w:sz w:val="28"/>
          <w:szCs w:val="28"/>
          <w:lang w:val="kk-KZ"/>
        </w:rPr>
        <w:t xml:space="preserve"> промоторлық қоспаларды қолдан</w:t>
      </w:r>
      <w:r w:rsidR="003F3E22" w:rsidRPr="0023473E">
        <w:rPr>
          <w:rFonts w:ascii="Times New Roman" w:hAnsi="Times New Roman"/>
          <w:sz w:val="28"/>
          <w:szCs w:val="28"/>
          <w:lang w:val="kk-KZ"/>
        </w:rPr>
        <w:t>ды</w:t>
      </w:r>
      <w:r w:rsidR="009C40FA" w:rsidRPr="0023473E">
        <w:rPr>
          <w:rFonts w:ascii="Times New Roman" w:hAnsi="Times New Roman"/>
          <w:sz w:val="28"/>
          <w:szCs w:val="28"/>
          <w:lang w:val="kk-KZ"/>
        </w:rPr>
        <w:t xml:space="preserve"> </w:t>
      </w:r>
      <w:bookmarkStart w:id="146" w:name="_Hlk94956579"/>
      <w:r w:rsidR="00331C0B" w:rsidRPr="0023473E">
        <w:rPr>
          <w:rFonts w:ascii="Times New Roman" w:hAnsi="Times New Roman"/>
          <w:sz w:val="28"/>
          <w:szCs w:val="28"/>
          <w:lang w:val="kk-KZ"/>
        </w:rPr>
        <w:t>[</w:t>
      </w:r>
      <w:r w:rsidR="00A7426B" w:rsidRPr="0023473E">
        <w:rPr>
          <w:rFonts w:ascii="Times New Roman" w:hAnsi="Times New Roman"/>
          <w:sz w:val="28"/>
          <w:szCs w:val="28"/>
          <w:lang w:val="kk-KZ"/>
        </w:rPr>
        <w:t>60</w:t>
      </w:r>
      <w:r w:rsidR="00331C0B" w:rsidRPr="0023473E">
        <w:rPr>
          <w:rFonts w:ascii="Times New Roman" w:hAnsi="Times New Roman"/>
          <w:sz w:val="28"/>
          <w:szCs w:val="28"/>
          <w:lang w:val="kk-KZ"/>
        </w:rPr>
        <w:t>]</w:t>
      </w:r>
      <w:bookmarkEnd w:id="146"/>
      <w:r w:rsidR="00331C0B" w:rsidRPr="0023473E">
        <w:rPr>
          <w:rFonts w:ascii="Times New Roman" w:hAnsi="Times New Roman"/>
          <w:sz w:val="28"/>
          <w:szCs w:val="28"/>
          <w:lang w:val="kk-KZ"/>
        </w:rPr>
        <w:t>.</w:t>
      </w:r>
      <w:r w:rsidR="004C2EE8" w:rsidRPr="0023473E">
        <w:rPr>
          <w:rFonts w:ascii="Times New Roman" w:eastAsia="Microsoft Sans Serif" w:hAnsi="Times New Roman"/>
          <w:sz w:val="28"/>
          <w:szCs w:val="28"/>
          <w:lang w:val="kk-KZ" w:bidi="ru-RU"/>
        </w:rPr>
        <w:t xml:space="preserve"> Мысалы авторлар </w:t>
      </w:r>
      <w:bookmarkStart w:id="147" w:name="_Hlk95880369"/>
      <w:r w:rsidR="004C2EE8" w:rsidRPr="0023473E">
        <w:rPr>
          <w:rFonts w:ascii="Times New Roman" w:eastAsia="Microsoft Sans Serif" w:hAnsi="Times New Roman"/>
          <w:sz w:val="28"/>
          <w:szCs w:val="28"/>
          <w:lang w:val="kk-KZ" w:bidi="ru-RU"/>
        </w:rPr>
        <w:t>жұмысында</w:t>
      </w:r>
      <w:bookmarkEnd w:id="147"/>
      <w:r w:rsidR="00936A4C" w:rsidRPr="0023473E">
        <w:rPr>
          <w:rFonts w:ascii="Times New Roman" w:eastAsia="Microsoft Sans Serif" w:hAnsi="Times New Roman"/>
          <w:sz w:val="28"/>
          <w:szCs w:val="28"/>
          <w:lang w:val="kk-KZ" w:bidi="ru-RU"/>
        </w:rPr>
        <w:t xml:space="preserve"> [61]</w:t>
      </w:r>
      <w:r w:rsidR="004C2EE8" w:rsidRPr="0023473E">
        <w:rPr>
          <w:rFonts w:ascii="Times New Roman" w:eastAsia="Microsoft Sans Serif" w:hAnsi="Times New Roman"/>
          <w:sz w:val="28"/>
          <w:szCs w:val="28"/>
          <w:lang w:val="kk-KZ" w:bidi="ru-RU"/>
        </w:rPr>
        <w:t xml:space="preserve">, </w:t>
      </w:r>
      <w:r w:rsidR="00936A4C" w:rsidRPr="0023473E">
        <w:rPr>
          <w:rFonts w:ascii="Times New Roman" w:eastAsia="Microsoft Sans Serif" w:hAnsi="Times New Roman"/>
          <w:sz w:val="28"/>
          <w:szCs w:val="28"/>
          <w:lang w:val="kk-KZ" w:bidi="ru-RU"/>
        </w:rPr>
        <w:t xml:space="preserve">қатаң жағдайда </w:t>
      </w:r>
      <w:r w:rsidR="004C2EE8" w:rsidRPr="0023473E">
        <w:rPr>
          <w:rFonts w:ascii="Times New Roman" w:eastAsia="Microsoft Sans Serif" w:hAnsi="Times New Roman"/>
          <w:sz w:val="28"/>
          <w:szCs w:val="28"/>
          <w:lang w:val="kk-KZ" w:bidi="ru-RU"/>
        </w:rPr>
        <w:t xml:space="preserve">май альдегидін гидрлеу </w:t>
      </w:r>
      <w:r w:rsidR="00936A4C" w:rsidRPr="0023473E">
        <w:rPr>
          <w:rFonts w:ascii="Times New Roman" w:eastAsia="Microsoft Sans Serif" w:hAnsi="Times New Roman"/>
          <w:sz w:val="28"/>
          <w:szCs w:val="28"/>
          <w:lang w:val="kk-KZ" w:bidi="ru-RU"/>
        </w:rPr>
        <w:t xml:space="preserve">процесінде </w:t>
      </w:r>
      <w:r w:rsidR="004C2EE8" w:rsidRPr="0023473E">
        <w:rPr>
          <w:rFonts w:ascii="Times New Roman" w:eastAsia="Microsoft Sans Serif" w:hAnsi="Times New Roman"/>
          <w:sz w:val="28"/>
          <w:szCs w:val="28"/>
          <w:lang w:val="kk-KZ" w:bidi="ru-RU"/>
        </w:rPr>
        <w:t>модифицирленген Ni-Al катализатор</w:t>
      </w:r>
      <w:r w:rsidR="00C63D78" w:rsidRPr="0023473E">
        <w:rPr>
          <w:rFonts w:ascii="Times New Roman" w:eastAsia="Microsoft Sans Serif" w:hAnsi="Times New Roman"/>
          <w:sz w:val="28"/>
          <w:szCs w:val="28"/>
          <w:lang w:val="kk-KZ" w:bidi="ru-RU"/>
        </w:rPr>
        <w:t>лары</w:t>
      </w:r>
      <w:r w:rsidR="004C2EE8" w:rsidRPr="0023473E">
        <w:rPr>
          <w:rFonts w:ascii="Times New Roman" w:eastAsia="Microsoft Sans Serif" w:hAnsi="Times New Roman"/>
          <w:sz w:val="28"/>
          <w:szCs w:val="28"/>
          <w:lang w:val="kk-KZ" w:bidi="ru-RU"/>
        </w:rPr>
        <w:t xml:space="preserve"> белсенділігі зерттелді.</w:t>
      </w:r>
      <w:r w:rsidR="004C2EE8" w:rsidRPr="0023473E">
        <w:rPr>
          <w:lang w:val="kk-KZ"/>
        </w:rPr>
        <w:t xml:space="preserve"> </w:t>
      </w:r>
      <w:r w:rsidR="004C2EE8" w:rsidRPr="0023473E">
        <w:rPr>
          <w:rFonts w:ascii="Times New Roman" w:eastAsia="Microsoft Sans Serif" w:hAnsi="Times New Roman"/>
          <w:sz w:val="28"/>
          <w:szCs w:val="28"/>
          <w:lang w:val="kk-KZ" w:bidi="ru-RU"/>
        </w:rPr>
        <w:t xml:space="preserve">Қанқалы Ni-Al катализаторлар сұйық фазада </w:t>
      </w:r>
      <w:r w:rsidR="004C2EE8" w:rsidRPr="0023473E">
        <w:rPr>
          <w:rFonts w:ascii="Times New Roman" w:eastAsia="Microsoft Sans Serif" w:hAnsi="Times New Roman"/>
          <w:i/>
          <w:iCs/>
          <w:sz w:val="28"/>
          <w:szCs w:val="28"/>
          <w:lang w:val="kk-KZ" w:bidi="ru-RU"/>
        </w:rPr>
        <w:t>н</w:t>
      </w:r>
      <w:r w:rsidR="004C2EE8" w:rsidRPr="0023473E">
        <w:rPr>
          <w:rFonts w:ascii="Times New Roman" w:eastAsia="Microsoft Sans Serif" w:hAnsi="Times New Roman"/>
          <w:sz w:val="28"/>
          <w:szCs w:val="28"/>
          <w:lang w:val="kk-KZ" w:bidi="ru-RU"/>
        </w:rPr>
        <w:t xml:space="preserve">-май альдегидін бутанолға </w:t>
      </w:r>
      <w:r w:rsidR="00C63D78" w:rsidRPr="0023473E">
        <w:rPr>
          <w:rFonts w:ascii="Times New Roman" w:eastAsia="Microsoft Sans Serif" w:hAnsi="Times New Roman"/>
          <w:sz w:val="28"/>
          <w:szCs w:val="28"/>
          <w:lang w:val="kk-KZ" w:bidi="ru-RU"/>
        </w:rPr>
        <w:t xml:space="preserve"> </w:t>
      </w:r>
      <w:r w:rsidR="004C2EE8" w:rsidRPr="0023473E">
        <w:rPr>
          <w:rFonts w:ascii="Times New Roman" w:eastAsia="Microsoft Sans Serif" w:hAnsi="Times New Roman"/>
          <w:sz w:val="28"/>
          <w:szCs w:val="28"/>
          <w:lang w:val="kk-KZ" w:bidi="ru-RU"/>
        </w:rPr>
        <w:t xml:space="preserve">дейін гидрлеу кезінде өте жоғары белсенділік көрсеткен. Ni-Al құйманы </w:t>
      </w:r>
      <w:r w:rsidR="000560F3" w:rsidRPr="00513ED7">
        <w:rPr>
          <w:rFonts w:ascii="Times New Roman" w:eastAsia="Microsoft Sans Serif" w:hAnsi="Times New Roman"/>
          <w:sz w:val="28"/>
          <w:szCs w:val="28"/>
          <w:lang w:val="kk-KZ" w:bidi="ru-RU"/>
        </w:rPr>
        <w:t>Gd</w:t>
      </w:r>
      <w:r w:rsidR="000560F3" w:rsidRPr="0023473E">
        <w:rPr>
          <w:rFonts w:ascii="Times New Roman" w:eastAsia="Microsoft Sans Serif" w:hAnsi="Times New Roman"/>
          <w:sz w:val="28"/>
          <w:szCs w:val="28"/>
          <w:lang w:val="kk-KZ" w:bidi="ru-RU"/>
        </w:rPr>
        <w:t xml:space="preserve"> және </w:t>
      </w:r>
      <w:r w:rsidR="000560F3" w:rsidRPr="00513ED7">
        <w:rPr>
          <w:rFonts w:ascii="Times New Roman" w:eastAsia="Microsoft Sans Serif" w:hAnsi="Times New Roman"/>
          <w:sz w:val="28"/>
          <w:szCs w:val="28"/>
          <w:lang w:val="kk-KZ" w:bidi="ru-RU"/>
        </w:rPr>
        <w:t>Sm</w:t>
      </w:r>
      <w:r w:rsidR="000560F3" w:rsidRPr="0023473E">
        <w:rPr>
          <w:rFonts w:ascii="Times New Roman" w:eastAsia="Microsoft Sans Serif" w:hAnsi="Times New Roman"/>
          <w:sz w:val="28"/>
          <w:szCs w:val="28"/>
          <w:lang w:val="kk-KZ" w:bidi="ru-RU"/>
        </w:rPr>
        <w:t xml:space="preserve"> </w:t>
      </w:r>
      <w:r w:rsidR="004C2EE8" w:rsidRPr="0023473E">
        <w:rPr>
          <w:rFonts w:ascii="Times New Roman" w:eastAsia="Microsoft Sans Serif" w:hAnsi="Times New Roman"/>
          <w:sz w:val="28"/>
          <w:szCs w:val="28"/>
          <w:lang w:val="kk-KZ" w:bidi="ru-RU"/>
        </w:rPr>
        <w:t>қоспаларымен модифицирлеу катализатордың белсенділігін 1,</w:t>
      </w:r>
      <w:r w:rsidR="000560F3" w:rsidRPr="00DE6F1E">
        <w:rPr>
          <w:rFonts w:ascii="Times New Roman" w:eastAsia="Microsoft Sans Serif" w:hAnsi="Times New Roman"/>
          <w:sz w:val="28"/>
          <w:szCs w:val="28"/>
          <w:lang w:val="kk-KZ" w:bidi="ru-RU"/>
        </w:rPr>
        <w:t>6</w:t>
      </w:r>
      <w:r w:rsidR="004C2EE8" w:rsidRPr="0023473E">
        <w:rPr>
          <w:rFonts w:ascii="Times New Roman" w:eastAsia="Microsoft Sans Serif" w:hAnsi="Times New Roman"/>
          <w:sz w:val="28"/>
          <w:szCs w:val="28"/>
          <w:lang w:val="kk-KZ" w:bidi="ru-RU"/>
        </w:rPr>
        <w:t xml:space="preserve"> есеге арттырады.</w:t>
      </w:r>
      <w:r w:rsidR="005406AA" w:rsidRPr="0023473E">
        <w:rPr>
          <w:rFonts w:ascii="Times New Roman" w:hAnsi="Times New Roman"/>
          <w:sz w:val="28"/>
          <w:lang w:val="kk-KZ"/>
        </w:rPr>
        <w:t xml:space="preserve"> </w:t>
      </w:r>
      <w:r w:rsidR="00412D69" w:rsidRPr="0023473E">
        <w:rPr>
          <w:rFonts w:ascii="Times New Roman" w:hAnsi="Times New Roman"/>
          <w:sz w:val="28"/>
          <w:lang w:val="kk-KZ"/>
        </w:rPr>
        <w:t>П</w:t>
      </w:r>
      <w:r w:rsidR="00230271" w:rsidRPr="0023473E">
        <w:rPr>
          <w:rFonts w:ascii="Times New Roman" w:hAnsi="Times New Roman"/>
          <w:sz w:val="28"/>
          <w:lang w:val="kk-KZ"/>
        </w:rPr>
        <w:t>латина тобындағы метал</w:t>
      </w:r>
      <w:r w:rsidR="001F1180" w:rsidRPr="0023473E">
        <w:rPr>
          <w:rFonts w:ascii="Times New Roman" w:hAnsi="Times New Roman"/>
          <w:sz w:val="28"/>
          <w:lang w:val="kk-KZ"/>
        </w:rPr>
        <w:t xml:space="preserve">дармен </w:t>
      </w:r>
      <w:bookmarkStart w:id="148" w:name="_Hlk95017474"/>
      <w:r w:rsidR="00230271" w:rsidRPr="0023473E">
        <w:rPr>
          <w:rFonts w:ascii="Times New Roman" w:hAnsi="Times New Roman"/>
          <w:sz w:val="28"/>
          <w:lang w:val="kk-KZ"/>
        </w:rPr>
        <w:t>промотор</w:t>
      </w:r>
      <w:bookmarkEnd w:id="148"/>
      <w:r w:rsidR="00230271" w:rsidRPr="0023473E">
        <w:rPr>
          <w:rFonts w:ascii="Times New Roman" w:hAnsi="Times New Roman"/>
          <w:sz w:val="28"/>
          <w:lang w:val="kk-KZ"/>
        </w:rPr>
        <w:t xml:space="preserve">ланған </w:t>
      </w:r>
      <w:bookmarkStart w:id="149" w:name="_Hlk95016038"/>
      <w:r w:rsidR="00DE214D" w:rsidRPr="0023473E">
        <w:rPr>
          <w:rFonts w:ascii="Times New Roman" w:hAnsi="Times New Roman"/>
          <w:sz w:val="28"/>
          <w:lang w:val="kk-KZ"/>
        </w:rPr>
        <w:t xml:space="preserve">қанқалы </w:t>
      </w:r>
      <w:r w:rsidR="00230271" w:rsidRPr="0023473E">
        <w:rPr>
          <w:rFonts w:ascii="Times New Roman" w:hAnsi="Times New Roman"/>
          <w:sz w:val="28"/>
          <w:lang w:val="kk-KZ"/>
        </w:rPr>
        <w:t xml:space="preserve">никель </w:t>
      </w:r>
      <w:bookmarkEnd w:id="149"/>
      <w:r w:rsidR="00230271" w:rsidRPr="0023473E">
        <w:rPr>
          <w:rFonts w:ascii="Times New Roman" w:hAnsi="Times New Roman"/>
          <w:sz w:val="28"/>
          <w:lang w:val="kk-KZ"/>
        </w:rPr>
        <w:t>катализаторлары</w:t>
      </w:r>
      <w:r w:rsidR="00DA68D6" w:rsidRPr="0023473E">
        <w:rPr>
          <w:rFonts w:ascii="Times New Roman" w:hAnsi="Times New Roman"/>
          <w:sz w:val="28"/>
          <w:lang w:val="kk-KZ"/>
        </w:rPr>
        <w:t>на</w:t>
      </w:r>
      <w:r w:rsidR="00230271" w:rsidRPr="0023473E">
        <w:rPr>
          <w:rFonts w:ascii="Times New Roman" w:hAnsi="Times New Roman"/>
          <w:sz w:val="28"/>
          <w:lang w:val="kk-KZ"/>
        </w:rPr>
        <w:t xml:space="preserve"> зертте</w:t>
      </w:r>
      <w:r w:rsidR="00646138" w:rsidRPr="0023473E">
        <w:rPr>
          <w:rFonts w:ascii="Times New Roman" w:hAnsi="Times New Roman"/>
          <w:sz w:val="28"/>
          <w:lang w:val="kk-KZ"/>
        </w:rPr>
        <w:t>у</w:t>
      </w:r>
      <w:r w:rsidR="004C2EE8" w:rsidRPr="0023473E">
        <w:rPr>
          <w:rFonts w:ascii="Times New Roman" w:hAnsi="Times New Roman"/>
          <w:sz w:val="28"/>
          <w:lang w:val="kk-KZ"/>
        </w:rPr>
        <w:t>лер</w:t>
      </w:r>
      <w:r w:rsidR="00646138" w:rsidRPr="0023473E">
        <w:rPr>
          <w:rFonts w:ascii="Times New Roman" w:hAnsi="Times New Roman"/>
          <w:sz w:val="28"/>
          <w:lang w:val="kk-KZ"/>
        </w:rPr>
        <w:t xml:space="preserve"> жүргіз</w:t>
      </w:r>
      <w:r w:rsidR="004C2EE8" w:rsidRPr="0023473E">
        <w:rPr>
          <w:rFonts w:ascii="Times New Roman" w:hAnsi="Times New Roman"/>
          <w:sz w:val="28"/>
          <w:lang w:val="kk-KZ"/>
        </w:rPr>
        <w:t>ілген</w:t>
      </w:r>
      <w:r w:rsidR="00515C08" w:rsidRPr="0023473E">
        <w:rPr>
          <w:rFonts w:ascii="Times New Roman" w:hAnsi="Times New Roman"/>
          <w:sz w:val="28"/>
          <w:lang w:val="kk-KZ"/>
        </w:rPr>
        <w:t xml:space="preserve"> </w:t>
      </w:r>
      <w:r w:rsidR="00412D69" w:rsidRPr="0023473E">
        <w:rPr>
          <w:rFonts w:ascii="Times New Roman" w:hAnsi="Times New Roman"/>
          <w:sz w:val="28"/>
          <w:lang w:val="kk-KZ"/>
        </w:rPr>
        <w:t>[62,63]</w:t>
      </w:r>
      <w:r w:rsidR="00230271" w:rsidRPr="0023473E">
        <w:rPr>
          <w:rFonts w:ascii="Times New Roman" w:hAnsi="Times New Roman"/>
          <w:sz w:val="28"/>
          <w:lang w:val="kk-KZ"/>
        </w:rPr>
        <w:t xml:space="preserve">. </w:t>
      </w:r>
      <w:r w:rsidR="004C2EE8" w:rsidRPr="0023473E">
        <w:rPr>
          <w:rFonts w:ascii="Times New Roman" w:hAnsi="Times New Roman"/>
          <w:sz w:val="28"/>
          <w:lang w:val="kk-KZ"/>
        </w:rPr>
        <w:t xml:space="preserve"> </w:t>
      </w:r>
      <w:r w:rsidR="001F1180" w:rsidRPr="0023473E">
        <w:rPr>
          <w:rFonts w:ascii="Times New Roman" w:hAnsi="Times New Roman"/>
          <w:sz w:val="28"/>
          <w:szCs w:val="28"/>
          <w:lang w:val="kk-KZ"/>
        </w:rPr>
        <w:t xml:space="preserve">Карбонил тобы құрамындағы қос байланысты </w:t>
      </w:r>
      <w:r w:rsidR="00230271" w:rsidRPr="0023473E">
        <w:rPr>
          <w:rFonts w:ascii="Times New Roman" w:hAnsi="Times New Roman"/>
          <w:sz w:val="28"/>
          <w:lang w:val="kk-KZ"/>
        </w:rPr>
        <w:t>гидрлеу жылдамдығы</w:t>
      </w:r>
      <w:r w:rsidR="009C40FA" w:rsidRPr="0023473E">
        <w:rPr>
          <w:rFonts w:ascii="Times New Roman" w:hAnsi="Times New Roman"/>
          <w:sz w:val="28"/>
          <w:lang w:val="kk-KZ"/>
        </w:rPr>
        <w:t>,</w:t>
      </w:r>
      <w:r w:rsidR="00230271" w:rsidRPr="0023473E">
        <w:rPr>
          <w:rFonts w:ascii="Times New Roman" w:hAnsi="Times New Roman"/>
          <w:sz w:val="28"/>
          <w:lang w:val="kk-KZ"/>
        </w:rPr>
        <w:t xml:space="preserve"> </w:t>
      </w:r>
      <w:r w:rsidR="00C65C2E" w:rsidRPr="0023473E">
        <w:rPr>
          <w:rFonts w:ascii="Times New Roman" w:hAnsi="Times New Roman"/>
          <w:sz w:val="28"/>
          <w:lang w:val="kk-KZ"/>
        </w:rPr>
        <w:t xml:space="preserve">тікелей </w:t>
      </w:r>
      <w:r w:rsidR="00230271" w:rsidRPr="0023473E">
        <w:rPr>
          <w:rFonts w:ascii="Times New Roman" w:hAnsi="Times New Roman"/>
          <w:sz w:val="28"/>
          <w:lang w:val="kk-KZ"/>
        </w:rPr>
        <w:t>промотор</w:t>
      </w:r>
      <w:r w:rsidR="00C65C2E" w:rsidRPr="0023473E">
        <w:rPr>
          <w:rFonts w:ascii="Times New Roman" w:hAnsi="Times New Roman"/>
          <w:sz w:val="28"/>
          <w:lang w:val="kk-KZ"/>
        </w:rPr>
        <w:t>дың</w:t>
      </w:r>
      <w:r w:rsidR="00230271" w:rsidRPr="0023473E">
        <w:rPr>
          <w:rFonts w:ascii="Times New Roman" w:hAnsi="Times New Roman"/>
          <w:sz w:val="28"/>
          <w:lang w:val="kk-KZ"/>
        </w:rPr>
        <w:t xml:space="preserve"> </w:t>
      </w:r>
      <w:r w:rsidR="00C65C2E" w:rsidRPr="0023473E">
        <w:rPr>
          <w:rFonts w:ascii="Times New Roman" w:hAnsi="Times New Roman"/>
          <w:sz w:val="28"/>
          <w:lang w:val="kk-KZ"/>
        </w:rPr>
        <w:t xml:space="preserve">оңтайлы </w:t>
      </w:r>
      <w:r w:rsidR="00230271" w:rsidRPr="0023473E">
        <w:rPr>
          <w:rFonts w:ascii="Times New Roman" w:hAnsi="Times New Roman"/>
          <w:sz w:val="28"/>
          <w:lang w:val="kk-KZ"/>
        </w:rPr>
        <w:t xml:space="preserve">мөлшеріне байланысты </w:t>
      </w:r>
      <w:bookmarkStart w:id="150" w:name="_Hlk94953455"/>
      <w:r w:rsidR="00230271" w:rsidRPr="0023473E">
        <w:rPr>
          <w:rFonts w:ascii="Times New Roman" w:hAnsi="Times New Roman"/>
          <w:sz w:val="28"/>
          <w:lang w:val="kk-KZ"/>
        </w:rPr>
        <w:t>екендігі</w:t>
      </w:r>
      <w:r w:rsidR="00F43C3A" w:rsidRPr="0023473E">
        <w:rPr>
          <w:rFonts w:ascii="Times New Roman" w:hAnsi="Times New Roman"/>
          <w:sz w:val="28"/>
          <w:lang w:val="kk-KZ"/>
        </w:rPr>
        <w:t>н</w:t>
      </w:r>
      <w:r w:rsidR="00230271" w:rsidRPr="0023473E">
        <w:rPr>
          <w:rFonts w:ascii="Times New Roman" w:hAnsi="Times New Roman"/>
          <w:sz w:val="28"/>
          <w:lang w:val="kk-KZ"/>
        </w:rPr>
        <w:t xml:space="preserve"> анықта</w:t>
      </w:r>
      <w:r w:rsidR="003F3E22" w:rsidRPr="0023473E">
        <w:rPr>
          <w:rFonts w:ascii="Times New Roman" w:hAnsi="Times New Roman"/>
          <w:sz w:val="28"/>
          <w:lang w:val="kk-KZ"/>
        </w:rPr>
        <w:t>ды</w:t>
      </w:r>
      <w:bookmarkStart w:id="151" w:name="_Hlk95278457"/>
      <w:r w:rsidR="00230271" w:rsidRPr="0023473E">
        <w:rPr>
          <w:rFonts w:ascii="Times New Roman" w:hAnsi="Times New Roman"/>
          <w:sz w:val="28"/>
          <w:lang w:val="kk-KZ"/>
        </w:rPr>
        <w:t>.</w:t>
      </w:r>
      <w:r w:rsidR="00A92923" w:rsidRPr="0023473E">
        <w:rPr>
          <w:rFonts w:ascii="Times New Roman" w:eastAsia="Microsoft Sans Serif" w:hAnsi="Times New Roman"/>
          <w:bCs/>
          <w:sz w:val="28"/>
          <w:szCs w:val="28"/>
          <w:lang w:val="kk-KZ" w:bidi="ru-RU"/>
        </w:rPr>
        <w:t xml:space="preserve"> </w:t>
      </w:r>
      <w:bookmarkEnd w:id="151"/>
      <w:r w:rsidR="001F1180" w:rsidRPr="0023473E">
        <w:rPr>
          <w:rFonts w:ascii="Times New Roman" w:eastAsia="Microsoft Sans Serif" w:hAnsi="Times New Roman"/>
          <w:bCs/>
          <w:sz w:val="28"/>
          <w:szCs w:val="28"/>
          <w:lang w:val="kk-KZ" w:bidi="ru-RU"/>
        </w:rPr>
        <w:t>К</w:t>
      </w:r>
      <w:r w:rsidR="00A92923" w:rsidRPr="0023473E">
        <w:rPr>
          <w:rFonts w:ascii="Times New Roman" w:eastAsia="Microsoft Sans Serif" w:hAnsi="Times New Roman"/>
          <w:bCs/>
          <w:sz w:val="28"/>
          <w:szCs w:val="28"/>
          <w:lang w:val="kk-KZ" w:bidi="ru-RU"/>
        </w:rPr>
        <w:t>арбонил</w:t>
      </w:r>
      <w:r w:rsidR="00A23BB4" w:rsidRPr="0023473E">
        <w:rPr>
          <w:rFonts w:ascii="Times New Roman" w:eastAsia="Microsoft Sans Serif" w:hAnsi="Times New Roman"/>
          <w:bCs/>
          <w:sz w:val="28"/>
          <w:szCs w:val="28"/>
          <w:lang w:val="kk-KZ" w:bidi="ru-RU"/>
        </w:rPr>
        <w:t xml:space="preserve"> құрамды</w:t>
      </w:r>
      <w:r w:rsidR="00A92923" w:rsidRPr="0023473E">
        <w:rPr>
          <w:rFonts w:ascii="Times New Roman" w:eastAsia="Microsoft Sans Serif" w:hAnsi="Times New Roman"/>
          <w:bCs/>
          <w:sz w:val="28"/>
          <w:szCs w:val="28"/>
          <w:lang w:val="kk-KZ" w:bidi="ru-RU"/>
        </w:rPr>
        <w:t xml:space="preserve"> қосылыстарды гидрлеу реакцияларында рутений промотор ретінде</w:t>
      </w:r>
      <w:r w:rsidR="00BF5C2E" w:rsidRPr="0023473E">
        <w:rPr>
          <w:rFonts w:ascii="Times New Roman" w:eastAsia="Microsoft Sans Serif" w:hAnsi="Times New Roman"/>
          <w:bCs/>
          <w:sz w:val="28"/>
          <w:szCs w:val="28"/>
          <w:lang w:val="kk-KZ" w:bidi="ru-RU"/>
        </w:rPr>
        <w:t xml:space="preserve"> </w:t>
      </w:r>
      <w:r w:rsidR="00BF5C2E" w:rsidRPr="0023473E">
        <w:rPr>
          <w:rFonts w:ascii="Times New Roman" w:hAnsi="Times New Roman"/>
          <w:sz w:val="28"/>
          <w:szCs w:val="28"/>
          <w:lang w:val="kk-KZ"/>
        </w:rPr>
        <w:t>[6</w:t>
      </w:r>
      <w:r w:rsidR="00412D69" w:rsidRPr="0023473E">
        <w:rPr>
          <w:rFonts w:ascii="Times New Roman" w:hAnsi="Times New Roman"/>
          <w:sz w:val="28"/>
          <w:szCs w:val="28"/>
          <w:lang w:val="kk-KZ"/>
        </w:rPr>
        <w:t>4</w:t>
      </w:r>
      <w:r w:rsidR="00BF5C2E" w:rsidRPr="0023473E">
        <w:rPr>
          <w:rFonts w:ascii="Times New Roman" w:hAnsi="Times New Roman"/>
          <w:sz w:val="28"/>
          <w:szCs w:val="28"/>
          <w:lang w:val="kk-KZ"/>
        </w:rPr>
        <w:t>,6</w:t>
      </w:r>
      <w:r w:rsidR="00412D69" w:rsidRPr="0023473E">
        <w:rPr>
          <w:rFonts w:ascii="Times New Roman" w:hAnsi="Times New Roman"/>
          <w:sz w:val="28"/>
          <w:szCs w:val="28"/>
          <w:lang w:val="kk-KZ"/>
        </w:rPr>
        <w:t>5</w:t>
      </w:r>
      <w:r w:rsidR="00BF5C2E" w:rsidRPr="0023473E">
        <w:rPr>
          <w:rFonts w:ascii="Times New Roman" w:hAnsi="Times New Roman"/>
          <w:sz w:val="28"/>
          <w:szCs w:val="28"/>
          <w:lang w:val="kk-KZ"/>
        </w:rPr>
        <w:t>]</w:t>
      </w:r>
      <w:r w:rsidR="00C10087" w:rsidRPr="0023473E">
        <w:rPr>
          <w:rFonts w:ascii="Times New Roman" w:eastAsia="Microsoft Sans Serif" w:hAnsi="Times New Roman"/>
          <w:sz w:val="28"/>
          <w:szCs w:val="28"/>
          <w:lang w:val="kk-KZ" w:bidi="ru-RU"/>
        </w:rPr>
        <w:t xml:space="preserve"> жұмысында</w:t>
      </w:r>
      <w:r w:rsidR="00A92923" w:rsidRPr="0023473E">
        <w:rPr>
          <w:rFonts w:ascii="Times New Roman" w:eastAsia="Microsoft Sans Serif" w:hAnsi="Times New Roman"/>
          <w:bCs/>
          <w:sz w:val="28"/>
          <w:szCs w:val="28"/>
          <w:lang w:val="kk-KZ" w:bidi="ru-RU"/>
        </w:rPr>
        <w:t xml:space="preserve"> </w:t>
      </w:r>
      <w:bookmarkStart w:id="152" w:name="_Hlk95621984"/>
      <w:r w:rsidR="00A92923" w:rsidRPr="0023473E">
        <w:rPr>
          <w:rFonts w:ascii="Times New Roman" w:eastAsia="Microsoft Sans Serif" w:hAnsi="Times New Roman"/>
          <w:bCs/>
          <w:sz w:val="28"/>
          <w:szCs w:val="28"/>
          <w:lang w:val="kk-KZ" w:bidi="ru-RU"/>
        </w:rPr>
        <w:t xml:space="preserve">қанқалы никельдің </w:t>
      </w:r>
      <w:bookmarkEnd w:id="152"/>
      <w:r w:rsidR="00A92923" w:rsidRPr="0023473E">
        <w:rPr>
          <w:rFonts w:ascii="Times New Roman" w:eastAsia="Microsoft Sans Serif" w:hAnsi="Times New Roman"/>
          <w:bCs/>
          <w:sz w:val="28"/>
          <w:szCs w:val="28"/>
          <w:lang w:val="kk-KZ" w:bidi="ru-RU"/>
        </w:rPr>
        <w:t>каталитикалық белсенділігін арттырады</w:t>
      </w:r>
      <w:bookmarkStart w:id="153" w:name="_Hlk95279341"/>
      <w:r w:rsidR="00A92923" w:rsidRPr="0023473E">
        <w:rPr>
          <w:rFonts w:ascii="Times New Roman" w:hAnsi="Times New Roman"/>
          <w:sz w:val="28"/>
          <w:lang w:val="kk-KZ"/>
        </w:rPr>
        <w:t>.</w:t>
      </w:r>
      <w:bookmarkEnd w:id="150"/>
      <w:bookmarkEnd w:id="153"/>
      <w:r w:rsidR="004C2EE8" w:rsidRPr="0023473E">
        <w:rPr>
          <w:rFonts w:ascii="Times New Roman" w:hAnsi="Times New Roman"/>
          <w:sz w:val="28"/>
          <w:lang w:val="kk-KZ"/>
        </w:rPr>
        <w:t xml:space="preserve"> </w:t>
      </w:r>
      <w:r w:rsidRPr="0023473E">
        <w:rPr>
          <w:rFonts w:ascii="Times New Roman" w:hAnsi="Times New Roman"/>
          <w:sz w:val="28"/>
          <w:szCs w:val="28"/>
          <w:lang w:val="kk-KZ"/>
        </w:rPr>
        <w:t>Патенттерде [</w:t>
      </w:r>
      <w:r w:rsidR="009622B4" w:rsidRPr="0023473E">
        <w:rPr>
          <w:rFonts w:ascii="Times New Roman" w:hAnsi="Times New Roman"/>
          <w:sz w:val="28"/>
          <w:szCs w:val="28"/>
          <w:lang w:val="kk-KZ"/>
        </w:rPr>
        <w:t>6</w:t>
      </w:r>
      <w:r w:rsidR="00412D69" w:rsidRPr="0023473E">
        <w:rPr>
          <w:rFonts w:ascii="Times New Roman" w:hAnsi="Times New Roman"/>
          <w:sz w:val="28"/>
          <w:szCs w:val="28"/>
          <w:lang w:val="kk-KZ"/>
        </w:rPr>
        <w:t>6</w:t>
      </w:r>
      <w:r w:rsidRPr="0023473E">
        <w:rPr>
          <w:rFonts w:ascii="Times New Roman" w:hAnsi="Times New Roman"/>
          <w:sz w:val="28"/>
          <w:szCs w:val="28"/>
          <w:lang w:val="kk-KZ"/>
        </w:rPr>
        <w:t>-</w:t>
      </w:r>
      <w:r w:rsidR="00917BCA" w:rsidRPr="0023473E">
        <w:rPr>
          <w:rFonts w:ascii="Times New Roman" w:hAnsi="Times New Roman"/>
          <w:sz w:val="28"/>
          <w:szCs w:val="28"/>
          <w:lang w:val="kk-KZ"/>
        </w:rPr>
        <w:t>6</w:t>
      </w:r>
      <w:r w:rsidR="00412D69" w:rsidRPr="0023473E">
        <w:rPr>
          <w:rFonts w:ascii="Times New Roman" w:hAnsi="Times New Roman"/>
          <w:sz w:val="28"/>
          <w:szCs w:val="28"/>
          <w:lang w:val="kk-KZ"/>
        </w:rPr>
        <w:t>8</w:t>
      </w:r>
      <w:r w:rsidRPr="0023473E">
        <w:rPr>
          <w:rFonts w:ascii="Times New Roman" w:hAnsi="Times New Roman"/>
          <w:sz w:val="28"/>
          <w:szCs w:val="28"/>
          <w:lang w:val="kk-KZ"/>
        </w:rPr>
        <w:t>] альдегид</w:t>
      </w:r>
      <w:r w:rsidR="00C10087" w:rsidRPr="0023473E">
        <w:rPr>
          <w:rFonts w:ascii="Times New Roman" w:hAnsi="Times New Roman"/>
          <w:sz w:val="28"/>
          <w:szCs w:val="28"/>
          <w:lang w:val="kk-KZ"/>
        </w:rPr>
        <w:t>тер</w:t>
      </w:r>
      <w:r w:rsidRPr="0023473E">
        <w:rPr>
          <w:rFonts w:ascii="Times New Roman" w:hAnsi="Times New Roman"/>
          <w:sz w:val="28"/>
          <w:szCs w:val="28"/>
          <w:lang w:val="kk-KZ"/>
        </w:rPr>
        <w:t>і гидрлеу арқылы қаныққан спирттерді алу әдістері сипатталған.</w:t>
      </w:r>
      <w:r w:rsidR="006F66AB" w:rsidRPr="0023473E">
        <w:rPr>
          <w:rFonts w:ascii="Times New Roman" w:hAnsi="Times New Roman"/>
          <w:sz w:val="28"/>
          <w:lang w:val="kk-KZ"/>
        </w:rPr>
        <w:t xml:space="preserve"> </w:t>
      </w:r>
      <w:r w:rsidR="00D33DC1" w:rsidRPr="0023473E">
        <w:rPr>
          <w:rFonts w:ascii="Times New Roman" w:hAnsi="Times New Roman"/>
          <w:sz w:val="28"/>
          <w:szCs w:val="28"/>
          <w:lang w:val="kk-KZ"/>
        </w:rPr>
        <w:t>Альдегидтерді сұйық фазалық гидрлеу реакцияларында</w:t>
      </w:r>
      <w:r w:rsidR="00C10087" w:rsidRPr="0023473E">
        <w:rPr>
          <w:rFonts w:ascii="Times New Roman" w:hAnsi="Times New Roman"/>
          <w:sz w:val="28"/>
          <w:szCs w:val="28"/>
          <w:lang w:val="kk-KZ"/>
        </w:rPr>
        <w:t>,</w:t>
      </w:r>
      <w:r w:rsidR="00D33DC1" w:rsidRPr="0023473E">
        <w:rPr>
          <w:rFonts w:ascii="Times New Roman" w:hAnsi="Times New Roman"/>
          <w:sz w:val="28"/>
          <w:szCs w:val="28"/>
          <w:lang w:val="kk-KZ"/>
        </w:rPr>
        <w:t xml:space="preserve"> авторлар </w:t>
      </w:r>
      <w:r w:rsidR="00C10087" w:rsidRPr="0023473E">
        <w:rPr>
          <w:rFonts w:ascii="Times New Roman" w:eastAsia="Microsoft Sans Serif" w:hAnsi="Times New Roman"/>
          <w:sz w:val="28"/>
          <w:szCs w:val="28"/>
          <w:lang w:val="kk-KZ" w:bidi="ru-RU"/>
        </w:rPr>
        <w:t>жұмыстарында</w:t>
      </w:r>
      <w:r w:rsidR="00C10087" w:rsidRPr="0023473E">
        <w:rPr>
          <w:rFonts w:ascii="Times New Roman" w:hAnsi="Times New Roman"/>
          <w:sz w:val="28"/>
          <w:szCs w:val="28"/>
          <w:lang w:val="kk-KZ"/>
        </w:rPr>
        <w:t xml:space="preserve"> </w:t>
      </w:r>
      <w:r w:rsidR="000A41DC" w:rsidRPr="0023473E">
        <w:rPr>
          <w:rFonts w:ascii="Times New Roman" w:hAnsi="Times New Roman"/>
          <w:sz w:val="28"/>
          <w:szCs w:val="28"/>
          <w:lang w:val="kk-KZ"/>
        </w:rPr>
        <w:t>[6</w:t>
      </w:r>
      <w:r w:rsidR="00412D69" w:rsidRPr="0023473E">
        <w:rPr>
          <w:rFonts w:ascii="Times New Roman" w:hAnsi="Times New Roman"/>
          <w:sz w:val="28"/>
          <w:szCs w:val="28"/>
          <w:lang w:val="kk-KZ"/>
        </w:rPr>
        <w:t>9</w:t>
      </w:r>
      <w:r w:rsidR="001A0A6A" w:rsidRPr="0023473E">
        <w:rPr>
          <w:rFonts w:ascii="Times New Roman" w:hAnsi="Times New Roman"/>
          <w:sz w:val="28"/>
          <w:szCs w:val="28"/>
          <w:lang w:val="kk-KZ"/>
        </w:rPr>
        <w:t>-7</w:t>
      </w:r>
      <w:r w:rsidR="00412D69" w:rsidRPr="0023473E">
        <w:rPr>
          <w:rFonts w:ascii="Times New Roman" w:hAnsi="Times New Roman"/>
          <w:sz w:val="28"/>
          <w:szCs w:val="28"/>
          <w:lang w:val="kk-KZ"/>
        </w:rPr>
        <w:t>1</w:t>
      </w:r>
      <w:r w:rsidR="000A41DC" w:rsidRPr="0023473E">
        <w:rPr>
          <w:rFonts w:ascii="Times New Roman" w:hAnsi="Times New Roman"/>
          <w:sz w:val="28"/>
          <w:szCs w:val="28"/>
          <w:lang w:val="kk-KZ"/>
        </w:rPr>
        <w:t>]</w:t>
      </w:r>
      <w:r w:rsidR="00C10087" w:rsidRPr="0023473E">
        <w:rPr>
          <w:rFonts w:ascii="Times New Roman" w:hAnsi="Times New Roman"/>
          <w:sz w:val="28"/>
          <w:szCs w:val="28"/>
          <w:lang w:val="kk-KZ"/>
        </w:rPr>
        <w:t xml:space="preserve"> </w:t>
      </w:r>
      <w:r w:rsidR="00D33DC1" w:rsidRPr="0023473E">
        <w:rPr>
          <w:rFonts w:ascii="Times New Roman" w:eastAsia="Microsoft Sans Serif" w:hAnsi="Times New Roman"/>
          <w:bCs/>
          <w:sz w:val="28"/>
          <w:szCs w:val="28"/>
          <w:lang w:val="kk-KZ" w:bidi="ru-RU"/>
        </w:rPr>
        <w:t>қанқалы</w:t>
      </w:r>
      <w:r w:rsidR="00D33DC1" w:rsidRPr="0023473E">
        <w:rPr>
          <w:rFonts w:ascii="Times New Roman" w:hAnsi="Times New Roman"/>
          <w:sz w:val="28"/>
          <w:szCs w:val="28"/>
          <w:lang w:val="kk-KZ"/>
        </w:rPr>
        <w:t xml:space="preserve"> никельді және тасымалданған катализаторларды зерттеді.</w:t>
      </w:r>
      <w:r w:rsidR="00C10087" w:rsidRPr="0023473E">
        <w:rPr>
          <w:rFonts w:ascii="Times New Roman" w:hAnsi="Times New Roman"/>
          <w:sz w:val="28"/>
          <w:szCs w:val="28"/>
          <w:lang w:val="kk-KZ"/>
        </w:rPr>
        <w:t xml:space="preserve"> </w:t>
      </w:r>
      <w:r w:rsidR="005E0EE5" w:rsidRPr="0023473E">
        <w:rPr>
          <w:rFonts w:ascii="Times New Roman" w:hAnsi="Times New Roman"/>
          <w:sz w:val="28"/>
          <w:szCs w:val="28"/>
          <w:lang w:val="kk-KZ"/>
        </w:rPr>
        <w:t xml:space="preserve"> </w:t>
      </w:r>
    </w:p>
    <w:p w14:paraId="317F1F83" w14:textId="77777777" w:rsidR="002D156A" w:rsidRPr="0023473E" w:rsidRDefault="00642928" w:rsidP="00B3262E">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К</w:t>
      </w:r>
      <w:r w:rsidR="005E0EE5" w:rsidRPr="0023473E">
        <w:rPr>
          <w:rFonts w:ascii="Times New Roman" w:eastAsia="Microsoft Sans Serif" w:hAnsi="Times New Roman"/>
          <w:sz w:val="28"/>
          <w:szCs w:val="28"/>
          <w:lang w:val="kk-KZ" w:bidi="ru-RU"/>
        </w:rPr>
        <w:t xml:space="preserve">елтірілген мәліметтер </w:t>
      </w:r>
      <w:r w:rsidRPr="0023473E">
        <w:rPr>
          <w:rFonts w:ascii="Times New Roman" w:eastAsia="Microsoft Sans Serif" w:hAnsi="Times New Roman"/>
          <w:sz w:val="28"/>
          <w:szCs w:val="28"/>
          <w:lang w:val="kk-KZ" w:bidi="ru-RU"/>
        </w:rPr>
        <w:t>негізінде ашық тізбекті</w:t>
      </w:r>
      <w:r w:rsidR="00AE356F" w:rsidRPr="0023473E">
        <w:rPr>
          <w:rFonts w:ascii="Times New Roman" w:eastAsia="Microsoft Sans Serif" w:hAnsi="Times New Roman"/>
          <w:sz w:val="28"/>
          <w:szCs w:val="28"/>
          <w:lang w:val="kk-KZ" w:bidi="ru-RU"/>
        </w:rPr>
        <w:t xml:space="preserve"> </w:t>
      </w:r>
      <w:r w:rsidR="00BB7196" w:rsidRPr="0023473E">
        <w:rPr>
          <w:rFonts w:ascii="Times New Roman" w:eastAsia="Microsoft Sans Serif" w:hAnsi="Times New Roman"/>
          <w:sz w:val="28"/>
          <w:szCs w:val="28"/>
          <w:lang w:val="kk-KZ" w:bidi="ru-RU"/>
        </w:rPr>
        <w:t xml:space="preserve">қаныққан </w:t>
      </w:r>
      <w:r w:rsidR="005E0EE5" w:rsidRPr="0023473E">
        <w:rPr>
          <w:rFonts w:ascii="Times New Roman" w:eastAsia="Microsoft Sans Serif" w:hAnsi="Times New Roman"/>
          <w:sz w:val="28"/>
          <w:szCs w:val="28"/>
          <w:lang w:val="kk-KZ" w:bidi="ru-RU"/>
        </w:rPr>
        <w:t>альдегидтер</w:t>
      </w:r>
      <w:r w:rsidR="00BB7196" w:rsidRPr="0023473E">
        <w:rPr>
          <w:rFonts w:ascii="Times New Roman" w:eastAsia="Microsoft Sans Serif" w:hAnsi="Times New Roman"/>
          <w:sz w:val="28"/>
          <w:szCs w:val="28"/>
          <w:lang w:val="kk-KZ" w:bidi="ru-RU"/>
        </w:rPr>
        <w:t>ді</w:t>
      </w:r>
      <w:r w:rsidR="005E0EE5" w:rsidRPr="0023473E">
        <w:rPr>
          <w:rFonts w:ascii="Times New Roman" w:eastAsia="Microsoft Sans Serif" w:hAnsi="Times New Roman"/>
          <w:sz w:val="28"/>
          <w:szCs w:val="28"/>
          <w:lang w:val="kk-KZ" w:bidi="ru-RU"/>
        </w:rPr>
        <w:t xml:space="preserve"> </w:t>
      </w:r>
      <w:r w:rsidR="00AE356F" w:rsidRPr="0023473E">
        <w:rPr>
          <w:rFonts w:ascii="Times New Roman" w:eastAsia="Microsoft Sans Serif" w:hAnsi="Times New Roman"/>
          <w:sz w:val="28"/>
          <w:szCs w:val="28"/>
          <w:lang w:val="kk-KZ" w:bidi="ru-RU"/>
        </w:rPr>
        <w:t xml:space="preserve">селективті </w:t>
      </w:r>
      <w:r w:rsidR="00BB7196" w:rsidRPr="0023473E">
        <w:rPr>
          <w:rFonts w:ascii="Times New Roman" w:eastAsia="Microsoft Sans Serif" w:hAnsi="Times New Roman"/>
          <w:sz w:val="28"/>
          <w:szCs w:val="28"/>
          <w:lang w:val="kk-KZ" w:bidi="ru-RU"/>
        </w:rPr>
        <w:t>гидрлеу арқылы</w:t>
      </w:r>
      <w:r w:rsidR="00B3262E" w:rsidRPr="0023473E">
        <w:rPr>
          <w:rFonts w:ascii="Times New Roman" w:eastAsia="Microsoft Sans Serif" w:hAnsi="Times New Roman"/>
          <w:sz w:val="28"/>
          <w:szCs w:val="28"/>
          <w:lang w:val="kk-KZ" w:bidi="ru-RU"/>
        </w:rPr>
        <w:t xml:space="preserve">  жоғары </w:t>
      </w:r>
      <w:r w:rsidR="00BB7196" w:rsidRPr="0023473E">
        <w:rPr>
          <w:rFonts w:ascii="Times New Roman" w:eastAsia="Microsoft Sans Serif" w:hAnsi="Times New Roman"/>
          <w:sz w:val="28"/>
          <w:szCs w:val="28"/>
          <w:lang w:val="kk-KZ" w:bidi="ru-RU"/>
        </w:rPr>
        <w:t xml:space="preserve"> сұранысқа ие </w:t>
      </w:r>
      <w:r w:rsidR="005E0EE5" w:rsidRPr="0023473E">
        <w:rPr>
          <w:rFonts w:ascii="Times New Roman" w:eastAsia="Microsoft Sans Serif" w:hAnsi="Times New Roman"/>
          <w:sz w:val="28"/>
          <w:szCs w:val="28"/>
          <w:lang w:val="kk-KZ" w:bidi="ru-RU"/>
        </w:rPr>
        <w:t xml:space="preserve"> </w:t>
      </w:r>
      <w:r w:rsidR="00BB7196" w:rsidRPr="0023473E">
        <w:rPr>
          <w:rFonts w:ascii="Times New Roman" w:eastAsia="Microsoft Sans Serif" w:hAnsi="Times New Roman"/>
          <w:sz w:val="28"/>
          <w:szCs w:val="28"/>
          <w:lang w:val="kk-KZ" w:bidi="ru-RU"/>
        </w:rPr>
        <w:t xml:space="preserve">спирттерді </w:t>
      </w:r>
      <w:r w:rsidR="00B3262E" w:rsidRPr="0023473E">
        <w:rPr>
          <w:rFonts w:ascii="Times New Roman" w:eastAsia="Microsoft Sans Serif" w:hAnsi="Times New Roman"/>
          <w:sz w:val="28"/>
          <w:szCs w:val="28"/>
          <w:lang w:val="kk-KZ" w:bidi="ru-RU"/>
        </w:rPr>
        <w:t xml:space="preserve"> </w:t>
      </w:r>
      <w:r w:rsidR="00BB7196" w:rsidRPr="0023473E">
        <w:rPr>
          <w:rFonts w:ascii="Times New Roman" w:eastAsia="Microsoft Sans Serif" w:hAnsi="Times New Roman"/>
          <w:sz w:val="28"/>
          <w:szCs w:val="28"/>
          <w:lang w:val="kk-KZ" w:bidi="ru-RU"/>
        </w:rPr>
        <w:t xml:space="preserve">алу </w:t>
      </w:r>
      <w:r w:rsidR="00AE356F" w:rsidRPr="0023473E">
        <w:rPr>
          <w:rFonts w:ascii="Times New Roman" w:eastAsia="Microsoft Sans Serif" w:hAnsi="Times New Roman"/>
          <w:sz w:val="28"/>
          <w:szCs w:val="28"/>
          <w:lang w:val="kk-KZ" w:bidi="ru-RU"/>
        </w:rPr>
        <w:t>процес</w:t>
      </w:r>
      <w:r w:rsidR="005E0EE5" w:rsidRPr="0023473E">
        <w:rPr>
          <w:rFonts w:ascii="Times New Roman" w:eastAsia="Microsoft Sans Serif" w:hAnsi="Times New Roman"/>
          <w:sz w:val="28"/>
          <w:szCs w:val="28"/>
          <w:lang w:val="kk-KZ" w:bidi="ru-RU"/>
        </w:rPr>
        <w:t>тер</w:t>
      </w:r>
      <w:r w:rsidR="00AE356F" w:rsidRPr="0023473E">
        <w:rPr>
          <w:rFonts w:ascii="Times New Roman" w:eastAsia="Microsoft Sans Serif" w:hAnsi="Times New Roman"/>
          <w:sz w:val="28"/>
          <w:szCs w:val="28"/>
          <w:lang w:val="kk-KZ" w:bidi="ru-RU"/>
        </w:rPr>
        <w:t>і</w:t>
      </w:r>
      <w:r w:rsidRPr="0023473E">
        <w:rPr>
          <w:rFonts w:ascii="Times New Roman" w:eastAsia="Microsoft Sans Serif" w:hAnsi="Times New Roman"/>
          <w:sz w:val="28"/>
          <w:szCs w:val="28"/>
          <w:lang w:val="kk-KZ" w:bidi="ru-RU"/>
        </w:rPr>
        <w:t xml:space="preserve">  </w:t>
      </w:r>
      <w:r w:rsidR="00B3262E" w:rsidRPr="0023473E">
        <w:rPr>
          <w:rFonts w:ascii="Times New Roman" w:eastAsia="Microsoft Sans Serif" w:hAnsi="Times New Roman"/>
          <w:sz w:val="28"/>
          <w:szCs w:val="28"/>
          <w:lang w:val="kk-KZ" w:bidi="ru-RU"/>
        </w:rPr>
        <w:t xml:space="preserve">жаңадан дамып </w:t>
      </w:r>
      <w:r w:rsidR="005543F0" w:rsidRPr="0023473E">
        <w:rPr>
          <w:rFonts w:ascii="Times New Roman" w:eastAsia="Microsoft Sans Serif" w:hAnsi="Times New Roman"/>
          <w:sz w:val="28"/>
          <w:szCs w:val="28"/>
          <w:lang w:val="kk-KZ" w:bidi="ru-RU"/>
        </w:rPr>
        <w:t xml:space="preserve">келе жатқан елімізге қажет. </w:t>
      </w:r>
      <w:bookmarkStart w:id="154" w:name="_Hlk105861516"/>
    </w:p>
    <w:bookmarkEnd w:id="154"/>
    <w:p w14:paraId="74E8A061" w14:textId="77777777" w:rsidR="000B30B9" w:rsidRPr="0023473E" w:rsidRDefault="00A24838" w:rsidP="006707B0">
      <w:pPr>
        <w:autoSpaceDE w:val="0"/>
        <w:autoSpaceDN w:val="0"/>
        <w:adjustRightInd w:val="0"/>
        <w:spacing w:after="0" w:line="240" w:lineRule="auto"/>
        <w:ind w:firstLine="709"/>
        <w:jc w:val="both"/>
        <w:rPr>
          <w:rFonts w:ascii="Times New Roman" w:hAnsi="Times New Roman"/>
          <w:b/>
          <w:bCs/>
          <w:sz w:val="28"/>
          <w:szCs w:val="28"/>
          <w:lang w:val="kk-KZ"/>
        </w:rPr>
      </w:pPr>
      <w:r w:rsidRPr="0023473E">
        <w:rPr>
          <w:rFonts w:ascii="Times New Roman" w:hAnsi="Times New Roman"/>
          <w:b/>
          <w:bCs/>
          <w:sz w:val="28"/>
          <w:szCs w:val="28"/>
          <w:lang w:val="kk-KZ"/>
        </w:rPr>
        <w:lastRenderedPageBreak/>
        <w:t>1.</w:t>
      </w:r>
      <w:r w:rsidR="004176D4" w:rsidRPr="0023473E">
        <w:rPr>
          <w:rFonts w:ascii="Times New Roman" w:hAnsi="Times New Roman"/>
          <w:b/>
          <w:bCs/>
          <w:sz w:val="28"/>
          <w:szCs w:val="28"/>
          <w:lang w:val="kk-KZ"/>
        </w:rPr>
        <w:t>3</w:t>
      </w:r>
      <w:r w:rsidRPr="0023473E">
        <w:rPr>
          <w:rFonts w:ascii="Times New Roman" w:hAnsi="Times New Roman"/>
          <w:b/>
          <w:bCs/>
          <w:sz w:val="28"/>
          <w:szCs w:val="28"/>
          <w:lang w:val="kk-KZ"/>
        </w:rPr>
        <w:t xml:space="preserve"> </w:t>
      </w:r>
      <w:r w:rsidR="000B30B9" w:rsidRPr="0023473E">
        <w:rPr>
          <w:rFonts w:ascii="Times New Roman" w:hAnsi="Times New Roman"/>
          <w:b/>
          <w:bCs/>
          <w:sz w:val="28"/>
          <w:szCs w:val="28"/>
          <w:lang w:val="kk-KZ"/>
        </w:rPr>
        <w:t>Май альдегидін гидрлеу реакциясы</w:t>
      </w:r>
      <w:r w:rsidR="00813238" w:rsidRPr="0023473E">
        <w:rPr>
          <w:rFonts w:ascii="Times New Roman" w:hAnsi="Times New Roman"/>
          <w:b/>
          <w:bCs/>
          <w:sz w:val="28"/>
          <w:szCs w:val="28"/>
          <w:lang w:val="kk-KZ"/>
        </w:rPr>
        <w:t>ның</w:t>
      </w:r>
      <w:r w:rsidR="000B30B9" w:rsidRPr="0023473E">
        <w:rPr>
          <w:rFonts w:ascii="Times New Roman" w:hAnsi="Times New Roman"/>
          <w:b/>
          <w:bCs/>
          <w:sz w:val="28"/>
          <w:szCs w:val="28"/>
          <w:lang w:val="kk-KZ"/>
        </w:rPr>
        <w:t xml:space="preserve"> кинетикасы және механизмі</w:t>
      </w:r>
    </w:p>
    <w:p w14:paraId="1B5DA77F" w14:textId="77777777" w:rsidR="003C7727" w:rsidRPr="0023473E" w:rsidRDefault="000B30B9" w:rsidP="00E2424A">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Никельхром </w:t>
      </w:r>
      <w:bookmarkStart w:id="155" w:name="_Hlk84753584"/>
      <w:r w:rsidRPr="0023473E">
        <w:rPr>
          <w:rFonts w:ascii="Times New Roman" w:hAnsi="Times New Roman"/>
          <w:sz w:val="28"/>
          <w:szCs w:val="28"/>
          <w:lang w:val="kk-KZ"/>
        </w:rPr>
        <w:t>катализатор</w:t>
      </w:r>
      <w:r w:rsidR="00263376" w:rsidRPr="0023473E">
        <w:rPr>
          <w:rFonts w:ascii="Times New Roman" w:hAnsi="Times New Roman"/>
          <w:sz w:val="28"/>
          <w:szCs w:val="28"/>
          <w:lang w:val="kk-KZ"/>
        </w:rPr>
        <w:t>лар</w:t>
      </w:r>
      <w:r w:rsidRPr="0023473E">
        <w:rPr>
          <w:rFonts w:ascii="Times New Roman" w:hAnsi="Times New Roman"/>
          <w:sz w:val="28"/>
          <w:szCs w:val="28"/>
          <w:lang w:val="kk-KZ"/>
        </w:rPr>
        <w:t xml:space="preserve">ы </w:t>
      </w:r>
      <w:bookmarkStart w:id="156" w:name="_Hlk84565441"/>
      <w:r w:rsidRPr="0023473E">
        <w:rPr>
          <w:rFonts w:ascii="Times New Roman" w:hAnsi="Times New Roman"/>
          <w:sz w:val="28"/>
          <w:szCs w:val="28"/>
          <w:lang w:val="kk-KZ"/>
        </w:rPr>
        <w:t>қатысы</w:t>
      </w:r>
      <w:r w:rsidR="00FF318A" w:rsidRPr="0023473E">
        <w:rPr>
          <w:rFonts w:ascii="Times New Roman" w:hAnsi="Times New Roman"/>
          <w:sz w:val="28"/>
          <w:szCs w:val="28"/>
          <w:lang w:val="kk-KZ"/>
        </w:rPr>
        <w:t>нда</w:t>
      </w:r>
      <w:bookmarkEnd w:id="156"/>
      <w:r w:rsidRPr="0023473E">
        <w:rPr>
          <w:rFonts w:ascii="Times New Roman" w:hAnsi="Times New Roman"/>
          <w:sz w:val="28"/>
          <w:szCs w:val="28"/>
          <w:lang w:val="kk-KZ"/>
        </w:rPr>
        <w:t xml:space="preserve"> </w:t>
      </w:r>
      <w:bookmarkEnd w:id="155"/>
      <w:r w:rsidRPr="0023473E">
        <w:rPr>
          <w:rFonts w:ascii="Times New Roman" w:hAnsi="Times New Roman"/>
          <w:sz w:val="28"/>
          <w:szCs w:val="28"/>
          <w:lang w:val="kk-KZ"/>
        </w:rPr>
        <w:t>май альдегид</w:t>
      </w:r>
      <w:r w:rsidR="00263376" w:rsidRPr="0023473E">
        <w:rPr>
          <w:rFonts w:ascii="Times New Roman" w:hAnsi="Times New Roman"/>
          <w:sz w:val="28"/>
          <w:szCs w:val="28"/>
          <w:lang w:val="kk-KZ"/>
        </w:rPr>
        <w:t>і</w:t>
      </w:r>
      <w:r w:rsidR="00FF318A" w:rsidRPr="0023473E">
        <w:rPr>
          <w:rFonts w:ascii="Times New Roman" w:hAnsi="Times New Roman"/>
          <w:sz w:val="28"/>
          <w:szCs w:val="28"/>
          <w:lang w:val="kk-KZ"/>
        </w:rPr>
        <w:t>н</w:t>
      </w:r>
      <w:r w:rsidRPr="0023473E">
        <w:rPr>
          <w:rFonts w:ascii="Times New Roman" w:hAnsi="Times New Roman"/>
          <w:sz w:val="28"/>
          <w:szCs w:val="28"/>
          <w:lang w:val="kk-KZ"/>
        </w:rPr>
        <w:t xml:space="preserve"> бу</w:t>
      </w:r>
      <w:r w:rsidR="00263376" w:rsidRPr="0023473E">
        <w:rPr>
          <w:rFonts w:ascii="Times New Roman" w:hAnsi="Times New Roman"/>
          <w:sz w:val="28"/>
          <w:szCs w:val="28"/>
          <w:lang w:val="kk-KZ"/>
        </w:rPr>
        <w:t xml:space="preserve">лы </w:t>
      </w:r>
      <w:r w:rsidRPr="0023473E">
        <w:rPr>
          <w:rFonts w:ascii="Times New Roman" w:hAnsi="Times New Roman"/>
          <w:sz w:val="28"/>
          <w:szCs w:val="28"/>
          <w:lang w:val="kk-KZ"/>
        </w:rPr>
        <w:t>фаза</w:t>
      </w:r>
      <w:r w:rsidR="00FF318A" w:rsidRPr="0023473E">
        <w:rPr>
          <w:rFonts w:ascii="Times New Roman" w:hAnsi="Times New Roman"/>
          <w:sz w:val="28"/>
          <w:szCs w:val="28"/>
          <w:lang w:val="kk-KZ"/>
        </w:rPr>
        <w:t>да</w:t>
      </w:r>
      <w:r w:rsidRPr="0023473E">
        <w:rPr>
          <w:rFonts w:ascii="Times New Roman" w:hAnsi="Times New Roman"/>
          <w:sz w:val="28"/>
          <w:szCs w:val="28"/>
          <w:lang w:val="kk-KZ"/>
        </w:rPr>
        <w:t xml:space="preserve"> гидр</w:t>
      </w:r>
      <w:r w:rsidR="00CD565B" w:rsidRPr="0023473E">
        <w:rPr>
          <w:rFonts w:ascii="Times New Roman" w:hAnsi="Times New Roman"/>
          <w:sz w:val="28"/>
          <w:szCs w:val="28"/>
          <w:lang w:val="kk-KZ"/>
        </w:rPr>
        <w:t>леу</w:t>
      </w:r>
      <w:r w:rsidRPr="0023473E">
        <w:rPr>
          <w:rFonts w:ascii="Times New Roman" w:hAnsi="Times New Roman"/>
          <w:sz w:val="28"/>
          <w:szCs w:val="28"/>
          <w:lang w:val="kk-KZ"/>
        </w:rPr>
        <w:t xml:space="preserve"> реакциясының механизмін зерттеу кезінде алынған кинетикалық тәуелділіктер атом</w:t>
      </w:r>
      <w:r w:rsidR="0017052E" w:rsidRPr="0023473E">
        <w:rPr>
          <w:rFonts w:ascii="Times New Roman" w:hAnsi="Times New Roman"/>
          <w:sz w:val="28"/>
          <w:szCs w:val="28"/>
          <w:lang w:val="kk-KZ"/>
        </w:rPr>
        <w:t>арлы</w:t>
      </w:r>
      <w:r w:rsidR="00263376" w:rsidRPr="0023473E">
        <w:rPr>
          <w:rFonts w:ascii="Times New Roman" w:hAnsi="Times New Roman"/>
          <w:sz w:val="28"/>
          <w:szCs w:val="28"/>
          <w:lang w:val="kk-KZ"/>
        </w:rPr>
        <w:t xml:space="preserve">қ </w:t>
      </w:r>
      <w:r w:rsidRPr="0023473E">
        <w:rPr>
          <w:rFonts w:ascii="Times New Roman" w:hAnsi="Times New Roman"/>
          <w:sz w:val="28"/>
          <w:szCs w:val="28"/>
          <w:lang w:val="kk-KZ"/>
        </w:rPr>
        <w:t xml:space="preserve">адсорбцияланған сутегі </w:t>
      </w:r>
      <w:r w:rsidR="0081763A" w:rsidRPr="0023473E">
        <w:rPr>
          <w:rFonts w:ascii="Times New Roman" w:hAnsi="Times New Roman"/>
          <w:sz w:val="28"/>
          <w:szCs w:val="28"/>
          <w:lang w:val="kk-KZ"/>
        </w:rPr>
        <w:t>және</w:t>
      </w:r>
      <w:r w:rsidRPr="0023473E">
        <w:rPr>
          <w:rFonts w:ascii="Times New Roman" w:hAnsi="Times New Roman"/>
          <w:sz w:val="28"/>
          <w:szCs w:val="28"/>
          <w:lang w:val="kk-KZ"/>
        </w:rPr>
        <w:t xml:space="preserve"> </w:t>
      </w:r>
      <w:r w:rsidR="00BB23C1" w:rsidRPr="0023473E">
        <w:rPr>
          <w:rFonts w:ascii="Times New Roman" w:hAnsi="Times New Roman"/>
          <w:sz w:val="28"/>
          <w:szCs w:val="28"/>
          <w:lang w:val="kk-KZ"/>
        </w:rPr>
        <w:t>молекула</w:t>
      </w:r>
      <w:r w:rsidRPr="0023473E">
        <w:rPr>
          <w:rFonts w:ascii="Times New Roman" w:hAnsi="Times New Roman"/>
          <w:sz w:val="28"/>
          <w:szCs w:val="28"/>
          <w:lang w:val="kk-KZ"/>
        </w:rPr>
        <w:t>лы</w:t>
      </w:r>
      <w:r w:rsidR="009860F5" w:rsidRPr="0023473E">
        <w:rPr>
          <w:rFonts w:ascii="Times New Roman" w:hAnsi="Times New Roman"/>
          <w:sz w:val="28"/>
          <w:szCs w:val="28"/>
          <w:lang w:val="kk-KZ"/>
        </w:rPr>
        <w:t xml:space="preserve">қ </w:t>
      </w:r>
      <w:r w:rsidRPr="0023473E">
        <w:rPr>
          <w:rFonts w:ascii="Times New Roman" w:hAnsi="Times New Roman"/>
          <w:sz w:val="28"/>
          <w:szCs w:val="28"/>
          <w:lang w:val="kk-KZ"/>
        </w:rPr>
        <w:t>адсорбцияланған альдегид</w:t>
      </w:r>
      <w:r w:rsidR="0017052E" w:rsidRPr="0023473E">
        <w:rPr>
          <w:rFonts w:ascii="Times New Roman" w:hAnsi="Times New Roman"/>
          <w:sz w:val="28"/>
          <w:szCs w:val="28"/>
          <w:lang w:val="kk-KZ"/>
        </w:rPr>
        <w:t>і</w:t>
      </w:r>
      <w:r w:rsidRPr="0023473E">
        <w:rPr>
          <w:rFonts w:ascii="Times New Roman" w:hAnsi="Times New Roman"/>
          <w:sz w:val="28"/>
          <w:szCs w:val="28"/>
          <w:lang w:val="kk-KZ"/>
        </w:rPr>
        <w:t xml:space="preserve"> ара</w:t>
      </w:r>
      <w:r w:rsidR="0017052E" w:rsidRPr="0023473E">
        <w:rPr>
          <w:rFonts w:ascii="Times New Roman" w:hAnsi="Times New Roman"/>
          <w:sz w:val="28"/>
          <w:szCs w:val="28"/>
          <w:lang w:val="kk-KZ"/>
        </w:rPr>
        <w:t xml:space="preserve">ларында </w:t>
      </w:r>
      <w:r w:rsidRPr="0023473E">
        <w:rPr>
          <w:rFonts w:ascii="Times New Roman" w:hAnsi="Times New Roman"/>
          <w:sz w:val="28"/>
          <w:szCs w:val="28"/>
          <w:lang w:val="kk-KZ"/>
        </w:rPr>
        <w:t xml:space="preserve">жүретін </w:t>
      </w:r>
      <w:r w:rsidR="0017052E" w:rsidRPr="0023473E">
        <w:rPr>
          <w:rFonts w:ascii="Times New Roman" w:hAnsi="Times New Roman"/>
          <w:sz w:val="28"/>
          <w:szCs w:val="28"/>
          <w:lang w:val="kk-KZ"/>
        </w:rPr>
        <w:t xml:space="preserve">реакция </w:t>
      </w:r>
      <w:r w:rsidRPr="0023473E">
        <w:rPr>
          <w:rFonts w:ascii="Times New Roman" w:hAnsi="Times New Roman"/>
          <w:sz w:val="28"/>
          <w:szCs w:val="28"/>
          <w:lang w:val="kk-KZ"/>
        </w:rPr>
        <w:t>механизм</w:t>
      </w:r>
      <w:r w:rsidR="0017052E" w:rsidRPr="0023473E">
        <w:rPr>
          <w:rFonts w:ascii="Times New Roman" w:hAnsi="Times New Roman"/>
          <w:sz w:val="28"/>
          <w:szCs w:val="28"/>
          <w:lang w:val="kk-KZ"/>
        </w:rPr>
        <w:t>іне</w:t>
      </w:r>
      <w:r w:rsidRPr="0023473E">
        <w:rPr>
          <w:rFonts w:ascii="Times New Roman" w:hAnsi="Times New Roman"/>
          <w:sz w:val="28"/>
          <w:szCs w:val="28"/>
          <w:lang w:val="kk-KZ"/>
        </w:rPr>
        <w:t xml:space="preserve"> сәйкес келетіні анықталды [2</w:t>
      </w:r>
      <w:r w:rsidR="00E5071D" w:rsidRPr="0023473E">
        <w:rPr>
          <w:rFonts w:ascii="Times New Roman" w:hAnsi="Times New Roman"/>
          <w:sz w:val="28"/>
          <w:szCs w:val="28"/>
          <w:lang w:val="kk-KZ"/>
        </w:rPr>
        <w:t>1</w:t>
      </w:r>
      <w:r w:rsidR="00F13DB3" w:rsidRPr="0023473E">
        <w:rPr>
          <w:rFonts w:ascii="Times New Roman" w:hAnsi="Times New Roman"/>
          <w:sz w:val="28"/>
          <w:szCs w:val="28"/>
          <w:lang w:val="kk-KZ"/>
        </w:rPr>
        <w:t>,</w:t>
      </w:r>
      <w:r w:rsidR="00515C08" w:rsidRPr="0023473E">
        <w:rPr>
          <w:rFonts w:ascii="Times New Roman" w:hAnsi="Times New Roman"/>
          <w:sz w:val="28"/>
          <w:szCs w:val="28"/>
          <w:lang w:val="kk-KZ"/>
        </w:rPr>
        <w:t xml:space="preserve"> </w:t>
      </w:r>
      <w:r w:rsidR="00F13DB3" w:rsidRPr="0023473E">
        <w:rPr>
          <w:rFonts w:ascii="Times New Roman" w:hAnsi="Times New Roman"/>
          <w:sz w:val="28"/>
          <w:szCs w:val="28"/>
          <w:lang w:val="kk-KZ"/>
        </w:rPr>
        <w:t>148</w:t>
      </w:r>
      <w:r w:rsidR="00515C08" w:rsidRPr="0023473E">
        <w:rPr>
          <w:rFonts w:ascii="Times New Roman" w:hAnsi="Times New Roman"/>
          <w:sz w:val="28"/>
          <w:szCs w:val="28"/>
          <w:lang w:val="kk-KZ"/>
        </w:rPr>
        <w:t xml:space="preserve"> б.</w:t>
      </w:r>
      <w:r w:rsidRPr="0023473E">
        <w:rPr>
          <w:rFonts w:ascii="Times New Roman" w:hAnsi="Times New Roman"/>
          <w:sz w:val="28"/>
          <w:szCs w:val="28"/>
          <w:lang w:val="kk-KZ"/>
        </w:rPr>
        <w:t>].</w:t>
      </w:r>
      <w:r w:rsidR="00FF318A" w:rsidRPr="0023473E">
        <w:rPr>
          <w:rFonts w:ascii="Times New Roman" w:hAnsi="Times New Roman"/>
          <w:sz w:val="28"/>
          <w:szCs w:val="28"/>
          <w:lang w:val="kk-KZ"/>
        </w:rPr>
        <w:t xml:space="preserve"> К</w:t>
      </w:r>
      <w:r w:rsidR="0089467B" w:rsidRPr="0023473E">
        <w:rPr>
          <w:rFonts w:ascii="Times New Roman" w:hAnsi="Times New Roman"/>
          <w:sz w:val="28"/>
          <w:szCs w:val="28"/>
          <w:lang w:val="kk-KZ"/>
        </w:rPr>
        <w:t>инетикалық теңдеу тәжірибелік мәліметтер</w:t>
      </w:r>
      <w:r w:rsidR="00BB23C1" w:rsidRPr="0023473E">
        <w:rPr>
          <w:rFonts w:ascii="Times New Roman" w:hAnsi="Times New Roman"/>
          <w:sz w:val="28"/>
          <w:szCs w:val="28"/>
          <w:lang w:val="kk-KZ"/>
        </w:rPr>
        <w:t>ді</w:t>
      </w:r>
      <w:r w:rsidR="0089467B" w:rsidRPr="0023473E">
        <w:rPr>
          <w:rFonts w:ascii="Times New Roman" w:hAnsi="Times New Roman"/>
          <w:sz w:val="28"/>
          <w:szCs w:val="28"/>
          <w:lang w:val="kk-KZ"/>
        </w:rPr>
        <w:t xml:space="preserve"> жақсы сипаттайды. </w:t>
      </w:r>
      <w:r w:rsidR="00BB23C1" w:rsidRPr="0023473E">
        <w:rPr>
          <w:rFonts w:ascii="Times New Roman" w:hAnsi="Times New Roman"/>
          <w:sz w:val="28"/>
          <w:szCs w:val="28"/>
          <w:lang w:val="kk-KZ"/>
        </w:rPr>
        <w:t>Осы</w:t>
      </w:r>
      <w:r w:rsidR="0089467B" w:rsidRPr="0023473E">
        <w:rPr>
          <w:rFonts w:ascii="Times New Roman" w:hAnsi="Times New Roman"/>
          <w:sz w:val="28"/>
          <w:szCs w:val="28"/>
          <w:lang w:val="kk-KZ"/>
        </w:rPr>
        <w:t xml:space="preserve"> теңдеу</w:t>
      </w:r>
      <w:r w:rsidR="00A118C1" w:rsidRPr="0023473E">
        <w:rPr>
          <w:rFonts w:ascii="Times New Roman" w:hAnsi="Times New Roman"/>
          <w:sz w:val="28"/>
          <w:szCs w:val="28"/>
          <w:lang w:val="kk-KZ"/>
        </w:rPr>
        <w:t xml:space="preserve"> негізінде</w:t>
      </w:r>
      <w:r w:rsidR="0089467B" w:rsidRPr="0023473E">
        <w:rPr>
          <w:rFonts w:ascii="Times New Roman" w:hAnsi="Times New Roman"/>
          <w:sz w:val="28"/>
          <w:szCs w:val="28"/>
          <w:lang w:val="kk-KZ"/>
        </w:rPr>
        <w:t xml:space="preserve"> сутегі және альдегид </w:t>
      </w:r>
      <w:bookmarkStart w:id="157" w:name="_Hlk84524831"/>
      <w:r w:rsidR="0089467B" w:rsidRPr="0023473E">
        <w:rPr>
          <w:rFonts w:ascii="Times New Roman" w:hAnsi="Times New Roman"/>
          <w:sz w:val="28"/>
          <w:szCs w:val="28"/>
          <w:lang w:val="kk-KZ"/>
        </w:rPr>
        <w:t>молекула</w:t>
      </w:r>
      <w:bookmarkEnd w:id="157"/>
      <w:r w:rsidR="0089467B" w:rsidRPr="0023473E">
        <w:rPr>
          <w:rFonts w:ascii="Times New Roman" w:hAnsi="Times New Roman"/>
          <w:sz w:val="28"/>
          <w:szCs w:val="28"/>
          <w:lang w:val="kk-KZ"/>
        </w:rPr>
        <w:t>ларының бәсекелестік адсорбциясын бір орталықты катализ</w:t>
      </w:r>
      <w:r w:rsidR="0081763A" w:rsidRPr="0023473E">
        <w:rPr>
          <w:rFonts w:ascii="Times New Roman" w:hAnsi="Times New Roman"/>
          <w:sz w:val="28"/>
          <w:szCs w:val="28"/>
          <w:lang w:val="kk-KZ"/>
        </w:rPr>
        <w:t>дік</w:t>
      </w:r>
      <w:r w:rsidR="0089467B" w:rsidRPr="0023473E">
        <w:rPr>
          <w:rFonts w:ascii="Times New Roman" w:hAnsi="Times New Roman"/>
          <w:sz w:val="28"/>
          <w:szCs w:val="28"/>
          <w:lang w:val="kk-KZ"/>
        </w:rPr>
        <w:t xml:space="preserve"> механизмі</w:t>
      </w:r>
      <w:r w:rsidR="00BB23C1" w:rsidRPr="0023473E">
        <w:rPr>
          <w:rFonts w:ascii="Times New Roman" w:hAnsi="Times New Roman"/>
          <w:sz w:val="28"/>
          <w:szCs w:val="28"/>
          <w:lang w:val="kk-KZ"/>
        </w:rPr>
        <w:t>мен</w:t>
      </w:r>
      <w:r w:rsidR="0089467B" w:rsidRPr="0023473E">
        <w:rPr>
          <w:rFonts w:ascii="Times New Roman" w:hAnsi="Times New Roman"/>
          <w:sz w:val="28"/>
          <w:szCs w:val="28"/>
          <w:lang w:val="kk-KZ"/>
        </w:rPr>
        <w:t xml:space="preserve"> </w:t>
      </w:r>
      <w:r w:rsidR="00515C08" w:rsidRPr="0023473E">
        <w:rPr>
          <w:rFonts w:ascii="Times New Roman" w:hAnsi="Times New Roman"/>
          <w:sz w:val="28"/>
          <w:szCs w:val="28"/>
          <w:lang w:val="kk-KZ"/>
        </w:rPr>
        <w:t xml:space="preserve">                 </w:t>
      </w:r>
      <w:r w:rsidR="0089467B" w:rsidRPr="0023473E">
        <w:rPr>
          <w:rFonts w:ascii="Times New Roman" w:hAnsi="Times New Roman"/>
          <w:sz w:val="28"/>
          <w:szCs w:val="28"/>
          <w:lang w:val="kk-KZ"/>
        </w:rPr>
        <w:t>түсіндір</w:t>
      </w:r>
      <w:r w:rsidR="00A118C1" w:rsidRPr="0023473E">
        <w:rPr>
          <w:rFonts w:ascii="Times New Roman" w:hAnsi="Times New Roman"/>
          <w:sz w:val="28"/>
          <w:szCs w:val="28"/>
          <w:lang w:val="kk-KZ"/>
        </w:rPr>
        <w:t>уге болады</w:t>
      </w:r>
      <w:r w:rsidR="00E5071D" w:rsidRPr="0023473E">
        <w:rPr>
          <w:rFonts w:ascii="Times New Roman" w:hAnsi="Times New Roman"/>
          <w:sz w:val="28"/>
          <w:szCs w:val="28"/>
          <w:lang w:val="kk-KZ"/>
        </w:rPr>
        <w:t xml:space="preserve"> [41</w:t>
      </w:r>
      <w:r w:rsidR="008E0283" w:rsidRPr="0023473E">
        <w:rPr>
          <w:rFonts w:ascii="Times New Roman" w:hAnsi="Times New Roman"/>
          <w:sz w:val="28"/>
          <w:szCs w:val="28"/>
          <w:lang w:val="kk-KZ"/>
        </w:rPr>
        <w:t>,</w:t>
      </w:r>
      <w:bookmarkStart w:id="158" w:name="_Hlk105670396"/>
      <w:r w:rsidR="008E0283" w:rsidRPr="0023473E">
        <w:rPr>
          <w:rFonts w:ascii="Times New Roman" w:hAnsi="Times New Roman"/>
          <w:sz w:val="28"/>
          <w:szCs w:val="28"/>
          <w:lang w:val="kk-KZ"/>
        </w:rPr>
        <w:t>79-81</w:t>
      </w:r>
      <w:bookmarkEnd w:id="158"/>
      <w:r w:rsidR="00515C08" w:rsidRPr="0023473E">
        <w:rPr>
          <w:rFonts w:ascii="Times New Roman" w:hAnsi="Times New Roman"/>
          <w:sz w:val="28"/>
          <w:szCs w:val="28"/>
          <w:lang w:val="kk-KZ"/>
        </w:rPr>
        <w:t xml:space="preserve"> б.</w:t>
      </w:r>
      <w:r w:rsidR="00E5071D" w:rsidRPr="0023473E">
        <w:rPr>
          <w:rFonts w:ascii="Times New Roman" w:hAnsi="Times New Roman"/>
          <w:sz w:val="28"/>
          <w:szCs w:val="28"/>
          <w:lang w:val="kk-KZ"/>
        </w:rPr>
        <w:t>]</w:t>
      </w:r>
      <w:r w:rsidR="0089467B" w:rsidRPr="0023473E">
        <w:rPr>
          <w:rFonts w:ascii="Times New Roman" w:hAnsi="Times New Roman"/>
          <w:sz w:val="28"/>
          <w:szCs w:val="28"/>
          <w:lang w:val="kk-KZ"/>
        </w:rPr>
        <w:t xml:space="preserve">. </w:t>
      </w:r>
      <w:r w:rsidR="00991BFC" w:rsidRPr="0023473E">
        <w:rPr>
          <w:rFonts w:ascii="Times New Roman" w:hAnsi="Times New Roman"/>
          <w:sz w:val="28"/>
          <w:szCs w:val="28"/>
          <w:lang w:val="kk-KZ"/>
        </w:rPr>
        <w:t>Процестің л</w:t>
      </w:r>
      <w:r w:rsidR="00A118C1" w:rsidRPr="0023473E">
        <w:rPr>
          <w:rFonts w:ascii="Times New Roman" w:hAnsi="Times New Roman"/>
          <w:sz w:val="28"/>
          <w:szCs w:val="28"/>
          <w:lang w:val="kk-KZ"/>
        </w:rPr>
        <w:t>имиттеуші сатысы - молекулалық хемосорбцияланған сутегі мен альдегидтің беттік әрекеттесу актісі болып табылады.</w:t>
      </w:r>
      <w:r w:rsidR="00991BFC" w:rsidRPr="0023473E">
        <w:rPr>
          <w:rFonts w:ascii="Times New Roman" w:hAnsi="Times New Roman"/>
          <w:sz w:val="28"/>
          <w:szCs w:val="28"/>
          <w:lang w:val="kk-KZ"/>
        </w:rPr>
        <w:t xml:space="preserve"> Никельхром катализаторлары қатысында май альдегидтерін </w:t>
      </w:r>
      <w:r w:rsidR="00BB7196" w:rsidRPr="0023473E">
        <w:rPr>
          <w:rFonts w:ascii="Times New Roman" w:hAnsi="Times New Roman"/>
          <w:sz w:val="28"/>
          <w:szCs w:val="28"/>
          <w:lang w:val="kk-KZ"/>
        </w:rPr>
        <w:t xml:space="preserve">                  </w:t>
      </w:r>
      <w:r w:rsidR="00991BFC" w:rsidRPr="0023473E">
        <w:rPr>
          <w:rFonts w:ascii="Times New Roman" w:hAnsi="Times New Roman"/>
          <w:sz w:val="28"/>
          <w:szCs w:val="28"/>
          <w:lang w:val="kk-KZ"/>
        </w:rPr>
        <w:t>гидрлеу реакциясы Аррениус теңдеуімен сипатталады</w:t>
      </w:r>
      <w:r w:rsidR="002B297A" w:rsidRPr="0023473E">
        <w:rPr>
          <w:rFonts w:ascii="Times New Roman" w:hAnsi="Times New Roman"/>
          <w:sz w:val="28"/>
          <w:szCs w:val="28"/>
          <w:lang w:val="kk-KZ"/>
        </w:rPr>
        <w:t xml:space="preserve">, мұндағы сутегі мен май альдегидтері бірінші ретті. </w:t>
      </w:r>
    </w:p>
    <w:p w14:paraId="72EF6928" w14:textId="77777777" w:rsidR="00E2424A" w:rsidRPr="0023473E" w:rsidRDefault="00E2424A" w:rsidP="00E2424A">
      <w:pPr>
        <w:autoSpaceDE w:val="0"/>
        <w:autoSpaceDN w:val="0"/>
        <w:adjustRightInd w:val="0"/>
        <w:spacing w:after="0" w:line="240" w:lineRule="auto"/>
        <w:ind w:firstLine="709"/>
        <w:jc w:val="both"/>
        <w:rPr>
          <w:rFonts w:ascii="Times New Roman" w:hAnsi="Times New Roman"/>
          <w:sz w:val="28"/>
          <w:szCs w:val="28"/>
          <w:lang w:val="kk-KZ"/>
        </w:rPr>
      </w:pPr>
    </w:p>
    <w:p w14:paraId="65A2224F" w14:textId="77777777" w:rsidR="002B297A" w:rsidRPr="0023473E" w:rsidRDefault="00B35C9A" w:rsidP="002B297A">
      <w:pPr>
        <w:autoSpaceDE w:val="0"/>
        <w:autoSpaceDN w:val="0"/>
        <w:adjustRightInd w:val="0"/>
        <w:spacing w:after="0" w:line="240" w:lineRule="auto"/>
        <w:ind w:firstLine="709"/>
        <w:jc w:val="center"/>
        <w:rPr>
          <w:rFonts w:ascii="Times New Roman" w:hAnsi="Times New Roman"/>
          <w:sz w:val="28"/>
          <w:szCs w:val="28"/>
          <w:lang w:val="kk-KZ"/>
        </w:rPr>
      </w:pPr>
      <m:oMathPara>
        <m:oMath>
          <m:func>
            <m:funcPr>
              <m:ctrlPr>
                <w:rPr>
                  <w:rFonts w:ascii="Cambria Math" w:hAnsi="Cambria Math"/>
                  <w:i/>
                  <w:sz w:val="28"/>
                  <w:szCs w:val="28"/>
                  <w:lang w:val="kk-KZ"/>
                </w:rPr>
              </m:ctrlPr>
            </m:funcPr>
            <m:fName>
              <m:r>
                <m:rPr>
                  <m:sty m:val="p"/>
                </m:rPr>
                <w:rPr>
                  <w:rFonts w:ascii="Cambria Math" w:hAnsi="Cambria Math"/>
                  <w:sz w:val="28"/>
                  <w:szCs w:val="28"/>
                  <w:lang w:val="kk-KZ"/>
                </w:rPr>
                <m:t>ln</m:t>
              </m:r>
            </m:fName>
            <m:e>
              <m:r>
                <w:rPr>
                  <w:rFonts w:ascii="Cambria Math" w:hAnsi="Cambria Math"/>
                  <w:sz w:val="28"/>
                  <w:szCs w:val="28"/>
                  <w:lang w:val="kk-KZ"/>
                </w:rPr>
                <m:t>K</m:t>
              </m:r>
            </m:e>
          </m:func>
          <m:box>
            <m:boxPr>
              <m:opEmu m:val="1"/>
              <m:ctrlPr>
                <w:rPr>
                  <w:rFonts w:ascii="Cambria Math" w:hAnsi="Cambria Math"/>
                  <w:i/>
                  <w:sz w:val="28"/>
                  <w:szCs w:val="28"/>
                  <w:lang w:val="kk-KZ"/>
                </w:rPr>
              </m:ctrlPr>
            </m:boxPr>
            <m:e>
              <m:r>
                <w:rPr>
                  <w:rFonts w:ascii="Cambria Math" w:hAnsi="Cambria Math"/>
                  <w:sz w:val="28"/>
                  <w:szCs w:val="28"/>
                  <w:lang w:val="kk-KZ"/>
                </w:rPr>
                <m:t>=</m:t>
              </m:r>
            </m:e>
          </m:box>
          <m:r>
            <m:rPr>
              <m:nor/>
            </m:rPr>
            <w:rPr>
              <w:rFonts w:ascii="Times New Roman" w:hAnsi="Times New Roman"/>
              <w:iCs/>
              <w:sz w:val="28"/>
              <w:szCs w:val="28"/>
              <w:lang w:val="kk-KZ"/>
            </w:rPr>
            <m:t>16,9 - 9400</m:t>
          </m:r>
          <m:r>
            <m:rPr>
              <m:nor/>
            </m:rPr>
            <w:rPr>
              <w:rFonts w:ascii="Cambria Math" w:hAnsi="Times New Roman"/>
              <w:iCs/>
              <w:sz w:val="28"/>
              <w:szCs w:val="28"/>
              <w:lang w:val="kk-KZ"/>
            </w:rPr>
            <m:t xml:space="preserve"> </m:t>
          </m:r>
          <m:r>
            <m:rPr>
              <m:nor/>
            </m:rPr>
            <w:rPr>
              <w:rFonts w:ascii="Times New Roman" w:hAnsi="Times New Roman"/>
              <w:iCs/>
              <w:sz w:val="28"/>
              <w:szCs w:val="28"/>
              <w:lang w:val="kk-KZ"/>
            </w:rPr>
            <m:t>/</m:t>
          </m:r>
          <m:r>
            <m:rPr>
              <m:nor/>
            </m:rPr>
            <w:rPr>
              <w:rFonts w:ascii="Cambria Math" w:hAnsi="Times New Roman"/>
              <w:i/>
              <w:sz w:val="28"/>
              <w:szCs w:val="28"/>
              <w:lang w:val="kk-KZ"/>
            </w:rPr>
            <m:t xml:space="preserve"> </m:t>
          </m:r>
          <m:r>
            <m:rPr>
              <m:nor/>
            </m:rPr>
            <w:rPr>
              <w:rFonts w:ascii="Times New Roman" w:hAnsi="Times New Roman"/>
              <w:i/>
              <w:sz w:val="28"/>
              <w:szCs w:val="28"/>
              <w:lang w:val="kk-KZ"/>
            </w:rPr>
            <m:t>RT</m:t>
          </m:r>
        </m:oMath>
      </m:oMathPara>
    </w:p>
    <w:p w14:paraId="180B176E" w14:textId="77777777" w:rsidR="002B297A" w:rsidRPr="0023473E" w:rsidRDefault="002B297A" w:rsidP="002B297A">
      <w:pPr>
        <w:autoSpaceDE w:val="0"/>
        <w:autoSpaceDN w:val="0"/>
        <w:adjustRightInd w:val="0"/>
        <w:spacing w:after="0" w:line="240" w:lineRule="auto"/>
        <w:ind w:firstLine="709"/>
        <w:jc w:val="both"/>
        <w:rPr>
          <w:rFonts w:ascii="Times New Roman" w:hAnsi="Times New Roman"/>
          <w:sz w:val="28"/>
          <w:szCs w:val="28"/>
          <w:lang w:val="kk-KZ"/>
        </w:rPr>
      </w:pPr>
    </w:p>
    <w:p w14:paraId="7C8E8B8F" w14:textId="77777777" w:rsidR="003C7727" w:rsidRPr="0023473E" w:rsidRDefault="003C7727" w:rsidP="002B297A">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Никель контактілері</w:t>
      </w:r>
      <w:r w:rsidR="008353FE" w:rsidRPr="0023473E">
        <w:rPr>
          <w:rFonts w:ascii="Times New Roman" w:hAnsi="Times New Roman"/>
          <w:sz w:val="28"/>
          <w:szCs w:val="28"/>
          <w:lang w:val="kk-KZ"/>
        </w:rPr>
        <w:t xml:space="preserve"> арқылы</w:t>
      </w:r>
      <w:r w:rsidRPr="0023473E">
        <w:rPr>
          <w:rFonts w:ascii="Times New Roman" w:hAnsi="Times New Roman"/>
          <w:sz w:val="28"/>
          <w:szCs w:val="28"/>
          <w:lang w:val="kk-KZ"/>
        </w:rPr>
        <w:t xml:space="preserve"> альдегидтер</w:t>
      </w:r>
      <w:r w:rsidR="008353FE" w:rsidRPr="0023473E">
        <w:rPr>
          <w:rFonts w:ascii="Times New Roman" w:hAnsi="Times New Roman"/>
          <w:sz w:val="28"/>
          <w:szCs w:val="28"/>
          <w:lang w:val="kk-KZ"/>
        </w:rPr>
        <w:t xml:space="preserve">ді </w:t>
      </w:r>
      <w:r w:rsidRPr="0023473E">
        <w:rPr>
          <w:rFonts w:ascii="Times New Roman" w:hAnsi="Times New Roman"/>
          <w:sz w:val="28"/>
          <w:szCs w:val="28"/>
          <w:lang w:val="kk-KZ"/>
        </w:rPr>
        <w:t>спирттер</w:t>
      </w:r>
      <w:r w:rsidR="008353FE" w:rsidRPr="0023473E">
        <w:rPr>
          <w:rFonts w:ascii="Times New Roman" w:hAnsi="Times New Roman"/>
          <w:sz w:val="28"/>
          <w:szCs w:val="28"/>
          <w:lang w:val="kk-KZ"/>
        </w:rPr>
        <w:t xml:space="preserve">ге дейін катализдеу реакциялары кезінде </w:t>
      </w:r>
      <w:r w:rsidRPr="0023473E">
        <w:rPr>
          <w:rFonts w:ascii="Times New Roman" w:hAnsi="Times New Roman"/>
          <w:sz w:val="28"/>
          <w:szCs w:val="28"/>
          <w:lang w:val="kk-KZ"/>
        </w:rPr>
        <w:t xml:space="preserve">көптеген </w:t>
      </w:r>
      <w:r w:rsidR="008353FE" w:rsidRPr="0023473E">
        <w:rPr>
          <w:rFonts w:ascii="Times New Roman" w:hAnsi="Times New Roman"/>
          <w:sz w:val="28"/>
          <w:szCs w:val="28"/>
          <w:lang w:val="kk-KZ"/>
        </w:rPr>
        <w:t>қосымша өнімдер түзіледі,</w:t>
      </w:r>
      <w:r w:rsidRPr="0023473E">
        <w:rPr>
          <w:rFonts w:ascii="Times New Roman" w:hAnsi="Times New Roman"/>
          <w:sz w:val="28"/>
          <w:szCs w:val="28"/>
          <w:lang w:val="kk-KZ"/>
        </w:rPr>
        <w:t xml:space="preserve"> мысалы:</w:t>
      </w:r>
    </w:p>
    <w:p w14:paraId="038CDA6C" w14:textId="77777777" w:rsidR="008353FE" w:rsidRPr="0023473E" w:rsidRDefault="00764C2A" w:rsidP="00C26609">
      <w:pPr>
        <w:shd w:val="clear" w:color="auto" w:fill="FFFFFF"/>
        <w:spacing w:before="10" w:after="0" w:line="240" w:lineRule="auto"/>
        <w:ind w:right="5" w:firstLine="709"/>
        <w:jc w:val="both"/>
        <w:rPr>
          <w:rFonts w:ascii="Times New Roman" w:eastAsia="Times New Roman" w:hAnsi="Times New Roman"/>
          <w:spacing w:val="-1"/>
          <w:sz w:val="28"/>
          <w:szCs w:val="28"/>
          <w:lang w:val="kk-KZ"/>
        </w:rPr>
      </w:pPr>
      <w:r w:rsidRPr="0023473E">
        <w:rPr>
          <w:rFonts w:ascii="Times New Roman" w:eastAsia="Times New Roman" w:hAnsi="Times New Roman"/>
          <w:spacing w:val="-1"/>
          <w:sz w:val="28"/>
          <w:szCs w:val="28"/>
          <w:lang w:val="kk-KZ"/>
        </w:rPr>
        <w:t xml:space="preserve">          </w:t>
      </w:r>
    </w:p>
    <w:p w14:paraId="4DA4233F" w14:textId="77777777" w:rsidR="008353FE" w:rsidRPr="0023473E" w:rsidRDefault="008353FE" w:rsidP="00C26609">
      <w:pPr>
        <w:autoSpaceDE w:val="0"/>
        <w:autoSpaceDN w:val="0"/>
        <w:adjustRightInd w:val="0"/>
        <w:spacing w:after="0" w:line="240" w:lineRule="auto"/>
        <w:ind w:firstLine="709"/>
        <w:jc w:val="center"/>
        <w:rPr>
          <w:rFonts w:ascii="Times New Roman" w:hAnsi="Times New Roman"/>
          <w:sz w:val="28"/>
          <w:szCs w:val="28"/>
          <w:vertAlign w:val="subscript"/>
          <w:lang w:val="en-US"/>
        </w:rPr>
      </w:pPr>
      <w:bookmarkStart w:id="159" w:name="_Hlk105835334"/>
      <w:r w:rsidRPr="0023473E">
        <w:rPr>
          <w:rFonts w:ascii="Times New Roman" w:hAnsi="Times New Roman"/>
          <w:sz w:val="28"/>
          <w:szCs w:val="28"/>
          <w:lang w:val="en-US"/>
        </w:rPr>
        <w:t>R</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СНО</w:t>
      </w:r>
      <w:bookmarkEnd w:id="159"/>
      <w:r w:rsidRPr="0023473E">
        <w:rPr>
          <w:rFonts w:ascii="Times New Roman" w:hAnsi="Times New Roman"/>
          <w:sz w:val="28"/>
          <w:szCs w:val="28"/>
          <w:lang w:val="en-US"/>
        </w:rPr>
        <w:t xml:space="preserve"> →RCH</w:t>
      </w:r>
      <m:oMath>
        <m:r>
          <w:rPr>
            <w:rFonts w:ascii="Cambria Math" w:hAnsi="Cambria Math"/>
            <w:sz w:val="28"/>
            <w:szCs w:val="28"/>
            <w:lang w:val="en-US"/>
          </w:rPr>
          <m:t>=</m:t>
        </m:r>
      </m:oMath>
      <w:r w:rsidRPr="0023473E">
        <w:rPr>
          <w:rFonts w:ascii="Times New Roman" w:hAnsi="Times New Roman"/>
          <w:sz w:val="28"/>
          <w:szCs w:val="28"/>
          <w:lang w:val="en-US"/>
        </w:rPr>
        <w:t>CH</w:t>
      </w:r>
      <w:r w:rsidRPr="0023473E">
        <w:rPr>
          <w:rFonts w:ascii="Times New Roman" w:hAnsi="Times New Roman"/>
          <w:sz w:val="28"/>
          <w:szCs w:val="28"/>
          <w:vertAlign w:val="subscript"/>
          <w:lang w:val="en-US"/>
        </w:rPr>
        <w:t>2</w:t>
      </w:r>
      <w:r w:rsidRPr="0023473E">
        <w:rPr>
          <w:rFonts w:ascii="Times New Roman" w:hAnsi="Times New Roman"/>
          <w:sz w:val="28"/>
          <w:szCs w:val="28"/>
          <w:lang w:val="en-US"/>
        </w:rPr>
        <w:t xml:space="preserve"> + CO +</w:t>
      </w:r>
      <w:r w:rsidR="00C26609" w:rsidRPr="0023473E">
        <w:rPr>
          <w:rFonts w:ascii="Times New Roman" w:hAnsi="Times New Roman"/>
          <w:sz w:val="28"/>
          <w:szCs w:val="28"/>
          <w:lang w:val="en-US"/>
        </w:rPr>
        <w:t xml:space="preserve"> </w:t>
      </w:r>
      <w:r w:rsidRPr="0023473E">
        <w:rPr>
          <w:rFonts w:ascii="Times New Roman" w:hAnsi="Times New Roman"/>
          <w:sz w:val="28"/>
          <w:szCs w:val="28"/>
          <w:lang w:val="en-US"/>
        </w:rPr>
        <w:t>H</w:t>
      </w:r>
      <w:r w:rsidRPr="0023473E">
        <w:rPr>
          <w:rFonts w:ascii="Times New Roman" w:hAnsi="Times New Roman"/>
          <w:sz w:val="28"/>
          <w:szCs w:val="28"/>
          <w:vertAlign w:val="subscript"/>
          <w:lang w:val="en-US"/>
        </w:rPr>
        <w:t>2</w:t>
      </w:r>
    </w:p>
    <w:p w14:paraId="2CE902B4" w14:textId="77777777" w:rsidR="00E2424A" w:rsidRPr="0023473E" w:rsidRDefault="00E2424A" w:rsidP="00C26609">
      <w:pPr>
        <w:autoSpaceDE w:val="0"/>
        <w:autoSpaceDN w:val="0"/>
        <w:adjustRightInd w:val="0"/>
        <w:spacing w:after="0" w:line="240" w:lineRule="auto"/>
        <w:ind w:firstLine="709"/>
        <w:jc w:val="center"/>
        <w:rPr>
          <w:rFonts w:ascii="Times New Roman" w:hAnsi="Times New Roman"/>
          <w:sz w:val="28"/>
          <w:szCs w:val="28"/>
          <w:vertAlign w:val="subscript"/>
          <w:lang w:val="en-US"/>
        </w:rPr>
      </w:pPr>
    </w:p>
    <w:p w14:paraId="02196C91" w14:textId="77777777" w:rsidR="00E2424A" w:rsidRPr="0023473E" w:rsidRDefault="00C26609" w:rsidP="00F4184F">
      <w:pPr>
        <w:autoSpaceDE w:val="0"/>
        <w:autoSpaceDN w:val="0"/>
        <w:adjustRightInd w:val="0"/>
        <w:spacing w:after="0" w:line="240" w:lineRule="auto"/>
        <w:ind w:firstLine="709"/>
        <w:jc w:val="center"/>
        <w:rPr>
          <w:rFonts w:ascii="Times New Roman" w:hAnsi="Times New Roman"/>
          <w:sz w:val="28"/>
          <w:szCs w:val="28"/>
          <w:lang w:val="kk-KZ"/>
        </w:rPr>
      </w:pPr>
      <w:r w:rsidRPr="0023473E">
        <w:rPr>
          <w:rFonts w:ascii="Times New Roman" w:hAnsi="Times New Roman"/>
          <w:sz w:val="28"/>
          <w:szCs w:val="28"/>
          <w:lang w:val="en-US"/>
        </w:rPr>
        <w:t>RCH</w:t>
      </w:r>
      <m:oMath>
        <m:r>
          <w:rPr>
            <w:rFonts w:ascii="Cambria Math" w:hAnsi="Cambria Math"/>
            <w:sz w:val="28"/>
            <w:szCs w:val="28"/>
            <w:lang w:val="en-US"/>
          </w:rPr>
          <m:t>=</m:t>
        </m:r>
      </m:oMath>
      <w:r w:rsidRPr="0023473E">
        <w:rPr>
          <w:rFonts w:ascii="Times New Roman" w:hAnsi="Times New Roman"/>
          <w:sz w:val="28"/>
          <w:szCs w:val="28"/>
          <w:lang w:val="en-US"/>
        </w:rPr>
        <w:t>CH</w:t>
      </w:r>
      <w:r w:rsidRPr="0023473E">
        <w:rPr>
          <w:rFonts w:ascii="Times New Roman" w:hAnsi="Times New Roman"/>
          <w:sz w:val="28"/>
          <w:szCs w:val="28"/>
          <w:vertAlign w:val="subscript"/>
          <w:lang w:val="en-US"/>
        </w:rPr>
        <w:t>2</w:t>
      </w:r>
      <w:r w:rsidRPr="0023473E">
        <w:rPr>
          <w:rFonts w:ascii="Times New Roman" w:hAnsi="Times New Roman"/>
          <w:sz w:val="28"/>
          <w:szCs w:val="28"/>
          <w:lang w:val="en-US"/>
        </w:rPr>
        <w:t xml:space="preserve"> + H</w:t>
      </w:r>
      <w:proofErr w:type="gramStart"/>
      <w:r w:rsidRPr="0023473E">
        <w:rPr>
          <w:rFonts w:ascii="Times New Roman" w:hAnsi="Times New Roman"/>
          <w:sz w:val="28"/>
          <w:szCs w:val="28"/>
          <w:vertAlign w:val="subscript"/>
          <w:lang w:val="en-US"/>
        </w:rPr>
        <w:t xml:space="preserve">2  </w:t>
      </w:r>
      <w:r w:rsidRPr="0023473E">
        <w:rPr>
          <w:rFonts w:ascii="Times New Roman" w:hAnsi="Times New Roman"/>
          <w:sz w:val="28"/>
          <w:szCs w:val="28"/>
          <w:lang w:val="en-US"/>
        </w:rPr>
        <w:t>→</w:t>
      </w:r>
      <w:proofErr w:type="gramEnd"/>
      <w:r w:rsidRPr="0023473E">
        <w:rPr>
          <w:rFonts w:ascii="Times New Roman" w:hAnsi="Times New Roman"/>
          <w:sz w:val="28"/>
          <w:szCs w:val="28"/>
          <w:lang w:val="en-US"/>
        </w:rPr>
        <w:t xml:space="preserve"> RCH</w:t>
      </w:r>
      <w:r w:rsidRPr="0023473E">
        <w:rPr>
          <w:rFonts w:ascii="Times New Roman" w:hAnsi="Times New Roman"/>
          <w:sz w:val="28"/>
          <w:szCs w:val="28"/>
          <w:vertAlign w:val="subscript"/>
          <w:lang w:val="en-US"/>
        </w:rPr>
        <w:t>2</w:t>
      </w:r>
      <w:r w:rsidRPr="0023473E">
        <w:rPr>
          <w:rFonts w:ascii="Times New Roman" w:hAnsi="Times New Roman"/>
          <w:sz w:val="28"/>
          <w:szCs w:val="28"/>
          <w:lang w:val="en-US"/>
        </w:rPr>
        <w:t>CH</w:t>
      </w:r>
      <w:r w:rsidRPr="0023473E">
        <w:rPr>
          <w:rFonts w:ascii="Times New Roman" w:hAnsi="Times New Roman"/>
          <w:sz w:val="28"/>
          <w:szCs w:val="28"/>
          <w:vertAlign w:val="subscript"/>
          <w:lang w:val="en-US"/>
        </w:rPr>
        <w:t>3</w:t>
      </w:r>
      <w:r w:rsidR="00F4184F" w:rsidRPr="0023473E">
        <w:rPr>
          <w:rFonts w:ascii="Times New Roman" w:hAnsi="Times New Roman"/>
          <w:sz w:val="28"/>
          <w:szCs w:val="28"/>
          <w:vertAlign w:val="subscript"/>
          <w:lang w:val="kk-KZ"/>
        </w:rPr>
        <w:t xml:space="preserve"> </w:t>
      </w:r>
      <w:r w:rsidR="00F4184F" w:rsidRPr="0023473E">
        <w:rPr>
          <w:rFonts w:ascii="Times New Roman" w:hAnsi="Times New Roman"/>
          <w:sz w:val="28"/>
          <w:szCs w:val="28"/>
          <w:lang w:val="kk-KZ"/>
        </w:rPr>
        <w:t xml:space="preserve"> </w:t>
      </w:r>
    </w:p>
    <w:p w14:paraId="24669A7E" w14:textId="77777777" w:rsidR="00E2424A" w:rsidRPr="0023473E" w:rsidRDefault="00F4184F" w:rsidP="00F4184F">
      <w:pPr>
        <w:autoSpaceDE w:val="0"/>
        <w:autoSpaceDN w:val="0"/>
        <w:adjustRightInd w:val="0"/>
        <w:spacing w:after="0" w:line="240" w:lineRule="auto"/>
        <w:ind w:firstLine="709"/>
        <w:jc w:val="center"/>
        <w:rPr>
          <w:rFonts w:ascii="Times New Roman" w:hAnsi="Times New Roman"/>
          <w:sz w:val="28"/>
          <w:szCs w:val="28"/>
          <w:lang w:val="kk-KZ"/>
        </w:rPr>
      </w:pPr>
      <w:r w:rsidRPr="0023473E">
        <w:rPr>
          <w:rFonts w:ascii="Times New Roman" w:hAnsi="Times New Roman"/>
          <w:sz w:val="28"/>
          <w:szCs w:val="28"/>
          <w:lang w:val="kk-KZ"/>
        </w:rPr>
        <w:t xml:space="preserve">   </w:t>
      </w:r>
    </w:p>
    <w:p w14:paraId="0F41A6E0" w14:textId="77777777" w:rsidR="00BB7196" w:rsidRPr="0023473E" w:rsidRDefault="00C26609" w:rsidP="00F4184F">
      <w:pPr>
        <w:autoSpaceDE w:val="0"/>
        <w:autoSpaceDN w:val="0"/>
        <w:adjustRightInd w:val="0"/>
        <w:spacing w:after="0" w:line="240" w:lineRule="auto"/>
        <w:ind w:firstLine="709"/>
        <w:jc w:val="center"/>
        <w:rPr>
          <w:rFonts w:ascii="Times New Roman" w:hAnsi="Times New Roman"/>
          <w:sz w:val="28"/>
          <w:szCs w:val="28"/>
          <w:vertAlign w:val="subscript"/>
          <w:lang w:val="kk-KZ"/>
        </w:rPr>
      </w:pPr>
      <w:r w:rsidRPr="0023473E">
        <w:rPr>
          <w:rFonts w:ascii="Times New Roman" w:hAnsi="Times New Roman"/>
          <w:sz w:val="28"/>
          <w:szCs w:val="28"/>
          <w:lang w:val="kk-KZ"/>
        </w:rPr>
        <w:t>CO +H</w:t>
      </w:r>
      <w:r w:rsidRPr="0023473E">
        <w:rPr>
          <w:rFonts w:ascii="Times New Roman" w:hAnsi="Times New Roman"/>
          <w:sz w:val="28"/>
          <w:szCs w:val="28"/>
          <w:vertAlign w:val="subscript"/>
          <w:lang w:val="kk-KZ"/>
        </w:rPr>
        <w:t xml:space="preserve">2  </w:t>
      </w:r>
      <w:r w:rsidRPr="0023473E">
        <w:rPr>
          <w:rFonts w:ascii="Times New Roman" w:hAnsi="Times New Roman"/>
          <w:sz w:val="28"/>
          <w:szCs w:val="28"/>
          <w:lang w:val="kk-KZ"/>
        </w:rPr>
        <w:t>→ CH</w:t>
      </w:r>
      <w:r w:rsidRPr="0023473E">
        <w:rPr>
          <w:rFonts w:ascii="Times New Roman" w:hAnsi="Times New Roman"/>
          <w:sz w:val="28"/>
          <w:szCs w:val="28"/>
          <w:vertAlign w:val="subscript"/>
          <w:lang w:val="kk-KZ"/>
        </w:rPr>
        <w:t>4</w:t>
      </w:r>
      <w:r w:rsidRPr="0023473E">
        <w:rPr>
          <w:rFonts w:ascii="Times New Roman" w:hAnsi="Times New Roman"/>
          <w:sz w:val="28"/>
          <w:szCs w:val="28"/>
          <w:lang w:val="kk-KZ"/>
        </w:rPr>
        <w:t xml:space="preserve"> + H</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O</w:t>
      </w:r>
    </w:p>
    <w:p w14:paraId="64AB9459" w14:textId="77777777" w:rsidR="00BB7196" w:rsidRPr="0023473E" w:rsidRDefault="00BB7196" w:rsidP="00BB7196">
      <w:pPr>
        <w:autoSpaceDE w:val="0"/>
        <w:autoSpaceDN w:val="0"/>
        <w:adjustRightInd w:val="0"/>
        <w:spacing w:after="0" w:line="240" w:lineRule="auto"/>
        <w:ind w:firstLine="709"/>
        <w:jc w:val="center"/>
        <w:rPr>
          <w:rFonts w:ascii="Times New Roman" w:hAnsi="Times New Roman"/>
          <w:sz w:val="28"/>
          <w:szCs w:val="28"/>
          <w:lang w:val="kk-KZ"/>
        </w:rPr>
      </w:pPr>
    </w:p>
    <w:p w14:paraId="25670448" w14:textId="77777777" w:rsidR="00C26609" w:rsidRPr="0023473E" w:rsidRDefault="00C26609" w:rsidP="00C26609">
      <w:pPr>
        <w:autoSpaceDE w:val="0"/>
        <w:autoSpaceDN w:val="0"/>
        <w:adjustRightInd w:val="0"/>
        <w:spacing w:after="0" w:line="240" w:lineRule="auto"/>
        <w:rPr>
          <w:rFonts w:ascii="Times New Roman" w:hAnsi="Times New Roman"/>
          <w:sz w:val="28"/>
          <w:szCs w:val="28"/>
          <w:lang w:val="kk-KZ"/>
        </w:rPr>
      </w:pPr>
      <w:r w:rsidRPr="0023473E">
        <w:rPr>
          <w:rFonts w:ascii="Times New Roman" w:hAnsi="Times New Roman"/>
          <w:sz w:val="28"/>
          <w:szCs w:val="28"/>
          <w:lang w:val="kk-KZ"/>
        </w:rPr>
        <w:t>жалпы реакциялық теңдеу көрнісі</w:t>
      </w:r>
    </w:p>
    <w:p w14:paraId="7C1C11D9" w14:textId="77777777" w:rsidR="008353FE" w:rsidRPr="0023473E" w:rsidRDefault="008353FE" w:rsidP="008353FE">
      <w:pPr>
        <w:autoSpaceDE w:val="0"/>
        <w:autoSpaceDN w:val="0"/>
        <w:adjustRightInd w:val="0"/>
        <w:spacing w:after="0" w:line="240" w:lineRule="auto"/>
        <w:ind w:firstLine="709"/>
        <w:jc w:val="center"/>
        <w:rPr>
          <w:rFonts w:ascii="Times New Roman" w:hAnsi="Times New Roman"/>
          <w:sz w:val="28"/>
          <w:szCs w:val="28"/>
          <w:lang w:val="kk-KZ"/>
        </w:rPr>
      </w:pPr>
    </w:p>
    <w:p w14:paraId="5BE5ADE9" w14:textId="77777777" w:rsidR="00C57709" w:rsidRPr="0023473E" w:rsidRDefault="00C26609" w:rsidP="00C26609">
      <w:pPr>
        <w:autoSpaceDE w:val="0"/>
        <w:autoSpaceDN w:val="0"/>
        <w:adjustRightInd w:val="0"/>
        <w:spacing w:after="0" w:line="240" w:lineRule="auto"/>
        <w:ind w:firstLine="709"/>
        <w:jc w:val="center"/>
        <w:rPr>
          <w:rFonts w:ascii="Times New Roman" w:hAnsi="Times New Roman"/>
          <w:i/>
          <w:iCs/>
          <w:sz w:val="28"/>
          <w:szCs w:val="28"/>
          <w:lang w:val="kk-KZ"/>
        </w:rPr>
      </w:pPr>
      <w:r w:rsidRPr="0023473E">
        <w:rPr>
          <w:rFonts w:ascii="Times New Roman" w:hAnsi="Times New Roman"/>
          <w:sz w:val="28"/>
          <w:szCs w:val="28"/>
          <w:lang w:val="kk-KZ"/>
        </w:rPr>
        <w:t>RСН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СНО </w:t>
      </w:r>
      <w:r w:rsidR="008353FE" w:rsidRPr="0023473E">
        <w:rPr>
          <w:rFonts w:ascii="Times New Roman" w:hAnsi="Times New Roman"/>
          <w:sz w:val="28"/>
          <w:szCs w:val="28"/>
          <w:lang w:val="kk-KZ"/>
        </w:rPr>
        <w:t>+ 3Н</w:t>
      </w:r>
      <w:r w:rsidR="008353FE" w:rsidRPr="0023473E">
        <w:rPr>
          <w:rFonts w:ascii="Times New Roman" w:hAnsi="Times New Roman"/>
          <w:sz w:val="28"/>
          <w:szCs w:val="28"/>
          <w:vertAlign w:val="subscript"/>
          <w:lang w:val="kk-KZ"/>
        </w:rPr>
        <w:t>2</w:t>
      </w:r>
      <w:r w:rsidR="008353FE" w:rsidRPr="0023473E">
        <w:rPr>
          <w:rFonts w:ascii="Times New Roman" w:hAnsi="Times New Roman"/>
          <w:sz w:val="28"/>
          <w:szCs w:val="28"/>
          <w:lang w:val="kk-KZ"/>
        </w:rPr>
        <w:t xml:space="preserve">  → </w:t>
      </w:r>
      <w:r w:rsidRPr="0023473E">
        <w:rPr>
          <w:rFonts w:ascii="Times New Roman" w:hAnsi="Times New Roman"/>
          <w:sz w:val="28"/>
          <w:szCs w:val="28"/>
          <w:lang w:val="kk-KZ"/>
        </w:rPr>
        <w:t>RCH</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CH</w:t>
      </w:r>
      <w:r w:rsidRPr="0023473E">
        <w:rPr>
          <w:rFonts w:ascii="Times New Roman" w:hAnsi="Times New Roman"/>
          <w:sz w:val="28"/>
          <w:szCs w:val="28"/>
          <w:vertAlign w:val="subscript"/>
          <w:lang w:val="kk-KZ"/>
        </w:rPr>
        <w:t>3</w:t>
      </w:r>
      <w:r w:rsidRPr="0023473E">
        <w:rPr>
          <w:rFonts w:ascii="Times New Roman" w:hAnsi="Times New Roman"/>
          <w:i/>
          <w:iCs/>
          <w:sz w:val="28"/>
          <w:szCs w:val="28"/>
          <w:lang w:val="kk-KZ"/>
        </w:rPr>
        <w:t xml:space="preserve"> </w:t>
      </w:r>
      <w:r w:rsidR="008353FE" w:rsidRPr="0023473E">
        <w:rPr>
          <w:rFonts w:ascii="Times New Roman" w:hAnsi="Times New Roman"/>
          <w:sz w:val="28"/>
          <w:szCs w:val="28"/>
          <w:lang w:val="kk-KZ"/>
        </w:rPr>
        <w:t>+ СН</w:t>
      </w:r>
      <w:r w:rsidR="008353FE" w:rsidRPr="0023473E">
        <w:rPr>
          <w:rFonts w:ascii="Times New Roman" w:hAnsi="Times New Roman"/>
          <w:sz w:val="28"/>
          <w:szCs w:val="28"/>
          <w:vertAlign w:val="subscript"/>
          <w:lang w:val="kk-KZ"/>
        </w:rPr>
        <w:t xml:space="preserve">4 </w:t>
      </w:r>
      <w:r w:rsidR="008353FE" w:rsidRPr="0023473E">
        <w:rPr>
          <w:rFonts w:ascii="Times New Roman" w:hAnsi="Times New Roman"/>
          <w:sz w:val="28"/>
          <w:szCs w:val="28"/>
          <w:lang w:val="kk-KZ"/>
        </w:rPr>
        <w:t>+</w:t>
      </w:r>
      <w:r w:rsidRPr="0023473E">
        <w:rPr>
          <w:rFonts w:ascii="Times New Roman" w:hAnsi="Times New Roman"/>
          <w:sz w:val="28"/>
          <w:szCs w:val="28"/>
          <w:lang w:val="kk-KZ"/>
        </w:rPr>
        <w:t xml:space="preserve"> </w:t>
      </w:r>
      <w:r w:rsidR="008353FE" w:rsidRPr="0023473E">
        <w:rPr>
          <w:rFonts w:ascii="Times New Roman" w:hAnsi="Times New Roman"/>
          <w:sz w:val="28"/>
          <w:szCs w:val="28"/>
          <w:lang w:val="kk-KZ"/>
        </w:rPr>
        <w:t>Н</w:t>
      </w:r>
      <w:r w:rsidR="008353FE" w:rsidRPr="0023473E">
        <w:rPr>
          <w:rFonts w:ascii="Times New Roman" w:hAnsi="Times New Roman"/>
          <w:sz w:val="28"/>
          <w:szCs w:val="28"/>
          <w:vertAlign w:val="subscript"/>
          <w:lang w:val="kk-KZ"/>
        </w:rPr>
        <w:t>2</w:t>
      </w:r>
      <w:r w:rsidR="008353FE" w:rsidRPr="0023473E">
        <w:rPr>
          <w:rFonts w:ascii="Times New Roman" w:hAnsi="Times New Roman"/>
          <w:sz w:val="28"/>
          <w:szCs w:val="28"/>
          <w:lang w:val="kk-KZ"/>
        </w:rPr>
        <w:t xml:space="preserve">О  </w:t>
      </w:r>
    </w:p>
    <w:p w14:paraId="154DBC0F" w14:textId="77777777" w:rsidR="00C57709" w:rsidRPr="0023473E" w:rsidRDefault="00C57709" w:rsidP="00764C2A">
      <w:pPr>
        <w:shd w:val="clear" w:color="auto" w:fill="FFFFFF"/>
        <w:spacing w:before="10" w:after="0" w:line="240" w:lineRule="auto"/>
        <w:ind w:right="5"/>
        <w:jc w:val="both"/>
        <w:rPr>
          <w:rFonts w:ascii="Times New Roman" w:eastAsia="Times New Roman" w:hAnsi="Times New Roman"/>
          <w:spacing w:val="-1"/>
          <w:sz w:val="28"/>
          <w:szCs w:val="28"/>
          <w:lang w:val="kk-KZ"/>
        </w:rPr>
      </w:pPr>
    </w:p>
    <w:p w14:paraId="62343AF4" w14:textId="77777777" w:rsidR="00F4184F" w:rsidRPr="0023473E" w:rsidRDefault="00FF75C4" w:rsidP="00F4184F">
      <w:pPr>
        <w:shd w:val="clear" w:color="auto" w:fill="FFFFFF"/>
        <w:spacing w:before="10" w:after="0" w:line="240" w:lineRule="auto"/>
        <w:ind w:right="5" w:firstLine="709"/>
        <w:jc w:val="both"/>
        <w:rPr>
          <w:rFonts w:ascii="Times New Roman" w:hAnsi="Times New Roman"/>
          <w:sz w:val="28"/>
          <w:szCs w:val="28"/>
          <w:lang w:val="kk-KZ"/>
        </w:rPr>
      </w:pPr>
      <w:r w:rsidRPr="0023473E">
        <w:rPr>
          <w:rFonts w:ascii="Times New Roman" w:eastAsia="Times New Roman" w:hAnsi="Times New Roman"/>
          <w:spacing w:val="-1"/>
          <w:sz w:val="28"/>
          <w:szCs w:val="28"/>
          <w:lang w:val="kk-KZ"/>
        </w:rPr>
        <w:t xml:space="preserve">Термиялық және </w:t>
      </w:r>
      <w:r w:rsidR="00C57709" w:rsidRPr="0023473E">
        <w:rPr>
          <w:rFonts w:ascii="Times New Roman" w:eastAsia="Times New Roman" w:hAnsi="Times New Roman"/>
          <w:spacing w:val="-1"/>
          <w:sz w:val="28"/>
          <w:szCs w:val="28"/>
          <w:lang w:val="kk-KZ"/>
        </w:rPr>
        <w:t>к</w:t>
      </w:r>
      <w:r w:rsidR="00764C2A" w:rsidRPr="0023473E">
        <w:rPr>
          <w:rFonts w:ascii="Times New Roman" w:eastAsia="Times New Roman" w:hAnsi="Times New Roman"/>
          <w:spacing w:val="-1"/>
          <w:sz w:val="28"/>
          <w:szCs w:val="28"/>
          <w:lang w:val="kk-KZ"/>
        </w:rPr>
        <w:t xml:space="preserve">аталитикалық процестерінде бір </w:t>
      </w:r>
      <w:r w:rsidR="00764C2A" w:rsidRPr="0023473E">
        <w:rPr>
          <w:rFonts w:ascii="Times New Roman" w:eastAsia="Times New Roman" w:hAnsi="Times New Roman"/>
          <w:spacing w:val="-5"/>
          <w:sz w:val="28"/>
          <w:szCs w:val="28"/>
          <w:lang w:val="kk-KZ"/>
        </w:rPr>
        <w:t xml:space="preserve">уақытта эндотермиялық </w:t>
      </w:r>
      <w:r w:rsidRPr="0023473E">
        <w:rPr>
          <w:rFonts w:ascii="Times New Roman" w:eastAsia="Times New Roman" w:hAnsi="Times New Roman"/>
          <w:spacing w:val="-5"/>
          <w:sz w:val="28"/>
          <w:szCs w:val="28"/>
          <w:lang w:val="kk-KZ"/>
        </w:rPr>
        <w:t xml:space="preserve">және </w:t>
      </w:r>
      <w:r w:rsidR="00764C2A" w:rsidRPr="0023473E">
        <w:rPr>
          <w:rFonts w:ascii="Times New Roman" w:eastAsia="Times New Roman" w:hAnsi="Times New Roman"/>
          <w:spacing w:val="-3"/>
          <w:sz w:val="28"/>
          <w:szCs w:val="28"/>
          <w:lang w:val="kk-KZ"/>
        </w:rPr>
        <w:t xml:space="preserve">экзотермиялық реакциялары </w:t>
      </w:r>
      <w:r w:rsidR="00764C2A" w:rsidRPr="0023473E">
        <w:rPr>
          <w:rFonts w:ascii="Times New Roman" w:eastAsia="Times New Roman" w:hAnsi="Times New Roman"/>
          <w:spacing w:val="1"/>
          <w:sz w:val="28"/>
          <w:szCs w:val="28"/>
          <w:lang w:val="kk-KZ"/>
        </w:rPr>
        <w:t xml:space="preserve">жүріп </w:t>
      </w:r>
      <w:r w:rsidR="00764C2A" w:rsidRPr="0023473E">
        <w:rPr>
          <w:rFonts w:ascii="Times New Roman" w:eastAsia="Times New Roman" w:hAnsi="Times New Roman"/>
          <w:spacing w:val="-2"/>
          <w:sz w:val="28"/>
          <w:szCs w:val="28"/>
          <w:lang w:val="kk-KZ"/>
        </w:rPr>
        <w:t xml:space="preserve">отырады. </w:t>
      </w:r>
      <w:r w:rsidR="00C57709" w:rsidRPr="0023473E">
        <w:rPr>
          <w:rFonts w:ascii="Times New Roman" w:eastAsia="Times New Roman" w:hAnsi="Times New Roman"/>
          <w:spacing w:val="-2"/>
          <w:sz w:val="28"/>
          <w:szCs w:val="28"/>
          <w:lang w:val="kk-KZ"/>
        </w:rPr>
        <w:t xml:space="preserve">Жылу </w:t>
      </w:r>
      <w:r w:rsidR="00C57709" w:rsidRPr="0023473E">
        <w:rPr>
          <w:rFonts w:ascii="Times New Roman" w:hAnsi="Times New Roman"/>
          <w:sz w:val="28"/>
          <w:szCs w:val="28"/>
          <w:lang w:val="kk-KZ"/>
        </w:rPr>
        <w:t>эффекттілерінің көрсеткіштері әртүрлі болу мүмкін.</w:t>
      </w:r>
      <w:bookmarkStart w:id="160" w:name="_Hlk105690696"/>
      <w:r w:rsidR="00C57709" w:rsidRPr="0023473E">
        <w:rPr>
          <w:rFonts w:ascii="Times New Roman" w:eastAsia="Times New Roman" w:hAnsi="Times New Roman"/>
          <w:sz w:val="28"/>
          <w:szCs w:val="28"/>
          <w:lang w:val="kk-KZ"/>
        </w:rPr>
        <w:t xml:space="preserve"> </w:t>
      </w:r>
      <w:r w:rsidR="008C1E44" w:rsidRPr="0023473E">
        <w:rPr>
          <w:rFonts w:ascii="Times New Roman" w:hAnsi="Times New Roman"/>
          <w:sz w:val="28"/>
          <w:szCs w:val="28"/>
          <w:lang w:val="kk-KZ"/>
        </w:rPr>
        <w:t>Май альдегидіне қатысты реакцияларды термодинамикалық талдау</w:t>
      </w:r>
      <w:r w:rsidR="00C57709" w:rsidRPr="0023473E">
        <w:rPr>
          <w:rFonts w:ascii="Times New Roman" w:hAnsi="Times New Roman"/>
          <w:sz w:val="28"/>
          <w:szCs w:val="28"/>
          <w:lang w:val="kk-KZ"/>
        </w:rPr>
        <w:t xml:space="preserve"> және </w:t>
      </w:r>
      <w:r w:rsidR="008C1E44" w:rsidRPr="0023473E">
        <w:rPr>
          <w:rFonts w:ascii="Times New Roman" w:hAnsi="Times New Roman"/>
          <w:sz w:val="28"/>
          <w:szCs w:val="28"/>
          <w:lang w:val="kk-KZ"/>
        </w:rPr>
        <w:t xml:space="preserve"> </w:t>
      </w:r>
      <w:r w:rsidR="00C57709" w:rsidRPr="0023473E">
        <w:rPr>
          <w:rFonts w:ascii="Times New Roman" w:hAnsi="Times New Roman"/>
          <w:sz w:val="28"/>
          <w:szCs w:val="28"/>
          <w:lang w:val="kk-KZ"/>
        </w:rPr>
        <w:t>р</w:t>
      </w:r>
      <w:r w:rsidR="00496BDC" w:rsidRPr="0023473E">
        <w:rPr>
          <w:rFonts w:ascii="Times New Roman" w:hAnsi="Times New Roman"/>
          <w:sz w:val="28"/>
          <w:szCs w:val="28"/>
          <w:lang w:val="kk-KZ"/>
        </w:rPr>
        <w:t xml:space="preserve">еакцияның тепе-теңдік константалары </w:t>
      </w:r>
      <w:r w:rsidR="00C57709" w:rsidRPr="0023473E">
        <w:rPr>
          <w:rFonts w:ascii="Times New Roman" w:hAnsi="Times New Roman"/>
          <w:sz w:val="28"/>
          <w:szCs w:val="28"/>
          <w:lang w:val="kk-KZ"/>
        </w:rPr>
        <w:t xml:space="preserve">мен </w:t>
      </w:r>
      <w:r w:rsidR="00496BDC" w:rsidRPr="0023473E">
        <w:rPr>
          <w:rFonts w:ascii="Times New Roman" w:hAnsi="Times New Roman"/>
          <w:sz w:val="28"/>
          <w:szCs w:val="28"/>
          <w:lang w:val="kk-KZ"/>
        </w:rPr>
        <w:t xml:space="preserve">жылу </w:t>
      </w:r>
      <w:bookmarkStart w:id="161" w:name="_Hlk105833573"/>
      <w:r w:rsidR="00496BDC" w:rsidRPr="0023473E">
        <w:rPr>
          <w:rFonts w:ascii="Times New Roman" w:hAnsi="Times New Roman"/>
          <w:sz w:val="28"/>
          <w:szCs w:val="28"/>
          <w:lang w:val="kk-KZ"/>
        </w:rPr>
        <w:t>эффект</w:t>
      </w:r>
      <w:bookmarkEnd w:id="161"/>
      <w:r w:rsidR="00496BDC" w:rsidRPr="0023473E">
        <w:rPr>
          <w:rFonts w:ascii="Times New Roman" w:hAnsi="Times New Roman"/>
          <w:sz w:val="28"/>
          <w:szCs w:val="28"/>
          <w:lang w:val="kk-KZ"/>
        </w:rPr>
        <w:t>тері төменде көрсетілген теңдеулер бойынша есеп</w:t>
      </w:r>
      <w:r w:rsidR="009B6969" w:rsidRPr="0023473E">
        <w:rPr>
          <w:rFonts w:ascii="Times New Roman" w:hAnsi="Times New Roman"/>
          <w:sz w:val="28"/>
          <w:szCs w:val="28"/>
          <w:lang w:val="kk-KZ"/>
        </w:rPr>
        <w:t>телінеді.</w:t>
      </w:r>
    </w:p>
    <w:p w14:paraId="08C682A1" w14:textId="77777777" w:rsidR="00E2424A" w:rsidRPr="0023473E" w:rsidRDefault="00E2424A" w:rsidP="00F4184F">
      <w:pPr>
        <w:shd w:val="clear" w:color="auto" w:fill="FFFFFF"/>
        <w:spacing w:before="10" w:after="0" w:line="240" w:lineRule="auto"/>
        <w:ind w:right="5" w:firstLine="709"/>
        <w:jc w:val="both"/>
        <w:rPr>
          <w:rFonts w:ascii="Times New Roman" w:hAnsi="Times New Roman"/>
          <w:sz w:val="28"/>
          <w:szCs w:val="28"/>
          <w:lang w:val="kk-KZ"/>
        </w:rPr>
      </w:pPr>
    </w:p>
    <w:p w14:paraId="428E01C0" w14:textId="77777777" w:rsidR="008C1E44" w:rsidRPr="0023473E" w:rsidRDefault="00EC05FE" w:rsidP="00496BDC">
      <w:pPr>
        <w:autoSpaceDE w:val="0"/>
        <w:autoSpaceDN w:val="0"/>
        <w:adjustRightInd w:val="0"/>
        <w:spacing w:after="0" w:line="240" w:lineRule="auto"/>
        <w:ind w:firstLine="709"/>
        <w:jc w:val="both"/>
        <w:rPr>
          <w:rFonts w:ascii="Times New Roman" w:hAnsi="Times New Roman"/>
          <w:sz w:val="28"/>
          <w:szCs w:val="28"/>
          <w:lang w:val="kk-KZ"/>
        </w:rPr>
      </w:pPr>
      <m:oMathPara>
        <m:oMath>
          <m:r>
            <w:rPr>
              <w:rFonts w:ascii="Cambria Math" w:hAnsi="Cambria Math"/>
              <w:sz w:val="28"/>
              <w:szCs w:val="28"/>
              <w:lang w:val="kk-KZ"/>
            </w:rPr>
            <m:t>lg</m:t>
          </m:r>
          <m:sSub>
            <m:sSubPr>
              <m:ctrlPr>
                <w:rPr>
                  <w:rFonts w:ascii="Cambria Math" w:hAnsi="Cambria Math"/>
                  <w:i/>
                  <w:sz w:val="28"/>
                  <w:szCs w:val="28"/>
                  <w:lang w:val="kk-KZ"/>
                </w:rPr>
              </m:ctrlPr>
            </m:sSubPr>
            <m:e>
              <m:r>
                <w:rPr>
                  <w:rFonts w:ascii="Cambria Math" w:hAnsi="Cambria Math"/>
                  <w:sz w:val="28"/>
                  <w:szCs w:val="28"/>
                  <w:lang w:val="kk-KZ"/>
                </w:rPr>
                <m:t>K</m:t>
              </m:r>
            </m:e>
            <m:sub>
              <m:r>
                <w:rPr>
                  <w:rFonts w:ascii="Cambria Math" w:hAnsi="Cambria Math"/>
                  <w:sz w:val="28"/>
                  <w:szCs w:val="28"/>
                  <w:lang w:val="kk-KZ"/>
                </w:rPr>
                <m:t>p</m:t>
              </m:r>
            </m:sub>
          </m:sSub>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i</m:t>
              </m:r>
            </m:sup>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i</m:t>
                  </m:r>
                </m:sub>
              </m:sSub>
              <m:r>
                <w:rPr>
                  <w:rFonts w:ascii="Cambria Math" w:hAnsi="Cambria Math"/>
                  <w:sz w:val="28"/>
                  <w:szCs w:val="28"/>
                  <w:lang w:val="kk-KZ"/>
                </w:rPr>
                <m:t xml:space="preserve"> lg</m:t>
              </m:r>
              <m:sSub>
                <m:sSubPr>
                  <m:ctrlPr>
                    <w:rPr>
                      <w:rFonts w:ascii="Cambria Math" w:hAnsi="Cambria Math"/>
                      <w:i/>
                      <w:sz w:val="28"/>
                      <w:szCs w:val="28"/>
                      <w:lang w:val="kk-KZ"/>
                    </w:rPr>
                  </m:ctrlPr>
                </m:sSubPr>
                <m:e>
                  <m:r>
                    <w:rPr>
                      <w:rFonts w:ascii="Cambria Math" w:hAnsi="Cambria Math"/>
                      <w:sz w:val="28"/>
                      <w:szCs w:val="28"/>
                      <w:lang w:val="kk-KZ"/>
                    </w:rPr>
                    <m:t>K</m:t>
                  </m:r>
                </m:e>
                <m:sub>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hAnsi="Cambria Math"/>
                          <w:sz w:val="28"/>
                          <w:szCs w:val="28"/>
                          <w:lang w:val="kk-KZ"/>
                        </w:rPr>
                        <m:t>i</m:t>
                      </m:r>
                    </m:sub>
                  </m:sSub>
                </m:sub>
              </m:sSub>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 xml:space="preserve">j </m:t>
                  </m:r>
                </m:sup>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 xml:space="preserve">j </m:t>
                      </m:r>
                    </m:sub>
                  </m:sSub>
                  <m:r>
                    <w:rPr>
                      <w:rFonts w:ascii="Cambria Math" w:hAnsi="Cambria Math"/>
                      <w:sz w:val="28"/>
                      <w:szCs w:val="28"/>
                      <w:lang w:val="kk-KZ"/>
                    </w:rPr>
                    <m:t>lg</m:t>
                  </m:r>
                </m:e>
              </m:nary>
            </m:e>
          </m:nary>
          <m:sSub>
            <m:sSubPr>
              <m:ctrlPr>
                <w:rPr>
                  <w:rFonts w:ascii="Cambria Math" w:hAnsi="Cambria Math"/>
                  <w:i/>
                  <w:sz w:val="28"/>
                  <w:szCs w:val="28"/>
                  <w:lang w:val="kk-KZ"/>
                </w:rPr>
              </m:ctrlPr>
            </m:sSubPr>
            <m:e>
              <m:r>
                <w:rPr>
                  <w:rFonts w:ascii="Cambria Math" w:hAnsi="Cambria Math"/>
                  <w:sz w:val="28"/>
                  <w:szCs w:val="28"/>
                  <w:lang w:val="kk-KZ"/>
                </w:rPr>
                <m:t>K</m:t>
              </m:r>
            </m:e>
            <m:sub>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hAnsi="Cambria Math"/>
                      <w:sz w:val="28"/>
                      <w:szCs w:val="28"/>
                      <w:lang w:val="kk-KZ"/>
                    </w:rPr>
                    <m:t>j</m:t>
                  </m:r>
                </m:sub>
              </m:sSub>
            </m:sub>
          </m:sSub>
        </m:oMath>
      </m:oMathPara>
    </w:p>
    <w:p w14:paraId="5CE6037B" w14:textId="77777777" w:rsidR="00E2424A" w:rsidRPr="0023473E" w:rsidRDefault="00E2424A" w:rsidP="00E2424A">
      <w:pPr>
        <w:autoSpaceDE w:val="0"/>
        <w:autoSpaceDN w:val="0"/>
        <w:adjustRightInd w:val="0"/>
        <w:spacing w:after="0" w:line="240" w:lineRule="auto"/>
        <w:jc w:val="both"/>
        <w:rPr>
          <w:rFonts w:ascii="Times New Roman" w:hAnsi="Times New Roman"/>
          <w:sz w:val="28"/>
          <w:szCs w:val="28"/>
          <w:lang w:val="kk-KZ"/>
        </w:rPr>
      </w:pPr>
    </w:p>
    <w:p w14:paraId="7F2072A0" w14:textId="77777777" w:rsidR="00F4184F" w:rsidRPr="0023473E" w:rsidRDefault="002B297A" w:rsidP="00F4184F">
      <w:pPr>
        <w:autoSpaceDE w:val="0"/>
        <w:autoSpaceDN w:val="0"/>
        <w:adjustRightInd w:val="0"/>
        <w:spacing w:after="0" w:line="240" w:lineRule="auto"/>
        <w:ind w:firstLine="709"/>
        <w:jc w:val="both"/>
        <w:rPr>
          <w:rFonts w:ascii="Times New Roman" w:hAnsi="Times New Roman"/>
          <w:i/>
          <w:sz w:val="28"/>
          <w:szCs w:val="28"/>
          <w:lang w:val="kk-KZ"/>
        </w:rPr>
      </w:pPr>
      <m:oMathPara>
        <m:oMath>
          <m:r>
            <w:rPr>
              <w:rFonts w:ascii="Cambria Math" w:hAnsi="Cambria Math"/>
              <w:sz w:val="28"/>
              <w:szCs w:val="28"/>
              <w:lang w:val="kk-KZ"/>
            </w:rPr>
            <m:t>∆H=</m:t>
          </m:r>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i</m:t>
              </m:r>
            </m:sup>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 xml:space="preserve">i </m:t>
                  </m:r>
                </m:sub>
              </m:sSub>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 xml:space="preserve">i </m:t>
                  </m:r>
                </m:sub>
              </m:sSub>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j</m:t>
                  </m:r>
                </m:sup>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j</m:t>
                      </m:r>
                    </m:sub>
                  </m:sSub>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j</m:t>
                      </m:r>
                    </m:sub>
                  </m:sSub>
                </m:e>
              </m:nary>
            </m:e>
          </m:nary>
        </m:oMath>
      </m:oMathPara>
    </w:p>
    <w:p w14:paraId="1ADA6860" w14:textId="77777777" w:rsidR="00496BDC" w:rsidRPr="0023473E" w:rsidRDefault="003E5D99" w:rsidP="003E5D99">
      <w:pPr>
        <w:autoSpaceDE w:val="0"/>
        <w:autoSpaceDN w:val="0"/>
        <w:adjustRightInd w:val="0"/>
        <w:spacing w:after="0" w:line="240" w:lineRule="auto"/>
        <w:ind w:firstLine="709"/>
        <w:rPr>
          <w:rFonts w:ascii="Times New Roman" w:hAnsi="Times New Roman"/>
          <w:sz w:val="28"/>
          <w:szCs w:val="28"/>
          <w:lang w:val="kk-KZ"/>
        </w:rPr>
      </w:pPr>
      <w:r w:rsidRPr="0023473E">
        <w:rPr>
          <w:rFonts w:ascii="Times New Roman" w:hAnsi="Times New Roman"/>
          <w:sz w:val="28"/>
          <w:szCs w:val="28"/>
          <w:lang w:val="kk-KZ"/>
        </w:rPr>
        <w:lastRenderedPageBreak/>
        <w:t xml:space="preserve">мұндағы:  </w:t>
      </w:r>
      <m:oMath>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 xml:space="preserve">i </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j</m:t>
            </m:r>
          </m:sub>
        </m:sSub>
      </m:oMath>
      <w:r w:rsidRPr="0023473E">
        <w:rPr>
          <w:rFonts w:ascii="Times New Roman" w:hAnsi="Times New Roman"/>
          <w:sz w:val="28"/>
          <w:szCs w:val="28"/>
          <w:lang w:val="kk-KZ"/>
        </w:rPr>
        <w:t xml:space="preserve"> - стехиометриялық коэффициенттері,  </w:t>
      </w:r>
      <w:r w:rsidRPr="0023473E">
        <w:rPr>
          <w:rFonts w:ascii="Times New Roman" w:hAnsi="Times New Roman"/>
          <w:i/>
          <w:iCs/>
          <w:sz w:val="28"/>
          <w:szCs w:val="28"/>
          <w:lang w:val="kk-KZ"/>
        </w:rPr>
        <w:t>i, j</w:t>
      </w:r>
      <w:r w:rsidRPr="0023473E">
        <w:rPr>
          <w:rFonts w:ascii="Times New Roman" w:hAnsi="Times New Roman"/>
          <w:sz w:val="28"/>
          <w:szCs w:val="28"/>
          <w:lang w:val="kk-KZ"/>
        </w:rPr>
        <w:t xml:space="preserve"> - бастапқы және соңғы заттарға қатысты индекстері.</w:t>
      </w:r>
    </w:p>
    <w:p w14:paraId="47E2F547" w14:textId="77777777" w:rsidR="00B74D32" w:rsidRPr="0023473E" w:rsidRDefault="00DC7F07" w:rsidP="00DC7F07">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К</w:t>
      </w:r>
      <w:r w:rsidR="009B3960" w:rsidRPr="0023473E">
        <w:rPr>
          <w:rFonts w:ascii="Times New Roman" w:hAnsi="Times New Roman"/>
          <w:sz w:val="28"/>
          <w:szCs w:val="28"/>
          <w:lang w:val="kk-KZ"/>
        </w:rPr>
        <w:t xml:space="preserve">елесі  реакциялық  бағыттары  </w:t>
      </w:r>
      <w:r w:rsidRPr="0023473E">
        <w:rPr>
          <w:rFonts w:ascii="Times New Roman" w:hAnsi="Times New Roman"/>
          <w:sz w:val="28"/>
          <w:szCs w:val="28"/>
          <w:lang w:val="kk-KZ"/>
        </w:rPr>
        <w:t xml:space="preserve">бойынша түзілген </w:t>
      </w:r>
      <w:r w:rsidR="009B3960" w:rsidRPr="0023473E">
        <w:rPr>
          <w:rFonts w:ascii="Times New Roman" w:hAnsi="Times New Roman"/>
          <w:sz w:val="28"/>
          <w:szCs w:val="28"/>
          <w:lang w:val="kk-KZ"/>
        </w:rPr>
        <w:t>макрокинетикалық мәліметтер нег</w:t>
      </w:r>
      <w:r w:rsidRPr="0023473E">
        <w:rPr>
          <w:rFonts w:ascii="Times New Roman" w:hAnsi="Times New Roman"/>
          <w:sz w:val="28"/>
          <w:szCs w:val="28"/>
          <w:lang w:val="kk-KZ"/>
        </w:rPr>
        <w:t xml:space="preserve">ізінде </w:t>
      </w:r>
      <w:r w:rsidR="009B3960" w:rsidRPr="0023473E">
        <w:rPr>
          <w:rFonts w:ascii="Times New Roman" w:hAnsi="Times New Roman"/>
          <w:sz w:val="28"/>
          <w:szCs w:val="28"/>
          <w:lang w:val="kk-KZ"/>
        </w:rPr>
        <w:t xml:space="preserve"> май альдегидінің салыстырмалы  мөлшері</w:t>
      </w:r>
      <w:r w:rsidRPr="0023473E">
        <w:rPr>
          <w:rFonts w:ascii="Times New Roman" w:hAnsi="Times New Roman"/>
          <w:sz w:val="28"/>
          <w:szCs w:val="28"/>
          <w:lang w:val="kk-KZ"/>
        </w:rPr>
        <w:t xml:space="preserve"> анықталған.</w:t>
      </w:r>
    </w:p>
    <w:p w14:paraId="68E88CCB" w14:textId="77777777" w:rsidR="009B3960" w:rsidRPr="0023473E" w:rsidRDefault="009B3960" w:rsidP="00AF24C7">
      <w:pPr>
        <w:autoSpaceDE w:val="0"/>
        <w:autoSpaceDN w:val="0"/>
        <w:adjustRightInd w:val="0"/>
        <w:spacing w:after="0" w:line="240" w:lineRule="auto"/>
        <w:jc w:val="both"/>
        <w:rPr>
          <w:rFonts w:ascii="Times New Roman" w:hAnsi="Times New Roman"/>
          <w:sz w:val="28"/>
          <w:szCs w:val="28"/>
          <w:lang w:val="kk-KZ"/>
        </w:rPr>
      </w:pPr>
    </w:p>
    <w:p w14:paraId="3C6E2615" w14:textId="77777777" w:rsidR="00B85230" w:rsidRPr="0023473E" w:rsidRDefault="00AF24C7" w:rsidP="00C26609">
      <w:pPr>
        <w:autoSpaceDE w:val="0"/>
        <w:autoSpaceDN w:val="0"/>
        <w:adjustRightInd w:val="0"/>
        <w:spacing w:after="0" w:line="240" w:lineRule="auto"/>
        <w:ind w:firstLine="709"/>
        <w:jc w:val="center"/>
        <w:rPr>
          <w:rFonts w:ascii="Times New Roman" w:hAnsi="Times New Roman"/>
          <w:sz w:val="28"/>
          <w:szCs w:val="28"/>
          <w:lang w:val="kk-KZ"/>
        </w:rPr>
      </w:pPr>
      <w:bookmarkStart w:id="162" w:name="_Hlk105750220"/>
      <w:r w:rsidRPr="0023473E">
        <w:rPr>
          <w:rFonts w:ascii="Times New Roman" w:hAnsi="Times New Roman"/>
          <w:i/>
          <w:iCs/>
          <w:sz w:val="28"/>
          <w:szCs w:val="28"/>
          <w:lang w:val="kk-KZ"/>
        </w:rPr>
        <w:t>н</w:t>
      </w:r>
      <w:r w:rsidRPr="0023473E">
        <w:rPr>
          <w:rFonts w:ascii="Times New Roman" w:hAnsi="Times New Roman"/>
          <w:sz w:val="28"/>
          <w:szCs w:val="28"/>
          <w:lang w:val="kk-KZ"/>
        </w:rPr>
        <w:t>-С</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7</w:t>
      </w:r>
      <w:r w:rsidRPr="0023473E">
        <w:rPr>
          <w:rFonts w:ascii="Times New Roman" w:hAnsi="Times New Roman"/>
          <w:sz w:val="28"/>
          <w:szCs w:val="28"/>
          <w:lang w:val="kk-KZ"/>
        </w:rPr>
        <w:t>СНО +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 </w:t>
      </w:r>
      <w:r w:rsidR="007C3D50" w:rsidRPr="0023473E">
        <w:rPr>
          <w:rFonts w:ascii="Times New Roman" w:hAnsi="Times New Roman"/>
          <w:i/>
          <w:iCs/>
          <w:sz w:val="28"/>
          <w:szCs w:val="28"/>
          <w:lang w:val="kk-KZ"/>
        </w:rPr>
        <w:t>н</w:t>
      </w:r>
      <w:r w:rsidR="007C3D50" w:rsidRPr="0023473E">
        <w:rPr>
          <w:rFonts w:ascii="Times New Roman" w:hAnsi="Times New Roman"/>
          <w:sz w:val="28"/>
          <w:szCs w:val="28"/>
          <w:lang w:val="kk-KZ"/>
        </w:rPr>
        <w:t>-</w:t>
      </w:r>
      <w:r w:rsidRPr="0023473E">
        <w:rPr>
          <w:rFonts w:ascii="Times New Roman" w:hAnsi="Times New Roman"/>
          <w:sz w:val="28"/>
          <w:szCs w:val="28"/>
          <w:lang w:val="kk-KZ"/>
        </w:rPr>
        <w:t>С</w:t>
      </w:r>
      <w:r w:rsidRPr="0023473E">
        <w:rPr>
          <w:rFonts w:ascii="Times New Roman" w:hAnsi="Times New Roman"/>
          <w:sz w:val="28"/>
          <w:szCs w:val="28"/>
          <w:vertAlign w:val="subscript"/>
          <w:lang w:val="kk-KZ"/>
        </w:rPr>
        <w:t>4</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9</w:t>
      </w:r>
      <w:r w:rsidRPr="0023473E">
        <w:rPr>
          <w:rFonts w:ascii="Times New Roman" w:hAnsi="Times New Roman"/>
          <w:sz w:val="28"/>
          <w:szCs w:val="28"/>
          <w:lang w:val="kk-KZ"/>
        </w:rPr>
        <w:t>ОН</w:t>
      </w:r>
      <w:r w:rsidR="003126D2" w:rsidRPr="0023473E">
        <w:rPr>
          <w:rFonts w:ascii="Times New Roman" w:hAnsi="Times New Roman"/>
          <w:sz w:val="28"/>
          <w:szCs w:val="28"/>
          <w:lang w:val="kk-KZ"/>
        </w:rPr>
        <w:t xml:space="preserve"> </w:t>
      </w:r>
      <w:r w:rsidR="008E7510" w:rsidRPr="0023473E">
        <w:rPr>
          <w:rFonts w:ascii="Times New Roman" w:hAnsi="Times New Roman"/>
          <w:sz w:val="28"/>
          <w:szCs w:val="28"/>
          <w:lang w:val="kk-KZ"/>
        </w:rPr>
        <w:t xml:space="preserve"> </w:t>
      </w:r>
    </w:p>
    <w:p w14:paraId="68B7C167" w14:textId="77777777" w:rsidR="0003217C" w:rsidRPr="0023473E" w:rsidRDefault="003126D2" w:rsidP="00C26609">
      <w:pPr>
        <w:autoSpaceDE w:val="0"/>
        <w:autoSpaceDN w:val="0"/>
        <w:adjustRightInd w:val="0"/>
        <w:spacing w:after="0" w:line="240" w:lineRule="auto"/>
        <w:ind w:firstLine="709"/>
        <w:jc w:val="center"/>
        <w:rPr>
          <w:rFonts w:ascii="Times New Roman" w:hAnsi="Times New Roman"/>
          <w:sz w:val="28"/>
          <w:szCs w:val="28"/>
          <w:lang w:val="kk-KZ"/>
        </w:rPr>
      </w:pPr>
      <w:r w:rsidRPr="0023473E">
        <w:rPr>
          <w:rFonts w:ascii="Times New Roman" w:hAnsi="Times New Roman"/>
          <w:sz w:val="28"/>
          <w:szCs w:val="28"/>
          <w:lang w:val="kk-KZ"/>
        </w:rPr>
        <w:t xml:space="preserve"> </w:t>
      </w:r>
    </w:p>
    <w:p w14:paraId="6C837B16" w14:textId="77777777" w:rsidR="0003217C" w:rsidRPr="0023473E" w:rsidRDefault="007C3D50" w:rsidP="00C26609">
      <w:pPr>
        <w:autoSpaceDE w:val="0"/>
        <w:autoSpaceDN w:val="0"/>
        <w:adjustRightInd w:val="0"/>
        <w:spacing w:after="0" w:line="240" w:lineRule="auto"/>
        <w:ind w:firstLine="709"/>
        <w:jc w:val="center"/>
        <w:rPr>
          <w:rFonts w:ascii="Times New Roman" w:hAnsi="Times New Roman"/>
          <w:sz w:val="28"/>
          <w:szCs w:val="28"/>
          <w:lang w:val="kk-KZ"/>
        </w:rPr>
      </w:pPr>
      <w:r w:rsidRPr="0023473E">
        <w:rPr>
          <w:rFonts w:ascii="Times New Roman" w:hAnsi="Times New Roman"/>
          <w:i/>
          <w:iCs/>
          <w:sz w:val="28"/>
          <w:szCs w:val="28"/>
          <w:lang w:val="kk-KZ"/>
        </w:rPr>
        <w:t>н</w:t>
      </w:r>
      <w:r w:rsidRPr="0023473E">
        <w:rPr>
          <w:rFonts w:ascii="Times New Roman" w:hAnsi="Times New Roman"/>
          <w:sz w:val="28"/>
          <w:szCs w:val="28"/>
          <w:lang w:val="kk-KZ"/>
        </w:rPr>
        <w:t>-С</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7</w:t>
      </w:r>
      <w:r w:rsidRPr="0023473E">
        <w:rPr>
          <w:rFonts w:ascii="Times New Roman" w:hAnsi="Times New Roman"/>
          <w:sz w:val="28"/>
          <w:szCs w:val="28"/>
          <w:lang w:val="kk-KZ"/>
        </w:rPr>
        <w:t>СНО + 3Н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 С</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8</w:t>
      </w:r>
      <w:r w:rsidRPr="0023473E">
        <w:rPr>
          <w:rFonts w:ascii="Times New Roman" w:hAnsi="Times New Roman"/>
          <w:sz w:val="28"/>
          <w:szCs w:val="28"/>
          <w:lang w:val="kk-KZ"/>
        </w:rPr>
        <w:t>+ СН</w:t>
      </w:r>
      <w:r w:rsidRPr="0023473E">
        <w:rPr>
          <w:rFonts w:ascii="Times New Roman" w:hAnsi="Times New Roman"/>
          <w:sz w:val="28"/>
          <w:szCs w:val="28"/>
          <w:vertAlign w:val="subscript"/>
          <w:lang w:val="kk-KZ"/>
        </w:rPr>
        <w:t xml:space="preserve">4 </w:t>
      </w:r>
      <w:r w:rsidRPr="0023473E">
        <w:rPr>
          <w:rFonts w:ascii="Times New Roman" w:hAnsi="Times New Roman"/>
          <w:sz w:val="28"/>
          <w:szCs w:val="28"/>
          <w:lang w:val="kk-KZ"/>
        </w:rPr>
        <w:t>+</w:t>
      </w:r>
      <w:bookmarkStart w:id="163" w:name="_Hlk105822523"/>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О</w:t>
      </w:r>
      <w:r w:rsidR="008E7510" w:rsidRPr="0023473E">
        <w:rPr>
          <w:rFonts w:ascii="Times New Roman" w:hAnsi="Times New Roman"/>
          <w:sz w:val="28"/>
          <w:szCs w:val="28"/>
          <w:lang w:val="kk-KZ"/>
        </w:rPr>
        <w:t xml:space="preserve">  </w:t>
      </w:r>
      <w:bookmarkEnd w:id="163"/>
    </w:p>
    <w:p w14:paraId="0B15DFB3" w14:textId="77777777" w:rsidR="00B85230" w:rsidRPr="0023473E" w:rsidRDefault="00B85230" w:rsidP="00C26609">
      <w:pPr>
        <w:autoSpaceDE w:val="0"/>
        <w:autoSpaceDN w:val="0"/>
        <w:adjustRightInd w:val="0"/>
        <w:spacing w:after="0" w:line="240" w:lineRule="auto"/>
        <w:ind w:firstLine="709"/>
        <w:jc w:val="center"/>
        <w:rPr>
          <w:rFonts w:ascii="Times New Roman" w:hAnsi="Times New Roman"/>
          <w:sz w:val="28"/>
          <w:szCs w:val="28"/>
          <w:lang w:val="kk-KZ"/>
        </w:rPr>
      </w:pPr>
    </w:p>
    <w:p w14:paraId="61338E4C" w14:textId="77777777" w:rsidR="008E7510" w:rsidRPr="0023473E" w:rsidRDefault="007C3D50" w:rsidP="008E7510">
      <w:pPr>
        <w:autoSpaceDE w:val="0"/>
        <w:autoSpaceDN w:val="0"/>
        <w:adjustRightInd w:val="0"/>
        <w:spacing w:after="0" w:line="240" w:lineRule="auto"/>
        <w:ind w:firstLine="709"/>
        <w:jc w:val="center"/>
        <w:rPr>
          <w:rFonts w:ascii="Times New Roman" w:hAnsi="Times New Roman"/>
          <w:sz w:val="28"/>
          <w:szCs w:val="28"/>
          <w:lang w:val="kk-KZ"/>
        </w:rPr>
      </w:pPr>
      <w:r w:rsidRPr="0023473E">
        <w:rPr>
          <w:rFonts w:ascii="Times New Roman" w:hAnsi="Times New Roman"/>
          <w:i/>
          <w:iCs/>
          <w:sz w:val="28"/>
          <w:szCs w:val="28"/>
          <w:lang w:val="kk-KZ"/>
        </w:rPr>
        <w:t>н</w:t>
      </w:r>
      <w:r w:rsidRPr="0023473E">
        <w:rPr>
          <w:rFonts w:ascii="Times New Roman" w:hAnsi="Times New Roman"/>
          <w:sz w:val="28"/>
          <w:szCs w:val="28"/>
          <w:lang w:val="kk-KZ"/>
        </w:rPr>
        <w:t>-С</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7</w:t>
      </w:r>
      <w:r w:rsidRPr="0023473E">
        <w:rPr>
          <w:rFonts w:ascii="Times New Roman" w:hAnsi="Times New Roman"/>
          <w:sz w:val="28"/>
          <w:szCs w:val="28"/>
          <w:lang w:val="kk-KZ"/>
        </w:rPr>
        <w:t>СНО + 2Н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 </w:t>
      </w:r>
      <w:r w:rsidRPr="0023473E">
        <w:rPr>
          <w:rFonts w:ascii="Times New Roman" w:hAnsi="Times New Roman"/>
          <w:i/>
          <w:iCs/>
          <w:sz w:val="28"/>
          <w:szCs w:val="28"/>
          <w:lang w:val="kk-KZ"/>
        </w:rPr>
        <w:t>н</w:t>
      </w:r>
      <w:r w:rsidRPr="0023473E">
        <w:rPr>
          <w:rFonts w:ascii="Times New Roman" w:hAnsi="Times New Roman"/>
          <w:sz w:val="28"/>
          <w:szCs w:val="28"/>
          <w:lang w:val="kk-KZ"/>
        </w:rPr>
        <w:t>-С</w:t>
      </w:r>
      <w:r w:rsidRPr="0023473E">
        <w:rPr>
          <w:rFonts w:ascii="Times New Roman" w:hAnsi="Times New Roman"/>
          <w:sz w:val="28"/>
          <w:szCs w:val="28"/>
          <w:vertAlign w:val="subscript"/>
          <w:lang w:val="kk-KZ"/>
        </w:rPr>
        <w:t>4</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 xml:space="preserve">10 </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О</w:t>
      </w:r>
      <w:r w:rsidR="008E7510" w:rsidRPr="0023473E">
        <w:rPr>
          <w:rFonts w:ascii="Times New Roman" w:hAnsi="Times New Roman"/>
          <w:sz w:val="28"/>
          <w:szCs w:val="28"/>
          <w:lang w:val="kk-KZ"/>
        </w:rPr>
        <w:t xml:space="preserve">  </w:t>
      </w:r>
    </w:p>
    <w:p w14:paraId="11E6E343" w14:textId="77777777" w:rsidR="007C3D50" w:rsidRPr="0023473E" w:rsidRDefault="007C3D50" w:rsidP="008E7510">
      <w:pPr>
        <w:autoSpaceDE w:val="0"/>
        <w:autoSpaceDN w:val="0"/>
        <w:adjustRightInd w:val="0"/>
        <w:spacing w:after="0" w:line="240" w:lineRule="auto"/>
        <w:rPr>
          <w:rFonts w:ascii="Times New Roman" w:hAnsi="Times New Roman"/>
          <w:sz w:val="28"/>
          <w:szCs w:val="28"/>
          <w:lang w:val="kk-KZ"/>
        </w:rPr>
      </w:pPr>
    </w:p>
    <w:p w14:paraId="61A93929" w14:textId="77777777" w:rsidR="00AF6723" w:rsidRPr="0023473E" w:rsidRDefault="00AF6723" w:rsidP="00AF6723">
      <w:pPr>
        <w:autoSpaceDE w:val="0"/>
        <w:autoSpaceDN w:val="0"/>
        <w:adjustRightInd w:val="0"/>
        <w:spacing w:after="0" w:line="240" w:lineRule="auto"/>
        <w:ind w:firstLine="709"/>
        <w:jc w:val="both"/>
        <w:rPr>
          <w:rFonts w:ascii="Times New Roman" w:hAnsi="Times New Roman"/>
          <w:sz w:val="28"/>
          <w:szCs w:val="28"/>
          <w:lang w:val="kk-KZ"/>
        </w:rPr>
      </w:pPr>
      <w:bookmarkStart w:id="164" w:name="_Hlk105943837"/>
      <w:r w:rsidRPr="0023473E">
        <w:rPr>
          <w:rFonts w:ascii="Times New Roman" w:hAnsi="Times New Roman"/>
          <w:sz w:val="28"/>
          <w:szCs w:val="28"/>
          <w:lang w:val="kk-KZ"/>
        </w:rPr>
        <w:t>Жоғарыда</w:t>
      </w:r>
      <w:bookmarkEnd w:id="164"/>
      <w:r w:rsidRPr="0023473E">
        <w:rPr>
          <w:rFonts w:ascii="Times New Roman" w:hAnsi="Times New Roman"/>
          <w:sz w:val="28"/>
          <w:szCs w:val="28"/>
          <w:lang w:val="kk-KZ"/>
        </w:rPr>
        <w:t xml:space="preserve"> көрсетілген процестің сатылық механизмі арқылы түзілген реакциялардың соңғы өнімдері толы</w:t>
      </w:r>
      <w:r w:rsidR="00AA3386" w:rsidRPr="0023473E">
        <w:rPr>
          <w:rFonts w:ascii="Times New Roman" w:hAnsi="Times New Roman"/>
          <w:sz w:val="28"/>
          <w:szCs w:val="28"/>
          <w:lang w:val="kk-KZ"/>
        </w:rPr>
        <w:t>ғымен</w:t>
      </w:r>
      <w:r w:rsidRPr="0023473E">
        <w:rPr>
          <w:rFonts w:ascii="Times New Roman" w:hAnsi="Times New Roman"/>
          <w:sz w:val="28"/>
          <w:szCs w:val="28"/>
          <w:lang w:val="kk-KZ"/>
        </w:rPr>
        <w:t xml:space="preserve"> зерттелмеген. </w:t>
      </w:r>
    </w:p>
    <w:p w14:paraId="3402C019" w14:textId="77777777" w:rsidR="007C3D50" w:rsidRPr="0023473E" w:rsidRDefault="00115E26" w:rsidP="0078646D">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Май альдегидін </w:t>
      </w:r>
      <w:r w:rsidR="00DB6624" w:rsidRPr="0023473E">
        <w:rPr>
          <w:rFonts w:ascii="Times New Roman" w:hAnsi="Times New Roman"/>
          <w:sz w:val="28"/>
          <w:szCs w:val="28"/>
          <w:lang w:val="kk-KZ"/>
        </w:rPr>
        <w:t>жаңа белсендірілген катализатор</w:t>
      </w:r>
      <w:r w:rsidRPr="0023473E">
        <w:rPr>
          <w:rFonts w:ascii="Times New Roman" w:hAnsi="Times New Roman"/>
          <w:sz w:val="28"/>
          <w:szCs w:val="28"/>
          <w:lang w:val="kk-KZ"/>
        </w:rPr>
        <w:t xml:space="preserve">да, 180°C температурада </w:t>
      </w:r>
      <w:r w:rsidR="00DB6624" w:rsidRPr="0023473E">
        <w:rPr>
          <w:rFonts w:ascii="Times New Roman" w:hAnsi="Times New Roman"/>
          <w:sz w:val="28"/>
          <w:szCs w:val="28"/>
          <w:lang w:val="kk-KZ"/>
        </w:rPr>
        <w:t>гидрлеу кезінде май альдегидінің (</w:t>
      </w:r>
      <w:r w:rsidR="00DB6624" w:rsidRPr="0023473E">
        <w:rPr>
          <w:rFonts w:ascii="Times New Roman" w:hAnsi="Times New Roman"/>
          <w:i/>
          <w:iCs/>
          <w:sz w:val="28"/>
          <w:szCs w:val="28"/>
          <w:lang w:val="kk-KZ"/>
        </w:rPr>
        <w:t>н</w:t>
      </w:r>
      <w:r w:rsidR="00DB6624" w:rsidRPr="0023473E">
        <w:rPr>
          <w:rFonts w:ascii="Times New Roman" w:hAnsi="Times New Roman"/>
          <w:sz w:val="28"/>
          <w:szCs w:val="28"/>
          <w:lang w:val="kk-KZ"/>
        </w:rPr>
        <w:t>-С</w:t>
      </w:r>
      <w:r w:rsidR="00DB6624" w:rsidRPr="0023473E">
        <w:rPr>
          <w:rFonts w:ascii="Times New Roman" w:hAnsi="Times New Roman"/>
          <w:sz w:val="28"/>
          <w:szCs w:val="28"/>
          <w:vertAlign w:val="subscript"/>
          <w:lang w:val="kk-KZ"/>
        </w:rPr>
        <w:t>3</w:t>
      </w:r>
      <w:r w:rsidR="00DB6624" w:rsidRPr="0023473E">
        <w:rPr>
          <w:rFonts w:ascii="Times New Roman" w:hAnsi="Times New Roman"/>
          <w:sz w:val="28"/>
          <w:szCs w:val="28"/>
          <w:lang w:val="kk-KZ"/>
        </w:rPr>
        <w:t>Н</w:t>
      </w:r>
      <w:r w:rsidR="00DB6624" w:rsidRPr="0023473E">
        <w:rPr>
          <w:rFonts w:ascii="Times New Roman" w:hAnsi="Times New Roman"/>
          <w:sz w:val="28"/>
          <w:szCs w:val="28"/>
          <w:vertAlign w:val="subscript"/>
          <w:lang w:val="kk-KZ"/>
        </w:rPr>
        <w:t>7</w:t>
      </w:r>
      <w:r w:rsidR="00DB6624" w:rsidRPr="0023473E">
        <w:rPr>
          <w:rFonts w:ascii="Times New Roman" w:hAnsi="Times New Roman"/>
          <w:sz w:val="28"/>
          <w:szCs w:val="28"/>
          <w:lang w:val="kk-KZ"/>
        </w:rPr>
        <w:t>СНО) 90%</w:t>
      </w:r>
      <w:r w:rsidRPr="0023473E">
        <w:rPr>
          <w:rFonts w:ascii="Times New Roman" w:hAnsi="Times New Roman"/>
          <w:sz w:val="28"/>
          <w:szCs w:val="28"/>
          <w:lang w:val="kk-KZ"/>
        </w:rPr>
        <w:t xml:space="preserve"> астамы </w:t>
      </w:r>
      <w:r w:rsidR="00DB6624" w:rsidRPr="0023473E">
        <w:rPr>
          <w:rFonts w:ascii="Times New Roman" w:hAnsi="Times New Roman"/>
          <w:sz w:val="28"/>
          <w:szCs w:val="28"/>
          <w:lang w:val="kk-KZ"/>
        </w:rPr>
        <w:t xml:space="preserve"> </w:t>
      </w:r>
      <w:r w:rsidRPr="0023473E">
        <w:rPr>
          <w:rFonts w:ascii="Times New Roman" w:hAnsi="Times New Roman"/>
          <w:sz w:val="28"/>
          <w:szCs w:val="28"/>
          <w:lang w:val="kk-KZ"/>
        </w:rPr>
        <w:t>біріншілік</w:t>
      </w:r>
      <w:r w:rsidR="00DB6624" w:rsidRPr="0023473E">
        <w:rPr>
          <w:rFonts w:ascii="Times New Roman" w:hAnsi="Times New Roman"/>
          <w:sz w:val="28"/>
          <w:szCs w:val="28"/>
          <w:lang w:val="kk-KZ"/>
        </w:rPr>
        <w:t xml:space="preserve"> бутил спиртіне (</w:t>
      </w:r>
      <w:r w:rsidR="00DB6624" w:rsidRPr="0023473E">
        <w:rPr>
          <w:rFonts w:ascii="Times New Roman" w:hAnsi="Times New Roman"/>
          <w:i/>
          <w:iCs/>
          <w:sz w:val="28"/>
          <w:szCs w:val="28"/>
          <w:lang w:val="kk-KZ"/>
        </w:rPr>
        <w:t>н</w:t>
      </w:r>
      <w:r w:rsidR="00DB6624" w:rsidRPr="0023473E">
        <w:rPr>
          <w:rFonts w:ascii="Times New Roman" w:hAnsi="Times New Roman"/>
          <w:sz w:val="28"/>
          <w:szCs w:val="28"/>
          <w:lang w:val="kk-KZ"/>
        </w:rPr>
        <w:t>-С</w:t>
      </w:r>
      <w:r w:rsidR="00DB6624" w:rsidRPr="0023473E">
        <w:rPr>
          <w:rFonts w:ascii="Times New Roman" w:hAnsi="Times New Roman"/>
          <w:sz w:val="28"/>
          <w:szCs w:val="28"/>
          <w:vertAlign w:val="subscript"/>
          <w:lang w:val="kk-KZ"/>
        </w:rPr>
        <w:t>4</w:t>
      </w:r>
      <w:r w:rsidR="00DB6624" w:rsidRPr="0023473E">
        <w:rPr>
          <w:rFonts w:ascii="Times New Roman" w:hAnsi="Times New Roman"/>
          <w:sz w:val="28"/>
          <w:szCs w:val="28"/>
          <w:lang w:val="kk-KZ"/>
        </w:rPr>
        <w:t>Н</w:t>
      </w:r>
      <w:r w:rsidR="00DB6624" w:rsidRPr="0023473E">
        <w:rPr>
          <w:rFonts w:ascii="Times New Roman" w:hAnsi="Times New Roman"/>
          <w:sz w:val="28"/>
          <w:szCs w:val="28"/>
          <w:vertAlign w:val="subscript"/>
          <w:lang w:val="kk-KZ"/>
        </w:rPr>
        <w:t>9</w:t>
      </w:r>
      <w:r w:rsidR="00DB6624" w:rsidRPr="0023473E">
        <w:rPr>
          <w:rFonts w:ascii="Times New Roman" w:hAnsi="Times New Roman"/>
          <w:sz w:val="28"/>
          <w:szCs w:val="28"/>
          <w:lang w:val="kk-KZ"/>
        </w:rPr>
        <w:t>ОН)</w:t>
      </w:r>
      <w:r w:rsidRPr="0023473E">
        <w:rPr>
          <w:rFonts w:ascii="Times New Roman" w:hAnsi="Times New Roman"/>
          <w:sz w:val="28"/>
          <w:szCs w:val="28"/>
          <w:lang w:val="kk-KZ"/>
        </w:rPr>
        <w:t>,</w:t>
      </w:r>
      <w:r w:rsidR="0078646D" w:rsidRPr="0023473E">
        <w:rPr>
          <w:rFonts w:ascii="Times New Roman" w:hAnsi="Times New Roman"/>
          <w:sz w:val="28"/>
          <w:szCs w:val="28"/>
          <w:lang w:val="kk-KZ"/>
        </w:rPr>
        <w:t xml:space="preserve"> ал температураны жоғарылатсақ қосымша өнімдерінің түзілу жылдамдығы артады, 240°C температурада май альдегидінің 4% - ғана бутил спиртіне айналады</w:t>
      </w:r>
      <w:r w:rsidR="007C3D50" w:rsidRPr="0023473E">
        <w:rPr>
          <w:rFonts w:ascii="Times New Roman" w:hAnsi="Times New Roman"/>
          <w:sz w:val="28"/>
          <w:szCs w:val="28"/>
          <w:lang w:val="kk-KZ"/>
        </w:rPr>
        <w:t>.</w:t>
      </w:r>
    </w:p>
    <w:p w14:paraId="68904FA1" w14:textId="77777777" w:rsidR="002E6055" w:rsidRPr="0023473E" w:rsidRDefault="002E6055" w:rsidP="002E6055">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Гидрлеу</w:t>
      </w:r>
      <w:r w:rsidR="003A455A" w:rsidRPr="0023473E">
        <w:rPr>
          <w:rFonts w:ascii="Times New Roman" w:hAnsi="Times New Roman"/>
          <w:sz w:val="28"/>
          <w:szCs w:val="28"/>
          <w:lang w:val="kk-KZ"/>
        </w:rPr>
        <w:t xml:space="preserve"> жоғары</w:t>
      </w:r>
      <w:r w:rsidRPr="0023473E">
        <w:rPr>
          <w:rFonts w:ascii="Times New Roman" w:hAnsi="Times New Roman"/>
          <w:sz w:val="28"/>
          <w:szCs w:val="28"/>
          <w:lang w:val="kk-KZ"/>
        </w:rPr>
        <w:t xml:space="preserve"> селективті болмауы, негізігі өнімі - бутил спирттен басқа, процесс барысында қосымша пропан </w:t>
      </w:r>
      <w:bookmarkStart w:id="165" w:name="_Hlk105823207"/>
      <w:r w:rsidRPr="0023473E">
        <w:rPr>
          <w:rFonts w:ascii="Times New Roman" w:hAnsi="Times New Roman"/>
          <w:sz w:val="28"/>
          <w:szCs w:val="28"/>
          <w:lang w:val="kk-KZ"/>
        </w:rPr>
        <w:t>(С</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Н</w:t>
      </w:r>
      <w:r w:rsidRPr="0023473E">
        <w:rPr>
          <w:rFonts w:ascii="Times New Roman" w:hAnsi="Times New Roman"/>
          <w:sz w:val="28"/>
          <w:szCs w:val="28"/>
          <w:vertAlign w:val="subscript"/>
          <w:lang w:val="kk-KZ"/>
        </w:rPr>
        <w:t>8</w:t>
      </w:r>
      <w:r w:rsidRPr="0023473E">
        <w:rPr>
          <w:rFonts w:ascii="Times New Roman" w:hAnsi="Times New Roman"/>
          <w:sz w:val="28"/>
          <w:szCs w:val="28"/>
          <w:lang w:val="kk-KZ"/>
        </w:rPr>
        <w:t>)</w:t>
      </w:r>
      <w:r w:rsidR="003A455A" w:rsidRPr="0023473E">
        <w:rPr>
          <w:rFonts w:ascii="Times New Roman" w:hAnsi="Times New Roman"/>
          <w:sz w:val="28"/>
          <w:szCs w:val="28"/>
          <w:lang w:val="kk-KZ"/>
        </w:rPr>
        <w:t>, метан (СН</w:t>
      </w:r>
      <w:r w:rsidR="003A455A" w:rsidRPr="0023473E">
        <w:rPr>
          <w:rFonts w:ascii="Times New Roman" w:hAnsi="Times New Roman"/>
          <w:sz w:val="28"/>
          <w:szCs w:val="28"/>
          <w:vertAlign w:val="subscript"/>
          <w:lang w:val="kk-KZ"/>
        </w:rPr>
        <w:t>4</w:t>
      </w:r>
      <w:r w:rsidR="003A455A"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және су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О) </w:t>
      </w:r>
      <w:bookmarkEnd w:id="165"/>
      <w:r w:rsidRPr="0023473E">
        <w:rPr>
          <w:rFonts w:ascii="Times New Roman" w:hAnsi="Times New Roman"/>
          <w:sz w:val="28"/>
          <w:szCs w:val="28"/>
          <w:lang w:val="kk-KZ"/>
        </w:rPr>
        <w:t>түзіледі.</w:t>
      </w:r>
    </w:p>
    <w:p w14:paraId="034BB772" w14:textId="77777777" w:rsidR="002E6055" w:rsidRPr="0023473E" w:rsidRDefault="002E6055" w:rsidP="002E6055">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Май альдегидін</w:t>
      </w:r>
      <w:r w:rsidR="003A455A" w:rsidRPr="0023473E">
        <w:rPr>
          <w:rFonts w:ascii="Times New Roman" w:hAnsi="Times New Roman"/>
          <w:sz w:val="28"/>
          <w:szCs w:val="28"/>
          <w:lang w:val="kk-KZ"/>
        </w:rPr>
        <w:t xml:space="preserve"> гидрлеу</w:t>
      </w:r>
      <w:r w:rsidRPr="0023473E">
        <w:rPr>
          <w:rFonts w:ascii="Times New Roman" w:hAnsi="Times New Roman"/>
          <w:sz w:val="28"/>
          <w:szCs w:val="28"/>
          <w:lang w:val="kk-KZ"/>
        </w:rPr>
        <w:t xml:space="preserve"> </w:t>
      </w:r>
      <w:r w:rsidR="003A455A" w:rsidRPr="0023473E">
        <w:rPr>
          <w:rFonts w:ascii="Times New Roman" w:hAnsi="Times New Roman"/>
          <w:sz w:val="28"/>
          <w:szCs w:val="28"/>
          <w:lang w:val="kk-KZ"/>
        </w:rPr>
        <w:t xml:space="preserve">кезінде қосымша өнімдер ретінде </w:t>
      </w:r>
      <w:r w:rsidRPr="0023473E">
        <w:rPr>
          <w:rFonts w:ascii="Times New Roman" w:hAnsi="Times New Roman"/>
          <w:sz w:val="28"/>
          <w:szCs w:val="28"/>
          <w:lang w:val="kk-KZ"/>
        </w:rPr>
        <w:t>бутан(</w:t>
      </w:r>
      <w:r w:rsidR="003A455A" w:rsidRPr="0023473E">
        <w:rPr>
          <w:rFonts w:ascii="Times New Roman" w:hAnsi="Times New Roman"/>
          <w:i/>
          <w:iCs/>
          <w:sz w:val="28"/>
          <w:szCs w:val="28"/>
          <w:lang w:val="kk-KZ"/>
        </w:rPr>
        <w:t>н</w:t>
      </w:r>
      <w:r w:rsidR="003A455A" w:rsidRPr="0023473E">
        <w:rPr>
          <w:rFonts w:ascii="Times New Roman" w:hAnsi="Times New Roman"/>
          <w:sz w:val="28"/>
          <w:szCs w:val="28"/>
          <w:lang w:val="kk-KZ"/>
        </w:rPr>
        <w:t>-С</w:t>
      </w:r>
      <w:r w:rsidR="003A455A" w:rsidRPr="0023473E">
        <w:rPr>
          <w:rFonts w:ascii="Times New Roman" w:hAnsi="Times New Roman"/>
          <w:sz w:val="28"/>
          <w:szCs w:val="28"/>
          <w:vertAlign w:val="subscript"/>
          <w:lang w:val="kk-KZ"/>
        </w:rPr>
        <w:t>4</w:t>
      </w:r>
      <w:r w:rsidR="003A455A" w:rsidRPr="0023473E">
        <w:rPr>
          <w:rFonts w:ascii="Times New Roman" w:hAnsi="Times New Roman"/>
          <w:sz w:val="28"/>
          <w:szCs w:val="28"/>
          <w:lang w:val="kk-KZ"/>
        </w:rPr>
        <w:t>Н</w:t>
      </w:r>
      <w:r w:rsidR="003A455A" w:rsidRPr="0023473E">
        <w:rPr>
          <w:rFonts w:ascii="Times New Roman" w:hAnsi="Times New Roman"/>
          <w:sz w:val="28"/>
          <w:szCs w:val="28"/>
          <w:vertAlign w:val="subscript"/>
          <w:lang w:val="kk-KZ"/>
        </w:rPr>
        <w:t>10</w:t>
      </w:r>
      <w:r w:rsidRPr="0023473E">
        <w:rPr>
          <w:rFonts w:ascii="Times New Roman" w:hAnsi="Times New Roman"/>
          <w:sz w:val="28"/>
          <w:szCs w:val="28"/>
          <w:lang w:val="kk-KZ"/>
        </w:rPr>
        <w:t>) және су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О)</w:t>
      </w:r>
      <w:r w:rsidR="003A455A" w:rsidRPr="0023473E">
        <w:rPr>
          <w:rFonts w:ascii="Times New Roman" w:hAnsi="Times New Roman"/>
          <w:sz w:val="28"/>
          <w:szCs w:val="28"/>
          <w:lang w:val="kk-KZ"/>
        </w:rPr>
        <w:t xml:space="preserve"> түзілуі өте аз кездеседі.</w:t>
      </w:r>
    </w:p>
    <w:p w14:paraId="0AC94FBB" w14:textId="77777777" w:rsidR="0000404E" w:rsidRPr="0023473E" w:rsidRDefault="00B96C19" w:rsidP="0078646D">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Реакциялық жүйедегі </w:t>
      </w:r>
      <w:r w:rsidR="003A455A" w:rsidRPr="0023473E">
        <w:rPr>
          <w:rFonts w:ascii="Times New Roman" w:hAnsi="Times New Roman"/>
          <w:sz w:val="28"/>
          <w:szCs w:val="28"/>
          <w:lang w:val="kk-KZ"/>
        </w:rPr>
        <w:t>қосымша</w:t>
      </w:r>
      <w:r w:rsidRPr="0023473E">
        <w:rPr>
          <w:rFonts w:ascii="Times New Roman" w:hAnsi="Times New Roman"/>
          <w:sz w:val="28"/>
          <w:szCs w:val="28"/>
          <w:lang w:val="kk-KZ"/>
        </w:rPr>
        <w:t xml:space="preserve"> ретінде</w:t>
      </w:r>
      <w:r w:rsidR="00690361" w:rsidRPr="0023473E">
        <w:rPr>
          <w:rFonts w:ascii="Times New Roman" w:hAnsi="Times New Roman"/>
          <w:sz w:val="28"/>
          <w:szCs w:val="28"/>
          <w:lang w:val="kk-KZ"/>
        </w:rPr>
        <w:t xml:space="preserve"> түзілген </w:t>
      </w:r>
      <w:bookmarkStart w:id="166" w:name="_Hlk105824248"/>
      <w:r w:rsidRPr="0023473E">
        <w:rPr>
          <w:rFonts w:ascii="Times New Roman" w:hAnsi="Times New Roman"/>
          <w:sz w:val="28"/>
          <w:szCs w:val="28"/>
          <w:lang w:val="kk-KZ"/>
        </w:rPr>
        <w:t xml:space="preserve">гидрогенолиз </w:t>
      </w:r>
      <w:r w:rsidR="003A455A" w:rsidRPr="0023473E">
        <w:rPr>
          <w:rFonts w:ascii="Times New Roman" w:hAnsi="Times New Roman"/>
          <w:sz w:val="28"/>
          <w:szCs w:val="28"/>
          <w:lang w:val="kk-KZ"/>
        </w:rPr>
        <w:t xml:space="preserve">өнімдерінің </w:t>
      </w:r>
      <w:bookmarkEnd w:id="166"/>
      <w:r w:rsidR="003A455A" w:rsidRPr="0023473E">
        <w:rPr>
          <w:rFonts w:ascii="Times New Roman" w:hAnsi="Times New Roman"/>
          <w:sz w:val="28"/>
          <w:szCs w:val="28"/>
          <w:lang w:val="kk-KZ"/>
        </w:rPr>
        <w:t xml:space="preserve">түзілу жылдамдықтарын салыстратын </w:t>
      </w:r>
      <w:r w:rsidR="00690361" w:rsidRPr="0023473E">
        <w:rPr>
          <w:rFonts w:ascii="Times New Roman" w:hAnsi="Times New Roman"/>
          <w:sz w:val="28"/>
          <w:szCs w:val="28"/>
          <w:lang w:val="kk-KZ"/>
        </w:rPr>
        <w:t xml:space="preserve">отырып, </w:t>
      </w:r>
      <w:r w:rsidRPr="0023473E">
        <w:rPr>
          <w:rFonts w:ascii="Times New Roman" w:hAnsi="Times New Roman"/>
          <w:sz w:val="28"/>
          <w:szCs w:val="28"/>
          <w:lang w:val="kk-KZ"/>
        </w:rPr>
        <w:t xml:space="preserve">аталған </w:t>
      </w:r>
      <w:r w:rsidR="00690361" w:rsidRPr="0023473E">
        <w:rPr>
          <w:rFonts w:ascii="Times New Roman" w:hAnsi="Times New Roman"/>
          <w:sz w:val="28"/>
          <w:szCs w:val="28"/>
          <w:lang w:val="kk-KZ"/>
        </w:rPr>
        <w:t>гидрогенолиз өнімдері</w:t>
      </w:r>
      <w:r w:rsidRPr="0023473E">
        <w:rPr>
          <w:rFonts w:ascii="Times New Roman" w:hAnsi="Times New Roman"/>
          <w:sz w:val="28"/>
          <w:szCs w:val="28"/>
          <w:lang w:val="kk-KZ"/>
        </w:rPr>
        <w:t>н -</w:t>
      </w:r>
      <w:r w:rsidR="00690361" w:rsidRPr="0023473E">
        <w:rPr>
          <w:rFonts w:ascii="Times New Roman" w:hAnsi="Times New Roman"/>
          <w:sz w:val="28"/>
          <w:szCs w:val="28"/>
          <w:lang w:val="kk-KZ"/>
        </w:rPr>
        <w:t xml:space="preserve"> бутил спирті</w:t>
      </w:r>
      <w:r w:rsidRPr="0023473E">
        <w:rPr>
          <w:rFonts w:ascii="Times New Roman" w:hAnsi="Times New Roman"/>
          <w:sz w:val="28"/>
          <w:szCs w:val="28"/>
          <w:lang w:val="kk-KZ"/>
        </w:rPr>
        <w:t>нен</w:t>
      </w:r>
      <w:r w:rsidR="00690361" w:rsidRPr="0023473E">
        <w:rPr>
          <w:rFonts w:ascii="Times New Roman" w:hAnsi="Times New Roman"/>
          <w:sz w:val="28"/>
          <w:szCs w:val="28"/>
          <w:lang w:val="kk-KZ"/>
        </w:rPr>
        <w:t xml:space="preserve"> емес, бастапқы шикі</w:t>
      </w:r>
      <w:r w:rsidRPr="0023473E">
        <w:rPr>
          <w:rFonts w:ascii="Times New Roman" w:hAnsi="Times New Roman"/>
          <w:sz w:val="28"/>
          <w:szCs w:val="28"/>
          <w:lang w:val="kk-KZ"/>
        </w:rPr>
        <w:t>зат</w:t>
      </w:r>
      <w:r w:rsidR="00690361" w:rsidRPr="0023473E">
        <w:rPr>
          <w:rFonts w:ascii="Times New Roman" w:hAnsi="Times New Roman"/>
          <w:sz w:val="28"/>
          <w:szCs w:val="28"/>
          <w:lang w:val="kk-KZ"/>
        </w:rPr>
        <w:t xml:space="preserve"> май альдегиді негізінде</w:t>
      </w:r>
      <w:r w:rsidRPr="0023473E">
        <w:rPr>
          <w:rFonts w:ascii="Times New Roman" w:hAnsi="Times New Roman"/>
          <w:sz w:val="28"/>
          <w:szCs w:val="28"/>
          <w:lang w:val="kk-KZ"/>
        </w:rPr>
        <w:t xml:space="preserve"> түзіледі деп қорытындылауға болады .</w:t>
      </w:r>
    </w:p>
    <w:bookmarkEnd w:id="160"/>
    <w:bookmarkEnd w:id="162"/>
    <w:p w14:paraId="68047F11" w14:textId="77777777" w:rsidR="009F63A5" w:rsidRPr="0023473E" w:rsidRDefault="008F43C1" w:rsidP="00E2424A">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Кинетикалық өлшемдер негізінде алынған май альдегидтерін гидрлеу реакциясының механизмі туралы мәліметтер, кейінгі зерттеулер арқылы толықтырылған.</w:t>
      </w:r>
      <w:r w:rsidR="00A62AE8" w:rsidRPr="0023473E">
        <w:rPr>
          <w:rFonts w:ascii="Times New Roman" w:hAnsi="Times New Roman"/>
          <w:sz w:val="28"/>
          <w:szCs w:val="28"/>
          <w:lang w:val="kk-KZ"/>
        </w:rPr>
        <w:t xml:space="preserve"> </w:t>
      </w:r>
      <w:r w:rsidR="003B598D" w:rsidRPr="0023473E">
        <w:rPr>
          <w:rFonts w:ascii="Times New Roman" w:hAnsi="Times New Roman"/>
          <w:sz w:val="28"/>
          <w:szCs w:val="28"/>
          <w:lang w:val="kk-KZ"/>
        </w:rPr>
        <w:t>Андерсон және Макнаутон</w:t>
      </w:r>
      <w:r w:rsidR="0081533F" w:rsidRPr="0023473E">
        <w:rPr>
          <w:rFonts w:ascii="Times New Roman" w:hAnsi="Times New Roman"/>
          <w:sz w:val="28"/>
          <w:szCs w:val="28"/>
          <w:lang w:val="kk-KZ"/>
        </w:rPr>
        <w:t xml:space="preserve"> </w:t>
      </w:r>
      <w:r w:rsidR="00A62AE8" w:rsidRPr="0023473E">
        <w:rPr>
          <w:rFonts w:ascii="Times New Roman" w:hAnsi="Times New Roman"/>
          <w:sz w:val="28"/>
          <w:szCs w:val="28"/>
          <w:lang w:val="kk-KZ"/>
        </w:rPr>
        <w:t>[</w:t>
      </w:r>
      <w:r w:rsidR="00793F8F" w:rsidRPr="0023473E">
        <w:rPr>
          <w:rFonts w:ascii="Times New Roman" w:hAnsi="Times New Roman"/>
          <w:sz w:val="28"/>
          <w:szCs w:val="28"/>
          <w:lang w:val="kk-KZ"/>
        </w:rPr>
        <w:t>21</w:t>
      </w:r>
      <w:r w:rsidR="00F13DB3" w:rsidRPr="0023473E">
        <w:rPr>
          <w:rFonts w:ascii="Times New Roman" w:hAnsi="Times New Roman"/>
          <w:sz w:val="28"/>
          <w:szCs w:val="28"/>
          <w:lang w:val="kk-KZ"/>
        </w:rPr>
        <w:t>,160</w:t>
      </w:r>
      <w:r w:rsidR="0081533F" w:rsidRPr="0023473E">
        <w:rPr>
          <w:rFonts w:ascii="Times New Roman" w:hAnsi="Times New Roman"/>
          <w:sz w:val="28"/>
          <w:szCs w:val="28"/>
          <w:lang w:val="kk-KZ"/>
        </w:rPr>
        <w:t xml:space="preserve"> </w:t>
      </w:r>
      <w:r w:rsidR="00515C08" w:rsidRPr="0023473E">
        <w:rPr>
          <w:rFonts w:ascii="Times New Roman" w:hAnsi="Times New Roman"/>
          <w:sz w:val="28"/>
          <w:szCs w:val="28"/>
          <w:lang w:val="kk-KZ"/>
        </w:rPr>
        <w:t>б.</w:t>
      </w:r>
      <w:r w:rsidR="0081533F" w:rsidRPr="0023473E">
        <w:rPr>
          <w:rFonts w:ascii="Times New Roman" w:hAnsi="Times New Roman"/>
          <w:sz w:val="28"/>
          <w:szCs w:val="28"/>
          <w:lang w:val="kk-KZ"/>
        </w:rPr>
        <w:t>,</w:t>
      </w:r>
      <w:r w:rsidR="00793F8F" w:rsidRPr="0023473E">
        <w:rPr>
          <w:rFonts w:ascii="Times New Roman" w:hAnsi="Times New Roman"/>
          <w:sz w:val="28"/>
          <w:szCs w:val="28"/>
          <w:lang w:val="kk-KZ"/>
        </w:rPr>
        <w:t>7</w:t>
      </w:r>
      <w:r w:rsidR="005543F0" w:rsidRPr="0023473E">
        <w:rPr>
          <w:rFonts w:ascii="Times New Roman" w:hAnsi="Times New Roman"/>
          <w:sz w:val="28"/>
          <w:szCs w:val="28"/>
          <w:lang w:val="kk-KZ"/>
        </w:rPr>
        <w:t>2</w:t>
      </w:r>
      <w:r w:rsidR="00793F8F" w:rsidRPr="0023473E">
        <w:rPr>
          <w:rFonts w:ascii="Times New Roman" w:hAnsi="Times New Roman"/>
          <w:sz w:val="28"/>
          <w:szCs w:val="28"/>
          <w:lang w:val="kk-KZ"/>
        </w:rPr>
        <w:t>,7</w:t>
      </w:r>
      <w:r w:rsidR="005543F0" w:rsidRPr="0023473E">
        <w:rPr>
          <w:rFonts w:ascii="Times New Roman" w:hAnsi="Times New Roman"/>
          <w:sz w:val="28"/>
          <w:szCs w:val="28"/>
          <w:lang w:val="kk-KZ"/>
        </w:rPr>
        <w:t>3</w:t>
      </w:r>
      <w:r w:rsidR="0081533F" w:rsidRPr="0023473E">
        <w:rPr>
          <w:rFonts w:ascii="Times New Roman" w:hAnsi="Times New Roman"/>
          <w:sz w:val="28"/>
          <w:szCs w:val="28"/>
          <w:lang w:val="kk-KZ"/>
        </w:rPr>
        <w:t>,74</w:t>
      </w:r>
      <w:r w:rsidR="00A62AE8" w:rsidRPr="0023473E">
        <w:rPr>
          <w:rFonts w:ascii="Times New Roman" w:hAnsi="Times New Roman"/>
          <w:sz w:val="28"/>
          <w:szCs w:val="28"/>
          <w:lang w:val="kk-KZ"/>
        </w:rPr>
        <w:t>] кейбір карбонил қосылыстарды (</w:t>
      </w:r>
      <w:bookmarkStart w:id="167" w:name="_Hlk105747042"/>
      <w:r w:rsidR="0003217C" w:rsidRPr="0023473E">
        <w:rPr>
          <w:rFonts w:ascii="Times New Roman" w:hAnsi="Times New Roman"/>
          <w:sz w:val="28"/>
          <w:szCs w:val="28"/>
          <w:lang w:val="kk-KZ"/>
        </w:rPr>
        <w:t>ацетальдегиді (</w:t>
      </w:r>
      <w:r w:rsidR="003B598D" w:rsidRPr="0023473E">
        <w:rPr>
          <w:rFonts w:ascii="Times New Roman" w:hAnsi="Times New Roman"/>
          <w:sz w:val="28"/>
          <w:szCs w:val="28"/>
          <w:lang w:val="kk-KZ"/>
        </w:rPr>
        <w:t>СН</w:t>
      </w:r>
      <w:r w:rsidR="003B598D" w:rsidRPr="0023473E">
        <w:rPr>
          <w:rFonts w:ascii="Times New Roman" w:hAnsi="Times New Roman"/>
          <w:sz w:val="28"/>
          <w:szCs w:val="28"/>
          <w:vertAlign w:val="subscript"/>
          <w:lang w:val="kk-KZ"/>
        </w:rPr>
        <w:t>3</w:t>
      </w:r>
      <w:r w:rsidR="003B598D" w:rsidRPr="0023473E">
        <w:rPr>
          <w:rFonts w:ascii="Times New Roman" w:hAnsi="Times New Roman"/>
          <w:sz w:val="28"/>
          <w:szCs w:val="28"/>
          <w:lang w:val="kk-KZ"/>
        </w:rPr>
        <w:t>СНО</w:t>
      </w:r>
      <w:r w:rsidR="0003217C" w:rsidRPr="0023473E">
        <w:rPr>
          <w:rFonts w:ascii="Times New Roman" w:hAnsi="Times New Roman"/>
          <w:sz w:val="28"/>
          <w:szCs w:val="28"/>
          <w:lang w:val="kk-KZ"/>
        </w:rPr>
        <w:t>)</w:t>
      </w:r>
      <w:r w:rsidR="000F505E" w:rsidRPr="0023473E">
        <w:rPr>
          <w:rFonts w:ascii="Times New Roman" w:hAnsi="Times New Roman"/>
          <w:sz w:val="28"/>
          <w:szCs w:val="28"/>
          <w:lang w:val="kk-KZ"/>
        </w:rPr>
        <w:t>,</w:t>
      </w:r>
      <w:r w:rsidR="003B598D" w:rsidRPr="0023473E">
        <w:rPr>
          <w:rFonts w:ascii="Times New Roman" w:hAnsi="Times New Roman"/>
          <w:sz w:val="28"/>
          <w:szCs w:val="28"/>
          <w:lang w:val="kk-KZ"/>
        </w:rPr>
        <w:t xml:space="preserve"> </w:t>
      </w:r>
      <w:bookmarkStart w:id="168" w:name="_Hlk105747130"/>
      <w:bookmarkStart w:id="169" w:name="_Hlk105750170"/>
      <w:r w:rsidR="0003217C" w:rsidRPr="0023473E">
        <w:rPr>
          <w:rFonts w:ascii="Times New Roman" w:hAnsi="Times New Roman"/>
          <w:sz w:val="28"/>
          <w:szCs w:val="28"/>
          <w:lang w:val="kk-KZ"/>
        </w:rPr>
        <w:t>май альдегиді (</w:t>
      </w:r>
      <w:r w:rsidR="003B598D" w:rsidRPr="0023473E">
        <w:rPr>
          <w:rFonts w:ascii="Times New Roman" w:hAnsi="Times New Roman"/>
          <w:sz w:val="28"/>
          <w:szCs w:val="28"/>
          <w:lang w:val="kk-KZ"/>
        </w:rPr>
        <w:t>СН</w:t>
      </w:r>
      <w:r w:rsidR="003B598D" w:rsidRPr="0023473E">
        <w:rPr>
          <w:rFonts w:ascii="Times New Roman" w:hAnsi="Times New Roman"/>
          <w:sz w:val="28"/>
          <w:szCs w:val="28"/>
          <w:vertAlign w:val="subscript"/>
          <w:lang w:val="kk-KZ"/>
        </w:rPr>
        <w:t>3</w:t>
      </w:r>
      <w:r w:rsidR="003B598D" w:rsidRPr="0023473E">
        <w:rPr>
          <w:rFonts w:ascii="Times New Roman" w:hAnsi="Times New Roman"/>
          <w:sz w:val="28"/>
          <w:szCs w:val="28"/>
          <w:lang w:val="kk-KZ"/>
        </w:rPr>
        <w:t>СН</w:t>
      </w:r>
      <w:r w:rsidR="003B598D" w:rsidRPr="0023473E">
        <w:rPr>
          <w:rFonts w:ascii="Times New Roman" w:hAnsi="Times New Roman"/>
          <w:sz w:val="28"/>
          <w:szCs w:val="28"/>
          <w:vertAlign w:val="subscript"/>
          <w:lang w:val="kk-KZ"/>
        </w:rPr>
        <w:t>2</w:t>
      </w:r>
      <w:r w:rsidR="000F505E" w:rsidRPr="0023473E">
        <w:rPr>
          <w:rFonts w:ascii="Times New Roman" w:hAnsi="Times New Roman"/>
          <w:sz w:val="28"/>
          <w:szCs w:val="28"/>
          <w:lang w:val="kk-KZ"/>
        </w:rPr>
        <w:t>СН</w:t>
      </w:r>
      <w:r w:rsidR="000F505E" w:rsidRPr="0023473E">
        <w:rPr>
          <w:rFonts w:ascii="Times New Roman" w:hAnsi="Times New Roman"/>
          <w:sz w:val="28"/>
          <w:szCs w:val="28"/>
          <w:vertAlign w:val="subscript"/>
          <w:lang w:val="kk-KZ"/>
        </w:rPr>
        <w:t>2</w:t>
      </w:r>
      <w:bookmarkEnd w:id="168"/>
      <w:r w:rsidR="003B598D" w:rsidRPr="0023473E">
        <w:rPr>
          <w:rFonts w:ascii="Times New Roman" w:hAnsi="Times New Roman"/>
          <w:sz w:val="28"/>
          <w:szCs w:val="28"/>
          <w:lang w:val="kk-KZ"/>
        </w:rPr>
        <w:t>СНО</w:t>
      </w:r>
      <w:bookmarkEnd w:id="167"/>
      <w:bookmarkEnd w:id="169"/>
      <w:r w:rsidR="0003217C" w:rsidRPr="0023473E">
        <w:rPr>
          <w:rFonts w:ascii="Times New Roman" w:hAnsi="Times New Roman"/>
          <w:sz w:val="28"/>
          <w:szCs w:val="28"/>
          <w:lang w:val="kk-KZ"/>
        </w:rPr>
        <w:t>)</w:t>
      </w:r>
      <w:r w:rsidR="003B598D" w:rsidRPr="0023473E">
        <w:rPr>
          <w:rFonts w:ascii="Times New Roman" w:hAnsi="Times New Roman"/>
          <w:sz w:val="28"/>
          <w:szCs w:val="28"/>
          <w:lang w:val="kk-KZ"/>
        </w:rPr>
        <w:t>,</w:t>
      </w:r>
      <w:r w:rsidR="000F505E" w:rsidRPr="0023473E">
        <w:rPr>
          <w:rFonts w:ascii="Times New Roman" w:hAnsi="Times New Roman"/>
          <w:sz w:val="28"/>
          <w:szCs w:val="28"/>
          <w:lang w:val="kk-KZ"/>
        </w:rPr>
        <w:t xml:space="preserve"> </w:t>
      </w:r>
      <w:r w:rsidR="0003217C" w:rsidRPr="0023473E">
        <w:rPr>
          <w:rFonts w:ascii="Times New Roman" w:hAnsi="Times New Roman"/>
          <w:sz w:val="28"/>
          <w:szCs w:val="28"/>
          <w:lang w:val="kk-KZ"/>
        </w:rPr>
        <w:t>ацетон (</w:t>
      </w:r>
      <w:r w:rsidR="000F505E" w:rsidRPr="0023473E">
        <w:rPr>
          <w:rFonts w:ascii="Times New Roman" w:hAnsi="Times New Roman"/>
          <w:sz w:val="28"/>
          <w:szCs w:val="28"/>
          <w:lang w:val="kk-KZ"/>
        </w:rPr>
        <w:t>СН</w:t>
      </w:r>
      <w:r w:rsidR="000F505E" w:rsidRPr="0023473E">
        <w:rPr>
          <w:rFonts w:ascii="Times New Roman" w:hAnsi="Times New Roman"/>
          <w:sz w:val="28"/>
          <w:szCs w:val="28"/>
          <w:vertAlign w:val="subscript"/>
          <w:lang w:val="kk-KZ"/>
        </w:rPr>
        <w:t>3</w:t>
      </w:r>
      <w:r w:rsidR="000F505E" w:rsidRPr="0023473E">
        <w:rPr>
          <w:rFonts w:ascii="Times New Roman" w:hAnsi="Times New Roman"/>
          <w:sz w:val="28"/>
          <w:szCs w:val="28"/>
          <w:lang w:val="kk-KZ"/>
        </w:rPr>
        <w:t>СОСН</w:t>
      </w:r>
      <w:r w:rsidR="000F505E" w:rsidRPr="0023473E">
        <w:rPr>
          <w:rFonts w:ascii="Times New Roman" w:hAnsi="Times New Roman"/>
          <w:sz w:val="28"/>
          <w:szCs w:val="28"/>
          <w:vertAlign w:val="subscript"/>
          <w:lang w:val="kk-KZ"/>
        </w:rPr>
        <w:t>3</w:t>
      </w:r>
      <w:r w:rsidR="00A62AE8" w:rsidRPr="0023473E">
        <w:rPr>
          <w:rFonts w:ascii="Times New Roman" w:hAnsi="Times New Roman"/>
          <w:sz w:val="28"/>
          <w:szCs w:val="28"/>
          <w:lang w:val="kk-KZ"/>
        </w:rPr>
        <w:t>)</w:t>
      </w:r>
      <w:r w:rsidR="0003217C" w:rsidRPr="0023473E">
        <w:rPr>
          <w:rFonts w:ascii="Times New Roman" w:hAnsi="Times New Roman"/>
          <w:sz w:val="28"/>
          <w:szCs w:val="28"/>
          <w:lang w:val="kk-KZ"/>
        </w:rPr>
        <w:t>)</w:t>
      </w:r>
      <w:r w:rsidR="00A62AE8" w:rsidRPr="0023473E">
        <w:rPr>
          <w:rFonts w:ascii="Times New Roman" w:hAnsi="Times New Roman"/>
          <w:sz w:val="28"/>
          <w:szCs w:val="28"/>
          <w:lang w:val="kk-KZ"/>
        </w:rPr>
        <w:t xml:space="preserve"> сұйық фазада </w:t>
      </w:r>
      <w:r w:rsidR="000F505E" w:rsidRPr="0023473E">
        <w:rPr>
          <w:rFonts w:ascii="Times New Roman" w:hAnsi="Times New Roman"/>
          <w:sz w:val="28"/>
          <w:szCs w:val="28"/>
          <w:lang w:val="kk-KZ"/>
        </w:rPr>
        <w:t xml:space="preserve"> </w:t>
      </w:r>
      <w:r w:rsidR="00A62AE8" w:rsidRPr="0023473E">
        <w:rPr>
          <w:rFonts w:ascii="Times New Roman" w:hAnsi="Times New Roman"/>
          <w:sz w:val="28"/>
          <w:szCs w:val="28"/>
          <w:lang w:val="kk-KZ"/>
        </w:rPr>
        <w:t xml:space="preserve">гидрлеу процесі механизмін никель катализаторының қатысында </w:t>
      </w:r>
      <w:r w:rsidR="000F505E" w:rsidRPr="0023473E">
        <w:rPr>
          <w:rFonts w:ascii="Times New Roman" w:hAnsi="Times New Roman"/>
          <w:sz w:val="28"/>
          <w:szCs w:val="28"/>
          <w:lang w:val="kk-KZ"/>
        </w:rPr>
        <w:t>әртүрлі</w:t>
      </w:r>
      <w:r w:rsidR="00A62AE8" w:rsidRPr="0023473E">
        <w:rPr>
          <w:rFonts w:ascii="Times New Roman" w:hAnsi="Times New Roman"/>
          <w:sz w:val="28"/>
          <w:szCs w:val="28"/>
          <w:lang w:val="kk-KZ"/>
        </w:rPr>
        <w:t xml:space="preserve"> температурада дейтерсутекті</w:t>
      </w:r>
      <w:r w:rsidR="00BB0315" w:rsidRPr="0023473E">
        <w:rPr>
          <w:rFonts w:ascii="Times New Roman" w:hAnsi="Times New Roman"/>
          <w:sz w:val="28"/>
          <w:szCs w:val="28"/>
          <w:lang w:val="kk-KZ"/>
        </w:rPr>
        <w:t>ң</w:t>
      </w:r>
      <w:r w:rsidR="00A62AE8" w:rsidRPr="0023473E">
        <w:rPr>
          <w:rFonts w:ascii="Times New Roman" w:hAnsi="Times New Roman"/>
          <w:sz w:val="28"/>
          <w:szCs w:val="28"/>
          <w:lang w:val="kk-KZ"/>
        </w:rPr>
        <w:t xml:space="preserve"> қоспа</w:t>
      </w:r>
      <w:r w:rsidR="00BB0315" w:rsidRPr="0023473E">
        <w:rPr>
          <w:rFonts w:ascii="Times New Roman" w:hAnsi="Times New Roman"/>
          <w:sz w:val="28"/>
          <w:szCs w:val="28"/>
          <w:lang w:val="kk-KZ"/>
        </w:rPr>
        <w:t>сы</w:t>
      </w:r>
      <w:r w:rsidR="00A62AE8" w:rsidRPr="0023473E">
        <w:rPr>
          <w:rFonts w:ascii="Times New Roman" w:hAnsi="Times New Roman"/>
          <w:sz w:val="28"/>
          <w:szCs w:val="28"/>
          <w:lang w:val="kk-KZ"/>
        </w:rPr>
        <w:t xml:space="preserve">мен </w:t>
      </w:r>
      <w:bookmarkStart w:id="170" w:name="_Hlk84847396"/>
      <w:r w:rsidR="00A62AE8" w:rsidRPr="0023473E">
        <w:rPr>
          <w:rFonts w:ascii="Times New Roman" w:hAnsi="Times New Roman"/>
          <w:sz w:val="28"/>
          <w:szCs w:val="28"/>
          <w:lang w:val="kk-KZ"/>
        </w:rPr>
        <w:t>сутектендіру</w:t>
      </w:r>
      <w:bookmarkEnd w:id="170"/>
      <w:r w:rsidR="00A62AE8" w:rsidRPr="0023473E">
        <w:rPr>
          <w:rFonts w:ascii="Times New Roman" w:hAnsi="Times New Roman"/>
          <w:sz w:val="28"/>
          <w:szCs w:val="28"/>
          <w:lang w:val="kk-KZ"/>
        </w:rPr>
        <w:t xml:space="preserve"> әдісін қолдана отырып зерттеді.</w:t>
      </w:r>
      <w:bookmarkStart w:id="171" w:name="_Hlk84741536"/>
      <w:r w:rsidR="002E1068" w:rsidRPr="0023473E">
        <w:rPr>
          <w:rFonts w:ascii="Times New Roman" w:hAnsi="Times New Roman"/>
          <w:sz w:val="28"/>
          <w:szCs w:val="28"/>
          <w:lang w:val="kk-KZ"/>
        </w:rPr>
        <w:t xml:space="preserve"> </w:t>
      </w:r>
      <w:r w:rsidR="003B598D" w:rsidRPr="0023473E">
        <w:rPr>
          <w:rFonts w:ascii="Times New Roman" w:hAnsi="Times New Roman"/>
          <w:sz w:val="28"/>
          <w:szCs w:val="28"/>
          <w:lang w:val="kk-KZ"/>
        </w:rPr>
        <w:t xml:space="preserve">25°C </w:t>
      </w:r>
      <w:r w:rsidR="002E1068" w:rsidRPr="0023473E">
        <w:rPr>
          <w:rFonts w:ascii="Times New Roman" w:hAnsi="Times New Roman"/>
          <w:sz w:val="28"/>
          <w:szCs w:val="28"/>
          <w:lang w:val="kk-KZ"/>
        </w:rPr>
        <w:t>температурада</w:t>
      </w:r>
      <w:r w:rsidR="00941E05" w:rsidRPr="0023473E">
        <w:rPr>
          <w:rFonts w:ascii="Times New Roman" w:hAnsi="Times New Roman"/>
          <w:sz w:val="28"/>
          <w:szCs w:val="28"/>
          <w:lang w:val="kk-KZ"/>
        </w:rPr>
        <w:t xml:space="preserve"> дейтерий тікелей карбонил тобына қосыл</w:t>
      </w:r>
      <w:r w:rsidR="002E1068" w:rsidRPr="0023473E">
        <w:rPr>
          <w:rFonts w:ascii="Times New Roman" w:hAnsi="Times New Roman"/>
          <w:sz w:val="28"/>
          <w:szCs w:val="28"/>
          <w:lang w:val="kk-KZ"/>
        </w:rPr>
        <w:t>ады</w:t>
      </w:r>
      <w:r w:rsidR="00941E05" w:rsidRPr="0023473E">
        <w:rPr>
          <w:rFonts w:ascii="Times New Roman" w:hAnsi="Times New Roman"/>
          <w:sz w:val="28"/>
          <w:szCs w:val="28"/>
          <w:lang w:val="kk-KZ"/>
        </w:rPr>
        <w:t>, ал жоғары температурада (150-250°C) дейтерийдің</w:t>
      </w:r>
      <w:r w:rsidR="002E1068" w:rsidRPr="0023473E">
        <w:rPr>
          <w:rFonts w:ascii="Times New Roman" w:hAnsi="Times New Roman"/>
          <w:sz w:val="28"/>
          <w:szCs w:val="28"/>
          <w:lang w:val="kk-KZ"/>
        </w:rPr>
        <w:t xml:space="preserve"> </w:t>
      </w:r>
      <w:r w:rsidR="00941E05" w:rsidRPr="0023473E">
        <w:rPr>
          <w:rFonts w:ascii="Times New Roman" w:hAnsi="Times New Roman"/>
          <w:sz w:val="28"/>
          <w:szCs w:val="28"/>
          <w:lang w:val="kk-KZ"/>
        </w:rPr>
        <w:t>α-көміртегі атомына қосылуы байқалады, яғни карбонил тобының алдын-ала енолизденуі</w:t>
      </w:r>
      <w:r w:rsidR="002E1068" w:rsidRPr="0023473E">
        <w:rPr>
          <w:rFonts w:ascii="Times New Roman" w:hAnsi="Times New Roman"/>
          <w:sz w:val="28"/>
          <w:szCs w:val="28"/>
          <w:lang w:val="kk-KZ"/>
        </w:rPr>
        <w:t xml:space="preserve"> орын алады</w:t>
      </w:r>
      <w:r w:rsidR="00941E05" w:rsidRPr="0023473E">
        <w:rPr>
          <w:rFonts w:ascii="Times New Roman" w:hAnsi="Times New Roman"/>
          <w:sz w:val="28"/>
          <w:szCs w:val="28"/>
          <w:lang w:val="kk-KZ"/>
        </w:rPr>
        <w:t>, содан кейін сутегі</w:t>
      </w:r>
      <w:r w:rsidR="006B6D66" w:rsidRPr="0023473E">
        <w:rPr>
          <w:rFonts w:ascii="Times New Roman" w:hAnsi="Times New Roman"/>
          <w:sz w:val="28"/>
          <w:szCs w:val="28"/>
          <w:lang w:val="kk-KZ"/>
        </w:rPr>
        <w:t xml:space="preserve"> </w:t>
      </w:r>
      <w:r w:rsidR="002E1068" w:rsidRPr="0023473E">
        <w:rPr>
          <w:rFonts w:ascii="Times New Roman" w:hAnsi="Times New Roman"/>
          <w:sz w:val="28"/>
          <w:szCs w:val="28"/>
          <w:lang w:val="kk-KZ"/>
        </w:rPr>
        <w:t>С</w:t>
      </w:r>
      <m:oMath>
        <m:r>
          <w:rPr>
            <w:rFonts w:ascii="Cambria Math" w:hAnsi="Cambria Math"/>
            <w:sz w:val="28"/>
            <w:szCs w:val="28"/>
            <w:lang w:val="kk-KZ"/>
          </w:rPr>
          <m:t>=</m:t>
        </m:r>
      </m:oMath>
      <w:r w:rsidR="002E1068" w:rsidRPr="0023473E">
        <w:rPr>
          <w:rFonts w:ascii="Times New Roman" w:hAnsi="Times New Roman"/>
          <w:sz w:val="28"/>
          <w:szCs w:val="28"/>
          <w:lang w:val="kk-KZ"/>
        </w:rPr>
        <w:t xml:space="preserve">С </w:t>
      </w:r>
      <w:r w:rsidR="00941E05" w:rsidRPr="0023473E">
        <w:rPr>
          <w:rFonts w:ascii="Times New Roman" w:hAnsi="Times New Roman"/>
          <w:sz w:val="28"/>
          <w:szCs w:val="28"/>
          <w:lang w:val="kk-KZ"/>
        </w:rPr>
        <w:t>қос байланысына қосылады</w:t>
      </w:r>
      <w:bookmarkEnd w:id="171"/>
      <w:r w:rsidR="00941E05" w:rsidRPr="0023473E">
        <w:rPr>
          <w:rFonts w:ascii="Times New Roman" w:hAnsi="Times New Roman"/>
          <w:sz w:val="28"/>
          <w:szCs w:val="28"/>
          <w:lang w:val="kk-KZ"/>
        </w:rPr>
        <w:t>.</w:t>
      </w:r>
      <w:r w:rsidR="00744CB7" w:rsidRPr="0023473E">
        <w:rPr>
          <w:rFonts w:ascii="Times New Roman" w:hAnsi="Times New Roman"/>
          <w:sz w:val="28"/>
          <w:szCs w:val="28"/>
          <w:lang w:val="kk-KZ"/>
        </w:rPr>
        <w:t xml:space="preserve"> </w:t>
      </w:r>
      <w:r w:rsidR="00744CB7" w:rsidRPr="0023473E">
        <w:rPr>
          <w:rFonts w:ascii="Times New Roman" w:hAnsi="Times New Roman"/>
          <w:sz w:val="28"/>
          <w:szCs w:val="28"/>
          <w:shd w:val="clear" w:color="auto" w:fill="FFFFFF"/>
          <w:lang w:val="kk-KZ"/>
        </w:rPr>
        <w:t>Алынған мәліметтер негізінде, май альдегиді реакциясының екі механизмі ұсынылды</w:t>
      </w:r>
      <w:r w:rsidR="00E2424A" w:rsidRPr="0023473E">
        <w:rPr>
          <w:rFonts w:ascii="Arial" w:hAnsi="Arial" w:cs="Arial"/>
          <w:sz w:val="30"/>
          <w:szCs w:val="30"/>
          <w:shd w:val="clear" w:color="auto" w:fill="FFFFFF"/>
          <w:lang w:val="kk-KZ"/>
        </w:rPr>
        <w:t>,</w:t>
      </w:r>
      <w:r w:rsidR="00E2424A" w:rsidRPr="0023473E">
        <w:rPr>
          <w:rFonts w:ascii="Times New Roman" w:hAnsi="Times New Roman"/>
          <w:sz w:val="28"/>
          <w:szCs w:val="28"/>
          <w:lang w:val="kk-KZ"/>
        </w:rPr>
        <w:t xml:space="preserve"> </w:t>
      </w:r>
      <w:r w:rsidR="00744CB7" w:rsidRPr="0023473E">
        <w:rPr>
          <w:rFonts w:ascii="Times New Roman" w:hAnsi="Times New Roman"/>
          <w:sz w:val="28"/>
          <w:szCs w:val="28"/>
          <w:lang w:val="kk-KZ"/>
        </w:rPr>
        <w:t xml:space="preserve">төмен </w:t>
      </w:r>
      <w:r w:rsidR="00EE1E33" w:rsidRPr="0023473E">
        <w:rPr>
          <w:rFonts w:ascii="Times New Roman" w:hAnsi="Times New Roman"/>
          <w:sz w:val="28"/>
          <w:szCs w:val="28"/>
          <w:lang w:val="kk-KZ"/>
        </w:rPr>
        <w:t>температур</w:t>
      </w:r>
      <w:r w:rsidR="00744CB7" w:rsidRPr="0023473E">
        <w:rPr>
          <w:rFonts w:ascii="Times New Roman" w:hAnsi="Times New Roman"/>
          <w:sz w:val="28"/>
          <w:szCs w:val="28"/>
          <w:lang w:val="kk-KZ"/>
        </w:rPr>
        <w:t>а</w:t>
      </w:r>
      <w:r w:rsidR="0000404E" w:rsidRPr="0023473E">
        <w:rPr>
          <w:rFonts w:ascii="Times New Roman" w:hAnsi="Times New Roman"/>
          <w:sz w:val="28"/>
          <w:szCs w:val="28"/>
          <w:lang w:val="kk-KZ"/>
        </w:rPr>
        <w:t>да</w:t>
      </w:r>
      <w:r w:rsidR="00744CB7" w:rsidRPr="0023473E">
        <w:rPr>
          <w:rFonts w:ascii="Times New Roman" w:hAnsi="Times New Roman"/>
          <w:sz w:val="28"/>
          <w:szCs w:val="28"/>
          <w:lang w:val="kk-KZ"/>
        </w:rPr>
        <w:t xml:space="preserve"> </w:t>
      </w:r>
    </w:p>
    <w:p w14:paraId="0F8BA09C" w14:textId="77777777" w:rsidR="00F263CF" w:rsidRPr="0023473E" w:rsidRDefault="00F263CF" w:rsidP="009F63A5">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i/>
          <w:sz w:val="28"/>
          <w:szCs w:val="28"/>
          <w:lang w:val="kk-KZ"/>
        </w:rPr>
        <w:t xml:space="preserve">                                </w:t>
      </w:r>
    </w:p>
    <w:p w14:paraId="7A9D4B5F" w14:textId="77777777" w:rsidR="00F263CF" w:rsidRPr="0023473E" w:rsidRDefault="00F263CF" w:rsidP="00AB0DA6">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w:t>
      </w:r>
      <w:r w:rsidR="00D22656" w:rsidRPr="0023473E">
        <w:rPr>
          <w:rFonts w:ascii="Times New Roman" w:hAnsi="Times New Roman"/>
          <w:sz w:val="28"/>
          <w:szCs w:val="28"/>
          <w:lang w:val="kk-KZ"/>
        </w:rPr>
        <w:t>Н</w:t>
      </w:r>
      <w:r w:rsidRPr="0023473E">
        <w:rPr>
          <w:rFonts w:ascii="Times New Roman" w:hAnsi="Times New Roman"/>
          <w:sz w:val="28"/>
          <w:szCs w:val="28"/>
          <w:lang w:val="kk-KZ"/>
        </w:rPr>
        <w:t xml:space="preserve">О   + D-D  </w:t>
      </w:r>
      <w:r w:rsidR="00744CB7" w:rsidRPr="0023473E">
        <w:rPr>
          <w:rFonts w:ascii="Times New Roman" w:hAnsi="Times New Roman"/>
          <w:sz w:val="28"/>
          <w:szCs w:val="28"/>
          <w:lang w:val="kk-KZ"/>
        </w:rPr>
        <w:t>→</w:t>
      </w:r>
      <w:r w:rsidRPr="0023473E">
        <w:rPr>
          <w:rFonts w:ascii="Times New Roman" w:hAnsi="Times New Roman"/>
          <w:sz w:val="28"/>
          <w:szCs w:val="28"/>
          <w:lang w:val="kk-KZ"/>
        </w:rPr>
        <w:t xml:space="preserve"> 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-СНD-ОD</w:t>
      </w:r>
    </w:p>
    <w:p w14:paraId="7F617F62" w14:textId="77777777" w:rsidR="00D22656" w:rsidRPr="0023473E" w:rsidRDefault="00D22656" w:rsidP="00AB0DA6">
      <w:pPr>
        <w:autoSpaceDE w:val="0"/>
        <w:autoSpaceDN w:val="0"/>
        <w:adjustRightInd w:val="0"/>
        <w:spacing w:after="0" w:line="240" w:lineRule="auto"/>
        <w:ind w:firstLine="851"/>
        <w:rPr>
          <w:rFonts w:ascii="Times New Roman" w:hAnsi="Times New Roman"/>
          <w:sz w:val="28"/>
          <w:szCs w:val="28"/>
          <w:lang w:val="kk-KZ"/>
        </w:rPr>
      </w:pPr>
    </w:p>
    <w:p w14:paraId="5A60C6D0" w14:textId="77777777" w:rsidR="00F263CF" w:rsidRPr="0023473E" w:rsidRDefault="00744CB7" w:rsidP="00E2424A">
      <w:pPr>
        <w:autoSpaceDE w:val="0"/>
        <w:autoSpaceDN w:val="0"/>
        <w:adjustRightInd w:val="0"/>
        <w:spacing w:after="0" w:line="240" w:lineRule="auto"/>
        <w:rPr>
          <w:rFonts w:ascii="Times New Roman" w:hAnsi="Times New Roman"/>
          <w:sz w:val="28"/>
          <w:szCs w:val="28"/>
          <w:lang w:val="kk-KZ"/>
        </w:rPr>
      </w:pPr>
      <w:r w:rsidRPr="0023473E">
        <w:rPr>
          <w:rFonts w:ascii="Times New Roman" w:hAnsi="Times New Roman"/>
          <w:sz w:val="28"/>
          <w:szCs w:val="28"/>
          <w:lang w:val="kk-KZ"/>
        </w:rPr>
        <w:t xml:space="preserve">жоғары </w:t>
      </w:r>
      <w:r w:rsidR="00F263CF" w:rsidRPr="0023473E">
        <w:rPr>
          <w:rFonts w:ascii="Times New Roman" w:hAnsi="Times New Roman"/>
          <w:sz w:val="28"/>
          <w:szCs w:val="28"/>
          <w:lang w:val="kk-KZ"/>
        </w:rPr>
        <w:t>температур</w:t>
      </w:r>
      <w:r w:rsidRPr="0023473E">
        <w:rPr>
          <w:rFonts w:ascii="Times New Roman" w:hAnsi="Times New Roman"/>
          <w:sz w:val="28"/>
          <w:szCs w:val="28"/>
          <w:lang w:val="kk-KZ"/>
        </w:rPr>
        <w:t>а</w:t>
      </w:r>
      <w:r w:rsidR="0000404E" w:rsidRPr="0023473E">
        <w:rPr>
          <w:rFonts w:ascii="Times New Roman" w:hAnsi="Times New Roman"/>
          <w:sz w:val="28"/>
          <w:szCs w:val="28"/>
          <w:lang w:val="kk-KZ"/>
        </w:rPr>
        <w:t>да</w:t>
      </w:r>
      <w:r w:rsidR="00F263CF" w:rsidRPr="0023473E">
        <w:rPr>
          <w:rFonts w:ascii="Times New Roman" w:hAnsi="Times New Roman"/>
          <w:sz w:val="28"/>
          <w:szCs w:val="28"/>
          <w:lang w:val="kk-KZ"/>
        </w:rPr>
        <w:t xml:space="preserve">                  </w:t>
      </w:r>
    </w:p>
    <w:p w14:paraId="4DB80F46" w14:textId="77777777" w:rsidR="00F263CF" w:rsidRPr="0023473E" w:rsidRDefault="00F263CF" w:rsidP="00AB0DA6">
      <w:pPr>
        <w:autoSpaceDE w:val="0"/>
        <w:autoSpaceDN w:val="0"/>
        <w:adjustRightInd w:val="0"/>
        <w:spacing w:after="0" w:line="240" w:lineRule="auto"/>
        <w:ind w:firstLine="851"/>
        <w:jc w:val="both"/>
        <w:rPr>
          <w:rFonts w:ascii="Times New Roman" w:hAnsi="Times New Roman"/>
          <w:sz w:val="28"/>
          <w:szCs w:val="28"/>
          <w:lang w:val="kk-KZ"/>
        </w:rPr>
      </w:pPr>
    </w:p>
    <w:p w14:paraId="292ED7FB" w14:textId="77777777" w:rsidR="00F263CF" w:rsidRPr="0023473E" w:rsidRDefault="00F263CF" w:rsidP="00275644">
      <w:pPr>
        <w:autoSpaceDE w:val="0"/>
        <w:autoSpaceDN w:val="0"/>
        <w:adjustRightInd w:val="0"/>
        <w:spacing w:after="0" w:line="240" w:lineRule="auto"/>
        <w:rPr>
          <w:rFonts w:ascii="Times New Roman" w:hAnsi="Times New Roman"/>
          <w:sz w:val="28"/>
          <w:szCs w:val="28"/>
          <w:lang w:val="kk-KZ"/>
        </w:rPr>
      </w:pP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w:t>
      </w:r>
      <w:r w:rsidR="00D22656" w:rsidRPr="0023473E">
        <w:rPr>
          <w:rFonts w:ascii="Times New Roman" w:hAnsi="Times New Roman"/>
          <w:sz w:val="28"/>
          <w:szCs w:val="28"/>
          <w:lang w:val="kk-KZ"/>
        </w:rPr>
        <w:t>Н</w:t>
      </w:r>
      <w:r w:rsidRPr="0023473E">
        <w:rPr>
          <w:rFonts w:ascii="Times New Roman" w:hAnsi="Times New Roman"/>
          <w:sz w:val="28"/>
          <w:szCs w:val="28"/>
          <w:lang w:val="kk-KZ"/>
        </w:rPr>
        <w:t xml:space="preserve">О  </w:t>
      </w:r>
      <w:r w:rsidR="00D22656" w:rsidRPr="0023473E">
        <w:rPr>
          <w:rFonts w:ascii="Times New Roman" w:hAnsi="Times New Roman"/>
          <w:sz w:val="28"/>
          <w:szCs w:val="28"/>
          <w:lang w:val="kk-KZ"/>
        </w:rPr>
        <w:t>↔</w:t>
      </w:r>
      <w:r w:rsidRPr="0023473E">
        <w:rPr>
          <w:rFonts w:ascii="Times New Roman" w:hAnsi="Times New Roman"/>
          <w:sz w:val="28"/>
          <w:szCs w:val="28"/>
          <w:lang w:val="kk-KZ"/>
        </w:rPr>
        <w:t xml:space="preserve">  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-СН=СН</w:t>
      </w:r>
      <w:r w:rsidR="006A2C8C" w:rsidRPr="0023473E">
        <w:rPr>
          <w:rFonts w:ascii="Times New Roman" w:hAnsi="Times New Roman"/>
          <w:sz w:val="28"/>
          <w:szCs w:val="28"/>
          <w:lang w:val="kk-KZ"/>
        </w:rPr>
        <w:t>OH +</w:t>
      </w:r>
      <w:r w:rsidRPr="0023473E">
        <w:rPr>
          <w:rFonts w:ascii="Times New Roman" w:hAnsi="Times New Roman"/>
          <w:sz w:val="28"/>
          <w:szCs w:val="28"/>
          <w:lang w:val="kk-KZ"/>
        </w:rPr>
        <w:t>D</w:t>
      </w:r>
      <w:r w:rsidR="006A2C8C" w:rsidRPr="0023473E">
        <w:rPr>
          <w:rFonts w:ascii="Times New Roman" w:hAnsi="Times New Roman"/>
          <w:sz w:val="28"/>
          <w:szCs w:val="28"/>
          <w:lang w:val="kk-KZ"/>
        </w:rPr>
        <w:t>-</w:t>
      </w:r>
      <w:r w:rsidRPr="0023473E">
        <w:rPr>
          <w:rFonts w:ascii="Times New Roman" w:hAnsi="Times New Roman"/>
          <w:sz w:val="28"/>
          <w:szCs w:val="28"/>
          <w:lang w:val="kk-KZ"/>
        </w:rPr>
        <w:t>D</w:t>
      </w:r>
      <w:r w:rsidR="006A2C8C" w:rsidRPr="0023473E">
        <w:rPr>
          <w:rFonts w:ascii="Times New Roman" w:hAnsi="Times New Roman"/>
          <w:sz w:val="28"/>
          <w:szCs w:val="28"/>
          <w:lang w:val="kk-KZ"/>
        </w:rPr>
        <w:t xml:space="preserve"> </w:t>
      </w:r>
      <w:r w:rsidR="00744CB7" w:rsidRPr="0023473E">
        <w:rPr>
          <w:rFonts w:ascii="Times New Roman" w:hAnsi="Times New Roman"/>
          <w:sz w:val="28"/>
          <w:szCs w:val="28"/>
          <w:lang w:val="kk-KZ"/>
        </w:rPr>
        <w:t>→</w:t>
      </w:r>
      <w:r w:rsidR="006A2C8C" w:rsidRPr="0023473E">
        <w:rPr>
          <w:rFonts w:ascii="Times New Roman" w:hAnsi="Times New Roman"/>
          <w:sz w:val="28"/>
          <w:szCs w:val="28"/>
          <w:lang w:val="kk-KZ"/>
        </w:rPr>
        <w:t xml:space="preserve"> </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-СН</w:t>
      </w:r>
      <w:r w:rsidR="006A2C8C" w:rsidRPr="0023473E">
        <w:rPr>
          <w:rFonts w:ascii="Times New Roman" w:hAnsi="Times New Roman"/>
          <w:sz w:val="28"/>
          <w:szCs w:val="28"/>
          <w:lang w:val="kk-KZ"/>
        </w:rPr>
        <w:t>D</w:t>
      </w:r>
      <w:r w:rsidRPr="0023473E">
        <w:rPr>
          <w:rFonts w:ascii="Times New Roman" w:hAnsi="Times New Roman"/>
          <w:sz w:val="28"/>
          <w:szCs w:val="28"/>
          <w:lang w:val="kk-KZ"/>
        </w:rPr>
        <w:t>-СНDО</w:t>
      </w:r>
      <w:r w:rsidR="006A2C8C" w:rsidRPr="0023473E">
        <w:rPr>
          <w:rFonts w:ascii="Times New Roman" w:hAnsi="Times New Roman"/>
          <w:sz w:val="28"/>
          <w:szCs w:val="28"/>
          <w:lang w:val="kk-KZ"/>
        </w:rPr>
        <w:t>H</w:t>
      </w:r>
    </w:p>
    <w:p w14:paraId="05209313" w14:textId="77777777" w:rsidR="00D22656" w:rsidRPr="0023473E" w:rsidRDefault="00C74ECD" w:rsidP="006F3FFE">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Сон</w:t>
      </w:r>
      <w:r w:rsidR="007A4B08" w:rsidRPr="0023473E">
        <w:rPr>
          <w:rFonts w:ascii="Times New Roman" w:hAnsi="Times New Roman"/>
          <w:sz w:val="28"/>
          <w:szCs w:val="28"/>
          <w:lang w:val="kk-KZ"/>
        </w:rPr>
        <w:t>ымен бірге</w:t>
      </w:r>
      <w:r w:rsidRPr="0023473E">
        <w:rPr>
          <w:rFonts w:ascii="Times New Roman" w:hAnsi="Times New Roman"/>
          <w:sz w:val="28"/>
          <w:szCs w:val="28"/>
          <w:lang w:val="kk-KZ"/>
        </w:rPr>
        <w:t xml:space="preserve">, альдегидтерді никель </w:t>
      </w:r>
      <w:bookmarkStart w:id="172" w:name="_Hlk84850411"/>
      <w:r w:rsidRPr="0023473E">
        <w:rPr>
          <w:rFonts w:ascii="Times New Roman" w:hAnsi="Times New Roman"/>
          <w:sz w:val="28"/>
          <w:szCs w:val="28"/>
          <w:lang w:val="kk-KZ"/>
        </w:rPr>
        <w:t xml:space="preserve">катализаторлары қатысында </w:t>
      </w:r>
      <w:bookmarkEnd w:id="172"/>
      <w:r w:rsidRPr="0023473E">
        <w:rPr>
          <w:rFonts w:ascii="Times New Roman" w:hAnsi="Times New Roman"/>
          <w:sz w:val="28"/>
          <w:szCs w:val="28"/>
          <w:lang w:val="kk-KZ"/>
        </w:rPr>
        <w:t>жоғары температурада</w:t>
      </w:r>
      <w:r w:rsidR="007A4B08" w:rsidRPr="0023473E">
        <w:rPr>
          <w:rFonts w:ascii="Times New Roman" w:hAnsi="Times New Roman"/>
          <w:sz w:val="28"/>
          <w:szCs w:val="28"/>
          <w:lang w:val="kk-KZ"/>
        </w:rPr>
        <w:t>,</w:t>
      </w:r>
      <w:r w:rsidRPr="0023473E">
        <w:rPr>
          <w:rFonts w:ascii="Times New Roman" w:hAnsi="Times New Roman"/>
          <w:sz w:val="28"/>
          <w:szCs w:val="28"/>
          <w:lang w:val="kk-KZ"/>
        </w:rPr>
        <w:t xml:space="preserve"> сұйық немесе бу</w:t>
      </w:r>
      <w:r w:rsidR="00BE1560" w:rsidRPr="0023473E">
        <w:rPr>
          <w:rFonts w:ascii="Times New Roman" w:hAnsi="Times New Roman"/>
          <w:sz w:val="28"/>
          <w:szCs w:val="28"/>
          <w:lang w:val="kk-KZ"/>
        </w:rPr>
        <w:t>лы</w:t>
      </w:r>
      <w:r w:rsidRPr="0023473E">
        <w:rPr>
          <w:rFonts w:ascii="Times New Roman" w:hAnsi="Times New Roman"/>
          <w:sz w:val="28"/>
          <w:szCs w:val="28"/>
          <w:lang w:val="kk-KZ"/>
        </w:rPr>
        <w:t xml:space="preserve"> фазада гидрлеу </w:t>
      </w:r>
      <w:r w:rsidR="00BE1560" w:rsidRPr="0023473E">
        <w:rPr>
          <w:rFonts w:ascii="Times New Roman" w:hAnsi="Times New Roman"/>
          <w:sz w:val="28"/>
          <w:szCs w:val="28"/>
          <w:lang w:val="kk-KZ"/>
        </w:rPr>
        <w:t xml:space="preserve">процесінің </w:t>
      </w:r>
      <w:r w:rsidRPr="0023473E">
        <w:rPr>
          <w:rFonts w:ascii="Times New Roman" w:hAnsi="Times New Roman"/>
          <w:sz w:val="28"/>
          <w:szCs w:val="28"/>
          <w:lang w:val="kk-KZ"/>
        </w:rPr>
        <w:t>жүр</w:t>
      </w:r>
      <w:r w:rsidR="00BE1560" w:rsidRPr="0023473E">
        <w:rPr>
          <w:rFonts w:ascii="Times New Roman" w:hAnsi="Times New Roman"/>
          <w:sz w:val="28"/>
          <w:szCs w:val="28"/>
          <w:lang w:val="kk-KZ"/>
        </w:rPr>
        <w:t>у</w:t>
      </w:r>
      <w:r w:rsidRPr="0023473E">
        <w:rPr>
          <w:rFonts w:ascii="Times New Roman" w:hAnsi="Times New Roman"/>
          <w:sz w:val="28"/>
          <w:szCs w:val="28"/>
          <w:lang w:val="kk-KZ"/>
        </w:rPr>
        <w:t xml:space="preserve">і </w:t>
      </w:r>
      <w:r w:rsidR="00BE1560" w:rsidRPr="0023473E">
        <w:rPr>
          <w:rFonts w:ascii="Times New Roman" w:hAnsi="Times New Roman"/>
          <w:sz w:val="28"/>
          <w:szCs w:val="28"/>
          <w:lang w:val="kk-KZ"/>
        </w:rPr>
        <w:t>не</w:t>
      </w:r>
      <w:r w:rsidR="007A4B08" w:rsidRPr="0023473E">
        <w:rPr>
          <w:rFonts w:ascii="Times New Roman" w:hAnsi="Times New Roman"/>
          <w:sz w:val="28"/>
          <w:szCs w:val="28"/>
          <w:lang w:val="kk-KZ"/>
        </w:rPr>
        <w:t>месе</w:t>
      </w:r>
      <w:r w:rsidR="00BE1560" w:rsidRPr="0023473E">
        <w:rPr>
          <w:rFonts w:ascii="Times New Roman" w:hAnsi="Times New Roman"/>
          <w:sz w:val="28"/>
          <w:szCs w:val="28"/>
          <w:lang w:val="kk-KZ"/>
        </w:rPr>
        <w:t xml:space="preserve"> жүрмеуі және</w:t>
      </w:r>
      <w:r w:rsidRPr="0023473E">
        <w:rPr>
          <w:rFonts w:ascii="Times New Roman" w:hAnsi="Times New Roman"/>
          <w:sz w:val="28"/>
          <w:szCs w:val="28"/>
          <w:lang w:val="kk-KZ"/>
        </w:rPr>
        <w:t xml:space="preserve"> реакцияға карбонил тобымен байланысқан </w:t>
      </w:r>
      <w:r w:rsidR="00BE1560" w:rsidRPr="0023473E">
        <w:rPr>
          <w:rFonts w:ascii="Times New Roman" w:hAnsi="Times New Roman"/>
          <w:sz w:val="28"/>
          <w:szCs w:val="28"/>
          <w:lang w:val="kk-KZ"/>
        </w:rPr>
        <w:t xml:space="preserve">көрші </w:t>
      </w:r>
      <w:r w:rsidRPr="0023473E">
        <w:rPr>
          <w:rFonts w:ascii="Times New Roman" w:hAnsi="Times New Roman"/>
          <w:sz w:val="28"/>
          <w:szCs w:val="28"/>
          <w:lang w:val="kk-KZ"/>
        </w:rPr>
        <w:t>көміртегі атомы</w:t>
      </w:r>
      <w:r w:rsidR="00BE1560" w:rsidRPr="0023473E">
        <w:rPr>
          <w:rFonts w:ascii="Times New Roman" w:hAnsi="Times New Roman"/>
          <w:sz w:val="28"/>
          <w:szCs w:val="28"/>
          <w:lang w:val="kk-KZ"/>
        </w:rPr>
        <w:t>ның</w:t>
      </w:r>
      <w:r w:rsidRPr="0023473E">
        <w:rPr>
          <w:rFonts w:ascii="Times New Roman" w:hAnsi="Times New Roman"/>
          <w:sz w:val="28"/>
          <w:szCs w:val="28"/>
          <w:lang w:val="kk-KZ"/>
        </w:rPr>
        <w:t xml:space="preserve"> қатыс</w:t>
      </w:r>
      <w:r w:rsidR="00BE1560" w:rsidRPr="0023473E">
        <w:rPr>
          <w:rFonts w:ascii="Times New Roman" w:hAnsi="Times New Roman"/>
          <w:sz w:val="28"/>
          <w:szCs w:val="28"/>
          <w:lang w:val="kk-KZ"/>
        </w:rPr>
        <w:t>у</w:t>
      </w:r>
      <w:r w:rsidRPr="0023473E">
        <w:rPr>
          <w:rFonts w:ascii="Times New Roman" w:hAnsi="Times New Roman"/>
          <w:sz w:val="28"/>
          <w:szCs w:val="28"/>
          <w:lang w:val="kk-KZ"/>
        </w:rPr>
        <w:t xml:space="preserve">ы </w:t>
      </w:r>
      <w:r w:rsidR="00BE1560" w:rsidRPr="0023473E">
        <w:rPr>
          <w:rFonts w:ascii="Times New Roman" w:hAnsi="Times New Roman"/>
          <w:sz w:val="28"/>
          <w:szCs w:val="28"/>
          <w:lang w:val="kk-KZ"/>
        </w:rPr>
        <w:t>жайында</w:t>
      </w:r>
      <w:r w:rsidRPr="0023473E">
        <w:rPr>
          <w:rFonts w:ascii="Times New Roman" w:hAnsi="Times New Roman"/>
          <w:sz w:val="28"/>
          <w:szCs w:val="28"/>
          <w:lang w:val="kk-KZ"/>
        </w:rPr>
        <w:t xml:space="preserve"> қорытынды жасалды.</w:t>
      </w:r>
      <w:r w:rsidR="00D22656" w:rsidRPr="0023473E">
        <w:rPr>
          <w:rFonts w:ascii="Times New Roman" w:hAnsi="Times New Roman"/>
          <w:sz w:val="28"/>
          <w:szCs w:val="28"/>
          <w:lang w:val="kk-KZ"/>
        </w:rPr>
        <w:t xml:space="preserve"> Авторлар</w:t>
      </w:r>
      <w:r w:rsidR="004555B4" w:rsidRPr="0023473E">
        <w:rPr>
          <w:rFonts w:ascii="Times New Roman" w:hAnsi="Times New Roman"/>
          <w:sz w:val="28"/>
          <w:szCs w:val="28"/>
          <w:lang w:val="kk-KZ"/>
        </w:rPr>
        <w:t>,</w:t>
      </w:r>
      <w:r w:rsidR="00D22656" w:rsidRPr="0023473E">
        <w:rPr>
          <w:rFonts w:ascii="Times New Roman" w:hAnsi="Times New Roman"/>
          <w:sz w:val="28"/>
          <w:szCs w:val="28"/>
          <w:lang w:val="kk-KZ"/>
        </w:rPr>
        <w:t xml:space="preserve"> сутегімен қаныққан никель ено</w:t>
      </w:r>
      <w:r w:rsidR="004555B4" w:rsidRPr="0023473E">
        <w:rPr>
          <w:rFonts w:ascii="Times New Roman" w:hAnsi="Times New Roman"/>
          <w:sz w:val="28"/>
          <w:szCs w:val="28"/>
          <w:lang w:val="kk-KZ"/>
        </w:rPr>
        <w:t>ль</w:t>
      </w:r>
      <w:r w:rsidR="00D22656" w:rsidRPr="0023473E">
        <w:rPr>
          <w:rFonts w:ascii="Times New Roman" w:hAnsi="Times New Roman"/>
          <w:sz w:val="28"/>
          <w:szCs w:val="28"/>
          <w:lang w:val="kk-KZ"/>
        </w:rPr>
        <w:t>ді форманы жақсы катализдеу қабілетке ие деп болжады және альдегидтердің никель катализаторлары қатысында гидрлеу реакциясының келесі механизмін ұсынды:</w:t>
      </w:r>
    </w:p>
    <w:p w14:paraId="4DB7000A" w14:textId="77777777" w:rsidR="00E2424A" w:rsidRPr="0023473E" w:rsidRDefault="00E2424A" w:rsidP="003200AA">
      <w:pPr>
        <w:autoSpaceDE w:val="0"/>
        <w:autoSpaceDN w:val="0"/>
        <w:adjustRightInd w:val="0"/>
        <w:spacing w:after="0" w:line="240" w:lineRule="auto"/>
        <w:jc w:val="both"/>
        <w:rPr>
          <w:rFonts w:ascii="Times New Roman" w:hAnsi="Times New Roman"/>
          <w:sz w:val="28"/>
          <w:szCs w:val="28"/>
          <w:lang w:val="kk-KZ"/>
        </w:rPr>
      </w:pPr>
    </w:p>
    <w:p w14:paraId="00896C0F" w14:textId="77777777" w:rsidR="000D6B93" w:rsidRPr="0023473E" w:rsidRDefault="000D6B93" w:rsidP="003200AA">
      <w:pPr>
        <w:autoSpaceDE w:val="0"/>
        <w:autoSpaceDN w:val="0"/>
        <w:adjustRightInd w:val="0"/>
        <w:spacing w:after="0" w:line="240" w:lineRule="auto"/>
        <w:jc w:val="both"/>
        <w:rPr>
          <w:rFonts w:ascii="Times New Roman" w:hAnsi="Times New Roman"/>
          <w:sz w:val="28"/>
          <w:szCs w:val="28"/>
          <w:lang w:val="kk-KZ"/>
        </w:rPr>
      </w:pPr>
    </w:p>
    <w:p w14:paraId="3303288F" w14:textId="77777777" w:rsidR="006A2C8C" w:rsidRPr="0023473E" w:rsidRDefault="006A2C8C" w:rsidP="000C0243">
      <w:pPr>
        <w:autoSpaceDE w:val="0"/>
        <w:autoSpaceDN w:val="0"/>
        <w:adjustRightInd w:val="0"/>
        <w:spacing w:after="0" w:line="240" w:lineRule="auto"/>
        <w:ind w:firstLine="709"/>
        <w:rPr>
          <w:rFonts w:ascii="Times New Roman" w:hAnsi="Times New Roman"/>
          <w:sz w:val="28"/>
          <w:szCs w:val="28"/>
          <w:lang w:val="kk-KZ"/>
        </w:rPr>
      </w:pPr>
      <w:r w:rsidRPr="0023473E">
        <w:rPr>
          <w:rFonts w:ascii="Times New Roman" w:hAnsi="Times New Roman"/>
          <w:sz w:val="28"/>
          <w:szCs w:val="28"/>
          <w:lang w:val="kk-KZ"/>
        </w:rPr>
        <w:t xml:space="preserve">                  </w:t>
      </w:r>
      <w:r w:rsidR="00D97D53"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R</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 xml:space="preserve"> H      </w:t>
      </w:r>
      <w:r w:rsidR="002546E6" w:rsidRPr="0023473E">
        <w:rPr>
          <w:rFonts w:ascii="Times New Roman" w:hAnsi="Times New Roman"/>
          <w:sz w:val="28"/>
          <w:szCs w:val="28"/>
          <w:lang w:val="kk-KZ"/>
        </w:rPr>
        <w:t xml:space="preserve">                      </w:t>
      </w:r>
      <w:r w:rsidRPr="0023473E">
        <w:rPr>
          <w:rFonts w:ascii="Times New Roman" w:hAnsi="Times New Roman"/>
          <w:sz w:val="28"/>
          <w:szCs w:val="28"/>
          <w:lang w:val="kk-KZ"/>
        </w:rPr>
        <w:t>R</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 xml:space="preserve"> H</w:t>
      </w:r>
    </w:p>
    <w:p w14:paraId="1B37B6C4" w14:textId="77777777" w:rsidR="006A2C8C" w:rsidRPr="0023473E" w:rsidRDefault="006A2C8C" w:rsidP="00AB0DA6">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    |</w:t>
      </w:r>
      <w:r w:rsidR="002546E6" w:rsidRPr="0023473E">
        <w:rPr>
          <w:rFonts w:ascii="Times New Roman" w:hAnsi="Times New Roman"/>
          <w:sz w:val="28"/>
          <w:szCs w:val="28"/>
          <w:lang w:val="kk-KZ"/>
        </w:rPr>
        <w:t xml:space="preserve">                              |   |</w:t>
      </w:r>
    </w:p>
    <w:p w14:paraId="436B40C0" w14:textId="77777777" w:rsidR="006A2C8C" w:rsidRPr="0023473E" w:rsidRDefault="006A2C8C" w:rsidP="00AB0DA6">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R-C-C=O </w:t>
      </w:r>
      <w:r w:rsidR="002546E6" w:rsidRPr="0023473E">
        <w:rPr>
          <w:rFonts w:ascii="Times New Roman" w:hAnsi="Times New Roman"/>
          <w:sz w:val="28"/>
          <w:szCs w:val="28"/>
          <w:lang w:val="kk-KZ"/>
        </w:rPr>
        <w:t>+ NiH</w:t>
      </w:r>
      <w:r w:rsidR="002546E6" w:rsidRPr="0023473E">
        <w:rPr>
          <w:rFonts w:ascii="Times New Roman" w:hAnsi="Times New Roman"/>
          <w:sz w:val="28"/>
          <w:szCs w:val="28"/>
          <w:vertAlign w:val="superscript"/>
          <w:lang w:val="kk-KZ"/>
        </w:rPr>
        <w:t>+</w:t>
      </w:r>
      <w:r w:rsidR="002546E6" w:rsidRPr="0023473E">
        <w:rPr>
          <w:rFonts w:ascii="Times New Roman" w:hAnsi="Times New Roman"/>
          <w:sz w:val="28"/>
          <w:szCs w:val="28"/>
          <w:lang w:val="kk-KZ"/>
        </w:rPr>
        <w:t xml:space="preserve"> </w:t>
      </w:r>
      <w:r w:rsidR="00C74499" w:rsidRPr="0023473E">
        <w:rPr>
          <w:rFonts w:ascii="Times New Roman" w:hAnsi="Times New Roman"/>
          <w:sz w:val="28"/>
          <w:szCs w:val="28"/>
          <w:lang w:val="kk-KZ"/>
        </w:rPr>
        <w:t xml:space="preserve"> </w:t>
      </w:r>
      <m:oMath>
        <m:r>
          <w:rPr>
            <w:rFonts w:ascii="Cambria Math" w:hAnsi="Cambria Math"/>
            <w:sz w:val="28"/>
            <w:szCs w:val="28"/>
            <w:lang w:val="kk-KZ"/>
          </w:rPr>
          <m:t>⇄</m:t>
        </m:r>
      </m:oMath>
      <w:r w:rsidR="002546E6" w:rsidRPr="0023473E">
        <w:rPr>
          <w:rFonts w:ascii="Times New Roman" w:hAnsi="Times New Roman"/>
          <w:sz w:val="28"/>
          <w:szCs w:val="28"/>
          <w:lang w:val="kk-KZ"/>
        </w:rPr>
        <w:t xml:space="preserve"> </w:t>
      </w:r>
      <w:r w:rsidR="00C74499" w:rsidRPr="0023473E">
        <w:rPr>
          <w:rFonts w:ascii="Times New Roman" w:hAnsi="Times New Roman"/>
          <w:sz w:val="28"/>
          <w:szCs w:val="28"/>
          <w:lang w:val="kk-KZ"/>
        </w:rPr>
        <w:t xml:space="preserve"> </w:t>
      </w:r>
      <w:r w:rsidR="002546E6" w:rsidRPr="0023473E">
        <w:rPr>
          <w:rFonts w:ascii="Times New Roman" w:hAnsi="Times New Roman"/>
          <w:sz w:val="28"/>
          <w:szCs w:val="28"/>
          <w:lang w:val="kk-KZ"/>
        </w:rPr>
        <w:t>R-C-C-OH</w:t>
      </w:r>
      <w:r w:rsidR="00C74499" w:rsidRPr="0023473E">
        <w:rPr>
          <w:rFonts w:ascii="Times New Roman" w:hAnsi="Times New Roman"/>
          <w:sz w:val="28"/>
          <w:szCs w:val="28"/>
          <w:lang w:val="kk-KZ"/>
        </w:rPr>
        <w:t xml:space="preserve"> + NiH</w:t>
      </w:r>
      <w:r w:rsidR="00C74499" w:rsidRPr="0023473E">
        <w:rPr>
          <w:rFonts w:ascii="Times New Roman" w:hAnsi="Times New Roman"/>
          <w:sz w:val="28"/>
          <w:szCs w:val="28"/>
          <w:vertAlign w:val="superscript"/>
          <w:lang w:val="kk-KZ"/>
        </w:rPr>
        <w:t>+</w:t>
      </w:r>
    </w:p>
    <w:p w14:paraId="049FE925" w14:textId="77777777" w:rsidR="006A2C8C" w:rsidRPr="0023473E" w:rsidRDefault="006A2C8C" w:rsidP="00AB0DA6">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w:t>
      </w:r>
      <w:r w:rsidR="002546E6" w:rsidRPr="0023473E">
        <w:rPr>
          <w:rFonts w:ascii="Times New Roman" w:hAnsi="Times New Roman"/>
          <w:sz w:val="28"/>
          <w:szCs w:val="28"/>
          <w:lang w:val="kk-KZ"/>
        </w:rPr>
        <w:t xml:space="preserve">                                  ˙˙  +</w:t>
      </w:r>
    </w:p>
    <w:p w14:paraId="05BFF514" w14:textId="77777777" w:rsidR="00C74499" w:rsidRPr="0023473E" w:rsidRDefault="006A2C8C" w:rsidP="00AB0DA6">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H </w:t>
      </w:r>
    </w:p>
    <w:p w14:paraId="3029C26E" w14:textId="77777777" w:rsidR="00C74499" w:rsidRPr="0023473E" w:rsidRDefault="00C74499" w:rsidP="00AB0DA6">
      <w:pPr>
        <w:autoSpaceDE w:val="0"/>
        <w:autoSpaceDN w:val="0"/>
        <w:adjustRightInd w:val="0"/>
        <w:spacing w:after="0" w:line="240" w:lineRule="auto"/>
        <w:ind w:firstLine="851"/>
        <w:rPr>
          <w:rFonts w:ascii="Times New Roman" w:hAnsi="Times New Roman"/>
          <w:sz w:val="28"/>
          <w:szCs w:val="28"/>
          <w:lang w:val="kk-KZ"/>
        </w:rPr>
      </w:pPr>
    </w:p>
    <w:p w14:paraId="4D14B859" w14:textId="77777777" w:rsidR="000D6B93" w:rsidRPr="0023473E" w:rsidRDefault="000D6B93" w:rsidP="00AB0DA6">
      <w:pPr>
        <w:autoSpaceDE w:val="0"/>
        <w:autoSpaceDN w:val="0"/>
        <w:adjustRightInd w:val="0"/>
        <w:spacing w:after="0" w:line="240" w:lineRule="auto"/>
        <w:ind w:firstLine="851"/>
        <w:rPr>
          <w:rFonts w:ascii="Times New Roman" w:hAnsi="Times New Roman"/>
          <w:sz w:val="28"/>
          <w:szCs w:val="28"/>
          <w:lang w:val="kk-KZ"/>
        </w:rPr>
      </w:pPr>
    </w:p>
    <w:p w14:paraId="2EF105A0" w14:textId="77777777" w:rsidR="00C74499" w:rsidRPr="0023473E" w:rsidRDefault="006A2C8C" w:rsidP="00C74499">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w:t>
      </w:r>
      <w:r w:rsidR="00C74499" w:rsidRPr="0023473E">
        <w:rPr>
          <w:rFonts w:ascii="Times New Roman" w:hAnsi="Times New Roman"/>
          <w:sz w:val="28"/>
          <w:szCs w:val="28"/>
          <w:lang w:val="kk-KZ"/>
        </w:rPr>
        <w:t xml:space="preserve">   R</w:t>
      </w:r>
      <w:r w:rsidR="00C74499" w:rsidRPr="0023473E">
        <w:rPr>
          <w:rFonts w:ascii="Times New Roman" w:hAnsi="Times New Roman"/>
          <w:sz w:val="28"/>
          <w:szCs w:val="28"/>
          <w:vertAlign w:val="superscript"/>
          <w:lang w:val="kk-KZ"/>
        </w:rPr>
        <w:t>1</w:t>
      </w:r>
      <w:r w:rsidR="00C74499" w:rsidRPr="0023473E">
        <w:rPr>
          <w:rFonts w:ascii="Times New Roman" w:hAnsi="Times New Roman"/>
          <w:sz w:val="28"/>
          <w:szCs w:val="28"/>
          <w:lang w:val="kk-KZ"/>
        </w:rPr>
        <w:t xml:space="preserve"> H                            R</w:t>
      </w:r>
      <w:r w:rsidR="00C74499" w:rsidRPr="0023473E">
        <w:rPr>
          <w:rFonts w:ascii="Times New Roman" w:hAnsi="Times New Roman"/>
          <w:sz w:val="28"/>
          <w:szCs w:val="28"/>
          <w:vertAlign w:val="superscript"/>
          <w:lang w:val="kk-KZ"/>
        </w:rPr>
        <w:t>1</w:t>
      </w:r>
      <w:r w:rsidR="00C74499" w:rsidRPr="0023473E">
        <w:rPr>
          <w:rFonts w:ascii="Times New Roman" w:hAnsi="Times New Roman"/>
          <w:sz w:val="28"/>
          <w:szCs w:val="28"/>
          <w:lang w:val="kk-KZ"/>
        </w:rPr>
        <w:t xml:space="preserve"> H</w:t>
      </w:r>
    </w:p>
    <w:p w14:paraId="6F71960D" w14:textId="77777777" w:rsidR="00C74499" w:rsidRPr="0023473E" w:rsidRDefault="00C74499" w:rsidP="00C74499">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    |                              |  </w:t>
      </w:r>
      <w:r w:rsidR="001E3D97"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w:t>
      </w:r>
    </w:p>
    <w:p w14:paraId="73966323" w14:textId="77777777" w:rsidR="00C74499" w:rsidRPr="0023473E" w:rsidRDefault="00C74499" w:rsidP="00C74499">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R-C-C=O + NiH</w:t>
      </w:r>
      <w:r w:rsidRPr="0023473E">
        <w:rPr>
          <w:rFonts w:ascii="Times New Roman" w:hAnsi="Times New Roman"/>
          <w:sz w:val="28"/>
          <w:szCs w:val="28"/>
          <w:vertAlign w:val="superscript"/>
          <w:lang w:val="kk-KZ"/>
        </w:rPr>
        <w:t>+</w:t>
      </w:r>
      <w:r w:rsidRPr="0023473E">
        <w:rPr>
          <w:rFonts w:ascii="Times New Roman" w:hAnsi="Times New Roman"/>
          <w:sz w:val="28"/>
          <w:szCs w:val="28"/>
          <w:lang w:val="kk-KZ"/>
        </w:rPr>
        <w:t xml:space="preserve"> </w:t>
      </w:r>
      <m:oMath>
        <m:r>
          <w:rPr>
            <w:rFonts w:ascii="Cambria Math" w:hAnsi="Cambria Math"/>
            <w:sz w:val="28"/>
            <w:szCs w:val="28"/>
            <w:lang w:val="kk-KZ"/>
          </w:rPr>
          <m:t>⇄</m:t>
        </m:r>
      </m:oMath>
      <w:r w:rsidRPr="0023473E">
        <w:rPr>
          <w:rFonts w:ascii="Times New Roman" w:hAnsi="Times New Roman"/>
          <w:sz w:val="28"/>
          <w:szCs w:val="28"/>
          <w:lang w:val="kk-KZ"/>
        </w:rPr>
        <w:t xml:space="preserve">   R-C-C-OH + Ni</w:t>
      </w:r>
    </w:p>
    <w:p w14:paraId="6B661DA3" w14:textId="77777777" w:rsidR="00C74499" w:rsidRPr="0023473E" w:rsidRDefault="00C74499" w:rsidP="00C74499">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  +                              |  +</w:t>
      </w:r>
    </w:p>
    <w:p w14:paraId="478BF405" w14:textId="77777777" w:rsidR="00C74499" w:rsidRPr="0023473E" w:rsidRDefault="00C74499" w:rsidP="00C74499">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H                                      </w:t>
      </w:r>
    </w:p>
    <w:p w14:paraId="5F1D3CC1" w14:textId="77777777" w:rsidR="005D3F19" w:rsidRPr="0023473E" w:rsidRDefault="006A2C8C" w:rsidP="00994D1D">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w:t>
      </w:r>
    </w:p>
    <w:p w14:paraId="7FB0A940" w14:textId="77777777" w:rsidR="00C74499" w:rsidRPr="0023473E" w:rsidRDefault="00C74499" w:rsidP="003200AA">
      <w:pPr>
        <w:autoSpaceDE w:val="0"/>
        <w:autoSpaceDN w:val="0"/>
        <w:adjustRightInd w:val="0"/>
        <w:spacing w:after="0" w:line="240" w:lineRule="auto"/>
        <w:rPr>
          <w:rFonts w:ascii="Times New Roman" w:hAnsi="Times New Roman"/>
          <w:sz w:val="28"/>
          <w:szCs w:val="28"/>
          <w:lang w:val="kk-KZ"/>
        </w:rPr>
      </w:pPr>
    </w:p>
    <w:p w14:paraId="375A0718" w14:textId="77777777" w:rsidR="00C74499" w:rsidRPr="0023473E" w:rsidRDefault="00C74499" w:rsidP="00C74499">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R</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 xml:space="preserve"> H                          R</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 xml:space="preserve"> H</w:t>
      </w:r>
    </w:p>
    <w:p w14:paraId="13CEED87" w14:textId="77777777" w:rsidR="00C74499" w:rsidRPr="0023473E" w:rsidRDefault="00C74499" w:rsidP="00C74499">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    |              </w:t>
      </w:r>
      <m:oMath>
        <m:sSub>
          <m:sSubPr>
            <m:ctrlPr>
              <w:rPr>
                <w:rFonts w:ascii="Cambria Math" w:hAnsi="Cambria Math"/>
                <w:i/>
                <w:sz w:val="28"/>
                <w:szCs w:val="28"/>
                <w:lang w:val="en-US"/>
              </w:rPr>
            </m:ctrlPr>
          </m:sSubPr>
          <m:e>
            <m:r>
              <w:rPr>
                <w:rFonts w:ascii="Cambria Math" w:hAnsi="Cambria Math"/>
                <w:sz w:val="28"/>
                <w:szCs w:val="28"/>
                <w:lang w:val="kk-KZ"/>
              </w:rPr>
              <m:t>+H</m:t>
            </m:r>
          </m:e>
          <m:sub>
            <m:r>
              <w:rPr>
                <w:rFonts w:ascii="Cambria Math" w:hAnsi="Cambria Math"/>
                <w:sz w:val="28"/>
                <w:szCs w:val="28"/>
                <w:lang w:val="kk-KZ"/>
              </w:rPr>
              <m:t>2</m:t>
            </m:r>
          </m:sub>
        </m:sSub>
      </m:oMath>
      <w:r w:rsidRPr="0023473E">
        <w:rPr>
          <w:rFonts w:ascii="Times New Roman" w:hAnsi="Times New Roman"/>
          <w:sz w:val="28"/>
          <w:szCs w:val="28"/>
          <w:lang w:val="kk-KZ"/>
        </w:rPr>
        <w:t xml:space="preserve">       | </w:t>
      </w:r>
      <w:r w:rsidR="0034524E"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w:t>
      </w:r>
    </w:p>
    <w:p w14:paraId="047B044D" w14:textId="77777777" w:rsidR="00C74499" w:rsidRPr="0023473E" w:rsidRDefault="00C74499" w:rsidP="00C74499">
      <w:pPr>
        <w:autoSpaceDE w:val="0"/>
        <w:autoSpaceDN w:val="0"/>
        <w:adjustRightInd w:val="0"/>
        <w:spacing w:after="0" w:line="240" w:lineRule="auto"/>
        <w:ind w:firstLine="851"/>
        <w:rPr>
          <w:rFonts w:ascii="Times New Roman" w:hAnsi="Times New Roman"/>
          <w:sz w:val="28"/>
          <w:szCs w:val="28"/>
          <w:vertAlign w:val="superscript"/>
          <w:lang w:val="kk-KZ"/>
        </w:rPr>
      </w:pPr>
      <w:r w:rsidRPr="0023473E">
        <w:rPr>
          <w:rFonts w:ascii="Times New Roman" w:hAnsi="Times New Roman"/>
          <w:sz w:val="28"/>
          <w:szCs w:val="28"/>
          <w:lang w:val="kk-KZ"/>
        </w:rPr>
        <w:t xml:space="preserve">               R-C-C=O + Ni  </w:t>
      </w:r>
      <m:oMath>
        <m:r>
          <w:rPr>
            <w:rFonts w:ascii="Cambria Math" w:hAnsi="Cambria Math"/>
            <w:sz w:val="28"/>
            <w:szCs w:val="28"/>
            <w:lang w:val="kk-KZ"/>
          </w:rPr>
          <m:t>⇄</m:t>
        </m:r>
      </m:oMath>
      <w:r w:rsidRPr="0023473E">
        <w:rPr>
          <w:rFonts w:ascii="Times New Roman" w:hAnsi="Times New Roman"/>
          <w:sz w:val="28"/>
          <w:szCs w:val="28"/>
          <w:lang w:val="kk-KZ"/>
        </w:rPr>
        <w:t xml:space="preserve">     R-C-C-OH + NiH</w:t>
      </w:r>
      <w:r w:rsidRPr="0023473E">
        <w:rPr>
          <w:rFonts w:ascii="Times New Roman" w:hAnsi="Times New Roman"/>
          <w:sz w:val="28"/>
          <w:szCs w:val="28"/>
          <w:vertAlign w:val="superscript"/>
          <w:lang w:val="kk-KZ"/>
        </w:rPr>
        <w:t>+</w:t>
      </w:r>
    </w:p>
    <w:p w14:paraId="7E60B08C" w14:textId="77777777" w:rsidR="00C74499" w:rsidRPr="0023473E" w:rsidRDefault="00C74499" w:rsidP="00C74499">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 </w:t>
      </w:r>
      <w:r w:rsidR="0034524E"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              </w:t>
      </w:r>
      <m:oMath>
        <m:sSub>
          <m:sSubPr>
            <m:ctrlPr>
              <w:rPr>
                <w:rFonts w:ascii="Cambria Math" w:hAnsi="Cambria Math"/>
                <w:i/>
                <w:sz w:val="28"/>
                <w:szCs w:val="28"/>
                <w:lang w:val="en-US"/>
              </w:rPr>
            </m:ctrlPr>
          </m:sSubPr>
          <m:e>
            <m:r>
              <w:rPr>
                <w:rFonts w:ascii="Cambria Math" w:hAnsi="Cambria Math"/>
                <w:sz w:val="28"/>
                <w:szCs w:val="28"/>
                <w:lang w:val="kk-KZ"/>
              </w:rPr>
              <m:t>-H</m:t>
            </m:r>
          </m:e>
          <m:sub>
            <m:r>
              <w:rPr>
                <w:rFonts w:ascii="Cambria Math" w:hAnsi="Cambria Math"/>
                <w:sz w:val="28"/>
                <w:szCs w:val="28"/>
                <w:lang w:val="kk-KZ"/>
              </w:rPr>
              <m:t>2</m:t>
            </m:r>
          </m:sub>
        </m:sSub>
      </m:oMath>
      <w:r w:rsidRPr="0023473E">
        <w:rPr>
          <w:rFonts w:ascii="Times New Roman" w:hAnsi="Times New Roman"/>
          <w:sz w:val="28"/>
          <w:szCs w:val="28"/>
          <w:lang w:val="kk-KZ"/>
        </w:rPr>
        <w:t xml:space="preserve">       |   </w:t>
      </w:r>
      <w:r w:rsidR="001E3D97"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w:t>
      </w:r>
    </w:p>
    <w:p w14:paraId="5E61DC00" w14:textId="77777777" w:rsidR="00C74499" w:rsidRPr="0023473E" w:rsidRDefault="00C74499" w:rsidP="00C74499">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sz w:val="28"/>
          <w:szCs w:val="28"/>
          <w:lang w:val="kk-KZ"/>
        </w:rPr>
        <w:t xml:space="preserve">                   H                                H  H   </w:t>
      </w:r>
    </w:p>
    <w:p w14:paraId="6B41D0A0" w14:textId="77777777" w:rsidR="000D6B93" w:rsidRPr="0023473E" w:rsidRDefault="000D6B93" w:rsidP="002A2B15">
      <w:pPr>
        <w:autoSpaceDE w:val="0"/>
        <w:autoSpaceDN w:val="0"/>
        <w:adjustRightInd w:val="0"/>
        <w:spacing w:after="0" w:line="240" w:lineRule="auto"/>
        <w:rPr>
          <w:rFonts w:ascii="Times New Roman" w:hAnsi="Times New Roman"/>
          <w:sz w:val="28"/>
          <w:szCs w:val="28"/>
          <w:lang w:val="kk-KZ"/>
        </w:rPr>
      </w:pPr>
    </w:p>
    <w:p w14:paraId="56ED8827" w14:textId="77777777" w:rsidR="000670C6" w:rsidRPr="0023473E" w:rsidRDefault="00F2499A" w:rsidP="000670C6">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Карбонил тобы</w:t>
      </w:r>
      <w:r w:rsidR="000C0243" w:rsidRPr="0023473E">
        <w:rPr>
          <w:rFonts w:ascii="Times New Roman" w:hAnsi="Times New Roman"/>
          <w:sz w:val="28"/>
          <w:szCs w:val="28"/>
          <w:lang w:val="kk-KZ"/>
        </w:rPr>
        <w:t>н</w:t>
      </w:r>
      <w:r w:rsidRPr="0023473E">
        <w:rPr>
          <w:rFonts w:ascii="Times New Roman" w:hAnsi="Times New Roman"/>
          <w:sz w:val="28"/>
          <w:szCs w:val="28"/>
          <w:lang w:val="kk-KZ"/>
        </w:rPr>
        <w:t xml:space="preserve"> төмен температурада (25°С) сутектендіру кезінде дейтерийдің карбонил тобына тікелей қосылу реакциясы, ацетонды булы фазада </w:t>
      </w:r>
      <w:bookmarkStart w:id="173" w:name="_Hlk84848408"/>
      <w:r w:rsidRPr="0023473E">
        <w:rPr>
          <w:rFonts w:ascii="Times New Roman" w:hAnsi="Times New Roman"/>
          <w:sz w:val="28"/>
          <w:szCs w:val="28"/>
          <w:lang w:val="kk-KZ"/>
        </w:rPr>
        <w:t>гидрлеу</w:t>
      </w:r>
      <w:bookmarkEnd w:id="173"/>
      <w:r w:rsidRPr="0023473E">
        <w:rPr>
          <w:rFonts w:ascii="Times New Roman" w:hAnsi="Times New Roman"/>
          <w:sz w:val="28"/>
          <w:szCs w:val="28"/>
          <w:lang w:val="kk-KZ"/>
        </w:rPr>
        <w:t xml:space="preserve"> реакциясын зерттеу жұсыстарынан кейінірек</w:t>
      </w:r>
      <w:r w:rsidR="000C0243" w:rsidRPr="0023473E">
        <w:rPr>
          <w:rFonts w:ascii="Times New Roman" w:hAnsi="Times New Roman"/>
          <w:sz w:val="28"/>
          <w:szCs w:val="28"/>
          <w:lang w:val="kk-KZ"/>
        </w:rPr>
        <w:t xml:space="preserve"> </w:t>
      </w:r>
      <w:r w:rsidRPr="0023473E">
        <w:rPr>
          <w:rFonts w:ascii="Times New Roman" w:hAnsi="Times New Roman"/>
          <w:sz w:val="28"/>
          <w:szCs w:val="28"/>
          <w:lang w:val="kk-KZ"/>
        </w:rPr>
        <w:t>анықталды.</w:t>
      </w:r>
    </w:p>
    <w:p w14:paraId="718D2E16" w14:textId="77777777" w:rsidR="00952B3F" w:rsidRPr="0023473E" w:rsidRDefault="000C0243" w:rsidP="00AD33FA">
      <w:pPr>
        <w:autoSpaceDE w:val="0"/>
        <w:autoSpaceDN w:val="0"/>
        <w:adjustRightInd w:val="0"/>
        <w:spacing w:after="0" w:line="240" w:lineRule="auto"/>
        <w:ind w:firstLine="709"/>
        <w:jc w:val="both"/>
        <w:rPr>
          <w:rFonts w:ascii="Times New Roman" w:hAnsi="Times New Roman"/>
          <w:sz w:val="28"/>
          <w:szCs w:val="28"/>
          <w:lang w:val="kk-KZ"/>
        </w:rPr>
      </w:pPr>
      <w:bookmarkStart w:id="174" w:name="_Hlk84848263"/>
      <w:r w:rsidRPr="0023473E">
        <w:rPr>
          <w:rFonts w:ascii="Times New Roman" w:hAnsi="Times New Roman"/>
          <w:sz w:val="28"/>
          <w:szCs w:val="28"/>
          <w:lang w:val="kk-KZ"/>
        </w:rPr>
        <w:t xml:space="preserve">Баландиннің мультиплеттік теориясы негізінде альдегидтердің </w:t>
      </w:r>
      <w:bookmarkStart w:id="175" w:name="_Hlk84848701"/>
      <w:r w:rsidR="00C22C51" w:rsidRPr="0023473E">
        <w:rPr>
          <w:rFonts w:ascii="Times New Roman" w:hAnsi="Times New Roman"/>
          <w:sz w:val="28"/>
          <w:szCs w:val="28"/>
          <w:lang w:val="kk-KZ"/>
        </w:rPr>
        <w:t>гидрлеу</w:t>
      </w:r>
      <w:r w:rsidRPr="0023473E">
        <w:rPr>
          <w:rFonts w:ascii="Times New Roman" w:hAnsi="Times New Roman"/>
          <w:sz w:val="28"/>
          <w:szCs w:val="28"/>
          <w:lang w:val="kk-KZ"/>
        </w:rPr>
        <w:t xml:space="preserve"> </w:t>
      </w:r>
      <w:bookmarkStart w:id="176" w:name="_Hlk84850479"/>
      <w:bookmarkEnd w:id="175"/>
      <w:r w:rsidRPr="0023473E">
        <w:rPr>
          <w:rFonts w:ascii="Times New Roman" w:hAnsi="Times New Roman"/>
          <w:sz w:val="28"/>
          <w:szCs w:val="28"/>
          <w:lang w:val="kk-KZ"/>
        </w:rPr>
        <w:t>реакциясы</w:t>
      </w:r>
      <w:bookmarkEnd w:id="176"/>
      <w:r w:rsidRPr="0023473E">
        <w:rPr>
          <w:rFonts w:ascii="Times New Roman" w:hAnsi="Times New Roman"/>
          <w:sz w:val="28"/>
          <w:szCs w:val="28"/>
          <w:lang w:val="kk-KZ"/>
        </w:rPr>
        <w:t xml:space="preserve">ның механизмін </w:t>
      </w:r>
      <w:r w:rsidR="00C22C51" w:rsidRPr="0023473E">
        <w:rPr>
          <w:rFonts w:ascii="Times New Roman" w:hAnsi="Times New Roman"/>
          <w:sz w:val="28"/>
          <w:szCs w:val="28"/>
          <w:lang w:val="kk-KZ"/>
        </w:rPr>
        <w:t xml:space="preserve">интерпретациялау арқылы </w:t>
      </w:r>
      <w:r w:rsidRPr="0023473E">
        <w:rPr>
          <w:rFonts w:ascii="Times New Roman" w:hAnsi="Times New Roman"/>
          <w:sz w:val="28"/>
          <w:szCs w:val="28"/>
          <w:lang w:val="kk-KZ"/>
        </w:rPr>
        <w:t>түсіндіруге әрекет жасалды</w:t>
      </w:r>
      <w:r w:rsidR="00C14299" w:rsidRPr="0023473E">
        <w:rPr>
          <w:rFonts w:ascii="Times New Roman" w:hAnsi="Times New Roman"/>
          <w:sz w:val="28"/>
          <w:szCs w:val="28"/>
          <w:lang w:val="kk-KZ"/>
        </w:rPr>
        <w:t>[52,</w:t>
      </w:r>
      <w:r w:rsidR="0016414B" w:rsidRPr="0023473E">
        <w:rPr>
          <w:rFonts w:ascii="Times New Roman" w:hAnsi="Times New Roman"/>
          <w:sz w:val="28"/>
          <w:szCs w:val="28"/>
          <w:lang w:val="kk-KZ"/>
        </w:rPr>
        <w:t xml:space="preserve"> </w:t>
      </w:r>
      <w:r w:rsidR="00C14299" w:rsidRPr="0023473E">
        <w:rPr>
          <w:rFonts w:ascii="Times New Roman" w:hAnsi="Times New Roman"/>
          <w:sz w:val="28"/>
          <w:szCs w:val="28"/>
          <w:lang w:val="kk-KZ"/>
        </w:rPr>
        <w:t>253 б.</w:t>
      </w:r>
      <w:r w:rsidR="0016414B" w:rsidRPr="0023473E">
        <w:rPr>
          <w:rFonts w:ascii="Times New Roman" w:hAnsi="Times New Roman"/>
          <w:sz w:val="28"/>
          <w:szCs w:val="28"/>
          <w:lang w:val="kk-KZ"/>
        </w:rPr>
        <w:t>, 7</w:t>
      </w:r>
      <w:r w:rsidR="007073B1" w:rsidRPr="0023473E">
        <w:rPr>
          <w:rFonts w:ascii="Times New Roman" w:hAnsi="Times New Roman"/>
          <w:sz w:val="28"/>
          <w:szCs w:val="28"/>
          <w:lang w:val="kk-KZ"/>
        </w:rPr>
        <w:t>5</w:t>
      </w:r>
      <w:r w:rsidR="0016414B" w:rsidRPr="0023473E">
        <w:rPr>
          <w:rFonts w:ascii="Times New Roman" w:hAnsi="Times New Roman"/>
          <w:sz w:val="28"/>
          <w:szCs w:val="28"/>
          <w:lang w:val="kk-KZ"/>
        </w:rPr>
        <w:t>, 7</w:t>
      </w:r>
      <w:r w:rsidR="007073B1" w:rsidRPr="0023473E">
        <w:rPr>
          <w:rFonts w:ascii="Times New Roman" w:hAnsi="Times New Roman"/>
          <w:sz w:val="28"/>
          <w:szCs w:val="28"/>
          <w:lang w:val="kk-KZ"/>
        </w:rPr>
        <w:t>6</w:t>
      </w:r>
      <w:r w:rsidR="00C14299" w:rsidRPr="0023473E">
        <w:rPr>
          <w:rFonts w:ascii="Times New Roman" w:hAnsi="Times New Roman"/>
          <w:sz w:val="28"/>
          <w:szCs w:val="28"/>
          <w:lang w:val="kk-KZ"/>
        </w:rPr>
        <w:t>]</w:t>
      </w:r>
      <w:r w:rsidRPr="0023473E">
        <w:rPr>
          <w:rFonts w:ascii="Times New Roman" w:hAnsi="Times New Roman"/>
          <w:sz w:val="28"/>
          <w:szCs w:val="28"/>
          <w:lang w:val="kk-KZ"/>
        </w:rPr>
        <w:t xml:space="preserve">. Осы теория терминдері аясында карбонил тобының </w:t>
      </w:r>
      <w:r w:rsidR="00C22C51" w:rsidRPr="0023473E">
        <w:rPr>
          <w:rFonts w:ascii="Times New Roman" w:hAnsi="Times New Roman"/>
          <w:sz w:val="28"/>
          <w:szCs w:val="28"/>
          <w:lang w:val="kk-KZ"/>
        </w:rPr>
        <w:t>гидрлеу</w:t>
      </w:r>
      <w:r w:rsidRPr="0023473E">
        <w:rPr>
          <w:rFonts w:ascii="Times New Roman" w:hAnsi="Times New Roman"/>
          <w:sz w:val="28"/>
          <w:szCs w:val="28"/>
          <w:lang w:val="kk-KZ"/>
        </w:rPr>
        <w:t xml:space="preserve"> механизмі </w:t>
      </w:r>
      <w:r w:rsidR="00C22C51" w:rsidRPr="0023473E">
        <w:rPr>
          <w:rFonts w:ascii="Times New Roman" w:hAnsi="Times New Roman"/>
          <w:sz w:val="28"/>
          <w:szCs w:val="28"/>
          <w:lang w:val="kk-KZ"/>
        </w:rPr>
        <w:t xml:space="preserve">дублетті </w:t>
      </w:r>
      <w:r w:rsidRPr="0023473E">
        <w:rPr>
          <w:rFonts w:ascii="Times New Roman" w:hAnsi="Times New Roman"/>
          <w:sz w:val="28"/>
          <w:szCs w:val="28"/>
          <w:lang w:val="kk-KZ"/>
        </w:rPr>
        <w:t>схемамен ұсыныл</w:t>
      </w:r>
      <w:r w:rsidR="00C22C51" w:rsidRPr="0023473E">
        <w:rPr>
          <w:rFonts w:ascii="Times New Roman" w:hAnsi="Times New Roman"/>
          <w:sz w:val="28"/>
          <w:szCs w:val="28"/>
          <w:lang w:val="kk-KZ"/>
        </w:rPr>
        <w:t>д</w:t>
      </w:r>
      <w:r w:rsidRPr="0023473E">
        <w:rPr>
          <w:rFonts w:ascii="Times New Roman" w:hAnsi="Times New Roman"/>
          <w:sz w:val="28"/>
          <w:szCs w:val="28"/>
          <w:lang w:val="kk-KZ"/>
        </w:rPr>
        <w:t xml:space="preserve">ы </w:t>
      </w:r>
      <w:bookmarkEnd w:id="174"/>
    </w:p>
    <w:p w14:paraId="502DEDBD" w14:textId="77777777" w:rsidR="000D6B93" w:rsidRPr="0023473E" w:rsidRDefault="000D6B93" w:rsidP="00AD33FA">
      <w:pPr>
        <w:autoSpaceDE w:val="0"/>
        <w:autoSpaceDN w:val="0"/>
        <w:adjustRightInd w:val="0"/>
        <w:spacing w:after="0" w:line="240" w:lineRule="auto"/>
        <w:ind w:firstLine="709"/>
        <w:jc w:val="both"/>
        <w:rPr>
          <w:rFonts w:ascii="Times New Roman" w:hAnsi="Times New Roman"/>
          <w:sz w:val="28"/>
          <w:szCs w:val="28"/>
          <w:lang w:val="kk-KZ"/>
        </w:rPr>
      </w:pPr>
    </w:p>
    <w:p w14:paraId="0D064D4C" w14:textId="77777777" w:rsidR="00AD33FA" w:rsidRPr="0023473E" w:rsidRDefault="000D6B93" w:rsidP="000D6B93">
      <w:pPr>
        <w:autoSpaceDE w:val="0"/>
        <w:autoSpaceDN w:val="0"/>
        <w:adjustRightInd w:val="0"/>
        <w:spacing w:after="0" w:line="240" w:lineRule="auto"/>
        <w:jc w:val="both"/>
        <w:rPr>
          <w:rFonts w:ascii="Times New Roman" w:hAnsi="Times New Roman"/>
          <w:sz w:val="28"/>
          <w:szCs w:val="28"/>
          <w:lang w:val="kk-KZ"/>
        </w:rPr>
      </w:pPr>
      <w:r w:rsidRPr="0023473E">
        <w:rPr>
          <w:rFonts w:ascii="Times New Roman" w:hAnsi="Times New Roman"/>
          <w:noProof/>
        </w:rPr>
        <mc:AlternateContent>
          <mc:Choice Requires="wps">
            <w:drawing>
              <wp:anchor distT="0" distB="0" distL="114300" distR="114300" simplePos="0" relativeHeight="251735040" behindDoc="0" locked="0" layoutInCell="1" allowOverlap="1" wp14:anchorId="6D318A6D" wp14:editId="20985C3B">
                <wp:simplePos x="0" y="0"/>
                <wp:positionH relativeFrom="column">
                  <wp:posOffset>2880995</wp:posOffset>
                </wp:positionH>
                <wp:positionV relativeFrom="paragraph">
                  <wp:posOffset>74930</wp:posOffset>
                </wp:positionV>
                <wp:extent cx="0" cy="118745"/>
                <wp:effectExtent l="11430" t="9525" r="7620" b="5080"/>
                <wp:wrapNone/>
                <wp:docPr id="1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DACC67" id="_x0000_t32" coordsize="21600,21600" o:spt="32" o:oned="t" path="m,l21600,21600e" filled="f">
                <v:path arrowok="t" fillok="f" o:connecttype="none"/>
                <o:lock v:ext="edit" shapetype="t"/>
              </v:shapetype>
              <v:shape id="AutoShape 105" o:spid="_x0000_s1026" type="#_x0000_t32" style="position:absolute;margin-left:226.85pt;margin-top:5.9pt;width:0;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"/>
            </w:pict>
          </mc:Fallback>
        </mc:AlternateContent>
      </w:r>
    </w:p>
    <w:p w14:paraId="45D003B9" w14:textId="77777777" w:rsidR="00952B3F" w:rsidRPr="0023473E" w:rsidRDefault="007B1607" w:rsidP="00952B3F">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noProof/>
          <w:sz w:val="28"/>
          <w:szCs w:val="28"/>
        </w:rPr>
        <mc:AlternateContent>
          <mc:Choice Requires="wps">
            <w:drawing>
              <wp:anchor distT="0" distB="0" distL="114300" distR="114300" simplePos="0" relativeHeight="251723776" behindDoc="0" locked="0" layoutInCell="1" allowOverlap="1" wp14:anchorId="1016F4D1" wp14:editId="5BBA9DF0">
                <wp:simplePos x="0" y="0"/>
                <wp:positionH relativeFrom="column">
                  <wp:posOffset>2874645</wp:posOffset>
                </wp:positionH>
                <wp:positionV relativeFrom="paragraph">
                  <wp:posOffset>34925</wp:posOffset>
                </wp:positionV>
                <wp:extent cx="0" cy="118745"/>
                <wp:effectExtent l="11430" t="8890" r="7620" b="5715"/>
                <wp:wrapNone/>
                <wp:docPr id="5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0E7C7" id="AutoShape 100" o:spid="_x0000_s1026" type="#_x0000_t32" style="position:absolute;margin-left:226.35pt;margin-top:2.75pt;width:0;height: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"/>
            </w:pict>
          </mc:Fallback>
        </mc:AlternateContent>
      </w:r>
      <w:r w:rsidR="00952B3F" w:rsidRPr="0023473E">
        <w:rPr>
          <w:rFonts w:ascii="Times New Roman" w:hAnsi="Times New Roman"/>
          <w:sz w:val="28"/>
          <w:szCs w:val="28"/>
          <w:lang w:val="kk-KZ"/>
        </w:rPr>
        <w:t xml:space="preserve">                                          R-СH=О</w:t>
      </w:r>
    </w:p>
    <w:p w14:paraId="582BA300" w14:textId="77777777" w:rsidR="00952B3F" w:rsidRPr="0023473E" w:rsidRDefault="007B1607" w:rsidP="00952B3F">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noProof/>
          <w:sz w:val="28"/>
          <w:szCs w:val="28"/>
        </w:rPr>
        <mc:AlternateContent>
          <mc:Choice Requires="wps">
            <w:drawing>
              <wp:anchor distT="0" distB="0" distL="114300" distR="114300" simplePos="0" relativeHeight="251726848" behindDoc="0" locked="0" layoutInCell="1" allowOverlap="1" wp14:anchorId="2149D9E1" wp14:editId="2938507A">
                <wp:simplePos x="0" y="0"/>
                <wp:positionH relativeFrom="column">
                  <wp:posOffset>2874645</wp:posOffset>
                </wp:positionH>
                <wp:positionV relativeFrom="paragraph">
                  <wp:posOffset>21590</wp:posOffset>
                </wp:positionV>
                <wp:extent cx="0" cy="118745"/>
                <wp:effectExtent l="11430" t="9525" r="7620" b="5080"/>
                <wp:wrapNone/>
                <wp:docPr id="5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2C37" id="AutoShape 103" o:spid="_x0000_s1026" type="#_x0000_t32" style="position:absolute;margin-left:226.35pt;margin-top:1.7pt;width:0;height:9.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"/>
            </w:pict>
          </mc:Fallback>
        </mc:AlternateContent>
      </w:r>
      <w:r w:rsidR="00952B3F" w:rsidRPr="0023473E">
        <w:rPr>
          <w:rFonts w:ascii="Times New Roman" w:hAnsi="Times New Roman"/>
          <w:sz w:val="28"/>
          <w:szCs w:val="28"/>
          <w:lang w:val="kk-KZ"/>
        </w:rPr>
        <w:t xml:space="preserve">                                                    </w:t>
      </w:r>
    </w:p>
    <w:p w14:paraId="1D192C31" w14:textId="77777777" w:rsidR="00952B3F" w:rsidRPr="0023473E" w:rsidRDefault="007B1607" w:rsidP="00952B3F">
      <w:pPr>
        <w:tabs>
          <w:tab w:val="left" w:pos="1985"/>
        </w:tabs>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noProof/>
          <w:sz w:val="28"/>
          <w:szCs w:val="28"/>
        </w:rPr>
        <mc:AlternateContent>
          <mc:Choice Requires="wps">
            <w:drawing>
              <wp:anchor distT="0" distB="0" distL="114300" distR="114300" simplePos="0" relativeHeight="251730944" behindDoc="0" locked="0" layoutInCell="1" allowOverlap="1" wp14:anchorId="70741396" wp14:editId="30205555">
                <wp:simplePos x="0" y="0"/>
                <wp:positionH relativeFrom="column">
                  <wp:posOffset>2879725</wp:posOffset>
                </wp:positionH>
                <wp:positionV relativeFrom="paragraph">
                  <wp:posOffset>189865</wp:posOffset>
                </wp:positionV>
                <wp:extent cx="0" cy="118745"/>
                <wp:effectExtent l="8890" t="10795" r="10160" b="13335"/>
                <wp:wrapNone/>
                <wp:docPr id="5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382E2" id="AutoShape 107" o:spid="_x0000_s1026" type="#_x0000_t32" style="position:absolute;margin-left:226.75pt;margin-top:14.95pt;width:0;height: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"/>
            </w:pict>
          </mc:Fallback>
        </mc:AlternateContent>
      </w:r>
      <w:r w:rsidRPr="0023473E">
        <w:rPr>
          <w:rFonts w:ascii="Times New Roman" w:hAnsi="Times New Roman"/>
          <w:noProof/>
          <w:sz w:val="28"/>
          <w:szCs w:val="28"/>
        </w:rPr>
        <mc:AlternateContent>
          <mc:Choice Requires="wps">
            <w:drawing>
              <wp:anchor distT="0" distB="0" distL="114300" distR="114300" simplePos="0" relativeHeight="251727872" behindDoc="0" locked="0" layoutInCell="1" allowOverlap="1" wp14:anchorId="637670D3" wp14:editId="51D32B6A">
                <wp:simplePos x="0" y="0"/>
                <wp:positionH relativeFrom="column">
                  <wp:posOffset>2874010</wp:posOffset>
                </wp:positionH>
                <wp:positionV relativeFrom="paragraph">
                  <wp:posOffset>6985</wp:posOffset>
                </wp:positionV>
                <wp:extent cx="635" cy="118745"/>
                <wp:effectExtent l="10795" t="8890" r="7620" b="5715"/>
                <wp:wrapNone/>
                <wp:docPr id="55"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BA2D0" id="AutoShape 104" o:spid="_x0000_s1026" type="#_x0000_t32" style="position:absolute;margin-left:226.3pt;margin-top:.55pt;width:.05pt;height: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"/>
            </w:pict>
          </mc:Fallback>
        </mc:AlternateContent>
      </w:r>
      <w:r w:rsidR="00952B3F" w:rsidRPr="0023473E">
        <w:rPr>
          <w:rFonts w:ascii="Times New Roman" w:hAnsi="Times New Roman"/>
          <w:sz w:val="28"/>
          <w:szCs w:val="28"/>
          <w:lang w:val="kk-KZ"/>
        </w:rPr>
        <w:t xml:space="preserve">                  R-СH=О + H</w:t>
      </w:r>
      <w:r w:rsidR="00952B3F" w:rsidRPr="0023473E">
        <w:rPr>
          <w:rFonts w:ascii="Times New Roman" w:hAnsi="Times New Roman"/>
          <w:sz w:val="28"/>
          <w:szCs w:val="28"/>
          <w:vertAlign w:val="subscript"/>
          <w:lang w:val="kk-KZ"/>
        </w:rPr>
        <w:t>2</w:t>
      </w:r>
      <w:r w:rsidR="00952B3F" w:rsidRPr="0023473E">
        <w:rPr>
          <w:rFonts w:ascii="Times New Roman" w:hAnsi="Times New Roman"/>
          <w:sz w:val="28"/>
          <w:szCs w:val="28"/>
          <w:lang w:val="kk-KZ"/>
        </w:rPr>
        <w:t xml:space="preserve"> → A•  •B → R-СН</w:t>
      </w:r>
      <w:r w:rsidR="00952B3F" w:rsidRPr="0023473E">
        <w:rPr>
          <w:rFonts w:ascii="Times New Roman" w:hAnsi="Times New Roman"/>
          <w:sz w:val="28"/>
          <w:szCs w:val="28"/>
          <w:vertAlign w:val="subscript"/>
          <w:lang w:val="kk-KZ"/>
        </w:rPr>
        <w:t>2</w:t>
      </w:r>
      <w:r w:rsidR="00952B3F" w:rsidRPr="0023473E">
        <w:rPr>
          <w:rFonts w:ascii="Times New Roman" w:hAnsi="Times New Roman"/>
          <w:sz w:val="28"/>
          <w:szCs w:val="28"/>
          <w:lang w:val="kk-KZ"/>
        </w:rPr>
        <w:t>OH</w:t>
      </w:r>
    </w:p>
    <w:p w14:paraId="69C10A92" w14:textId="77777777" w:rsidR="00952B3F" w:rsidRPr="0023473E" w:rsidRDefault="007B1607" w:rsidP="00952B3F">
      <w:pPr>
        <w:autoSpaceDE w:val="0"/>
        <w:autoSpaceDN w:val="0"/>
        <w:adjustRightInd w:val="0"/>
        <w:spacing w:after="0" w:line="240" w:lineRule="auto"/>
        <w:ind w:firstLine="851"/>
        <w:rPr>
          <w:rFonts w:ascii="Times New Roman" w:hAnsi="Times New Roman"/>
          <w:lang w:val="kk-KZ"/>
        </w:rPr>
      </w:pPr>
      <w:r w:rsidRPr="0023473E">
        <w:rPr>
          <w:rFonts w:ascii="Times New Roman" w:hAnsi="Times New Roman"/>
          <w:noProof/>
        </w:rPr>
        <mc:AlternateContent>
          <mc:Choice Requires="wps">
            <w:drawing>
              <wp:anchor distT="0" distB="0" distL="114300" distR="114300" simplePos="0" relativeHeight="251728896" behindDoc="0" locked="0" layoutInCell="1" allowOverlap="1" wp14:anchorId="2D355667" wp14:editId="72407F89">
                <wp:simplePos x="0" y="0"/>
                <wp:positionH relativeFrom="column">
                  <wp:posOffset>2874645</wp:posOffset>
                </wp:positionH>
                <wp:positionV relativeFrom="paragraph">
                  <wp:posOffset>146685</wp:posOffset>
                </wp:positionV>
                <wp:extent cx="0" cy="118745"/>
                <wp:effectExtent l="11430" t="9525" r="7620" b="5080"/>
                <wp:wrapNone/>
                <wp:docPr id="5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26B3B" id="AutoShape 105" o:spid="_x0000_s1026" type="#_x0000_t32" style="position:absolute;margin-left:226.35pt;margin-top:11.55pt;width:0;height: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"/>
            </w:pict>
          </mc:Fallback>
        </mc:AlternateContent>
      </w:r>
      <w:r w:rsidR="00952B3F" w:rsidRPr="0023473E">
        <w:rPr>
          <w:rFonts w:ascii="Times New Roman" w:hAnsi="Times New Roman"/>
          <w:lang w:val="kk-KZ"/>
        </w:rPr>
        <w:t xml:space="preserve">                                         </w:t>
      </w:r>
    </w:p>
    <w:p w14:paraId="2DBF7AC7" w14:textId="77777777" w:rsidR="000D6B93" w:rsidRPr="0023473E" w:rsidRDefault="000D6B93" w:rsidP="000D6B93">
      <w:pPr>
        <w:autoSpaceDE w:val="0"/>
        <w:autoSpaceDN w:val="0"/>
        <w:adjustRightInd w:val="0"/>
        <w:spacing w:after="0" w:line="240" w:lineRule="auto"/>
        <w:ind w:firstLine="851"/>
        <w:rPr>
          <w:rFonts w:ascii="Times New Roman" w:hAnsi="Times New Roman"/>
          <w:sz w:val="28"/>
          <w:szCs w:val="28"/>
          <w:lang w:val="kk-KZ"/>
        </w:rPr>
      </w:pPr>
      <w:r w:rsidRPr="0023473E">
        <w:rPr>
          <w:rFonts w:ascii="Times New Roman" w:hAnsi="Times New Roman"/>
          <w:noProof/>
        </w:rPr>
        <mc:AlternateContent>
          <mc:Choice Requires="wps">
            <w:drawing>
              <wp:anchor distT="0" distB="0" distL="114300" distR="114300" simplePos="0" relativeHeight="251732992" behindDoc="0" locked="0" layoutInCell="1" allowOverlap="1" wp14:anchorId="2F69ADF8" wp14:editId="0443DF09">
                <wp:simplePos x="0" y="0"/>
                <wp:positionH relativeFrom="column">
                  <wp:posOffset>2879725</wp:posOffset>
                </wp:positionH>
                <wp:positionV relativeFrom="paragraph">
                  <wp:posOffset>239395</wp:posOffset>
                </wp:positionV>
                <wp:extent cx="0" cy="118745"/>
                <wp:effectExtent l="11430" t="9525" r="7620" b="5080"/>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39FB3" id="AutoShape 105" o:spid="_x0000_s1026" type="#_x0000_t32" style="position:absolute;margin-left:226.75pt;margin-top:18.85pt;width:0;height: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"/>
            </w:pict>
          </mc:Fallback>
        </mc:AlternateContent>
      </w:r>
      <w:r w:rsidR="007B1607" w:rsidRPr="0023473E">
        <w:rPr>
          <w:rFonts w:ascii="Times New Roman" w:hAnsi="Times New Roman"/>
          <w:noProof/>
        </w:rPr>
        <mc:AlternateContent>
          <mc:Choice Requires="wps">
            <w:drawing>
              <wp:anchor distT="0" distB="0" distL="114300" distR="114300" simplePos="0" relativeHeight="251724800" behindDoc="0" locked="0" layoutInCell="1" allowOverlap="1" wp14:anchorId="3AD00AE0" wp14:editId="5A3E0C77">
                <wp:simplePos x="0" y="0"/>
                <wp:positionH relativeFrom="column">
                  <wp:posOffset>2874645</wp:posOffset>
                </wp:positionH>
                <wp:positionV relativeFrom="paragraph">
                  <wp:posOffset>57150</wp:posOffset>
                </wp:positionV>
                <wp:extent cx="0" cy="142240"/>
                <wp:effectExtent l="11430" t="11430" r="7620" b="8255"/>
                <wp:wrapNone/>
                <wp:docPr id="5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5A1DD" id="AutoShape 101" o:spid="_x0000_s1026" type="#_x0000_t32" style="position:absolute;margin-left:226.35pt;margin-top:4.5pt;width:0;height:1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"/>
            </w:pict>
          </mc:Fallback>
        </mc:AlternateContent>
      </w:r>
      <w:r w:rsidR="00952B3F" w:rsidRPr="0023473E">
        <w:rPr>
          <w:rFonts w:ascii="Times New Roman" w:hAnsi="Times New Roman"/>
          <w:lang w:val="kk-KZ"/>
        </w:rPr>
        <w:t xml:space="preserve">                                     </w:t>
      </w:r>
      <w:r w:rsidR="00952B3F" w:rsidRPr="0023473E">
        <w:rPr>
          <w:rFonts w:ascii="Times New Roman" w:hAnsi="Times New Roman"/>
          <w:sz w:val="28"/>
          <w:szCs w:val="28"/>
          <w:lang w:val="kk-KZ"/>
        </w:rPr>
        <w:t>H – H</w:t>
      </w:r>
    </w:p>
    <w:p w14:paraId="25D5E1D0" w14:textId="77777777" w:rsidR="00AD33FA" w:rsidRPr="0023473E" w:rsidRDefault="00631000" w:rsidP="000D6B93">
      <w:pPr>
        <w:autoSpaceDE w:val="0"/>
        <w:autoSpaceDN w:val="0"/>
        <w:adjustRightInd w:val="0"/>
        <w:spacing w:after="0" w:line="240" w:lineRule="auto"/>
        <w:ind w:firstLine="851"/>
        <w:jc w:val="both"/>
        <w:rPr>
          <w:rFonts w:ascii="Times New Roman" w:hAnsi="Times New Roman"/>
          <w:sz w:val="28"/>
          <w:szCs w:val="28"/>
          <w:lang w:val="kk-KZ"/>
        </w:rPr>
      </w:pPr>
      <w:r w:rsidRPr="0023473E">
        <w:rPr>
          <w:rFonts w:ascii="Times New Roman" w:hAnsi="Times New Roman"/>
          <w:sz w:val="28"/>
          <w:szCs w:val="28"/>
          <w:lang w:val="kk-KZ"/>
        </w:rPr>
        <w:lastRenderedPageBreak/>
        <w:t>м</w:t>
      </w:r>
      <w:r w:rsidR="00952B3F" w:rsidRPr="0023473E">
        <w:rPr>
          <w:rFonts w:ascii="Times New Roman" w:hAnsi="Times New Roman"/>
          <w:sz w:val="28"/>
          <w:szCs w:val="28"/>
          <w:lang w:val="kk-KZ"/>
        </w:rPr>
        <w:t>ұнда</w:t>
      </w:r>
      <w:r w:rsidRPr="0023473E">
        <w:rPr>
          <w:rFonts w:ascii="Times New Roman" w:hAnsi="Times New Roman"/>
          <w:sz w:val="28"/>
          <w:szCs w:val="28"/>
          <w:lang w:val="kk-KZ"/>
        </w:rPr>
        <w:t>ғы:</w:t>
      </w:r>
      <w:r w:rsidR="00952B3F" w:rsidRPr="0023473E">
        <w:rPr>
          <w:rFonts w:ascii="Times New Roman" w:hAnsi="Times New Roman"/>
          <w:sz w:val="28"/>
          <w:szCs w:val="28"/>
          <w:lang w:val="kk-KZ"/>
        </w:rPr>
        <w:t xml:space="preserve"> А• және </w:t>
      </w:r>
      <w:r w:rsidRPr="0023473E">
        <w:rPr>
          <w:rFonts w:ascii="Times New Roman" w:hAnsi="Times New Roman"/>
          <w:sz w:val="28"/>
          <w:szCs w:val="28"/>
          <w:lang w:val="kk-KZ"/>
        </w:rPr>
        <w:t>В•</w:t>
      </w:r>
      <w:r w:rsidR="00952B3F" w:rsidRPr="0023473E">
        <w:rPr>
          <w:rFonts w:ascii="Times New Roman" w:hAnsi="Times New Roman"/>
          <w:sz w:val="28"/>
          <w:szCs w:val="28"/>
          <w:lang w:val="kk-KZ"/>
        </w:rPr>
        <w:t xml:space="preserve"> реакцияға қатысатын катализатордың белсенді </w:t>
      </w:r>
      <w:r w:rsidRPr="0023473E">
        <w:rPr>
          <w:rFonts w:ascii="Times New Roman" w:hAnsi="Times New Roman"/>
          <w:sz w:val="28"/>
          <w:szCs w:val="28"/>
          <w:lang w:val="kk-KZ"/>
        </w:rPr>
        <w:t>о</w:t>
      </w:r>
      <w:r w:rsidR="00952B3F" w:rsidRPr="0023473E">
        <w:rPr>
          <w:rFonts w:ascii="Times New Roman" w:hAnsi="Times New Roman"/>
          <w:sz w:val="28"/>
          <w:szCs w:val="28"/>
          <w:lang w:val="kk-KZ"/>
        </w:rPr>
        <w:t xml:space="preserve">рталықтары көрсетілген. </w:t>
      </w:r>
    </w:p>
    <w:p w14:paraId="1944A0E9" w14:textId="77777777" w:rsidR="005E0EE5" w:rsidRPr="0023473E" w:rsidRDefault="000D6B93" w:rsidP="005E0EE5">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Нақты</w:t>
      </w:r>
      <w:r w:rsidR="005E0EE5" w:rsidRPr="0023473E">
        <w:rPr>
          <w:rFonts w:ascii="Times New Roman" w:eastAsia="Microsoft Sans Serif" w:hAnsi="Times New Roman"/>
          <w:sz w:val="28"/>
          <w:szCs w:val="28"/>
          <w:lang w:val="kk-KZ" w:bidi="ru-RU"/>
        </w:rPr>
        <w:t xml:space="preserve"> келтірілген әдеби дәлелдер карбонил </w:t>
      </w:r>
      <w:r w:rsidR="00793D27" w:rsidRPr="0023473E">
        <w:rPr>
          <w:rFonts w:ascii="Times New Roman" w:eastAsia="Microsoft Sans Serif" w:hAnsi="Times New Roman"/>
          <w:sz w:val="28"/>
          <w:szCs w:val="28"/>
          <w:lang w:val="kk-KZ" w:bidi="ru-RU"/>
        </w:rPr>
        <w:t>-</w:t>
      </w:r>
      <w:r w:rsidR="005E0EE5" w:rsidRPr="0023473E">
        <w:rPr>
          <w:rFonts w:ascii="Times New Roman" w:eastAsia="Microsoft Sans Serif" w:hAnsi="Times New Roman"/>
          <w:sz w:val="28"/>
          <w:szCs w:val="28"/>
          <w:lang w:val="kk-KZ" w:bidi="ru-RU"/>
        </w:rPr>
        <w:t xml:space="preserve">СНО тобы бойынша алифатты оксоқосылыстарды селективті гидрлеу процесі теориялық және практикалық қызығушылық тудыратынын көрсетеді. </w:t>
      </w:r>
      <w:r w:rsidR="005E0EE5" w:rsidRPr="0023473E">
        <w:rPr>
          <w:rFonts w:ascii="Times New Roman" w:hAnsi="Times New Roman"/>
          <w:sz w:val="28"/>
          <w:szCs w:val="28"/>
          <w:lang w:val="kk-KZ"/>
        </w:rPr>
        <w:t>Өнеркәсіптік органикалық синтез кезінде қ</w:t>
      </w:r>
      <w:r w:rsidR="005E0EE5" w:rsidRPr="0023473E">
        <w:rPr>
          <w:rFonts w:ascii="Times New Roman" w:eastAsia="Microsoft Sans Serif" w:hAnsi="Times New Roman"/>
          <w:sz w:val="28"/>
          <w:szCs w:val="28"/>
          <w:lang w:val="kk-KZ" w:bidi="ru-RU"/>
        </w:rPr>
        <w:t xml:space="preserve">аныққан альдегидтердегі </w:t>
      </w:r>
      <w:r w:rsidR="00793D27" w:rsidRPr="0023473E">
        <w:rPr>
          <w:rFonts w:ascii="Times New Roman" w:eastAsia="Microsoft Sans Serif" w:hAnsi="Times New Roman"/>
          <w:sz w:val="28"/>
          <w:szCs w:val="28"/>
          <w:lang w:val="kk-KZ" w:bidi="ru-RU"/>
        </w:rPr>
        <w:t>-</w:t>
      </w:r>
      <w:r w:rsidR="005E0EE5" w:rsidRPr="0023473E">
        <w:rPr>
          <w:rFonts w:ascii="Times New Roman" w:eastAsia="Microsoft Sans Serif" w:hAnsi="Times New Roman"/>
          <w:sz w:val="28"/>
          <w:szCs w:val="28"/>
          <w:lang w:val="kk-KZ" w:bidi="ru-RU"/>
        </w:rPr>
        <w:t>СНО тобының қос байланысын селективті тотықсыздандыру арқылы қаныққан спирттерді алу мақсатында - өндірістегі технологиялар</w:t>
      </w:r>
      <w:r w:rsidR="000670C6" w:rsidRPr="0023473E">
        <w:rPr>
          <w:rFonts w:ascii="Times New Roman" w:eastAsia="Microsoft Sans Serif" w:hAnsi="Times New Roman"/>
          <w:sz w:val="28"/>
          <w:szCs w:val="28"/>
          <w:lang w:val="kk-KZ" w:bidi="ru-RU"/>
        </w:rPr>
        <w:t>д</w:t>
      </w:r>
      <w:r w:rsidR="005E0EE5" w:rsidRPr="0023473E">
        <w:rPr>
          <w:rFonts w:ascii="Times New Roman" w:eastAsia="Microsoft Sans Serif" w:hAnsi="Times New Roman"/>
          <w:sz w:val="28"/>
          <w:szCs w:val="28"/>
          <w:lang w:val="kk-KZ" w:bidi="ru-RU"/>
        </w:rPr>
        <w:t xml:space="preserve">ы </w:t>
      </w:r>
      <w:r w:rsidR="005E0EE5" w:rsidRPr="0023473E">
        <w:rPr>
          <w:rFonts w:ascii="Times New Roman" w:hAnsi="Times New Roman"/>
          <w:sz w:val="28"/>
          <w:szCs w:val="28"/>
          <w:lang w:val="kk-KZ"/>
        </w:rPr>
        <w:t>интенсификациялау</w:t>
      </w:r>
      <w:r w:rsidR="005E0EE5" w:rsidRPr="0023473E">
        <w:rPr>
          <w:rFonts w:ascii="Times New Roman" w:eastAsia="Microsoft Sans Serif" w:hAnsi="Times New Roman"/>
          <w:sz w:val="28"/>
          <w:szCs w:val="28"/>
          <w:lang w:val="kk-KZ" w:bidi="ru-RU"/>
        </w:rPr>
        <w:t xml:space="preserve"> үшін тиімділігі жоғары  және селективті катализаторларды қол жетімді арзан отандық шикізат түрлерінен дайындауды және жаңа синтез схемаларын әзірлеуді қажет етеді. </w:t>
      </w:r>
    </w:p>
    <w:p w14:paraId="78DDD4E5" w14:textId="77777777" w:rsidR="005E0EE5" w:rsidRPr="0023473E" w:rsidRDefault="005E0EE5" w:rsidP="005E0EE5">
      <w:pPr>
        <w:autoSpaceDE w:val="0"/>
        <w:autoSpaceDN w:val="0"/>
        <w:adjustRightInd w:val="0"/>
        <w:spacing w:after="0" w:line="240" w:lineRule="auto"/>
        <w:ind w:firstLine="709"/>
        <w:jc w:val="both"/>
        <w:rPr>
          <w:rFonts w:ascii="Times New Roman" w:hAnsi="Times New Roman"/>
          <w:sz w:val="28"/>
          <w:szCs w:val="28"/>
          <w:lang w:val="kk-KZ"/>
        </w:rPr>
      </w:pPr>
      <w:bookmarkStart w:id="177" w:name="_Hlk113181507"/>
      <w:r w:rsidRPr="0023473E">
        <w:rPr>
          <w:rFonts w:ascii="Times New Roman" w:hAnsi="Times New Roman"/>
          <w:sz w:val="28"/>
          <w:szCs w:val="28"/>
          <w:lang w:val="kk-KZ"/>
        </w:rPr>
        <w:t>Жоғарыда аталған көптеген мәселелерді шешу үшін жаңа тиімді каталитикалық жүйелерді іздеу, оңтайлы технологиялық параметрлерді таңдау - қоршаған ортаға жақын (T,P)</w:t>
      </w:r>
      <w:r w:rsidRPr="0023473E">
        <w:rPr>
          <w:lang w:val="kk-KZ"/>
        </w:rPr>
        <w:t xml:space="preserve"> </w:t>
      </w:r>
      <w:r w:rsidRPr="0023473E">
        <w:rPr>
          <w:rFonts w:ascii="Times New Roman" w:hAnsi="Times New Roman"/>
          <w:sz w:val="28"/>
          <w:szCs w:val="28"/>
          <w:lang w:val="kk-KZ"/>
        </w:rPr>
        <w:t>жұмсақ жағдайда және жасыл технология талаптарын ескере отырып экологиялық таза ерітіндіде май альдегидін                       бутил спирттеріне дейін гидрлеу, осы ғылыми бағыттағы өзекті проблемалардың оң шешімі бола алатындығы анық.</w:t>
      </w:r>
    </w:p>
    <w:p w14:paraId="713D559E" w14:textId="77777777" w:rsidR="005E0EE5" w:rsidRPr="0023473E" w:rsidRDefault="005E0EE5" w:rsidP="005E0EE5">
      <w:pPr>
        <w:autoSpaceDE w:val="0"/>
        <w:autoSpaceDN w:val="0"/>
        <w:adjustRightInd w:val="0"/>
        <w:spacing w:after="0" w:line="240" w:lineRule="auto"/>
        <w:ind w:firstLine="709"/>
        <w:jc w:val="both"/>
        <w:rPr>
          <w:rFonts w:ascii="Times New Roman" w:hAnsi="Times New Roman"/>
          <w:sz w:val="28"/>
          <w:szCs w:val="28"/>
          <w:lang w:val="kk-KZ"/>
        </w:rPr>
      </w:pPr>
    </w:p>
    <w:bookmarkEnd w:id="177"/>
    <w:p w14:paraId="590A7520" w14:textId="77777777" w:rsidR="00485F67" w:rsidRPr="0023473E" w:rsidRDefault="00485F67" w:rsidP="00485F67">
      <w:pPr>
        <w:spacing w:after="0" w:line="240" w:lineRule="auto"/>
        <w:ind w:firstLine="709"/>
        <w:jc w:val="both"/>
        <w:rPr>
          <w:rFonts w:ascii="Times New Roman" w:hAnsi="Times New Roman"/>
          <w:b/>
          <w:sz w:val="28"/>
          <w:lang w:val="kk-KZ"/>
        </w:rPr>
      </w:pPr>
      <w:r w:rsidRPr="0023473E">
        <w:rPr>
          <w:rFonts w:ascii="Times New Roman" w:hAnsi="Times New Roman"/>
          <w:b/>
          <w:sz w:val="28"/>
          <w:lang w:val="kk-KZ"/>
        </w:rPr>
        <w:t>1.4 Гетерогенді катализаторлары бетіндегі сутегі молекулаларымен қанықпаған байланыстарды  аралық белсендірілген  кешендері арқылы гидрлеу</w:t>
      </w:r>
    </w:p>
    <w:p w14:paraId="013C27AB" w14:textId="77777777" w:rsidR="00485F67" w:rsidRPr="0023473E" w:rsidRDefault="00485F67" w:rsidP="002171BC">
      <w:pPr>
        <w:spacing w:after="0" w:line="240" w:lineRule="auto"/>
        <w:ind w:firstLine="709"/>
        <w:jc w:val="both"/>
        <w:rPr>
          <w:rFonts w:ascii="Times New Roman" w:hAnsi="Times New Roman"/>
          <w:sz w:val="28"/>
          <w:szCs w:val="28"/>
          <w:lang w:val="kk-KZ"/>
        </w:rPr>
      </w:pPr>
      <w:bookmarkStart w:id="178" w:name="_Hlk110756672"/>
      <w:r w:rsidRPr="0023473E">
        <w:rPr>
          <w:rFonts w:ascii="Times New Roman" w:hAnsi="Times New Roman"/>
          <w:sz w:val="28"/>
          <w:szCs w:val="28"/>
          <w:lang w:val="kk-KZ"/>
        </w:rPr>
        <w:t>Гетерогенді катализдің үлкен практикалық маңыздылығына байланысты катализаторларды таңдаудың ғылыми негіздерін әзірлеу қазіргі химияның негізгі мәселелерінің бірі болып табылады.</w:t>
      </w:r>
      <w:r w:rsidR="002171BC" w:rsidRPr="0023473E">
        <w:rPr>
          <w:rFonts w:ascii="Times New Roman" w:hAnsi="Times New Roman"/>
          <w:sz w:val="28"/>
          <w:szCs w:val="28"/>
          <w:lang w:val="kk-KZ"/>
        </w:rPr>
        <w:t xml:space="preserve"> </w:t>
      </w:r>
      <w:r w:rsidRPr="0023473E">
        <w:rPr>
          <w:rFonts w:ascii="Times New Roman" w:hAnsi="Times New Roman"/>
          <w:sz w:val="28"/>
          <w:szCs w:val="28"/>
          <w:lang w:val="kk-KZ"/>
        </w:rPr>
        <w:t>Катализдің бірыңғай теориясының болмауына байланысты, барлық каталитикалық құбылыстарды жан-жақты толық түсіндіре алмауы, оның ғылыми негіздерін әзірлеу қиындығында. Теория атомдардың, молекулалардың құрылысын, катализатордың құрамы мен табиғатын, оның агрегаттық және фазалық күйін,  кристалдық торының  геометриясын ескеруі тиіс.</w:t>
      </w:r>
      <w:r w:rsidR="002171BC" w:rsidRPr="0023473E">
        <w:rPr>
          <w:rFonts w:ascii="Times New Roman" w:hAnsi="Times New Roman"/>
          <w:sz w:val="28"/>
          <w:szCs w:val="28"/>
          <w:lang w:val="kk-KZ"/>
        </w:rPr>
        <w:t xml:space="preserve"> </w:t>
      </w:r>
      <w:r w:rsidRPr="0023473E">
        <w:rPr>
          <w:rFonts w:ascii="Times New Roman" w:hAnsi="Times New Roman"/>
          <w:sz w:val="28"/>
          <w:szCs w:val="28"/>
          <w:lang w:val="kk-KZ"/>
        </w:rPr>
        <w:t>Бұдан басқа, оларға температураның, қысымның, металл атомдары буының серпімділігінің және технологиялық процестердің басқа да параметрлерінің әсерін ескеру қажет [</w:t>
      </w:r>
      <w:r w:rsidR="0094065E" w:rsidRPr="0023473E">
        <w:rPr>
          <w:rFonts w:ascii="Times New Roman" w:hAnsi="Times New Roman"/>
          <w:sz w:val="28"/>
          <w:szCs w:val="28"/>
          <w:lang w:val="kk-KZ"/>
        </w:rPr>
        <w:t>77</w:t>
      </w:r>
      <w:r w:rsidRPr="0023473E">
        <w:rPr>
          <w:rFonts w:ascii="Times New Roman" w:hAnsi="Times New Roman"/>
          <w:sz w:val="28"/>
          <w:szCs w:val="28"/>
          <w:lang w:val="kk-KZ"/>
        </w:rPr>
        <w:t>]. Мұндай теорияның болмауы неғұрлым тиімді катализаторларды іріктеуді және химиялық өндірістердің технологиялық схемаларын жетілдіруді тежейді.</w:t>
      </w:r>
    </w:p>
    <w:bookmarkEnd w:id="178"/>
    <w:p w14:paraId="7BCA72D4" w14:textId="77777777" w:rsidR="00485F67" w:rsidRPr="0023473E" w:rsidRDefault="00485F67" w:rsidP="00485F6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Гетерогендік катализатор деп, оның бетінде бастапқы реагенттердің және реакция өнімдерінің физикалық және химиялық сорбциясы жүреді,  нәтижесінде сорбция жылуы бөлінеді. Катализатор осы аталған реакция сатыларының бірінде </w:t>
      </w:r>
      <w:bookmarkStart w:id="179" w:name="_Hlk110746430"/>
      <w:r w:rsidR="002171BC" w:rsidRPr="0023473E">
        <w:rPr>
          <w:rFonts w:ascii="Times New Roman" w:hAnsi="Times New Roman"/>
          <w:bCs/>
          <w:sz w:val="28"/>
          <w:lang w:val="kk-KZ"/>
        </w:rPr>
        <w:t>белсендірілген</w:t>
      </w:r>
      <w:r w:rsidR="002171BC" w:rsidRPr="0023473E">
        <w:rPr>
          <w:rFonts w:ascii="Times New Roman" w:hAnsi="Times New Roman"/>
          <w:sz w:val="28"/>
          <w:szCs w:val="28"/>
          <w:lang w:val="kk-KZ"/>
        </w:rPr>
        <w:t xml:space="preserve"> </w:t>
      </w:r>
      <w:bookmarkEnd w:id="179"/>
      <w:r w:rsidRPr="0023473E">
        <w:rPr>
          <w:rFonts w:ascii="Times New Roman" w:hAnsi="Times New Roman"/>
          <w:sz w:val="28"/>
          <w:szCs w:val="28"/>
          <w:lang w:val="kk-KZ"/>
        </w:rPr>
        <w:t>аралық кешендердің (</w:t>
      </w:r>
      <w:r w:rsidR="002171BC" w:rsidRPr="0023473E">
        <w:rPr>
          <w:rFonts w:ascii="Times New Roman" w:hAnsi="Times New Roman"/>
          <w:sz w:val="28"/>
          <w:szCs w:val="28"/>
          <w:lang w:val="kk-KZ"/>
        </w:rPr>
        <w:t>Б</w:t>
      </w:r>
      <w:r w:rsidRPr="0023473E">
        <w:rPr>
          <w:rFonts w:ascii="Times New Roman" w:hAnsi="Times New Roman"/>
          <w:sz w:val="28"/>
          <w:szCs w:val="28"/>
          <w:lang w:val="kk-KZ"/>
        </w:rPr>
        <w:t xml:space="preserve">К) түзілуіне қатысады және аралық </w:t>
      </w:r>
      <w:r w:rsidR="002171BC" w:rsidRPr="0023473E">
        <w:rPr>
          <w:rFonts w:ascii="Times New Roman" w:hAnsi="Times New Roman"/>
          <w:sz w:val="28"/>
          <w:szCs w:val="28"/>
          <w:lang w:val="kk-KZ"/>
        </w:rPr>
        <w:t xml:space="preserve">                  </w:t>
      </w:r>
      <w:r w:rsidRPr="0023473E">
        <w:rPr>
          <w:rFonts w:ascii="Times New Roman" w:hAnsi="Times New Roman"/>
          <w:sz w:val="28"/>
          <w:szCs w:val="28"/>
          <w:lang w:val="kk-KZ"/>
        </w:rPr>
        <w:t>өзара әрекеттесудің әрбір циклінен кейін қалпына келтіріледі. Бұл ретте катализатордың әсері белгілі бір химиялық реакцияның өтуіне ықпал етуі (талғамдылығының ұлғаюы)  немесе  кедергі келтіруі мүмкін.</w:t>
      </w:r>
    </w:p>
    <w:p w14:paraId="20A43990" w14:textId="77777777" w:rsidR="00485F67" w:rsidRPr="0023473E" w:rsidRDefault="00485F67" w:rsidP="00485F6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Математикалық сипаттамада катализатордың реакция жылдамдығына және жылу функцияларына - яғни реакция жылуына және </w:t>
      </w:r>
      <w:bookmarkStart w:id="180" w:name="_Hlk110744409"/>
      <w:r w:rsidR="002171BC" w:rsidRPr="0023473E">
        <w:rPr>
          <w:rFonts w:ascii="Times New Roman" w:hAnsi="Times New Roman"/>
          <w:sz w:val="28"/>
          <w:szCs w:val="28"/>
          <w:lang w:val="kk-KZ"/>
        </w:rPr>
        <w:t xml:space="preserve">белсенділік </w:t>
      </w:r>
      <w:bookmarkEnd w:id="180"/>
      <w:r w:rsidRPr="0023473E">
        <w:rPr>
          <w:rFonts w:ascii="Times New Roman" w:hAnsi="Times New Roman"/>
          <w:sz w:val="28"/>
          <w:szCs w:val="28"/>
          <w:lang w:val="kk-KZ"/>
        </w:rPr>
        <w:t>энергиясына (Е</w:t>
      </w:r>
      <w:r w:rsidRPr="0023473E">
        <w:rPr>
          <w:rFonts w:ascii="Times New Roman" w:hAnsi="Times New Roman"/>
          <w:sz w:val="28"/>
          <w:szCs w:val="28"/>
          <w:vertAlign w:val="superscript"/>
          <w:lang w:val="kk-KZ"/>
        </w:rPr>
        <w:t>≠</w:t>
      </w:r>
      <w:r w:rsidRPr="0023473E">
        <w:rPr>
          <w:rFonts w:ascii="Times New Roman" w:hAnsi="Times New Roman"/>
          <w:sz w:val="28"/>
          <w:szCs w:val="28"/>
          <w:lang w:val="kk-KZ"/>
        </w:rPr>
        <w:t>) әсерін ескеру маңызды. Катализатордың көрсетілген жылу                       функцияларына әсері әртүрлі. Реакция жылуы көрсеткіштеріне катализатор ешқандай әсер етпейді. Әдетте ол, алдын-ала экспонент (К</w:t>
      </w:r>
      <w:r w:rsidRPr="0023473E">
        <w:rPr>
          <w:rFonts w:ascii="Times New Roman" w:hAnsi="Times New Roman"/>
          <w:sz w:val="28"/>
          <w:szCs w:val="28"/>
          <w:vertAlign w:val="subscript"/>
          <w:lang w:val="kk-KZ"/>
        </w:rPr>
        <w:t>о</w:t>
      </w:r>
      <w:r w:rsidRPr="0023473E">
        <w:rPr>
          <w:rFonts w:ascii="Times New Roman" w:hAnsi="Times New Roman"/>
          <w:sz w:val="28"/>
          <w:szCs w:val="28"/>
          <w:lang w:val="kk-KZ"/>
        </w:rPr>
        <w:t xml:space="preserve">) мәнін арттырады </w:t>
      </w:r>
      <w:r w:rsidRPr="0023473E">
        <w:rPr>
          <w:rFonts w:ascii="Times New Roman" w:hAnsi="Times New Roman"/>
          <w:sz w:val="28"/>
          <w:szCs w:val="28"/>
          <w:lang w:val="kk-KZ"/>
        </w:rPr>
        <w:lastRenderedPageBreak/>
        <w:t xml:space="preserve">және адсорбция жылуы есебінен </w:t>
      </w:r>
      <w:r w:rsidR="002171BC" w:rsidRPr="0023473E">
        <w:rPr>
          <w:rFonts w:ascii="Times New Roman" w:hAnsi="Times New Roman"/>
          <w:sz w:val="28"/>
          <w:szCs w:val="28"/>
          <w:lang w:val="kk-KZ"/>
        </w:rPr>
        <w:t>белсенділік</w:t>
      </w:r>
      <w:r w:rsidRPr="0023473E">
        <w:rPr>
          <w:rFonts w:ascii="Times New Roman" w:hAnsi="Times New Roman"/>
          <w:sz w:val="28"/>
          <w:szCs w:val="28"/>
          <w:lang w:val="kk-KZ"/>
        </w:rPr>
        <w:t xml:space="preserve"> энергиясының (Е</w:t>
      </w:r>
      <w:r w:rsidRPr="0023473E">
        <w:rPr>
          <w:rFonts w:ascii="Times New Roman" w:hAnsi="Times New Roman"/>
          <w:sz w:val="28"/>
          <w:szCs w:val="28"/>
          <w:vertAlign w:val="superscript"/>
          <w:lang w:val="kk-KZ"/>
        </w:rPr>
        <w:t xml:space="preserve">≠ </w:t>
      </w:r>
      <w:r w:rsidRPr="0023473E">
        <w:rPr>
          <w:rFonts w:ascii="Times New Roman" w:hAnsi="Times New Roman"/>
          <w:sz w:val="28"/>
          <w:szCs w:val="28"/>
          <w:lang w:val="kk-KZ"/>
        </w:rPr>
        <w:t>)</w:t>
      </w:r>
      <w:r w:rsidRPr="0023473E">
        <w:rPr>
          <w:rFonts w:ascii="Times New Roman" w:hAnsi="Times New Roman"/>
          <w:sz w:val="28"/>
          <w:szCs w:val="28"/>
          <w:vertAlign w:val="superscript"/>
          <w:lang w:val="kk-KZ"/>
        </w:rPr>
        <w:t xml:space="preserve">  </w:t>
      </w:r>
      <w:r w:rsidRPr="0023473E">
        <w:rPr>
          <w:rFonts w:ascii="Times New Roman" w:hAnsi="Times New Roman"/>
          <w:sz w:val="28"/>
          <w:szCs w:val="28"/>
          <w:lang w:val="kk-KZ"/>
        </w:rPr>
        <w:t>талап етілетін мәнін азайтады. Процесс параметрлерінің әсерінен реагенттердің, өнімдердің және катализатордың геометриялық және энергетикалық сипаттамалары өзгереді. Каталитикалық жүйенің барлық өзгерістерін математикалық  негізде  сипаттап, оны процестің кинетикалық параметрлеріне енгізу қажет. Бұл тәсіл химиялық және каталитикалық процестерге байланысты ғылыми жаңашылдық болып табылады.</w:t>
      </w:r>
      <w:r w:rsidR="002171BC" w:rsidRPr="0023473E">
        <w:rPr>
          <w:rFonts w:ascii="Times New Roman" w:hAnsi="Times New Roman"/>
          <w:sz w:val="28"/>
          <w:szCs w:val="28"/>
          <w:lang w:val="kk-KZ"/>
        </w:rPr>
        <w:t xml:space="preserve"> </w:t>
      </w:r>
    </w:p>
    <w:p w14:paraId="574102C8" w14:textId="77777777" w:rsidR="00485F67" w:rsidRPr="0023473E" w:rsidRDefault="00485F67" w:rsidP="00485F6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Реагенттер мен катализаторлардың геометриялық және энергетикалық көрсеткіштеріне процесс параметрлерінің әсері сутегі қатысуымен жүретін реакцияларға  тікелей байланысты.</w:t>
      </w:r>
    </w:p>
    <w:p w14:paraId="741498B5" w14:textId="77777777" w:rsidR="00485F67" w:rsidRPr="0023473E" w:rsidRDefault="00485F67" w:rsidP="00485F6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Гидрогенизациялық каталитикалық процестер химиялық өнімдердің әртүрлі кластарын алудың тиімді әдістері болып табылады, сондықтан сутегінің әрекеттесу механизмін, шикізат молекулаларының функционалдық топтарын және катализаторлардың атомдық құрылымын зерттеуге, осы процестердің кинетикасына деген қызығушылықты үнемі арттыруда [</w:t>
      </w:r>
      <w:r w:rsidR="0094065E" w:rsidRPr="0023473E">
        <w:rPr>
          <w:rFonts w:ascii="Times New Roman" w:hAnsi="Times New Roman"/>
          <w:sz w:val="28"/>
          <w:szCs w:val="28"/>
          <w:lang w:val="kk-KZ"/>
        </w:rPr>
        <w:t>78</w:t>
      </w:r>
      <w:r w:rsidRPr="0023473E">
        <w:rPr>
          <w:rFonts w:ascii="Times New Roman" w:hAnsi="Times New Roman"/>
          <w:sz w:val="28"/>
          <w:szCs w:val="28"/>
          <w:lang w:val="kk-KZ"/>
        </w:rPr>
        <w:t>].</w:t>
      </w:r>
    </w:p>
    <w:p w14:paraId="553340BA" w14:textId="77777777" w:rsidR="004C163D" w:rsidRPr="0023473E" w:rsidRDefault="00485F67" w:rsidP="004C163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Көп жағдайларда гидрогенизация катализаторларын ұзақ және көп уақытты қажет ететін эксперименталды іздестіру жолымен іріктейді, өйткені қазіргі уақытта гидрлеу және дегидрлеу реакцияларға қатысты қатты заттардың каталитикалық </w:t>
      </w:r>
      <w:r w:rsidR="00FB01CF" w:rsidRPr="0023473E">
        <w:rPr>
          <w:rFonts w:ascii="Times New Roman" w:hAnsi="Times New Roman"/>
          <w:sz w:val="28"/>
          <w:szCs w:val="28"/>
          <w:lang w:val="kk-KZ"/>
        </w:rPr>
        <w:t xml:space="preserve">белсенділігін </w:t>
      </w:r>
      <w:r w:rsidRPr="0023473E">
        <w:rPr>
          <w:rFonts w:ascii="Times New Roman" w:hAnsi="Times New Roman"/>
          <w:sz w:val="28"/>
          <w:szCs w:val="28"/>
          <w:lang w:val="kk-KZ"/>
        </w:rPr>
        <w:t>алдын ала болжауға мүмкіндік беретін бірыңғай каталитикалық теориясы жоқ.</w:t>
      </w:r>
    </w:p>
    <w:p w14:paraId="2A470BD8" w14:textId="77777777" w:rsidR="007E48CC" w:rsidRPr="0023473E" w:rsidRDefault="007E48CC" w:rsidP="004C163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Каталитикалық әсер ету механизміне әртүрлі көзқарастар арасында химиялық өзара әрекеттесуді (реагенттердің физикалық және химиялық адсорбциясы), бастапқы молекулалар мен катализатордың құрылымдық жылу деформациясын ескеру маңызды </w:t>
      </w:r>
      <w:bookmarkStart w:id="181" w:name="_Hlk110944103"/>
      <w:r w:rsidRPr="0023473E">
        <w:rPr>
          <w:rFonts w:ascii="Times New Roman" w:hAnsi="Times New Roman"/>
          <w:sz w:val="28"/>
          <w:szCs w:val="28"/>
          <w:lang w:val="kk-KZ"/>
        </w:rPr>
        <w:t>[</w:t>
      </w:r>
      <w:r w:rsidR="0094065E" w:rsidRPr="0023473E">
        <w:rPr>
          <w:rFonts w:ascii="Times New Roman" w:hAnsi="Times New Roman"/>
          <w:sz w:val="28"/>
          <w:szCs w:val="28"/>
          <w:lang w:val="kk-KZ"/>
        </w:rPr>
        <w:t>79</w:t>
      </w:r>
      <w:r w:rsidRPr="0023473E">
        <w:rPr>
          <w:rFonts w:ascii="Times New Roman" w:hAnsi="Times New Roman"/>
          <w:sz w:val="28"/>
          <w:szCs w:val="28"/>
          <w:lang w:val="kk-KZ"/>
        </w:rPr>
        <w:t>]</w:t>
      </w:r>
      <w:bookmarkEnd w:id="181"/>
      <w:r w:rsidRPr="0023473E">
        <w:rPr>
          <w:rFonts w:ascii="Times New Roman" w:hAnsi="Times New Roman"/>
          <w:sz w:val="28"/>
          <w:szCs w:val="28"/>
          <w:lang w:val="kk-KZ"/>
        </w:rPr>
        <w:t>.</w:t>
      </w:r>
    </w:p>
    <w:p w14:paraId="029E2302" w14:textId="77777777" w:rsidR="007E48CC" w:rsidRPr="0023473E" w:rsidRDefault="007E48CC" w:rsidP="004C163D">
      <w:pPr>
        <w:spacing w:after="0" w:line="240" w:lineRule="auto"/>
        <w:ind w:firstLine="709"/>
        <w:jc w:val="both"/>
        <w:rPr>
          <w:rFonts w:ascii="Times New Roman" w:hAnsi="Times New Roman"/>
          <w:sz w:val="28"/>
          <w:szCs w:val="28"/>
          <w:lang w:val="kk-KZ"/>
        </w:rPr>
      </w:pPr>
    </w:p>
    <w:p w14:paraId="07B1A66C" w14:textId="77777777" w:rsidR="004C163D" w:rsidRPr="0023473E" w:rsidRDefault="0063419F" w:rsidP="004C163D">
      <w:pPr>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197109F3" wp14:editId="20976527">
            <wp:extent cx="5905500" cy="3124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124200"/>
                    </a:xfrm>
                    <a:prstGeom prst="rect">
                      <a:avLst/>
                    </a:prstGeom>
                    <a:noFill/>
                    <a:ln>
                      <a:noFill/>
                    </a:ln>
                  </pic:spPr>
                </pic:pic>
              </a:graphicData>
            </a:graphic>
          </wp:inline>
        </w:drawing>
      </w:r>
    </w:p>
    <w:p w14:paraId="454A3489" w14:textId="77777777" w:rsidR="007E48CC" w:rsidRPr="0023473E" w:rsidRDefault="007E48CC" w:rsidP="006E4FBD">
      <w:pPr>
        <w:spacing w:after="0" w:line="240" w:lineRule="auto"/>
        <w:ind w:firstLine="709"/>
        <w:jc w:val="center"/>
        <w:rPr>
          <w:rFonts w:ascii="Times New Roman" w:hAnsi="Times New Roman"/>
          <w:sz w:val="28"/>
          <w:szCs w:val="28"/>
          <w:lang w:val="kk-KZ"/>
        </w:rPr>
      </w:pPr>
      <w:bookmarkStart w:id="182" w:name="_Hlk110748114"/>
    </w:p>
    <w:p w14:paraId="4ACE3830" w14:textId="77777777" w:rsidR="004C163D" w:rsidRPr="0023473E" w:rsidRDefault="004C163D" w:rsidP="006E4FBD">
      <w:pPr>
        <w:spacing w:after="0" w:line="240" w:lineRule="auto"/>
        <w:ind w:firstLine="709"/>
        <w:jc w:val="center"/>
        <w:rPr>
          <w:rFonts w:ascii="Times New Roman" w:hAnsi="Times New Roman"/>
          <w:sz w:val="28"/>
          <w:szCs w:val="28"/>
          <w:lang w:val="kk-KZ"/>
        </w:rPr>
      </w:pPr>
      <w:r w:rsidRPr="0023473E">
        <w:rPr>
          <w:rFonts w:ascii="Times New Roman" w:hAnsi="Times New Roman"/>
          <w:sz w:val="28"/>
          <w:szCs w:val="28"/>
          <w:lang w:val="kk-KZ"/>
        </w:rPr>
        <w:t>Сурет 9</w:t>
      </w:r>
      <w:bookmarkEnd w:id="182"/>
      <w:r w:rsidRPr="0023473E">
        <w:rPr>
          <w:rFonts w:ascii="Times New Roman" w:hAnsi="Times New Roman"/>
          <w:sz w:val="28"/>
          <w:szCs w:val="28"/>
          <w:lang w:val="kk-KZ"/>
        </w:rPr>
        <w:t xml:space="preserve"> - Каталитикалық кешеннің пайда болу </w:t>
      </w:r>
      <w:r w:rsidR="00381740" w:rsidRPr="0023473E">
        <w:rPr>
          <w:rFonts w:ascii="Times New Roman" w:hAnsi="Times New Roman"/>
          <w:sz w:val="28"/>
          <w:szCs w:val="28"/>
          <w:lang w:val="kk-KZ"/>
        </w:rPr>
        <w:t>сызбасы</w:t>
      </w:r>
      <w:r w:rsidRPr="0023473E">
        <w:rPr>
          <w:rFonts w:ascii="Times New Roman" w:hAnsi="Times New Roman"/>
          <w:sz w:val="28"/>
          <w:szCs w:val="28"/>
          <w:lang w:val="kk-KZ"/>
        </w:rPr>
        <w:t xml:space="preserve">, екі никель атомы сутегі молекуласын </w:t>
      </w:r>
      <w:r w:rsidRPr="0023473E">
        <w:rPr>
          <w:rFonts w:ascii="Times New Roman" w:hAnsi="Times New Roman"/>
          <w:bCs/>
          <w:sz w:val="28"/>
          <w:lang w:val="kk-KZ"/>
        </w:rPr>
        <w:t>белсендір</w:t>
      </w:r>
      <w:r w:rsidRPr="0023473E">
        <w:rPr>
          <w:rFonts w:ascii="Times New Roman" w:hAnsi="Times New Roman"/>
          <w:sz w:val="28"/>
          <w:szCs w:val="28"/>
          <w:lang w:val="kk-KZ"/>
        </w:rPr>
        <w:t>у</w:t>
      </w:r>
      <w:r w:rsidR="00381740" w:rsidRPr="0023473E">
        <w:rPr>
          <w:rFonts w:ascii="Times New Roman" w:hAnsi="Times New Roman"/>
          <w:sz w:val="28"/>
          <w:szCs w:val="28"/>
          <w:lang w:val="kk-KZ"/>
        </w:rPr>
        <w:t>ін</w:t>
      </w:r>
      <w:r w:rsidRPr="0023473E">
        <w:rPr>
          <w:rFonts w:ascii="Times New Roman" w:hAnsi="Times New Roman"/>
          <w:sz w:val="28"/>
          <w:szCs w:val="28"/>
          <w:lang w:val="kk-KZ"/>
        </w:rPr>
        <w:t>ің бірінші сатысы.</w:t>
      </w:r>
    </w:p>
    <w:p w14:paraId="644E5E7B" w14:textId="77777777" w:rsidR="004C163D" w:rsidRPr="0023473E" w:rsidRDefault="004C163D" w:rsidP="006E4FBD">
      <w:pPr>
        <w:spacing w:after="0" w:line="240" w:lineRule="auto"/>
        <w:ind w:firstLine="709"/>
        <w:jc w:val="center"/>
        <w:rPr>
          <w:rFonts w:ascii="Times New Roman" w:hAnsi="Times New Roman"/>
          <w:sz w:val="28"/>
          <w:szCs w:val="28"/>
          <w:lang w:val="kk-KZ"/>
        </w:rPr>
      </w:pPr>
    </w:p>
    <w:p w14:paraId="2D8B74BE" w14:textId="77777777" w:rsidR="00485F67" w:rsidRPr="0023473E" w:rsidRDefault="00485F67" w:rsidP="004C163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 xml:space="preserve">Сутегі қысымының әсерінен катализатор бетінде және оның көлемінде сутегінің </w:t>
      </w:r>
      <w:bookmarkStart w:id="183" w:name="_Hlk110746479"/>
      <w:bookmarkStart w:id="184" w:name="_Hlk110748056"/>
      <w:r w:rsidR="004C163D" w:rsidRPr="0023473E">
        <w:rPr>
          <w:rFonts w:ascii="Times New Roman" w:hAnsi="Times New Roman"/>
          <w:bCs/>
          <w:sz w:val="28"/>
          <w:lang w:val="kk-KZ"/>
        </w:rPr>
        <w:t>белсендір</w:t>
      </w:r>
      <w:bookmarkEnd w:id="183"/>
      <w:r w:rsidR="004C163D" w:rsidRPr="0023473E">
        <w:rPr>
          <w:rFonts w:ascii="Times New Roman" w:hAnsi="Times New Roman"/>
          <w:bCs/>
          <w:sz w:val="28"/>
          <w:lang w:val="kk-KZ"/>
        </w:rPr>
        <w:t>ілген</w:t>
      </w:r>
      <w:r w:rsidR="004C163D" w:rsidRPr="0023473E">
        <w:rPr>
          <w:rFonts w:ascii="Times New Roman" w:hAnsi="Times New Roman"/>
          <w:sz w:val="28"/>
          <w:szCs w:val="28"/>
          <w:lang w:val="kk-KZ"/>
        </w:rPr>
        <w:t xml:space="preserve">  </w:t>
      </w:r>
      <w:bookmarkEnd w:id="184"/>
      <w:r w:rsidRPr="0023473E">
        <w:rPr>
          <w:rFonts w:ascii="Times New Roman" w:hAnsi="Times New Roman"/>
          <w:sz w:val="28"/>
          <w:szCs w:val="28"/>
          <w:lang w:val="kk-KZ"/>
        </w:rPr>
        <w:t xml:space="preserve">түрі жинақталады , кейін металл тығыздығы </w:t>
      </w:r>
      <m:oMath>
        <m:sSup>
          <m:sSupPr>
            <m:ctrlPr>
              <w:rPr>
                <w:rFonts w:ascii="Cambria Math" w:hAnsi="Cambria Math"/>
                <w:i/>
                <w:sz w:val="28"/>
                <w:szCs w:val="28"/>
                <w:lang w:val="kk-KZ"/>
              </w:rPr>
            </m:ctrlPr>
          </m:sSupPr>
          <m:e>
            <m:r>
              <w:rPr>
                <w:rFonts w:ascii="Cambria Math" w:hAnsi="Cambria Math"/>
                <w:sz w:val="28"/>
                <w:szCs w:val="28"/>
                <w:lang w:val="kk-KZ"/>
              </w:rPr>
              <m:t>ρ</m:t>
            </m:r>
          </m:e>
          <m:sup>
            <m:sSub>
              <m:sSubPr>
                <m:ctrlPr>
                  <w:rPr>
                    <w:rFonts w:ascii="Cambria Math" w:hAnsi="Cambria Math"/>
                    <w:i/>
                    <w:sz w:val="28"/>
                    <w:szCs w:val="28"/>
                    <w:lang w:val="kk-KZ"/>
                  </w:rPr>
                </m:ctrlPr>
              </m:sSubPr>
              <m:e>
                <m:r>
                  <w:rPr>
                    <w:rFonts w:ascii="Cambria Math" w:hAnsi="Cambria Math"/>
                    <w:sz w:val="28"/>
                    <w:szCs w:val="28"/>
                    <w:lang w:val="kk-KZ"/>
                  </w:rPr>
                  <m:t>Р</m:t>
                </m:r>
              </m:e>
              <m:sub>
                <m:sSub>
                  <m:sSubPr>
                    <m:ctrlPr>
                      <w:rPr>
                        <w:rFonts w:ascii="Cambria Math" w:hAnsi="Cambria Math"/>
                        <w:i/>
                        <w:sz w:val="28"/>
                        <w:szCs w:val="28"/>
                        <w:lang w:val="kk-KZ"/>
                      </w:rPr>
                    </m:ctrlPr>
                  </m:sSubPr>
                  <m:e>
                    <m:r>
                      <w:rPr>
                        <w:rFonts w:ascii="Cambria Math" w:hAnsi="Cambria Math"/>
                        <w:sz w:val="28"/>
                        <w:szCs w:val="28"/>
                        <w:lang w:val="kk-KZ"/>
                      </w:rPr>
                      <m:t>Н</m:t>
                    </m:r>
                  </m:e>
                  <m:sub>
                    <m:r>
                      <w:rPr>
                        <w:rFonts w:ascii="Cambria Math" w:hAnsi="Cambria Math"/>
                        <w:sz w:val="28"/>
                        <w:szCs w:val="28"/>
                        <w:lang w:val="kk-KZ"/>
                      </w:rPr>
                      <m:t>2</m:t>
                    </m:r>
                  </m:sub>
                </m:sSub>
              </m:sub>
            </m:sSub>
          </m:sup>
        </m:sSup>
      </m:oMath>
      <w:r w:rsidRPr="0023473E">
        <w:rPr>
          <w:rFonts w:ascii="Times New Roman" w:hAnsi="Times New Roman"/>
          <w:sz w:val="28"/>
          <w:szCs w:val="28"/>
          <w:lang w:val="kk-KZ"/>
        </w:rPr>
        <w:t xml:space="preserve">  және жылулық </w:t>
      </w:r>
      <w:r w:rsidR="004C163D" w:rsidRPr="0023473E">
        <w:rPr>
          <w:rFonts w:ascii="Times New Roman" w:hAnsi="Times New Roman"/>
          <w:bCs/>
          <w:sz w:val="28"/>
          <w:lang w:val="kk-KZ"/>
        </w:rPr>
        <w:t>белсендір</w:t>
      </w:r>
      <w:r w:rsidRPr="0023473E">
        <w:rPr>
          <w:rFonts w:ascii="Times New Roman" w:hAnsi="Times New Roman"/>
          <w:sz w:val="28"/>
          <w:szCs w:val="28"/>
          <w:lang w:val="kk-KZ"/>
        </w:rPr>
        <w:t xml:space="preserve">у кезінде металл тығыздығы </w:t>
      </w:r>
      <m:oMath>
        <m:sSup>
          <m:sSupPr>
            <m:ctrlPr>
              <w:rPr>
                <w:rFonts w:ascii="Cambria Math" w:hAnsi="Cambria Math"/>
                <w:i/>
                <w:sz w:val="28"/>
                <w:szCs w:val="28"/>
                <w:lang w:val="kk-KZ"/>
              </w:rPr>
            </m:ctrlPr>
          </m:sSupPr>
          <m:e>
            <m:r>
              <w:rPr>
                <w:rFonts w:ascii="Cambria Math" w:hAnsi="Cambria Math"/>
                <w:sz w:val="28"/>
                <w:szCs w:val="28"/>
                <w:lang w:val="kk-KZ"/>
              </w:rPr>
              <m:t>ρ</m:t>
            </m:r>
          </m:e>
          <m:sup>
            <m:r>
              <w:rPr>
                <w:rFonts w:ascii="Cambria Math" w:hAnsi="Cambria Math"/>
                <w:sz w:val="28"/>
                <w:szCs w:val="28"/>
                <w:lang w:val="kk-KZ"/>
              </w:rPr>
              <m:t>Т</m:t>
            </m:r>
          </m:sup>
        </m:sSup>
      </m:oMath>
      <w:r w:rsidRPr="0023473E">
        <w:rPr>
          <w:rFonts w:ascii="Times New Roman" w:hAnsi="Times New Roman"/>
          <w:sz w:val="28"/>
          <w:szCs w:val="28"/>
          <w:lang w:val="kk-KZ"/>
        </w:rPr>
        <w:t xml:space="preserve"> азаяды . Жалпы, температура </w:t>
      </w:r>
      <m:oMath>
        <m:r>
          <w:rPr>
            <w:rFonts w:ascii="Cambria Math" w:hAnsi="Cambria Math"/>
            <w:sz w:val="28"/>
            <w:szCs w:val="28"/>
            <w:lang w:val="kk-KZ"/>
          </w:rPr>
          <m:t>Т</m:t>
        </m:r>
      </m:oMath>
      <w:r w:rsidRPr="0023473E">
        <w:rPr>
          <w:rFonts w:ascii="Times New Roman" w:hAnsi="Times New Roman"/>
          <w:sz w:val="28"/>
          <w:szCs w:val="28"/>
          <w:lang w:val="kk-KZ"/>
        </w:rPr>
        <w:t xml:space="preserve"> және сутегі қысымы </w:t>
      </w:r>
      <m:oMath>
        <m:sSub>
          <m:sSubPr>
            <m:ctrlPr>
              <w:rPr>
                <w:rFonts w:ascii="Cambria Math" w:hAnsi="Cambria Math"/>
                <w:i/>
                <w:sz w:val="28"/>
                <w:szCs w:val="28"/>
                <w:lang w:val="kk-KZ"/>
              </w:rPr>
            </m:ctrlPr>
          </m:sSubPr>
          <m:e>
            <m:r>
              <w:rPr>
                <w:rFonts w:ascii="Cambria Math" w:hAnsi="Cambria Math"/>
                <w:sz w:val="28"/>
                <w:szCs w:val="28"/>
                <w:lang w:val="kk-KZ"/>
              </w:rPr>
              <m:t>Р</m:t>
            </m:r>
          </m:e>
          <m:sub>
            <m:sSub>
              <m:sSubPr>
                <m:ctrlPr>
                  <w:rPr>
                    <w:rFonts w:ascii="Cambria Math" w:hAnsi="Cambria Math"/>
                    <w:i/>
                    <w:sz w:val="28"/>
                    <w:szCs w:val="28"/>
                    <w:lang w:val="kk-KZ"/>
                  </w:rPr>
                </m:ctrlPr>
              </m:sSubPr>
              <m:e>
                <m:r>
                  <w:rPr>
                    <w:rFonts w:ascii="Cambria Math" w:hAnsi="Cambria Math"/>
                    <w:sz w:val="28"/>
                    <w:szCs w:val="28"/>
                    <w:lang w:val="kk-KZ"/>
                  </w:rPr>
                  <m:t>Н</m:t>
                </m:r>
              </m:e>
              <m:sub>
                <m:r>
                  <w:rPr>
                    <w:rFonts w:ascii="Cambria Math" w:hAnsi="Cambria Math"/>
                    <w:sz w:val="28"/>
                    <w:szCs w:val="28"/>
                    <w:lang w:val="kk-KZ"/>
                  </w:rPr>
                  <m:t>2</m:t>
                </m:r>
              </m:sub>
            </m:sSub>
          </m:sub>
        </m:sSub>
      </m:oMath>
      <w:r w:rsidRPr="0023473E">
        <w:rPr>
          <w:rFonts w:ascii="Times New Roman" w:hAnsi="Times New Roman"/>
          <w:sz w:val="28"/>
          <w:szCs w:val="28"/>
          <w:lang w:val="kk-KZ"/>
        </w:rPr>
        <w:t xml:space="preserve"> жоғарылауы қатты катализатордың тығыздығының нақты шамаға жиынтық төмендеуіне әкеледі, және осының нәтижесінде </w:t>
      </w:r>
      <m:oMath>
        <m:sSup>
          <m:sSupPr>
            <m:ctrlPr>
              <w:rPr>
                <w:rFonts w:ascii="Cambria Math" w:hAnsi="Cambria Math"/>
                <w:i/>
                <w:sz w:val="28"/>
                <w:szCs w:val="28"/>
                <w:lang w:val="kk-KZ"/>
              </w:rPr>
            </m:ctrlPr>
          </m:sSupPr>
          <m:e>
            <m:r>
              <w:rPr>
                <w:rFonts w:ascii="Cambria Math" w:hAnsi="Cambria Math"/>
                <w:sz w:val="28"/>
                <w:szCs w:val="28"/>
                <w:lang w:val="kk-KZ"/>
              </w:rPr>
              <m:t>∆h</m:t>
            </m:r>
          </m:e>
          <m:sup>
            <m:r>
              <w:rPr>
                <w:rFonts w:ascii="Cambria Math" w:hAnsi="Cambria Math"/>
                <w:sz w:val="28"/>
                <w:szCs w:val="28"/>
                <w:lang w:val="kk-KZ"/>
              </w:rPr>
              <m:t>T</m:t>
            </m:r>
          </m:sup>
        </m:sSup>
      </m:oMath>
      <w:r w:rsidRPr="0023473E">
        <w:rPr>
          <w:rFonts w:ascii="Times New Roman" w:hAnsi="Times New Roman"/>
          <w:sz w:val="28"/>
          <w:szCs w:val="28"/>
          <w:lang w:val="kk-KZ"/>
        </w:rPr>
        <w:t xml:space="preserve"> и </w:t>
      </w:r>
      <m:oMath>
        <m:sSup>
          <m:sSupPr>
            <m:ctrlPr>
              <w:rPr>
                <w:rFonts w:ascii="Cambria Math" w:hAnsi="Cambria Math"/>
                <w:i/>
                <w:sz w:val="28"/>
                <w:szCs w:val="28"/>
                <w:lang w:val="kk-KZ"/>
              </w:rPr>
            </m:ctrlPr>
          </m:sSupPr>
          <m:e>
            <m:r>
              <w:rPr>
                <w:rFonts w:ascii="Cambria Math" w:hAnsi="Cambria Math"/>
                <w:sz w:val="28"/>
                <w:szCs w:val="28"/>
                <w:lang w:val="kk-KZ"/>
              </w:rPr>
              <m:t>∆h</m:t>
            </m:r>
          </m:e>
          <m:sup>
            <m:sSub>
              <m:sSubPr>
                <m:ctrlPr>
                  <w:rPr>
                    <w:rFonts w:ascii="Cambria Math" w:hAnsi="Cambria Math"/>
                    <w:i/>
                    <w:sz w:val="28"/>
                    <w:szCs w:val="28"/>
                    <w:lang w:val="kk-KZ"/>
                  </w:rPr>
                </m:ctrlPr>
              </m:sSubPr>
              <m:e>
                <m:r>
                  <w:rPr>
                    <w:rFonts w:ascii="Cambria Math" w:hAnsi="Cambria Math"/>
                    <w:sz w:val="28"/>
                    <w:szCs w:val="28"/>
                    <w:lang w:val="kk-KZ"/>
                  </w:rPr>
                  <m:t>P</m:t>
                </m:r>
              </m:e>
              <m:sub>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2</m:t>
                    </m:r>
                  </m:sub>
                </m:sSub>
              </m:sub>
            </m:sSub>
          </m:sup>
        </m:sSup>
      </m:oMath>
      <w:r w:rsidRPr="0023473E">
        <w:rPr>
          <w:rFonts w:ascii="Times New Roman" w:hAnsi="Times New Roman"/>
          <w:sz w:val="28"/>
          <w:szCs w:val="28"/>
          <w:lang w:val="kk-KZ"/>
        </w:rPr>
        <w:t xml:space="preserve"> ядроаралық қашықтығы ұлғаяды.</w:t>
      </w:r>
    </w:p>
    <w:p w14:paraId="5A0A719E" w14:textId="77777777" w:rsidR="00485F67" w:rsidRPr="0023473E" w:rsidRDefault="00485F67" w:rsidP="00485F6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Толығымен май альдегидін бутил спиртіне гидрлеу реакциясы, никель катализаторы қатынасында, </w:t>
      </w:r>
      <w:r w:rsidR="00381740" w:rsidRPr="0023473E">
        <w:rPr>
          <w:rFonts w:ascii="Times New Roman" w:hAnsi="Times New Roman"/>
          <w:sz w:val="28"/>
          <w:szCs w:val="28"/>
          <w:lang w:val="kk-KZ"/>
        </w:rPr>
        <w:t>28</w:t>
      </w:r>
      <w:r w:rsidR="005D52BC" w:rsidRPr="0023473E">
        <w:rPr>
          <w:rFonts w:ascii="Times New Roman" w:hAnsi="Times New Roman"/>
          <w:sz w:val="28"/>
          <w:szCs w:val="28"/>
          <w:lang w:val="kk-KZ"/>
        </w:rPr>
        <w:t>7</w:t>
      </w:r>
      <w:r w:rsidRPr="0023473E">
        <w:rPr>
          <w:rFonts w:ascii="Times New Roman" w:hAnsi="Times New Roman"/>
          <w:sz w:val="28"/>
          <w:szCs w:val="28"/>
          <w:lang w:val="kk-KZ"/>
        </w:rPr>
        <w:t xml:space="preserve">-600К температура  және </w:t>
      </w:r>
      <m:oMath>
        <m:sSub>
          <m:sSubPr>
            <m:ctrlPr>
              <w:rPr>
                <w:rFonts w:ascii="Cambria Math" w:hAnsi="Cambria Math"/>
                <w:i/>
                <w:sz w:val="28"/>
                <w:szCs w:val="28"/>
                <w:lang w:val="kk-KZ"/>
              </w:rPr>
            </m:ctrlPr>
          </m:sSubPr>
          <m:e>
            <m:r>
              <w:rPr>
                <w:rFonts w:ascii="Cambria Math" w:hAnsi="Cambria Math"/>
                <w:sz w:val="28"/>
                <w:szCs w:val="28"/>
                <w:lang w:val="kk-KZ"/>
              </w:rPr>
              <m:t>P</m:t>
            </m:r>
          </m:e>
          <m:sub>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2</m:t>
                </m:r>
              </m:sub>
            </m:sSub>
          </m:sub>
        </m:sSub>
      </m:oMath>
      <w:r w:rsidRPr="0023473E">
        <w:rPr>
          <w:rFonts w:ascii="Times New Roman" w:hAnsi="Times New Roman"/>
          <w:sz w:val="28"/>
          <w:szCs w:val="28"/>
          <w:lang w:val="kk-KZ"/>
        </w:rPr>
        <w:t>= 0,1-5,0 МПа сутегі қысым  аралығында жүреді (</w:t>
      </w:r>
      <w:r w:rsidR="00381740" w:rsidRPr="0023473E">
        <w:rPr>
          <w:rFonts w:ascii="Times New Roman" w:hAnsi="Times New Roman"/>
          <w:sz w:val="28"/>
          <w:szCs w:val="28"/>
          <w:lang w:val="kk-KZ"/>
        </w:rPr>
        <w:t>10 -сурет</w:t>
      </w:r>
      <w:r w:rsidRPr="0023473E">
        <w:rPr>
          <w:rFonts w:ascii="Times New Roman" w:hAnsi="Times New Roman"/>
          <w:sz w:val="28"/>
          <w:szCs w:val="28"/>
          <w:lang w:val="kk-KZ"/>
        </w:rPr>
        <w:t>) қатысты:</w:t>
      </w:r>
    </w:p>
    <w:p w14:paraId="5DB59702" w14:textId="77777777" w:rsidR="00485F67" w:rsidRPr="0023473E" w:rsidRDefault="00485F67" w:rsidP="00211FD0">
      <w:pPr>
        <w:spacing w:after="0" w:line="240" w:lineRule="auto"/>
        <w:jc w:val="both"/>
        <w:rPr>
          <w:rFonts w:ascii="Times New Roman" w:hAnsi="Times New Roman"/>
          <w:sz w:val="28"/>
          <w:szCs w:val="28"/>
          <w:lang w:val="kk-KZ"/>
        </w:rPr>
      </w:pPr>
    </w:p>
    <w:p w14:paraId="1A6F150D" w14:textId="77777777" w:rsidR="00F63650" w:rsidRPr="0023473E" w:rsidRDefault="00485F67" w:rsidP="00485F67">
      <w:pPr>
        <w:spacing w:after="0" w:line="240" w:lineRule="auto"/>
        <w:jc w:val="both"/>
        <w:rPr>
          <w:rFonts w:ascii="Times New Roman" w:hAnsi="Times New Roman"/>
          <w:b/>
          <w:bCs/>
          <w:iCs/>
          <w:sz w:val="28"/>
          <w:szCs w:val="28"/>
          <w:lang w:val="kk-KZ"/>
        </w:rPr>
      </w:pPr>
      <w:r w:rsidRPr="0023473E">
        <w:rPr>
          <w:rFonts w:ascii="Times New Roman" w:hAnsi="Times New Roman"/>
          <w:sz w:val="28"/>
          <w:szCs w:val="28"/>
          <w:lang w:val="kk-KZ"/>
        </w:rPr>
        <w:t xml:space="preserve">         </w:t>
      </w:r>
      <w:r w:rsidR="00CA5D94" w:rsidRPr="0023473E">
        <w:rPr>
          <w:rFonts w:ascii="Times New Roman" w:hAnsi="Times New Roman"/>
          <w:sz w:val="28"/>
          <w:szCs w:val="28"/>
          <w:lang w:val="kk-KZ"/>
        </w:rPr>
        <w:t xml:space="preserve">                                    </w:t>
      </w:r>
      <w:r w:rsidRPr="0023473E">
        <w:rPr>
          <w:rFonts w:ascii="Times New Roman" w:hAnsi="Times New Roman"/>
          <w:sz w:val="28"/>
          <w:szCs w:val="28"/>
          <w:lang w:val="kk-KZ"/>
        </w:rPr>
        <w:t>СН</w:t>
      </w:r>
      <w:r w:rsidRPr="0023473E">
        <w:rPr>
          <w:rFonts w:ascii="Times New Roman" w:hAnsi="Times New Roman"/>
          <w:sz w:val="28"/>
          <w:szCs w:val="28"/>
          <w:vertAlign w:val="subscript"/>
          <w:lang w:val="kk-KZ"/>
        </w:rPr>
        <w:t xml:space="preserve">3 </w:t>
      </w:r>
      <w:r w:rsidRPr="0023473E">
        <w:rPr>
          <w:rFonts w:ascii="Times New Roman" w:hAnsi="Times New Roman"/>
          <w:sz w:val="28"/>
          <w:szCs w:val="28"/>
          <w:lang w:val="kk-KZ"/>
        </w:rPr>
        <w:t>– 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СН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–С</w:t>
      </w:r>
      <w:r w:rsidR="00F40652" w:rsidRPr="0023473E">
        <w:rPr>
          <w:rFonts w:ascii="Times New Roman" w:hAnsi="Times New Roman"/>
          <w:sz w:val="28"/>
          <w:szCs w:val="28"/>
          <w:lang w:val="kk-KZ"/>
        </w:rPr>
        <w:t>О</w:t>
      </w:r>
      <w:r w:rsidRPr="0023473E">
        <w:rPr>
          <w:rFonts w:ascii="Times New Roman" w:hAnsi="Times New Roman"/>
          <w:sz w:val="28"/>
          <w:szCs w:val="28"/>
          <w:lang w:val="kk-KZ"/>
        </w:rPr>
        <w:t xml:space="preserve">Н + </w:t>
      </w:r>
      <w:r w:rsidR="00F40652" w:rsidRPr="0023473E">
        <w:rPr>
          <w:rFonts w:ascii="Times New Roman" w:hAnsi="Times New Roman"/>
          <w:sz w:val="28"/>
          <w:szCs w:val="28"/>
          <w:lang w:val="kk-KZ"/>
        </w:rPr>
        <w:t xml:space="preserve"> </w:t>
      </w:r>
      <w:r w:rsidRPr="0023473E">
        <w:rPr>
          <w:rFonts w:ascii="Times New Roman" w:hAnsi="Times New Roman"/>
          <w:sz w:val="28"/>
          <w:szCs w:val="28"/>
          <w:lang w:val="kk-KZ"/>
        </w:rPr>
        <w:t>Н – Н</w:t>
      </w:r>
      <w:r w:rsidR="00F40652"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w:t>
      </w:r>
      <m:oMath>
        <m:r>
          <m:rPr>
            <m:sty m:val="b"/>
          </m:rPr>
          <w:rPr>
            <w:rFonts w:ascii="Cambria Math" w:hAnsi="Cambria Math"/>
            <w:sz w:val="32"/>
            <w:szCs w:val="32"/>
            <w:lang w:val="kk-KZ"/>
          </w:rPr>
          <m:t>⇄</m:t>
        </m:r>
      </m:oMath>
      <w:r w:rsidRPr="0023473E">
        <w:rPr>
          <w:rFonts w:ascii="Times New Roman" w:hAnsi="Times New Roman"/>
          <w:b/>
          <w:bCs/>
          <w:iCs/>
          <w:sz w:val="28"/>
          <w:szCs w:val="28"/>
          <w:lang w:val="kk-KZ"/>
        </w:rPr>
        <w:t xml:space="preserve"> </w:t>
      </w:r>
    </w:p>
    <w:p w14:paraId="328747B9" w14:textId="77777777" w:rsidR="00F40652" w:rsidRPr="0023473E" w:rsidRDefault="00CA5D94" w:rsidP="00211FD0">
      <w:pPr>
        <w:tabs>
          <w:tab w:val="left" w:pos="7350"/>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                        </w:t>
      </w:r>
      <w:r w:rsidR="00F40652"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w:t>
      </w:r>
      <w:r w:rsidR="00F40652" w:rsidRPr="0023473E">
        <w:rPr>
          <w:rFonts w:ascii="Times New Roman" w:hAnsi="Times New Roman"/>
          <w:sz w:val="28"/>
          <w:szCs w:val="28"/>
          <w:lang w:val="kk-KZ"/>
        </w:rPr>
        <w:t>май альдегиді</w:t>
      </w:r>
      <w:r w:rsidRPr="0023473E">
        <w:rPr>
          <w:rFonts w:ascii="Times New Roman" w:hAnsi="Times New Roman"/>
          <w:sz w:val="28"/>
          <w:szCs w:val="28"/>
          <w:lang w:val="kk-KZ"/>
        </w:rPr>
        <w:t xml:space="preserve">              </w:t>
      </w:r>
      <w:r w:rsidR="00F40652" w:rsidRPr="0023473E">
        <w:rPr>
          <w:rFonts w:ascii="Times New Roman" w:hAnsi="Times New Roman"/>
          <w:sz w:val="28"/>
          <w:szCs w:val="28"/>
          <w:lang w:val="kk-KZ"/>
        </w:rPr>
        <w:t>сутек</w:t>
      </w:r>
      <w:r w:rsidRPr="0023473E">
        <w:rPr>
          <w:rFonts w:ascii="Times New Roman" w:hAnsi="Times New Roman"/>
          <w:sz w:val="28"/>
          <w:szCs w:val="28"/>
          <w:lang w:val="kk-KZ"/>
        </w:rPr>
        <w:t xml:space="preserve">                                                                                             </w:t>
      </w:r>
      <w:r w:rsidR="00F40652" w:rsidRPr="0023473E">
        <w:rPr>
          <w:rFonts w:ascii="Times New Roman" w:hAnsi="Times New Roman"/>
          <w:sz w:val="28"/>
          <w:szCs w:val="28"/>
          <w:lang w:val="kk-KZ"/>
        </w:rPr>
        <w:t xml:space="preserve">     </w:t>
      </w:r>
      <w:r w:rsidR="00F40652" w:rsidRPr="0023473E">
        <w:rPr>
          <w:rFonts w:ascii="Times New Roman" w:hAnsi="Times New Roman"/>
          <w:noProof/>
          <w:sz w:val="28"/>
          <w:szCs w:val="28"/>
        </w:rPr>
        <mc:AlternateContent>
          <mc:Choice Requires="wps">
            <w:drawing>
              <wp:anchor distT="0" distB="0" distL="114300" distR="114300" simplePos="0" relativeHeight="251766784" behindDoc="0" locked="0" layoutInCell="1" allowOverlap="1" wp14:anchorId="6B1053A5" wp14:editId="6C65CFE8">
                <wp:simplePos x="0" y="0"/>
                <wp:positionH relativeFrom="column">
                  <wp:posOffset>5177790</wp:posOffset>
                </wp:positionH>
                <wp:positionV relativeFrom="paragraph">
                  <wp:posOffset>100965</wp:posOffset>
                </wp:positionV>
                <wp:extent cx="179705" cy="179705"/>
                <wp:effectExtent l="0" t="0" r="0" b="0"/>
                <wp:wrapNone/>
                <wp:docPr id="6"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txbx>
                        <w:txbxContent>
                          <w:p w14:paraId="0F8BE7D2" w14:textId="77777777" w:rsidR="00F41348" w:rsidRPr="006E4FBD" w:rsidRDefault="00F41348" w:rsidP="00485F67">
                            <w:pPr>
                              <w:rPr>
                                <w:sz w:val="20"/>
                                <w:szCs w:val="20"/>
                                <w:lang w:val="kk-KZ"/>
                              </w:rPr>
                            </w:pPr>
                            <w:r>
                              <w:rPr>
                                <w:sz w:val="16"/>
                                <w:szCs w:val="16"/>
                                <w:lang w:val="kk-KZ"/>
                              </w:rPr>
                              <w:t xml:space="preserve"> </w:t>
                            </w:r>
                            <w:r w:rsidRPr="006E4FBD">
                              <w:rPr>
                                <w:sz w:val="20"/>
                                <w:szCs w:val="20"/>
                                <w:lang w:val="kk-KZ"/>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053A5" id="Oval 37" o:spid="_x0000_s1026" style="position:absolute;left:0;text-align:left;margin-left:407.7pt;margin-top:7.95pt;width:14.15pt;height:1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">
                <v:textbox inset="0,0,0,0">
                  <w:txbxContent>
                    <w:p w14:paraId="0F8BE7D2" w14:textId="77777777" w:rsidR="00F41348" w:rsidRPr="006E4FBD" w:rsidRDefault="00F41348" w:rsidP="00485F67">
                      <w:pPr>
                        <w:rPr>
                          <w:sz w:val="20"/>
                          <w:szCs w:val="20"/>
                          <w:lang w:val="kk-KZ"/>
                        </w:rPr>
                      </w:pPr>
                      <w:r>
                        <w:rPr>
                          <w:sz w:val="16"/>
                          <w:szCs w:val="16"/>
                          <w:lang w:val="kk-KZ"/>
                        </w:rPr>
                        <w:t xml:space="preserve"> </w:t>
                      </w:r>
                      <w:r w:rsidRPr="006E4FBD">
                        <w:rPr>
                          <w:sz w:val="20"/>
                          <w:szCs w:val="20"/>
                          <w:lang w:val="kk-KZ"/>
                        </w:rPr>
                        <w:t>Н</w:t>
                      </w:r>
                    </w:p>
                  </w:txbxContent>
                </v:textbox>
              </v:oval>
            </w:pict>
          </mc:Fallback>
        </mc:AlternateContent>
      </w:r>
    </w:p>
    <w:p w14:paraId="0AD7604C" w14:textId="77777777" w:rsidR="00485F67" w:rsidRPr="0023473E" w:rsidRDefault="00F40652" w:rsidP="00485F67">
      <w:pPr>
        <w:spacing w:after="0" w:line="240" w:lineRule="auto"/>
        <w:jc w:val="both"/>
        <w:rPr>
          <w:rFonts w:ascii="Times New Roman" w:hAnsi="Times New Roman"/>
          <w:sz w:val="28"/>
          <w:szCs w:val="28"/>
          <w:lang w:val="kk-KZ"/>
        </w:rPr>
      </w:pPr>
      <w:r w:rsidRPr="0023473E">
        <w:rPr>
          <w:rFonts w:ascii="Times New Roman" w:hAnsi="Times New Roman"/>
          <w:noProof/>
          <w:sz w:val="28"/>
          <w:szCs w:val="28"/>
        </w:rPr>
        <mc:AlternateContent>
          <mc:Choice Requires="wps">
            <w:drawing>
              <wp:anchor distT="0" distB="0" distL="114300" distR="114300" simplePos="0" relativeHeight="251767808" behindDoc="0" locked="0" layoutInCell="1" allowOverlap="1" wp14:anchorId="18E5F7F0" wp14:editId="49656104">
                <wp:simplePos x="0" y="0"/>
                <wp:positionH relativeFrom="column">
                  <wp:posOffset>5176520</wp:posOffset>
                </wp:positionH>
                <wp:positionV relativeFrom="paragraph">
                  <wp:posOffset>199390</wp:posOffset>
                </wp:positionV>
                <wp:extent cx="179705" cy="179705"/>
                <wp:effectExtent l="0" t="0" r="0" b="0"/>
                <wp:wrapNone/>
                <wp:docPr id="1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txbx>
                        <w:txbxContent>
                          <w:p w14:paraId="6126216C" w14:textId="77777777" w:rsidR="00F41348" w:rsidRPr="006E4FBD" w:rsidRDefault="00F41348" w:rsidP="00485F67">
                            <w:pPr>
                              <w:rPr>
                                <w:sz w:val="20"/>
                                <w:szCs w:val="20"/>
                                <w:lang w:val="kk-KZ"/>
                              </w:rPr>
                            </w:pPr>
                            <w:r>
                              <w:rPr>
                                <w:sz w:val="16"/>
                                <w:szCs w:val="16"/>
                                <w:lang w:val="kk-KZ"/>
                              </w:rPr>
                              <w:t xml:space="preserve"> </w:t>
                            </w:r>
                            <w:r w:rsidRPr="006E4FBD">
                              <w:rPr>
                                <w:sz w:val="20"/>
                                <w:szCs w:val="20"/>
                                <w:lang w:val="kk-KZ"/>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E5F7F0" id="_x0000_s1027" style="position:absolute;left:0;text-align:left;margin-left:407.6pt;margin-top:15.7pt;width:14.15pt;height:1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">
                <v:textbox inset="0,0,0,0">
                  <w:txbxContent>
                    <w:p w14:paraId="6126216C" w14:textId="77777777" w:rsidR="00F41348" w:rsidRPr="006E4FBD" w:rsidRDefault="00F41348" w:rsidP="00485F67">
                      <w:pPr>
                        <w:rPr>
                          <w:sz w:val="20"/>
                          <w:szCs w:val="20"/>
                          <w:lang w:val="kk-KZ"/>
                        </w:rPr>
                      </w:pPr>
                      <w:r>
                        <w:rPr>
                          <w:sz w:val="16"/>
                          <w:szCs w:val="16"/>
                          <w:lang w:val="kk-KZ"/>
                        </w:rPr>
                        <w:t xml:space="preserve"> </w:t>
                      </w:r>
                      <w:r w:rsidRPr="006E4FBD">
                        <w:rPr>
                          <w:sz w:val="20"/>
                          <w:szCs w:val="20"/>
                          <w:lang w:val="kk-KZ"/>
                        </w:rPr>
                        <w:t>Н</w:t>
                      </w:r>
                    </w:p>
                  </w:txbxContent>
                </v:textbox>
              </v:oval>
            </w:pict>
          </mc:Fallback>
        </mc:AlternateContent>
      </w:r>
      <w:r w:rsidR="00CA5D94" w:rsidRPr="0023473E">
        <w:rPr>
          <w:rFonts w:ascii="Times New Roman" w:hAnsi="Times New Roman"/>
          <w:sz w:val="28"/>
          <w:szCs w:val="28"/>
          <w:lang w:val="kk-KZ"/>
        </w:rPr>
        <w:t xml:space="preserve">                             </w:t>
      </w:r>
      <m:oMath>
        <m:r>
          <w:rPr>
            <w:rFonts w:ascii="Cambria Math" w:hAnsi="Cambria Math"/>
            <w:sz w:val="32"/>
            <w:szCs w:val="32"/>
            <w:lang w:val="kk-KZ"/>
          </w:rPr>
          <m:t>⇄</m:t>
        </m:r>
      </m:oMath>
      <w:r w:rsidR="00FE0BCA" w:rsidRPr="0023473E">
        <w:rPr>
          <w:rFonts w:ascii="Times New Roman" w:hAnsi="Times New Roman"/>
          <w:sz w:val="32"/>
          <w:szCs w:val="32"/>
          <w:lang w:val="kk-KZ"/>
        </w:rPr>
        <w:t xml:space="preserve"> </w:t>
      </w:r>
      <w:r w:rsidR="00485F67" w:rsidRPr="0023473E">
        <w:rPr>
          <w:rFonts w:ascii="Times New Roman" w:hAnsi="Times New Roman"/>
          <w:sz w:val="28"/>
          <w:szCs w:val="28"/>
          <w:lang w:val="kk-KZ"/>
        </w:rPr>
        <w:t>СН</w:t>
      </w:r>
      <w:r w:rsidR="00485F67" w:rsidRPr="0023473E">
        <w:rPr>
          <w:rFonts w:ascii="Times New Roman" w:hAnsi="Times New Roman"/>
          <w:sz w:val="28"/>
          <w:szCs w:val="28"/>
          <w:vertAlign w:val="subscript"/>
          <w:lang w:val="kk-KZ"/>
        </w:rPr>
        <w:t xml:space="preserve">3 </w:t>
      </w:r>
      <w:r w:rsidR="00485F67" w:rsidRPr="0023473E">
        <w:rPr>
          <w:rFonts w:ascii="Times New Roman" w:hAnsi="Times New Roman"/>
          <w:sz w:val="28"/>
          <w:szCs w:val="28"/>
          <w:lang w:val="kk-KZ"/>
        </w:rPr>
        <w:t>– СН</w:t>
      </w:r>
      <w:r w:rsidR="00485F67" w:rsidRPr="0023473E">
        <w:rPr>
          <w:rFonts w:ascii="Times New Roman" w:hAnsi="Times New Roman"/>
          <w:sz w:val="28"/>
          <w:szCs w:val="28"/>
          <w:vertAlign w:val="subscript"/>
          <w:lang w:val="kk-KZ"/>
        </w:rPr>
        <w:t>2</w:t>
      </w:r>
      <w:r w:rsidR="00485F67" w:rsidRPr="0023473E">
        <w:rPr>
          <w:rFonts w:ascii="Times New Roman" w:hAnsi="Times New Roman"/>
          <w:sz w:val="28"/>
          <w:szCs w:val="28"/>
          <w:lang w:val="kk-KZ"/>
        </w:rPr>
        <w:t>– СН</w:t>
      </w:r>
      <w:r w:rsidR="00485F67" w:rsidRPr="0023473E">
        <w:rPr>
          <w:rFonts w:ascii="Times New Roman" w:hAnsi="Times New Roman"/>
          <w:sz w:val="28"/>
          <w:szCs w:val="28"/>
          <w:vertAlign w:val="subscript"/>
          <w:lang w:val="kk-KZ"/>
        </w:rPr>
        <w:t>2</w:t>
      </w:r>
      <w:r w:rsidR="00485F67" w:rsidRPr="0023473E">
        <w:rPr>
          <w:rFonts w:ascii="Times New Roman" w:hAnsi="Times New Roman"/>
          <w:sz w:val="28"/>
          <w:szCs w:val="28"/>
          <w:lang w:val="kk-KZ"/>
        </w:rPr>
        <w:t>– С – Н</w:t>
      </w:r>
      <w:r w:rsidR="00FE0BCA" w:rsidRPr="0023473E">
        <w:rPr>
          <w:rFonts w:ascii="Times New Roman" w:hAnsi="Times New Roman"/>
          <w:sz w:val="28"/>
          <w:szCs w:val="28"/>
          <w:lang w:val="kk-KZ"/>
        </w:rPr>
        <w:t xml:space="preserve"> </w:t>
      </w:r>
      <w:r w:rsidR="00485F67" w:rsidRPr="0023473E">
        <w:rPr>
          <w:rFonts w:ascii="Times New Roman" w:hAnsi="Times New Roman"/>
          <w:sz w:val="28"/>
          <w:szCs w:val="28"/>
          <w:lang w:val="kk-KZ"/>
        </w:rPr>
        <w:t xml:space="preserve"> </w:t>
      </w:r>
      <m:oMath>
        <m:r>
          <w:rPr>
            <w:rFonts w:ascii="Cambria Math" w:hAnsi="Cambria Math"/>
            <w:sz w:val="32"/>
            <w:szCs w:val="32"/>
            <w:lang w:val="kk-KZ"/>
          </w:rPr>
          <m:t>⇄</m:t>
        </m:r>
      </m:oMath>
      <w:r w:rsidR="00485F67" w:rsidRPr="0023473E">
        <w:rPr>
          <w:rFonts w:ascii="Times New Roman" w:hAnsi="Times New Roman"/>
          <w:sz w:val="28"/>
          <w:szCs w:val="28"/>
          <w:lang w:val="kk-KZ"/>
        </w:rPr>
        <w:t xml:space="preserve"> </w:t>
      </w:r>
      <w:r w:rsidR="00FE0BCA" w:rsidRPr="0023473E">
        <w:rPr>
          <w:rFonts w:ascii="Times New Roman" w:hAnsi="Times New Roman"/>
          <w:sz w:val="28"/>
          <w:szCs w:val="28"/>
          <w:lang w:val="kk-KZ"/>
        </w:rPr>
        <w:t xml:space="preserve"> </w:t>
      </w:r>
      <w:r w:rsidR="00485F67" w:rsidRPr="0023473E">
        <w:rPr>
          <w:rFonts w:ascii="Times New Roman" w:hAnsi="Times New Roman"/>
          <w:sz w:val="28"/>
          <w:szCs w:val="28"/>
          <w:lang w:val="kk-KZ"/>
        </w:rPr>
        <w:t>СН</w:t>
      </w:r>
      <w:r w:rsidR="00485F67" w:rsidRPr="0023473E">
        <w:rPr>
          <w:rFonts w:ascii="Times New Roman" w:hAnsi="Times New Roman"/>
          <w:sz w:val="28"/>
          <w:szCs w:val="28"/>
          <w:vertAlign w:val="subscript"/>
          <w:lang w:val="kk-KZ"/>
        </w:rPr>
        <w:t xml:space="preserve">3 </w:t>
      </w:r>
      <w:r w:rsidR="00485F67" w:rsidRPr="0023473E">
        <w:rPr>
          <w:rFonts w:ascii="Times New Roman" w:hAnsi="Times New Roman"/>
          <w:sz w:val="28"/>
          <w:szCs w:val="28"/>
          <w:lang w:val="kk-KZ"/>
        </w:rPr>
        <w:t>– СН</w:t>
      </w:r>
      <w:r w:rsidR="00485F67" w:rsidRPr="0023473E">
        <w:rPr>
          <w:rFonts w:ascii="Times New Roman" w:hAnsi="Times New Roman"/>
          <w:sz w:val="28"/>
          <w:szCs w:val="28"/>
          <w:vertAlign w:val="subscript"/>
          <w:lang w:val="kk-KZ"/>
        </w:rPr>
        <w:t>2</w:t>
      </w:r>
      <w:r w:rsidR="00485F67" w:rsidRPr="0023473E">
        <w:rPr>
          <w:rFonts w:ascii="Times New Roman" w:hAnsi="Times New Roman"/>
          <w:sz w:val="28"/>
          <w:szCs w:val="28"/>
          <w:lang w:val="kk-KZ"/>
        </w:rPr>
        <w:t>– СН</w:t>
      </w:r>
      <w:r w:rsidR="00485F67" w:rsidRPr="0023473E">
        <w:rPr>
          <w:rFonts w:ascii="Times New Roman" w:hAnsi="Times New Roman"/>
          <w:sz w:val="28"/>
          <w:szCs w:val="28"/>
          <w:vertAlign w:val="subscript"/>
          <w:lang w:val="kk-KZ"/>
        </w:rPr>
        <w:t>2</w:t>
      </w:r>
      <w:r w:rsidR="00485F67" w:rsidRPr="0023473E">
        <w:rPr>
          <w:rFonts w:ascii="Times New Roman" w:hAnsi="Times New Roman"/>
          <w:sz w:val="28"/>
          <w:szCs w:val="28"/>
          <w:lang w:val="kk-KZ"/>
        </w:rPr>
        <w:t>– СН–</w:t>
      </w:r>
      <w:r w:rsidR="00485F67" w:rsidRPr="0023473E">
        <w:rPr>
          <w:rFonts w:ascii="Times New Roman" w:hAnsi="Times New Roman"/>
          <w:sz w:val="28"/>
          <w:szCs w:val="28"/>
        </w:rPr>
        <w:t>О</w:t>
      </w:r>
      <m:oMath>
        <m:r>
          <w:rPr>
            <w:rFonts w:ascii="Cambria Math" w:hAnsi="Cambria Math"/>
            <w:sz w:val="28"/>
            <w:szCs w:val="28"/>
          </w:rPr>
          <m:t xml:space="preserve"> </m:t>
        </m:r>
        <m:r>
          <w:rPr>
            <w:rFonts w:ascii="Cambria Math" w:hAnsi="Cambria Math"/>
            <w:sz w:val="28"/>
            <w:szCs w:val="28"/>
            <w:lang w:val="kk-KZ"/>
          </w:rPr>
          <m:t>⇄</m:t>
        </m:r>
      </m:oMath>
    </w:p>
    <w:p w14:paraId="03960028" w14:textId="77777777" w:rsidR="00485F67" w:rsidRPr="0023473E" w:rsidRDefault="00FE0BCA" w:rsidP="00485F67">
      <w:pPr>
        <w:tabs>
          <w:tab w:val="left" w:pos="7350"/>
        </w:tabs>
        <w:spacing w:after="0" w:line="240" w:lineRule="auto"/>
        <w:ind w:firstLine="709"/>
        <w:jc w:val="both"/>
        <w:rPr>
          <w:rFonts w:ascii="Times New Roman" w:hAnsi="Times New Roman"/>
          <w:sz w:val="28"/>
          <w:szCs w:val="28"/>
          <w:lang w:val="kk-KZ"/>
        </w:rPr>
      </w:pPr>
      <w:r w:rsidRPr="0023473E">
        <w:rPr>
          <w:rFonts w:ascii="Times New Roman" w:hAnsi="Times New Roman"/>
          <w:noProof/>
          <w:sz w:val="28"/>
          <w:szCs w:val="28"/>
        </w:rPr>
        <mc:AlternateContent>
          <mc:Choice Requires="wps">
            <w:drawing>
              <wp:anchor distT="0" distB="0" distL="114300" distR="114300" simplePos="0" relativeHeight="251764736" behindDoc="0" locked="0" layoutInCell="1" allowOverlap="1" wp14:anchorId="5147C472" wp14:editId="49483C21">
                <wp:simplePos x="0" y="0"/>
                <wp:positionH relativeFrom="column">
                  <wp:posOffset>2638425</wp:posOffset>
                </wp:positionH>
                <wp:positionV relativeFrom="paragraph">
                  <wp:posOffset>12065</wp:posOffset>
                </wp:positionV>
                <wp:extent cx="179705" cy="179705"/>
                <wp:effectExtent l="0" t="0" r="0" b="0"/>
                <wp:wrapNone/>
                <wp:docPr id="31"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txbx>
                        <w:txbxContent>
                          <w:p w14:paraId="54F06284" w14:textId="77777777" w:rsidR="00F41348" w:rsidRPr="006E4FBD" w:rsidRDefault="00F41348" w:rsidP="00485F67">
                            <w:pPr>
                              <w:rPr>
                                <w:sz w:val="20"/>
                                <w:szCs w:val="20"/>
                                <w:lang w:val="kk-KZ"/>
                              </w:rPr>
                            </w:pPr>
                            <w:r w:rsidRPr="006E4FBD">
                              <w:rPr>
                                <w:sz w:val="20"/>
                                <w:szCs w:val="20"/>
                                <w:lang w:val="kk-KZ"/>
                              </w:rPr>
                              <w:t xml:space="preserve">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7C472" id="_x0000_s1028" style="position:absolute;left:0;text-align:left;margin-left:207.75pt;margin-top:.95pt;width:14.15pt;height:1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">
                <v:textbox inset="0,0,0,0">
                  <w:txbxContent>
                    <w:p w14:paraId="54F06284" w14:textId="77777777" w:rsidR="00F41348" w:rsidRPr="006E4FBD" w:rsidRDefault="00F41348" w:rsidP="00485F67">
                      <w:pPr>
                        <w:rPr>
                          <w:sz w:val="20"/>
                          <w:szCs w:val="20"/>
                          <w:lang w:val="kk-KZ"/>
                        </w:rPr>
                      </w:pPr>
                      <w:r w:rsidRPr="006E4FBD">
                        <w:rPr>
                          <w:sz w:val="20"/>
                          <w:szCs w:val="20"/>
                          <w:lang w:val="kk-KZ"/>
                        </w:rPr>
                        <w:t xml:space="preserve"> Н</w:t>
                      </w:r>
                    </w:p>
                  </w:txbxContent>
                </v:textbox>
              </v:oval>
            </w:pict>
          </mc:Fallback>
        </mc:AlternateContent>
      </w:r>
      <w:r w:rsidR="00F40652" w:rsidRPr="0023473E">
        <w:rPr>
          <w:rFonts w:ascii="Times New Roman" w:hAnsi="Times New Roman"/>
          <w:noProof/>
          <w:sz w:val="28"/>
          <w:szCs w:val="28"/>
        </w:rPr>
        <mc:AlternateContent>
          <mc:Choice Requires="wps">
            <w:drawing>
              <wp:anchor distT="0" distB="0" distL="114300" distR="114300" simplePos="0" relativeHeight="251765760" behindDoc="0" locked="0" layoutInCell="1" allowOverlap="1" wp14:anchorId="73379B59" wp14:editId="374F8B9C">
                <wp:simplePos x="0" y="0"/>
                <wp:positionH relativeFrom="column">
                  <wp:posOffset>2947670</wp:posOffset>
                </wp:positionH>
                <wp:positionV relativeFrom="paragraph">
                  <wp:posOffset>13335</wp:posOffset>
                </wp:positionV>
                <wp:extent cx="179705" cy="179705"/>
                <wp:effectExtent l="0" t="0" r="0" b="0"/>
                <wp:wrapNone/>
                <wp:docPr id="1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txbx>
                        <w:txbxContent>
                          <w:p w14:paraId="158126BB" w14:textId="77777777" w:rsidR="00F41348" w:rsidRPr="006E4FBD" w:rsidRDefault="00F41348" w:rsidP="00485F67">
                            <w:pPr>
                              <w:rPr>
                                <w:sz w:val="20"/>
                                <w:szCs w:val="20"/>
                                <w:lang w:val="kk-KZ"/>
                              </w:rPr>
                            </w:pPr>
                            <w:r w:rsidRPr="006E4FBD">
                              <w:rPr>
                                <w:sz w:val="20"/>
                                <w:szCs w:val="20"/>
                                <w:lang w:val="kk-KZ"/>
                              </w:rPr>
                              <w:t xml:space="preserve">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79B59" id="Oval 38" o:spid="_x0000_s1029" style="position:absolute;left:0;text-align:left;margin-left:232.1pt;margin-top:1.05pt;width:14.15pt;height:1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">
                <v:textbox inset="0,0,0,0">
                  <w:txbxContent>
                    <w:p w14:paraId="158126BB" w14:textId="77777777" w:rsidR="00F41348" w:rsidRPr="006E4FBD" w:rsidRDefault="00F41348" w:rsidP="00485F67">
                      <w:pPr>
                        <w:rPr>
                          <w:sz w:val="20"/>
                          <w:szCs w:val="20"/>
                          <w:lang w:val="kk-KZ"/>
                        </w:rPr>
                      </w:pPr>
                      <w:r w:rsidRPr="006E4FBD">
                        <w:rPr>
                          <w:sz w:val="20"/>
                          <w:szCs w:val="20"/>
                          <w:lang w:val="kk-KZ"/>
                        </w:rPr>
                        <w:t xml:space="preserve"> Н</w:t>
                      </w:r>
                    </w:p>
                  </w:txbxContent>
                </v:textbox>
              </v:oval>
            </w:pict>
          </mc:Fallback>
        </mc:AlternateContent>
      </w:r>
      <w:r w:rsidR="00485F67" w:rsidRPr="0023473E">
        <w:rPr>
          <w:rFonts w:ascii="Times New Roman" w:hAnsi="Times New Roman"/>
          <w:sz w:val="28"/>
          <w:szCs w:val="28"/>
          <w:lang w:val="kk-KZ"/>
        </w:rPr>
        <w:t xml:space="preserve">                           </w:t>
      </w:r>
      <w:r w:rsidR="00CA5D94" w:rsidRPr="0023473E">
        <w:rPr>
          <w:rFonts w:ascii="Times New Roman" w:hAnsi="Times New Roman"/>
          <w:sz w:val="28"/>
          <w:szCs w:val="28"/>
          <w:lang w:val="kk-KZ"/>
        </w:rPr>
        <w:t xml:space="preserve">                 </w:t>
      </w:r>
      <w:r w:rsidR="00F40652" w:rsidRPr="0023473E">
        <w:rPr>
          <w:rFonts w:ascii="Times New Roman" w:hAnsi="Times New Roman"/>
          <w:sz w:val="28"/>
          <w:szCs w:val="28"/>
          <w:lang w:val="kk-KZ"/>
        </w:rPr>
        <w:t xml:space="preserve">   </w:t>
      </w:r>
      <w:r w:rsidR="00CA5D94" w:rsidRPr="0023473E">
        <w:rPr>
          <w:rFonts w:ascii="Times New Roman" w:hAnsi="Times New Roman"/>
          <w:sz w:val="28"/>
          <w:szCs w:val="28"/>
          <w:lang w:val="kk-KZ"/>
        </w:rPr>
        <w:t xml:space="preserve">     </w:t>
      </w:r>
      <w:r w:rsidR="00485F67"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w:t>
      </w:r>
      <w:r w:rsidR="00485F67" w:rsidRPr="0023473E">
        <w:rPr>
          <w:rFonts w:ascii="Times New Roman" w:hAnsi="Times New Roman"/>
          <w:sz w:val="28"/>
          <w:szCs w:val="28"/>
          <w:lang w:val="kk-KZ"/>
        </w:rPr>
        <w:t xml:space="preserve">||                                                                                                                 </w:t>
      </w:r>
    </w:p>
    <w:p w14:paraId="2C90A904" w14:textId="77777777" w:rsidR="00485F67" w:rsidRPr="0023473E" w:rsidRDefault="00485F67" w:rsidP="00485F67">
      <w:pPr>
        <w:tabs>
          <w:tab w:val="center" w:pos="4961"/>
          <w:tab w:val="left" w:pos="7350"/>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                         </w:t>
      </w:r>
      <w:r w:rsidR="00CA5D94"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w:t>
      </w:r>
      <w:r w:rsidR="00F40652" w:rsidRPr="0023473E">
        <w:rPr>
          <w:rFonts w:ascii="Times New Roman" w:hAnsi="Times New Roman"/>
          <w:sz w:val="28"/>
          <w:szCs w:val="28"/>
          <w:lang w:val="kk-KZ"/>
        </w:rPr>
        <w:t xml:space="preserve"> </w:t>
      </w:r>
      <w:r w:rsidR="00FE0BCA" w:rsidRPr="0023473E">
        <w:rPr>
          <w:rFonts w:ascii="Times New Roman" w:hAnsi="Times New Roman"/>
          <w:sz w:val="28"/>
          <w:szCs w:val="28"/>
          <w:lang w:val="kk-KZ"/>
        </w:rPr>
        <w:t xml:space="preserve"> </w:t>
      </w:r>
      <w:r w:rsidR="00F40652"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О                                                                             </w:t>
      </w:r>
    </w:p>
    <w:p w14:paraId="44B0D7EB" w14:textId="77777777" w:rsidR="00F40652" w:rsidRPr="0023473E" w:rsidRDefault="00F40652" w:rsidP="00FE0BCA">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                         БК</w:t>
      </w:r>
      <w:r w:rsidR="00FE0BCA" w:rsidRPr="0023473E">
        <w:rPr>
          <w:rFonts w:ascii="Times New Roman" w:hAnsi="Times New Roman"/>
          <w:sz w:val="28"/>
          <w:szCs w:val="28"/>
          <w:lang w:val="kk-KZ"/>
        </w:rPr>
        <w:t>-</w:t>
      </w:r>
      <w:r w:rsidRPr="0023473E">
        <w:rPr>
          <w:rFonts w:ascii="Times New Roman" w:hAnsi="Times New Roman"/>
          <w:sz w:val="28"/>
          <w:szCs w:val="28"/>
          <w:lang w:val="kk-KZ"/>
        </w:rPr>
        <w:t>І</w:t>
      </w:r>
      <w:r w:rsidR="00FE0BCA" w:rsidRPr="0023473E">
        <w:rPr>
          <w:rFonts w:ascii="Times New Roman" w:hAnsi="Times New Roman"/>
          <w:sz w:val="28"/>
          <w:szCs w:val="28"/>
          <w:lang w:val="kk-KZ"/>
        </w:rPr>
        <w:t xml:space="preserve">(белсенді кешен)             </w:t>
      </w:r>
      <w:r w:rsidRPr="0023473E">
        <w:rPr>
          <w:rFonts w:ascii="Times New Roman" w:hAnsi="Times New Roman"/>
          <w:sz w:val="28"/>
          <w:szCs w:val="28"/>
          <w:lang w:val="kk-KZ"/>
        </w:rPr>
        <w:t>БК</w:t>
      </w:r>
      <w:r w:rsidR="00FE0BCA" w:rsidRPr="0023473E">
        <w:rPr>
          <w:rFonts w:ascii="Times New Roman" w:hAnsi="Times New Roman"/>
          <w:sz w:val="28"/>
          <w:szCs w:val="28"/>
          <w:lang w:val="kk-KZ"/>
        </w:rPr>
        <w:t>-</w:t>
      </w:r>
      <w:r w:rsidRPr="0023473E">
        <w:rPr>
          <w:rFonts w:ascii="Times New Roman" w:hAnsi="Times New Roman"/>
          <w:sz w:val="28"/>
          <w:szCs w:val="28"/>
          <w:lang w:val="kk-KZ"/>
        </w:rPr>
        <w:t>ІІ</w:t>
      </w:r>
      <w:bookmarkStart w:id="185" w:name="_Hlk110751094"/>
      <w:r w:rsidRPr="0023473E">
        <w:rPr>
          <w:rFonts w:ascii="Times New Roman" w:hAnsi="Times New Roman"/>
          <w:sz w:val="28"/>
          <w:szCs w:val="28"/>
          <w:lang w:val="kk-KZ"/>
        </w:rPr>
        <w:t>(белсенді кеше</w:t>
      </w:r>
      <w:bookmarkEnd w:id="185"/>
      <w:r w:rsidR="00FE0BCA" w:rsidRPr="0023473E">
        <w:rPr>
          <w:rFonts w:ascii="Times New Roman" w:hAnsi="Times New Roman"/>
          <w:sz w:val="28"/>
          <w:szCs w:val="28"/>
          <w:lang w:val="kk-KZ"/>
        </w:rPr>
        <w:t>н)</w:t>
      </w:r>
    </w:p>
    <w:p w14:paraId="4F582790" w14:textId="77777777" w:rsidR="00CA5D94" w:rsidRPr="0023473E" w:rsidRDefault="00CA5D94" w:rsidP="00485F67">
      <w:pPr>
        <w:spacing w:after="0" w:line="240" w:lineRule="auto"/>
        <w:ind w:firstLine="709"/>
        <w:jc w:val="both"/>
        <w:rPr>
          <w:rFonts w:ascii="Times New Roman" w:hAnsi="Times New Roman"/>
          <w:sz w:val="28"/>
          <w:szCs w:val="28"/>
          <w:lang w:val="kk-KZ"/>
        </w:rPr>
      </w:pPr>
    </w:p>
    <w:p w14:paraId="03F2AD50" w14:textId="77777777" w:rsidR="00485F67" w:rsidRPr="0023473E" w:rsidRDefault="00F40652" w:rsidP="00485F67">
      <w:pPr>
        <w:tabs>
          <w:tab w:val="center" w:pos="4961"/>
          <w:tab w:val="left" w:pos="7295"/>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                                   </w:t>
      </w:r>
      <m:oMath>
        <m:r>
          <w:rPr>
            <w:rFonts w:ascii="Cambria Math" w:hAnsi="Cambria Math"/>
            <w:sz w:val="32"/>
            <w:szCs w:val="32"/>
            <w:lang w:val="kk-KZ"/>
          </w:rPr>
          <m:t>⇄</m:t>
        </m:r>
      </m:oMath>
      <w:r w:rsidR="00485F67" w:rsidRPr="0023473E">
        <w:rPr>
          <w:rFonts w:ascii="Times New Roman" w:hAnsi="Times New Roman"/>
          <w:sz w:val="28"/>
          <w:szCs w:val="28"/>
          <w:lang w:val="kk-KZ"/>
        </w:rPr>
        <w:t xml:space="preserve"> СН</w:t>
      </w:r>
      <w:r w:rsidR="00485F67" w:rsidRPr="0023473E">
        <w:rPr>
          <w:rFonts w:ascii="Times New Roman" w:hAnsi="Times New Roman"/>
          <w:sz w:val="28"/>
          <w:szCs w:val="28"/>
          <w:vertAlign w:val="subscript"/>
          <w:lang w:val="kk-KZ"/>
        </w:rPr>
        <w:t xml:space="preserve">3 </w:t>
      </w:r>
      <w:r w:rsidR="00485F67" w:rsidRPr="0023473E">
        <w:rPr>
          <w:rFonts w:ascii="Times New Roman" w:hAnsi="Times New Roman"/>
          <w:sz w:val="28"/>
          <w:szCs w:val="28"/>
          <w:lang w:val="kk-KZ"/>
        </w:rPr>
        <w:t>– СН</w:t>
      </w:r>
      <w:r w:rsidR="00485F67" w:rsidRPr="0023473E">
        <w:rPr>
          <w:rFonts w:ascii="Times New Roman" w:hAnsi="Times New Roman"/>
          <w:sz w:val="28"/>
          <w:szCs w:val="28"/>
          <w:vertAlign w:val="subscript"/>
          <w:lang w:val="kk-KZ"/>
        </w:rPr>
        <w:t>2</w:t>
      </w:r>
      <w:r w:rsidR="00485F67" w:rsidRPr="0023473E">
        <w:rPr>
          <w:rFonts w:ascii="Times New Roman" w:hAnsi="Times New Roman"/>
          <w:sz w:val="28"/>
          <w:szCs w:val="28"/>
          <w:lang w:val="kk-KZ"/>
        </w:rPr>
        <w:t>– СН – СН</w:t>
      </w:r>
      <w:r w:rsidR="00485F67" w:rsidRPr="0023473E">
        <w:rPr>
          <w:rFonts w:ascii="Times New Roman" w:hAnsi="Times New Roman"/>
          <w:sz w:val="28"/>
          <w:szCs w:val="28"/>
          <w:vertAlign w:val="subscript"/>
          <w:lang w:val="kk-KZ"/>
        </w:rPr>
        <w:t>2</w:t>
      </w:r>
      <w:r w:rsidR="00485F67" w:rsidRPr="0023473E">
        <w:rPr>
          <w:rFonts w:ascii="Times New Roman" w:hAnsi="Times New Roman"/>
          <w:sz w:val="28"/>
          <w:szCs w:val="28"/>
          <w:lang w:val="kk-KZ"/>
        </w:rPr>
        <w:t>-ОН</w:t>
      </w:r>
      <w:r w:rsidR="00485F67" w:rsidRPr="0023473E">
        <w:rPr>
          <w:rFonts w:ascii="Times New Roman" w:hAnsi="Times New Roman"/>
          <w:sz w:val="28"/>
          <w:szCs w:val="28"/>
          <w:vertAlign w:val="subscript"/>
          <w:lang w:val="kk-KZ"/>
        </w:rPr>
        <w:tab/>
        <w:t xml:space="preserve">                         </w:t>
      </w:r>
      <w:r w:rsidR="00485F67" w:rsidRPr="0023473E">
        <w:rPr>
          <w:rFonts w:ascii="Times New Roman" w:hAnsi="Times New Roman"/>
          <w:sz w:val="28"/>
          <w:szCs w:val="28"/>
          <w:vertAlign w:val="subscript"/>
        </w:rPr>
        <w:t xml:space="preserve">                </w:t>
      </w:r>
      <w:r w:rsidR="00485F67" w:rsidRPr="0023473E">
        <w:rPr>
          <w:rFonts w:ascii="Times New Roman" w:hAnsi="Times New Roman"/>
          <w:sz w:val="28"/>
          <w:szCs w:val="28"/>
          <w:vertAlign w:val="subscript"/>
          <w:lang w:val="kk-KZ"/>
        </w:rPr>
        <w:t xml:space="preserve">    </w:t>
      </w:r>
      <w:r w:rsidR="00485F67" w:rsidRPr="0023473E">
        <w:rPr>
          <w:rFonts w:ascii="Times New Roman" w:hAnsi="Times New Roman"/>
          <w:sz w:val="28"/>
          <w:szCs w:val="28"/>
          <w:vertAlign w:val="subscript"/>
        </w:rPr>
        <w:t xml:space="preserve"> </w:t>
      </w:r>
    </w:p>
    <w:p w14:paraId="0FEF7C0E" w14:textId="77777777" w:rsidR="00485F67" w:rsidRPr="0023473E" w:rsidRDefault="00FE0BCA" w:rsidP="00485F6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                                                 бутил спирті</w:t>
      </w:r>
    </w:p>
    <w:p w14:paraId="7176DC15" w14:textId="77777777" w:rsidR="00CA5D94" w:rsidRPr="0023473E" w:rsidRDefault="00CA5D94" w:rsidP="00CA5D94">
      <w:pPr>
        <w:spacing w:after="0" w:line="240" w:lineRule="auto"/>
        <w:rPr>
          <w:rFonts w:ascii="Times New Roman" w:hAnsi="Times New Roman"/>
          <w:sz w:val="28"/>
          <w:szCs w:val="28"/>
          <w:lang w:val="kk-KZ"/>
        </w:rPr>
      </w:pPr>
    </w:p>
    <w:p w14:paraId="77E5F7E7" w14:textId="77777777" w:rsidR="00485F67" w:rsidRPr="0023473E" w:rsidRDefault="00381740" w:rsidP="00485F67">
      <w:pPr>
        <w:spacing w:after="0" w:line="240" w:lineRule="auto"/>
        <w:ind w:firstLine="709"/>
        <w:jc w:val="center"/>
        <w:rPr>
          <w:rFonts w:ascii="Times New Roman" w:hAnsi="Times New Roman"/>
          <w:sz w:val="28"/>
          <w:szCs w:val="28"/>
          <w:lang w:val="kk-KZ"/>
        </w:rPr>
      </w:pPr>
      <w:r w:rsidRPr="0023473E">
        <w:rPr>
          <w:rFonts w:ascii="Times New Roman" w:hAnsi="Times New Roman"/>
          <w:sz w:val="28"/>
          <w:szCs w:val="28"/>
          <w:lang w:val="kk-KZ"/>
        </w:rPr>
        <w:t>Сурет 10</w:t>
      </w:r>
      <w:r w:rsidR="00485F67" w:rsidRPr="0023473E">
        <w:rPr>
          <w:rFonts w:ascii="Times New Roman" w:hAnsi="Times New Roman"/>
          <w:sz w:val="28"/>
          <w:szCs w:val="28"/>
          <w:lang w:val="kk-KZ"/>
        </w:rPr>
        <w:t xml:space="preserve"> - Май альдегидін бутил спиртіне гидрлеу</w:t>
      </w:r>
    </w:p>
    <w:p w14:paraId="4C6456DF" w14:textId="77777777" w:rsidR="00485F67" w:rsidRPr="0023473E" w:rsidRDefault="00485F67" w:rsidP="00485F67">
      <w:pPr>
        <w:spacing w:after="0" w:line="240" w:lineRule="auto"/>
        <w:ind w:firstLine="709"/>
        <w:jc w:val="both"/>
        <w:rPr>
          <w:rFonts w:ascii="Times New Roman" w:hAnsi="Times New Roman"/>
          <w:sz w:val="28"/>
          <w:szCs w:val="28"/>
          <w:lang w:val="kk-KZ"/>
        </w:rPr>
      </w:pPr>
    </w:p>
    <w:p w14:paraId="40658FE3" w14:textId="77777777" w:rsidR="00FE0BCA" w:rsidRPr="0023473E" w:rsidRDefault="00FE0BCA" w:rsidP="00FE0BCA">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Катализатордың қызметі Н-Н химиялық байланысты </w:t>
      </w:r>
      <w:bookmarkStart w:id="186" w:name="_Hlk110754888"/>
      <w:r w:rsidRPr="0023473E">
        <w:rPr>
          <w:rFonts w:ascii="Times New Roman" w:hAnsi="Times New Roman"/>
          <w:bCs/>
          <w:sz w:val="28"/>
          <w:lang w:val="kk-KZ"/>
        </w:rPr>
        <w:t>белсендір</w:t>
      </w:r>
      <w:r w:rsidRPr="0023473E">
        <w:rPr>
          <w:rFonts w:ascii="Times New Roman" w:hAnsi="Times New Roman"/>
          <w:sz w:val="28"/>
          <w:szCs w:val="28"/>
          <w:lang w:val="kk-KZ"/>
        </w:rPr>
        <w:t>у</w:t>
      </w:r>
      <w:bookmarkEnd w:id="186"/>
      <w:r w:rsidRPr="0023473E">
        <w:rPr>
          <w:rFonts w:ascii="Times New Roman" w:hAnsi="Times New Roman"/>
          <w:sz w:val="28"/>
          <w:szCs w:val="28"/>
          <w:lang w:val="kk-KZ"/>
        </w:rPr>
        <w:t xml:space="preserve">ден тұрады, себебі карбонильдік топты гидрлеудің лимиттеуші сатысы реакцияның кинетикалық аймағында сутегі байланысының беріктігін азайту болып табылады </w:t>
      </w:r>
    </w:p>
    <w:p w14:paraId="134DE05E" w14:textId="77777777" w:rsidR="00FE0BCA" w:rsidRPr="0023473E" w:rsidRDefault="00FE0BCA" w:rsidP="00FE0BCA">
      <w:pPr>
        <w:spacing w:after="0" w:line="240" w:lineRule="auto"/>
        <w:jc w:val="both"/>
        <w:rPr>
          <w:rFonts w:ascii="Times New Roman" w:hAnsi="Times New Roman"/>
          <w:sz w:val="28"/>
          <w:szCs w:val="28"/>
          <w:lang w:val="kk-KZ"/>
        </w:rPr>
      </w:pPr>
      <w:r w:rsidRPr="0023473E">
        <w:rPr>
          <w:rFonts w:ascii="Times New Roman" w:hAnsi="Times New Roman"/>
          <w:sz w:val="28"/>
          <w:szCs w:val="28"/>
          <w:lang w:val="kk-KZ"/>
        </w:rPr>
        <w:t>(Е</w:t>
      </w:r>
      <w:r w:rsidRPr="0023473E">
        <w:rPr>
          <w:rFonts w:ascii="Times New Roman" w:hAnsi="Times New Roman"/>
          <w:sz w:val="28"/>
          <w:szCs w:val="28"/>
          <w:vertAlign w:val="subscript"/>
          <w:lang w:val="kk-KZ"/>
        </w:rPr>
        <w:t>св.</w:t>
      </w:r>
      <w:r w:rsidRPr="0023473E">
        <w:rPr>
          <w:rFonts w:ascii="Times New Roman" w:hAnsi="Times New Roman"/>
          <w:sz w:val="28"/>
          <w:szCs w:val="28"/>
          <w:lang w:val="kk-KZ"/>
        </w:rPr>
        <w:t>=435кДж·моль</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 Н–Н және Ni-Ni молекулалары (Б) жоғары кернеулік аймақта жақындасуы (9-сурет). Есептеу үшін бастапқы мәліметтер 3-кестеде көрсетілген.</w:t>
      </w:r>
    </w:p>
    <w:p w14:paraId="2DA53504" w14:textId="77777777" w:rsidR="00F63650" w:rsidRPr="0023473E" w:rsidRDefault="00FE0BCA" w:rsidP="00211FD0">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Е</w:t>
      </w:r>
      <w:r w:rsidRPr="0023473E">
        <w:rPr>
          <w:rFonts w:ascii="Times New Roman" w:hAnsi="Times New Roman"/>
          <w:sz w:val="28"/>
          <w:szCs w:val="28"/>
          <w:vertAlign w:val="superscript"/>
          <w:lang w:val="kk-KZ"/>
        </w:rPr>
        <w:t>≠</w:t>
      </w:r>
      <w:r w:rsidRPr="0023473E">
        <w:rPr>
          <w:rFonts w:ascii="Times New Roman" w:hAnsi="Times New Roman"/>
          <w:sz w:val="28"/>
          <w:szCs w:val="28"/>
          <w:lang w:val="kk-KZ"/>
        </w:rPr>
        <w:t>-нің</w:t>
      </w:r>
      <w:r w:rsidRPr="0023473E">
        <w:rPr>
          <w:rFonts w:ascii="Times New Roman" w:hAnsi="Times New Roman"/>
          <w:sz w:val="28"/>
          <w:szCs w:val="28"/>
          <w:vertAlign w:val="superscript"/>
          <w:lang w:val="kk-KZ"/>
        </w:rPr>
        <w:t xml:space="preserve"> </w:t>
      </w:r>
      <w:r w:rsidRPr="0023473E">
        <w:rPr>
          <w:rFonts w:ascii="Times New Roman" w:hAnsi="Times New Roman"/>
          <w:sz w:val="28"/>
          <w:szCs w:val="28"/>
          <w:lang w:val="kk-KZ"/>
        </w:rPr>
        <w:t>температуралық тәуелділігі және оның потенциалдық энергия кедергісінің биіктігімен байланыстылығы, аррениустық координаттардағы графиктердің көпшілігінде эксперименталдық қателік шегінде тіпті температураның кеңейтілген интервалында да сызықты екенін көрсетілген.</w:t>
      </w:r>
      <w:r w:rsidRPr="0023473E">
        <w:rPr>
          <w:lang w:val="kk-KZ"/>
        </w:rPr>
        <w:t xml:space="preserve">              </w:t>
      </w:r>
      <w:r w:rsidRPr="0023473E">
        <w:rPr>
          <w:rFonts w:ascii="Times New Roman" w:hAnsi="Times New Roman"/>
          <w:sz w:val="28"/>
          <w:szCs w:val="28"/>
          <w:lang w:val="kk-KZ"/>
        </w:rPr>
        <w:t>Бүгінге</w:t>
      </w:r>
      <w:r w:rsidRPr="0023473E">
        <w:rPr>
          <w:rFonts w:ascii="Arial" w:hAnsi="Arial" w:cs="Arial"/>
          <w:lang w:val="kk-KZ"/>
        </w:rPr>
        <w:t xml:space="preserve"> </w:t>
      </w:r>
      <w:r w:rsidRPr="0023473E">
        <w:rPr>
          <w:rFonts w:ascii="Times New Roman" w:hAnsi="Times New Roman"/>
          <w:sz w:val="28"/>
          <w:szCs w:val="28"/>
          <w:lang w:val="kk-KZ"/>
        </w:rPr>
        <w:t xml:space="preserve">дейін </w:t>
      </w:r>
      <w:r w:rsidRPr="0023473E">
        <w:rPr>
          <w:rFonts w:ascii="Times New Roman" w:hAnsi="Times New Roman"/>
          <w:bCs/>
          <w:sz w:val="28"/>
          <w:lang w:val="kk-KZ"/>
        </w:rPr>
        <w:t>белсендір</w:t>
      </w:r>
      <w:r w:rsidRPr="0023473E">
        <w:rPr>
          <w:rFonts w:ascii="Times New Roman" w:hAnsi="Times New Roman"/>
          <w:sz w:val="28"/>
          <w:szCs w:val="28"/>
          <w:lang w:val="kk-KZ"/>
        </w:rPr>
        <w:t>у энергиясын (Е</w:t>
      </w:r>
      <w:r w:rsidRPr="0023473E">
        <w:rPr>
          <w:rFonts w:ascii="Times New Roman" w:hAnsi="Times New Roman"/>
          <w:sz w:val="28"/>
          <w:szCs w:val="28"/>
          <w:vertAlign w:val="superscript"/>
          <w:lang w:val="kk-KZ"/>
        </w:rPr>
        <w:t>≠</w:t>
      </w:r>
      <w:r w:rsidRPr="0023473E">
        <w:rPr>
          <w:rFonts w:ascii="Times New Roman" w:hAnsi="Times New Roman"/>
          <w:sz w:val="28"/>
          <w:szCs w:val="28"/>
          <w:lang w:val="kk-KZ"/>
        </w:rPr>
        <w:t>) температурамен өзгермейді деп болжаған. Егер бұл солай болса, онда Е</w:t>
      </w:r>
      <w:r w:rsidRPr="0023473E">
        <w:rPr>
          <w:rFonts w:ascii="Times New Roman" w:hAnsi="Times New Roman"/>
          <w:sz w:val="28"/>
          <w:szCs w:val="28"/>
          <w:vertAlign w:val="superscript"/>
          <w:lang w:val="kk-KZ"/>
        </w:rPr>
        <w:t>≠</w:t>
      </w:r>
      <w:r w:rsidRPr="0023473E">
        <w:rPr>
          <w:rFonts w:ascii="Times New Roman" w:hAnsi="Times New Roman"/>
          <w:sz w:val="28"/>
          <w:szCs w:val="28"/>
          <w:lang w:val="kk-KZ"/>
        </w:rPr>
        <w:t>, оның 0К мәнімен теңдестіруге болады және ол жылу энергиясын есепке алмай потенциалдық энергия кедергісінің биіктігінің өлшемі болып табылады. Соқтығысу теориясы, өтпелі күй теориясы және БК пайда болуы сияқты, Е</w:t>
      </w:r>
      <w:r w:rsidRPr="0023473E">
        <w:rPr>
          <w:rFonts w:ascii="Times New Roman" w:hAnsi="Times New Roman"/>
          <w:sz w:val="28"/>
          <w:szCs w:val="28"/>
          <w:vertAlign w:val="superscript"/>
          <w:lang w:val="kk-KZ"/>
        </w:rPr>
        <w:t>≠</w:t>
      </w:r>
      <w:r w:rsidRPr="0023473E">
        <w:rPr>
          <w:rFonts w:ascii="Times New Roman" w:hAnsi="Times New Roman"/>
          <w:sz w:val="28"/>
          <w:szCs w:val="28"/>
          <w:lang w:val="kk-KZ"/>
        </w:rPr>
        <w:t xml:space="preserve"> температураға байланысты БК санына пропорционалды өзгеретінін</w:t>
      </w:r>
      <w:r w:rsidR="00F63650"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болжайды .</w:t>
      </w:r>
      <w:r w:rsidR="00F63650" w:rsidRPr="0023473E">
        <w:rPr>
          <w:rFonts w:ascii="Times New Roman" w:hAnsi="Times New Roman"/>
          <w:sz w:val="28"/>
          <w:szCs w:val="28"/>
          <w:lang w:val="kk-KZ"/>
        </w:rPr>
        <w:t xml:space="preserve"> </w:t>
      </w:r>
    </w:p>
    <w:p w14:paraId="35EF9D24" w14:textId="77777777" w:rsidR="00FE0BCA" w:rsidRPr="0023473E" w:rsidRDefault="00FE0BCA" w:rsidP="00F63650">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БК-нің пайда болу теориясы бойынша Е</w:t>
      </w:r>
      <w:r w:rsidRPr="0023473E">
        <w:rPr>
          <w:rFonts w:ascii="Times New Roman" w:hAnsi="Times New Roman"/>
          <w:sz w:val="28"/>
          <w:szCs w:val="28"/>
          <w:vertAlign w:val="superscript"/>
          <w:lang w:val="kk-KZ"/>
        </w:rPr>
        <w:t xml:space="preserve">≠ </w:t>
      </w:r>
      <w:r w:rsidRPr="0023473E">
        <w:rPr>
          <w:rFonts w:ascii="Times New Roman" w:hAnsi="Times New Roman"/>
          <w:sz w:val="28"/>
          <w:szCs w:val="28"/>
          <w:lang w:val="kk-KZ"/>
        </w:rPr>
        <w:t>= Н</w:t>
      </w:r>
      <w:r w:rsidRPr="0023473E">
        <w:rPr>
          <w:rFonts w:ascii="Times New Roman" w:hAnsi="Times New Roman"/>
          <w:sz w:val="28"/>
          <w:szCs w:val="28"/>
          <w:vertAlign w:val="superscript"/>
          <w:lang w:val="kk-KZ"/>
        </w:rPr>
        <w:t>≠</w:t>
      </w:r>
      <w:r w:rsidRPr="0023473E">
        <w:rPr>
          <w:rFonts w:ascii="Times New Roman" w:hAnsi="Times New Roman"/>
          <w:sz w:val="28"/>
          <w:szCs w:val="28"/>
          <w:lang w:val="kk-KZ"/>
        </w:rPr>
        <w:t xml:space="preserve"> мәні, ол изохоралық процесс ретінде жылусыйымдылық заңы бойынша температурамен өзгереді:</w:t>
      </w:r>
    </w:p>
    <w:p w14:paraId="446C3AE1" w14:textId="77777777" w:rsidR="00FE0BCA" w:rsidRPr="0023473E" w:rsidRDefault="00B35C9A" w:rsidP="00FE0BCA">
      <w:pPr>
        <w:spacing w:line="240" w:lineRule="auto"/>
        <w:ind w:firstLine="709"/>
        <w:jc w:val="both"/>
        <w:rPr>
          <w:rFonts w:ascii="Times New Roman" w:hAnsi="Times New Roman"/>
          <w:sz w:val="28"/>
          <w:szCs w:val="28"/>
          <w:lang w:val="kk-KZ"/>
        </w:rPr>
      </w:pPr>
      <w:r>
        <w:rPr>
          <w:rFonts w:ascii="Times New Roman" w:hAnsi="Times New Roman"/>
          <w:noProof/>
          <w:sz w:val="28"/>
          <w:szCs w:val="28"/>
        </w:rPr>
        <w:object w:dxaOrig="1440" w:dyaOrig="1440" w14:anchorId="01ABB744">
          <v:shape id="_x0000_s1126" type="#_x0000_t75" style="position:absolute;left:0;text-align:left;margin-left:119.35pt;margin-top:7.7pt;width:156pt;height:42pt;z-index:251785216">
            <v:imagedata r:id="rId19" o:title=""/>
            <w10:wrap type="square" side="right"/>
          </v:shape>
          <o:OLEObject Type="Embed" ProgID="Equation.3" ShapeID="_x0000_s1126" DrawAspect="Content" ObjectID="_1759556997" r:id="rId20"/>
        </w:object>
      </w:r>
    </w:p>
    <w:p w14:paraId="071BAA8D" w14:textId="77777777" w:rsidR="00FE0BCA" w:rsidRPr="0023473E" w:rsidRDefault="00FE0BCA" w:rsidP="00FE0BCA">
      <w:pPr>
        <w:tabs>
          <w:tab w:val="left" w:pos="3315"/>
        </w:tabs>
        <w:spacing w:line="240" w:lineRule="auto"/>
        <w:jc w:val="both"/>
        <w:rPr>
          <w:rFonts w:ascii="Times New Roman" w:hAnsi="Times New Roman"/>
          <w:sz w:val="28"/>
          <w:szCs w:val="28"/>
          <w:lang w:val="kk-KZ"/>
        </w:rPr>
      </w:pPr>
      <w:r w:rsidRPr="0023473E">
        <w:rPr>
          <w:rFonts w:ascii="Times New Roman" w:hAnsi="Times New Roman"/>
          <w:sz w:val="28"/>
          <w:szCs w:val="28"/>
          <w:lang w:val="kk-KZ"/>
        </w:rPr>
        <w:t xml:space="preserve">    (1)</w:t>
      </w:r>
    </w:p>
    <w:p w14:paraId="4B6A8A69" w14:textId="77777777" w:rsidR="00F63650" w:rsidRPr="0023473E" w:rsidRDefault="00F63650" w:rsidP="00F63650">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мұндағы ∆С</w:t>
      </w:r>
      <w:r w:rsidRPr="0023473E">
        <w:rPr>
          <w:rFonts w:ascii="Times New Roman" w:hAnsi="Times New Roman"/>
          <w:sz w:val="28"/>
          <w:szCs w:val="28"/>
          <w:vertAlign w:val="superscript"/>
          <w:lang w:val="kk-KZ"/>
        </w:rPr>
        <w:t xml:space="preserve">≠ </w:t>
      </w:r>
      <w:r w:rsidRPr="0023473E">
        <w:rPr>
          <w:rFonts w:ascii="Times New Roman" w:hAnsi="Times New Roman"/>
          <w:sz w:val="28"/>
          <w:szCs w:val="28"/>
          <w:lang w:val="kk-KZ"/>
        </w:rPr>
        <w:t>- әрекеттесуші заттардың жылусыйымдылығының және ауыспалы күйдің айырмашылығы; ∆Н</w:t>
      </w:r>
      <w:r w:rsidRPr="0023473E">
        <w:rPr>
          <w:rFonts w:ascii="Times New Roman" w:hAnsi="Times New Roman"/>
          <w:sz w:val="28"/>
          <w:szCs w:val="28"/>
          <w:vertAlign w:val="superscript"/>
          <w:lang w:val="kk-KZ"/>
        </w:rPr>
        <w:t>≠</w:t>
      </w:r>
      <w:r w:rsidRPr="0023473E">
        <w:rPr>
          <w:rFonts w:ascii="Times New Roman" w:hAnsi="Times New Roman"/>
          <w:sz w:val="28"/>
          <w:szCs w:val="28"/>
          <w:lang w:val="kk-KZ"/>
        </w:rPr>
        <w:t xml:space="preserve">  -  БК түзілу энтальпиясы.</w:t>
      </w:r>
    </w:p>
    <w:p w14:paraId="514CB7E8" w14:textId="77777777" w:rsidR="00211FD0" w:rsidRPr="0023473E" w:rsidRDefault="00211FD0" w:rsidP="00211FD0">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Жоғарыдағы (1) теңдеуге  байланысты:</w:t>
      </w:r>
    </w:p>
    <w:p w14:paraId="0738305A" w14:textId="77777777" w:rsidR="00211FD0" w:rsidRPr="0023473E" w:rsidRDefault="00211FD0" w:rsidP="00211FD0">
      <w:pPr>
        <w:spacing w:after="0" w:line="240" w:lineRule="auto"/>
        <w:ind w:firstLine="709"/>
        <w:jc w:val="both"/>
        <w:rPr>
          <w:rFonts w:ascii="Times New Roman" w:hAnsi="Times New Roman"/>
          <w:sz w:val="24"/>
          <w:szCs w:val="24"/>
          <w:lang w:val="kk-KZ"/>
        </w:rPr>
      </w:pPr>
      <w:r w:rsidRPr="0023473E">
        <w:rPr>
          <w:rFonts w:ascii="Times New Roman" w:hAnsi="Times New Roman"/>
          <w:sz w:val="28"/>
          <w:szCs w:val="28"/>
          <w:lang w:val="kk-KZ"/>
        </w:rPr>
        <w:t>1.Температураға байланысты Е</w:t>
      </w:r>
      <w:r w:rsidRPr="0023473E">
        <w:rPr>
          <w:rFonts w:ascii="Times New Roman" w:hAnsi="Times New Roman"/>
          <w:sz w:val="28"/>
          <w:szCs w:val="28"/>
          <w:vertAlign w:val="superscript"/>
          <w:lang w:val="kk-KZ"/>
        </w:rPr>
        <w:t>≠</w:t>
      </w:r>
      <w:r w:rsidRPr="0023473E">
        <w:rPr>
          <w:rFonts w:ascii="Times New Roman" w:hAnsi="Times New Roman"/>
          <w:sz w:val="28"/>
          <w:szCs w:val="28"/>
          <w:lang w:val="kk-KZ"/>
        </w:rPr>
        <w:t xml:space="preserve"> өзгеруі жылусыйымдылығы заңы бойынша жүреді</w:t>
      </w:r>
      <w:r w:rsidRPr="0023473E">
        <w:rPr>
          <w:rFonts w:ascii="Times New Roman" w:hAnsi="Times New Roman"/>
          <w:sz w:val="24"/>
          <w:szCs w:val="24"/>
          <w:lang w:val="kk-KZ"/>
        </w:rPr>
        <w:t>.</w:t>
      </w:r>
    </w:p>
    <w:p w14:paraId="11A3A3D8" w14:textId="77777777" w:rsidR="00211FD0" w:rsidRPr="0023473E" w:rsidRDefault="00211FD0" w:rsidP="00211FD0">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2.Дюлонг және Ми заңына сәйкес молекулалардағы, кристалдардағы химиялық байланыстарының деформациясы</w:t>
      </w:r>
      <m:oMath>
        <m:r>
          <w:rPr>
            <w:rFonts w:ascii="Cambria Math" w:hAnsi="Cambria Math"/>
            <w:sz w:val="28"/>
            <w:szCs w:val="28"/>
            <w:lang w:val="kk-KZ"/>
          </w:rPr>
          <m:t xml:space="preserve"> </m:t>
        </m:r>
        <m:sSup>
          <m:sSupPr>
            <m:ctrlPr>
              <w:rPr>
                <w:rFonts w:ascii="Cambria Math" w:hAnsi="Cambria Math"/>
                <w:i/>
                <w:sz w:val="28"/>
                <w:szCs w:val="28"/>
                <w:lang w:val="kk-KZ"/>
              </w:rPr>
            </m:ctrlPr>
          </m:sSupPr>
          <m:e>
            <m:r>
              <w:rPr>
                <w:rFonts w:ascii="Cambria Math" w:hAnsi="Cambria Math"/>
                <w:sz w:val="28"/>
                <w:szCs w:val="28"/>
                <w:lang w:val="kk-KZ"/>
              </w:rPr>
              <m:t>∆h</m:t>
            </m:r>
          </m:e>
          <m:sup>
            <m:r>
              <w:rPr>
                <w:rFonts w:ascii="Cambria Math" w:hAnsi="Cambria Math"/>
                <w:sz w:val="28"/>
                <w:szCs w:val="28"/>
                <w:lang w:val="kk-KZ"/>
              </w:rPr>
              <m:t>T</m:t>
            </m:r>
          </m:sup>
        </m:sSup>
      </m:oMath>
      <w:r w:rsidRPr="0023473E">
        <w:rPr>
          <w:rFonts w:ascii="Times New Roman" w:hAnsi="Times New Roman"/>
          <w:sz w:val="28"/>
          <w:szCs w:val="28"/>
          <w:lang w:val="kk-KZ"/>
        </w:rPr>
        <w:t xml:space="preserve"> жылусыйымдылығы заңы бойынша температура Т және жылу энергиясы RT жоғарылауы немесе төмендеуі нәтижесінде болады:</w:t>
      </w:r>
    </w:p>
    <w:p w14:paraId="4DD16352" w14:textId="77777777" w:rsidR="00211FD0" w:rsidRPr="0023473E" w:rsidRDefault="00B35C9A" w:rsidP="00211FD0">
      <w:pPr>
        <w:spacing w:after="0" w:line="240" w:lineRule="auto"/>
        <w:ind w:firstLine="709"/>
        <w:jc w:val="both"/>
        <w:rPr>
          <w:rFonts w:ascii="Times New Roman" w:hAnsi="Times New Roman"/>
          <w:sz w:val="28"/>
          <w:szCs w:val="28"/>
          <w:lang w:val="kk-KZ"/>
        </w:rPr>
      </w:pPr>
      <w:r>
        <w:rPr>
          <w:rFonts w:ascii="Times New Roman" w:hAnsi="Times New Roman"/>
          <w:noProof/>
          <w:sz w:val="28"/>
          <w:szCs w:val="28"/>
        </w:rPr>
        <w:object w:dxaOrig="1440" w:dyaOrig="1440" w14:anchorId="33A26C24">
          <v:shape id="_x0000_s1127" type="#_x0000_t75" style="position:absolute;left:0;text-align:left;margin-left:188.95pt;margin-top:5.5pt;width:72.65pt;height:46.75pt;z-index:251787264">
            <v:imagedata r:id="rId21" o:title=""/>
            <w10:wrap type="square" side="right"/>
          </v:shape>
          <o:OLEObject Type="Embed" ProgID="Equation.3" ShapeID="_x0000_s1127" DrawAspect="Content" ObjectID="_1759556998" r:id="rId22"/>
        </w:object>
      </w:r>
    </w:p>
    <w:p w14:paraId="74DC100F" w14:textId="77777777" w:rsidR="00211FD0" w:rsidRPr="0023473E" w:rsidRDefault="00211FD0" w:rsidP="00211FD0">
      <w:pPr>
        <w:spacing w:after="0" w:line="240" w:lineRule="auto"/>
        <w:ind w:firstLine="709"/>
        <w:jc w:val="both"/>
        <w:rPr>
          <w:rFonts w:ascii="Times New Roman" w:hAnsi="Times New Roman"/>
          <w:sz w:val="28"/>
          <w:szCs w:val="28"/>
          <w:lang w:val="kk-KZ"/>
        </w:rPr>
      </w:pPr>
    </w:p>
    <w:p w14:paraId="39611665" w14:textId="77777777" w:rsidR="00211FD0" w:rsidRPr="0023473E" w:rsidRDefault="00211FD0" w:rsidP="00211FD0">
      <w:pPr>
        <w:spacing w:after="0" w:line="240" w:lineRule="auto"/>
        <w:ind w:firstLine="709"/>
        <w:jc w:val="both"/>
        <w:rPr>
          <w:rFonts w:ascii="Times New Roman" w:hAnsi="Times New Roman"/>
          <w:sz w:val="28"/>
          <w:szCs w:val="28"/>
          <w:lang w:val="kk-KZ"/>
        </w:rPr>
      </w:pPr>
    </w:p>
    <w:p w14:paraId="5CA4FFC6" w14:textId="77777777" w:rsidR="00211FD0" w:rsidRPr="0023473E" w:rsidRDefault="00211FD0" w:rsidP="00211FD0">
      <w:pPr>
        <w:spacing w:after="0" w:line="240" w:lineRule="auto"/>
        <w:ind w:firstLine="709"/>
        <w:jc w:val="both"/>
        <w:rPr>
          <w:rFonts w:ascii="Times New Roman" w:hAnsi="Times New Roman"/>
          <w:sz w:val="28"/>
          <w:szCs w:val="28"/>
          <w:lang w:val="kk-KZ"/>
        </w:rPr>
      </w:pPr>
    </w:p>
    <w:p w14:paraId="40F53C07" w14:textId="77777777" w:rsidR="00211FD0" w:rsidRPr="0023473E" w:rsidRDefault="00211FD0" w:rsidP="00211FD0">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Сондықтан процесс параметрлерінің өзгеруі ғана емес, атомдардың, молекулалардың, катализатор кристалдарының құрылымы да өзгеруі жүреді.</w:t>
      </w:r>
    </w:p>
    <w:p w14:paraId="1B0C9E01" w14:textId="77777777" w:rsidR="007E48CC" w:rsidRPr="0023473E" w:rsidRDefault="007E48CC" w:rsidP="00211FD0">
      <w:pPr>
        <w:spacing w:after="0" w:line="240" w:lineRule="auto"/>
        <w:jc w:val="both"/>
        <w:rPr>
          <w:rFonts w:ascii="Times New Roman" w:hAnsi="Times New Roman"/>
          <w:sz w:val="28"/>
          <w:szCs w:val="28"/>
          <w:lang w:val="kk-KZ"/>
        </w:rPr>
      </w:pPr>
    </w:p>
    <w:p w14:paraId="4E164E73" w14:textId="77777777" w:rsidR="00485F67" w:rsidRPr="0023473E" w:rsidRDefault="00485F67" w:rsidP="005D0ECB">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Кесте </w:t>
      </w:r>
      <w:r w:rsidR="004C163D" w:rsidRPr="0023473E">
        <w:rPr>
          <w:rFonts w:ascii="Times New Roman" w:hAnsi="Times New Roman"/>
          <w:sz w:val="28"/>
          <w:szCs w:val="28"/>
          <w:lang w:val="kk-KZ"/>
        </w:rPr>
        <w:t>3</w:t>
      </w:r>
      <w:r w:rsidRPr="0023473E">
        <w:rPr>
          <w:rFonts w:ascii="Times New Roman" w:hAnsi="Times New Roman"/>
          <w:sz w:val="28"/>
          <w:szCs w:val="28"/>
          <w:lang w:val="kk-KZ"/>
        </w:rPr>
        <w:t>- Никель гидридінің аралық каталитикалық кешенін есептеу үшін бастапқы мәліметтер</w:t>
      </w:r>
    </w:p>
    <w:p w14:paraId="48CC738F" w14:textId="77777777" w:rsidR="005D0ECB" w:rsidRPr="0023473E" w:rsidRDefault="005D0ECB" w:rsidP="005D0ECB">
      <w:pPr>
        <w:spacing w:after="0" w:line="240" w:lineRule="auto"/>
        <w:ind w:firstLine="709"/>
        <w:jc w:val="both"/>
        <w:rPr>
          <w:rFonts w:ascii="Times New Roman" w:hAnsi="Times New Roman"/>
          <w:sz w:val="28"/>
          <w:szCs w:val="28"/>
          <w:lang w:val="kk-KZ"/>
        </w:rPr>
      </w:pPr>
    </w:p>
    <w:tbl>
      <w:tblPr>
        <w:tblStyle w:val="a7"/>
        <w:tblW w:w="0" w:type="auto"/>
        <w:jc w:val="center"/>
        <w:tblLayout w:type="fixed"/>
        <w:tblLook w:val="04A0" w:firstRow="1" w:lastRow="0" w:firstColumn="1" w:lastColumn="0" w:noHBand="0" w:noVBand="1"/>
      </w:tblPr>
      <w:tblGrid>
        <w:gridCol w:w="4253"/>
        <w:gridCol w:w="1559"/>
        <w:gridCol w:w="1560"/>
        <w:gridCol w:w="2183"/>
      </w:tblGrid>
      <w:tr w:rsidR="0023473E" w:rsidRPr="0023473E" w14:paraId="6F11FB2D" w14:textId="77777777" w:rsidTr="00F63650">
        <w:trPr>
          <w:trHeight w:val="397"/>
          <w:jc w:val="center"/>
        </w:trPr>
        <w:tc>
          <w:tcPr>
            <w:tcW w:w="4253" w:type="dxa"/>
            <w:vMerge w:val="restart"/>
          </w:tcPr>
          <w:p w14:paraId="667A105C" w14:textId="77777777" w:rsidR="00485F67" w:rsidRPr="0023473E" w:rsidRDefault="00485F67" w:rsidP="00BC6F0E">
            <w:pPr>
              <w:ind w:hanging="76"/>
              <w:jc w:val="center"/>
              <w:rPr>
                <w:rFonts w:ascii="Times New Roman" w:hAnsi="Times New Roman"/>
                <w:sz w:val="24"/>
                <w:szCs w:val="24"/>
                <w:lang w:val="kk-KZ"/>
              </w:rPr>
            </w:pPr>
            <w:r w:rsidRPr="0023473E">
              <w:rPr>
                <w:rFonts w:ascii="Times New Roman" w:hAnsi="Times New Roman"/>
                <w:sz w:val="24"/>
                <w:szCs w:val="24"/>
                <w:lang w:val="kk-KZ"/>
              </w:rPr>
              <w:t>Процесс параметрлері, заттардың қасиеттері</w:t>
            </w:r>
          </w:p>
        </w:tc>
        <w:tc>
          <w:tcPr>
            <w:tcW w:w="5302" w:type="dxa"/>
            <w:gridSpan w:val="3"/>
          </w:tcPr>
          <w:p w14:paraId="73D28A56" w14:textId="77777777" w:rsidR="00485F67" w:rsidRPr="0023473E" w:rsidRDefault="00485F67" w:rsidP="00BC6F0E">
            <w:pPr>
              <w:ind w:hanging="76"/>
              <w:jc w:val="center"/>
              <w:rPr>
                <w:rFonts w:ascii="Times New Roman" w:hAnsi="Times New Roman"/>
                <w:sz w:val="24"/>
                <w:szCs w:val="24"/>
                <w:lang w:val="kk-KZ"/>
              </w:rPr>
            </w:pPr>
            <w:r w:rsidRPr="0023473E">
              <w:rPr>
                <w:rFonts w:ascii="Times New Roman" w:hAnsi="Times New Roman"/>
                <w:sz w:val="24"/>
                <w:szCs w:val="24"/>
                <w:lang w:val="kk-KZ"/>
              </w:rPr>
              <w:t xml:space="preserve">Химиялық байланыс түрлері </w:t>
            </w:r>
          </w:p>
        </w:tc>
      </w:tr>
      <w:tr w:rsidR="0023473E" w:rsidRPr="0023473E" w14:paraId="645AE84D" w14:textId="77777777" w:rsidTr="00F63650">
        <w:trPr>
          <w:trHeight w:val="397"/>
          <w:jc w:val="center"/>
        </w:trPr>
        <w:tc>
          <w:tcPr>
            <w:tcW w:w="4253" w:type="dxa"/>
            <w:vMerge/>
          </w:tcPr>
          <w:p w14:paraId="1FDDE9F5" w14:textId="77777777" w:rsidR="00485F67" w:rsidRPr="0023473E" w:rsidRDefault="00485F67" w:rsidP="00BC6F0E">
            <w:pPr>
              <w:ind w:hanging="76"/>
              <w:jc w:val="both"/>
              <w:rPr>
                <w:rFonts w:ascii="Times New Roman" w:hAnsi="Times New Roman"/>
                <w:sz w:val="24"/>
                <w:szCs w:val="24"/>
                <w:lang w:val="kk-KZ"/>
              </w:rPr>
            </w:pPr>
          </w:p>
        </w:tc>
        <w:tc>
          <w:tcPr>
            <w:tcW w:w="1559" w:type="dxa"/>
          </w:tcPr>
          <w:p w14:paraId="1F65122E" w14:textId="77777777" w:rsidR="00485F67" w:rsidRPr="0023473E" w:rsidRDefault="00485F67" w:rsidP="00BC6F0E">
            <w:pPr>
              <w:ind w:hanging="76"/>
              <w:jc w:val="center"/>
              <w:rPr>
                <w:rFonts w:ascii="Times New Roman" w:hAnsi="Times New Roman"/>
                <w:sz w:val="24"/>
                <w:szCs w:val="24"/>
                <w:lang w:val="en-US"/>
              </w:rPr>
            </w:pPr>
            <w:r w:rsidRPr="0023473E">
              <w:rPr>
                <w:rFonts w:ascii="Times New Roman" w:hAnsi="Times New Roman"/>
                <w:sz w:val="24"/>
                <w:szCs w:val="24"/>
                <w:lang w:val="en-US"/>
              </w:rPr>
              <w:t>Ni – Ni</w:t>
            </w:r>
          </w:p>
        </w:tc>
        <w:tc>
          <w:tcPr>
            <w:tcW w:w="1560" w:type="dxa"/>
          </w:tcPr>
          <w:p w14:paraId="03772EB4" w14:textId="77777777" w:rsidR="00485F67" w:rsidRPr="0023473E" w:rsidRDefault="00485F67" w:rsidP="00BC6F0E">
            <w:pPr>
              <w:ind w:hanging="76"/>
              <w:jc w:val="center"/>
              <w:rPr>
                <w:rFonts w:ascii="Times New Roman" w:hAnsi="Times New Roman"/>
                <w:sz w:val="24"/>
                <w:szCs w:val="24"/>
                <w:lang w:val="en-US"/>
              </w:rPr>
            </w:pPr>
            <w:r w:rsidRPr="0023473E">
              <w:rPr>
                <w:rFonts w:ascii="Times New Roman" w:hAnsi="Times New Roman"/>
                <w:sz w:val="24"/>
                <w:szCs w:val="24"/>
                <w:lang w:val="en-US"/>
              </w:rPr>
              <w:t>H – H</w:t>
            </w:r>
          </w:p>
        </w:tc>
        <w:tc>
          <w:tcPr>
            <w:tcW w:w="2183" w:type="dxa"/>
          </w:tcPr>
          <w:p w14:paraId="0E476784" w14:textId="77777777" w:rsidR="00485F67" w:rsidRPr="0023473E" w:rsidRDefault="00485F67" w:rsidP="00BC6F0E">
            <w:pPr>
              <w:ind w:hanging="76"/>
              <w:jc w:val="center"/>
              <w:rPr>
                <w:rFonts w:ascii="Times New Roman" w:hAnsi="Times New Roman"/>
                <w:sz w:val="24"/>
                <w:szCs w:val="24"/>
                <w:lang w:val="kk-KZ"/>
              </w:rPr>
            </w:pPr>
            <w:r w:rsidRPr="0023473E">
              <w:rPr>
                <w:rFonts w:ascii="Times New Roman" w:hAnsi="Times New Roman"/>
                <w:sz w:val="24"/>
                <w:szCs w:val="24"/>
                <w:lang w:val="kk-KZ"/>
              </w:rPr>
              <w:t>Май альдегиді</w:t>
            </w:r>
          </w:p>
        </w:tc>
      </w:tr>
      <w:tr w:rsidR="0023473E" w:rsidRPr="0023473E" w14:paraId="257C9981" w14:textId="77777777" w:rsidTr="009A1ED2">
        <w:trPr>
          <w:trHeight w:val="397"/>
          <w:jc w:val="center"/>
        </w:trPr>
        <w:tc>
          <w:tcPr>
            <w:tcW w:w="4253" w:type="dxa"/>
          </w:tcPr>
          <w:p w14:paraId="0E8EB867"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Температура, К</w:t>
            </w:r>
          </w:p>
        </w:tc>
        <w:tc>
          <w:tcPr>
            <w:tcW w:w="1559" w:type="dxa"/>
          </w:tcPr>
          <w:p w14:paraId="14450683" w14:textId="77777777" w:rsidR="00485F67" w:rsidRPr="0023473E" w:rsidRDefault="00485F67" w:rsidP="00BC6F0E">
            <w:pPr>
              <w:jc w:val="both"/>
              <w:rPr>
                <w:rFonts w:ascii="Times New Roman" w:hAnsi="Times New Roman"/>
                <w:sz w:val="24"/>
                <w:szCs w:val="24"/>
                <w:lang w:val="kk-KZ"/>
              </w:rPr>
            </w:pPr>
          </w:p>
        </w:tc>
        <w:tc>
          <w:tcPr>
            <w:tcW w:w="1560" w:type="dxa"/>
          </w:tcPr>
          <w:p w14:paraId="371780D2" w14:textId="77777777" w:rsidR="00485F67" w:rsidRPr="0023473E" w:rsidRDefault="00485F67" w:rsidP="00BC6F0E">
            <w:pPr>
              <w:jc w:val="both"/>
              <w:rPr>
                <w:rFonts w:ascii="Times New Roman" w:hAnsi="Times New Roman"/>
                <w:sz w:val="24"/>
                <w:szCs w:val="24"/>
                <w:lang w:val="kk-KZ"/>
              </w:rPr>
            </w:pPr>
          </w:p>
        </w:tc>
        <w:tc>
          <w:tcPr>
            <w:tcW w:w="2183" w:type="dxa"/>
          </w:tcPr>
          <w:p w14:paraId="1BB5B8BB" w14:textId="77777777" w:rsidR="00485F67" w:rsidRPr="0023473E" w:rsidRDefault="00485F67" w:rsidP="00BC6F0E">
            <w:pPr>
              <w:jc w:val="both"/>
              <w:rPr>
                <w:rFonts w:ascii="Times New Roman" w:hAnsi="Times New Roman"/>
                <w:sz w:val="24"/>
                <w:szCs w:val="24"/>
                <w:lang w:val="kk-KZ"/>
              </w:rPr>
            </w:pPr>
          </w:p>
        </w:tc>
      </w:tr>
      <w:tr w:rsidR="0023473E" w:rsidRPr="0023473E" w14:paraId="15F9E91C" w14:textId="77777777" w:rsidTr="009A1ED2">
        <w:trPr>
          <w:trHeight w:val="397"/>
          <w:jc w:val="center"/>
        </w:trPr>
        <w:tc>
          <w:tcPr>
            <w:tcW w:w="4253" w:type="dxa"/>
          </w:tcPr>
          <w:p w14:paraId="3819ACDA"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бастапқы</w:t>
            </w:r>
          </w:p>
        </w:tc>
        <w:tc>
          <w:tcPr>
            <w:tcW w:w="1559" w:type="dxa"/>
          </w:tcPr>
          <w:p w14:paraId="4C08E982"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416</w:t>
            </w:r>
          </w:p>
        </w:tc>
        <w:tc>
          <w:tcPr>
            <w:tcW w:w="1560" w:type="dxa"/>
          </w:tcPr>
          <w:p w14:paraId="0CF2F08E" w14:textId="77777777" w:rsidR="00485F67" w:rsidRPr="0023473E" w:rsidRDefault="00485F67" w:rsidP="00BC6F0E">
            <w:pPr>
              <w:jc w:val="center"/>
              <w:rPr>
                <w:rFonts w:ascii="Times New Roman" w:hAnsi="Times New Roman"/>
                <w:sz w:val="24"/>
                <w:szCs w:val="24"/>
                <w:lang w:val="kk-KZ"/>
              </w:rPr>
            </w:pPr>
          </w:p>
        </w:tc>
        <w:tc>
          <w:tcPr>
            <w:tcW w:w="2183" w:type="dxa"/>
          </w:tcPr>
          <w:p w14:paraId="5F032045" w14:textId="77777777" w:rsidR="00485F67" w:rsidRPr="0023473E" w:rsidRDefault="00485F67" w:rsidP="00BC6F0E">
            <w:pPr>
              <w:jc w:val="center"/>
              <w:rPr>
                <w:rFonts w:ascii="Times New Roman" w:hAnsi="Times New Roman"/>
                <w:sz w:val="24"/>
                <w:szCs w:val="24"/>
                <w:lang w:val="kk-KZ"/>
              </w:rPr>
            </w:pPr>
          </w:p>
        </w:tc>
      </w:tr>
      <w:tr w:rsidR="0023473E" w:rsidRPr="0023473E" w14:paraId="69C32690" w14:textId="77777777" w:rsidTr="009A1ED2">
        <w:trPr>
          <w:trHeight w:val="397"/>
          <w:jc w:val="center"/>
        </w:trPr>
        <w:tc>
          <w:tcPr>
            <w:tcW w:w="4253" w:type="dxa"/>
          </w:tcPr>
          <w:p w14:paraId="2F709C2F"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соңғы</w:t>
            </w:r>
          </w:p>
        </w:tc>
        <w:tc>
          <w:tcPr>
            <w:tcW w:w="1559" w:type="dxa"/>
          </w:tcPr>
          <w:p w14:paraId="0E2475B8"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453</w:t>
            </w:r>
          </w:p>
        </w:tc>
        <w:tc>
          <w:tcPr>
            <w:tcW w:w="1560" w:type="dxa"/>
          </w:tcPr>
          <w:p w14:paraId="27C4C1A0" w14:textId="77777777" w:rsidR="00485F67" w:rsidRPr="0023473E" w:rsidRDefault="00485F67" w:rsidP="00BC6F0E">
            <w:pPr>
              <w:jc w:val="center"/>
              <w:rPr>
                <w:rFonts w:ascii="Times New Roman" w:hAnsi="Times New Roman"/>
                <w:sz w:val="24"/>
                <w:szCs w:val="24"/>
                <w:lang w:val="kk-KZ"/>
              </w:rPr>
            </w:pPr>
          </w:p>
        </w:tc>
        <w:tc>
          <w:tcPr>
            <w:tcW w:w="2183" w:type="dxa"/>
          </w:tcPr>
          <w:p w14:paraId="4244F04A" w14:textId="77777777" w:rsidR="00485F67" w:rsidRPr="0023473E" w:rsidRDefault="00485F67" w:rsidP="00BC6F0E">
            <w:pPr>
              <w:jc w:val="center"/>
              <w:rPr>
                <w:rFonts w:ascii="Times New Roman" w:hAnsi="Times New Roman"/>
                <w:sz w:val="24"/>
                <w:szCs w:val="24"/>
                <w:lang w:val="kk-KZ"/>
              </w:rPr>
            </w:pPr>
          </w:p>
        </w:tc>
      </w:tr>
      <w:tr w:rsidR="0023473E" w:rsidRPr="0023473E" w14:paraId="4735E904" w14:textId="77777777" w:rsidTr="009A1ED2">
        <w:trPr>
          <w:trHeight w:val="397"/>
          <w:jc w:val="center"/>
        </w:trPr>
        <w:tc>
          <w:tcPr>
            <w:tcW w:w="4253" w:type="dxa"/>
          </w:tcPr>
          <w:p w14:paraId="7EAB60CA"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температуралық қадам</w:t>
            </w:r>
          </w:p>
        </w:tc>
        <w:tc>
          <w:tcPr>
            <w:tcW w:w="1559" w:type="dxa"/>
          </w:tcPr>
          <w:p w14:paraId="0FAD169A"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5</w:t>
            </w:r>
          </w:p>
        </w:tc>
        <w:tc>
          <w:tcPr>
            <w:tcW w:w="1560" w:type="dxa"/>
          </w:tcPr>
          <w:p w14:paraId="7E48D71A" w14:textId="77777777" w:rsidR="00485F67" w:rsidRPr="0023473E" w:rsidRDefault="00485F67" w:rsidP="00BC6F0E">
            <w:pPr>
              <w:jc w:val="center"/>
              <w:rPr>
                <w:rFonts w:ascii="Times New Roman" w:hAnsi="Times New Roman"/>
                <w:sz w:val="24"/>
                <w:szCs w:val="24"/>
                <w:lang w:val="kk-KZ"/>
              </w:rPr>
            </w:pPr>
          </w:p>
        </w:tc>
        <w:tc>
          <w:tcPr>
            <w:tcW w:w="2183" w:type="dxa"/>
          </w:tcPr>
          <w:p w14:paraId="4B70F363" w14:textId="77777777" w:rsidR="00485F67" w:rsidRPr="0023473E" w:rsidRDefault="00485F67" w:rsidP="00BC6F0E">
            <w:pPr>
              <w:jc w:val="center"/>
              <w:rPr>
                <w:rFonts w:ascii="Times New Roman" w:hAnsi="Times New Roman"/>
                <w:sz w:val="24"/>
                <w:szCs w:val="24"/>
                <w:lang w:val="kk-KZ"/>
              </w:rPr>
            </w:pPr>
          </w:p>
        </w:tc>
      </w:tr>
      <w:tr w:rsidR="0023473E" w:rsidRPr="0023473E" w14:paraId="5E5DECB1" w14:textId="77777777" w:rsidTr="009A1ED2">
        <w:trPr>
          <w:trHeight w:val="397"/>
          <w:jc w:val="center"/>
        </w:trPr>
        <w:tc>
          <w:tcPr>
            <w:tcW w:w="4253" w:type="dxa"/>
          </w:tcPr>
          <w:p w14:paraId="7A39264D"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Сутек қысымы Р</w:t>
            </w:r>
            <w:r w:rsidRPr="0023473E">
              <w:rPr>
                <w:rFonts w:ascii="Times New Roman" w:hAnsi="Times New Roman"/>
                <w:sz w:val="24"/>
                <w:szCs w:val="24"/>
                <w:vertAlign w:val="subscript"/>
                <w:lang w:val="kk-KZ"/>
              </w:rPr>
              <w:t>Н2</w:t>
            </w:r>
            <w:r w:rsidRPr="0023473E">
              <w:rPr>
                <w:rFonts w:ascii="Times New Roman" w:hAnsi="Times New Roman"/>
                <w:sz w:val="24"/>
                <w:szCs w:val="24"/>
                <w:lang w:val="kk-KZ"/>
              </w:rPr>
              <w:t>МПа</w:t>
            </w:r>
          </w:p>
        </w:tc>
        <w:tc>
          <w:tcPr>
            <w:tcW w:w="1559" w:type="dxa"/>
          </w:tcPr>
          <w:p w14:paraId="7D7F4EBB"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5</w:t>
            </w:r>
          </w:p>
        </w:tc>
        <w:tc>
          <w:tcPr>
            <w:tcW w:w="1560" w:type="dxa"/>
          </w:tcPr>
          <w:p w14:paraId="17FC5864" w14:textId="77777777" w:rsidR="00485F67" w:rsidRPr="0023473E" w:rsidRDefault="00485F67" w:rsidP="00BC6F0E">
            <w:pPr>
              <w:jc w:val="center"/>
              <w:rPr>
                <w:rFonts w:ascii="Times New Roman" w:hAnsi="Times New Roman"/>
                <w:sz w:val="24"/>
                <w:szCs w:val="24"/>
                <w:lang w:val="kk-KZ"/>
              </w:rPr>
            </w:pPr>
          </w:p>
        </w:tc>
        <w:tc>
          <w:tcPr>
            <w:tcW w:w="2183" w:type="dxa"/>
          </w:tcPr>
          <w:p w14:paraId="46D7C2EE" w14:textId="77777777" w:rsidR="00485F67" w:rsidRPr="0023473E" w:rsidRDefault="00485F67" w:rsidP="00BC6F0E">
            <w:pPr>
              <w:jc w:val="center"/>
              <w:rPr>
                <w:rFonts w:ascii="Times New Roman" w:hAnsi="Times New Roman"/>
                <w:sz w:val="24"/>
                <w:szCs w:val="24"/>
                <w:lang w:val="kk-KZ"/>
              </w:rPr>
            </w:pPr>
          </w:p>
        </w:tc>
      </w:tr>
      <w:tr w:rsidR="0023473E" w:rsidRPr="0023473E" w14:paraId="30978347" w14:textId="77777777" w:rsidTr="009A1ED2">
        <w:trPr>
          <w:trHeight w:val="397"/>
          <w:jc w:val="center"/>
        </w:trPr>
        <w:tc>
          <w:tcPr>
            <w:tcW w:w="4253" w:type="dxa"/>
          </w:tcPr>
          <w:p w14:paraId="544E2009"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бастапқы</w:t>
            </w:r>
          </w:p>
        </w:tc>
        <w:tc>
          <w:tcPr>
            <w:tcW w:w="1559" w:type="dxa"/>
          </w:tcPr>
          <w:p w14:paraId="542FDC06"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0,1</w:t>
            </w:r>
          </w:p>
        </w:tc>
        <w:tc>
          <w:tcPr>
            <w:tcW w:w="1560" w:type="dxa"/>
          </w:tcPr>
          <w:p w14:paraId="4B18BB74" w14:textId="77777777" w:rsidR="00485F67" w:rsidRPr="0023473E" w:rsidRDefault="00485F67" w:rsidP="00BC6F0E">
            <w:pPr>
              <w:jc w:val="center"/>
              <w:rPr>
                <w:rFonts w:ascii="Times New Roman" w:hAnsi="Times New Roman"/>
                <w:sz w:val="24"/>
                <w:szCs w:val="24"/>
                <w:lang w:val="kk-KZ"/>
              </w:rPr>
            </w:pPr>
          </w:p>
        </w:tc>
        <w:tc>
          <w:tcPr>
            <w:tcW w:w="2183" w:type="dxa"/>
          </w:tcPr>
          <w:p w14:paraId="0EDC32DA" w14:textId="77777777" w:rsidR="00485F67" w:rsidRPr="0023473E" w:rsidRDefault="00485F67" w:rsidP="00BC6F0E">
            <w:pPr>
              <w:jc w:val="center"/>
              <w:rPr>
                <w:rFonts w:ascii="Times New Roman" w:hAnsi="Times New Roman"/>
                <w:sz w:val="24"/>
                <w:szCs w:val="24"/>
                <w:lang w:val="kk-KZ"/>
              </w:rPr>
            </w:pPr>
          </w:p>
        </w:tc>
      </w:tr>
      <w:tr w:rsidR="0023473E" w:rsidRPr="0023473E" w14:paraId="5628FB0D" w14:textId="77777777" w:rsidTr="009A1ED2">
        <w:trPr>
          <w:trHeight w:val="397"/>
          <w:jc w:val="center"/>
        </w:trPr>
        <w:tc>
          <w:tcPr>
            <w:tcW w:w="4253" w:type="dxa"/>
          </w:tcPr>
          <w:p w14:paraId="3F940978"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соңғы</w:t>
            </w:r>
          </w:p>
        </w:tc>
        <w:tc>
          <w:tcPr>
            <w:tcW w:w="1559" w:type="dxa"/>
          </w:tcPr>
          <w:p w14:paraId="2D3C0FCB"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5,0</w:t>
            </w:r>
          </w:p>
        </w:tc>
        <w:tc>
          <w:tcPr>
            <w:tcW w:w="1560" w:type="dxa"/>
          </w:tcPr>
          <w:p w14:paraId="7436B85C" w14:textId="77777777" w:rsidR="00485F67" w:rsidRPr="0023473E" w:rsidRDefault="00485F67" w:rsidP="00BC6F0E">
            <w:pPr>
              <w:jc w:val="center"/>
              <w:rPr>
                <w:rFonts w:ascii="Times New Roman" w:hAnsi="Times New Roman"/>
                <w:sz w:val="24"/>
                <w:szCs w:val="24"/>
                <w:lang w:val="kk-KZ"/>
              </w:rPr>
            </w:pPr>
          </w:p>
        </w:tc>
        <w:tc>
          <w:tcPr>
            <w:tcW w:w="2183" w:type="dxa"/>
          </w:tcPr>
          <w:p w14:paraId="724B848D" w14:textId="77777777" w:rsidR="00485F67" w:rsidRPr="0023473E" w:rsidRDefault="00485F67" w:rsidP="00BC6F0E">
            <w:pPr>
              <w:jc w:val="center"/>
              <w:rPr>
                <w:rFonts w:ascii="Times New Roman" w:hAnsi="Times New Roman"/>
                <w:sz w:val="24"/>
                <w:szCs w:val="24"/>
                <w:lang w:val="kk-KZ"/>
              </w:rPr>
            </w:pPr>
          </w:p>
        </w:tc>
      </w:tr>
      <w:tr w:rsidR="0023473E" w:rsidRPr="0023473E" w14:paraId="60C882FF" w14:textId="77777777" w:rsidTr="009A1ED2">
        <w:trPr>
          <w:trHeight w:val="397"/>
          <w:jc w:val="center"/>
        </w:trPr>
        <w:tc>
          <w:tcPr>
            <w:tcW w:w="4253" w:type="dxa"/>
          </w:tcPr>
          <w:p w14:paraId="7D33F5DD"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қысымдық қадам</w:t>
            </w:r>
          </w:p>
        </w:tc>
        <w:tc>
          <w:tcPr>
            <w:tcW w:w="1559" w:type="dxa"/>
          </w:tcPr>
          <w:p w14:paraId="4D6C1ED0"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0,5</w:t>
            </w:r>
          </w:p>
        </w:tc>
        <w:tc>
          <w:tcPr>
            <w:tcW w:w="1560" w:type="dxa"/>
          </w:tcPr>
          <w:p w14:paraId="47E6F165" w14:textId="77777777" w:rsidR="00485F67" w:rsidRPr="0023473E" w:rsidRDefault="00485F67" w:rsidP="00BC6F0E">
            <w:pPr>
              <w:jc w:val="center"/>
              <w:rPr>
                <w:rFonts w:ascii="Times New Roman" w:hAnsi="Times New Roman"/>
                <w:sz w:val="24"/>
                <w:szCs w:val="24"/>
                <w:lang w:val="kk-KZ"/>
              </w:rPr>
            </w:pPr>
          </w:p>
        </w:tc>
        <w:tc>
          <w:tcPr>
            <w:tcW w:w="2183" w:type="dxa"/>
          </w:tcPr>
          <w:p w14:paraId="01C795BF" w14:textId="77777777" w:rsidR="00485F67" w:rsidRPr="0023473E" w:rsidRDefault="00485F67" w:rsidP="00BC6F0E">
            <w:pPr>
              <w:jc w:val="center"/>
              <w:rPr>
                <w:rFonts w:ascii="Times New Roman" w:hAnsi="Times New Roman"/>
                <w:sz w:val="24"/>
                <w:szCs w:val="24"/>
                <w:lang w:val="kk-KZ"/>
              </w:rPr>
            </w:pPr>
          </w:p>
        </w:tc>
      </w:tr>
      <w:tr w:rsidR="0023473E" w:rsidRPr="0023473E" w14:paraId="1E707DF4" w14:textId="77777777" w:rsidTr="009A1ED2">
        <w:trPr>
          <w:trHeight w:val="397"/>
          <w:jc w:val="center"/>
        </w:trPr>
        <w:tc>
          <w:tcPr>
            <w:tcW w:w="4253" w:type="dxa"/>
          </w:tcPr>
          <w:p w14:paraId="07565CD7"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 xml:space="preserve">Атомдық масса, А </w:t>
            </w:r>
          </w:p>
        </w:tc>
        <w:tc>
          <w:tcPr>
            <w:tcW w:w="1559" w:type="dxa"/>
          </w:tcPr>
          <w:p w14:paraId="17345350"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59</w:t>
            </w:r>
          </w:p>
        </w:tc>
        <w:tc>
          <w:tcPr>
            <w:tcW w:w="1560" w:type="dxa"/>
          </w:tcPr>
          <w:p w14:paraId="4D6CE82C"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1</w:t>
            </w:r>
          </w:p>
        </w:tc>
        <w:tc>
          <w:tcPr>
            <w:tcW w:w="2183" w:type="dxa"/>
          </w:tcPr>
          <w:p w14:paraId="6613BE18"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12</w:t>
            </w:r>
          </w:p>
        </w:tc>
      </w:tr>
      <w:tr w:rsidR="0023473E" w:rsidRPr="0023473E" w14:paraId="40F966A8" w14:textId="77777777" w:rsidTr="009A1ED2">
        <w:trPr>
          <w:trHeight w:val="397"/>
          <w:jc w:val="center"/>
        </w:trPr>
        <w:tc>
          <w:tcPr>
            <w:tcW w:w="4253" w:type="dxa"/>
          </w:tcPr>
          <w:p w14:paraId="5C9CCE4F"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Валенттілік, z (шарт.бірлік)</w:t>
            </w:r>
          </w:p>
        </w:tc>
        <w:tc>
          <w:tcPr>
            <w:tcW w:w="1559" w:type="dxa"/>
          </w:tcPr>
          <w:p w14:paraId="06A39048"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8</w:t>
            </w:r>
          </w:p>
        </w:tc>
        <w:tc>
          <w:tcPr>
            <w:tcW w:w="1560" w:type="dxa"/>
          </w:tcPr>
          <w:p w14:paraId="4BE2DCFE"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1</w:t>
            </w:r>
          </w:p>
        </w:tc>
        <w:tc>
          <w:tcPr>
            <w:tcW w:w="2183" w:type="dxa"/>
          </w:tcPr>
          <w:p w14:paraId="5944D703"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4</w:t>
            </w:r>
          </w:p>
        </w:tc>
      </w:tr>
      <w:tr w:rsidR="0023473E" w:rsidRPr="0023473E" w14:paraId="6F8D82EE" w14:textId="77777777" w:rsidTr="009A1ED2">
        <w:trPr>
          <w:trHeight w:val="397"/>
          <w:jc w:val="center"/>
        </w:trPr>
        <w:tc>
          <w:tcPr>
            <w:tcW w:w="4253" w:type="dxa"/>
          </w:tcPr>
          <w:p w14:paraId="3AE40955" w14:textId="77777777" w:rsidR="00485F67" w:rsidRPr="0023473E" w:rsidRDefault="00485F67" w:rsidP="00BC6F0E">
            <w:pPr>
              <w:jc w:val="both"/>
              <w:rPr>
                <w:rFonts w:ascii="Times New Roman" w:hAnsi="Times New Roman"/>
                <w:sz w:val="24"/>
                <w:szCs w:val="24"/>
                <w:vertAlign w:val="superscript"/>
                <w:lang w:val="en-US"/>
              </w:rPr>
            </w:pPr>
            <w:r w:rsidRPr="0023473E">
              <w:rPr>
                <w:rFonts w:ascii="Times New Roman" w:hAnsi="Times New Roman"/>
                <w:sz w:val="24"/>
                <w:szCs w:val="24"/>
                <w:lang w:val="kk-KZ"/>
              </w:rPr>
              <w:t>Ядроаралық қашықтық h</w:t>
            </w:r>
            <w:r w:rsidRPr="0023473E">
              <w:rPr>
                <w:rFonts w:ascii="Times New Roman" w:hAnsi="Times New Roman"/>
                <w:sz w:val="24"/>
                <w:szCs w:val="24"/>
                <w:vertAlign w:val="superscript"/>
                <w:lang w:val="en-US"/>
              </w:rPr>
              <w:t>298</w:t>
            </w:r>
            <w:r w:rsidRPr="0023473E">
              <w:rPr>
                <w:rFonts w:ascii="Times New Roman" w:hAnsi="Times New Roman"/>
                <w:sz w:val="24"/>
                <w:szCs w:val="24"/>
                <w:lang w:val="en-US"/>
              </w:rPr>
              <w:t>, 10</w:t>
            </w:r>
            <w:r w:rsidRPr="0023473E">
              <w:rPr>
                <w:rFonts w:ascii="Times New Roman" w:hAnsi="Times New Roman"/>
                <w:sz w:val="24"/>
                <w:szCs w:val="24"/>
                <w:vertAlign w:val="superscript"/>
                <w:lang w:val="en-US"/>
              </w:rPr>
              <w:t>-10</w:t>
            </w:r>
          </w:p>
        </w:tc>
        <w:tc>
          <w:tcPr>
            <w:tcW w:w="1559" w:type="dxa"/>
          </w:tcPr>
          <w:p w14:paraId="5946D499"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2,49</w:t>
            </w:r>
          </w:p>
        </w:tc>
        <w:tc>
          <w:tcPr>
            <w:tcW w:w="1560" w:type="dxa"/>
          </w:tcPr>
          <w:p w14:paraId="0D56DFCE"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0,741</w:t>
            </w:r>
          </w:p>
        </w:tc>
        <w:tc>
          <w:tcPr>
            <w:tcW w:w="2183" w:type="dxa"/>
          </w:tcPr>
          <w:p w14:paraId="58D49CBA"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1,23</w:t>
            </w:r>
          </w:p>
        </w:tc>
      </w:tr>
      <w:tr w:rsidR="0023473E" w:rsidRPr="0023473E" w14:paraId="7D7CEC59" w14:textId="77777777" w:rsidTr="009A1ED2">
        <w:trPr>
          <w:trHeight w:val="397"/>
          <w:jc w:val="center"/>
        </w:trPr>
        <w:tc>
          <w:tcPr>
            <w:tcW w:w="4253" w:type="dxa"/>
          </w:tcPr>
          <w:p w14:paraId="22E4CBDD"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Атомның о</w:t>
            </w:r>
            <w:proofErr w:type="spellStart"/>
            <w:r w:rsidRPr="0023473E">
              <w:rPr>
                <w:rFonts w:ascii="Times New Roman" w:hAnsi="Times New Roman"/>
                <w:sz w:val="24"/>
                <w:szCs w:val="24"/>
              </w:rPr>
              <w:t>рбиталь</w:t>
            </w:r>
            <w:proofErr w:type="spellEnd"/>
            <w:r w:rsidRPr="0023473E">
              <w:rPr>
                <w:rFonts w:ascii="Times New Roman" w:hAnsi="Times New Roman"/>
                <w:sz w:val="24"/>
                <w:szCs w:val="24"/>
                <w:lang w:val="kk-KZ"/>
              </w:rPr>
              <w:t xml:space="preserve">ды радиусы </w:t>
            </w:r>
            <w:r w:rsidRPr="0023473E">
              <w:rPr>
                <w:rFonts w:ascii="Times New Roman" w:hAnsi="Times New Roman"/>
                <w:sz w:val="24"/>
                <w:szCs w:val="24"/>
                <w:lang w:val="en-US"/>
              </w:rPr>
              <w:t>r</w:t>
            </w:r>
            <w:r w:rsidRPr="0023473E">
              <w:rPr>
                <w:rFonts w:ascii="Times New Roman" w:hAnsi="Times New Roman"/>
                <w:sz w:val="24"/>
                <w:szCs w:val="24"/>
                <w:lang w:val="kk-KZ"/>
              </w:rPr>
              <w:t>,</w:t>
            </w:r>
            <w:r w:rsidRPr="0023473E">
              <w:rPr>
                <w:rFonts w:ascii="Times New Roman" w:hAnsi="Times New Roman"/>
                <w:sz w:val="24"/>
                <w:szCs w:val="24"/>
              </w:rPr>
              <w:t>10</w:t>
            </w:r>
            <w:r w:rsidRPr="0023473E">
              <w:rPr>
                <w:rFonts w:ascii="Times New Roman" w:hAnsi="Times New Roman"/>
                <w:sz w:val="24"/>
                <w:szCs w:val="24"/>
                <w:vertAlign w:val="superscript"/>
              </w:rPr>
              <w:t>-10</w:t>
            </w:r>
          </w:p>
        </w:tc>
        <w:tc>
          <w:tcPr>
            <w:tcW w:w="1559" w:type="dxa"/>
          </w:tcPr>
          <w:p w14:paraId="3E6DAA3D"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1,12</w:t>
            </w:r>
          </w:p>
        </w:tc>
        <w:tc>
          <w:tcPr>
            <w:tcW w:w="1560" w:type="dxa"/>
          </w:tcPr>
          <w:p w14:paraId="1028AE8B"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0,53</w:t>
            </w:r>
          </w:p>
        </w:tc>
        <w:tc>
          <w:tcPr>
            <w:tcW w:w="2183" w:type="dxa"/>
          </w:tcPr>
          <w:p w14:paraId="03BCCFCF" w14:textId="77777777" w:rsidR="00485F67" w:rsidRPr="0023473E" w:rsidRDefault="00485F67" w:rsidP="00BC6F0E">
            <w:pPr>
              <w:jc w:val="center"/>
              <w:rPr>
                <w:rFonts w:ascii="Times New Roman" w:hAnsi="Times New Roman"/>
                <w:sz w:val="24"/>
                <w:szCs w:val="24"/>
                <w:lang w:val="kk-KZ"/>
              </w:rPr>
            </w:pPr>
          </w:p>
        </w:tc>
      </w:tr>
      <w:tr w:rsidR="0023473E" w:rsidRPr="0023473E" w14:paraId="13BF34E7" w14:textId="77777777" w:rsidTr="00F63650">
        <w:trPr>
          <w:trHeight w:val="567"/>
          <w:jc w:val="center"/>
        </w:trPr>
        <w:tc>
          <w:tcPr>
            <w:tcW w:w="4253" w:type="dxa"/>
          </w:tcPr>
          <w:p w14:paraId="3C83FC5B" w14:textId="77777777" w:rsidR="00485F67" w:rsidRPr="0023473E" w:rsidRDefault="00485F67" w:rsidP="007739B8">
            <w:pPr>
              <w:jc w:val="both"/>
              <w:rPr>
                <w:rFonts w:ascii="Times New Roman" w:hAnsi="Times New Roman"/>
                <w:sz w:val="24"/>
                <w:szCs w:val="24"/>
                <w:lang w:val="kk-KZ"/>
              </w:rPr>
            </w:pPr>
            <w:r w:rsidRPr="0023473E">
              <w:rPr>
                <w:rFonts w:ascii="Times New Roman" w:hAnsi="Times New Roman"/>
                <w:sz w:val="24"/>
                <w:szCs w:val="24"/>
                <w:lang w:val="kk-KZ"/>
              </w:rPr>
              <w:t>Стандартты жылу сыйымдылық</w:t>
            </w:r>
            <m:oMath>
              <m:sSubSup>
                <m:sSubSupPr>
                  <m:ctrlPr>
                    <w:rPr>
                      <w:rFonts w:ascii="Cambria Math" w:hAnsi="Cambria Math"/>
                      <w:i/>
                      <w:sz w:val="24"/>
                      <w:szCs w:val="24"/>
                    </w:rPr>
                  </m:ctrlPr>
                </m:sSubSupPr>
                <m:e>
                  <m:r>
                    <w:rPr>
                      <w:rFonts w:ascii="Cambria Math" w:hAnsi="Times New Roman"/>
                      <w:sz w:val="24"/>
                      <w:szCs w:val="24"/>
                    </w:rPr>
                    <m:t>С</m:t>
                  </m:r>
                </m:e>
                <m:sub>
                  <m:r>
                    <w:rPr>
                      <w:rFonts w:ascii="Cambria Math" w:hAnsi="Times New Roman"/>
                      <w:sz w:val="24"/>
                      <w:szCs w:val="24"/>
                    </w:rPr>
                    <m:t>Р</m:t>
                  </m:r>
                </m:sub>
                <m:sup>
                  <m:r>
                    <w:rPr>
                      <w:rFonts w:ascii="Cambria Math" w:hAnsi="Times New Roman"/>
                      <w:sz w:val="24"/>
                      <w:szCs w:val="24"/>
                    </w:rPr>
                    <m:t>298</m:t>
                  </m:r>
                  <m:ctrlPr>
                    <w:rPr>
                      <w:rFonts w:ascii="Cambria Math" w:hAnsi="Times New Roman"/>
                      <w:i/>
                      <w:sz w:val="24"/>
                      <w:szCs w:val="24"/>
                    </w:rPr>
                  </m:ctrlPr>
                </m:sup>
              </m:sSubSup>
            </m:oMath>
          </w:p>
          <w:p w14:paraId="2E7509CC" w14:textId="77777777" w:rsidR="00485F67" w:rsidRPr="0023473E" w:rsidRDefault="00485F67" w:rsidP="00BC6F0E">
            <w:pPr>
              <w:jc w:val="both"/>
              <w:rPr>
                <w:rFonts w:ascii="Times New Roman" w:hAnsi="Times New Roman"/>
                <w:sz w:val="24"/>
                <w:szCs w:val="24"/>
                <w:lang w:val="kk-KZ"/>
              </w:rPr>
            </w:pPr>
            <w:r w:rsidRPr="0023473E">
              <w:rPr>
                <w:rFonts w:ascii="Times New Roman" w:hAnsi="Times New Roman"/>
                <w:sz w:val="24"/>
                <w:szCs w:val="24"/>
                <w:lang w:val="kk-KZ"/>
              </w:rPr>
              <w:t>(Дж·моль</w:t>
            </w:r>
            <w:r w:rsidRPr="0023473E">
              <w:rPr>
                <w:rFonts w:ascii="Times New Roman" w:hAnsi="Times New Roman"/>
                <w:sz w:val="24"/>
                <w:szCs w:val="24"/>
                <w:vertAlign w:val="superscript"/>
                <w:lang w:val="kk-KZ"/>
              </w:rPr>
              <w:t>-1</w:t>
            </w:r>
            <w:r w:rsidRPr="0023473E">
              <w:rPr>
                <w:rFonts w:ascii="Times New Roman" w:hAnsi="Times New Roman"/>
                <w:sz w:val="24"/>
                <w:szCs w:val="24"/>
                <w:lang w:val="kk-KZ"/>
              </w:rPr>
              <w:t xml:space="preserve">К </w:t>
            </w:r>
            <w:r w:rsidRPr="0023473E">
              <w:rPr>
                <w:rFonts w:ascii="Times New Roman" w:hAnsi="Times New Roman"/>
                <w:sz w:val="24"/>
                <w:szCs w:val="24"/>
                <w:vertAlign w:val="superscript"/>
                <w:lang w:val="kk-KZ"/>
              </w:rPr>
              <w:t>-1</w:t>
            </w:r>
            <w:r w:rsidRPr="0023473E">
              <w:rPr>
                <w:rFonts w:ascii="Times New Roman" w:hAnsi="Times New Roman"/>
                <w:sz w:val="24"/>
                <w:szCs w:val="24"/>
                <w:lang w:val="kk-KZ"/>
              </w:rPr>
              <w:t>))</w:t>
            </w:r>
          </w:p>
        </w:tc>
        <w:tc>
          <w:tcPr>
            <w:tcW w:w="1559" w:type="dxa"/>
          </w:tcPr>
          <w:p w14:paraId="5B05AFAC"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25,97 (Тв)</w:t>
            </w:r>
          </w:p>
        </w:tc>
        <w:tc>
          <w:tcPr>
            <w:tcW w:w="1560" w:type="dxa"/>
          </w:tcPr>
          <w:p w14:paraId="04314E27"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28,8 (г)</w:t>
            </w:r>
          </w:p>
        </w:tc>
        <w:tc>
          <w:tcPr>
            <w:tcW w:w="2183" w:type="dxa"/>
          </w:tcPr>
          <w:p w14:paraId="728FDA86"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103,835</w:t>
            </w:r>
          </w:p>
        </w:tc>
      </w:tr>
      <w:tr w:rsidR="00485F67" w:rsidRPr="0023473E" w14:paraId="57E8E7C4" w14:textId="77777777" w:rsidTr="00211FD0">
        <w:trPr>
          <w:trHeight w:val="1417"/>
          <w:jc w:val="center"/>
        </w:trPr>
        <w:tc>
          <w:tcPr>
            <w:tcW w:w="4253" w:type="dxa"/>
          </w:tcPr>
          <w:p w14:paraId="295D3CE3" w14:textId="77777777" w:rsidR="00485F67" w:rsidRPr="0023473E" w:rsidRDefault="00485F67" w:rsidP="00BC6F0E">
            <w:pPr>
              <w:rPr>
                <w:rFonts w:ascii="Times New Roman" w:hAnsi="Times New Roman"/>
                <w:sz w:val="24"/>
                <w:szCs w:val="24"/>
                <w:lang w:val="kk-KZ"/>
              </w:rPr>
            </w:pPr>
            <w:r w:rsidRPr="0023473E">
              <w:rPr>
                <w:rFonts w:ascii="Times New Roman" w:hAnsi="Times New Roman"/>
                <w:sz w:val="24"/>
                <w:szCs w:val="24"/>
                <w:lang w:val="kk-KZ"/>
              </w:rPr>
              <w:t>Жылу сыйымдылығы теңдеуінің коэффициенттері:</w:t>
            </w:r>
          </w:p>
          <w:p w14:paraId="78F5A86D" w14:textId="77777777" w:rsidR="00485F67" w:rsidRPr="0023473E" w:rsidRDefault="00485F67" w:rsidP="00BC6F0E">
            <w:pPr>
              <w:rPr>
                <w:rFonts w:ascii="Times New Roman" w:hAnsi="Times New Roman"/>
                <w:sz w:val="24"/>
                <w:szCs w:val="24"/>
                <w:lang w:val="kk-KZ"/>
              </w:rPr>
            </w:pPr>
            <w:r w:rsidRPr="0023473E">
              <w:rPr>
                <w:rFonts w:ascii="Times New Roman" w:hAnsi="Times New Roman"/>
                <w:sz w:val="24"/>
                <w:szCs w:val="24"/>
                <w:lang w:val="kk-KZ"/>
              </w:rPr>
              <w:t>а (Дж·моль</w:t>
            </w:r>
            <w:r w:rsidRPr="0023473E">
              <w:rPr>
                <w:rFonts w:ascii="Times New Roman" w:hAnsi="Times New Roman"/>
                <w:sz w:val="24"/>
                <w:szCs w:val="24"/>
                <w:vertAlign w:val="superscript"/>
                <w:lang w:val="kk-KZ"/>
              </w:rPr>
              <w:t>-1</w:t>
            </w:r>
            <w:r w:rsidRPr="0023473E">
              <w:rPr>
                <w:rFonts w:ascii="Times New Roman" w:hAnsi="Times New Roman"/>
                <w:sz w:val="24"/>
                <w:szCs w:val="24"/>
                <w:lang w:val="kk-KZ"/>
              </w:rPr>
              <w:t>·К</w:t>
            </w:r>
            <w:r w:rsidRPr="0023473E">
              <w:rPr>
                <w:rFonts w:ascii="Times New Roman" w:hAnsi="Times New Roman"/>
                <w:sz w:val="24"/>
                <w:szCs w:val="24"/>
                <w:vertAlign w:val="superscript"/>
                <w:lang w:val="kk-KZ"/>
              </w:rPr>
              <w:t>-1</w:t>
            </w:r>
            <w:r w:rsidRPr="0023473E">
              <w:rPr>
                <w:rFonts w:ascii="Times New Roman" w:hAnsi="Times New Roman"/>
                <w:sz w:val="24"/>
                <w:szCs w:val="24"/>
                <w:lang w:val="kk-KZ"/>
              </w:rPr>
              <w:t>)</w:t>
            </w:r>
          </w:p>
          <w:p w14:paraId="034B673F" w14:textId="77777777" w:rsidR="00485F67" w:rsidRPr="0023473E" w:rsidRDefault="00485F67" w:rsidP="00BC6F0E">
            <w:pPr>
              <w:rPr>
                <w:rFonts w:ascii="Times New Roman" w:hAnsi="Times New Roman"/>
                <w:sz w:val="24"/>
                <w:szCs w:val="24"/>
                <w:lang w:val="kk-KZ"/>
              </w:rPr>
            </w:pPr>
            <w:r w:rsidRPr="0023473E">
              <w:rPr>
                <w:rFonts w:ascii="Times New Roman" w:hAnsi="Times New Roman"/>
                <w:sz w:val="24"/>
                <w:szCs w:val="24"/>
                <w:lang w:val="kk-KZ"/>
              </w:rPr>
              <w:t>в (Дж·моль</w:t>
            </w:r>
            <w:r w:rsidRPr="0023473E">
              <w:rPr>
                <w:rFonts w:ascii="Times New Roman" w:hAnsi="Times New Roman"/>
                <w:sz w:val="24"/>
                <w:szCs w:val="24"/>
                <w:vertAlign w:val="superscript"/>
                <w:lang w:val="kk-KZ"/>
              </w:rPr>
              <w:t>-1</w:t>
            </w:r>
            <w:r w:rsidRPr="0023473E">
              <w:rPr>
                <w:rFonts w:ascii="Times New Roman" w:hAnsi="Times New Roman"/>
                <w:sz w:val="24"/>
                <w:szCs w:val="24"/>
                <w:lang w:val="kk-KZ"/>
              </w:rPr>
              <w:t>·К</w:t>
            </w:r>
            <w:r w:rsidRPr="0023473E">
              <w:rPr>
                <w:rFonts w:ascii="Times New Roman" w:hAnsi="Times New Roman"/>
                <w:sz w:val="24"/>
                <w:szCs w:val="24"/>
                <w:vertAlign w:val="superscript"/>
                <w:lang w:val="kk-KZ"/>
              </w:rPr>
              <w:t>-2</w:t>
            </w:r>
            <w:r w:rsidRPr="0023473E">
              <w:rPr>
                <w:rFonts w:ascii="Times New Roman" w:hAnsi="Times New Roman"/>
                <w:sz w:val="24"/>
                <w:szCs w:val="24"/>
                <w:lang w:val="kk-KZ"/>
              </w:rPr>
              <w:t>)</w:t>
            </w:r>
          </w:p>
          <w:p w14:paraId="7EC482EC" w14:textId="77777777" w:rsidR="00485F67" w:rsidRPr="0023473E" w:rsidRDefault="00485F67" w:rsidP="00BC6F0E">
            <w:pPr>
              <w:rPr>
                <w:rFonts w:ascii="Times New Roman" w:hAnsi="Times New Roman"/>
                <w:sz w:val="24"/>
                <w:szCs w:val="24"/>
                <w:lang w:val="kk-KZ"/>
              </w:rPr>
            </w:pPr>
            <w:r w:rsidRPr="0023473E">
              <w:rPr>
                <w:rFonts w:ascii="Times New Roman" w:hAnsi="Times New Roman"/>
                <w:sz w:val="24"/>
                <w:szCs w:val="24"/>
                <w:lang w:val="kk-KZ"/>
              </w:rPr>
              <w:t>с (Дж·моль</w:t>
            </w:r>
            <w:r w:rsidRPr="0023473E">
              <w:rPr>
                <w:rFonts w:ascii="Times New Roman" w:hAnsi="Times New Roman"/>
                <w:sz w:val="24"/>
                <w:szCs w:val="24"/>
                <w:vertAlign w:val="superscript"/>
                <w:lang w:val="kk-KZ"/>
              </w:rPr>
              <w:t>-1</w:t>
            </w:r>
            <w:r w:rsidRPr="0023473E">
              <w:rPr>
                <w:rFonts w:ascii="Times New Roman" w:hAnsi="Times New Roman"/>
                <w:sz w:val="24"/>
                <w:szCs w:val="24"/>
                <w:lang w:val="kk-KZ"/>
              </w:rPr>
              <w:t>·К</w:t>
            </w:r>
            <w:r w:rsidRPr="0023473E">
              <w:rPr>
                <w:rFonts w:ascii="Times New Roman" w:hAnsi="Times New Roman"/>
                <w:sz w:val="24"/>
                <w:szCs w:val="24"/>
                <w:vertAlign w:val="superscript"/>
                <w:lang w:val="kk-KZ"/>
              </w:rPr>
              <w:t>-3</w:t>
            </w:r>
            <w:r w:rsidRPr="0023473E">
              <w:rPr>
                <w:rFonts w:ascii="Times New Roman" w:hAnsi="Times New Roman"/>
                <w:sz w:val="24"/>
                <w:szCs w:val="24"/>
                <w:lang w:val="kk-KZ"/>
              </w:rPr>
              <w:t xml:space="preserve">)  </w:t>
            </w:r>
          </w:p>
        </w:tc>
        <w:tc>
          <w:tcPr>
            <w:tcW w:w="1559" w:type="dxa"/>
          </w:tcPr>
          <w:p w14:paraId="53DF89ED" w14:textId="77777777" w:rsidR="00485F67" w:rsidRPr="0023473E" w:rsidRDefault="00485F67" w:rsidP="00BC6F0E">
            <w:pPr>
              <w:jc w:val="center"/>
              <w:rPr>
                <w:rFonts w:ascii="Times New Roman" w:hAnsi="Times New Roman"/>
                <w:sz w:val="24"/>
                <w:szCs w:val="24"/>
                <w:lang w:val="kk-KZ"/>
              </w:rPr>
            </w:pPr>
          </w:p>
          <w:p w14:paraId="41BB331F" w14:textId="77777777" w:rsidR="00485F67" w:rsidRPr="0023473E" w:rsidRDefault="00485F67" w:rsidP="00BC6F0E">
            <w:pPr>
              <w:jc w:val="center"/>
              <w:rPr>
                <w:rFonts w:ascii="Times New Roman" w:hAnsi="Times New Roman"/>
                <w:sz w:val="24"/>
                <w:szCs w:val="24"/>
                <w:lang w:val="kk-KZ"/>
              </w:rPr>
            </w:pPr>
          </w:p>
          <w:p w14:paraId="45A506ED"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0,304</w:t>
            </w:r>
          </w:p>
          <w:p w14:paraId="670783B1" w14:textId="77777777" w:rsidR="00485F67" w:rsidRPr="0023473E" w:rsidRDefault="00485F67" w:rsidP="00BC6F0E">
            <w:pPr>
              <w:jc w:val="center"/>
              <w:rPr>
                <w:rFonts w:ascii="Times New Roman" w:hAnsi="Times New Roman"/>
                <w:sz w:val="24"/>
                <w:szCs w:val="24"/>
                <w:vertAlign w:val="superscript"/>
                <w:lang w:val="kk-KZ"/>
              </w:rPr>
            </w:pPr>
            <w:r w:rsidRPr="0023473E">
              <w:rPr>
                <w:rFonts w:ascii="Times New Roman" w:hAnsi="Times New Roman"/>
                <w:sz w:val="24"/>
                <w:szCs w:val="24"/>
                <w:lang w:val="kk-KZ"/>
              </w:rPr>
              <w:t>4,57·10</w:t>
            </w:r>
            <w:r w:rsidRPr="0023473E">
              <w:rPr>
                <w:rFonts w:ascii="Times New Roman" w:hAnsi="Times New Roman"/>
                <w:sz w:val="24"/>
                <w:szCs w:val="24"/>
                <w:vertAlign w:val="superscript"/>
                <w:lang w:val="kk-KZ"/>
              </w:rPr>
              <w:t>-4</w:t>
            </w:r>
          </w:p>
        </w:tc>
        <w:tc>
          <w:tcPr>
            <w:tcW w:w="1560" w:type="dxa"/>
          </w:tcPr>
          <w:p w14:paraId="26541616" w14:textId="77777777" w:rsidR="00485F67" w:rsidRPr="0023473E" w:rsidRDefault="00485F67" w:rsidP="00BC6F0E">
            <w:pPr>
              <w:jc w:val="center"/>
              <w:rPr>
                <w:rFonts w:ascii="Times New Roman" w:hAnsi="Times New Roman"/>
                <w:sz w:val="24"/>
                <w:szCs w:val="24"/>
                <w:lang w:val="kk-KZ"/>
              </w:rPr>
            </w:pPr>
          </w:p>
          <w:p w14:paraId="02E01C58" w14:textId="77777777" w:rsidR="00485F67" w:rsidRPr="0023473E" w:rsidRDefault="00485F67" w:rsidP="00BC6F0E">
            <w:pPr>
              <w:jc w:val="center"/>
              <w:rPr>
                <w:rFonts w:ascii="Times New Roman" w:hAnsi="Times New Roman"/>
                <w:sz w:val="24"/>
                <w:szCs w:val="24"/>
                <w:lang w:val="kk-KZ"/>
              </w:rPr>
            </w:pPr>
          </w:p>
          <w:p w14:paraId="6AAC00FB"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3,30</w:t>
            </w:r>
          </w:p>
          <w:p w14:paraId="63AE930C" w14:textId="77777777" w:rsidR="00485F67" w:rsidRPr="0023473E" w:rsidRDefault="00485F67" w:rsidP="00BC6F0E">
            <w:pPr>
              <w:jc w:val="center"/>
              <w:rPr>
                <w:rFonts w:ascii="Times New Roman" w:hAnsi="Times New Roman"/>
                <w:sz w:val="24"/>
                <w:szCs w:val="24"/>
                <w:vertAlign w:val="superscript"/>
                <w:lang w:val="kk-KZ"/>
              </w:rPr>
            </w:pPr>
            <w:r w:rsidRPr="0023473E">
              <w:rPr>
                <w:rFonts w:ascii="Times New Roman" w:hAnsi="Times New Roman"/>
                <w:sz w:val="24"/>
                <w:szCs w:val="24"/>
                <w:lang w:val="kk-KZ"/>
              </w:rPr>
              <w:t>0,34·10</w:t>
            </w:r>
            <w:r w:rsidRPr="0023473E">
              <w:rPr>
                <w:rFonts w:ascii="Times New Roman" w:hAnsi="Times New Roman"/>
                <w:sz w:val="24"/>
                <w:szCs w:val="24"/>
                <w:vertAlign w:val="superscript"/>
                <w:lang w:val="kk-KZ"/>
              </w:rPr>
              <w:t>-3</w:t>
            </w:r>
          </w:p>
        </w:tc>
        <w:tc>
          <w:tcPr>
            <w:tcW w:w="2183" w:type="dxa"/>
          </w:tcPr>
          <w:p w14:paraId="3B4C197D" w14:textId="77777777" w:rsidR="00485F67" w:rsidRPr="0023473E" w:rsidRDefault="00485F67" w:rsidP="00BC6F0E">
            <w:pPr>
              <w:jc w:val="center"/>
              <w:rPr>
                <w:rFonts w:ascii="Times New Roman" w:hAnsi="Times New Roman"/>
                <w:sz w:val="24"/>
                <w:szCs w:val="24"/>
                <w:lang w:val="kk-KZ"/>
              </w:rPr>
            </w:pPr>
          </w:p>
          <w:p w14:paraId="717A99FD" w14:textId="77777777" w:rsidR="00485F67" w:rsidRPr="0023473E" w:rsidRDefault="00485F67" w:rsidP="00BC6F0E">
            <w:pPr>
              <w:jc w:val="center"/>
              <w:rPr>
                <w:rFonts w:ascii="Times New Roman" w:hAnsi="Times New Roman"/>
                <w:sz w:val="24"/>
                <w:szCs w:val="24"/>
                <w:lang w:val="kk-KZ"/>
              </w:rPr>
            </w:pPr>
          </w:p>
          <w:p w14:paraId="077266FD"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-18,4</w:t>
            </w:r>
          </w:p>
          <w:p w14:paraId="4AE5B6ED"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447,3</w:t>
            </w:r>
          </w:p>
          <w:p w14:paraId="69A772B8" w14:textId="77777777" w:rsidR="00485F67" w:rsidRPr="0023473E" w:rsidRDefault="00485F67" w:rsidP="00BC6F0E">
            <w:pPr>
              <w:jc w:val="center"/>
              <w:rPr>
                <w:rFonts w:ascii="Times New Roman" w:hAnsi="Times New Roman"/>
                <w:sz w:val="24"/>
                <w:szCs w:val="24"/>
                <w:lang w:val="kk-KZ"/>
              </w:rPr>
            </w:pPr>
            <w:r w:rsidRPr="0023473E">
              <w:rPr>
                <w:rFonts w:ascii="Times New Roman" w:hAnsi="Times New Roman"/>
                <w:sz w:val="24"/>
                <w:szCs w:val="24"/>
                <w:lang w:val="kk-KZ"/>
              </w:rPr>
              <w:t>-296,2</w:t>
            </w:r>
          </w:p>
        </w:tc>
      </w:tr>
    </w:tbl>
    <w:p w14:paraId="1D102BC3" w14:textId="77777777" w:rsidR="007E48CC" w:rsidRPr="0023473E" w:rsidRDefault="007E48CC" w:rsidP="005D0ECB">
      <w:pPr>
        <w:spacing w:after="0" w:line="240" w:lineRule="auto"/>
        <w:jc w:val="both"/>
        <w:rPr>
          <w:rFonts w:ascii="Times New Roman" w:hAnsi="Times New Roman"/>
          <w:sz w:val="28"/>
          <w:szCs w:val="28"/>
          <w:lang w:val="kk-KZ"/>
        </w:rPr>
      </w:pPr>
    </w:p>
    <w:p w14:paraId="106B9E5A" w14:textId="77777777" w:rsidR="00485F67" w:rsidRPr="0023473E" w:rsidRDefault="00485F67" w:rsidP="009A1ED2">
      <w:pPr>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lastRenderedPageBreak/>
        <w:t>Катализатор атомдары мен сутегі молекулаларының химиялық байланыстарының жылу активациялары</w:t>
      </w:r>
      <w:r w:rsidR="0094065E" w:rsidRPr="0023473E">
        <w:rPr>
          <w:rFonts w:ascii="Times New Roman" w:hAnsi="Times New Roman"/>
          <w:sz w:val="28"/>
          <w:szCs w:val="28"/>
          <w:lang w:val="kk-KZ"/>
        </w:rPr>
        <w:t>[80,81]</w:t>
      </w:r>
      <w:r w:rsidR="009A1ED2" w:rsidRPr="0023473E">
        <w:rPr>
          <w:rFonts w:ascii="Times New Roman" w:hAnsi="Times New Roman"/>
          <w:bCs/>
          <w:sz w:val="28"/>
          <w:szCs w:val="28"/>
          <w:lang w:val="kk-KZ"/>
        </w:rPr>
        <w:t>.</w:t>
      </w:r>
    </w:p>
    <w:p w14:paraId="0BA69341" w14:textId="77777777" w:rsidR="00485F67" w:rsidRPr="0023473E" w:rsidRDefault="00485F67" w:rsidP="00485F6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Қатты агрегаттық күйдегі никель құрылымының жылу активациясы қарастырылды. Молекулалардың қанықпаған және карбонильді топтарын гидрлеу процесінің температуралық аймағы, ішкі жылу энергиясы, жылусыйымдылығы анықталды. Тербеліс қозғалысының кинетикалық энергиясының және ішкі жылу энергиясының артуы атомдар арасындағы қашықтықтың артуына алып келеді, белсендірілген кешендердің саны артады.</w:t>
      </w:r>
    </w:p>
    <w:p w14:paraId="106BCCB4" w14:textId="77777777" w:rsidR="005D52BC" w:rsidRPr="0023473E" w:rsidRDefault="00485F67" w:rsidP="008F4635">
      <w:pPr>
        <w:pStyle w:val="a3"/>
        <w:spacing w:after="0" w:line="240" w:lineRule="auto"/>
        <w:ind w:left="0" w:firstLine="709"/>
        <w:jc w:val="both"/>
        <w:rPr>
          <w:rFonts w:ascii="Times New Roman" w:hAnsi="Times New Roman"/>
          <w:sz w:val="28"/>
          <w:szCs w:val="28"/>
          <w:lang w:val="kk-KZ"/>
        </w:rPr>
      </w:pPr>
      <w:r w:rsidRPr="0023473E">
        <w:rPr>
          <w:rFonts w:ascii="Times New Roman" w:hAnsi="Times New Roman"/>
          <w:sz w:val="28"/>
          <w:szCs w:val="28"/>
          <w:lang w:val="kk-KZ"/>
        </w:rPr>
        <w:t>Қатты агрегаттық күйдегі никель құрылымының жылу активациясын</w:t>
      </w:r>
      <w:r w:rsidRPr="0023473E">
        <w:rPr>
          <w:rFonts w:ascii="Times New Roman" w:hAnsi="Times New Roman"/>
          <w:b/>
          <w:sz w:val="28"/>
          <w:szCs w:val="28"/>
          <w:lang w:val="kk-KZ"/>
        </w:rPr>
        <w:t xml:space="preserve"> </w:t>
      </w:r>
      <w:r w:rsidRPr="0023473E">
        <w:rPr>
          <w:rFonts w:ascii="Times New Roman" w:hAnsi="Times New Roman"/>
          <w:sz w:val="28"/>
          <w:szCs w:val="28"/>
          <w:lang w:val="kk-KZ"/>
        </w:rPr>
        <w:t>қарастырайық.</w:t>
      </w:r>
      <w:r w:rsidR="008F4635" w:rsidRPr="0023473E">
        <w:rPr>
          <w:rFonts w:ascii="Times New Roman" w:hAnsi="Times New Roman"/>
          <w:sz w:val="28"/>
          <w:szCs w:val="28"/>
          <w:lang w:val="kk-KZ"/>
        </w:rPr>
        <w:t xml:space="preserve"> </w:t>
      </w:r>
    </w:p>
    <w:p w14:paraId="1298CFB0" w14:textId="77777777" w:rsidR="00485F67" w:rsidRPr="0023473E" w:rsidRDefault="00485F67" w:rsidP="008F4635">
      <w:pPr>
        <w:pStyle w:val="a3"/>
        <w:spacing w:after="0" w:line="240" w:lineRule="auto"/>
        <w:ind w:left="0" w:firstLine="709"/>
        <w:jc w:val="both"/>
        <w:rPr>
          <w:rFonts w:ascii="Times New Roman" w:hAnsi="Times New Roman"/>
          <w:sz w:val="28"/>
          <w:szCs w:val="28"/>
          <w:lang w:val="kk-KZ"/>
        </w:rPr>
      </w:pPr>
      <w:r w:rsidRPr="0023473E">
        <w:rPr>
          <w:rFonts w:ascii="Times New Roman" w:hAnsi="Times New Roman"/>
          <w:sz w:val="28"/>
          <w:szCs w:val="28"/>
          <w:lang w:val="kk-KZ"/>
        </w:rPr>
        <w:t xml:space="preserve">Төменде </w:t>
      </w:r>
      <w:r w:rsidR="0039448A" w:rsidRPr="0023473E">
        <w:rPr>
          <w:rFonts w:ascii="Times New Roman" w:hAnsi="Times New Roman"/>
          <w:sz w:val="28"/>
          <w:szCs w:val="28"/>
          <w:lang w:val="kk-KZ"/>
        </w:rPr>
        <w:t>11</w:t>
      </w:r>
      <w:r w:rsidR="005D52BC" w:rsidRPr="0023473E">
        <w:rPr>
          <w:rFonts w:ascii="Times New Roman" w:hAnsi="Times New Roman"/>
          <w:sz w:val="28"/>
          <w:szCs w:val="28"/>
          <w:lang w:val="kk-KZ"/>
        </w:rPr>
        <w:t>-</w:t>
      </w:r>
      <w:r w:rsidRPr="0023473E">
        <w:rPr>
          <w:rFonts w:ascii="Times New Roman" w:hAnsi="Times New Roman"/>
          <w:sz w:val="28"/>
          <w:szCs w:val="28"/>
          <w:lang w:val="kk-KZ"/>
        </w:rPr>
        <w:t xml:space="preserve"> суретте жылусыйымдылы</w:t>
      </w:r>
      <w:r w:rsidRPr="0023473E">
        <w:rPr>
          <w:rFonts w:ascii="Times New Roman" w:hAnsi="Times New Roman" w:cs="Arial"/>
          <w:sz w:val="28"/>
          <w:szCs w:val="28"/>
          <w:lang w:val="kk-KZ"/>
        </w:rPr>
        <w:t>ғ</w:t>
      </w:r>
      <w:r w:rsidRPr="0023473E">
        <w:rPr>
          <w:rFonts w:ascii="Times New Roman" w:hAnsi="Times New Roman" w:cs="Calibri"/>
          <w:sz w:val="28"/>
          <w:szCs w:val="28"/>
          <w:lang w:val="kk-KZ"/>
        </w:rPr>
        <w:t>ы мен ішкі жылу энергиясыны</w:t>
      </w:r>
      <w:r w:rsidRPr="0023473E">
        <w:rPr>
          <w:rFonts w:ascii="Times New Roman" w:hAnsi="Times New Roman" w:cs="Arial"/>
          <w:sz w:val="28"/>
          <w:szCs w:val="28"/>
          <w:lang w:val="kk-KZ"/>
        </w:rPr>
        <w:t>ң</w:t>
      </w:r>
      <w:r w:rsidRPr="0023473E">
        <w:rPr>
          <w:rFonts w:ascii="Times New Roman" w:hAnsi="Times New Roman" w:cs="Calibri"/>
          <w:sz w:val="28"/>
          <w:szCs w:val="28"/>
          <w:lang w:val="kk-KZ"/>
        </w:rPr>
        <w:t xml:space="preserve">   </w:t>
      </w:r>
      <w:r w:rsidR="005D52BC" w:rsidRPr="0023473E">
        <w:rPr>
          <w:rFonts w:ascii="Times New Roman" w:hAnsi="Times New Roman" w:cs="Calibri"/>
          <w:sz w:val="28"/>
          <w:szCs w:val="28"/>
          <w:lang w:val="kk-KZ"/>
        </w:rPr>
        <w:t xml:space="preserve"> </w:t>
      </w:r>
      <w:r w:rsidRPr="0023473E">
        <w:rPr>
          <w:rFonts w:ascii="Times New Roman" w:hAnsi="Times New Roman" w:cs="Calibri"/>
          <w:sz w:val="28"/>
          <w:szCs w:val="28"/>
          <w:lang w:val="kk-KZ"/>
        </w:rPr>
        <w:t xml:space="preserve"> </w:t>
      </w:r>
      <w:r w:rsidRPr="0023473E">
        <w:rPr>
          <w:rFonts w:ascii="Times New Roman" w:hAnsi="Times New Roman"/>
          <w:sz w:val="28"/>
          <w:szCs w:val="28"/>
          <w:lang w:val="kk-KZ"/>
        </w:rPr>
        <w:t>Q = 3,0</w:t>
      </w:r>
      <m:oMath>
        <m:r>
          <w:rPr>
            <w:rFonts w:ascii="Cambria Math" w:hAnsi="Times New Roman"/>
            <w:sz w:val="28"/>
            <w:szCs w:val="28"/>
            <w:lang w:val="kk-KZ"/>
          </w:rPr>
          <m:t xml:space="preserve"> </m:t>
        </m:r>
        <m:sSub>
          <m:sSubPr>
            <m:ctrlPr>
              <w:rPr>
                <w:rFonts w:ascii="Cambria Math" w:hAnsi="Times New Roman"/>
                <w:sz w:val="28"/>
                <w:szCs w:val="28"/>
                <w:lang w:val="kk-KZ"/>
              </w:rPr>
            </m:ctrlPr>
          </m:sSubPr>
          <m:e>
            <m:r>
              <m:rPr>
                <m:sty m:val="p"/>
              </m:rPr>
              <w:rPr>
                <w:rFonts w:ascii="Cambria Math" w:hAnsi="Cambria Math"/>
                <w:sz w:val="28"/>
                <w:szCs w:val="28"/>
                <w:lang w:val="kk-KZ"/>
              </w:rPr>
              <m:t>C</m:t>
            </m:r>
          </m:e>
          <m:sub>
            <m:r>
              <m:rPr>
                <m:sty m:val="p"/>
              </m:rPr>
              <w:rPr>
                <w:rFonts w:ascii="Cambria Math" w:hAnsi="Cambria Math"/>
                <w:sz w:val="28"/>
                <w:szCs w:val="28"/>
                <w:lang w:val="kk-KZ"/>
              </w:rPr>
              <m:t>V</m:t>
            </m:r>
          </m:sub>
        </m:sSub>
        <m:r>
          <w:rPr>
            <w:rFonts w:ascii="Cambria Math" w:hAnsi="Cambria Math"/>
            <w:sz w:val="28"/>
            <w:szCs w:val="28"/>
            <w:lang w:val="kk-KZ"/>
          </w:rPr>
          <m:t>∙</m:t>
        </m:r>
        <m:r>
          <m:rPr>
            <m:sty m:val="p"/>
          </m:rPr>
          <w:rPr>
            <w:rFonts w:ascii="Cambria Math" w:hAnsi="Cambria Math"/>
            <w:sz w:val="28"/>
            <w:szCs w:val="28"/>
            <w:lang w:val="kk-KZ"/>
          </w:rPr>
          <m:t>T</m:t>
        </m:r>
      </m:oMath>
      <w:r w:rsidRPr="0023473E">
        <w:rPr>
          <w:rFonts w:ascii="Times New Roman" w:hAnsi="Times New Roman" w:cs="Calibri"/>
          <w:sz w:val="28"/>
          <w:szCs w:val="28"/>
          <w:lang w:val="kk-KZ"/>
        </w:rPr>
        <w:t xml:space="preserve">  (итеру энергиясы, жылу деформация энергиялары) ж</w:t>
      </w:r>
      <w:r w:rsidRPr="0023473E">
        <w:rPr>
          <w:rFonts w:ascii="Times New Roman" w:hAnsi="Times New Roman" w:cs="Arial"/>
          <w:sz w:val="28"/>
          <w:szCs w:val="28"/>
          <w:lang w:val="kk-KZ"/>
        </w:rPr>
        <w:t>ү</w:t>
      </w:r>
      <w:r w:rsidRPr="0023473E">
        <w:rPr>
          <w:rFonts w:ascii="Times New Roman" w:hAnsi="Times New Roman" w:cs="Calibri"/>
          <w:sz w:val="28"/>
          <w:szCs w:val="28"/>
          <w:lang w:val="kk-KZ"/>
        </w:rPr>
        <w:t>йені</w:t>
      </w:r>
      <w:r w:rsidRPr="0023473E">
        <w:rPr>
          <w:rFonts w:ascii="Times New Roman" w:hAnsi="Times New Roman" w:cs="Arial"/>
          <w:sz w:val="28"/>
          <w:szCs w:val="28"/>
          <w:lang w:val="kk-KZ"/>
        </w:rPr>
        <w:t>ң</w:t>
      </w:r>
      <w:r w:rsidR="0039448A" w:rsidRPr="0023473E">
        <w:rPr>
          <w:rFonts w:ascii="Times New Roman" w:hAnsi="Times New Roman" w:cs="Calibri"/>
          <w:sz w:val="28"/>
          <w:szCs w:val="28"/>
          <w:lang w:val="kk-KZ"/>
        </w:rPr>
        <w:t xml:space="preserve"> </w:t>
      </w:r>
      <w:r w:rsidRPr="0023473E">
        <w:rPr>
          <w:rFonts w:ascii="Times New Roman" w:hAnsi="Times New Roman" w:cs="Calibri"/>
          <w:sz w:val="28"/>
          <w:szCs w:val="28"/>
          <w:lang w:val="kk-KZ"/>
        </w:rPr>
        <w:t>т</w:t>
      </w:r>
      <w:r w:rsidRPr="0023473E">
        <w:rPr>
          <w:rFonts w:ascii="Times New Roman" w:hAnsi="Times New Roman" w:cs="Arial"/>
          <w:sz w:val="28"/>
          <w:szCs w:val="28"/>
          <w:lang w:val="kk-KZ"/>
        </w:rPr>
        <w:t>ұ</w:t>
      </w:r>
      <w:r w:rsidRPr="0023473E">
        <w:rPr>
          <w:rFonts w:ascii="Times New Roman" w:hAnsi="Times New Roman" w:cs="Calibri"/>
          <w:sz w:val="28"/>
          <w:szCs w:val="28"/>
          <w:lang w:val="kk-KZ"/>
        </w:rPr>
        <w:t>ра</w:t>
      </w:r>
      <w:r w:rsidRPr="0023473E">
        <w:rPr>
          <w:rFonts w:ascii="Times New Roman" w:hAnsi="Times New Roman" w:cs="Arial"/>
          <w:sz w:val="28"/>
          <w:szCs w:val="28"/>
          <w:lang w:val="kk-KZ"/>
        </w:rPr>
        <w:t>қ</w:t>
      </w:r>
      <w:r w:rsidRPr="0023473E">
        <w:rPr>
          <w:rFonts w:ascii="Times New Roman" w:hAnsi="Times New Roman" w:cs="Calibri"/>
          <w:sz w:val="28"/>
          <w:szCs w:val="28"/>
          <w:lang w:val="kk-KZ"/>
        </w:rPr>
        <w:t>ты к</w:t>
      </w:r>
      <w:r w:rsidRPr="0023473E">
        <w:rPr>
          <w:rFonts w:ascii="Times New Roman" w:hAnsi="Times New Roman" w:cs="Arial"/>
          <w:sz w:val="28"/>
          <w:szCs w:val="28"/>
          <w:lang w:val="kk-KZ"/>
        </w:rPr>
        <w:t>ө</w:t>
      </w:r>
      <w:r w:rsidRPr="0023473E">
        <w:rPr>
          <w:rFonts w:ascii="Times New Roman" w:hAnsi="Times New Roman" w:cs="Calibri"/>
          <w:sz w:val="28"/>
          <w:szCs w:val="28"/>
          <w:lang w:val="kk-KZ"/>
        </w:rPr>
        <w:t>лемінде</w:t>
      </w:r>
      <w:r w:rsidRPr="0023473E">
        <w:rPr>
          <w:sz w:val="28"/>
          <w:szCs w:val="28"/>
          <w:lang w:val="kk-KZ"/>
        </w:rPr>
        <w:t xml:space="preserve"> </w:t>
      </w:r>
      <w:r w:rsidRPr="0023473E">
        <w:rPr>
          <w:rFonts w:ascii="Times New Roman" w:hAnsi="Times New Roman" w:cs="Calibri"/>
          <w:sz w:val="28"/>
          <w:szCs w:val="28"/>
          <w:lang w:val="kk-KZ"/>
        </w:rPr>
        <w:t xml:space="preserve"> температура</w:t>
      </w:r>
      <w:r w:rsidRPr="0023473E">
        <w:rPr>
          <w:rFonts w:ascii="Times New Roman" w:hAnsi="Times New Roman" w:cs="Arial"/>
          <w:sz w:val="28"/>
          <w:szCs w:val="28"/>
          <w:lang w:val="kk-KZ"/>
        </w:rPr>
        <w:t>ғ</w:t>
      </w:r>
      <w:r w:rsidRPr="0023473E">
        <w:rPr>
          <w:rFonts w:ascii="Times New Roman" w:hAnsi="Times New Roman" w:cs="Calibri"/>
          <w:sz w:val="28"/>
          <w:szCs w:val="28"/>
          <w:lang w:val="kk-KZ"/>
        </w:rPr>
        <w:t>а т</w:t>
      </w:r>
      <w:r w:rsidRPr="0023473E">
        <w:rPr>
          <w:rFonts w:ascii="Times New Roman" w:hAnsi="Times New Roman" w:cs="Arial"/>
          <w:sz w:val="28"/>
          <w:szCs w:val="28"/>
          <w:lang w:val="kk-KZ"/>
        </w:rPr>
        <w:t>ә</w:t>
      </w:r>
      <w:r w:rsidRPr="0023473E">
        <w:rPr>
          <w:rFonts w:ascii="Times New Roman" w:hAnsi="Times New Roman" w:cs="Calibri"/>
          <w:sz w:val="28"/>
          <w:szCs w:val="28"/>
          <w:lang w:val="kk-KZ"/>
        </w:rPr>
        <w:t>уелді</w:t>
      </w:r>
      <w:r w:rsidRPr="0023473E">
        <w:rPr>
          <w:rFonts w:ascii="Times New Roman" w:hAnsi="Times New Roman"/>
          <w:sz w:val="28"/>
          <w:szCs w:val="28"/>
          <w:lang w:val="kk-KZ"/>
        </w:rPr>
        <w:t>лігі келтірілген.</w:t>
      </w:r>
    </w:p>
    <w:p w14:paraId="0B64528E" w14:textId="77777777" w:rsidR="00DC7690" w:rsidRPr="0023473E" w:rsidRDefault="00DC7690" w:rsidP="00DC7690">
      <w:pPr>
        <w:pStyle w:val="a3"/>
        <w:spacing w:after="0" w:line="240" w:lineRule="auto"/>
        <w:ind w:left="0"/>
        <w:jc w:val="both"/>
        <w:rPr>
          <w:rFonts w:ascii="Times New Roman" w:hAnsi="Times New Roman"/>
          <w:sz w:val="28"/>
          <w:szCs w:val="28"/>
          <w:lang w:val="kk-KZ"/>
        </w:rPr>
      </w:pPr>
    </w:p>
    <w:p w14:paraId="22BFCD3B" w14:textId="77777777" w:rsidR="00DC7690" w:rsidRPr="0023473E" w:rsidRDefault="00DC7690" w:rsidP="00DC7690">
      <w:pPr>
        <w:pStyle w:val="a3"/>
        <w:spacing w:after="0" w:line="240" w:lineRule="auto"/>
        <w:ind w:left="0"/>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791B8302" wp14:editId="2F7DE414">
            <wp:extent cx="5722620" cy="36880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620" cy="3688080"/>
                    </a:xfrm>
                    <a:prstGeom prst="rect">
                      <a:avLst/>
                    </a:prstGeom>
                    <a:noFill/>
                    <a:ln>
                      <a:noFill/>
                    </a:ln>
                  </pic:spPr>
                </pic:pic>
              </a:graphicData>
            </a:graphic>
          </wp:inline>
        </w:drawing>
      </w:r>
    </w:p>
    <w:p w14:paraId="33311A64" w14:textId="77777777" w:rsidR="008F4635" w:rsidRPr="0023473E" w:rsidRDefault="008F4635" w:rsidP="00485F67">
      <w:pPr>
        <w:spacing w:after="0" w:line="240" w:lineRule="auto"/>
        <w:ind w:firstLine="709"/>
        <w:jc w:val="center"/>
        <w:rPr>
          <w:rFonts w:ascii="Times New Roman" w:hAnsi="Times New Roman"/>
          <w:sz w:val="28"/>
          <w:szCs w:val="28"/>
          <w:lang w:val="en-US"/>
        </w:rPr>
      </w:pPr>
    </w:p>
    <w:p w14:paraId="7DCE2C84" w14:textId="77777777" w:rsidR="00485F67" w:rsidRPr="0023473E" w:rsidRDefault="00485F67" w:rsidP="0039448A">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Сурет </w:t>
      </w:r>
      <w:r w:rsidR="0039448A" w:rsidRPr="0023473E">
        <w:rPr>
          <w:rFonts w:ascii="Times New Roman" w:hAnsi="Times New Roman"/>
          <w:sz w:val="28"/>
          <w:szCs w:val="28"/>
          <w:lang w:val="kk-KZ"/>
        </w:rPr>
        <w:t>11 -</w:t>
      </w:r>
      <w:r w:rsidRPr="0023473E">
        <w:rPr>
          <w:rFonts w:ascii="Times New Roman" w:hAnsi="Times New Roman"/>
          <w:sz w:val="28"/>
          <w:szCs w:val="28"/>
          <w:lang w:val="kk-KZ"/>
        </w:rPr>
        <w:t xml:space="preserve"> Жылусыйымдылығы (С</w:t>
      </w:r>
      <w:r w:rsidRPr="0023473E">
        <w:rPr>
          <w:rFonts w:ascii="Times New Roman" w:hAnsi="Times New Roman"/>
          <w:sz w:val="28"/>
          <w:szCs w:val="28"/>
          <w:vertAlign w:val="superscript"/>
          <w:lang w:val="kk-KZ"/>
        </w:rPr>
        <w:t>Т</w:t>
      </w:r>
      <w:r w:rsidRPr="0023473E">
        <w:rPr>
          <w:rFonts w:ascii="Times New Roman" w:hAnsi="Times New Roman"/>
          <w:sz w:val="28"/>
          <w:szCs w:val="28"/>
          <w:vertAlign w:val="subscript"/>
          <w:lang w:val="kk-KZ"/>
        </w:rPr>
        <w:t>Р</w:t>
      </w:r>
      <w:r w:rsidRPr="0023473E">
        <w:rPr>
          <w:rFonts w:ascii="Times New Roman" w:hAnsi="Times New Roman"/>
          <w:sz w:val="28"/>
          <w:szCs w:val="28"/>
          <w:lang w:val="kk-KZ"/>
        </w:rPr>
        <w:t>) және ішкі энергиялардың (жылу деформация (Q</w:t>
      </w:r>
      <w:r w:rsidRPr="0023473E">
        <w:rPr>
          <w:rFonts w:ascii="Times New Roman" w:hAnsi="Times New Roman"/>
          <w:sz w:val="28"/>
          <w:szCs w:val="28"/>
          <w:vertAlign w:val="subscript"/>
          <w:lang w:val="kk-KZ"/>
        </w:rPr>
        <w:t>жыл</w:t>
      </w:r>
      <w:r w:rsidRPr="0023473E">
        <w:rPr>
          <w:rFonts w:ascii="Times New Roman" w:hAnsi="Times New Roman"/>
          <w:sz w:val="28"/>
          <w:szCs w:val="28"/>
          <w:lang w:val="kk-KZ"/>
        </w:rPr>
        <w:t>) энергиялары, атомдарының итергіш</w:t>
      </w:r>
      <w:r w:rsidR="0039448A" w:rsidRPr="0023473E">
        <w:rPr>
          <w:rFonts w:ascii="Times New Roman" w:hAnsi="Times New Roman"/>
          <w:sz w:val="28"/>
          <w:szCs w:val="28"/>
          <w:lang w:val="kk-KZ"/>
        </w:rPr>
        <w:t xml:space="preserve"> </w:t>
      </w:r>
      <w:r w:rsidRPr="0023473E">
        <w:rPr>
          <w:rFonts w:ascii="Times New Roman" w:hAnsi="Times New Roman"/>
          <w:sz w:val="28"/>
          <w:szCs w:val="28"/>
          <w:lang w:val="kk-KZ"/>
        </w:rPr>
        <w:t>(Q</w:t>
      </w:r>
      <w:r w:rsidRPr="0023473E">
        <w:rPr>
          <w:rFonts w:ascii="Times New Roman" w:hAnsi="Times New Roman"/>
          <w:sz w:val="28"/>
          <w:szCs w:val="28"/>
          <w:vertAlign w:val="subscript"/>
          <w:lang w:val="kk-KZ"/>
        </w:rPr>
        <w:t>итеру</w:t>
      </w:r>
      <w:r w:rsidRPr="0023473E">
        <w:rPr>
          <w:rFonts w:ascii="Times New Roman" w:hAnsi="Times New Roman"/>
          <w:sz w:val="28"/>
          <w:szCs w:val="28"/>
          <w:lang w:val="kk-KZ"/>
        </w:rPr>
        <w:t>) энергиялары) термодинамикалық температурасына (Т)  тәуелділігі</w:t>
      </w:r>
      <w:r w:rsidR="0039448A" w:rsidRPr="0023473E">
        <w:rPr>
          <w:rFonts w:ascii="Times New Roman" w:hAnsi="Times New Roman"/>
          <w:sz w:val="28"/>
          <w:szCs w:val="28"/>
          <w:lang w:val="kk-KZ"/>
        </w:rPr>
        <w:t>.</w:t>
      </w:r>
      <w:r w:rsidRPr="0023473E">
        <w:rPr>
          <w:rFonts w:ascii="Times New Roman" w:hAnsi="Times New Roman"/>
          <w:sz w:val="28"/>
          <w:szCs w:val="28"/>
          <w:lang w:val="kk-KZ"/>
        </w:rPr>
        <w:t xml:space="preserve"> Т</w:t>
      </w:r>
      <w:r w:rsidRPr="0023473E">
        <w:rPr>
          <w:rFonts w:ascii="Times New Roman" w:hAnsi="Times New Roman"/>
          <w:sz w:val="28"/>
          <w:szCs w:val="28"/>
          <w:vertAlign w:val="subscript"/>
          <w:lang w:val="kk-KZ"/>
        </w:rPr>
        <w:t>БҚ</w:t>
      </w:r>
      <w:r w:rsidRPr="0023473E">
        <w:rPr>
          <w:rFonts w:ascii="Times New Roman" w:hAnsi="Times New Roman"/>
          <w:sz w:val="28"/>
          <w:szCs w:val="28"/>
          <w:lang w:val="kk-KZ"/>
        </w:rPr>
        <w:t>, Т</w:t>
      </w:r>
      <w:r w:rsidRPr="0023473E">
        <w:rPr>
          <w:rFonts w:ascii="Times New Roman" w:hAnsi="Times New Roman"/>
          <w:sz w:val="28"/>
          <w:szCs w:val="28"/>
          <w:vertAlign w:val="subscript"/>
          <w:lang w:val="kk-KZ"/>
        </w:rPr>
        <w:t>Қ</w:t>
      </w:r>
      <w:r w:rsidRPr="0023473E">
        <w:rPr>
          <w:rFonts w:ascii="Times New Roman" w:hAnsi="Times New Roman"/>
          <w:sz w:val="28"/>
          <w:szCs w:val="28"/>
          <w:lang w:val="kk-KZ"/>
        </w:rPr>
        <w:t>, Т</w:t>
      </w:r>
      <w:r w:rsidRPr="0023473E">
        <w:rPr>
          <w:rFonts w:ascii="Times New Roman" w:hAnsi="Times New Roman"/>
          <w:sz w:val="28"/>
          <w:szCs w:val="28"/>
          <w:vertAlign w:val="subscript"/>
          <w:lang w:val="kk-KZ"/>
        </w:rPr>
        <w:t>КР</w:t>
      </w:r>
      <w:r w:rsidRPr="0023473E">
        <w:rPr>
          <w:rFonts w:ascii="Times New Roman" w:hAnsi="Times New Roman"/>
          <w:sz w:val="28"/>
          <w:szCs w:val="28"/>
          <w:lang w:val="kk-KZ"/>
        </w:rPr>
        <w:t xml:space="preserve"> -балқу, қайнау және критикалық температуралары.</w:t>
      </w:r>
    </w:p>
    <w:p w14:paraId="698EBB03" w14:textId="77777777" w:rsidR="00485F67" w:rsidRPr="0023473E" w:rsidRDefault="00485F67" w:rsidP="00485F67">
      <w:pPr>
        <w:spacing w:after="0" w:line="240" w:lineRule="auto"/>
        <w:ind w:firstLine="709"/>
        <w:jc w:val="both"/>
        <w:rPr>
          <w:rFonts w:ascii="Times New Roman" w:hAnsi="Times New Roman"/>
          <w:sz w:val="28"/>
          <w:szCs w:val="28"/>
          <w:lang w:val="kk-KZ"/>
        </w:rPr>
      </w:pPr>
    </w:p>
    <w:p w14:paraId="23A9540F" w14:textId="77777777" w:rsidR="005D52BC" w:rsidRPr="0023473E" w:rsidRDefault="00485F67" w:rsidP="00485F67">
      <w:pPr>
        <w:tabs>
          <w:tab w:val="left" w:pos="3131"/>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Молекулалардың қанықпаған және карбонильді топтарын гидрлеу процесінің  температурасы </w:t>
      </w:r>
      <w:r w:rsidR="0039448A" w:rsidRPr="0023473E">
        <w:rPr>
          <w:rFonts w:ascii="Times New Roman" w:hAnsi="Times New Roman"/>
          <w:sz w:val="28"/>
          <w:szCs w:val="28"/>
          <w:lang w:val="kk-KZ"/>
        </w:rPr>
        <w:t>28</w:t>
      </w:r>
      <w:r w:rsidR="005D52BC" w:rsidRPr="0023473E">
        <w:rPr>
          <w:rFonts w:ascii="Times New Roman" w:hAnsi="Times New Roman"/>
          <w:sz w:val="28"/>
          <w:szCs w:val="28"/>
          <w:lang w:val="kk-KZ"/>
        </w:rPr>
        <w:t>7</w:t>
      </w:r>
      <w:r w:rsidRPr="0023473E">
        <w:rPr>
          <w:rFonts w:ascii="Times New Roman" w:hAnsi="Times New Roman"/>
          <w:sz w:val="28"/>
          <w:szCs w:val="28"/>
          <w:lang w:val="kk-KZ"/>
        </w:rPr>
        <w:t>-600К құрайды, ішкі жылу энергиясы 7,4-14,8 кДж/моль және жылусыйымдылығы 25-30 Дж/К</w:t>
      </w:r>
      <m:oMath>
        <m:r>
          <w:rPr>
            <w:rFonts w:ascii="Cambria Math" w:hAnsi="Cambria Math"/>
            <w:sz w:val="28"/>
            <w:szCs w:val="28"/>
            <w:lang w:val="kk-KZ"/>
          </w:rPr>
          <m:t>∙</m:t>
        </m:r>
      </m:oMath>
      <w:r w:rsidRPr="0023473E">
        <w:rPr>
          <w:rFonts w:ascii="Times New Roman" w:hAnsi="Times New Roman"/>
          <w:sz w:val="28"/>
          <w:szCs w:val="28"/>
          <w:lang w:val="kk-KZ"/>
        </w:rPr>
        <w:t xml:space="preserve">моль аралығында болады. </w:t>
      </w:r>
    </w:p>
    <w:p w14:paraId="320A817E" w14:textId="77777777" w:rsidR="00485F67" w:rsidRPr="0023473E" w:rsidRDefault="00485F67" w:rsidP="00485F67">
      <w:pPr>
        <w:tabs>
          <w:tab w:val="left" w:pos="3131"/>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Көрсетілген аймақта жылусыйымдылығы мен температурасы көрсетілген аймақта белгілі бір ауытқу қателікпен гидрлеу процесінің катализаторлары үшін сызықтық корреляциялық тәуелділікке ие болады. </w:t>
      </w:r>
    </w:p>
    <w:p w14:paraId="58168189" w14:textId="77777777" w:rsidR="005D52BC" w:rsidRPr="0023473E" w:rsidRDefault="00485F67" w:rsidP="005D52BC">
      <w:pPr>
        <w:tabs>
          <w:tab w:val="left" w:pos="3131"/>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Никель үшін температура  2</w:t>
      </w:r>
      <w:r w:rsidR="0039448A" w:rsidRPr="0023473E">
        <w:rPr>
          <w:rFonts w:ascii="Times New Roman" w:hAnsi="Times New Roman"/>
          <w:sz w:val="28"/>
          <w:szCs w:val="28"/>
          <w:lang w:val="kk-KZ"/>
        </w:rPr>
        <w:t>8</w:t>
      </w:r>
      <w:r w:rsidR="005D52BC" w:rsidRPr="0023473E">
        <w:rPr>
          <w:rFonts w:ascii="Times New Roman" w:hAnsi="Times New Roman"/>
          <w:sz w:val="28"/>
          <w:szCs w:val="28"/>
          <w:lang w:val="kk-KZ"/>
        </w:rPr>
        <w:t>7</w:t>
      </w:r>
      <w:r w:rsidRPr="0023473E">
        <w:rPr>
          <w:rFonts w:ascii="Times New Roman" w:hAnsi="Times New Roman"/>
          <w:sz w:val="28"/>
          <w:szCs w:val="28"/>
          <w:lang w:val="kk-KZ"/>
        </w:rPr>
        <w:t xml:space="preserve"> - 624К (Дж/моль</w:t>
      </w:r>
      <m:oMath>
        <m:r>
          <w:rPr>
            <w:rFonts w:ascii="Cambria Math" w:hAnsi="Cambria Math"/>
            <w:sz w:val="28"/>
            <w:szCs w:val="28"/>
            <w:lang w:val="kk-KZ"/>
          </w:rPr>
          <m:t>∙</m:t>
        </m:r>
      </m:oMath>
      <w:r w:rsidRPr="0023473E">
        <w:rPr>
          <w:rFonts w:ascii="Times New Roman" w:hAnsi="Times New Roman"/>
          <w:sz w:val="28"/>
          <w:szCs w:val="28"/>
          <w:lang w:val="kk-KZ"/>
        </w:rPr>
        <w:t>К) аралықты көрсетеді.</w:t>
      </w:r>
    </w:p>
    <w:p w14:paraId="72743889" w14:textId="77777777" w:rsidR="00485F67" w:rsidRPr="0023473E" w:rsidRDefault="00B35C9A" w:rsidP="00485F67">
      <w:pPr>
        <w:ind w:firstLine="709"/>
        <w:jc w:val="both"/>
        <w:rPr>
          <w:sz w:val="28"/>
          <w:szCs w:val="28"/>
          <w:lang w:val="kk-KZ"/>
        </w:rPr>
      </w:pPr>
      <w:r>
        <w:rPr>
          <w:noProof/>
          <w:sz w:val="28"/>
          <w:szCs w:val="28"/>
        </w:rPr>
        <w:object w:dxaOrig="1440" w:dyaOrig="1440" w14:anchorId="0BA3B2F4">
          <v:shape id="_x0000_s1113" type="#_x0000_t75" style="position:absolute;left:0;text-align:left;margin-left:166.05pt;margin-top:9.2pt;width:132.95pt;height:28pt;z-index:251772928">
            <v:imagedata r:id="rId24" o:title=""/>
            <w10:wrap type="square" side="right"/>
          </v:shape>
          <o:OLEObject Type="Embed" ProgID="Equation.3" ShapeID="_x0000_s1113" DrawAspect="Content" ObjectID="_1759556999" r:id="rId25"/>
        </w:object>
      </w:r>
    </w:p>
    <w:p w14:paraId="6FA9E2D1" w14:textId="77777777" w:rsidR="00485F67" w:rsidRPr="0023473E" w:rsidRDefault="00485F67" w:rsidP="00485F67">
      <w:pPr>
        <w:ind w:firstLine="709"/>
        <w:jc w:val="both"/>
        <w:rPr>
          <w:sz w:val="28"/>
          <w:szCs w:val="28"/>
          <w:lang w:val="kk-KZ"/>
        </w:rPr>
      </w:pPr>
    </w:p>
    <w:p w14:paraId="636F604A" w14:textId="77777777" w:rsidR="00485F67" w:rsidRPr="0023473E" w:rsidRDefault="005D52BC" w:rsidP="00485F67">
      <w:pPr>
        <w:ind w:firstLine="709"/>
        <w:jc w:val="both"/>
        <w:rPr>
          <w:sz w:val="28"/>
          <w:szCs w:val="28"/>
          <w:lang w:val="kk-KZ"/>
        </w:rPr>
      </w:pPr>
      <w:r w:rsidRPr="0023473E">
        <w:rPr>
          <w:rFonts w:ascii="Times New Roman" w:hAnsi="Times New Roman"/>
          <w:noProof/>
          <w:sz w:val="28"/>
          <w:szCs w:val="28"/>
        </w:rPr>
        <mc:AlternateContent>
          <mc:Choice Requires="wps">
            <w:drawing>
              <wp:anchor distT="0" distB="0" distL="114300" distR="114300" simplePos="0" relativeHeight="251788288" behindDoc="0" locked="0" layoutInCell="1" allowOverlap="1" wp14:anchorId="2214EC65" wp14:editId="17BDA98C">
                <wp:simplePos x="0" y="0"/>
                <wp:positionH relativeFrom="column">
                  <wp:posOffset>4177665</wp:posOffset>
                </wp:positionH>
                <wp:positionV relativeFrom="paragraph">
                  <wp:posOffset>240665</wp:posOffset>
                </wp:positionV>
                <wp:extent cx="1080000" cy="350520"/>
                <wp:effectExtent l="0" t="0" r="25400" b="11430"/>
                <wp:wrapNone/>
                <wp:docPr id="72" name="Прямоугольник 72"/>
                <wp:cNvGraphicFramePr/>
                <a:graphic xmlns:a="http://schemas.openxmlformats.org/drawingml/2006/main">
                  <a:graphicData uri="http://schemas.microsoft.com/office/word/2010/wordprocessingShape">
                    <wps:wsp>
                      <wps:cNvSpPr/>
                      <wps:spPr>
                        <a:xfrm>
                          <a:off x="0" y="0"/>
                          <a:ext cx="1080000" cy="3505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5E1DE2" w14:textId="77777777" w:rsidR="00F41348" w:rsidRPr="008F4635" w:rsidRDefault="00F41348" w:rsidP="008F4635">
                            <w:pPr>
                              <w:jc w:val="center"/>
                              <w:rPr>
                                <w:rFonts w:ascii="Times New Roman" w:hAnsi="Times New Roman"/>
                                <w:sz w:val="24"/>
                                <w:szCs w:val="24"/>
                                <w:lang w:val="kk-KZ"/>
                              </w:rPr>
                            </w:pPr>
                            <w:r w:rsidRPr="008F4635">
                              <w:rPr>
                                <w:rFonts w:ascii="Times New Roman" w:hAnsi="Times New Roman"/>
                                <w:sz w:val="24"/>
                                <w:szCs w:val="24"/>
                                <w:lang w:val="kk-KZ"/>
                              </w:rPr>
                              <w:t>м·моль·К/Дж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14EC65" id="Прямоугольник 72" o:spid="_x0000_s1030" style="position:absolute;left:0;text-align:left;margin-left:328.95pt;margin-top:18.95pt;width:85.05pt;height:27.6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" fillcolor="white [3201]" strokecolor="white [3212]" strokeweight="2pt">
                <v:textbox>
                  <w:txbxContent>
                    <w:p w14:paraId="1E5E1DE2" w14:textId="77777777" w:rsidR="00F41348" w:rsidRPr="008F4635" w:rsidRDefault="00F41348" w:rsidP="008F4635">
                      <w:pPr>
                        <w:jc w:val="center"/>
                        <w:rPr>
                          <w:rFonts w:ascii="Times New Roman" w:hAnsi="Times New Roman"/>
                          <w:sz w:val="24"/>
                          <w:szCs w:val="24"/>
                          <w:lang w:val="kk-KZ"/>
                        </w:rPr>
                      </w:pPr>
                      <w:r w:rsidRPr="008F4635">
                        <w:rPr>
                          <w:rFonts w:ascii="Times New Roman" w:hAnsi="Times New Roman"/>
                          <w:sz w:val="24"/>
                          <w:szCs w:val="24"/>
                          <w:lang w:val="kk-KZ"/>
                        </w:rPr>
                        <w:t>м·моль·К/Дж</w:t>
                      </w:r>
                    </w:p>
                  </w:txbxContent>
                </v:textbox>
              </v:rect>
            </w:pict>
          </mc:Fallback>
        </mc:AlternateContent>
      </w:r>
      <w:r w:rsidR="00B35C9A">
        <w:rPr>
          <w:sz w:val="24"/>
          <w:szCs w:val="24"/>
        </w:rPr>
        <w:object w:dxaOrig="1440" w:dyaOrig="1440" w14:anchorId="621E24F1">
          <v:shape id="_x0000_s1111" type="#_x0000_t75" style="position:absolute;left:0;text-align:left;margin-left:148.5pt;margin-top:6.4pt;width:173pt;height:51pt;z-index:251770880;mso-position-horizontal-relative:text;mso-position-vertical-relative:text">
            <v:imagedata r:id="rId26" o:title=""/>
            <w10:wrap type="square" side="right"/>
          </v:shape>
          <o:OLEObject Type="Embed" ProgID="Equation.3" ShapeID="_x0000_s1111" DrawAspect="Content" ObjectID="_1759557000" r:id="rId27"/>
        </w:object>
      </w:r>
    </w:p>
    <w:p w14:paraId="42CDD42B" w14:textId="77777777" w:rsidR="008F4635" w:rsidRPr="0023473E" w:rsidRDefault="008F4635" w:rsidP="00485F67">
      <w:pPr>
        <w:ind w:firstLine="709"/>
        <w:jc w:val="both"/>
        <w:rPr>
          <w:rFonts w:ascii="Times New Roman" w:hAnsi="Times New Roman"/>
          <w:sz w:val="28"/>
          <w:szCs w:val="28"/>
          <w:lang w:val="kk-KZ"/>
        </w:rPr>
      </w:pPr>
    </w:p>
    <w:p w14:paraId="6D5154ED" w14:textId="77777777" w:rsidR="00485F67" w:rsidRPr="0023473E" w:rsidRDefault="00485F67" w:rsidP="005D52BC">
      <w:pPr>
        <w:tabs>
          <w:tab w:val="left" w:pos="709"/>
          <w:tab w:val="left" w:pos="851"/>
          <w:tab w:val="left" w:pos="8505"/>
        </w:tabs>
        <w:spacing w:after="0" w:line="240" w:lineRule="auto"/>
        <w:jc w:val="both"/>
        <w:rPr>
          <w:rFonts w:ascii="Times New Roman" w:hAnsi="Times New Roman"/>
          <w:sz w:val="28"/>
          <w:szCs w:val="28"/>
          <w:lang w:val="kk-KZ"/>
        </w:rPr>
      </w:pPr>
      <w:r w:rsidRPr="0023473E">
        <w:rPr>
          <w:rFonts w:ascii="Times New Roman" w:hAnsi="Times New Roman"/>
          <w:sz w:val="28"/>
          <w:szCs w:val="28"/>
          <w:lang w:val="kk-KZ"/>
        </w:rPr>
        <w:t>содан кейін, катализатор құрылымының деформациясын температурамен (жылу активациясы) байланыстырушы теңдеу келесі түрді қабылдайды</w:t>
      </w:r>
    </w:p>
    <w:p w14:paraId="64340A19" w14:textId="77777777" w:rsidR="00485F67" w:rsidRPr="0023473E" w:rsidRDefault="00485F67" w:rsidP="00485F67">
      <w:pPr>
        <w:tabs>
          <w:tab w:val="left" w:pos="709"/>
          <w:tab w:val="left" w:pos="851"/>
          <w:tab w:val="left" w:pos="8505"/>
        </w:tabs>
        <w:spacing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2</w:t>
      </w:r>
      <w:r w:rsidR="005D52BC" w:rsidRPr="0023473E">
        <w:rPr>
          <w:rFonts w:ascii="Times New Roman" w:hAnsi="Times New Roman"/>
          <w:sz w:val="28"/>
          <w:szCs w:val="28"/>
          <w:lang w:val="kk-KZ"/>
        </w:rPr>
        <w:t>8</w:t>
      </w:r>
      <w:r w:rsidRPr="0023473E">
        <w:rPr>
          <w:rFonts w:ascii="Times New Roman" w:hAnsi="Times New Roman"/>
          <w:sz w:val="28"/>
          <w:szCs w:val="28"/>
          <w:lang w:val="kk-KZ"/>
        </w:rPr>
        <w:t>7К кезінде периодтық жүйенің элементтері белсендірілген күйде болады және тербелмелі қозғалыстың (RT)кинетикалық энергиясына 2,50 кДж∙моль</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 xml:space="preserve">  тең болады.</w:t>
      </w:r>
      <w:r w:rsidR="00B35C9A">
        <w:rPr>
          <w:rFonts w:cstheme="minorBidi"/>
          <w:noProof/>
          <w:sz w:val="28"/>
          <w:szCs w:val="28"/>
        </w:rPr>
        <w:object w:dxaOrig="1440" w:dyaOrig="1440" w14:anchorId="397C1D86">
          <v:shape id="_x0000_s1112" type="#_x0000_t75" style="position:absolute;left:0;text-align:left;margin-left:44.35pt;margin-top:62.2pt;width:342pt;height:29pt;z-index:251771904;mso-position-horizontal-relative:text;mso-position-vertical-relative:text">
            <v:imagedata r:id="rId28" o:title=""/>
            <w10:wrap type="square" side="right"/>
          </v:shape>
          <o:OLEObject Type="Embed" ProgID="Equation.3" ShapeID="_x0000_s1112" DrawAspect="Content" ObjectID="_1759557001" r:id="rId29"/>
        </w:object>
      </w:r>
    </w:p>
    <w:p w14:paraId="3B74409E" w14:textId="77777777" w:rsidR="00485F67" w:rsidRPr="0023473E" w:rsidRDefault="00485F67" w:rsidP="00485F67">
      <w:pPr>
        <w:ind w:firstLine="709"/>
        <w:jc w:val="center"/>
        <w:rPr>
          <w:sz w:val="28"/>
          <w:szCs w:val="28"/>
          <w:lang w:val="kk-KZ"/>
        </w:rPr>
      </w:pPr>
    </w:p>
    <w:p w14:paraId="75DFB793" w14:textId="77777777" w:rsidR="008F4635" w:rsidRPr="0023473E" w:rsidRDefault="008F4635" w:rsidP="00485F67">
      <w:pPr>
        <w:spacing w:after="0"/>
        <w:ind w:firstLine="709"/>
        <w:jc w:val="both"/>
        <w:rPr>
          <w:rFonts w:ascii="Times New Roman" w:hAnsi="Times New Roman"/>
          <w:sz w:val="28"/>
          <w:szCs w:val="28"/>
          <w:lang w:val="kk-KZ"/>
        </w:rPr>
      </w:pPr>
    </w:p>
    <w:p w14:paraId="22927BDD" w14:textId="77777777" w:rsidR="00485F67" w:rsidRPr="0023473E" w:rsidRDefault="00485F67" w:rsidP="00485F67">
      <w:pPr>
        <w:spacing w:after="0"/>
        <w:ind w:firstLine="709"/>
        <w:jc w:val="both"/>
        <w:rPr>
          <w:rFonts w:ascii="Times New Roman" w:hAnsi="Times New Roman"/>
          <w:sz w:val="28"/>
          <w:szCs w:val="28"/>
          <w:lang w:val="kk-KZ"/>
        </w:rPr>
      </w:pPr>
      <w:r w:rsidRPr="0023473E">
        <w:rPr>
          <w:rFonts w:ascii="Times New Roman" w:hAnsi="Times New Roman"/>
          <w:sz w:val="28"/>
          <w:szCs w:val="28"/>
          <w:lang w:val="kk-KZ"/>
        </w:rPr>
        <w:t xml:space="preserve">Әрбір периодта </w:t>
      </w:r>
      <m:oMath>
        <m:r>
          <w:rPr>
            <w:rFonts w:ascii="Cambria Math" w:hAnsi="Cambria Math"/>
            <w:sz w:val="28"/>
            <w:szCs w:val="28"/>
            <w:lang w:val="kk-KZ"/>
          </w:rPr>
          <m:t>ρ</m:t>
        </m:r>
      </m:oMath>
      <w:r w:rsidRPr="0023473E">
        <w:rPr>
          <w:rFonts w:ascii="Times New Roman" w:hAnsi="Times New Roman"/>
          <w:sz w:val="28"/>
          <w:szCs w:val="28"/>
          <w:vertAlign w:val="superscript"/>
          <w:lang w:val="kk-KZ"/>
        </w:rPr>
        <w:t>2</w:t>
      </w:r>
      <w:r w:rsidR="005D52BC" w:rsidRPr="0023473E">
        <w:rPr>
          <w:rFonts w:ascii="Times New Roman" w:hAnsi="Times New Roman"/>
          <w:sz w:val="28"/>
          <w:szCs w:val="28"/>
          <w:vertAlign w:val="superscript"/>
          <w:lang w:val="kk-KZ"/>
        </w:rPr>
        <w:t>87</w:t>
      </w:r>
      <w:r w:rsidRPr="0023473E">
        <w:rPr>
          <w:rFonts w:ascii="Times New Roman" w:hAnsi="Times New Roman"/>
          <w:sz w:val="28"/>
          <w:szCs w:val="28"/>
          <w:lang w:val="kk-KZ"/>
        </w:rPr>
        <w:t xml:space="preserve"> тығыздық период ортасында максимум арқылы өтеді. Валенттілік 1-ден 4-ке дейін кіші периодтарда, ал  үлкен периодтарда 1-ден 9(10)-ға дейін өседі(</w:t>
      </w:r>
      <w:r w:rsidR="005D52BC" w:rsidRPr="0023473E">
        <w:rPr>
          <w:rFonts w:ascii="Times New Roman" w:hAnsi="Times New Roman"/>
          <w:sz w:val="28"/>
          <w:szCs w:val="28"/>
          <w:lang w:val="kk-KZ"/>
        </w:rPr>
        <w:t xml:space="preserve"> 12-</w:t>
      </w:r>
      <w:r w:rsidRPr="0023473E">
        <w:rPr>
          <w:rFonts w:ascii="Times New Roman" w:hAnsi="Times New Roman"/>
          <w:sz w:val="28"/>
          <w:szCs w:val="28"/>
          <w:lang w:val="kk-KZ"/>
        </w:rPr>
        <w:t>сурет),</w:t>
      </w:r>
      <w:r w:rsidRPr="0023473E">
        <w:rPr>
          <w:lang w:val="kk-KZ"/>
        </w:rPr>
        <w:t xml:space="preserve"> </w:t>
      </w:r>
      <w:r w:rsidRPr="0023473E">
        <w:rPr>
          <w:rFonts w:ascii="Times New Roman" w:hAnsi="Times New Roman"/>
          <w:sz w:val="28"/>
          <w:szCs w:val="28"/>
          <w:lang w:val="kk-KZ"/>
        </w:rPr>
        <w:t xml:space="preserve">N-период элементтерінің нөмірлері. </w:t>
      </w:r>
    </w:p>
    <w:p w14:paraId="68A691B1" w14:textId="77777777" w:rsidR="008B3BC7" w:rsidRPr="0023473E" w:rsidRDefault="008B3BC7" w:rsidP="00485F67">
      <w:pPr>
        <w:spacing w:after="0"/>
        <w:ind w:firstLine="709"/>
        <w:jc w:val="both"/>
        <w:rPr>
          <w:rFonts w:ascii="Times New Roman" w:hAnsi="Times New Roman"/>
          <w:sz w:val="28"/>
          <w:szCs w:val="28"/>
          <w:lang w:val="kk-KZ"/>
        </w:rPr>
      </w:pPr>
    </w:p>
    <w:p w14:paraId="59302D48" w14:textId="77777777" w:rsidR="008F4635" w:rsidRPr="0023473E" w:rsidRDefault="008F4635" w:rsidP="00485F67">
      <w:pPr>
        <w:spacing w:after="0"/>
        <w:ind w:firstLine="709"/>
        <w:jc w:val="both"/>
        <w:rPr>
          <w:rFonts w:ascii="Times New Roman" w:hAnsi="Times New Roman"/>
          <w:sz w:val="28"/>
          <w:szCs w:val="28"/>
          <w:lang w:val="kk-KZ"/>
        </w:rPr>
      </w:pPr>
    </w:p>
    <w:tbl>
      <w:tblPr>
        <w:tblStyle w:val="a7"/>
        <w:tblW w:w="9649" w:type="dxa"/>
        <w:tblLook w:val="04A0" w:firstRow="1" w:lastRow="0" w:firstColumn="1" w:lastColumn="0" w:noHBand="0" w:noVBand="1"/>
      </w:tblPr>
      <w:tblGrid>
        <w:gridCol w:w="3106"/>
        <w:gridCol w:w="3366"/>
        <w:gridCol w:w="3177"/>
      </w:tblGrid>
      <w:tr w:rsidR="0023473E" w:rsidRPr="0023473E" w14:paraId="77E16E62" w14:textId="77777777" w:rsidTr="005D52BC">
        <w:tc>
          <w:tcPr>
            <w:tcW w:w="3209" w:type="dxa"/>
            <w:tcBorders>
              <w:top w:val="nil"/>
              <w:left w:val="nil"/>
              <w:bottom w:val="nil"/>
              <w:right w:val="nil"/>
            </w:tcBorders>
          </w:tcPr>
          <w:p w14:paraId="28461845" w14:textId="77777777" w:rsidR="008F4635" w:rsidRPr="0023473E" w:rsidRDefault="008F4635" w:rsidP="00485F67">
            <w:pPr>
              <w:jc w:val="both"/>
              <w:rPr>
                <w:rFonts w:ascii="Times New Roman" w:hAnsi="Times New Roman"/>
                <w:sz w:val="28"/>
                <w:szCs w:val="28"/>
                <w:lang w:val="kk-KZ"/>
              </w:rPr>
            </w:pPr>
            <w:r w:rsidRPr="0023473E">
              <w:rPr>
                <w:noProof/>
              </w:rPr>
              <w:drawing>
                <wp:inline distT="0" distB="0" distL="0" distR="0" wp14:anchorId="69856DB3" wp14:editId="3ECE6BEE">
                  <wp:extent cx="1807535" cy="3561907"/>
                  <wp:effectExtent l="0" t="0" r="2540" b="63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209" w:type="dxa"/>
            <w:tcBorders>
              <w:top w:val="nil"/>
              <w:left w:val="nil"/>
              <w:bottom w:val="nil"/>
              <w:right w:val="nil"/>
            </w:tcBorders>
          </w:tcPr>
          <w:p w14:paraId="241DE53C" w14:textId="77777777" w:rsidR="008F4635" w:rsidRPr="0023473E" w:rsidRDefault="008F4635" w:rsidP="00485F67">
            <w:pPr>
              <w:jc w:val="both"/>
              <w:rPr>
                <w:rFonts w:ascii="Times New Roman" w:hAnsi="Times New Roman"/>
                <w:sz w:val="28"/>
                <w:szCs w:val="28"/>
                <w:lang w:val="kk-KZ"/>
              </w:rPr>
            </w:pPr>
            <w:r w:rsidRPr="0023473E">
              <w:rPr>
                <w:noProof/>
              </w:rPr>
              <w:drawing>
                <wp:inline distT="0" distB="0" distL="0" distR="0" wp14:anchorId="100F65A0" wp14:editId="39BA6EA3">
                  <wp:extent cx="1996440" cy="3636010"/>
                  <wp:effectExtent l="0" t="0" r="3810" b="254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231" w:type="dxa"/>
            <w:tcBorders>
              <w:top w:val="nil"/>
              <w:left w:val="nil"/>
              <w:bottom w:val="nil"/>
              <w:right w:val="nil"/>
            </w:tcBorders>
          </w:tcPr>
          <w:p w14:paraId="29F0044B" w14:textId="77777777" w:rsidR="008F4635" w:rsidRPr="0023473E" w:rsidRDefault="008F4635" w:rsidP="00485F67">
            <w:pPr>
              <w:jc w:val="both"/>
              <w:rPr>
                <w:rFonts w:ascii="Times New Roman" w:hAnsi="Times New Roman"/>
                <w:sz w:val="28"/>
                <w:szCs w:val="28"/>
                <w:lang w:val="kk-KZ"/>
              </w:rPr>
            </w:pPr>
            <w:r w:rsidRPr="0023473E">
              <w:rPr>
                <w:noProof/>
              </w:rPr>
              <w:drawing>
                <wp:inline distT="0" distB="0" distL="0" distR="0" wp14:anchorId="40332FF1" wp14:editId="06C30A65">
                  <wp:extent cx="1866900" cy="358267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1E54AE33" w14:textId="77777777" w:rsidR="00BB41D3" w:rsidRPr="0023473E" w:rsidRDefault="00BB41D3" w:rsidP="00BB41D3">
      <w:pPr>
        <w:spacing w:after="0"/>
        <w:ind w:firstLine="709"/>
        <w:jc w:val="center"/>
        <w:rPr>
          <w:rFonts w:ascii="Times New Roman" w:hAnsi="Times New Roman"/>
          <w:sz w:val="28"/>
          <w:szCs w:val="28"/>
          <w:lang w:val="kk-KZ"/>
        </w:rPr>
      </w:pPr>
      <w:r w:rsidRPr="0023473E">
        <w:rPr>
          <w:rFonts w:ascii="Times New Roman" w:hAnsi="Times New Roman"/>
          <w:sz w:val="28"/>
          <w:szCs w:val="28"/>
          <w:lang w:val="kk-KZ"/>
        </w:rPr>
        <w:t>а)  2-ші және 3-ші период; б) 4-ші период; в)  5-ші период.</w:t>
      </w:r>
    </w:p>
    <w:p w14:paraId="31AB9319" w14:textId="77777777" w:rsidR="00BB41D3" w:rsidRPr="0023473E" w:rsidRDefault="00BB41D3" w:rsidP="00485F67">
      <w:pPr>
        <w:spacing w:after="0"/>
        <w:ind w:firstLine="709"/>
        <w:jc w:val="both"/>
        <w:rPr>
          <w:rFonts w:ascii="Times New Roman" w:hAnsi="Times New Roman"/>
          <w:sz w:val="28"/>
          <w:szCs w:val="28"/>
          <w:lang w:val="kk-KZ"/>
        </w:rPr>
      </w:pPr>
    </w:p>
    <w:p w14:paraId="1E37053E" w14:textId="77777777" w:rsidR="00BB41D3" w:rsidRPr="0023473E" w:rsidRDefault="00BB41D3" w:rsidP="00BB41D3">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Сурет 12 - Периодтардағы  элементтердің тығыздығының өзгерістері</w:t>
      </w:r>
    </w:p>
    <w:p w14:paraId="3FD0E939" w14:textId="77777777" w:rsidR="00485F67" w:rsidRPr="0023473E" w:rsidRDefault="00485F67" w:rsidP="00485F6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Атомдардағы қосарланған электрондардың ұлғаюы атомдардың байланыс беріктігінің әлсіреуіне және тығыздықтың төмендеуіне әкеледі. Гидрлеу катализаторларының тығыздығы 5000 кг/м</w:t>
      </w:r>
      <w:r w:rsidRPr="0023473E">
        <w:rPr>
          <w:rFonts w:ascii="Times New Roman" w:hAnsi="Times New Roman"/>
          <w:sz w:val="28"/>
          <w:szCs w:val="28"/>
          <w:vertAlign w:val="superscript"/>
          <w:lang w:val="kk-KZ"/>
        </w:rPr>
        <w:t>3</w:t>
      </w:r>
      <w:r w:rsidRPr="0023473E">
        <w:rPr>
          <w:rFonts w:ascii="Times New Roman" w:hAnsi="Times New Roman"/>
          <w:sz w:val="28"/>
          <w:szCs w:val="28"/>
          <w:lang w:val="kk-KZ"/>
        </w:rPr>
        <w:t xml:space="preserve"> жоғары және период ортасынадағы элементтер максималды валенттілікке (Z) ие екенін байқауға болады.</w:t>
      </w:r>
    </w:p>
    <w:p w14:paraId="4C901768" w14:textId="77777777" w:rsidR="00485F67" w:rsidRPr="0023473E" w:rsidRDefault="00485F67" w:rsidP="00485F67">
      <w:pPr>
        <w:spacing w:line="240" w:lineRule="auto"/>
        <w:ind w:firstLine="709"/>
        <w:rPr>
          <w:rFonts w:ascii="Times New Roman" w:hAnsi="Times New Roman"/>
          <w:sz w:val="28"/>
          <w:szCs w:val="28"/>
          <w:lang w:val="kk-KZ"/>
        </w:rPr>
      </w:pPr>
      <w:r w:rsidRPr="0023473E">
        <w:rPr>
          <w:rFonts w:ascii="Times New Roman" w:hAnsi="Times New Roman"/>
          <w:sz w:val="28"/>
          <w:szCs w:val="28"/>
          <w:lang w:val="kk-KZ"/>
        </w:rPr>
        <w:t>Металл атомдарының ядроларының арақашықтығы 2</w:t>
      </w:r>
      <w:r w:rsidR="008B3BC7" w:rsidRPr="0023473E">
        <w:rPr>
          <w:rFonts w:ascii="Times New Roman" w:hAnsi="Times New Roman"/>
          <w:sz w:val="28"/>
          <w:szCs w:val="28"/>
          <w:lang w:val="kk-KZ"/>
        </w:rPr>
        <w:t>87</w:t>
      </w:r>
      <w:r w:rsidRPr="0023473E">
        <w:rPr>
          <w:rFonts w:ascii="Times New Roman" w:hAnsi="Times New Roman"/>
          <w:sz w:val="28"/>
          <w:szCs w:val="28"/>
          <w:lang w:val="kk-KZ"/>
        </w:rPr>
        <w:t>К температура мен атмосфералық қысымда келесі формуламен анықталады:</w:t>
      </w:r>
    </w:p>
    <w:p w14:paraId="4EDED99B" w14:textId="77777777" w:rsidR="00485F67" w:rsidRPr="0023473E" w:rsidRDefault="00B35C9A" w:rsidP="00485F67">
      <w:pPr>
        <w:tabs>
          <w:tab w:val="left" w:pos="2461"/>
        </w:tabs>
        <w:ind w:firstLine="709"/>
        <w:jc w:val="both"/>
        <w:rPr>
          <w:sz w:val="28"/>
          <w:szCs w:val="28"/>
          <w:lang w:val="kk-KZ"/>
        </w:rPr>
      </w:pPr>
      <w:r>
        <w:rPr>
          <w:noProof/>
          <w:sz w:val="28"/>
          <w:szCs w:val="28"/>
        </w:rPr>
        <w:object w:dxaOrig="1440" w:dyaOrig="1440" w14:anchorId="03727001">
          <v:shape id="_x0000_s1114" type="#_x0000_t75" style="position:absolute;left:0;text-align:left;margin-left:142.95pt;margin-top:2.45pt;width:210pt;height:54pt;z-index:251773952">
            <v:imagedata r:id="rId33" o:title=""/>
            <w10:wrap type="square" side="right"/>
          </v:shape>
          <o:OLEObject Type="Embed" ProgID="Equation.3" ShapeID="_x0000_s1114" DrawAspect="Content" ObjectID="_1759557002" r:id="rId34"/>
        </w:object>
      </w:r>
      <w:r w:rsidR="00485F67" w:rsidRPr="0023473E">
        <w:rPr>
          <w:sz w:val="28"/>
          <w:szCs w:val="28"/>
          <w:lang w:val="kk-KZ"/>
        </w:rPr>
        <w:tab/>
      </w:r>
    </w:p>
    <w:p w14:paraId="564EED91" w14:textId="77777777" w:rsidR="00485F67" w:rsidRPr="0023473E" w:rsidRDefault="00485F67" w:rsidP="00485F67">
      <w:pPr>
        <w:ind w:firstLine="709"/>
        <w:jc w:val="center"/>
        <w:rPr>
          <w:sz w:val="28"/>
          <w:szCs w:val="28"/>
          <w:lang w:val="kk-KZ"/>
        </w:rPr>
      </w:pPr>
    </w:p>
    <w:p w14:paraId="2CFCC0D9" w14:textId="77777777" w:rsidR="00485F67" w:rsidRPr="0023473E" w:rsidRDefault="00485F67" w:rsidP="00485F67">
      <w:pPr>
        <w:spacing w:after="0" w:line="240" w:lineRule="auto"/>
        <w:ind w:firstLine="709"/>
        <w:jc w:val="both"/>
        <w:rPr>
          <w:sz w:val="28"/>
          <w:szCs w:val="28"/>
          <w:lang w:val="kk-KZ"/>
        </w:rPr>
      </w:pPr>
    </w:p>
    <w:p w14:paraId="777F1141" w14:textId="77777777" w:rsidR="00485F67" w:rsidRPr="0023473E" w:rsidRDefault="00485F67" w:rsidP="008B3BC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мұнда</w:t>
      </w:r>
      <w:r w:rsidR="008B3BC7" w:rsidRPr="0023473E">
        <w:rPr>
          <w:rFonts w:ascii="Times New Roman" w:hAnsi="Times New Roman"/>
          <w:sz w:val="28"/>
          <w:szCs w:val="28"/>
          <w:lang w:val="kk-KZ"/>
        </w:rPr>
        <w:t>ғы</w:t>
      </w:r>
      <w:r w:rsidRPr="0023473E">
        <w:rPr>
          <w:rFonts w:ascii="Times New Roman" w:hAnsi="Times New Roman"/>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hAnsi="Cambria Math"/>
                <w:sz w:val="28"/>
                <w:szCs w:val="28"/>
                <w:lang w:val="kk-KZ"/>
              </w:rPr>
              <m:t>a</m:t>
            </m:r>
          </m:sub>
        </m:sSub>
      </m:oMath>
      <w:r w:rsidRPr="0023473E">
        <w:rPr>
          <w:rFonts w:ascii="Times New Roman" w:hAnsi="Times New Roman"/>
          <w:sz w:val="28"/>
          <w:szCs w:val="28"/>
          <w:lang w:val="kk-KZ"/>
        </w:rPr>
        <w:t>- атом радиусы, 10</w:t>
      </w:r>
      <w:r w:rsidRPr="0023473E">
        <w:rPr>
          <w:rFonts w:ascii="Times New Roman" w:hAnsi="Times New Roman"/>
          <w:sz w:val="28"/>
          <w:szCs w:val="28"/>
          <w:vertAlign w:val="superscript"/>
          <w:lang w:val="kk-KZ"/>
        </w:rPr>
        <w:t>-10</w:t>
      </w:r>
      <w:r w:rsidRPr="0023473E">
        <w:rPr>
          <w:rFonts w:ascii="Times New Roman" w:hAnsi="Times New Roman"/>
          <w:sz w:val="28"/>
          <w:szCs w:val="28"/>
          <w:lang w:val="kk-KZ"/>
        </w:rPr>
        <w:t xml:space="preserve">м; </w:t>
      </w:r>
      <w:r w:rsidRPr="0023473E">
        <w:rPr>
          <w:rFonts w:ascii="Times New Roman" w:hAnsi="Times New Roman"/>
          <w:i/>
          <w:sz w:val="28"/>
          <w:szCs w:val="28"/>
          <w:lang w:val="kk-KZ"/>
        </w:rPr>
        <w:t>∆h</w:t>
      </w:r>
      <w:r w:rsidRPr="0023473E">
        <w:rPr>
          <w:rFonts w:ascii="Times New Roman" w:hAnsi="Times New Roman"/>
          <w:sz w:val="28"/>
          <w:szCs w:val="28"/>
          <w:vertAlign w:val="superscript"/>
          <w:lang w:val="kk-KZ"/>
        </w:rPr>
        <w:t>2</w:t>
      </w:r>
      <w:r w:rsidR="008B3BC7" w:rsidRPr="0023473E">
        <w:rPr>
          <w:rFonts w:ascii="Times New Roman" w:hAnsi="Times New Roman"/>
          <w:sz w:val="28"/>
          <w:szCs w:val="28"/>
          <w:vertAlign w:val="superscript"/>
          <w:lang w:val="kk-KZ"/>
        </w:rPr>
        <w:t>87</w:t>
      </w:r>
      <w:r w:rsidRPr="0023473E">
        <w:rPr>
          <w:rFonts w:ascii="Times New Roman" w:hAnsi="Times New Roman"/>
          <w:sz w:val="28"/>
          <w:szCs w:val="28"/>
          <w:lang w:val="kk-KZ"/>
        </w:rPr>
        <w:t xml:space="preserve"> - екі атомның электрондық қабаттарының арасындағы қашықтық,10</w:t>
      </w:r>
      <w:r w:rsidRPr="0023473E">
        <w:rPr>
          <w:rFonts w:ascii="Times New Roman" w:hAnsi="Times New Roman"/>
          <w:sz w:val="28"/>
          <w:szCs w:val="28"/>
          <w:vertAlign w:val="superscript"/>
          <w:lang w:val="kk-KZ"/>
        </w:rPr>
        <w:t>-10</w:t>
      </w:r>
      <w:r w:rsidRPr="0023473E">
        <w:rPr>
          <w:rFonts w:ascii="Times New Roman" w:hAnsi="Times New Roman"/>
          <w:sz w:val="28"/>
          <w:szCs w:val="28"/>
          <w:lang w:val="kk-KZ"/>
        </w:rPr>
        <w:t xml:space="preserve">м; </w:t>
      </w:r>
      <w:r w:rsidRPr="0023473E">
        <w:rPr>
          <w:rFonts w:ascii="Times New Roman" w:hAnsi="Times New Roman"/>
          <w:sz w:val="28"/>
          <w:szCs w:val="28"/>
        </w:rPr>
        <w:t>ρ</w:t>
      </w:r>
      <w:r w:rsidRPr="0023473E">
        <w:rPr>
          <w:rFonts w:ascii="Times New Roman" w:hAnsi="Times New Roman"/>
          <w:sz w:val="28"/>
          <w:szCs w:val="28"/>
          <w:vertAlign w:val="superscript"/>
          <w:lang w:val="kk-KZ"/>
        </w:rPr>
        <w:t>298</w:t>
      </w:r>
      <w:r w:rsidRPr="0023473E">
        <w:rPr>
          <w:rFonts w:ascii="Times New Roman" w:hAnsi="Times New Roman"/>
          <w:sz w:val="28"/>
          <w:szCs w:val="28"/>
          <w:lang w:val="kk-KZ"/>
        </w:rPr>
        <w:t xml:space="preserve">-стандартты жағдайларда катализатордың тығыздығы, кг∙м </w:t>
      </w:r>
      <w:r w:rsidRPr="0023473E">
        <w:rPr>
          <w:rFonts w:ascii="Times New Roman" w:hAnsi="Times New Roman"/>
          <w:sz w:val="28"/>
          <w:szCs w:val="28"/>
          <w:vertAlign w:val="superscript"/>
          <w:lang w:val="kk-KZ"/>
        </w:rPr>
        <w:t>– 3</w:t>
      </w:r>
      <w:r w:rsidRPr="0023473E">
        <w:rPr>
          <w:rFonts w:ascii="Times New Roman" w:hAnsi="Times New Roman"/>
          <w:sz w:val="28"/>
          <w:szCs w:val="28"/>
          <w:lang w:val="kk-KZ"/>
        </w:rPr>
        <w:t>; А-атом массасы, г-атом.</w:t>
      </w:r>
    </w:p>
    <w:p w14:paraId="60C5F54E" w14:textId="77777777" w:rsidR="00485F67" w:rsidRPr="0023473E" w:rsidRDefault="00485F67" w:rsidP="00485F6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Никельдің, сутектің және май альдегидінің карбонильдік тобының жылу сыйымдылығының температураға тәуелділігі келесі төмендегі теңдеулерімен сипатталады:</w:t>
      </w:r>
    </w:p>
    <w:p w14:paraId="25609392" w14:textId="77777777" w:rsidR="00485F67" w:rsidRPr="0023473E" w:rsidRDefault="00B35C9A" w:rsidP="00485F67">
      <w:pPr>
        <w:tabs>
          <w:tab w:val="left" w:pos="1222"/>
        </w:tabs>
        <w:ind w:firstLine="709"/>
        <w:jc w:val="both"/>
        <w:rPr>
          <w:sz w:val="28"/>
          <w:szCs w:val="28"/>
          <w:lang w:val="kk-KZ"/>
        </w:rPr>
      </w:pPr>
      <w:r>
        <w:rPr>
          <w:noProof/>
          <w:sz w:val="28"/>
          <w:szCs w:val="28"/>
        </w:rPr>
        <w:object w:dxaOrig="1440" w:dyaOrig="1440" w14:anchorId="583F8963">
          <v:shape id="_x0000_s1115" type="#_x0000_t75" style="position:absolute;left:0;text-align:left;margin-left:168.8pt;margin-top:6.8pt;width:132pt;height:29pt;z-index:251774976">
            <v:imagedata r:id="rId35" o:title=""/>
            <w10:wrap type="square" side="right"/>
          </v:shape>
          <o:OLEObject Type="Embed" ProgID="Equation.3" ShapeID="_x0000_s1115" DrawAspect="Content" ObjectID="_1759557003" r:id="rId36"/>
        </w:object>
      </w:r>
    </w:p>
    <w:p w14:paraId="050A008A" w14:textId="77777777" w:rsidR="00485F67" w:rsidRPr="0023473E" w:rsidRDefault="00B35C9A" w:rsidP="00485F67">
      <w:pPr>
        <w:tabs>
          <w:tab w:val="left" w:pos="1222"/>
        </w:tabs>
        <w:ind w:firstLine="709"/>
        <w:jc w:val="both"/>
        <w:rPr>
          <w:sz w:val="28"/>
          <w:szCs w:val="28"/>
          <w:lang w:val="kk-KZ"/>
        </w:rPr>
      </w:pPr>
      <w:r>
        <w:rPr>
          <w:noProof/>
          <w:sz w:val="28"/>
          <w:szCs w:val="28"/>
        </w:rPr>
        <w:object w:dxaOrig="1440" w:dyaOrig="1440" w14:anchorId="18868F8E">
          <v:shape id="_x0000_s1123" type="#_x0000_t75" style="position:absolute;left:0;text-align:left;margin-left:168.8pt;margin-top:13.2pt;width:142pt;height:29pt;z-index:251783168">
            <v:imagedata r:id="rId37" o:title=""/>
            <w10:wrap type="square" side="right"/>
          </v:shape>
          <o:OLEObject Type="Embed" ProgID="Equation.3" ShapeID="_x0000_s1123" DrawAspect="Content" ObjectID="_1759557004" r:id="rId38"/>
        </w:object>
      </w:r>
    </w:p>
    <w:p w14:paraId="6BC35FF5" w14:textId="77777777" w:rsidR="00485F67" w:rsidRPr="0023473E" w:rsidRDefault="00B35C9A" w:rsidP="00485F67">
      <w:pPr>
        <w:tabs>
          <w:tab w:val="left" w:pos="1222"/>
        </w:tabs>
        <w:ind w:firstLine="709"/>
        <w:jc w:val="both"/>
        <w:rPr>
          <w:sz w:val="28"/>
          <w:szCs w:val="28"/>
          <w:lang w:val="kk-KZ"/>
        </w:rPr>
      </w:pPr>
      <w:r>
        <w:rPr>
          <w:noProof/>
          <w:sz w:val="28"/>
          <w:szCs w:val="28"/>
        </w:rPr>
        <w:object w:dxaOrig="1440" w:dyaOrig="1440" w14:anchorId="7D3E0656">
          <v:shape id="_x0000_s1116" type="#_x0000_t75" style="position:absolute;left:0;text-align:left;margin-left:172.95pt;margin-top:22.75pt;width:157.95pt;height:29pt;z-index:251776000">
            <v:imagedata r:id="rId39" o:title=""/>
            <w10:wrap type="square" side="right"/>
          </v:shape>
          <o:OLEObject Type="Embed" ProgID="Equation.3" ShapeID="_x0000_s1116" DrawAspect="Content" ObjectID="_1759557005" r:id="rId40"/>
        </w:object>
      </w:r>
    </w:p>
    <w:p w14:paraId="41453230" w14:textId="77777777" w:rsidR="00485F67" w:rsidRPr="0023473E" w:rsidRDefault="00485F67" w:rsidP="00485F67">
      <w:pPr>
        <w:tabs>
          <w:tab w:val="left" w:pos="1222"/>
        </w:tabs>
        <w:spacing w:after="0"/>
        <w:ind w:firstLine="709"/>
        <w:jc w:val="both"/>
        <w:rPr>
          <w:sz w:val="28"/>
          <w:szCs w:val="28"/>
          <w:lang w:val="kk-KZ"/>
        </w:rPr>
      </w:pPr>
    </w:p>
    <w:p w14:paraId="16A342C4" w14:textId="77777777" w:rsidR="008B3BC7" w:rsidRPr="0023473E" w:rsidRDefault="008B3BC7" w:rsidP="00485F67">
      <w:pPr>
        <w:tabs>
          <w:tab w:val="left" w:pos="1222"/>
        </w:tabs>
        <w:spacing w:after="0" w:line="240" w:lineRule="auto"/>
        <w:ind w:firstLine="709"/>
        <w:jc w:val="both"/>
        <w:rPr>
          <w:rFonts w:ascii="Times New Roman" w:hAnsi="Times New Roman"/>
          <w:sz w:val="28"/>
          <w:szCs w:val="28"/>
          <w:lang w:val="kk-KZ"/>
        </w:rPr>
      </w:pPr>
    </w:p>
    <w:p w14:paraId="10451F30" w14:textId="77777777" w:rsidR="00485F67" w:rsidRPr="0023473E" w:rsidRDefault="00485F67" w:rsidP="00485F67">
      <w:pPr>
        <w:tabs>
          <w:tab w:val="left" w:pos="1222"/>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Сонда стандартты жағдайларда көрсетілген химиялық байланыстардың жылу деформациясын байланыстыратын теңдеулер:</w:t>
      </w:r>
    </w:p>
    <w:p w14:paraId="46CA40F0" w14:textId="77777777" w:rsidR="00DC7690" w:rsidRPr="0023473E" w:rsidRDefault="00DC7690" w:rsidP="00485F67">
      <w:pPr>
        <w:tabs>
          <w:tab w:val="left" w:pos="1222"/>
        </w:tabs>
        <w:spacing w:after="0" w:line="240" w:lineRule="auto"/>
        <w:ind w:firstLine="709"/>
        <w:jc w:val="both"/>
        <w:rPr>
          <w:rFonts w:ascii="Times New Roman" w:hAnsi="Times New Roman"/>
          <w:sz w:val="28"/>
          <w:szCs w:val="28"/>
          <w:lang w:val="kk-KZ"/>
        </w:rPr>
      </w:pPr>
    </w:p>
    <w:p w14:paraId="582A227C" w14:textId="77777777" w:rsidR="00485F67" w:rsidRPr="0023473E" w:rsidRDefault="00B35C9A" w:rsidP="00485F67">
      <w:pPr>
        <w:tabs>
          <w:tab w:val="left" w:pos="1222"/>
        </w:tabs>
        <w:spacing w:after="0"/>
        <w:ind w:firstLine="709"/>
        <w:jc w:val="center"/>
        <w:rPr>
          <w:sz w:val="28"/>
          <w:szCs w:val="28"/>
          <w:lang w:val="kk-KZ"/>
        </w:rPr>
      </w:pPr>
      <w:r>
        <w:rPr>
          <w:noProof/>
          <w:sz w:val="28"/>
          <w:szCs w:val="28"/>
        </w:rPr>
        <w:object w:dxaOrig="1440" w:dyaOrig="1440" w14:anchorId="4F860395">
          <v:shape id="_x0000_s1117" type="#_x0000_t75" style="position:absolute;left:0;text-align:left;margin-left:102.4pt;margin-top:13.4pt;width:249pt;height:53pt;z-index:251777024">
            <v:imagedata r:id="rId41" o:title=""/>
            <w10:wrap type="square" side="right"/>
          </v:shape>
          <o:OLEObject Type="Embed" ProgID="Equation.3" ShapeID="_x0000_s1117" DrawAspect="Content" ObjectID="_1759557006" r:id="rId42"/>
        </w:object>
      </w:r>
    </w:p>
    <w:p w14:paraId="6379CD14" w14:textId="77777777" w:rsidR="00485F67" w:rsidRPr="0023473E" w:rsidRDefault="00485F67" w:rsidP="00485F67">
      <w:pPr>
        <w:tabs>
          <w:tab w:val="left" w:pos="1222"/>
        </w:tabs>
        <w:rPr>
          <w:sz w:val="28"/>
          <w:szCs w:val="28"/>
          <w:lang w:val="kk-KZ"/>
        </w:rPr>
      </w:pPr>
    </w:p>
    <w:p w14:paraId="52BD76E5" w14:textId="77777777" w:rsidR="00485F67" w:rsidRPr="0023473E" w:rsidRDefault="00485F67" w:rsidP="00485F67">
      <w:pPr>
        <w:tabs>
          <w:tab w:val="left" w:pos="1222"/>
        </w:tabs>
        <w:rPr>
          <w:sz w:val="28"/>
          <w:szCs w:val="28"/>
          <w:lang w:val="kk-KZ"/>
        </w:rPr>
      </w:pPr>
    </w:p>
    <w:p w14:paraId="498707FB" w14:textId="77777777" w:rsidR="00485F67" w:rsidRPr="0023473E" w:rsidRDefault="00B35C9A" w:rsidP="00485F67">
      <w:pPr>
        <w:tabs>
          <w:tab w:val="left" w:pos="1222"/>
        </w:tabs>
        <w:ind w:firstLine="709"/>
        <w:jc w:val="center"/>
        <w:rPr>
          <w:sz w:val="28"/>
          <w:szCs w:val="28"/>
          <w:lang w:val="kk-KZ"/>
        </w:rPr>
      </w:pPr>
      <w:r>
        <w:rPr>
          <w:noProof/>
          <w:sz w:val="28"/>
          <w:szCs w:val="28"/>
        </w:rPr>
        <w:object w:dxaOrig="1440" w:dyaOrig="1440" w14:anchorId="63444C29">
          <v:shape id="_x0000_s1118" type="#_x0000_t75" style="position:absolute;left:0;text-align:left;margin-left:99.05pt;margin-top:10pt;width:255pt;height:60.95pt;z-index:251778048">
            <v:imagedata r:id="rId43" o:title=""/>
            <w10:wrap type="square" side="right"/>
          </v:shape>
          <o:OLEObject Type="Embed" ProgID="Equation.3" ShapeID="_x0000_s1118" DrawAspect="Content" ObjectID="_1759557007" r:id="rId44"/>
        </w:object>
      </w:r>
    </w:p>
    <w:p w14:paraId="5C4A0B63" w14:textId="77777777" w:rsidR="00485F67" w:rsidRPr="0023473E" w:rsidRDefault="00485F67" w:rsidP="00485F67">
      <w:pPr>
        <w:tabs>
          <w:tab w:val="left" w:pos="1222"/>
        </w:tabs>
        <w:ind w:firstLine="709"/>
        <w:jc w:val="center"/>
        <w:rPr>
          <w:sz w:val="28"/>
          <w:szCs w:val="28"/>
          <w:lang w:val="kk-KZ"/>
        </w:rPr>
      </w:pPr>
    </w:p>
    <w:p w14:paraId="1FA3C1B0" w14:textId="77777777" w:rsidR="00485F67" w:rsidRPr="0023473E" w:rsidRDefault="00485F67" w:rsidP="00485F67">
      <w:pPr>
        <w:tabs>
          <w:tab w:val="left" w:pos="1222"/>
        </w:tabs>
        <w:ind w:firstLine="709"/>
        <w:jc w:val="center"/>
        <w:rPr>
          <w:sz w:val="28"/>
          <w:szCs w:val="28"/>
          <w:lang w:val="kk-KZ"/>
        </w:rPr>
      </w:pPr>
    </w:p>
    <w:p w14:paraId="684A45EA" w14:textId="77777777" w:rsidR="00485F67" w:rsidRPr="0023473E" w:rsidRDefault="00B35C9A" w:rsidP="00485F67">
      <w:pPr>
        <w:tabs>
          <w:tab w:val="left" w:pos="1222"/>
        </w:tabs>
        <w:ind w:firstLine="709"/>
        <w:jc w:val="center"/>
        <w:rPr>
          <w:sz w:val="28"/>
          <w:szCs w:val="28"/>
          <w:lang w:val="kk-KZ"/>
        </w:rPr>
      </w:pPr>
      <w:r>
        <w:rPr>
          <w:noProof/>
          <w:sz w:val="28"/>
          <w:szCs w:val="28"/>
        </w:rPr>
        <w:object w:dxaOrig="1440" w:dyaOrig="1440" w14:anchorId="4E2AA35A">
          <v:shape id="_x0000_s1119" type="#_x0000_t75" style="position:absolute;left:0;text-align:left;margin-left:99.05pt;margin-top:5.25pt;width:276pt;height:53pt;z-index:251779072">
            <v:imagedata r:id="rId45" o:title=""/>
            <w10:wrap type="square" side="right"/>
          </v:shape>
          <o:OLEObject Type="Embed" ProgID="Equation.3" ShapeID="_x0000_s1119" DrawAspect="Content" ObjectID="_1759557008" r:id="rId46"/>
        </w:object>
      </w:r>
    </w:p>
    <w:p w14:paraId="04691F11" w14:textId="77777777" w:rsidR="00485F67" w:rsidRPr="0023473E" w:rsidRDefault="00485F67" w:rsidP="00485F67">
      <w:pPr>
        <w:tabs>
          <w:tab w:val="left" w:pos="1222"/>
        </w:tabs>
        <w:spacing w:after="0"/>
        <w:ind w:firstLine="709"/>
        <w:rPr>
          <w:sz w:val="28"/>
          <w:szCs w:val="28"/>
          <w:lang w:val="kk-KZ"/>
        </w:rPr>
      </w:pPr>
    </w:p>
    <w:p w14:paraId="4FD988B8" w14:textId="77777777" w:rsidR="00485F67" w:rsidRPr="0023473E" w:rsidRDefault="00485F67" w:rsidP="00485F67">
      <w:pPr>
        <w:tabs>
          <w:tab w:val="left" w:pos="1222"/>
        </w:tabs>
        <w:spacing w:after="0" w:line="240" w:lineRule="auto"/>
        <w:ind w:firstLine="709"/>
        <w:jc w:val="both"/>
        <w:rPr>
          <w:rFonts w:ascii="Times New Roman" w:hAnsi="Times New Roman"/>
          <w:sz w:val="28"/>
          <w:szCs w:val="28"/>
          <w:lang w:val="kk-KZ"/>
        </w:rPr>
      </w:pPr>
    </w:p>
    <w:p w14:paraId="675EE7DD" w14:textId="77777777" w:rsidR="00485F67" w:rsidRPr="0023473E" w:rsidRDefault="00485F67" w:rsidP="00485F67">
      <w:pPr>
        <w:tabs>
          <w:tab w:val="left" w:pos="1222"/>
        </w:tabs>
        <w:spacing w:after="0" w:line="240" w:lineRule="auto"/>
        <w:ind w:firstLine="709"/>
        <w:jc w:val="both"/>
        <w:rPr>
          <w:rFonts w:ascii="Times New Roman" w:hAnsi="Times New Roman"/>
          <w:sz w:val="28"/>
          <w:szCs w:val="28"/>
          <w:lang w:val="kk-KZ"/>
        </w:rPr>
      </w:pPr>
    </w:p>
    <w:p w14:paraId="3EF1EE24" w14:textId="77777777" w:rsidR="00485F67" w:rsidRPr="0023473E" w:rsidRDefault="00485F67" w:rsidP="00485F67">
      <w:pPr>
        <w:tabs>
          <w:tab w:val="left" w:pos="1222"/>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 xml:space="preserve">Химиялық байланыстарының құрылымының жылулық деформациясын </w:t>
      </w:r>
      <w:r w:rsidR="008B3BC7" w:rsidRPr="0023473E">
        <w:rPr>
          <w:rFonts w:ascii="Times New Roman" w:hAnsi="Times New Roman"/>
          <w:sz w:val="28"/>
          <w:szCs w:val="28"/>
          <w:lang w:val="kk-KZ"/>
        </w:rPr>
        <w:t xml:space="preserve">             </w:t>
      </w:r>
      <w:r w:rsidRPr="0023473E">
        <w:rPr>
          <w:rFonts w:ascii="Times New Roman" w:hAnsi="Times New Roman"/>
          <w:sz w:val="28"/>
          <w:szCs w:val="28"/>
          <w:lang w:val="kk-KZ"/>
        </w:rPr>
        <w:t>Т температурасы кезінде келесі теңдеулер бойынша есептеуге болады:</w:t>
      </w:r>
    </w:p>
    <w:p w14:paraId="6249A149" w14:textId="77777777" w:rsidR="00485F67" w:rsidRPr="0023473E" w:rsidRDefault="00B35C9A" w:rsidP="00485F67">
      <w:pPr>
        <w:tabs>
          <w:tab w:val="left" w:pos="1222"/>
        </w:tabs>
        <w:spacing w:after="0"/>
        <w:ind w:firstLine="709"/>
        <w:jc w:val="both"/>
        <w:rPr>
          <w:sz w:val="28"/>
          <w:szCs w:val="28"/>
          <w:lang w:val="kk-KZ"/>
        </w:rPr>
      </w:pPr>
      <w:r>
        <w:rPr>
          <w:noProof/>
          <w:sz w:val="28"/>
          <w:szCs w:val="28"/>
        </w:rPr>
        <w:object w:dxaOrig="1440" w:dyaOrig="1440" w14:anchorId="54C98118">
          <v:shape id="_x0000_s1120" type="#_x0000_t75" style="position:absolute;left:0;text-align:left;margin-left:105.05pt;margin-top:14.35pt;width:228pt;height:29pt;z-index:251780096">
            <v:imagedata r:id="rId47" o:title=""/>
            <w10:wrap type="square" side="right"/>
          </v:shape>
          <o:OLEObject Type="Embed" ProgID="Equation.3" ShapeID="_x0000_s1120" DrawAspect="Content" ObjectID="_1759557009" r:id="rId48"/>
        </w:object>
      </w:r>
    </w:p>
    <w:p w14:paraId="3DBD4EED" w14:textId="77777777" w:rsidR="00485F67" w:rsidRPr="0023473E" w:rsidRDefault="00485F67" w:rsidP="00485F67">
      <w:pPr>
        <w:tabs>
          <w:tab w:val="left" w:pos="1222"/>
        </w:tabs>
        <w:ind w:firstLine="709"/>
        <w:jc w:val="both"/>
        <w:rPr>
          <w:sz w:val="28"/>
          <w:szCs w:val="28"/>
          <w:lang w:val="kk-KZ"/>
        </w:rPr>
      </w:pPr>
    </w:p>
    <w:p w14:paraId="2289B909" w14:textId="77777777" w:rsidR="00485F67" w:rsidRPr="0023473E" w:rsidRDefault="00B35C9A" w:rsidP="00485F67">
      <w:pPr>
        <w:tabs>
          <w:tab w:val="left" w:pos="1222"/>
        </w:tabs>
        <w:ind w:firstLine="709"/>
        <w:jc w:val="both"/>
        <w:rPr>
          <w:sz w:val="28"/>
          <w:szCs w:val="28"/>
          <w:lang w:val="kk-KZ"/>
        </w:rPr>
      </w:pPr>
      <w:r>
        <w:rPr>
          <w:noProof/>
          <w:sz w:val="28"/>
          <w:szCs w:val="28"/>
        </w:rPr>
        <w:object w:dxaOrig="1440" w:dyaOrig="1440" w14:anchorId="516A67E9">
          <v:shape id="_x0000_s1121" type="#_x0000_t75" style="position:absolute;left:0;text-align:left;margin-left:106.05pt;margin-top:9.7pt;width:225pt;height:28pt;z-index:251781120">
            <v:imagedata r:id="rId49" o:title=""/>
            <w10:wrap type="square" side="right"/>
          </v:shape>
          <o:OLEObject Type="Embed" ProgID="Equation.3" ShapeID="_x0000_s1121" DrawAspect="Content" ObjectID="_1759557010" r:id="rId50"/>
        </w:object>
      </w:r>
    </w:p>
    <w:p w14:paraId="188C4711" w14:textId="77777777" w:rsidR="00485F67" w:rsidRPr="0023473E" w:rsidRDefault="00485F67" w:rsidP="00485F67">
      <w:pPr>
        <w:tabs>
          <w:tab w:val="left" w:pos="1222"/>
        </w:tabs>
        <w:spacing w:after="0" w:line="240" w:lineRule="auto"/>
        <w:ind w:firstLine="709"/>
        <w:jc w:val="both"/>
        <w:rPr>
          <w:rFonts w:ascii="Times New Roman" w:hAnsi="Times New Roman"/>
          <w:sz w:val="28"/>
          <w:szCs w:val="28"/>
          <w:lang w:val="kk-KZ"/>
        </w:rPr>
      </w:pPr>
    </w:p>
    <w:p w14:paraId="588F24E0" w14:textId="77777777" w:rsidR="00485F67" w:rsidRPr="0023473E" w:rsidRDefault="00B35C9A" w:rsidP="00485F67">
      <w:pPr>
        <w:tabs>
          <w:tab w:val="left" w:pos="1222"/>
        </w:tabs>
        <w:spacing w:after="0" w:line="240" w:lineRule="auto"/>
        <w:ind w:firstLine="709"/>
        <w:jc w:val="both"/>
        <w:rPr>
          <w:rFonts w:ascii="Times New Roman" w:hAnsi="Times New Roman"/>
          <w:sz w:val="28"/>
          <w:szCs w:val="28"/>
          <w:lang w:val="kk-KZ"/>
        </w:rPr>
      </w:pPr>
      <w:r>
        <w:rPr>
          <w:noProof/>
          <w:sz w:val="28"/>
          <w:szCs w:val="28"/>
        </w:rPr>
        <w:object w:dxaOrig="1440" w:dyaOrig="1440" w14:anchorId="7A212896">
          <v:shape id="_x0000_s1122" type="#_x0000_t75" style="position:absolute;left:0;text-align:left;margin-left:105.05pt;margin-top:10.2pt;width:226pt;height:29pt;z-index:251782144">
            <v:imagedata r:id="rId51" o:title=""/>
            <w10:wrap type="square" side="right"/>
          </v:shape>
          <o:OLEObject Type="Embed" ProgID="Equation.3" ShapeID="_x0000_s1122" DrawAspect="Content" ObjectID="_1759557011" r:id="rId52"/>
        </w:object>
      </w:r>
    </w:p>
    <w:p w14:paraId="06868D14" w14:textId="77777777" w:rsidR="00485F67" w:rsidRPr="0023473E" w:rsidRDefault="00485F67" w:rsidP="00485F67">
      <w:pPr>
        <w:tabs>
          <w:tab w:val="left" w:pos="1222"/>
        </w:tabs>
        <w:spacing w:after="0" w:line="240" w:lineRule="auto"/>
        <w:ind w:firstLine="709"/>
        <w:jc w:val="both"/>
        <w:rPr>
          <w:rFonts w:ascii="Times New Roman" w:hAnsi="Times New Roman"/>
          <w:sz w:val="28"/>
          <w:szCs w:val="28"/>
          <w:lang w:val="kk-KZ"/>
        </w:rPr>
      </w:pPr>
    </w:p>
    <w:p w14:paraId="72DEFAB9" w14:textId="77777777" w:rsidR="00485F67" w:rsidRPr="0023473E" w:rsidRDefault="00485F67" w:rsidP="00485F67">
      <w:pPr>
        <w:tabs>
          <w:tab w:val="left" w:pos="1222"/>
        </w:tabs>
        <w:spacing w:after="0" w:line="240" w:lineRule="auto"/>
        <w:ind w:firstLine="709"/>
        <w:jc w:val="both"/>
        <w:rPr>
          <w:rFonts w:ascii="Times New Roman" w:hAnsi="Times New Roman"/>
          <w:sz w:val="28"/>
          <w:szCs w:val="28"/>
          <w:lang w:val="kk-KZ"/>
        </w:rPr>
      </w:pPr>
    </w:p>
    <w:p w14:paraId="6F458FD4" w14:textId="77777777" w:rsidR="00485F67" w:rsidRPr="0023473E" w:rsidRDefault="00485F67" w:rsidP="00485F67">
      <w:pPr>
        <w:tabs>
          <w:tab w:val="left" w:pos="1222"/>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Сондықтан, температураны 2</w:t>
      </w:r>
      <w:r w:rsidR="008B3BC7" w:rsidRPr="0023473E">
        <w:rPr>
          <w:rFonts w:ascii="Times New Roman" w:hAnsi="Times New Roman"/>
          <w:sz w:val="28"/>
          <w:szCs w:val="28"/>
          <w:lang w:val="kk-KZ"/>
        </w:rPr>
        <w:t>87</w:t>
      </w:r>
      <w:r w:rsidRPr="0023473E">
        <w:rPr>
          <w:rFonts w:ascii="Times New Roman" w:hAnsi="Times New Roman"/>
          <w:sz w:val="28"/>
          <w:szCs w:val="28"/>
          <w:lang w:val="kk-KZ"/>
        </w:rPr>
        <w:t>К-нен Т-ге дейін көтеру кезінде, яғни тербеліс қозғалысының кинетикалық энергиясының (RT) артуы және ішкі жылу энергиясының (</w:t>
      </w:r>
      <w:r w:rsidRPr="0023473E">
        <w:rPr>
          <w:rFonts w:ascii="Times New Roman" w:hAnsi="Times New Roman"/>
          <w:sz w:val="24"/>
          <w:szCs w:val="24"/>
          <w:lang w:val="kk-KZ"/>
        </w:rPr>
        <w:t>∆</w:t>
      </w:r>
      <w:r w:rsidRPr="0023473E">
        <w:rPr>
          <w:rFonts w:ascii="Times New Roman" w:hAnsi="Times New Roman"/>
          <w:sz w:val="28"/>
          <w:szCs w:val="28"/>
          <w:lang w:val="kk-KZ"/>
        </w:rPr>
        <w:t xml:space="preserve">Q) артуы атомдар арасындағы бос қашықтықтың </w:t>
      </w:r>
      <m:oMath>
        <m:sSup>
          <m:sSupPr>
            <m:ctrlPr>
              <w:rPr>
                <w:rFonts w:ascii="Cambria Math" w:hAnsi="Cambria Math"/>
                <w:i/>
                <w:sz w:val="28"/>
                <w:szCs w:val="28"/>
                <w:lang w:val="kk-KZ"/>
              </w:rPr>
            </m:ctrlPr>
          </m:sSupPr>
          <m:e>
            <m:r>
              <w:rPr>
                <w:rFonts w:ascii="Cambria Math" w:hAnsi="Cambria Math"/>
                <w:sz w:val="28"/>
                <w:szCs w:val="28"/>
                <w:lang w:val="kk-KZ"/>
              </w:rPr>
              <m:t>(∆h</m:t>
            </m:r>
          </m:e>
          <m:sup>
            <m:r>
              <w:rPr>
                <w:rFonts w:ascii="Cambria Math" w:hAnsi="Cambria Math"/>
                <w:sz w:val="28"/>
                <w:szCs w:val="28"/>
                <w:lang w:val="kk-KZ"/>
              </w:rPr>
              <m:t>т</m:t>
            </m:r>
          </m:sup>
        </m:sSup>
      </m:oMath>
      <w:r w:rsidRPr="0023473E">
        <w:rPr>
          <w:rFonts w:ascii="Times New Roman" w:hAnsi="Times New Roman"/>
          <w:sz w:val="28"/>
          <w:szCs w:val="28"/>
          <w:lang w:val="kk-KZ"/>
        </w:rPr>
        <w:t>) ұлғаюына әкеледі, белсендірілген бөлшектердің (кешендердің) саны өседі. Жылу сыйымдылығы заңы бойынша реагенттер молекулаларының  өзара әрекеттесуі және катализаторлармен (Б) реагенттердің әрекеттесуінің геометриялық қиындықтарының төмендеуі есебінен нәтижесінде белсендірілген химиялық және каталитикалық реакциялар жүзеге асады.</w:t>
      </w:r>
    </w:p>
    <w:p w14:paraId="5AABA556" w14:textId="77777777" w:rsidR="00485F67" w:rsidRPr="0023473E" w:rsidRDefault="00485F67" w:rsidP="00485F67">
      <w:pPr>
        <w:autoSpaceDE w:val="0"/>
        <w:autoSpaceDN w:val="0"/>
        <w:adjustRightInd w:val="0"/>
        <w:spacing w:after="0" w:line="240" w:lineRule="auto"/>
        <w:ind w:firstLine="709"/>
        <w:rPr>
          <w:rFonts w:ascii="Times New Roman" w:hAnsi="Times New Roman"/>
          <w:b/>
          <w:sz w:val="28"/>
          <w:szCs w:val="28"/>
          <w:lang w:val="kk-KZ"/>
        </w:rPr>
      </w:pPr>
    </w:p>
    <w:p w14:paraId="05F2AEAF" w14:textId="77777777" w:rsidR="00485F67" w:rsidRPr="0023473E" w:rsidRDefault="00485F67" w:rsidP="00485F67">
      <w:pPr>
        <w:autoSpaceDE w:val="0"/>
        <w:autoSpaceDN w:val="0"/>
        <w:adjustRightInd w:val="0"/>
        <w:spacing w:after="0" w:line="240" w:lineRule="auto"/>
        <w:ind w:firstLine="709"/>
        <w:rPr>
          <w:rFonts w:ascii="Times New Roman" w:hAnsi="Times New Roman"/>
          <w:b/>
          <w:sz w:val="28"/>
          <w:szCs w:val="28"/>
          <w:lang w:val="kk-KZ"/>
        </w:rPr>
      </w:pPr>
    </w:p>
    <w:p w14:paraId="4A242C44" w14:textId="77777777" w:rsidR="00485F67" w:rsidRPr="0023473E" w:rsidRDefault="00485F67" w:rsidP="00485F67">
      <w:pPr>
        <w:tabs>
          <w:tab w:val="left" w:pos="1080"/>
        </w:tabs>
        <w:spacing w:after="0" w:line="240" w:lineRule="auto"/>
        <w:ind w:firstLine="709"/>
        <w:jc w:val="both"/>
        <w:rPr>
          <w:rFonts w:ascii="Times New Roman" w:hAnsi="Times New Roman"/>
          <w:sz w:val="24"/>
          <w:szCs w:val="24"/>
          <w:lang w:val="kk-KZ"/>
        </w:rPr>
      </w:pPr>
    </w:p>
    <w:p w14:paraId="68C30B7C" w14:textId="77777777" w:rsidR="00485F67" w:rsidRPr="0023473E" w:rsidRDefault="00485F67" w:rsidP="00485F67">
      <w:pPr>
        <w:tabs>
          <w:tab w:val="left" w:pos="1080"/>
        </w:tabs>
        <w:spacing w:after="0" w:line="240" w:lineRule="auto"/>
        <w:ind w:firstLine="709"/>
        <w:jc w:val="both"/>
        <w:rPr>
          <w:rFonts w:ascii="Times New Roman" w:hAnsi="Times New Roman"/>
          <w:sz w:val="24"/>
          <w:szCs w:val="24"/>
          <w:lang w:val="kk-KZ"/>
        </w:rPr>
      </w:pPr>
    </w:p>
    <w:p w14:paraId="1D9C8BA3"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19A59BCC"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0156A1B4"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73861987"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7A8E5783"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41C0318E"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0539DCE5"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17DBFB89"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6D4D6F0A"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4EA9BC48"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60A8F47D"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4CB8538C"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566A1087"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3E08EFBF"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77E25105"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404B1677"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1BA9B191"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580DD573"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25C28B73"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336C791E" w14:textId="77777777" w:rsidR="007739B8" w:rsidRPr="0023473E" w:rsidRDefault="007739B8" w:rsidP="00AD33FA">
      <w:pPr>
        <w:autoSpaceDE w:val="0"/>
        <w:autoSpaceDN w:val="0"/>
        <w:adjustRightInd w:val="0"/>
        <w:spacing w:after="0" w:line="240" w:lineRule="auto"/>
        <w:ind w:firstLine="709"/>
        <w:jc w:val="both"/>
        <w:rPr>
          <w:rFonts w:ascii="Times New Roman" w:hAnsi="Times New Roman"/>
          <w:sz w:val="28"/>
          <w:szCs w:val="28"/>
          <w:lang w:val="kk-KZ"/>
        </w:rPr>
      </w:pPr>
    </w:p>
    <w:p w14:paraId="636F5288" w14:textId="77777777" w:rsidR="00B85230" w:rsidRPr="0023473E" w:rsidRDefault="00B85230" w:rsidP="00AD33FA">
      <w:pPr>
        <w:autoSpaceDE w:val="0"/>
        <w:autoSpaceDN w:val="0"/>
        <w:adjustRightInd w:val="0"/>
        <w:spacing w:after="0" w:line="240" w:lineRule="auto"/>
        <w:ind w:firstLine="709"/>
        <w:jc w:val="both"/>
        <w:rPr>
          <w:rFonts w:ascii="Times New Roman" w:hAnsi="Times New Roman"/>
          <w:sz w:val="28"/>
          <w:szCs w:val="28"/>
          <w:lang w:val="kk-KZ"/>
        </w:rPr>
      </w:pPr>
    </w:p>
    <w:p w14:paraId="40BE150E" w14:textId="77777777" w:rsidR="008B52B9" w:rsidRPr="0023473E" w:rsidRDefault="008B52B9" w:rsidP="0012361D">
      <w:pPr>
        <w:pStyle w:val="Default"/>
        <w:ind w:firstLine="709"/>
        <w:rPr>
          <w:b/>
          <w:bCs/>
          <w:color w:val="auto"/>
          <w:sz w:val="28"/>
          <w:szCs w:val="28"/>
          <w:lang w:val="kk-KZ"/>
        </w:rPr>
      </w:pPr>
      <w:r w:rsidRPr="0023473E">
        <w:rPr>
          <w:b/>
          <w:bCs/>
          <w:color w:val="auto"/>
          <w:sz w:val="28"/>
          <w:szCs w:val="28"/>
          <w:lang w:val="kk-KZ"/>
        </w:rPr>
        <w:lastRenderedPageBreak/>
        <w:t xml:space="preserve">2 </w:t>
      </w:r>
      <w:r w:rsidR="00564695" w:rsidRPr="0023473E">
        <w:rPr>
          <w:b/>
          <w:bCs/>
          <w:color w:val="auto"/>
          <w:sz w:val="28"/>
          <w:szCs w:val="28"/>
          <w:lang w:val="kk-KZ"/>
        </w:rPr>
        <w:t>Тәжірибелік бөлім</w:t>
      </w:r>
    </w:p>
    <w:p w14:paraId="573A9845" w14:textId="77777777" w:rsidR="00BD5CDC" w:rsidRPr="0023473E" w:rsidRDefault="00BD5CDC" w:rsidP="0012361D">
      <w:pPr>
        <w:pStyle w:val="Default"/>
        <w:ind w:firstLine="709"/>
        <w:rPr>
          <w:b/>
          <w:bCs/>
          <w:color w:val="auto"/>
          <w:sz w:val="28"/>
          <w:szCs w:val="28"/>
          <w:lang w:val="kk-KZ"/>
        </w:rPr>
      </w:pPr>
    </w:p>
    <w:p w14:paraId="7DF07544" w14:textId="77777777" w:rsidR="00F8140B" w:rsidRPr="0023473E" w:rsidRDefault="00F8140B" w:rsidP="0012361D">
      <w:pPr>
        <w:autoSpaceDE w:val="0"/>
        <w:autoSpaceDN w:val="0"/>
        <w:adjustRightInd w:val="0"/>
        <w:spacing w:after="0" w:line="240" w:lineRule="auto"/>
        <w:ind w:right="-1" w:firstLine="709"/>
        <w:jc w:val="both"/>
        <w:rPr>
          <w:rFonts w:ascii="Times New Roman" w:hAnsi="Times New Roman"/>
          <w:b/>
          <w:sz w:val="28"/>
          <w:szCs w:val="28"/>
          <w:lang w:val="kk-KZ"/>
        </w:rPr>
      </w:pPr>
      <w:r w:rsidRPr="0023473E">
        <w:rPr>
          <w:rFonts w:ascii="Times New Roman" w:hAnsi="Times New Roman"/>
          <w:b/>
          <w:bCs/>
          <w:sz w:val="28"/>
          <w:szCs w:val="28"/>
          <w:lang w:val="kk-KZ"/>
        </w:rPr>
        <w:t>2.1 Зерттеу нысандары</w:t>
      </w:r>
    </w:p>
    <w:p w14:paraId="0CCFA89E" w14:textId="77777777" w:rsidR="00F8140B" w:rsidRPr="0023473E" w:rsidRDefault="00F8140B" w:rsidP="0012361D">
      <w:pPr>
        <w:pStyle w:val="Default"/>
        <w:ind w:firstLine="709"/>
        <w:jc w:val="both"/>
        <w:rPr>
          <w:color w:val="auto"/>
          <w:sz w:val="28"/>
          <w:szCs w:val="28"/>
          <w:lang w:val="kk-KZ"/>
        </w:rPr>
      </w:pPr>
      <w:r w:rsidRPr="0023473E">
        <w:rPr>
          <w:color w:val="auto"/>
          <w:sz w:val="28"/>
          <w:szCs w:val="28"/>
          <w:lang w:val="kk-KZ"/>
        </w:rPr>
        <w:t xml:space="preserve">Диссертациялық жұмыста зерттеу нысандары ретінде </w:t>
      </w:r>
      <w:r w:rsidR="00203675" w:rsidRPr="0023473E">
        <w:rPr>
          <w:rFonts w:eastAsia="Times New Roman"/>
          <w:color w:val="auto"/>
          <w:sz w:val="28"/>
          <w:szCs w:val="28"/>
          <w:lang w:val="kk-KZ"/>
        </w:rPr>
        <w:t>бастапқы заттардың сипаттамасы</w:t>
      </w:r>
      <w:r w:rsidRPr="0023473E">
        <w:rPr>
          <w:color w:val="auto"/>
          <w:sz w:val="28"/>
          <w:szCs w:val="28"/>
          <w:lang w:val="kk-KZ"/>
        </w:rPr>
        <w:t>, құймалы</w:t>
      </w:r>
      <w:r w:rsidR="00203675" w:rsidRPr="0023473E">
        <w:rPr>
          <w:color w:val="auto"/>
          <w:sz w:val="28"/>
          <w:szCs w:val="28"/>
          <w:lang w:val="kk-KZ"/>
        </w:rPr>
        <w:t xml:space="preserve"> катализатор</w:t>
      </w:r>
      <w:r w:rsidRPr="0023473E">
        <w:rPr>
          <w:color w:val="auto"/>
          <w:sz w:val="28"/>
          <w:szCs w:val="28"/>
          <w:lang w:val="kk-KZ"/>
        </w:rPr>
        <w:t xml:space="preserve"> жасауға бастапқы компоненттерді таңдау және оларды дайындау</w:t>
      </w:r>
      <w:r w:rsidR="00005C10" w:rsidRPr="0023473E">
        <w:rPr>
          <w:color w:val="auto"/>
          <w:sz w:val="28"/>
          <w:szCs w:val="28"/>
          <w:lang w:val="kk-KZ"/>
        </w:rPr>
        <w:t xml:space="preserve"> қарастырылады</w:t>
      </w:r>
      <w:r w:rsidRPr="0023473E">
        <w:rPr>
          <w:color w:val="auto"/>
          <w:sz w:val="28"/>
          <w:szCs w:val="28"/>
          <w:lang w:val="kk-KZ"/>
        </w:rPr>
        <w:t>.</w:t>
      </w:r>
    </w:p>
    <w:p w14:paraId="15847311" w14:textId="77777777" w:rsidR="00E61AFB" w:rsidRPr="0023473E" w:rsidRDefault="00E61AFB" w:rsidP="0012361D">
      <w:pPr>
        <w:pStyle w:val="Default"/>
        <w:ind w:firstLine="709"/>
        <w:jc w:val="both"/>
        <w:rPr>
          <w:color w:val="auto"/>
          <w:sz w:val="28"/>
          <w:szCs w:val="28"/>
          <w:lang w:val="kk-KZ"/>
        </w:rPr>
      </w:pPr>
    </w:p>
    <w:p w14:paraId="153F1976" w14:textId="77777777" w:rsidR="002F52DC" w:rsidRPr="0023473E" w:rsidRDefault="002F52DC" w:rsidP="0012361D">
      <w:pPr>
        <w:spacing w:after="0" w:line="240" w:lineRule="auto"/>
        <w:ind w:firstLine="709"/>
        <w:rPr>
          <w:rFonts w:ascii="Times New Roman" w:eastAsia="Times New Roman" w:hAnsi="Times New Roman"/>
          <w:sz w:val="28"/>
          <w:szCs w:val="28"/>
          <w:lang w:val="kk-KZ"/>
        </w:rPr>
      </w:pPr>
      <w:r w:rsidRPr="0023473E">
        <w:rPr>
          <w:rFonts w:ascii="Times New Roman" w:hAnsi="Times New Roman"/>
          <w:bCs/>
          <w:sz w:val="28"/>
          <w:szCs w:val="28"/>
          <w:lang w:val="kk-KZ"/>
        </w:rPr>
        <w:t>2.1.1</w:t>
      </w:r>
      <w:r w:rsidRPr="0023473E">
        <w:rPr>
          <w:bCs/>
          <w:sz w:val="28"/>
          <w:szCs w:val="28"/>
          <w:lang w:val="kk-KZ"/>
        </w:rPr>
        <w:t xml:space="preserve"> </w:t>
      </w:r>
      <w:r w:rsidR="002B3E0E" w:rsidRPr="0023473E">
        <w:rPr>
          <w:rFonts w:ascii="Times New Roman" w:eastAsia="Times New Roman" w:hAnsi="Times New Roman"/>
          <w:sz w:val="28"/>
          <w:szCs w:val="28"/>
          <w:lang w:val="kk-KZ"/>
        </w:rPr>
        <w:t xml:space="preserve">Бастапқы заттардың </w:t>
      </w:r>
      <w:r w:rsidRPr="0023473E">
        <w:rPr>
          <w:rFonts w:ascii="Times New Roman" w:eastAsia="Times New Roman" w:hAnsi="Times New Roman"/>
          <w:sz w:val="28"/>
          <w:szCs w:val="28"/>
          <w:lang w:val="kk-KZ"/>
        </w:rPr>
        <w:t>сипаттамасы</w:t>
      </w:r>
    </w:p>
    <w:p w14:paraId="30C085E1" w14:textId="77777777" w:rsidR="00B931D1" w:rsidRPr="0023473E" w:rsidRDefault="00B931D1" w:rsidP="0012361D">
      <w:pPr>
        <w:autoSpaceDE w:val="0"/>
        <w:autoSpaceDN w:val="0"/>
        <w:adjustRightInd w:val="0"/>
        <w:spacing w:after="0" w:line="240" w:lineRule="auto"/>
        <w:ind w:right="-1" w:firstLine="709"/>
        <w:jc w:val="both"/>
        <w:rPr>
          <w:rFonts w:ascii="Times New Roman" w:hAnsi="Times New Roman"/>
          <w:sz w:val="28"/>
          <w:szCs w:val="28"/>
          <w:lang w:val="kk-KZ"/>
        </w:rPr>
      </w:pPr>
      <w:r w:rsidRPr="0023473E">
        <w:rPr>
          <w:rFonts w:ascii="Times New Roman" w:hAnsi="Times New Roman"/>
          <w:sz w:val="28"/>
          <w:szCs w:val="28"/>
          <w:lang w:val="kk-KZ"/>
        </w:rPr>
        <w:t>Гидрлеу процесінің шикізаты - май альдегиді</w:t>
      </w:r>
      <w:r w:rsidR="00094E6E" w:rsidRPr="0023473E">
        <w:rPr>
          <w:rFonts w:ascii="Times New Roman" w:hAnsi="Times New Roman"/>
          <w:sz w:val="28"/>
          <w:szCs w:val="28"/>
          <w:lang w:val="kk-KZ"/>
        </w:rPr>
        <w:t xml:space="preserve"> </w:t>
      </w:r>
      <w:r w:rsidR="00F12160" w:rsidRPr="0023473E">
        <w:rPr>
          <w:rFonts w:ascii="Times New Roman" w:hAnsi="Times New Roman"/>
          <w:sz w:val="28"/>
          <w:szCs w:val="28"/>
          <w:lang w:val="kk-KZ"/>
        </w:rPr>
        <w:t>(</w:t>
      </w:r>
      <w:r w:rsidR="00F12160" w:rsidRPr="0023473E">
        <w:rPr>
          <w:rFonts w:ascii="Times New Roman" w:hAnsi="Times New Roman"/>
          <w:sz w:val="28"/>
          <w:szCs w:val="28"/>
          <w:shd w:val="clear" w:color="auto" w:fill="FFFFFF"/>
          <w:lang w:val="kk-KZ"/>
        </w:rPr>
        <w:t>C</w:t>
      </w:r>
      <w:r w:rsidR="00F12160" w:rsidRPr="0023473E">
        <w:rPr>
          <w:rFonts w:ascii="Times New Roman" w:hAnsi="Times New Roman"/>
          <w:sz w:val="28"/>
          <w:szCs w:val="28"/>
          <w:shd w:val="clear" w:color="auto" w:fill="FFFFFF"/>
          <w:vertAlign w:val="subscript"/>
          <w:lang w:val="kk-KZ"/>
        </w:rPr>
        <w:t>4</w:t>
      </w:r>
      <w:r w:rsidR="00F12160" w:rsidRPr="0023473E">
        <w:rPr>
          <w:rFonts w:ascii="Times New Roman" w:hAnsi="Times New Roman"/>
          <w:sz w:val="28"/>
          <w:szCs w:val="28"/>
          <w:shd w:val="clear" w:color="auto" w:fill="FFFFFF"/>
          <w:lang w:val="kk-KZ"/>
        </w:rPr>
        <w:t>H</w:t>
      </w:r>
      <w:r w:rsidR="00F12160" w:rsidRPr="0023473E">
        <w:rPr>
          <w:rFonts w:ascii="Times New Roman" w:hAnsi="Times New Roman"/>
          <w:sz w:val="28"/>
          <w:szCs w:val="28"/>
          <w:shd w:val="clear" w:color="auto" w:fill="FFFFFF"/>
          <w:vertAlign w:val="subscript"/>
          <w:lang w:val="kk-KZ"/>
        </w:rPr>
        <w:t>8</w:t>
      </w:r>
      <w:r w:rsidR="00F12160" w:rsidRPr="0023473E">
        <w:rPr>
          <w:rFonts w:ascii="Times New Roman" w:hAnsi="Times New Roman"/>
          <w:sz w:val="28"/>
          <w:szCs w:val="28"/>
          <w:shd w:val="clear" w:color="auto" w:fill="FFFFFF"/>
          <w:lang w:val="kk-KZ"/>
        </w:rPr>
        <w:t>O</w:t>
      </w:r>
      <w:r w:rsidR="00F12160" w:rsidRPr="0023473E">
        <w:rPr>
          <w:rFonts w:ascii="Times New Roman" w:hAnsi="Times New Roman"/>
          <w:sz w:val="28"/>
          <w:szCs w:val="28"/>
          <w:lang w:val="kk-KZ"/>
        </w:rPr>
        <w:t>)</w:t>
      </w:r>
      <w:r w:rsidRPr="0023473E">
        <w:rPr>
          <w:rFonts w:ascii="Times New Roman" w:hAnsi="Times New Roman"/>
          <w:sz w:val="28"/>
          <w:szCs w:val="28"/>
          <w:lang w:val="kk-KZ"/>
        </w:rPr>
        <w:t xml:space="preserve"> </w:t>
      </w:r>
      <w:r w:rsidR="008310BB" w:rsidRPr="0023473E">
        <w:rPr>
          <w:rFonts w:ascii="Times New Roman" w:hAnsi="Times New Roman"/>
          <w:sz w:val="28"/>
          <w:szCs w:val="28"/>
          <w:lang w:val="kk-KZ"/>
        </w:rPr>
        <w:t>карбонил құрамды қосылыст</w:t>
      </w:r>
      <w:r w:rsidR="00094E6E" w:rsidRPr="0023473E">
        <w:rPr>
          <w:rFonts w:ascii="Times New Roman" w:hAnsi="Times New Roman"/>
          <w:sz w:val="28"/>
          <w:szCs w:val="28"/>
          <w:lang w:val="kk-KZ"/>
        </w:rPr>
        <w:t>ар</w:t>
      </w:r>
      <w:r w:rsidR="003C2F40" w:rsidRPr="0023473E">
        <w:rPr>
          <w:rFonts w:ascii="Times New Roman" w:hAnsi="Times New Roman"/>
          <w:sz w:val="28"/>
          <w:szCs w:val="28"/>
          <w:lang w:val="kk-KZ"/>
        </w:rPr>
        <w:t>ға</w:t>
      </w:r>
      <w:r w:rsidR="00094E6E" w:rsidRPr="0023473E">
        <w:rPr>
          <w:rFonts w:ascii="Times New Roman" w:hAnsi="Times New Roman"/>
          <w:sz w:val="28"/>
          <w:szCs w:val="28"/>
          <w:lang w:val="kk-KZ"/>
        </w:rPr>
        <w:t xml:space="preserve"> жата</w:t>
      </w:r>
      <w:r w:rsidR="00BF2D51" w:rsidRPr="0023473E">
        <w:rPr>
          <w:rFonts w:ascii="Times New Roman" w:hAnsi="Times New Roman"/>
          <w:sz w:val="28"/>
          <w:szCs w:val="28"/>
          <w:lang w:val="kk-KZ"/>
        </w:rPr>
        <w:t>д</w:t>
      </w:r>
      <w:r w:rsidR="00094E6E" w:rsidRPr="0023473E">
        <w:rPr>
          <w:rFonts w:ascii="Times New Roman" w:hAnsi="Times New Roman"/>
          <w:sz w:val="28"/>
          <w:szCs w:val="28"/>
          <w:lang w:val="kk-KZ"/>
        </w:rPr>
        <w:t>ы, оны алдын-ала</w:t>
      </w:r>
      <w:r w:rsidR="008310BB" w:rsidRPr="0023473E">
        <w:rPr>
          <w:rFonts w:ascii="Times New Roman" w:hAnsi="Times New Roman"/>
          <w:sz w:val="28"/>
          <w:szCs w:val="28"/>
          <w:lang w:val="kk-KZ"/>
        </w:rPr>
        <w:t xml:space="preserve"> </w:t>
      </w:r>
      <w:r w:rsidRPr="0023473E">
        <w:rPr>
          <w:rFonts w:ascii="Times New Roman" w:hAnsi="Times New Roman"/>
          <w:sz w:val="28"/>
          <w:szCs w:val="28"/>
          <w:lang w:val="kk-KZ"/>
        </w:rPr>
        <w:t>жай айдау</w:t>
      </w:r>
      <w:r w:rsidR="00094E6E" w:rsidRPr="0023473E">
        <w:rPr>
          <w:rFonts w:ascii="Times New Roman" w:hAnsi="Times New Roman"/>
          <w:sz w:val="28"/>
          <w:szCs w:val="28"/>
          <w:lang w:val="kk-KZ"/>
        </w:rPr>
        <w:t xml:space="preserve"> қондырғысы арқылы айда</w:t>
      </w:r>
      <w:r w:rsidR="00BF2D51" w:rsidRPr="0023473E">
        <w:rPr>
          <w:rFonts w:ascii="Times New Roman" w:hAnsi="Times New Roman"/>
          <w:sz w:val="28"/>
          <w:szCs w:val="28"/>
          <w:lang w:val="kk-KZ"/>
        </w:rPr>
        <w:t>п</w:t>
      </w:r>
      <w:r w:rsidR="00F93200" w:rsidRPr="0023473E">
        <w:rPr>
          <w:rFonts w:ascii="Times New Roman" w:hAnsi="Times New Roman"/>
          <w:sz w:val="28"/>
          <w:szCs w:val="28"/>
          <w:lang w:val="kk-KZ"/>
        </w:rPr>
        <w:t xml:space="preserve">, </w:t>
      </w:r>
      <w:r w:rsidR="008310BB" w:rsidRPr="0023473E">
        <w:rPr>
          <w:rFonts w:ascii="Times New Roman" w:hAnsi="Times New Roman"/>
          <w:sz w:val="28"/>
          <w:szCs w:val="28"/>
          <w:lang w:val="kk-KZ"/>
        </w:rPr>
        <w:t xml:space="preserve">жаңадан айдалған май альдегидін </w:t>
      </w:r>
      <w:r w:rsidR="008C549D" w:rsidRPr="0023473E">
        <w:rPr>
          <w:rFonts w:ascii="Times New Roman" w:hAnsi="Times New Roman"/>
          <w:sz w:val="28"/>
          <w:szCs w:val="28"/>
          <w:lang w:val="kk-KZ"/>
        </w:rPr>
        <w:t>(</w:t>
      </w:r>
      <w:r w:rsidR="00603E74" w:rsidRPr="0023473E">
        <w:rPr>
          <w:rFonts w:ascii="Times New Roman" w:hAnsi="Times New Roman"/>
          <w:sz w:val="28"/>
          <w:szCs w:val="28"/>
          <w:lang w:val="kk-KZ"/>
        </w:rPr>
        <w:t>4</w:t>
      </w:r>
      <w:r w:rsidR="008C549D" w:rsidRPr="0023473E">
        <w:rPr>
          <w:rFonts w:ascii="Times New Roman" w:hAnsi="Times New Roman"/>
          <w:sz w:val="28"/>
          <w:szCs w:val="28"/>
          <w:lang w:val="kk-KZ"/>
        </w:rPr>
        <w:t xml:space="preserve">-кесте) </w:t>
      </w:r>
      <w:r w:rsidRPr="0023473E">
        <w:rPr>
          <w:rFonts w:ascii="Times New Roman" w:hAnsi="Times New Roman"/>
          <w:sz w:val="28"/>
          <w:szCs w:val="28"/>
          <w:lang w:val="kk-KZ"/>
        </w:rPr>
        <w:t>тәжірибе</w:t>
      </w:r>
      <w:r w:rsidR="008310BB" w:rsidRPr="0023473E">
        <w:rPr>
          <w:rFonts w:ascii="Times New Roman" w:hAnsi="Times New Roman"/>
          <w:sz w:val="28"/>
          <w:szCs w:val="28"/>
          <w:lang w:val="kk-KZ"/>
        </w:rPr>
        <w:t>де</w:t>
      </w:r>
      <w:r w:rsidRPr="0023473E">
        <w:rPr>
          <w:rFonts w:ascii="Times New Roman" w:hAnsi="Times New Roman"/>
          <w:sz w:val="28"/>
          <w:szCs w:val="28"/>
          <w:lang w:val="kk-KZ"/>
        </w:rPr>
        <w:t xml:space="preserve"> пайдалан</w:t>
      </w:r>
      <w:r w:rsidR="008310BB" w:rsidRPr="0023473E">
        <w:rPr>
          <w:rFonts w:ascii="Times New Roman" w:hAnsi="Times New Roman"/>
          <w:sz w:val="28"/>
          <w:szCs w:val="28"/>
          <w:lang w:val="kk-KZ"/>
        </w:rPr>
        <w:t xml:space="preserve">ады. </w:t>
      </w:r>
    </w:p>
    <w:p w14:paraId="64DCE38D" w14:textId="77777777" w:rsidR="00B931D1" w:rsidRPr="0023473E" w:rsidRDefault="00B931D1" w:rsidP="002F52DC">
      <w:pPr>
        <w:autoSpaceDE w:val="0"/>
        <w:autoSpaceDN w:val="0"/>
        <w:adjustRightInd w:val="0"/>
        <w:spacing w:after="0" w:line="240" w:lineRule="auto"/>
        <w:ind w:right="-1" w:firstLine="709"/>
        <w:jc w:val="both"/>
        <w:rPr>
          <w:rFonts w:ascii="Times New Roman" w:hAnsi="Times New Roman"/>
          <w:sz w:val="28"/>
          <w:szCs w:val="28"/>
          <w:lang w:val="kk-KZ"/>
        </w:rPr>
      </w:pPr>
    </w:p>
    <w:p w14:paraId="091277C3" w14:textId="77777777" w:rsidR="00F8140B" w:rsidRPr="0023473E" w:rsidRDefault="001E228A" w:rsidP="00F4184F">
      <w:pPr>
        <w:spacing w:after="0" w:line="240" w:lineRule="auto"/>
        <w:ind w:firstLine="709"/>
        <w:rPr>
          <w:rFonts w:ascii="Times New Roman" w:hAnsi="Times New Roman"/>
          <w:sz w:val="28"/>
          <w:szCs w:val="28"/>
          <w:lang w:val="kk-KZ"/>
        </w:rPr>
      </w:pPr>
      <w:r w:rsidRPr="0023473E">
        <w:rPr>
          <w:rFonts w:ascii="Times New Roman" w:hAnsi="Times New Roman"/>
          <w:sz w:val="28"/>
          <w:szCs w:val="28"/>
          <w:lang w:val="kk-KZ"/>
        </w:rPr>
        <w:t xml:space="preserve"> </w:t>
      </w:r>
      <w:r w:rsidR="007C08A5" w:rsidRPr="0023473E">
        <w:rPr>
          <w:rFonts w:ascii="Times New Roman" w:hAnsi="Times New Roman"/>
          <w:sz w:val="28"/>
          <w:szCs w:val="28"/>
          <w:lang w:val="kk-KZ"/>
        </w:rPr>
        <w:t xml:space="preserve">Кесте </w:t>
      </w:r>
      <w:r w:rsidR="00603E74" w:rsidRPr="0023473E">
        <w:rPr>
          <w:rFonts w:ascii="Times New Roman" w:hAnsi="Times New Roman"/>
          <w:sz w:val="28"/>
          <w:szCs w:val="28"/>
          <w:lang w:val="kk-KZ"/>
        </w:rPr>
        <w:t>4</w:t>
      </w:r>
      <w:r w:rsidR="00F8140B" w:rsidRPr="0023473E">
        <w:rPr>
          <w:rFonts w:ascii="Times New Roman" w:hAnsi="Times New Roman"/>
          <w:sz w:val="28"/>
          <w:szCs w:val="28"/>
          <w:lang w:val="kk-KZ"/>
        </w:rPr>
        <w:t xml:space="preserve"> -</w:t>
      </w:r>
      <w:r w:rsidR="00005C10" w:rsidRPr="0023473E">
        <w:rPr>
          <w:rFonts w:ascii="Times New Roman" w:hAnsi="Times New Roman"/>
          <w:sz w:val="28"/>
          <w:szCs w:val="28"/>
          <w:lang w:val="kk-KZ"/>
        </w:rPr>
        <w:t xml:space="preserve"> </w:t>
      </w:r>
      <w:r w:rsidR="00F8140B" w:rsidRPr="0023473E">
        <w:rPr>
          <w:rFonts w:ascii="Times New Roman" w:hAnsi="Times New Roman"/>
          <w:sz w:val="28"/>
          <w:szCs w:val="28"/>
          <w:lang w:val="kk-KZ"/>
        </w:rPr>
        <w:t>Май альдегидінің физика-химиялық қасиеттері</w:t>
      </w:r>
    </w:p>
    <w:p w14:paraId="248917A8" w14:textId="77777777" w:rsidR="00F4184F" w:rsidRPr="0023473E" w:rsidRDefault="00F4184F" w:rsidP="00F8140B">
      <w:pPr>
        <w:spacing w:after="0" w:line="240" w:lineRule="auto"/>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8"/>
        <w:gridCol w:w="3960"/>
      </w:tblGrid>
      <w:tr w:rsidR="0023473E" w:rsidRPr="0023473E" w14:paraId="3607CDCE" w14:textId="77777777" w:rsidTr="001B0D3C">
        <w:trPr>
          <w:trHeight w:val="334"/>
          <w:jc w:val="center"/>
        </w:trPr>
        <w:tc>
          <w:tcPr>
            <w:tcW w:w="5917" w:type="dxa"/>
          </w:tcPr>
          <w:p w14:paraId="3A5D5B21" w14:textId="77777777" w:rsidR="00F8140B" w:rsidRPr="0023473E" w:rsidRDefault="00F8140B" w:rsidP="007C08A5">
            <w:pPr>
              <w:spacing w:after="0" w:line="240" w:lineRule="auto"/>
              <w:jc w:val="center"/>
              <w:rPr>
                <w:rFonts w:ascii="Times New Roman" w:hAnsi="Times New Roman"/>
                <w:sz w:val="24"/>
                <w:szCs w:val="24"/>
              </w:rPr>
            </w:pPr>
            <w:proofErr w:type="spellStart"/>
            <w:r w:rsidRPr="0023473E">
              <w:rPr>
                <w:rFonts w:ascii="Times New Roman" w:hAnsi="Times New Roman"/>
                <w:sz w:val="24"/>
                <w:szCs w:val="24"/>
              </w:rPr>
              <w:t>Көрсеткіші</w:t>
            </w:r>
            <w:proofErr w:type="spellEnd"/>
          </w:p>
        </w:tc>
        <w:tc>
          <w:tcPr>
            <w:tcW w:w="4095" w:type="dxa"/>
          </w:tcPr>
          <w:p w14:paraId="2A7DC553" w14:textId="77777777" w:rsidR="003B06F1" w:rsidRPr="0023473E" w:rsidRDefault="00F8140B" w:rsidP="007C08A5">
            <w:pPr>
              <w:spacing w:after="0" w:line="240" w:lineRule="auto"/>
              <w:jc w:val="center"/>
              <w:rPr>
                <w:rFonts w:ascii="Times New Roman" w:eastAsia="Times New Roman" w:hAnsi="Times New Roman"/>
                <w:sz w:val="24"/>
                <w:szCs w:val="24"/>
                <w:lang w:val="kk-KZ"/>
              </w:rPr>
            </w:pPr>
            <w:r w:rsidRPr="0023473E">
              <w:rPr>
                <w:rFonts w:ascii="Times New Roman" w:eastAsia="Times New Roman" w:hAnsi="Times New Roman"/>
                <w:sz w:val="24"/>
                <w:szCs w:val="24"/>
                <w:lang w:val="kk-KZ"/>
              </w:rPr>
              <w:t>Мәні</w:t>
            </w:r>
          </w:p>
        </w:tc>
      </w:tr>
      <w:tr w:rsidR="0023473E" w:rsidRPr="0023473E" w14:paraId="2A4DCEE0" w14:textId="77777777" w:rsidTr="001B0D3C">
        <w:trPr>
          <w:trHeight w:val="334"/>
          <w:jc w:val="center"/>
        </w:trPr>
        <w:tc>
          <w:tcPr>
            <w:tcW w:w="5917" w:type="dxa"/>
          </w:tcPr>
          <w:p w14:paraId="646F2AB4" w14:textId="77777777" w:rsidR="00F8140B" w:rsidRPr="0023473E" w:rsidRDefault="00F8140B" w:rsidP="007C08A5">
            <w:pPr>
              <w:spacing w:after="0" w:line="240" w:lineRule="auto"/>
              <w:jc w:val="both"/>
              <w:rPr>
                <w:rFonts w:ascii="Times New Roman" w:hAnsi="Times New Roman"/>
                <w:sz w:val="24"/>
                <w:szCs w:val="24"/>
                <w:lang w:val="kk-KZ"/>
              </w:rPr>
            </w:pPr>
            <w:r w:rsidRPr="0023473E">
              <w:rPr>
                <w:rFonts w:ascii="Times New Roman" w:hAnsi="Times New Roman"/>
                <w:sz w:val="24"/>
                <w:szCs w:val="24"/>
              </w:rPr>
              <w:t>агрегат</w:t>
            </w:r>
            <w:r w:rsidRPr="0023473E">
              <w:rPr>
                <w:rFonts w:ascii="Times New Roman" w:hAnsi="Times New Roman"/>
                <w:sz w:val="24"/>
                <w:szCs w:val="24"/>
                <w:lang w:val="kk-KZ"/>
              </w:rPr>
              <w:t>тық күйі</w:t>
            </w:r>
          </w:p>
        </w:tc>
        <w:tc>
          <w:tcPr>
            <w:tcW w:w="4095" w:type="dxa"/>
          </w:tcPr>
          <w:p w14:paraId="17C6378D" w14:textId="77777777" w:rsidR="00F8140B" w:rsidRPr="0023473E" w:rsidRDefault="00F8140B" w:rsidP="007C08A5">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сұйық</w:t>
            </w:r>
          </w:p>
        </w:tc>
      </w:tr>
      <w:tr w:rsidR="0023473E" w:rsidRPr="0023473E" w14:paraId="6437AFDD" w14:textId="77777777" w:rsidTr="001B0D3C">
        <w:trPr>
          <w:trHeight w:val="334"/>
          <w:jc w:val="center"/>
        </w:trPr>
        <w:tc>
          <w:tcPr>
            <w:tcW w:w="5917" w:type="dxa"/>
          </w:tcPr>
          <w:p w14:paraId="06063920" w14:textId="77777777" w:rsidR="00F8140B" w:rsidRPr="0023473E" w:rsidRDefault="00F8140B" w:rsidP="007C08A5">
            <w:pPr>
              <w:spacing w:after="0" w:line="240" w:lineRule="auto"/>
              <w:jc w:val="both"/>
              <w:rPr>
                <w:rFonts w:ascii="Times New Roman" w:hAnsi="Times New Roman"/>
                <w:sz w:val="24"/>
                <w:szCs w:val="24"/>
                <w:lang w:val="kk-KZ"/>
              </w:rPr>
            </w:pPr>
            <w:r w:rsidRPr="0023473E">
              <w:rPr>
                <w:rFonts w:ascii="Times New Roman" w:hAnsi="Times New Roman"/>
                <w:sz w:val="24"/>
                <w:szCs w:val="24"/>
                <w:lang w:val="kk-KZ"/>
              </w:rPr>
              <w:t>түсі</w:t>
            </w:r>
          </w:p>
        </w:tc>
        <w:tc>
          <w:tcPr>
            <w:tcW w:w="4095" w:type="dxa"/>
          </w:tcPr>
          <w:p w14:paraId="37CA3A9F" w14:textId="77777777" w:rsidR="00F8140B" w:rsidRPr="0023473E" w:rsidRDefault="00F8140B" w:rsidP="007C08A5">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түссіз ашық</w:t>
            </w:r>
          </w:p>
        </w:tc>
      </w:tr>
      <w:tr w:rsidR="0023473E" w:rsidRPr="0023473E" w14:paraId="48487F07" w14:textId="77777777" w:rsidTr="001B0D3C">
        <w:trPr>
          <w:trHeight w:val="334"/>
          <w:jc w:val="center"/>
        </w:trPr>
        <w:tc>
          <w:tcPr>
            <w:tcW w:w="5917" w:type="dxa"/>
          </w:tcPr>
          <w:p w14:paraId="4762A3C7" w14:textId="77777777" w:rsidR="00F8140B" w:rsidRPr="0023473E" w:rsidRDefault="00F8140B" w:rsidP="007C08A5">
            <w:pPr>
              <w:spacing w:after="0" w:line="240" w:lineRule="auto"/>
              <w:jc w:val="both"/>
              <w:rPr>
                <w:rFonts w:ascii="Times New Roman" w:hAnsi="Times New Roman"/>
                <w:sz w:val="24"/>
                <w:szCs w:val="24"/>
              </w:rPr>
            </w:pPr>
            <w:r w:rsidRPr="0023473E">
              <w:rPr>
                <w:rFonts w:ascii="Times New Roman" w:hAnsi="Times New Roman"/>
                <w:sz w:val="24"/>
                <w:szCs w:val="24"/>
              </w:rPr>
              <w:t>формула</w:t>
            </w:r>
            <w:r w:rsidRPr="0023473E">
              <w:rPr>
                <w:rFonts w:ascii="Times New Roman" w:hAnsi="Times New Roman"/>
                <w:sz w:val="24"/>
                <w:szCs w:val="24"/>
                <w:lang w:val="kk-KZ"/>
              </w:rPr>
              <w:t>сы</w:t>
            </w:r>
            <w:r w:rsidRPr="0023473E">
              <w:rPr>
                <w:rFonts w:ascii="Times New Roman" w:hAnsi="Times New Roman"/>
                <w:sz w:val="24"/>
                <w:szCs w:val="24"/>
              </w:rPr>
              <w:t xml:space="preserve"> </w:t>
            </w:r>
          </w:p>
        </w:tc>
        <w:tc>
          <w:tcPr>
            <w:tcW w:w="4095" w:type="dxa"/>
          </w:tcPr>
          <w:p w14:paraId="2E31D1C0" w14:textId="77777777" w:rsidR="00F8140B" w:rsidRPr="0023473E" w:rsidRDefault="00127EC2" w:rsidP="00127EC2">
            <w:pPr>
              <w:spacing w:after="0" w:line="240" w:lineRule="auto"/>
              <w:jc w:val="center"/>
              <w:rPr>
                <w:rFonts w:ascii="Times New Roman" w:hAnsi="Times New Roman"/>
                <w:sz w:val="24"/>
                <w:szCs w:val="24"/>
                <w:lang w:val="kk-KZ"/>
              </w:rPr>
            </w:pPr>
            <w:r w:rsidRPr="0023473E">
              <w:rPr>
                <w:rFonts w:ascii="Times New Roman" w:hAnsi="Times New Roman"/>
                <w:sz w:val="24"/>
                <w:szCs w:val="24"/>
                <w:shd w:val="clear" w:color="auto" w:fill="FFFFFF"/>
                <w:lang w:val="kk-KZ"/>
              </w:rPr>
              <w:t>СН</w:t>
            </w:r>
            <w:r w:rsidRPr="0023473E">
              <w:rPr>
                <w:rFonts w:ascii="Times New Roman" w:hAnsi="Times New Roman"/>
                <w:sz w:val="24"/>
                <w:szCs w:val="24"/>
                <w:shd w:val="clear" w:color="auto" w:fill="FFFFFF"/>
                <w:vertAlign w:val="subscript"/>
                <w:lang w:val="kk-KZ"/>
              </w:rPr>
              <w:t>3</w:t>
            </w:r>
            <w:r w:rsidRPr="0023473E">
              <w:rPr>
                <w:rFonts w:ascii="Times New Roman" w:hAnsi="Times New Roman"/>
                <w:sz w:val="24"/>
                <w:szCs w:val="24"/>
                <w:shd w:val="clear" w:color="auto" w:fill="FFFFFF"/>
                <w:lang w:val="kk-KZ"/>
              </w:rPr>
              <w:t>СН</w:t>
            </w:r>
            <w:r w:rsidRPr="0023473E">
              <w:rPr>
                <w:rFonts w:ascii="Times New Roman" w:hAnsi="Times New Roman"/>
                <w:sz w:val="24"/>
                <w:szCs w:val="24"/>
                <w:shd w:val="clear" w:color="auto" w:fill="FFFFFF"/>
                <w:vertAlign w:val="subscript"/>
                <w:lang w:val="kk-KZ"/>
              </w:rPr>
              <w:t>2</w:t>
            </w:r>
            <w:r w:rsidRPr="0023473E">
              <w:rPr>
                <w:rFonts w:ascii="Times New Roman" w:hAnsi="Times New Roman"/>
                <w:sz w:val="24"/>
                <w:szCs w:val="24"/>
                <w:shd w:val="clear" w:color="auto" w:fill="FFFFFF"/>
                <w:lang w:val="kk-KZ"/>
              </w:rPr>
              <w:t>СН</w:t>
            </w:r>
            <w:r w:rsidRPr="0023473E">
              <w:rPr>
                <w:rFonts w:ascii="Times New Roman" w:hAnsi="Times New Roman"/>
                <w:sz w:val="24"/>
                <w:szCs w:val="24"/>
                <w:shd w:val="clear" w:color="auto" w:fill="FFFFFF"/>
                <w:vertAlign w:val="subscript"/>
                <w:lang w:val="kk-KZ"/>
              </w:rPr>
              <w:t>2</w:t>
            </w:r>
            <w:r w:rsidRPr="0023473E">
              <w:rPr>
                <w:rFonts w:ascii="Times New Roman" w:hAnsi="Times New Roman"/>
                <w:sz w:val="24"/>
                <w:szCs w:val="24"/>
                <w:shd w:val="clear" w:color="auto" w:fill="FFFFFF"/>
                <w:lang w:val="kk-KZ"/>
              </w:rPr>
              <w:t>СНО</w:t>
            </w:r>
          </w:p>
        </w:tc>
      </w:tr>
      <w:tr w:rsidR="0023473E" w:rsidRPr="0023473E" w14:paraId="0CEE3DDA" w14:textId="77777777" w:rsidTr="001B0D3C">
        <w:trPr>
          <w:trHeight w:val="334"/>
          <w:jc w:val="center"/>
        </w:trPr>
        <w:tc>
          <w:tcPr>
            <w:tcW w:w="5917" w:type="dxa"/>
          </w:tcPr>
          <w:p w14:paraId="203E05F0" w14:textId="77777777" w:rsidR="00F8140B" w:rsidRPr="0023473E" w:rsidRDefault="00F8140B" w:rsidP="007C08A5">
            <w:pPr>
              <w:spacing w:after="0" w:line="240" w:lineRule="auto"/>
              <w:jc w:val="both"/>
              <w:rPr>
                <w:rFonts w:ascii="Times New Roman" w:hAnsi="Times New Roman"/>
                <w:sz w:val="24"/>
                <w:szCs w:val="24"/>
              </w:rPr>
            </w:pPr>
            <w:r w:rsidRPr="0023473E">
              <w:rPr>
                <w:rFonts w:ascii="Times New Roman" w:hAnsi="Times New Roman"/>
                <w:sz w:val="24"/>
                <w:szCs w:val="24"/>
                <w:lang w:val="kk-KZ"/>
              </w:rPr>
              <w:t xml:space="preserve">май альдегидінің </w:t>
            </w:r>
            <w:proofErr w:type="spellStart"/>
            <w:r w:rsidRPr="0023473E">
              <w:rPr>
                <w:rFonts w:ascii="Times New Roman" w:hAnsi="Times New Roman"/>
                <w:sz w:val="24"/>
                <w:szCs w:val="24"/>
              </w:rPr>
              <w:t>концентраци</w:t>
            </w:r>
            <w:proofErr w:type="spellEnd"/>
            <w:r w:rsidRPr="0023473E">
              <w:rPr>
                <w:rFonts w:ascii="Times New Roman" w:hAnsi="Times New Roman"/>
                <w:sz w:val="24"/>
                <w:szCs w:val="24"/>
                <w:lang w:val="kk-KZ"/>
              </w:rPr>
              <w:t>ясы</w:t>
            </w:r>
            <w:r w:rsidRPr="0023473E">
              <w:rPr>
                <w:rFonts w:ascii="Times New Roman" w:hAnsi="Times New Roman"/>
                <w:sz w:val="24"/>
                <w:szCs w:val="24"/>
              </w:rPr>
              <w:t>, %</w:t>
            </w:r>
          </w:p>
        </w:tc>
        <w:tc>
          <w:tcPr>
            <w:tcW w:w="4095" w:type="dxa"/>
          </w:tcPr>
          <w:p w14:paraId="06768C3A" w14:textId="77777777" w:rsidR="00F8140B" w:rsidRPr="0023473E" w:rsidRDefault="00F8140B" w:rsidP="007C08A5">
            <w:pPr>
              <w:spacing w:after="0" w:line="240" w:lineRule="auto"/>
              <w:jc w:val="center"/>
              <w:rPr>
                <w:rFonts w:ascii="Times New Roman" w:hAnsi="Times New Roman"/>
                <w:sz w:val="24"/>
                <w:szCs w:val="24"/>
                <w:lang w:val="kk-KZ"/>
              </w:rPr>
            </w:pPr>
            <w:r w:rsidRPr="0023473E">
              <w:rPr>
                <w:rFonts w:ascii="Times New Roman" w:hAnsi="Times New Roman"/>
                <w:sz w:val="24"/>
                <w:szCs w:val="24"/>
              </w:rPr>
              <w:t>99,</w:t>
            </w:r>
            <w:r w:rsidRPr="0023473E">
              <w:rPr>
                <w:rFonts w:ascii="Times New Roman" w:hAnsi="Times New Roman"/>
                <w:sz w:val="24"/>
                <w:szCs w:val="24"/>
                <w:lang w:val="kk-KZ"/>
              </w:rPr>
              <w:t>8</w:t>
            </w:r>
          </w:p>
        </w:tc>
      </w:tr>
      <w:tr w:rsidR="0023473E" w:rsidRPr="0023473E" w14:paraId="05EA970A" w14:textId="77777777" w:rsidTr="001B0D3C">
        <w:trPr>
          <w:trHeight w:val="334"/>
          <w:jc w:val="center"/>
        </w:trPr>
        <w:tc>
          <w:tcPr>
            <w:tcW w:w="5917" w:type="dxa"/>
          </w:tcPr>
          <w:p w14:paraId="2AC79130" w14:textId="77777777" w:rsidR="00F8140B" w:rsidRPr="0023473E" w:rsidRDefault="00F8140B" w:rsidP="007C08A5">
            <w:pPr>
              <w:spacing w:after="0" w:line="240" w:lineRule="auto"/>
              <w:jc w:val="both"/>
              <w:rPr>
                <w:rFonts w:ascii="Times New Roman" w:hAnsi="Times New Roman"/>
                <w:sz w:val="24"/>
                <w:szCs w:val="24"/>
              </w:rPr>
            </w:pPr>
            <w:r w:rsidRPr="0023473E">
              <w:rPr>
                <w:rFonts w:ascii="Times New Roman" w:hAnsi="Times New Roman"/>
                <w:sz w:val="24"/>
                <w:szCs w:val="24"/>
                <w:lang w:val="kk-KZ"/>
              </w:rPr>
              <w:t>тығыздығы</w:t>
            </w:r>
            <w:r w:rsidRPr="0023473E">
              <w:rPr>
                <w:rFonts w:ascii="Times New Roman" w:hAnsi="Times New Roman"/>
                <w:sz w:val="24"/>
                <w:szCs w:val="24"/>
              </w:rPr>
              <w:t>, кг/м</w:t>
            </w:r>
            <w:r w:rsidRPr="0023473E">
              <w:rPr>
                <w:rFonts w:ascii="Times New Roman" w:hAnsi="Times New Roman"/>
                <w:sz w:val="24"/>
                <w:szCs w:val="24"/>
                <w:vertAlign w:val="superscript"/>
              </w:rPr>
              <w:t xml:space="preserve">3 </w:t>
            </w:r>
          </w:p>
        </w:tc>
        <w:tc>
          <w:tcPr>
            <w:tcW w:w="4095" w:type="dxa"/>
          </w:tcPr>
          <w:p w14:paraId="4519B2BB" w14:textId="77777777" w:rsidR="00F8140B" w:rsidRPr="0023473E" w:rsidRDefault="00F8140B" w:rsidP="007C08A5">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817</w:t>
            </w:r>
          </w:p>
        </w:tc>
      </w:tr>
      <w:tr w:rsidR="00F8140B" w:rsidRPr="0023473E" w14:paraId="4D5A105B" w14:textId="77777777" w:rsidTr="001B0D3C">
        <w:trPr>
          <w:trHeight w:val="334"/>
          <w:jc w:val="center"/>
        </w:trPr>
        <w:tc>
          <w:tcPr>
            <w:tcW w:w="5917" w:type="dxa"/>
          </w:tcPr>
          <w:p w14:paraId="13B10BB7" w14:textId="77777777" w:rsidR="00F8140B" w:rsidRPr="0023473E" w:rsidRDefault="00F8140B" w:rsidP="007C08A5">
            <w:pPr>
              <w:spacing w:after="0" w:line="240" w:lineRule="auto"/>
              <w:jc w:val="both"/>
              <w:rPr>
                <w:rFonts w:ascii="Times New Roman" w:hAnsi="Times New Roman"/>
                <w:sz w:val="24"/>
                <w:szCs w:val="24"/>
              </w:rPr>
            </w:pPr>
            <w:r w:rsidRPr="0023473E">
              <w:rPr>
                <w:rFonts w:ascii="Times New Roman" w:hAnsi="Times New Roman"/>
                <w:sz w:val="24"/>
                <w:szCs w:val="24"/>
                <w:lang w:val="kk-KZ"/>
              </w:rPr>
              <w:t xml:space="preserve">қайнау </w:t>
            </w:r>
            <w:r w:rsidRPr="0023473E">
              <w:rPr>
                <w:rFonts w:ascii="Times New Roman" w:hAnsi="Times New Roman"/>
                <w:sz w:val="24"/>
                <w:szCs w:val="24"/>
              </w:rPr>
              <w:t>температура</w:t>
            </w:r>
            <w:r w:rsidRPr="0023473E">
              <w:rPr>
                <w:rFonts w:ascii="Times New Roman" w:hAnsi="Times New Roman"/>
                <w:sz w:val="24"/>
                <w:szCs w:val="24"/>
                <w:lang w:val="kk-KZ"/>
              </w:rPr>
              <w:t>сы</w:t>
            </w:r>
            <w:r w:rsidRPr="0023473E">
              <w:rPr>
                <w:rFonts w:ascii="Times New Roman" w:hAnsi="Times New Roman"/>
                <w:sz w:val="24"/>
                <w:szCs w:val="24"/>
              </w:rPr>
              <w:t>,</w:t>
            </w:r>
            <w:r w:rsidRPr="0023473E">
              <w:rPr>
                <w:rFonts w:ascii="Times New Roman" w:eastAsia="Calibri" w:hAnsi="Times New Roman"/>
                <w:sz w:val="24"/>
                <w:szCs w:val="24"/>
                <w:vertAlign w:val="superscript"/>
                <w:lang w:eastAsia="en-US"/>
              </w:rPr>
              <w:t xml:space="preserve"> 0</w:t>
            </w:r>
            <w:r w:rsidRPr="0023473E">
              <w:rPr>
                <w:rFonts w:ascii="Times New Roman" w:eastAsia="Calibri" w:hAnsi="Times New Roman"/>
                <w:sz w:val="24"/>
                <w:szCs w:val="24"/>
                <w:lang w:eastAsia="en-US"/>
              </w:rPr>
              <w:t>С</w:t>
            </w:r>
          </w:p>
        </w:tc>
        <w:tc>
          <w:tcPr>
            <w:tcW w:w="4095" w:type="dxa"/>
          </w:tcPr>
          <w:p w14:paraId="0A1B1DFC" w14:textId="77777777" w:rsidR="00F8140B" w:rsidRPr="0023473E" w:rsidRDefault="00F8140B" w:rsidP="007C08A5">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75</w:t>
            </w:r>
          </w:p>
        </w:tc>
      </w:tr>
    </w:tbl>
    <w:p w14:paraId="13325BA9" w14:textId="77777777" w:rsidR="007C08A5" w:rsidRPr="0023473E" w:rsidRDefault="007C08A5" w:rsidP="002B3E0E">
      <w:pPr>
        <w:spacing w:after="0" w:line="240" w:lineRule="auto"/>
        <w:rPr>
          <w:rFonts w:ascii="Times New Roman" w:hAnsi="Times New Roman"/>
          <w:sz w:val="28"/>
          <w:szCs w:val="28"/>
          <w:lang w:val="kk-KZ"/>
        </w:rPr>
      </w:pPr>
    </w:p>
    <w:p w14:paraId="0DF32BC1" w14:textId="77777777" w:rsidR="0075648D" w:rsidRPr="0023473E" w:rsidRDefault="00F12160" w:rsidP="0012361D">
      <w:pPr>
        <w:spacing w:after="0" w:line="240" w:lineRule="auto"/>
        <w:ind w:firstLine="709"/>
        <w:jc w:val="both"/>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Аталған органикалық қосылыс</w:t>
      </w:r>
      <w:r w:rsidR="00BD5CDC" w:rsidRPr="0023473E">
        <w:rPr>
          <w:rFonts w:ascii="Times New Roman" w:eastAsia="Times New Roman" w:hAnsi="Times New Roman"/>
          <w:sz w:val="28"/>
          <w:szCs w:val="28"/>
          <w:lang w:val="kk-KZ"/>
        </w:rPr>
        <w:t>ты</w:t>
      </w:r>
      <w:r w:rsidRPr="0023473E">
        <w:rPr>
          <w:rFonts w:ascii="Times New Roman" w:eastAsia="Times New Roman" w:hAnsi="Times New Roman"/>
          <w:sz w:val="28"/>
          <w:szCs w:val="28"/>
          <w:lang w:val="kk-KZ"/>
        </w:rPr>
        <w:t xml:space="preserve"> таза</w:t>
      </w:r>
      <w:r w:rsidR="00BD5CDC" w:rsidRPr="0023473E">
        <w:rPr>
          <w:rFonts w:ascii="Times New Roman" w:eastAsia="Times New Roman" w:hAnsi="Times New Roman"/>
          <w:sz w:val="28"/>
          <w:szCs w:val="28"/>
          <w:lang w:val="kk-KZ"/>
        </w:rPr>
        <w:t>ла</w:t>
      </w:r>
      <w:r w:rsidRPr="0023473E">
        <w:rPr>
          <w:rFonts w:ascii="Times New Roman" w:eastAsia="Times New Roman" w:hAnsi="Times New Roman"/>
          <w:sz w:val="28"/>
          <w:szCs w:val="28"/>
          <w:lang w:val="kk-KZ"/>
        </w:rPr>
        <w:t xml:space="preserve">у дәрежесі хроматографиялық және жұқа қабатты хроматография </w:t>
      </w:r>
      <w:r w:rsidR="0075648D" w:rsidRPr="0023473E">
        <w:rPr>
          <w:rFonts w:ascii="Times New Roman" w:eastAsia="Times New Roman" w:hAnsi="Times New Roman"/>
          <w:sz w:val="28"/>
          <w:szCs w:val="28"/>
          <w:lang w:val="kk-KZ"/>
        </w:rPr>
        <w:t xml:space="preserve">әдістермен </w:t>
      </w:r>
      <w:r w:rsidRPr="0023473E">
        <w:rPr>
          <w:rFonts w:ascii="Times New Roman" w:eastAsia="Times New Roman" w:hAnsi="Times New Roman"/>
          <w:sz w:val="28"/>
          <w:szCs w:val="28"/>
          <w:lang w:val="kk-KZ"/>
        </w:rPr>
        <w:t>бақыланды.</w:t>
      </w:r>
    </w:p>
    <w:p w14:paraId="44E237EC" w14:textId="77777777" w:rsidR="003C2F40" w:rsidRPr="0023473E" w:rsidRDefault="00F12160" w:rsidP="003C2F40">
      <w:pPr>
        <w:spacing w:after="0" w:line="240" w:lineRule="auto"/>
        <w:ind w:firstLine="709"/>
        <w:rPr>
          <w:rFonts w:ascii="Arial" w:eastAsia="Times New Roman" w:hAnsi="Arial" w:cs="Arial"/>
          <w:sz w:val="24"/>
          <w:szCs w:val="24"/>
          <w:u w:val="single"/>
          <w:shd w:val="clear" w:color="auto" w:fill="FFFFFF"/>
          <w:lang w:val="kk-KZ"/>
        </w:rPr>
      </w:pPr>
      <w:r w:rsidRPr="0023473E">
        <w:rPr>
          <w:rFonts w:ascii="Times New Roman" w:eastAsia="Times New Roman" w:hAnsi="Times New Roman"/>
          <w:sz w:val="28"/>
          <w:szCs w:val="28"/>
          <w:lang w:val="kk-KZ"/>
        </w:rPr>
        <w:t xml:space="preserve">Еріткіш ретінде </w:t>
      </w:r>
      <w:r w:rsidR="003C2F40" w:rsidRPr="0023473E">
        <w:rPr>
          <w:rFonts w:ascii="Times New Roman" w:eastAsia="Times New Roman" w:hAnsi="Times New Roman"/>
          <w:sz w:val="24"/>
          <w:szCs w:val="24"/>
        </w:rPr>
        <w:fldChar w:fldCharType="begin"/>
      </w:r>
      <w:r w:rsidR="003C2F40" w:rsidRPr="0023473E">
        <w:rPr>
          <w:rFonts w:ascii="Times New Roman" w:eastAsia="Times New Roman" w:hAnsi="Times New Roman"/>
          <w:sz w:val="24"/>
          <w:szCs w:val="24"/>
          <w:lang w:val="kk-KZ"/>
        </w:rPr>
        <w:instrText xml:space="preserve"> HYPERLINK "https://kk.eferrit.com/%D0%B4%D0%B8%D1%81%D1%82%D0%B8%D0%BB%D0%B4%D0%B5%D0%BD%D0%B3%D0%B5%D0%BD-%D1%81%D1%83-%D0%B4%D0%B5%D0%B3%D0%B5%D0%BD%D1%96%D0%BC%D1%96%D0%B7-%D0%BD%D0%B5/" </w:instrText>
      </w:r>
      <w:r w:rsidR="003C2F40" w:rsidRPr="0023473E">
        <w:rPr>
          <w:rFonts w:ascii="Times New Roman" w:eastAsia="Times New Roman" w:hAnsi="Times New Roman"/>
          <w:sz w:val="24"/>
          <w:szCs w:val="24"/>
        </w:rPr>
        <w:fldChar w:fldCharType="separate"/>
      </w:r>
      <w:r w:rsidR="003C2F40" w:rsidRPr="0023473E">
        <w:rPr>
          <w:rFonts w:ascii="Times New Roman" w:eastAsia="Times New Roman" w:hAnsi="Times New Roman"/>
          <w:sz w:val="28"/>
          <w:szCs w:val="28"/>
          <w:shd w:val="clear" w:color="auto" w:fill="FFFFFF"/>
          <w:lang w:val="kk-KZ"/>
        </w:rPr>
        <w:t>дистилденген</w:t>
      </w:r>
      <w:r w:rsidR="003C2F40" w:rsidRPr="0023473E">
        <w:rPr>
          <w:rFonts w:ascii="Times New Roman" w:eastAsia="Times New Roman" w:hAnsi="Times New Roman"/>
          <w:sz w:val="28"/>
          <w:szCs w:val="28"/>
          <w:lang w:val="kk-KZ"/>
        </w:rPr>
        <w:t xml:space="preserve"> су</w:t>
      </w:r>
      <w:r w:rsidR="00603E74" w:rsidRPr="0023473E">
        <w:rPr>
          <w:lang w:val="kk-KZ"/>
        </w:rPr>
        <w:t xml:space="preserve"> </w:t>
      </w:r>
      <w:r w:rsidR="00603E74" w:rsidRPr="0023473E">
        <w:rPr>
          <w:rFonts w:ascii="Times New Roman" w:eastAsia="Times New Roman" w:hAnsi="Times New Roman"/>
          <w:sz w:val="28"/>
          <w:szCs w:val="28"/>
          <w:lang w:val="kk-KZ"/>
        </w:rPr>
        <w:t>және</w:t>
      </w:r>
      <w:r w:rsidR="003C2F40" w:rsidRPr="0023473E">
        <w:rPr>
          <w:rFonts w:ascii="Times New Roman" w:eastAsia="Times New Roman" w:hAnsi="Times New Roman"/>
          <w:sz w:val="28"/>
          <w:szCs w:val="28"/>
          <w:lang w:val="kk-KZ"/>
        </w:rPr>
        <w:t xml:space="preserve"> этанол қолданылды.</w:t>
      </w:r>
    </w:p>
    <w:p w14:paraId="3588240A" w14:textId="77777777" w:rsidR="001A7FF8" w:rsidRPr="0023473E" w:rsidRDefault="003C2F40" w:rsidP="003C2F40">
      <w:pPr>
        <w:spacing w:after="0" w:line="240" w:lineRule="auto"/>
        <w:jc w:val="both"/>
        <w:rPr>
          <w:rFonts w:ascii="Times New Roman" w:hAnsi="Times New Roman"/>
          <w:sz w:val="28"/>
          <w:szCs w:val="28"/>
          <w:lang w:val="kk-KZ"/>
        </w:rPr>
      </w:pPr>
      <w:r w:rsidRPr="0023473E">
        <w:rPr>
          <w:rFonts w:ascii="Times New Roman" w:eastAsia="Times New Roman" w:hAnsi="Times New Roman"/>
          <w:sz w:val="24"/>
          <w:szCs w:val="24"/>
        </w:rPr>
        <w:fldChar w:fldCharType="end"/>
      </w:r>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Пайдаланылған заттардың сипаттамалары анықтамалық мәліметтерге сәйкес келеді [</w:t>
      </w:r>
      <w:r w:rsidR="007739B8" w:rsidRPr="0023473E">
        <w:rPr>
          <w:rFonts w:ascii="Times New Roman" w:hAnsi="Times New Roman"/>
          <w:sz w:val="28"/>
          <w:szCs w:val="28"/>
          <w:lang w:val="kk-KZ"/>
        </w:rPr>
        <w:t>82,83</w:t>
      </w:r>
      <w:r w:rsidRPr="0023473E">
        <w:rPr>
          <w:rFonts w:ascii="Times New Roman" w:hAnsi="Times New Roman"/>
          <w:sz w:val="28"/>
          <w:szCs w:val="28"/>
          <w:lang w:val="kk-KZ"/>
        </w:rPr>
        <w:t>].</w:t>
      </w:r>
    </w:p>
    <w:p w14:paraId="42DB5C2A" w14:textId="77777777" w:rsidR="003C2F40" w:rsidRPr="0023473E" w:rsidRDefault="003C2F40" w:rsidP="003C2F40">
      <w:pPr>
        <w:spacing w:after="0" w:line="240" w:lineRule="auto"/>
        <w:ind w:firstLine="709"/>
        <w:jc w:val="both"/>
        <w:rPr>
          <w:rFonts w:ascii="Times New Roman" w:eastAsia="Times New Roman" w:hAnsi="Times New Roman"/>
          <w:sz w:val="28"/>
          <w:szCs w:val="28"/>
          <w:lang w:val="kk-KZ"/>
        </w:rPr>
      </w:pPr>
    </w:p>
    <w:p w14:paraId="746B8A80" w14:textId="77777777" w:rsidR="00203675" w:rsidRPr="0023473E" w:rsidRDefault="00203675" w:rsidP="0012361D">
      <w:pPr>
        <w:shd w:val="clear" w:color="auto" w:fill="FFFFFF"/>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2.1.2 Құймалы катализаторларды жасауға бастапқы</w:t>
      </w:r>
      <w:r w:rsidR="00F96318" w:rsidRPr="0023473E">
        <w:rPr>
          <w:rFonts w:ascii="Times New Roman" w:hAnsi="Times New Roman"/>
          <w:sz w:val="28"/>
          <w:szCs w:val="28"/>
          <w:lang w:val="kk-KZ"/>
        </w:rPr>
        <w:t xml:space="preserve"> </w:t>
      </w:r>
      <w:r w:rsidRPr="0023473E">
        <w:rPr>
          <w:rFonts w:ascii="Times New Roman" w:hAnsi="Times New Roman"/>
          <w:sz w:val="28"/>
          <w:szCs w:val="28"/>
          <w:lang w:val="kk-KZ"/>
        </w:rPr>
        <w:t>компоненттерді таңдау және оларды дайындау</w:t>
      </w:r>
    </w:p>
    <w:p w14:paraId="5CAD4922" w14:textId="77777777" w:rsidR="00742417" w:rsidRPr="0023473E" w:rsidRDefault="002E3AD7" w:rsidP="0012361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Құймалы никель (Ni) катализаторлары, қаңқалы никель </w:t>
      </w:r>
      <w:r w:rsidRPr="0023473E">
        <w:rPr>
          <w:rFonts w:ascii="Times New Roman" w:hAnsi="Times New Roman"/>
          <w:sz w:val="28"/>
          <w:lang w:val="kk-KZ"/>
        </w:rPr>
        <w:t xml:space="preserve">(50% Al) және </w:t>
      </w:r>
      <w:r w:rsidR="00742417" w:rsidRPr="0023473E">
        <w:rPr>
          <w:rFonts w:ascii="Times New Roman" w:hAnsi="Times New Roman"/>
          <w:sz w:val="28"/>
          <w:szCs w:val="28"/>
          <w:lang w:val="kk-KZ"/>
        </w:rPr>
        <w:t>рутений</w:t>
      </w:r>
      <w:r w:rsidR="00E30207" w:rsidRPr="0023473E">
        <w:rPr>
          <w:rFonts w:ascii="Times New Roman" w:hAnsi="Times New Roman"/>
          <w:sz w:val="28"/>
          <w:szCs w:val="28"/>
          <w:lang w:val="kk-KZ"/>
        </w:rPr>
        <w:t xml:space="preserve"> </w:t>
      </w:r>
      <w:r w:rsidR="00E30207" w:rsidRPr="0023473E">
        <w:rPr>
          <w:rFonts w:ascii="Times New Roman" w:hAnsi="Times New Roman"/>
          <w:sz w:val="28"/>
          <w:lang w:val="kk-KZ"/>
        </w:rPr>
        <w:t>(Ru)</w:t>
      </w:r>
      <w:r w:rsidR="00E30207" w:rsidRPr="0023473E">
        <w:rPr>
          <w:rFonts w:ascii="Times New Roman" w:hAnsi="Times New Roman"/>
          <w:sz w:val="28"/>
          <w:szCs w:val="28"/>
          <w:lang w:val="kk-KZ"/>
        </w:rPr>
        <w:t xml:space="preserve"> </w:t>
      </w:r>
      <w:r w:rsidR="00742417" w:rsidRPr="0023473E">
        <w:rPr>
          <w:rFonts w:ascii="Times New Roman" w:hAnsi="Times New Roman"/>
          <w:sz w:val="28"/>
          <w:szCs w:val="28"/>
          <w:lang w:val="kk-KZ"/>
        </w:rPr>
        <w:t xml:space="preserve"> және родий </w:t>
      </w:r>
      <w:r w:rsidRPr="0023473E">
        <w:rPr>
          <w:rFonts w:ascii="Times New Roman" w:hAnsi="Times New Roman"/>
          <w:sz w:val="28"/>
          <w:lang w:val="kk-KZ"/>
        </w:rPr>
        <w:t>(Rh)</w:t>
      </w:r>
      <w:r w:rsidR="00742417" w:rsidRPr="0023473E">
        <w:rPr>
          <w:rFonts w:ascii="Times New Roman" w:hAnsi="Times New Roman"/>
          <w:sz w:val="28"/>
          <w:szCs w:val="28"/>
          <w:lang w:val="kk-KZ"/>
        </w:rPr>
        <w:t xml:space="preserve"> промоторлық </w:t>
      </w:r>
      <w:r w:rsidR="006325BB" w:rsidRPr="0023473E">
        <w:rPr>
          <w:rFonts w:ascii="Times New Roman" w:hAnsi="Times New Roman"/>
          <w:sz w:val="28"/>
          <w:szCs w:val="28"/>
          <w:lang w:val="kk-KZ"/>
        </w:rPr>
        <w:t xml:space="preserve">қоспа </w:t>
      </w:r>
      <w:r w:rsidR="00742417" w:rsidRPr="0023473E">
        <w:rPr>
          <w:rFonts w:ascii="Times New Roman" w:hAnsi="Times New Roman"/>
          <w:sz w:val="28"/>
          <w:szCs w:val="28"/>
          <w:lang w:val="kk-KZ"/>
        </w:rPr>
        <w:t xml:space="preserve">металдардан тұрады. Құймалардығы алюминий мөлшері 50%, ал </w:t>
      </w:r>
      <w:r w:rsidR="00F96318" w:rsidRPr="0023473E">
        <w:rPr>
          <w:rFonts w:ascii="Times New Roman" w:hAnsi="Times New Roman"/>
          <w:sz w:val="28"/>
          <w:szCs w:val="28"/>
          <w:lang w:val="kk-KZ"/>
        </w:rPr>
        <w:t xml:space="preserve">модифицирлеуші </w:t>
      </w:r>
      <w:r w:rsidR="00E30207" w:rsidRPr="0023473E">
        <w:rPr>
          <w:rFonts w:ascii="Times New Roman" w:hAnsi="Times New Roman"/>
          <w:sz w:val="28"/>
          <w:lang w:val="kk-KZ"/>
        </w:rPr>
        <w:t>(Ru, Rh)</w:t>
      </w:r>
      <w:r w:rsidR="00E30207" w:rsidRPr="0023473E">
        <w:rPr>
          <w:rFonts w:ascii="Times New Roman" w:hAnsi="Times New Roman"/>
          <w:sz w:val="28"/>
          <w:szCs w:val="28"/>
          <w:lang w:val="kk-KZ"/>
        </w:rPr>
        <w:t xml:space="preserve"> </w:t>
      </w:r>
      <w:r w:rsidR="00742417" w:rsidRPr="0023473E">
        <w:rPr>
          <w:rFonts w:ascii="Times New Roman" w:hAnsi="Times New Roman"/>
          <w:sz w:val="28"/>
          <w:szCs w:val="28"/>
          <w:lang w:val="kk-KZ"/>
        </w:rPr>
        <w:t>компоненттер  0,5-10%</w:t>
      </w:r>
      <w:r w:rsidR="00F96318" w:rsidRPr="0023473E">
        <w:rPr>
          <w:rFonts w:ascii="Times New Roman" w:hAnsi="Times New Roman"/>
          <w:sz w:val="28"/>
          <w:szCs w:val="28"/>
          <w:lang w:val="kk-KZ"/>
        </w:rPr>
        <w:t>(мас.)</w:t>
      </w:r>
      <w:r w:rsidR="00742417" w:rsidRPr="0023473E">
        <w:rPr>
          <w:rFonts w:ascii="Times New Roman" w:hAnsi="Times New Roman"/>
          <w:sz w:val="28"/>
          <w:szCs w:val="28"/>
          <w:lang w:val="kk-KZ"/>
        </w:rPr>
        <w:t xml:space="preserve"> аралығында никельге (Ni) қатысты артады.</w:t>
      </w:r>
    </w:p>
    <w:p w14:paraId="7EDB8845" w14:textId="77777777" w:rsidR="00F4184F" w:rsidRPr="0023473E" w:rsidRDefault="00F4184F" w:rsidP="0012361D">
      <w:pPr>
        <w:spacing w:after="0" w:line="240" w:lineRule="auto"/>
        <w:ind w:firstLine="709"/>
        <w:jc w:val="both"/>
        <w:rPr>
          <w:rFonts w:ascii="Times New Roman" w:hAnsi="Times New Roman"/>
          <w:sz w:val="28"/>
          <w:szCs w:val="28"/>
          <w:lang w:val="kk-KZ"/>
        </w:rPr>
      </w:pPr>
    </w:p>
    <w:p w14:paraId="4707C6FC" w14:textId="77777777" w:rsidR="00F8140B" w:rsidRPr="0023473E" w:rsidRDefault="0075648D" w:rsidP="00F4184F">
      <w:pPr>
        <w:spacing w:after="0" w:line="240" w:lineRule="auto"/>
        <w:ind w:firstLine="709"/>
        <w:rPr>
          <w:rFonts w:ascii="Times New Roman" w:hAnsi="Times New Roman"/>
          <w:sz w:val="28"/>
          <w:szCs w:val="28"/>
          <w:lang w:val="kk-KZ"/>
        </w:rPr>
      </w:pPr>
      <w:r w:rsidRPr="0023473E">
        <w:rPr>
          <w:rFonts w:ascii="Times New Roman" w:hAnsi="Times New Roman"/>
          <w:sz w:val="28"/>
          <w:szCs w:val="28"/>
          <w:lang w:val="kk-KZ"/>
        </w:rPr>
        <w:t xml:space="preserve">Кесте </w:t>
      </w:r>
      <w:r w:rsidR="00603E74" w:rsidRPr="0023473E">
        <w:rPr>
          <w:rFonts w:ascii="Times New Roman" w:hAnsi="Times New Roman"/>
          <w:sz w:val="28"/>
          <w:szCs w:val="28"/>
          <w:lang w:val="kk-KZ"/>
        </w:rPr>
        <w:t>5</w:t>
      </w:r>
      <w:r w:rsidR="00005C10" w:rsidRPr="0023473E">
        <w:rPr>
          <w:rFonts w:ascii="Times New Roman" w:hAnsi="Times New Roman"/>
          <w:sz w:val="28"/>
          <w:szCs w:val="28"/>
          <w:lang w:val="kk-KZ"/>
        </w:rPr>
        <w:t xml:space="preserve"> </w:t>
      </w:r>
      <w:r w:rsidR="00F8140B" w:rsidRPr="0023473E">
        <w:rPr>
          <w:rFonts w:ascii="Times New Roman" w:hAnsi="Times New Roman"/>
          <w:sz w:val="28"/>
          <w:szCs w:val="28"/>
          <w:lang w:val="kk-KZ"/>
        </w:rPr>
        <w:t>-</w:t>
      </w:r>
      <w:r w:rsidR="00005C10" w:rsidRPr="0023473E">
        <w:rPr>
          <w:rFonts w:ascii="Times New Roman" w:hAnsi="Times New Roman"/>
          <w:sz w:val="28"/>
          <w:szCs w:val="28"/>
          <w:lang w:val="kk-KZ"/>
        </w:rPr>
        <w:t xml:space="preserve"> </w:t>
      </w:r>
      <w:r w:rsidR="00F8140B" w:rsidRPr="0023473E">
        <w:rPr>
          <w:rFonts w:ascii="Times New Roman" w:hAnsi="Times New Roman"/>
          <w:sz w:val="28"/>
          <w:szCs w:val="28"/>
          <w:lang w:val="kk-KZ"/>
        </w:rPr>
        <w:t>Түйіршіктелген никель және алюминий сипаттамасы</w:t>
      </w:r>
    </w:p>
    <w:p w14:paraId="10699E92" w14:textId="77777777" w:rsidR="00F4184F" w:rsidRPr="0023473E" w:rsidRDefault="00F4184F" w:rsidP="00F4184F">
      <w:pPr>
        <w:spacing w:after="0" w:line="240" w:lineRule="auto"/>
        <w:ind w:firstLine="709"/>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538"/>
        <w:gridCol w:w="3013"/>
      </w:tblGrid>
      <w:tr w:rsidR="0023473E" w:rsidRPr="0023473E" w14:paraId="044B4DFD" w14:textId="77777777" w:rsidTr="001B0D3C">
        <w:trPr>
          <w:trHeight w:val="334"/>
          <w:jc w:val="center"/>
        </w:trPr>
        <w:tc>
          <w:tcPr>
            <w:tcW w:w="4244" w:type="dxa"/>
          </w:tcPr>
          <w:p w14:paraId="3EF50588" w14:textId="77777777" w:rsidR="00AB5799" w:rsidRPr="0023473E" w:rsidRDefault="00AB5799" w:rsidP="00F8140B">
            <w:pPr>
              <w:spacing w:after="0" w:line="240" w:lineRule="auto"/>
              <w:jc w:val="center"/>
              <w:rPr>
                <w:rFonts w:ascii="Times New Roman" w:hAnsi="Times New Roman"/>
                <w:sz w:val="24"/>
                <w:szCs w:val="24"/>
              </w:rPr>
            </w:pPr>
            <w:proofErr w:type="spellStart"/>
            <w:r w:rsidRPr="0023473E">
              <w:rPr>
                <w:rFonts w:ascii="Times New Roman" w:hAnsi="Times New Roman"/>
                <w:sz w:val="24"/>
                <w:szCs w:val="24"/>
              </w:rPr>
              <w:t>Көрсеткіші</w:t>
            </w:r>
            <w:proofErr w:type="spellEnd"/>
          </w:p>
        </w:tc>
        <w:tc>
          <w:tcPr>
            <w:tcW w:w="2622" w:type="dxa"/>
          </w:tcPr>
          <w:p w14:paraId="58E1F89D" w14:textId="77777777" w:rsidR="00AB5799" w:rsidRPr="0023473E" w:rsidRDefault="00AB5799" w:rsidP="00F8140B">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Никель түйіршік</w:t>
            </w:r>
            <w:r w:rsidR="009E2312" w:rsidRPr="0023473E">
              <w:rPr>
                <w:rFonts w:ascii="Times New Roman" w:hAnsi="Times New Roman"/>
                <w:sz w:val="24"/>
                <w:szCs w:val="24"/>
                <w:lang w:val="kk-KZ"/>
              </w:rPr>
              <w:t>тері</w:t>
            </w:r>
          </w:p>
        </w:tc>
        <w:tc>
          <w:tcPr>
            <w:tcW w:w="3137" w:type="dxa"/>
          </w:tcPr>
          <w:p w14:paraId="700B8070" w14:textId="77777777" w:rsidR="00AB5799" w:rsidRPr="0023473E" w:rsidRDefault="00AB5799" w:rsidP="00F8140B">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А</w:t>
            </w:r>
            <w:proofErr w:type="spellStart"/>
            <w:r w:rsidRPr="0023473E">
              <w:rPr>
                <w:rFonts w:ascii="Times New Roman" w:hAnsi="Times New Roman"/>
                <w:sz w:val="24"/>
                <w:szCs w:val="24"/>
              </w:rPr>
              <w:t>люмини</w:t>
            </w:r>
            <w:proofErr w:type="spellEnd"/>
            <w:r w:rsidRPr="0023473E">
              <w:rPr>
                <w:rFonts w:ascii="Times New Roman" w:hAnsi="Times New Roman"/>
                <w:sz w:val="24"/>
                <w:szCs w:val="24"/>
                <w:lang w:val="kk-KZ"/>
              </w:rPr>
              <w:t>й түйіршік</w:t>
            </w:r>
            <w:r w:rsidR="009E2312" w:rsidRPr="0023473E">
              <w:rPr>
                <w:rFonts w:ascii="Times New Roman" w:hAnsi="Times New Roman"/>
                <w:sz w:val="24"/>
                <w:szCs w:val="24"/>
                <w:lang w:val="kk-KZ"/>
              </w:rPr>
              <w:t>тері</w:t>
            </w:r>
          </w:p>
        </w:tc>
      </w:tr>
      <w:tr w:rsidR="0023473E" w:rsidRPr="0023473E" w14:paraId="20A41223" w14:textId="77777777" w:rsidTr="001B0D3C">
        <w:trPr>
          <w:trHeight w:val="334"/>
          <w:jc w:val="center"/>
        </w:trPr>
        <w:tc>
          <w:tcPr>
            <w:tcW w:w="4244" w:type="dxa"/>
          </w:tcPr>
          <w:p w14:paraId="57FB9BC8" w14:textId="77777777" w:rsidR="00F8140B" w:rsidRPr="0023473E" w:rsidRDefault="00F8140B" w:rsidP="00F8140B">
            <w:pPr>
              <w:spacing w:after="0" w:line="240" w:lineRule="auto"/>
              <w:jc w:val="both"/>
              <w:rPr>
                <w:rFonts w:ascii="Times New Roman" w:hAnsi="Times New Roman"/>
                <w:sz w:val="24"/>
                <w:szCs w:val="24"/>
              </w:rPr>
            </w:pPr>
            <w:r w:rsidRPr="0023473E">
              <w:rPr>
                <w:rFonts w:ascii="Times New Roman" w:hAnsi="Times New Roman"/>
                <w:sz w:val="24"/>
                <w:szCs w:val="24"/>
                <w:lang w:val="kk-KZ"/>
              </w:rPr>
              <w:t>өлшемі</w:t>
            </w:r>
            <w:r w:rsidRPr="0023473E">
              <w:rPr>
                <w:rFonts w:ascii="Times New Roman" w:hAnsi="Times New Roman"/>
                <w:sz w:val="24"/>
                <w:szCs w:val="24"/>
              </w:rPr>
              <w:t>, мм</w:t>
            </w:r>
          </w:p>
        </w:tc>
        <w:tc>
          <w:tcPr>
            <w:tcW w:w="2622" w:type="dxa"/>
          </w:tcPr>
          <w:p w14:paraId="6A941C53" w14:textId="77777777" w:rsidR="00F8140B" w:rsidRPr="0023473E" w:rsidRDefault="00F8140B" w:rsidP="004B0855">
            <w:pPr>
              <w:spacing w:after="0" w:line="240" w:lineRule="auto"/>
              <w:jc w:val="center"/>
              <w:rPr>
                <w:rFonts w:ascii="Times New Roman" w:hAnsi="Times New Roman"/>
                <w:sz w:val="24"/>
                <w:szCs w:val="24"/>
              </w:rPr>
            </w:pPr>
            <w:r w:rsidRPr="0023473E">
              <w:rPr>
                <w:rFonts w:ascii="Times New Roman" w:hAnsi="Times New Roman"/>
                <w:sz w:val="24"/>
                <w:szCs w:val="24"/>
              </w:rPr>
              <w:t>3-5</w:t>
            </w:r>
          </w:p>
        </w:tc>
        <w:tc>
          <w:tcPr>
            <w:tcW w:w="3137" w:type="dxa"/>
          </w:tcPr>
          <w:p w14:paraId="4F0F7FBB" w14:textId="77777777" w:rsidR="00F8140B" w:rsidRPr="0023473E" w:rsidRDefault="00F8140B" w:rsidP="004B0855">
            <w:pPr>
              <w:spacing w:after="0" w:line="240" w:lineRule="auto"/>
              <w:jc w:val="center"/>
              <w:rPr>
                <w:rFonts w:ascii="Times New Roman" w:hAnsi="Times New Roman"/>
                <w:sz w:val="24"/>
                <w:szCs w:val="24"/>
              </w:rPr>
            </w:pPr>
            <w:r w:rsidRPr="0023473E">
              <w:rPr>
                <w:rFonts w:ascii="Times New Roman" w:hAnsi="Times New Roman"/>
                <w:sz w:val="24"/>
                <w:szCs w:val="24"/>
              </w:rPr>
              <w:t>5-7</w:t>
            </w:r>
          </w:p>
        </w:tc>
      </w:tr>
      <w:tr w:rsidR="0023473E" w:rsidRPr="0023473E" w14:paraId="5DE4B2FD" w14:textId="77777777" w:rsidTr="001B0D3C">
        <w:trPr>
          <w:trHeight w:val="334"/>
          <w:jc w:val="center"/>
        </w:trPr>
        <w:tc>
          <w:tcPr>
            <w:tcW w:w="4244" w:type="dxa"/>
          </w:tcPr>
          <w:p w14:paraId="51587D17" w14:textId="77777777" w:rsidR="00F8140B" w:rsidRPr="0023473E" w:rsidRDefault="00F8140B" w:rsidP="00F8140B">
            <w:pPr>
              <w:spacing w:after="0" w:line="240" w:lineRule="auto"/>
              <w:jc w:val="both"/>
              <w:rPr>
                <w:rFonts w:ascii="Times New Roman" w:hAnsi="Times New Roman"/>
                <w:sz w:val="24"/>
                <w:szCs w:val="24"/>
              </w:rPr>
            </w:pPr>
            <w:r w:rsidRPr="0023473E">
              <w:rPr>
                <w:rFonts w:ascii="Times New Roman" w:hAnsi="Times New Roman"/>
                <w:sz w:val="24"/>
                <w:szCs w:val="24"/>
                <w:lang w:val="kk-KZ"/>
              </w:rPr>
              <w:t>тығыздығы</w:t>
            </w:r>
            <w:r w:rsidRPr="0023473E">
              <w:rPr>
                <w:rFonts w:ascii="Times New Roman" w:hAnsi="Times New Roman"/>
                <w:sz w:val="24"/>
                <w:szCs w:val="24"/>
              </w:rPr>
              <w:t>, кг/м</w:t>
            </w:r>
            <w:r w:rsidRPr="0023473E">
              <w:rPr>
                <w:rFonts w:ascii="Times New Roman" w:hAnsi="Times New Roman"/>
                <w:sz w:val="24"/>
                <w:szCs w:val="24"/>
                <w:vertAlign w:val="superscript"/>
              </w:rPr>
              <w:t>3</w:t>
            </w:r>
          </w:p>
        </w:tc>
        <w:tc>
          <w:tcPr>
            <w:tcW w:w="2622" w:type="dxa"/>
          </w:tcPr>
          <w:p w14:paraId="4AC3B3EC" w14:textId="77777777" w:rsidR="00F8140B" w:rsidRPr="0023473E" w:rsidRDefault="00F8140B" w:rsidP="004B0855">
            <w:pPr>
              <w:spacing w:after="0" w:line="240" w:lineRule="auto"/>
              <w:jc w:val="center"/>
              <w:rPr>
                <w:rFonts w:ascii="Times New Roman" w:hAnsi="Times New Roman"/>
                <w:sz w:val="24"/>
                <w:szCs w:val="24"/>
                <w:lang w:val="kk-KZ"/>
              </w:rPr>
            </w:pPr>
            <w:r w:rsidRPr="0023473E">
              <w:rPr>
                <w:rFonts w:ascii="Times New Roman" w:hAnsi="Times New Roman"/>
                <w:sz w:val="24"/>
                <w:szCs w:val="24"/>
              </w:rPr>
              <w:t>8</w:t>
            </w:r>
            <w:r w:rsidRPr="0023473E">
              <w:rPr>
                <w:rFonts w:ascii="Times New Roman" w:hAnsi="Times New Roman"/>
                <w:sz w:val="24"/>
                <w:szCs w:val="24"/>
                <w:lang w:val="kk-KZ"/>
              </w:rPr>
              <w:t>897</w:t>
            </w:r>
            <w:r w:rsidRPr="0023473E">
              <w:rPr>
                <w:rFonts w:ascii="Times New Roman" w:hAnsi="Times New Roman"/>
                <w:sz w:val="24"/>
                <w:szCs w:val="24"/>
              </w:rPr>
              <w:t>-8</w:t>
            </w:r>
            <w:r w:rsidRPr="0023473E">
              <w:rPr>
                <w:rFonts w:ascii="Times New Roman" w:hAnsi="Times New Roman"/>
                <w:sz w:val="24"/>
                <w:szCs w:val="24"/>
                <w:lang w:val="kk-KZ"/>
              </w:rPr>
              <w:t>898</w:t>
            </w:r>
          </w:p>
        </w:tc>
        <w:tc>
          <w:tcPr>
            <w:tcW w:w="3137" w:type="dxa"/>
          </w:tcPr>
          <w:p w14:paraId="50DA3309" w14:textId="77777777" w:rsidR="00F8140B" w:rsidRPr="0023473E" w:rsidRDefault="00F8140B" w:rsidP="004B0855">
            <w:pPr>
              <w:spacing w:after="0" w:line="240" w:lineRule="auto"/>
              <w:jc w:val="center"/>
              <w:rPr>
                <w:rFonts w:ascii="Times New Roman" w:hAnsi="Times New Roman"/>
                <w:sz w:val="24"/>
                <w:szCs w:val="24"/>
              </w:rPr>
            </w:pPr>
            <w:r w:rsidRPr="0023473E">
              <w:rPr>
                <w:rFonts w:ascii="Times New Roman" w:hAnsi="Times New Roman"/>
                <w:sz w:val="24"/>
                <w:szCs w:val="24"/>
              </w:rPr>
              <w:t>2698-2699</w:t>
            </w:r>
          </w:p>
        </w:tc>
      </w:tr>
      <w:tr w:rsidR="0023473E" w:rsidRPr="0023473E" w14:paraId="4AC19781" w14:textId="77777777" w:rsidTr="001B0D3C">
        <w:trPr>
          <w:trHeight w:val="334"/>
          <w:jc w:val="center"/>
        </w:trPr>
        <w:tc>
          <w:tcPr>
            <w:tcW w:w="4244" w:type="dxa"/>
          </w:tcPr>
          <w:p w14:paraId="29B38222" w14:textId="77777777" w:rsidR="00F8140B" w:rsidRPr="0023473E" w:rsidRDefault="00F8140B" w:rsidP="00F8140B">
            <w:pPr>
              <w:spacing w:after="0" w:line="240" w:lineRule="auto"/>
              <w:jc w:val="both"/>
              <w:rPr>
                <w:rFonts w:ascii="Times New Roman" w:hAnsi="Times New Roman"/>
                <w:sz w:val="24"/>
                <w:szCs w:val="24"/>
              </w:rPr>
            </w:pPr>
            <w:r w:rsidRPr="0023473E">
              <w:rPr>
                <w:rFonts w:ascii="Times New Roman" w:hAnsi="Times New Roman"/>
                <w:sz w:val="24"/>
                <w:szCs w:val="24"/>
                <w:lang w:val="kk-KZ"/>
              </w:rPr>
              <w:t xml:space="preserve">балқу </w:t>
            </w:r>
            <w:r w:rsidRPr="0023473E">
              <w:rPr>
                <w:rFonts w:ascii="Times New Roman" w:hAnsi="Times New Roman"/>
                <w:sz w:val="24"/>
                <w:szCs w:val="24"/>
              </w:rPr>
              <w:t>температура</w:t>
            </w:r>
            <w:r w:rsidRPr="0023473E">
              <w:rPr>
                <w:rFonts w:ascii="Times New Roman" w:hAnsi="Times New Roman"/>
                <w:sz w:val="24"/>
                <w:szCs w:val="24"/>
                <w:lang w:val="kk-KZ"/>
              </w:rPr>
              <w:t>сы</w:t>
            </w:r>
            <w:r w:rsidRPr="0023473E">
              <w:rPr>
                <w:rFonts w:ascii="Times New Roman" w:hAnsi="Times New Roman"/>
                <w:sz w:val="24"/>
                <w:szCs w:val="24"/>
              </w:rPr>
              <w:t>,</w:t>
            </w:r>
            <w:r w:rsidRPr="0023473E">
              <w:rPr>
                <w:rFonts w:ascii="Times New Roman" w:eastAsia="Calibri" w:hAnsi="Times New Roman"/>
                <w:sz w:val="24"/>
                <w:szCs w:val="24"/>
                <w:vertAlign w:val="superscript"/>
                <w:lang w:eastAsia="en-US"/>
              </w:rPr>
              <w:t>0</w:t>
            </w:r>
            <w:r w:rsidRPr="0023473E">
              <w:rPr>
                <w:rFonts w:ascii="Times New Roman" w:eastAsia="Calibri" w:hAnsi="Times New Roman"/>
                <w:sz w:val="24"/>
                <w:szCs w:val="24"/>
                <w:lang w:eastAsia="en-US"/>
              </w:rPr>
              <w:t>С</w:t>
            </w:r>
          </w:p>
        </w:tc>
        <w:tc>
          <w:tcPr>
            <w:tcW w:w="2622" w:type="dxa"/>
          </w:tcPr>
          <w:p w14:paraId="66940D3E" w14:textId="77777777" w:rsidR="00F8140B" w:rsidRPr="0023473E" w:rsidRDefault="00F8140B" w:rsidP="004B0855">
            <w:pPr>
              <w:spacing w:after="0" w:line="240" w:lineRule="auto"/>
              <w:jc w:val="center"/>
              <w:rPr>
                <w:rFonts w:ascii="Times New Roman" w:hAnsi="Times New Roman"/>
                <w:sz w:val="24"/>
                <w:szCs w:val="24"/>
                <w:lang w:val="kk-KZ"/>
              </w:rPr>
            </w:pPr>
            <w:r w:rsidRPr="0023473E">
              <w:rPr>
                <w:rFonts w:ascii="Times New Roman" w:hAnsi="Times New Roman"/>
                <w:sz w:val="24"/>
                <w:szCs w:val="24"/>
              </w:rPr>
              <w:t>1</w:t>
            </w:r>
            <w:r w:rsidRPr="0023473E">
              <w:rPr>
                <w:rFonts w:ascii="Times New Roman" w:hAnsi="Times New Roman"/>
                <w:sz w:val="24"/>
                <w:szCs w:val="24"/>
                <w:lang w:val="kk-KZ"/>
              </w:rPr>
              <w:t>455</w:t>
            </w:r>
          </w:p>
        </w:tc>
        <w:tc>
          <w:tcPr>
            <w:tcW w:w="3137" w:type="dxa"/>
          </w:tcPr>
          <w:p w14:paraId="58CCFAE2" w14:textId="77777777" w:rsidR="00F8140B" w:rsidRPr="0023473E" w:rsidRDefault="00F8140B" w:rsidP="004B0855">
            <w:pPr>
              <w:spacing w:after="0" w:line="240" w:lineRule="auto"/>
              <w:jc w:val="center"/>
              <w:rPr>
                <w:rFonts w:ascii="Times New Roman" w:hAnsi="Times New Roman"/>
                <w:sz w:val="24"/>
                <w:szCs w:val="24"/>
              </w:rPr>
            </w:pPr>
            <w:r w:rsidRPr="0023473E">
              <w:rPr>
                <w:rFonts w:ascii="Times New Roman" w:hAnsi="Times New Roman"/>
                <w:sz w:val="24"/>
                <w:szCs w:val="24"/>
              </w:rPr>
              <w:t>660</w:t>
            </w:r>
          </w:p>
        </w:tc>
      </w:tr>
      <w:tr w:rsidR="0023473E" w:rsidRPr="0023473E" w14:paraId="0533E8FD" w14:textId="77777777" w:rsidTr="001B0D3C">
        <w:trPr>
          <w:trHeight w:val="334"/>
          <w:jc w:val="center"/>
        </w:trPr>
        <w:tc>
          <w:tcPr>
            <w:tcW w:w="4244" w:type="dxa"/>
          </w:tcPr>
          <w:p w14:paraId="7FDDFCD0" w14:textId="77777777" w:rsidR="00F8140B" w:rsidRPr="0023473E" w:rsidRDefault="00F8140B" w:rsidP="00F8140B">
            <w:pPr>
              <w:spacing w:after="0" w:line="240" w:lineRule="auto"/>
              <w:jc w:val="both"/>
              <w:rPr>
                <w:rFonts w:ascii="Times New Roman" w:hAnsi="Times New Roman"/>
                <w:sz w:val="24"/>
                <w:szCs w:val="24"/>
              </w:rPr>
            </w:pPr>
            <w:r w:rsidRPr="0023473E">
              <w:rPr>
                <w:rFonts w:ascii="Times New Roman" w:hAnsi="Times New Roman"/>
                <w:sz w:val="24"/>
                <w:szCs w:val="24"/>
                <w:lang w:val="kk-KZ"/>
              </w:rPr>
              <w:t>тазалығы</w:t>
            </w:r>
            <w:r w:rsidRPr="0023473E">
              <w:rPr>
                <w:rFonts w:ascii="Times New Roman" w:hAnsi="Times New Roman"/>
                <w:sz w:val="24"/>
                <w:szCs w:val="24"/>
              </w:rPr>
              <w:t>, %</w:t>
            </w:r>
          </w:p>
        </w:tc>
        <w:tc>
          <w:tcPr>
            <w:tcW w:w="2622" w:type="dxa"/>
          </w:tcPr>
          <w:p w14:paraId="0238A650" w14:textId="77777777" w:rsidR="00F8140B" w:rsidRPr="0023473E" w:rsidRDefault="00F8140B" w:rsidP="004B0855">
            <w:pPr>
              <w:spacing w:after="0" w:line="240" w:lineRule="auto"/>
              <w:jc w:val="center"/>
              <w:rPr>
                <w:rFonts w:ascii="Times New Roman" w:hAnsi="Times New Roman"/>
                <w:sz w:val="24"/>
                <w:szCs w:val="24"/>
              </w:rPr>
            </w:pPr>
            <w:r w:rsidRPr="0023473E">
              <w:rPr>
                <w:rFonts w:ascii="Times New Roman" w:hAnsi="Times New Roman"/>
                <w:sz w:val="24"/>
                <w:szCs w:val="24"/>
              </w:rPr>
              <w:t>99,9</w:t>
            </w:r>
          </w:p>
        </w:tc>
        <w:tc>
          <w:tcPr>
            <w:tcW w:w="3137" w:type="dxa"/>
          </w:tcPr>
          <w:p w14:paraId="5250EA28" w14:textId="77777777" w:rsidR="00F8140B" w:rsidRPr="0023473E" w:rsidRDefault="00F8140B" w:rsidP="004B0855">
            <w:pPr>
              <w:spacing w:after="0" w:line="240" w:lineRule="auto"/>
              <w:jc w:val="center"/>
              <w:rPr>
                <w:rFonts w:ascii="Times New Roman" w:hAnsi="Times New Roman"/>
                <w:sz w:val="24"/>
                <w:szCs w:val="24"/>
              </w:rPr>
            </w:pPr>
            <w:r w:rsidRPr="0023473E">
              <w:rPr>
                <w:rFonts w:ascii="Times New Roman" w:hAnsi="Times New Roman"/>
                <w:sz w:val="24"/>
                <w:szCs w:val="24"/>
              </w:rPr>
              <w:t>99,9</w:t>
            </w:r>
          </w:p>
        </w:tc>
      </w:tr>
      <w:tr w:rsidR="00F8140B" w:rsidRPr="0023473E" w14:paraId="20EE0A9D" w14:textId="77777777" w:rsidTr="001B0D3C">
        <w:trPr>
          <w:trHeight w:val="334"/>
          <w:jc w:val="center"/>
        </w:trPr>
        <w:tc>
          <w:tcPr>
            <w:tcW w:w="4244" w:type="dxa"/>
          </w:tcPr>
          <w:p w14:paraId="337DDDF8" w14:textId="77777777" w:rsidR="00F8140B" w:rsidRPr="0023473E" w:rsidRDefault="00F8140B" w:rsidP="00F8140B">
            <w:pPr>
              <w:spacing w:after="0" w:line="240" w:lineRule="auto"/>
              <w:jc w:val="both"/>
              <w:rPr>
                <w:rFonts w:ascii="Times New Roman" w:hAnsi="Times New Roman"/>
                <w:sz w:val="24"/>
                <w:szCs w:val="24"/>
              </w:rPr>
            </w:pPr>
            <w:r w:rsidRPr="0023473E">
              <w:rPr>
                <w:rFonts w:ascii="Times New Roman" w:hAnsi="Times New Roman"/>
                <w:sz w:val="24"/>
                <w:szCs w:val="24"/>
                <w:lang w:val="kk-KZ"/>
              </w:rPr>
              <w:t>түсі</w:t>
            </w:r>
            <w:r w:rsidRPr="0023473E">
              <w:rPr>
                <w:rFonts w:ascii="Times New Roman" w:hAnsi="Times New Roman"/>
                <w:sz w:val="24"/>
                <w:szCs w:val="24"/>
              </w:rPr>
              <w:t xml:space="preserve"> </w:t>
            </w:r>
          </w:p>
        </w:tc>
        <w:tc>
          <w:tcPr>
            <w:tcW w:w="2622" w:type="dxa"/>
          </w:tcPr>
          <w:p w14:paraId="7EB94570" w14:textId="77777777" w:rsidR="00F8140B" w:rsidRPr="0023473E" w:rsidRDefault="00F8140B" w:rsidP="004B0855">
            <w:pPr>
              <w:spacing w:after="0" w:line="240" w:lineRule="auto"/>
              <w:jc w:val="center"/>
              <w:rPr>
                <w:rFonts w:ascii="Times New Roman" w:hAnsi="Times New Roman"/>
                <w:sz w:val="24"/>
                <w:szCs w:val="24"/>
              </w:rPr>
            </w:pPr>
            <w:proofErr w:type="spellStart"/>
            <w:r w:rsidRPr="0023473E">
              <w:rPr>
                <w:rFonts w:ascii="Times New Roman" w:hAnsi="Times New Roman"/>
                <w:sz w:val="24"/>
                <w:szCs w:val="24"/>
              </w:rPr>
              <w:t>күміс-ақ</w:t>
            </w:r>
            <w:proofErr w:type="spellEnd"/>
          </w:p>
        </w:tc>
        <w:tc>
          <w:tcPr>
            <w:tcW w:w="3137" w:type="dxa"/>
          </w:tcPr>
          <w:p w14:paraId="24A9CB6E" w14:textId="77777777" w:rsidR="00F8140B" w:rsidRPr="0023473E" w:rsidRDefault="00F8140B" w:rsidP="004B0855">
            <w:pPr>
              <w:spacing w:after="0" w:line="240" w:lineRule="auto"/>
              <w:jc w:val="center"/>
              <w:rPr>
                <w:rFonts w:ascii="Times New Roman" w:hAnsi="Times New Roman"/>
                <w:sz w:val="24"/>
                <w:szCs w:val="24"/>
                <w:lang w:val="kk-KZ"/>
              </w:rPr>
            </w:pPr>
            <w:proofErr w:type="spellStart"/>
            <w:r w:rsidRPr="0023473E">
              <w:rPr>
                <w:rFonts w:ascii="Times New Roman" w:hAnsi="Times New Roman"/>
                <w:sz w:val="24"/>
                <w:szCs w:val="24"/>
              </w:rPr>
              <w:t>күміс</w:t>
            </w:r>
            <w:proofErr w:type="spellEnd"/>
          </w:p>
        </w:tc>
      </w:tr>
    </w:tbl>
    <w:p w14:paraId="09992F42" w14:textId="77777777" w:rsidR="00C3002F" w:rsidRDefault="00C3002F" w:rsidP="00283481">
      <w:pPr>
        <w:tabs>
          <w:tab w:val="left" w:pos="709"/>
        </w:tabs>
        <w:spacing w:after="0" w:line="240" w:lineRule="auto"/>
        <w:ind w:firstLine="709"/>
        <w:jc w:val="both"/>
        <w:rPr>
          <w:rFonts w:ascii="Times New Roman" w:hAnsi="Times New Roman"/>
          <w:sz w:val="28"/>
          <w:szCs w:val="28"/>
          <w:lang w:val="kk-KZ"/>
        </w:rPr>
      </w:pPr>
    </w:p>
    <w:p w14:paraId="66A8F9B3" w14:textId="1616F3F1" w:rsidR="001E228A" w:rsidRPr="0023473E" w:rsidRDefault="00F96318" w:rsidP="00283481">
      <w:pPr>
        <w:tabs>
          <w:tab w:val="left" w:pos="709"/>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Никель, алюминий түйіршіктері құймалы катализаторларды дайындау үшін металдар ретінде қолданылды. Түйіршікт</w:t>
      </w:r>
      <w:r w:rsidR="00AC765D" w:rsidRPr="0023473E">
        <w:rPr>
          <w:rFonts w:ascii="Times New Roman" w:hAnsi="Times New Roman"/>
          <w:sz w:val="28"/>
          <w:szCs w:val="28"/>
          <w:lang w:val="kk-KZ"/>
        </w:rPr>
        <w:t>і</w:t>
      </w:r>
      <w:r w:rsidRPr="0023473E">
        <w:rPr>
          <w:rFonts w:ascii="Times New Roman" w:hAnsi="Times New Roman"/>
          <w:sz w:val="28"/>
          <w:szCs w:val="28"/>
          <w:lang w:val="kk-KZ"/>
        </w:rPr>
        <w:t xml:space="preserve"> никель </w:t>
      </w:r>
      <w:r w:rsidR="00AC765D" w:rsidRPr="0023473E">
        <w:rPr>
          <w:rFonts w:ascii="Times New Roman" w:hAnsi="Times New Roman"/>
          <w:sz w:val="28"/>
          <w:szCs w:val="28"/>
          <w:lang w:val="kk-KZ"/>
        </w:rPr>
        <w:t>және</w:t>
      </w:r>
      <w:r w:rsidRPr="0023473E">
        <w:rPr>
          <w:rFonts w:ascii="Times New Roman" w:hAnsi="Times New Roman"/>
          <w:sz w:val="28"/>
          <w:szCs w:val="28"/>
          <w:lang w:val="kk-KZ"/>
        </w:rPr>
        <w:t xml:space="preserve"> алюминийдің сипаттамасы </w:t>
      </w:r>
      <w:r w:rsidR="00603E74" w:rsidRPr="0023473E">
        <w:rPr>
          <w:rFonts w:ascii="Times New Roman" w:hAnsi="Times New Roman"/>
          <w:sz w:val="28"/>
          <w:szCs w:val="28"/>
          <w:lang w:val="kk-KZ"/>
        </w:rPr>
        <w:t>5</w:t>
      </w:r>
      <w:r w:rsidR="006965B8" w:rsidRPr="0023473E">
        <w:rPr>
          <w:rFonts w:ascii="Times New Roman" w:hAnsi="Times New Roman"/>
          <w:sz w:val="28"/>
          <w:szCs w:val="28"/>
          <w:lang w:val="kk-KZ"/>
        </w:rPr>
        <w:t>-</w:t>
      </w:r>
      <w:r w:rsidRPr="0023473E">
        <w:rPr>
          <w:rFonts w:ascii="Times New Roman" w:hAnsi="Times New Roman"/>
          <w:sz w:val="28"/>
          <w:szCs w:val="28"/>
          <w:lang w:val="kk-KZ"/>
        </w:rPr>
        <w:t xml:space="preserve">кестеде </w:t>
      </w:r>
      <w:r w:rsidR="006325BB" w:rsidRPr="0023473E">
        <w:rPr>
          <w:rFonts w:ascii="Times New Roman" w:hAnsi="Times New Roman"/>
          <w:sz w:val="28"/>
          <w:szCs w:val="28"/>
          <w:lang w:val="kk-KZ"/>
        </w:rPr>
        <w:t xml:space="preserve">жоғарыда </w:t>
      </w:r>
      <w:r w:rsidRPr="0023473E">
        <w:rPr>
          <w:rFonts w:ascii="Times New Roman" w:hAnsi="Times New Roman"/>
          <w:sz w:val="28"/>
          <w:szCs w:val="28"/>
          <w:lang w:val="kk-KZ"/>
        </w:rPr>
        <w:t>келтірілген.</w:t>
      </w:r>
      <w:r w:rsidR="00283481" w:rsidRPr="0023473E">
        <w:rPr>
          <w:rFonts w:ascii="Times New Roman" w:hAnsi="Times New Roman"/>
          <w:sz w:val="28"/>
          <w:szCs w:val="28"/>
          <w:lang w:val="kk-KZ"/>
        </w:rPr>
        <w:t xml:space="preserve"> </w:t>
      </w:r>
      <w:r w:rsidR="00F8140B" w:rsidRPr="0023473E">
        <w:rPr>
          <w:rFonts w:ascii="Times New Roman" w:hAnsi="Times New Roman"/>
          <w:sz w:val="28"/>
          <w:szCs w:val="28"/>
          <w:lang w:val="kk-KZ"/>
        </w:rPr>
        <w:t xml:space="preserve">Промоторлық </w:t>
      </w:r>
      <w:r w:rsidR="00127EC2" w:rsidRPr="0023473E">
        <w:rPr>
          <w:rFonts w:ascii="Times New Roman" w:hAnsi="Times New Roman"/>
          <w:sz w:val="28"/>
          <w:szCs w:val="28"/>
          <w:lang w:val="kk-KZ"/>
        </w:rPr>
        <w:t xml:space="preserve">қоспа </w:t>
      </w:r>
      <w:r w:rsidR="00F8140B" w:rsidRPr="0023473E">
        <w:rPr>
          <w:rFonts w:ascii="Times New Roman" w:hAnsi="Times New Roman"/>
          <w:sz w:val="28"/>
          <w:szCs w:val="28"/>
          <w:lang w:val="kk-KZ"/>
        </w:rPr>
        <w:t xml:space="preserve">металдар ретінде </w:t>
      </w:r>
      <w:r w:rsidR="004B0855" w:rsidRPr="0023473E">
        <w:rPr>
          <w:rFonts w:ascii="Times New Roman" w:hAnsi="Times New Roman"/>
          <w:sz w:val="28"/>
          <w:szCs w:val="28"/>
          <w:lang w:val="kk-KZ"/>
        </w:rPr>
        <w:t xml:space="preserve">рутений </w:t>
      </w:r>
      <w:r w:rsidR="00127EC2" w:rsidRPr="0023473E">
        <w:rPr>
          <w:rFonts w:ascii="Times New Roman" w:hAnsi="Times New Roman"/>
          <w:sz w:val="28"/>
          <w:lang w:val="kk-KZ"/>
        </w:rPr>
        <w:t>(Ru)</w:t>
      </w:r>
      <w:r w:rsidR="00127EC2" w:rsidRPr="0023473E">
        <w:rPr>
          <w:rFonts w:ascii="Times New Roman" w:hAnsi="Times New Roman"/>
          <w:sz w:val="28"/>
          <w:szCs w:val="28"/>
          <w:lang w:val="kk-KZ"/>
        </w:rPr>
        <w:t xml:space="preserve"> </w:t>
      </w:r>
      <w:r w:rsidR="004B0855" w:rsidRPr="0023473E">
        <w:rPr>
          <w:rFonts w:ascii="Times New Roman" w:hAnsi="Times New Roman"/>
          <w:sz w:val="28"/>
          <w:szCs w:val="28"/>
          <w:lang w:val="kk-KZ"/>
        </w:rPr>
        <w:t xml:space="preserve">және родий </w:t>
      </w:r>
      <w:r w:rsidR="00127EC2" w:rsidRPr="0023473E">
        <w:rPr>
          <w:rFonts w:ascii="Times New Roman" w:hAnsi="Times New Roman"/>
          <w:sz w:val="28"/>
          <w:lang w:val="kk-KZ"/>
        </w:rPr>
        <w:t>(Rh)</w:t>
      </w:r>
      <w:r w:rsidR="00127EC2" w:rsidRPr="0023473E">
        <w:rPr>
          <w:rFonts w:ascii="Times New Roman" w:hAnsi="Times New Roman"/>
          <w:sz w:val="28"/>
          <w:szCs w:val="28"/>
          <w:lang w:val="kk-KZ"/>
        </w:rPr>
        <w:t xml:space="preserve"> </w:t>
      </w:r>
      <w:r w:rsidR="00F8140B" w:rsidRPr="0023473E">
        <w:rPr>
          <w:rFonts w:ascii="Times New Roman" w:hAnsi="Times New Roman"/>
          <w:sz w:val="28"/>
          <w:szCs w:val="28"/>
          <w:lang w:val="kk-KZ"/>
        </w:rPr>
        <w:t>металдар</w:t>
      </w:r>
      <w:r w:rsidR="004B0855" w:rsidRPr="0023473E">
        <w:rPr>
          <w:rFonts w:ascii="Times New Roman" w:hAnsi="Times New Roman"/>
          <w:sz w:val="28"/>
          <w:szCs w:val="28"/>
          <w:lang w:val="kk-KZ"/>
        </w:rPr>
        <w:t>ы</w:t>
      </w:r>
      <w:r w:rsidR="00F8140B" w:rsidRPr="0023473E">
        <w:rPr>
          <w:rFonts w:ascii="Times New Roman" w:hAnsi="Times New Roman"/>
          <w:sz w:val="28"/>
          <w:szCs w:val="28"/>
          <w:lang w:val="kk-KZ"/>
        </w:rPr>
        <w:t xml:space="preserve"> пайдаланды. </w:t>
      </w:r>
    </w:p>
    <w:p w14:paraId="7B803006" w14:textId="77777777" w:rsidR="006325BB" w:rsidRPr="0023473E" w:rsidRDefault="00127EC2" w:rsidP="0012361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Катализаторлардың белсенді фазасы ретінде никельді (Ni) таңдау, яғни органикалық қосылыстарды, соның ішінде май альдегидін жоғары гидрлеу қабілетіне байланысты. </w:t>
      </w:r>
      <w:r w:rsidR="000925FA" w:rsidRPr="0023473E">
        <w:rPr>
          <w:rFonts w:ascii="Times New Roman" w:hAnsi="Times New Roman"/>
          <w:sz w:val="28"/>
          <w:szCs w:val="28"/>
          <w:lang w:val="kk-KZ"/>
        </w:rPr>
        <w:t xml:space="preserve">Рутений </w:t>
      </w:r>
      <w:r w:rsidR="000925FA" w:rsidRPr="0023473E">
        <w:rPr>
          <w:rFonts w:ascii="Times New Roman" w:hAnsi="Times New Roman"/>
          <w:sz w:val="28"/>
          <w:lang w:val="kk-KZ"/>
        </w:rPr>
        <w:t>(Ru)</w:t>
      </w:r>
      <w:r w:rsidR="000925FA" w:rsidRPr="0023473E">
        <w:rPr>
          <w:rFonts w:ascii="Times New Roman" w:hAnsi="Times New Roman"/>
          <w:sz w:val="28"/>
          <w:szCs w:val="28"/>
          <w:lang w:val="kk-KZ"/>
        </w:rPr>
        <w:t xml:space="preserve"> және родий </w:t>
      </w:r>
      <w:r w:rsidR="000925FA" w:rsidRPr="0023473E">
        <w:rPr>
          <w:rFonts w:ascii="Times New Roman" w:hAnsi="Times New Roman"/>
          <w:sz w:val="28"/>
          <w:lang w:val="kk-KZ"/>
        </w:rPr>
        <w:t>(Rh)</w:t>
      </w:r>
      <w:r w:rsidR="000925FA" w:rsidRPr="0023473E">
        <w:rPr>
          <w:rFonts w:ascii="Times New Roman" w:hAnsi="Times New Roman"/>
          <w:sz w:val="28"/>
          <w:szCs w:val="28"/>
          <w:lang w:val="kk-KZ"/>
        </w:rPr>
        <w:t xml:space="preserve"> </w:t>
      </w:r>
      <w:r w:rsidRPr="0023473E">
        <w:rPr>
          <w:rFonts w:ascii="Times New Roman" w:hAnsi="Times New Roman"/>
          <w:sz w:val="28"/>
          <w:szCs w:val="28"/>
          <w:lang w:val="kk-KZ"/>
        </w:rPr>
        <w:t>қаңқа</w:t>
      </w:r>
      <w:r w:rsidR="000925FA" w:rsidRPr="0023473E">
        <w:rPr>
          <w:rFonts w:ascii="Times New Roman" w:hAnsi="Times New Roman"/>
          <w:sz w:val="28"/>
          <w:szCs w:val="28"/>
          <w:lang w:val="kk-KZ"/>
        </w:rPr>
        <w:t>лы никель</w:t>
      </w:r>
      <w:r w:rsidRPr="0023473E">
        <w:rPr>
          <w:rFonts w:ascii="Times New Roman" w:hAnsi="Times New Roman"/>
          <w:sz w:val="28"/>
          <w:szCs w:val="28"/>
          <w:lang w:val="kk-KZ"/>
        </w:rPr>
        <w:t xml:space="preserve"> катализаторларының модифи</w:t>
      </w:r>
      <w:r w:rsidR="00CA4474" w:rsidRPr="0023473E">
        <w:rPr>
          <w:rFonts w:ascii="Times New Roman" w:hAnsi="Times New Roman"/>
          <w:sz w:val="28"/>
          <w:szCs w:val="28"/>
          <w:lang w:val="kk-KZ"/>
        </w:rPr>
        <w:t xml:space="preserve">цирлеуші </w:t>
      </w:r>
      <w:r w:rsidR="000925FA" w:rsidRPr="0023473E">
        <w:rPr>
          <w:rFonts w:ascii="Times New Roman" w:hAnsi="Times New Roman"/>
          <w:sz w:val="28"/>
          <w:szCs w:val="28"/>
          <w:lang w:val="kk-KZ"/>
        </w:rPr>
        <w:t xml:space="preserve">қоспа </w:t>
      </w:r>
      <w:r w:rsidRPr="0023473E">
        <w:rPr>
          <w:rFonts w:ascii="Times New Roman" w:hAnsi="Times New Roman"/>
          <w:sz w:val="28"/>
          <w:szCs w:val="28"/>
          <w:lang w:val="kk-KZ"/>
        </w:rPr>
        <w:t xml:space="preserve">компоненттері ретінде таңдау олардың </w:t>
      </w:r>
      <w:r w:rsidR="000925FA" w:rsidRPr="0023473E">
        <w:rPr>
          <w:rFonts w:ascii="Times New Roman" w:hAnsi="Times New Roman"/>
          <w:sz w:val="28"/>
          <w:szCs w:val="28"/>
          <w:lang w:val="kk-KZ"/>
        </w:rPr>
        <w:t>белсенділігі өте жоғары</w:t>
      </w:r>
      <w:r w:rsidRPr="0023473E">
        <w:rPr>
          <w:rFonts w:ascii="Times New Roman" w:hAnsi="Times New Roman"/>
          <w:sz w:val="28"/>
          <w:szCs w:val="28"/>
          <w:lang w:val="kk-KZ"/>
        </w:rPr>
        <w:t xml:space="preserve">, </w:t>
      </w:r>
      <w:r w:rsidR="001645D2" w:rsidRPr="0023473E">
        <w:rPr>
          <w:rFonts w:ascii="Times New Roman" w:hAnsi="Times New Roman"/>
          <w:sz w:val="28"/>
          <w:szCs w:val="28"/>
          <w:lang w:val="kk-KZ"/>
        </w:rPr>
        <w:t xml:space="preserve">олар </w:t>
      </w:r>
      <w:r w:rsidRPr="0023473E">
        <w:rPr>
          <w:rFonts w:ascii="Times New Roman" w:hAnsi="Times New Roman"/>
          <w:sz w:val="28"/>
          <w:szCs w:val="28"/>
          <w:lang w:val="kk-KZ"/>
        </w:rPr>
        <w:t>сілтілеу процесі</w:t>
      </w:r>
      <w:r w:rsidR="001645D2" w:rsidRPr="0023473E">
        <w:rPr>
          <w:rFonts w:ascii="Times New Roman" w:hAnsi="Times New Roman"/>
          <w:sz w:val="28"/>
          <w:szCs w:val="28"/>
          <w:lang w:val="kk-KZ"/>
        </w:rPr>
        <w:t xml:space="preserve"> кезінде </w:t>
      </w:r>
      <w:r w:rsidRPr="0023473E">
        <w:rPr>
          <w:rFonts w:ascii="Times New Roman" w:hAnsi="Times New Roman"/>
          <w:sz w:val="28"/>
          <w:szCs w:val="28"/>
          <w:lang w:val="kk-KZ"/>
        </w:rPr>
        <w:t>валенттілік</w:t>
      </w:r>
      <w:r w:rsidR="001645D2" w:rsidRPr="0023473E">
        <w:rPr>
          <w:rFonts w:ascii="Times New Roman" w:hAnsi="Times New Roman"/>
          <w:sz w:val="28"/>
          <w:szCs w:val="28"/>
          <w:lang w:val="kk-KZ"/>
        </w:rPr>
        <w:t xml:space="preserve"> дәрежелері </w:t>
      </w:r>
      <w:r w:rsidRPr="0023473E">
        <w:rPr>
          <w:rFonts w:ascii="Times New Roman" w:hAnsi="Times New Roman"/>
          <w:sz w:val="28"/>
          <w:szCs w:val="28"/>
          <w:lang w:val="kk-KZ"/>
        </w:rPr>
        <w:t xml:space="preserve">әртүрлі </w:t>
      </w:r>
      <w:r w:rsidR="001645D2" w:rsidRPr="0023473E">
        <w:rPr>
          <w:rFonts w:ascii="Times New Roman" w:hAnsi="Times New Roman"/>
          <w:sz w:val="28"/>
          <w:szCs w:val="28"/>
          <w:lang w:val="kk-KZ"/>
        </w:rPr>
        <w:t>оксидтер</w:t>
      </w:r>
      <w:r w:rsidRPr="0023473E">
        <w:rPr>
          <w:rFonts w:ascii="Times New Roman" w:hAnsi="Times New Roman"/>
          <w:sz w:val="28"/>
          <w:szCs w:val="28"/>
          <w:lang w:val="kk-KZ"/>
        </w:rPr>
        <w:t xml:space="preserve"> </w:t>
      </w:r>
      <w:r w:rsidR="001645D2" w:rsidRPr="0023473E">
        <w:rPr>
          <w:rFonts w:ascii="Times New Roman" w:hAnsi="Times New Roman"/>
          <w:sz w:val="28"/>
          <w:szCs w:val="28"/>
          <w:lang w:val="kk-KZ"/>
        </w:rPr>
        <w:t xml:space="preserve">түзеді </w:t>
      </w:r>
      <w:r w:rsidRPr="0023473E">
        <w:rPr>
          <w:rFonts w:ascii="Times New Roman" w:hAnsi="Times New Roman"/>
          <w:sz w:val="28"/>
          <w:szCs w:val="28"/>
          <w:lang w:val="kk-KZ"/>
        </w:rPr>
        <w:t xml:space="preserve">немесе </w:t>
      </w:r>
      <w:r w:rsidR="001645D2" w:rsidRPr="0023473E">
        <w:rPr>
          <w:rFonts w:ascii="Times New Roman" w:hAnsi="Times New Roman"/>
          <w:sz w:val="28"/>
          <w:szCs w:val="28"/>
          <w:lang w:val="kk-KZ"/>
        </w:rPr>
        <w:t xml:space="preserve">олар </w:t>
      </w:r>
      <w:r w:rsidR="000925FA" w:rsidRPr="0023473E">
        <w:rPr>
          <w:rFonts w:ascii="Times New Roman" w:hAnsi="Times New Roman"/>
          <w:sz w:val="28"/>
          <w:szCs w:val="28"/>
          <w:lang w:val="kk-KZ"/>
        </w:rPr>
        <w:t>сілтіленбей қал</w:t>
      </w:r>
      <w:r w:rsidR="001645D2" w:rsidRPr="0023473E">
        <w:rPr>
          <w:rFonts w:ascii="Times New Roman" w:hAnsi="Times New Roman"/>
          <w:sz w:val="28"/>
          <w:szCs w:val="28"/>
          <w:lang w:val="kk-KZ"/>
        </w:rPr>
        <w:t>ып қойған</w:t>
      </w:r>
      <w:r w:rsidRPr="0023473E">
        <w:rPr>
          <w:rFonts w:ascii="Times New Roman" w:hAnsi="Times New Roman"/>
          <w:sz w:val="28"/>
          <w:szCs w:val="28"/>
          <w:lang w:val="kk-KZ"/>
        </w:rPr>
        <w:t xml:space="preserve"> интерметаллидте</w:t>
      </w:r>
      <w:r w:rsidR="001645D2" w:rsidRPr="0023473E">
        <w:rPr>
          <w:rFonts w:ascii="Times New Roman" w:hAnsi="Times New Roman"/>
          <w:sz w:val="28"/>
          <w:szCs w:val="28"/>
          <w:lang w:val="kk-KZ"/>
        </w:rPr>
        <w:t xml:space="preserve">р </w:t>
      </w:r>
      <w:r w:rsidRPr="0023473E">
        <w:rPr>
          <w:rFonts w:ascii="Times New Roman" w:hAnsi="Times New Roman"/>
          <w:sz w:val="28"/>
          <w:szCs w:val="28"/>
          <w:lang w:val="kk-KZ"/>
        </w:rPr>
        <w:t xml:space="preserve"> </w:t>
      </w:r>
      <w:r w:rsidR="001645D2" w:rsidRPr="0023473E">
        <w:rPr>
          <w:rFonts w:ascii="Times New Roman" w:hAnsi="Times New Roman"/>
          <w:sz w:val="28"/>
          <w:szCs w:val="28"/>
          <w:lang w:val="kk-KZ"/>
        </w:rPr>
        <w:t>құрамында бос күйінде болады</w:t>
      </w:r>
      <w:r w:rsidR="00283481"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007739B8" w:rsidRPr="0023473E">
        <w:rPr>
          <w:rFonts w:ascii="Times New Roman" w:hAnsi="Times New Roman"/>
          <w:sz w:val="28"/>
          <w:szCs w:val="28"/>
          <w:lang w:val="kk-KZ"/>
        </w:rPr>
        <w:t>84</w:t>
      </w:r>
      <w:r w:rsidRPr="0023473E">
        <w:rPr>
          <w:rFonts w:ascii="Times New Roman" w:hAnsi="Times New Roman"/>
          <w:sz w:val="28"/>
          <w:szCs w:val="28"/>
          <w:lang w:val="kk-KZ"/>
        </w:rPr>
        <w:t>].</w:t>
      </w:r>
    </w:p>
    <w:p w14:paraId="7FBF5AE0" w14:textId="77777777" w:rsidR="005B7AF1" w:rsidRPr="0023473E" w:rsidRDefault="007A7B6F" w:rsidP="005B7AF1">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Ж</w:t>
      </w:r>
      <w:r w:rsidR="00931CB5" w:rsidRPr="0023473E">
        <w:rPr>
          <w:rFonts w:ascii="Times New Roman" w:hAnsi="Times New Roman"/>
          <w:sz w:val="28"/>
          <w:szCs w:val="28"/>
          <w:lang w:val="kk-KZ"/>
        </w:rPr>
        <w:t>о</w:t>
      </w:r>
      <w:r w:rsidRPr="0023473E">
        <w:rPr>
          <w:rFonts w:ascii="Times New Roman" w:hAnsi="Times New Roman"/>
          <w:sz w:val="28"/>
          <w:szCs w:val="28"/>
          <w:lang w:val="kk-KZ"/>
        </w:rPr>
        <w:t>ғарыда аталған Ni-</w:t>
      </w:r>
      <w:r w:rsidR="00283481" w:rsidRPr="0023473E">
        <w:rPr>
          <w:rFonts w:ascii="Times New Roman" w:hAnsi="Times New Roman"/>
          <w:sz w:val="28"/>
          <w:szCs w:val="28"/>
          <w:lang w:val="kk-KZ"/>
        </w:rPr>
        <w:t>0,5</w:t>
      </w:r>
      <w:r w:rsidRPr="0023473E">
        <w:rPr>
          <w:rFonts w:ascii="Times New Roman" w:hAnsi="Times New Roman"/>
          <w:sz w:val="28"/>
          <w:szCs w:val="28"/>
        </w:rPr>
        <w:sym w:font="Symbol" w:char="F0B8"/>
      </w:r>
      <w:r w:rsidRPr="0023473E">
        <w:rPr>
          <w:rFonts w:ascii="Times New Roman" w:hAnsi="Times New Roman"/>
          <w:sz w:val="28"/>
          <w:szCs w:val="28"/>
          <w:lang w:val="kk-KZ"/>
        </w:rPr>
        <w:t>10%</w:t>
      </w:r>
      <w:r w:rsidRPr="0023473E">
        <w:rPr>
          <w:rFonts w:ascii="Times New Roman" w:hAnsi="Times New Roman"/>
          <w:sz w:val="28"/>
          <w:lang w:val="kk-KZ"/>
        </w:rPr>
        <w:t xml:space="preserve">Ru, </w:t>
      </w:r>
      <w:r w:rsidRPr="0023473E">
        <w:rPr>
          <w:rFonts w:ascii="Times New Roman" w:hAnsi="Times New Roman"/>
          <w:sz w:val="28"/>
          <w:szCs w:val="28"/>
          <w:lang w:val="kk-KZ"/>
        </w:rPr>
        <w:t>Ni-</w:t>
      </w:r>
      <w:r w:rsidR="00283481" w:rsidRPr="0023473E">
        <w:rPr>
          <w:rFonts w:ascii="Times New Roman" w:hAnsi="Times New Roman"/>
          <w:sz w:val="28"/>
          <w:szCs w:val="28"/>
          <w:lang w:val="kk-KZ"/>
        </w:rPr>
        <w:t>0,5</w:t>
      </w:r>
      <w:r w:rsidRPr="0023473E">
        <w:rPr>
          <w:rFonts w:ascii="Times New Roman" w:hAnsi="Times New Roman"/>
          <w:sz w:val="28"/>
          <w:szCs w:val="28"/>
        </w:rPr>
        <w:sym w:font="Symbol" w:char="F0B8"/>
      </w:r>
      <w:r w:rsidRPr="0023473E">
        <w:rPr>
          <w:rFonts w:ascii="Times New Roman" w:hAnsi="Times New Roman"/>
          <w:sz w:val="28"/>
          <w:szCs w:val="28"/>
          <w:lang w:val="kk-KZ"/>
        </w:rPr>
        <w:t>10%</w:t>
      </w:r>
      <w:r w:rsidRPr="0023473E">
        <w:rPr>
          <w:rFonts w:ascii="Times New Roman" w:hAnsi="Times New Roman"/>
          <w:sz w:val="28"/>
          <w:lang w:val="kk-KZ"/>
        </w:rPr>
        <w:t>Rh</w:t>
      </w:r>
      <w:r w:rsidRPr="0023473E">
        <w:rPr>
          <w:rFonts w:ascii="Times New Roman" w:hAnsi="Times New Roman"/>
          <w:sz w:val="28"/>
          <w:szCs w:val="28"/>
          <w:lang w:val="kk-KZ"/>
        </w:rPr>
        <w:t xml:space="preserve"> құйма</w:t>
      </w:r>
      <w:r w:rsidR="00283481" w:rsidRPr="0023473E">
        <w:rPr>
          <w:rFonts w:ascii="Times New Roman" w:hAnsi="Times New Roman"/>
          <w:sz w:val="28"/>
          <w:szCs w:val="28"/>
          <w:lang w:val="kk-KZ"/>
        </w:rPr>
        <w:t xml:space="preserve">ларды </w:t>
      </w:r>
      <w:r w:rsidRPr="0023473E">
        <w:rPr>
          <w:rFonts w:ascii="Times New Roman" w:hAnsi="Times New Roman"/>
          <w:sz w:val="28"/>
          <w:szCs w:val="28"/>
          <w:lang w:val="kk-KZ"/>
        </w:rPr>
        <w:t>ОКБ-8020 жоғары тербеліс</w:t>
      </w:r>
      <w:r w:rsidR="00283481" w:rsidRPr="0023473E">
        <w:rPr>
          <w:rFonts w:ascii="Times New Roman" w:hAnsi="Times New Roman"/>
          <w:sz w:val="28"/>
          <w:szCs w:val="28"/>
          <w:lang w:val="kk-KZ"/>
        </w:rPr>
        <w:t>терде</w:t>
      </w:r>
      <w:r w:rsidR="00931CB5" w:rsidRPr="0023473E">
        <w:rPr>
          <w:rFonts w:ascii="Times New Roman" w:hAnsi="Times New Roman"/>
          <w:sz w:val="28"/>
          <w:szCs w:val="28"/>
          <w:lang w:val="kk-KZ"/>
        </w:rPr>
        <w:t xml:space="preserve"> болатын</w:t>
      </w:r>
      <w:r w:rsidRPr="0023473E">
        <w:rPr>
          <w:rFonts w:ascii="Times New Roman" w:hAnsi="Times New Roman"/>
          <w:sz w:val="28"/>
          <w:szCs w:val="28"/>
          <w:lang w:val="kk-KZ"/>
        </w:rPr>
        <w:t xml:space="preserve"> балқытушы пеште </w:t>
      </w:r>
      <w:r w:rsidR="00931CB5" w:rsidRPr="0023473E">
        <w:rPr>
          <w:rFonts w:ascii="Times New Roman" w:hAnsi="Times New Roman"/>
          <w:sz w:val="28"/>
          <w:szCs w:val="28"/>
          <w:lang w:val="kk-KZ"/>
        </w:rPr>
        <w:t>нақты</w:t>
      </w:r>
      <w:r w:rsidRPr="0023473E">
        <w:rPr>
          <w:rFonts w:ascii="Times New Roman" w:hAnsi="Times New Roman"/>
          <w:sz w:val="28"/>
          <w:szCs w:val="28"/>
          <w:lang w:val="kk-KZ"/>
        </w:rPr>
        <w:t xml:space="preserve"> технология</w:t>
      </w:r>
      <w:r w:rsidR="00931CB5" w:rsidRPr="0023473E">
        <w:rPr>
          <w:rFonts w:ascii="Times New Roman" w:hAnsi="Times New Roman"/>
          <w:sz w:val="28"/>
          <w:szCs w:val="28"/>
          <w:lang w:val="kk-KZ"/>
        </w:rPr>
        <w:t>мен</w:t>
      </w:r>
      <w:r w:rsidRPr="0023473E">
        <w:rPr>
          <w:rFonts w:ascii="Times New Roman" w:hAnsi="Times New Roman"/>
          <w:sz w:val="28"/>
          <w:szCs w:val="28"/>
          <w:lang w:val="kk-KZ"/>
        </w:rPr>
        <w:t xml:space="preserve"> дайындалған</w:t>
      </w:r>
      <w:r w:rsidR="00283481" w:rsidRPr="0023473E">
        <w:rPr>
          <w:rFonts w:ascii="Times New Roman" w:hAnsi="Times New Roman"/>
          <w:sz w:val="28"/>
          <w:szCs w:val="28"/>
          <w:lang w:val="kk-KZ"/>
        </w:rPr>
        <w:t xml:space="preserve"> </w:t>
      </w:r>
      <w:r w:rsidR="007B0256" w:rsidRPr="0023473E">
        <w:rPr>
          <w:rFonts w:ascii="Times New Roman" w:hAnsi="Times New Roman"/>
          <w:sz w:val="28"/>
          <w:szCs w:val="28"/>
          <w:lang w:val="kk-KZ"/>
        </w:rPr>
        <w:t>[</w:t>
      </w:r>
      <w:r w:rsidR="00E77AD3" w:rsidRPr="0023473E">
        <w:rPr>
          <w:rFonts w:ascii="Times New Roman" w:hAnsi="Times New Roman"/>
          <w:sz w:val="28"/>
          <w:szCs w:val="28"/>
          <w:lang w:val="kk-KZ"/>
        </w:rPr>
        <w:t>85,86</w:t>
      </w:r>
      <w:r w:rsidR="007B0256" w:rsidRPr="0023473E">
        <w:rPr>
          <w:rFonts w:ascii="Times New Roman" w:hAnsi="Times New Roman"/>
          <w:sz w:val="28"/>
          <w:szCs w:val="28"/>
          <w:lang w:val="kk-KZ"/>
        </w:rPr>
        <w:t>]</w:t>
      </w:r>
      <w:r w:rsidRPr="0023473E">
        <w:rPr>
          <w:rFonts w:ascii="Times New Roman" w:hAnsi="Times New Roman"/>
          <w:sz w:val="28"/>
          <w:szCs w:val="28"/>
          <w:lang w:val="kk-KZ"/>
        </w:rPr>
        <w:t>: кварц тигель</w:t>
      </w:r>
      <w:r w:rsidR="009E2312" w:rsidRPr="0023473E">
        <w:rPr>
          <w:rFonts w:ascii="Times New Roman" w:hAnsi="Times New Roman"/>
          <w:sz w:val="28"/>
          <w:szCs w:val="28"/>
          <w:lang w:val="kk-KZ"/>
        </w:rPr>
        <w:t>г</w:t>
      </w:r>
      <w:r w:rsidRPr="0023473E">
        <w:rPr>
          <w:rFonts w:ascii="Times New Roman" w:hAnsi="Times New Roman"/>
          <w:sz w:val="28"/>
          <w:szCs w:val="28"/>
          <w:lang w:val="kk-KZ"/>
        </w:rPr>
        <w:t xml:space="preserve">е </w:t>
      </w:r>
      <w:r w:rsidR="00931CB5" w:rsidRPr="0023473E">
        <w:rPr>
          <w:rFonts w:ascii="Times New Roman" w:hAnsi="Times New Roman"/>
          <w:sz w:val="28"/>
          <w:szCs w:val="28"/>
          <w:lang w:val="kk-KZ"/>
        </w:rPr>
        <w:t>Al-</w:t>
      </w:r>
      <w:r w:rsidRPr="0023473E">
        <w:rPr>
          <w:rFonts w:ascii="Times New Roman" w:hAnsi="Times New Roman"/>
          <w:sz w:val="28"/>
          <w:szCs w:val="28"/>
          <w:lang w:val="kk-KZ"/>
        </w:rPr>
        <w:t>дің есепте</w:t>
      </w:r>
      <w:r w:rsidR="00931CB5" w:rsidRPr="0023473E">
        <w:rPr>
          <w:rFonts w:ascii="Times New Roman" w:hAnsi="Times New Roman"/>
          <w:sz w:val="28"/>
          <w:szCs w:val="28"/>
          <w:lang w:val="kk-KZ"/>
        </w:rPr>
        <w:t xml:space="preserve">п алған </w:t>
      </w:r>
      <w:r w:rsidRPr="0023473E">
        <w:rPr>
          <w:rFonts w:ascii="Times New Roman" w:hAnsi="Times New Roman"/>
          <w:sz w:val="28"/>
          <w:szCs w:val="28"/>
          <w:lang w:val="kk-KZ"/>
        </w:rPr>
        <w:t>3-5 мм көлем</w:t>
      </w:r>
      <w:r w:rsidR="00931CB5" w:rsidRPr="0023473E">
        <w:rPr>
          <w:rFonts w:ascii="Times New Roman" w:hAnsi="Times New Roman"/>
          <w:sz w:val="28"/>
          <w:szCs w:val="28"/>
          <w:lang w:val="kk-KZ"/>
        </w:rPr>
        <w:t xml:space="preserve"> салмақтағы </w:t>
      </w:r>
      <w:r w:rsidRPr="0023473E">
        <w:rPr>
          <w:rFonts w:ascii="Times New Roman" w:hAnsi="Times New Roman"/>
          <w:sz w:val="28"/>
          <w:szCs w:val="28"/>
          <w:lang w:val="kk-KZ"/>
        </w:rPr>
        <w:t xml:space="preserve">кесектерін </w:t>
      </w:r>
      <w:r w:rsidR="00931CB5" w:rsidRPr="0023473E">
        <w:rPr>
          <w:rFonts w:ascii="Times New Roman" w:hAnsi="Times New Roman"/>
          <w:sz w:val="28"/>
          <w:szCs w:val="28"/>
          <w:lang w:val="kk-KZ"/>
        </w:rPr>
        <w:t>жүктеп, оны</w:t>
      </w:r>
      <w:r w:rsidRPr="0023473E">
        <w:rPr>
          <w:rFonts w:ascii="Times New Roman" w:hAnsi="Times New Roman"/>
          <w:sz w:val="28"/>
          <w:szCs w:val="28"/>
          <w:lang w:val="kk-KZ"/>
        </w:rPr>
        <w:t xml:space="preserve"> </w:t>
      </w:r>
      <w:r w:rsidR="00F50E77" w:rsidRPr="0023473E">
        <w:rPr>
          <w:rFonts w:ascii="Times New Roman" w:hAnsi="Times New Roman"/>
          <w:sz w:val="28"/>
          <w:szCs w:val="28"/>
          <w:lang w:val="kk-KZ"/>
        </w:rPr>
        <w:t>1000-11</w:t>
      </w:r>
      <w:r w:rsidRPr="0023473E">
        <w:rPr>
          <w:rFonts w:ascii="Times New Roman" w:hAnsi="Times New Roman"/>
          <w:sz w:val="28"/>
          <w:szCs w:val="28"/>
          <w:lang w:val="kk-KZ"/>
        </w:rPr>
        <w:t>00</w:t>
      </w:r>
      <w:r w:rsidRPr="0023473E">
        <w:rPr>
          <w:rFonts w:ascii="Times New Roman" w:hAnsi="Times New Roman"/>
          <w:sz w:val="28"/>
          <w:szCs w:val="28"/>
          <w:vertAlign w:val="superscript"/>
          <w:lang w:val="kk-KZ"/>
        </w:rPr>
        <w:t>о</w:t>
      </w:r>
      <w:r w:rsidRPr="0023473E">
        <w:rPr>
          <w:rFonts w:ascii="Times New Roman" w:hAnsi="Times New Roman"/>
          <w:sz w:val="28"/>
          <w:szCs w:val="28"/>
          <w:lang w:val="kk-KZ"/>
        </w:rPr>
        <w:t>С дейін қыздырады.</w:t>
      </w:r>
      <w:r w:rsidR="00931CB5"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Осы температурада балқыған </w:t>
      </w:r>
      <w:r w:rsidR="00931CB5" w:rsidRPr="0023473E">
        <w:rPr>
          <w:rFonts w:ascii="Times New Roman" w:hAnsi="Times New Roman"/>
          <w:sz w:val="28"/>
          <w:szCs w:val="28"/>
          <w:lang w:val="kk-KZ"/>
        </w:rPr>
        <w:t>Al-дің</w:t>
      </w:r>
      <w:r w:rsidRPr="0023473E">
        <w:rPr>
          <w:rFonts w:ascii="Times New Roman" w:hAnsi="Times New Roman"/>
          <w:sz w:val="28"/>
          <w:szCs w:val="28"/>
          <w:lang w:val="kk-KZ"/>
        </w:rPr>
        <w:t xml:space="preserve"> үстіне </w:t>
      </w:r>
      <w:r w:rsidR="00931CB5" w:rsidRPr="0023473E">
        <w:rPr>
          <w:rFonts w:ascii="Times New Roman" w:hAnsi="Times New Roman"/>
          <w:sz w:val="28"/>
          <w:szCs w:val="28"/>
          <w:lang w:val="kk-KZ"/>
        </w:rPr>
        <w:t>никель</w:t>
      </w:r>
      <w:r w:rsidRPr="0023473E">
        <w:rPr>
          <w:rFonts w:ascii="Times New Roman" w:hAnsi="Times New Roman"/>
          <w:sz w:val="28"/>
          <w:szCs w:val="28"/>
          <w:lang w:val="kk-KZ"/>
        </w:rPr>
        <w:t xml:space="preserve"> және </w:t>
      </w:r>
      <w:r w:rsidR="00931CB5" w:rsidRPr="0023473E">
        <w:rPr>
          <w:rFonts w:ascii="Times New Roman" w:hAnsi="Times New Roman"/>
          <w:sz w:val="28"/>
          <w:szCs w:val="28"/>
          <w:lang w:val="kk-KZ"/>
        </w:rPr>
        <w:t xml:space="preserve">модифицирлеуші </w:t>
      </w:r>
      <w:r w:rsidRPr="0023473E">
        <w:rPr>
          <w:rFonts w:ascii="Times New Roman" w:hAnsi="Times New Roman"/>
          <w:sz w:val="28"/>
          <w:szCs w:val="28"/>
          <w:lang w:val="kk-KZ"/>
        </w:rPr>
        <w:t xml:space="preserve">қоспа жаңқаларын </w:t>
      </w:r>
      <w:r w:rsidR="00931CB5" w:rsidRPr="0023473E">
        <w:rPr>
          <w:rFonts w:ascii="Times New Roman" w:hAnsi="Times New Roman"/>
          <w:sz w:val="28"/>
          <w:szCs w:val="28"/>
          <w:lang w:val="kk-KZ"/>
        </w:rPr>
        <w:t>жүктейді. Процестегі орын алатын э</w:t>
      </w:r>
      <w:r w:rsidRPr="0023473E">
        <w:rPr>
          <w:rFonts w:ascii="Times New Roman" w:hAnsi="Times New Roman"/>
          <w:sz w:val="28"/>
          <w:szCs w:val="28"/>
          <w:lang w:val="kk-KZ"/>
        </w:rPr>
        <w:t xml:space="preserve">кзотермиялық реакциялар </w:t>
      </w:r>
      <w:r w:rsidR="00931CB5" w:rsidRPr="0023473E">
        <w:rPr>
          <w:rFonts w:ascii="Times New Roman" w:hAnsi="Times New Roman"/>
          <w:sz w:val="28"/>
          <w:szCs w:val="28"/>
          <w:lang w:val="kk-KZ"/>
        </w:rPr>
        <w:t xml:space="preserve">нәтижесінде, олардың </w:t>
      </w:r>
      <w:r w:rsidRPr="0023473E">
        <w:rPr>
          <w:rFonts w:ascii="Times New Roman" w:hAnsi="Times New Roman"/>
          <w:sz w:val="28"/>
          <w:szCs w:val="28"/>
          <w:lang w:val="kk-KZ"/>
        </w:rPr>
        <w:t xml:space="preserve">балқыту температурасы </w:t>
      </w:r>
      <w:r w:rsidR="00F50E77" w:rsidRPr="0023473E">
        <w:rPr>
          <w:rFonts w:ascii="Times New Roman" w:hAnsi="Times New Roman"/>
          <w:sz w:val="28"/>
          <w:szCs w:val="28"/>
          <w:lang w:val="kk-KZ"/>
        </w:rPr>
        <w:t>1700-18</w:t>
      </w:r>
      <w:r w:rsidRPr="0023473E">
        <w:rPr>
          <w:rFonts w:ascii="Times New Roman" w:hAnsi="Times New Roman"/>
          <w:sz w:val="28"/>
          <w:szCs w:val="28"/>
          <w:lang w:val="kk-KZ"/>
        </w:rPr>
        <w:t>00</w:t>
      </w:r>
      <w:r w:rsidRPr="0023473E">
        <w:rPr>
          <w:rFonts w:ascii="Times New Roman" w:hAnsi="Times New Roman"/>
          <w:sz w:val="28"/>
          <w:szCs w:val="28"/>
          <w:vertAlign w:val="superscript"/>
          <w:lang w:val="kk-KZ"/>
        </w:rPr>
        <w:t>о</w:t>
      </w:r>
      <w:r w:rsidRPr="0023473E">
        <w:rPr>
          <w:rFonts w:ascii="Times New Roman" w:hAnsi="Times New Roman"/>
          <w:sz w:val="28"/>
          <w:szCs w:val="28"/>
          <w:lang w:val="kk-KZ"/>
        </w:rPr>
        <w:t xml:space="preserve">С дейін </w:t>
      </w:r>
      <w:r w:rsidR="00931CB5" w:rsidRPr="0023473E">
        <w:rPr>
          <w:rFonts w:ascii="Times New Roman" w:hAnsi="Times New Roman"/>
          <w:sz w:val="28"/>
          <w:szCs w:val="28"/>
          <w:lang w:val="kk-KZ"/>
        </w:rPr>
        <w:t>артады</w:t>
      </w:r>
      <w:r w:rsidRPr="0023473E">
        <w:rPr>
          <w:rFonts w:ascii="Times New Roman" w:hAnsi="Times New Roman"/>
          <w:sz w:val="28"/>
          <w:szCs w:val="28"/>
          <w:lang w:val="kk-KZ"/>
        </w:rPr>
        <w:t>.</w:t>
      </w:r>
      <w:r w:rsidR="00931CB5" w:rsidRPr="0023473E">
        <w:rPr>
          <w:rFonts w:ascii="Times New Roman" w:hAnsi="Times New Roman"/>
          <w:sz w:val="28"/>
          <w:szCs w:val="28"/>
          <w:lang w:val="kk-KZ"/>
        </w:rPr>
        <w:t xml:space="preserve"> </w:t>
      </w:r>
      <w:r w:rsidRPr="0023473E">
        <w:rPr>
          <w:rFonts w:ascii="Times New Roman" w:hAnsi="Times New Roman"/>
          <w:sz w:val="28"/>
          <w:szCs w:val="28"/>
          <w:lang w:val="kk-KZ"/>
        </w:rPr>
        <w:t>Балқы</w:t>
      </w:r>
      <w:r w:rsidR="005D64B8" w:rsidRPr="0023473E">
        <w:rPr>
          <w:rFonts w:ascii="Times New Roman" w:hAnsi="Times New Roman"/>
          <w:sz w:val="28"/>
          <w:szCs w:val="28"/>
          <w:lang w:val="kk-KZ"/>
        </w:rPr>
        <w:t xml:space="preserve">маны </w:t>
      </w:r>
      <w:r w:rsidRPr="0023473E">
        <w:rPr>
          <w:rFonts w:ascii="Times New Roman" w:hAnsi="Times New Roman"/>
          <w:sz w:val="28"/>
          <w:szCs w:val="28"/>
          <w:lang w:val="kk-KZ"/>
        </w:rPr>
        <w:t xml:space="preserve">индукциялық күштің көмегімен </w:t>
      </w:r>
      <w:r w:rsidR="005D64B8" w:rsidRPr="0023473E">
        <w:rPr>
          <w:rFonts w:ascii="Times New Roman" w:hAnsi="Times New Roman"/>
          <w:sz w:val="28"/>
          <w:szCs w:val="28"/>
          <w:lang w:val="kk-KZ"/>
        </w:rPr>
        <w:t>араластырып отырады</w:t>
      </w:r>
      <w:r w:rsidRPr="0023473E">
        <w:rPr>
          <w:rFonts w:ascii="Times New Roman" w:hAnsi="Times New Roman"/>
          <w:sz w:val="28"/>
          <w:szCs w:val="28"/>
          <w:lang w:val="kk-KZ"/>
        </w:rPr>
        <w:t xml:space="preserve">. </w:t>
      </w:r>
    </w:p>
    <w:p w14:paraId="6B0E3796" w14:textId="77777777" w:rsidR="008B317C" w:rsidRPr="0023473E" w:rsidRDefault="005B7AF1" w:rsidP="008B317C">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Май альдегидтін гидрлеу</w:t>
      </w:r>
      <w:r w:rsidR="00B80063" w:rsidRPr="0023473E">
        <w:rPr>
          <w:rFonts w:ascii="Times New Roman" w:hAnsi="Times New Roman"/>
          <w:sz w:val="28"/>
          <w:szCs w:val="28"/>
          <w:lang w:val="kk-KZ"/>
        </w:rPr>
        <w:t xml:space="preserve"> процесіне </w:t>
      </w:r>
      <w:r w:rsidRPr="0023473E">
        <w:rPr>
          <w:rFonts w:ascii="Times New Roman" w:hAnsi="Times New Roman"/>
          <w:sz w:val="28"/>
          <w:szCs w:val="28"/>
          <w:lang w:val="kk-KZ"/>
        </w:rPr>
        <w:t xml:space="preserve">жоғары белсенді қаңқалы никель </w:t>
      </w:r>
      <w:r w:rsidR="00B80063" w:rsidRPr="0023473E">
        <w:rPr>
          <w:rFonts w:ascii="Times New Roman" w:hAnsi="Times New Roman"/>
          <w:sz w:val="28"/>
          <w:szCs w:val="28"/>
          <w:lang w:val="kk-KZ"/>
        </w:rPr>
        <w:t xml:space="preserve">                       </w:t>
      </w:r>
      <w:r w:rsidRPr="0023473E">
        <w:rPr>
          <w:rFonts w:ascii="Times New Roman" w:hAnsi="Times New Roman"/>
          <w:sz w:val="28"/>
          <w:szCs w:val="28"/>
          <w:lang w:val="kk-KZ"/>
        </w:rPr>
        <w:t>катализаторларын алу</w:t>
      </w:r>
      <w:r w:rsidR="00183F33" w:rsidRPr="0023473E">
        <w:rPr>
          <w:rFonts w:ascii="Times New Roman" w:hAnsi="Times New Roman"/>
          <w:sz w:val="28"/>
          <w:szCs w:val="28"/>
          <w:lang w:val="kk-KZ"/>
        </w:rPr>
        <w:t xml:space="preserve"> әдістерінің </w:t>
      </w:r>
      <w:r w:rsidRPr="0023473E">
        <w:rPr>
          <w:rFonts w:ascii="Times New Roman" w:hAnsi="Times New Roman"/>
          <w:sz w:val="28"/>
          <w:szCs w:val="28"/>
          <w:lang w:val="kk-KZ"/>
        </w:rPr>
        <w:t>тиімді технология</w:t>
      </w:r>
      <w:r w:rsidR="00183F33" w:rsidRPr="0023473E">
        <w:rPr>
          <w:rFonts w:ascii="Times New Roman" w:hAnsi="Times New Roman"/>
          <w:sz w:val="28"/>
          <w:szCs w:val="28"/>
          <w:lang w:val="kk-KZ"/>
        </w:rPr>
        <w:t xml:space="preserve">сы </w:t>
      </w:r>
      <w:r w:rsidRPr="0023473E">
        <w:rPr>
          <w:rFonts w:ascii="Times New Roman" w:hAnsi="Times New Roman"/>
          <w:sz w:val="28"/>
          <w:szCs w:val="28"/>
          <w:lang w:val="kk-KZ"/>
        </w:rPr>
        <w:t xml:space="preserve">болып табылады. </w:t>
      </w:r>
      <w:r w:rsidR="00F8140B" w:rsidRPr="0023473E">
        <w:rPr>
          <w:rFonts w:ascii="Times New Roman" w:hAnsi="Times New Roman"/>
          <w:sz w:val="28"/>
          <w:szCs w:val="28"/>
          <w:lang w:val="kk-KZ"/>
        </w:rPr>
        <w:t>Қ</w:t>
      </w:r>
      <w:r w:rsidR="002F797A" w:rsidRPr="0023473E">
        <w:rPr>
          <w:rFonts w:ascii="Times New Roman" w:hAnsi="Times New Roman"/>
          <w:sz w:val="28"/>
          <w:szCs w:val="28"/>
          <w:lang w:val="kk-KZ"/>
        </w:rPr>
        <w:t>ұйма</w:t>
      </w:r>
      <w:r w:rsidR="00F8140B" w:rsidRPr="0023473E">
        <w:rPr>
          <w:rFonts w:ascii="Times New Roman" w:hAnsi="Times New Roman"/>
          <w:sz w:val="28"/>
          <w:szCs w:val="28"/>
          <w:lang w:val="kk-KZ"/>
        </w:rPr>
        <w:t xml:space="preserve">лар мен катализаторлар әртүрлі фракциялар түрінде, зерттеу әдістеріне </w:t>
      </w:r>
      <w:r w:rsidR="00183F33" w:rsidRPr="0023473E">
        <w:rPr>
          <w:rFonts w:ascii="Times New Roman" w:hAnsi="Times New Roman"/>
          <w:sz w:val="28"/>
          <w:szCs w:val="28"/>
          <w:lang w:val="kk-KZ"/>
        </w:rPr>
        <w:t xml:space="preserve">               </w:t>
      </w:r>
      <w:r w:rsidR="00F8140B" w:rsidRPr="0023473E">
        <w:rPr>
          <w:rFonts w:ascii="Times New Roman" w:hAnsi="Times New Roman"/>
          <w:sz w:val="28"/>
          <w:szCs w:val="28"/>
          <w:lang w:val="kk-KZ"/>
        </w:rPr>
        <w:t xml:space="preserve">байланысты пайдаланды. Мысалы рентгеноспектральды </w:t>
      </w:r>
      <w:r w:rsidR="00183F33" w:rsidRPr="0023473E">
        <w:rPr>
          <w:rFonts w:ascii="Times New Roman" w:hAnsi="Times New Roman"/>
          <w:sz w:val="28"/>
          <w:szCs w:val="28"/>
          <w:lang w:val="kk-KZ"/>
        </w:rPr>
        <w:t>микро</w:t>
      </w:r>
      <w:r w:rsidR="00F8140B" w:rsidRPr="0023473E">
        <w:rPr>
          <w:rFonts w:ascii="Times New Roman" w:hAnsi="Times New Roman"/>
          <w:sz w:val="28"/>
          <w:szCs w:val="28"/>
          <w:lang w:val="kk-KZ"/>
        </w:rPr>
        <w:t xml:space="preserve">талдау </w:t>
      </w:r>
      <w:r w:rsidR="001645D2" w:rsidRPr="0023473E">
        <w:rPr>
          <w:rFonts w:ascii="Times New Roman" w:hAnsi="Times New Roman"/>
          <w:sz w:val="28"/>
          <w:szCs w:val="28"/>
          <w:lang w:val="kk-KZ"/>
        </w:rPr>
        <w:t xml:space="preserve">үшін </w:t>
      </w:r>
      <w:r w:rsidR="00F8140B" w:rsidRPr="0023473E">
        <w:rPr>
          <w:rFonts w:ascii="Times New Roman" w:hAnsi="Times New Roman"/>
          <w:sz w:val="28"/>
          <w:szCs w:val="28"/>
          <w:lang w:val="kk-KZ"/>
        </w:rPr>
        <w:t>және үздіксіз гидрлеу</w:t>
      </w:r>
      <w:r w:rsidR="003022FB" w:rsidRPr="0023473E">
        <w:rPr>
          <w:rFonts w:ascii="Times New Roman" w:hAnsi="Times New Roman"/>
          <w:sz w:val="28"/>
          <w:szCs w:val="28"/>
          <w:lang w:val="kk-KZ"/>
        </w:rPr>
        <w:t xml:space="preserve"> процесін жүргізу</w:t>
      </w:r>
      <w:r w:rsidR="00F8140B" w:rsidRPr="0023473E">
        <w:rPr>
          <w:rFonts w:ascii="Times New Roman" w:hAnsi="Times New Roman"/>
          <w:sz w:val="28"/>
          <w:szCs w:val="28"/>
          <w:lang w:val="kk-KZ"/>
        </w:rPr>
        <w:t xml:space="preserve"> үшін </w:t>
      </w:r>
      <w:r w:rsidR="002F797A" w:rsidRPr="0023473E">
        <w:rPr>
          <w:rFonts w:ascii="Times New Roman" w:hAnsi="Times New Roman"/>
          <w:sz w:val="28"/>
          <w:szCs w:val="28"/>
          <w:lang w:val="kk-KZ"/>
        </w:rPr>
        <w:t>түйіршік</w:t>
      </w:r>
      <w:r w:rsidR="00F8140B" w:rsidRPr="0023473E">
        <w:rPr>
          <w:rFonts w:ascii="Times New Roman" w:hAnsi="Times New Roman"/>
          <w:sz w:val="28"/>
          <w:szCs w:val="28"/>
          <w:lang w:val="kk-KZ"/>
        </w:rPr>
        <w:t xml:space="preserve"> </w:t>
      </w:r>
      <w:r w:rsidR="002F797A" w:rsidRPr="0023473E">
        <w:rPr>
          <w:rFonts w:ascii="Times New Roman" w:hAnsi="Times New Roman"/>
          <w:sz w:val="28"/>
          <w:szCs w:val="28"/>
          <w:lang w:val="kk-KZ"/>
        </w:rPr>
        <w:t>диаметр</w:t>
      </w:r>
      <w:r w:rsidR="003022FB" w:rsidRPr="0023473E">
        <w:rPr>
          <w:rFonts w:ascii="Times New Roman" w:hAnsi="Times New Roman"/>
          <w:sz w:val="28"/>
          <w:szCs w:val="28"/>
          <w:lang w:val="kk-KZ"/>
        </w:rPr>
        <w:t>лер</w:t>
      </w:r>
      <w:r w:rsidR="002F797A" w:rsidRPr="0023473E">
        <w:rPr>
          <w:rFonts w:ascii="Times New Roman" w:hAnsi="Times New Roman"/>
          <w:sz w:val="28"/>
          <w:szCs w:val="28"/>
          <w:lang w:val="kk-KZ"/>
        </w:rPr>
        <w:t>і 8-15 және</w:t>
      </w:r>
      <w:r w:rsidR="00183F33" w:rsidRPr="0023473E">
        <w:rPr>
          <w:rFonts w:ascii="Times New Roman" w:hAnsi="Times New Roman"/>
          <w:sz w:val="28"/>
          <w:szCs w:val="28"/>
          <w:lang w:val="kk-KZ"/>
        </w:rPr>
        <w:t xml:space="preserve"> </w:t>
      </w:r>
      <w:r w:rsidR="002F797A" w:rsidRPr="0023473E">
        <w:rPr>
          <w:rFonts w:ascii="Times New Roman" w:hAnsi="Times New Roman"/>
          <w:sz w:val="28"/>
          <w:szCs w:val="28"/>
          <w:lang w:val="kk-KZ"/>
        </w:rPr>
        <w:t xml:space="preserve"> 3-5 мм құйм</w:t>
      </w:r>
      <w:r w:rsidR="00F8140B" w:rsidRPr="0023473E">
        <w:rPr>
          <w:rFonts w:ascii="Times New Roman" w:hAnsi="Times New Roman"/>
          <w:sz w:val="28"/>
          <w:szCs w:val="28"/>
          <w:lang w:val="kk-KZ"/>
        </w:rPr>
        <w:t xml:space="preserve">алары қолданылды. </w:t>
      </w:r>
    </w:p>
    <w:p w14:paraId="1B776B35" w14:textId="77777777" w:rsidR="005D64B8" w:rsidRPr="0023473E" w:rsidRDefault="00F8140B" w:rsidP="008B317C">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Қалған физика-химиялық зерттеулер</w:t>
      </w:r>
      <w:r w:rsidR="003022FB" w:rsidRPr="0023473E">
        <w:rPr>
          <w:rFonts w:ascii="Times New Roman" w:hAnsi="Times New Roman"/>
          <w:sz w:val="28"/>
          <w:szCs w:val="28"/>
          <w:lang w:val="kk-KZ"/>
        </w:rPr>
        <w:t xml:space="preserve">ді </w:t>
      </w:r>
      <w:r w:rsidR="005B7AF1" w:rsidRPr="0023473E">
        <w:rPr>
          <w:rFonts w:ascii="Times New Roman" w:hAnsi="Times New Roman"/>
          <w:sz w:val="28"/>
          <w:szCs w:val="28"/>
          <w:lang w:val="kk-KZ"/>
        </w:rPr>
        <w:t xml:space="preserve"> </w:t>
      </w:r>
      <w:r w:rsidR="003022FB" w:rsidRPr="0023473E">
        <w:rPr>
          <w:rFonts w:ascii="Times New Roman" w:hAnsi="Times New Roman"/>
          <w:sz w:val="28"/>
          <w:szCs w:val="28"/>
          <w:lang w:val="kk-KZ"/>
        </w:rPr>
        <w:t xml:space="preserve">және </w:t>
      </w:r>
      <w:r w:rsidRPr="0023473E">
        <w:rPr>
          <w:rFonts w:ascii="Times New Roman" w:hAnsi="Times New Roman"/>
          <w:sz w:val="28"/>
          <w:szCs w:val="28"/>
          <w:lang w:val="kk-KZ"/>
        </w:rPr>
        <w:t xml:space="preserve"> мерзімді гидрлеуді ұнтақ тәрізді </w:t>
      </w:r>
      <w:r w:rsidR="002F797A" w:rsidRPr="0023473E">
        <w:rPr>
          <w:rFonts w:ascii="Times New Roman" w:hAnsi="Times New Roman"/>
          <w:sz w:val="28"/>
          <w:szCs w:val="28"/>
          <w:lang w:val="kk-KZ"/>
        </w:rPr>
        <w:t>құймалары</w:t>
      </w:r>
      <w:r w:rsidRPr="0023473E">
        <w:rPr>
          <w:rFonts w:ascii="Times New Roman" w:hAnsi="Times New Roman"/>
          <w:sz w:val="28"/>
          <w:szCs w:val="28"/>
          <w:lang w:val="kk-KZ"/>
        </w:rPr>
        <w:t xml:space="preserve"> мен катализаторлардың қатысуымен жүзеге асырды. Ол үшін бастапқы </w:t>
      </w:r>
      <w:r w:rsidR="002F797A" w:rsidRPr="0023473E">
        <w:rPr>
          <w:rFonts w:ascii="Times New Roman" w:hAnsi="Times New Roman"/>
          <w:sz w:val="28"/>
          <w:szCs w:val="28"/>
          <w:lang w:val="kk-KZ"/>
        </w:rPr>
        <w:t>құймалар</w:t>
      </w:r>
      <w:r w:rsidR="003022FB" w:rsidRPr="0023473E">
        <w:rPr>
          <w:rFonts w:ascii="Times New Roman" w:hAnsi="Times New Roman"/>
          <w:sz w:val="28"/>
          <w:szCs w:val="28"/>
          <w:lang w:val="kk-KZ"/>
        </w:rPr>
        <w:t>д</w:t>
      </w:r>
      <w:r w:rsidR="002F797A" w:rsidRPr="0023473E">
        <w:rPr>
          <w:rFonts w:ascii="Times New Roman" w:hAnsi="Times New Roman"/>
          <w:sz w:val="28"/>
          <w:szCs w:val="28"/>
          <w:lang w:val="kk-KZ"/>
        </w:rPr>
        <w:t>ы</w:t>
      </w:r>
      <w:r w:rsidR="00FF25A3" w:rsidRPr="0023473E">
        <w:rPr>
          <w:rFonts w:ascii="Times New Roman" w:hAnsi="Times New Roman"/>
          <w:sz w:val="28"/>
          <w:szCs w:val="28"/>
          <w:lang w:val="kk-KZ"/>
        </w:rPr>
        <w:t xml:space="preserve"> қолмен майдалады</w:t>
      </w:r>
      <w:r w:rsidR="005B7AF1" w:rsidRPr="0023473E">
        <w:rPr>
          <w:rFonts w:ascii="Times New Roman" w:hAnsi="Times New Roman"/>
          <w:sz w:val="28"/>
          <w:szCs w:val="28"/>
          <w:lang w:val="kk-KZ"/>
        </w:rPr>
        <w:t>қта</w:t>
      </w:r>
      <w:r w:rsidRPr="0023473E">
        <w:rPr>
          <w:rFonts w:ascii="Times New Roman" w:hAnsi="Times New Roman"/>
          <w:sz w:val="28"/>
          <w:szCs w:val="28"/>
          <w:lang w:val="kk-KZ"/>
        </w:rPr>
        <w:t xml:space="preserve"> </w:t>
      </w:r>
      <w:r w:rsidR="003022FB" w:rsidRPr="0023473E">
        <w:rPr>
          <w:rFonts w:ascii="Times New Roman" w:hAnsi="Times New Roman"/>
          <w:sz w:val="28"/>
          <w:szCs w:val="28"/>
          <w:lang w:val="kk-KZ"/>
        </w:rPr>
        <w:t xml:space="preserve">тор ұяшықтарының </w:t>
      </w:r>
      <w:r w:rsidRPr="0023473E">
        <w:rPr>
          <w:rFonts w:ascii="Times New Roman" w:hAnsi="Times New Roman"/>
          <w:sz w:val="28"/>
          <w:szCs w:val="28"/>
          <w:lang w:val="kk-KZ"/>
        </w:rPr>
        <w:t>диаметрі 0,25 мм елеуіш арқылы еледік. Катализаторлар</w:t>
      </w:r>
      <w:r w:rsidR="00FF25A3" w:rsidRPr="0023473E">
        <w:rPr>
          <w:rFonts w:ascii="Times New Roman" w:hAnsi="Times New Roman"/>
          <w:sz w:val="28"/>
          <w:szCs w:val="28"/>
          <w:lang w:val="kk-KZ"/>
        </w:rPr>
        <w:t xml:space="preserve">ды </w:t>
      </w:r>
      <w:r w:rsidR="00984A32" w:rsidRPr="0023473E">
        <w:rPr>
          <w:rFonts w:ascii="Times New Roman" w:hAnsi="Times New Roman"/>
          <w:sz w:val="28"/>
          <w:szCs w:val="28"/>
          <w:lang w:val="kk-KZ"/>
        </w:rPr>
        <w:t xml:space="preserve">(1г құйманы) </w:t>
      </w:r>
      <w:r w:rsidR="00FF25A3" w:rsidRPr="0023473E">
        <w:rPr>
          <w:rFonts w:ascii="Times New Roman" w:hAnsi="Times New Roman"/>
          <w:sz w:val="28"/>
          <w:szCs w:val="28"/>
          <w:lang w:val="kk-KZ"/>
        </w:rPr>
        <w:t xml:space="preserve">қайнап жатқан </w:t>
      </w:r>
      <w:r w:rsidRPr="0023473E">
        <w:rPr>
          <w:rFonts w:ascii="Times New Roman" w:hAnsi="Times New Roman"/>
          <w:sz w:val="28"/>
          <w:szCs w:val="28"/>
          <w:lang w:val="kk-KZ"/>
        </w:rPr>
        <w:t>су моншасында 20%</w:t>
      </w:r>
      <w:r w:rsidR="003022FB" w:rsidRPr="0023473E">
        <w:rPr>
          <w:rFonts w:ascii="Times New Roman" w:hAnsi="Times New Roman"/>
          <w:sz w:val="28"/>
          <w:szCs w:val="28"/>
          <w:lang w:val="kk-KZ"/>
        </w:rPr>
        <w:t>-ды</w:t>
      </w:r>
      <w:r w:rsidRPr="0023473E">
        <w:rPr>
          <w:rFonts w:ascii="Times New Roman" w:hAnsi="Times New Roman"/>
          <w:sz w:val="28"/>
          <w:szCs w:val="28"/>
          <w:lang w:val="kk-KZ"/>
        </w:rPr>
        <w:t xml:space="preserve"> күйдіргіш натрдың судағы ерітіндісімен сілті</w:t>
      </w:r>
      <w:r w:rsidR="003022FB" w:rsidRPr="0023473E">
        <w:rPr>
          <w:rFonts w:ascii="Times New Roman" w:hAnsi="Times New Roman"/>
          <w:sz w:val="28"/>
          <w:szCs w:val="28"/>
          <w:lang w:val="kk-KZ"/>
        </w:rPr>
        <w:t xml:space="preserve">лендіру </w:t>
      </w:r>
      <w:r w:rsidRPr="0023473E">
        <w:rPr>
          <w:rFonts w:ascii="Times New Roman" w:hAnsi="Times New Roman"/>
          <w:sz w:val="28"/>
          <w:szCs w:val="28"/>
          <w:lang w:val="kk-KZ"/>
        </w:rPr>
        <w:t>арқылы 1 сағат бойы дайында</w:t>
      </w:r>
      <w:r w:rsidR="006325BB" w:rsidRPr="0023473E">
        <w:rPr>
          <w:rFonts w:ascii="Times New Roman" w:hAnsi="Times New Roman"/>
          <w:sz w:val="28"/>
          <w:szCs w:val="28"/>
          <w:lang w:val="kk-KZ"/>
        </w:rPr>
        <w:t>ла</w:t>
      </w:r>
      <w:r w:rsidRPr="0023473E">
        <w:rPr>
          <w:rFonts w:ascii="Times New Roman" w:hAnsi="Times New Roman"/>
          <w:sz w:val="28"/>
          <w:szCs w:val="28"/>
          <w:lang w:val="kk-KZ"/>
        </w:rPr>
        <w:t>ды. Содан кейін катализаторларды сілтіден фенолфталеин бойынша бейтараптық реакцияларға дейін сумен</w:t>
      </w:r>
      <w:r w:rsidR="003022FB"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w:t>
      </w:r>
      <w:bookmarkStart w:id="187" w:name="_Hlk110091008"/>
      <w:r w:rsidR="003022FB" w:rsidRPr="0023473E">
        <w:rPr>
          <w:rFonts w:ascii="Times New Roman" w:hAnsi="Times New Roman"/>
          <w:sz w:val="28"/>
          <w:szCs w:val="28"/>
          <w:lang w:val="kk-KZ"/>
        </w:rPr>
        <w:t>(Н</w:t>
      </w:r>
      <w:r w:rsidR="003022FB" w:rsidRPr="0023473E">
        <w:rPr>
          <w:rFonts w:ascii="Times New Roman" w:hAnsi="Times New Roman"/>
          <w:sz w:val="28"/>
          <w:szCs w:val="28"/>
          <w:vertAlign w:val="subscript"/>
          <w:lang w:val="kk-KZ"/>
        </w:rPr>
        <w:t>2</w:t>
      </w:r>
      <w:r w:rsidR="003022FB" w:rsidRPr="0023473E">
        <w:rPr>
          <w:rFonts w:ascii="Times New Roman" w:hAnsi="Times New Roman"/>
          <w:sz w:val="28"/>
          <w:szCs w:val="28"/>
          <w:lang w:val="kk-KZ"/>
        </w:rPr>
        <w:t xml:space="preserve">О) </w:t>
      </w:r>
      <w:bookmarkEnd w:id="187"/>
      <w:r w:rsidRPr="0023473E">
        <w:rPr>
          <w:rFonts w:ascii="Times New Roman" w:hAnsi="Times New Roman"/>
          <w:sz w:val="28"/>
          <w:szCs w:val="28"/>
          <w:lang w:val="kk-KZ"/>
        </w:rPr>
        <w:t>жу</w:t>
      </w:r>
      <w:r w:rsidR="005D64B8" w:rsidRPr="0023473E">
        <w:rPr>
          <w:rFonts w:ascii="Times New Roman" w:hAnsi="Times New Roman"/>
          <w:sz w:val="28"/>
          <w:szCs w:val="28"/>
          <w:lang w:val="kk-KZ"/>
        </w:rPr>
        <w:t>ады</w:t>
      </w:r>
      <w:r w:rsidRPr="0023473E">
        <w:rPr>
          <w:rFonts w:ascii="Times New Roman" w:hAnsi="Times New Roman"/>
          <w:sz w:val="28"/>
          <w:szCs w:val="28"/>
          <w:lang w:val="kk-KZ"/>
        </w:rPr>
        <w:t xml:space="preserve">. </w:t>
      </w:r>
    </w:p>
    <w:p w14:paraId="4F589184" w14:textId="77777777" w:rsidR="001B0D3C" w:rsidRPr="0023473E" w:rsidRDefault="001B0D3C" w:rsidP="00183F33">
      <w:pPr>
        <w:spacing w:after="0" w:line="240" w:lineRule="auto"/>
        <w:ind w:firstLine="709"/>
        <w:jc w:val="both"/>
        <w:rPr>
          <w:rFonts w:ascii="Times New Roman" w:hAnsi="Times New Roman"/>
          <w:sz w:val="28"/>
          <w:szCs w:val="28"/>
          <w:lang w:val="kk-KZ"/>
        </w:rPr>
      </w:pPr>
    </w:p>
    <w:p w14:paraId="13D356D0" w14:textId="77777777" w:rsidR="005D64B8" w:rsidRPr="0023473E" w:rsidRDefault="00601C42" w:rsidP="0012361D">
      <w:pPr>
        <w:autoSpaceDE w:val="0"/>
        <w:autoSpaceDN w:val="0"/>
        <w:adjustRightInd w:val="0"/>
        <w:spacing w:after="0" w:line="240" w:lineRule="auto"/>
        <w:ind w:right="-1" w:firstLine="709"/>
        <w:jc w:val="both"/>
        <w:rPr>
          <w:rFonts w:ascii="Times New Roman" w:hAnsi="Times New Roman"/>
          <w:b/>
          <w:bCs/>
          <w:sz w:val="28"/>
          <w:szCs w:val="28"/>
          <w:lang w:val="kk-KZ"/>
        </w:rPr>
      </w:pPr>
      <w:r w:rsidRPr="0023473E">
        <w:rPr>
          <w:rFonts w:ascii="Times New Roman" w:hAnsi="Times New Roman"/>
          <w:b/>
          <w:bCs/>
          <w:sz w:val="28"/>
          <w:szCs w:val="28"/>
          <w:lang w:val="kk-KZ"/>
        </w:rPr>
        <w:t>2.2</w:t>
      </w:r>
      <w:r w:rsidR="0071214B" w:rsidRPr="0023473E">
        <w:rPr>
          <w:rFonts w:ascii="Times New Roman" w:hAnsi="Times New Roman"/>
          <w:b/>
          <w:bCs/>
          <w:sz w:val="28"/>
          <w:szCs w:val="28"/>
          <w:lang w:val="kk-KZ"/>
        </w:rPr>
        <w:t xml:space="preserve"> </w:t>
      </w:r>
      <w:r w:rsidR="008B52B9" w:rsidRPr="0023473E">
        <w:rPr>
          <w:rFonts w:ascii="Times New Roman" w:hAnsi="Times New Roman"/>
          <w:b/>
          <w:bCs/>
          <w:sz w:val="28"/>
          <w:szCs w:val="28"/>
          <w:lang w:val="kk-KZ"/>
        </w:rPr>
        <w:t>Зерттеу әдістері</w:t>
      </w:r>
    </w:p>
    <w:p w14:paraId="2DB62595" w14:textId="77777777" w:rsidR="00FC64EF" w:rsidRPr="0023473E" w:rsidRDefault="00D36866" w:rsidP="0012361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Диссертациялық жұмыстағы</w:t>
      </w:r>
      <w:r w:rsidRPr="0023473E">
        <w:rPr>
          <w:rFonts w:ascii="Calibri" w:hAnsi="Calibri" w:cs="Calibri"/>
          <w:sz w:val="28"/>
          <w:szCs w:val="28"/>
          <w:lang w:val="kk-KZ"/>
        </w:rPr>
        <w:t xml:space="preserve"> </w:t>
      </w:r>
      <w:r w:rsidR="008B52B9" w:rsidRPr="0023473E">
        <w:rPr>
          <w:rFonts w:ascii="Times New Roman" w:hAnsi="Times New Roman"/>
          <w:sz w:val="28"/>
          <w:szCs w:val="28"/>
          <w:lang w:val="kk-KZ"/>
        </w:rPr>
        <w:t xml:space="preserve">міндеттерге қол жеткізу </w:t>
      </w:r>
      <w:r w:rsidR="00D70978" w:rsidRPr="0023473E">
        <w:rPr>
          <w:rFonts w:ascii="Times New Roman" w:hAnsi="Times New Roman"/>
          <w:sz w:val="28"/>
          <w:szCs w:val="28"/>
          <w:lang w:val="kk-KZ"/>
        </w:rPr>
        <w:t>мақсатында</w:t>
      </w:r>
      <w:r w:rsidR="001C175D" w:rsidRPr="0023473E">
        <w:rPr>
          <w:rFonts w:ascii="Times New Roman" w:hAnsi="Times New Roman"/>
          <w:sz w:val="28"/>
          <w:szCs w:val="28"/>
          <w:lang w:val="kk-KZ"/>
        </w:rPr>
        <w:t xml:space="preserve"> </w:t>
      </w:r>
      <w:r w:rsidR="00360ADD" w:rsidRPr="0023473E">
        <w:rPr>
          <w:rFonts w:ascii="Times New Roman" w:hAnsi="Times New Roman"/>
          <w:sz w:val="28"/>
          <w:szCs w:val="28"/>
          <w:lang w:val="kk-KZ"/>
        </w:rPr>
        <w:t xml:space="preserve">төменде көрсетілген </w:t>
      </w:r>
      <w:r w:rsidR="001C175D" w:rsidRPr="0023473E">
        <w:rPr>
          <w:rFonts w:ascii="Times New Roman" w:hAnsi="Times New Roman"/>
          <w:sz w:val="28"/>
          <w:szCs w:val="28"/>
          <w:lang w:val="kk-KZ"/>
        </w:rPr>
        <w:t xml:space="preserve">келесі </w:t>
      </w:r>
      <w:r w:rsidR="008B52B9" w:rsidRPr="0023473E">
        <w:rPr>
          <w:rFonts w:ascii="Times New Roman" w:hAnsi="Times New Roman"/>
          <w:sz w:val="28"/>
          <w:szCs w:val="28"/>
          <w:lang w:val="kk-KZ"/>
        </w:rPr>
        <w:t xml:space="preserve">зерттеу әдістері </w:t>
      </w:r>
      <w:r w:rsidR="00C251D5" w:rsidRPr="0023473E">
        <w:rPr>
          <w:rFonts w:ascii="Times New Roman" w:hAnsi="Times New Roman"/>
          <w:sz w:val="28"/>
          <w:szCs w:val="28"/>
          <w:lang w:val="kk-KZ"/>
        </w:rPr>
        <w:t>қолданылды</w:t>
      </w:r>
      <w:r w:rsidR="00C73E49" w:rsidRPr="0023473E">
        <w:rPr>
          <w:rFonts w:ascii="Times New Roman" w:hAnsi="Times New Roman"/>
          <w:sz w:val="28"/>
          <w:szCs w:val="28"/>
          <w:lang w:val="kk-KZ"/>
        </w:rPr>
        <w:t xml:space="preserve">: </w:t>
      </w:r>
      <w:r w:rsidR="00601C42" w:rsidRPr="0023473E">
        <w:rPr>
          <w:rFonts w:ascii="Times New Roman" w:hAnsi="Times New Roman"/>
          <w:sz w:val="28"/>
          <w:szCs w:val="28"/>
          <w:lang w:val="kk-KZ"/>
        </w:rPr>
        <w:t>құймалы</w:t>
      </w:r>
      <w:r w:rsidR="00C73E49" w:rsidRPr="0023473E">
        <w:rPr>
          <w:rFonts w:ascii="Times New Roman" w:hAnsi="Times New Roman"/>
          <w:sz w:val="28"/>
          <w:szCs w:val="28"/>
          <w:lang w:val="kk-KZ"/>
        </w:rPr>
        <w:t xml:space="preserve"> катализато</w:t>
      </w:r>
      <w:r w:rsidR="00FF25A3" w:rsidRPr="0023473E">
        <w:rPr>
          <w:rFonts w:ascii="Times New Roman" w:hAnsi="Times New Roman"/>
          <w:sz w:val="28"/>
          <w:szCs w:val="28"/>
          <w:lang w:val="kk-KZ"/>
        </w:rPr>
        <w:t>рларды рентгенографиялық талдау</w:t>
      </w:r>
      <w:r w:rsidR="002F6A5E" w:rsidRPr="0023473E">
        <w:rPr>
          <w:rFonts w:ascii="Times New Roman" w:hAnsi="Times New Roman"/>
          <w:sz w:val="28"/>
          <w:szCs w:val="28"/>
          <w:lang w:val="kk-KZ"/>
        </w:rPr>
        <w:t>,</w:t>
      </w:r>
      <w:r w:rsidR="00FF25A3" w:rsidRPr="0023473E">
        <w:rPr>
          <w:rFonts w:ascii="Times New Roman" w:hAnsi="Times New Roman"/>
          <w:sz w:val="28"/>
          <w:szCs w:val="28"/>
          <w:lang w:val="kk-KZ"/>
        </w:rPr>
        <w:t xml:space="preserve"> </w:t>
      </w:r>
      <w:r w:rsidR="002F6A5E" w:rsidRPr="0023473E">
        <w:rPr>
          <w:rFonts w:ascii="Times New Roman" w:hAnsi="Times New Roman"/>
          <w:sz w:val="28"/>
          <w:szCs w:val="28"/>
          <w:lang w:val="kk-KZ"/>
        </w:rPr>
        <w:t>құймалы катализаторларды</w:t>
      </w:r>
      <w:r w:rsidR="003A3F63" w:rsidRPr="0023473E">
        <w:rPr>
          <w:rFonts w:ascii="Times New Roman" w:hAnsi="Times New Roman"/>
          <w:sz w:val="28"/>
          <w:szCs w:val="28"/>
          <w:lang w:val="kk-KZ"/>
        </w:rPr>
        <w:t xml:space="preserve"> </w:t>
      </w:r>
      <w:r w:rsidR="00FF25A3" w:rsidRPr="0023473E">
        <w:rPr>
          <w:rFonts w:ascii="Times New Roman" w:hAnsi="Times New Roman"/>
          <w:sz w:val="28"/>
          <w:szCs w:val="28"/>
          <w:lang w:val="kk-KZ"/>
        </w:rPr>
        <w:t>рентгеноспектралды</w:t>
      </w:r>
      <w:r w:rsidR="001C175D" w:rsidRPr="0023473E">
        <w:rPr>
          <w:rFonts w:ascii="Times New Roman" w:hAnsi="Times New Roman"/>
          <w:sz w:val="28"/>
          <w:szCs w:val="28"/>
          <w:lang w:val="kk-KZ"/>
        </w:rPr>
        <w:t>қ</w:t>
      </w:r>
      <w:r w:rsidR="00FF25A3" w:rsidRPr="0023473E">
        <w:rPr>
          <w:rFonts w:ascii="Times New Roman" w:hAnsi="Times New Roman"/>
          <w:sz w:val="28"/>
          <w:szCs w:val="28"/>
          <w:lang w:val="kk-KZ"/>
        </w:rPr>
        <w:t xml:space="preserve"> микроталдау</w:t>
      </w:r>
      <w:r w:rsidR="003A3F63" w:rsidRPr="0023473E">
        <w:rPr>
          <w:rFonts w:ascii="Times New Roman" w:hAnsi="Times New Roman"/>
          <w:sz w:val="28"/>
          <w:szCs w:val="28"/>
          <w:lang w:val="kk-KZ"/>
        </w:rPr>
        <w:t>,</w:t>
      </w:r>
      <w:r w:rsidR="00821C29" w:rsidRPr="0023473E">
        <w:rPr>
          <w:rFonts w:ascii="Times New Roman" w:hAnsi="Times New Roman"/>
          <w:sz w:val="28"/>
          <w:szCs w:val="28"/>
          <w:lang w:val="kk-KZ"/>
        </w:rPr>
        <w:t xml:space="preserve"> </w:t>
      </w:r>
      <w:r w:rsidR="002F6A5E" w:rsidRPr="0023473E">
        <w:rPr>
          <w:rFonts w:ascii="Times New Roman" w:hAnsi="Times New Roman"/>
          <w:sz w:val="28"/>
          <w:szCs w:val="28"/>
          <w:lang w:val="kk-KZ"/>
        </w:rPr>
        <w:t>катализаторлардың меншікті беті</w:t>
      </w:r>
      <w:r w:rsidR="003D1EAA" w:rsidRPr="0023473E">
        <w:rPr>
          <w:rFonts w:ascii="Times New Roman" w:hAnsi="Times New Roman"/>
          <w:sz w:val="28"/>
          <w:szCs w:val="28"/>
          <w:lang w:val="kk-KZ"/>
        </w:rPr>
        <w:t>н</w:t>
      </w:r>
      <w:r w:rsidR="002F6A5E" w:rsidRPr="0023473E">
        <w:rPr>
          <w:rFonts w:ascii="Times New Roman" w:hAnsi="Times New Roman"/>
          <w:sz w:val="28"/>
          <w:szCs w:val="28"/>
          <w:lang w:val="kk-KZ"/>
        </w:rPr>
        <w:t xml:space="preserve"> </w:t>
      </w:r>
      <w:r w:rsidR="003D1EAA" w:rsidRPr="0023473E">
        <w:rPr>
          <w:rFonts w:ascii="Times New Roman" w:hAnsi="Times New Roman"/>
          <w:sz w:val="28"/>
          <w:szCs w:val="28"/>
          <w:lang w:val="kk-KZ"/>
        </w:rPr>
        <w:t xml:space="preserve">және </w:t>
      </w:r>
      <w:r w:rsidR="002F6A5E" w:rsidRPr="0023473E">
        <w:rPr>
          <w:rFonts w:ascii="Times New Roman" w:hAnsi="Times New Roman"/>
          <w:sz w:val="28"/>
          <w:szCs w:val="28"/>
          <w:lang w:val="kk-KZ"/>
        </w:rPr>
        <w:t>кеуектілік құр</w:t>
      </w:r>
      <w:r w:rsidR="003D1EAA" w:rsidRPr="0023473E">
        <w:rPr>
          <w:rFonts w:ascii="Times New Roman" w:hAnsi="Times New Roman"/>
          <w:sz w:val="28"/>
          <w:szCs w:val="28"/>
          <w:lang w:val="kk-KZ"/>
        </w:rPr>
        <w:t>ы</w:t>
      </w:r>
      <w:r w:rsidR="002F6A5E" w:rsidRPr="0023473E">
        <w:rPr>
          <w:rFonts w:ascii="Times New Roman" w:hAnsi="Times New Roman"/>
          <w:sz w:val="28"/>
          <w:szCs w:val="28"/>
          <w:lang w:val="kk-KZ"/>
        </w:rPr>
        <w:t xml:space="preserve">лымын зерттеу, </w:t>
      </w:r>
      <w:r w:rsidR="00BC511B" w:rsidRPr="0023473E">
        <w:rPr>
          <w:rFonts w:ascii="Times New Roman" w:hAnsi="Times New Roman"/>
          <w:sz w:val="28"/>
          <w:szCs w:val="28"/>
          <w:lang w:val="kk-KZ"/>
        </w:rPr>
        <w:t>катализ</w:t>
      </w:r>
      <w:r w:rsidR="00615AA9" w:rsidRPr="0023473E">
        <w:rPr>
          <w:rFonts w:ascii="Times New Roman" w:hAnsi="Times New Roman"/>
          <w:sz w:val="28"/>
          <w:szCs w:val="28"/>
          <w:lang w:val="kk-KZ"/>
        </w:rPr>
        <w:t>а</w:t>
      </w:r>
      <w:r w:rsidR="00BC511B" w:rsidRPr="0023473E">
        <w:rPr>
          <w:rFonts w:ascii="Times New Roman" w:hAnsi="Times New Roman"/>
          <w:sz w:val="28"/>
          <w:szCs w:val="28"/>
          <w:lang w:val="kk-KZ"/>
        </w:rPr>
        <w:t>тор</w:t>
      </w:r>
      <w:r w:rsidR="00FC64EF" w:rsidRPr="0023473E">
        <w:rPr>
          <w:rFonts w:ascii="Times New Roman" w:hAnsi="Times New Roman"/>
          <w:sz w:val="28"/>
          <w:szCs w:val="28"/>
          <w:lang w:val="kk-KZ"/>
        </w:rPr>
        <w:t>лар</w:t>
      </w:r>
      <w:r w:rsidR="00BC511B" w:rsidRPr="0023473E">
        <w:rPr>
          <w:rFonts w:ascii="Times New Roman" w:hAnsi="Times New Roman"/>
          <w:sz w:val="28"/>
          <w:szCs w:val="28"/>
          <w:lang w:val="kk-KZ"/>
        </w:rPr>
        <w:t xml:space="preserve">дың </w:t>
      </w:r>
      <w:r w:rsidR="002F6A5E" w:rsidRPr="0023473E">
        <w:rPr>
          <w:rFonts w:ascii="Times New Roman" w:hAnsi="Times New Roman"/>
          <w:sz w:val="28"/>
          <w:szCs w:val="28"/>
          <w:lang w:val="kk-KZ"/>
        </w:rPr>
        <w:t>г</w:t>
      </w:r>
      <w:r w:rsidR="003A3F63" w:rsidRPr="0023473E">
        <w:rPr>
          <w:rFonts w:ascii="Times New Roman" w:hAnsi="Times New Roman"/>
          <w:sz w:val="28"/>
          <w:szCs w:val="28"/>
          <w:lang w:val="kk-KZ"/>
        </w:rPr>
        <w:t>ранулометриялық құрамы</w:t>
      </w:r>
      <w:r w:rsidR="003D1EAA" w:rsidRPr="0023473E">
        <w:rPr>
          <w:rFonts w:ascii="Times New Roman" w:hAnsi="Times New Roman"/>
          <w:sz w:val="28"/>
          <w:szCs w:val="28"/>
          <w:lang w:val="kk-KZ"/>
        </w:rPr>
        <w:t>н</w:t>
      </w:r>
      <w:r w:rsidR="003A3F63" w:rsidRPr="0023473E">
        <w:rPr>
          <w:rFonts w:ascii="Times New Roman" w:hAnsi="Times New Roman"/>
          <w:sz w:val="28"/>
          <w:szCs w:val="28"/>
          <w:lang w:val="kk-KZ"/>
        </w:rPr>
        <w:t xml:space="preserve"> </w:t>
      </w:r>
      <w:r w:rsidR="00BC511B" w:rsidRPr="0023473E">
        <w:rPr>
          <w:rFonts w:ascii="Times New Roman" w:hAnsi="Times New Roman"/>
          <w:sz w:val="28"/>
          <w:szCs w:val="28"/>
          <w:lang w:val="kk-KZ"/>
        </w:rPr>
        <w:t>микроскопиялық</w:t>
      </w:r>
      <w:r w:rsidR="002F6A5E" w:rsidRPr="0023473E">
        <w:rPr>
          <w:rFonts w:ascii="Times New Roman" w:hAnsi="Times New Roman"/>
          <w:sz w:val="28"/>
          <w:szCs w:val="28"/>
          <w:lang w:val="kk-KZ"/>
        </w:rPr>
        <w:t xml:space="preserve"> зерттеу,</w:t>
      </w:r>
      <w:r w:rsidR="00BC511B" w:rsidRPr="0023473E">
        <w:rPr>
          <w:rFonts w:ascii="Times New Roman" w:hAnsi="Times New Roman"/>
          <w:sz w:val="28"/>
          <w:szCs w:val="28"/>
          <w:lang w:val="kk-KZ"/>
        </w:rPr>
        <w:t xml:space="preserve"> </w:t>
      </w:r>
      <w:r w:rsidR="002F6A5E" w:rsidRPr="0023473E">
        <w:rPr>
          <w:rFonts w:ascii="Times New Roman" w:hAnsi="Times New Roman"/>
          <w:sz w:val="28"/>
          <w:szCs w:val="28"/>
          <w:lang w:val="kk-KZ"/>
        </w:rPr>
        <w:t>катализ</w:t>
      </w:r>
      <w:r w:rsidR="00615AA9" w:rsidRPr="0023473E">
        <w:rPr>
          <w:rFonts w:ascii="Times New Roman" w:hAnsi="Times New Roman"/>
          <w:sz w:val="28"/>
          <w:szCs w:val="28"/>
          <w:lang w:val="kk-KZ"/>
        </w:rPr>
        <w:t>а</w:t>
      </w:r>
      <w:r w:rsidR="002F6A5E" w:rsidRPr="0023473E">
        <w:rPr>
          <w:rFonts w:ascii="Times New Roman" w:hAnsi="Times New Roman"/>
          <w:sz w:val="28"/>
          <w:szCs w:val="28"/>
          <w:lang w:val="kk-KZ"/>
        </w:rPr>
        <w:t>торды</w:t>
      </w:r>
      <w:r w:rsidR="00BC511B" w:rsidRPr="0023473E">
        <w:rPr>
          <w:rFonts w:ascii="Times New Roman" w:hAnsi="Times New Roman"/>
          <w:b/>
          <w:sz w:val="28"/>
          <w:szCs w:val="28"/>
          <w:lang w:val="kk-KZ"/>
        </w:rPr>
        <w:t xml:space="preserve"> </w:t>
      </w:r>
      <w:r w:rsidR="00BC511B" w:rsidRPr="0023473E">
        <w:rPr>
          <w:rFonts w:ascii="Times New Roman" w:hAnsi="Times New Roman"/>
          <w:sz w:val="28"/>
          <w:szCs w:val="28"/>
          <w:lang w:val="kk-KZ"/>
        </w:rPr>
        <w:t>электронды</w:t>
      </w:r>
      <w:r w:rsidR="003D1EAA" w:rsidRPr="0023473E">
        <w:rPr>
          <w:rFonts w:ascii="Times New Roman" w:hAnsi="Times New Roman"/>
          <w:sz w:val="28"/>
          <w:szCs w:val="28"/>
          <w:lang w:val="kk-KZ"/>
        </w:rPr>
        <w:t>қ</w:t>
      </w:r>
      <w:r w:rsidR="00BC511B" w:rsidRPr="0023473E">
        <w:rPr>
          <w:rFonts w:ascii="Times New Roman" w:hAnsi="Times New Roman"/>
          <w:sz w:val="28"/>
          <w:szCs w:val="28"/>
          <w:lang w:val="kk-KZ"/>
        </w:rPr>
        <w:t xml:space="preserve"> микроскопиялық зерттеу, термосорбциялық талдау</w:t>
      </w:r>
      <w:r w:rsidR="003D1EAA" w:rsidRPr="0023473E">
        <w:rPr>
          <w:rFonts w:ascii="Times New Roman" w:hAnsi="Times New Roman"/>
          <w:sz w:val="28"/>
          <w:szCs w:val="28"/>
          <w:lang w:val="kk-KZ"/>
        </w:rPr>
        <w:t xml:space="preserve"> </w:t>
      </w:r>
      <w:r w:rsidR="00FC52D2" w:rsidRPr="0023473E">
        <w:rPr>
          <w:rFonts w:ascii="Times New Roman" w:hAnsi="Times New Roman"/>
          <w:sz w:val="28"/>
          <w:szCs w:val="28"/>
          <w:lang w:val="kk-KZ"/>
        </w:rPr>
        <w:t>[</w:t>
      </w:r>
      <w:r w:rsidR="00E77AD3" w:rsidRPr="0023473E">
        <w:rPr>
          <w:rFonts w:ascii="Times New Roman" w:hAnsi="Times New Roman"/>
          <w:sz w:val="28"/>
          <w:szCs w:val="28"/>
          <w:lang w:val="kk-KZ"/>
        </w:rPr>
        <w:t>87,88</w:t>
      </w:r>
      <w:r w:rsidR="00FC52D2" w:rsidRPr="0023473E">
        <w:rPr>
          <w:rFonts w:ascii="Times New Roman" w:hAnsi="Times New Roman"/>
          <w:sz w:val="28"/>
          <w:szCs w:val="28"/>
          <w:lang w:val="kk-KZ"/>
        </w:rPr>
        <w:t>]</w:t>
      </w:r>
      <w:r w:rsidR="003D1EAA" w:rsidRPr="0023473E">
        <w:rPr>
          <w:rFonts w:ascii="Times New Roman" w:hAnsi="Times New Roman"/>
          <w:sz w:val="28"/>
          <w:szCs w:val="28"/>
          <w:lang w:val="kk-KZ"/>
        </w:rPr>
        <w:t xml:space="preserve"> ж.т.б.</w:t>
      </w:r>
      <w:r w:rsidR="00C712B3" w:rsidRPr="0023473E">
        <w:rPr>
          <w:rFonts w:ascii="Times New Roman" w:hAnsi="Times New Roman"/>
          <w:sz w:val="28"/>
          <w:szCs w:val="28"/>
          <w:lang w:val="kk-KZ"/>
        </w:rPr>
        <w:t xml:space="preserve"> </w:t>
      </w:r>
    </w:p>
    <w:p w14:paraId="3FCC8B90" w14:textId="77777777" w:rsidR="008B317C" w:rsidRPr="0023473E" w:rsidRDefault="00BC511B" w:rsidP="00B964A8">
      <w:pPr>
        <w:spacing w:after="0" w:line="240" w:lineRule="auto"/>
        <w:ind w:firstLine="709"/>
        <w:jc w:val="both"/>
        <w:rPr>
          <w:rFonts w:ascii="Times New Roman" w:hAnsi="Times New Roman"/>
          <w:b/>
          <w:sz w:val="28"/>
          <w:szCs w:val="28"/>
          <w:lang w:val="kk-KZ"/>
        </w:rPr>
      </w:pPr>
      <w:r w:rsidRPr="0023473E">
        <w:rPr>
          <w:rFonts w:ascii="Times New Roman" w:hAnsi="Times New Roman"/>
          <w:sz w:val="28"/>
          <w:szCs w:val="28"/>
          <w:lang w:val="kk-KZ"/>
        </w:rPr>
        <w:t>Гидрлеу шикізаты, тәжірибелер</w:t>
      </w:r>
      <w:r w:rsidR="00A44A9D" w:rsidRPr="0023473E">
        <w:rPr>
          <w:rFonts w:ascii="Times New Roman" w:hAnsi="Times New Roman"/>
          <w:sz w:val="28"/>
          <w:szCs w:val="28"/>
          <w:lang w:val="kk-KZ"/>
        </w:rPr>
        <w:t>ді орындау</w:t>
      </w:r>
      <w:r w:rsidRPr="0023473E">
        <w:rPr>
          <w:rFonts w:ascii="Times New Roman" w:hAnsi="Times New Roman"/>
          <w:sz w:val="28"/>
          <w:szCs w:val="28"/>
          <w:lang w:val="kk-KZ"/>
        </w:rPr>
        <w:t xml:space="preserve"> әдісте</w:t>
      </w:r>
      <w:r w:rsidR="005E7CC2" w:rsidRPr="0023473E">
        <w:rPr>
          <w:rFonts w:ascii="Times New Roman" w:hAnsi="Times New Roman"/>
          <w:sz w:val="28"/>
          <w:szCs w:val="28"/>
          <w:lang w:val="kk-KZ"/>
        </w:rPr>
        <w:t>месі</w:t>
      </w:r>
      <w:r w:rsidRPr="0023473E">
        <w:rPr>
          <w:rFonts w:ascii="Times New Roman" w:hAnsi="Times New Roman"/>
          <w:sz w:val="28"/>
          <w:szCs w:val="28"/>
          <w:lang w:val="kk-KZ"/>
        </w:rPr>
        <w:t xml:space="preserve"> және реакция өнімдерін хроматографиялық талдау</w:t>
      </w:r>
      <w:r w:rsidR="00C712B3" w:rsidRPr="0023473E">
        <w:rPr>
          <w:rFonts w:ascii="Times New Roman" w:hAnsi="Times New Roman"/>
          <w:sz w:val="28"/>
          <w:szCs w:val="28"/>
          <w:lang w:val="kk-KZ"/>
        </w:rPr>
        <w:t>.</w:t>
      </w:r>
    </w:p>
    <w:p w14:paraId="2512E343" w14:textId="77777777" w:rsidR="004B0FAE" w:rsidRPr="0023473E" w:rsidRDefault="008447F8" w:rsidP="004B0FAE">
      <w:pPr>
        <w:pStyle w:val="Default"/>
        <w:ind w:firstLine="709"/>
        <w:rPr>
          <w:color w:val="auto"/>
          <w:sz w:val="28"/>
          <w:szCs w:val="28"/>
          <w:lang w:val="kk-KZ"/>
        </w:rPr>
      </w:pPr>
      <w:r w:rsidRPr="0023473E">
        <w:rPr>
          <w:color w:val="auto"/>
          <w:sz w:val="28"/>
          <w:szCs w:val="28"/>
          <w:lang w:val="kk-KZ"/>
        </w:rPr>
        <w:lastRenderedPageBreak/>
        <w:t>2.2.</w:t>
      </w:r>
      <w:r w:rsidR="00150ABA" w:rsidRPr="0023473E">
        <w:rPr>
          <w:color w:val="auto"/>
          <w:sz w:val="28"/>
          <w:szCs w:val="28"/>
          <w:lang w:val="kk-KZ"/>
        </w:rPr>
        <w:t>1</w:t>
      </w:r>
      <w:r w:rsidR="0071214B" w:rsidRPr="0023473E">
        <w:rPr>
          <w:color w:val="auto"/>
          <w:sz w:val="28"/>
          <w:szCs w:val="28"/>
          <w:lang w:val="kk-KZ"/>
        </w:rPr>
        <w:t xml:space="preserve"> </w:t>
      </w:r>
      <w:r w:rsidR="004B0FAE" w:rsidRPr="0023473E">
        <w:rPr>
          <w:color w:val="auto"/>
          <w:sz w:val="28"/>
          <w:szCs w:val="28"/>
          <w:lang w:val="kk-KZ"/>
        </w:rPr>
        <w:t>Құймалы никель катализаторларының физика-химиялық қасиеттерін зерттеу әдістері</w:t>
      </w:r>
    </w:p>
    <w:p w14:paraId="60A553E9" w14:textId="77777777" w:rsidR="0057237B" w:rsidRPr="0023473E" w:rsidRDefault="00E61AFB" w:rsidP="00B964A8">
      <w:pPr>
        <w:pStyle w:val="Default"/>
        <w:ind w:firstLine="709"/>
        <w:jc w:val="both"/>
        <w:rPr>
          <w:color w:val="auto"/>
          <w:sz w:val="28"/>
          <w:szCs w:val="28"/>
          <w:lang w:val="kk-KZ"/>
        </w:rPr>
      </w:pPr>
      <w:r w:rsidRPr="0023473E">
        <w:rPr>
          <w:color w:val="auto"/>
          <w:sz w:val="28"/>
          <w:szCs w:val="28"/>
          <w:lang w:val="kk-KZ"/>
        </w:rPr>
        <w:t xml:space="preserve">Құймалы </w:t>
      </w:r>
      <w:r w:rsidR="0006221E" w:rsidRPr="0023473E">
        <w:rPr>
          <w:color w:val="auto"/>
          <w:sz w:val="28"/>
          <w:szCs w:val="28"/>
          <w:lang w:val="kk-KZ"/>
        </w:rPr>
        <w:t>никель</w:t>
      </w:r>
      <w:r w:rsidR="003D1EAA" w:rsidRPr="0023473E">
        <w:rPr>
          <w:color w:val="auto"/>
          <w:sz w:val="28"/>
          <w:szCs w:val="28"/>
          <w:lang w:val="kk-KZ"/>
        </w:rPr>
        <w:t xml:space="preserve"> </w:t>
      </w:r>
      <w:r w:rsidRPr="0023473E">
        <w:rPr>
          <w:color w:val="auto"/>
          <w:sz w:val="28"/>
          <w:szCs w:val="28"/>
          <w:lang w:val="kk-KZ"/>
        </w:rPr>
        <w:t>к</w:t>
      </w:r>
      <w:r w:rsidR="00A44A9D" w:rsidRPr="0023473E">
        <w:rPr>
          <w:color w:val="auto"/>
          <w:sz w:val="28"/>
          <w:szCs w:val="28"/>
          <w:lang w:val="kk-KZ"/>
        </w:rPr>
        <w:t>атализаторлар</w:t>
      </w:r>
      <w:r w:rsidR="0006221E" w:rsidRPr="0023473E">
        <w:rPr>
          <w:color w:val="auto"/>
          <w:sz w:val="28"/>
          <w:szCs w:val="28"/>
          <w:lang w:val="kk-KZ"/>
        </w:rPr>
        <w:t xml:space="preserve">ын </w:t>
      </w:r>
      <w:r w:rsidR="00D21B5F" w:rsidRPr="0023473E">
        <w:rPr>
          <w:color w:val="auto"/>
          <w:sz w:val="28"/>
          <w:szCs w:val="28"/>
          <w:lang w:val="kk-KZ"/>
        </w:rPr>
        <w:t>рентгенографиялық</w:t>
      </w:r>
      <w:r w:rsidR="00A44A9D" w:rsidRPr="0023473E">
        <w:rPr>
          <w:color w:val="auto"/>
          <w:sz w:val="28"/>
          <w:szCs w:val="28"/>
          <w:lang w:val="kk-KZ"/>
        </w:rPr>
        <w:t xml:space="preserve"> </w:t>
      </w:r>
      <w:r w:rsidR="00D21B5F" w:rsidRPr="0023473E">
        <w:rPr>
          <w:color w:val="auto"/>
          <w:sz w:val="28"/>
          <w:szCs w:val="28"/>
          <w:lang w:val="kk-KZ"/>
        </w:rPr>
        <w:t>талдау</w:t>
      </w:r>
      <w:r w:rsidR="00A44A9D" w:rsidRPr="0023473E">
        <w:rPr>
          <w:color w:val="auto"/>
          <w:sz w:val="28"/>
          <w:szCs w:val="28"/>
          <w:lang w:val="kk-KZ"/>
        </w:rPr>
        <w:t xml:space="preserve"> </w:t>
      </w:r>
      <w:r w:rsidR="00B964A8" w:rsidRPr="0023473E">
        <w:rPr>
          <w:color w:val="auto"/>
          <w:sz w:val="28"/>
          <w:szCs w:val="28"/>
          <w:lang w:val="kk-KZ"/>
        </w:rPr>
        <w:t xml:space="preserve">  </w:t>
      </w:r>
      <w:r w:rsidR="002F6A5E" w:rsidRPr="0023473E">
        <w:rPr>
          <w:color w:val="auto"/>
          <w:sz w:val="28"/>
          <w:szCs w:val="28"/>
          <w:lang w:val="kk-KZ"/>
        </w:rPr>
        <w:t>әдістемесі</w:t>
      </w:r>
      <w:r w:rsidR="004B0FAE" w:rsidRPr="0023473E">
        <w:rPr>
          <w:color w:val="auto"/>
          <w:sz w:val="28"/>
          <w:szCs w:val="28"/>
          <w:lang w:val="kk-KZ"/>
        </w:rPr>
        <w:t>.</w:t>
      </w:r>
    </w:p>
    <w:p w14:paraId="4190F1ED" w14:textId="77777777" w:rsidR="006156C0" w:rsidRPr="0023473E" w:rsidRDefault="0057237B" w:rsidP="00B964A8">
      <w:pPr>
        <w:spacing w:after="0" w:line="240" w:lineRule="auto"/>
        <w:jc w:val="both"/>
        <w:rPr>
          <w:rFonts w:ascii="Times New Roman" w:eastAsia="Times New Roman" w:hAnsi="Times New Roman"/>
          <w:sz w:val="28"/>
          <w:szCs w:val="28"/>
          <w:lang w:val="kk-KZ"/>
        </w:rPr>
      </w:pPr>
      <w:r w:rsidRPr="0023473E">
        <w:rPr>
          <w:rFonts w:ascii="Times New Roman" w:hAnsi="Times New Roman"/>
          <w:sz w:val="28"/>
          <w:szCs w:val="28"/>
          <w:lang w:val="kk-KZ"/>
        </w:rPr>
        <w:t>Жұмыс принципі құйманың құрылымындағы дәндер, агломераттар, бикомпонентті құймалар</w:t>
      </w:r>
      <w:r w:rsidR="00A90E05" w:rsidRPr="0023473E">
        <w:rPr>
          <w:rFonts w:ascii="Times New Roman" w:hAnsi="Times New Roman"/>
          <w:sz w:val="28"/>
          <w:szCs w:val="28"/>
          <w:lang w:val="kk-KZ"/>
        </w:rPr>
        <w:t>, үш</w:t>
      </w:r>
      <w:r w:rsidRPr="0023473E">
        <w:rPr>
          <w:rFonts w:ascii="Times New Roman" w:hAnsi="Times New Roman"/>
          <w:sz w:val="28"/>
          <w:szCs w:val="28"/>
          <w:lang w:val="kk-KZ"/>
        </w:rPr>
        <w:t>компонентті құймалар бетіне түсетін жарық ағыны</w:t>
      </w:r>
      <w:r w:rsidR="00360BA0" w:rsidRPr="0023473E">
        <w:rPr>
          <w:rFonts w:ascii="Times New Roman" w:hAnsi="Times New Roman"/>
          <w:sz w:val="28"/>
          <w:szCs w:val="28"/>
          <w:lang w:val="kk-KZ"/>
        </w:rPr>
        <w:t xml:space="preserve"> арқылы</w:t>
      </w:r>
      <w:r w:rsidRPr="0023473E">
        <w:rPr>
          <w:rFonts w:ascii="Times New Roman" w:hAnsi="Times New Roman"/>
          <w:sz w:val="28"/>
          <w:szCs w:val="28"/>
          <w:lang w:val="kk-KZ"/>
        </w:rPr>
        <w:t xml:space="preserve"> оның </w:t>
      </w:r>
      <w:r w:rsidR="002F4982" w:rsidRPr="0023473E">
        <w:rPr>
          <w:rFonts w:ascii="Times New Roman" w:hAnsi="Times New Roman"/>
          <w:sz w:val="28"/>
          <w:szCs w:val="28"/>
          <w:lang w:val="kk-KZ"/>
        </w:rPr>
        <w:t xml:space="preserve">әртектілігіне </w:t>
      </w:r>
      <w:r w:rsidRPr="0023473E">
        <w:rPr>
          <w:rFonts w:ascii="Times New Roman" w:hAnsi="Times New Roman"/>
          <w:sz w:val="28"/>
          <w:szCs w:val="28"/>
          <w:lang w:val="kk-KZ"/>
        </w:rPr>
        <w:t xml:space="preserve">байланысты әртүрлі </w:t>
      </w:r>
      <w:r w:rsidR="00360BA0" w:rsidRPr="0023473E">
        <w:rPr>
          <w:rFonts w:ascii="Times New Roman" w:hAnsi="Times New Roman"/>
          <w:sz w:val="28"/>
          <w:szCs w:val="28"/>
          <w:lang w:val="kk-KZ"/>
        </w:rPr>
        <w:t>түс</w:t>
      </w:r>
      <w:r w:rsidR="002F4982" w:rsidRPr="0023473E">
        <w:rPr>
          <w:rFonts w:ascii="Times New Roman" w:hAnsi="Times New Roman"/>
          <w:sz w:val="28"/>
          <w:szCs w:val="28"/>
          <w:lang w:val="kk-KZ"/>
        </w:rPr>
        <w:t xml:space="preserve"> </w:t>
      </w:r>
      <w:r w:rsidR="00360BA0" w:rsidRPr="0023473E">
        <w:rPr>
          <w:rFonts w:ascii="Times New Roman" w:hAnsi="Times New Roman"/>
          <w:sz w:val="28"/>
          <w:szCs w:val="28"/>
          <w:lang w:val="kk-KZ"/>
        </w:rPr>
        <w:t xml:space="preserve">көрсететіндігін </w:t>
      </w:r>
      <w:r w:rsidRPr="0023473E">
        <w:rPr>
          <w:rFonts w:ascii="Times New Roman" w:hAnsi="Times New Roman"/>
          <w:sz w:val="28"/>
          <w:szCs w:val="28"/>
          <w:lang w:val="kk-KZ"/>
        </w:rPr>
        <w:t>анықта</w:t>
      </w:r>
      <w:r w:rsidR="00360BA0" w:rsidRPr="0023473E">
        <w:rPr>
          <w:rFonts w:ascii="Times New Roman" w:hAnsi="Times New Roman"/>
          <w:sz w:val="28"/>
          <w:szCs w:val="28"/>
          <w:lang w:val="kk-KZ"/>
        </w:rPr>
        <w:t xml:space="preserve">у. </w:t>
      </w:r>
      <w:r w:rsidR="002F4982" w:rsidRPr="0023473E">
        <w:rPr>
          <w:rFonts w:ascii="Times New Roman" w:hAnsi="Times New Roman"/>
          <w:sz w:val="28"/>
          <w:szCs w:val="28"/>
          <w:lang w:val="kk-KZ"/>
        </w:rPr>
        <w:t>Нәтижесінде терең жерлер</w:t>
      </w:r>
      <w:r w:rsidR="00E80EA0" w:rsidRPr="0023473E">
        <w:rPr>
          <w:rFonts w:ascii="Times New Roman" w:hAnsi="Times New Roman"/>
          <w:sz w:val="28"/>
          <w:szCs w:val="28"/>
          <w:lang w:val="kk-KZ"/>
        </w:rPr>
        <w:t>і</w:t>
      </w:r>
      <w:r w:rsidR="002F4982" w:rsidRPr="0023473E">
        <w:rPr>
          <w:rFonts w:ascii="Times New Roman" w:hAnsi="Times New Roman"/>
          <w:sz w:val="28"/>
          <w:szCs w:val="28"/>
          <w:lang w:val="kk-KZ"/>
        </w:rPr>
        <w:t xml:space="preserve"> қараңғы, дөңес ашық түсті болады. Осы әдісті қолдана отырып, құймадағы біртекті фазалардың өлшемдерін анықтауға</w:t>
      </w:r>
      <w:r w:rsidR="006E1EB7" w:rsidRPr="0023473E">
        <w:rPr>
          <w:rFonts w:ascii="Times New Roman" w:hAnsi="Times New Roman"/>
          <w:sz w:val="28"/>
          <w:szCs w:val="28"/>
          <w:lang w:val="kk-KZ"/>
        </w:rPr>
        <w:t xml:space="preserve"> </w:t>
      </w:r>
      <w:r w:rsidR="002F4982" w:rsidRPr="0023473E">
        <w:rPr>
          <w:rFonts w:ascii="Times New Roman" w:hAnsi="Times New Roman"/>
          <w:sz w:val="28"/>
          <w:szCs w:val="28"/>
          <w:lang w:val="kk-KZ"/>
        </w:rPr>
        <w:t xml:space="preserve"> болады. Құймалы</w:t>
      </w:r>
      <w:r w:rsidR="002F4982" w:rsidRPr="0023473E">
        <w:rPr>
          <w:rFonts w:ascii="Times New Roman" w:eastAsia="Times New Roman" w:hAnsi="Times New Roman"/>
          <w:sz w:val="28"/>
          <w:szCs w:val="28"/>
          <w:lang w:val="kk-KZ"/>
        </w:rPr>
        <w:t xml:space="preserve">қ катализаторлардың фазаларының мөлшерін анықтау </w:t>
      </w:r>
      <w:r w:rsidR="002F4982" w:rsidRPr="0023473E">
        <w:rPr>
          <w:rFonts w:ascii="Times New Roman" w:hAnsi="Times New Roman"/>
          <w:sz w:val="28"/>
          <w:szCs w:val="28"/>
          <w:lang w:val="kk-KZ"/>
        </w:rPr>
        <w:t>рентгенографиялық</w:t>
      </w:r>
      <w:r w:rsidR="002F4982" w:rsidRPr="0023473E">
        <w:rPr>
          <w:rFonts w:ascii="Times New Roman" w:eastAsia="Times New Roman" w:hAnsi="Times New Roman"/>
          <w:sz w:val="28"/>
          <w:szCs w:val="28"/>
          <w:lang w:val="kk-KZ"/>
        </w:rPr>
        <w:t xml:space="preserve"> микроскоп</w:t>
      </w:r>
      <w:r w:rsidR="00360BA0" w:rsidRPr="0023473E">
        <w:rPr>
          <w:rFonts w:ascii="Times New Roman" w:eastAsia="Times New Roman" w:hAnsi="Times New Roman"/>
          <w:sz w:val="28"/>
          <w:szCs w:val="28"/>
          <w:lang w:val="kk-KZ"/>
        </w:rPr>
        <w:t>тарда</w:t>
      </w:r>
      <w:r w:rsidR="002F4982" w:rsidRPr="0023473E">
        <w:rPr>
          <w:rFonts w:ascii="Times New Roman" w:eastAsia="Times New Roman" w:hAnsi="Times New Roman"/>
          <w:sz w:val="28"/>
          <w:szCs w:val="28"/>
          <w:lang w:val="kk-KZ"/>
        </w:rPr>
        <w:t xml:space="preserve"> 500 есе ұлғайту шегінде жүргізілді.</w:t>
      </w:r>
      <w:r w:rsidR="00360BA0" w:rsidRPr="0023473E">
        <w:rPr>
          <w:rFonts w:ascii="Times New Roman" w:eastAsia="Times New Roman" w:hAnsi="Times New Roman"/>
          <w:sz w:val="28"/>
          <w:szCs w:val="28"/>
          <w:lang w:val="kk-KZ"/>
        </w:rPr>
        <w:t xml:space="preserve"> </w:t>
      </w:r>
      <w:r w:rsidR="00A44A9D" w:rsidRPr="0023473E">
        <w:rPr>
          <w:rFonts w:ascii="Times New Roman" w:hAnsi="Times New Roman"/>
          <w:sz w:val="28"/>
          <w:szCs w:val="28"/>
          <w:lang w:val="kk-KZ"/>
        </w:rPr>
        <w:t>Құймалы катализаторларды рентгенографиялық талдау</w:t>
      </w:r>
      <w:r w:rsidR="00D06195" w:rsidRPr="0023473E">
        <w:rPr>
          <w:rFonts w:ascii="Times New Roman" w:hAnsi="Times New Roman"/>
          <w:sz w:val="28"/>
          <w:szCs w:val="28"/>
          <w:lang w:val="kk-KZ"/>
        </w:rPr>
        <w:t xml:space="preserve"> </w:t>
      </w:r>
      <w:r w:rsidR="00252B73" w:rsidRPr="0023473E">
        <w:rPr>
          <w:rFonts w:ascii="Times New Roman" w:hAnsi="Times New Roman"/>
          <w:sz w:val="28"/>
          <w:szCs w:val="28"/>
          <w:lang w:val="kk-KZ"/>
        </w:rPr>
        <w:t>«ДРОН-50UM»</w:t>
      </w:r>
      <w:r w:rsidR="00D06195" w:rsidRPr="0023473E">
        <w:rPr>
          <w:rFonts w:ascii="Times New Roman" w:hAnsi="Times New Roman"/>
          <w:sz w:val="28"/>
          <w:szCs w:val="28"/>
          <w:lang w:val="kk-KZ"/>
        </w:rPr>
        <w:t xml:space="preserve"> мыс анодты </w:t>
      </w:r>
      <w:r w:rsidR="00252B73" w:rsidRPr="0023473E">
        <w:rPr>
          <w:rFonts w:ascii="Times New Roman" w:hAnsi="Times New Roman"/>
          <w:sz w:val="28"/>
          <w:szCs w:val="28"/>
          <w:lang w:val="kk-KZ"/>
        </w:rPr>
        <w:t>дифрактометрде [</w:t>
      </w:r>
      <w:r w:rsidR="00E77AD3" w:rsidRPr="0023473E">
        <w:rPr>
          <w:rFonts w:ascii="Times New Roman" w:hAnsi="Times New Roman"/>
          <w:sz w:val="28"/>
          <w:szCs w:val="28"/>
          <w:lang w:val="kk-KZ"/>
        </w:rPr>
        <w:t>89,90</w:t>
      </w:r>
      <w:r w:rsidR="00252B73" w:rsidRPr="0023473E">
        <w:rPr>
          <w:rFonts w:ascii="Times New Roman" w:hAnsi="Times New Roman"/>
          <w:sz w:val="28"/>
          <w:szCs w:val="28"/>
          <w:lang w:val="kk-KZ"/>
        </w:rPr>
        <w:t>]</w:t>
      </w:r>
      <w:r w:rsidR="006156C0" w:rsidRPr="0023473E">
        <w:rPr>
          <w:rFonts w:ascii="Times New Roman" w:hAnsi="Times New Roman"/>
          <w:lang w:val="kk-KZ"/>
        </w:rPr>
        <w:t xml:space="preserve"> </w:t>
      </w:r>
      <w:r w:rsidR="006B220F" w:rsidRPr="0023473E">
        <w:rPr>
          <w:rFonts w:ascii="Times New Roman" w:hAnsi="Times New Roman"/>
          <w:sz w:val="28"/>
          <w:szCs w:val="28"/>
          <w:lang w:val="kk-KZ"/>
        </w:rPr>
        <w:t>М.Әуезов атындағы</w:t>
      </w:r>
      <w:r w:rsidR="006B220F" w:rsidRPr="0023473E">
        <w:rPr>
          <w:rFonts w:ascii="Times New Roman" w:hAnsi="Times New Roman"/>
          <w:lang w:val="kk-KZ"/>
        </w:rPr>
        <w:t xml:space="preserve"> </w:t>
      </w:r>
      <w:r w:rsidR="006156C0" w:rsidRPr="0023473E">
        <w:rPr>
          <w:rFonts w:ascii="Times New Roman" w:hAnsi="Times New Roman"/>
          <w:sz w:val="28"/>
          <w:szCs w:val="28"/>
          <w:lang w:val="kk-KZ"/>
        </w:rPr>
        <w:t>ОҚУ</w:t>
      </w:r>
      <w:r w:rsidR="006156C0" w:rsidRPr="0023473E">
        <w:rPr>
          <w:rFonts w:ascii="Times New Roman" w:hAnsi="Times New Roman"/>
          <w:lang w:val="kk-KZ"/>
        </w:rPr>
        <w:t xml:space="preserve"> </w:t>
      </w:r>
      <w:r w:rsidR="006156C0" w:rsidRPr="0023473E">
        <w:rPr>
          <w:rFonts w:ascii="Times New Roman" w:hAnsi="Times New Roman"/>
          <w:sz w:val="28"/>
          <w:szCs w:val="28"/>
          <w:lang w:val="kk-KZ"/>
        </w:rPr>
        <w:t xml:space="preserve">(Шымкент қ.) </w:t>
      </w:r>
      <w:r w:rsidR="00FE56E2" w:rsidRPr="0023473E">
        <w:rPr>
          <w:rFonts w:ascii="Times New Roman" w:hAnsi="Times New Roman"/>
          <w:sz w:val="28"/>
          <w:szCs w:val="28"/>
          <w:lang w:val="kk-KZ"/>
        </w:rPr>
        <w:t>және УММТУ (Уфа қ.)</w:t>
      </w:r>
      <w:r w:rsidR="00FE56E2" w:rsidRPr="0023473E">
        <w:rPr>
          <w:sz w:val="28"/>
          <w:szCs w:val="28"/>
          <w:lang w:val="kk-KZ"/>
        </w:rPr>
        <w:t xml:space="preserve"> </w:t>
      </w:r>
      <w:r w:rsidR="006156C0" w:rsidRPr="0023473E">
        <w:rPr>
          <w:rFonts w:ascii="Times New Roman" w:hAnsi="Times New Roman"/>
          <w:sz w:val="28"/>
          <w:szCs w:val="28"/>
          <w:lang w:val="kk-KZ"/>
        </w:rPr>
        <w:t>физика-химиялық зерттеу зертхана</w:t>
      </w:r>
      <w:r w:rsidR="00BD079B" w:rsidRPr="0023473E">
        <w:rPr>
          <w:rFonts w:ascii="Times New Roman" w:hAnsi="Times New Roman"/>
          <w:sz w:val="28"/>
          <w:szCs w:val="28"/>
          <w:lang w:val="kk-KZ"/>
        </w:rPr>
        <w:t>сы</w:t>
      </w:r>
      <w:r w:rsidR="006156C0" w:rsidRPr="0023473E">
        <w:rPr>
          <w:rFonts w:ascii="Times New Roman" w:hAnsi="Times New Roman"/>
          <w:sz w:val="28"/>
          <w:szCs w:val="28"/>
          <w:lang w:val="kk-KZ"/>
        </w:rPr>
        <w:t>нда жүргізілді.</w:t>
      </w:r>
    </w:p>
    <w:p w14:paraId="709DFA98" w14:textId="77777777" w:rsidR="002F3DC4" w:rsidRPr="0023473E" w:rsidRDefault="00A44A9D" w:rsidP="00B964A8">
      <w:pPr>
        <w:pStyle w:val="Default"/>
        <w:ind w:firstLine="709"/>
        <w:jc w:val="both"/>
        <w:rPr>
          <w:color w:val="auto"/>
          <w:sz w:val="28"/>
          <w:szCs w:val="28"/>
          <w:lang w:val="kk-KZ"/>
        </w:rPr>
      </w:pPr>
      <w:r w:rsidRPr="0023473E">
        <w:rPr>
          <w:color w:val="auto"/>
          <w:sz w:val="28"/>
          <w:szCs w:val="28"/>
          <w:lang w:val="kk-KZ"/>
        </w:rPr>
        <w:t xml:space="preserve">Құймалы </w:t>
      </w:r>
      <w:r w:rsidR="002F3DC4" w:rsidRPr="0023473E">
        <w:rPr>
          <w:color w:val="auto"/>
          <w:sz w:val="28"/>
          <w:szCs w:val="28"/>
          <w:lang w:val="kk-KZ"/>
        </w:rPr>
        <w:t xml:space="preserve">  </w:t>
      </w:r>
      <w:r w:rsidR="0006221E" w:rsidRPr="0023473E">
        <w:rPr>
          <w:color w:val="auto"/>
          <w:sz w:val="28"/>
          <w:szCs w:val="28"/>
          <w:lang w:val="kk-KZ"/>
        </w:rPr>
        <w:t xml:space="preserve">никель  </w:t>
      </w:r>
      <w:r w:rsidRPr="0023473E">
        <w:rPr>
          <w:color w:val="auto"/>
          <w:sz w:val="28"/>
          <w:szCs w:val="28"/>
          <w:lang w:val="kk-KZ"/>
        </w:rPr>
        <w:t>катализаторлар</w:t>
      </w:r>
      <w:r w:rsidR="0006221E" w:rsidRPr="0023473E">
        <w:rPr>
          <w:color w:val="auto"/>
          <w:sz w:val="28"/>
          <w:szCs w:val="28"/>
          <w:lang w:val="kk-KZ"/>
        </w:rPr>
        <w:t>ын</w:t>
      </w:r>
      <w:r w:rsidRPr="0023473E">
        <w:rPr>
          <w:color w:val="auto"/>
          <w:sz w:val="28"/>
          <w:szCs w:val="28"/>
          <w:lang w:val="kk-KZ"/>
        </w:rPr>
        <w:t xml:space="preserve"> </w:t>
      </w:r>
      <w:r w:rsidR="002F3DC4" w:rsidRPr="0023473E">
        <w:rPr>
          <w:color w:val="auto"/>
          <w:sz w:val="28"/>
          <w:szCs w:val="28"/>
          <w:lang w:val="kk-KZ"/>
        </w:rPr>
        <w:t xml:space="preserve">  </w:t>
      </w:r>
      <w:r w:rsidRPr="0023473E">
        <w:rPr>
          <w:color w:val="auto"/>
          <w:sz w:val="28"/>
          <w:szCs w:val="28"/>
          <w:lang w:val="kk-KZ"/>
        </w:rPr>
        <w:t>рентгеноспектралды</w:t>
      </w:r>
      <w:r w:rsidR="001E7110" w:rsidRPr="0023473E">
        <w:rPr>
          <w:color w:val="auto"/>
          <w:sz w:val="28"/>
          <w:szCs w:val="28"/>
          <w:lang w:val="kk-KZ"/>
        </w:rPr>
        <w:t>қ</w:t>
      </w:r>
      <w:r w:rsidRPr="0023473E">
        <w:rPr>
          <w:color w:val="auto"/>
          <w:sz w:val="28"/>
          <w:szCs w:val="28"/>
          <w:lang w:val="kk-KZ"/>
        </w:rPr>
        <w:t xml:space="preserve"> микро</w:t>
      </w:r>
      <w:r w:rsidR="002F3DC4" w:rsidRPr="0023473E">
        <w:rPr>
          <w:color w:val="auto"/>
          <w:sz w:val="28"/>
          <w:szCs w:val="28"/>
          <w:lang w:val="kk-KZ"/>
        </w:rPr>
        <w:t xml:space="preserve">талдау </w:t>
      </w:r>
      <w:r w:rsidRPr="0023473E">
        <w:rPr>
          <w:color w:val="auto"/>
          <w:sz w:val="28"/>
          <w:szCs w:val="28"/>
          <w:lang w:val="kk-KZ"/>
        </w:rPr>
        <w:t xml:space="preserve">(РСМТ) </w:t>
      </w:r>
      <w:r w:rsidR="002F3DC4" w:rsidRPr="0023473E">
        <w:rPr>
          <w:color w:val="auto"/>
          <w:sz w:val="28"/>
          <w:szCs w:val="28"/>
          <w:lang w:val="kk-KZ"/>
        </w:rPr>
        <w:t>әдістемесі</w:t>
      </w:r>
      <w:r w:rsidR="00B964A8" w:rsidRPr="0023473E">
        <w:rPr>
          <w:color w:val="auto"/>
          <w:sz w:val="28"/>
          <w:szCs w:val="28"/>
          <w:lang w:val="kk-KZ"/>
        </w:rPr>
        <w:t xml:space="preserve">. </w:t>
      </w:r>
      <w:r w:rsidR="00BD5CDC" w:rsidRPr="0023473E">
        <w:rPr>
          <w:color w:val="auto"/>
          <w:sz w:val="28"/>
          <w:szCs w:val="28"/>
          <w:lang w:val="kk-KZ"/>
        </w:rPr>
        <w:t>Бұл ә</w:t>
      </w:r>
      <w:r w:rsidRPr="0023473E">
        <w:rPr>
          <w:color w:val="auto"/>
          <w:sz w:val="28"/>
          <w:szCs w:val="28"/>
          <w:lang w:val="kk-KZ"/>
        </w:rPr>
        <w:t>діс жеке фазалардың, бөлшектердің қосылуының  химиялық құрамын анықтауға, сонымен</w:t>
      </w:r>
      <w:r w:rsidR="006E2DED" w:rsidRPr="0023473E">
        <w:rPr>
          <w:color w:val="auto"/>
          <w:sz w:val="28"/>
          <w:szCs w:val="28"/>
          <w:lang w:val="kk-KZ"/>
        </w:rPr>
        <w:t xml:space="preserve"> бірге</w:t>
      </w:r>
      <w:r w:rsidRPr="0023473E">
        <w:rPr>
          <w:color w:val="auto"/>
          <w:sz w:val="28"/>
          <w:szCs w:val="28"/>
          <w:lang w:val="kk-KZ"/>
        </w:rPr>
        <w:t xml:space="preserve"> құрылымдық құрамдастар арасында</w:t>
      </w:r>
      <w:r w:rsidR="006E2DED" w:rsidRPr="0023473E">
        <w:rPr>
          <w:color w:val="auto"/>
          <w:sz w:val="28"/>
          <w:szCs w:val="28"/>
          <w:lang w:val="kk-KZ"/>
        </w:rPr>
        <w:t>ғы</w:t>
      </w:r>
      <w:r w:rsidRPr="0023473E">
        <w:rPr>
          <w:color w:val="auto"/>
          <w:sz w:val="28"/>
          <w:szCs w:val="28"/>
          <w:lang w:val="kk-KZ"/>
        </w:rPr>
        <w:t xml:space="preserve"> элементтердің өзара таралуын зерттеуге мүмкіндік береді[</w:t>
      </w:r>
      <w:r w:rsidR="00E77AD3" w:rsidRPr="0023473E">
        <w:rPr>
          <w:color w:val="auto"/>
          <w:sz w:val="28"/>
          <w:szCs w:val="28"/>
          <w:lang w:val="kk-KZ"/>
        </w:rPr>
        <w:t>91,92</w:t>
      </w:r>
      <w:r w:rsidRPr="0023473E">
        <w:rPr>
          <w:color w:val="auto"/>
          <w:sz w:val="28"/>
          <w:szCs w:val="28"/>
          <w:lang w:val="kk-KZ"/>
        </w:rPr>
        <w:t xml:space="preserve">]. РСМТ әдісі сипаттамалық сәулелердің спектрін зерттелетін үлгіні қоздыратын </w:t>
      </w:r>
      <w:r w:rsidR="00FE56E2" w:rsidRPr="0023473E">
        <w:rPr>
          <w:color w:val="auto"/>
          <w:sz w:val="28"/>
          <w:szCs w:val="28"/>
          <w:lang w:val="kk-KZ"/>
        </w:rPr>
        <w:t xml:space="preserve">    </w:t>
      </w:r>
      <w:r w:rsidRPr="0023473E">
        <w:rPr>
          <w:color w:val="auto"/>
          <w:sz w:val="28"/>
          <w:szCs w:val="28"/>
          <w:lang w:val="kk-KZ"/>
        </w:rPr>
        <w:t>(1 мкм кем емес) электрондар шоғырымен бомбалау</w:t>
      </w:r>
      <w:r w:rsidR="007B65F1" w:rsidRPr="0023473E">
        <w:rPr>
          <w:color w:val="auto"/>
          <w:sz w:val="28"/>
          <w:szCs w:val="28"/>
          <w:lang w:val="kk-KZ"/>
        </w:rPr>
        <w:t xml:space="preserve"> кезде пайдалануға негізделген. Элементтерді идентификациялау </w:t>
      </w:r>
      <w:r w:rsidRPr="0023473E">
        <w:rPr>
          <w:color w:val="auto"/>
          <w:sz w:val="28"/>
          <w:szCs w:val="28"/>
          <w:lang w:val="kk-KZ"/>
        </w:rPr>
        <w:t>сипаттамалық рентген сызықтарының толқын ұзындығының атом</w:t>
      </w:r>
      <w:r w:rsidR="007B65F1" w:rsidRPr="0023473E">
        <w:rPr>
          <w:color w:val="auto"/>
          <w:sz w:val="28"/>
          <w:szCs w:val="28"/>
          <w:lang w:val="kk-KZ"/>
        </w:rPr>
        <w:t xml:space="preserve"> өлшеміне байланысты жүргізілді</w:t>
      </w:r>
      <w:r w:rsidRPr="0023473E">
        <w:rPr>
          <w:color w:val="auto"/>
          <w:sz w:val="28"/>
          <w:szCs w:val="28"/>
          <w:lang w:val="kk-KZ"/>
        </w:rPr>
        <w:t>[</w:t>
      </w:r>
      <w:r w:rsidR="00E77AD3" w:rsidRPr="0023473E">
        <w:rPr>
          <w:color w:val="auto"/>
          <w:sz w:val="28"/>
          <w:szCs w:val="28"/>
          <w:lang w:val="kk-KZ"/>
        </w:rPr>
        <w:t>93</w:t>
      </w:r>
      <w:r w:rsidRPr="0023473E">
        <w:rPr>
          <w:color w:val="auto"/>
          <w:sz w:val="28"/>
          <w:szCs w:val="28"/>
          <w:lang w:val="kk-KZ"/>
        </w:rPr>
        <w:t>]. 10-нан 30 кэВ дейінгі энергиясы бар электрондар үлгіге 1 мкм жуық тереңдікке енеді және бастапқы бағыттан 1 мкм қашықтыққа ауытқуы мүмкін. Демек, ең көп талданатын үлгі көлемі шамамен 1 мкм</w:t>
      </w:r>
      <w:r w:rsidRPr="0023473E">
        <w:rPr>
          <w:color w:val="auto"/>
          <w:sz w:val="28"/>
          <w:szCs w:val="28"/>
          <w:vertAlign w:val="superscript"/>
          <w:lang w:val="kk-KZ"/>
        </w:rPr>
        <w:t>3</w:t>
      </w:r>
      <w:r w:rsidRPr="0023473E">
        <w:rPr>
          <w:color w:val="auto"/>
          <w:sz w:val="28"/>
          <w:szCs w:val="28"/>
          <w:lang w:val="kk-KZ"/>
        </w:rPr>
        <w:t xml:space="preserve"> құрайды. Сандық өлшеулердің салыстырмалы дәлсіздігі әдетте </w:t>
      </w:r>
      <w:r w:rsidRPr="0023473E">
        <w:rPr>
          <w:color w:val="auto"/>
          <w:sz w:val="28"/>
        </w:rPr>
        <w:sym w:font="Symbol" w:char="F0B1"/>
      </w:r>
      <w:r w:rsidRPr="0023473E">
        <w:rPr>
          <w:color w:val="auto"/>
          <w:sz w:val="28"/>
          <w:szCs w:val="28"/>
          <w:lang w:val="kk-KZ"/>
        </w:rPr>
        <w:t xml:space="preserve">2%-дан жоғары емес, ал рутиндік талдауларда сезімталдық шегі әдетте 0,01% </w:t>
      </w:r>
      <w:r w:rsidR="006D221B" w:rsidRPr="0023473E">
        <w:rPr>
          <w:color w:val="auto"/>
          <w:sz w:val="28"/>
          <w:szCs w:val="28"/>
          <w:lang w:val="kk-KZ"/>
        </w:rPr>
        <w:t xml:space="preserve"> </w:t>
      </w:r>
      <w:r w:rsidRPr="0023473E">
        <w:rPr>
          <w:color w:val="auto"/>
          <w:sz w:val="28"/>
          <w:szCs w:val="28"/>
          <w:lang w:val="kk-KZ"/>
        </w:rPr>
        <w:t>құрайды [</w:t>
      </w:r>
      <w:r w:rsidR="00E77AD3" w:rsidRPr="0023473E">
        <w:rPr>
          <w:color w:val="auto"/>
          <w:sz w:val="28"/>
          <w:szCs w:val="28"/>
          <w:lang w:val="kk-KZ"/>
        </w:rPr>
        <w:t>94,95</w:t>
      </w:r>
      <w:r w:rsidRPr="0023473E">
        <w:rPr>
          <w:color w:val="auto"/>
          <w:sz w:val="28"/>
          <w:szCs w:val="28"/>
          <w:lang w:val="kk-KZ"/>
        </w:rPr>
        <w:t>]. Сандық талдау белгілі құрамның үлгісі мен эталонымен шығарылатын рентген желілерінің қарқындылық қатынасын өлшеуге негізделген.</w:t>
      </w:r>
      <w:r w:rsidR="006E1EB7" w:rsidRPr="0023473E">
        <w:rPr>
          <w:color w:val="auto"/>
          <w:sz w:val="28"/>
          <w:szCs w:val="28"/>
          <w:lang w:val="kk-KZ"/>
        </w:rPr>
        <w:t xml:space="preserve"> </w:t>
      </w:r>
      <w:r w:rsidR="006D221B" w:rsidRPr="0023473E">
        <w:rPr>
          <w:color w:val="auto"/>
          <w:sz w:val="28"/>
          <w:szCs w:val="28"/>
          <w:lang w:val="kk-KZ"/>
        </w:rPr>
        <w:t xml:space="preserve">  </w:t>
      </w:r>
      <w:r w:rsidRPr="0023473E">
        <w:rPr>
          <w:color w:val="auto"/>
          <w:sz w:val="28"/>
          <w:szCs w:val="28"/>
          <w:lang w:val="kk-KZ"/>
        </w:rPr>
        <w:t xml:space="preserve">Бұл </w:t>
      </w:r>
      <w:r w:rsidR="006E1EB7" w:rsidRPr="0023473E">
        <w:rPr>
          <w:color w:val="auto"/>
          <w:sz w:val="28"/>
          <w:szCs w:val="28"/>
          <w:lang w:val="kk-KZ"/>
        </w:rPr>
        <w:t xml:space="preserve"> </w:t>
      </w:r>
      <w:r w:rsidRPr="0023473E">
        <w:rPr>
          <w:color w:val="auto"/>
          <w:sz w:val="28"/>
          <w:szCs w:val="28"/>
          <w:lang w:val="kk-KZ"/>
        </w:rPr>
        <w:t xml:space="preserve">жұмыста ЭЕМ </w:t>
      </w:r>
      <w:r w:rsidRPr="0023473E">
        <w:rPr>
          <w:color w:val="auto"/>
          <w:sz w:val="28"/>
          <w:lang w:val="kk-KZ"/>
        </w:rPr>
        <w:t>РДР</w:t>
      </w:r>
      <w:r w:rsidRPr="0023473E">
        <w:rPr>
          <w:color w:val="auto"/>
          <w:sz w:val="28"/>
          <w:szCs w:val="28"/>
          <w:lang w:val="kk-KZ"/>
        </w:rPr>
        <w:t xml:space="preserve"> 11/04 негізінде автоматтандыру жүйесімен жабдықталған «Камебакс» микро</w:t>
      </w:r>
      <w:r w:rsidR="00FE56E2" w:rsidRPr="0023473E">
        <w:rPr>
          <w:color w:val="auto"/>
          <w:sz w:val="28"/>
          <w:szCs w:val="28"/>
          <w:lang w:val="kk-KZ"/>
        </w:rPr>
        <w:t>-</w:t>
      </w:r>
      <w:r w:rsidRPr="0023473E">
        <w:rPr>
          <w:color w:val="auto"/>
          <w:sz w:val="28"/>
          <w:szCs w:val="28"/>
          <w:lang w:val="kk-KZ"/>
        </w:rPr>
        <w:t>анализаторы қолданылды. Түзетулерді есептеу ZAF бағдарламасы бойынша жүргізілді.</w:t>
      </w:r>
      <w:r w:rsidR="006D221B" w:rsidRPr="0023473E">
        <w:rPr>
          <w:color w:val="auto"/>
          <w:sz w:val="28"/>
          <w:szCs w:val="28"/>
          <w:lang w:val="kk-KZ"/>
        </w:rPr>
        <w:t xml:space="preserve"> </w:t>
      </w:r>
      <w:r w:rsidR="002F3DC4" w:rsidRPr="0023473E">
        <w:rPr>
          <w:color w:val="auto"/>
          <w:sz w:val="28"/>
          <w:szCs w:val="28"/>
          <w:lang w:val="kk-KZ"/>
        </w:rPr>
        <w:t>Құймалы</w:t>
      </w:r>
      <w:r w:rsidR="006D221B" w:rsidRPr="0023473E">
        <w:rPr>
          <w:color w:val="auto"/>
          <w:sz w:val="28"/>
          <w:szCs w:val="28"/>
          <w:lang w:val="kk-KZ"/>
        </w:rPr>
        <w:t xml:space="preserve"> </w:t>
      </w:r>
      <w:r w:rsidR="002F3DC4" w:rsidRPr="0023473E">
        <w:rPr>
          <w:color w:val="auto"/>
          <w:sz w:val="28"/>
          <w:szCs w:val="28"/>
          <w:lang w:val="kk-KZ"/>
        </w:rPr>
        <w:t>катализаторларды  рентгеноспектралды  микроталдау (РСМТ) БР «Мұнайхимия өңдеу институты» (Уфа қ.) зертханасында жүзеге асырылды.</w:t>
      </w:r>
    </w:p>
    <w:p w14:paraId="77A38FD4" w14:textId="77777777" w:rsidR="006E37DA" w:rsidRPr="0023473E" w:rsidRDefault="00503412" w:rsidP="00634C3C">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Катализаторлардың меншікті бетін және кеуектілік құрылымын зерттеу әдістемесі</w:t>
      </w:r>
      <w:r w:rsidR="00B964A8" w:rsidRPr="0023473E">
        <w:rPr>
          <w:rFonts w:ascii="Times New Roman" w:hAnsi="Times New Roman"/>
          <w:sz w:val="28"/>
          <w:szCs w:val="28"/>
          <w:lang w:val="kk-KZ"/>
        </w:rPr>
        <w:t xml:space="preserve">. </w:t>
      </w:r>
      <w:r w:rsidR="00C0704A" w:rsidRPr="0023473E">
        <w:rPr>
          <w:rFonts w:ascii="Times New Roman" w:hAnsi="Times New Roman"/>
          <w:sz w:val="28"/>
          <w:szCs w:val="28"/>
          <w:lang w:val="kk-KZ"/>
        </w:rPr>
        <w:t>Меншікті бетінің дисперстілігін және материалдардың кеуектілігін  анықтау үшін 1938 жылы ұсынылған БЭТ әдісі, яғни оның авторларының (Брунауэр, Эммет, Тейлор) инициалдары бойынша аталған әдісі ең көп қолданылды. БЭТ әдіс</w:t>
      </w:r>
      <w:r w:rsidR="00F41348" w:rsidRPr="0023473E">
        <w:rPr>
          <w:rFonts w:ascii="Times New Roman" w:hAnsi="Times New Roman"/>
          <w:sz w:val="28"/>
          <w:szCs w:val="28"/>
          <w:lang w:val="kk-KZ"/>
        </w:rPr>
        <w:t>і</w:t>
      </w:r>
      <w:r w:rsidR="00CA29B0" w:rsidRPr="0023473E">
        <w:rPr>
          <w:rFonts w:ascii="Times New Roman" w:hAnsi="Times New Roman"/>
          <w:sz w:val="28"/>
          <w:szCs w:val="28"/>
          <w:lang w:val="kk-KZ"/>
        </w:rPr>
        <w:t xml:space="preserve"> бойынша </w:t>
      </w:r>
      <w:r w:rsidR="00C0704A" w:rsidRPr="0023473E">
        <w:rPr>
          <w:rFonts w:ascii="Times New Roman" w:hAnsi="Times New Roman"/>
          <w:sz w:val="28"/>
          <w:szCs w:val="28"/>
          <w:lang w:val="kk-KZ"/>
        </w:rPr>
        <w:t>алдымен қарастырылатын материалдардың беті</w:t>
      </w:r>
      <w:r w:rsidR="00CA29B0" w:rsidRPr="0023473E">
        <w:rPr>
          <w:rFonts w:ascii="Times New Roman" w:hAnsi="Times New Roman"/>
          <w:sz w:val="28"/>
          <w:szCs w:val="28"/>
          <w:lang w:val="kk-KZ"/>
        </w:rPr>
        <w:t>де</w:t>
      </w:r>
      <w:r w:rsidR="00C0704A" w:rsidRPr="0023473E">
        <w:rPr>
          <w:rFonts w:ascii="Times New Roman" w:hAnsi="Times New Roman"/>
          <w:sz w:val="28"/>
          <w:szCs w:val="28"/>
          <w:lang w:val="kk-KZ"/>
        </w:rPr>
        <w:t xml:space="preserve"> адсорбцияланған заттардан қыздыру арқылы босатылады (үлгіні </w:t>
      </w:r>
      <w:r w:rsidR="00CA29B0" w:rsidRPr="0023473E">
        <w:rPr>
          <w:rFonts w:ascii="Times New Roman" w:hAnsi="Times New Roman"/>
          <w:sz w:val="28"/>
          <w:szCs w:val="28"/>
          <w:lang w:val="kk-KZ"/>
        </w:rPr>
        <w:t>термо</w:t>
      </w:r>
      <w:r w:rsidR="00C0704A" w:rsidRPr="0023473E">
        <w:rPr>
          <w:rFonts w:ascii="Times New Roman" w:hAnsi="Times New Roman"/>
          <w:sz w:val="28"/>
          <w:szCs w:val="28"/>
          <w:lang w:val="kk-KZ"/>
        </w:rPr>
        <w:t>тексеру жүргізіледі). Содан кейін сұйық азот (77 К) температурасында</w:t>
      </w:r>
      <w:r w:rsidR="00CA29B0" w:rsidRPr="0023473E">
        <w:rPr>
          <w:rFonts w:ascii="Times New Roman" w:hAnsi="Times New Roman"/>
          <w:sz w:val="28"/>
          <w:szCs w:val="28"/>
          <w:lang w:val="kk-KZ"/>
        </w:rPr>
        <w:t>,</w:t>
      </w:r>
      <w:r w:rsidR="00C0704A" w:rsidRPr="0023473E">
        <w:rPr>
          <w:rFonts w:ascii="Times New Roman" w:hAnsi="Times New Roman"/>
          <w:sz w:val="28"/>
          <w:szCs w:val="28"/>
          <w:lang w:val="kk-KZ"/>
        </w:rPr>
        <w:t xml:space="preserve"> </w:t>
      </w:r>
      <w:r w:rsidR="00CA29B0" w:rsidRPr="0023473E">
        <w:rPr>
          <w:rFonts w:ascii="Times New Roman" w:hAnsi="Times New Roman"/>
          <w:sz w:val="28"/>
          <w:szCs w:val="28"/>
          <w:lang w:val="kk-KZ"/>
        </w:rPr>
        <w:t xml:space="preserve">осы материалдарға </w:t>
      </w:r>
      <w:r w:rsidR="00C0704A" w:rsidRPr="0023473E">
        <w:rPr>
          <w:rFonts w:ascii="Times New Roman" w:hAnsi="Times New Roman"/>
          <w:sz w:val="28"/>
          <w:szCs w:val="28"/>
          <w:lang w:val="kk-KZ"/>
        </w:rPr>
        <w:t xml:space="preserve">аргон </w:t>
      </w:r>
      <w:r w:rsidR="00CA29B0" w:rsidRPr="0023473E">
        <w:rPr>
          <w:rFonts w:ascii="Times New Roman" w:hAnsi="Times New Roman"/>
          <w:sz w:val="28"/>
          <w:szCs w:val="28"/>
          <w:lang w:val="kk-KZ"/>
        </w:rPr>
        <w:t>адсорбцияланады, сонымен осы газ</w:t>
      </w:r>
      <w:r w:rsidR="00340B22" w:rsidRPr="0023473E">
        <w:rPr>
          <w:rFonts w:ascii="Times New Roman" w:hAnsi="Times New Roman"/>
          <w:sz w:val="28"/>
          <w:szCs w:val="28"/>
          <w:lang w:val="kk-KZ"/>
        </w:rPr>
        <w:t xml:space="preserve">дың </w:t>
      </w:r>
      <w:r w:rsidR="00C0704A" w:rsidRPr="0023473E">
        <w:rPr>
          <w:rFonts w:ascii="Times New Roman" w:hAnsi="Times New Roman"/>
          <w:sz w:val="28"/>
          <w:szCs w:val="28"/>
          <w:lang w:val="kk-KZ"/>
        </w:rPr>
        <w:t xml:space="preserve">молекулалары </w:t>
      </w:r>
      <w:r w:rsidR="00CA29B0" w:rsidRPr="0023473E">
        <w:rPr>
          <w:rFonts w:ascii="Times New Roman" w:hAnsi="Times New Roman"/>
          <w:sz w:val="28"/>
          <w:szCs w:val="28"/>
          <w:lang w:val="kk-KZ"/>
        </w:rPr>
        <w:t>аталған</w:t>
      </w:r>
      <w:r w:rsidR="00C0704A" w:rsidRPr="0023473E">
        <w:rPr>
          <w:rFonts w:ascii="Times New Roman" w:hAnsi="Times New Roman"/>
          <w:sz w:val="28"/>
          <w:szCs w:val="28"/>
          <w:lang w:val="kk-KZ"/>
        </w:rPr>
        <w:t xml:space="preserve"> бетті тек бір қабатпен (моноқабатпен) </w:t>
      </w:r>
      <w:r w:rsidR="00CA29B0" w:rsidRPr="0023473E">
        <w:rPr>
          <w:rFonts w:ascii="Times New Roman" w:hAnsi="Times New Roman"/>
          <w:sz w:val="28"/>
          <w:szCs w:val="28"/>
          <w:lang w:val="kk-KZ"/>
        </w:rPr>
        <w:t xml:space="preserve">толық </w:t>
      </w:r>
      <w:r w:rsidR="00C0704A" w:rsidRPr="0023473E">
        <w:rPr>
          <w:rFonts w:ascii="Times New Roman" w:hAnsi="Times New Roman"/>
          <w:sz w:val="28"/>
          <w:szCs w:val="28"/>
          <w:lang w:val="kk-KZ"/>
        </w:rPr>
        <w:t>жаба</w:t>
      </w:r>
      <w:r w:rsidR="00CA29B0" w:rsidRPr="0023473E">
        <w:rPr>
          <w:rFonts w:ascii="Times New Roman" w:hAnsi="Times New Roman"/>
          <w:sz w:val="28"/>
          <w:szCs w:val="28"/>
          <w:lang w:val="kk-KZ"/>
        </w:rPr>
        <w:t>ды</w:t>
      </w:r>
      <w:r w:rsidR="00150ABA" w:rsidRPr="0023473E">
        <w:rPr>
          <w:rFonts w:ascii="Times New Roman" w:hAnsi="Times New Roman"/>
          <w:sz w:val="28"/>
          <w:szCs w:val="28"/>
          <w:lang w:val="kk-KZ"/>
        </w:rPr>
        <w:t>[</w:t>
      </w:r>
      <w:r w:rsidR="00E77AD3" w:rsidRPr="0023473E">
        <w:rPr>
          <w:rFonts w:ascii="Times New Roman" w:hAnsi="Times New Roman"/>
          <w:sz w:val="28"/>
          <w:szCs w:val="28"/>
          <w:lang w:val="kk-KZ"/>
        </w:rPr>
        <w:t>96,97</w:t>
      </w:r>
      <w:r w:rsidR="00150ABA" w:rsidRPr="0023473E">
        <w:rPr>
          <w:rFonts w:ascii="Times New Roman" w:hAnsi="Times New Roman"/>
          <w:sz w:val="28"/>
          <w:szCs w:val="28"/>
          <w:lang w:val="kk-KZ"/>
        </w:rPr>
        <w:t>].</w:t>
      </w:r>
      <w:r w:rsidR="00B964A8" w:rsidRPr="0023473E">
        <w:rPr>
          <w:rFonts w:ascii="Times New Roman" w:hAnsi="Times New Roman"/>
          <w:sz w:val="28"/>
          <w:szCs w:val="28"/>
          <w:lang w:val="kk-KZ"/>
        </w:rPr>
        <w:t xml:space="preserve"> </w:t>
      </w:r>
      <w:r w:rsidR="00150ABA" w:rsidRPr="0023473E">
        <w:rPr>
          <w:rFonts w:ascii="Times New Roman" w:hAnsi="Times New Roman"/>
          <w:sz w:val="28"/>
          <w:szCs w:val="28"/>
          <w:lang w:val="kk-KZ"/>
        </w:rPr>
        <w:t>Зерттелетін</w:t>
      </w:r>
      <w:r w:rsidR="00CA29B0" w:rsidRPr="0023473E">
        <w:rPr>
          <w:rFonts w:ascii="Times New Roman" w:hAnsi="Times New Roman"/>
          <w:sz w:val="28"/>
          <w:szCs w:val="28"/>
          <w:lang w:val="kk-KZ"/>
        </w:rPr>
        <w:t xml:space="preserve"> материалдардың масса бірлігін</w:t>
      </w:r>
      <w:r w:rsidR="00150ABA" w:rsidRPr="0023473E">
        <w:rPr>
          <w:rFonts w:ascii="Times New Roman" w:hAnsi="Times New Roman"/>
          <w:sz w:val="28"/>
          <w:szCs w:val="28"/>
          <w:lang w:val="kk-KZ"/>
        </w:rPr>
        <w:t>д</w:t>
      </w:r>
      <w:r w:rsidR="00CA29B0" w:rsidRPr="0023473E">
        <w:rPr>
          <w:rFonts w:ascii="Times New Roman" w:hAnsi="Times New Roman"/>
          <w:sz w:val="28"/>
          <w:szCs w:val="28"/>
          <w:lang w:val="kk-KZ"/>
        </w:rPr>
        <w:t xml:space="preserve">е адсорбцияланған газдың мөлшерін, сондай-ақ газ молекулаларының өлшемдерін (дәлірек айтқанда, олардың кинетикалық </w:t>
      </w:r>
      <w:r w:rsidR="00CA29B0" w:rsidRPr="0023473E">
        <w:rPr>
          <w:rFonts w:ascii="Times New Roman" w:hAnsi="Times New Roman"/>
          <w:sz w:val="28"/>
          <w:szCs w:val="28"/>
          <w:lang w:val="kk-KZ"/>
        </w:rPr>
        <w:lastRenderedPageBreak/>
        <w:t xml:space="preserve">диаметрлерін) біле отырып, </w:t>
      </w:r>
      <w:r w:rsidR="00150ABA" w:rsidRPr="0023473E">
        <w:rPr>
          <w:rFonts w:ascii="Times New Roman" w:hAnsi="Times New Roman"/>
          <w:sz w:val="28"/>
          <w:szCs w:val="28"/>
          <w:lang w:val="kk-KZ"/>
        </w:rPr>
        <w:t>меншікті</w:t>
      </w:r>
      <w:r w:rsidR="00CA29B0" w:rsidRPr="0023473E">
        <w:rPr>
          <w:rFonts w:ascii="Times New Roman" w:hAnsi="Times New Roman"/>
          <w:sz w:val="28"/>
          <w:szCs w:val="28"/>
          <w:lang w:val="kk-KZ"/>
        </w:rPr>
        <w:t xml:space="preserve"> бетті БЭТ</w:t>
      </w:r>
      <w:r w:rsidR="00B964A8" w:rsidRPr="0023473E">
        <w:rPr>
          <w:rFonts w:ascii="Times New Roman" w:hAnsi="Times New Roman"/>
          <w:sz w:val="28"/>
          <w:szCs w:val="28"/>
          <w:lang w:val="kk-KZ"/>
        </w:rPr>
        <w:t xml:space="preserve"> </w:t>
      </w:r>
      <w:r w:rsidR="00CA29B0" w:rsidRPr="0023473E">
        <w:rPr>
          <w:rFonts w:ascii="Times New Roman" w:hAnsi="Times New Roman"/>
          <w:sz w:val="28"/>
          <w:szCs w:val="28"/>
          <w:lang w:val="kk-KZ"/>
        </w:rPr>
        <w:t>теңдеуі бойынша есептеуге болады.</w:t>
      </w:r>
      <w:r w:rsidR="003B2354" w:rsidRPr="0023473E">
        <w:rPr>
          <w:rFonts w:ascii="Times New Roman" w:hAnsi="Times New Roman"/>
          <w:sz w:val="28"/>
          <w:szCs w:val="28"/>
          <w:lang w:val="kk-KZ"/>
        </w:rPr>
        <w:t xml:space="preserve"> </w:t>
      </w:r>
      <w:r w:rsidR="00150ABA" w:rsidRPr="0023473E">
        <w:rPr>
          <w:rFonts w:ascii="Times New Roman" w:hAnsi="Times New Roman"/>
          <w:sz w:val="28"/>
          <w:szCs w:val="28"/>
          <w:lang w:val="kk-KZ"/>
        </w:rPr>
        <w:t xml:space="preserve">Меншікті бетінің дисперстілігін және материалдардың кеуектілігін  анықтау үшін </w:t>
      </w:r>
      <w:r w:rsidR="00150ABA" w:rsidRPr="0023473E">
        <w:rPr>
          <w:rFonts w:ascii="Times New Roman" w:eastAsia="Times New Roman" w:hAnsi="Times New Roman"/>
          <w:sz w:val="28"/>
          <w:szCs w:val="28"/>
          <w:lang w:val="kk-KZ"/>
        </w:rPr>
        <w:t>«Сорбтометр» құрылғысы пайдаланды.</w:t>
      </w:r>
      <w:r w:rsidR="001F3E24" w:rsidRPr="0023473E">
        <w:rPr>
          <w:rFonts w:ascii="Times New Roman" w:eastAsia="Times New Roman" w:hAnsi="Times New Roman"/>
          <w:sz w:val="28"/>
          <w:szCs w:val="28"/>
          <w:lang w:val="kk-KZ"/>
        </w:rPr>
        <w:t xml:space="preserve"> </w:t>
      </w:r>
      <w:r w:rsidR="006E37DA" w:rsidRPr="0023473E">
        <w:rPr>
          <w:rFonts w:ascii="Times New Roman" w:hAnsi="Times New Roman"/>
          <w:sz w:val="28"/>
          <w:szCs w:val="28"/>
          <w:lang w:val="kk-KZ"/>
        </w:rPr>
        <w:t>Сокольский атындағы «ОКжЭИ» ка</w:t>
      </w:r>
      <w:r w:rsidR="006B220F" w:rsidRPr="0023473E">
        <w:rPr>
          <w:rFonts w:ascii="Times New Roman" w:hAnsi="Times New Roman"/>
          <w:sz w:val="28"/>
          <w:szCs w:val="28"/>
          <w:lang w:val="kk-KZ"/>
        </w:rPr>
        <w:t xml:space="preserve">тализаторларын дайындау және зерттеу зертханасында (Алматы қ.) және </w:t>
      </w:r>
      <w:bookmarkStart w:id="188" w:name="_Hlk107117750"/>
      <w:r w:rsidR="006E37DA" w:rsidRPr="0023473E">
        <w:rPr>
          <w:rFonts w:ascii="Times New Roman" w:hAnsi="Times New Roman"/>
          <w:sz w:val="28"/>
          <w:szCs w:val="28"/>
          <w:lang w:val="kk-KZ"/>
        </w:rPr>
        <w:t>УММТУ</w:t>
      </w:r>
      <w:r w:rsidR="006B220F" w:rsidRPr="0023473E">
        <w:rPr>
          <w:rFonts w:ascii="Times New Roman" w:hAnsi="Times New Roman"/>
          <w:sz w:val="28"/>
          <w:szCs w:val="28"/>
          <w:lang w:val="kk-KZ"/>
        </w:rPr>
        <w:t xml:space="preserve"> </w:t>
      </w:r>
      <w:r w:rsidR="006E37DA" w:rsidRPr="0023473E">
        <w:rPr>
          <w:rFonts w:ascii="Times New Roman" w:hAnsi="Times New Roman"/>
          <w:sz w:val="28"/>
          <w:szCs w:val="28"/>
          <w:lang w:val="kk-KZ"/>
        </w:rPr>
        <w:t xml:space="preserve">(Уфа қ.) </w:t>
      </w:r>
      <w:r w:rsidR="006B220F" w:rsidRPr="0023473E">
        <w:rPr>
          <w:rFonts w:ascii="Times New Roman" w:hAnsi="Times New Roman"/>
          <w:sz w:val="28"/>
          <w:szCs w:val="28"/>
          <w:lang w:val="kk-KZ"/>
        </w:rPr>
        <w:t xml:space="preserve">физика-химиялық зерттеу зертханасында </w:t>
      </w:r>
      <w:bookmarkEnd w:id="188"/>
      <w:r w:rsidR="006B220F" w:rsidRPr="0023473E">
        <w:rPr>
          <w:rFonts w:ascii="Times New Roman" w:hAnsi="Times New Roman"/>
          <w:sz w:val="28"/>
          <w:szCs w:val="28"/>
          <w:lang w:val="kk-KZ"/>
        </w:rPr>
        <w:t xml:space="preserve">әдістеме бойынша көлемді-адсорбциялық </w:t>
      </w:r>
      <w:r w:rsidR="006E37DA" w:rsidRPr="0023473E">
        <w:rPr>
          <w:rFonts w:ascii="Times New Roman" w:hAnsi="Times New Roman"/>
          <w:sz w:val="28"/>
          <w:szCs w:val="28"/>
          <w:lang w:val="kk-KZ"/>
        </w:rPr>
        <w:t>қондырғыда жүргізілді [</w:t>
      </w:r>
      <w:r w:rsidR="00FC1831" w:rsidRPr="0023473E">
        <w:rPr>
          <w:rFonts w:ascii="Times New Roman" w:hAnsi="Times New Roman"/>
          <w:sz w:val="28"/>
          <w:szCs w:val="28"/>
          <w:lang w:val="kk-KZ"/>
        </w:rPr>
        <w:t>9</w:t>
      </w:r>
      <w:r w:rsidR="00E77AD3" w:rsidRPr="0023473E">
        <w:rPr>
          <w:rFonts w:ascii="Times New Roman" w:hAnsi="Times New Roman"/>
          <w:sz w:val="28"/>
          <w:szCs w:val="28"/>
          <w:lang w:val="kk-KZ"/>
        </w:rPr>
        <w:t>8</w:t>
      </w:r>
      <w:r w:rsidR="006E37DA" w:rsidRPr="0023473E">
        <w:rPr>
          <w:rFonts w:ascii="Times New Roman" w:hAnsi="Times New Roman"/>
          <w:sz w:val="28"/>
          <w:szCs w:val="28"/>
          <w:lang w:val="kk-KZ"/>
        </w:rPr>
        <w:t>].</w:t>
      </w:r>
    </w:p>
    <w:p w14:paraId="58D1A689" w14:textId="77777777" w:rsidR="00EB6E6A" w:rsidRPr="0023473E" w:rsidRDefault="003C0DF9" w:rsidP="00B964A8">
      <w:pPr>
        <w:pStyle w:val="Default"/>
        <w:ind w:firstLine="709"/>
        <w:jc w:val="both"/>
        <w:rPr>
          <w:b/>
          <w:color w:val="auto"/>
          <w:sz w:val="28"/>
          <w:szCs w:val="28"/>
          <w:lang w:val="kk-KZ"/>
        </w:rPr>
      </w:pPr>
      <w:r w:rsidRPr="0023473E">
        <w:rPr>
          <w:color w:val="auto"/>
          <w:sz w:val="28"/>
          <w:szCs w:val="28"/>
          <w:lang w:val="kk-KZ"/>
        </w:rPr>
        <w:t>Катализтор</w:t>
      </w:r>
      <w:r w:rsidR="00FC64EF" w:rsidRPr="0023473E">
        <w:rPr>
          <w:color w:val="auto"/>
          <w:sz w:val="28"/>
          <w:szCs w:val="28"/>
          <w:lang w:val="kk-KZ"/>
        </w:rPr>
        <w:t>лар</w:t>
      </w:r>
      <w:r w:rsidRPr="0023473E">
        <w:rPr>
          <w:color w:val="auto"/>
          <w:sz w:val="28"/>
          <w:szCs w:val="28"/>
          <w:lang w:val="kk-KZ"/>
        </w:rPr>
        <w:t xml:space="preserve">дың </w:t>
      </w:r>
      <w:r w:rsidR="002F3DC4" w:rsidRPr="0023473E">
        <w:rPr>
          <w:color w:val="auto"/>
          <w:sz w:val="28"/>
          <w:szCs w:val="28"/>
          <w:lang w:val="kk-KZ"/>
        </w:rPr>
        <w:t xml:space="preserve"> </w:t>
      </w:r>
      <w:r w:rsidRPr="0023473E">
        <w:rPr>
          <w:color w:val="auto"/>
          <w:sz w:val="28"/>
          <w:szCs w:val="28"/>
          <w:lang w:val="kk-KZ"/>
        </w:rPr>
        <w:t>гранулометриялық</w:t>
      </w:r>
      <w:r w:rsidR="00150ABA" w:rsidRPr="0023473E">
        <w:rPr>
          <w:color w:val="auto"/>
          <w:sz w:val="28"/>
          <w:szCs w:val="28"/>
          <w:lang w:val="kk-KZ"/>
        </w:rPr>
        <w:t xml:space="preserve"> </w:t>
      </w:r>
      <w:r w:rsidRPr="0023473E">
        <w:rPr>
          <w:color w:val="auto"/>
          <w:sz w:val="28"/>
          <w:szCs w:val="28"/>
          <w:lang w:val="kk-KZ"/>
        </w:rPr>
        <w:t xml:space="preserve">құрамын </w:t>
      </w:r>
      <w:r w:rsidR="002F3DC4" w:rsidRPr="0023473E">
        <w:rPr>
          <w:color w:val="auto"/>
          <w:sz w:val="28"/>
          <w:szCs w:val="28"/>
          <w:lang w:val="kk-KZ"/>
        </w:rPr>
        <w:t xml:space="preserve"> </w:t>
      </w:r>
      <w:r w:rsidRPr="0023473E">
        <w:rPr>
          <w:color w:val="auto"/>
          <w:sz w:val="28"/>
          <w:szCs w:val="28"/>
          <w:lang w:val="kk-KZ"/>
        </w:rPr>
        <w:t>микроскопиялық</w:t>
      </w:r>
      <w:r w:rsidR="00B964A8" w:rsidRPr="0023473E">
        <w:rPr>
          <w:color w:val="auto"/>
          <w:sz w:val="28"/>
          <w:szCs w:val="28"/>
          <w:lang w:val="kk-KZ"/>
        </w:rPr>
        <w:t xml:space="preserve"> </w:t>
      </w:r>
      <w:r w:rsidRPr="0023473E">
        <w:rPr>
          <w:color w:val="auto"/>
          <w:sz w:val="28"/>
          <w:szCs w:val="28"/>
          <w:lang w:val="kk-KZ"/>
        </w:rPr>
        <w:t>зерттеу</w:t>
      </w:r>
      <w:r w:rsidR="00FC52D2" w:rsidRPr="0023473E">
        <w:rPr>
          <w:color w:val="auto"/>
          <w:sz w:val="28"/>
          <w:szCs w:val="28"/>
          <w:lang w:val="kk-KZ"/>
        </w:rPr>
        <w:t xml:space="preserve"> әдістемесі</w:t>
      </w:r>
      <w:r w:rsidR="00B964A8" w:rsidRPr="0023473E">
        <w:rPr>
          <w:color w:val="auto"/>
          <w:sz w:val="28"/>
          <w:szCs w:val="28"/>
          <w:lang w:val="kk-KZ"/>
        </w:rPr>
        <w:t>.</w:t>
      </w:r>
      <w:r w:rsidRPr="0023473E">
        <w:rPr>
          <w:b/>
          <w:color w:val="auto"/>
          <w:sz w:val="28"/>
          <w:szCs w:val="28"/>
          <w:lang w:val="kk-KZ"/>
        </w:rPr>
        <w:t xml:space="preserve"> </w:t>
      </w:r>
      <w:r w:rsidR="00AA68A8" w:rsidRPr="0023473E">
        <w:rPr>
          <w:color w:val="auto"/>
          <w:sz w:val="28"/>
          <w:szCs w:val="28"/>
          <w:lang w:val="kk-KZ"/>
        </w:rPr>
        <w:t>Катализ</w:t>
      </w:r>
      <w:r w:rsidR="00B62978" w:rsidRPr="0023473E">
        <w:rPr>
          <w:color w:val="auto"/>
          <w:sz w:val="28"/>
          <w:szCs w:val="28"/>
          <w:lang w:val="kk-KZ"/>
        </w:rPr>
        <w:t>а</w:t>
      </w:r>
      <w:r w:rsidR="00AA68A8" w:rsidRPr="0023473E">
        <w:rPr>
          <w:color w:val="auto"/>
          <w:sz w:val="28"/>
          <w:szCs w:val="28"/>
          <w:lang w:val="kk-KZ"/>
        </w:rPr>
        <w:t>тордың  гранулометриялық құрамын  микроскопиялық зерт</w:t>
      </w:r>
      <w:r w:rsidR="00E77AD3" w:rsidRPr="0023473E">
        <w:rPr>
          <w:color w:val="auto"/>
          <w:sz w:val="28"/>
          <w:szCs w:val="28"/>
          <w:lang w:val="kk-KZ"/>
        </w:rPr>
        <w:t>-</w:t>
      </w:r>
      <w:r w:rsidR="00AA68A8" w:rsidRPr="0023473E">
        <w:rPr>
          <w:color w:val="auto"/>
          <w:sz w:val="28"/>
          <w:szCs w:val="28"/>
          <w:lang w:val="kk-KZ"/>
        </w:rPr>
        <w:t xml:space="preserve">теу </w:t>
      </w:r>
      <w:r w:rsidRPr="0023473E">
        <w:rPr>
          <w:color w:val="auto"/>
          <w:sz w:val="28"/>
          <w:szCs w:val="28"/>
          <w:lang w:val="kk-KZ"/>
        </w:rPr>
        <w:t>әдістеме бойынша жүргізілді [</w:t>
      </w:r>
      <w:r w:rsidR="00481E24" w:rsidRPr="0023473E">
        <w:rPr>
          <w:color w:val="auto"/>
          <w:sz w:val="28"/>
          <w:szCs w:val="28"/>
          <w:lang w:val="kk-KZ"/>
        </w:rPr>
        <w:t>9</w:t>
      </w:r>
      <w:r w:rsidR="00E77AD3" w:rsidRPr="0023473E">
        <w:rPr>
          <w:color w:val="auto"/>
          <w:sz w:val="28"/>
          <w:szCs w:val="28"/>
          <w:lang w:val="kk-KZ"/>
        </w:rPr>
        <w:t>9</w:t>
      </w:r>
      <w:r w:rsidR="006C55FD" w:rsidRPr="0023473E">
        <w:rPr>
          <w:color w:val="auto"/>
          <w:sz w:val="28"/>
          <w:szCs w:val="28"/>
          <w:lang w:val="kk-KZ"/>
        </w:rPr>
        <w:t>,</w:t>
      </w:r>
      <w:r w:rsidR="00E77AD3" w:rsidRPr="0023473E">
        <w:rPr>
          <w:color w:val="auto"/>
          <w:sz w:val="28"/>
          <w:szCs w:val="28"/>
          <w:lang w:val="kk-KZ"/>
        </w:rPr>
        <w:t>100</w:t>
      </w:r>
      <w:r w:rsidRPr="0023473E">
        <w:rPr>
          <w:color w:val="auto"/>
          <w:sz w:val="28"/>
          <w:szCs w:val="28"/>
          <w:lang w:val="kk-KZ"/>
        </w:rPr>
        <w:t xml:space="preserve">]. Катализатордың су суспензиясын мұқият араластырып, </w:t>
      </w:r>
      <w:r w:rsidR="00A70976" w:rsidRPr="0023473E">
        <w:rPr>
          <w:color w:val="auto"/>
          <w:sz w:val="28"/>
          <w:szCs w:val="28"/>
          <w:lang w:val="kk-KZ"/>
        </w:rPr>
        <w:t xml:space="preserve">кейін </w:t>
      </w:r>
      <w:r w:rsidR="00AC7CFC" w:rsidRPr="0023473E">
        <w:rPr>
          <w:color w:val="auto"/>
          <w:sz w:val="28"/>
          <w:szCs w:val="28"/>
          <w:lang w:val="kk-KZ"/>
        </w:rPr>
        <w:t xml:space="preserve">( </w:t>
      </w:r>
      <w:r w:rsidRPr="0023473E">
        <w:rPr>
          <w:color w:val="auto"/>
          <w:sz w:val="28"/>
          <w:szCs w:val="28"/>
          <w:lang w:val="kk-KZ"/>
        </w:rPr>
        <w:t>адсорбц</w:t>
      </w:r>
      <w:r w:rsidR="00A70976" w:rsidRPr="0023473E">
        <w:rPr>
          <w:color w:val="auto"/>
          <w:sz w:val="28"/>
          <w:szCs w:val="28"/>
          <w:lang w:val="kk-KZ"/>
        </w:rPr>
        <w:t>иялық тепе-теңдікті орнау үшін</w:t>
      </w:r>
      <w:r w:rsidR="007536A8" w:rsidRPr="0023473E">
        <w:rPr>
          <w:color w:val="auto"/>
          <w:sz w:val="28"/>
          <w:szCs w:val="28"/>
          <w:lang w:val="kk-KZ"/>
        </w:rPr>
        <w:t>)</w:t>
      </w:r>
      <w:r w:rsidRPr="0023473E">
        <w:rPr>
          <w:color w:val="auto"/>
          <w:sz w:val="28"/>
          <w:szCs w:val="28"/>
          <w:lang w:val="kk-KZ"/>
        </w:rPr>
        <w:t xml:space="preserve"> </w:t>
      </w:r>
      <w:r w:rsidR="007536A8" w:rsidRPr="0023473E">
        <w:rPr>
          <w:color w:val="auto"/>
          <w:sz w:val="28"/>
          <w:szCs w:val="28"/>
          <w:lang w:val="kk-KZ"/>
        </w:rPr>
        <w:t xml:space="preserve">тұндыруға </w:t>
      </w:r>
      <w:r w:rsidR="00A70976" w:rsidRPr="0023473E">
        <w:rPr>
          <w:color w:val="auto"/>
          <w:sz w:val="28"/>
          <w:szCs w:val="28"/>
          <w:lang w:val="kk-KZ"/>
        </w:rPr>
        <w:t>15-20 мин</w:t>
      </w:r>
      <w:r w:rsidR="007536A8" w:rsidRPr="0023473E">
        <w:rPr>
          <w:color w:val="auto"/>
          <w:sz w:val="28"/>
          <w:szCs w:val="28"/>
          <w:lang w:val="kk-KZ"/>
        </w:rPr>
        <w:t>утқа</w:t>
      </w:r>
      <w:r w:rsidRPr="0023473E">
        <w:rPr>
          <w:color w:val="auto"/>
          <w:sz w:val="28"/>
          <w:szCs w:val="28"/>
          <w:lang w:val="kk-KZ"/>
        </w:rPr>
        <w:t xml:space="preserve"> </w:t>
      </w:r>
      <w:r w:rsidR="007536A8" w:rsidRPr="0023473E">
        <w:rPr>
          <w:color w:val="auto"/>
          <w:sz w:val="28"/>
          <w:szCs w:val="28"/>
          <w:lang w:val="kk-KZ"/>
        </w:rPr>
        <w:t>қояды</w:t>
      </w:r>
      <w:r w:rsidRPr="0023473E">
        <w:rPr>
          <w:color w:val="auto"/>
          <w:sz w:val="28"/>
          <w:szCs w:val="28"/>
          <w:lang w:val="kk-KZ"/>
        </w:rPr>
        <w:t xml:space="preserve">. Одан кейін суспензияны араластырып, кішкене порцияны </w:t>
      </w:r>
      <w:r w:rsidR="00AC7CFC" w:rsidRPr="0023473E">
        <w:rPr>
          <w:color w:val="auto"/>
          <w:sz w:val="28"/>
          <w:szCs w:val="28"/>
          <w:lang w:val="kk-KZ"/>
        </w:rPr>
        <w:t xml:space="preserve">             </w:t>
      </w:r>
      <w:r w:rsidRPr="0023473E">
        <w:rPr>
          <w:color w:val="auto"/>
          <w:sz w:val="28"/>
          <w:szCs w:val="28"/>
          <w:lang w:val="kk-KZ"/>
        </w:rPr>
        <w:t xml:space="preserve">(1-2 тамшы) пипеткамен алып, екі шыны пластинканың арасына орналастырып, </w:t>
      </w:r>
      <w:r w:rsidR="002C68A7" w:rsidRPr="0023473E">
        <w:rPr>
          <w:color w:val="auto"/>
          <w:sz w:val="28"/>
          <w:szCs w:val="28"/>
          <w:lang w:val="kk-KZ"/>
        </w:rPr>
        <w:t>содан кейін окуляр</w:t>
      </w:r>
      <w:r w:rsidR="007C3D2E" w:rsidRPr="0023473E">
        <w:rPr>
          <w:color w:val="auto"/>
          <w:sz w:val="28"/>
          <w:szCs w:val="28"/>
          <w:lang w:val="kk-KZ"/>
        </w:rPr>
        <w:t>лы</w:t>
      </w:r>
      <w:r w:rsidR="002C68A7" w:rsidRPr="0023473E">
        <w:rPr>
          <w:color w:val="auto"/>
          <w:sz w:val="28"/>
          <w:szCs w:val="28"/>
          <w:lang w:val="kk-KZ"/>
        </w:rPr>
        <w:t xml:space="preserve"> және объектив</w:t>
      </w:r>
      <w:r w:rsidR="007C3D2E" w:rsidRPr="0023473E">
        <w:rPr>
          <w:color w:val="auto"/>
          <w:sz w:val="28"/>
          <w:szCs w:val="28"/>
          <w:lang w:val="kk-KZ"/>
        </w:rPr>
        <w:t>т</w:t>
      </w:r>
      <w:r w:rsidR="002C68A7" w:rsidRPr="0023473E">
        <w:rPr>
          <w:color w:val="auto"/>
          <w:sz w:val="28"/>
          <w:szCs w:val="28"/>
          <w:lang w:val="kk-KZ"/>
        </w:rPr>
        <w:t>і МНМ-7 микроскоп</w:t>
      </w:r>
      <w:r w:rsidR="007C3D2E" w:rsidRPr="0023473E">
        <w:rPr>
          <w:color w:val="auto"/>
          <w:sz w:val="28"/>
          <w:szCs w:val="28"/>
          <w:lang w:val="kk-KZ"/>
        </w:rPr>
        <w:t xml:space="preserve"> арқылы</w:t>
      </w:r>
      <w:r w:rsidR="002C68A7" w:rsidRPr="0023473E">
        <w:rPr>
          <w:color w:val="auto"/>
          <w:sz w:val="28"/>
          <w:szCs w:val="28"/>
          <w:lang w:val="kk-KZ"/>
        </w:rPr>
        <w:t xml:space="preserve"> үлгілерді тігінен және көлденеңінен 7-8 жаңа алаң</w:t>
      </w:r>
      <w:r w:rsidR="007C3D2E" w:rsidRPr="0023473E">
        <w:rPr>
          <w:color w:val="auto"/>
          <w:sz w:val="28"/>
          <w:szCs w:val="28"/>
          <w:lang w:val="kk-KZ"/>
        </w:rPr>
        <w:t>ша</w:t>
      </w:r>
      <w:r w:rsidR="00AC7CFC" w:rsidRPr="0023473E">
        <w:rPr>
          <w:color w:val="auto"/>
          <w:sz w:val="28"/>
          <w:szCs w:val="28"/>
          <w:lang w:val="kk-KZ"/>
        </w:rPr>
        <w:t>лардағы</w:t>
      </w:r>
      <w:r w:rsidR="002C68A7" w:rsidRPr="0023473E">
        <w:rPr>
          <w:color w:val="auto"/>
          <w:sz w:val="28"/>
          <w:szCs w:val="28"/>
          <w:lang w:val="kk-KZ"/>
        </w:rPr>
        <w:t xml:space="preserve"> бөлшектерді есепте</w:t>
      </w:r>
      <w:r w:rsidR="007536A8" w:rsidRPr="0023473E">
        <w:rPr>
          <w:color w:val="auto"/>
          <w:sz w:val="28"/>
          <w:szCs w:val="28"/>
          <w:lang w:val="kk-KZ"/>
        </w:rPr>
        <w:t>й</w:t>
      </w:r>
      <w:r w:rsidR="002C68A7" w:rsidRPr="0023473E">
        <w:rPr>
          <w:color w:val="auto"/>
          <w:sz w:val="28"/>
          <w:szCs w:val="28"/>
          <w:lang w:val="kk-KZ"/>
        </w:rPr>
        <w:t>ді</w:t>
      </w:r>
      <w:r w:rsidRPr="0023473E">
        <w:rPr>
          <w:color w:val="auto"/>
          <w:sz w:val="28"/>
          <w:szCs w:val="28"/>
          <w:lang w:val="kk-KZ"/>
        </w:rPr>
        <w:t xml:space="preserve">, </w:t>
      </w:r>
      <w:r w:rsidR="003F01A9" w:rsidRPr="0023473E">
        <w:rPr>
          <w:color w:val="auto"/>
          <w:sz w:val="28"/>
          <w:szCs w:val="28"/>
          <w:lang w:val="kk-KZ"/>
        </w:rPr>
        <w:t xml:space="preserve">соңынан </w:t>
      </w:r>
      <w:r w:rsidRPr="0023473E">
        <w:rPr>
          <w:color w:val="auto"/>
          <w:sz w:val="28"/>
          <w:szCs w:val="28"/>
          <w:lang w:val="kk-KZ"/>
        </w:rPr>
        <w:t>жүйеде</w:t>
      </w:r>
      <w:r w:rsidR="007C3D2E" w:rsidRPr="0023473E">
        <w:rPr>
          <w:color w:val="auto"/>
          <w:sz w:val="28"/>
          <w:szCs w:val="28"/>
          <w:lang w:val="kk-KZ"/>
        </w:rPr>
        <w:t>гі</w:t>
      </w:r>
      <w:r w:rsidRPr="0023473E">
        <w:rPr>
          <w:color w:val="auto"/>
          <w:sz w:val="28"/>
          <w:szCs w:val="28"/>
          <w:lang w:val="kk-KZ"/>
        </w:rPr>
        <w:t xml:space="preserve"> басым </w:t>
      </w:r>
      <w:r w:rsidR="00BB59C1" w:rsidRPr="0023473E">
        <w:rPr>
          <w:color w:val="auto"/>
          <w:sz w:val="28"/>
          <w:szCs w:val="28"/>
          <w:lang w:val="kk-KZ"/>
        </w:rPr>
        <w:t>r</w:t>
      </w:r>
      <w:r w:rsidR="00BB59C1" w:rsidRPr="0023473E">
        <w:rPr>
          <w:color w:val="auto"/>
          <w:sz w:val="28"/>
          <w:szCs w:val="28"/>
          <w:vertAlign w:val="subscript"/>
          <w:lang w:val="kk-KZ"/>
        </w:rPr>
        <w:t>макс</w:t>
      </w:r>
      <w:r w:rsidR="00BB59C1" w:rsidRPr="0023473E">
        <w:rPr>
          <w:color w:val="auto"/>
          <w:sz w:val="28"/>
          <w:szCs w:val="28"/>
          <w:lang w:val="kk-KZ"/>
        </w:rPr>
        <w:t xml:space="preserve"> - </w:t>
      </w:r>
      <w:r w:rsidRPr="0023473E">
        <w:rPr>
          <w:color w:val="auto"/>
          <w:sz w:val="28"/>
          <w:szCs w:val="28"/>
          <w:lang w:val="kk-KZ"/>
        </w:rPr>
        <w:t>бөлшектер радиусын анықта</w:t>
      </w:r>
      <w:r w:rsidR="00BB59C1" w:rsidRPr="0023473E">
        <w:rPr>
          <w:color w:val="auto"/>
          <w:sz w:val="28"/>
          <w:szCs w:val="28"/>
          <w:lang w:val="kk-KZ"/>
        </w:rPr>
        <w:t>йтын</w:t>
      </w:r>
      <w:r w:rsidRPr="0023473E">
        <w:rPr>
          <w:color w:val="auto"/>
          <w:sz w:val="28"/>
          <w:szCs w:val="28"/>
          <w:lang w:val="kk-KZ"/>
        </w:rPr>
        <w:t xml:space="preserve"> интегралды және дифференциалды бөл</w:t>
      </w:r>
      <w:r w:rsidR="007C3D2E" w:rsidRPr="0023473E">
        <w:rPr>
          <w:color w:val="auto"/>
          <w:sz w:val="28"/>
          <w:szCs w:val="28"/>
          <w:lang w:val="kk-KZ"/>
        </w:rPr>
        <w:t>іну</w:t>
      </w:r>
      <w:r w:rsidRPr="0023473E">
        <w:rPr>
          <w:color w:val="auto"/>
          <w:sz w:val="28"/>
          <w:szCs w:val="28"/>
          <w:lang w:val="kk-KZ"/>
        </w:rPr>
        <w:t xml:space="preserve"> қисықтарын </w:t>
      </w:r>
      <w:r w:rsidR="007C3D2E" w:rsidRPr="0023473E">
        <w:rPr>
          <w:color w:val="auto"/>
          <w:sz w:val="28"/>
          <w:szCs w:val="28"/>
          <w:lang w:val="kk-KZ"/>
        </w:rPr>
        <w:t>тұрғызады</w:t>
      </w:r>
      <w:r w:rsidRPr="0023473E">
        <w:rPr>
          <w:color w:val="auto"/>
          <w:sz w:val="28"/>
          <w:szCs w:val="28"/>
          <w:lang w:val="kk-KZ"/>
        </w:rPr>
        <w:t>.</w:t>
      </w:r>
    </w:p>
    <w:p w14:paraId="7DEEAC9C" w14:textId="77777777" w:rsidR="0071214B" w:rsidRPr="0023473E" w:rsidRDefault="002C68A7" w:rsidP="00B964A8">
      <w:pPr>
        <w:pStyle w:val="Default"/>
        <w:ind w:firstLine="709"/>
        <w:jc w:val="both"/>
        <w:rPr>
          <w:color w:val="auto"/>
          <w:sz w:val="28"/>
          <w:szCs w:val="28"/>
          <w:lang w:val="kk-KZ"/>
        </w:rPr>
      </w:pPr>
      <w:r w:rsidRPr="0023473E">
        <w:rPr>
          <w:color w:val="auto"/>
          <w:sz w:val="28"/>
          <w:szCs w:val="28"/>
          <w:lang w:val="kk-KZ"/>
        </w:rPr>
        <w:t>Катализаторларды электронды</w:t>
      </w:r>
      <w:r w:rsidR="002607C8" w:rsidRPr="0023473E">
        <w:rPr>
          <w:color w:val="auto"/>
          <w:sz w:val="28"/>
          <w:szCs w:val="28"/>
          <w:lang w:val="kk-KZ"/>
        </w:rPr>
        <w:t xml:space="preserve">қ </w:t>
      </w:r>
      <w:r w:rsidRPr="0023473E">
        <w:rPr>
          <w:color w:val="auto"/>
          <w:sz w:val="28"/>
          <w:szCs w:val="28"/>
          <w:lang w:val="kk-KZ"/>
        </w:rPr>
        <w:t>микроскопиялық зерттеу</w:t>
      </w:r>
      <w:r w:rsidR="00FC52D2" w:rsidRPr="0023473E">
        <w:rPr>
          <w:color w:val="auto"/>
          <w:sz w:val="28"/>
          <w:szCs w:val="28"/>
          <w:lang w:val="kk-KZ"/>
        </w:rPr>
        <w:t xml:space="preserve"> әдістемесі</w:t>
      </w:r>
      <w:r w:rsidR="00B964A8" w:rsidRPr="0023473E">
        <w:rPr>
          <w:color w:val="auto"/>
          <w:sz w:val="28"/>
          <w:szCs w:val="28"/>
          <w:lang w:val="kk-KZ"/>
        </w:rPr>
        <w:t>.</w:t>
      </w:r>
      <w:r w:rsidR="0091237C" w:rsidRPr="0023473E">
        <w:rPr>
          <w:color w:val="auto"/>
          <w:sz w:val="28"/>
          <w:szCs w:val="28"/>
          <w:lang w:val="kk-KZ"/>
        </w:rPr>
        <w:t xml:space="preserve"> </w:t>
      </w:r>
      <w:r w:rsidR="002607C8" w:rsidRPr="0023473E">
        <w:rPr>
          <w:color w:val="auto"/>
          <w:sz w:val="28"/>
          <w:szCs w:val="28"/>
          <w:lang w:val="kk-KZ"/>
        </w:rPr>
        <w:t>Катализаторларды электрондық микроскопиялық зерттеу жұмыстары к</w:t>
      </w:r>
      <w:r w:rsidRPr="0023473E">
        <w:rPr>
          <w:color w:val="auto"/>
          <w:sz w:val="28"/>
          <w:szCs w:val="28"/>
          <w:lang w:val="kk-KZ"/>
        </w:rPr>
        <w:t>атализаторлардың үлгілерін микроскопиялауға дайындау үшін коллоидты пленка-субстрат қолданылады. Пленкаға бір-бірінен 3-4 мм қашықтықта арнайы торлар қойылды.</w:t>
      </w:r>
      <w:r w:rsidR="0091237C" w:rsidRPr="0023473E">
        <w:rPr>
          <w:color w:val="auto"/>
          <w:sz w:val="28"/>
          <w:szCs w:val="28"/>
          <w:lang w:val="kk-KZ"/>
        </w:rPr>
        <w:t xml:space="preserve"> Суспензия алу үшін үлгі</w:t>
      </w:r>
      <w:r w:rsidR="003B2EDF" w:rsidRPr="0023473E">
        <w:rPr>
          <w:color w:val="auto"/>
          <w:sz w:val="28"/>
          <w:szCs w:val="28"/>
          <w:lang w:val="kk-KZ"/>
        </w:rPr>
        <w:t>ні</w:t>
      </w:r>
      <w:r w:rsidR="0091237C" w:rsidRPr="0023473E">
        <w:rPr>
          <w:color w:val="auto"/>
          <w:sz w:val="28"/>
          <w:szCs w:val="28"/>
          <w:lang w:val="kk-KZ"/>
        </w:rPr>
        <w:t xml:space="preserve"> суда УЗ</w:t>
      </w:r>
      <w:r w:rsidRPr="0023473E">
        <w:rPr>
          <w:color w:val="auto"/>
          <w:sz w:val="28"/>
          <w:szCs w:val="28"/>
          <w:lang w:val="kk-KZ"/>
        </w:rPr>
        <w:t>ДП-1 ультрадыбыс</w:t>
      </w:r>
      <w:r w:rsidR="003B2EDF" w:rsidRPr="0023473E">
        <w:rPr>
          <w:color w:val="auto"/>
          <w:sz w:val="28"/>
          <w:szCs w:val="28"/>
          <w:lang w:val="kk-KZ"/>
        </w:rPr>
        <w:t>тық диспергаторында диспергирле</w:t>
      </w:r>
      <w:r w:rsidR="00D95798" w:rsidRPr="0023473E">
        <w:rPr>
          <w:color w:val="auto"/>
          <w:sz w:val="28"/>
          <w:szCs w:val="28"/>
          <w:lang w:val="kk-KZ"/>
        </w:rPr>
        <w:t>йді</w:t>
      </w:r>
      <w:r w:rsidRPr="0023473E">
        <w:rPr>
          <w:color w:val="auto"/>
          <w:sz w:val="28"/>
          <w:szCs w:val="28"/>
          <w:lang w:val="kk-KZ"/>
        </w:rPr>
        <w:t>. Содан кейін суспензия пленкаға</w:t>
      </w:r>
      <w:r w:rsidR="00D95798" w:rsidRPr="0023473E">
        <w:rPr>
          <w:color w:val="auto"/>
          <w:sz w:val="28"/>
          <w:szCs w:val="28"/>
          <w:lang w:val="kk-KZ"/>
        </w:rPr>
        <w:t xml:space="preserve"> </w:t>
      </w:r>
      <w:r w:rsidRPr="0023473E">
        <w:rPr>
          <w:color w:val="auto"/>
          <w:sz w:val="28"/>
          <w:szCs w:val="28"/>
          <w:lang w:val="kk-KZ"/>
        </w:rPr>
        <w:t>-</w:t>
      </w:r>
      <w:r w:rsidR="00D95798" w:rsidRPr="0023473E">
        <w:rPr>
          <w:color w:val="auto"/>
          <w:sz w:val="28"/>
          <w:szCs w:val="28"/>
          <w:lang w:val="kk-KZ"/>
        </w:rPr>
        <w:t xml:space="preserve"> </w:t>
      </w:r>
      <w:r w:rsidRPr="0023473E">
        <w:rPr>
          <w:color w:val="auto"/>
          <w:sz w:val="28"/>
          <w:szCs w:val="28"/>
          <w:lang w:val="kk-KZ"/>
        </w:rPr>
        <w:t>субстратқа жағылады, кейін үлгіні вакуумда көмір мен платина тозаңдаумен рең</w:t>
      </w:r>
      <w:r w:rsidR="00D95798" w:rsidRPr="0023473E">
        <w:rPr>
          <w:color w:val="auto"/>
          <w:sz w:val="28"/>
          <w:szCs w:val="28"/>
          <w:lang w:val="kk-KZ"/>
        </w:rPr>
        <w:t>д</w:t>
      </w:r>
      <w:r w:rsidRPr="0023473E">
        <w:rPr>
          <w:color w:val="auto"/>
          <w:sz w:val="28"/>
          <w:szCs w:val="28"/>
          <w:lang w:val="kk-KZ"/>
        </w:rPr>
        <w:t xml:space="preserve">еп, электрондық микроскопқа </w:t>
      </w:r>
      <w:r w:rsidR="00D95798" w:rsidRPr="0023473E">
        <w:rPr>
          <w:color w:val="auto"/>
          <w:sz w:val="28"/>
          <w:szCs w:val="28"/>
          <w:lang w:val="kk-KZ"/>
        </w:rPr>
        <w:t>белгілі тәртіппен орнатады</w:t>
      </w:r>
      <w:r w:rsidRPr="0023473E">
        <w:rPr>
          <w:color w:val="auto"/>
          <w:sz w:val="28"/>
          <w:szCs w:val="28"/>
          <w:lang w:val="kk-KZ"/>
        </w:rPr>
        <w:t>. Бөлшектің орташа диаметрі (d</w:t>
      </w:r>
      <w:r w:rsidRPr="0023473E">
        <w:rPr>
          <w:color w:val="auto"/>
          <w:sz w:val="28"/>
          <w:szCs w:val="28"/>
          <w:vertAlign w:val="subscript"/>
          <w:lang w:val="kk-KZ"/>
        </w:rPr>
        <w:t>ср</w:t>
      </w:r>
      <w:r w:rsidRPr="0023473E">
        <w:rPr>
          <w:color w:val="auto"/>
          <w:sz w:val="28"/>
          <w:szCs w:val="28"/>
          <w:lang w:val="kk-KZ"/>
        </w:rPr>
        <w:t>) және фракцияның ықтималдылық тығыздығы белгілі әдістеме бойынша есептелді [</w:t>
      </w:r>
      <w:r w:rsidR="00E77AD3" w:rsidRPr="0023473E">
        <w:rPr>
          <w:color w:val="auto"/>
          <w:sz w:val="28"/>
          <w:szCs w:val="28"/>
          <w:lang w:val="kk-KZ"/>
        </w:rPr>
        <w:t>101-102</w:t>
      </w:r>
      <w:r w:rsidRPr="0023473E">
        <w:rPr>
          <w:color w:val="auto"/>
          <w:sz w:val="28"/>
          <w:szCs w:val="28"/>
          <w:lang w:val="kk-KZ"/>
        </w:rPr>
        <w:t>].</w:t>
      </w:r>
      <w:r w:rsidR="00D95798" w:rsidRPr="0023473E">
        <w:rPr>
          <w:color w:val="auto"/>
          <w:sz w:val="28"/>
          <w:szCs w:val="28"/>
          <w:lang w:val="kk-KZ"/>
        </w:rPr>
        <w:t xml:space="preserve"> </w:t>
      </w:r>
      <w:r w:rsidR="00503412" w:rsidRPr="0023473E">
        <w:rPr>
          <w:color w:val="auto"/>
          <w:sz w:val="28"/>
          <w:szCs w:val="28"/>
          <w:lang w:val="kk-KZ"/>
        </w:rPr>
        <w:t>Зертханалық</w:t>
      </w:r>
      <w:r w:rsidR="002F3DC4" w:rsidRPr="0023473E">
        <w:rPr>
          <w:color w:val="auto"/>
          <w:sz w:val="28"/>
          <w:szCs w:val="28"/>
          <w:lang w:val="kk-KZ"/>
        </w:rPr>
        <w:t xml:space="preserve"> жұмыс суспензияны тікелей алу әдісімен «TECLA 242E» </w:t>
      </w:r>
      <w:r w:rsidR="00503412" w:rsidRPr="0023473E">
        <w:rPr>
          <w:color w:val="auto"/>
          <w:sz w:val="28"/>
          <w:szCs w:val="28"/>
          <w:lang w:val="kk-KZ"/>
        </w:rPr>
        <w:t>қондырғысы арқылы</w:t>
      </w:r>
      <w:r w:rsidR="002F3DC4" w:rsidRPr="0023473E">
        <w:rPr>
          <w:color w:val="auto"/>
          <w:sz w:val="28"/>
          <w:szCs w:val="28"/>
          <w:lang w:val="kk-KZ"/>
        </w:rPr>
        <w:t xml:space="preserve"> УММТУ (Уфа қ.) физика-химиялық зерттеу ғылыми зертханасында жүргізілді.</w:t>
      </w:r>
    </w:p>
    <w:p w14:paraId="4860CA84" w14:textId="77777777" w:rsidR="00E93F1E" w:rsidRPr="0023473E" w:rsidRDefault="00864519" w:rsidP="009D63A9">
      <w:pPr>
        <w:spacing w:after="0" w:line="240" w:lineRule="auto"/>
        <w:ind w:firstLine="709"/>
        <w:jc w:val="both"/>
        <w:rPr>
          <w:rFonts w:ascii="Times New Roman" w:eastAsia="Times New Roman" w:hAnsi="Times New Roman"/>
          <w:sz w:val="28"/>
          <w:szCs w:val="20"/>
          <w:lang w:val="kk-KZ"/>
        </w:rPr>
      </w:pPr>
      <w:r w:rsidRPr="0023473E">
        <w:rPr>
          <w:rFonts w:ascii="Times New Roman" w:eastAsia="Times New Roman" w:hAnsi="Times New Roman"/>
          <w:sz w:val="28"/>
          <w:szCs w:val="20"/>
          <w:lang w:val="kk-KZ"/>
        </w:rPr>
        <w:t xml:space="preserve">Термосорбциялық талдау </w:t>
      </w:r>
      <w:r w:rsidR="007626DD" w:rsidRPr="0023473E">
        <w:rPr>
          <w:rFonts w:ascii="Times New Roman" w:hAnsi="Times New Roman"/>
          <w:sz w:val="28"/>
          <w:szCs w:val="28"/>
          <w:lang w:val="kk-KZ"/>
        </w:rPr>
        <w:t xml:space="preserve">УММТУ (Уфа қ.) </w:t>
      </w:r>
      <w:r w:rsidRPr="0023473E">
        <w:rPr>
          <w:rFonts w:ascii="Times New Roman" w:eastAsia="Times New Roman" w:hAnsi="Times New Roman"/>
          <w:sz w:val="28"/>
          <w:szCs w:val="20"/>
          <w:lang w:val="kk-KZ"/>
        </w:rPr>
        <w:t>проблемалық зертханасында [</w:t>
      </w:r>
      <w:r w:rsidR="00E77AD3" w:rsidRPr="0023473E">
        <w:rPr>
          <w:rFonts w:ascii="Times New Roman" w:eastAsia="Times New Roman" w:hAnsi="Times New Roman"/>
          <w:sz w:val="28"/>
          <w:szCs w:val="20"/>
          <w:lang w:val="kk-KZ"/>
        </w:rPr>
        <w:t>103,104</w:t>
      </w:r>
      <w:r w:rsidRPr="0023473E">
        <w:rPr>
          <w:rFonts w:ascii="Times New Roman" w:eastAsia="Times New Roman" w:hAnsi="Times New Roman"/>
          <w:sz w:val="28"/>
          <w:szCs w:val="20"/>
          <w:lang w:val="kk-KZ"/>
        </w:rPr>
        <w:t>] әдістемесі бойынша орындалды.</w:t>
      </w:r>
      <w:r w:rsidR="0032555D" w:rsidRPr="0023473E">
        <w:rPr>
          <w:rFonts w:ascii="Times New Roman" w:eastAsia="Times New Roman" w:hAnsi="Times New Roman"/>
          <w:sz w:val="28"/>
          <w:szCs w:val="20"/>
          <w:lang w:val="kk-KZ"/>
        </w:rPr>
        <w:t xml:space="preserve"> Белгілі құрамнан тұратын - 0,5 г </w:t>
      </w:r>
      <w:bookmarkStart w:id="189" w:name="_Hlk107119477"/>
      <w:r w:rsidR="0032555D" w:rsidRPr="0023473E">
        <w:rPr>
          <w:rFonts w:ascii="Times New Roman" w:eastAsia="Times New Roman" w:hAnsi="Times New Roman"/>
          <w:sz w:val="28"/>
          <w:szCs w:val="20"/>
          <w:lang w:val="kk-KZ"/>
        </w:rPr>
        <w:t>катализатор</w:t>
      </w:r>
      <w:bookmarkEnd w:id="189"/>
      <w:r w:rsidR="0032555D" w:rsidRPr="0023473E">
        <w:rPr>
          <w:rFonts w:ascii="Times New Roman" w:eastAsia="Times New Roman" w:hAnsi="Times New Roman"/>
          <w:sz w:val="28"/>
          <w:szCs w:val="20"/>
          <w:lang w:val="kk-KZ"/>
        </w:rPr>
        <w:t xml:space="preserve">ды сумен жуған кезінде, </w:t>
      </w:r>
      <w:r w:rsidR="00BC0158" w:rsidRPr="0023473E">
        <w:rPr>
          <w:rFonts w:ascii="Times New Roman" w:eastAsia="Times New Roman" w:hAnsi="Times New Roman"/>
          <w:sz w:val="28"/>
          <w:szCs w:val="20"/>
          <w:lang w:val="kk-KZ"/>
        </w:rPr>
        <w:t>катализатор</w:t>
      </w:r>
      <w:r w:rsidR="0032555D" w:rsidRPr="0023473E">
        <w:rPr>
          <w:rFonts w:ascii="Times New Roman" w:eastAsia="Times New Roman" w:hAnsi="Times New Roman"/>
          <w:sz w:val="28"/>
          <w:szCs w:val="20"/>
          <w:lang w:val="kk-KZ"/>
        </w:rPr>
        <w:t xml:space="preserve">да қалып қойған ылғалдардың іздерінен құтылу үшін </w:t>
      </w:r>
      <w:r w:rsidR="00BC0158" w:rsidRPr="0023473E">
        <w:rPr>
          <w:rFonts w:ascii="Times New Roman" w:eastAsia="Times New Roman" w:hAnsi="Times New Roman"/>
          <w:sz w:val="28"/>
          <w:szCs w:val="20"/>
          <w:lang w:val="kk-KZ"/>
        </w:rPr>
        <w:t xml:space="preserve">оны </w:t>
      </w:r>
      <w:r w:rsidR="0032555D" w:rsidRPr="0023473E">
        <w:rPr>
          <w:rFonts w:ascii="Times New Roman" w:eastAsia="Times New Roman" w:hAnsi="Times New Roman"/>
          <w:sz w:val="28"/>
          <w:szCs w:val="20"/>
          <w:lang w:val="kk-KZ"/>
        </w:rPr>
        <w:t>этанолмен жууады.</w:t>
      </w:r>
      <w:r w:rsidR="00BC0158" w:rsidRPr="0023473E">
        <w:rPr>
          <w:rFonts w:ascii="Times New Roman" w:eastAsia="Times New Roman" w:hAnsi="Times New Roman"/>
          <w:sz w:val="28"/>
          <w:szCs w:val="20"/>
          <w:lang w:val="kk-KZ"/>
        </w:rPr>
        <w:t xml:space="preserve"> </w:t>
      </w:r>
      <w:r w:rsidR="00B000D9" w:rsidRPr="0023473E">
        <w:rPr>
          <w:rFonts w:ascii="Times New Roman" w:eastAsia="Times New Roman" w:hAnsi="Times New Roman"/>
          <w:sz w:val="28"/>
          <w:szCs w:val="20"/>
          <w:lang w:val="kk-KZ"/>
        </w:rPr>
        <w:t>Кейін</w:t>
      </w:r>
      <w:r w:rsidR="00BC0158" w:rsidRPr="0023473E">
        <w:rPr>
          <w:rFonts w:ascii="Times New Roman" w:eastAsia="Times New Roman" w:hAnsi="Times New Roman"/>
          <w:sz w:val="28"/>
          <w:szCs w:val="20"/>
          <w:lang w:val="kk-KZ"/>
        </w:rPr>
        <w:t xml:space="preserve"> спиртке малынған катализаторды кварц түтігіне салынып, ол арқылы спирт іздерін кетіру үшін сутегі тогында (ағын) 3 сағат бойы 100</w:t>
      </w:r>
      <w:r w:rsidR="00BC0158" w:rsidRPr="0023473E">
        <w:rPr>
          <w:rFonts w:ascii="Times New Roman" w:eastAsia="Times New Roman" w:hAnsi="Times New Roman"/>
          <w:sz w:val="28"/>
          <w:szCs w:val="20"/>
          <w:vertAlign w:val="superscript"/>
          <w:lang w:val="kk-KZ"/>
        </w:rPr>
        <w:t>0</w:t>
      </w:r>
      <w:r w:rsidR="00BC0158" w:rsidRPr="0023473E">
        <w:rPr>
          <w:rFonts w:ascii="Times New Roman" w:eastAsia="Times New Roman" w:hAnsi="Times New Roman"/>
          <w:sz w:val="28"/>
          <w:szCs w:val="20"/>
          <w:lang w:val="kk-KZ"/>
        </w:rPr>
        <w:t>С температурада кептіреді.</w:t>
      </w:r>
      <w:r w:rsidR="00B000D9" w:rsidRPr="0023473E">
        <w:rPr>
          <w:rFonts w:ascii="Times New Roman" w:eastAsia="Times New Roman" w:hAnsi="Times New Roman"/>
          <w:sz w:val="28"/>
          <w:szCs w:val="20"/>
          <w:lang w:val="kk-KZ"/>
        </w:rPr>
        <w:t xml:space="preserve"> </w:t>
      </w:r>
      <w:r w:rsidR="00BC0158" w:rsidRPr="0023473E">
        <w:rPr>
          <w:rFonts w:ascii="Times New Roman" w:eastAsia="Times New Roman" w:hAnsi="Times New Roman"/>
          <w:sz w:val="28"/>
          <w:szCs w:val="20"/>
          <w:lang w:val="kk-KZ"/>
        </w:rPr>
        <w:t>Содан кейін катализатор</w:t>
      </w:r>
      <w:r w:rsidR="00B000D9" w:rsidRPr="0023473E">
        <w:rPr>
          <w:rFonts w:ascii="Times New Roman" w:eastAsia="Times New Roman" w:hAnsi="Times New Roman"/>
          <w:sz w:val="28"/>
          <w:szCs w:val="20"/>
          <w:lang w:val="kk-KZ"/>
        </w:rPr>
        <w:t>ды</w:t>
      </w:r>
      <w:r w:rsidR="00BC0158" w:rsidRPr="0023473E">
        <w:rPr>
          <w:rFonts w:ascii="Times New Roman" w:eastAsia="Times New Roman" w:hAnsi="Times New Roman"/>
          <w:sz w:val="28"/>
          <w:szCs w:val="20"/>
          <w:lang w:val="kk-KZ"/>
        </w:rPr>
        <w:t xml:space="preserve"> сутегі тогында</w:t>
      </w:r>
      <w:r w:rsidR="00B000D9" w:rsidRPr="0023473E">
        <w:rPr>
          <w:rFonts w:ascii="Times New Roman" w:eastAsia="Times New Roman" w:hAnsi="Times New Roman"/>
          <w:sz w:val="28"/>
          <w:szCs w:val="20"/>
          <w:lang w:val="kk-KZ"/>
        </w:rPr>
        <w:t xml:space="preserve"> (ағын)</w:t>
      </w:r>
      <w:r w:rsidR="00BC0158" w:rsidRPr="0023473E">
        <w:rPr>
          <w:rFonts w:ascii="Times New Roman" w:eastAsia="Times New Roman" w:hAnsi="Times New Roman"/>
          <w:sz w:val="28"/>
          <w:szCs w:val="20"/>
          <w:lang w:val="kk-KZ"/>
        </w:rPr>
        <w:t xml:space="preserve">, алдымен бөлме температурасына дейін салқындатылып, </w:t>
      </w:r>
      <w:r w:rsidR="00B000D9" w:rsidRPr="0023473E">
        <w:rPr>
          <w:rFonts w:ascii="Times New Roman" w:eastAsia="Times New Roman" w:hAnsi="Times New Roman"/>
          <w:sz w:val="28"/>
          <w:szCs w:val="20"/>
          <w:lang w:val="kk-KZ"/>
        </w:rPr>
        <w:t xml:space="preserve">соңынан </w:t>
      </w:r>
      <w:r w:rsidR="00BC0158" w:rsidRPr="0023473E">
        <w:rPr>
          <w:rFonts w:ascii="Times New Roman" w:eastAsia="Times New Roman" w:hAnsi="Times New Roman"/>
          <w:sz w:val="28"/>
          <w:szCs w:val="20"/>
          <w:lang w:val="kk-KZ"/>
        </w:rPr>
        <w:t xml:space="preserve">салқындатқыш ваннаға орналастырылды (сұйық азот температурасы </w:t>
      </w:r>
      <w:r w:rsidR="00B000D9" w:rsidRPr="0023473E">
        <w:rPr>
          <w:rFonts w:ascii="Times New Roman" w:eastAsia="Times New Roman" w:hAnsi="Times New Roman"/>
          <w:sz w:val="28"/>
          <w:szCs w:val="20"/>
          <w:lang w:val="kk-KZ"/>
        </w:rPr>
        <w:t>(-195</w:t>
      </w:r>
      <w:r w:rsidR="00B000D9" w:rsidRPr="0023473E">
        <w:rPr>
          <w:rFonts w:ascii="Times New Roman" w:eastAsia="Times New Roman" w:hAnsi="Times New Roman"/>
          <w:sz w:val="28"/>
          <w:szCs w:val="20"/>
          <w:vertAlign w:val="superscript"/>
          <w:lang w:val="kk-KZ"/>
        </w:rPr>
        <w:t>0</w:t>
      </w:r>
      <w:r w:rsidR="00B000D9" w:rsidRPr="0023473E">
        <w:rPr>
          <w:rFonts w:ascii="Times New Roman" w:eastAsia="Times New Roman" w:hAnsi="Times New Roman"/>
          <w:sz w:val="28"/>
          <w:szCs w:val="20"/>
          <w:lang w:val="kk-KZ"/>
        </w:rPr>
        <w:t>С</w:t>
      </w:r>
      <w:r w:rsidR="00BC0158" w:rsidRPr="0023473E">
        <w:rPr>
          <w:rFonts w:ascii="Times New Roman" w:eastAsia="Times New Roman" w:hAnsi="Times New Roman"/>
          <w:sz w:val="28"/>
          <w:szCs w:val="20"/>
          <w:lang w:val="kk-KZ"/>
        </w:rPr>
        <w:t>)</w:t>
      </w:r>
      <w:r w:rsidR="00B000D9" w:rsidRPr="0023473E">
        <w:rPr>
          <w:rFonts w:ascii="Times New Roman" w:eastAsia="Times New Roman" w:hAnsi="Times New Roman"/>
          <w:sz w:val="28"/>
          <w:szCs w:val="20"/>
          <w:lang w:val="kk-KZ"/>
        </w:rPr>
        <w:t>)</w:t>
      </w:r>
      <w:r w:rsidR="00BC0158" w:rsidRPr="0023473E">
        <w:rPr>
          <w:rFonts w:ascii="Times New Roman" w:eastAsia="Times New Roman" w:hAnsi="Times New Roman"/>
          <w:sz w:val="28"/>
          <w:szCs w:val="20"/>
          <w:lang w:val="kk-KZ"/>
        </w:rPr>
        <w:t>.</w:t>
      </w:r>
      <w:r w:rsidR="00B000D9" w:rsidRPr="0023473E">
        <w:rPr>
          <w:rFonts w:ascii="Times New Roman" w:eastAsia="Times New Roman" w:hAnsi="Times New Roman"/>
          <w:sz w:val="28"/>
          <w:szCs w:val="20"/>
          <w:lang w:val="kk-KZ"/>
        </w:rPr>
        <w:t xml:space="preserve"> Осыдан кейін кварц түтігіндегі сутегін  аргонмен алмастырылды.</w:t>
      </w:r>
      <w:r w:rsidR="00E93F1E" w:rsidRPr="0023473E">
        <w:rPr>
          <w:rFonts w:ascii="Times New Roman" w:eastAsia="Times New Roman" w:hAnsi="Times New Roman"/>
          <w:sz w:val="28"/>
          <w:szCs w:val="20"/>
          <w:lang w:val="kk-KZ"/>
        </w:rPr>
        <w:t xml:space="preserve"> Потенциометрдің тіркеуіші нөлді көрсеткен соң, салқындатқыш ванна және кварц түтігі алынып тасталды, содан кейін үлгі 15 градус/мин жылдамдықпен 600-4750</w:t>
      </w:r>
      <w:r w:rsidR="00E93F1E" w:rsidRPr="0023473E">
        <w:rPr>
          <w:rFonts w:ascii="Times New Roman" w:eastAsia="Times New Roman" w:hAnsi="Times New Roman"/>
          <w:sz w:val="28"/>
          <w:szCs w:val="20"/>
          <w:vertAlign w:val="superscript"/>
          <w:lang w:val="kk-KZ"/>
        </w:rPr>
        <w:t>0</w:t>
      </w:r>
      <w:r w:rsidR="00E93F1E" w:rsidRPr="0023473E">
        <w:rPr>
          <w:rFonts w:ascii="Times New Roman" w:eastAsia="Times New Roman" w:hAnsi="Times New Roman"/>
          <w:sz w:val="28"/>
          <w:szCs w:val="20"/>
          <w:lang w:val="kk-KZ"/>
        </w:rPr>
        <w:t>С дейін температураның бағдарламаланған көтерілуін қамтамасыз ететін қыздыру пешіне орналастырылды.</w:t>
      </w:r>
    </w:p>
    <w:p w14:paraId="44460EE2" w14:textId="77777777" w:rsidR="009D63A9" w:rsidRPr="0023473E" w:rsidRDefault="00E93F1E" w:rsidP="00A9054F">
      <w:pPr>
        <w:spacing w:after="0" w:line="240" w:lineRule="auto"/>
        <w:ind w:firstLine="709"/>
        <w:jc w:val="both"/>
        <w:rPr>
          <w:rFonts w:ascii="Times New Roman" w:eastAsia="Times New Roman" w:hAnsi="Times New Roman"/>
          <w:sz w:val="28"/>
          <w:szCs w:val="20"/>
          <w:lang w:val="kk-KZ"/>
        </w:rPr>
      </w:pPr>
      <w:bookmarkStart w:id="190" w:name="_Hlk107122049"/>
      <w:r w:rsidRPr="0023473E">
        <w:rPr>
          <w:rFonts w:ascii="Times New Roman" w:eastAsia="Times New Roman" w:hAnsi="Times New Roman"/>
          <w:sz w:val="28"/>
          <w:szCs w:val="20"/>
          <w:lang w:val="kk-KZ"/>
        </w:rPr>
        <w:t>Десорбция</w:t>
      </w:r>
      <w:bookmarkEnd w:id="190"/>
      <w:r w:rsidRPr="0023473E">
        <w:rPr>
          <w:rFonts w:ascii="Times New Roman" w:eastAsia="Times New Roman" w:hAnsi="Times New Roman"/>
          <w:sz w:val="28"/>
          <w:szCs w:val="20"/>
          <w:lang w:val="kk-KZ"/>
        </w:rPr>
        <w:t xml:space="preserve"> өнімдерін бюреткаға жина</w:t>
      </w:r>
      <w:r w:rsidR="00A9054F" w:rsidRPr="0023473E">
        <w:rPr>
          <w:rFonts w:ascii="Times New Roman" w:eastAsia="Times New Roman" w:hAnsi="Times New Roman"/>
          <w:sz w:val="28"/>
          <w:szCs w:val="20"/>
          <w:lang w:val="kk-KZ"/>
        </w:rPr>
        <w:t>й</w:t>
      </w:r>
      <w:r w:rsidRPr="0023473E">
        <w:rPr>
          <w:rFonts w:ascii="Times New Roman" w:eastAsia="Times New Roman" w:hAnsi="Times New Roman"/>
          <w:sz w:val="28"/>
          <w:szCs w:val="20"/>
          <w:lang w:val="kk-KZ"/>
        </w:rPr>
        <w:t>ды және оларды талдау 40</w:t>
      </w:r>
      <w:r w:rsidRPr="0023473E">
        <w:rPr>
          <w:rFonts w:ascii="Times New Roman" w:eastAsia="Times New Roman" w:hAnsi="Times New Roman"/>
          <w:sz w:val="28"/>
          <w:szCs w:val="20"/>
          <w:vertAlign w:val="superscript"/>
          <w:lang w:val="kk-KZ"/>
        </w:rPr>
        <w:t>0</w:t>
      </w:r>
      <w:r w:rsidRPr="0023473E">
        <w:rPr>
          <w:rFonts w:ascii="Times New Roman" w:eastAsia="Times New Roman" w:hAnsi="Times New Roman"/>
          <w:sz w:val="28"/>
          <w:szCs w:val="20"/>
          <w:lang w:val="kk-KZ"/>
        </w:rPr>
        <w:t xml:space="preserve">С </w:t>
      </w:r>
      <w:r w:rsidR="00F72AFD" w:rsidRPr="0023473E">
        <w:rPr>
          <w:rFonts w:ascii="Times New Roman" w:eastAsia="Times New Roman" w:hAnsi="Times New Roman"/>
          <w:sz w:val="28"/>
          <w:szCs w:val="20"/>
          <w:lang w:val="kk-KZ"/>
        </w:rPr>
        <w:t>температурада, колонкасы КСМ-5 маркалық силикагельмен (фракция</w:t>
      </w:r>
      <w:r w:rsidR="00A9054F" w:rsidRPr="0023473E">
        <w:rPr>
          <w:rFonts w:ascii="Times New Roman" w:eastAsia="Times New Roman" w:hAnsi="Times New Roman"/>
          <w:sz w:val="28"/>
          <w:szCs w:val="20"/>
          <w:lang w:val="kk-KZ"/>
        </w:rPr>
        <w:t xml:space="preserve">                              </w:t>
      </w:r>
      <w:r w:rsidR="00F72AFD" w:rsidRPr="0023473E">
        <w:rPr>
          <w:rFonts w:ascii="Times New Roman" w:eastAsia="Times New Roman" w:hAnsi="Times New Roman"/>
          <w:sz w:val="28"/>
          <w:szCs w:val="20"/>
          <w:lang w:val="kk-KZ"/>
        </w:rPr>
        <w:t xml:space="preserve"> 0,25-0,5 мм) толтырылған, колонка ұзындығы (6 м) ХЛ-69 хроматографта </w:t>
      </w:r>
      <w:r w:rsidR="00F72AFD" w:rsidRPr="0023473E">
        <w:rPr>
          <w:rFonts w:ascii="Times New Roman" w:eastAsia="Times New Roman" w:hAnsi="Times New Roman"/>
          <w:sz w:val="28"/>
          <w:szCs w:val="20"/>
          <w:lang w:val="kk-KZ"/>
        </w:rPr>
        <w:lastRenderedPageBreak/>
        <w:t>жүргізілді.</w:t>
      </w:r>
      <w:r w:rsidR="00A9054F" w:rsidRPr="0023473E">
        <w:rPr>
          <w:rFonts w:ascii="Times New Roman" w:eastAsia="Times New Roman" w:hAnsi="Times New Roman"/>
          <w:sz w:val="28"/>
          <w:szCs w:val="20"/>
          <w:lang w:val="kk-KZ"/>
        </w:rPr>
        <w:t xml:space="preserve"> </w:t>
      </w:r>
      <w:r w:rsidR="009D63A9" w:rsidRPr="0023473E">
        <w:rPr>
          <w:rFonts w:ascii="Times New Roman" w:eastAsia="Times New Roman" w:hAnsi="Times New Roman"/>
          <w:sz w:val="28"/>
          <w:szCs w:val="20"/>
          <w:lang w:val="kk-KZ"/>
        </w:rPr>
        <w:t>Хроматографиялық талдау катализатор үлгілерінен десорбцияланып алынған газ қоспасында тек сутегі бар екенін көрсетті. Сутегі десорбциясының (Е</w:t>
      </w:r>
      <w:r w:rsidR="009D63A9" w:rsidRPr="0023473E">
        <w:rPr>
          <w:rFonts w:ascii="Times New Roman" w:eastAsia="Times New Roman" w:hAnsi="Times New Roman"/>
          <w:sz w:val="28"/>
          <w:szCs w:val="20"/>
          <w:vertAlign w:val="subscript"/>
          <w:lang w:val="kk-KZ"/>
        </w:rPr>
        <w:t>дес</w:t>
      </w:r>
      <w:r w:rsidR="009D63A9" w:rsidRPr="0023473E">
        <w:rPr>
          <w:rFonts w:ascii="Times New Roman" w:eastAsia="Times New Roman" w:hAnsi="Times New Roman"/>
          <w:sz w:val="28"/>
          <w:szCs w:val="20"/>
          <w:lang w:val="kk-KZ"/>
        </w:rPr>
        <w:t>) активтену энергиясы және реттілік  белгілі әдіспен анықталды [</w:t>
      </w:r>
      <w:r w:rsidR="004D6CDB" w:rsidRPr="0023473E">
        <w:rPr>
          <w:rFonts w:ascii="Times New Roman" w:eastAsia="Times New Roman" w:hAnsi="Times New Roman"/>
          <w:sz w:val="28"/>
          <w:szCs w:val="20"/>
          <w:lang w:val="kk-KZ"/>
        </w:rPr>
        <w:t>10</w:t>
      </w:r>
      <w:r w:rsidR="00CE391B" w:rsidRPr="0023473E">
        <w:rPr>
          <w:rFonts w:ascii="Times New Roman" w:eastAsia="Times New Roman" w:hAnsi="Times New Roman"/>
          <w:sz w:val="28"/>
          <w:szCs w:val="20"/>
          <w:lang w:val="kk-KZ"/>
        </w:rPr>
        <w:t>5</w:t>
      </w:r>
      <w:r w:rsidR="009D63A9" w:rsidRPr="0023473E">
        <w:rPr>
          <w:rFonts w:ascii="Times New Roman" w:eastAsia="Times New Roman" w:hAnsi="Times New Roman"/>
          <w:sz w:val="28"/>
          <w:szCs w:val="20"/>
          <w:lang w:val="kk-KZ"/>
        </w:rPr>
        <w:t>].</w:t>
      </w:r>
      <w:r w:rsidR="009D63A9" w:rsidRPr="0023473E">
        <w:rPr>
          <w:lang w:val="kk-KZ"/>
        </w:rPr>
        <w:t xml:space="preserve"> </w:t>
      </w:r>
      <w:r w:rsidR="009D63A9" w:rsidRPr="0023473E">
        <w:rPr>
          <w:rFonts w:ascii="Times New Roman" w:eastAsia="Times New Roman" w:hAnsi="Times New Roman"/>
          <w:sz w:val="28"/>
          <w:szCs w:val="20"/>
          <w:lang w:val="kk-KZ"/>
        </w:rPr>
        <w:t xml:space="preserve">Сандық құрамы химиялық әдістермен </w:t>
      </w:r>
      <w:r w:rsidR="004D6CDB" w:rsidRPr="0023473E">
        <w:rPr>
          <w:rFonts w:ascii="Times New Roman" w:eastAsia="Times New Roman" w:hAnsi="Times New Roman"/>
          <w:sz w:val="28"/>
          <w:szCs w:val="20"/>
          <w:lang w:val="kk-KZ"/>
        </w:rPr>
        <w:t>анықтайды</w:t>
      </w:r>
      <w:r w:rsidR="009D63A9" w:rsidRPr="0023473E">
        <w:rPr>
          <w:rFonts w:ascii="Times New Roman" w:eastAsia="Times New Roman" w:hAnsi="Times New Roman"/>
          <w:sz w:val="28"/>
          <w:szCs w:val="20"/>
          <w:lang w:val="kk-KZ"/>
        </w:rPr>
        <w:t>.</w:t>
      </w:r>
    </w:p>
    <w:p w14:paraId="4EB5C147" w14:textId="77777777" w:rsidR="00B964A8" w:rsidRPr="0023473E" w:rsidRDefault="00B964A8" w:rsidP="0012361D">
      <w:pPr>
        <w:pStyle w:val="Default"/>
        <w:ind w:firstLine="709"/>
        <w:jc w:val="both"/>
        <w:rPr>
          <w:color w:val="auto"/>
          <w:sz w:val="28"/>
          <w:szCs w:val="28"/>
          <w:lang w:val="kk-KZ"/>
        </w:rPr>
      </w:pPr>
    </w:p>
    <w:p w14:paraId="2DC49E15" w14:textId="77777777" w:rsidR="00AC69B7" w:rsidRPr="0023473E" w:rsidRDefault="001E7110" w:rsidP="0012361D">
      <w:pPr>
        <w:pStyle w:val="Default"/>
        <w:ind w:firstLine="709"/>
        <w:jc w:val="both"/>
        <w:rPr>
          <w:color w:val="auto"/>
          <w:sz w:val="28"/>
          <w:szCs w:val="28"/>
          <w:lang w:val="kk-KZ"/>
        </w:rPr>
      </w:pPr>
      <w:r w:rsidRPr="0023473E">
        <w:rPr>
          <w:color w:val="auto"/>
          <w:sz w:val="28"/>
          <w:szCs w:val="28"/>
          <w:lang w:val="kk-KZ"/>
        </w:rPr>
        <w:t>2.2.</w:t>
      </w:r>
      <w:r w:rsidR="00B964A8" w:rsidRPr="0023473E">
        <w:rPr>
          <w:color w:val="auto"/>
          <w:sz w:val="28"/>
          <w:szCs w:val="28"/>
          <w:lang w:val="kk-KZ"/>
        </w:rPr>
        <w:t>2</w:t>
      </w:r>
      <w:r w:rsidR="00AA68A8" w:rsidRPr="0023473E">
        <w:rPr>
          <w:color w:val="auto"/>
          <w:sz w:val="28"/>
          <w:szCs w:val="28"/>
          <w:lang w:val="kk-KZ"/>
        </w:rPr>
        <w:t xml:space="preserve">  </w:t>
      </w:r>
      <w:bookmarkStart w:id="191" w:name="_Hlk106344581"/>
      <w:r w:rsidR="00AA68A8" w:rsidRPr="0023473E">
        <w:rPr>
          <w:color w:val="auto"/>
          <w:sz w:val="28"/>
          <w:szCs w:val="28"/>
          <w:lang w:val="kk-KZ"/>
        </w:rPr>
        <w:t>Гидрлеу</w:t>
      </w:r>
      <w:bookmarkEnd w:id="191"/>
      <w:r w:rsidR="00AA68A8" w:rsidRPr="0023473E">
        <w:rPr>
          <w:color w:val="auto"/>
          <w:sz w:val="28"/>
          <w:szCs w:val="28"/>
          <w:lang w:val="kk-KZ"/>
        </w:rPr>
        <w:t xml:space="preserve"> шикізаты, тәжірибелерді </w:t>
      </w:r>
      <w:bookmarkStart w:id="192" w:name="_Hlk106512418"/>
      <w:r w:rsidR="00AA68A8" w:rsidRPr="0023473E">
        <w:rPr>
          <w:color w:val="auto"/>
          <w:sz w:val="28"/>
          <w:szCs w:val="28"/>
          <w:lang w:val="kk-KZ"/>
        </w:rPr>
        <w:t>орындау</w:t>
      </w:r>
      <w:bookmarkEnd w:id="192"/>
      <w:r w:rsidR="00AA68A8" w:rsidRPr="0023473E">
        <w:rPr>
          <w:color w:val="auto"/>
          <w:sz w:val="28"/>
          <w:szCs w:val="28"/>
          <w:lang w:val="kk-KZ"/>
        </w:rPr>
        <w:t xml:space="preserve"> және реакция өнімдерін хроматографиялық талдау</w:t>
      </w:r>
      <w:r w:rsidRPr="0023473E">
        <w:rPr>
          <w:color w:val="auto"/>
          <w:sz w:val="28"/>
          <w:szCs w:val="28"/>
          <w:lang w:val="kk-KZ"/>
        </w:rPr>
        <w:t xml:space="preserve"> әдістемесі</w:t>
      </w:r>
    </w:p>
    <w:p w14:paraId="6AF14492" w14:textId="77777777" w:rsidR="00AC69B7" w:rsidRPr="0023473E" w:rsidRDefault="00156356" w:rsidP="0012361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Гидрлеу н</w:t>
      </w:r>
      <w:r w:rsidR="00AC69B7" w:rsidRPr="0023473E">
        <w:rPr>
          <w:rFonts w:ascii="Times New Roman" w:hAnsi="Times New Roman"/>
          <w:sz w:val="28"/>
          <w:szCs w:val="28"/>
          <w:lang w:val="kk-KZ"/>
        </w:rPr>
        <w:t>егізгі</w:t>
      </w:r>
      <w:r w:rsidR="003E226F" w:rsidRPr="0023473E">
        <w:rPr>
          <w:rFonts w:ascii="Times New Roman" w:hAnsi="Times New Roman"/>
          <w:sz w:val="28"/>
          <w:szCs w:val="28"/>
          <w:lang w:val="kk-KZ"/>
        </w:rPr>
        <w:t xml:space="preserve"> шикізат</w:t>
      </w:r>
      <w:r w:rsidR="00AC69B7" w:rsidRPr="0023473E">
        <w:rPr>
          <w:rFonts w:ascii="Times New Roman" w:hAnsi="Times New Roman"/>
          <w:sz w:val="28"/>
          <w:szCs w:val="28"/>
          <w:lang w:val="kk-KZ"/>
        </w:rPr>
        <w:t xml:space="preserve"> қаныққан алифатты қатардың </w:t>
      </w:r>
      <w:r w:rsidRPr="0023473E">
        <w:rPr>
          <w:rFonts w:ascii="Times New Roman" w:hAnsi="Times New Roman"/>
          <w:sz w:val="28"/>
          <w:szCs w:val="28"/>
          <w:lang w:val="kk-KZ"/>
        </w:rPr>
        <w:t xml:space="preserve">май альдегиді </w:t>
      </w:r>
      <w:r w:rsidR="00AC69B7" w:rsidRPr="0023473E">
        <w:rPr>
          <w:rFonts w:ascii="Times New Roman" w:eastAsia="Times New Roman" w:hAnsi="Times New Roman"/>
          <w:sz w:val="28"/>
          <w:szCs w:val="28"/>
          <w:lang w:val="kk-KZ"/>
        </w:rPr>
        <w:t>(СН</w:t>
      </w:r>
      <w:r w:rsidR="00AC69B7" w:rsidRPr="0023473E">
        <w:rPr>
          <w:rFonts w:ascii="Times New Roman" w:eastAsia="Times New Roman" w:hAnsi="Times New Roman"/>
          <w:sz w:val="28"/>
          <w:szCs w:val="28"/>
          <w:vertAlign w:val="subscript"/>
          <w:lang w:val="kk-KZ"/>
        </w:rPr>
        <w:t>3</w:t>
      </w:r>
      <w:r w:rsidR="00AC69B7" w:rsidRPr="0023473E">
        <w:rPr>
          <w:rFonts w:ascii="Times New Roman" w:eastAsia="Times New Roman" w:hAnsi="Times New Roman"/>
          <w:sz w:val="28"/>
          <w:szCs w:val="28"/>
          <w:lang w:val="kk-KZ"/>
        </w:rPr>
        <w:t>(СН</w:t>
      </w:r>
      <w:r w:rsidR="00AC69B7" w:rsidRPr="0023473E">
        <w:rPr>
          <w:rFonts w:ascii="Times New Roman" w:eastAsia="Times New Roman" w:hAnsi="Times New Roman"/>
          <w:sz w:val="28"/>
          <w:szCs w:val="28"/>
          <w:vertAlign w:val="subscript"/>
          <w:lang w:val="kk-KZ"/>
        </w:rPr>
        <w:t>2</w:t>
      </w:r>
      <w:r w:rsidR="00AC69B7" w:rsidRPr="0023473E">
        <w:rPr>
          <w:rFonts w:ascii="Times New Roman" w:eastAsia="Times New Roman" w:hAnsi="Times New Roman"/>
          <w:sz w:val="28"/>
          <w:szCs w:val="28"/>
          <w:lang w:val="kk-KZ"/>
        </w:rPr>
        <w:t>)</w:t>
      </w:r>
      <w:r w:rsidR="00AC69B7" w:rsidRPr="0023473E">
        <w:rPr>
          <w:rFonts w:ascii="Times New Roman" w:eastAsia="Times New Roman" w:hAnsi="Times New Roman"/>
          <w:sz w:val="28"/>
          <w:szCs w:val="28"/>
          <w:vertAlign w:val="subscript"/>
          <w:lang w:val="kk-KZ"/>
        </w:rPr>
        <w:t>2</w:t>
      </w:r>
      <w:r w:rsidR="00AC69B7" w:rsidRPr="0023473E">
        <w:rPr>
          <w:rFonts w:ascii="Times New Roman" w:eastAsia="Times New Roman" w:hAnsi="Times New Roman"/>
          <w:sz w:val="28"/>
          <w:szCs w:val="28"/>
          <w:lang w:val="kk-KZ"/>
        </w:rPr>
        <w:t>СНО)</w:t>
      </w:r>
      <w:r w:rsidR="008B317C" w:rsidRPr="0023473E">
        <w:rPr>
          <w:rFonts w:ascii="Times New Roman" w:hAnsi="Times New Roman"/>
          <w:sz w:val="28"/>
          <w:szCs w:val="28"/>
          <w:lang w:val="kk-KZ"/>
        </w:rPr>
        <w:t xml:space="preserve">: </w:t>
      </w:r>
      <w:r w:rsidR="00AC69B7" w:rsidRPr="0023473E">
        <w:rPr>
          <w:rFonts w:ascii="Times New Roman" w:hAnsi="Times New Roman"/>
          <w:sz w:val="28"/>
          <w:szCs w:val="28"/>
          <w:lang w:val="kk-KZ"/>
        </w:rPr>
        <w:t xml:space="preserve">молекулалық салмағы-72,11; түссіз сұйықтық; тығыздығы </w:t>
      </w:r>
      <w:r w:rsidRPr="0023473E">
        <w:rPr>
          <w:rFonts w:ascii="Times New Roman" w:hAnsi="Times New Roman"/>
          <w:sz w:val="28"/>
          <w:szCs w:val="28"/>
          <w:lang w:val="kk-KZ"/>
        </w:rPr>
        <w:t xml:space="preserve">                   </w:t>
      </w:r>
      <w:r w:rsidR="00AC69B7" w:rsidRPr="0023473E">
        <w:rPr>
          <w:rFonts w:ascii="Times New Roman" w:hAnsi="Times New Roman"/>
          <w:sz w:val="28"/>
          <w:szCs w:val="28"/>
          <w:lang w:val="kk-KZ"/>
        </w:rPr>
        <w:t>817 кг/м</w:t>
      </w:r>
      <w:r w:rsidR="00AC69B7" w:rsidRPr="0023473E">
        <w:rPr>
          <w:rFonts w:ascii="Times New Roman" w:hAnsi="Times New Roman"/>
          <w:sz w:val="28"/>
          <w:szCs w:val="28"/>
          <w:vertAlign w:val="superscript"/>
          <w:lang w:val="kk-KZ"/>
        </w:rPr>
        <w:t>3</w:t>
      </w:r>
      <w:r w:rsidR="00AC69B7" w:rsidRPr="0023473E">
        <w:rPr>
          <w:rFonts w:ascii="Times New Roman" w:hAnsi="Times New Roman"/>
          <w:sz w:val="28"/>
          <w:szCs w:val="28"/>
          <w:lang w:val="kk-KZ"/>
        </w:rPr>
        <w:t xml:space="preserve">; </w:t>
      </w:r>
      <w:r w:rsidR="00002EBB" w:rsidRPr="0023473E">
        <w:rPr>
          <w:rFonts w:ascii="Times New Roman" w:hAnsi="Times New Roman"/>
          <w:sz w:val="28"/>
          <w:szCs w:val="28"/>
          <w:lang w:val="kk-KZ"/>
        </w:rPr>
        <w:t xml:space="preserve">оның </w:t>
      </w:r>
      <w:r w:rsidR="00AC69B7" w:rsidRPr="0023473E">
        <w:rPr>
          <w:rFonts w:ascii="Times New Roman" w:hAnsi="Times New Roman"/>
          <w:sz w:val="28"/>
          <w:szCs w:val="28"/>
          <w:lang w:val="kk-KZ"/>
        </w:rPr>
        <w:t>суда ерігіштігі 8,7 массаға дейін %; қайнау температурасы</w:t>
      </w:r>
      <w:r w:rsidRPr="0023473E">
        <w:rPr>
          <w:rFonts w:ascii="Times New Roman" w:hAnsi="Times New Roman"/>
          <w:sz w:val="28"/>
          <w:szCs w:val="28"/>
          <w:lang w:val="kk-KZ"/>
        </w:rPr>
        <w:t xml:space="preserve">               </w:t>
      </w:r>
      <w:r w:rsidR="00AC69B7" w:rsidRPr="0023473E">
        <w:rPr>
          <w:rFonts w:ascii="Times New Roman" w:hAnsi="Times New Roman"/>
          <w:sz w:val="28"/>
          <w:szCs w:val="28"/>
          <w:lang w:val="kk-KZ"/>
        </w:rPr>
        <w:t xml:space="preserve"> 75</w:t>
      </w:r>
      <w:r w:rsidR="00AC69B7" w:rsidRPr="0023473E">
        <w:rPr>
          <w:rFonts w:ascii="Times New Roman" w:hAnsi="Times New Roman"/>
          <w:sz w:val="28"/>
          <w:szCs w:val="28"/>
          <w:vertAlign w:val="superscript"/>
          <w:lang w:val="kk-KZ"/>
        </w:rPr>
        <w:t>0</w:t>
      </w:r>
      <w:r w:rsidR="00AC69B7" w:rsidRPr="0023473E">
        <w:rPr>
          <w:rFonts w:ascii="Times New Roman" w:hAnsi="Times New Roman"/>
          <w:sz w:val="28"/>
          <w:szCs w:val="28"/>
          <w:lang w:val="kk-KZ"/>
        </w:rPr>
        <w:t xml:space="preserve">С; балқу температурасы -97°C, оны өнеркәсіпте пропиленге </w:t>
      </w:r>
      <w:r w:rsidR="00AC69B7" w:rsidRPr="0023473E">
        <w:rPr>
          <w:rFonts w:ascii="Times New Roman" w:eastAsia="Times New Roman" w:hAnsi="Times New Roman"/>
          <w:sz w:val="28"/>
          <w:szCs w:val="28"/>
          <w:lang w:val="kk-KZ"/>
        </w:rPr>
        <w:t>(СН</w:t>
      </w:r>
      <w:r w:rsidR="00AC69B7" w:rsidRPr="0023473E">
        <w:rPr>
          <w:rFonts w:ascii="Times New Roman" w:eastAsia="Times New Roman" w:hAnsi="Times New Roman"/>
          <w:sz w:val="28"/>
          <w:szCs w:val="28"/>
          <w:vertAlign w:val="subscript"/>
          <w:lang w:val="kk-KZ"/>
        </w:rPr>
        <w:t>3</w:t>
      </w:r>
      <w:r w:rsidR="00AC69B7" w:rsidRPr="0023473E">
        <w:rPr>
          <w:rFonts w:ascii="Times New Roman" w:eastAsia="Times New Roman" w:hAnsi="Times New Roman"/>
          <w:sz w:val="28"/>
          <w:szCs w:val="28"/>
          <w:lang w:val="kk-KZ"/>
        </w:rPr>
        <w:t>СН</w:t>
      </w:r>
      <m:oMath>
        <m:r>
          <w:rPr>
            <w:rFonts w:ascii="Cambria Math" w:eastAsia="Times New Roman" w:hAnsi="Times New Roman"/>
            <w:sz w:val="28"/>
            <w:szCs w:val="28"/>
            <w:lang w:val="kk-KZ"/>
          </w:rPr>
          <m:t>=</m:t>
        </m:r>
      </m:oMath>
      <w:r w:rsidR="00AC69B7" w:rsidRPr="0023473E">
        <w:rPr>
          <w:rFonts w:ascii="Times New Roman" w:eastAsia="Times New Roman" w:hAnsi="Times New Roman"/>
          <w:sz w:val="28"/>
          <w:szCs w:val="28"/>
          <w:lang w:val="kk-KZ"/>
        </w:rPr>
        <w:t>СН</w:t>
      </w:r>
      <w:r w:rsidR="00AC69B7" w:rsidRPr="0023473E">
        <w:rPr>
          <w:rFonts w:ascii="Times New Roman" w:eastAsia="Times New Roman" w:hAnsi="Times New Roman"/>
          <w:sz w:val="28"/>
          <w:szCs w:val="28"/>
          <w:vertAlign w:val="subscript"/>
          <w:lang w:val="kk-KZ"/>
        </w:rPr>
        <w:t>2</w:t>
      </w:r>
      <w:r w:rsidR="00AC69B7" w:rsidRPr="0023473E">
        <w:rPr>
          <w:rFonts w:ascii="Times New Roman" w:eastAsia="Times New Roman" w:hAnsi="Times New Roman"/>
          <w:sz w:val="28"/>
          <w:szCs w:val="28"/>
          <w:lang w:val="kk-KZ"/>
        </w:rPr>
        <w:t>)</w:t>
      </w:r>
      <w:r w:rsidR="00AC69B7" w:rsidRPr="0023473E">
        <w:rPr>
          <w:rFonts w:ascii="Times New Roman" w:hAnsi="Times New Roman"/>
          <w:sz w:val="28"/>
          <w:lang w:val="kk-KZ"/>
        </w:rPr>
        <w:t xml:space="preserve"> </w:t>
      </w:r>
      <w:r w:rsidR="00AC69B7" w:rsidRPr="0023473E">
        <w:rPr>
          <w:rFonts w:ascii="Times New Roman" w:hAnsi="Times New Roman"/>
          <w:sz w:val="28"/>
          <w:szCs w:val="28"/>
          <w:lang w:val="kk-KZ"/>
        </w:rPr>
        <w:t xml:space="preserve">тікелей көміртегі тотығы </w:t>
      </w:r>
      <w:r w:rsidR="00AC69B7" w:rsidRPr="0023473E">
        <w:rPr>
          <w:rFonts w:ascii="Times New Roman" w:eastAsia="Times New Roman" w:hAnsi="Times New Roman"/>
          <w:sz w:val="28"/>
          <w:szCs w:val="28"/>
          <w:lang w:val="kk-KZ"/>
        </w:rPr>
        <w:t>(СО)</w:t>
      </w:r>
      <w:r w:rsidR="00AC69B7" w:rsidRPr="0023473E">
        <w:rPr>
          <w:rFonts w:ascii="Times New Roman" w:hAnsi="Times New Roman"/>
          <w:sz w:val="28"/>
          <w:lang w:val="kk-KZ"/>
        </w:rPr>
        <w:t xml:space="preserve"> </w:t>
      </w:r>
      <w:r w:rsidR="00AC69B7" w:rsidRPr="0023473E">
        <w:rPr>
          <w:rFonts w:ascii="Times New Roman" w:hAnsi="Times New Roman"/>
          <w:sz w:val="28"/>
          <w:szCs w:val="28"/>
          <w:lang w:val="kk-KZ"/>
        </w:rPr>
        <w:t xml:space="preserve">мен сутегін </w:t>
      </w:r>
      <w:r w:rsidR="00AC69B7" w:rsidRPr="0023473E">
        <w:rPr>
          <w:rFonts w:ascii="Times New Roman" w:eastAsia="Times New Roman" w:hAnsi="Times New Roman"/>
          <w:sz w:val="28"/>
          <w:szCs w:val="28"/>
          <w:lang w:val="kk-KZ"/>
        </w:rPr>
        <w:t>(Н</w:t>
      </w:r>
      <w:r w:rsidR="00AC69B7" w:rsidRPr="0023473E">
        <w:rPr>
          <w:rFonts w:ascii="Times New Roman" w:eastAsia="Times New Roman" w:hAnsi="Times New Roman"/>
          <w:sz w:val="28"/>
          <w:szCs w:val="28"/>
          <w:vertAlign w:val="subscript"/>
          <w:lang w:val="kk-KZ"/>
        </w:rPr>
        <w:t>2</w:t>
      </w:r>
      <w:r w:rsidR="00AC69B7" w:rsidRPr="0023473E">
        <w:rPr>
          <w:rFonts w:ascii="Times New Roman" w:eastAsia="Times New Roman" w:hAnsi="Times New Roman"/>
          <w:sz w:val="28"/>
          <w:szCs w:val="28"/>
          <w:lang w:val="kk-KZ"/>
        </w:rPr>
        <w:t>)</w:t>
      </w:r>
      <w:r w:rsidR="00AC69B7" w:rsidRPr="0023473E">
        <w:rPr>
          <w:rFonts w:ascii="Times New Roman" w:hAnsi="Times New Roman"/>
          <w:sz w:val="28"/>
          <w:lang w:val="kk-KZ"/>
        </w:rPr>
        <w:t xml:space="preserve"> </w:t>
      </w:r>
      <w:r w:rsidR="00002EBB" w:rsidRPr="0023473E">
        <w:rPr>
          <w:rFonts w:ascii="Times New Roman" w:hAnsi="Times New Roman"/>
          <w:sz w:val="28"/>
          <w:lang w:val="kk-KZ"/>
        </w:rPr>
        <w:t xml:space="preserve"> </w:t>
      </w:r>
      <w:r w:rsidR="00AC69B7" w:rsidRPr="0023473E">
        <w:rPr>
          <w:rFonts w:ascii="Times New Roman" w:hAnsi="Times New Roman"/>
          <w:sz w:val="28"/>
          <w:szCs w:val="28"/>
          <w:lang w:val="kk-KZ"/>
        </w:rPr>
        <w:t>қосу арқылы алады. Гидрлеуге жаңа айдалған май альдегид</w:t>
      </w:r>
      <w:r w:rsidR="006121A9" w:rsidRPr="0023473E">
        <w:rPr>
          <w:rFonts w:ascii="Times New Roman" w:hAnsi="Times New Roman"/>
          <w:sz w:val="28"/>
          <w:szCs w:val="28"/>
          <w:lang w:val="kk-KZ"/>
        </w:rPr>
        <w:t>тер</w:t>
      </w:r>
      <w:r w:rsidR="00AC69B7" w:rsidRPr="0023473E">
        <w:rPr>
          <w:rFonts w:ascii="Times New Roman" w:hAnsi="Times New Roman"/>
          <w:sz w:val="28"/>
          <w:szCs w:val="28"/>
          <w:lang w:val="kk-KZ"/>
        </w:rPr>
        <w:t>ін пайдаланады</w:t>
      </w:r>
      <w:r w:rsidR="00EF58AA" w:rsidRPr="0023473E">
        <w:rPr>
          <w:rFonts w:ascii="Times New Roman" w:hAnsi="Times New Roman"/>
          <w:sz w:val="28"/>
          <w:szCs w:val="28"/>
          <w:lang w:val="kk-KZ"/>
        </w:rPr>
        <w:t>[10</w:t>
      </w:r>
      <w:r w:rsidR="00CE391B" w:rsidRPr="0023473E">
        <w:rPr>
          <w:rFonts w:ascii="Times New Roman" w:hAnsi="Times New Roman"/>
          <w:sz w:val="28"/>
          <w:szCs w:val="28"/>
          <w:lang w:val="kk-KZ"/>
        </w:rPr>
        <w:t>6</w:t>
      </w:r>
      <w:r w:rsidR="00EF58AA" w:rsidRPr="0023473E">
        <w:rPr>
          <w:rFonts w:ascii="Times New Roman" w:hAnsi="Times New Roman"/>
          <w:sz w:val="28"/>
          <w:szCs w:val="28"/>
          <w:lang w:val="kk-KZ"/>
        </w:rPr>
        <w:t>-10</w:t>
      </w:r>
      <w:r w:rsidR="00CE391B" w:rsidRPr="0023473E">
        <w:rPr>
          <w:rFonts w:ascii="Times New Roman" w:hAnsi="Times New Roman"/>
          <w:sz w:val="28"/>
          <w:szCs w:val="28"/>
          <w:lang w:val="kk-KZ"/>
        </w:rPr>
        <w:t>8</w:t>
      </w:r>
      <w:r w:rsidR="00EF58AA" w:rsidRPr="0023473E">
        <w:rPr>
          <w:rFonts w:ascii="Times New Roman" w:hAnsi="Times New Roman"/>
          <w:sz w:val="28"/>
          <w:szCs w:val="28"/>
          <w:lang w:val="kk-KZ"/>
        </w:rPr>
        <w:t>]</w:t>
      </w:r>
      <w:r w:rsidR="00AC69B7" w:rsidRPr="0023473E">
        <w:rPr>
          <w:rFonts w:ascii="Times New Roman" w:hAnsi="Times New Roman"/>
          <w:sz w:val="28"/>
          <w:szCs w:val="28"/>
          <w:lang w:val="kk-KZ"/>
        </w:rPr>
        <w:t>. Тәжірибеге 99,8% таза май альдегид</w:t>
      </w:r>
      <w:r w:rsidR="006121A9" w:rsidRPr="0023473E">
        <w:rPr>
          <w:rFonts w:ascii="Times New Roman" w:hAnsi="Times New Roman"/>
          <w:sz w:val="28"/>
          <w:szCs w:val="28"/>
          <w:lang w:val="kk-KZ"/>
        </w:rPr>
        <w:t>тер</w:t>
      </w:r>
      <w:r w:rsidR="00AC69B7" w:rsidRPr="0023473E">
        <w:rPr>
          <w:rFonts w:ascii="Times New Roman" w:hAnsi="Times New Roman"/>
          <w:sz w:val="28"/>
          <w:szCs w:val="28"/>
          <w:lang w:val="kk-KZ"/>
        </w:rPr>
        <w:t xml:space="preserve">і қолданылған. </w:t>
      </w:r>
    </w:p>
    <w:p w14:paraId="44E0970A" w14:textId="77777777" w:rsidR="00A47CFA" w:rsidRPr="0023473E" w:rsidRDefault="003F6C94" w:rsidP="00B964A8">
      <w:pPr>
        <w:spacing w:after="0" w:line="240" w:lineRule="auto"/>
        <w:ind w:firstLine="709"/>
        <w:jc w:val="both"/>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 xml:space="preserve">Зертханалық  қондырғыда  тәжірибе  жүргізу және </w:t>
      </w:r>
      <w:r w:rsidRPr="0023473E">
        <w:rPr>
          <w:rFonts w:ascii="Times New Roman" w:hAnsi="Times New Roman"/>
          <w:sz w:val="28"/>
          <w:szCs w:val="28"/>
          <w:lang w:val="kk-KZ"/>
        </w:rPr>
        <w:t>реакция өнімдерін хроматографиялық талдау</w:t>
      </w:r>
      <w:r w:rsidRPr="0023473E">
        <w:rPr>
          <w:rFonts w:ascii="Times New Roman" w:eastAsia="Times New Roman" w:hAnsi="Times New Roman"/>
          <w:sz w:val="28"/>
          <w:szCs w:val="28"/>
          <w:lang w:val="kk-KZ"/>
        </w:rPr>
        <w:t xml:space="preserve"> әдістемесі</w:t>
      </w:r>
      <w:r w:rsidR="00B964A8" w:rsidRPr="0023473E">
        <w:rPr>
          <w:rFonts w:ascii="Times New Roman" w:eastAsia="Times New Roman" w:hAnsi="Times New Roman"/>
          <w:sz w:val="28"/>
          <w:szCs w:val="28"/>
          <w:lang w:val="kk-KZ"/>
        </w:rPr>
        <w:t xml:space="preserve">. </w:t>
      </w:r>
      <w:r w:rsidR="00A47CFA" w:rsidRPr="0023473E">
        <w:rPr>
          <w:rFonts w:ascii="Times New Roman" w:hAnsi="Times New Roman"/>
          <w:sz w:val="28"/>
          <w:szCs w:val="28"/>
          <w:lang w:val="kk-KZ"/>
        </w:rPr>
        <w:t>Құймалы никель катализаторларында Ni-50%</w:t>
      </w:r>
      <w:r w:rsidR="00F41348" w:rsidRPr="0023473E">
        <w:rPr>
          <w:rFonts w:ascii="Times New Roman" w:hAnsi="Times New Roman"/>
          <w:sz w:val="28"/>
          <w:szCs w:val="28"/>
          <w:lang w:val="kk-KZ"/>
        </w:rPr>
        <w:t xml:space="preserve"> </w:t>
      </w:r>
      <w:r w:rsidR="00A47CFA" w:rsidRPr="0023473E">
        <w:rPr>
          <w:rFonts w:ascii="Times New Roman" w:hAnsi="Times New Roman"/>
          <w:sz w:val="28"/>
          <w:szCs w:val="28"/>
          <w:lang w:val="kk-KZ"/>
        </w:rPr>
        <w:t>Al-1</w:t>
      </w:r>
      <w:r w:rsidR="00A47CFA" w:rsidRPr="0023473E">
        <w:rPr>
          <w:rFonts w:ascii="Times New Roman" w:hAnsi="Times New Roman"/>
          <w:sz w:val="28"/>
          <w:szCs w:val="28"/>
        </w:rPr>
        <w:sym w:font="Symbol" w:char="00B8"/>
      </w:r>
      <w:r w:rsidR="00A47CFA" w:rsidRPr="0023473E">
        <w:rPr>
          <w:rFonts w:ascii="Times New Roman" w:hAnsi="Times New Roman"/>
          <w:sz w:val="28"/>
          <w:szCs w:val="28"/>
          <w:lang w:val="kk-KZ"/>
        </w:rPr>
        <w:t>10%</w:t>
      </w:r>
      <w:r w:rsidR="00A47CFA" w:rsidRPr="0023473E">
        <w:rPr>
          <w:rFonts w:ascii="Times New Roman" w:hAnsi="Times New Roman"/>
          <w:sz w:val="28"/>
          <w:lang w:val="kk-KZ"/>
        </w:rPr>
        <w:t xml:space="preserve">Ru, </w:t>
      </w:r>
      <w:r w:rsidR="00A47CFA" w:rsidRPr="0023473E">
        <w:rPr>
          <w:rFonts w:ascii="Times New Roman" w:hAnsi="Times New Roman"/>
          <w:sz w:val="28"/>
          <w:szCs w:val="28"/>
          <w:lang w:val="kk-KZ"/>
        </w:rPr>
        <w:t>Ni-50% Al-1</w:t>
      </w:r>
      <w:r w:rsidR="00A47CFA" w:rsidRPr="0023473E">
        <w:rPr>
          <w:rFonts w:ascii="Times New Roman" w:hAnsi="Times New Roman"/>
          <w:sz w:val="28"/>
          <w:szCs w:val="28"/>
        </w:rPr>
        <w:sym w:font="Symbol" w:char="00B8"/>
      </w:r>
      <w:r w:rsidR="00A47CFA" w:rsidRPr="0023473E">
        <w:rPr>
          <w:rFonts w:ascii="Times New Roman" w:hAnsi="Times New Roman"/>
          <w:sz w:val="28"/>
          <w:szCs w:val="28"/>
          <w:lang w:val="kk-KZ"/>
        </w:rPr>
        <w:t>10%</w:t>
      </w:r>
      <w:r w:rsidR="00A47CFA" w:rsidRPr="0023473E">
        <w:rPr>
          <w:rFonts w:ascii="Times New Roman" w:hAnsi="Times New Roman"/>
          <w:sz w:val="28"/>
          <w:lang w:val="kk-KZ"/>
        </w:rPr>
        <w:t>Rh</w:t>
      </w:r>
      <w:r w:rsidR="00A47CFA" w:rsidRPr="0023473E">
        <w:rPr>
          <w:rFonts w:ascii="Times New Roman" w:hAnsi="Times New Roman"/>
          <w:sz w:val="28"/>
          <w:szCs w:val="28"/>
          <w:lang w:val="kk-KZ"/>
        </w:rPr>
        <w:t>) май альдегид</w:t>
      </w:r>
      <w:r w:rsidR="006121A9" w:rsidRPr="0023473E">
        <w:rPr>
          <w:rFonts w:ascii="Times New Roman" w:hAnsi="Times New Roman"/>
          <w:sz w:val="28"/>
          <w:szCs w:val="28"/>
          <w:lang w:val="kk-KZ"/>
        </w:rPr>
        <w:t>тер</w:t>
      </w:r>
      <w:r w:rsidR="00A47CFA" w:rsidRPr="0023473E">
        <w:rPr>
          <w:rFonts w:ascii="Times New Roman" w:hAnsi="Times New Roman"/>
          <w:sz w:val="28"/>
          <w:szCs w:val="28"/>
          <w:lang w:val="kk-KZ"/>
        </w:rPr>
        <w:t>ін гидрлеу реакциясы зертханалық қондырғыда потенциометриялық әд</w:t>
      </w:r>
      <w:r w:rsidR="003B2354" w:rsidRPr="0023473E">
        <w:rPr>
          <w:rFonts w:ascii="Times New Roman" w:hAnsi="Times New Roman"/>
          <w:sz w:val="28"/>
          <w:szCs w:val="28"/>
          <w:lang w:val="kk-KZ"/>
        </w:rPr>
        <w:t xml:space="preserve">іспен зерттелді, </w:t>
      </w:r>
      <w:r w:rsidR="00634C3C" w:rsidRPr="0023473E">
        <w:rPr>
          <w:rFonts w:ascii="Times New Roman" w:eastAsia="Times New Roman" w:hAnsi="Times New Roman"/>
          <w:sz w:val="28"/>
          <w:szCs w:val="28"/>
          <w:lang w:val="kk-KZ"/>
        </w:rPr>
        <w:t>(</w:t>
      </w:r>
      <w:r w:rsidR="00603E74" w:rsidRPr="0023473E">
        <w:rPr>
          <w:rFonts w:ascii="Times New Roman" w:hAnsi="Times New Roman"/>
          <w:sz w:val="28"/>
          <w:szCs w:val="28"/>
          <w:lang w:val="kk-KZ"/>
        </w:rPr>
        <w:t>13</w:t>
      </w:r>
      <w:r w:rsidR="00634C3C" w:rsidRPr="0023473E">
        <w:rPr>
          <w:rFonts w:ascii="Times New Roman" w:hAnsi="Times New Roman"/>
          <w:sz w:val="28"/>
          <w:szCs w:val="28"/>
          <w:lang w:val="kk-KZ"/>
        </w:rPr>
        <w:t>-сурет</w:t>
      </w:r>
      <w:r w:rsidR="00634C3C" w:rsidRPr="0023473E">
        <w:rPr>
          <w:rFonts w:ascii="Times New Roman" w:eastAsia="Times New Roman" w:hAnsi="Times New Roman"/>
          <w:sz w:val="28"/>
          <w:szCs w:val="28"/>
          <w:lang w:val="kk-KZ"/>
        </w:rPr>
        <w:t>)</w:t>
      </w:r>
      <w:r w:rsidR="00A47CFA" w:rsidRPr="0023473E">
        <w:rPr>
          <w:rFonts w:ascii="Times New Roman" w:hAnsi="Times New Roman"/>
          <w:sz w:val="28"/>
          <w:szCs w:val="28"/>
          <w:lang w:val="kk-KZ"/>
        </w:rPr>
        <w:t xml:space="preserve">. </w:t>
      </w:r>
    </w:p>
    <w:p w14:paraId="770F3A2A" w14:textId="77777777" w:rsidR="00156356" w:rsidRPr="0023473E" w:rsidRDefault="00A47CFA" w:rsidP="00634C3C">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Қондырғы схемасы. Сутегі генераторынан сутегі (1) редуктор (2) және бірқатар тазартқыш бөтелкелер арқылы (3,4,5) газометрге (6) берілді, одан                       үшжүрісті крандар жүйесі арқылы (7) атмосфералық қысым кезінде сутегі көлемін өлшеу үшін (9) ыдысқа қосылған өлшеуіш газбюреткалары (8) сутегімен толтырылды.</w:t>
      </w:r>
      <w:r w:rsidR="00D00252" w:rsidRPr="0023473E">
        <w:rPr>
          <w:rFonts w:ascii="Times New Roman" w:hAnsi="Times New Roman"/>
          <w:sz w:val="28"/>
          <w:szCs w:val="28"/>
          <w:lang w:val="kk-KZ"/>
        </w:rPr>
        <w:t xml:space="preserve"> Реакциялық ыдыс каталитикалық «утка» (10), тербеткішке бекітілген (11), оны электрмотор көмегімен шайқайды (12). «Утка» гидрленетін затты енгізуге, сутегін енгізуге және шығаруға арналған құрылғымен және термостатқа қосылған термостатталған рубашкамен жабдықталған (13). «Утканың» жұмыс көлемі 100 - 150 мл. Тәжірибелер кезінде тұрақты температура сақталды. «Утка» ыдысы «газ - гидрленетін зат - катализатор»  жүйесінің электродтық потенциалын анықтауға мүмкіндік беретін электродтар жүйесіне ие. Салыстыру электроды, каломель-электродынан және сутек-индикаторынан тұрады. Жүйенің потенциалы «рН - 340» (14) потенциометр көмегімен өлшенді.</w:t>
      </w:r>
      <w:r w:rsidR="00D00252" w:rsidRPr="0023473E">
        <w:rPr>
          <w:rFonts w:ascii="Times New Roman" w:hAnsi="Times New Roman"/>
          <w:lang w:val="kk-KZ"/>
        </w:rPr>
        <w:t xml:space="preserve"> </w:t>
      </w:r>
      <w:r w:rsidR="00D00252" w:rsidRPr="0023473E">
        <w:rPr>
          <w:rFonts w:ascii="Times New Roman" w:hAnsi="Times New Roman"/>
          <w:sz w:val="28"/>
          <w:szCs w:val="28"/>
          <w:lang w:val="kk-KZ"/>
        </w:rPr>
        <w:t xml:space="preserve">Араластыру қарқындылығы 8-10 см тербеліс амплитудасы кезінде минутына </w:t>
      </w:r>
      <w:r w:rsidR="00330BBB" w:rsidRPr="0023473E">
        <w:rPr>
          <w:rFonts w:ascii="Times New Roman" w:hAnsi="Times New Roman"/>
          <w:sz w:val="28"/>
          <w:szCs w:val="28"/>
          <w:lang w:val="kk-KZ"/>
        </w:rPr>
        <w:t>6</w:t>
      </w:r>
      <w:r w:rsidR="00D00252" w:rsidRPr="0023473E">
        <w:rPr>
          <w:rFonts w:ascii="Times New Roman" w:hAnsi="Times New Roman"/>
          <w:sz w:val="28"/>
          <w:szCs w:val="28"/>
          <w:lang w:val="kk-KZ"/>
        </w:rPr>
        <w:t>00-7</w:t>
      </w:r>
      <w:r w:rsidR="00330BBB" w:rsidRPr="0023473E">
        <w:rPr>
          <w:rFonts w:ascii="Times New Roman" w:hAnsi="Times New Roman"/>
          <w:sz w:val="28"/>
          <w:szCs w:val="28"/>
          <w:lang w:val="kk-KZ"/>
        </w:rPr>
        <w:t>0</w:t>
      </w:r>
      <w:r w:rsidR="00D00252" w:rsidRPr="0023473E">
        <w:rPr>
          <w:rFonts w:ascii="Times New Roman" w:hAnsi="Times New Roman"/>
          <w:sz w:val="28"/>
          <w:szCs w:val="28"/>
          <w:lang w:val="kk-KZ"/>
        </w:rPr>
        <w:t>0 тербелісті құрайды, бұл алдын-ала жүргізілген тәжірибелер бойынша кинетикалық аймақта май альдегидін каталитикалық гидрлеу реакциясының жүруін қамтамасыз етеді, яғни сыртқы диффузиялық тежеу болмаған кезде.</w:t>
      </w:r>
    </w:p>
    <w:p w14:paraId="1E374DCD" w14:textId="77777777" w:rsidR="00A9054F" w:rsidRPr="0023473E" w:rsidRDefault="00A9054F" w:rsidP="00A9054F">
      <w:pPr>
        <w:tabs>
          <w:tab w:val="left" w:pos="709"/>
        </w:tabs>
        <w:autoSpaceDE w:val="0"/>
        <w:autoSpaceDN w:val="0"/>
        <w:adjustRightInd w:val="0"/>
        <w:spacing w:after="0" w:line="240" w:lineRule="auto"/>
        <w:ind w:firstLine="709"/>
        <w:jc w:val="both"/>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 xml:space="preserve">Тәжірибе әдістемесі. </w:t>
      </w:r>
      <w:r w:rsidRPr="0023473E">
        <w:rPr>
          <w:rFonts w:ascii="Times New Roman" w:hAnsi="Times New Roman"/>
          <w:sz w:val="28"/>
          <w:szCs w:val="28"/>
          <w:lang w:val="kk-KZ"/>
        </w:rPr>
        <w:t>«Утка»</w:t>
      </w:r>
      <w:r w:rsidRPr="0023473E">
        <w:rPr>
          <w:sz w:val="28"/>
          <w:szCs w:val="28"/>
          <w:lang w:val="kk-KZ"/>
        </w:rPr>
        <w:t xml:space="preserve"> </w:t>
      </w:r>
      <w:r w:rsidRPr="0023473E">
        <w:rPr>
          <w:rFonts w:ascii="Times New Roman" w:eastAsia="Times New Roman" w:hAnsi="Times New Roman"/>
          <w:sz w:val="28"/>
          <w:szCs w:val="28"/>
          <w:lang w:val="kk-KZ"/>
        </w:rPr>
        <w:t xml:space="preserve">тербелетін орындыққа бекітілді. </w:t>
      </w:r>
      <w:r w:rsidRPr="0023473E">
        <w:rPr>
          <w:rFonts w:ascii="Times New Roman" w:hAnsi="Times New Roman"/>
          <w:sz w:val="28"/>
          <w:szCs w:val="28"/>
          <w:lang w:val="kk-KZ"/>
        </w:rPr>
        <w:t>«Уткаға»</w:t>
      </w:r>
      <w:r w:rsidRPr="0023473E">
        <w:rPr>
          <w:sz w:val="28"/>
          <w:szCs w:val="28"/>
          <w:lang w:val="kk-KZ"/>
        </w:rPr>
        <w:t xml:space="preserve">                 </w:t>
      </w:r>
      <w:r w:rsidRPr="0023473E">
        <w:rPr>
          <w:rFonts w:ascii="Times New Roman" w:eastAsia="Times New Roman" w:hAnsi="Times New Roman"/>
          <w:sz w:val="28"/>
          <w:szCs w:val="28"/>
          <w:lang w:val="kk-KZ"/>
        </w:rPr>
        <w:t xml:space="preserve">су немесе басқа еріткіш </w:t>
      </w:r>
      <w:bookmarkStart w:id="193" w:name="_Hlk110092770"/>
      <w:r w:rsidR="006A6790" w:rsidRPr="0023473E">
        <w:rPr>
          <w:rFonts w:ascii="Times New Roman" w:eastAsia="Times New Roman" w:hAnsi="Times New Roman"/>
          <w:sz w:val="28"/>
          <w:szCs w:val="28"/>
          <w:lang w:val="kk-KZ"/>
        </w:rPr>
        <w:t xml:space="preserve">(25 мл) </w:t>
      </w:r>
      <w:bookmarkEnd w:id="193"/>
      <w:r w:rsidRPr="0023473E">
        <w:rPr>
          <w:rFonts w:ascii="Times New Roman" w:eastAsia="Times New Roman" w:hAnsi="Times New Roman"/>
          <w:sz w:val="28"/>
          <w:szCs w:val="28"/>
          <w:lang w:val="kk-KZ"/>
        </w:rPr>
        <w:t>жүктейміз, ол гидрлеу реакциясының  ортасы  болып табылады, содан кейін алдын-ала есептелген сынама</w:t>
      </w:r>
      <w:r w:rsidR="006A6790" w:rsidRPr="0023473E">
        <w:rPr>
          <w:rFonts w:ascii="Times New Roman" w:eastAsia="Times New Roman" w:hAnsi="Times New Roman"/>
          <w:sz w:val="28"/>
          <w:szCs w:val="28"/>
          <w:lang w:val="kk-KZ"/>
        </w:rPr>
        <w:t xml:space="preserve"> (0,2г) </w:t>
      </w:r>
      <w:r w:rsidRPr="0023473E">
        <w:rPr>
          <w:rFonts w:ascii="Times New Roman" w:eastAsia="Times New Roman" w:hAnsi="Times New Roman"/>
          <w:sz w:val="28"/>
          <w:szCs w:val="28"/>
          <w:lang w:val="kk-KZ"/>
        </w:rPr>
        <w:t xml:space="preserve">катализатор                                 мөлшерін  жүктейміз.    Әрі қарай, </w:t>
      </w:r>
      <w:r w:rsidRPr="0023473E">
        <w:rPr>
          <w:rFonts w:ascii="Times New Roman" w:hAnsi="Times New Roman"/>
          <w:sz w:val="28"/>
          <w:szCs w:val="28"/>
          <w:lang w:val="kk-KZ"/>
        </w:rPr>
        <w:t xml:space="preserve">«утка» </w:t>
      </w:r>
      <w:r w:rsidRPr="0023473E">
        <w:rPr>
          <w:rFonts w:ascii="Times New Roman" w:eastAsia="Times New Roman" w:hAnsi="Times New Roman"/>
          <w:sz w:val="28"/>
          <w:szCs w:val="28"/>
          <w:lang w:val="kk-KZ"/>
        </w:rPr>
        <w:t xml:space="preserve">мачталары ауаны </w:t>
      </w:r>
      <w:r w:rsidRPr="0023473E">
        <w:rPr>
          <w:rFonts w:ascii="Times New Roman" w:hAnsi="Times New Roman"/>
          <w:sz w:val="28"/>
          <w:szCs w:val="28"/>
          <w:lang w:val="kk-KZ"/>
        </w:rPr>
        <w:t xml:space="preserve">«уткадан» </w:t>
      </w:r>
      <w:r w:rsidRPr="0023473E">
        <w:rPr>
          <w:rFonts w:ascii="Times New Roman" w:eastAsia="Times New Roman" w:hAnsi="Times New Roman"/>
          <w:sz w:val="28"/>
          <w:szCs w:val="28"/>
          <w:lang w:val="kk-KZ"/>
        </w:rPr>
        <w:t>сутегімен шығаруды қамтамасыз ететіндей етіп бұрады, ол үшін сутегінің 2-3 литр мөлшерін ол арқылы өткізеді.</w:t>
      </w:r>
    </w:p>
    <w:p w14:paraId="4AB084B8" w14:textId="77777777" w:rsidR="00A9054F" w:rsidRPr="0023473E" w:rsidRDefault="00A9054F" w:rsidP="00A9054F">
      <w:pPr>
        <w:autoSpaceDE w:val="0"/>
        <w:autoSpaceDN w:val="0"/>
        <w:adjustRightInd w:val="0"/>
        <w:spacing w:after="0" w:line="240" w:lineRule="auto"/>
        <w:ind w:firstLine="709"/>
        <w:jc w:val="both"/>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 xml:space="preserve">Содан кейін </w:t>
      </w:r>
      <w:r w:rsidRPr="0023473E">
        <w:rPr>
          <w:rFonts w:ascii="Times New Roman" w:hAnsi="Times New Roman"/>
          <w:sz w:val="28"/>
          <w:szCs w:val="28"/>
          <w:lang w:val="kk-KZ"/>
        </w:rPr>
        <w:t>«утка» ауа кірмейтіндей етіп бекітіп</w:t>
      </w:r>
      <w:r w:rsidRPr="0023473E">
        <w:rPr>
          <w:rFonts w:ascii="Times New Roman" w:eastAsia="Times New Roman" w:hAnsi="Times New Roman"/>
          <w:sz w:val="28"/>
          <w:szCs w:val="28"/>
          <w:lang w:val="kk-KZ"/>
        </w:rPr>
        <w:t xml:space="preserve">, тербелетін орындықты (11) қосып, катализаторды </w:t>
      </w:r>
      <w:r w:rsidRPr="0023473E">
        <w:rPr>
          <w:rFonts w:ascii="Times New Roman" w:hAnsi="Times New Roman"/>
          <w:sz w:val="28"/>
          <w:szCs w:val="28"/>
          <w:lang w:val="kk-KZ"/>
        </w:rPr>
        <w:t>тотықсыздандырып</w:t>
      </w:r>
      <w:r w:rsidRPr="0023473E">
        <w:rPr>
          <w:rFonts w:ascii="Times New Roman" w:eastAsia="Times New Roman" w:hAnsi="Times New Roman"/>
          <w:sz w:val="28"/>
          <w:szCs w:val="28"/>
          <w:lang w:val="kk-KZ"/>
        </w:rPr>
        <w:t xml:space="preserve">, бюреткадан алынған - сіңірілген </w:t>
      </w:r>
      <w:r w:rsidRPr="0023473E">
        <w:rPr>
          <w:rFonts w:ascii="Times New Roman" w:eastAsia="Times New Roman" w:hAnsi="Times New Roman"/>
          <w:sz w:val="28"/>
          <w:szCs w:val="28"/>
          <w:lang w:val="kk-KZ"/>
        </w:rPr>
        <w:lastRenderedPageBreak/>
        <w:t xml:space="preserve">сутектің көлемін (8) белгілейді. Катализаторды </w:t>
      </w:r>
      <w:r w:rsidRPr="0023473E">
        <w:rPr>
          <w:rFonts w:ascii="Times New Roman" w:hAnsi="Times New Roman"/>
          <w:sz w:val="28"/>
          <w:szCs w:val="28"/>
          <w:lang w:val="kk-KZ"/>
        </w:rPr>
        <w:t>тотықсыздандыр</w:t>
      </w:r>
      <w:r w:rsidRPr="0023473E">
        <w:rPr>
          <w:rFonts w:ascii="Times New Roman" w:eastAsia="Times New Roman" w:hAnsi="Times New Roman"/>
          <w:sz w:val="28"/>
          <w:szCs w:val="28"/>
          <w:lang w:val="kk-KZ"/>
        </w:rPr>
        <w:t>у процесінің аяқталуы бюреткада сутектің сіңірілуінің тоқтауы және потенциометрдегі электрод потенциалының тұрақты мәні (14) бойынша бағаланды, содан кейін тербеліс тоқтатылды.</w:t>
      </w:r>
    </w:p>
    <w:p w14:paraId="70E0591D" w14:textId="77777777" w:rsidR="00A9054F" w:rsidRPr="0023473E" w:rsidRDefault="00A9054F" w:rsidP="00A9054F">
      <w:pPr>
        <w:autoSpaceDE w:val="0"/>
        <w:autoSpaceDN w:val="0"/>
        <w:adjustRightInd w:val="0"/>
        <w:spacing w:after="0" w:line="240" w:lineRule="auto"/>
        <w:ind w:firstLine="709"/>
        <w:jc w:val="both"/>
        <w:rPr>
          <w:rFonts w:ascii="Times New Roman" w:hAnsi="Times New Roman"/>
          <w:sz w:val="28"/>
          <w:szCs w:val="28"/>
          <w:lang w:val="kk-KZ"/>
        </w:rPr>
      </w:pPr>
    </w:p>
    <w:p w14:paraId="69C7984E" w14:textId="77777777" w:rsidR="00156356" w:rsidRPr="0023473E" w:rsidRDefault="00156356" w:rsidP="00156356">
      <w:pPr>
        <w:tabs>
          <w:tab w:val="left" w:pos="709"/>
        </w:tabs>
        <w:autoSpaceDE w:val="0"/>
        <w:autoSpaceDN w:val="0"/>
        <w:adjustRightInd w:val="0"/>
        <w:spacing w:after="0" w:line="240" w:lineRule="auto"/>
        <w:jc w:val="center"/>
        <w:rPr>
          <w:rFonts w:ascii="Times New Roman" w:eastAsia="Times New Roman" w:hAnsi="Times New Roman"/>
          <w:sz w:val="28"/>
          <w:szCs w:val="28"/>
          <w:lang w:val="kk-KZ"/>
        </w:rPr>
      </w:pPr>
      <w:r w:rsidRPr="0023473E">
        <w:rPr>
          <w:rFonts w:ascii="Times New Roman" w:eastAsia="Times New Roman" w:hAnsi="Times New Roman"/>
          <w:noProof/>
          <w:sz w:val="28"/>
          <w:szCs w:val="28"/>
        </w:rPr>
        <w:drawing>
          <wp:inline distT="0" distB="0" distL="0" distR="0" wp14:anchorId="651F059D" wp14:editId="72275370">
            <wp:extent cx="5868000" cy="330399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5868000" cy="3303995"/>
                    </a:xfrm>
                    <a:prstGeom prst="rect">
                      <a:avLst/>
                    </a:prstGeom>
                    <a:noFill/>
                    <a:ln w="9525">
                      <a:noFill/>
                      <a:miter lim="800000"/>
                      <a:headEnd/>
                      <a:tailEnd/>
                    </a:ln>
                  </pic:spPr>
                </pic:pic>
              </a:graphicData>
            </a:graphic>
          </wp:inline>
        </w:drawing>
      </w:r>
    </w:p>
    <w:p w14:paraId="292AE265" w14:textId="77777777" w:rsidR="00156356" w:rsidRPr="0023473E" w:rsidRDefault="00156356" w:rsidP="00156356">
      <w:pPr>
        <w:spacing w:after="0" w:line="240" w:lineRule="auto"/>
        <w:ind w:firstLine="709"/>
        <w:jc w:val="center"/>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 xml:space="preserve">1-сутегі генераторы, 2,7-крандар, 3,4, 5-тазартқыш </w:t>
      </w:r>
      <w:r w:rsidRPr="0023473E">
        <w:rPr>
          <w:rFonts w:ascii="Times New Roman" w:hAnsi="Times New Roman"/>
          <w:sz w:val="28"/>
          <w:szCs w:val="28"/>
          <w:lang w:val="kk-KZ"/>
        </w:rPr>
        <w:t>бөтелкелер</w:t>
      </w:r>
      <w:r w:rsidRPr="0023473E">
        <w:rPr>
          <w:rFonts w:ascii="Times New Roman" w:eastAsia="Times New Roman" w:hAnsi="Times New Roman"/>
          <w:sz w:val="28"/>
          <w:szCs w:val="28"/>
          <w:lang w:val="kk-KZ"/>
        </w:rPr>
        <w:t xml:space="preserve">,                                6-газометр, 8-өлшеуіш бюреткалар, 9-груша, 10-каталитикалық </w:t>
      </w:r>
      <w:r w:rsidRPr="0023473E">
        <w:rPr>
          <w:rFonts w:ascii="Times New Roman" w:hAnsi="Times New Roman"/>
          <w:sz w:val="28"/>
          <w:szCs w:val="28"/>
          <w:lang w:val="kk-KZ"/>
        </w:rPr>
        <w:t>«утка»</w:t>
      </w:r>
      <w:r w:rsidRPr="0023473E">
        <w:rPr>
          <w:rFonts w:ascii="Times New Roman" w:eastAsia="Times New Roman" w:hAnsi="Times New Roman"/>
          <w:sz w:val="28"/>
          <w:szCs w:val="28"/>
          <w:lang w:val="kk-KZ"/>
        </w:rPr>
        <w:t>,                       11-тербегіш, 12-электр моторы, 13-термостат, 14-потенциометр</w:t>
      </w:r>
    </w:p>
    <w:p w14:paraId="6D3C1268" w14:textId="77777777" w:rsidR="00156356" w:rsidRPr="0023473E" w:rsidRDefault="00156356" w:rsidP="00156356">
      <w:pPr>
        <w:spacing w:after="0" w:line="240" w:lineRule="auto"/>
        <w:ind w:firstLine="709"/>
        <w:jc w:val="center"/>
        <w:rPr>
          <w:rFonts w:ascii="Times New Roman" w:eastAsia="Times New Roman" w:hAnsi="Times New Roman"/>
          <w:sz w:val="28"/>
          <w:szCs w:val="28"/>
          <w:lang w:val="kk-KZ"/>
        </w:rPr>
      </w:pPr>
    </w:p>
    <w:p w14:paraId="349B1831" w14:textId="77777777" w:rsidR="00156356" w:rsidRPr="0023473E" w:rsidRDefault="00156356" w:rsidP="00156356">
      <w:pPr>
        <w:spacing w:after="0" w:line="240" w:lineRule="auto"/>
        <w:ind w:firstLine="709"/>
        <w:jc w:val="center"/>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 xml:space="preserve">Сурет </w:t>
      </w:r>
      <w:r w:rsidR="00603E74" w:rsidRPr="0023473E">
        <w:rPr>
          <w:rFonts w:ascii="Times New Roman" w:eastAsia="Times New Roman" w:hAnsi="Times New Roman"/>
          <w:sz w:val="28"/>
          <w:szCs w:val="28"/>
          <w:lang w:val="kk-KZ"/>
        </w:rPr>
        <w:t>13</w:t>
      </w:r>
      <w:r w:rsidRPr="0023473E">
        <w:rPr>
          <w:rFonts w:ascii="Times New Roman" w:eastAsia="Times New Roman" w:hAnsi="Times New Roman"/>
          <w:sz w:val="28"/>
          <w:szCs w:val="28"/>
          <w:lang w:val="kk-KZ"/>
        </w:rPr>
        <w:t xml:space="preserve"> - Май альдегидін каталитикалық гидрлеу қондырғы схемасы</w:t>
      </w:r>
    </w:p>
    <w:p w14:paraId="3CFBE5BE" w14:textId="77777777" w:rsidR="00E92E4D" w:rsidRPr="0023473E" w:rsidRDefault="00E92E4D" w:rsidP="00E92E4D">
      <w:pPr>
        <w:autoSpaceDE w:val="0"/>
        <w:autoSpaceDN w:val="0"/>
        <w:adjustRightInd w:val="0"/>
        <w:spacing w:after="0" w:line="240" w:lineRule="auto"/>
        <w:jc w:val="both"/>
        <w:rPr>
          <w:rFonts w:ascii="Times New Roman" w:hAnsi="Times New Roman"/>
          <w:sz w:val="28"/>
          <w:szCs w:val="28"/>
          <w:lang w:val="kk-KZ"/>
        </w:rPr>
      </w:pPr>
    </w:p>
    <w:p w14:paraId="26A990FA" w14:textId="77777777" w:rsidR="003B2354" w:rsidRPr="0023473E" w:rsidRDefault="00D00252" w:rsidP="0012361D">
      <w:pPr>
        <w:spacing w:after="0" w:line="240" w:lineRule="auto"/>
        <w:ind w:firstLine="709"/>
        <w:jc w:val="both"/>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 xml:space="preserve">Әрі қарай, </w:t>
      </w:r>
      <w:r w:rsidRPr="0023473E">
        <w:rPr>
          <w:rFonts w:ascii="Times New Roman" w:hAnsi="Times New Roman"/>
          <w:sz w:val="28"/>
          <w:szCs w:val="28"/>
          <w:lang w:val="kk-KZ"/>
        </w:rPr>
        <w:t xml:space="preserve">гидрленетін зат </w:t>
      </w:r>
      <w:r w:rsidRPr="0023473E">
        <w:rPr>
          <w:rFonts w:ascii="Times New Roman" w:eastAsia="Times New Roman" w:hAnsi="Times New Roman"/>
          <w:sz w:val="28"/>
          <w:szCs w:val="28"/>
          <w:lang w:val="kk-KZ"/>
        </w:rPr>
        <w:t>реакция аймағына енгізіліп</w:t>
      </w:r>
      <w:bookmarkStart w:id="194" w:name="_Hlk110092782"/>
      <w:r w:rsidR="009C76C6" w:rsidRPr="0023473E">
        <w:rPr>
          <w:rFonts w:ascii="Times New Roman" w:eastAsia="Times New Roman" w:hAnsi="Times New Roman"/>
          <w:sz w:val="28"/>
          <w:szCs w:val="28"/>
          <w:lang w:val="kk-KZ"/>
        </w:rPr>
        <w:t xml:space="preserve"> </w:t>
      </w:r>
      <w:bookmarkEnd w:id="194"/>
      <w:r w:rsidR="009C76C6" w:rsidRPr="0023473E">
        <w:rPr>
          <w:rFonts w:ascii="Times New Roman" w:eastAsia="Times New Roman" w:hAnsi="Times New Roman"/>
          <w:sz w:val="28"/>
          <w:szCs w:val="28"/>
          <w:lang w:val="kk-KZ"/>
        </w:rPr>
        <w:t>(0,5 мл)</w:t>
      </w:r>
      <w:r w:rsidRPr="0023473E">
        <w:rPr>
          <w:rFonts w:ascii="Times New Roman" w:eastAsia="Times New Roman" w:hAnsi="Times New Roman"/>
          <w:sz w:val="28"/>
          <w:szCs w:val="28"/>
          <w:lang w:val="kk-KZ"/>
        </w:rPr>
        <w:t xml:space="preserve">, қайтадан тербеткіш қосылып, сіңірілген сутегінің көлемі мен потенциалды бір уақытта белгіленеді. </w:t>
      </w:r>
      <w:r w:rsidRPr="0023473E">
        <w:rPr>
          <w:rFonts w:ascii="Times New Roman" w:hAnsi="Times New Roman"/>
          <w:sz w:val="28"/>
          <w:szCs w:val="28"/>
          <w:lang w:val="kk-KZ"/>
        </w:rPr>
        <w:t>«Уткаға»</w:t>
      </w:r>
      <w:r w:rsidRPr="0023473E">
        <w:rPr>
          <w:sz w:val="28"/>
          <w:szCs w:val="28"/>
          <w:lang w:val="kk-KZ"/>
        </w:rPr>
        <w:t xml:space="preserve"> </w:t>
      </w:r>
      <w:r w:rsidRPr="0023473E">
        <w:rPr>
          <w:rFonts w:ascii="Times New Roman" w:hAnsi="Times New Roman"/>
          <w:sz w:val="28"/>
          <w:szCs w:val="28"/>
          <w:lang w:val="kk-KZ"/>
        </w:rPr>
        <w:t>гидрленетін</w:t>
      </w:r>
      <w:r w:rsidRPr="0023473E">
        <w:rPr>
          <w:rFonts w:ascii="Times New Roman" w:eastAsia="Times New Roman" w:hAnsi="Times New Roman"/>
          <w:sz w:val="28"/>
          <w:szCs w:val="28"/>
          <w:lang w:val="kk-KZ"/>
        </w:rPr>
        <w:t xml:space="preserve"> зат енгізілгенде, жүйенің потенциалы өзгерді. Катализатордың сутегімен қанығу потенциалы мен реакцияның басталу потенциалы арасындағы айырмашылық потенциалдың ығысуын анықтады  </w:t>
      </w:r>
      <w:r w:rsidRPr="0023473E">
        <w:rPr>
          <w:rFonts w:ascii="Times New Roman" w:hAnsi="Times New Roman"/>
          <w:sz w:val="28"/>
          <w:szCs w:val="28"/>
          <w:lang w:val="kk-KZ"/>
        </w:rPr>
        <w:t>(</w:t>
      </w:r>
      <w:r w:rsidRPr="0023473E">
        <w:rPr>
          <w:rFonts w:ascii="Cambria Math" w:hAnsi="Cambria Math"/>
          <w:sz w:val="28"/>
          <w:szCs w:val="28"/>
          <w:lang w:val="kk-KZ"/>
        </w:rPr>
        <w:t>△</w:t>
      </w:r>
      <w:r w:rsidRPr="0023473E">
        <w:rPr>
          <w:rFonts w:ascii="Times New Roman" w:hAnsi="Times New Roman"/>
          <w:sz w:val="28"/>
          <w:szCs w:val="28"/>
          <w:lang w:val="kk-KZ"/>
        </w:rPr>
        <w:t>Е, мВ</w:t>
      </w:r>
      <w:r w:rsidRPr="0023473E">
        <w:rPr>
          <w:rFonts w:ascii="Times New Roman" w:eastAsia="Times New Roman" w:hAnsi="Times New Roman"/>
          <w:sz w:val="28"/>
          <w:szCs w:val="28"/>
          <w:lang w:val="kk-KZ"/>
        </w:rPr>
        <w:t xml:space="preserve">). Реакция барысында сутектің сіңірілуінің және потенциалдың өзгеруі орын алды. </w:t>
      </w:r>
      <w:r w:rsidRPr="0023473E">
        <w:rPr>
          <w:rFonts w:ascii="Times New Roman" w:hAnsi="Times New Roman"/>
          <w:sz w:val="28"/>
          <w:szCs w:val="28"/>
          <w:lang w:val="kk-KZ"/>
        </w:rPr>
        <w:t>Гидрленетін заттың сынамасының мөлшері,</w:t>
      </w:r>
      <w:r w:rsidR="003B2354" w:rsidRPr="0023473E">
        <w:rPr>
          <w:rFonts w:ascii="Times New Roman" w:hAnsi="Times New Roman"/>
          <w:sz w:val="28"/>
          <w:szCs w:val="28"/>
          <w:lang w:val="kk-KZ"/>
        </w:rPr>
        <w:t xml:space="preserve"> </w:t>
      </w:r>
      <w:r w:rsidRPr="0023473E">
        <w:rPr>
          <w:rFonts w:ascii="Times New Roman" w:hAnsi="Times New Roman"/>
          <w:sz w:val="28"/>
          <w:szCs w:val="28"/>
          <w:lang w:val="kk-KZ"/>
        </w:rPr>
        <w:t>100 мл сутегіне есептелініп алынған, сондықтан  ол  онда толық тотықсыздануы (гидрленуі) қажет.</w:t>
      </w:r>
      <w:r w:rsidR="003B2354" w:rsidRPr="0023473E">
        <w:rPr>
          <w:rFonts w:ascii="Times New Roman" w:eastAsia="Times New Roman" w:hAnsi="Times New Roman"/>
          <w:sz w:val="28"/>
          <w:szCs w:val="28"/>
          <w:lang w:val="kk-KZ"/>
        </w:rPr>
        <w:t xml:space="preserve"> </w:t>
      </w:r>
    </w:p>
    <w:p w14:paraId="522B9053" w14:textId="77777777" w:rsidR="00D00252" w:rsidRPr="0023473E" w:rsidRDefault="00D00252" w:rsidP="0012361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Тәжірибе барысында пайда болған газтәрізді өнімдер, -19°С температурада активтелген көмірмен толтырылған ұстағышта мұздатылады. Реакция соңында газтәрізді өнімдерді, NaCl қаныққан ерітіндісімен толтырылған бюреткаға жинайды, ал сұйықты (катализат) – сүзіп алып, хроматографиялық және басқа әдістермен талдайды. Тәжірибе нәтижелері графиктер мен кестелер түрінде жасалған.</w:t>
      </w:r>
    </w:p>
    <w:p w14:paraId="6C4CA142" w14:textId="77777777" w:rsidR="007B4368" w:rsidRPr="0023473E" w:rsidRDefault="007B4368" w:rsidP="00A9054F">
      <w:pPr>
        <w:tabs>
          <w:tab w:val="left" w:pos="426"/>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Май альдегидін гидрлеу өнімдерін талдауды жалынды</w:t>
      </w:r>
      <w:r w:rsidR="00A9054F"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000C4A3A" w:rsidRPr="0023473E">
        <w:rPr>
          <w:rFonts w:ascii="Times New Roman" w:hAnsi="Times New Roman"/>
          <w:sz w:val="28"/>
          <w:szCs w:val="28"/>
          <w:lang w:val="kk-KZ"/>
        </w:rPr>
        <w:t xml:space="preserve"> </w:t>
      </w:r>
      <w:r w:rsidRPr="0023473E">
        <w:rPr>
          <w:rFonts w:ascii="Times New Roman" w:hAnsi="Times New Roman"/>
          <w:sz w:val="28"/>
          <w:szCs w:val="28"/>
          <w:lang w:val="kk-KZ"/>
        </w:rPr>
        <w:t>ионизациялық детекторы бар «Хром-4» хроматографында газ</w:t>
      </w:r>
      <w:r w:rsidR="00E326B1" w:rsidRPr="0023473E">
        <w:rPr>
          <w:rFonts w:ascii="Times New Roman" w:hAnsi="Times New Roman"/>
          <w:sz w:val="28"/>
          <w:szCs w:val="28"/>
          <w:lang w:val="kk-KZ"/>
        </w:rPr>
        <w:t>-</w:t>
      </w:r>
      <w:r w:rsidRPr="0023473E">
        <w:rPr>
          <w:rFonts w:ascii="Times New Roman" w:hAnsi="Times New Roman"/>
          <w:sz w:val="28"/>
          <w:szCs w:val="28"/>
          <w:lang w:val="kk-KZ"/>
        </w:rPr>
        <w:t xml:space="preserve">сұйықтықты хроматография әдісімен жүргізді. Қозғалмайтын фаза ретінде полиэтиленгликоль-6000, инертті </w:t>
      </w:r>
      <w:r w:rsidRPr="0023473E">
        <w:rPr>
          <w:rFonts w:ascii="Times New Roman" w:hAnsi="Times New Roman"/>
          <w:sz w:val="28"/>
          <w:szCs w:val="28"/>
          <w:lang w:val="kk-KZ"/>
        </w:rPr>
        <w:lastRenderedPageBreak/>
        <w:t>қатты тасушы - түйіршіктерінің мөлшері 0,10-0,25 мм хроматон пайдаланылды.</w:t>
      </w:r>
      <w:r w:rsidRPr="0023473E">
        <w:rPr>
          <w:lang w:val="kk-KZ"/>
        </w:rPr>
        <w:t xml:space="preserve"> </w:t>
      </w:r>
      <w:r w:rsidRPr="0023473E">
        <w:rPr>
          <w:rFonts w:ascii="Times New Roman" w:hAnsi="Times New Roman"/>
          <w:sz w:val="28"/>
          <w:szCs w:val="28"/>
          <w:lang w:val="kk-KZ"/>
        </w:rPr>
        <w:t>Хроматографиялық талдау келесі жағдайларда жүргізілді:</w:t>
      </w:r>
      <w:r w:rsidR="00A9054F" w:rsidRPr="0023473E">
        <w:rPr>
          <w:rFonts w:ascii="Times New Roman" w:hAnsi="Times New Roman"/>
          <w:sz w:val="28"/>
          <w:szCs w:val="28"/>
          <w:lang w:val="kk-KZ"/>
        </w:rPr>
        <w:t xml:space="preserve"> </w:t>
      </w:r>
      <w:r w:rsidRPr="0023473E">
        <w:rPr>
          <w:rFonts w:ascii="Times New Roman" w:hAnsi="Times New Roman"/>
          <w:sz w:val="28"/>
          <w:szCs w:val="28"/>
          <w:lang w:val="kk-KZ"/>
        </w:rPr>
        <w:t>колонканың температурасы</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145</w:t>
      </w:r>
      <w:r w:rsidRPr="0023473E">
        <w:rPr>
          <w:rFonts w:ascii="Times New Roman" w:hAnsi="Times New Roman"/>
          <w:sz w:val="28"/>
          <w:szCs w:val="28"/>
          <w:vertAlign w:val="superscript"/>
          <w:lang w:val="kk-KZ"/>
        </w:rPr>
        <w:t>0</w:t>
      </w:r>
      <w:r w:rsidRPr="0023473E">
        <w:rPr>
          <w:rFonts w:ascii="Times New Roman" w:hAnsi="Times New Roman"/>
          <w:sz w:val="28"/>
          <w:szCs w:val="28"/>
          <w:lang w:val="kk-KZ"/>
        </w:rPr>
        <w:t>С; бағанның ұзындығы</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2,4 м; </w:t>
      </w:r>
      <w:r w:rsidR="00A9054F" w:rsidRPr="0023473E">
        <w:rPr>
          <w:rFonts w:ascii="Times New Roman" w:hAnsi="Times New Roman"/>
          <w:sz w:val="28"/>
          <w:szCs w:val="28"/>
          <w:lang w:val="kk-KZ"/>
        </w:rPr>
        <w:t xml:space="preserve"> </w:t>
      </w:r>
      <w:r w:rsidRPr="0023473E">
        <w:rPr>
          <w:rFonts w:ascii="Times New Roman" w:hAnsi="Times New Roman"/>
          <w:sz w:val="28"/>
          <w:szCs w:val="28"/>
          <w:lang w:val="kk-KZ"/>
        </w:rPr>
        <w:t>ауа шығыны</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300 см</w:t>
      </w:r>
      <w:r w:rsidRPr="0023473E">
        <w:rPr>
          <w:rFonts w:ascii="Times New Roman" w:hAnsi="Times New Roman"/>
          <w:sz w:val="28"/>
          <w:szCs w:val="28"/>
          <w:vertAlign w:val="superscript"/>
          <w:lang w:val="kk-KZ"/>
        </w:rPr>
        <w:t>3</w:t>
      </w:r>
      <w:r w:rsidRPr="0023473E">
        <w:rPr>
          <w:rFonts w:ascii="Times New Roman" w:hAnsi="Times New Roman"/>
          <w:sz w:val="28"/>
          <w:szCs w:val="28"/>
          <w:lang w:val="kk-KZ"/>
        </w:rPr>
        <w:t>/мин; сутегі шығыны</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50 см</w:t>
      </w:r>
      <w:r w:rsidRPr="0023473E">
        <w:rPr>
          <w:rFonts w:ascii="Times New Roman" w:hAnsi="Times New Roman"/>
          <w:sz w:val="28"/>
          <w:szCs w:val="28"/>
          <w:vertAlign w:val="superscript"/>
          <w:lang w:val="kk-KZ"/>
        </w:rPr>
        <w:t>3</w:t>
      </w:r>
      <w:r w:rsidRPr="0023473E">
        <w:rPr>
          <w:rFonts w:ascii="Times New Roman" w:hAnsi="Times New Roman"/>
          <w:sz w:val="28"/>
          <w:szCs w:val="28"/>
          <w:lang w:val="kk-KZ"/>
        </w:rPr>
        <w:t>/мин;  аргон шығыны</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100-200 см</w:t>
      </w:r>
      <w:r w:rsidRPr="0023473E">
        <w:rPr>
          <w:rFonts w:ascii="Times New Roman" w:hAnsi="Times New Roman"/>
          <w:sz w:val="28"/>
          <w:szCs w:val="28"/>
          <w:vertAlign w:val="superscript"/>
          <w:lang w:val="kk-KZ"/>
        </w:rPr>
        <w:t>3</w:t>
      </w:r>
      <w:r w:rsidRPr="0023473E">
        <w:rPr>
          <w:rFonts w:ascii="Times New Roman" w:hAnsi="Times New Roman"/>
          <w:sz w:val="28"/>
          <w:szCs w:val="28"/>
          <w:lang w:val="kk-KZ"/>
        </w:rPr>
        <w:t>/мин; ток бойынша сезімталдық</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00603E74"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50 </w:t>
      </w:r>
      <m:oMath>
        <m:r>
          <w:rPr>
            <w:rFonts w:ascii="Cambria Math" w:hAnsi="Cambria Math"/>
            <w:sz w:val="28"/>
            <w:szCs w:val="28"/>
            <w:lang w:val="kk-KZ"/>
          </w:rPr>
          <m:t>∙</m:t>
        </m:r>
      </m:oMath>
      <w:r w:rsidRPr="0023473E">
        <w:rPr>
          <w:rFonts w:ascii="Times New Roman" w:hAnsi="Times New Roman"/>
          <w:sz w:val="28"/>
          <w:szCs w:val="28"/>
          <w:lang w:val="kk-KZ"/>
        </w:rPr>
        <w:t>10</w:t>
      </w:r>
      <w:r w:rsidRPr="0023473E">
        <w:rPr>
          <w:rFonts w:ascii="Times New Roman" w:hAnsi="Times New Roman"/>
          <w:sz w:val="28"/>
          <w:szCs w:val="28"/>
          <w:vertAlign w:val="superscript"/>
          <w:lang w:val="kk-KZ"/>
        </w:rPr>
        <w:t>-10</w:t>
      </w:r>
      <w:r w:rsidRPr="0023473E">
        <w:rPr>
          <w:rFonts w:ascii="Times New Roman" w:hAnsi="Times New Roman"/>
          <w:sz w:val="28"/>
          <w:szCs w:val="28"/>
          <w:lang w:val="kk-KZ"/>
        </w:rPr>
        <w:t>А.</w:t>
      </w:r>
      <w:r w:rsidR="00A9054F"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Өнімдердің сандық құрамы түзету коэффициенттерін қолдану арқылы шыңның ауданы бойынша анықталды. </w:t>
      </w:r>
    </w:p>
    <w:p w14:paraId="52D34A66" w14:textId="77777777" w:rsidR="00F93994" w:rsidRPr="0023473E" w:rsidRDefault="002F25F5" w:rsidP="0012361D">
      <w:pPr>
        <w:pStyle w:val="Default"/>
        <w:ind w:firstLine="709"/>
        <w:jc w:val="both"/>
        <w:rPr>
          <w:color w:val="auto"/>
          <w:sz w:val="28"/>
          <w:szCs w:val="28"/>
          <w:lang w:val="kk-KZ"/>
        </w:rPr>
      </w:pPr>
      <w:r w:rsidRPr="0023473E">
        <w:rPr>
          <w:color w:val="auto"/>
          <w:sz w:val="28"/>
          <w:szCs w:val="28"/>
          <w:lang w:val="kk-KZ"/>
        </w:rPr>
        <w:t>Қ</w:t>
      </w:r>
      <w:r w:rsidR="00ED063A" w:rsidRPr="0023473E">
        <w:rPr>
          <w:color w:val="auto"/>
          <w:sz w:val="28"/>
          <w:szCs w:val="28"/>
          <w:lang w:val="kk-KZ"/>
        </w:rPr>
        <w:t>орыта келе</w:t>
      </w:r>
      <w:r w:rsidR="00F10326" w:rsidRPr="0023473E">
        <w:rPr>
          <w:color w:val="auto"/>
          <w:sz w:val="28"/>
          <w:szCs w:val="28"/>
          <w:lang w:val="kk-KZ"/>
        </w:rPr>
        <w:t xml:space="preserve">, біз қолданған катализаторларды дайындаудың және оларды </w:t>
      </w:r>
      <w:bookmarkStart w:id="195" w:name="_Hlk107123095"/>
      <w:r w:rsidR="00A9054F" w:rsidRPr="0023473E">
        <w:rPr>
          <w:color w:val="auto"/>
          <w:sz w:val="28"/>
          <w:szCs w:val="28"/>
          <w:lang w:val="kk-KZ"/>
        </w:rPr>
        <w:t>май альдегиді</w:t>
      </w:r>
      <w:bookmarkEnd w:id="195"/>
      <w:r w:rsidR="00A9054F" w:rsidRPr="0023473E">
        <w:rPr>
          <w:color w:val="auto"/>
          <w:sz w:val="28"/>
          <w:szCs w:val="28"/>
          <w:lang w:val="kk-KZ"/>
        </w:rPr>
        <w:t xml:space="preserve">н </w:t>
      </w:r>
      <w:r w:rsidR="00F10326" w:rsidRPr="0023473E">
        <w:rPr>
          <w:color w:val="auto"/>
          <w:sz w:val="28"/>
          <w:szCs w:val="28"/>
          <w:lang w:val="kk-KZ"/>
        </w:rPr>
        <w:t xml:space="preserve">гидрлеу процесінде сынаудың белгілі әдістері, сондай-ақ олардың физикалық-химиялық қасиеттерінің барлық кешенін зерттеу </w:t>
      </w:r>
      <w:r w:rsidR="00A9054F" w:rsidRPr="0023473E">
        <w:rPr>
          <w:color w:val="auto"/>
          <w:sz w:val="28"/>
          <w:szCs w:val="28"/>
          <w:lang w:val="kk-KZ"/>
        </w:rPr>
        <w:t>бутил спиртін</w:t>
      </w:r>
      <w:r w:rsidR="00F10326" w:rsidRPr="0023473E">
        <w:rPr>
          <w:color w:val="auto"/>
          <w:sz w:val="28"/>
          <w:szCs w:val="28"/>
          <w:lang w:val="kk-KZ"/>
        </w:rPr>
        <w:t xml:space="preserve"> алу үдерістерінде каталитикалық қасиеттері бар жоғары тиімді гетерогенді катализаторларды жасауға мүмкіндік береді. Бұл әдістер </w:t>
      </w:r>
      <w:r w:rsidR="00A9054F" w:rsidRPr="0023473E">
        <w:rPr>
          <w:color w:val="auto"/>
          <w:sz w:val="28"/>
          <w:szCs w:val="28"/>
          <w:lang w:val="kk-KZ"/>
        </w:rPr>
        <w:t xml:space="preserve">                           </w:t>
      </w:r>
      <w:r w:rsidR="00F10326" w:rsidRPr="0023473E">
        <w:rPr>
          <w:color w:val="auto"/>
          <w:sz w:val="28"/>
          <w:szCs w:val="28"/>
          <w:lang w:val="kk-KZ"/>
        </w:rPr>
        <w:t>қазіргі заманғы және өте дәл болып табылады, берілген қасиеттері бар жаңа катализаторлардың үлгілерін синтездеуге, дайындау сатыларында катализаторлардың құрылымы мен текстурасының қалыптасуын (генезис), сондай-ақ контактілердің басқа да физикалық-химиялық және каталитикалық қасиеттерін түсіндіруге мүмкіндік береді. Гидрлеуде қолданылатын шикізат (</w:t>
      </w:r>
      <w:r w:rsidR="00133E72" w:rsidRPr="0023473E">
        <w:rPr>
          <w:color w:val="auto"/>
          <w:sz w:val="28"/>
          <w:szCs w:val="28"/>
          <w:lang w:val="kk-KZ"/>
        </w:rPr>
        <w:t>май альдегиді</w:t>
      </w:r>
      <w:r w:rsidR="00F10326" w:rsidRPr="0023473E">
        <w:rPr>
          <w:color w:val="auto"/>
          <w:sz w:val="28"/>
          <w:szCs w:val="28"/>
          <w:lang w:val="kk-KZ"/>
        </w:rPr>
        <w:t>) және реагенттер (Н</w:t>
      </w:r>
      <w:r w:rsidR="00F10326" w:rsidRPr="0023473E">
        <w:rPr>
          <w:color w:val="auto"/>
          <w:sz w:val="28"/>
          <w:szCs w:val="28"/>
          <w:vertAlign w:val="subscript"/>
          <w:lang w:val="kk-KZ"/>
        </w:rPr>
        <w:t>2</w:t>
      </w:r>
      <w:r w:rsidR="00F10326" w:rsidRPr="0023473E">
        <w:rPr>
          <w:color w:val="auto"/>
          <w:sz w:val="28"/>
          <w:szCs w:val="28"/>
          <w:lang w:val="kk-KZ"/>
        </w:rPr>
        <w:t>, Н</w:t>
      </w:r>
      <w:r w:rsidR="00F10326" w:rsidRPr="0023473E">
        <w:rPr>
          <w:color w:val="auto"/>
          <w:sz w:val="28"/>
          <w:szCs w:val="28"/>
          <w:vertAlign w:val="subscript"/>
          <w:lang w:val="kk-KZ"/>
        </w:rPr>
        <w:t>2</w:t>
      </w:r>
      <w:r w:rsidR="00F10326" w:rsidRPr="0023473E">
        <w:rPr>
          <w:color w:val="auto"/>
          <w:sz w:val="28"/>
          <w:szCs w:val="28"/>
          <w:lang w:val="kk-KZ"/>
        </w:rPr>
        <w:t>О-еріткіш), сондай-ақ синтезделген катализаторлардың компоненттері қол жетімді болып табылады және өндіріске ғылыми-техникалық әзірлемелерді практикалық іске асыру кезінде өнеркәсіптік ауқымда кеңінен пайдаланылуы мүмкін.</w:t>
      </w:r>
      <w:r w:rsidR="00133E72" w:rsidRPr="0023473E">
        <w:rPr>
          <w:color w:val="auto"/>
          <w:sz w:val="28"/>
          <w:szCs w:val="28"/>
          <w:lang w:val="kk-KZ"/>
        </w:rPr>
        <w:t xml:space="preserve"> </w:t>
      </w:r>
    </w:p>
    <w:p w14:paraId="0EDA1AC7" w14:textId="77777777" w:rsidR="00F93994" w:rsidRPr="0023473E" w:rsidRDefault="00F93994" w:rsidP="0012361D">
      <w:pPr>
        <w:pStyle w:val="Default"/>
        <w:ind w:firstLine="709"/>
        <w:jc w:val="both"/>
        <w:rPr>
          <w:color w:val="auto"/>
          <w:sz w:val="28"/>
          <w:szCs w:val="28"/>
          <w:lang w:val="kk-KZ"/>
        </w:rPr>
      </w:pPr>
    </w:p>
    <w:p w14:paraId="6041F119" w14:textId="77777777" w:rsidR="00991F7E" w:rsidRPr="0023473E" w:rsidRDefault="00991F7E" w:rsidP="0012361D">
      <w:pPr>
        <w:pStyle w:val="Default"/>
        <w:ind w:firstLine="709"/>
        <w:jc w:val="both"/>
        <w:rPr>
          <w:color w:val="auto"/>
          <w:sz w:val="28"/>
          <w:szCs w:val="28"/>
          <w:lang w:val="kk-KZ"/>
        </w:rPr>
      </w:pPr>
    </w:p>
    <w:p w14:paraId="5CCB3DBF" w14:textId="77777777" w:rsidR="00991F7E" w:rsidRPr="0023473E" w:rsidRDefault="00991F7E" w:rsidP="0012361D">
      <w:pPr>
        <w:pStyle w:val="Default"/>
        <w:ind w:firstLine="709"/>
        <w:jc w:val="both"/>
        <w:rPr>
          <w:color w:val="auto"/>
          <w:sz w:val="28"/>
          <w:szCs w:val="28"/>
          <w:lang w:val="kk-KZ"/>
        </w:rPr>
      </w:pPr>
    </w:p>
    <w:p w14:paraId="7C0CB747" w14:textId="77777777" w:rsidR="00991F7E" w:rsidRPr="0023473E" w:rsidRDefault="00991F7E" w:rsidP="0012361D">
      <w:pPr>
        <w:pStyle w:val="Default"/>
        <w:ind w:firstLine="709"/>
        <w:jc w:val="both"/>
        <w:rPr>
          <w:color w:val="auto"/>
          <w:sz w:val="28"/>
          <w:szCs w:val="28"/>
          <w:lang w:val="kk-KZ"/>
        </w:rPr>
      </w:pPr>
    </w:p>
    <w:p w14:paraId="0EE01868" w14:textId="77777777" w:rsidR="00991F7E" w:rsidRPr="0023473E" w:rsidRDefault="00991F7E" w:rsidP="0012361D">
      <w:pPr>
        <w:pStyle w:val="Default"/>
        <w:ind w:firstLine="709"/>
        <w:jc w:val="both"/>
        <w:rPr>
          <w:color w:val="auto"/>
          <w:sz w:val="28"/>
          <w:szCs w:val="28"/>
          <w:lang w:val="kk-KZ"/>
        </w:rPr>
      </w:pPr>
    </w:p>
    <w:p w14:paraId="4614F9C4" w14:textId="77777777" w:rsidR="00803B5F" w:rsidRPr="0023473E" w:rsidRDefault="00803B5F" w:rsidP="0012361D">
      <w:pPr>
        <w:pStyle w:val="Default"/>
        <w:ind w:firstLine="709"/>
        <w:jc w:val="both"/>
        <w:rPr>
          <w:color w:val="auto"/>
          <w:sz w:val="28"/>
          <w:szCs w:val="28"/>
          <w:lang w:val="kk-KZ"/>
        </w:rPr>
      </w:pPr>
    </w:p>
    <w:p w14:paraId="2DBE9F95" w14:textId="77777777" w:rsidR="003E49DB" w:rsidRPr="0023473E" w:rsidRDefault="003E49DB" w:rsidP="0012361D">
      <w:pPr>
        <w:pStyle w:val="Default"/>
        <w:ind w:firstLine="709"/>
        <w:jc w:val="both"/>
        <w:rPr>
          <w:color w:val="auto"/>
          <w:sz w:val="28"/>
          <w:szCs w:val="28"/>
          <w:lang w:val="kk-KZ"/>
        </w:rPr>
      </w:pPr>
    </w:p>
    <w:p w14:paraId="04FCE6A2" w14:textId="77777777" w:rsidR="003E49DB" w:rsidRPr="0023473E" w:rsidRDefault="003E49DB" w:rsidP="0012361D">
      <w:pPr>
        <w:pStyle w:val="Default"/>
        <w:ind w:firstLine="709"/>
        <w:jc w:val="both"/>
        <w:rPr>
          <w:color w:val="auto"/>
          <w:sz w:val="28"/>
          <w:szCs w:val="28"/>
          <w:lang w:val="kk-KZ"/>
        </w:rPr>
      </w:pPr>
    </w:p>
    <w:p w14:paraId="75287D9C" w14:textId="77777777" w:rsidR="00A9054F" w:rsidRPr="0023473E" w:rsidRDefault="00A9054F" w:rsidP="0012361D">
      <w:pPr>
        <w:pStyle w:val="Default"/>
        <w:ind w:firstLine="709"/>
        <w:jc w:val="both"/>
        <w:rPr>
          <w:color w:val="auto"/>
          <w:sz w:val="28"/>
          <w:szCs w:val="28"/>
          <w:lang w:val="kk-KZ"/>
        </w:rPr>
      </w:pPr>
    </w:p>
    <w:p w14:paraId="2D67C2AF" w14:textId="77777777" w:rsidR="00A9054F" w:rsidRPr="0023473E" w:rsidRDefault="00A9054F" w:rsidP="0012361D">
      <w:pPr>
        <w:pStyle w:val="Default"/>
        <w:ind w:firstLine="709"/>
        <w:jc w:val="both"/>
        <w:rPr>
          <w:color w:val="auto"/>
          <w:sz w:val="28"/>
          <w:szCs w:val="28"/>
          <w:lang w:val="kk-KZ"/>
        </w:rPr>
      </w:pPr>
    </w:p>
    <w:p w14:paraId="00A4748B" w14:textId="77777777" w:rsidR="00A9054F" w:rsidRPr="0023473E" w:rsidRDefault="00A9054F" w:rsidP="0012361D">
      <w:pPr>
        <w:pStyle w:val="Default"/>
        <w:ind w:firstLine="709"/>
        <w:jc w:val="both"/>
        <w:rPr>
          <w:color w:val="auto"/>
          <w:sz w:val="28"/>
          <w:szCs w:val="28"/>
          <w:lang w:val="kk-KZ"/>
        </w:rPr>
      </w:pPr>
    </w:p>
    <w:p w14:paraId="4017981E" w14:textId="77777777" w:rsidR="00A9054F" w:rsidRPr="0023473E" w:rsidRDefault="00A9054F" w:rsidP="0012361D">
      <w:pPr>
        <w:pStyle w:val="Default"/>
        <w:ind w:firstLine="709"/>
        <w:jc w:val="both"/>
        <w:rPr>
          <w:color w:val="auto"/>
          <w:sz w:val="28"/>
          <w:szCs w:val="28"/>
          <w:lang w:val="kk-KZ"/>
        </w:rPr>
      </w:pPr>
    </w:p>
    <w:p w14:paraId="64338366" w14:textId="77777777" w:rsidR="00A9054F" w:rsidRPr="0023473E" w:rsidRDefault="00A9054F" w:rsidP="0012361D">
      <w:pPr>
        <w:pStyle w:val="Default"/>
        <w:ind w:firstLine="709"/>
        <w:jc w:val="both"/>
        <w:rPr>
          <w:color w:val="auto"/>
          <w:sz w:val="28"/>
          <w:szCs w:val="28"/>
          <w:lang w:val="kk-KZ"/>
        </w:rPr>
      </w:pPr>
    </w:p>
    <w:p w14:paraId="2744D6D1" w14:textId="77777777" w:rsidR="00A9054F" w:rsidRPr="0023473E" w:rsidRDefault="00A9054F" w:rsidP="0012361D">
      <w:pPr>
        <w:pStyle w:val="Default"/>
        <w:ind w:firstLine="709"/>
        <w:jc w:val="both"/>
        <w:rPr>
          <w:color w:val="auto"/>
          <w:sz w:val="28"/>
          <w:szCs w:val="28"/>
          <w:lang w:val="kk-KZ"/>
        </w:rPr>
      </w:pPr>
    </w:p>
    <w:p w14:paraId="16F1E5F2" w14:textId="77777777" w:rsidR="00A9054F" w:rsidRPr="0023473E" w:rsidRDefault="00A9054F" w:rsidP="0012361D">
      <w:pPr>
        <w:pStyle w:val="Default"/>
        <w:ind w:firstLine="709"/>
        <w:jc w:val="both"/>
        <w:rPr>
          <w:color w:val="auto"/>
          <w:sz w:val="28"/>
          <w:szCs w:val="28"/>
          <w:lang w:val="kk-KZ"/>
        </w:rPr>
      </w:pPr>
    </w:p>
    <w:p w14:paraId="590F3C78" w14:textId="77777777" w:rsidR="00A9054F" w:rsidRPr="0023473E" w:rsidRDefault="00A9054F" w:rsidP="0012361D">
      <w:pPr>
        <w:pStyle w:val="Default"/>
        <w:ind w:firstLine="709"/>
        <w:jc w:val="both"/>
        <w:rPr>
          <w:color w:val="auto"/>
          <w:sz w:val="28"/>
          <w:szCs w:val="28"/>
          <w:lang w:val="kk-KZ"/>
        </w:rPr>
      </w:pPr>
    </w:p>
    <w:p w14:paraId="388FB357" w14:textId="77777777" w:rsidR="00A9054F" w:rsidRPr="0023473E" w:rsidRDefault="00A9054F" w:rsidP="0012361D">
      <w:pPr>
        <w:pStyle w:val="Default"/>
        <w:ind w:firstLine="709"/>
        <w:jc w:val="both"/>
        <w:rPr>
          <w:color w:val="auto"/>
          <w:sz w:val="28"/>
          <w:szCs w:val="28"/>
          <w:lang w:val="kk-KZ"/>
        </w:rPr>
      </w:pPr>
    </w:p>
    <w:p w14:paraId="7BDFF215" w14:textId="77777777" w:rsidR="00A9054F" w:rsidRPr="0023473E" w:rsidRDefault="00A9054F" w:rsidP="0012361D">
      <w:pPr>
        <w:pStyle w:val="Default"/>
        <w:ind w:firstLine="709"/>
        <w:jc w:val="both"/>
        <w:rPr>
          <w:color w:val="auto"/>
          <w:sz w:val="28"/>
          <w:szCs w:val="28"/>
          <w:lang w:val="kk-KZ"/>
        </w:rPr>
      </w:pPr>
    </w:p>
    <w:p w14:paraId="59571BE5" w14:textId="77777777" w:rsidR="00A9054F" w:rsidRPr="0023473E" w:rsidRDefault="00A9054F" w:rsidP="0012361D">
      <w:pPr>
        <w:pStyle w:val="Default"/>
        <w:ind w:firstLine="709"/>
        <w:jc w:val="both"/>
        <w:rPr>
          <w:color w:val="auto"/>
          <w:sz w:val="28"/>
          <w:szCs w:val="28"/>
          <w:lang w:val="kk-KZ"/>
        </w:rPr>
      </w:pPr>
    </w:p>
    <w:p w14:paraId="7DD5FB3A" w14:textId="77777777" w:rsidR="00A9054F" w:rsidRPr="0023473E" w:rsidRDefault="00A9054F" w:rsidP="0012361D">
      <w:pPr>
        <w:pStyle w:val="Default"/>
        <w:ind w:firstLine="709"/>
        <w:jc w:val="both"/>
        <w:rPr>
          <w:color w:val="auto"/>
          <w:sz w:val="28"/>
          <w:szCs w:val="28"/>
          <w:lang w:val="kk-KZ"/>
        </w:rPr>
      </w:pPr>
    </w:p>
    <w:p w14:paraId="1513D483" w14:textId="77777777" w:rsidR="00A9054F" w:rsidRPr="0023473E" w:rsidRDefault="00A9054F" w:rsidP="0012361D">
      <w:pPr>
        <w:pStyle w:val="Default"/>
        <w:ind w:firstLine="709"/>
        <w:jc w:val="both"/>
        <w:rPr>
          <w:color w:val="auto"/>
          <w:sz w:val="28"/>
          <w:szCs w:val="28"/>
          <w:lang w:val="kk-KZ"/>
        </w:rPr>
      </w:pPr>
    </w:p>
    <w:p w14:paraId="34CC638E" w14:textId="77777777" w:rsidR="00A9054F" w:rsidRPr="0023473E" w:rsidRDefault="00A9054F" w:rsidP="0012361D">
      <w:pPr>
        <w:pStyle w:val="Default"/>
        <w:ind w:firstLine="709"/>
        <w:jc w:val="both"/>
        <w:rPr>
          <w:color w:val="auto"/>
          <w:sz w:val="28"/>
          <w:szCs w:val="28"/>
          <w:lang w:val="kk-KZ"/>
        </w:rPr>
      </w:pPr>
    </w:p>
    <w:p w14:paraId="201420BF" w14:textId="77777777" w:rsidR="00A9054F" w:rsidRPr="0023473E" w:rsidRDefault="00A9054F" w:rsidP="0012361D">
      <w:pPr>
        <w:pStyle w:val="Default"/>
        <w:ind w:firstLine="709"/>
        <w:jc w:val="both"/>
        <w:rPr>
          <w:color w:val="auto"/>
          <w:sz w:val="28"/>
          <w:szCs w:val="28"/>
          <w:lang w:val="kk-KZ"/>
        </w:rPr>
      </w:pPr>
    </w:p>
    <w:p w14:paraId="3F38F0EA" w14:textId="77777777" w:rsidR="00A9054F" w:rsidRPr="0023473E" w:rsidRDefault="00A9054F" w:rsidP="0012361D">
      <w:pPr>
        <w:pStyle w:val="Default"/>
        <w:ind w:firstLine="709"/>
        <w:jc w:val="both"/>
        <w:rPr>
          <w:color w:val="auto"/>
          <w:sz w:val="28"/>
          <w:szCs w:val="28"/>
          <w:lang w:val="kk-KZ"/>
        </w:rPr>
      </w:pPr>
    </w:p>
    <w:p w14:paraId="067F1D53" w14:textId="77777777" w:rsidR="00E50839" w:rsidRPr="0023473E" w:rsidRDefault="00DC3F31" w:rsidP="00E50839">
      <w:pPr>
        <w:tabs>
          <w:tab w:val="left" w:pos="709"/>
        </w:tabs>
        <w:spacing w:after="0" w:line="240" w:lineRule="auto"/>
        <w:ind w:firstLine="709"/>
        <w:rPr>
          <w:rFonts w:ascii="Times New Roman" w:hAnsi="Times New Roman"/>
          <w:b/>
          <w:bCs/>
          <w:sz w:val="28"/>
          <w:szCs w:val="28"/>
          <w:lang w:val="kk-KZ"/>
        </w:rPr>
      </w:pPr>
      <w:r w:rsidRPr="0023473E">
        <w:rPr>
          <w:rFonts w:ascii="Times New Roman" w:hAnsi="Times New Roman"/>
          <w:b/>
          <w:sz w:val="28"/>
          <w:szCs w:val="28"/>
          <w:lang w:val="kk-KZ"/>
        </w:rPr>
        <w:lastRenderedPageBreak/>
        <w:t xml:space="preserve">3 </w:t>
      </w:r>
      <w:r w:rsidR="006B5A84" w:rsidRPr="0023473E">
        <w:rPr>
          <w:rFonts w:ascii="Times New Roman" w:hAnsi="Times New Roman"/>
          <w:b/>
          <w:sz w:val="28"/>
          <w:szCs w:val="28"/>
          <w:lang w:val="kk-KZ"/>
        </w:rPr>
        <w:t xml:space="preserve"> </w:t>
      </w:r>
      <w:r w:rsidR="00DC13ED" w:rsidRPr="0023473E">
        <w:rPr>
          <w:rFonts w:ascii="Times New Roman" w:hAnsi="Times New Roman"/>
          <w:b/>
          <w:bCs/>
          <w:sz w:val="28"/>
          <w:szCs w:val="28"/>
          <w:lang w:val="kk-KZ"/>
        </w:rPr>
        <w:t>Нәтижелерді талқылау</w:t>
      </w:r>
    </w:p>
    <w:p w14:paraId="5594A43C" w14:textId="77777777" w:rsidR="00DC13ED" w:rsidRPr="0023473E" w:rsidRDefault="00E50839" w:rsidP="00E50839">
      <w:pPr>
        <w:tabs>
          <w:tab w:val="left" w:pos="709"/>
        </w:tabs>
        <w:spacing w:after="0" w:line="240" w:lineRule="auto"/>
        <w:ind w:firstLine="709"/>
        <w:rPr>
          <w:rFonts w:ascii="Times New Roman" w:hAnsi="Times New Roman"/>
          <w:b/>
          <w:sz w:val="28"/>
          <w:szCs w:val="28"/>
          <w:lang w:val="kk-KZ"/>
        </w:rPr>
      </w:pPr>
      <w:r w:rsidRPr="0023473E">
        <w:rPr>
          <w:rFonts w:ascii="Times New Roman" w:hAnsi="Times New Roman"/>
          <w:b/>
          <w:sz w:val="28"/>
          <w:szCs w:val="28"/>
          <w:lang w:val="kk-KZ"/>
        </w:rPr>
        <w:t xml:space="preserve"> </w:t>
      </w:r>
    </w:p>
    <w:p w14:paraId="426D7CA5" w14:textId="77777777" w:rsidR="00FC3E41" w:rsidRPr="0023473E" w:rsidRDefault="00DC13ED" w:rsidP="00385EE6">
      <w:pPr>
        <w:spacing w:after="0" w:line="240" w:lineRule="auto"/>
        <w:ind w:firstLine="709"/>
        <w:rPr>
          <w:rFonts w:ascii="Times New Roman" w:hAnsi="Times New Roman"/>
          <w:b/>
          <w:sz w:val="28"/>
          <w:szCs w:val="28"/>
          <w:lang w:val="kk-KZ"/>
        </w:rPr>
      </w:pPr>
      <w:r w:rsidRPr="0023473E">
        <w:rPr>
          <w:rFonts w:ascii="Times New Roman" w:hAnsi="Times New Roman"/>
          <w:b/>
          <w:bCs/>
          <w:sz w:val="28"/>
          <w:szCs w:val="28"/>
          <w:lang w:val="kk-KZ"/>
        </w:rPr>
        <w:t xml:space="preserve">3.1 </w:t>
      </w:r>
      <w:r w:rsidR="00394500" w:rsidRPr="0023473E">
        <w:rPr>
          <w:rFonts w:ascii="Times New Roman" w:hAnsi="Times New Roman"/>
          <w:b/>
          <w:bCs/>
          <w:sz w:val="28"/>
          <w:szCs w:val="28"/>
          <w:lang w:val="kk-KZ"/>
        </w:rPr>
        <w:t>Н</w:t>
      </w:r>
      <w:r w:rsidR="00B4787E" w:rsidRPr="0023473E">
        <w:rPr>
          <w:rFonts w:ascii="Times New Roman" w:hAnsi="Times New Roman"/>
          <w:b/>
          <w:sz w:val="28"/>
          <w:szCs w:val="28"/>
          <w:lang w:val="kk-KZ"/>
        </w:rPr>
        <w:t>икель</w:t>
      </w:r>
      <w:r w:rsidR="00B4787E" w:rsidRPr="0023473E">
        <w:rPr>
          <w:rFonts w:ascii="Times New Roman" w:hAnsi="Times New Roman"/>
          <w:bCs/>
          <w:sz w:val="28"/>
          <w:szCs w:val="28"/>
          <w:lang w:val="kk-KZ"/>
        </w:rPr>
        <w:t xml:space="preserve"> </w:t>
      </w:r>
      <w:r w:rsidR="00CE3237" w:rsidRPr="0023473E">
        <w:rPr>
          <w:rFonts w:ascii="Times New Roman" w:hAnsi="Times New Roman"/>
          <w:b/>
          <w:sz w:val="28"/>
          <w:szCs w:val="28"/>
          <w:lang w:val="kk-KZ"/>
        </w:rPr>
        <w:t>құймалар</w:t>
      </w:r>
      <w:r w:rsidR="00B4787E" w:rsidRPr="0023473E">
        <w:rPr>
          <w:rFonts w:ascii="Times New Roman" w:hAnsi="Times New Roman"/>
          <w:b/>
          <w:sz w:val="28"/>
          <w:szCs w:val="28"/>
          <w:lang w:val="kk-KZ"/>
        </w:rPr>
        <w:t>ы</w:t>
      </w:r>
      <w:r w:rsidR="00CE3237" w:rsidRPr="0023473E">
        <w:rPr>
          <w:rFonts w:ascii="Times New Roman" w:hAnsi="Times New Roman"/>
          <w:b/>
          <w:sz w:val="28"/>
          <w:szCs w:val="28"/>
          <w:lang w:val="kk-KZ"/>
        </w:rPr>
        <w:t xml:space="preserve"> </w:t>
      </w:r>
      <w:r w:rsidR="002E1B9D" w:rsidRPr="0023473E">
        <w:rPr>
          <w:rFonts w:ascii="Times New Roman" w:hAnsi="Times New Roman"/>
          <w:b/>
          <w:sz w:val="28"/>
          <w:szCs w:val="28"/>
          <w:lang w:val="kk-KZ"/>
        </w:rPr>
        <w:t>мен</w:t>
      </w:r>
      <w:r w:rsidR="00CE3237" w:rsidRPr="0023473E">
        <w:rPr>
          <w:rFonts w:ascii="Times New Roman" w:hAnsi="Times New Roman"/>
          <w:b/>
          <w:sz w:val="28"/>
          <w:szCs w:val="28"/>
          <w:lang w:val="kk-KZ"/>
        </w:rPr>
        <w:t xml:space="preserve"> катализаторлар</w:t>
      </w:r>
      <w:r w:rsidR="00B4787E" w:rsidRPr="0023473E">
        <w:rPr>
          <w:rFonts w:ascii="Times New Roman" w:hAnsi="Times New Roman"/>
          <w:b/>
          <w:sz w:val="28"/>
          <w:szCs w:val="28"/>
          <w:lang w:val="kk-KZ"/>
        </w:rPr>
        <w:t xml:space="preserve">ының физика-химиялық </w:t>
      </w:r>
      <w:r w:rsidR="00CE3237" w:rsidRPr="0023473E">
        <w:rPr>
          <w:rFonts w:ascii="Times New Roman" w:hAnsi="Times New Roman"/>
          <w:b/>
          <w:sz w:val="28"/>
          <w:szCs w:val="28"/>
          <w:lang w:val="kk-KZ"/>
        </w:rPr>
        <w:t>қасиеттерін зерттеу</w:t>
      </w:r>
    </w:p>
    <w:p w14:paraId="7D53A087" w14:textId="77777777" w:rsidR="004C762C" w:rsidRPr="0023473E" w:rsidRDefault="00472113" w:rsidP="004C762C">
      <w:pPr>
        <w:spacing w:after="0" w:line="240" w:lineRule="auto"/>
        <w:ind w:firstLine="709"/>
        <w:jc w:val="both"/>
        <w:rPr>
          <w:rFonts w:ascii="Times New Roman" w:hAnsi="Times New Roman"/>
          <w:bCs/>
          <w:sz w:val="28"/>
          <w:szCs w:val="28"/>
          <w:lang w:val="kk-KZ"/>
        </w:rPr>
      </w:pPr>
      <w:r w:rsidRPr="0023473E">
        <w:rPr>
          <w:rFonts w:ascii="Times New Roman" w:hAnsi="Times New Roman"/>
          <w:sz w:val="28"/>
          <w:szCs w:val="28"/>
        </w:rPr>
        <w:t xml:space="preserve">ХХ </w:t>
      </w:r>
      <w:proofErr w:type="spellStart"/>
      <w:r w:rsidRPr="0023473E">
        <w:rPr>
          <w:rFonts w:ascii="Times New Roman" w:hAnsi="Times New Roman"/>
          <w:sz w:val="28"/>
          <w:szCs w:val="28"/>
        </w:rPr>
        <w:t>ғасырда</w:t>
      </w:r>
      <w:proofErr w:type="spellEnd"/>
      <w:r w:rsidRPr="0023473E">
        <w:rPr>
          <w:rFonts w:ascii="Times New Roman" w:hAnsi="Times New Roman"/>
          <w:sz w:val="28"/>
          <w:szCs w:val="28"/>
          <w:lang w:val="kk-KZ"/>
        </w:rPr>
        <w:t>ғы көп қолданы</w:t>
      </w:r>
      <w:r w:rsidR="007C4600" w:rsidRPr="0023473E">
        <w:rPr>
          <w:rFonts w:ascii="Times New Roman" w:hAnsi="Times New Roman"/>
          <w:sz w:val="28"/>
          <w:szCs w:val="28"/>
          <w:lang w:val="kk-KZ"/>
        </w:rPr>
        <w:t>сқа ие болған</w:t>
      </w:r>
      <w:r w:rsidRPr="0023473E">
        <w:rPr>
          <w:rFonts w:ascii="Times New Roman" w:hAnsi="Times New Roman"/>
          <w:sz w:val="28"/>
          <w:szCs w:val="28"/>
          <w:lang w:val="kk-KZ"/>
        </w:rPr>
        <w:t xml:space="preserve"> </w:t>
      </w:r>
      <w:r w:rsidRPr="0023473E">
        <w:rPr>
          <w:rFonts w:ascii="Times New Roman" w:hAnsi="Times New Roman"/>
          <w:sz w:val="28"/>
          <w:szCs w:val="28"/>
        </w:rPr>
        <w:t>катализатор</w:t>
      </w:r>
      <w:r w:rsidRPr="0023473E">
        <w:rPr>
          <w:rFonts w:ascii="Times New Roman" w:hAnsi="Times New Roman"/>
          <w:sz w:val="28"/>
          <w:szCs w:val="28"/>
          <w:lang w:val="kk-KZ"/>
        </w:rPr>
        <w:t xml:space="preserve"> -</w:t>
      </w:r>
      <w:r w:rsidRPr="0023473E">
        <w:rPr>
          <w:rFonts w:ascii="Times New Roman" w:hAnsi="Times New Roman"/>
          <w:sz w:val="28"/>
          <w:szCs w:val="28"/>
        </w:rPr>
        <w:t xml:space="preserve"> </w:t>
      </w:r>
      <w:proofErr w:type="spellStart"/>
      <w:r w:rsidRPr="0023473E">
        <w:rPr>
          <w:rFonts w:ascii="Times New Roman" w:hAnsi="Times New Roman"/>
          <w:sz w:val="28"/>
          <w:szCs w:val="28"/>
        </w:rPr>
        <w:t>қаңқа</w:t>
      </w:r>
      <w:proofErr w:type="spellEnd"/>
      <w:r w:rsidRPr="0023473E">
        <w:rPr>
          <w:rFonts w:ascii="Times New Roman" w:hAnsi="Times New Roman"/>
          <w:sz w:val="28"/>
          <w:szCs w:val="28"/>
          <w:lang w:val="kk-KZ"/>
        </w:rPr>
        <w:t>лы</w:t>
      </w:r>
      <w:r w:rsidRPr="0023473E">
        <w:rPr>
          <w:rFonts w:ascii="Times New Roman" w:hAnsi="Times New Roman"/>
          <w:sz w:val="28"/>
          <w:szCs w:val="28"/>
        </w:rPr>
        <w:t xml:space="preserve"> </w:t>
      </w:r>
      <w:proofErr w:type="spellStart"/>
      <w:r w:rsidRPr="0023473E">
        <w:rPr>
          <w:rFonts w:ascii="Times New Roman" w:hAnsi="Times New Roman"/>
          <w:sz w:val="28"/>
          <w:szCs w:val="28"/>
        </w:rPr>
        <w:t>никел</w:t>
      </w:r>
      <w:proofErr w:type="spellEnd"/>
      <w:r w:rsidRPr="0023473E">
        <w:rPr>
          <w:rFonts w:ascii="Times New Roman" w:hAnsi="Times New Roman"/>
          <w:sz w:val="28"/>
          <w:szCs w:val="28"/>
          <w:lang w:val="kk-KZ"/>
        </w:rPr>
        <w:t>ь</w:t>
      </w:r>
      <w:r w:rsidRPr="0023473E">
        <w:rPr>
          <w:rFonts w:ascii="Times New Roman" w:hAnsi="Times New Roman"/>
          <w:sz w:val="28"/>
          <w:szCs w:val="28"/>
        </w:rPr>
        <w:t xml:space="preserve"> </w:t>
      </w:r>
      <w:proofErr w:type="spellStart"/>
      <w:r w:rsidRPr="0023473E">
        <w:rPr>
          <w:rFonts w:ascii="Times New Roman" w:hAnsi="Times New Roman"/>
          <w:sz w:val="28"/>
          <w:szCs w:val="28"/>
        </w:rPr>
        <w:t>немесе</w:t>
      </w:r>
      <w:proofErr w:type="spellEnd"/>
      <w:r w:rsidRPr="0023473E">
        <w:rPr>
          <w:rFonts w:ascii="Times New Roman" w:hAnsi="Times New Roman"/>
          <w:sz w:val="28"/>
          <w:szCs w:val="28"/>
        </w:rPr>
        <w:t xml:space="preserve"> </w:t>
      </w:r>
      <w:bookmarkStart w:id="196" w:name="_Hlk107764500"/>
      <w:proofErr w:type="spellStart"/>
      <w:r w:rsidRPr="0023473E">
        <w:rPr>
          <w:rFonts w:ascii="Times New Roman" w:hAnsi="Times New Roman"/>
          <w:sz w:val="28"/>
          <w:szCs w:val="28"/>
        </w:rPr>
        <w:t>никел</w:t>
      </w:r>
      <w:proofErr w:type="spellEnd"/>
      <w:r w:rsidRPr="0023473E">
        <w:rPr>
          <w:rFonts w:ascii="Times New Roman" w:hAnsi="Times New Roman"/>
          <w:sz w:val="28"/>
          <w:szCs w:val="28"/>
          <w:lang w:val="kk-KZ"/>
        </w:rPr>
        <w:t xml:space="preserve">ь </w:t>
      </w:r>
      <w:r w:rsidRPr="0023473E">
        <w:rPr>
          <w:rFonts w:ascii="Times New Roman" w:hAnsi="Times New Roman"/>
          <w:sz w:val="28"/>
          <w:szCs w:val="28"/>
        </w:rPr>
        <w:t>Рене</w:t>
      </w:r>
      <w:r w:rsidR="003C148B" w:rsidRPr="0023473E">
        <w:rPr>
          <w:rFonts w:ascii="Times New Roman" w:hAnsi="Times New Roman"/>
          <w:sz w:val="28"/>
          <w:szCs w:val="28"/>
          <w:lang w:val="kk-KZ"/>
        </w:rPr>
        <w:t>я</w:t>
      </w:r>
      <w:r w:rsidRPr="0023473E">
        <w:rPr>
          <w:rFonts w:ascii="Times New Roman" w:hAnsi="Times New Roman"/>
          <w:sz w:val="28"/>
          <w:szCs w:val="28"/>
        </w:rPr>
        <w:t xml:space="preserve"> </w:t>
      </w:r>
      <w:bookmarkEnd w:id="196"/>
      <w:r w:rsidRPr="0023473E">
        <w:rPr>
          <w:rFonts w:ascii="Times New Roman" w:hAnsi="Times New Roman"/>
          <w:sz w:val="28"/>
          <w:szCs w:val="28"/>
          <w:lang w:val="kk-KZ"/>
        </w:rPr>
        <w:t>катализаторы</w:t>
      </w:r>
      <w:r w:rsidRPr="0023473E">
        <w:rPr>
          <w:rFonts w:ascii="Times New Roman" w:hAnsi="Times New Roman"/>
          <w:sz w:val="28"/>
          <w:szCs w:val="28"/>
        </w:rPr>
        <w:t xml:space="preserve"> </w:t>
      </w:r>
      <w:proofErr w:type="spellStart"/>
      <w:r w:rsidRPr="0023473E">
        <w:rPr>
          <w:rFonts w:ascii="Times New Roman" w:hAnsi="Times New Roman"/>
          <w:sz w:val="28"/>
          <w:szCs w:val="28"/>
        </w:rPr>
        <w:t>болып</w:t>
      </w:r>
      <w:proofErr w:type="spellEnd"/>
      <w:r w:rsidRPr="0023473E">
        <w:rPr>
          <w:rFonts w:ascii="Times New Roman" w:hAnsi="Times New Roman"/>
          <w:sz w:val="28"/>
          <w:szCs w:val="28"/>
        </w:rPr>
        <w:t xml:space="preserve"> </w:t>
      </w:r>
      <w:proofErr w:type="spellStart"/>
      <w:r w:rsidRPr="0023473E">
        <w:rPr>
          <w:rFonts w:ascii="Times New Roman" w:hAnsi="Times New Roman"/>
          <w:sz w:val="28"/>
          <w:szCs w:val="28"/>
        </w:rPr>
        <w:t>қала</w:t>
      </w:r>
      <w:proofErr w:type="spellEnd"/>
      <w:r w:rsidRPr="0023473E">
        <w:rPr>
          <w:rFonts w:ascii="Times New Roman" w:hAnsi="Times New Roman"/>
          <w:sz w:val="28"/>
          <w:szCs w:val="28"/>
        </w:rPr>
        <w:t xml:space="preserve"> </w:t>
      </w:r>
      <w:proofErr w:type="spellStart"/>
      <w:r w:rsidRPr="0023473E">
        <w:rPr>
          <w:rFonts w:ascii="Times New Roman" w:hAnsi="Times New Roman"/>
          <w:sz w:val="28"/>
          <w:szCs w:val="28"/>
        </w:rPr>
        <w:t>береді</w:t>
      </w:r>
      <w:proofErr w:type="spellEnd"/>
      <w:r w:rsidR="007A6A05" w:rsidRPr="0023473E">
        <w:rPr>
          <w:rFonts w:ascii="Times New Roman" w:hAnsi="Times New Roman"/>
          <w:sz w:val="28"/>
          <w:szCs w:val="28"/>
          <w:lang w:val="kk-KZ"/>
        </w:rPr>
        <w:t xml:space="preserve"> </w:t>
      </w:r>
      <w:r w:rsidR="00F16EBD" w:rsidRPr="0023473E">
        <w:rPr>
          <w:rFonts w:ascii="Times New Roman" w:hAnsi="Times New Roman"/>
          <w:sz w:val="28"/>
          <w:szCs w:val="28"/>
        </w:rPr>
        <w:t>[</w:t>
      </w:r>
      <w:r w:rsidR="001A6710" w:rsidRPr="0023473E">
        <w:rPr>
          <w:rFonts w:ascii="Times New Roman" w:hAnsi="Times New Roman"/>
          <w:sz w:val="28"/>
          <w:szCs w:val="28"/>
          <w:lang w:val="kk-KZ"/>
        </w:rPr>
        <w:t>10</w:t>
      </w:r>
      <w:r w:rsidR="00CE391B" w:rsidRPr="0023473E">
        <w:rPr>
          <w:rFonts w:ascii="Times New Roman" w:hAnsi="Times New Roman"/>
          <w:sz w:val="28"/>
          <w:szCs w:val="28"/>
          <w:lang w:val="kk-KZ"/>
        </w:rPr>
        <w:t>9</w:t>
      </w:r>
      <w:r w:rsidR="00F16EBD" w:rsidRPr="0023473E">
        <w:rPr>
          <w:rFonts w:ascii="Times New Roman" w:hAnsi="Times New Roman"/>
          <w:sz w:val="28"/>
          <w:szCs w:val="28"/>
        </w:rPr>
        <w:t>].</w:t>
      </w:r>
      <w:r w:rsidR="007C4600" w:rsidRPr="0023473E">
        <w:rPr>
          <w:rFonts w:ascii="Times New Roman" w:hAnsi="Times New Roman"/>
          <w:sz w:val="28"/>
          <w:szCs w:val="28"/>
          <w:lang w:val="kk-KZ"/>
        </w:rPr>
        <w:t xml:space="preserve"> </w:t>
      </w:r>
      <w:r w:rsidR="00B02ADA" w:rsidRPr="0023473E">
        <w:rPr>
          <w:rFonts w:ascii="Times New Roman" w:hAnsi="Times New Roman"/>
          <w:sz w:val="28"/>
          <w:szCs w:val="28"/>
          <w:lang w:val="kk-KZ"/>
        </w:rPr>
        <w:t xml:space="preserve">Мұндай </w:t>
      </w:r>
      <w:r w:rsidR="00A465FD" w:rsidRPr="0023473E">
        <w:rPr>
          <w:rFonts w:ascii="Times New Roman" w:hAnsi="Times New Roman"/>
          <w:sz w:val="28"/>
          <w:szCs w:val="28"/>
          <w:lang w:val="kk-KZ"/>
        </w:rPr>
        <w:t xml:space="preserve">               </w:t>
      </w:r>
      <w:r w:rsidR="00B02ADA" w:rsidRPr="0023473E">
        <w:rPr>
          <w:rFonts w:ascii="Times New Roman" w:hAnsi="Times New Roman"/>
          <w:sz w:val="28"/>
          <w:szCs w:val="28"/>
          <w:lang w:val="kk-KZ"/>
        </w:rPr>
        <w:t xml:space="preserve">жүйелер үшін бастапқы </w:t>
      </w:r>
      <w:r w:rsidR="00B02ADA" w:rsidRPr="0023473E">
        <w:rPr>
          <w:rFonts w:ascii="Times New Roman" w:hAnsi="Times New Roman"/>
          <w:bCs/>
          <w:sz w:val="28"/>
          <w:szCs w:val="28"/>
          <w:lang w:val="kk-KZ"/>
        </w:rPr>
        <w:t>құйма</w:t>
      </w:r>
      <w:r w:rsidR="00A465FD" w:rsidRPr="0023473E">
        <w:rPr>
          <w:rFonts w:ascii="Times New Roman" w:hAnsi="Times New Roman"/>
          <w:sz w:val="28"/>
          <w:szCs w:val="28"/>
          <w:lang w:val="kk-KZ"/>
        </w:rPr>
        <w:t xml:space="preserve"> құрамында химиялық белсенді металдың үлесі            </w:t>
      </w:r>
      <w:r w:rsidR="00B02ADA" w:rsidRPr="0023473E">
        <w:rPr>
          <w:rFonts w:ascii="Times New Roman" w:hAnsi="Times New Roman"/>
          <w:sz w:val="28"/>
          <w:szCs w:val="28"/>
          <w:lang w:val="kk-KZ"/>
        </w:rPr>
        <w:t xml:space="preserve">40-60% </w:t>
      </w:r>
      <w:r w:rsidR="00A465FD" w:rsidRPr="0023473E">
        <w:rPr>
          <w:rFonts w:ascii="Times New Roman" w:hAnsi="Times New Roman"/>
          <w:sz w:val="28"/>
          <w:szCs w:val="28"/>
          <w:lang w:val="kk-KZ"/>
        </w:rPr>
        <w:t>құрайды</w:t>
      </w:r>
      <w:r w:rsidR="00B02ADA" w:rsidRPr="0023473E">
        <w:rPr>
          <w:rFonts w:ascii="Times New Roman" w:hAnsi="Times New Roman"/>
          <w:sz w:val="28"/>
          <w:szCs w:val="28"/>
          <w:lang w:val="kk-KZ"/>
        </w:rPr>
        <w:t>, ал оңтайлы құрамы каталитикалық белсенді металдың табиғаты</w:t>
      </w:r>
      <w:r w:rsidR="00A465FD" w:rsidRPr="0023473E">
        <w:rPr>
          <w:rFonts w:ascii="Times New Roman" w:hAnsi="Times New Roman"/>
          <w:sz w:val="28"/>
          <w:szCs w:val="28"/>
          <w:lang w:val="kk-KZ"/>
        </w:rPr>
        <w:t>на</w:t>
      </w:r>
      <w:r w:rsidR="00B02ADA" w:rsidRPr="0023473E">
        <w:rPr>
          <w:rFonts w:ascii="Times New Roman" w:hAnsi="Times New Roman"/>
          <w:sz w:val="28"/>
          <w:szCs w:val="28"/>
          <w:lang w:val="kk-KZ"/>
        </w:rPr>
        <w:t xml:space="preserve"> және </w:t>
      </w:r>
      <w:r w:rsidR="00B77CA9" w:rsidRPr="0023473E">
        <w:rPr>
          <w:rFonts w:ascii="Times New Roman" w:hAnsi="Times New Roman"/>
          <w:sz w:val="28"/>
          <w:szCs w:val="28"/>
          <w:lang w:val="kk-KZ"/>
        </w:rPr>
        <w:t xml:space="preserve">оның </w:t>
      </w:r>
      <w:r w:rsidR="00B02ADA" w:rsidRPr="0023473E">
        <w:rPr>
          <w:rFonts w:ascii="Times New Roman" w:hAnsi="Times New Roman"/>
          <w:sz w:val="28"/>
          <w:szCs w:val="28"/>
          <w:lang w:val="kk-KZ"/>
        </w:rPr>
        <w:t xml:space="preserve">реакция </w:t>
      </w:r>
      <w:r w:rsidR="00A465FD" w:rsidRPr="0023473E">
        <w:rPr>
          <w:rFonts w:ascii="Times New Roman" w:hAnsi="Times New Roman"/>
          <w:sz w:val="28"/>
          <w:szCs w:val="28"/>
          <w:lang w:val="kk-KZ"/>
        </w:rPr>
        <w:t>жылдамдығын</w:t>
      </w:r>
      <w:r w:rsidR="00150DEF" w:rsidRPr="0023473E">
        <w:rPr>
          <w:rFonts w:ascii="Times New Roman" w:hAnsi="Times New Roman"/>
          <w:sz w:val="28"/>
          <w:szCs w:val="28"/>
          <w:lang w:val="kk-KZ"/>
        </w:rPr>
        <w:t xml:space="preserve"> арттыруына</w:t>
      </w:r>
      <w:r w:rsidR="00A465FD" w:rsidRPr="0023473E">
        <w:rPr>
          <w:rFonts w:ascii="Times New Roman" w:hAnsi="Times New Roman"/>
          <w:sz w:val="28"/>
          <w:szCs w:val="28"/>
          <w:lang w:val="kk-KZ"/>
        </w:rPr>
        <w:t xml:space="preserve"> байланысты</w:t>
      </w:r>
      <w:r w:rsidR="00B02ADA" w:rsidRPr="0023473E">
        <w:rPr>
          <w:rFonts w:ascii="Times New Roman" w:hAnsi="Times New Roman"/>
          <w:sz w:val="28"/>
          <w:szCs w:val="28"/>
          <w:lang w:val="kk-KZ"/>
        </w:rPr>
        <w:t>.</w:t>
      </w:r>
      <w:r w:rsidR="007C4600" w:rsidRPr="0023473E">
        <w:rPr>
          <w:rFonts w:ascii="Times New Roman" w:hAnsi="Times New Roman"/>
          <w:sz w:val="28"/>
          <w:szCs w:val="28"/>
          <w:lang w:val="kk-KZ"/>
        </w:rPr>
        <w:t xml:space="preserve"> Белсенді катализаторды алу үшін бастапқы </w:t>
      </w:r>
      <w:r w:rsidR="007C4600" w:rsidRPr="0023473E">
        <w:rPr>
          <w:rFonts w:ascii="Times New Roman" w:hAnsi="Times New Roman"/>
          <w:bCs/>
          <w:sz w:val="28"/>
          <w:szCs w:val="28"/>
          <w:lang w:val="kk-KZ"/>
        </w:rPr>
        <w:t>құйма</w:t>
      </w:r>
      <w:r w:rsidR="007C4600" w:rsidRPr="0023473E">
        <w:rPr>
          <w:rFonts w:ascii="Times New Roman" w:hAnsi="Times New Roman"/>
          <w:sz w:val="28"/>
          <w:szCs w:val="28"/>
          <w:lang w:val="kk-KZ"/>
        </w:rPr>
        <w:t xml:space="preserve">дан алюминийді </w:t>
      </w:r>
      <w:r w:rsidR="00F62808" w:rsidRPr="0023473E">
        <w:rPr>
          <w:rFonts w:ascii="Times New Roman" w:hAnsi="Times New Roman"/>
          <w:sz w:val="28"/>
          <w:szCs w:val="28"/>
          <w:lang w:val="kk-KZ"/>
        </w:rPr>
        <w:t xml:space="preserve">белгілі мөлшерге дейін </w:t>
      </w:r>
      <w:r w:rsidR="007C4600" w:rsidRPr="0023473E">
        <w:rPr>
          <w:rFonts w:ascii="Times New Roman" w:hAnsi="Times New Roman"/>
          <w:sz w:val="28"/>
          <w:szCs w:val="28"/>
          <w:lang w:val="kk-KZ"/>
        </w:rPr>
        <w:t>кетіру үшін сілтілі ерітінді</w:t>
      </w:r>
      <w:r w:rsidR="00150DEF" w:rsidRPr="0023473E">
        <w:rPr>
          <w:rFonts w:ascii="Times New Roman" w:hAnsi="Times New Roman"/>
          <w:sz w:val="28"/>
          <w:szCs w:val="28"/>
          <w:lang w:val="kk-KZ"/>
        </w:rPr>
        <w:t>сі</w:t>
      </w:r>
      <w:r w:rsidR="007C4600" w:rsidRPr="0023473E">
        <w:rPr>
          <w:rFonts w:ascii="Times New Roman" w:hAnsi="Times New Roman"/>
          <w:sz w:val="28"/>
          <w:szCs w:val="28"/>
          <w:lang w:val="kk-KZ"/>
        </w:rPr>
        <w:t>мен өңдейді.</w:t>
      </w:r>
      <w:r w:rsidR="00150DEF" w:rsidRPr="0023473E">
        <w:rPr>
          <w:rFonts w:ascii="Times New Roman" w:hAnsi="Times New Roman"/>
          <w:sz w:val="28"/>
          <w:szCs w:val="28"/>
          <w:lang w:val="kk-KZ"/>
        </w:rPr>
        <w:t xml:space="preserve"> </w:t>
      </w:r>
      <w:r w:rsidR="00A465FD" w:rsidRPr="0023473E">
        <w:rPr>
          <w:rFonts w:ascii="Times New Roman" w:hAnsi="Times New Roman"/>
          <w:bCs/>
          <w:sz w:val="28"/>
          <w:szCs w:val="28"/>
          <w:lang w:val="kk-KZ"/>
        </w:rPr>
        <w:t xml:space="preserve">Никель мен алюминий </w:t>
      </w:r>
      <w:r w:rsidR="00150DEF" w:rsidRPr="0023473E">
        <w:rPr>
          <w:rFonts w:ascii="Times New Roman" w:hAnsi="Times New Roman"/>
          <w:bCs/>
          <w:sz w:val="28"/>
          <w:szCs w:val="28"/>
          <w:lang w:val="kk-KZ"/>
        </w:rPr>
        <w:t>құйма</w:t>
      </w:r>
      <w:r w:rsidR="00A465FD" w:rsidRPr="0023473E">
        <w:rPr>
          <w:rFonts w:ascii="Times New Roman" w:hAnsi="Times New Roman"/>
          <w:bCs/>
          <w:sz w:val="28"/>
          <w:szCs w:val="28"/>
          <w:lang w:val="kk-KZ"/>
        </w:rPr>
        <w:t>сында бірнеше химиялық қосылыстар мен ауыспалы құрамдағы ерітінділер бар екендігі</w:t>
      </w:r>
      <w:r w:rsidR="003C148B" w:rsidRPr="0023473E">
        <w:rPr>
          <w:rFonts w:ascii="Times New Roman" w:hAnsi="Times New Roman"/>
          <w:bCs/>
          <w:sz w:val="28"/>
          <w:szCs w:val="28"/>
          <w:lang w:val="kk-KZ"/>
        </w:rPr>
        <w:t xml:space="preserve">  </w:t>
      </w:r>
      <w:r w:rsidR="00A465FD" w:rsidRPr="0023473E">
        <w:rPr>
          <w:rFonts w:ascii="Times New Roman" w:hAnsi="Times New Roman"/>
          <w:bCs/>
          <w:sz w:val="28"/>
          <w:szCs w:val="28"/>
          <w:lang w:val="kk-KZ"/>
        </w:rPr>
        <w:t>белгілі</w:t>
      </w:r>
      <w:r w:rsidR="00150DEF" w:rsidRPr="0023473E">
        <w:rPr>
          <w:rFonts w:ascii="Times New Roman" w:hAnsi="Times New Roman"/>
          <w:bCs/>
          <w:sz w:val="28"/>
          <w:szCs w:val="28"/>
          <w:lang w:val="kk-KZ"/>
        </w:rPr>
        <w:t xml:space="preserve"> </w:t>
      </w:r>
      <w:r w:rsidR="00150DEF" w:rsidRPr="0023473E">
        <w:rPr>
          <w:rFonts w:ascii="Times New Roman" w:hAnsi="Times New Roman"/>
          <w:sz w:val="28"/>
          <w:szCs w:val="28"/>
          <w:lang w:val="kk-KZ"/>
        </w:rPr>
        <w:t>[</w:t>
      </w:r>
      <w:r w:rsidR="004E0E15" w:rsidRPr="0023473E">
        <w:rPr>
          <w:rFonts w:ascii="Times New Roman" w:hAnsi="Times New Roman"/>
          <w:sz w:val="28"/>
          <w:szCs w:val="28"/>
          <w:lang w:val="kk-KZ"/>
        </w:rPr>
        <w:t>1</w:t>
      </w:r>
      <w:r w:rsidR="00CE391B" w:rsidRPr="0023473E">
        <w:rPr>
          <w:rFonts w:ascii="Times New Roman" w:hAnsi="Times New Roman"/>
          <w:sz w:val="28"/>
          <w:szCs w:val="28"/>
          <w:lang w:val="kk-KZ"/>
        </w:rPr>
        <w:t>10-</w:t>
      </w:r>
      <w:r w:rsidR="004E0E15" w:rsidRPr="0023473E">
        <w:rPr>
          <w:rFonts w:ascii="Times New Roman" w:hAnsi="Times New Roman"/>
          <w:sz w:val="28"/>
          <w:szCs w:val="28"/>
          <w:lang w:val="kk-KZ"/>
        </w:rPr>
        <w:t>1</w:t>
      </w:r>
      <w:r w:rsidR="00CE391B" w:rsidRPr="0023473E">
        <w:rPr>
          <w:rFonts w:ascii="Times New Roman" w:hAnsi="Times New Roman"/>
          <w:sz w:val="28"/>
          <w:szCs w:val="28"/>
          <w:lang w:val="kk-KZ"/>
        </w:rPr>
        <w:t>12</w:t>
      </w:r>
      <w:r w:rsidR="00150DEF" w:rsidRPr="0023473E">
        <w:rPr>
          <w:rFonts w:ascii="Times New Roman" w:hAnsi="Times New Roman"/>
          <w:sz w:val="28"/>
          <w:szCs w:val="28"/>
          <w:lang w:val="kk-KZ"/>
        </w:rPr>
        <w:t>,</w:t>
      </w:r>
      <w:r w:rsidR="0075105E" w:rsidRPr="0023473E">
        <w:rPr>
          <w:rFonts w:ascii="Times New Roman" w:hAnsi="Times New Roman"/>
          <w:sz w:val="28"/>
          <w:szCs w:val="28"/>
          <w:lang w:val="kk-KZ"/>
        </w:rPr>
        <w:t>113</w:t>
      </w:r>
      <w:r w:rsidR="00150DEF" w:rsidRPr="0023473E">
        <w:rPr>
          <w:rFonts w:ascii="Times New Roman" w:hAnsi="Times New Roman"/>
          <w:sz w:val="28"/>
          <w:szCs w:val="28"/>
          <w:lang w:val="kk-KZ"/>
        </w:rPr>
        <w:t>-</w:t>
      </w:r>
      <w:r w:rsidR="00DF70F4" w:rsidRPr="0023473E">
        <w:rPr>
          <w:rFonts w:ascii="Times New Roman" w:hAnsi="Times New Roman"/>
          <w:sz w:val="28"/>
          <w:szCs w:val="28"/>
          <w:lang w:val="kk-KZ"/>
        </w:rPr>
        <w:t>11</w:t>
      </w:r>
      <w:r w:rsidR="0075105E" w:rsidRPr="0023473E">
        <w:rPr>
          <w:rFonts w:ascii="Times New Roman" w:hAnsi="Times New Roman"/>
          <w:sz w:val="28"/>
          <w:szCs w:val="28"/>
          <w:lang w:val="kk-KZ"/>
        </w:rPr>
        <w:t>6</w:t>
      </w:r>
      <w:r w:rsidR="00150DEF" w:rsidRPr="0023473E">
        <w:rPr>
          <w:rFonts w:ascii="Times New Roman" w:hAnsi="Times New Roman"/>
          <w:sz w:val="28"/>
          <w:szCs w:val="28"/>
          <w:lang w:val="kk-KZ"/>
        </w:rPr>
        <w:t>]</w:t>
      </w:r>
      <w:r w:rsidR="00A465FD" w:rsidRPr="0023473E">
        <w:rPr>
          <w:rFonts w:ascii="Times New Roman" w:hAnsi="Times New Roman"/>
          <w:bCs/>
          <w:sz w:val="28"/>
          <w:szCs w:val="28"/>
          <w:lang w:val="kk-KZ"/>
        </w:rPr>
        <w:t xml:space="preserve">, олар </w:t>
      </w:r>
      <w:r w:rsidR="00A465FD" w:rsidRPr="0023473E">
        <w:rPr>
          <w:rFonts w:ascii="Times New Roman" w:hAnsi="Times New Roman"/>
          <w:sz w:val="28"/>
          <w:szCs w:val="28"/>
          <w:lang w:val="kk-KZ"/>
        </w:rPr>
        <w:t>сілтілеу</w:t>
      </w:r>
      <w:r w:rsidR="00150DEF" w:rsidRPr="0023473E">
        <w:rPr>
          <w:rFonts w:ascii="Times New Roman" w:hAnsi="Times New Roman"/>
          <w:sz w:val="28"/>
          <w:szCs w:val="28"/>
          <w:lang w:val="kk-KZ"/>
        </w:rPr>
        <w:t xml:space="preserve"> кезінде </w:t>
      </w:r>
      <w:r w:rsidR="00A465FD" w:rsidRPr="0023473E">
        <w:rPr>
          <w:rFonts w:ascii="Times New Roman" w:hAnsi="Times New Roman"/>
          <w:bCs/>
          <w:sz w:val="28"/>
          <w:szCs w:val="28"/>
          <w:lang w:val="kk-KZ"/>
        </w:rPr>
        <w:t xml:space="preserve">әр түрлі </w:t>
      </w:r>
      <w:r w:rsidR="00F62808" w:rsidRPr="0023473E">
        <w:rPr>
          <w:rFonts w:ascii="Times New Roman" w:hAnsi="Times New Roman"/>
          <w:bCs/>
          <w:sz w:val="28"/>
          <w:szCs w:val="28"/>
          <w:lang w:val="kk-KZ"/>
        </w:rPr>
        <w:t xml:space="preserve">тұрақтылық </w:t>
      </w:r>
      <w:r w:rsidR="00A465FD" w:rsidRPr="0023473E">
        <w:rPr>
          <w:rFonts w:ascii="Times New Roman" w:hAnsi="Times New Roman"/>
          <w:bCs/>
          <w:sz w:val="28"/>
          <w:szCs w:val="28"/>
          <w:lang w:val="kk-KZ"/>
        </w:rPr>
        <w:t>көрсете алады.</w:t>
      </w:r>
      <w:r w:rsidR="00B77CA9" w:rsidRPr="0023473E">
        <w:rPr>
          <w:rFonts w:ascii="Times New Roman" w:hAnsi="Times New Roman"/>
          <w:b/>
          <w:sz w:val="28"/>
          <w:szCs w:val="28"/>
          <w:lang w:val="kk-KZ"/>
        </w:rPr>
        <w:t xml:space="preserve"> </w:t>
      </w:r>
      <w:r w:rsidR="003C148B" w:rsidRPr="0023473E">
        <w:rPr>
          <w:rFonts w:ascii="Times New Roman" w:hAnsi="Times New Roman"/>
          <w:sz w:val="28"/>
          <w:szCs w:val="28"/>
          <w:lang w:val="kk-KZ"/>
        </w:rPr>
        <w:t>Сонымен қатар, [</w:t>
      </w:r>
      <w:r w:rsidR="00DF70F4" w:rsidRPr="0023473E">
        <w:rPr>
          <w:rFonts w:ascii="Times New Roman" w:hAnsi="Times New Roman"/>
          <w:sz w:val="28"/>
          <w:szCs w:val="28"/>
          <w:lang w:val="kk-KZ"/>
        </w:rPr>
        <w:t>11</w:t>
      </w:r>
      <w:r w:rsidR="0075105E" w:rsidRPr="0023473E">
        <w:rPr>
          <w:rFonts w:ascii="Times New Roman" w:hAnsi="Times New Roman"/>
          <w:sz w:val="28"/>
          <w:szCs w:val="28"/>
          <w:lang w:val="kk-KZ"/>
        </w:rPr>
        <w:t>7</w:t>
      </w:r>
      <w:r w:rsidR="003C148B" w:rsidRPr="0023473E">
        <w:rPr>
          <w:rFonts w:ascii="Times New Roman" w:hAnsi="Times New Roman"/>
          <w:sz w:val="28"/>
          <w:szCs w:val="28"/>
          <w:lang w:val="kk-KZ"/>
        </w:rPr>
        <w:t>,</w:t>
      </w:r>
      <w:r w:rsidR="00A876B6" w:rsidRPr="0023473E">
        <w:rPr>
          <w:rFonts w:ascii="Times New Roman" w:hAnsi="Times New Roman"/>
          <w:sz w:val="28"/>
          <w:szCs w:val="28"/>
          <w:lang w:val="kk-KZ"/>
        </w:rPr>
        <w:t>11</w:t>
      </w:r>
      <w:r w:rsidR="0075105E" w:rsidRPr="0023473E">
        <w:rPr>
          <w:rFonts w:ascii="Times New Roman" w:hAnsi="Times New Roman"/>
          <w:sz w:val="28"/>
          <w:szCs w:val="28"/>
          <w:lang w:val="kk-KZ"/>
        </w:rPr>
        <w:t>8</w:t>
      </w:r>
      <w:r w:rsidR="003C148B" w:rsidRPr="0023473E">
        <w:rPr>
          <w:rFonts w:ascii="Times New Roman" w:hAnsi="Times New Roman"/>
          <w:sz w:val="28"/>
          <w:szCs w:val="28"/>
          <w:lang w:val="kk-KZ"/>
        </w:rPr>
        <w:t xml:space="preserve">] авторлар еңбектеріне сәйкес никель Ренея кристаллиттері 1-20 нм дейінгі өлшемдерге ие, ол сілтілермен немесе қышқылдармен құйманы өңдеу температурасының төмендеуімен азаяды. </w:t>
      </w:r>
      <w:r w:rsidR="00B77CA9" w:rsidRPr="0023473E">
        <w:rPr>
          <w:rFonts w:ascii="Times New Roman" w:hAnsi="Times New Roman"/>
          <w:bCs/>
          <w:sz w:val="28"/>
          <w:szCs w:val="28"/>
          <w:lang w:val="kk-KZ"/>
        </w:rPr>
        <w:t>Өңдеуден кейін қалған алюминий мөлшері 20%</w:t>
      </w:r>
      <w:r w:rsidR="00F62808" w:rsidRPr="0023473E">
        <w:rPr>
          <w:rFonts w:ascii="Times New Roman" w:hAnsi="Times New Roman"/>
          <w:bCs/>
          <w:sz w:val="28"/>
          <w:szCs w:val="28"/>
          <w:lang w:val="kk-KZ"/>
        </w:rPr>
        <w:t xml:space="preserve"> дейін</w:t>
      </w:r>
      <w:r w:rsidR="00B77CA9" w:rsidRPr="0023473E">
        <w:rPr>
          <w:rFonts w:ascii="Times New Roman" w:hAnsi="Times New Roman"/>
          <w:bCs/>
          <w:sz w:val="28"/>
          <w:szCs w:val="28"/>
          <w:lang w:val="kk-KZ"/>
        </w:rPr>
        <w:t xml:space="preserve"> жетуі мүмкін және никель кристаллиттерінің өлшемдеріне әсеретеді. </w:t>
      </w:r>
    </w:p>
    <w:p w14:paraId="0C424C0A" w14:textId="77777777" w:rsidR="00AC1A83" w:rsidRPr="0023473E" w:rsidRDefault="00AC1A83" w:rsidP="004C762C">
      <w:pPr>
        <w:spacing w:after="0" w:line="240" w:lineRule="auto"/>
        <w:ind w:firstLine="709"/>
        <w:jc w:val="both"/>
        <w:rPr>
          <w:rFonts w:ascii="Times New Roman" w:hAnsi="Times New Roman"/>
          <w:bCs/>
          <w:sz w:val="28"/>
          <w:szCs w:val="28"/>
          <w:lang w:val="kk-KZ"/>
        </w:rPr>
      </w:pPr>
    </w:p>
    <w:p w14:paraId="666BCBCF" w14:textId="77777777" w:rsidR="001122FA" w:rsidRPr="0023473E" w:rsidRDefault="001122FA" w:rsidP="00AC1A83">
      <w:pPr>
        <w:spacing w:after="0" w:line="240" w:lineRule="auto"/>
        <w:jc w:val="center"/>
        <w:rPr>
          <w:rFonts w:ascii="Times New Roman" w:hAnsi="Times New Roman"/>
          <w:bCs/>
          <w:sz w:val="28"/>
          <w:szCs w:val="28"/>
          <w:lang w:val="kk-KZ"/>
        </w:rPr>
      </w:pPr>
      <w:r w:rsidRPr="0023473E">
        <w:rPr>
          <w:noProof/>
        </w:rPr>
        <w:drawing>
          <wp:inline distT="0" distB="0" distL="0" distR="0" wp14:anchorId="69B8F61B" wp14:editId="77C664EA">
            <wp:extent cx="4433458" cy="3348000"/>
            <wp:effectExtent l="0" t="0" r="571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33458" cy="3348000"/>
                    </a:xfrm>
                    <a:prstGeom prst="rect">
                      <a:avLst/>
                    </a:prstGeom>
                    <a:noFill/>
                    <a:ln>
                      <a:noFill/>
                    </a:ln>
                  </pic:spPr>
                </pic:pic>
              </a:graphicData>
            </a:graphic>
          </wp:inline>
        </w:drawing>
      </w:r>
    </w:p>
    <w:p w14:paraId="5076BC89" w14:textId="77777777" w:rsidR="00AC1A83" w:rsidRPr="0023473E" w:rsidRDefault="00AC1A83" w:rsidP="00901417">
      <w:pPr>
        <w:spacing w:after="0" w:line="240" w:lineRule="auto"/>
        <w:jc w:val="center"/>
        <w:rPr>
          <w:rFonts w:ascii="Times New Roman" w:hAnsi="Times New Roman"/>
          <w:bCs/>
          <w:sz w:val="28"/>
          <w:szCs w:val="28"/>
          <w:lang w:val="kk-KZ"/>
        </w:rPr>
      </w:pPr>
    </w:p>
    <w:p w14:paraId="762BA2AB" w14:textId="77777777" w:rsidR="00150DEF" w:rsidRPr="0023473E" w:rsidRDefault="00150DEF" w:rsidP="00150DEF">
      <w:pPr>
        <w:spacing w:after="0" w:line="240" w:lineRule="auto"/>
        <w:jc w:val="center"/>
        <w:rPr>
          <w:rFonts w:ascii="Times New Roman" w:hAnsi="Times New Roman"/>
          <w:sz w:val="28"/>
          <w:szCs w:val="28"/>
          <w:lang w:val="kk-KZ"/>
        </w:rPr>
      </w:pPr>
      <w:r w:rsidRPr="0023473E">
        <w:rPr>
          <w:rFonts w:ascii="Times New Roman" w:eastAsia="Times New Roman" w:hAnsi="Times New Roman"/>
          <w:sz w:val="28"/>
          <w:szCs w:val="28"/>
          <w:lang w:val="kk-KZ"/>
        </w:rPr>
        <w:t>Сурет 1</w:t>
      </w:r>
      <w:r w:rsidR="00603E74" w:rsidRPr="0023473E">
        <w:rPr>
          <w:rFonts w:ascii="Times New Roman" w:eastAsia="Times New Roman" w:hAnsi="Times New Roman"/>
          <w:sz w:val="28"/>
          <w:szCs w:val="28"/>
          <w:lang w:val="kk-KZ"/>
        </w:rPr>
        <w:t>4</w:t>
      </w:r>
      <w:r w:rsidRPr="0023473E">
        <w:rPr>
          <w:rFonts w:ascii="Times New Roman" w:eastAsia="Times New Roman" w:hAnsi="Times New Roman"/>
          <w:sz w:val="28"/>
          <w:szCs w:val="28"/>
          <w:lang w:val="kk-KZ"/>
        </w:rPr>
        <w:t xml:space="preserve"> - </w:t>
      </w:r>
      <w:r w:rsidRPr="0023473E">
        <w:rPr>
          <w:rFonts w:ascii="Times New Roman" w:hAnsi="Times New Roman"/>
          <w:sz w:val="28"/>
          <w:szCs w:val="28"/>
          <w:lang w:val="kk-KZ"/>
        </w:rPr>
        <w:t xml:space="preserve">Ni-Al жүйесіне арналған фазалық диаграмма </w:t>
      </w:r>
    </w:p>
    <w:p w14:paraId="030C5E3B" w14:textId="77777777" w:rsidR="001D20AA" w:rsidRPr="0023473E" w:rsidRDefault="001D20AA" w:rsidP="00150DEF">
      <w:pPr>
        <w:spacing w:after="0" w:line="240" w:lineRule="auto"/>
        <w:jc w:val="center"/>
        <w:rPr>
          <w:rFonts w:ascii="Times New Roman" w:hAnsi="Times New Roman"/>
          <w:sz w:val="28"/>
          <w:szCs w:val="28"/>
          <w:lang w:val="kk-KZ"/>
        </w:rPr>
      </w:pPr>
    </w:p>
    <w:p w14:paraId="0C87A453" w14:textId="77777777" w:rsidR="001122FA" w:rsidRPr="0023473E" w:rsidRDefault="00543382" w:rsidP="004C762C">
      <w:pPr>
        <w:spacing w:after="0" w:line="240" w:lineRule="auto"/>
        <w:ind w:firstLine="709"/>
        <w:jc w:val="both"/>
        <w:rPr>
          <w:rFonts w:ascii="Times New Roman" w:hAnsi="Times New Roman"/>
          <w:bCs/>
          <w:sz w:val="28"/>
          <w:szCs w:val="28"/>
          <w:lang w:val="kk-KZ"/>
        </w:rPr>
      </w:pPr>
      <w:r w:rsidRPr="0023473E">
        <w:rPr>
          <w:rFonts w:ascii="Times New Roman" w:hAnsi="Times New Roman"/>
          <w:sz w:val="28"/>
          <w:szCs w:val="28"/>
          <w:lang w:val="kk-KZ"/>
        </w:rPr>
        <w:t xml:space="preserve">Ni-Al жүйе күйіне арналған </w:t>
      </w:r>
      <w:r w:rsidRPr="0023473E">
        <w:rPr>
          <w:rFonts w:ascii="Times New Roman" w:hAnsi="Times New Roman"/>
          <w:bCs/>
          <w:sz w:val="28"/>
          <w:szCs w:val="28"/>
          <w:lang w:val="kk-KZ"/>
        </w:rPr>
        <w:t>диаграмма</w:t>
      </w:r>
      <w:r w:rsidR="00EC19F2" w:rsidRPr="0023473E">
        <w:rPr>
          <w:rFonts w:ascii="Times New Roman" w:hAnsi="Times New Roman"/>
          <w:bCs/>
          <w:sz w:val="28"/>
          <w:szCs w:val="28"/>
          <w:lang w:val="kk-KZ"/>
        </w:rPr>
        <w:t>лар</w:t>
      </w:r>
      <w:r w:rsidRPr="0023473E">
        <w:rPr>
          <w:rFonts w:ascii="Times New Roman" w:hAnsi="Times New Roman"/>
          <w:bCs/>
          <w:sz w:val="28"/>
          <w:szCs w:val="28"/>
          <w:lang w:val="kk-KZ"/>
        </w:rPr>
        <w:t xml:space="preserve"> негізінде</w:t>
      </w:r>
      <w:r w:rsidR="005C37C0" w:rsidRPr="0023473E">
        <w:rPr>
          <w:rFonts w:ascii="Times New Roman" w:hAnsi="Times New Roman"/>
          <w:bCs/>
          <w:sz w:val="28"/>
          <w:szCs w:val="28"/>
          <w:lang w:val="kk-KZ"/>
        </w:rPr>
        <w:t>,</w:t>
      </w:r>
      <w:r w:rsidRPr="0023473E">
        <w:rPr>
          <w:rFonts w:ascii="Times New Roman" w:hAnsi="Times New Roman"/>
          <w:bCs/>
          <w:sz w:val="28"/>
          <w:szCs w:val="28"/>
          <w:lang w:val="kk-KZ"/>
        </w:rPr>
        <w:t xml:space="preserve"> </w:t>
      </w:r>
      <w:r w:rsidR="005C37C0" w:rsidRPr="0023473E">
        <w:rPr>
          <w:rFonts w:ascii="Times New Roman" w:hAnsi="Times New Roman"/>
          <w:bCs/>
          <w:sz w:val="28"/>
          <w:szCs w:val="28"/>
          <w:lang w:val="kk-KZ"/>
        </w:rPr>
        <w:t>құрамындағы иикель</w:t>
      </w:r>
      <w:r w:rsidR="005C37C0" w:rsidRPr="0023473E">
        <w:rPr>
          <w:rFonts w:ascii="Times New Roman" w:hAnsi="Times New Roman"/>
          <w:sz w:val="28"/>
          <w:szCs w:val="28"/>
          <w:lang w:val="kk-KZ"/>
        </w:rPr>
        <w:t xml:space="preserve"> мен алюминий </w:t>
      </w:r>
      <w:r w:rsidR="00AF271D" w:rsidRPr="0023473E">
        <w:rPr>
          <w:rFonts w:ascii="Times New Roman" w:hAnsi="Times New Roman"/>
          <w:sz w:val="28"/>
          <w:szCs w:val="28"/>
          <w:lang w:val="kk-KZ"/>
        </w:rPr>
        <w:t>әртүрлі арақат</w:t>
      </w:r>
      <w:r w:rsidR="00B200B7" w:rsidRPr="0023473E">
        <w:rPr>
          <w:rFonts w:ascii="Times New Roman" w:hAnsi="Times New Roman"/>
          <w:sz w:val="28"/>
          <w:szCs w:val="28"/>
          <w:lang w:val="kk-KZ"/>
        </w:rPr>
        <w:t>ы</w:t>
      </w:r>
      <w:r w:rsidR="00AF271D" w:rsidRPr="0023473E">
        <w:rPr>
          <w:rFonts w:ascii="Times New Roman" w:hAnsi="Times New Roman"/>
          <w:sz w:val="28"/>
          <w:szCs w:val="28"/>
          <w:lang w:val="kk-KZ"/>
        </w:rPr>
        <w:t xml:space="preserve">настағы </w:t>
      </w:r>
      <w:bookmarkStart w:id="197" w:name="_Hlk108164918"/>
      <w:r w:rsidRPr="0023473E">
        <w:rPr>
          <w:rFonts w:ascii="Times New Roman" w:hAnsi="Times New Roman"/>
          <w:bCs/>
          <w:sz w:val="28"/>
          <w:szCs w:val="28"/>
          <w:lang w:val="kk-KZ"/>
        </w:rPr>
        <w:t>құймаларда</w:t>
      </w:r>
      <w:bookmarkEnd w:id="197"/>
      <w:r w:rsidRPr="0023473E">
        <w:rPr>
          <w:rFonts w:ascii="Times New Roman" w:hAnsi="Times New Roman"/>
          <w:bCs/>
          <w:sz w:val="28"/>
          <w:szCs w:val="28"/>
          <w:lang w:val="kk-KZ"/>
        </w:rPr>
        <w:t>н</w:t>
      </w:r>
      <w:r w:rsidR="005C37C0" w:rsidRPr="0023473E">
        <w:rPr>
          <w:rFonts w:ascii="Times New Roman" w:hAnsi="Times New Roman"/>
          <w:bCs/>
          <w:sz w:val="28"/>
          <w:szCs w:val="28"/>
          <w:lang w:val="kk-KZ"/>
        </w:rPr>
        <w:t>,</w:t>
      </w:r>
      <w:r w:rsidRPr="0023473E">
        <w:rPr>
          <w:rFonts w:ascii="Times New Roman" w:hAnsi="Times New Roman"/>
          <w:bCs/>
          <w:sz w:val="28"/>
          <w:szCs w:val="28"/>
          <w:lang w:val="kk-KZ"/>
        </w:rPr>
        <w:t xml:space="preserve"> тек келесі фазаларды Ni</w:t>
      </w:r>
      <w:r w:rsidRPr="0023473E">
        <w:rPr>
          <w:rFonts w:ascii="Times New Roman" w:hAnsi="Times New Roman"/>
          <w:bCs/>
          <w:sz w:val="28"/>
          <w:szCs w:val="28"/>
          <w:vertAlign w:val="subscript"/>
          <w:lang w:val="kk-KZ"/>
        </w:rPr>
        <w:t>3</w:t>
      </w:r>
      <w:r w:rsidRPr="0023473E">
        <w:rPr>
          <w:rFonts w:ascii="Times New Roman" w:hAnsi="Times New Roman"/>
          <w:bCs/>
          <w:sz w:val="28"/>
          <w:szCs w:val="28"/>
          <w:lang w:val="kk-KZ"/>
        </w:rPr>
        <w:t>Al, NiAl, Ni</w:t>
      </w:r>
      <w:r w:rsidRPr="0023473E">
        <w:rPr>
          <w:rFonts w:ascii="Times New Roman" w:hAnsi="Times New Roman"/>
          <w:bCs/>
          <w:sz w:val="28"/>
          <w:szCs w:val="28"/>
          <w:vertAlign w:val="subscript"/>
          <w:lang w:val="kk-KZ"/>
        </w:rPr>
        <w:t>2</w:t>
      </w:r>
      <w:r w:rsidRPr="0023473E">
        <w:rPr>
          <w:rFonts w:ascii="Times New Roman" w:hAnsi="Times New Roman"/>
          <w:bCs/>
          <w:sz w:val="28"/>
          <w:szCs w:val="28"/>
          <w:lang w:val="kk-KZ"/>
        </w:rPr>
        <w:t>Al</w:t>
      </w:r>
      <w:r w:rsidRPr="0023473E">
        <w:rPr>
          <w:rFonts w:ascii="Times New Roman" w:hAnsi="Times New Roman"/>
          <w:bCs/>
          <w:sz w:val="28"/>
          <w:szCs w:val="28"/>
          <w:vertAlign w:val="subscript"/>
          <w:lang w:val="kk-KZ"/>
        </w:rPr>
        <w:t>3</w:t>
      </w:r>
      <w:r w:rsidRPr="0023473E">
        <w:rPr>
          <w:rFonts w:ascii="Times New Roman" w:hAnsi="Times New Roman"/>
          <w:bCs/>
          <w:sz w:val="28"/>
          <w:szCs w:val="28"/>
          <w:lang w:val="kk-KZ"/>
        </w:rPr>
        <w:t xml:space="preserve"> және NiAl</w:t>
      </w:r>
      <w:r w:rsidRPr="0023473E">
        <w:rPr>
          <w:rFonts w:ascii="Times New Roman" w:hAnsi="Times New Roman"/>
          <w:bCs/>
          <w:sz w:val="28"/>
          <w:szCs w:val="28"/>
          <w:vertAlign w:val="subscript"/>
          <w:lang w:val="kk-KZ"/>
        </w:rPr>
        <w:t xml:space="preserve">3  </w:t>
      </w:r>
      <w:r w:rsidRPr="0023473E">
        <w:rPr>
          <w:rFonts w:ascii="Times New Roman" w:hAnsi="Times New Roman"/>
          <w:bCs/>
          <w:sz w:val="28"/>
          <w:szCs w:val="28"/>
          <w:lang w:val="kk-KZ"/>
        </w:rPr>
        <w:t>идентификациялау мүмкін.</w:t>
      </w:r>
      <w:r w:rsidR="001122FA" w:rsidRPr="0023473E">
        <w:rPr>
          <w:rFonts w:ascii="Times New Roman" w:hAnsi="Times New Roman"/>
          <w:bCs/>
          <w:sz w:val="28"/>
          <w:szCs w:val="28"/>
          <w:lang w:val="kk-KZ"/>
        </w:rPr>
        <w:t xml:space="preserve"> Құрамында 60% никель </w:t>
      </w:r>
      <w:r w:rsidR="00385EE6" w:rsidRPr="0023473E">
        <w:rPr>
          <w:rFonts w:ascii="Times New Roman" w:hAnsi="Times New Roman"/>
          <w:bCs/>
          <w:sz w:val="28"/>
          <w:szCs w:val="28"/>
          <w:lang w:val="kk-KZ"/>
        </w:rPr>
        <w:t xml:space="preserve">                </w:t>
      </w:r>
      <w:r w:rsidR="001122FA" w:rsidRPr="0023473E">
        <w:rPr>
          <w:rFonts w:ascii="Times New Roman" w:hAnsi="Times New Roman"/>
          <w:bCs/>
          <w:sz w:val="28"/>
          <w:szCs w:val="28"/>
          <w:lang w:val="kk-KZ"/>
        </w:rPr>
        <w:t>бар құймаларда пайда болатын алғашқы екі алюминид (Ni</w:t>
      </w:r>
      <w:r w:rsidR="001122FA" w:rsidRPr="0023473E">
        <w:rPr>
          <w:rFonts w:ascii="Times New Roman" w:hAnsi="Times New Roman"/>
          <w:bCs/>
          <w:sz w:val="28"/>
          <w:szCs w:val="28"/>
          <w:vertAlign w:val="subscript"/>
          <w:lang w:val="kk-KZ"/>
        </w:rPr>
        <w:t>3</w:t>
      </w:r>
      <w:r w:rsidR="001122FA" w:rsidRPr="0023473E">
        <w:rPr>
          <w:rFonts w:ascii="Times New Roman" w:hAnsi="Times New Roman"/>
          <w:bCs/>
          <w:sz w:val="28"/>
          <w:szCs w:val="28"/>
          <w:lang w:val="kk-KZ"/>
        </w:rPr>
        <w:t xml:space="preserve">Al, NiAl) сілтілік ерітінділерде коррозияға төзімділігі жоғары болғандықтан қаңқалы </w:t>
      </w:r>
      <w:r w:rsidR="00385EE6" w:rsidRPr="0023473E">
        <w:rPr>
          <w:rFonts w:ascii="Times New Roman" w:hAnsi="Times New Roman"/>
          <w:bCs/>
          <w:sz w:val="28"/>
          <w:szCs w:val="28"/>
          <w:lang w:val="kk-KZ"/>
        </w:rPr>
        <w:t xml:space="preserve">                         </w:t>
      </w:r>
      <w:r w:rsidR="001122FA" w:rsidRPr="0023473E">
        <w:rPr>
          <w:rFonts w:ascii="Times New Roman" w:hAnsi="Times New Roman"/>
          <w:bCs/>
          <w:sz w:val="28"/>
          <w:szCs w:val="28"/>
          <w:lang w:val="kk-KZ"/>
        </w:rPr>
        <w:lastRenderedPageBreak/>
        <w:t>катализаторларын дайындауға жарамсыз.</w:t>
      </w:r>
      <w:r w:rsidR="004C762C" w:rsidRPr="0023473E">
        <w:rPr>
          <w:rFonts w:ascii="Times New Roman" w:hAnsi="Times New Roman"/>
          <w:bCs/>
          <w:sz w:val="28"/>
          <w:szCs w:val="28"/>
          <w:lang w:val="kk-KZ"/>
        </w:rPr>
        <w:t xml:space="preserve"> </w:t>
      </w:r>
      <w:r w:rsidR="00AF271D" w:rsidRPr="0023473E">
        <w:rPr>
          <w:rFonts w:ascii="Times New Roman" w:hAnsi="Times New Roman"/>
          <w:bCs/>
          <w:sz w:val="28"/>
          <w:szCs w:val="28"/>
          <w:lang w:val="kk-KZ"/>
        </w:rPr>
        <w:t>NiAl</w:t>
      </w:r>
      <w:r w:rsidR="00AF271D" w:rsidRPr="0023473E">
        <w:rPr>
          <w:rFonts w:ascii="Times New Roman" w:hAnsi="Times New Roman"/>
          <w:bCs/>
          <w:sz w:val="28"/>
          <w:szCs w:val="28"/>
          <w:vertAlign w:val="subscript"/>
          <w:lang w:val="kk-KZ"/>
        </w:rPr>
        <w:t>3</w:t>
      </w:r>
      <w:r w:rsidR="00AF271D" w:rsidRPr="0023473E">
        <w:rPr>
          <w:rFonts w:ascii="Times New Roman" w:hAnsi="Times New Roman"/>
          <w:bCs/>
          <w:sz w:val="28"/>
          <w:szCs w:val="28"/>
          <w:lang w:val="kk-KZ"/>
        </w:rPr>
        <w:t xml:space="preserve"> қосылыстары суықта оңай сілтіленеді, ал Ni</w:t>
      </w:r>
      <w:r w:rsidR="00AF271D" w:rsidRPr="0023473E">
        <w:rPr>
          <w:rFonts w:ascii="Times New Roman" w:hAnsi="Times New Roman"/>
          <w:bCs/>
          <w:sz w:val="28"/>
          <w:szCs w:val="28"/>
          <w:vertAlign w:val="subscript"/>
          <w:lang w:val="kk-KZ"/>
        </w:rPr>
        <w:t>2</w:t>
      </w:r>
      <w:r w:rsidR="00AF271D" w:rsidRPr="0023473E">
        <w:rPr>
          <w:rFonts w:ascii="Times New Roman" w:hAnsi="Times New Roman"/>
          <w:bCs/>
          <w:sz w:val="28"/>
          <w:szCs w:val="28"/>
          <w:lang w:val="kk-KZ"/>
        </w:rPr>
        <w:t>Al</w:t>
      </w:r>
      <w:r w:rsidR="00AF271D" w:rsidRPr="0023473E">
        <w:rPr>
          <w:rFonts w:ascii="Times New Roman" w:hAnsi="Times New Roman"/>
          <w:bCs/>
          <w:sz w:val="28"/>
          <w:szCs w:val="28"/>
          <w:vertAlign w:val="subscript"/>
          <w:lang w:val="kk-KZ"/>
        </w:rPr>
        <w:t>3</w:t>
      </w:r>
      <w:r w:rsidR="00AF271D" w:rsidRPr="0023473E">
        <w:rPr>
          <w:rFonts w:ascii="Times New Roman" w:hAnsi="Times New Roman"/>
          <w:bCs/>
          <w:sz w:val="28"/>
          <w:szCs w:val="28"/>
          <w:lang w:val="kk-KZ"/>
        </w:rPr>
        <w:t xml:space="preserve"> қосылыстары</w:t>
      </w:r>
      <w:r w:rsidR="00B200B7" w:rsidRPr="0023473E">
        <w:rPr>
          <w:rFonts w:ascii="Times New Roman" w:hAnsi="Times New Roman"/>
          <w:bCs/>
          <w:sz w:val="28"/>
          <w:szCs w:val="28"/>
          <w:lang w:val="kk-KZ"/>
        </w:rPr>
        <w:t xml:space="preserve"> </w:t>
      </w:r>
      <w:r w:rsidR="00AF271D" w:rsidRPr="0023473E">
        <w:rPr>
          <w:rFonts w:ascii="Times New Roman" w:hAnsi="Times New Roman"/>
          <w:bCs/>
          <w:sz w:val="28"/>
          <w:szCs w:val="28"/>
          <w:lang w:val="kk-KZ"/>
        </w:rPr>
        <w:t>10°C</w:t>
      </w:r>
      <w:r w:rsidR="001122FA" w:rsidRPr="0023473E">
        <w:rPr>
          <w:rFonts w:ascii="Times New Roman" w:hAnsi="Times New Roman"/>
          <w:bCs/>
          <w:sz w:val="28"/>
          <w:szCs w:val="28"/>
          <w:lang w:val="kk-KZ"/>
        </w:rPr>
        <w:t xml:space="preserve">-нан </w:t>
      </w:r>
      <w:r w:rsidR="00AF271D" w:rsidRPr="0023473E">
        <w:rPr>
          <w:rFonts w:ascii="Times New Roman" w:hAnsi="Times New Roman"/>
          <w:bCs/>
          <w:sz w:val="28"/>
          <w:szCs w:val="28"/>
          <w:lang w:val="kk-KZ"/>
        </w:rPr>
        <w:t>30°C</w:t>
      </w:r>
      <w:r w:rsidR="001122FA" w:rsidRPr="0023473E">
        <w:rPr>
          <w:rFonts w:ascii="Times New Roman" w:hAnsi="Times New Roman"/>
          <w:bCs/>
          <w:sz w:val="28"/>
          <w:szCs w:val="28"/>
          <w:lang w:val="kk-KZ"/>
        </w:rPr>
        <w:t xml:space="preserve"> дейін </w:t>
      </w:r>
      <w:r w:rsidR="00AF271D" w:rsidRPr="0023473E">
        <w:rPr>
          <w:rFonts w:ascii="Times New Roman" w:hAnsi="Times New Roman"/>
          <w:bCs/>
          <w:sz w:val="28"/>
          <w:szCs w:val="28"/>
          <w:lang w:val="kk-KZ"/>
        </w:rPr>
        <w:t xml:space="preserve"> температурада баяу ыдырайды, бірақ қайнаған сілтімен әрекеттескен кезде тез және соңына дейін.</w:t>
      </w:r>
      <w:r w:rsidR="004C762C" w:rsidRPr="0023473E">
        <w:rPr>
          <w:rFonts w:ascii="Times New Roman" w:hAnsi="Times New Roman"/>
          <w:bCs/>
          <w:sz w:val="28"/>
          <w:szCs w:val="28"/>
          <w:lang w:val="kk-KZ"/>
        </w:rPr>
        <w:t xml:space="preserve"> </w:t>
      </w:r>
      <w:r w:rsidR="001122FA" w:rsidRPr="0023473E">
        <w:rPr>
          <w:rFonts w:ascii="Times New Roman" w:hAnsi="Times New Roman"/>
          <w:bCs/>
          <w:sz w:val="28"/>
          <w:szCs w:val="28"/>
          <w:lang w:val="kk-KZ"/>
        </w:rPr>
        <w:t>1</w:t>
      </w:r>
      <w:r w:rsidR="00603E74" w:rsidRPr="0023473E">
        <w:rPr>
          <w:rFonts w:ascii="Times New Roman" w:hAnsi="Times New Roman"/>
          <w:bCs/>
          <w:sz w:val="28"/>
          <w:szCs w:val="28"/>
          <w:lang w:val="kk-KZ"/>
        </w:rPr>
        <w:t>4</w:t>
      </w:r>
      <w:r w:rsidR="001122FA" w:rsidRPr="0023473E">
        <w:rPr>
          <w:rFonts w:ascii="Times New Roman" w:hAnsi="Times New Roman"/>
          <w:bCs/>
          <w:sz w:val="28"/>
          <w:szCs w:val="28"/>
          <w:lang w:val="kk-KZ"/>
        </w:rPr>
        <w:t xml:space="preserve">-суретте </w:t>
      </w:r>
      <w:r w:rsidR="001122FA" w:rsidRPr="0023473E">
        <w:rPr>
          <w:rFonts w:ascii="Times New Roman" w:hAnsi="Times New Roman"/>
          <w:sz w:val="28"/>
          <w:szCs w:val="28"/>
          <w:lang w:val="kk-KZ"/>
        </w:rPr>
        <w:t xml:space="preserve">Ni-Al жүйесіне арналған фазалық диаграммасы </w:t>
      </w:r>
      <w:r w:rsidR="001122FA" w:rsidRPr="0023473E">
        <w:rPr>
          <w:rFonts w:ascii="Times New Roman" w:hAnsi="Times New Roman"/>
          <w:bCs/>
          <w:sz w:val="28"/>
          <w:szCs w:val="28"/>
          <w:lang w:val="kk-KZ"/>
        </w:rPr>
        <w:t>көрсетілген.</w:t>
      </w:r>
    </w:p>
    <w:p w14:paraId="4AB7C20C" w14:textId="77777777" w:rsidR="00AC1A83" w:rsidRPr="0023473E" w:rsidRDefault="00AC1A83" w:rsidP="00AC1A83">
      <w:pPr>
        <w:spacing w:after="0" w:line="240" w:lineRule="auto"/>
        <w:rPr>
          <w:rFonts w:ascii="Times New Roman" w:hAnsi="Times New Roman"/>
          <w:bCs/>
          <w:sz w:val="28"/>
          <w:szCs w:val="28"/>
          <w:lang w:val="kk-KZ"/>
        </w:rPr>
      </w:pPr>
    </w:p>
    <w:p w14:paraId="069C122E" w14:textId="77777777" w:rsidR="00DC3F31" w:rsidRPr="0023473E" w:rsidRDefault="00DC3F31" w:rsidP="0012361D">
      <w:pPr>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3.</w:t>
      </w:r>
      <w:r w:rsidR="00E50839" w:rsidRPr="0023473E">
        <w:rPr>
          <w:rFonts w:ascii="Times New Roman" w:hAnsi="Times New Roman"/>
          <w:bCs/>
          <w:sz w:val="28"/>
          <w:szCs w:val="28"/>
          <w:lang w:val="kk-KZ"/>
        </w:rPr>
        <w:t>1.1</w:t>
      </w:r>
      <w:r w:rsidRPr="0023473E">
        <w:rPr>
          <w:rFonts w:ascii="Times New Roman" w:hAnsi="Times New Roman"/>
          <w:bCs/>
          <w:sz w:val="28"/>
          <w:szCs w:val="28"/>
          <w:lang w:val="kk-KZ"/>
        </w:rPr>
        <w:t xml:space="preserve"> </w:t>
      </w:r>
      <w:bookmarkStart w:id="198" w:name="_Hlk107384836"/>
      <w:bookmarkStart w:id="199" w:name="_Hlk107382754"/>
      <w:r w:rsidR="002E1B9D" w:rsidRPr="0023473E">
        <w:rPr>
          <w:rFonts w:ascii="Times New Roman" w:hAnsi="Times New Roman"/>
          <w:bCs/>
          <w:sz w:val="28"/>
          <w:szCs w:val="28"/>
          <w:lang w:val="kk-KZ"/>
        </w:rPr>
        <w:t xml:space="preserve">Никель құймалары мен </w:t>
      </w:r>
      <w:bookmarkEnd w:id="198"/>
      <w:r w:rsidR="002E1B9D" w:rsidRPr="0023473E">
        <w:rPr>
          <w:rFonts w:ascii="Times New Roman" w:hAnsi="Times New Roman"/>
          <w:bCs/>
          <w:sz w:val="28"/>
          <w:szCs w:val="28"/>
          <w:lang w:val="kk-KZ"/>
        </w:rPr>
        <w:t>катализаторларының</w:t>
      </w:r>
      <w:r w:rsidR="002E1B9D" w:rsidRPr="0023473E">
        <w:rPr>
          <w:rFonts w:ascii="Times New Roman" w:hAnsi="Times New Roman"/>
          <w:b/>
          <w:sz w:val="28"/>
          <w:szCs w:val="28"/>
          <w:lang w:val="kk-KZ"/>
        </w:rPr>
        <w:t xml:space="preserve"> </w:t>
      </w:r>
      <w:bookmarkEnd w:id="199"/>
      <w:r w:rsidR="002E1B9D" w:rsidRPr="0023473E">
        <w:rPr>
          <w:rFonts w:ascii="Times New Roman" w:hAnsi="Times New Roman"/>
          <w:sz w:val="28"/>
          <w:szCs w:val="28"/>
          <w:lang w:val="kk-KZ"/>
        </w:rPr>
        <w:t xml:space="preserve">фазалық құрамы және құрылымы </w:t>
      </w:r>
    </w:p>
    <w:p w14:paraId="2C72325F" w14:textId="77777777" w:rsidR="006B5A84" w:rsidRPr="0023473E" w:rsidRDefault="00D41E43" w:rsidP="0012361D">
      <w:pPr>
        <w:spacing w:after="0" w:line="240" w:lineRule="auto"/>
        <w:ind w:firstLine="709"/>
        <w:jc w:val="both"/>
        <w:rPr>
          <w:rFonts w:ascii="Times New Roman" w:hAnsi="Times New Roman"/>
          <w:sz w:val="28"/>
          <w:szCs w:val="28"/>
          <w:lang w:val="kk-KZ"/>
        </w:rPr>
      </w:pPr>
      <w:r w:rsidRPr="0023473E">
        <w:rPr>
          <w:rFonts w:ascii="Times New Roman" w:hAnsi="Times New Roman"/>
          <w:bCs/>
          <w:spacing w:val="8"/>
          <w:sz w:val="28"/>
          <w:szCs w:val="28"/>
          <w:lang w:val="kk-KZ"/>
        </w:rPr>
        <w:t xml:space="preserve">Промоторланған </w:t>
      </w:r>
      <w:r w:rsidRPr="0023473E">
        <w:rPr>
          <w:rFonts w:ascii="Times New Roman" w:hAnsi="Times New Roman"/>
          <w:bCs/>
          <w:sz w:val="28"/>
          <w:szCs w:val="28"/>
          <w:lang w:val="kk-KZ"/>
        </w:rPr>
        <w:t>никель құймалары мен катализаторларына</w:t>
      </w:r>
      <w:r w:rsidRPr="0023473E">
        <w:rPr>
          <w:rFonts w:ascii="Times New Roman" w:hAnsi="Times New Roman"/>
          <w:lang w:val="kk-KZ"/>
        </w:rPr>
        <w:t xml:space="preserve"> </w:t>
      </w:r>
      <w:r w:rsidR="00F40317" w:rsidRPr="0023473E">
        <w:rPr>
          <w:rFonts w:ascii="Times New Roman" w:hAnsi="Times New Roman"/>
          <w:sz w:val="28"/>
          <w:szCs w:val="28"/>
          <w:lang w:val="kk-KZ"/>
        </w:rPr>
        <w:t>Ni-50%Al-</w:t>
      </w:r>
      <w:r w:rsidR="007450C7" w:rsidRPr="0023473E">
        <w:rPr>
          <w:rFonts w:ascii="Times New Roman" w:hAnsi="Times New Roman"/>
          <w:sz w:val="28"/>
          <w:szCs w:val="28"/>
          <w:lang w:val="kk-KZ"/>
        </w:rPr>
        <w:t>0,5</w:t>
      </w:r>
      <w:r w:rsidR="00F40317" w:rsidRPr="0023473E">
        <w:rPr>
          <w:rFonts w:ascii="Times New Roman" w:hAnsi="Times New Roman"/>
          <w:sz w:val="28"/>
          <w:szCs w:val="28"/>
        </w:rPr>
        <w:sym w:font="Symbol" w:char="F0B8"/>
      </w:r>
      <w:r w:rsidR="00F40317" w:rsidRPr="0023473E">
        <w:rPr>
          <w:rFonts w:ascii="Times New Roman" w:hAnsi="Times New Roman"/>
          <w:sz w:val="28"/>
          <w:szCs w:val="28"/>
          <w:lang w:val="kk-KZ"/>
        </w:rPr>
        <w:t>10%</w:t>
      </w:r>
      <w:r w:rsidR="00F40317" w:rsidRPr="0023473E">
        <w:rPr>
          <w:rFonts w:ascii="Times New Roman" w:hAnsi="Times New Roman"/>
          <w:sz w:val="28"/>
          <w:lang w:val="kk-KZ"/>
        </w:rPr>
        <w:t xml:space="preserve">Ru, </w:t>
      </w:r>
      <w:r w:rsidR="00F40317" w:rsidRPr="0023473E">
        <w:rPr>
          <w:rFonts w:ascii="Times New Roman" w:hAnsi="Times New Roman"/>
          <w:sz w:val="28"/>
          <w:szCs w:val="28"/>
          <w:lang w:val="kk-KZ"/>
        </w:rPr>
        <w:t>Ni-50%Al-</w:t>
      </w:r>
      <w:r w:rsidR="007450C7" w:rsidRPr="0023473E">
        <w:rPr>
          <w:rFonts w:ascii="Times New Roman" w:hAnsi="Times New Roman"/>
          <w:sz w:val="28"/>
          <w:szCs w:val="28"/>
          <w:lang w:val="kk-KZ"/>
        </w:rPr>
        <w:t>0,5</w:t>
      </w:r>
      <w:r w:rsidR="00F40317" w:rsidRPr="0023473E">
        <w:rPr>
          <w:rFonts w:ascii="Times New Roman" w:hAnsi="Times New Roman"/>
          <w:sz w:val="28"/>
          <w:szCs w:val="28"/>
        </w:rPr>
        <w:sym w:font="Symbol" w:char="F0B8"/>
      </w:r>
      <w:r w:rsidR="00F40317" w:rsidRPr="0023473E">
        <w:rPr>
          <w:rFonts w:ascii="Times New Roman" w:hAnsi="Times New Roman"/>
          <w:sz w:val="28"/>
          <w:szCs w:val="28"/>
          <w:lang w:val="kk-KZ"/>
        </w:rPr>
        <w:t>10%</w:t>
      </w:r>
      <w:r w:rsidR="00F40317" w:rsidRPr="0023473E">
        <w:rPr>
          <w:rFonts w:ascii="Times New Roman" w:hAnsi="Times New Roman"/>
          <w:sz w:val="28"/>
          <w:lang w:val="kk-KZ"/>
        </w:rPr>
        <w:t>Rh</w:t>
      </w:r>
      <w:r w:rsidR="00F40317" w:rsidRPr="0023473E">
        <w:rPr>
          <w:rFonts w:ascii="Times New Roman" w:hAnsi="Times New Roman"/>
          <w:sz w:val="28"/>
          <w:szCs w:val="28"/>
          <w:lang w:val="kk-KZ"/>
        </w:rPr>
        <w:t xml:space="preserve"> </w:t>
      </w:r>
      <w:r w:rsidR="006B5A84" w:rsidRPr="0023473E">
        <w:rPr>
          <w:rFonts w:ascii="Times New Roman" w:hAnsi="Times New Roman"/>
          <w:sz w:val="28"/>
          <w:szCs w:val="28"/>
          <w:lang w:val="kk-KZ"/>
        </w:rPr>
        <w:t>рентгенографиялық талдау</w:t>
      </w:r>
      <w:r w:rsidR="002239D9" w:rsidRPr="0023473E">
        <w:rPr>
          <w:rFonts w:ascii="Times New Roman" w:hAnsi="Times New Roman"/>
          <w:sz w:val="28"/>
          <w:szCs w:val="28"/>
          <w:lang w:val="kk-KZ"/>
        </w:rPr>
        <w:t xml:space="preserve"> </w:t>
      </w:r>
      <w:r w:rsidR="006B5A84" w:rsidRPr="0023473E">
        <w:rPr>
          <w:rFonts w:ascii="Times New Roman" w:hAnsi="Times New Roman"/>
          <w:sz w:val="28"/>
          <w:szCs w:val="28"/>
          <w:lang w:val="kk-KZ"/>
        </w:rPr>
        <w:t>жұмыстары</w:t>
      </w:r>
      <w:r w:rsidR="009A25CB" w:rsidRPr="0023473E">
        <w:rPr>
          <w:rFonts w:ascii="Times New Roman" w:hAnsi="Times New Roman"/>
          <w:sz w:val="28"/>
          <w:szCs w:val="28"/>
          <w:lang w:val="kk-KZ"/>
        </w:rPr>
        <w:t xml:space="preserve"> жүргізілді.</w:t>
      </w:r>
      <w:r w:rsidR="006B5A84" w:rsidRPr="0023473E">
        <w:rPr>
          <w:rFonts w:ascii="Times New Roman" w:hAnsi="Times New Roman"/>
          <w:sz w:val="28"/>
          <w:szCs w:val="28"/>
          <w:lang w:val="kk-KZ"/>
        </w:rPr>
        <w:t xml:space="preserve"> </w:t>
      </w:r>
      <w:r w:rsidR="00330460" w:rsidRPr="0023473E">
        <w:rPr>
          <w:rFonts w:ascii="Times New Roman" w:hAnsi="Times New Roman"/>
          <w:sz w:val="28"/>
          <w:szCs w:val="28"/>
          <w:lang w:val="kk-KZ"/>
        </w:rPr>
        <w:t xml:space="preserve">Тәжірибе зерттеу </w:t>
      </w:r>
      <w:r w:rsidR="006B5A84" w:rsidRPr="0023473E">
        <w:rPr>
          <w:rFonts w:ascii="Times New Roman" w:hAnsi="Times New Roman"/>
          <w:sz w:val="28"/>
          <w:szCs w:val="28"/>
          <w:lang w:val="kk-KZ"/>
        </w:rPr>
        <w:t xml:space="preserve">нәтижелері </w:t>
      </w:r>
      <w:r w:rsidR="00AE7938" w:rsidRPr="0023473E">
        <w:rPr>
          <w:rFonts w:ascii="Times New Roman" w:hAnsi="Times New Roman"/>
          <w:sz w:val="28"/>
          <w:szCs w:val="28"/>
          <w:lang w:val="kk-KZ"/>
        </w:rPr>
        <w:t>5</w:t>
      </w:r>
      <w:r w:rsidR="009A25CB" w:rsidRPr="0023473E">
        <w:rPr>
          <w:rFonts w:ascii="Times New Roman" w:hAnsi="Times New Roman"/>
          <w:sz w:val="28"/>
          <w:szCs w:val="28"/>
          <w:lang w:val="kk-KZ"/>
        </w:rPr>
        <w:t>-кестеде келтірілген</w:t>
      </w:r>
      <w:r w:rsidR="006B5A84" w:rsidRPr="0023473E">
        <w:rPr>
          <w:rFonts w:ascii="Times New Roman" w:hAnsi="Times New Roman"/>
          <w:sz w:val="28"/>
          <w:szCs w:val="28"/>
          <w:lang w:val="kk-KZ"/>
        </w:rPr>
        <w:t>.</w:t>
      </w:r>
    </w:p>
    <w:p w14:paraId="3403412D" w14:textId="77777777" w:rsidR="00FD45B9" w:rsidRPr="0023473E" w:rsidRDefault="00FD45B9" w:rsidP="0012361D">
      <w:pPr>
        <w:spacing w:after="0" w:line="240" w:lineRule="auto"/>
        <w:ind w:firstLine="709"/>
        <w:rPr>
          <w:rFonts w:ascii="Times New Roman" w:hAnsi="Times New Roman"/>
          <w:sz w:val="28"/>
          <w:szCs w:val="28"/>
          <w:lang w:val="kk-KZ"/>
        </w:rPr>
      </w:pPr>
    </w:p>
    <w:p w14:paraId="7BE82CF1" w14:textId="77777777" w:rsidR="002239D9" w:rsidRPr="0023473E" w:rsidRDefault="005C2724" w:rsidP="002239D9">
      <w:pPr>
        <w:spacing w:after="0" w:line="240" w:lineRule="auto"/>
        <w:ind w:firstLine="709"/>
        <w:jc w:val="both"/>
        <w:rPr>
          <w:rStyle w:val="aff4"/>
          <w:rFonts w:ascii="Times New Roman" w:hAnsi="Times New Roman"/>
          <w:i w:val="0"/>
          <w:iCs w:val="0"/>
          <w:sz w:val="28"/>
          <w:szCs w:val="28"/>
          <w:lang w:val="kk-KZ"/>
        </w:rPr>
      </w:pPr>
      <w:r w:rsidRPr="0023473E">
        <w:rPr>
          <w:rFonts w:ascii="Times New Roman" w:hAnsi="Times New Roman"/>
          <w:bCs/>
          <w:sz w:val="28"/>
          <w:szCs w:val="28"/>
          <w:lang w:val="kk-KZ"/>
        </w:rPr>
        <w:t xml:space="preserve">Кесте </w:t>
      </w:r>
      <w:bookmarkStart w:id="200" w:name="_Hlk89491173"/>
      <w:r w:rsidR="00603E74" w:rsidRPr="0023473E">
        <w:rPr>
          <w:rFonts w:ascii="Times New Roman" w:hAnsi="Times New Roman"/>
          <w:bCs/>
          <w:sz w:val="28"/>
          <w:szCs w:val="28"/>
          <w:lang w:val="kk-KZ"/>
        </w:rPr>
        <w:t>6</w:t>
      </w:r>
      <w:r w:rsidRPr="0023473E">
        <w:rPr>
          <w:rFonts w:ascii="Times New Roman" w:hAnsi="Times New Roman"/>
          <w:bCs/>
          <w:sz w:val="28"/>
          <w:szCs w:val="28"/>
          <w:lang w:val="kk-KZ"/>
        </w:rPr>
        <w:t xml:space="preserve"> </w:t>
      </w:r>
      <w:bookmarkEnd w:id="200"/>
      <w:r w:rsidR="002E1B9D" w:rsidRPr="0023473E">
        <w:rPr>
          <w:rFonts w:ascii="Times New Roman" w:hAnsi="Times New Roman"/>
          <w:bCs/>
          <w:sz w:val="28"/>
          <w:szCs w:val="28"/>
          <w:lang w:val="kk-KZ"/>
        </w:rPr>
        <w:t xml:space="preserve">- </w:t>
      </w:r>
      <w:r w:rsidR="002E1B9D" w:rsidRPr="0023473E">
        <w:rPr>
          <w:rFonts w:ascii="Times New Roman" w:hAnsi="Times New Roman"/>
          <w:bCs/>
          <w:spacing w:val="8"/>
          <w:sz w:val="28"/>
          <w:szCs w:val="28"/>
          <w:lang w:val="kk-KZ"/>
        </w:rPr>
        <w:t xml:space="preserve">Промоторланған </w:t>
      </w:r>
      <w:r w:rsidR="00D41E43" w:rsidRPr="0023473E">
        <w:rPr>
          <w:rFonts w:ascii="Times New Roman" w:hAnsi="Times New Roman"/>
          <w:bCs/>
          <w:sz w:val="28"/>
          <w:szCs w:val="28"/>
          <w:lang w:val="kk-KZ"/>
        </w:rPr>
        <w:t>никель құймалары мен</w:t>
      </w:r>
      <w:r w:rsidR="002239D9" w:rsidRPr="0023473E">
        <w:rPr>
          <w:rFonts w:ascii="Times New Roman" w:hAnsi="Times New Roman"/>
          <w:bCs/>
          <w:sz w:val="28"/>
          <w:szCs w:val="28"/>
          <w:lang w:val="kk-KZ"/>
        </w:rPr>
        <w:t xml:space="preserve"> катализаторларының</w:t>
      </w:r>
      <w:r w:rsidR="002239D9" w:rsidRPr="0023473E">
        <w:rPr>
          <w:rFonts w:ascii="Times New Roman" w:hAnsi="Times New Roman"/>
          <w:b/>
          <w:sz w:val="28"/>
          <w:szCs w:val="28"/>
          <w:lang w:val="kk-KZ"/>
        </w:rPr>
        <w:t xml:space="preserve"> </w:t>
      </w:r>
      <w:r w:rsidR="002239D9" w:rsidRPr="0023473E">
        <w:rPr>
          <w:rFonts w:ascii="Times New Roman" w:hAnsi="Times New Roman"/>
          <w:sz w:val="28"/>
          <w:szCs w:val="28"/>
          <w:lang w:val="kk-KZ"/>
        </w:rPr>
        <w:t xml:space="preserve">фазалық құрамы мен құрылымын </w:t>
      </w:r>
      <w:r w:rsidR="002239D9" w:rsidRPr="0023473E">
        <w:rPr>
          <w:rStyle w:val="aff4"/>
          <w:rFonts w:ascii="Times New Roman" w:hAnsi="Times New Roman"/>
          <w:i w:val="0"/>
          <w:iCs w:val="0"/>
          <w:sz w:val="28"/>
          <w:szCs w:val="28"/>
          <w:shd w:val="clear" w:color="auto" w:fill="FFFFFF"/>
          <w:lang w:val="kk-KZ"/>
        </w:rPr>
        <w:t>зерттеу</w:t>
      </w:r>
    </w:p>
    <w:p w14:paraId="15111257" w14:textId="77777777" w:rsidR="002239D9" w:rsidRPr="0023473E" w:rsidRDefault="002239D9" w:rsidP="002239D9">
      <w:pPr>
        <w:spacing w:after="0" w:line="240" w:lineRule="auto"/>
        <w:ind w:firstLine="709"/>
        <w:jc w:val="both"/>
        <w:rPr>
          <w:rFonts w:ascii="Times New Roman" w:hAnsi="Times New Roman"/>
          <w:sz w:val="28"/>
          <w:szCs w:val="28"/>
          <w:lang w:val="kk-KZ"/>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38"/>
        <w:gridCol w:w="850"/>
        <w:gridCol w:w="1276"/>
        <w:gridCol w:w="709"/>
        <w:gridCol w:w="992"/>
        <w:gridCol w:w="1276"/>
        <w:gridCol w:w="1276"/>
        <w:gridCol w:w="1275"/>
      </w:tblGrid>
      <w:tr w:rsidR="0023473E" w:rsidRPr="0023473E" w14:paraId="5513B2BC" w14:textId="77777777" w:rsidTr="004414C8">
        <w:trPr>
          <w:cantSplit/>
          <w:trHeight w:val="397"/>
        </w:trPr>
        <w:tc>
          <w:tcPr>
            <w:tcW w:w="1134" w:type="dxa"/>
            <w:vMerge w:val="restart"/>
            <w:vAlign w:val="center"/>
          </w:tcPr>
          <w:p w14:paraId="4AF93F97" w14:textId="77777777" w:rsidR="00F40317" w:rsidRPr="0023473E" w:rsidRDefault="00F40317" w:rsidP="007979ED">
            <w:pPr>
              <w:spacing w:after="0"/>
              <w:ind w:left="-108" w:right="-108" w:firstLine="108"/>
              <w:jc w:val="center"/>
              <w:rPr>
                <w:rFonts w:ascii="Times New Roman" w:hAnsi="Times New Roman"/>
                <w:sz w:val="24"/>
                <w:szCs w:val="24"/>
                <w:lang w:val="kk-KZ"/>
              </w:rPr>
            </w:pPr>
            <w:proofErr w:type="spellStart"/>
            <w:r w:rsidRPr="0023473E">
              <w:rPr>
                <w:rFonts w:ascii="Times New Roman" w:hAnsi="Times New Roman"/>
                <w:sz w:val="24"/>
                <w:szCs w:val="24"/>
              </w:rPr>
              <w:t>Модифи</w:t>
            </w:r>
            <w:r w:rsidRPr="0023473E">
              <w:rPr>
                <w:rFonts w:ascii="Times New Roman" w:hAnsi="Times New Roman"/>
                <w:sz w:val="24"/>
                <w:szCs w:val="24"/>
              </w:rPr>
              <w:softHyphen/>
              <w:t>цир</w:t>
            </w:r>
            <w:proofErr w:type="spellEnd"/>
            <w:r w:rsidR="001E7965" w:rsidRPr="0023473E">
              <w:rPr>
                <w:rFonts w:ascii="Times New Roman" w:hAnsi="Times New Roman"/>
                <w:sz w:val="24"/>
                <w:szCs w:val="24"/>
                <w:lang w:val="kk-KZ"/>
              </w:rPr>
              <w:t>леуші қоспа</w:t>
            </w:r>
          </w:p>
        </w:tc>
        <w:tc>
          <w:tcPr>
            <w:tcW w:w="4565" w:type="dxa"/>
            <w:gridSpan w:val="5"/>
            <w:vAlign w:val="center"/>
          </w:tcPr>
          <w:p w14:paraId="57094F3B" w14:textId="77777777" w:rsidR="00F40317" w:rsidRPr="0023473E" w:rsidRDefault="00131400" w:rsidP="007979ED">
            <w:pPr>
              <w:spacing w:after="0"/>
              <w:ind w:firstLine="108"/>
              <w:jc w:val="center"/>
              <w:rPr>
                <w:rFonts w:ascii="Times New Roman" w:hAnsi="Times New Roman"/>
                <w:sz w:val="24"/>
                <w:szCs w:val="24"/>
              </w:rPr>
            </w:pPr>
            <w:r w:rsidRPr="0023473E">
              <w:rPr>
                <w:rFonts w:ascii="Times New Roman" w:hAnsi="Times New Roman"/>
                <w:sz w:val="24"/>
                <w:szCs w:val="24"/>
                <w:lang w:val="kk-KZ"/>
              </w:rPr>
              <w:t>Құйма</w:t>
            </w:r>
          </w:p>
        </w:tc>
        <w:tc>
          <w:tcPr>
            <w:tcW w:w="3827" w:type="dxa"/>
            <w:gridSpan w:val="3"/>
            <w:vAlign w:val="center"/>
          </w:tcPr>
          <w:p w14:paraId="1B31804C"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Катализатор</w:t>
            </w:r>
          </w:p>
        </w:tc>
      </w:tr>
      <w:tr w:rsidR="0023473E" w:rsidRPr="0023473E" w14:paraId="00CA975E" w14:textId="77777777" w:rsidTr="004414C8">
        <w:trPr>
          <w:cantSplit/>
          <w:trHeight w:val="397"/>
        </w:trPr>
        <w:tc>
          <w:tcPr>
            <w:tcW w:w="1134" w:type="dxa"/>
            <w:vMerge/>
            <w:vAlign w:val="center"/>
          </w:tcPr>
          <w:p w14:paraId="6FBCA8F1" w14:textId="77777777" w:rsidR="00F40317" w:rsidRPr="0023473E" w:rsidRDefault="00F40317" w:rsidP="007979ED">
            <w:pPr>
              <w:spacing w:after="0"/>
              <w:ind w:firstLine="108"/>
              <w:jc w:val="center"/>
              <w:rPr>
                <w:rFonts w:ascii="Times New Roman" w:hAnsi="Times New Roman"/>
                <w:sz w:val="24"/>
                <w:szCs w:val="24"/>
              </w:rPr>
            </w:pPr>
          </w:p>
        </w:tc>
        <w:tc>
          <w:tcPr>
            <w:tcW w:w="2864" w:type="dxa"/>
            <w:gridSpan w:val="3"/>
            <w:vAlign w:val="center"/>
          </w:tcPr>
          <w:p w14:paraId="33AA0CCE"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фаз</w:t>
            </w:r>
            <w:r w:rsidR="00131400" w:rsidRPr="0023473E">
              <w:rPr>
                <w:rFonts w:ascii="Times New Roman" w:hAnsi="Times New Roman"/>
                <w:sz w:val="24"/>
                <w:szCs w:val="24"/>
                <w:lang w:val="kk-KZ"/>
              </w:rPr>
              <w:t>лар ауданы</w:t>
            </w:r>
            <w:r w:rsidRPr="0023473E">
              <w:rPr>
                <w:rFonts w:ascii="Times New Roman" w:hAnsi="Times New Roman"/>
                <w:sz w:val="24"/>
                <w:szCs w:val="24"/>
              </w:rPr>
              <w:t>, %</w:t>
            </w:r>
          </w:p>
        </w:tc>
        <w:tc>
          <w:tcPr>
            <w:tcW w:w="709" w:type="dxa"/>
            <w:vMerge w:val="restart"/>
            <w:vAlign w:val="center"/>
          </w:tcPr>
          <w:p w14:paraId="1DB9FA01" w14:textId="77777777" w:rsidR="00F40317" w:rsidRPr="0023473E" w:rsidRDefault="00F40317" w:rsidP="00C77864">
            <w:pPr>
              <w:spacing w:after="0"/>
              <w:jc w:val="center"/>
              <w:rPr>
                <w:rFonts w:ascii="Times New Roman" w:hAnsi="Times New Roman"/>
                <w:sz w:val="24"/>
                <w:szCs w:val="24"/>
                <w:vertAlign w:val="subscript"/>
              </w:rPr>
            </w:pPr>
            <w:proofErr w:type="spellStart"/>
            <w:r w:rsidRPr="0023473E">
              <w:rPr>
                <w:rFonts w:ascii="Times New Roman" w:hAnsi="Times New Roman"/>
                <w:sz w:val="24"/>
                <w:szCs w:val="24"/>
              </w:rPr>
              <w:t>Ф</w:t>
            </w:r>
            <w:r w:rsidRPr="0023473E">
              <w:rPr>
                <w:rFonts w:ascii="Times New Roman" w:hAnsi="Times New Roman"/>
                <w:sz w:val="24"/>
                <w:szCs w:val="24"/>
                <w:vertAlign w:val="subscript"/>
              </w:rPr>
              <w:t>х</w:t>
            </w:r>
            <w:proofErr w:type="spellEnd"/>
          </w:p>
        </w:tc>
        <w:tc>
          <w:tcPr>
            <w:tcW w:w="992" w:type="dxa"/>
            <w:vMerge w:val="restart"/>
            <w:vAlign w:val="bottom"/>
          </w:tcPr>
          <w:p w14:paraId="02B8B090" w14:textId="77777777" w:rsidR="00F40317" w:rsidRPr="0023473E" w:rsidRDefault="00F40317" w:rsidP="00C77864">
            <w:pPr>
              <w:spacing w:after="0"/>
              <w:jc w:val="center"/>
              <w:rPr>
                <w:rFonts w:ascii="Times New Roman" w:hAnsi="Times New Roman"/>
                <w:sz w:val="24"/>
                <w:szCs w:val="24"/>
                <w:vertAlign w:val="subscript"/>
              </w:rPr>
            </w:pPr>
            <w:r w:rsidRPr="0023473E">
              <w:rPr>
                <w:rFonts w:ascii="Times New Roman" w:hAnsi="Times New Roman"/>
                <w:sz w:val="24"/>
                <w:szCs w:val="24"/>
              </w:rPr>
              <w:t>NiAl</w:t>
            </w:r>
            <w:r w:rsidRPr="0023473E">
              <w:rPr>
                <w:rFonts w:ascii="Times New Roman" w:hAnsi="Times New Roman"/>
                <w:sz w:val="24"/>
                <w:szCs w:val="24"/>
                <w:vertAlign w:val="subscript"/>
              </w:rPr>
              <w:t>3</w:t>
            </w:r>
          </w:p>
        </w:tc>
        <w:tc>
          <w:tcPr>
            <w:tcW w:w="1276" w:type="dxa"/>
            <w:vMerge w:val="restart"/>
            <w:vAlign w:val="center"/>
          </w:tcPr>
          <w:p w14:paraId="025A40A2" w14:textId="77777777" w:rsidR="00131400" w:rsidRPr="0023473E" w:rsidRDefault="00131400" w:rsidP="00C77864">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К</w:t>
            </w:r>
            <w:proofErr w:type="spellStart"/>
            <w:r w:rsidRPr="0023473E">
              <w:rPr>
                <w:rFonts w:ascii="Times New Roman" w:hAnsi="Times New Roman"/>
                <w:sz w:val="24"/>
                <w:szCs w:val="24"/>
              </w:rPr>
              <w:t>ристалл</w:t>
            </w:r>
            <w:proofErr w:type="spellEnd"/>
            <w:r w:rsidRPr="0023473E">
              <w:rPr>
                <w:rFonts w:ascii="Times New Roman" w:hAnsi="Times New Roman"/>
                <w:sz w:val="24"/>
                <w:szCs w:val="24"/>
                <w:lang w:val="kk-KZ"/>
              </w:rPr>
              <w:t xml:space="preserve">  торының</w:t>
            </w:r>
          </w:p>
          <w:p w14:paraId="5B6E42CC" w14:textId="77777777" w:rsidR="00F40317" w:rsidRPr="0023473E" w:rsidRDefault="00131400" w:rsidP="00C77864">
            <w:pPr>
              <w:spacing w:after="0" w:line="240" w:lineRule="auto"/>
              <w:ind w:right="-108"/>
              <w:jc w:val="center"/>
              <w:rPr>
                <w:rFonts w:ascii="Times New Roman" w:hAnsi="Times New Roman"/>
                <w:sz w:val="24"/>
                <w:szCs w:val="24"/>
              </w:rPr>
            </w:pPr>
            <w:r w:rsidRPr="0023473E">
              <w:rPr>
                <w:rFonts w:ascii="Times New Roman" w:hAnsi="Times New Roman"/>
                <w:sz w:val="24"/>
                <w:szCs w:val="24"/>
                <w:lang w:val="kk-KZ"/>
              </w:rPr>
              <w:t>параметр- лері</w:t>
            </w:r>
            <w:r w:rsidRPr="0023473E">
              <w:rPr>
                <w:rFonts w:ascii="Times New Roman" w:hAnsi="Times New Roman"/>
                <w:sz w:val="24"/>
                <w:szCs w:val="24"/>
              </w:rPr>
              <w:t xml:space="preserve"> (а),</w:t>
            </w:r>
            <w:proofErr w:type="spellStart"/>
            <w:r w:rsidRPr="0023473E">
              <w:rPr>
                <w:rFonts w:ascii="Times New Roman" w:hAnsi="Times New Roman"/>
                <w:sz w:val="24"/>
                <w:szCs w:val="24"/>
              </w:rPr>
              <w:t>нм</w:t>
            </w:r>
            <w:proofErr w:type="spellEnd"/>
          </w:p>
        </w:tc>
        <w:tc>
          <w:tcPr>
            <w:tcW w:w="1276" w:type="dxa"/>
            <w:vMerge w:val="restart"/>
            <w:vAlign w:val="center"/>
          </w:tcPr>
          <w:p w14:paraId="30056293" w14:textId="77777777" w:rsidR="007979ED" w:rsidRPr="0023473E" w:rsidRDefault="007979ED" w:rsidP="00C77864">
            <w:pPr>
              <w:spacing w:after="0" w:line="240" w:lineRule="auto"/>
              <w:jc w:val="center"/>
              <w:rPr>
                <w:rFonts w:ascii="Times New Roman" w:hAnsi="Times New Roman"/>
                <w:sz w:val="24"/>
                <w:szCs w:val="24"/>
                <w:lang w:val="kk-KZ"/>
              </w:rPr>
            </w:pPr>
          </w:p>
          <w:p w14:paraId="59A364C3" w14:textId="77777777" w:rsidR="00131400" w:rsidRPr="0023473E" w:rsidRDefault="00131400" w:rsidP="00C77864">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К</w:t>
            </w:r>
            <w:r w:rsidR="007979ED" w:rsidRPr="0023473E">
              <w:rPr>
                <w:rFonts w:ascii="Times New Roman" w:hAnsi="Times New Roman"/>
                <w:sz w:val="24"/>
                <w:szCs w:val="24"/>
              </w:rPr>
              <w:t>ри</w:t>
            </w:r>
            <w:r w:rsidRPr="0023473E">
              <w:rPr>
                <w:rFonts w:ascii="Times New Roman" w:hAnsi="Times New Roman"/>
                <w:sz w:val="24"/>
                <w:szCs w:val="24"/>
              </w:rPr>
              <w:t>стал</w:t>
            </w:r>
            <w:r w:rsidRPr="0023473E">
              <w:rPr>
                <w:rFonts w:ascii="Times New Roman" w:hAnsi="Times New Roman"/>
                <w:sz w:val="24"/>
                <w:szCs w:val="24"/>
                <w:lang w:val="kk-KZ"/>
              </w:rPr>
              <w:t>.  өлшем</w:t>
            </w:r>
            <w:r w:rsidR="007979ED" w:rsidRPr="0023473E">
              <w:rPr>
                <w:rFonts w:ascii="Times New Roman" w:hAnsi="Times New Roman"/>
                <w:sz w:val="24"/>
                <w:szCs w:val="24"/>
                <w:lang w:val="kk-KZ"/>
              </w:rPr>
              <w:t>-</w:t>
            </w:r>
            <w:r w:rsidRPr="0023473E">
              <w:rPr>
                <w:rFonts w:ascii="Times New Roman" w:hAnsi="Times New Roman"/>
                <w:sz w:val="24"/>
                <w:szCs w:val="24"/>
                <w:lang w:val="kk-KZ"/>
              </w:rPr>
              <w:t xml:space="preserve">дері </w:t>
            </w:r>
            <w:r w:rsidRPr="0023473E">
              <w:rPr>
                <w:rFonts w:ascii="Times New Roman" w:hAnsi="Times New Roman"/>
                <w:sz w:val="24"/>
                <w:szCs w:val="24"/>
              </w:rPr>
              <w:t>(L),</w:t>
            </w:r>
            <w:proofErr w:type="spellStart"/>
            <w:r w:rsidRPr="0023473E">
              <w:rPr>
                <w:rFonts w:ascii="Times New Roman" w:hAnsi="Times New Roman"/>
                <w:sz w:val="24"/>
                <w:szCs w:val="24"/>
              </w:rPr>
              <w:t>нм</w:t>
            </w:r>
            <w:proofErr w:type="spellEnd"/>
          </w:p>
          <w:p w14:paraId="6C5D71FE" w14:textId="77777777" w:rsidR="00F40317" w:rsidRPr="0023473E" w:rsidRDefault="00F40317" w:rsidP="00C77864">
            <w:pPr>
              <w:spacing w:after="0"/>
              <w:ind w:right="-108"/>
              <w:jc w:val="center"/>
              <w:rPr>
                <w:rFonts w:ascii="Times New Roman" w:hAnsi="Times New Roman"/>
                <w:sz w:val="24"/>
                <w:szCs w:val="24"/>
              </w:rPr>
            </w:pPr>
          </w:p>
        </w:tc>
        <w:tc>
          <w:tcPr>
            <w:tcW w:w="1275" w:type="dxa"/>
            <w:vMerge w:val="restart"/>
            <w:vAlign w:val="center"/>
          </w:tcPr>
          <w:p w14:paraId="57EAFF5A" w14:textId="77777777" w:rsidR="00131400" w:rsidRPr="0023473E" w:rsidRDefault="007979ED" w:rsidP="00C77864">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Меншік</w:t>
            </w:r>
            <w:r w:rsidR="00131400" w:rsidRPr="0023473E">
              <w:rPr>
                <w:rFonts w:ascii="Times New Roman" w:hAnsi="Times New Roman"/>
                <w:sz w:val="24"/>
                <w:szCs w:val="24"/>
                <w:lang w:val="kk-KZ"/>
              </w:rPr>
              <w:t>ті бет</w:t>
            </w:r>
          </w:p>
          <w:p w14:paraId="6D53170E" w14:textId="77777777" w:rsidR="00131400" w:rsidRPr="0023473E" w:rsidRDefault="00131400" w:rsidP="00C77864">
            <w:pPr>
              <w:spacing w:after="0" w:line="240" w:lineRule="auto"/>
              <w:jc w:val="center"/>
              <w:rPr>
                <w:rFonts w:ascii="Times New Roman" w:hAnsi="Times New Roman"/>
                <w:sz w:val="24"/>
                <w:szCs w:val="24"/>
                <w:lang w:val="kk-KZ"/>
              </w:rPr>
            </w:pPr>
            <w:r w:rsidRPr="0023473E">
              <w:rPr>
                <w:rFonts w:ascii="Times New Roman" w:hAnsi="Times New Roman"/>
                <w:sz w:val="24"/>
                <w:szCs w:val="24"/>
              </w:rPr>
              <w:t>(S)</w:t>
            </w:r>
            <w:r w:rsidRPr="0023473E">
              <w:rPr>
                <w:rFonts w:ascii="Times New Roman" w:hAnsi="Times New Roman"/>
                <w:sz w:val="24"/>
                <w:szCs w:val="24"/>
                <w:lang w:val="kk-KZ"/>
              </w:rPr>
              <w:t>,</w:t>
            </w:r>
            <w:r w:rsidRPr="0023473E">
              <w:rPr>
                <w:rFonts w:ascii="Times New Roman" w:hAnsi="Times New Roman"/>
                <w:sz w:val="24"/>
                <w:szCs w:val="24"/>
              </w:rPr>
              <w:t xml:space="preserve"> м</w:t>
            </w:r>
            <w:r w:rsidRPr="0023473E">
              <w:rPr>
                <w:rFonts w:ascii="Times New Roman" w:hAnsi="Times New Roman"/>
                <w:sz w:val="24"/>
                <w:szCs w:val="24"/>
                <w:vertAlign w:val="superscript"/>
              </w:rPr>
              <w:t>2</w:t>
            </w:r>
            <w:r w:rsidRPr="0023473E">
              <w:rPr>
                <w:rFonts w:ascii="Times New Roman" w:hAnsi="Times New Roman"/>
                <w:sz w:val="24"/>
                <w:szCs w:val="24"/>
              </w:rPr>
              <w:t>/г</w:t>
            </w:r>
          </w:p>
          <w:p w14:paraId="27A85B7D" w14:textId="77777777" w:rsidR="00F40317" w:rsidRPr="0023473E" w:rsidRDefault="00F40317" w:rsidP="00C77864">
            <w:pPr>
              <w:spacing w:after="0"/>
              <w:ind w:left="-108" w:right="-108" w:firstLine="108"/>
              <w:jc w:val="center"/>
              <w:rPr>
                <w:rFonts w:ascii="Times New Roman" w:hAnsi="Times New Roman"/>
                <w:sz w:val="24"/>
                <w:szCs w:val="24"/>
                <w:lang w:val="kk-KZ"/>
              </w:rPr>
            </w:pPr>
          </w:p>
        </w:tc>
      </w:tr>
      <w:tr w:rsidR="0023473E" w:rsidRPr="0023473E" w14:paraId="6BA74F1C" w14:textId="77777777" w:rsidTr="00C77864">
        <w:trPr>
          <w:cantSplit/>
          <w:trHeight w:val="593"/>
        </w:trPr>
        <w:tc>
          <w:tcPr>
            <w:tcW w:w="1134" w:type="dxa"/>
            <w:vMerge/>
            <w:vAlign w:val="center"/>
          </w:tcPr>
          <w:p w14:paraId="771D932A" w14:textId="77777777" w:rsidR="00F40317" w:rsidRPr="0023473E" w:rsidRDefault="00F40317" w:rsidP="007979ED">
            <w:pPr>
              <w:spacing w:after="0"/>
              <w:ind w:firstLine="108"/>
              <w:jc w:val="center"/>
              <w:rPr>
                <w:rFonts w:ascii="Times New Roman" w:hAnsi="Times New Roman"/>
                <w:sz w:val="24"/>
                <w:szCs w:val="24"/>
              </w:rPr>
            </w:pPr>
          </w:p>
        </w:tc>
        <w:tc>
          <w:tcPr>
            <w:tcW w:w="738" w:type="dxa"/>
            <w:vMerge w:val="restart"/>
            <w:vAlign w:val="center"/>
          </w:tcPr>
          <w:p w14:paraId="44A39DEE" w14:textId="77777777" w:rsidR="00F40317" w:rsidRPr="0023473E" w:rsidRDefault="00F40317" w:rsidP="00F518DB">
            <w:pPr>
              <w:spacing w:after="0"/>
              <w:ind w:left="-80" w:right="-108"/>
              <w:jc w:val="center"/>
              <w:rPr>
                <w:rFonts w:ascii="Times New Roman" w:hAnsi="Times New Roman"/>
                <w:sz w:val="24"/>
                <w:szCs w:val="24"/>
                <w:vertAlign w:val="subscript"/>
              </w:rPr>
            </w:pPr>
            <w:r w:rsidRPr="0023473E">
              <w:rPr>
                <w:rFonts w:ascii="Times New Roman" w:hAnsi="Times New Roman"/>
                <w:sz w:val="24"/>
                <w:szCs w:val="24"/>
              </w:rPr>
              <w:t>NiAl</w:t>
            </w:r>
            <w:r w:rsidRPr="0023473E">
              <w:rPr>
                <w:rFonts w:ascii="Times New Roman" w:hAnsi="Times New Roman"/>
                <w:sz w:val="24"/>
                <w:szCs w:val="24"/>
                <w:vertAlign w:val="subscript"/>
              </w:rPr>
              <w:t>3</w:t>
            </w:r>
          </w:p>
        </w:tc>
        <w:tc>
          <w:tcPr>
            <w:tcW w:w="850" w:type="dxa"/>
            <w:vMerge w:val="restart"/>
            <w:vAlign w:val="center"/>
          </w:tcPr>
          <w:p w14:paraId="53EE9996" w14:textId="77777777" w:rsidR="00F40317" w:rsidRPr="0023473E" w:rsidRDefault="00F40317" w:rsidP="00F518DB">
            <w:pPr>
              <w:spacing w:after="0"/>
              <w:ind w:left="-103" w:right="-108"/>
              <w:jc w:val="center"/>
              <w:rPr>
                <w:rFonts w:ascii="Times New Roman" w:hAnsi="Times New Roman"/>
                <w:sz w:val="24"/>
                <w:szCs w:val="24"/>
                <w:vertAlign w:val="subscript"/>
              </w:rPr>
            </w:pPr>
            <w:r w:rsidRPr="0023473E">
              <w:rPr>
                <w:rFonts w:ascii="Times New Roman" w:hAnsi="Times New Roman"/>
                <w:sz w:val="24"/>
                <w:szCs w:val="24"/>
              </w:rPr>
              <w:t>Ni</w:t>
            </w:r>
            <w:r w:rsidRPr="0023473E">
              <w:rPr>
                <w:rFonts w:ascii="Times New Roman" w:hAnsi="Times New Roman"/>
                <w:sz w:val="24"/>
                <w:szCs w:val="24"/>
                <w:vertAlign w:val="subscript"/>
              </w:rPr>
              <w:t>2</w:t>
            </w:r>
            <w:r w:rsidRPr="0023473E">
              <w:rPr>
                <w:rFonts w:ascii="Times New Roman" w:hAnsi="Times New Roman"/>
                <w:sz w:val="24"/>
                <w:szCs w:val="24"/>
              </w:rPr>
              <w:t>Al</w:t>
            </w:r>
            <w:r w:rsidRPr="0023473E">
              <w:rPr>
                <w:rFonts w:ascii="Times New Roman" w:hAnsi="Times New Roman"/>
                <w:sz w:val="24"/>
                <w:szCs w:val="24"/>
                <w:vertAlign w:val="subscript"/>
              </w:rPr>
              <w:t>3</w:t>
            </w:r>
          </w:p>
        </w:tc>
        <w:tc>
          <w:tcPr>
            <w:tcW w:w="1276" w:type="dxa"/>
            <w:vMerge w:val="restart"/>
            <w:vAlign w:val="center"/>
          </w:tcPr>
          <w:p w14:paraId="0386FF70" w14:textId="77777777" w:rsidR="00F40317" w:rsidRPr="0023473E" w:rsidRDefault="00F40317" w:rsidP="00F518DB">
            <w:pPr>
              <w:spacing w:after="0"/>
              <w:ind w:right="-89"/>
              <w:jc w:val="center"/>
              <w:rPr>
                <w:rFonts w:ascii="Times New Roman" w:hAnsi="Times New Roman"/>
                <w:sz w:val="24"/>
                <w:szCs w:val="24"/>
              </w:rPr>
            </w:pPr>
            <w:r w:rsidRPr="0023473E">
              <w:rPr>
                <w:rFonts w:ascii="Times New Roman" w:hAnsi="Times New Roman"/>
                <w:sz w:val="24"/>
                <w:szCs w:val="24"/>
              </w:rPr>
              <w:t>Al+NiAl</w:t>
            </w:r>
            <w:r w:rsidRPr="0023473E">
              <w:rPr>
                <w:rFonts w:ascii="Times New Roman" w:hAnsi="Times New Roman"/>
                <w:sz w:val="24"/>
                <w:szCs w:val="24"/>
                <w:vertAlign w:val="subscript"/>
              </w:rPr>
              <w:t>3</w:t>
            </w:r>
            <w:r w:rsidRPr="0023473E">
              <w:rPr>
                <w:rFonts w:ascii="Times New Roman" w:hAnsi="Times New Roman"/>
                <w:sz w:val="24"/>
                <w:szCs w:val="24"/>
              </w:rPr>
              <w:t xml:space="preserve"> эвтектика</w:t>
            </w:r>
          </w:p>
        </w:tc>
        <w:tc>
          <w:tcPr>
            <w:tcW w:w="709" w:type="dxa"/>
            <w:vMerge/>
            <w:vAlign w:val="center"/>
          </w:tcPr>
          <w:p w14:paraId="6D022D66" w14:textId="77777777" w:rsidR="00F40317" w:rsidRPr="0023473E" w:rsidRDefault="00F40317" w:rsidP="007979ED">
            <w:pPr>
              <w:spacing w:after="0"/>
              <w:ind w:firstLine="108"/>
              <w:jc w:val="center"/>
              <w:rPr>
                <w:rFonts w:ascii="Times New Roman" w:hAnsi="Times New Roman"/>
                <w:sz w:val="24"/>
                <w:szCs w:val="24"/>
              </w:rPr>
            </w:pPr>
          </w:p>
        </w:tc>
        <w:tc>
          <w:tcPr>
            <w:tcW w:w="992" w:type="dxa"/>
            <w:vMerge/>
            <w:vAlign w:val="center"/>
          </w:tcPr>
          <w:p w14:paraId="0794875D" w14:textId="77777777" w:rsidR="00F40317" w:rsidRPr="0023473E" w:rsidRDefault="00F40317" w:rsidP="00C77864">
            <w:pPr>
              <w:spacing w:after="0"/>
              <w:jc w:val="center"/>
              <w:rPr>
                <w:rFonts w:ascii="Times New Roman" w:hAnsi="Times New Roman"/>
                <w:sz w:val="24"/>
                <w:szCs w:val="24"/>
              </w:rPr>
            </w:pPr>
          </w:p>
        </w:tc>
        <w:tc>
          <w:tcPr>
            <w:tcW w:w="1276" w:type="dxa"/>
            <w:vMerge/>
            <w:vAlign w:val="center"/>
          </w:tcPr>
          <w:p w14:paraId="68199E13" w14:textId="77777777" w:rsidR="00F40317" w:rsidRPr="0023473E" w:rsidRDefault="00F40317" w:rsidP="00C77864">
            <w:pPr>
              <w:spacing w:after="0"/>
              <w:jc w:val="center"/>
              <w:rPr>
                <w:rFonts w:ascii="Times New Roman" w:hAnsi="Times New Roman"/>
                <w:sz w:val="24"/>
                <w:szCs w:val="24"/>
              </w:rPr>
            </w:pPr>
          </w:p>
        </w:tc>
        <w:tc>
          <w:tcPr>
            <w:tcW w:w="1276" w:type="dxa"/>
            <w:vMerge/>
            <w:vAlign w:val="center"/>
          </w:tcPr>
          <w:p w14:paraId="39D22DF2" w14:textId="77777777" w:rsidR="00F40317" w:rsidRPr="0023473E" w:rsidRDefault="00F40317" w:rsidP="00C77864">
            <w:pPr>
              <w:spacing w:after="0"/>
              <w:jc w:val="center"/>
              <w:rPr>
                <w:rFonts w:ascii="Times New Roman" w:hAnsi="Times New Roman"/>
                <w:sz w:val="24"/>
                <w:szCs w:val="24"/>
              </w:rPr>
            </w:pPr>
          </w:p>
        </w:tc>
        <w:tc>
          <w:tcPr>
            <w:tcW w:w="1275" w:type="dxa"/>
            <w:vMerge/>
            <w:vAlign w:val="center"/>
          </w:tcPr>
          <w:p w14:paraId="4F397E18" w14:textId="77777777" w:rsidR="00F40317" w:rsidRPr="0023473E" w:rsidRDefault="00F40317" w:rsidP="007979ED">
            <w:pPr>
              <w:spacing w:after="0"/>
              <w:ind w:firstLine="108"/>
              <w:jc w:val="center"/>
              <w:rPr>
                <w:rFonts w:ascii="Times New Roman" w:hAnsi="Times New Roman"/>
                <w:sz w:val="24"/>
                <w:szCs w:val="24"/>
              </w:rPr>
            </w:pPr>
          </w:p>
        </w:tc>
      </w:tr>
      <w:tr w:rsidR="0023473E" w:rsidRPr="0023473E" w14:paraId="32B74772" w14:textId="77777777" w:rsidTr="00C77864">
        <w:trPr>
          <w:cantSplit/>
          <w:trHeight w:val="692"/>
        </w:trPr>
        <w:tc>
          <w:tcPr>
            <w:tcW w:w="1134" w:type="dxa"/>
            <w:vMerge/>
            <w:vAlign w:val="center"/>
          </w:tcPr>
          <w:p w14:paraId="0C92D0B3" w14:textId="77777777" w:rsidR="00F40317" w:rsidRPr="0023473E" w:rsidRDefault="00F40317" w:rsidP="007979ED">
            <w:pPr>
              <w:spacing w:after="0"/>
              <w:ind w:firstLine="108"/>
              <w:jc w:val="center"/>
              <w:rPr>
                <w:rFonts w:ascii="Times New Roman" w:hAnsi="Times New Roman"/>
                <w:sz w:val="24"/>
                <w:szCs w:val="24"/>
              </w:rPr>
            </w:pPr>
          </w:p>
        </w:tc>
        <w:tc>
          <w:tcPr>
            <w:tcW w:w="738" w:type="dxa"/>
            <w:vMerge/>
            <w:vAlign w:val="center"/>
          </w:tcPr>
          <w:p w14:paraId="775D0950" w14:textId="77777777" w:rsidR="00F40317" w:rsidRPr="0023473E" w:rsidRDefault="00F40317" w:rsidP="007979ED">
            <w:pPr>
              <w:spacing w:after="0"/>
              <w:ind w:right="-108" w:firstLine="108"/>
              <w:jc w:val="center"/>
              <w:rPr>
                <w:rFonts w:ascii="Times New Roman" w:hAnsi="Times New Roman"/>
                <w:sz w:val="24"/>
                <w:szCs w:val="24"/>
              </w:rPr>
            </w:pPr>
          </w:p>
        </w:tc>
        <w:tc>
          <w:tcPr>
            <w:tcW w:w="850" w:type="dxa"/>
            <w:vMerge/>
            <w:vAlign w:val="center"/>
          </w:tcPr>
          <w:p w14:paraId="473B3B4C" w14:textId="77777777" w:rsidR="00F40317" w:rsidRPr="0023473E" w:rsidRDefault="00F40317" w:rsidP="007979ED">
            <w:pPr>
              <w:spacing w:after="0"/>
              <w:ind w:right="-108" w:firstLine="108"/>
              <w:jc w:val="center"/>
              <w:rPr>
                <w:rFonts w:ascii="Times New Roman" w:hAnsi="Times New Roman"/>
                <w:sz w:val="24"/>
                <w:szCs w:val="24"/>
              </w:rPr>
            </w:pPr>
          </w:p>
        </w:tc>
        <w:tc>
          <w:tcPr>
            <w:tcW w:w="1276" w:type="dxa"/>
            <w:vMerge/>
            <w:vAlign w:val="center"/>
          </w:tcPr>
          <w:p w14:paraId="465EA88D" w14:textId="77777777" w:rsidR="00F40317" w:rsidRPr="0023473E" w:rsidRDefault="00F40317" w:rsidP="007979ED">
            <w:pPr>
              <w:spacing w:after="0"/>
              <w:ind w:right="-89" w:firstLine="108"/>
              <w:jc w:val="center"/>
              <w:rPr>
                <w:rFonts w:ascii="Times New Roman" w:hAnsi="Times New Roman"/>
                <w:sz w:val="24"/>
                <w:szCs w:val="24"/>
              </w:rPr>
            </w:pPr>
          </w:p>
        </w:tc>
        <w:tc>
          <w:tcPr>
            <w:tcW w:w="709" w:type="dxa"/>
            <w:vMerge/>
            <w:vAlign w:val="center"/>
          </w:tcPr>
          <w:p w14:paraId="3875102D" w14:textId="77777777" w:rsidR="00F40317" w:rsidRPr="0023473E" w:rsidRDefault="00F40317" w:rsidP="007979ED">
            <w:pPr>
              <w:spacing w:after="0"/>
              <w:ind w:firstLine="108"/>
              <w:jc w:val="center"/>
              <w:rPr>
                <w:rFonts w:ascii="Times New Roman" w:hAnsi="Times New Roman"/>
                <w:sz w:val="24"/>
                <w:szCs w:val="24"/>
              </w:rPr>
            </w:pPr>
          </w:p>
        </w:tc>
        <w:tc>
          <w:tcPr>
            <w:tcW w:w="992" w:type="dxa"/>
          </w:tcPr>
          <w:p w14:paraId="7DFA57D9" w14:textId="77777777" w:rsidR="00F40317" w:rsidRPr="0023473E" w:rsidRDefault="00F40317" w:rsidP="00C77864">
            <w:pPr>
              <w:spacing w:after="0"/>
              <w:jc w:val="center"/>
              <w:rPr>
                <w:rFonts w:ascii="Times New Roman" w:hAnsi="Times New Roman"/>
                <w:sz w:val="24"/>
                <w:szCs w:val="24"/>
              </w:rPr>
            </w:pPr>
            <w:r w:rsidRPr="0023473E">
              <w:rPr>
                <w:rFonts w:ascii="Times New Roman" w:hAnsi="Times New Roman"/>
                <w:sz w:val="24"/>
                <w:szCs w:val="24"/>
              </w:rPr>
              <w:t>Ni</w:t>
            </w:r>
            <w:r w:rsidRPr="0023473E">
              <w:rPr>
                <w:rFonts w:ascii="Times New Roman" w:hAnsi="Times New Roman"/>
                <w:sz w:val="24"/>
                <w:szCs w:val="24"/>
                <w:vertAlign w:val="subscript"/>
              </w:rPr>
              <w:t>2</w:t>
            </w:r>
            <w:r w:rsidRPr="0023473E">
              <w:rPr>
                <w:rFonts w:ascii="Times New Roman" w:hAnsi="Times New Roman"/>
                <w:sz w:val="24"/>
                <w:szCs w:val="24"/>
              </w:rPr>
              <w:t>Al</w:t>
            </w:r>
            <w:r w:rsidRPr="0023473E">
              <w:rPr>
                <w:rFonts w:ascii="Times New Roman" w:hAnsi="Times New Roman"/>
                <w:sz w:val="24"/>
                <w:szCs w:val="24"/>
                <w:vertAlign w:val="subscript"/>
              </w:rPr>
              <w:t>3</w:t>
            </w:r>
          </w:p>
        </w:tc>
        <w:tc>
          <w:tcPr>
            <w:tcW w:w="1276" w:type="dxa"/>
            <w:vMerge/>
            <w:vAlign w:val="center"/>
          </w:tcPr>
          <w:p w14:paraId="0809274E" w14:textId="77777777" w:rsidR="00F40317" w:rsidRPr="0023473E" w:rsidRDefault="00F40317" w:rsidP="00C77864">
            <w:pPr>
              <w:spacing w:after="0"/>
              <w:jc w:val="center"/>
              <w:rPr>
                <w:rFonts w:ascii="Times New Roman" w:hAnsi="Times New Roman"/>
                <w:sz w:val="24"/>
                <w:szCs w:val="24"/>
              </w:rPr>
            </w:pPr>
          </w:p>
        </w:tc>
        <w:tc>
          <w:tcPr>
            <w:tcW w:w="1276" w:type="dxa"/>
            <w:vMerge/>
            <w:vAlign w:val="center"/>
          </w:tcPr>
          <w:p w14:paraId="62359E65" w14:textId="77777777" w:rsidR="00F40317" w:rsidRPr="0023473E" w:rsidRDefault="00F40317" w:rsidP="00C77864">
            <w:pPr>
              <w:spacing w:after="0"/>
              <w:jc w:val="center"/>
              <w:rPr>
                <w:rFonts w:ascii="Times New Roman" w:hAnsi="Times New Roman"/>
                <w:sz w:val="24"/>
                <w:szCs w:val="24"/>
              </w:rPr>
            </w:pPr>
          </w:p>
        </w:tc>
        <w:tc>
          <w:tcPr>
            <w:tcW w:w="1275" w:type="dxa"/>
            <w:vMerge/>
            <w:vAlign w:val="center"/>
          </w:tcPr>
          <w:p w14:paraId="3E0A7856" w14:textId="77777777" w:rsidR="00F40317" w:rsidRPr="0023473E" w:rsidRDefault="00F40317" w:rsidP="007979ED">
            <w:pPr>
              <w:spacing w:after="0"/>
              <w:ind w:firstLine="108"/>
              <w:jc w:val="center"/>
              <w:rPr>
                <w:rFonts w:ascii="Times New Roman" w:hAnsi="Times New Roman"/>
                <w:sz w:val="24"/>
                <w:szCs w:val="24"/>
              </w:rPr>
            </w:pPr>
          </w:p>
        </w:tc>
      </w:tr>
      <w:tr w:rsidR="0023473E" w:rsidRPr="0023473E" w14:paraId="7F329342" w14:textId="77777777" w:rsidTr="004414C8">
        <w:trPr>
          <w:cantSplit/>
          <w:trHeight w:val="454"/>
        </w:trPr>
        <w:tc>
          <w:tcPr>
            <w:tcW w:w="9526" w:type="dxa"/>
            <w:gridSpan w:val="9"/>
          </w:tcPr>
          <w:p w14:paraId="3C3CAFD7"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Ni – Al = 50 – 50</w:t>
            </w:r>
          </w:p>
        </w:tc>
      </w:tr>
      <w:tr w:rsidR="0023473E" w:rsidRPr="0023473E" w14:paraId="160E663E" w14:textId="77777777" w:rsidTr="004414C8">
        <w:trPr>
          <w:trHeight w:val="454"/>
        </w:trPr>
        <w:tc>
          <w:tcPr>
            <w:tcW w:w="1134" w:type="dxa"/>
          </w:tcPr>
          <w:p w14:paraId="5248481B"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w:t>
            </w:r>
          </w:p>
        </w:tc>
        <w:tc>
          <w:tcPr>
            <w:tcW w:w="738" w:type="dxa"/>
          </w:tcPr>
          <w:p w14:paraId="3A031AD6"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50</w:t>
            </w:r>
          </w:p>
        </w:tc>
        <w:tc>
          <w:tcPr>
            <w:tcW w:w="850" w:type="dxa"/>
          </w:tcPr>
          <w:p w14:paraId="24295438"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40</w:t>
            </w:r>
          </w:p>
        </w:tc>
        <w:tc>
          <w:tcPr>
            <w:tcW w:w="1276" w:type="dxa"/>
          </w:tcPr>
          <w:p w14:paraId="60909EF7"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10</w:t>
            </w:r>
          </w:p>
        </w:tc>
        <w:tc>
          <w:tcPr>
            <w:tcW w:w="709" w:type="dxa"/>
          </w:tcPr>
          <w:p w14:paraId="272F5388"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w:t>
            </w:r>
          </w:p>
        </w:tc>
        <w:tc>
          <w:tcPr>
            <w:tcW w:w="992" w:type="dxa"/>
          </w:tcPr>
          <w:p w14:paraId="5DA44E2A"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1,25</w:t>
            </w:r>
          </w:p>
        </w:tc>
        <w:tc>
          <w:tcPr>
            <w:tcW w:w="1276" w:type="dxa"/>
          </w:tcPr>
          <w:p w14:paraId="03577F39"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0,353</w:t>
            </w:r>
          </w:p>
        </w:tc>
        <w:tc>
          <w:tcPr>
            <w:tcW w:w="1276" w:type="dxa"/>
          </w:tcPr>
          <w:p w14:paraId="4EB858A4"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5,4</w:t>
            </w:r>
          </w:p>
        </w:tc>
        <w:tc>
          <w:tcPr>
            <w:tcW w:w="1275" w:type="dxa"/>
          </w:tcPr>
          <w:p w14:paraId="112D687E" w14:textId="77777777" w:rsidR="00F40317" w:rsidRPr="0023473E" w:rsidRDefault="001E7965" w:rsidP="007979ED">
            <w:pPr>
              <w:spacing w:after="0"/>
              <w:ind w:firstLine="108"/>
              <w:jc w:val="center"/>
              <w:rPr>
                <w:rFonts w:ascii="Times New Roman" w:hAnsi="Times New Roman"/>
                <w:sz w:val="24"/>
                <w:szCs w:val="24"/>
                <w:lang w:val="kk-KZ"/>
              </w:rPr>
            </w:pPr>
            <w:r w:rsidRPr="0023473E">
              <w:rPr>
                <w:rFonts w:ascii="Times New Roman" w:hAnsi="Times New Roman"/>
                <w:sz w:val="24"/>
                <w:szCs w:val="24"/>
              </w:rPr>
              <w:t>1</w:t>
            </w:r>
            <w:r w:rsidRPr="0023473E">
              <w:rPr>
                <w:rFonts w:ascii="Times New Roman" w:hAnsi="Times New Roman"/>
                <w:sz w:val="24"/>
                <w:szCs w:val="24"/>
                <w:lang w:val="kk-KZ"/>
              </w:rPr>
              <w:t>05</w:t>
            </w:r>
          </w:p>
        </w:tc>
      </w:tr>
      <w:tr w:rsidR="0023473E" w:rsidRPr="0023473E" w14:paraId="45B5A701" w14:textId="77777777" w:rsidTr="004414C8">
        <w:trPr>
          <w:cantSplit/>
          <w:trHeight w:val="454"/>
        </w:trPr>
        <w:tc>
          <w:tcPr>
            <w:tcW w:w="9526" w:type="dxa"/>
            <w:gridSpan w:val="9"/>
          </w:tcPr>
          <w:p w14:paraId="41752267"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Ni – 50% Al – Ru</w:t>
            </w:r>
          </w:p>
        </w:tc>
      </w:tr>
      <w:tr w:rsidR="0023473E" w:rsidRPr="0023473E" w14:paraId="26C4C183" w14:textId="77777777" w:rsidTr="004414C8">
        <w:trPr>
          <w:trHeight w:val="454"/>
        </w:trPr>
        <w:tc>
          <w:tcPr>
            <w:tcW w:w="1134" w:type="dxa"/>
          </w:tcPr>
          <w:p w14:paraId="64D4A62E" w14:textId="77777777" w:rsidR="00F40317" w:rsidRPr="0023473E" w:rsidRDefault="001E7965" w:rsidP="007979ED">
            <w:pPr>
              <w:spacing w:after="0"/>
              <w:ind w:firstLine="108"/>
              <w:jc w:val="center"/>
              <w:rPr>
                <w:rFonts w:ascii="Times New Roman" w:hAnsi="Times New Roman"/>
                <w:sz w:val="24"/>
                <w:szCs w:val="24"/>
              </w:rPr>
            </w:pPr>
            <w:r w:rsidRPr="0023473E">
              <w:rPr>
                <w:rFonts w:ascii="Times New Roman" w:hAnsi="Times New Roman"/>
                <w:sz w:val="24"/>
                <w:szCs w:val="24"/>
                <w:lang w:val="kk-KZ"/>
              </w:rPr>
              <w:t>0,5</w:t>
            </w:r>
            <w:r w:rsidR="00F40317" w:rsidRPr="0023473E">
              <w:rPr>
                <w:rFonts w:ascii="Times New Roman" w:hAnsi="Times New Roman"/>
                <w:sz w:val="24"/>
                <w:szCs w:val="24"/>
              </w:rPr>
              <w:t>-10,0</w:t>
            </w:r>
          </w:p>
        </w:tc>
        <w:tc>
          <w:tcPr>
            <w:tcW w:w="738" w:type="dxa"/>
          </w:tcPr>
          <w:p w14:paraId="4CF8243A" w14:textId="77777777" w:rsidR="00F40317" w:rsidRPr="0023473E" w:rsidRDefault="002C4355" w:rsidP="007979ED">
            <w:pPr>
              <w:spacing w:after="0"/>
              <w:ind w:firstLine="108"/>
              <w:jc w:val="center"/>
              <w:rPr>
                <w:rFonts w:ascii="Times New Roman" w:hAnsi="Times New Roman"/>
                <w:sz w:val="24"/>
                <w:szCs w:val="24"/>
                <w:lang w:val="kk-KZ"/>
              </w:rPr>
            </w:pPr>
            <w:r w:rsidRPr="0023473E">
              <w:rPr>
                <w:rFonts w:ascii="Times New Roman" w:hAnsi="Times New Roman"/>
                <w:sz w:val="24"/>
                <w:szCs w:val="24"/>
                <w:lang w:val="kk-KZ"/>
              </w:rPr>
              <w:t>49</w:t>
            </w:r>
          </w:p>
        </w:tc>
        <w:tc>
          <w:tcPr>
            <w:tcW w:w="850" w:type="dxa"/>
          </w:tcPr>
          <w:p w14:paraId="6692A607"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39</w:t>
            </w:r>
          </w:p>
        </w:tc>
        <w:tc>
          <w:tcPr>
            <w:tcW w:w="1276" w:type="dxa"/>
          </w:tcPr>
          <w:p w14:paraId="22F83608" w14:textId="77777777" w:rsidR="00F40317" w:rsidRPr="0023473E" w:rsidRDefault="002C4355" w:rsidP="007979ED">
            <w:pPr>
              <w:spacing w:after="0"/>
              <w:ind w:firstLine="108"/>
              <w:jc w:val="center"/>
              <w:rPr>
                <w:rFonts w:ascii="Times New Roman" w:hAnsi="Times New Roman"/>
                <w:sz w:val="24"/>
                <w:szCs w:val="24"/>
                <w:lang w:val="kk-KZ"/>
              </w:rPr>
            </w:pPr>
            <w:r w:rsidRPr="0023473E">
              <w:rPr>
                <w:rFonts w:ascii="Times New Roman" w:hAnsi="Times New Roman"/>
                <w:sz w:val="24"/>
                <w:szCs w:val="24"/>
                <w:lang w:val="kk-KZ"/>
              </w:rPr>
              <w:t>11</w:t>
            </w:r>
          </w:p>
        </w:tc>
        <w:tc>
          <w:tcPr>
            <w:tcW w:w="709" w:type="dxa"/>
          </w:tcPr>
          <w:p w14:paraId="273DA26E"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3</w:t>
            </w:r>
          </w:p>
        </w:tc>
        <w:tc>
          <w:tcPr>
            <w:tcW w:w="992" w:type="dxa"/>
          </w:tcPr>
          <w:p w14:paraId="028D216B"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1,28</w:t>
            </w:r>
          </w:p>
        </w:tc>
        <w:tc>
          <w:tcPr>
            <w:tcW w:w="1276" w:type="dxa"/>
          </w:tcPr>
          <w:p w14:paraId="7B47B5F9"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0,353</w:t>
            </w:r>
          </w:p>
        </w:tc>
        <w:tc>
          <w:tcPr>
            <w:tcW w:w="1276" w:type="dxa"/>
          </w:tcPr>
          <w:p w14:paraId="091D02D4"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4,</w:t>
            </w:r>
            <w:r w:rsidR="008050D5" w:rsidRPr="0023473E">
              <w:rPr>
                <w:rFonts w:ascii="Times New Roman" w:hAnsi="Times New Roman"/>
                <w:sz w:val="24"/>
                <w:szCs w:val="24"/>
              </w:rPr>
              <w:t>5-5,0</w:t>
            </w:r>
          </w:p>
        </w:tc>
        <w:tc>
          <w:tcPr>
            <w:tcW w:w="1275" w:type="dxa"/>
          </w:tcPr>
          <w:p w14:paraId="390242AD" w14:textId="77777777" w:rsidR="00F40317" w:rsidRPr="0023473E" w:rsidRDefault="001E7965" w:rsidP="007979ED">
            <w:pPr>
              <w:spacing w:after="0"/>
              <w:ind w:firstLine="108"/>
              <w:jc w:val="center"/>
              <w:rPr>
                <w:rFonts w:ascii="Times New Roman" w:hAnsi="Times New Roman"/>
                <w:sz w:val="24"/>
                <w:szCs w:val="24"/>
              </w:rPr>
            </w:pPr>
            <w:r w:rsidRPr="0023473E">
              <w:rPr>
                <w:rFonts w:ascii="Times New Roman" w:hAnsi="Times New Roman"/>
                <w:sz w:val="24"/>
                <w:szCs w:val="24"/>
              </w:rPr>
              <w:t>11</w:t>
            </w:r>
            <w:r w:rsidR="00F40317" w:rsidRPr="0023473E">
              <w:rPr>
                <w:rFonts w:ascii="Times New Roman" w:hAnsi="Times New Roman"/>
                <w:sz w:val="24"/>
                <w:szCs w:val="24"/>
              </w:rPr>
              <w:t>0</w:t>
            </w:r>
          </w:p>
        </w:tc>
      </w:tr>
      <w:tr w:rsidR="0023473E" w:rsidRPr="0023473E" w14:paraId="78E853DB" w14:textId="77777777" w:rsidTr="004414C8">
        <w:trPr>
          <w:cantSplit/>
          <w:trHeight w:val="454"/>
        </w:trPr>
        <w:tc>
          <w:tcPr>
            <w:tcW w:w="9526" w:type="dxa"/>
            <w:gridSpan w:val="9"/>
          </w:tcPr>
          <w:p w14:paraId="6540902F"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 xml:space="preserve">Ni – 50% Al – </w:t>
            </w:r>
            <w:proofErr w:type="spellStart"/>
            <w:r w:rsidRPr="0023473E">
              <w:rPr>
                <w:rFonts w:ascii="Times New Roman" w:hAnsi="Times New Roman"/>
                <w:sz w:val="24"/>
                <w:szCs w:val="24"/>
              </w:rPr>
              <w:t>Rh</w:t>
            </w:r>
            <w:proofErr w:type="spellEnd"/>
          </w:p>
        </w:tc>
      </w:tr>
      <w:tr w:rsidR="00F40317" w:rsidRPr="0023473E" w14:paraId="5820E06E" w14:textId="77777777" w:rsidTr="004414C8">
        <w:trPr>
          <w:trHeight w:val="454"/>
        </w:trPr>
        <w:tc>
          <w:tcPr>
            <w:tcW w:w="1134" w:type="dxa"/>
          </w:tcPr>
          <w:p w14:paraId="03E5F146" w14:textId="77777777" w:rsidR="00F40317" w:rsidRPr="0023473E" w:rsidRDefault="001E7965" w:rsidP="007979ED">
            <w:pPr>
              <w:spacing w:after="0"/>
              <w:ind w:firstLine="108"/>
              <w:jc w:val="center"/>
              <w:rPr>
                <w:rFonts w:ascii="Times New Roman" w:hAnsi="Times New Roman"/>
                <w:sz w:val="24"/>
                <w:szCs w:val="24"/>
              </w:rPr>
            </w:pPr>
            <w:r w:rsidRPr="0023473E">
              <w:rPr>
                <w:rFonts w:ascii="Times New Roman" w:hAnsi="Times New Roman"/>
                <w:sz w:val="24"/>
                <w:szCs w:val="24"/>
                <w:lang w:val="kk-KZ"/>
              </w:rPr>
              <w:t>0,5</w:t>
            </w:r>
            <w:r w:rsidR="00F40317" w:rsidRPr="0023473E">
              <w:rPr>
                <w:rFonts w:ascii="Times New Roman" w:hAnsi="Times New Roman"/>
                <w:sz w:val="24"/>
                <w:szCs w:val="24"/>
              </w:rPr>
              <w:t>-10,0</w:t>
            </w:r>
          </w:p>
        </w:tc>
        <w:tc>
          <w:tcPr>
            <w:tcW w:w="738" w:type="dxa"/>
          </w:tcPr>
          <w:p w14:paraId="2765AF85" w14:textId="77777777" w:rsidR="00F40317" w:rsidRPr="0023473E" w:rsidRDefault="002C4355" w:rsidP="007979ED">
            <w:pPr>
              <w:spacing w:after="0"/>
              <w:ind w:firstLine="108"/>
              <w:jc w:val="center"/>
              <w:rPr>
                <w:rFonts w:ascii="Times New Roman" w:hAnsi="Times New Roman"/>
                <w:sz w:val="24"/>
                <w:szCs w:val="24"/>
                <w:lang w:val="kk-KZ"/>
              </w:rPr>
            </w:pPr>
            <w:r w:rsidRPr="0023473E">
              <w:rPr>
                <w:rFonts w:ascii="Times New Roman" w:hAnsi="Times New Roman"/>
                <w:sz w:val="24"/>
                <w:szCs w:val="24"/>
              </w:rPr>
              <w:t>4</w:t>
            </w:r>
            <w:r w:rsidRPr="0023473E">
              <w:rPr>
                <w:rFonts w:ascii="Times New Roman" w:hAnsi="Times New Roman"/>
                <w:sz w:val="24"/>
                <w:szCs w:val="24"/>
                <w:lang w:val="kk-KZ"/>
              </w:rPr>
              <w:t>7</w:t>
            </w:r>
          </w:p>
        </w:tc>
        <w:tc>
          <w:tcPr>
            <w:tcW w:w="850" w:type="dxa"/>
          </w:tcPr>
          <w:p w14:paraId="030B57CA" w14:textId="77777777" w:rsidR="00F40317" w:rsidRPr="0023473E" w:rsidRDefault="002C4355" w:rsidP="007979ED">
            <w:pPr>
              <w:spacing w:after="0"/>
              <w:ind w:firstLine="108"/>
              <w:jc w:val="center"/>
              <w:rPr>
                <w:rFonts w:ascii="Times New Roman" w:hAnsi="Times New Roman"/>
                <w:sz w:val="24"/>
                <w:szCs w:val="24"/>
                <w:lang w:val="kk-KZ"/>
              </w:rPr>
            </w:pPr>
            <w:r w:rsidRPr="0023473E">
              <w:rPr>
                <w:rFonts w:ascii="Times New Roman" w:hAnsi="Times New Roman"/>
                <w:sz w:val="24"/>
                <w:szCs w:val="24"/>
                <w:lang w:val="kk-KZ"/>
              </w:rPr>
              <w:t>38</w:t>
            </w:r>
          </w:p>
        </w:tc>
        <w:tc>
          <w:tcPr>
            <w:tcW w:w="1276" w:type="dxa"/>
          </w:tcPr>
          <w:p w14:paraId="65338505"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12</w:t>
            </w:r>
          </w:p>
        </w:tc>
        <w:tc>
          <w:tcPr>
            <w:tcW w:w="709" w:type="dxa"/>
          </w:tcPr>
          <w:p w14:paraId="04830A35"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6</w:t>
            </w:r>
          </w:p>
        </w:tc>
        <w:tc>
          <w:tcPr>
            <w:tcW w:w="992" w:type="dxa"/>
          </w:tcPr>
          <w:p w14:paraId="322B4143"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1,33</w:t>
            </w:r>
          </w:p>
        </w:tc>
        <w:tc>
          <w:tcPr>
            <w:tcW w:w="1276" w:type="dxa"/>
          </w:tcPr>
          <w:p w14:paraId="40736F0C"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0,353</w:t>
            </w:r>
          </w:p>
        </w:tc>
        <w:tc>
          <w:tcPr>
            <w:tcW w:w="1276" w:type="dxa"/>
          </w:tcPr>
          <w:p w14:paraId="2777F2AE" w14:textId="77777777" w:rsidR="00F40317" w:rsidRPr="0023473E" w:rsidRDefault="00F40317" w:rsidP="007979ED">
            <w:pPr>
              <w:spacing w:after="0"/>
              <w:ind w:firstLine="108"/>
              <w:jc w:val="center"/>
              <w:rPr>
                <w:rFonts w:ascii="Times New Roman" w:hAnsi="Times New Roman"/>
                <w:sz w:val="24"/>
                <w:szCs w:val="24"/>
              </w:rPr>
            </w:pPr>
            <w:r w:rsidRPr="0023473E">
              <w:rPr>
                <w:rFonts w:ascii="Times New Roman" w:hAnsi="Times New Roman"/>
                <w:sz w:val="24"/>
                <w:szCs w:val="24"/>
              </w:rPr>
              <w:t>4,</w:t>
            </w:r>
            <w:r w:rsidR="008050D5" w:rsidRPr="0023473E">
              <w:rPr>
                <w:rFonts w:ascii="Times New Roman" w:hAnsi="Times New Roman"/>
                <w:sz w:val="24"/>
                <w:szCs w:val="24"/>
              </w:rPr>
              <w:t>4-4,9</w:t>
            </w:r>
          </w:p>
        </w:tc>
        <w:tc>
          <w:tcPr>
            <w:tcW w:w="1275" w:type="dxa"/>
          </w:tcPr>
          <w:p w14:paraId="3FA5D673" w14:textId="77777777" w:rsidR="00F40317" w:rsidRPr="0023473E" w:rsidRDefault="001E7965" w:rsidP="007979ED">
            <w:pPr>
              <w:spacing w:after="0"/>
              <w:ind w:firstLine="108"/>
              <w:jc w:val="center"/>
              <w:rPr>
                <w:rFonts w:ascii="Times New Roman" w:hAnsi="Times New Roman"/>
                <w:sz w:val="24"/>
                <w:szCs w:val="24"/>
              </w:rPr>
            </w:pPr>
            <w:r w:rsidRPr="0023473E">
              <w:rPr>
                <w:rFonts w:ascii="Times New Roman" w:hAnsi="Times New Roman"/>
                <w:sz w:val="24"/>
                <w:szCs w:val="24"/>
              </w:rPr>
              <w:t>12</w:t>
            </w:r>
            <w:r w:rsidR="00F40317" w:rsidRPr="0023473E">
              <w:rPr>
                <w:rFonts w:ascii="Times New Roman" w:hAnsi="Times New Roman"/>
                <w:sz w:val="24"/>
                <w:szCs w:val="24"/>
              </w:rPr>
              <w:t>0</w:t>
            </w:r>
          </w:p>
        </w:tc>
      </w:tr>
    </w:tbl>
    <w:p w14:paraId="004EAFF6" w14:textId="77777777" w:rsidR="00F40317" w:rsidRPr="0023473E" w:rsidRDefault="00F40317" w:rsidP="0012361D">
      <w:pPr>
        <w:spacing w:after="0"/>
        <w:ind w:firstLine="709"/>
        <w:jc w:val="both"/>
        <w:rPr>
          <w:sz w:val="24"/>
          <w:szCs w:val="24"/>
        </w:rPr>
      </w:pPr>
    </w:p>
    <w:p w14:paraId="65C1153B" w14:textId="77777777" w:rsidR="00BB733F" w:rsidRPr="0023473E" w:rsidRDefault="00603E74" w:rsidP="0012361D">
      <w:pPr>
        <w:shd w:val="clear" w:color="auto" w:fill="FFFFFF"/>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rPr>
        <w:t>6</w:t>
      </w:r>
      <w:r w:rsidR="006658F7" w:rsidRPr="0023473E">
        <w:rPr>
          <w:rFonts w:ascii="Times New Roman" w:hAnsi="Times New Roman"/>
          <w:sz w:val="28"/>
          <w:szCs w:val="28"/>
          <w:lang w:val="kk-KZ"/>
        </w:rPr>
        <w:t>-кестеде</w:t>
      </w:r>
      <w:r w:rsidR="00BB733F" w:rsidRPr="0023473E">
        <w:rPr>
          <w:rFonts w:ascii="Times New Roman" w:hAnsi="Times New Roman"/>
          <w:sz w:val="28"/>
          <w:szCs w:val="28"/>
          <w:lang w:val="kk-KZ"/>
        </w:rPr>
        <w:t>гі деректер</w:t>
      </w:r>
      <w:r w:rsidR="006658F7" w:rsidRPr="0023473E">
        <w:rPr>
          <w:rFonts w:ascii="Times New Roman" w:hAnsi="Times New Roman"/>
          <w:sz w:val="28"/>
          <w:szCs w:val="28"/>
          <w:lang w:val="kk-KZ"/>
        </w:rPr>
        <w:t xml:space="preserve"> </w:t>
      </w:r>
      <w:r w:rsidR="00BB733F" w:rsidRPr="0023473E">
        <w:rPr>
          <w:rFonts w:ascii="Times New Roman" w:hAnsi="Times New Roman"/>
          <w:sz w:val="28"/>
          <w:szCs w:val="28"/>
          <w:lang w:val="kk-KZ"/>
        </w:rPr>
        <w:t>бойынша</w:t>
      </w:r>
      <w:r w:rsidR="006658F7" w:rsidRPr="0023473E">
        <w:rPr>
          <w:rFonts w:ascii="Times New Roman" w:hAnsi="Times New Roman"/>
          <w:sz w:val="28"/>
          <w:szCs w:val="28"/>
          <w:lang w:val="kk-KZ"/>
        </w:rPr>
        <w:t xml:space="preserve">, </w:t>
      </w:r>
      <w:r w:rsidR="00BB733F" w:rsidRPr="0023473E">
        <w:rPr>
          <w:rFonts w:ascii="Times New Roman" w:hAnsi="Times New Roman"/>
          <w:sz w:val="28"/>
          <w:szCs w:val="28"/>
          <w:lang w:val="kk-KZ"/>
        </w:rPr>
        <w:t xml:space="preserve">көрсетілген </w:t>
      </w:r>
      <w:bookmarkStart w:id="201" w:name="_Hlk107413171"/>
      <w:r w:rsidR="006658F7" w:rsidRPr="0023473E">
        <w:rPr>
          <w:rFonts w:ascii="Times New Roman" w:hAnsi="Times New Roman"/>
          <w:sz w:val="28"/>
          <w:szCs w:val="28"/>
          <w:lang w:val="kk-KZ"/>
        </w:rPr>
        <w:t>модифицирлеуші</w:t>
      </w:r>
      <w:bookmarkEnd w:id="201"/>
      <w:r w:rsidR="006658F7" w:rsidRPr="0023473E">
        <w:rPr>
          <w:rFonts w:ascii="Times New Roman" w:hAnsi="Times New Roman"/>
          <w:sz w:val="28"/>
          <w:szCs w:val="28"/>
          <w:lang w:val="kk-KZ"/>
        </w:rPr>
        <w:t xml:space="preserve"> қоспалар бастапқы құйма</w:t>
      </w:r>
      <w:r w:rsidR="00BB733F" w:rsidRPr="0023473E">
        <w:rPr>
          <w:rFonts w:ascii="Times New Roman" w:hAnsi="Times New Roman"/>
          <w:sz w:val="28"/>
          <w:szCs w:val="28"/>
          <w:lang w:val="kk-KZ"/>
        </w:rPr>
        <w:t>лар</w:t>
      </w:r>
      <w:r w:rsidR="006658F7" w:rsidRPr="0023473E">
        <w:rPr>
          <w:rFonts w:ascii="Times New Roman" w:hAnsi="Times New Roman"/>
          <w:sz w:val="28"/>
          <w:szCs w:val="28"/>
          <w:lang w:val="kk-KZ"/>
        </w:rPr>
        <w:t xml:space="preserve"> </w:t>
      </w:r>
      <w:r w:rsidR="00BB733F" w:rsidRPr="0023473E">
        <w:rPr>
          <w:rFonts w:ascii="Times New Roman" w:hAnsi="Times New Roman"/>
          <w:sz w:val="28"/>
          <w:szCs w:val="28"/>
          <w:lang w:val="kk-KZ"/>
        </w:rPr>
        <w:t>мен</w:t>
      </w:r>
      <w:r w:rsidR="006658F7" w:rsidRPr="0023473E">
        <w:rPr>
          <w:rFonts w:ascii="Times New Roman" w:hAnsi="Times New Roman"/>
          <w:sz w:val="28"/>
          <w:szCs w:val="28"/>
          <w:lang w:val="kk-KZ"/>
        </w:rPr>
        <w:t xml:space="preserve"> катализаторлардың сапалық және сандық құрамы мен құрылымына айтарлықтай әсер ететіндігін </w:t>
      </w:r>
      <w:r w:rsidR="00BB733F" w:rsidRPr="0023473E">
        <w:rPr>
          <w:rFonts w:ascii="Times New Roman" w:hAnsi="Times New Roman"/>
          <w:sz w:val="28"/>
          <w:szCs w:val="28"/>
          <w:lang w:val="kk-KZ"/>
        </w:rPr>
        <w:t>көруге болады</w:t>
      </w:r>
      <w:r w:rsidR="006658F7" w:rsidRPr="0023473E">
        <w:rPr>
          <w:rFonts w:ascii="Times New Roman" w:hAnsi="Times New Roman"/>
          <w:sz w:val="28"/>
          <w:szCs w:val="28"/>
          <w:lang w:val="kk-KZ"/>
        </w:rPr>
        <w:t xml:space="preserve">. </w:t>
      </w:r>
    </w:p>
    <w:p w14:paraId="3B58605C" w14:textId="77777777" w:rsidR="00542D98" w:rsidRPr="0023473E" w:rsidRDefault="00D34D57" w:rsidP="00542D98">
      <w:pPr>
        <w:shd w:val="clear" w:color="auto" w:fill="FFFFFF"/>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rPr>
        <w:t>Қоспалар</w:t>
      </w:r>
      <w:r w:rsidR="00BB733F" w:rsidRPr="0023473E">
        <w:rPr>
          <w:rFonts w:ascii="Times New Roman" w:hAnsi="Times New Roman"/>
          <w:sz w:val="28"/>
          <w:szCs w:val="28"/>
          <w:lang w:val="kk-KZ"/>
        </w:rPr>
        <w:t xml:space="preserve"> Ni</w:t>
      </w:r>
      <w:r w:rsidRPr="0023473E">
        <w:rPr>
          <w:rFonts w:ascii="Times New Roman" w:hAnsi="Times New Roman"/>
          <w:sz w:val="28"/>
          <w:szCs w:val="28"/>
          <w:lang w:val="kk-KZ"/>
        </w:rPr>
        <w:t>-</w:t>
      </w:r>
      <w:r w:rsidR="00BB733F" w:rsidRPr="0023473E">
        <w:rPr>
          <w:rFonts w:ascii="Times New Roman" w:hAnsi="Times New Roman"/>
          <w:sz w:val="28"/>
          <w:szCs w:val="28"/>
          <w:lang w:val="kk-KZ"/>
        </w:rPr>
        <w:t xml:space="preserve">Al (50-50) </w:t>
      </w:r>
      <w:r w:rsidRPr="0023473E">
        <w:rPr>
          <w:rFonts w:ascii="Times New Roman" w:hAnsi="Times New Roman"/>
          <w:sz w:val="28"/>
          <w:szCs w:val="28"/>
          <w:lang w:val="kk-KZ"/>
        </w:rPr>
        <w:t>құймалар</w:t>
      </w:r>
      <w:r w:rsidR="000D09C4" w:rsidRPr="0023473E">
        <w:rPr>
          <w:rFonts w:ascii="Times New Roman" w:hAnsi="Times New Roman"/>
          <w:sz w:val="28"/>
          <w:szCs w:val="28"/>
          <w:lang w:val="kk-KZ"/>
        </w:rPr>
        <w:t>да</w:t>
      </w:r>
      <w:r w:rsidR="007F28CC" w:rsidRPr="0023473E">
        <w:rPr>
          <w:rFonts w:ascii="Times New Roman" w:hAnsi="Times New Roman"/>
          <w:sz w:val="28"/>
          <w:szCs w:val="28"/>
          <w:lang w:val="kk-KZ"/>
        </w:rPr>
        <w:t>,</w:t>
      </w:r>
      <w:r w:rsidR="00BB733F" w:rsidRPr="0023473E">
        <w:rPr>
          <w:rFonts w:ascii="Times New Roman" w:hAnsi="Times New Roman"/>
          <w:sz w:val="28"/>
          <w:szCs w:val="28"/>
          <w:lang w:val="kk-KZ"/>
        </w:rPr>
        <w:t xml:space="preserve"> әдетте</w:t>
      </w:r>
      <w:r w:rsidRPr="0023473E">
        <w:rPr>
          <w:rFonts w:ascii="Times New Roman" w:hAnsi="Times New Roman"/>
          <w:sz w:val="28"/>
          <w:szCs w:val="28"/>
          <w:lang w:val="kk-KZ"/>
        </w:rPr>
        <w:t xml:space="preserve"> </w:t>
      </w:r>
      <w:r w:rsidR="004F4372" w:rsidRPr="0023473E">
        <w:rPr>
          <w:rFonts w:ascii="Times New Roman" w:hAnsi="Times New Roman"/>
          <w:sz w:val="28"/>
          <w:szCs w:val="28"/>
          <w:lang w:val="kk-KZ"/>
        </w:rPr>
        <w:t>(</w:t>
      </w:r>
      <w:r w:rsidR="00BB733F" w:rsidRPr="0023473E">
        <w:rPr>
          <w:rFonts w:ascii="Times New Roman" w:hAnsi="Times New Roman"/>
          <w:sz w:val="28"/>
          <w:szCs w:val="28"/>
          <w:lang w:val="kk-KZ"/>
        </w:rPr>
        <w:t>NiAl</w:t>
      </w:r>
      <w:r w:rsidR="00BB733F" w:rsidRPr="0023473E">
        <w:rPr>
          <w:rFonts w:ascii="Times New Roman" w:hAnsi="Times New Roman"/>
          <w:sz w:val="28"/>
          <w:szCs w:val="28"/>
          <w:vertAlign w:val="subscript"/>
          <w:lang w:val="kk-KZ"/>
        </w:rPr>
        <w:t>3</w:t>
      </w:r>
      <w:r w:rsidR="00BB733F" w:rsidRPr="0023473E">
        <w:rPr>
          <w:rFonts w:ascii="Times New Roman" w:hAnsi="Times New Roman"/>
          <w:sz w:val="28"/>
          <w:szCs w:val="28"/>
          <w:lang w:val="kk-KZ"/>
        </w:rPr>
        <w:t>, Ni</w:t>
      </w:r>
      <w:r w:rsidR="00BB733F" w:rsidRPr="0023473E">
        <w:rPr>
          <w:rFonts w:ascii="Times New Roman" w:hAnsi="Times New Roman"/>
          <w:sz w:val="28"/>
          <w:szCs w:val="28"/>
          <w:vertAlign w:val="subscript"/>
          <w:lang w:val="kk-KZ"/>
        </w:rPr>
        <w:t>2</w:t>
      </w:r>
      <w:r w:rsidR="00BB733F" w:rsidRPr="0023473E">
        <w:rPr>
          <w:rFonts w:ascii="Times New Roman" w:hAnsi="Times New Roman"/>
          <w:sz w:val="28"/>
          <w:szCs w:val="28"/>
          <w:lang w:val="kk-KZ"/>
        </w:rPr>
        <w:t>Al</w:t>
      </w:r>
      <w:r w:rsidR="00BB733F" w:rsidRPr="0023473E">
        <w:rPr>
          <w:rFonts w:ascii="Times New Roman" w:hAnsi="Times New Roman"/>
          <w:sz w:val="28"/>
          <w:szCs w:val="28"/>
          <w:vertAlign w:val="subscript"/>
          <w:lang w:val="kk-KZ"/>
        </w:rPr>
        <w:t>3</w:t>
      </w:r>
      <w:r w:rsidR="004F4372" w:rsidRPr="0023473E">
        <w:rPr>
          <w:rFonts w:ascii="Times New Roman" w:hAnsi="Times New Roman"/>
          <w:sz w:val="28"/>
          <w:szCs w:val="28"/>
          <w:lang w:val="kk-KZ"/>
        </w:rPr>
        <w:t xml:space="preserve">) - фазалардан </w:t>
      </w:r>
      <w:r w:rsidRPr="0023473E">
        <w:rPr>
          <w:rFonts w:ascii="Times New Roman" w:hAnsi="Times New Roman"/>
          <w:sz w:val="28"/>
          <w:szCs w:val="28"/>
          <w:lang w:val="kk-KZ"/>
        </w:rPr>
        <w:t xml:space="preserve">           </w:t>
      </w:r>
      <w:r w:rsidR="00BB733F" w:rsidRPr="0023473E">
        <w:rPr>
          <w:rFonts w:ascii="Times New Roman" w:hAnsi="Times New Roman"/>
          <w:sz w:val="28"/>
          <w:szCs w:val="28"/>
          <w:lang w:val="kk-KZ"/>
        </w:rPr>
        <w:t xml:space="preserve">және </w:t>
      </w:r>
      <w:r w:rsidR="004F4372" w:rsidRPr="0023473E">
        <w:rPr>
          <w:rFonts w:ascii="Times New Roman" w:hAnsi="Times New Roman"/>
          <w:sz w:val="28"/>
          <w:szCs w:val="28"/>
          <w:lang w:val="kk-KZ"/>
        </w:rPr>
        <w:t>(NiAl</w:t>
      </w:r>
      <w:r w:rsidR="004F4372" w:rsidRPr="0023473E">
        <w:rPr>
          <w:rFonts w:ascii="Times New Roman" w:hAnsi="Times New Roman"/>
          <w:sz w:val="28"/>
          <w:szCs w:val="28"/>
          <w:vertAlign w:val="subscript"/>
          <w:lang w:val="kk-KZ"/>
        </w:rPr>
        <w:t>3</w:t>
      </w:r>
      <w:r w:rsidR="004F4372" w:rsidRPr="0023473E">
        <w:rPr>
          <w:rFonts w:ascii="Times New Roman" w:hAnsi="Times New Roman"/>
          <w:sz w:val="28"/>
          <w:szCs w:val="28"/>
          <w:lang w:val="kk-KZ"/>
        </w:rPr>
        <w:t xml:space="preserve">+Al) - </w:t>
      </w:r>
      <w:r w:rsidR="00BB733F" w:rsidRPr="0023473E">
        <w:rPr>
          <w:rFonts w:ascii="Times New Roman" w:hAnsi="Times New Roman"/>
          <w:sz w:val="28"/>
          <w:szCs w:val="28"/>
          <w:lang w:val="kk-KZ"/>
        </w:rPr>
        <w:t>эвтектика</w:t>
      </w:r>
      <w:r w:rsidR="004F4372" w:rsidRPr="0023473E">
        <w:rPr>
          <w:rFonts w:ascii="Times New Roman" w:hAnsi="Times New Roman"/>
          <w:sz w:val="28"/>
          <w:szCs w:val="28"/>
          <w:lang w:val="kk-KZ"/>
        </w:rPr>
        <w:t>дан</w:t>
      </w:r>
      <w:r w:rsidR="00BB733F"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басқа, толық анықталмаған </w:t>
      </w:r>
      <w:r w:rsidR="00BB733F" w:rsidRPr="0023473E">
        <w:rPr>
          <w:rFonts w:ascii="Times New Roman" w:hAnsi="Times New Roman"/>
          <w:sz w:val="28"/>
          <w:szCs w:val="28"/>
          <w:lang w:val="kk-KZ"/>
        </w:rPr>
        <w:t xml:space="preserve">жаңа фаза </w:t>
      </w:r>
      <w:r w:rsidRPr="0023473E">
        <w:rPr>
          <w:rFonts w:ascii="Times New Roman" w:hAnsi="Times New Roman"/>
          <w:sz w:val="28"/>
          <w:szCs w:val="28"/>
          <w:lang w:val="kk-KZ"/>
        </w:rPr>
        <w:t>-</w:t>
      </w:r>
      <w:r w:rsidR="00BB733F" w:rsidRPr="0023473E">
        <w:rPr>
          <w:rFonts w:ascii="Times New Roman" w:hAnsi="Times New Roman"/>
          <w:sz w:val="28"/>
          <w:szCs w:val="28"/>
          <w:lang w:val="kk-KZ"/>
        </w:rPr>
        <w:t xml:space="preserve"> </w:t>
      </w:r>
      <w:r w:rsidRPr="0023473E">
        <w:rPr>
          <w:rFonts w:ascii="Times New Roman" w:hAnsi="Times New Roman"/>
          <w:sz w:val="28"/>
          <w:lang w:val="kk-KZ"/>
        </w:rPr>
        <w:t>Ф</w:t>
      </w:r>
      <w:r w:rsidRPr="0023473E">
        <w:rPr>
          <w:rFonts w:ascii="Times New Roman" w:hAnsi="Times New Roman"/>
          <w:sz w:val="22"/>
          <w:vertAlign w:val="subscript"/>
          <w:lang w:val="kk-KZ"/>
        </w:rPr>
        <w:t>Х</w:t>
      </w:r>
      <w:r w:rsidR="00BB733F" w:rsidRPr="0023473E">
        <w:rPr>
          <w:rFonts w:ascii="Times New Roman" w:hAnsi="Times New Roman"/>
          <w:sz w:val="28"/>
          <w:szCs w:val="28"/>
          <w:lang w:val="kk-KZ"/>
        </w:rPr>
        <w:t xml:space="preserve"> </w:t>
      </w:r>
      <w:r w:rsidRPr="0023473E">
        <w:rPr>
          <w:rFonts w:ascii="Times New Roman" w:hAnsi="Times New Roman"/>
          <w:sz w:val="28"/>
          <w:szCs w:val="28"/>
          <w:lang w:val="kk-KZ"/>
        </w:rPr>
        <w:t>түзеді</w:t>
      </w:r>
      <w:r w:rsidR="00BB733F" w:rsidRPr="0023473E">
        <w:rPr>
          <w:rFonts w:ascii="Times New Roman" w:hAnsi="Times New Roman"/>
          <w:sz w:val="28"/>
          <w:szCs w:val="28"/>
          <w:lang w:val="kk-KZ"/>
        </w:rPr>
        <w:t xml:space="preserve">. </w:t>
      </w:r>
      <w:r w:rsidRPr="0023473E">
        <w:rPr>
          <w:rFonts w:ascii="Times New Roman" w:hAnsi="Times New Roman"/>
          <w:sz w:val="28"/>
          <w:szCs w:val="28"/>
          <w:lang w:val="kk-KZ"/>
        </w:rPr>
        <w:t>Кескіндеу</w:t>
      </w:r>
      <w:r w:rsidR="00BB733F" w:rsidRPr="0023473E">
        <w:rPr>
          <w:rFonts w:ascii="Times New Roman" w:hAnsi="Times New Roman"/>
          <w:sz w:val="28"/>
          <w:szCs w:val="28"/>
          <w:lang w:val="kk-KZ"/>
        </w:rPr>
        <w:t xml:space="preserve"> әдіст</w:t>
      </w:r>
      <w:r w:rsidR="007F28CC" w:rsidRPr="0023473E">
        <w:rPr>
          <w:rFonts w:ascii="Times New Roman" w:hAnsi="Times New Roman"/>
          <w:sz w:val="28"/>
          <w:szCs w:val="28"/>
          <w:lang w:val="kk-KZ"/>
        </w:rPr>
        <w:t>ер</w:t>
      </w:r>
      <w:r w:rsidR="00BB733F" w:rsidRPr="0023473E">
        <w:rPr>
          <w:rFonts w:ascii="Times New Roman" w:hAnsi="Times New Roman"/>
          <w:sz w:val="28"/>
          <w:szCs w:val="28"/>
          <w:lang w:val="kk-KZ"/>
        </w:rPr>
        <w:t>і</w:t>
      </w:r>
      <w:r w:rsidR="007F28CC" w:rsidRPr="0023473E">
        <w:rPr>
          <w:rFonts w:ascii="Times New Roman" w:hAnsi="Times New Roman"/>
          <w:sz w:val="28"/>
          <w:szCs w:val="28"/>
          <w:lang w:val="kk-KZ"/>
        </w:rPr>
        <w:t>н</w:t>
      </w:r>
      <w:r w:rsidR="00BB733F" w:rsidRPr="0023473E">
        <w:rPr>
          <w:rFonts w:ascii="Times New Roman" w:hAnsi="Times New Roman"/>
          <w:sz w:val="28"/>
          <w:szCs w:val="28"/>
          <w:lang w:val="kk-KZ"/>
        </w:rPr>
        <w:t xml:space="preserve"> </w:t>
      </w:r>
      <w:r w:rsidR="00542D98" w:rsidRPr="0023473E">
        <w:rPr>
          <w:rFonts w:ascii="Times New Roman" w:hAnsi="Times New Roman"/>
          <w:sz w:val="28"/>
          <w:szCs w:val="28"/>
          <w:lang w:val="kk-KZ"/>
        </w:rPr>
        <w:t xml:space="preserve">пайдалана </w:t>
      </w:r>
      <w:r w:rsidR="00BB733F" w:rsidRPr="0023473E">
        <w:rPr>
          <w:rFonts w:ascii="Times New Roman" w:hAnsi="Times New Roman"/>
          <w:sz w:val="28"/>
          <w:szCs w:val="28"/>
          <w:lang w:val="kk-KZ"/>
        </w:rPr>
        <w:t>отырып, жеке</w:t>
      </w:r>
      <w:r w:rsidR="00542D98" w:rsidRPr="0023473E">
        <w:rPr>
          <w:rFonts w:ascii="Times New Roman" w:hAnsi="Times New Roman"/>
          <w:sz w:val="28"/>
          <w:szCs w:val="28"/>
          <w:lang w:val="kk-KZ"/>
        </w:rPr>
        <w:t>ленген</w:t>
      </w:r>
      <w:r w:rsidR="00BB733F" w:rsidRPr="0023473E">
        <w:rPr>
          <w:rFonts w:ascii="Times New Roman" w:hAnsi="Times New Roman"/>
          <w:sz w:val="28"/>
          <w:szCs w:val="28"/>
          <w:lang w:val="kk-KZ"/>
        </w:rPr>
        <w:t xml:space="preserve"> фаза аудандар</w:t>
      </w:r>
      <w:r w:rsidR="00542D98" w:rsidRPr="0023473E">
        <w:rPr>
          <w:rFonts w:ascii="Times New Roman" w:hAnsi="Times New Roman"/>
          <w:sz w:val="28"/>
          <w:szCs w:val="28"/>
          <w:lang w:val="kk-KZ"/>
        </w:rPr>
        <w:t xml:space="preserve">ының </w:t>
      </w:r>
      <w:r w:rsidR="00BB733F" w:rsidRPr="0023473E">
        <w:rPr>
          <w:rFonts w:ascii="Times New Roman" w:hAnsi="Times New Roman"/>
          <w:sz w:val="28"/>
          <w:szCs w:val="28"/>
          <w:lang w:val="kk-KZ"/>
        </w:rPr>
        <w:t xml:space="preserve">шамалары анықталды </w:t>
      </w:r>
      <w:r w:rsidR="00542D98" w:rsidRPr="0023473E">
        <w:rPr>
          <w:rFonts w:ascii="Times New Roman" w:hAnsi="Times New Roman"/>
          <w:sz w:val="28"/>
          <w:szCs w:val="28"/>
          <w:lang w:val="kk-KZ"/>
        </w:rPr>
        <w:t xml:space="preserve">(кесте </w:t>
      </w:r>
      <w:r w:rsidR="00581232" w:rsidRPr="0023473E">
        <w:rPr>
          <w:rFonts w:ascii="Times New Roman" w:hAnsi="Times New Roman"/>
          <w:sz w:val="28"/>
          <w:szCs w:val="28"/>
          <w:lang w:val="kk-KZ"/>
        </w:rPr>
        <w:t>6</w:t>
      </w:r>
      <w:r w:rsidR="00542D98" w:rsidRPr="0023473E">
        <w:rPr>
          <w:rFonts w:ascii="Times New Roman" w:hAnsi="Times New Roman"/>
          <w:sz w:val="28"/>
          <w:szCs w:val="28"/>
          <w:lang w:val="kk-KZ"/>
        </w:rPr>
        <w:t>).</w:t>
      </w:r>
    </w:p>
    <w:p w14:paraId="48758F2D" w14:textId="77777777" w:rsidR="003755FE" w:rsidRPr="0023473E" w:rsidRDefault="009D05C6" w:rsidP="00A50BFE">
      <w:pPr>
        <w:shd w:val="clear" w:color="auto" w:fill="FFFFFF"/>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rPr>
        <w:t>NiAl</w:t>
      </w:r>
      <w:r w:rsidRPr="0023473E">
        <w:rPr>
          <w:rFonts w:ascii="Times New Roman" w:hAnsi="Times New Roman"/>
          <w:sz w:val="28"/>
          <w:szCs w:val="28"/>
          <w:vertAlign w:val="subscript"/>
          <w:lang w:val="kk-KZ"/>
        </w:rPr>
        <w:t>3</w:t>
      </w:r>
      <w:r w:rsidR="00746D2A" w:rsidRPr="0023473E">
        <w:rPr>
          <w:rFonts w:ascii="Times New Roman" w:hAnsi="Times New Roman"/>
          <w:sz w:val="28"/>
          <w:szCs w:val="28"/>
          <w:lang w:val="kk-KZ"/>
        </w:rPr>
        <w:t xml:space="preserve"> және Ni</w:t>
      </w:r>
      <w:r w:rsidR="00746D2A" w:rsidRPr="0023473E">
        <w:rPr>
          <w:rFonts w:ascii="Times New Roman" w:hAnsi="Times New Roman"/>
          <w:sz w:val="28"/>
          <w:szCs w:val="28"/>
          <w:vertAlign w:val="subscript"/>
          <w:lang w:val="kk-KZ"/>
        </w:rPr>
        <w:t>2</w:t>
      </w:r>
      <w:r w:rsidR="00746D2A" w:rsidRPr="0023473E">
        <w:rPr>
          <w:rFonts w:ascii="Times New Roman" w:hAnsi="Times New Roman"/>
          <w:sz w:val="28"/>
          <w:szCs w:val="28"/>
          <w:lang w:val="kk-KZ"/>
        </w:rPr>
        <w:t>Al</w:t>
      </w:r>
      <w:r w:rsidR="00746D2A" w:rsidRPr="0023473E">
        <w:rPr>
          <w:rFonts w:ascii="Times New Roman" w:hAnsi="Times New Roman"/>
          <w:sz w:val="28"/>
          <w:szCs w:val="28"/>
          <w:vertAlign w:val="subscript"/>
          <w:lang w:val="kk-KZ"/>
        </w:rPr>
        <w:t>3</w:t>
      </w:r>
      <w:r w:rsidR="00746D2A" w:rsidRPr="0023473E">
        <w:rPr>
          <w:rFonts w:ascii="Times New Roman" w:hAnsi="Times New Roman"/>
          <w:sz w:val="28"/>
          <w:szCs w:val="28"/>
          <w:lang w:val="kk-KZ"/>
        </w:rPr>
        <w:t xml:space="preserve"> фаза</w:t>
      </w:r>
      <w:r w:rsidR="00A4067F" w:rsidRPr="0023473E">
        <w:rPr>
          <w:rFonts w:ascii="Times New Roman" w:hAnsi="Times New Roman"/>
          <w:sz w:val="28"/>
          <w:szCs w:val="28"/>
          <w:lang w:val="kk-KZ"/>
        </w:rPr>
        <w:t>лар</w:t>
      </w:r>
      <w:r w:rsidR="007F28CC" w:rsidRPr="0023473E">
        <w:rPr>
          <w:rFonts w:ascii="Times New Roman" w:hAnsi="Times New Roman"/>
          <w:sz w:val="28"/>
          <w:szCs w:val="28"/>
          <w:lang w:val="kk-KZ"/>
        </w:rPr>
        <w:t>ы</w:t>
      </w:r>
      <w:r w:rsidR="00746D2A" w:rsidRPr="0023473E">
        <w:rPr>
          <w:rFonts w:ascii="Times New Roman" w:hAnsi="Times New Roman"/>
          <w:sz w:val="28"/>
          <w:szCs w:val="28"/>
          <w:lang w:val="kk-KZ"/>
        </w:rPr>
        <w:t xml:space="preserve"> аудандары </w:t>
      </w:r>
      <w:r w:rsidRPr="0023473E">
        <w:rPr>
          <w:rFonts w:ascii="Times New Roman" w:hAnsi="Times New Roman"/>
          <w:sz w:val="28"/>
          <w:szCs w:val="28"/>
          <w:lang w:val="kk-KZ"/>
        </w:rPr>
        <w:t>4</w:t>
      </w:r>
      <w:r w:rsidR="008050D5" w:rsidRPr="0023473E">
        <w:rPr>
          <w:rFonts w:ascii="Times New Roman" w:hAnsi="Times New Roman"/>
          <w:sz w:val="28"/>
          <w:szCs w:val="28"/>
          <w:lang w:val="kk-KZ"/>
        </w:rPr>
        <w:t>7</w:t>
      </w:r>
      <w:r w:rsidRPr="0023473E">
        <w:rPr>
          <w:rFonts w:ascii="Times New Roman" w:hAnsi="Times New Roman"/>
          <w:sz w:val="28"/>
          <w:szCs w:val="28"/>
          <w:lang w:val="kk-KZ"/>
        </w:rPr>
        <w:t>-50</w:t>
      </w:r>
      <w:r w:rsidR="002C4355" w:rsidRPr="0023473E">
        <w:rPr>
          <w:rFonts w:ascii="Times New Roman" w:hAnsi="Times New Roman"/>
          <w:sz w:val="28"/>
          <w:szCs w:val="28"/>
          <w:lang w:val="kk-KZ"/>
        </w:rPr>
        <w:t xml:space="preserve"> және </w:t>
      </w:r>
      <w:r w:rsidR="008050D5" w:rsidRPr="0023473E">
        <w:rPr>
          <w:rFonts w:ascii="Times New Roman" w:hAnsi="Times New Roman"/>
          <w:sz w:val="28"/>
          <w:szCs w:val="28"/>
          <w:lang w:val="kk-KZ"/>
        </w:rPr>
        <w:t>38</w:t>
      </w:r>
      <w:r w:rsidR="002C4355" w:rsidRPr="0023473E">
        <w:rPr>
          <w:rFonts w:ascii="Times New Roman" w:hAnsi="Times New Roman"/>
          <w:sz w:val="28"/>
          <w:szCs w:val="28"/>
          <w:lang w:val="kk-KZ"/>
        </w:rPr>
        <w:t>-4</w:t>
      </w:r>
      <w:r w:rsidR="008050D5" w:rsidRPr="0023473E">
        <w:rPr>
          <w:rFonts w:ascii="Times New Roman" w:hAnsi="Times New Roman"/>
          <w:sz w:val="28"/>
          <w:szCs w:val="28"/>
          <w:lang w:val="kk-KZ"/>
        </w:rPr>
        <w:t>0</w:t>
      </w:r>
      <w:r w:rsidR="00746D2A" w:rsidRPr="0023473E">
        <w:rPr>
          <w:rFonts w:ascii="Times New Roman" w:hAnsi="Times New Roman"/>
          <w:sz w:val="28"/>
          <w:szCs w:val="28"/>
          <w:lang w:val="kk-KZ"/>
        </w:rPr>
        <w:t>% аралығын</w:t>
      </w:r>
      <w:r w:rsidR="00A4067F" w:rsidRPr="0023473E">
        <w:rPr>
          <w:rFonts w:ascii="Times New Roman" w:hAnsi="Times New Roman"/>
          <w:sz w:val="28"/>
          <w:szCs w:val="28"/>
          <w:lang w:val="kk-KZ"/>
        </w:rPr>
        <w:t xml:space="preserve"> құрайды </w:t>
      </w:r>
      <w:r w:rsidR="00746D2A" w:rsidRPr="0023473E">
        <w:rPr>
          <w:rFonts w:ascii="Times New Roman" w:hAnsi="Times New Roman"/>
          <w:sz w:val="28"/>
          <w:szCs w:val="28"/>
          <w:lang w:val="kk-KZ"/>
        </w:rPr>
        <w:t>және қ</w:t>
      </w:r>
      <w:r w:rsidR="002C4355" w:rsidRPr="0023473E">
        <w:rPr>
          <w:rFonts w:ascii="Times New Roman" w:hAnsi="Times New Roman"/>
          <w:sz w:val="28"/>
          <w:szCs w:val="28"/>
          <w:lang w:val="kk-KZ"/>
        </w:rPr>
        <w:t xml:space="preserve">ұймадағы </w:t>
      </w:r>
      <w:r w:rsidR="00746D2A" w:rsidRPr="0023473E">
        <w:rPr>
          <w:rFonts w:ascii="Times New Roman" w:hAnsi="Times New Roman"/>
          <w:sz w:val="28"/>
          <w:szCs w:val="28"/>
          <w:lang w:val="kk-KZ"/>
        </w:rPr>
        <w:t>метал</w:t>
      </w:r>
      <w:r w:rsidR="00A4067F" w:rsidRPr="0023473E">
        <w:rPr>
          <w:rFonts w:ascii="Times New Roman" w:hAnsi="Times New Roman"/>
          <w:sz w:val="28"/>
          <w:szCs w:val="28"/>
          <w:lang w:val="kk-KZ"/>
        </w:rPr>
        <w:t>дардың</w:t>
      </w:r>
      <w:r w:rsidR="00746D2A" w:rsidRPr="0023473E">
        <w:rPr>
          <w:rFonts w:ascii="Times New Roman" w:hAnsi="Times New Roman"/>
          <w:sz w:val="28"/>
          <w:szCs w:val="28"/>
          <w:lang w:val="kk-KZ"/>
        </w:rPr>
        <w:t xml:space="preserve"> концентрациясы жоғарылауымен төмендейді. </w:t>
      </w:r>
      <w:r w:rsidR="00B13795" w:rsidRPr="0023473E">
        <w:rPr>
          <w:rFonts w:ascii="Times New Roman" w:hAnsi="Times New Roman"/>
          <w:sz w:val="28"/>
          <w:szCs w:val="28"/>
          <w:lang w:val="kk-KZ"/>
        </w:rPr>
        <w:t xml:space="preserve">Құйма құрамындағы қоспа мөлшерінің өсуімен эвтектикалық қоспа және </w:t>
      </w:r>
      <w:r w:rsidR="00B13795" w:rsidRPr="0023473E">
        <w:rPr>
          <w:rFonts w:ascii="Times New Roman" w:hAnsi="Times New Roman"/>
          <w:sz w:val="28"/>
          <w:lang w:val="kk-KZ"/>
        </w:rPr>
        <w:t>Ф</w:t>
      </w:r>
      <w:r w:rsidR="00B13795" w:rsidRPr="0023473E">
        <w:rPr>
          <w:rFonts w:ascii="Times New Roman" w:hAnsi="Times New Roman"/>
          <w:sz w:val="22"/>
          <w:vertAlign w:val="subscript"/>
          <w:lang w:val="kk-KZ"/>
        </w:rPr>
        <w:t>Х</w:t>
      </w:r>
      <w:r w:rsidR="00B13795" w:rsidRPr="0023473E">
        <w:rPr>
          <w:rFonts w:ascii="Times New Roman" w:hAnsi="Times New Roman"/>
          <w:sz w:val="28"/>
          <w:szCs w:val="28"/>
          <w:lang w:val="kk-KZ"/>
        </w:rPr>
        <w:t xml:space="preserve"> мөлшері тиісінше артады. </w:t>
      </w:r>
      <w:r w:rsidR="00B96857" w:rsidRPr="0023473E">
        <w:rPr>
          <w:rFonts w:ascii="Times New Roman" w:hAnsi="Times New Roman"/>
          <w:sz w:val="28"/>
          <w:szCs w:val="28"/>
          <w:lang w:val="kk-KZ"/>
        </w:rPr>
        <w:t>Промоторланған құймалардағы NiAl</w:t>
      </w:r>
      <w:r w:rsidR="00B96857" w:rsidRPr="0023473E">
        <w:rPr>
          <w:rFonts w:ascii="Times New Roman" w:hAnsi="Times New Roman"/>
          <w:sz w:val="28"/>
          <w:szCs w:val="28"/>
          <w:vertAlign w:val="subscript"/>
          <w:lang w:val="kk-KZ"/>
        </w:rPr>
        <w:t>3</w:t>
      </w:r>
      <w:r w:rsidR="00B96857" w:rsidRPr="0023473E">
        <w:rPr>
          <w:rFonts w:ascii="Times New Roman" w:hAnsi="Times New Roman"/>
          <w:sz w:val="28"/>
          <w:szCs w:val="28"/>
          <w:lang w:val="kk-KZ"/>
        </w:rPr>
        <w:t>/Ni</w:t>
      </w:r>
      <w:r w:rsidR="00B96857" w:rsidRPr="0023473E">
        <w:rPr>
          <w:rFonts w:ascii="Times New Roman" w:hAnsi="Times New Roman"/>
          <w:sz w:val="28"/>
          <w:szCs w:val="28"/>
          <w:vertAlign w:val="subscript"/>
          <w:lang w:val="kk-KZ"/>
        </w:rPr>
        <w:t>2</w:t>
      </w:r>
      <w:r w:rsidR="00B96857" w:rsidRPr="0023473E">
        <w:rPr>
          <w:rFonts w:ascii="Times New Roman" w:hAnsi="Times New Roman"/>
          <w:sz w:val="28"/>
          <w:szCs w:val="28"/>
          <w:lang w:val="kk-KZ"/>
        </w:rPr>
        <w:t>Al</w:t>
      </w:r>
      <w:r w:rsidR="00B96857" w:rsidRPr="0023473E">
        <w:rPr>
          <w:rFonts w:ascii="Times New Roman" w:hAnsi="Times New Roman"/>
          <w:sz w:val="28"/>
          <w:szCs w:val="28"/>
          <w:vertAlign w:val="subscript"/>
          <w:lang w:val="kk-KZ"/>
        </w:rPr>
        <w:t>3</w:t>
      </w:r>
      <w:r w:rsidR="00B96857" w:rsidRPr="0023473E">
        <w:rPr>
          <w:rFonts w:ascii="Times New Roman" w:hAnsi="Times New Roman"/>
          <w:sz w:val="28"/>
          <w:szCs w:val="28"/>
          <w:lang w:val="kk-KZ"/>
        </w:rPr>
        <w:t xml:space="preserve"> қатынасы (1,28-1,33) қоспасыз Ni-Al (50-50) құймалармен салыстырғанда  жоғары. </w:t>
      </w:r>
      <w:r w:rsidR="00A179B6" w:rsidRPr="0023473E">
        <w:rPr>
          <w:rFonts w:ascii="Times New Roman" w:hAnsi="Times New Roman"/>
          <w:sz w:val="28"/>
          <w:szCs w:val="28"/>
          <w:lang w:val="kk-KZ"/>
        </w:rPr>
        <w:t xml:space="preserve">Қанқалы никель катализаторлары </w:t>
      </w:r>
      <w:r w:rsidR="00A179B6" w:rsidRPr="0023473E">
        <w:rPr>
          <w:rFonts w:ascii="Times New Roman" w:eastAsia="Times New Roman" w:hAnsi="Times New Roman"/>
          <w:sz w:val="28"/>
          <w:szCs w:val="20"/>
        </w:rPr>
        <w:sym w:font="Symbol" w:char="F067"/>
      </w:r>
      <w:r w:rsidR="00AC1AA6" w:rsidRPr="0023473E">
        <w:rPr>
          <w:rFonts w:ascii="Times New Roman" w:eastAsia="Times New Roman" w:hAnsi="Times New Roman"/>
          <w:sz w:val="28"/>
          <w:szCs w:val="20"/>
          <w:lang w:val="kk-KZ"/>
        </w:rPr>
        <w:t>-</w:t>
      </w:r>
      <w:r w:rsidR="00A179B6" w:rsidRPr="0023473E">
        <w:rPr>
          <w:rFonts w:ascii="Times New Roman" w:eastAsia="Times New Roman" w:hAnsi="Times New Roman"/>
          <w:sz w:val="28"/>
          <w:szCs w:val="20"/>
          <w:lang w:val="kk-KZ"/>
        </w:rPr>
        <w:t>Al</w:t>
      </w:r>
      <w:r w:rsidR="00A179B6" w:rsidRPr="0023473E">
        <w:rPr>
          <w:rFonts w:ascii="Times New Roman" w:eastAsia="Times New Roman" w:hAnsi="Times New Roman"/>
          <w:sz w:val="28"/>
          <w:szCs w:val="20"/>
          <w:vertAlign w:val="subscript"/>
          <w:lang w:val="kk-KZ"/>
        </w:rPr>
        <w:t>2</w:t>
      </w:r>
      <w:r w:rsidR="00A179B6" w:rsidRPr="0023473E">
        <w:rPr>
          <w:rFonts w:ascii="Times New Roman" w:eastAsia="Times New Roman" w:hAnsi="Times New Roman"/>
          <w:sz w:val="28"/>
          <w:szCs w:val="20"/>
          <w:lang w:val="kk-KZ"/>
        </w:rPr>
        <w:t>O</w:t>
      </w:r>
      <w:r w:rsidR="00A179B6" w:rsidRPr="0023473E">
        <w:rPr>
          <w:rFonts w:ascii="Times New Roman" w:eastAsia="Times New Roman" w:hAnsi="Times New Roman"/>
          <w:sz w:val="28"/>
          <w:szCs w:val="20"/>
          <w:vertAlign w:val="subscript"/>
          <w:lang w:val="kk-KZ"/>
        </w:rPr>
        <w:t>3</w:t>
      </w:r>
      <w:r w:rsidR="00A179B6" w:rsidRPr="0023473E">
        <w:rPr>
          <w:rFonts w:ascii="Times New Roman" w:eastAsia="Times New Roman" w:hAnsi="Times New Roman"/>
          <w:sz w:val="28"/>
          <w:szCs w:val="20"/>
          <w:lang w:val="kk-KZ"/>
        </w:rPr>
        <w:t>, Ni</w:t>
      </w:r>
      <w:r w:rsidR="00A179B6" w:rsidRPr="0023473E">
        <w:rPr>
          <w:rFonts w:ascii="Times New Roman" w:eastAsia="Times New Roman" w:hAnsi="Times New Roman"/>
          <w:sz w:val="28"/>
          <w:szCs w:val="20"/>
          <w:vertAlign w:val="subscript"/>
          <w:lang w:val="kk-KZ"/>
        </w:rPr>
        <w:t>2</w:t>
      </w:r>
      <w:r w:rsidR="00A179B6" w:rsidRPr="0023473E">
        <w:rPr>
          <w:rFonts w:ascii="Times New Roman" w:eastAsia="Times New Roman" w:hAnsi="Times New Roman"/>
          <w:sz w:val="28"/>
          <w:szCs w:val="20"/>
          <w:lang w:val="kk-KZ"/>
        </w:rPr>
        <w:t>Al</w:t>
      </w:r>
      <w:r w:rsidR="00A179B6" w:rsidRPr="0023473E">
        <w:rPr>
          <w:rFonts w:ascii="Times New Roman" w:eastAsia="Times New Roman" w:hAnsi="Times New Roman"/>
          <w:sz w:val="28"/>
          <w:szCs w:val="20"/>
          <w:vertAlign w:val="subscript"/>
          <w:lang w:val="kk-KZ"/>
        </w:rPr>
        <w:t>3</w:t>
      </w:r>
      <w:r w:rsidR="00A179B6" w:rsidRPr="0023473E">
        <w:rPr>
          <w:rFonts w:ascii="Times New Roman" w:eastAsia="Times New Roman" w:hAnsi="Times New Roman"/>
          <w:sz w:val="28"/>
          <w:szCs w:val="20"/>
          <w:lang w:val="kk-KZ"/>
        </w:rPr>
        <w:t xml:space="preserve"> және </w:t>
      </w:r>
      <w:r w:rsidR="00A179B6" w:rsidRPr="0023473E">
        <w:rPr>
          <w:rFonts w:ascii="Times New Roman" w:hAnsi="Times New Roman"/>
          <w:sz w:val="28"/>
          <w:lang w:val="kk-KZ"/>
        </w:rPr>
        <w:t>Ф</w:t>
      </w:r>
      <w:r w:rsidR="00A179B6" w:rsidRPr="0023473E">
        <w:rPr>
          <w:rFonts w:ascii="Times New Roman" w:hAnsi="Times New Roman"/>
          <w:sz w:val="22"/>
          <w:vertAlign w:val="subscript"/>
          <w:lang w:val="kk-KZ"/>
        </w:rPr>
        <w:t>Х</w:t>
      </w:r>
      <w:r w:rsidR="00A179B6" w:rsidRPr="0023473E">
        <w:rPr>
          <w:rFonts w:ascii="Times New Roman" w:eastAsia="Times New Roman" w:hAnsi="Times New Roman"/>
          <w:sz w:val="28"/>
          <w:szCs w:val="20"/>
          <w:lang w:val="kk-KZ"/>
        </w:rPr>
        <w:t xml:space="preserve"> </w:t>
      </w:r>
      <w:r w:rsidR="00A179B6" w:rsidRPr="0023473E">
        <w:rPr>
          <w:rFonts w:ascii="Times New Roman" w:hAnsi="Times New Roman"/>
          <w:sz w:val="28"/>
          <w:szCs w:val="28"/>
          <w:lang w:val="kk-KZ"/>
        </w:rPr>
        <w:t xml:space="preserve">тұрады. </w:t>
      </w:r>
      <w:r w:rsidR="00850E80" w:rsidRPr="0023473E">
        <w:rPr>
          <w:rFonts w:ascii="Times New Roman" w:hAnsi="Times New Roman"/>
          <w:sz w:val="28"/>
          <w:szCs w:val="28"/>
          <w:lang w:val="kk-KZ"/>
        </w:rPr>
        <w:lastRenderedPageBreak/>
        <w:t xml:space="preserve">Рутений (Ru)  және родий (Rh) қоспалары </w:t>
      </w:r>
      <w:r w:rsidR="00A179B6" w:rsidRPr="0023473E">
        <w:rPr>
          <w:rFonts w:ascii="Times New Roman" w:hAnsi="Times New Roman"/>
          <w:sz w:val="28"/>
          <w:szCs w:val="28"/>
          <w:lang w:val="kk-KZ"/>
        </w:rPr>
        <w:t>никельдің кристалдық торының параметріне әсер етпейді</w:t>
      </w:r>
      <w:r w:rsidR="00850E80" w:rsidRPr="0023473E">
        <w:rPr>
          <w:rFonts w:ascii="Times New Roman" w:hAnsi="Times New Roman"/>
          <w:sz w:val="28"/>
          <w:szCs w:val="28"/>
          <w:lang w:val="kk-KZ"/>
        </w:rPr>
        <w:t xml:space="preserve"> (0,353 нм)</w:t>
      </w:r>
      <w:r w:rsidR="00A179B6" w:rsidRPr="0023473E">
        <w:rPr>
          <w:rFonts w:ascii="Times New Roman" w:hAnsi="Times New Roman"/>
          <w:sz w:val="28"/>
          <w:szCs w:val="28"/>
          <w:lang w:val="kk-KZ"/>
        </w:rPr>
        <w:t>, бірақ оның кристалдарын</w:t>
      </w:r>
      <w:r w:rsidR="00850E80" w:rsidRPr="0023473E">
        <w:rPr>
          <w:rFonts w:ascii="Times New Roman" w:hAnsi="Times New Roman"/>
          <w:sz w:val="28"/>
          <w:szCs w:val="28"/>
          <w:lang w:val="kk-KZ"/>
        </w:rPr>
        <w:t>ың</w:t>
      </w:r>
      <w:r w:rsidR="00A179B6" w:rsidRPr="0023473E">
        <w:rPr>
          <w:rFonts w:ascii="Times New Roman" w:hAnsi="Times New Roman"/>
          <w:sz w:val="28"/>
          <w:szCs w:val="28"/>
          <w:lang w:val="kk-KZ"/>
        </w:rPr>
        <w:t xml:space="preserve"> </w:t>
      </w:r>
      <w:r w:rsidR="00850E80" w:rsidRPr="0023473E">
        <w:rPr>
          <w:rFonts w:ascii="Times New Roman" w:hAnsi="Times New Roman"/>
          <w:sz w:val="28"/>
          <w:szCs w:val="28"/>
          <w:lang w:val="kk-KZ"/>
        </w:rPr>
        <w:t xml:space="preserve">өлшемдерін </w:t>
      </w:r>
      <w:r w:rsidR="00A179B6" w:rsidRPr="0023473E">
        <w:rPr>
          <w:rFonts w:ascii="Times New Roman" w:hAnsi="Times New Roman"/>
          <w:sz w:val="28"/>
          <w:szCs w:val="28"/>
          <w:lang w:val="kk-KZ"/>
        </w:rPr>
        <w:t>едәуір ұсақтайды (5,0</w:t>
      </w:r>
      <w:r w:rsidR="00AC1AA6" w:rsidRPr="0023473E">
        <w:rPr>
          <w:rFonts w:ascii="Times New Roman" w:hAnsi="Times New Roman"/>
          <w:sz w:val="28"/>
          <w:szCs w:val="28"/>
          <w:lang w:val="kk-KZ"/>
        </w:rPr>
        <w:t xml:space="preserve"> </w:t>
      </w:r>
      <w:r w:rsidR="00A179B6" w:rsidRPr="0023473E">
        <w:rPr>
          <w:rFonts w:ascii="Times New Roman" w:hAnsi="Times New Roman"/>
          <w:sz w:val="28"/>
          <w:szCs w:val="28"/>
          <w:lang w:val="kk-KZ"/>
        </w:rPr>
        <w:t>- 4,</w:t>
      </w:r>
      <w:r w:rsidR="001C1D4F" w:rsidRPr="0023473E">
        <w:rPr>
          <w:rFonts w:ascii="Times New Roman" w:hAnsi="Times New Roman"/>
          <w:sz w:val="28"/>
          <w:szCs w:val="28"/>
          <w:lang w:val="kk-KZ"/>
        </w:rPr>
        <w:t>4</w:t>
      </w:r>
      <w:r w:rsidR="00A179B6" w:rsidRPr="0023473E">
        <w:rPr>
          <w:rFonts w:ascii="Times New Roman" w:hAnsi="Times New Roman"/>
          <w:sz w:val="28"/>
          <w:szCs w:val="28"/>
          <w:lang w:val="kk-KZ"/>
        </w:rPr>
        <w:t xml:space="preserve"> нм)</w:t>
      </w:r>
      <w:r w:rsidR="00AC1AA6" w:rsidRPr="0023473E">
        <w:rPr>
          <w:rFonts w:ascii="Times New Roman" w:hAnsi="Times New Roman"/>
          <w:sz w:val="28"/>
          <w:szCs w:val="28"/>
          <w:lang w:val="kk-KZ"/>
        </w:rPr>
        <w:t>,</w:t>
      </w:r>
      <w:r w:rsidR="00A179B6" w:rsidRPr="0023473E">
        <w:rPr>
          <w:rFonts w:ascii="Times New Roman" w:hAnsi="Times New Roman"/>
          <w:sz w:val="28"/>
          <w:szCs w:val="28"/>
          <w:lang w:val="kk-KZ"/>
        </w:rPr>
        <w:t xml:space="preserve"> катализатордың меншікті бетін </w:t>
      </w:r>
      <w:r w:rsidR="00850E80" w:rsidRPr="0023473E">
        <w:rPr>
          <w:rFonts w:ascii="Times New Roman" w:hAnsi="Times New Roman"/>
          <w:sz w:val="28"/>
          <w:szCs w:val="28"/>
          <w:lang w:val="kk-KZ"/>
        </w:rPr>
        <w:t>110-120 м</w:t>
      </w:r>
      <w:r w:rsidR="00850E80" w:rsidRPr="0023473E">
        <w:rPr>
          <w:rFonts w:ascii="Times New Roman" w:hAnsi="Times New Roman"/>
          <w:sz w:val="28"/>
          <w:szCs w:val="28"/>
          <w:vertAlign w:val="superscript"/>
          <w:lang w:val="kk-KZ"/>
        </w:rPr>
        <w:t>2</w:t>
      </w:r>
      <w:r w:rsidR="00850E80" w:rsidRPr="0023473E">
        <w:rPr>
          <w:rFonts w:ascii="Times New Roman" w:hAnsi="Times New Roman"/>
          <w:sz w:val="28"/>
          <w:szCs w:val="28"/>
          <w:lang w:val="kk-KZ"/>
        </w:rPr>
        <w:t xml:space="preserve">/г  </w:t>
      </w:r>
      <w:r w:rsidR="00A179B6" w:rsidRPr="0023473E">
        <w:rPr>
          <w:rFonts w:ascii="Times New Roman" w:hAnsi="Times New Roman"/>
          <w:sz w:val="28"/>
          <w:szCs w:val="28"/>
          <w:lang w:val="kk-KZ"/>
        </w:rPr>
        <w:t xml:space="preserve">шегінде ұлғайтады. </w:t>
      </w:r>
      <w:r w:rsidR="003755FE" w:rsidRPr="0023473E">
        <w:rPr>
          <w:rFonts w:ascii="Times New Roman" w:hAnsi="Times New Roman"/>
          <w:sz w:val="28"/>
          <w:szCs w:val="28"/>
          <w:lang w:val="kk-KZ"/>
        </w:rPr>
        <w:t xml:space="preserve">Сонымен, </w:t>
      </w:r>
      <w:r w:rsidR="00B030D4" w:rsidRPr="0023473E">
        <w:rPr>
          <w:rFonts w:ascii="Times New Roman" w:hAnsi="Times New Roman"/>
          <w:sz w:val="28"/>
          <w:szCs w:val="28"/>
          <w:lang w:val="kk-KZ"/>
        </w:rPr>
        <w:t>Ni-50%</w:t>
      </w:r>
      <w:r w:rsidR="003755FE" w:rsidRPr="0023473E">
        <w:rPr>
          <w:rFonts w:ascii="Times New Roman" w:hAnsi="Times New Roman"/>
          <w:sz w:val="28"/>
          <w:szCs w:val="28"/>
          <w:lang w:val="kk-KZ"/>
        </w:rPr>
        <w:t xml:space="preserve">Al </w:t>
      </w:r>
      <w:r w:rsidR="00A179B6" w:rsidRPr="0023473E">
        <w:rPr>
          <w:rFonts w:ascii="Times New Roman" w:hAnsi="Times New Roman"/>
          <w:sz w:val="28"/>
          <w:szCs w:val="28"/>
          <w:lang w:val="kk-KZ"/>
        </w:rPr>
        <w:t xml:space="preserve">құймасына </w:t>
      </w:r>
      <w:r w:rsidR="00B030D4" w:rsidRPr="0023473E">
        <w:rPr>
          <w:rFonts w:ascii="Times New Roman" w:hAnsi="Times New Roman"/>
          <w:sz w:val="28"/>
          <w:szCs w:val="28"/>
          <w:lang w:val="kk-KZ"/>
        </w:rPr>
        <w:t>Ru, Rh -</w:t>
      </w:r>
      <w:r w:rsidR="003755FE" w:rsidRPr="0023473E">
        <w:rPr>
          <w:rFonts w:ascii="Times New Roman" w:hAnsi="Times New Roman"/>
          <w:sz w:val="28"/>
          <w:szCs w:val="28"/>
          <w:lang w:val="kk-KZ"/>
        </w:rPr>
        <w:t xml:space="preserve"> қоспаларын</w:t>
      </w:r>
      <w:r w:rsidR="00B030D4" w:rsidRPr="0023473E">
        <w:rPr>
          <w:rFonts w:ascii="Times New Roman" w:hAnsi="Times New Roman"/>
          <w:sz w:val="28"/>
          <w:szCs w:val="28"/>
          <w:lang w:val="kk-KZ"/>
        </w:rPr>
        <w:t xml:space="preserve"> енгізу</w:t>
      </w:r>
      <w:r w:rsidR="00B96857" w:rsidRPr="0023473E">
        <w:rPr>
          <w:rFonts w:ascii="Times New Roman" w:hAnsi="Times New Roman"/>
          <w:sz w:val="28"/>
          <w:szCs w:val="28"/>
          <w:lang w:val="kk-KZ"/>
        </w:rPr>
        <w:t>,</w:t>
      </w:r>
      <w:r w:rsidR="00B030D4" w:rsidRPr="0023473E">
        <w:rPr>
          <w:rFonts w:ascii="Times New Roman" w:hAnsi="Times New Roman"/>
          <w:sz w:val="28"/>
          <w:szCs w:val="28"/>
          <w:lang w:val="kk-KZ"/>
        </w:rPr>
        <w:t xml:space="preserve"> </w:t>
      </w:r>
      <w:r w:rsidR="00B96857" w:rsidRPr="0023473E">
        <w:rPr>
          <w:rFonts w:ascii="Times New Roman" w:hAnsi="Times New Roman"/>
          <w:sz w:val="28"/>
          <w:szCs w:val="28"/>
          <w:lang w:val="kk-KZ"/>
        </w:rPr>
        <w:t xml:space="preserve">қаңқалы </w:t>
      </w:r>
      <w:r w:rsidR="003755FE" w:rsidRPr="0023473E">
        <w:rPr>
          <w:rFonts w:ascii="Times New Roman" w:hAnsi="Times New Roman"/>
          <w:sz w:val="28"/>
          <w:szCs w:val="28"/>
          <w:lang w:val="kk-KZ"/>
        </w:rPr>
        <w:t>никель</w:t>
      </w:r>
      <w:r w:rsidR="00A179B6" w:rsidRPr="0023473E">
        <w:rPr>
          <w:rFonts w:ascii="Times New Roman" w:hAnsi="Times New Roman"/>
          <w:sz w:val="28"/>
          <w:szCs w:val="28"/>
          <w:lang w:val="kk-KZ"/>
        </w:rPr>
        <w:t xml:space="preserve"> (50%Al)</w:t>
      </w:r>
      <w:r w:rsidR="003755FE" w:rsidRPr="0023473E">
        <w:rPr>
          <w:rFonts w:ascii="Times New Roman" w:hAnsi="Times New Roman"/>
          <w:sz w:val="28"/>
          <w:szCs w:val="28"/>
          <w:lang w:val="kk-KZ"/>
        </w:rPr>
        <w:t xml:space="preserve"> </w:t>
      </w:r>
      <w:bookmarkStart w:id="202" w:name="_Hlk107401640"/>
      <w:r w:rsidR="003755FE" w:rsidRPr="0023473E">
        <w:rPr>
          <w:rFonts w:ascii="Times New Roman" w:hAnsi="Times New Roman"/>
          <w:sz w:val="28"/>
          <w:szCs w:val="28"/>
          <w:lang w:val="kk-KZ"/>
        </w:rPr>
        <w:t>катализаторлары</w:t>
      </w:r>
      <w:bookmarkEnd w:id="202"/>
      <w:r w:rsidR="003755FE" w:rsidRPr="0023473E">
        <w:rPr>
          <w:rFonts w:ascii="Times New Roman" w:hAnsi="Times New Roman"/>
          <w:sz w:val="28"/>
          <w:szCs w:val="28"/>
          <w:lang w:val="kk-KZ"/>
        </w:rPr>
        <w:t>ның</w:t>
      </w:r>
      <w:r w:rsidR="00A179B6" w:rsidRPr="0023473E">
        <w:rPr>
          <w:rFonts w:ascii="Times New Roman" w:hAnsi="Times New Roman"/>
          <w:sz w:val="28"/>
          <w:szCs w:val="28"/>
          <w:lang w:val="kk-KZ"/>
        </w:rPr>
        <w:t xml:space="preserve"> </w:t>
      </w:r>
      <w:r w:rsidR="00B96857" w:rsidRPr="0023473E">
        <w:rPr>
          <w:rFonts w:ascii="Times New Roman" w:hAnsi="Times New Roman"/>
          <w:sz w:val="28"/>
          <w:szCs w:val="28"/>
          <w:lang w:val="kk-KZ"/>
        </w:rPr>
        <w:t xml:space="preserve"> </w:t>
      </w:r>
      <w:r w:rsidR="003755FE" w:rsidRPr="0023473E">
        <w:rPr>
          <w:rFonts w:ascii="Times New Roman" w:hAnsi="Times New Roman"/>
          <w:sz w:val="28"/>
          <w:szCs w:val="28"/>
          <w:lang w:val="kk-KZ"/>
        </w:rPr>
        <w:t xml:space="preserve">фазалық құрамына, құрылымына және нақты </w:t>
      </w:r>
      <w:r w:rsidR="00B030D4" w:rsidRPr="0023473E">
        <w:rPr>
          <w:rFonts w:ascii="Times New Roman" w:hAnsi="Times New Roman"/>
          <w:sz w:val="28"/>
          <w:szCs w:val="28"/>
          <w:lang w:val="kk-KZ"/>
        </w:rPr>
        <w:t xml:space="preserve">меншікті </w:t>
      </w:r>
      <w:r w:rsidR="003755FE" w:rsidRPr="0023473E">
        <w:rPr>
          <w:rFonts w:ascii="Times New Roman" w:hAnsi="Times New Roman"/>
          <w:sz w:val="28"/>
          <w:szCs w:val="28"/>
          <w:lang w:val="kk-KZ"/>
        </w:rPr>
        <w:t>бетіне айтарлықтай әсер етеді.</w:t>
      </w:r>
    </w:p>
    <w:p w14:paraId="61027E72" w14:textId="77777777" w:rsidR="00A50BFE" w:rsidRPr="0023473E" w:rsidRDefault="00A50BFE" w:rsidP="0012361D">
      <w:pPr>
        <w:spacing w:after="0" w:line="240" w:lineRule="auto"/>
        <w:ind w:firstLine="709"/>
        <w:jc w:val="both"/>
        <w:rPr>
          <w:rFonts w:ascii="Times New Roman" w:hAnsi="Times New Roman"/>
          <w:sz w:val="28"/>
          <w:szCs w:val="28"/>
          <w:lang w:val="kk-KZ"/>
        </w:rPr>
      </w:pPr>
    </w:p>
    <w:p w14:paraId="37B9D818" w14:textId="77777777" w:rsidR="00B3014E" w:rsidRPr="0023473E" w:rsidRDefault="003F40C0" w:rsidP="0012361D">
      <w:pPr>
        <w:shd w:val="clear" w:color="auto" w:fill="FFFFFF"/>
        <w:tabs>
          <w:tab w:val="left" w:pos="709"/>
        </w:tabs>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rPr>
        <w:t>3.</w:t>
      </w:r>
      <w:r w:rsidR="00E50839" w:rsidRPr="0023473E">
        <w:rPr>
          <w:rFonts w:ascii="Times New Roman" w:hAnsi="Times New Roman"/>
          <w:sz w:val="28"/>
          <w:szCs w:val="28"/>
          <w:lang w:val="kk-KZ"/>
        </w:rPr>
        <w:t>1.2</w:t>
      </w:r>
      <w:r w:rsidRPr="0023473E">
        <w:rPr>
          <w:rFonts w:ascii="Times New Roman" w:hAnsi="Times New Roman"/>
          <w:sz w:val="28"/>
          <w:szCs w:val="28"/>
          <w:lang w:val="kk-KZ"/>
        </w:rPr>
        <w:t xml:space="preserve"> </w:t>
      </w:r>
      <w:r w:rsidR="00233D1A" w:rsidRPr="0023473E">
        <w:rPr>
          <w:rFonts w:ascii="Times New Roman" w:hAnsi="Times New Roman"/>
          <w:bCs/>
          <w:sz w:val="28"/>
          <w:szCs w:val="28"/>
          <w:lang w:val="kk-KZ"/>
        </w:rPr>
        <w:t xml:space="preserve">Никель құймалары мен </w:t>
      </w:r>
      <w:r w:rsidR="00AC130B" w:rsidRPr="0023473E">
        <w:rPr>
          <w:rFonts w:ascii="Times New Roman" w:hAnsi="Times New Roman"/>
          <w:sz w:val="28"/>
          <w:szCs w:val="28"/>
          <w:lang w:val="kk-KZ"/>
        </w:rPr>
        <w:t>катализатор</w:t>
      </w:r>
      <w:r w:rsidR="00991F7E" w:rsidRPr="0023473E">
        <w:rPr>
          <w:rFonts w:ascii="Times New Roman" w:hAnsi="Times New Roman"/>
          <w:sz w:val="28"/>
          <w:szCs w:val="28"/>
          <w:lang w:val="kk-KZ"/>
        </w:rPr>
        <w:t>лар</w:t>
      </w:r>
      <w:r w:rsidR="00AC130B" w:rsidRPr="0023473E">
        <w:rPr>
          <w:rFonts w:ascii="Times New Roman" w:hAnsi="Times New Roman"/>
          <w:sz w:val="28"/>
          <w:szCs w:val="28"/>
          <w:lang w:val="kk-KZ"/>
        </w:rPr>
        <w:t xml:space="preserve">ының </w:t>
      </w:r>
      <w:r w:rsidR="00960A33" w:rsidRPr="0023473E">
        <w:rPr>
          <w:rFonts w:ascii="Times New Roman" w:hAnsi="Times New Roman"/>
          <w:sz w:val="28"/>
          <w:szCs w:val="28"/>
          <w:lang w:val="kk-KZ"/>
        </w:rPr>
        <w:t>химиялық құрамы</w:t>
      </w:r>
      <w:r w:rsidR="008F60E2" w:rsidRPr="0023473E">
        <w:rPr>
          <w:rFonts w:ascii="Times New Roman" w:hAnsi="Times New Roman"/>
          <w:sz w:val="28"/>
          <w:szCs w:val="28"/>
          <w:lang w:val="kk-KZ"/>
        </w:rPr>
        <w:t xml:space="preserve"> </w:t>
      </w:r>
    </w:p>
    <w:p w14:paraId="6FA3F425" w14:textId="77777777" w:rsidR="00B3014E" w:rsidRPr="0023473E" w:rsidRDefault="00B3014E" w:rsidP="0012361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Cameca фирмасының "Camebax" микроанализаторында</w:t>
      </w:r>
      <w:r w:rsidR="004C1C80" w:rsidRPr="0023473E">
        <w:rPr>
          <w:rFonts w:ascii="Times New Roman" w:hAnsi="Times New Roman"/>
          <w:sz w:val="28"/>
          <w:szCs w:val="28"/>
          <w:lang w:val="kk-KZ"/>
        </w:rPr>
        <w:t>ғы</w:t>
      </w:r>
      <w:r w:rsidRPr="0023473E">
        <w:rPr>
          <w:rFonts w:ascii="Times New Roman" w:hAnsi="Times New Roman"/>
          <w:sz w:val="28"/>
          <w:szCs w:val="28"/>
          <w:lang w:val="kk-KZ"/>
        </w:rPr>
        <w:t xml:space="preserve"> </w:t>
      </w:r>
      <w:r w:rsidR="004C1C80" w:rsidRPr="0023473E">
        <w:rPr>
          <w:rFonts w:ascii="Times New Roman" w:hAnsi="Times New Roman"/>
          <w:sz w:val="28"/>
          <w:lang w:val="kk-KZ"/>
        </w:rPr>
        <w:t>локальды</w:t>
      </w:r>
      <w:r w:rsidR="001D539F" w:rsidRPr="0023473E">
        <w:rPr>
          <w:rFonts w:ascii="Times New Roman" w:hAnsi="Times New Roman"/>
          <w:sz w:val="28"/>
          <w:szCs w:val="28"/>
          <w:lang w:val="kk-KZ"/>
        </w:rPr>
        <w:t xml:space="preserve"> </w:t>
      </w:r>
      <w:r w:rsidR="004C1C80" w:rsidRPr="0023473E">
        <w:rPr>
          <w:rFonts w:ascii="Times New Roman" w:hAnsi="Times New Roman"/>
          <w:sz w:val="28"/>
          <w:lang w:val="kk-KZ"/>
        </w:rPr>
        <w:t xml:space="preserve">рентгендік </w:t>
      </w:r>
      <w:r w:rsidRPr="0023473E">
        <w:rPr>
          <w:rFonts w:ascii="Times New Roman" w:hAnsi="Times New Roman"/>
          <w:sz w:val="28"/>
          <w:szCs w:val="28"/>
          <w:lang w:val="kk-KZ"/>
        </w:rPr>
        <w:t xml:space="preserve">спектрлік талдау әдісімен бастапқы құйма мен катализаторлардың химиялық құрамын талдау нәтижелері </w:t>
      </w:r>
      <w:r w:rsidR="00581232" w:rsidRPr="0023473E">
        <w:rPr>
          <w:rFonts w:ascii="Times New Roman" w:hAnsi="Times New Roman"/>
          <w:sz w:val="28"/>
          <w:szCs w:val="28"/>
          <w:lang w:val="kk-KZ"/>
        </w:rPr>
        <w:t>7</w:t>
      </w:r>
      <w:r w:rsidR="00673D58"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00673D58"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кестеде келтірілген. </w:t>
      </w:r>
      <w:r w:rsidR="00581232" w:rsidRPr="0023473E">
        <w:rPr>
          <w:rFonts w:ascii="Times New Roman" w:hAnsi="Times New Roman"/>
          <w:sz w:val="28"/>
          <w:szCs w:val="28"/>
          <w:lang w:val="kk-KZ"/>
        </w:rPr>
        <w:t>7</w:t>
      </w:r>
      <w:r w:rsidR="00673D58" w:rsidRPr="0023473E">
        <w:rPr>
          <w:rFonts w:ascii="Times New Roman" w:hAnsi="Times New Roman"/>
          <w:sz w:val="28"/>
          <w:szCs w:val="28"/>
          <w:lang w:val="kk-KZ"/>
        </w:rPr>
        <w:t xml:space="preserve"> - кесте </w:t>
      </w:r>
      <w:r w:rsidR="001D539F" w:rsidRPr="0023473E">
        <w:rPr>
          <w:rFonts w:ascii="Times New Roman" w:hAnsi="Times New Roman"/>
          <w:sz w:val="28"/>
          <w:szCs w:val="28"/>
          <w:lang w:val="kk-KZ"/>
        </w:rPr>
        <w:t xml:space="preserve">нәтижелері </w:t>
      </w:r>
      <w:r w:rsidR="004C1C80" w:rsidRPr="0023473E">
        <w:rPr>
          <w:rFonts w:ascii="Times New Roman" w:hAnsi="Times New Roman"/>
          <w:sz w:val="28"/>
          <w:szCs w:val="28"/>
          <w:lang w:val="kk-KZ"/>
        </w:rPr>
        <w:t>[</w:t>
      </w:r>
      <w:r w:rsidR="00F5393C" w:rsidRPr="0023473E">
        <w:rPr>
          <w:rFonts w:ascii="Times New Roman" w:hAnsi="Times New Roman"/>
          <w:sz w:val="28"/>
          <w:szCs w:val="28"/>
          <w:lang w:val="kk-KZ"/>
        </w:rPr>
        <w:t>11</w:t>
      </w:r>
      <w:r w:rsidR="0075105E" w:rsidRPr="0023473E">
        <w:rPr>
          <w:rFonts w:ascii="Times New Roman" w:hAnsi="Times New Roman"/>
          <w:sz w:val="28"/>
          <w:szCs w:val="28"/>
          <w:lang w:val="kk-KZ"/>
        </w:rPr>
        <w:t>9</w:t>
      </w:r>
      <w:r w:rsidR="00981AA3" w:rsidRPr="0023473E">
        <w:rPr>
          <w:rFonts w:ascii="Times New Roman" w:hAnsi="Times New Roman"/>
          <w:sz w:val="28"/>
          <w:szCs w:val="28"/>
          <w:lang w:val="kk-KZ"/>
        </w:rPr>
        <w:t>,1</w:t>
      </w:r>
      <w:r w:rsidR="0075105E" w:rsidRPr="0023473E">
        <w:rPr>
          <w:rFonts w:ascii="Times New Roman" w:hAnsi="Times New Roman"/>
          <w:sz w:val="28"/>
          <w:szCs w:val="28"/>
          <w:lang w:val="kk-KZ"/>
        </w:rPr>
        <w:t>20</w:t>
      </w:r>
      <w:r w:rsidR="004C1C80" w:rsidRPr="0023473E">
        <w:rPr>
          <w:rFonts w:ascii="Times New Roman" w:hAnsi="Times New Roman"/>
          <w:sz w:val="28"/>
          <w:szCs w:val="28"/>
          <w:lang w:val="kk-KZ"/>
        </w:rPr>
        <w:t xml:space="preserve">] </w:t>
      </w:r>
      <w:r w:rsidR="00673D58" w:rsidRPr="0023473E">
        <w:rPr>
          <w:rFonts w:ascii="Times New Roman" w:hAnsi="Times New Roman"/>
          <w:sz w:val="28"/>
          <w:szCs w:val="28"/>
          <w:lang w:val="kk-KZ"/>
        </w:rPr>
        <w:t xml:space="preserve">бойынша құймалардың  химиялық құрамы шихталарға </w:t>
      </w:r>
      <w:r w:rsidR="009136F3" w:rsidRPr="0023473E">
        <w:rPr>
          <w:rFonts w:ascii="Times New Roman" w:hAnsi="Times New Roman"/>
          <w:sz w:val="28"/>
          <w:szCs w:val="28"/>
          <w:lang w:val="kk-KZ"/>
        </w:rPr>
        <w:t xml:space="preserve">    </w:t>
      </w:r>
      <w:r w:rsidR="00673D58" w:rsidRPr="0023473E">
        <w:rPr>
          <w:rFonts w:ascii="Times New Roman" w:hAnsi="Times New Roman"/>
          <w:sz w:val="28"/>
          <w:szCs w:val="28"/>
          <w:lang w:val="kk-KZ"/>
        </w:rPr>
        <w:t xml:space="preserve">сәйкес келетінін және байқалған айырмашылықтар өлшеу қателіктерінде болатындығын көруге болады. </w:t>
      </w:r>
      <w:r w:rsidRPr="0023473E">
        <w:rPr>
          <w:rFonts w:ascii="Times New Roman" w:hAnsi="Times New Roman"/>
          <w:sz w:val="28"/>
          <w:szCs w:val="28"/>
          <w:lang w:val="kk-KZ"/>
        </w:rPr>
        <w:t>Модифи</w:t>
      </w:r>
      <w:r w:rsidR="00AE3CAF" w:rsidRPr="0023473E">
        <w:rPr>
          <w:rFonts w:ascii="Times New Roman" w:hAnsi="Times New Roman"/>
          <w:sz w:val="28"/>
          <w:szCs w:val="28"/>
          <w:lang w:val="kk-KZ"/>
        </w:rPr>
        <w:t>цирленген</w:t>
      </w:r>
      <w:r w:rsidRPr="0023473E">
        <w:rPr>
          <w:rFonts w:ascii="Times New Roman" w:hAnsi="Times New Roman"/>
          <w:sz w:val="28"/>
          <w:szCs w:val="28"/>
          <w:lang w:val="kk-KZ"/>
        </w:rPr>
        <w:t xml:space="preserve"> катализаторлардағы</w:t>
      </w:r>
      <w:r w:rsidR="00673D58" w:rsidRPr="0023473E">
        <w:rPr>
          <w:rFonts w:ascii="Times New Roman" w:hAnsi="Times New Roman"/>
          <w:sz w:val="28"/>
          <w:szCs w:val="28"/>
          <w:lang w:val="kk-KZ"/>
        </w:rPr>
        <w:t xml:space="preserve"> алюминий мөлшері қоспасыз қаңқалы</w:t>
      </w:r>
      <w:r w:rsidRPr="0023473E">
        <w:rPr>
          <w:rFonts w:ascii="Times New Roman" w:hAnsi="Times New Roman"/>
          <w:sz w:val="28"/>
          <w:szCs w:val="28"/>
          <w:lang w:val="kk-KZ"/>
        </w:rPr>
        <w:t xml:space="preserve"> никел</w:t>
      </w:r>
      <w:r w:rsidR="00762C76" w:rsidRPr="0023473E">
        <w:rPr>
          <w:rFonts w:ascii="Times New Roman" w:hAnsi="Times New Roman"/>
          <w:sz w:val="28"/>
          <w:szCs w:val="28"/>
          <w:lang w:val="kk-KZ"/>
        </w:rPr>
        <w:t>ьг</w:t>
      </w:r>
      <w:r w:rsidRPr="0023473E">
        <w:rPr>
          <w:rFonts w:ascii="Times New Roman" w:hAnsi="Times New Roman"/>
          <w:sz w:val="28"/>
          <w:szCs w:val="28"/>
          <w:lang w:val="kk-KZ"/>
        </w:rPr>
        <w:t xml:space="preserve">е (50% Al) қарағанда </w:t>
      </w:r>
      <w:r w:rsidR="0007209E" w:rsidRPr="0023473E">
        <w:rPr>
          <w:rFonts w:ascii="Times New Roman" w:hAnsi="Times New Roman"/>
          <w:sz w:val="28"/>
          <w:szCs w:val="28"/>
          <w:lang w:val="kk-KZ"/>
        </w:rPr>
        <w:t>2</w:t>
      </w:r>
      <w:r w:rsidRPr="0023473E">
        <w:rPr>
          <w:rFonts w:ascii="Times New Roman" w:hAnsi="Times New Roman"/>
          <w:sz w:val="28"/>
          <w:szCs w:val="28"/>
          <w:lang w:val="kk-KZ"/>
        </w:rPr>
        <w:t>,3-3,2 есе жоғары. Бұл</w:t>
      </w:r>
      <w:r w:rsidR="00123B7C" w:rsidRPr="0023473E">
        <w:rPr>
          <w:rFonts w:ascii="Times New Roman" w:hAnsi="Times New Roman"/>
          <w:sz w:val="28"/>
          <w:szCs w:val="28"/>
          <w:lang w:val="kk-KZ"/>
        </w:rPr>
        <w:t xml:space="preserve"> көрсеткіш</w:t>
      </w:r>
      <w:r w:rsidRPr="0023473E">
        <w:rPr>
          <w:rFonts w:ascii="Times New Roman" w:hAnsi="Times New Roman"/>
          <w:sz w:val="28"/>
          <w:szCs w:val="28"/>
          <w:lang w:val="kk-KZ"/>
        </w:rPr>
        <w:t xml:space="preserve"> белгісіз құрамдағы </w:t>
      </w:r>
      <w:r w:rsidR="00673D58" w:rsidRPr="0023473E">
        <w:rPr>
          <w:rFonts w:ascii="Times New Roman" w:hAnsi="Times New Roman"/>
          <w:sz w:val="28"/>
          <w:lang w:val="kk-KZ"/>
        </w:rPr>
        <w:t>Ф</w:t>
      </w:r>
      <w:r w:rsidR="00673D58" w:rsidRPr="0023473E">
        <w:rPr>
          <w:rFonts w:ascii="Times New Roman" w:hAnsi="Times New Roman"/>
          <w:sz w:val="28"/>
          <w:vertAlign w:val="subscript"/>
          <w:lang w:val="kk-KZ"/>
        </w:rPr>
        <w:t>х</w:t>
      </w:r>
      <w:r w:rsidRPr="0023473E">
        <w:rPr>
          <w:rFonts w:ascii="Times New Roman" w:hAnsi="Times New Roman"/>
          <w:sz w:val="28"/>
          <w:szCs w:val="28"/>
          <w:lang w:val="kk-KZ"/>
        </w:rPr>
        <w:t xml:space="preserve"> қосылысының жоғары коррозияға төзімділігіне байланысты.</w:t>
      </w:r>
    </w:p>
    <w:p w14:paraId="7FDA3110" w14:textId="77777777" w:rsidR="00203875" w:rsidRPr="0023473E" w:rsidRDefault="00203875" w:rsidP="00444A64">
      <w:pPr>
        <w:tabs>
          <w:tab w:val="left" w:pos="142"/>
        </w:tabs>
        <w:spacing w:after="0" w:line="240" w:lineRule="auto"/>
        <w:ind w:firstLine="709"/>
        <w:jc w:val="both"/>
        <w:rPr>
          <w:rFonts w:ascii="Times New Roman" w:hAnsi="Times New Roman"/>
          <w:sz w:val="28"/>
          <w:szCs w:val="28"/>
          <w:lang w:val="kk-KZ"/>
        </w:rPr>
      </w:pPr>
    </w:p>
    <w:p w14:paraId="70993C4E" w14:textId="77777777" w:rsidR="008F60E2" w:rsidRPr="0023473E" w:rsidRDefault="00AD0EAB" w:rsidP="00C77864">
      <w:pPr>
        <w:spacing w:after="0" w:line="240" w:lineRule="auto"/>
        <w:ind w:firstLine="709"/>
        <w:rPr>
          <w:rFonts w:ascii="Times New Roman" w:eastAsia="Times New Roman" w:hAnsi="Times New Roman"/>
          <w:sz w:val="28"/>
          <w:szCs w:val="28"/>
          <w:lang w:val="kk-KZ"/>
        </w:rPr>
      </w:pPr>
      <w:r w:rsidRPr="0023473E">
        <w:rPr>
          <w:rFonts w:ascii="Times New Roman" w:hAnsi="Times New Roman"/>
          <w:sz w:val="28"/>
          <w:szCs w:val="28"/>
          <w:lang w:val="kk-KZ"/>
        </w:rPr>
        <w:t xml:space="preserve">Кесте </w:t>
      </w:r>
      <w:r w:rsidR="00581232" w:rsidRPr="0023473E">
        <w:rPr>
          <w:rFonts w:ascii="Times New Roman" w:hAnsi="Times New Roman"/>
          <w:sz w:val="28"/>
          <w:szCs w:val="28"/>
          <w:lang w:val="kk-KZ"/>
        </w:rPr>
        <w:t>7</w:t>
      </w:r>
      <w:r w:rsidRPr="0023473E">
        <w:rPr>
          <w:rFonts w:ascii="Times New Roman" w:hAnsi="Times New Roman"/>
          <w:sz w:val="28"/>
          <w:szCs w:val="28"/>
          <w:lang w:val="kk-KZ"/>
        </w:rPr>
        <w:t xml:space="preserve"> - </w:t>
      </w:r>
      <w:r w:rsidRPr="0023473E">
        <w:rPr>
          <w:rFonts w:ascii="Times New Roman" w:eastAsia="Times New Roman" w:hAnsi="Times New Roman"/>
          <w:sz w:val="28"/>
          <w:szCs w:val="28"/>
          <w:lang w:val="kk-KZ"/>
        </w:rPr>
        <w:t>Бастапқы құйма мен катализаторлард</w:t>
      </w:r>
      <w:r w:rsidR="009D6F98" w:rsidRPr="0023473E">
        <w:rPr>
          <w:rFonts w:ascii="Times New Roman" w:eastAsia="Times New Roman" w:hAnsi="Times New Roman"/>
          <w:sz w:val="28"/>
          <w:szCs w:val="28"/>
          <w:lang w:val="kk-KZ"/>
        </w:rPr>
        <w:t>ың химиялық құрамының рентгенді</w:t>
      </w:r>
      <w:r w:rsidR="00191550" w:rsidRPr="0023473E">
        <w:rPr>
          <w:rFonts w:ascii="Times New Roman" w:eastAsia="Times New Roman" w:hAnsi="Times New Roman"/>
          <w:sz w:val="28"/>
          <w:szCs w:val="28"/>
          <w:lang w:val="kk-KZ"/>
        </w:rPr>
        <w:t>к</w:t>
      </w:r>
      <w:r w:rsidRPr="0023473E">
        <w:rPr>
          <w:rFonts w:ascii="Times New Roman" w:eastAsia="Times New Roman" w:hAnsi="Times New Roman"/>
          <w:sz w:val="28"/>
          <w:szCs w:val="28"/>
          <w:lang w:val="kk-KZ"/>
        </w:rPr>
        <w:t xml:space="preserve"> спе</w:t>
      </w:r>
      <w:r w:rsidR="009D6F98" w:rsidRPr="0023473E">
        <w:rPr>
          <w:rFonts w:ascii="Times New Roman" w:eastAsia="Times New Roman" w:hAnsi="Times New Roman"/>
          <w:sz w:val="28"/>
          <w:szCs w:val="28"/>
          <w:lang w:val="kk-KZ"/>
        </w:rPr>
        <w:t>ктрлік  микро</w:t>
      </w:r>
      <w:r w:rsidR="00B3014E" w:rsidRPr="0023473E">
        <w:rPr>
          <w:rFonts w:ascii="Times New Roman" w:eastAsia="Times New Roman" w:hAnsi="Times New Roman"/>
          <w:sz w:val="28"/>
          <w:szCs w:val="28"/>
          <w:lang w:val="kk-KZ"/>
        </w:rPr>
        <w:t>анализ</w:t>
      </w:r>
      <w:r w:rsidR="00DE77D6" w:rsidRPr="0023473E">
        <w:rPr>
          <w:rFonts w:ascii="Times New Roman" w:hAnsi="Times New Roman"/>
          <w:sz w:val="28"/>
          <w:szCs w:val="28"/>
          <w:lang w:val="kk-KZ"/>
        </w:rPr>
        <w:t>*</w:t>
      </w:r>
      <w:r w:rsidR="009D6F98" w:rsidRPr="0023473E">
        <w:rPr>
          <w:rFonts w:ascii="Times New Roman" w:eastAsia="Times New Roman" w:hAnsi="Times New Roman"/>
          <w:sz w:val="28"/>
          <w:szCs w:val="28"/>
          <w:lang w:val="kk-KZ"/>
        </w:rPr>
        <w:t xml:space="preserve"> </w:t>
      </w:r>
      <w:r w:rsidRPr="0023473E">
        <w:rPr>
          <w:rFonts w:ascii="Times New Roman" w:eastAsia="Times New Roman" w:hAnsi="Times New Roman"/>
          <w:sz w:val="28"/>
          <w:szCs w:val="28"/>
          <w:lang w:val="kk-KZ"/>
        </w:rPr>
        <w:t>нәтижелері</w:t>
      </w:r>
    </w:p>
    <w:p w14:paraId="41AB622A" w14:textId="77777777" w:rsidR="00C77864" w:rsidRPr="0023473E" w:rsidRDefault="00C77864" w:rsidP="007979ED">
      <w:pPr>
        <w:spacing w:after="0" w:line="240" w:lineRule="auto"/>
        <w:rPr>
          <w:rFonts w:ascii="Times New Roman" w:eastAsia="Times New Roman" w:hAnsi="Times New Roman"/>
          <w:sz w:val="28"/>
          <w:szCs w:val="28"/>
          <w:lang w:val="kk-KZ"/>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1984"/>
        <w:gridCol w:w="1843"/>
        <w:gridCol w:w="1984"/>
        <w:gridCol w:w="2127"/>
      </w:tblGrid>
      <w:tr w:rsidR="0023473E" w:rsidRPr="0023473E" w14:paraId="68D4AFC0" w14:textId="77777777" w:rsidTr="00D251AB">
        <w:trPr>
          <w:cantSplit/>
          <w:trHeight w:val="397"/>
        </w:trPr>
        <w:tc>
          <w:tcPr>
            <w:tcW w:w="1447" w:type="dxa"/>
            <w:vMerge w:val="restart"/>
            <w:vAlign w:val="center"/>
          </w:tcPr>
          <w:p w14:paraId="66E1B966" w14:textId="77777777" w:rsidR="00AD0EAB" w:rsidRPr="0023473E" w:rsidRDefault="00AD0EAB"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Құамы</w:t>
            </w:r>
          </w:p>
        </w:tc>
        <w:tc>
          <w:tcPr>
            <w:tcW w:w="1984" w:type="dxa"/>
            <w:vMerge w:val="restart"/>
            <w:vAlign w:val="center"/>
          </w:tcPr>
          <w:p w14:paraId="7C927D94" w14:textId="77777777" w:rsidR="00AD0EAB" w:rsidRPr="0023473E" w:rsidRDefault="009D6F98" w:rsidP="007979ED">
            <w:pPr>
              <w:spacing w:after="0" w:line="240" w:lineRule="auto"/>
              <w:jc w:val="center"/>
              <w:rPr>
                <w:rFonts w:ascii="Times New Roman" w:hAnsi="Times New Roman"/>
                <w:sz w:val="24"/>
                <w:szCs w:val="24"/>
              </w:rPr>
            </w:pPr>
            <w:r w:rsidRPr="0023473E">
              <w:rPr>
                <w:rFonts w:ascii="Times New Roman" w:hAnsi="Times New Roman"/>
                <w:sz w:val="24"/>
                <w:szCs w:val="24"/>
                <w:lang w:val="kk-KZ"/>
              </w:rPr>
              <w:t>Үлгі</w:t>
            </w:r>
          </w:p>
        </w:tc>
        <w:tc>
          <w:tcPr>
            <w:tcW w:w="5954" w:type="dxa"/>
            <w:gridSpan w:val="3"/>
            <w:vAlign w:val="center"/>
          </w:tcPr>
          <w:p w14:paraId="1AE89CD1" w14:textId="77777777" w:rsidR="00AD0EAB" w:rsidRPr="0023473E" w:rsidRDefault="009D6F98" w:rsidP="007979ED">
            <w:pPr>
              <w:spacing w:after="0" w:line="240" w:lineRule="auto"/>
              <w:jc w:val="center"/>
              <w:rPr>
                <w:rFonts w:ascii="Times New Roman" w:hAnsi="Times New Roman"/>
                <w:sz w:val="24"/>
                <w:szCs w:val="24"/>
              </w:rPr>
            </w:pPr>
            <w:r w:rsidRPr="0023473E">
              <w:rPr>
                <w:rFonts w:ascii="Times New Roman" w:hAnsi="Times New Roman"/>
                <w:sz w:val="24"/>
                <w:szCs w:val="24"/>
                <w:lang w:val="kk-KZ"/>
              </w:rPr>
              <w:t>К</w:t>
            </w:r>
            <w:proofErr w:type="spellStart"/>
            <w:r w:rsidR="00AD0EAB" w:rsidRPr="0023473E">
              <w:rPr>
                <w:rFonts w:ascii="Times New Roman" w:hAnsi="Times New Roman"/>
                <w:sz w:val="24"/>
                <w:szCs w:val="24"/>
              </w:rPr>
              <w:t>омпонент</w:t>
            </w:r>
            <w:proofErr w:type="spellEnd"/>
            <w:r w:rsidR="00417856" w:rsidRPr="0023473E">
              <w:rPr>
                <w:rFonts w:ascii="Times New Roman" w:hAnsi="Times New Roman"/>
                <w:sz w:val="24"/>
                <w:szCs w:val="24"/>
                <w:lang w:val="kk-KZ"/>
              </w:rPr>
              <w:t xml:space="preserve">тер </w:t>
            </w:r>
            <w:r w:rsidRPr="0023473E">
              <w:rPr>
                <w:rFonts w:ascii="Times New Roman" w:hAnsi="Times New Roman"/>
                <w:sz w:val="24"/>
                <w:szCs w:val="24"/>
                <w:lang w:val="kk-KZ"/>
              </w:rPr>
              <w:t>құрамы</w:t>
            </w:r>
            <w:r w:rsidR="00AD0EAB" w:rsidRPr="0023473E">
              <w:rPr>
                <w:rFonts w:ascii="Times New Roman" w:hAnsi="Times New Roman"/>
                <w:sz w:val="24"/>
                <w:szCs w:val="24"/>
              </w:rPr>
              <w:t>, % масс.</w:t>
            </w:r>
          </w:p>
        </w:tc>
      </w:tr>
      <w:tr w:rsidR="0023473E" w:rsidRPr="0023473E" w14:paraId="637687E7" w14:textId="77777777" w:rsidTr="004414C8">
        <w:trPr>
          <w:cantSplit/>
          <w:trHeight w:val="397"/>
        </w:trPr>
        <w:tc>
          <w:tcPr>
            <w:tcW w:w="1447" w:type="dxa"/>
            <w:vMerge/>
            <w:vAlign w:val="center"/>
          </w:tcPr>
          <w:p w14:paraId="426750EF" w14:textId="77777777" w:rsidR="00AD0EAB" w:rsidRPr="0023473E" w:rsidRDefault="00AD0EAB" w:rsidP="007979ED">
            <w:pPr>
              <w:spacing w:after="0" w:line="240" w:lineRule="auto"/>
              <w:jc w:val="center"/>
              <w:rPr>
                <w:rFonts w:ascii="Times New Roman" w:hAnsi="Times New Roman"/>
                <w:sz w:val="24"/>
                <w:szCs w:val="24"/>
              </w:rPr>
            </w:pPr>
          </w:p>
        </w:tc>
        <w:tc>
          <w:tcPr>
            <w:tcW w:w="1984" w:type="dxa"/>
            <w:vMerge/>
            <w:vAlign w:val="center"/>
          </w:tcPr>
          <w:p w14:paraId="1098C827" w14:textId="77777777" w:rsidR="00AD0EAB" w:rsidRPr="0023473E" w:rsidRDefault="00AD0EAB" w:rsidP="007979ED">
            <w:pPr>
              <w:spacing w:after="0" w:line="240" w:lineRule="auto"/>
              <w:jc w:val="center"/>
              <w:rPr>
                <w:rFonts w:ascii="Times New Roman" w:hAnsi="Times New Roman"/>
                <w:sz w:val="24"/>
                <w:szCs w:val="24"/>
              </w:rPr>
            </w:pPr>
          </w:p>
        </w:tc>
        <w:tc>
          <w:tcPr>
            <w:tcW w:w="1843" w:type="dxa"/>
            <w:vAlign w:val="center"/>
          </w:tcPr>
          <w:p w14:paraId="50434626"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Ni</w:t>
            </w:r>
          </w:p>
        </w:tc>
        <w:tc>
          <w:tcPr>
            <w:tcW w:w="1984" w:type="dxa"/>
            <w:vAlign w:val="center"/>
          </w:tcPr>
          <w:p w14:paraId="3FE712AC"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Al</w:t>
            </w:r>
          </w:p>
        </w:tc>
        <w:tc>
          <w:tcPr>
            <w:tcW w:w="2127" w:type="dxa"/>
            <w:vAlign w:val="center"/>
          </w:tcPr>
          <w:p w14:paraId="1EC4156C"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Me</w:t>
            </w:r>
          </w:p>
        </w:tc>
      </w:tr>
      <w:tr w:rsidR="0023473E" w:rsidRPr="0023473E" w14:paraId="122D02A4" w14:textId="77777777" w:rsidTr="004414C8">
        <w:trPr>
          <w:trHeight w:val="907"/>
        </w:trPr>
        <w:tc>
          <w:tcPr>
            <w:tcW w:w="1447" w:type="dxa"/>
          </w:tcPr>
          <w:p w14:paraId="5548A78C" w14:textId="77777777" w:rsidR="00AD0EAB" w:rsidRPr="0023473E" w:rsidRDefault="005A7525" w:rsidP="007979ED">
            <w:pPr>
              <w:spacing w:after="0" w:line="240" w:lineRule="auto"/>
              <w:jc w:val="center"/>
              <w:rPr>
                <w:rFonts w:ascii="Times New Roman" w:hAnsi="Times New Roman"/>
                <w:sz w:val="24"/>
                <w:szCs w:val="24"/>
              </w:rPr>
            </w:pPr>
            <w:r w:rsidRPr="0023473E">
              <w:rPr>
                <w:rFonts w:ascii="Times New Roman" w:hAnsi="Times New Roman"/>
                <w:sz w:val="24"/>
                <w:szCs w:val="24"/>
              </w:rPr>
              <w:t>Ni</w:t>
            </w:r>
            <w:r w:rsidRPr="0023473E">
              <w:rPr>
                <w:rFonts w:ascii="Times New Roman" w:hAnsi="Times New Roman"/>
                <w:sz w:val="24"/>
                <w:szCs w:val="24"/>
                <w:lang w:val="kk-KZ"/>
              </w:rPr>
              <w:t>-</w:t>
            </w:r>
            <w:r w:rsidR="00AD0EAB" w:rsidRPr="0023473E">
              <w:rPr>
                <w:rFonts w:ascii="Times New Roman" w:hAnsi="Times New Roman"/>
                <w:sz w:val="24"/>
                <w:szCs w:val="24"/>
              </w:rPr>
              <w:t>Al</w:t>
            </w:r>
          </w:p>
        </w:tc>
        <w:tc>
          <w:tcPr>
            <w:tcW w:w="1984" w:type="dxa"/>
          </w:tcPr>
          <w:p w14:paraId="5F507EA6"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шихта</w:t>
            </w:r>
          </w:p>
          <w:p w14:paraId="2E178983" w14:textId="77777777" w:rsidR="00AD0EAB" w:rsidRPr="0023473E" w:rsidRDefault="009D6F98"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құйма</w:t>
            </w:r>
          </w:p>
          <w:p w14:paraId="58032CF2"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катализатор</w:t>
            </w:r>
          </w:p>
        </w:tc>
        <w:tc>
          <w:tcPr>
            <w:tcW w:w="1843" w:type="dxa"/>
          </w:tcPr>
          <w:p w14:paraId="0CE02F43"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50,0</w:t>
            </w:r>
          </w:p>
          <w:p w14:paraId="0F81CDAC"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48,7</w:t>
            </w:r>
          </w:p>
          <w:p w14:paraId="01BBF909"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96,8</w:t>
            </w:r>
          </w:p>
        </w:tc>
        <w:tc>
          <w:tcPr>
            <w:tcW w:w="1984" w:type="dxa"/>
          </w:tcPr>
          <w:p w14:paraId="234D6E91"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50,0</w:t>
            </w:r>
          </w:p>
          <w:p w14:paraId="6C976F2A"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51,3</w:t>
            </w:r>
          </w:p>
          <w:p w14:paraId="0890A1D6"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3,2</w:t>
            </w:r>
          </w:p>
        </w:tc>
        <w:tc>
          <w:tcPr>
            <w:tcW w:w="2127" w:type="dxa"/>
          </w:tcPr>
          <w:p w14:paraId="2F9D40B8"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w:t>
            </w:r>
          </w:p>
          <w:p w14:paraId="3EC8B29A"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w:t>
            </w:r>
          </w:p>
          <w:p w14:paraId="34789D08" w14:textId="77777777" w:rsidR="00D251AB" w:rsidRPr="0023473E" w:rsidRDefault="00AD0EAB" w:rsidP="00D251AB">
            <w:pPr>
              <w:spacing w:after="0" w:line="240" w:lineRule="auto"/>
              <w:jc w:val="center"/>
              <w:rPr>
                <w:rFonts w:ascii="Times New Roman" w:hAnsi="Times New Roman"/>
                <w:sz w:val="24"/>
                <w:szCs w:val="24"/>
              </w:rPr>
            </w:pPr>
            <w:r w:rsidRPr="0023473E">
              <w:rPr>
                <w:rFonts w:ascii="Times New Roman" w:hAnsi="Times New Roman"/>
                <w:sz w:val="24"/>
                <w:szCs w:val="24"/>
              </w:rPr>
              <w:t>-</w:t>
            </w:r>
          </w:p>
        </w:tc>
      </w:tr>
      <w:tr w:rsidR="0023473E" w:rsidRPr="0023473E" w14:paraId="35B97510" w14:textId="77777777" w:rsidTr="004414C8">
        <w:trPr>
          <w:trHeight w:val="907"/>
        </w:trPr>
        <w:tc>
          <w:tcPr>
            <w:tcW w:w="1447" w:type="dxa"/>
          </w:tcPr>
          <w:p w14:paraId="63CB1309" w14:textId="77777777" w:rsidR="00AD0EAB" w:rsidRPr="0023473E" w:rsidRDefault="005A7525" w:rsidP="007979ED">
            <w:pPr>
              <w:spacing w:after="0" w:line="240" w:lineRule="auto"/>
              <w:jc w:val="center"/>
              <w:rPr>
                <w:rFonts w:ascii="Times New Roman" w:hAnsi="Times New Roman"/>
                <w:sz w:val="24"/>
                <w:szCs w:val="24"/>
              </w:rPr>
            </w:pPr>
            <w:r w:rsidRPr="0023473E">
              <w:rPr>
                <w:rFonts w:ascii="Times New Roman" w:hAnsi="Times New Roman"/>
                <w:sz w:val="24"/>
                <w:szCs w:val="24"/>
              </w:rPr>
              <w:t>Ni</w:t>
            </w:r>
            <w:r w:rsidRPr="0023473E">
              <w:rPr>
                <w:rFonts w:ascii="Times New Roman" w:hAnsi="Times New Roman"/>
                <w:sz w:val="24"/>
                <w:szCs w:val="24"/>
                <w:lang w:val="kk-KZ"/>
              </w:rPr>
              <w:t>-</w:t>
            </w:r>
            <w:r w:rsidRPr="0023473E">
              <w:rPr>
                <w:rFonts w:ascii="Times New Roman" w:hAnsi="Times New Roman"/>
                <w:sz w:val="24"/>
                <w:szCs w:val="24"/>
              </w:rPr>
              <w:t>Al</w:t>
            </w:r>
            <w:r w:rsidRPr="0023473E">
              <w:rPr>
                <w:rFonts w:ascii="Times New Roman" w:hAnsi="Times New Roman"/>
                <w:sz w:val="24"/>
                <w:szCs w:val="24"/>
                <w:lang w:val="kk-KZ"/>
              </w:rPr>
              <w:t>-</w:t>
            </w:r>
            <w:r w:rsidR="00AD0EAB" w:rsidRPr="0023473E">
              <w:rPr>
                <w:rFonts w:ascii="Times New Roman" w:hAnsi="Times New Roman"/>
                <w:sz w:val="24"/>
                <w:szCs w:val="24"/>
              </w:rPr>
              <w:t>Ru</w:t>
            </w:r>
          </w:p>
        </w:tc>
        <w:tc>
          <w:tcPr>
            <w:tcW w:w="1984" w:type="dxa"/>
          </w:tcPr>
          <w:p w14:paraId="00A628B9"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шихта</w:t>
            </w:r>
          </w:p>
          <w:p w14:paraId="0174FCA1" w14:textId="77777777" w:rsidR="009D6F98" w:rsidRPr="0023473E" w:rsidRDefault="009D6F98"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құйма</w:t>
            </w:r>
          </w:p>
          <w:p w14:paraId="000C618B"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катализатор</w:t>
            </w:r>
          </w:p>
        </w:tc>
        <w:tc>
          <w:tcPr>
            <w:tcW w:w="1843" w:type="dxa"/>
          </w:tcPr>
          <w:p w14:paraId="7606C12F" w14:textId="77777777" w:rsidR="00AD0EAB" w:rsidRPr="0023473E" w:rsidRDefault="0007209E"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49,0</w:t>
            </w:r>
          </w:p>
          <w:p w14:paraId="7C2E15A9" w14:textId="77777777" w:rsidR="00AD0EAB" w:rsidRPr="0023473E" w:rsidRDefault="00534924"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47,04</w:t>
            </w:r>
          </w:p>
          <w:p w14:paraId="0F02004A" w14:textId="77777777" w:rsidR="00AD0EAB" w:rsidRPr="0023473E" w:rsidRDefault="00FC36F7"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90</w:t>
            </w:r>
            <w:r w:rsidR="00534924" w:rsidRPr="0023473E">
              <w:rPr>
                <w:rFonts w:ascii="Times New Roman" w:hAnsi="Times New Roman"/>
                <w:sz w:val="24"/>
                <w:szCs w:val="24"/>
              </w:rPr>
              <w:t>,</w:t>
            </w:r>
            <w:r w:rsidRPr="0023473E">
              <w:rPr>
                <w:rFonts w:ascii="Times New Roman" w:hAnsi="Times New Roman"/>
                <w:sz w:val="24"/>
                <w:szCs w:val="24"/>
                <w:lang w:val="kk-KZ"/>
              </w:rPr>
              <w:t>6</w:t>
            </w:r>
          </w:p>
        </w:tc>
        <w:tc>
          <w:tcPr>
            <w:tcW w:w="1984" w:type="dxa"/>
          </w:tcPr>
          <w:p w14:paraId="5AD1CF27" w14:textId="77777777" w:rsidR="00AD0EAB" w:rsidRPr="0023473E" w:rsidRDefault="00AD0EAB"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rPr>
              <w:t>50,0</w:t>
            </w:r>
          </w:p>
          <w:p w14:paraId="3E04F4D1" w14:textId="77777777" w:rsidR="00AD0EAB" w:rsidRPr="0023473E" w:rsidRDefault="00AD0EAB"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rPr>
              <w:t>52,0</w:t>
            </w:r>
          </w:p>
          <w:p w14:paraId="5F30D41C" w14:textId="77777777" w:rsidR="00AD0EAB" w:rsidRPr="0023473E" w:rsidRDefault="00AD0EAB"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rPr>
              <w:t>7,5</w:t>
            </w:r>
          </w:p>
        </w:tc>
        <w:tc>
          <w:tcPr>
            <w:tcW w:w="2127" w:type="dxa"/>
          </w:tcPr>
          <w:p w14:paraId="6F461C5F" w14:textId="77777777" w:rsidR="00AD0EAB" w:rsidRPr="0023473E" w:rsidRDefault="0007209E"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1,0</w:t>
            </w:r>
          </w:p>
          <w:p w14:paraId="6FBB5F6C" w14:textId="77777777" w:rsidR="00AD0EAB" w:rsidRPr="0023473E" w:rsidRDefault="0007209E"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0,96</w:t>
            </w:r>
          </w:p>
          <w:p w14:paraId="02489645" w14:textId="77777777" w:rsidR="00AD0EAB" w:rsidRPr="0023473E" w:rsidRDefault="00534924"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1</w:t>
            </w:r>
            <w:r w:rsidR="0007209E" w:rsidRPr="0023473E">
              <w:rPr>
                <w:rFonts w:ascii="Times New Roman" w:hAnsi="Times New Roman"/>
                <w:sz w:val="24"/>
                <w:szCs w:val="24"/>
                <w:lang w:val="kk-KZ"/>
              </w:rPr>
              <w:t>,</w:t>
            </w:r>
            <w:r w:rsidRPr="0023473E">
              <w:rPr>
                <w:rFonts w:ascii="Times New Roman" w:hAnsi="Times New Roman"/>
                <w:sz w:val="24"/>
                <w:szCs w:val="24"/>
                <w:lang w:val="kk-KZ"/>
              </w:rPr>
              <w:t>9</w:t>
            </w:r>
          </w:p>
        </w:tc>
      </w:tr>
      <w:tr w:rsidR="00AD0EAB" w:rsidRPr="0023473E" w14:paraId="39F0B6DA" w14:textId="77777777" w:rsidTr="004414C8">
        <w:trPr>
          <w:trHeight w:val="907"/>
        </w:trPr>
        <w:tc>
          <w:tcPr>
            <w:tcW w:w="1447" w:type="dxa"/>
          </w:tcPr>
          <w:p w14:paraId="26CCAFCC" w14:textId="77777777" w:rsidR="00AD0EAB" w:rsidRPr="0023473E" w:rsidRDefault="005A7525" w:rsidP="007979ED">
            <w:pPr>
              <w:spacing w:after="0" w:line="240" w:lineRule="auto"/>
              <w:jc w:val="center"/>
              <w:rPr>
                <w:rFonts w:ascii="Times New Roman" w:hAnsi="Times New Roman"/>
                <w:sz w:val="24"/>
                <w:szCs w:val="24"/>
              </w:rPr>
            </w:pPr>
            <w:r w:rsidRPr="0023473E">
              <w:rPr>
                <w:rFonts w:ascii="Times New Roman" w:hAnsi="Times New Roman"/>
                <w:sz w:val="24"/>
                <w:szCs w:val="24"/>
              </w:rPr>
              <w:t>Ni</w:t>
            </w:r>
            <w:r w:rsidRPr="0023473E">
              <w:rPr>
                <w:rFonts w:ascii="Times New Roman" w:hAnsi="Times New Roman"/>
                <w:sz w:val="24"/>
                <w:szCs w:val="24"/>
                <w:lang w:val="kk-KZ"/>
              </w:rPr>
              <w:t>-</w:t>
            </w:r>
            <w:r w:rsidRPr="0023473E">
              <w:rPr>
                <w:rFonts w:ascii="Times New Roman" w:hAnsi="Times New Roman"/>
                <w:sz w:val="24"/>
                <w:szCs w:val="24"/>
              </w:rPr>
              <w:t>Al</w:t>
            </w:r>
            <w:r w:rsidRPr="0023473E">
              <w:rPr>
                <w:rFonts w:ascii="Times New Roman" w:hAnsi="Times New Roman"/>
                <w:sz w:val="24"/>
                <w:szCs w:val="24"/>
                <w:lang w:val="kk-KZ"/>
              </w:rPr>
              <w:t>-</w:t>
            </w:r>
            <w:proofErr w:type="spellStart"/>
            <w:r w:rsidR="00AD0EAB" w:rsidRPr="0023473E">
              <w:rPr>
                <w:rFonts w:ascii="Times New Roman" w:hAnsi="Times New Roman"/>
                <w:sz w:val="24"/>
                <w:szCs w:val="24"/>
              </w:rPr>
              <w:t>Rh</w:t>
            </w:r>
            <w:proofErr w:type="spellEnd"/>
          </w:p>
        </w:tc>
        <w:tc>
          <w:tcPr>
            <w:tcW w:w="1984" w:type="dxa"/>
          </w:tcPr>
          <w:p w14:paraId="1580EC72"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шихта</w:t>
            </w:r>
          </w:p>
          <w:p w14:paraId="0DFB81E5" w14:textId="77777777" w:rsidR="009D6F98" w:rsidRPr="0023473E" w:rsidRDefault="009D6F98"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құйма</w:t>
            </w:r>
          </w:p>
          <w:p w14:paraId="04B2F5AD" w14:textId="77777777" w:rsidR="00AD0EAB" w:rsidRPr="0023473E" w:rsidRDefault="00AD0EAB" w:rsidP="007979ED">
            <w:pPr>
              <w:spacing w:after="0" w:line="240" w:lineRule="auto"/>
              <w:jc w:val="center"/>
              <w:rPr>
                <w:rFonts w:ascii="Times New Roman" w:hAnsi="Times New Roman"/>
                <w:sz w:val="24"/>
                <w:szCs w:val="24"/>
              </w:rPr>
            </w:pPr>
            <w:r w:rsidRPr="0023473E">
              <w:rPr>
                <w:rFonts w:ascii="Times New Roman" w:hAnsi="Times New Roman"/>
                <w:sz w:val="24"/>
                <w:szCs w:val="24"/>
              </w:rPr>
              <w:t>катализатор</w:t>
            </w:r>
          </w:p>
        </w:tc>
        <w:tc>
          <w:tcPr>
            <w:tcW w:w="1843" w:type="dxa"/>
          </w:tcPr>
          <w:p w14:paraId="6087AC43" w14:textId="77777777" w:rsidR="00AD0EAB" w:rsidRPr="0023473E" w:rsidRDefault="00FC36F7"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rPr>
              <w:t>4</w:t>
            </w:r>
            <w:r w:rsidRPr="0023473E">
              <w:rPr>
                <w:rFonts w:ascii="Times New Roman" w:hAnsi="Times New Roman"/>
                <w:sz w:val="24"/>
                <w:szCs w:val="24"/>
                <w:lang w:val="kk-KZ"/>
              </w:rPr>
              <w:t>9</w:t>
            </w:r>
            <w:r w:rsidR="00AD0EAB" w:rsidRPr="0023473E">
              <w:rPr>
                <w:rFonts w:ascii="Times New Roman" w:hAnsi="Times New Roman"/>
                <w:sz w:val="24"/>
                <w:szCs w:val="24"/>
              </w:rPr>
              <w:t>,0</w:t>
            </w:r>
          </w:p>
          <w:p w14:paraId="4FE86BF1" w14:textId="77777777" w:rsidR="00AD0EAB" w:rsidRPr="0023473E" w:rsidRDefault="00FC36F7"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rPr>
              <w:t>4</w:t>
            </w:r>
            <w:r w:rsidRPr="0023473E">
              <w:rPr>
                <w:rFonts w:ascii="Times New Roman" w:hAnsi="Times New Roman"/>
                <w:sz w:val="24"/>
                <w:szCs w:val="24"/>
                <w:lang w:val="kk-KZ"/>
              </w:rPr>
              <w:t>8</w:t>
            </w:r>
            <w:r w:rsidRPr="0023473E">
              <w:rPr>
                <w:rFonts w:ascii="Times New Roman" w:hAnsi="Times New Roman"/>
                <w:sz w:val="24"/>
                <w:szCs w:val="24"/>
              </w:rPr>
              <w:t>,</w:t>
            </w:r>
            <w:r w:rsidRPr="0023473E">
              <w:rPr>
                <w:rFonts w:ascii="Times New Roman" w:hAnsi="Times New Roman"/>
                <w:sz w:val="24"/>
                <w:szCs w:val="24"/>
                <w:lang w:val="kk-KZ"/>
              </w:rPr>
              <w:t>03</w:t>
            </w:r>
          </w:p>
          <w:p w14:paraId="2281E215" w14:textId="77777777" w:rsidR="00AD0EAB" w:rsidRPr="0023473E" w:rsidRDefault="00FC36F7"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87,58</w:t>
            </w:r>
          </w:p>
        </w:tc>
        <w:tc>
          <w:tcPr>
            <w:tcW w:w="1984" w:type="dxa"/>
          </w:tcPr>
          <w:p w14:paraId="6BCAF7D3" w14:textId="77777777" w:rsidR="00AD0EAB" w:rsidRPr="0023473E" w:rsidRDefault="00AD0EAB"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rPr>
              <w:t>50,0</w:t>
            </w:r>
          </w:p>
          <w:p w14:paraId="64923C55" w14:textId="77777777" w:rsidR="00AD0EAB" w:rsidRPr="0023473E" w:rsidRDefault="00AD0EAB"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rPr>
              <w:t>51,0</w:t>
            </w:r>
          </w:p>
          <w:p w14:paraId="59216B42" w14:textId="77777777" w:rsidR="00AD0EAB" w:rsidRPr="0023473E" w:rsidRDefault="00AD0EAB"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rPr>
              <w:t>10,5</w:t>
            </w:r>
          </w:p>
        </w:tc>
        <w:tc>
          <w:tcPr>
            <w:tcW w:w="2127" w:type="dxa"/>
          </w:tcPr>
          <w:p w14:paraId="721CAFC5" w14:textId="77777777" w:rsidR="00AD0EAB" w:rsidRPr="0023473E" w:rsidRDefault="00534924"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1</w:t>
            </w:r>
            <w:r w:rsidR="00AD0EAB" w:rsidRPr="0023473E">
              <w:rPr>
                <w:rFonts w:ascii="Times New Roman" w:hAnsi="Times New Roman"/>
                <w:sz w:val="24"/>
                <w:szCs w:val="24"/>
              </w:rPr>
              <w:t>,0</w:t>
            </w:r>
          </w:p>
          <w:p w14:paraId="51900EE1" w14:textId="77777777" w:rsidR="00AD0EAB" w:rsidRPr="0023473E" w:rsidRDefault="00534924"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0,97</w:t>
            </w:r>
          </w:p>
          <w:p w14:paraId="1E97A063" w14:textId="77777777" w:rsidR="00AD0EAB" w:rsidRPr="0023473E" w:rsidRDefault="00534924" w:rsidP="007979ED">
            <w:pPr>
              <w:spacing w:after="0" w:line="240" w:lineRule="auto"/>
              <w:jc w:val="center"/>
              <w:rPr>
                <w:rFonts w:ascii="Times New Roman" w:hAnsi="Times New Roman"/>
                <w:sz w:val="24"/>
                <w:szCs w:val="24"/>
                <w:lang w:val="kk-KZ"/>
              </w:rPr>
            </w:pPr>
            <w:r w:rsidRPr="0023473E">
              <w:rPr>
                <w:rFonts w:ascii="Times New Roman" w:hAnsi="Times New Roman"/>
                <w:sz w:val="24"/>
                <w:szCs w:val="24"/>
                <w:lang w:val="kk-KZ"/>
              </w:rPr>
              <w:t>1,92</w:t>
            </w:r>
          </w:p>
        </w:tc>
      </w:tr>
    </w:tbl>
    <w:p w14:paraId="62A3AE92" w14:textId="77777777" w:rsidR="00DC13ED" w:rsidRPr="0023473E" w:rsidRDefault="00DC13ED" w:rsidP="0012361D">
      <w:pPr>
        <w:spacing w:after="0"/>
        <w:ind w:firstLine="709"/>
        <w:jc w:val="both"/>
        <w:rPr>
          <w:rFonts w:ascii="Times New Roman" w:hAnsi="Times New Roman"/>
          <w:sz w:val="26"/>
          <w:szCs w:val="26"/>
        </w:rPr>
      </w:pPr>
    </w:p>
    <w:p w14:paraId="3C6D0E07" w14:textId="77777777" w:rsidR="00DE77D6" w:rsidRPr="0023473E" w:rsidRDefault="00DE77D6" w:rsidP="0012361D">
      <w:pPr>
        <w:spacing w:after="0"/>
        <w:ind w:firstLine="709"/>
        <w:jc w:val="both"/>
        <w:rPr>
          <w:rFonts w:ascii="Times New Roman" w:hAnsi="Times New Roman"/>
          <w:sz w:val="24"/>
          <w:szCs w:val="24"/>
          <w:lang w:val="kk-KZ"/>
        </w:rPr>
      </w:pPr>
      <w:r w:rsidRPr="0023473E">
        <w:rPr>
          <w:rFonts w:ascii="Times New Roman" w:hAnsi="Times New Roman"/>
          <w:sz w:val="24"/>
          <w:szCs w:val="24"/>
        </w:rPr>
        <w:t xml:space="preserve">* 125х125 мкм </w:t>
      </w:r>
      <w:proofErr w:type="spellStart"/>
      <w:r w:rsidRPr="0023473E">
        <w:rPr>
          <w:rFonts w:ascii="Times New Roman" w:hAnsi="Times New Roman"/>
          <w:sz w:val="24"/>
          <w:szCs w:val="24"/>
        </w:rPr>
        <w:t>учаскенің</w:t>
      </w:r>
      <w:proofErr w:type="spellEnd"/>
      <w:r w:rsidRPr="0023473E">
        <w:rPr>
          <w:rFonts w:ascii="Times New Roman" w:hAnsi="Times New Roman"/>
          <w:sz w:val="24"/>
          <w:szCs w:val="24"/>
        </w:rPr>
        <w:t xml:space="preserve"> </w:t>
      </w:r>
      <w:proofErr w:type="spellStart"/>
      <w:r w:rsidRPr="0023473E">
        <w:rPr>
          <w:rFonts w:ascii="Times New Roman" w:hAnsi="Times New Roman"/>
          <w:sz w:val="24"/>
          <w:szCs w:val="24"/>
        </w:rPr>
        <w:t>интегралды</w:t>
      </w:r>
      <w:proofErr w:type="spellEnd"/>
      <w:r w:rsidRPr="0023473E">
        <w:rPr>
          <w:rFonts w:ascii="Times New Roman" w:hAnsi="Times New Roman"/>
          <w:sz w:val="24"/>
          <w:szCs w:val="24"/>
        </w:rPr>
        <w:t xml:space="preserve"> </w:t>
      </w:r>
      <w:proofErr w:type="spellStart"/>
      <w:r w:rsidRPr="0023473E">
        <w:rPr>
          <w:rFonts w:ascii="Times New Roman" w:hAnsi="Times New Roman"/>
          <w:sz w:val="24"/>
          <w:szCs w:val="24"/>
        </w:rPr>
        <w:t>химиялық</w:t>
      </w:r>
      <w:proofErr w:type="spellEnd"/>
      <w:r w:rsidRPr="0023473E">
        <w:rPr>
          <w:rFonts w:ascii="Times New Roman" w:hAnsi="Times New Roman"/>
          <w:sz w:val="24"/>
          <w:szCs w:val="24"/>
        </w:rPr>
        <w:t xml:space="preserve"> </w:t>
      </w:r>
      <w:proofErr w:type="spellStart"/>
      <w:r w:rsidRPr="0023473E">
        <w:rPr>
          <w:rFonts w:ascii="Times New Roman" w:hAnsi="Times New Roman"/>
          <w:sz w:val="24"/>
          <w:szCs w:val="24"/>
        </w:rPr>
        <w:t>құрамы</w:t>
      </w:r>
      <w:proofErr w:type="spellEnd"/>
      <w:r w:rsidRPr="0023473E">
        <w:rPr>
          <w:rFonts w:ascii="Times New Roman" w:hAnsi="Times New Roman"/>
          <w:sz w:val="24"/>
          <w:szCs w:val="24"/>
          <w:lang w:val="kk-KZ"/>
        </w:rPr>
        <w:t>.</w:t>
      </w:r>
    </w:p>
    <w:p w14:paraId="3EBFE71A" w14:textId="77777777" w:rsidR="004C1C80" w:rsidRPr="0023473E" w:rsidRDefault="004C1C80" w:rsidP="0012361D">
      <w:pPr>
        <w:shd w:val="clear" w:color="auto" w:fill="FFFFFF"/>
        <w:spacing w:after="0" w:line="240" w:lineRule="auto"/>
        <w:ind w:right="2" w:firstLine="709"/>
        <w:jc w:val="both"/>
        <w:rPr>
          <w:rFonts w:ascii="Times New Roman" w:hAnsi="Times New Roman"/>
          <w:sz w:val="26"/>
          <w:szCs w:val="26"/>
          <w:lang w:val="kk-KZ"/>
        </w:rPr>
      </w:pPr>
    </w:p>
    <w:p w14:paraId="6311B200" w14:textId="77777777" w:rsidR="004C1C80" w:rsidRPr="0023473E" w:rsidRDefault="004C1C80" w:rsidP="0012361D">
      <w:pPr>
        <w:shd w:val="clear" w:color="auto" w:fill="FFFFFF"/>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rPr>
        <w:t xml:space="preserve">Рентгенографиялық және рентгендік спектрлік зерттеулердің нәтижелері катализаторлардағы </w:t>
      </w:r>
      <w:r w:rsidR="00532217" w:rsidRPr="0023473E">
        <w:rPr>
          <w:rFonts w:ascii="Times New Roman" w:hAnsi="Times New Roman"/>
          <w:sz w:val="28"/>
          <w:szCs w:val="28"/>
          <w:lang w:val="kk-KZ"/>
        </w:rPr>
        <w:t>модифицирлеуші</w:t>
      </w:r>
      <w:r w:rsidRPr="0023473E">
        <w:rPr>
          <w:rFonts w:ascii="Times New Roman" w:hAnsi="Times New Roman"/>
          <w:sz w:val="28"/>
          <w:szCs w:val="28"/>
          <w:lang w:val="kk-KZ"/>
        </w:rPr>
        <w:t xml:space="preserve"> металдар бос </w:t>
      </w:r>
      <w:r w:rsidR="00532217" w:rsidRPr="0023473E">
        <w:rPr>
          <w:rFonts w:ascii="Times New Roman" w:hAnsi="Times New Roman"/>
          <w:sz w:val="28"/>
          <w:szCs w:val="28"/>
          <w:lang w:val="kk-KZ"/>
        </w:rPr>
        <w:t xml:space="preserve">(еркін) күйде </w:t>
      </w:r>
      <w:r w:rsidRPr="0023473E">
        <w:rPr>
          <w:rFonts w:ascii="Times New Roman" w:hAnsi="Times New Roman"/>
          <w:sz w:val="28"/>
          <w:szCs w:val="28"/>
          <w:lang w:val="kk-KZ"/>
        </w:rPr>
        <w:t>емес, еріген күйде екенін көрсетті.</w:t>
      </w:r>
    </w:p>
    <w:p w14:paraId="38E696DF" w14:textId="77777777" w:rsidR="00532217" w:rsidRPr="0023473E" w:rsidRDefault="00532217" w:rsidP="00532217">
      <w:pPr>
        <w:shd w:val="clear" w:color="auto" w:fill="FFFFFF"/>
        <w:tabs>
          <w:tab w:val="left" w:pos="709"/>
        </w:tabs>
        <w:spacing w:after="0" w:line="240" w:lineRule="auto"/>
        <w:ind w:right="2"/>
        <w:jc w:val="both"/>
        <w:rPr>
          <w:rFonts w:ascii="Times New Roman" w:hAnsi="Times New Roman"/>
          <w:sz w:val="28"/>
          <w:szCs w:val="28"/>
          <w:lang w:val="kk-KZ"/>
        </w:rPr>
      </w:pPr>
    </w:p>
    <w:p w14:paraId="0136BFEF" w14:textId="77777777" w:rsidR="00C31E78" w:rsidRPr="0023473E" w:rsidRDefault="001C1AE8" w:rsidP="000B1140">
      <w:pPr>
        <w:shd w:val="clear" w:color="auto" w:fill="FFFFFF"/>
        <w:tabs>
          <w:tab w:val="left" w:pos="8505"/>
        </w:tabs>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rPr>
        <w:t>3.</w:t>
      </w:r>
      <w:r w:rsidR="00E50839" w:rsidRPr="0023473E">
        <w:rPr>
          <w:rFonts w:ascii="Times New Roman" w:hAnsi="Times New Roman"/>
          <w:sz w:val="28"/>
          <w:szCs w:val="28"/>
          <w:lang w:val="kk-KZ"/>
        </w:rPr>
        <w:t>1.3</w:t>
      </w:r>
      <w:r w:rsidRPr="0023473E">
        <w:rPr>
          <w:rFonts w:ascii="Times New Roman" w:hAnsi="Times New Roman"/>
          <w:sz w:val="28"/>
          <w:szCs w:val="28"/>
          <w:lang w:val="kk-KZ"/>
        </w:rPr>
        <w:t xml:space="preserve"> </w:t>
      </w:r>
      <w:r w:rsidR="008F60E2" w:rsidRPr="0023473E">
        <w:rPr>
          <w:rFonts w:ascii="Times New Roman" w:hAnsi="Times New Roman"/>
          <w:sz w:val="28"/>
          <w:szCs w:val="28"/>
          <w:lang w:val="kk-KZ"/>
        </w:rPr>
        <w:t xml:space="preserve"> </w:t>
      </w:r>
      <w:bookmarkStart w:id="203" w:name="_Hlk107413626"/>
      <w:r w:rsidR="007F4F25" w:rsidRPr="0023473E">
        <w:rPr>
          <w:rFonts w:ascii="Times New Roman" w:hAnsi="Times New Roman"/>
          <w:sz w:val="28"/>
          <w:szCs w:val="28"/>
          <w:lang w:val="kk-KZ"/>
        </w:rPr>
        <w:t xml:space="preserve">Қаңқалы никель (50%Al) </w:t>
      </w:r>
      <w:bookmarkEnd w:id="203"/>
      <w:r w:rsidR="00470CF8" w:rsidRPr="0023473E">
        <w:rPr>
          <w:rFonts w:ascii="Times New Roman" w:hAnsi="Times New Roman"/>
          <w:sz w:val="28"/>
          <w:szCs w:val="28"/>
          <w:lang w:val="kk-KZ"/>
        </w:rPr>
        <w:t xml:space="preserve">катализаторларының </w:t>
      </w:r>
      <w:bookmarkStart w:id="204" w:name="_Hlk107414120"/>
      <w:r w:rsidR="008F60E2" w:rsidRPr="0023473E">
        <w:rPr>
          <w:rFonts w:ascii="Times New Roman" w:hAnsi="Times New Roman"/>
          <w:sz w:val="28"/>
          <w:szCs w:val="28"/>
          <w:lang w:val="kk-KZ"/>
        </w:rPr>
        <w:t>гранул</w:t>
      </w:r>
      <w:bookmarkEnd w:id="204"/>
      <w:r w:rsidR="008F60E2" w:rsidRPr="0023473E">
        <w:rPr>
          <w:rFonts w:ascii="Times New Roman" w:hAnsi="Times New Roman"/>
          <w:sz w:val="28"/>
          <w:szCs w:val="28"/>
          <w:lang w:val="kk-KZ"/>
        </w:rPr>
        <w:t>ометриялық құрамы</w:t>
      </w:r>
      <w:r w:rsidR="00EE5FDF" w:rsidRPr="0023473E">
        <w:rPr>
          <w:rFonts w:ascii="Times New Roman" w:hAnsi="Times New Roman"/>
          <w:sz w:val="28"/>
          <w:szCs w:val="28"/>
          <w:lang w:val="kk-KZ"/>
        </w:rPr>
        <w:t xml:space="preserve"> </w:t>
      </w:r>
      <w:r w:rsidR="00952883" w:rsidRPr="0023473E">
        <w:rPr>
          <w:rFonts w:ascii="Times New Roman" w:hAnsi="Times New Roman"/>
          <w:sz w:val="28"/>
          <w:szCs w:val="28"/>
          <w:lang w:val="kk-KZ"/>
        </w:rPr>
        <w:t>мен кеуектік құ</w:t>
      </w:r>
      <w:r w:rsidR="00465000" w:rsidRPr="0023473E">
        <w:rPr>
          <w:rFonts w:ascii="Times New Roman" w:hAnsi="Times New Roman"/>
          <w:sz w:val="28"/>
          <w:szCs w:val="28"/>
          <w:lang w:val="kk-KZ"/>
        </w:rPr>
        <w:t>р</w:t>
      </w:r>
      <w:r w:rsidR="00952883" w:rsidRPr="0023473E">
        <w:rPr>
          <w:rFonts w:ascii="Times New Roman" w:hAnsi="Times New Roman"/>
          <w:sz w:val="28"/>
          <w:szCs w:val="28"/>
          <w:lang w:val="kk-KZ"/>
        </w:rPr>
        <w:t>ылымы</w:t>
      </w:r>
    </w:p>
    <w:p w14:paraId="2C6DDBEA" w14:textId="77777777" w:rsidR="00F13ADD" w:rsidRPr="0023473E" w:rsidRDefault="009121F8" w:rsidP="00F13ADD">
      <w:pPr>
        <w:shd w:val="clear" w:color="auto" w:fill="FFFFFF"/>
        <w:tabs>
          <w:tab w:val="left" w:pos="8505"/>
        </w:tabs>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rPr>
        <w:t>Қ</w:t>
      </w:r>
      <w:r w:rsidR="00417856" w:rsidRPr="0023473E">
        <w:rPr>
          <w:rFonts w:ascii="Times New Roman" w:hAnsi="Times New Roman"/>
          <w:sz w:val="28"/>
          <w:szCs w:val="28"/>
          <w:lang w:val="kk-KZ"/>
        </w:rPr>
        <w:t>ұрамында р</w:t>
      </w:r>
      <w:r w:rsidR="00EE5FDF" w:rsidRPr="0023473E">
        <w:rPr>
          <w:rFonts w:ascii="Times New Roman" w:hAnsi="Times New Roman"/>
          <w:sz w:val="28"/>
          <w:szCs w:val="28"/>
          <w:lang w:val="kk-KZ"/>
        </w:rPr>
        <w:t xml:space="preserve">утений </w:t>
      </w:r>
      <w:r w:rsidR="00417856" w:rsidRPr="0023473E">
        <w:rPr>
          <w:rFonts w:ascii="Times New Roman" w:hAnsi="Times New Roman"/>
          <w:sz w:val="28"/>
          <w:szCs w:val="28"/>
          <w:lang w:val="kk-KZ"/>
        </w:rPr>
        <w:t xml:space="preserve"> </w:t>
      </w:r>
      <w:r w:rsidR="00EE5FDF" w:rsidRPr="0023473E">
        <w:rPr>
          <w:rFonts w:ascii="Times New Roman" w:hAnsi="Times New Roman"/>
          <w:sz w:val="28"/>
          <w:szCs w:val="28"/>
          <w:lang w:val="kk-KZ"/>
        </w:rPr>
        <w:t>және родий  қоспал</w:t>
      </w:r>
      <w:r w:rsidR="00417856" w:rsidRPr="0023473E">
        <w:rPr>
          <w:rFonts w:ascii="Times New Roman" w:hAnsi="Times New Roman"/>
          <w:sz w:val="28"/>
          <w:szCs w:val="28"/>
          <w:lang w:val="kk-KZ"/>
        </w:rPr>
        <w:t xml:space="preserve">ары бар </w:t>
      </w:r>
      <w:r w:rsidR="00EE5FDF" w:rsidRPr="0023473E">
        <w:rPr>
          <w:rFonts w:ascii="Times New Roman" w:hAnsi="Times New Roman"/>
          <w:sz w:val="28"/>
          <w:szCs w:val="28"/>
          <w:lang w:val="kk-KZ"/>
        </w:rPr>
        <w:t>үш компонентті қ</w:t>
      </w:r>
      <w:r w:rsidR="00417856" w:rsidRPr="0023473E">
        <w:rPr>
          <w:rFonts w:ascii="Times New Roman" w:hAnsi="Times New Roman"/>
          <w:sz w:val="28"/>
          <w:szCs w:val="28"/>
          <w:lang w:val="kk-KZ"/>
        </w:rPr>
        <w:t>ұймал</w:t>
      </w:r>
      <w:r w:rsidRPr="0023473E">
        <w:rPr>
          <w:rFonts w:ascii="Times New Roman" w:hAnsi="Times New Roman"/>
          <w:sz w:val="28"/>
          <w:szCs w:val="28"/>
          <w:lang w:val="kk-KZ"/>
        </w:rPr>
        <w:t xml:space="preserve">ардан </w:t>
      </w:r>
      <w:r w:rsidR="00417856"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жасалған қаңқалы никель </w:t>
      </w:r>
      <w:r w:rsidR="00417856" w:rsidRPr="0023473E">
        <w:rPr>
          <w:rFonts w:ascii="Times New Roman" w:hAnsi="Times New Roman"/>
          <w:sz w:val="28"/>
          <w:szCs w:val="28"/>
          <w:lang w:val="kk-KZ"/>
        </w:rPr>
        <w:t xml:space="preserve">катализаторларының </w:t>
      </w:r>
      <w:r w:rsidR="00EE5FDF" w:rsidRPr="0023473E">
        <w:rPr>
          <w:rFonts w:ascii="Times New Roman" w:hAnsi="Times New Roman"/>
          <w:sz w:val="28"/>
          <w:szCs w:val="28"/>
          <w:lang w:val="kk-KZ"/>
        </w:rPr>
        <w:t xml:space="preserve">гранулометриялық құрамы </w:t>
      </w:r>
      <w:r w:rsidR="00417856" w:rsidRPr="0023473E">
        <w:rPr>
          <w:rFonts w:ascii="Times New Roman" w:hAnsi="Times New Roman"/>
          <w:sz w:val="28"/>
          <w:szCs w:val="28"/>
          <w:lang w:val="kk-KZ"/>
        </w:rPr>
        <w:t xml:space="preserve">мен </w:t>
      </w:r>
      <w:r w:rsidR="00952883" w:rsidRPr="0023473E">
        <w:rPr>
          <w:rFonts w:ascii="Times New Roman" w:hAnsi="Times New Roman"/>
          <w:sz w:val="28"/>
          <w:szCs w:val="28"/>
          <w:lang w:val="kk-KZ"/>
        </w:rPr>
        <w:t xml:space="preserve">кеуектік құылымы </w:t>
      </w:r>
      <w:r w:rsidR="00EE5FDF" w:rsidRPr="0023473E">
        <w:rPr>
          <w:rFonts w:ascii="Times New Roman" w:hAnsi="Times New Roman"/>
          <w:sz w:val="28"/>
          <w:szCs w:val="28"/>
          <w:lang w:val="kk-KZ"/>
        </w:rPr>
        <w:t xml:space="preserve">зерттелді. </w:t>
      </w:r>
      <w:r w:rsidRPr="0023473E">
        <w:rPr>
          <w:rFonts w:ascii="Times New Roman" w:hAnsi="Times New Roman"/>
          <w:sz w:val="28"/>
          <w:szCs w:val="28"/>
          <w:lang w:val="kk-KZ"/>
        </w:rPr>
        <w:t xml:space="preserve">Қаңқалы никель (50%Al) </w:t>
      </w:r>
      <w:r w:rsidR="00417856" w:rsidRPr="0023473E">
        <w:rPr>
          <w:rFonts w:ascii="Times New Roman" w:hAnsi="Times New Roman"/>
          <w:sz w:val="28"/>
          <w:szCs w:val="28"/>
          <w:lang w:val="kk-KZ"/>
        </w:rPr>
        <w:lastRenderedPageBreak/>
        <w:t xml:space="preserve">катализаторларының гранулометриялық құрамы мен </w:t>
      </w:r>
      <w:r w:rsidR="00952883" w:rsidRPr="0023473E">
        <w:rPr>
          <w:rFonts w:ascii="Times New Roman" w:hAnsi="Times New Roman"/>
          <w:sz w:val="28"/>
          <w:szCs w:val="28"/>
          <w:lang w:val="kk-KZ"/>
        </w:rPr>
        <w:t xml:space="preserve">кеуектік құылымының </w:t>
      </w:r>
      <w:r w:rsidR="00191550" w:rsidRPr="0023473E">
        <w:rPr>
          <w:rFonts w:ascii="Times New Roman" w:hAnsi="Times New Roman"/>
          <w:sz w:val="28"/>
          <w:szCs w:val="28"/>
          <w:lang w:val="kk-KZ"/>
        </w:rPr>
        <w:t>микроскопиялық және электронды-</w:t>
      </w:r>
      <w:r w:rsidR="00EE5FDF" w:rsidRPr="0023473E">
        <w:rPr>
          <w:rFonts w:ascii="Times New Roman" w:hAnsi="Times New Roman"/>
          <w:sz w:val="28"/>
          <w:szCs w:val="28"/>
          <w:lang w:val="kk-KZ"/>
        </w:rPr>
        <w:t xml:space="preserve">микроскопиялық зерттеу </w:t>
      </w:r>
      <w:r w:rsidR="00F97F39" w:rsidRPr="0023473E">
        <w:rPr>
          <w:rFonts w:ascii="Times New Roman" w:hAnsi="Times New Roman"/>
          <w:sz w:val="28"/>
          <w:szCs w:val="28"/>
          <w:lang w:val="kk-KZ"/>
        </w:rPr>
        <w:t xml:space="preserve">нәтижелері </w:t>
      </w:r>
      <w:r w:rsidRPr="0023473E">
        <w:rPr>
          <w:rFonts w:ascii="Times New Roman" w:hAnsi="Times New Roman"/>
          <w:sz w:val="28"/>
          <w:szCs w:val="28"/>
          <w:lang w:val="kk-KZ"/>
        </w:rPr>
        <w:t xml:space="preserve">                     </w:t>
      </w:r>
      <w:r w:rsidR="00581232" w:rsidRPr="0023473E">
        <w:rPr>
          <w:rFonts w:ascii="Times New Roman" w:hAnsi="Times New Roman"/>
          <w:sz w:val="28"/>
          <w:szCs w:val="28"/>
          <w:lang w:val="kk-KZ"/>
        </w:rPr>
        <w:t>8</w:t>
      </w:r>
      <w:r w:rsidRPr="0023473E">
        <w:rPr>
          <w:rFonts w:ascii="Times New Roman" w:hAnsi="Times New Roman"/>
          <w:sz w:val="28"/>
          <w:szCs w:val="28"/>
          <w:lang w:val="kk-KZ"/>
        </w:rPr>
        <w:t xml:space="preserve"> </w:t>
      </w:r>
      <w:r w:rsidR="00431AB5" w:rsidRPr="0023473E">
        <w:rPr>
          <w:rFonts w:ascii="Times New Roman" w:hAnsi="Times New Roman"/>
          <w:sz w:val="28"/>
          <w:szCs w:val="28"/>
          <w:lang w:val="kk-KZ"/>
        </w:rPr>
        <w:t>-</w:t>
      </w:r>
      <w:r w:rsidRPr="0023473E">
        <w:rPr>
          <w:rFonts w:ascii="Times New Roman" w:hAnsi="Times New Roman"/>
          <w:sz w:val="28"/>
          <w:szCs w:val="28"/>
          <w:lang w:val="kk-KZ"/>
        </w:rPr>
        <w:t xml:space="preserve"> </w:t>
      </w:r>
      <w:r w:rsidR="00EE5FDF" w:rsidRPr="0023473E">
        <w:rPr>
          <w:rFonts w:ascii="Times New Roman" w:hAnsi="Times New Roman"/>
          <w:sz w:val="28"/>
          <w:szCs w:val="28"/>
          <w:lang w:val="kk-KZ"/>
        </w:rPr>
        <w:t>кестеде</w:t>
      </w:r>
      <w:r w:rsidR="00431AB5" w:rsidRPr="0023473E">
        <w:rPr>
          <w:rFonts w:ascii="Times New Roman" w:hAnsi="Times New Roman"/>
          <w:sz w:val="28"/>
          <w:szCs w:val="28"/>
          <w:lang w:val="kk-KZ"/>
        </w:rPr>
        <w:t xml:space="preserve"> </w:t>
      </w:r>
      <w:r w:rsidR="00EE5FDF" w:rsidRPr="0023473E">
        <w:rPr>
          <w:rFonts w:ascii="Times New Roman" w:hAnsi="Times New Roman"/>
          <w:sz w:val="28"/>
          <w:szCs w:val="28"/>
          <w:lang w:val="kk-KZ"/>
        </w:rPr>
        <w:t xml:space="preserve"> </w:t>
      </w:r>
      <w:r w:rsidR="00431AB5" w:rsidRPr="0023473E">
        <w:rPr>
          <w:rFonts w:ascii="Times New Roman" w:hAnsi="Times New Roman"/>
          <w:sz w:val="28"/>
          <w:szCs w:val="28"/>
          <w:lang w:val="kk-KZ"/>
        </w:rPr>
        <w:t xml:space="preserve">және </w:t>
      </w:r>
      <w:bookmarkStart w:id="205" w:name="_Hlk109109729"/>
      <w:r w:rsidR="00431AB5" w:rsidRPr="0023473E">
        <w:rPr>
          <w:rFonts w:ascii="Times New Roman" w:hAnsi="Times New Roman"/>
          <w:sz w:val="28"/>
          <w:szCs w:val="28"/>
          <w:lang w:val="kk-KZ"/>
        </w:rPr>
        <w:t>1</w:t>
      </w:r>
      <w:r w:rsidR="001E223C" w:rsidRPr="0023473E">
        <w:rPr>
          <w:rFonts w:ascii="Times New Roman" w:hAnsi="Times New Roman"/>
          <w:sz w:val="28"/>
          <w:szCs w:val="28"/>
          <w:lang w:val="kk-KZ"/>
        </w:rPr>
        <w:t>5</w:t>
      </w:r>
      <w:r w:rsidR="00431AB5" w:rsidRPr="0023473E">
        <w:rPr>
          <w:rFonts w:ascii="Times New Roman" w:hAnsi="Times New Roman"/>
          <w:sz w:val="28"/>
          <w:szCs w:val="28"/>
          <w:lang w:val="kk-KZ"/>
        </w:rPr>
        <w:t>-1</w:t>
      </w:r>
      <w:r w:rsidR="001E223C" w:rsidRPr="0023473E">
        <w:rPr>
          <w:rFonts w:ascii="Times New Roman" w:hAnsi="Times New Roman"/>
          <w:sz w:val="28"/>
          <w:szCs w:val="28"/>
          <w:lang w:val="kk-KZ"/>
        </w:rPr>
        <w:t>7</w:t>
      </w:r>
      <w:r w:rsidR="00431AB5" w:rsidRPr="0023473E">
        <w:rPr>
          <w:rFonts w:ascii="Times New Roman" w:hAnsi="Times New Roman"/>
          <w:sz w:val="28"/>
          <w:szCs w:val="28"/>
          <w:lang w:val="kk-KZ"/>
        </w:rPr>
        <w:t xml:space="preserve"> суреттерде </w:t>
      </w:r>
      <w:bookmarkEnd w:id="205"/>
      <w:r w:rsidR="00EE5FDF" w:rsidRPr="0023473E">
        <w:rPr>
          <w:rFonts w:ascii="Times New Roman" w:hAnsi="Times New Roman"/>
          <w:sz w:val="28"/>
          <w:szCs w:val="28"/>
          <w:lang w:val="kk-KZ"/>
        </w:rPr>
        <w:t>келтірілген.</w:t>
      </w:r>
      <w:r w:rsidR="00F97F39" w:rsidRPr="0023473E">
        <w:rPr>
          <w:rFonts w:ascii="Times New Roman" w:hAnsi="Times New Roman"/>
          <w:sz w:val="28"/>
          <w:szCs w:val="28"/>
          <w:lang w:val="kk-KZ"/>
        </w:rPr>
        <w:t xml:space="preserve"> </w:t>
      </w:r>
      <w:r w:rsidR="00581232" w:rsidRPr="0023473E">
        <w:rPr>
          <w:rFonts w:ascii="Times New Roman" w:hAnsi="Times New Roman"/>
          <w:sz w:val="28"/>
          <w:szCs w:val="28"/>
          <w:lang w:val="kk-KZ"/>
        </w:rPr>
        <w:t>8</w:t>
      </w:r>
      <w:r w:rsidRPr="0023473E">
        <w:rPr>
          <w:rFonts w:ascii="Times New Roman" w:hAnsi="Times New Roman"/>
          <w:sz w:val="28"/>
          <w:szCs w:val="28"/>
          <w:lang w:val="kk-KZ"/>
        </w:rPr>
        <w:t xml:space="preserve"> </w:t>
      </w:r>
      <w:r w:rsidR="00F97F39" w:rsidRPr="0023473E">
        <w:rPr>
          <w:rFonts w:ascii="Times New Roman" w:hAnsi="Times New Roman"/>
          <w:sz w:val="28"/>
          <w:szCs w:val="28"/>
          <w:lang w:val="kk-KZ"/>
        </w:rPr>
        <w:t>-</w:t>
      </w:r>
      <w:r w:rsidRPr="0023473E">
        <w:rPr>
          <w:rFonts w:ascii="Times New Roman" w:hAnsi="Times New Roman"/>
          <w:sz w:val="28"/>
          <w:szCs w:val="28"/>
          <w:lang w:val="kk-KZ"/>
        </w:rPr>
        <w:t xml:space="preserve"> кестедегі деректер бойынша, көрсетілген </w:t>
      </w:r>
      <w:r w:rsidR="00ED3D35" w:rsidRPr="0023473E">
        <w:rPr>
          <w:rFonts w:ascii="Times New Roman" w:hAnsi="Times New Roman"/>
          <w:sz w:val="28"/>
          <w:szCs w:val="28"/>
          <w:lang w:val="kk-KZ"/>
        </w:rPr>
        <w:t>түйіршік (</w:t>
      </w:r>
      <w:r w:rsidRPr="0023473E">
        <w:rPr>
          <w:rFonts w:ascii="Times New Roman" w:hAnsi="Times New Roman"/>
          <w:sz w:val="28"/>
          <w:szCs w:val="28"/>
          <w:lang w:val="kk-KZ"/>
        </w:rPr>
        <w:t>гранул</w:t>
      </w:r>
      <w:r w:rsidR="00ED3D35" w:rsidRPr="0023473E">
        <w:rPr>
          <w:rFonts w:ascii="Times New Roman" w:hAnsi="Times New Roman"/>
          <w:sz w:val="28"/>
          <w:szCs w:val="28"/>
          <w:lang w:val="kk-KZ"/>
        </w:rPr>
        <w:t>)</w:t>
      </w:r>
      <w:r w:rsidRPr="0023473E">
        <w:rPr>
          <w:rFonts w:ascii="Times New Roman" w:hAnsi="Times New Roman"/>
          <w:sz w:val="28"/>
          <w:szCs w:val="28"/>
          <w:lang w:val="kk-KZ"/>
        </w:rPr>
        <w:t xml:space="preserve"> </w:t>
      </w:r>
      <w:r w:rsidR="00ED3D35" w:rsidRPr="0023473E">
        <w:rPr>
          <w:rFonts w:ascii="Times New Roman" w:hAnsi="Times New Roman"/>
          <w:sz w:val="28"/>
          <w:szCs w:val="28"/>
          <w:lang w:val="kk-KZ"/>
        </w:rPr>
        <w:t xml:space="preserve">фракцияларының </w:t>
      </w:r>
      <w:r w:rsidR="00F97F39" w:rsidRPr="0023473E">
        <w:rPr>
          <w:rFonts w:ascii="Times New Roman" w:hAnsi="Times New Roman"/>
          <w:sz w:val="28"/>
          <w:szCs w:val="28"/>
          <w:lang w:val="kk-KZ"/>
        </w:rPr>
        <w:t xml:space="preserve">таралу сипаты </w:t>
      </w:r>
      <w:r w:rsidR="00775CCB" w:rsidRPr="0023473E">
        <w:rPr>
          <w:rFonts w:ascii="Times New Roman" w:hAnsi="Times New Roman"/>
          <w:sz w:val="28"/>
          <w:szCs w:val="28"/>
          <w:lang w:val="kk-KZ"/>
        </w:rPr>
        <w:t xml:space="preserve">бастапқы </w:t>
      </w:r>
      <w:bookmarkStart w:id="206" w:name="_Hlk107415937"/>
      <w:r w:rsidR="00ED3D35" w:rsidRPr="0023473E">
        <w:rPr>
          <w:rFonts w:ascii="Times New Roman" w:hAnsi="Times New Roman"/>
          <w:sz w:val="28"/>
          <w:szCs w:val="28"/>
          <w:lang w:val="kk-KZ"/>
        </w:rPr>
        <w:t xml:space="preserve">никель </w:t>
      </w:r>
      <w:r w:rsidRPr="0023473E">
        <w:rPr>
          <w:rFonts w:ascii="Times New Roman" w:hAnsi="Times New Roman"/>
          <w:sz w:val="28"/>
          <w:szCs w:val="28"/>
          <w:lang w:val="kk-KZ"/>
        </w:rPr>
        <w:t xml:space="preserve">(50%Al) </w:t>
      </w:r>
      <w:bookmarkEnd w:id="206"/>
      <w:r w:rsidR="00ED3D35" w:rsidRPr="0023473E">
        <w:rPr>
          <w:rFonts w:ascii="Times New Roman" w:hAnsi="Times New Roman"/>
          <w:sz w:val="28"/>
          <w:szCs w:val="28"/>
          <w:lang w:val="kk-KZ"/>
        </w:rPr>
        <w:t>құйма</w:t>
      </w:r>
      <w:r w:rsidR="00721DA7" w:rsidRPr="0023473E">
        <w:rPr>
          <w:rFonts w:ascii="Times New Roman" w:hAnsi="Times New Roman"/>
          <w:sz w:val="28"/>
          <w:szCs w:val="28"/>
          <w:lang w:val="kk-KZ"/>
        </w:rPr>
        <w:t>лары</w:t>
      </w:r>
      <w:r w:rsidR="00ED3D35" w:rsidRPr="0023473E">
        <w:rPr>
          <w:rFonts w:ascii="Times New Roman" w:hAnsi="Times New Roman"/>
          <w:sz w:val="28"/>
          <w:szCs w:val="28"/>
          <w:lang w:val="kk-KZ"/>
        </w:rPr>
        <w:t xml:space="preserve"> құрамындағы</w:t>
      </w:r>
      <w:r w:rsidR="00F97F39" w:rsidRPr="0023473E">
        <w:rPr>
          <w:rFonts w:ascii="Times New Roman" w:hAnsi="Times New Roman"/>
          <w:sz w:val="28"/>
          <w:szCs w:val="28"/>
          <w:lang w:val="kk-KZ"/>
        </w:rPr>
        <w:t xml:space="preserve"> </w:t>
      </w:r>
      <w:r w:rsidRPr="0023473E">
        <w:rPr>
          <w:rFonts w:ascii="Times New Roman" w:hAnsi="Times New Roman"/>
          <w:sz w:val="28"/>
          <w:szCs w:val="28"/>
          <w:lang w:val="kk-KZ"/>
        </w:rPr>
        <w:t>модифицирлеуші</w:t>
      </w:r>
      <w:r w:rsidR="00F97F39" w:rsidRPr="0023473E">
        <w:rPr>
          <w:rFonts w:ascii="Times New Roman" w:hAnsi="Times New Roman"/>
          <w:sz w:val="28"/>
          <w:szCs w:val="28"/>
          <w:lang w:val="kk-KZ"/>
        </w:rPr>
        <w:t xml:space="preserve"> қоспалардың табиғаты </w:t>
      </w:r>
      <w:r w:rsidR="00721DA7" w:rsidRPr="0023473E">
        <w:rPr>
          <w:rFonts w:ascii="Times New Roman" w:hAnsi="Times New Roman"/>
          <w:sz w:val="28"/>
          <w:szCs w:val="28"/>
          <w:lang w:val="kk-KZ"/>
        </w:rPr>
        <w:t xml:space="preserve"> және</w:t>
      </w:r>
      <w:r w:rsidR="00F97F39" w:rsidRPr="0023473E">
        <w:rPr>
          <w:rFonts w:ascii="Times New Roman" w:hAnsi="Times New Roman"/>
          <w:sz w:val="28"/>
          <w:szCs w:val="28"/>
          <w:lang w:val="kk-KZ"/>
        </w:rPr>
        <w:t xml:space="preserve"> </w:t>
      </w:r>
      <w:r w:rsidR="00D717AC" w:rsidRPr="0023473E">
        <w:rPr>
          <w:rFonts w:ascii="Times New Roman" w:hAnsi="Times New Roman"/>
          <w:sz w:val="28"/>
          <w:szCs w:val="28"/>
          <w:lang w:val="kk-KZ"/>
        </w:rPr>
        <w:t xml:space="preserve"> </w:t>
      </w:r>
      <w:r w:rsidR="00ED3D35" w:rsidRPr="0023473E">
        <w:rPr>
          <w:rFonts w:ascii="Times New Roman" w:hAnsi="Times New Roman"/>
          <w:sz w:val="28"/>
          <w:szCs w:val="28"/>
          <w:lang w:val="kk-KZ"/>
        </w:rPr>
        <w:t xml:space="preserve">концентрациясына </w:t>
      </w:r>
      <w:r w:rsidR="00F97F39" w:rsidRPr="0023473E">
        <w:rPr>
          <w:rFonts w:ascii="Times New Roman" w:hAnsi="Times New Roman"/>
          <w:sz w:val="28"/>
          <w:szCs w:val="28"/>
          <w:lang w:val="kk-KZ"/>
        </w:rPr>
        <w:t>байланысты</w:t>
      </w:r>
      <w:r w:rsidR="00D717AC" w:rsidRPr="0023473E">
        <w:rPr>
          <w:rFonts w:ascii="Times New Roman" w:hAnsi="Times New Roman"/>
          <w:sz w:val="28"/>
          <w:szCs w:val="28"/>
          <w:lang w:val="kk-KZ"/>
        </w:rPr>
        <w:t>ғы</w:t>
      </w:r>
      <w:r w:rsidR="00F97F39" w:rsidRPr="0023473E">
        <w:rPr>
          <w:rFonts w:ascii="Times New Roman" w:hAnsi="Times New Roman"/>
          <w:sz w:val="28"/>
          <w:szCs w:val="28"/>
          <w:lang w:val="kk-KZ"/>
        </w:rPr>
        <w:t xml:space="preserve"> </w:t>
      </w:r>
      <w:r w:rsidR="00D717AC" w:rsidRPr="0023473E">
        <w:rPr>
          <w:rFonts w:ascii="Times New Roman" w:hAnsi="Times New Roman"/>
          <w:sz w:val="28"/>
          <w:szCs w:val="28"/>
          <w:lang w:val="kk-KZ"/>
        </w:rPr>
        <w:t>байқалды</w:t>
      </w:r>
      <w:r w:rsidR="00F97F39" w:rsidRPr="0023473E">
        <w:rPr>
          <w:rFonts w:ascii="Times New Roman" w:hAnsi="Times New Roman"/>
          <w:sz w:val="28"/>
          <w:szCs w:val="28"/>
          <w:lang w:val="kk-KZ"/>
        </w:rPr>
        <w:t xml:space="preserve">. </w:t>
      </w:r>
      <w:r w:rsidR="00F13ADD" w:rsidRPr="0023473E">
        <w:rPr>
          <w:rFonts w:ascii="Times New Roman" w:hAnsi="Times New Roman"/>
          <w:sz w:val="28"/>
          <w:szCs w:val="28"/>
          <w:lang w:val="kk-KZ"/>
        </w:rPr>
        <w:t>Кестедегі қарастырылған барлық катализаторларда  r = 0</w:t>
      </w:r>
      <w:r w:rsidR="00F13ADD" w:rsidRPr="0023473E">
        <w:rPr>
          <w:rFonts w:ascii="Times New Roman" w:hAnsi="Times New Roman"/>
          <w:sz w:val="28"/>
          <w:szCs w:val="28"/>
        </w:rPr>
        <w:sym w:font="Symbol" w:char="F0B8"/>
      </w:r>
      <w:r w:rsidR="00F13ADD" w:rsidRPr="0023473E">
        <w:rPr>
          <w:rFonts w:ascii="Times New Roman" w:hAnsi="Times New Roman"/>
          <w:sz w:val="28"/>
          <w:szCs w:val="28"/>
          <w:lang w:val="kk-KZ"/>
        </w:rPr>
        <w:t xml:space="preserve">2 мкм болатын түйіршіктері </w:t>
      </w:r>
      <w:r w:rsidR="00762C76" w:rsidRPr="0023473E">
        <w:rPr>
          <w:rFonts w:ascii="Times New Roman" w:hAnsi="Times New Roman"/>
          <w:sz w:val="28"/>
          <w:szCs w:val="28"/>
          <w:lang w:val="kk-KZ"/>
        </w:rPr>
        <w:t xml:space="preserve">мөлшері </w:t>
      </w:r>
      <w:r w:rsidR="00F13ADD" w:rsidRPr="0023473E">
        <w:rPr>
          <w:rFonts w:ascii="Times New Roman" w:hAnsi="Times New Roman"/>
          <w:sz w:val="28"/>
          <w:szCs w:val="28"/>
          <w:lang w:val="kk-KZ"/>
        </w:rPr>
        <w:t xml:space="preserve">басым болады, олардың концентрациясы 76-80% құрайды. </w:t>
      </w:r>
    </w:p>
    <w:p w14:paraId="0D9A5A4E" w14:textId="77777777" w:rsidR="00AC1A83" w:rsidRPr="0023473E" w:rsidRDefault="00AC1A83" w:rsidP="00F13ADD">
      <w:pPr>
        <w:shd w:val="clear" w:color="auto" w:fill="FFFFFF"/>
        <w:tabs>
          <w:tab w:val="left" w:pos="8505"/>
        </w:tabs>
        <w:spacing w:after="0" w:line="240" w:lineRule="auto"/>
        <w:ind w:right="2" w:firstLine="709"/>
        <w:jc w:val="both"/>
        <w:rPr>
          <w:rFonts w:ascii="Times New Roman" w:hAnsi="Times New Roman"/>
          <w:sz w:val="28"/>
          <w:szCs w:val="28"/>
          <w:lang w:val="kk-KZ"/>
        </w:rPr>
      </w:pPr>
    </w:p>
    <w:p w14:paraId="75872D73" w14:textId="77777777" w:rsidR="00941B8D" w:rsidRPr="0023473E" w:rsidRDefault="00941B8D" w:rsidP="00376DF6">
      <w:pPr>
        <w:shd w:val="clear" w:color="auto" w:fill="FFFFFF"/>
        <w:spacing w:after="0" w:line="240" w:lineRule="auto"/>
        <w:ind w:firstLine="709"/>
        <w:rPr>
          <w:rFonts w:ascii="Times New Roman" w:hAnsi="Times New Roman"/>
          <w:sz w:val="28"/>
          <w:szCs w:val="28"/>
          <w:lang w:val="kk-KZ"/>
        </w:rPr>
      </w:pPr>
      <w:bookmarkStart w:id="207" w:name="_Hlk107650062"/>
      <w:r w:rsidRPr="0023473E">
        <w:rPr>
          <w:rFonts w:ascii="Times New Roman" w:hAnsi="Times New Roman"/>
          <w:sz w:val="28"/>
          <w:szCs w:val="28"/>
          <w:lang w:val="kk-KZ"/>
        </w:rPr>
        <w:t xml:space="preserve">Кесте </w:t>
      </w:r>
      <w:r w:rsidR="00581232" w:rsidRPr="0023473E">
        <w:rPr>
          <w:rFonts w:ascii="Times New Roman" w:hAnsi="Times New Roman"/>
          <w:sz w:val="28"/>
          <w:szCs w:val="28"/>
          <w:lang w:val="kk-KZ"/>
        </w:rPr>
        <w:t>8</w:t>
      </w:r>
      <w:r w:rsidRPr="0023473E">
        <w:rPr>
          <w:rFonts w:ascii="Times New Roman" w:hAnsi="Times New Roman"/>
          <w:sz w:val="28"/>
          <w:szCs w:val="28"/>
          <w:lang w:val="kk-KZ"/>
        </w:rPr>
        <w:t xml:space="preserve"> </w:t>
      </w:r>
      <w:r w:rsidR="00685429" w:rsidRPr="0023473E">
        <w:rPr>
          <w:rFonts w:ascii="Times New Roman" w:hAnsi="Times New Roman"/>
          <w:sz w:val="28"/>
          <w:szCs w:val="28"/>
          <w:lang w:val="kk-KZ"/>
        </w:rPr>
        <w:t>-</w:t>
      </w:r>
      <w:r w:rsidRPr="0023473E">
        <w:rPr>
          <w:rFonts w:ascii="Times New Roman" w:hAnsi="Times New Roman"/>
          <w:sz w:val="28"/>
          <w:szCs w:val="28"/>
          <w:lang w:val="kk-KZ"/>
        </w:rPr>
        <w:t xml:space="preserve"> </w:t>
      </w:r>
      <w:bookmarkStart w:id="208" w:name="_Hlk107416176"/>
      <w:r w:rsidR="007F4F25" w:rsidRPr="0023473E">
        <w:rPr>
          <w:rFonts w:ascii="Times New Roman" w:hAnsi="Times New Roman"/>
          <w:sz w:val="28"/>
          <w:szCs w:val="28"/>
          <w:lang w:val="kk-KZ"/>
        </w:rPr>
        <w:t xml:space="preserve">Қаңқалы никель (50%Al) </w:t>
      </w:r>
      <w:bookmarkEnd w:id="208"/>
      <w:r w:rsidRPr="0023473E">
        <w:rPr>
          <w:rFonts w:ascii="Times New Roman" w:hAnsi="Times New Roman"/>
          <w:sz w:val="28"/>
          <w:szCs w:val="28"/>
          <w:lang w:val="kk-KZ"/>
        </w:rPr>
        <w:t xml:space="preserve">катализаторларын  оптикалық </w:t>
      </w:r>
      <w:r w:rsidR="00123B7C" w:rsidRPr="0023473E">
        <w:rPr>
          <w:rFonts w:ascii="Times New Roman" w:hAnsi="Times New Roman"/>
          <w:sz w:val="28"/>
          <w:szCs w:val="28"/>
          <w:lang w:val="kk-KZ"/>
        </w:rPr>
        <w:t xml:space="preserve"> </w:t>
      </w:r>
      <w:r w:rsidRPr="0023473E">
        <w:rPr>
          <w:rFonts w:ascii="Times New Roman" w:hAnsi="Times New Roman"/>
          <w:sz w:val="28"/>
          <w:szCs w:val="28"/>
          <w:lang w:val="kk-KZ"/>
        </w:rPr>
        <w:t>және  электронды</w:t>
      </w:r>
      <w:r w:rsidR="00123B7C" w:rsidRPr="0023473E">
        <w:rPr>
          <w:rFonts w:ascii="Times New Roman" w:hAnsi="Times New Roman"/>
          <w:sz w:val="28"/>
          <w:szCs w:val="28"/>
          <w:lang w:val="kk-KZ"/>
        </w:rPr>
        <w:t>қ</w:t>
      </w:r>
      <w:r w:rsidR="00191550" w:rsidRPr="0023473E">
        <w:rPr>
          <w:rFonts w:ascii="Times New Roman" w:hAnsi="Times New Roman"/>
          <w:sz w:val="28"/>
          <w:szCs w:val="28"/>
          <w:lang w:val="kk-KZ"/>
        </w:rPr>
        <w:t>-</w:t>
      </w:r>
      <w:r w:rsidRPr="0023473E">
        <w:rPr>
          <w:rFonts w:ascii="Times New Roman" w:hAnsi="Times New Roman"/>
          <w:sz w:val="28"/>
          <w:szCs w:val="28"/>
          <w:lang w:val="kk-KZ"/>
        </w:rPr>
        <w:t xml:space="preserve">микроскопиялық зерттеу </w:t>
      </w:r>
    </w:p>
    <w:p w14:paraId="5DE7856E" w14:textId="77777777" w:rsidR="00C0149D" w:rsidRPr="0023473E" w:rsidRDefault="00C0149D" w:rsidP="00174D99">
      <w:pPr>
        <w:spacing w:after="0" w:line="240" w:lineRule="auto"/>
        <w:jc w:val="both"/>
        <w:rPr>
          <w:rFonts w:ascii="Times New Roman" w:hAnsi="Times New Roman"/>
          <w:sz w:val="28"/>
          <w:szCs w:val="28"/>
          <w:lang w:val="kk-KZ"/>
        </w:rPr>
      </w:pPr>
    </w:p>
    <w:tbl>
      <w:tblPr>
        <w:tblStyle w:val="a7"/>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23473E" w:rsidRPr="0023473E" w14:paraId="35D97092" w14:textId="77777777" w:rsidTr="00AA44F6">
        <w:trPr>
          <w:trHeight w:val="397"/>
        </w:trPr>
        <w:tc>
          <w:tcPr>
            <w:tcW w:w="9628" w:type="dxa"/>
            <w:gridSpan w:val="9"/>
          </w:tcPr>
          <w:p w14:paraId="15F6BDBB" w14:textId="77777777" w:rsidR="00174D99" w:rsidRPr="0023473E" w:rsidRDefault="00174D99" w:rsidP="00174D99">
            <w:pPr>
              <w:jc w:val="center"/>
              <w:rPr>
                <w:rFonts w:ascii="Times New Roman" w:hAnsi="Times New Roman"/>
                <w:sz w:val="28"/>
                <w:szCs w:val="28"/>
                <w:lang w:val="kk-KZ"/>
              </w:rPr>
            </w:pPr>
            <w:r w:rsidRPr="0023473E">
              <w:rPr>
                <w:rFonts w:ascii="Times New Roman" w:hAnsi="Times New Roman"/>
                <w:sz w:val="24"/>
                <w:szCs w:val="24"/>
              </w:rPr>
              <w:t>Катализатор</w:t>
            </w:r>
            <w:r w:rsidRPr="0023473E">
              <w:rPr>
                <w:rFonts w:ascii="Times New Roman" w:hAnsi="Times New Roman"/>
                <w:sz w:val="24"/>
                <w:szCs w:val="24"/>
                <w:lang w:val="kk-KZ"/>
              </w:rPr>
              <w:t>лар</w:t>
            </w:r>
          </w:p>
        </w:tc>
      </w:tr>
      <w:tr w:rsidR="0023473E" w:rsidRPr="0023473E" w14:paraId="4BCAA5FA" w14:textId="77777777" w:rsidTr="00AA44F6">
        <w:trPr>
          <w:trHeight w:val="397"/>
        </w:trPr>
        <w:tc>
          <w:tcPr>
            <w:tcW w:w="3208" w:type="dxa"/>
            <w:gridSpan w:val="3"/>
          </w:tcPr>
          <w:p w14:paraId="71C06F5F"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rPr>
              <w:t>Ni (50%Al)</w:t>
            </w:r>
          </w:p>
        </w:tc>
        <w:tc>
          <w:tcPr>
            <w:tcW w:w="3210" w:type="dxa"/>
            <w:gridSpan w:val="3"/>
          </w:tcPr>
          <w:p w14:paraId="7E7D83A6" w14:textId="77777777" w:rsidR="00174D99" w:rsidRPr="0023473E" w:rsidRDefault="00174D99" w:rsidP="00174D99">
            <w:pPr>
              <w:jc w:val="center"/>
              <w:rPr>
                <w:rFonts w:ascii="Times New Roman" w:hAnsi="Times New Roman"/>
                <w:sz w:val="24"/>
                <w:szCs w:val="24"/>
                <w:lang w:val="en-US"/>
              </w:rPr>
            </w:pPr>
            <w:r w:rsidRPr="0023473E">
              <w:rPr>
                <w:rFonts w:ascii="Times New Roman" w:hAnsi="Times New Roman"/>
                <w:sz w:val="24"/>
                <w:szCs w:val="24"/>
              </w:rPr>
              <w:t>Ni</w:t>
            </w:r>
            <w:r w:rsidRPr="0023473E">
              <w:rPr>
                <w:rFonts w:ascii="Times New Roman" w:hAnsi="Times New Roman"/>
                <w:sz w:val="24"/>
                <w:szCs w:val="24"/>
                <w:lang w:val="kk-KZ"/>
              </w:rPr>
              <w:t>-0,5</w:t>
            </w:r>
            <w:r w:rsidRPr="0023473E">
              <w:rPr>
                <w:rFonts w:ascii="Times New Roman" w:hAnsi="Times New Roman"/>
                <w:sz w:val="24"/>
                <w:szCs w:val="24"/>
              </w:rPr>
              <w:t>-10% R</w:t>
            </w:r>
            <w:r w:rsidR="0018268B" w:rsidRPr="0023473E">
              <w:rPr>
                <w:rFonts w:ascii="Times New Roman" w:hAnsi="Times New Roman"/>
                <w:sz w:val="24"/>
                <w:szCs w:val="24"/>
                <w:lang w:val="en-US"/>
              </w:rPr>
              <w:t>h</w:t>
            </w:r>
          </w:p>
        </w:tc>
        <w:tc>
          <w:tcPr>
            <w:tcW w:w="3210" w:type="dxa"/>
            <w:gridSpan w:val="3"/>
          </w:tcPr>
          <w:p w14:paraId="30306620" w14:textId="77777777" w:rsidR="00174D99" w:rsidRPr="0023473E" w:rsidRDefault="00174D99" w:rsidP="00174D99">
            <w:pPr>
              <w:jc w:val="center"/>
              <w:rPr>
                <w:rFonts w:ascii="Times New Roman" w:hAnsi="Times New Roman"/>
                <w:sz w:val="24"/>
                <w:szCs w:val="24"/>
                <w:lang w:val="en-US"/>
              </w:rPr>
            </w:pPr>
            <w:r w:rsidRPr="0023473E">
              <w:rPr>
                <w:rFonts w:ascii="Times New Roman" w:hAnsi="Times New Roman"/>
                <w:sz w:val="24"/>
                <w:szCs w:val="24"/>
              </w:rPr>
              <w:t>Ni</w:t>
            </w:r>
            <w:r w:rsidRPr="0023473E">
              <w:rPr>
                <w:rFonts w:ascii="Times New Roman" w:hAnsi="Times New Roman"/>
                <w:sz w:val="24"/>
                <w:szCs w:val="24"/>
                <w:lang w:val="kk-KZ"/>
              </w:rPr>
              <w:t>-0,5</w:t>
            </w:r>
            <w:r w:rsidRPr="0023473E">
              <w:rPr>
                <w:rFonts w:ascii="Times New Roman" w:hAnsi="Times New Roman"/>
                <w:sz w:val="24"/>
                <w:szCs w:val="24"/>
              </w:rPr>
              <w:t>-10% R</w:t>
            </w:r>
            <w:r w:rsidR="0018268B" w:rsidRPr="0023473E">
              <w:rPr>
                <w:rFonts w:ascii="Times New Roman" w:hAnsi="Times New Roman"/>
                <w:sz w:val="24"/>
                <w:szCs w:val="24"/>
                <w:lang w:val="en-US"/>
              </w:rPr>
              <w:t>u</w:t>
            </w:r>
          </w:p>
        </w:tc>
      </w:tr>
      <w:tr w:rsidR="0023473E" w:rsidRPr="0023473E" w14:paraId="2DC0DBFD" w14:textId="77777777" w:rsidTr="00AA44F6">
        <w:trPr>
          <w:trHeight w:val="397"/>
        </w:trPr>
        <w:tc>
          <w:tcPr>
            <w:tcW w:w="9628" w:type="dxa"/>
            <w:gridSpan w:val="9"/>
          </w:tcPr>
          <w:p w14:paraId="384E452F"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Өлшемдері бойынша (r) түйіршіктердің бөлінуі (%), мкм</w:t>
            </w:r>
          </w:p>
        </w:tc>
      </w:tr>
      <w:tr w:rsidR="0023473E" w:rsidRPr="0023473E" w14:paraId="17BEF9B1" w14:textId="77777777" w:rsidTr="004414C8">
        <w:trPr>
          <w:trHeight w:val="397"/>
        </w:trPr>
        <w:tc>
          <w:tcPr>
            <w:tcW w:w="1069" w:type="dxa"/>
          </w:tcPr>
          <w:p w14:paraId="5AC4506D"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Өлшем</w:t>
            </w:r>
          </w:p>
        </w:tc>
        <w:tc>
          <w:tcPr>
            <w:tcW w:w="1069" w:type="dxa"/>
          </w:tcPr>
          <w:p w14:paraId="384E456F"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w:t>
            </w:r>
          </w:p>
        </w:tc>
        <w:tc>
          <w:tcPr>
            <w:tcW w:w="1070" w:type="dxa"/>
          </w:tcPr>
          <w:p w14:paraId="2DCA7304" w14:textId="77777777" w:rsidR="00174D99" w:rsidRPr="0023473E" w:rsidRDefault="00174D99" w:rsidP="00174D99">
            <w:pPr>
              <w:jc w:val="center"/>
              <w:rPr>
                <w:rFonts w:ascii="Times New Roman" w:hAnsi="Times New Roman"/>
                <w:sz w:val="28"/>
                <w:szCs w:val="28"/>
                <w:lang w:val="kk-KZ"/>
              </w:rPr>
            </w:pPr>
            <w:r w:rsidRPr="0023473E">
              <w:rPr>
                <w:rFonts w:ascii="Times New Roman" w:hAnsi="Times New Roman"/>
                <w:sz w:val="24"/>
                <w:szCs w:val="24"/>
                <w:lang w:val="en-US"/>
              </w:rPr>
              <w:t>d</w:t>
            </w:r>
            <w:r w:rsidRPr="0023473E">
              <w:rPr>
                <w:rFonts w:ascii="Times New Roman" w:hAnsi="Times New Roman"/>
                <w:sz w:val="24"/>
                <w:szCs w:val="24"/>
                <w:vertAlign w:val="subscript"/>
                <w:lang w:val="kk-KZ"/>
              </w:rPr>
              <w:t>3</w:t>
            </w:r>
          </w:p>
        </w:tc>
        <w:tc>
          <w:tcPr>
            <w:tcW w:w="1070" w:type="dxa"/>
          </w:tcPr>
          <w:p w14:paraId="4AAB2310"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Өлшем</w:t>
            </w:r>
          </w:p>
        </w:tc>
        <w:tc>
          <w:tcPr>
            <w:tcW w:w="1070" w:type="dxa"/>
          </w:tcPr>
          <w:p w14:paraId="226D0903"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w:t>
            </w:r>
          </w:p>
        </w:tc>
        <w:tc>
          <w:tcPr>
            <w:tcW w:w="1070" w:type="dxa"/>
          </w:tcPr>
          <w:p w14:paraId="4BFF76A8" w14:textId="77777777" w:rsidR="00174D99" w:rsidRPr="0023473E" w:rsidRDefault="00174D99" w:rsidP="00174D99">
            <w:pPr>
              <w:jc w:val="center"/>
              <w:rPr>
                <w:rFonts w:ascii="Times New Roman" w:hAnsi="Times New Roman"/>
                <w:sz w:val="28"/>
                <w:szCs w:val="28"/>
                <w:lang w:val="kk-KZ"/>
              </w:rPr>
            </w:pPr>
            <w:r w:rsidRPr="0023473E">
              <w:rPr>
                <w:rFonts w:ascii="Times New Roman" w:hAnsi="Times New Roman"/>
                <w:sz w:val="24"/>
                <w:szCs w:val="24"/>
                <w:lang w:val="en-US"/>
              </w:rPr>
              <w:t>d</w:t>
            </w:r>
            <w:r w:rsidRPr="0023473E">
              <w:rPr>
                <w:rFonts w:ascii="Times New Roman" w:hAnsi="Times New Roman"/>
                <w:sz w:val="24"/>
                <w:szCs w:val="24"/>
                <w:vertAlign w:val="subscript"/>
                <w:lang w:val="kk-KZ"/>
              </w:rPr>
              <w:t>3</w:t>
            </w:r>
          </w:p>
        </w:tc>
        <w:tc>
          <w:tcPr>
            <w:tcW w:w="1070" w:type="dxa"/>
          </w:tcPr>
          <w:p w14:paraId="2277D836"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Өлшем</w:t>
            </w:r>
          </w:p>
        </w:tc>
        <w:tc>
          <w:tcPr>
            <w:tcW w:w="1070" w:type="dxa"/>
          </w:tcPr>
          <w:p w14:paraId="6AAE468A"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w:t>
            </w:r>
          </w:p>
        </w:tc>
        <w:tc>
          <w:tcPr>
            <w:tcW w:w="1070" w:type="dxa"/>
          </w:tcPr>
          <w:p w14:paraId="3AD4FB71" w14:textId="77777777" w:rsidR="00174D99" w:rsidRPr="0023473E" w:rsidRDefault="00174D99" w:rsidP="00174D99">
            <w:pPr>
              <w:jc w:val="center"/>
              <w:rPr>
                <w:rFonts w:ascii="Times New Roman" w:hAnsi="Times New Roman"/>
                <w:sz w:val="28"/>
                <w:szCs w:val="28"/>
                <w:lang w:val="kk-KZ"/>
              </w:rPr>
            </w:pPr>
            <w:r w:rsidRPr="0023473E">
              <w:rPr>
                <w:rFonts w:ascii="Times New Roman" w:hAnsi="Times New Roman"/>
                <w:sz w:val="24"/>
                <w:szCs w:val="24"/>
                <w:lang w:val="en-US"/>
              </w:rPr>
              <w:t>d</w:t>
            </w:r>
            <w:r w:rsidRPr="0023473E">
              <w:rPr>
                <w:rFonts w:ascii="Times New Roman" w:hAnsi="Times New Roman"/>
                <w:sz w:val="24"/>
                <w:szCs w:val="24"/>
                <w:vertAlign w:val="subscript"/>
                <w:lang w:val="kk-KZ"/>
              </w:rPr>
              <w:t>3</w:t>
            </w:r>
          </w:p>
        </w:tc>
      </w:tr>
      <w:tr w:rsidR="0023473E" w:rsidRPr="0023473E" w14:paraId="58973CD9" w14:textId="77777777" w:rsidTr="004414C8">
        <w:trPr>
          <w:trHeight w:val="397"/>
        </w:trPr>
        <w:tc>
          <w:tcPr>
            <w:tcW w:w="1069" w:type="dxa"/>
          </w:tcPr>
          <w:p w14:paraId="147DB466"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0/2</w:t>
            </w:r>
          </w:p>
        </w:tc>
        <w:tc>
          <w:tcPr>
            <w:tcW w:w="1069" w:type="dxa"/>
          </w:tcPr>
          <w:p w14:paraId="357E7044"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77</w:t>
            </w:r>
          </w:p>
        </w:tc>
        <w:tc>
          <w:tcPr>
            <w:tcW w:w="1070" w:type="dxa"/>
            <w:vMerge w:val="restart"/>
          </w:tcPr>
          <w:p w14:paraId="4EA5B7EB" w14:textId="77777777" w:rsidR="00174D99" w:rsidRPr="0023473E" w:rsidRDefault="00174D99" w:rsidP="00174D99">
            <w:pPr>
              <w:jc w:val="both"/>
              <w:rPr>
                <w:rFonts w:ascii="Times New Roman" w:hAnsi="Times New Roman"/>
                <w:sz w:val="24"/>
                <w:szCs w:val="24"/>
                <w:lang w:val="kk-KZ"/>
              </w:rPr>
            </w:pPr>
            <w:r w:rsidRPr="0023473E">
              <w:rPr>
                <w:rFonts w:ascii="Times New Roman" w:hAnsi="Times New Roman"/>
                <w:sz w:val="24"/>
                <w:szCs w:val="24"/>
                <w:lang w:val="kk-KZ"/>
              </w:rPr>
              <w:t xml:space="preserve">    </w:t>
            </w:r>
          </w:p>
          <w:p w14:paraId="468D9CB2" w14:textId="77777777" w:rsidR="00174D99" w:rsidRPr="0023473E" w:rsidRDefault="00174D99" w:rsidP="00174D99">
            <w:pPr>
              <w:jc w:val="both"/>
              <w:rPr>
                <w:rFonts w:ascii="Times New Roman" w:hAnsi="Times New Roman"/>
                <w:sz w:val="24"/>
                <w:szCs w:val="24"/>
                <w:lang w:val="kk-KZ"/>
              </w:rPr>
            </w:pPr>
          </w:p>
          <w:p w14:paraId="41C128D6" w14:textId="77777777" w:rsidR="00174D99" w:rsidRPr="0023473E" w:rsidRDefault="00174D99" w:rsidP="00174D99">
            <w:pPr>
              <w:jc w:val="center"/>
              <w:rPr>
                <w:rFonts w:ascii="Times New Roman" w:hAnsi="Times New Roman"/>
                <w:sz w:val="28"/>
                <w:szCs w:val="28"/>
                <w:lang w:val="kk-KZ"/>
              </w:rPr>
            </w:pPr>
            <w:r w:rsidRPr="0023473E">
              <w:rPr>
                <w:rFonts w:ascii="Times New Roman" w:hAnsi="Times New Roman"/>
                <w:sz w:val="24"/>
                <w:szCs w:val="24"/>
                <w:lang w:val="kk-KZ"/>
              </w:rPr>
              <w:t>0,12</w:t>
            </w:r>
          </w:p>
        </w:tc>
        <w:tc>
          <w:tcPr>
            <w:tcW w:w="1070" w:type="dxa"/>
          </w:tcPr>
          <w:p w14:paraId="2A488138"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0/2</w:t>
            </w:r>
          </w:p>
        </w:tc>
        <w:tc>
          <w:tcPr>
            <w:tcW w:w="1070" w:type="dxa"/>
          </w:tcPr>
          <w:p w14:paraId="3A921544" w14:textId="77777777" w:rsidR="00174D99" w:rsidRPr="0023473E" w:rsidRDefault="00174D99" w:rsidP="00174D99">
            <w:pPr>
              <w:jc w:val="center"/>
              <w:rPr>
                <w:rFonts w:ascii="Times New Roman" w:hAnsi="Times New Roman"/>
                <w:sz w:val="24"/>
                <w:szCs w:val="24"/>
                <w:lang w:val="en-US"/>
              </w:rPr>
            </w:pPr>
            <w:r w:rsidRPr="0023473E">
              <w:rPr>
                <w:rFonts w:ascii="Times New Roman" w:hAnsi="Times New Roman"/>
                <w:sz w:val="24"/>
                <w:szCs w:val="24"/>
                <w:lang w:val="kk-KZ"/>
              </w:rPr>
              <w:t>7</w:t>
            </w:r>
            <w:r w:rsidR="0018268B" w:rsidRPr="0023473E">
              <w:rPr>
                <w:rFonts w:ascii="Times New Roman" w:hAnsi="Times New Roman"/>
                <w:sz w:val="24"/>
                <w:szCs w:val="24"/>
                <w:lang w:val="en-US"/>
              </w:rPr>
              <w:t>8</w:t>
            </w:r>
          </w:p>
        </w:tc>
        <w:tc>
          <w:tcPr>
            <w:tcW w:w="1070" w:type="dxa"/>
            <w:vMerge w:val="restart"/>
          </w:tcPr>
          <w:p w14:paraId="114695F7" w14:textId="77777777" w:rsidR="00174D99" w:rsidRPr="0023473E" w:rsidRDefault="00174D99" w:rsidP="00174D99">
            <w:pPr>
              <w:jc w:val="both"/>
              <w:rPr>
                <w:rFonts w:ascii="Times New Roman" w:hAnsi="Times New Roman"/>
                <w:sz w:val="24"/>
                <w:szCs w:val="24"/>
                <w:lang w:val="kk-KZ"/>
              </w:rPr>
            </w:pPr>
          </w:p>
          <w:p w14:paraId="5BF3EA6A" w14:textId="77777777" w:rsidR="00174D99" w:rsidRPr="0023473E" w:rsidRDefault="00174D99" w:rsidP="00174D99">
            <w:pPr>
              <w:jc w:val="both"/>
              <w:rPr>
                <w:rFonts w:ascii="Times New Roman" w:hAnsi="Times New Roman"/>
                <w:sz w:val="24"/>
                <w:szCs w:val="24"/>
                <w:lang w:val="kk-KZ"/>
              </w:rPr>
            </w:pPr>
          </w:p>
          <w:p w14:paraId="3774BB80" w14:textId="77777777" w:rsidR="00174D99" w:rsidRPr="0023473E" w:rsidRDefault="00174D99" w:rsidP="00174D99">
            <w:pPr>
              <w:jc w:val="center"/>
              <w:rPr>
                <w:rFonts w:ascii="Times New Roman" w:hAnsi="Times New Roman"/>
                <w:sz w:val="28"/>
                <w:szCs w:val="28"/>
                <w:lang w:val="en-US"/>
              </w:rPr>
            </w:pPr>
            <w:r w:rsidRPr="0023473E">
              <w:rPr>
                <w:rFonts w:ascii="Times New Roman" w:hAnsi="Times New Roman"/>
                <w:sz w:val="24"/>
                <w:szCs w:val="24"/>
                <w:lang w:val="kk-KZ"/>
              </w:rPr>
              <w:t>0,4</w:t>
            </w:r>
            <w:r w:rsidR="0018268B" w:rsidRPr="0023473E">
              <w:rPr>
                <w:rFonts w:ascii="Times New Roman" w:hAnsi="Times New Roman"/>
                <w:sz w:val="24"/>
                <w:szCs w:val="24"/>
                <w:lang w:val="en-US"/>
              </w:rPr>
              <w:t>3</w:t>
            </w:r>
          </w:p>
        </w:tc>
        <w:tc>
          <w:tcPr>
            <w:tcW w:w="1070" w:type="dxa"/>
          </w:tcPr>
          <w:p w14:paraId="1449F2EC"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0/2</w:t>
            </w:r>
          </w:p>
        </w:tc>
        <w:tc>
          <w:tcPr>
            <w:tcW w:w="1070" w:type="dxa"/>
          </w:tcPr>
          <w:p w14:paraId="73F8FDE8"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79</w:t>
            </w:r>
          </w:p>
        </w:tc>
        <w:tc>
          <w:tcPr>
            <w:tcW w:w="1070" w:type="dxa"/>
            <w:vMerge w:val="restart"/>
          </w:tcPr>
          <w:p w14:paraId="323193A2" w14:textId="77777777" w:rsidR="00174D99" w:rsidRPr="0023473E" w:rsidRDefault="00174D99" w:rsidP="00174D99">
            <w:pPr>
              <w:jc w:val="both"/>
              <w:rPr>
                <w:rFonts w:ascii="Times New Roman" w:hAnsi="Times New Roman"/>
                <w:sz w:val="24"/>
                <w:szCs w:val="24"/>
                <w:lang w:val="kk-KZ"/>
              </w:rPr>
            </w:pPr>
          </w:p>
          <w:p w14:paraId="32F98C7D" w14:textId="77777777" w:rsidR="00174D99" w:rsidRPr="0023473E" w:rsidRDefault="00174D99" w:rsidP="00174D99">
            <w:pPr>
              <w:jc w:val="both"/>
              <w:rPr>
                <w:rFonts w:ascii="Times New Roman" w:hAnsi="Times New Roman"/>
                <w:sz w:val="24"/>
                <w:szCs w:val="24"/>
                <w:lang w:val="kk-KZ"/>
              </w:rPr>
            </w:pPr>
          </w:p>
          <w:p w14:paraId="2A8F5AB3" w14:textId="77777777" w:rsidR="00174D99" w:rsidRPr="0023473E" w:rsidRDefault="00174D99" w:rsidP="00174D99">
            <w:pPr>
              <w:jc w:val="center"/>
              <w:rPr>
                <w:rFonts w:ascii="Times New Roman" w:hAnsi="Times New Roman"/>
                <w:sz w:val="28"/>
                <w:szCs w:val="28"/>
                <w:lang w:val="en-US"/>
              </w:rPr>
            </w:pPr>
            <w:r w:rsidRPr="0023473E">
              <w:rPr>
                <w:rFonts w:ascii="Times New Roman" w:hAnsi="Times New Roman"/>
                <w:sz w:val="24"/>
                <w:szCs w:val="24"/>
                <w:lang w:val="kk-KZ"/>
              </w:rPr>
              <w:t>0,4</w:t>
            </w:r>
            <w:r w:rsidR="0018268B" w:rsidRPr="0023473E">
              <w:rPr>
                <w:rFonts w:ascii="Times New Roman" w:hAnsi="Times New Roman"/>
                <w:sz w:val="24"/>
                <w:szCs w:val="24"/>
                <w:lang w:val="en-US"/>
              </w:rPr>
              <w:t>5</w:t>
            </w:r>
          </w:p>
        </w:tc>
      </w:tr>
      <w:tr w:rsidR="0023473E" w:rsidRPr="0023473E" w14:paraId="65D2654E" w14:textId="77777777" w:rsidTr="004414C8">
        <w:trPr>
          <w:trHeight w:val="397"/>
        </w:trPr>
        <w:tc>
          <w:tcPr>
            <w:tcW w:w="1069" w:type="dxa"/>
          </w:tcPr>
          <w:p w14:paraId="3D063709"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2/4</w:t>
            </w:r>
          </w:p>
        </w:tc>
        <w:tc>
          <w:tcPr>
            <w:tcW w:w="1069" w:type="dxa"/>
          </w:tcPr>
          <w:p w14:paraId="327A24D2"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8</w:t>
            </w:r>
          </w:p>
        </w:tc>
        <w:tc>
          <w:tcPr>
            <w:tcW w:w="1070" w:type="dxa"/>
            <w:vMerge/>
          </w:tcPr>
          <w:p w14:paraId="12E349E2" w14:textId="77777777" w:rsidR="00174D99" w:rsidRPr="0023473E" w:rsidRDefault="00174D99" w:rsidP="00174D99">
            <w:pPr>
              <w:jc w:val="both"/>
              <w:rPr>
                <w:rFonts w:ascii="Times New Roman" w:hAnsi="Times New Roman"/>
                <w:sz w:val="28"/>
                <w:szCs w:val="28"/>
                <w:lang w:val="kk-KZ"/>
              </w:rPr>
            </w:pPr>
          </w:p>
        </w:tc>
        <w:tc>
          <w:tcPr>
            <w:tcW w:w="1070" w:type="dxa"/>
          </w:tcPr>
          <w:p w14:paraId="3496226B"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2/4</w:t>
            </w:r>
          </w:p>
        </w:tc>
        <w:tc>
          <w:tcPr>
            <w:tcW w:w="1070" w:type="dxa"/>
          </w:tcPr>
          <w:p w14:paraId="7EB32900" w14:textId="77777777" w:rsidR="00174D99" w:rsidRPr="0023473E" w:rsidRDefault="0018268B" w:rsidP="00174D99">
            <w:pPr>
              <w:jc w:val="center"/>
              <w:rPr>
                <w:rFonts w:ascii="Times New Roman" w:hAnsi="Times New Roman"/>
                <w:sz w:val="24"/>
                <w:szCs w:val="24"/>
                <w:lang w:val="en-US"/>
              </w:rPr>
            </w:pPr>
            <w:r w:rsidRPr="0023473E">
              <w:rPr>
                <w:rFonts w:ascii="Times New Roman" w:hAnsi="Times New Roman"/>
                <w:sz w:val="24"/>
                <w:szCs w:val="24"/>
                <w:lang w:val="en-US"/>
              </w:rPr>
              <w:t>8</w:t>
            </w:r>
          </w:p>
        </w:tc>
        <w:tc>
          <w:tcPr>
            <w:tcW w:w="1070" w:type="dxa"/>
            <w:vMerge/>
          </w:tcPr>
          <w:p w14:paraId="3A38E5CD" w14:textId="77777777" w:rsidR="00174D99" w:rsidRPr="0023473E" w:rsidRDefault="00174D99" w:rsidP="00174D99">
            <w:pPr>
              <w:jc w:val="both"/>
              <w:rPr>
                <w:rFonts w:ascii="Times New Roman" w:hAnsi="Times New Roman"/>
                <w:sz w:val="28"/>
                <w:szCs w:val="28"/>
                <w:lang w:val="kk-KZ"/>
              </w:rPr>
            </w:pPr>
          </w:p>
        </w:tc>
        <w:tc>
          <w:tcPr>
            <w:tcW w:w="1070" w:type="dxa"/>
          </w:tcPr>
          <w:p w14:paraId="33D4CC9B"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2/4</w:t>
            </w:r>
          </w:p>
        </w:tc>
        <w:tc>
          <w:tcPr>
            <w:tcW w:w="1070" w:type="dxa"/>
          </w:tcPr>
          <w:p w14:paraId="05BA15B4" w14:textId="77777777" w:rsidR="00174D99" w:rsidRPr="0023473E" w:rsidRDefault="0018268B" w:rsidP="00174D99">
            <w:pPr>
              <w:jc w:val="center"/>
              <w:rPr>
                <w:rFonts w:ascii="Times New Roman" w:hAnsi="Times New Roman"/>
                <w:sz w:val="24"/>
                <w:szCs w:val="24"/>
                <w:lang w:val="en-US"/>
              </w:rPr>
            </w:pPr>
            <w:r w:rsidRPr="0023473E">
              <w:rPr>
                <w:rFonts w:ascii="Times New Roman" w:hAnsi="Times New Roman"/>
                <w:sz w:val="24"/>
                <w:szCs w:val="24"/>
                <w:lang w:val="en-US"/>
              </w:rPr>
              <w:t>10</w:t>
            </w:r>
          </w:p>
        </w:tc>
        <w:tc>
          <w:tcPr>
            <w:tcW w:w="1070" w:type="dxa"/>
            <w:vMerge/>
          </w:tcPr>
          <w:p w14:paraId="4EDF4121" w14:textId="77777777" w:rsidR="00174D99" w:rsidRPr="0023473E" w:rsidRDefault="00174D99" w:rsidP="00174D99">
            <w:pPr>
              <w:jc w:val="both"/>
              <w:rPr>
                <w:rFonts w:ascii="Times New Roman" w:hAnsi="Times New Roman"/>
                <w:sz w:val="28"/>
                <w:szCs w:val="28"/>
                <w:lang w:val="kk-KZ"/>
              </w:rPr>
            </w:pPr>
          </w:p>
        </w:tc>
      </w:tr>
      <w:tr w:rsidR="0023473E" w:rsidRPr="0023473E" w14:paraId="777CCEE7" w14:textId="77777777" w:rsidTr="004414C8">
        <w:trPr>
          <w:trHeight w:val="397"/>
        </w:trPr>
        <w:tc>
          <w:tcPr>
            <w:tcW w:w="1069" w:type="dxa"/>
          </w:tcPr>
          <w:p w14:paraId="538544C4"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4/6</w:t>
            </w:r>
          </w:p>
        </w:tc>
        <w:tc>
          <w:tcPr>
            <w:tcW w:w="1069" w:type="dxa"/>
          </w:tcPr>
          <w:p w14:paraId="3AABEE77"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6</w:t>
            </w:r>
          </w:p>
        </w:tc>
        <w:tc>
          <w:tcPr>
            <w:tcW w:w="1070" w:type="dxa"/>
            <w:vMerge/>
          </w:tcPr>
          <w:p w14:paraId="70E82E35" w14:textId="77777777" w:rsidR="00174D99" w:rsidRPr="0023473E" w:rsidRDefault="00174D99" w:rsidP="00174D99">
            <w:pPr>
              <w:jc w:val="both"/>
              <w:rPr>
                <w:rFonts w:ascii="Times New Roman" w:hAnsi="Times New Roman"/>
                <w:sz w:val="28"/>
                <w:szCs w:val="28"/>
                <w:lang w:val="kk-KZ"/>
              </w:rPr>
            </w:pPr>
          </w:p>
        </w:tc>
        <w:tc>
          <w:tcPr>
            <w:tcW w:w="1070" w:type="dxa"/>
          </w:tcPr>
          <w:p w14:paraId="1641A570"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4/6</w:t>
            </w:r>
          </w:p>
        </w:tc>
        <w:tc>
          <w:tcPr>
            <w:tcW w:w="1070" w:type="dxa"/>
          </w:tcPr>
          <w:p w14:paraId="6F7468AA" w14:textId="77777777" w:rsidR="00174D99" w:rsidRPr="0023473E" w:rsidRDefault="0018268B" w:rsidP="00174D99">
            <w:pPr>
              <w:jc w:val="center"/>
              <w:rPr>
                <w:rFonts w:ascii="Times New Roman" w:hAnsi="Times New Roman"/>
                <w:sz w:val="24"/>
                <w:szCs w:val="24"/>
                <w:lang w:val="en-US"/>
              </w:rPr>
            </w:pPr>
            <w:r w:rsidRPr="0023473E">
              <w:rPr>
                <w:rFonts w:ascii="Times New Roman" w:hAnsi="Times New Roman"/>
                <w:sz w:val="24"/>
                <w:szCs w:val="24"/>
                <w:lang w:val="en-US"/>
              </w:rPr>
              <w:t>8</w:t>
            </w:r>
          </w:p>
        </w:tc>
        <w:tc>
          <w:tcPr>
            <w:tcW w:w="1070" w:type="dxa"/>
            <w:vMerge/>
          </w:tcPr>
          <w:p w14:paraId="5FE03DB0" w14:textId="77777777" w:rsidR="00174D99" w:rsidRPr="0023473E" w:rsidRDefault="00174D99" w:rsidP="00174D99">
            <w:pPr>
              <w:jc w:val="both"/>
              <w:rPr>
                <w:rFonts w:ascii="Times New Roman" w:hAnsi="Times New Roman"/>
                <w:sz w:val="28"/>
                <w:szCs w:val="28"/>
                <w:lang w:val="kk-KZ"/>
              </w:rPr>
            </w:pPr>
          </w:p>
        </w:tc>
        <w:tc>
          <w:tcPr>
            <w:tcW w:w="1070" w:type="dxa"/>
          </w:tcPr>
          <w:p w14:paraId="38AB7390"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4/6</w:t>
            </w:r>
          </w:p>
        </w:tc>
        <w:tc>
          <w:tcPr>
            <w:tcW w:w="1070" w:type="dxa"/>
          </w:tcPr>
          <w:p w14:paraId="247D20FF" w14:textId="77777777" w:rsidR="00174D99" w:rsidRPr="0023473E" w:rsidRDefault="0018268B" w:rsidP="00174D99">
            <w:pPr>
              <w:jc w:val="center"/>
              <w:rPr>
                <w:rFonts w:ascii="Times New Roman" w:hAnsi="Times New Roman"/>
                <w:sz w:val="24"/>
                <w:szCs w:val="24"/>
                <w:lang w:val="en-US"/>
              </w:rPr>
            </w:pPr>
            <w:r w:rsidRPr="0023473E">
              <w:rPr>
                <w:rFonts w:ascii="Times New Roman" w:hAnsi="Times New Roman"/>
                <w:sz w:val="24"/>
                <w:szCs w:val="24"/>
                <w:lang w:val="en-US"/>
              </w:rPr>
              <w:t>7</w:t>
            </w:r>
          </w:p>
        </w:tc>
        <w:tc>
          <w:tcPr>
            <w:tcW w:w="1070" w:type="dxa"/>
            <w:vMerge/>
          </w:tcPr>
          <w:p w14:paraId="6F67ADA0" w14:textId="77777777" w:rsidR="00174D99" w:rsidRPr="0023473E" w:rsidRDefault="00174D99" w:rsidP="00174D99">
            <w:pPr>
              <w:jc w:val="both"/>
              <w:rPr>
                <w:rFonts w:ascii="Times New Roman" w:hAnsi="Times New Roman"/>
                <w:sz w:val="28"/>
                <w:szCs w:val="28"/>
                <w:lang w:val="kk-KZ"/>
              </w:rPr>
            </w:pPr>
          </w:p>
        </w:tc>
      </w:tr>
      <w:tr w:rsidR="0023473E" w:rsidRPr="0023473E" w14:paraId="742266ED" w14:textId="77777777" w:rsidTr="004414C8">
        <w:trPr>
          <w:trHeight w:val="397"/>
        </w:trPr>
        <w:tc>
          <w:tcPr>
            <w:tcW w:w="1069" w:type="dxa"/>
          </w:tcPr>
          <w:p w14:paraId="0A1A76D2"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6/8</w:t>
            </w:r>
          </w:p>
        </w:tc>
        <w:tc>
          <w:tcPr>
            <w:tcW w:w="1069" w:type="dxa"/>
          </w:tcPr>
          <w:p w14:paraId="344D165B"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2</w:t>
            </w:r>
          </w:p>
        </w:tc>
        <w:tc>
          <w:tcPr>
            <w:tcW w:w="1070" w:type="dxa"/>
            <w:vMerge/>
          </w:tcPr>
          <w:p w14:paraId="0C5F6027" w14:textId="77777777" w:rsidR="00174D99" w:rsidRPr="0023473E" w:rsidRDefault="00174D99" w:rsidP="00174D99">
            <w:pPr>
              <w:jc w:val="both"/>
              <w:rPr>
                <w:rFonts w:ascii="Times New Roman" w:hAnsi="Times New Roman"/>
                <w:sz w:val="28"/>
                <w:szCs w:val="28"/>
                <w:lang w:val="kk-KZ"/>
              </w:rPr>
            </w:pPr>
          </w:p>
        </w:tc>
        <w:tc>
          <w:tcPr>
            <w:tcW w:w="1070" w:type="dxa"/>
          </w:tcPr>
          <w:p w14:paraId="41F86965"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6/8</w:t>
            </w:r>
          </w:p>
        </w:tc>
        <w:tc>
          <w:tcPr>
            <w:tcW w:w="1070" w:type="dxa"/>
          </w:tcPr>
          <w:p w14:paraId="71F02E7E"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4</w:t>
            </w:r>
          </w:p>
        </w:tc>
        <w:tc>
          <w:tcPr>
            <w:tcW w:w="1070" w:type="dxa"/>
            <w:vMerge/>
          </w:tcPr>
          <w:p w14:paraId="263479B5" w14:textId="77777777" w:rsidR="00174D99" w:rsidRPr="0023473E" w:rsidRDefault="00174D99" w:rsidP="00174D99">
            <w:pPr>
              <w:jc w:val="both"/>
              <w:rPr>
                <w:rFonts w:ascii="Times New Roman" w:hAnsi="Times New Roman"/>
                <w:sz w:val="28"/>
                <w:szCs w:val="28"/>
                <w:lang w:val="kk-KZ"/>
              </w:rPr>
            </w:pPr>
          </w:p>
        </w:tc>
        <w:tc>
          <w:tcPr>
            <w:tcW w:w="1070" w:type="dxa"/>
          </w:tcPr>
          <w:p w14:paraId="462DD7D1"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6/8</w:t>
            </w:r>
          </w:p>
        </w:tc>
        <w:tc>
          <w:tcPr>
            <w:tcW w:w="1070" w:type="dxa"/>
          </w:tcPr>
          <w:p w14:paraId="67BD3634"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4</w:t>
            </w:r>
          </w:p>
        </w:tc>
        <w:tc>
          <w:tcPr>
            <w:tcW w:w="1070" w:type="dxa"/>
            <w:vMerge/>
          </w:tcPr>
          <w:p w14:paraId="60D55B74" w14:textId="77777777" w:rsidR="00174D99" w:rsidRPr="0023473E" w:rsidRDefault="00174D99" w:rsidP="00174D99">
            <w:pPr>
              <w:jc w:val="both"/>
              <w:rPr>
                <w:rFonts w:ascii="Times New Roman" w:hAnsi="Times New Roman"/>
                <w:sz w:val="28"/>
                <w:szCs w:val="28"/>
                <w:lang w:val="kk-KZ"/>
              </w:rPr>
            </w:pPr>
          </w:p>
        </w:tc>
      </w:tr>
      <w:tr w:rsidR="00174D99" w:rsidRPr="0023473E" w14:paraId="3415E1E0" w14:textId="77777777" w:rsidTr="004414C8">
        <w:trPr>
          <w:trHeight w:val="397"/>
        </w:trPr>
        <w:tc>
          <w:tcPr>
            <w:tcW w:w="1069" w:type="dxa"/>
          </w:tcPr>
          <w:p w14:paraId="66D3809D"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&gt;8</w:t>
            </w:r>
          </w:p>
        </w:tc>
        <w:tc>
          <w:tcPr>
            <w:tcW w:w="1069" w:type="dxa"/>
          </w:tcPr>
          <w:p w14:paraId="5AFA043D"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7</w:t>
            </w:r>
          </w:p>
        </w:tc>
        <w:tc>
          <w:tcPr>
            <w:tcW w:w="1070" w:type="dxa"/>
            <w:vMerge/>
          </w:tcPr>
          <w:p w14:paraId="44818601" w14:textId="77777777" w:rsidR="00174D99" w:rsidRPr="0023473E" w:rsidRDefault="00174D99" w:rsidP="00174D99">
            <w:pPr>
              <w:jc w:val="both"/>
              <w:rPr>
                <w:rFonts w:ascii="Times New Roman" w:hAnsi="Times New Roman"/>
                <w:sz w:val="28"/>
                <w:szCs w:val="28"/>
                <w:lang w:val="kk-KZ"/>
              </w:rPr>
            </w:pPr>
          </w:p>
        </w:tc>
        <w:tc>
          <w:tcPr>
            <w:tcW w:w="1070" w:type="dxa"/>
          </w:tcPr>
          <w:p w14:paraId="37FEB925"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&gt;8</w:t>
            </w:r>
          </w:p>
        </w:tc>
        <w:tc>
          <w:tcPr>
            <w:tcW w:w="1070" w:type="dxa"/>
          </w:tcPr>
          <w:p w14:paraId="42117FAE"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2</w:t>
            </w:r>
          </w:p>
        </w:tc>
        <w:tc>
          <w:tcPr>
            <w:tcW w:w="1070" w:type="dxa"/>
            <w:vMerge/>
          </w:tcPr>
          <w:p w14:paraId="345C1BBD" w14:textId="77777777" w:rsidR="00174D99" w:rsidRPr="0023473E" w:rsidRDefault="00174D99" w:rsidP="00174D99">
            <w:pPr>
              <w:jc w:val="both"/>
              <w:rPr>
                <w:rFonts w:ascii="Times New Roman" w:hAnsi="Times New Roman"/>
                <w:sz w:val="28"/>
                <w:szCs w:val="28"/>
                <w:lang w:val="kk-KZ"/>
              </w:rPr>
            </w:pPr>
          </w:p>
        </w:tc>
        <w:tc>
          <w:tcPr>
            <w:tcW w:w="1070" w:type="dxa"/>
          </w:tcPr>
          <w:p w14:paraId="4CA10038"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&gt;8</w:t>
            </w:r>
          </w:p>
        </w:tc>
        <w:tc>
          <w:tcPr>
            <w:tcW w:w="1070" w:type="dxa"/>
          </w:tcPr>
          <w:p w14:paraId="57924706" w14:textId="77777777" w:rsidR="00174D99" w:rsidRPr="0023473E" w:rsidRDefault="00174D99" w:rsidP="00174D99">
            <w:pPr>
              <w:jc w:val="center"/>
              <w:rPr>
                <w:rFonts w:ascii="Times New Roman" w:hAnsi="Times New Roman"/>
                <w:sz w:val="24"/>
                <w:szCs w:val="24"/>
                <w:lang w:val="kk-KZ"/>
              </w:rPr>
            </w:pPr>
            <w:r w:rsidRPr="0023473E">
              <w:rPr>
                <w:rFonts w:ascii="Times New Roman" w:hAnsi="Times New Roman"/>
                <w:sz w:val="24"/>
                <w:szCs w:val="24"/>
                <w:lang w:val="kk-KZ"/>
              </w:rPr>
              <w:t>2</w:t>
            </w:r>
          </w:p>
        </w:tc>
        <w:tc>
          <w:tcPr>
            <w:tcW w:w="1070" w:type="dxa"/>
            <w:vMerge/>
          </w:tcPr>
          <w:p w14:paraId="21BB937D" w14:textId="77777777" w:rsidR="00174D99" w:rsidRPr="0023473E" w:rsidRDefault="00174D99" w:rsidP="00174D99">
            <w:pPr>
              <w:jc w:val="both"/>
              <w:rPr>
                <w:rFonts w:ascii="Times New Roman" w:hAnsi="Times New Roman"/>
                <w:sz w:val="28"/>
                <w:szCs w:val="28"/>
                <w:lang w:val="kk-KZ"/>
              </w:rPr>
            </w:pPr>
          </w:p>
        </w:tc>
      </w:tr>
    </w:tbl>
    <w:p w14:paraId="46872272" w14:textId="77777777" w:rsidR="00AA44F6" w:rsidRPr="0023473E" w:rsidRDefault="00AA44F6" w:rsidP="00AA44F6">
      <w:pPr>
        <w:spacing w:after="0" w:line="240" w:lineRule="auto"/>
        <w:jc w:val="both"/>
        <w:rPr>
          <w:rFonts w:ascii="Times New Roman" w:hAnsi="Times New Roman"/>
          <w:sz w:val="24"/>
          <w:szCs w:val="24"/>
          <w:lang w:val="en-US"/>
        </w:rPr>
      </w:pPr>
    </w:p>
    <w:p w14:paraId="4941419C" w14:textId="77777777" w:rsidR="002C267C" w:rsidRPr="0023473E" w:rsidRDefault="00AA44F6" w:rsidP="00AA44F6">
      <w:pPr>
        <w:spacing w:after="0" w:line="240" w:lineRule="auto"/>
        <w:ind w:firstLine="709"/>
        <w:jc w:val="both"/>
        <w:rPr>
          <w:rFonts w:ascii="Times New Roman" w:hAnsi="Times New Roman"/>
          <w:sz w:val="24"/>
          <w:szCs w:val="24"/>
          <w:lang w:val="kk-KZ"/>
        </w:rPr>
      </w:pPr>
      <w:r w:rsidRPr="0023473E">
        <w:rPr>
          <w:rFonts w:ascii="Times New Roman" w:hAnsi="Times New Roman"/>
          <w:sz w:val="24"/>
          <w:szCs w:val="24"/>
          <w:lang w:val="en-US"/>
        </w:rPr>
        <w:t>*</w:t>
      </w:r>
      <w:r w:rsidR="002C267C" w:rsidRPr="0023473E">
        <w:rPr>
          <w:rFonts w:ascii="Times New Roman" w:hAnsi="Times New Roman"/>
          <w:sz w:val="24"/>
          <w:szCs w:val="24"/>
          <w:lang w:val="en-US"/>
        </w:rPr>
        <w:t>d</w:t>
      </w:r>
      <w:r w:rsidR="002C267C" w:rsidRPr="0023473E">
        <w:rPr>
          <w:rFonts w:ascii="Times New Roman" w:hAnsi="Times New Roman"/>
          <w:sz w:val="24"/>
          <w:szCs w:val="24"/>
          <w:vertAlign w:val="subscript"/>
          <w:lang w:val="kk-KZ"/>
        </w:rPr>
        <w:t>3</w:t>
      </w:r>
      <w:r w:rsidR="002C267C" w:rsidRPr="0023473E">
        <w:rPr>
          <w:rFonts w:ascii="Times New Roman" w:hAnsi="Times New Roman"/>
          <w:sz w:val="24"/>
          <w:szCs w:val="24"/>
          <w:lang w:val="en-US"/>
        </w:rPr>
        <w:t xml:space="preserve"> </w:t>
      </w:r>
      <w:r w:rsidR="002C267C" w:rsidRPr="0023473E">
        <w:rPr>
          <w:rFonts w:ascii="Times New Roman" w:hAnsi="Times New Roman"/>
          <w:sz w:val="24"/>
          <w:szCs w:val="24"/>
          <w:lang w:val="kk-KZ"/>
        </w:rPr>
        <w:t>-</w:t>
      </w:r>
      <w:r w:rsidR="002C267C" w:rsidRPr="0023473E">
        <w:rPr>
          <w:rFonts w:ascii="Times New Roman" w:hAnsi="Times New Roman"/>
          <w:sz w:val="24"/>
          <w:szCs w:val="24"/>
          <w:lang w:val="en-US"/>
        </w:rPr>
        <w:t xml:space="preserve"> </w:t>
      </w:r>
      <w:r w:rsidR="002C267C" w:rsidRPr="0023473E">
        <w:rPr>
          <w:rFonts w:ascii="Times New Roman" w:hAnsi="Times New Roman"/>
          <w:sz w:val="24"/>
          <w:szCs w:val="24"/>
          <w:lang w:val="kk-KZ"/>
        </w:rPr>
        <w:t xml:space="preserve">орташа беттік өлшемдері </w:t>
      </w:r>
    </w:p>
    <w:p w14:paraId="677EE179" w14:textId="77777777" w:rsidR="006C2CB6" w:rsidRPr="0023473E" w:rsidRDefault="00446F2D" w:rsidP="00446F2D">
      <w:pPr>
        <w:tabs>
          <w:tab w:val="left" w:pos="4476"/>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ab/>
      </w:r>
    </w:p>
    <w:p w14:paraId="099CDD11" w14:textId="77777777" w:rsidR="00431AB5" w:rsidRPr="0023473E" w:rsidRDefault="00431AB5" w:rsidP="00431AB5">
      <w:pPr>
        <w:shd w:val="clear" w:color="auto" w:fill="FFFFFF"/>
        <w:tabs>
          <w:tab w:val="left" w:pos="8505"/>
        </w:tabs>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rPr>
        <w:t xml:space="preserve">Сонымен қатар, </w:t>
      </w:r>
      <w:r w:rsidR="0005333E" w:rsidRPr="0023473E">
        <w:rPr>
          <w:rFonts w:ascii="Times New Roman" w:hAnsi="Times New Roman"/>
          <w:sz w:val="28"/>
          <w:szCs w:val="28"/>
          <w:lang w:val="kk-KZ"/>
        </w:rPr>
        <w:t xml:space="preserve">жоғарыда </w:t>
      </w:r>
      <w:r w:rsidRPr="0023473E">
        <w:rPr>
          <w:rFonts w:ascii="Times New Roman" w:hAnsi="Times New Roman"/>
          <w:sz w:val="28"/>
          <w:szCs w:val="28"/>
          <w:lang w:val="kk-KZ"/>
        </w:rPr>
        <w:t>аталған модифицирлеуші қоспалар  r = 2</w:t>
      </w:r>
      <w:r w:rsidRPr="0023473E">
        <w:rPr>
          <w:rFonts w:ascii="Times New Roman" w:hAnsi="Times New Roman"/>
          <w:sz w:val="28"/>
          <w:szCs w:val="28"/>
        </w:rPr>
        <w:sym w:font="Symbol" w:char="F0B8"/>
      </w:r>
      <w:r w:rsidRPr="0023473E">
        <w:rPr>
          <w:rFonts w:ascii="Times New Roman" w:hAnsi="Times New Roman"/>
          <w:sz w:val="28"/>
          <w:szCs w:val="28"/>
          <w:lang w:val="kk-KZ"/>
        </w:rPr>
        <w:t>4 мкм түйіршіктерінің концентрациясын арттырады. Оптикалық микроскопия нәтижелері, барлық құймалы алюмо-никель катализаторлары 90-99%-ға дейін r</w:t>
      </w:r>
      <w:r w:rsidRPr="0023473E">
        <w:rPr>
          <w:rFonts w:ascii="Times New Roman" w:hAnsi="Times New Roman"/>
          <w:sz w:val="28"/>
          <w:szCs w:val="28"/>
          <w:vertAlign w:val="subscript"/>
          <w:lang w:val="kk-KZ"/>
        </w:rPr>
        <w:t>макс</w:t>
      </w:r>
      <w:r w:rsidRPr="0023473E">
        <w:rPr>
          <w:rFonts w:ascii="Times New Roman" w:hAnsi="Times New Roman"/>
          <w:sz w:val="28"/>
          <w:szCs w:val="28"/>
          <w:lang w:val="kk-KZ"/>
        </w:rPr>
        <w:t xml:space="preserve"> = 1</w:t>
      </w:r>
      <w:r w:rsidRPr="0023473E">
        <w:rPr>
          <w:rFonts w:ascii="Times New Roman" w:hAnsi="Times New Roman"/>
          <w:sz w:val="28"/>
          <w:szCs w:val="28"/>
        </w:rPr>
        <w:sym w:font="Symbol" w:char="F0B8"/>
      </w:r>
      <w:r w:rsidRPr="0023473E">
        <w:rPr>
          <w:rFonts w:ascii="Times New Roman" w:hAnsi="Times New Roman"/>
          <w:sz w:val="28"/>
          <w:szCs w:val="28"/>
          <w:lang w:val="kk-KZ"/>
        </w:rPr>
        <w:t>5 мкм түйіршіктерімен байытылғанын көрсетті.</w:t>
      </w:r>
    </w:p>
    <w:p w14:paraId="61D97D30" w14:textId="77777777" w:rsidR="00AA44F6" w:rsidRPr="0023473E" w:rsidRDefault="00AA44F6" w:rsidP="00AA44F6">
      <w:pPr>
        <w:shd w:val="clear" w:color="auto" w:fill="FFFFFF"/>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r</w:t>
      </w:r>
      <w:r w:rsidRPr="0023473E">
        <w:rPr>
          <w:rFonts w:ascii="Times New Roman" w:hAnsi="Times New Roman"/>
          <w:sz w:val="28"/>
          <w:szCs w:val="28"/>
          <w:vertAlign w:val="subscript"/>
          <w:lang w:val="kk-KZ"/>
        </w:rPr>
        <w:t>макс</w:t>
      </w:r>
      <w:r w:rsidRPr="0023473E">
        <w:rPr>
          <w:rFonts w:ascii="Times New Roman" w:hAnsi="Times New Roman"/>
          <w:sz w:val="28"/>
          <w:szCs w:val="28"/>
          <w:lang w:val="kk-KZ"/>
        </w:rPr>
        <w:t>&lt;</w:t>
      </w:r>
      <w:r w:rsidRPr="0023473E">
        <w:rPr>
          <w:rFonts w:ascii="Times New Roman" w:hAnsi="Times New Roman"/>
          <w:noProof/>
          <w:sz w:val="28"/>
          <w:szCs w:val="28"/>
          <w:lang w:val="kk-KZ"/>
        </w:rPr>
        <w:t>1</w:t>
      </w:r>
      <w:r w:rsidRPr="0023473E">
        <w:rPr>
          <w:rFonts w:ascii="Times New Roman" w:hAnsi="Times New Roman"/>
          <w:sz w:val="28"/>
          <w:szCs w:val="28"/>
          <w:lang w:val="kk-KZ"/>
        </w:rPr>
        <w:t xml:space="preserve">мкм түйіршіктерінің таралуы туралы ақпаратты электрондық-микроскопиялық зерттеу арқылы алуға болады. </w:t>
      </w:r>
      <w:r w:rsidR="001E223C" w:rsidRPr="0023473E">
        <w:rPr>
          <w:rFonts w:ascii="Times New Roman" w:hAnsi="Times New Roman"/>
          <w:sz w:val="28"/>
          <w:szCs w:val="28"/>
          <w:lang w:val="kk-KZ"/>
        </w:rPr>
        <w:t>8</w:t>
      </w:r>
      <w:r w:rsidRPr="0023473E">
        <w:rPr>
          <w:rFonts w:ascii="Times New Roman" w:hAnsi="Times New Roman"/>
          <w:sz w:val="28"/>
          <w:szCs w:val="28"/>
          <w:lang w:val="kk-KZ"/>
        </w:rPr>
        <w:t xml:space="preserve"> - кестеде модифицирлеген никель (50%Al) катализаторларының түйіршіктерінің (d</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 xml:space="preserve">) орташа беттік өлшемдері 0,43-0,45 мкм аралығында ауытқиды, бұл қаңқалы никельге (50% Аl) қарағанда   3,5-3,7 есе жоғары.  </w:t>
      </w:r>
    </w:p>
    <w:p w14:paraId="6FA47420" w14:textId="77777777" w:rsidR="00AA44F6" w:rsidRPr="0023473E" w:rsidRDefault="00AA44F6" w:rsidP="00AA44F6">
      <w:pPr>
        <w:shd w:val="clear" w:color="auto" w:fill="FFFFFF"/>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Сонымен, оптикалық микроскопия мен электронды-микроскоптың көмегімен гранулометриялық құрамын зерттеу нәтижелері құймалы алюмо-никель катализаторларының r</w:t>
      </w:r>
      <w:r w:rsidRPr="0023473E">
        <w:rPr>
          <w:rFonts w:ascii="Times New Roman" w:hAnsi="Times New Roman"/>
          <w:sz w:val="28"/>
          <w:szCs w:val="28"/>
          <w:vertAlign w:val="subscript"/>
          <w:lang w:val="kk-KZ"/>
        </w:rPr>
        <w:t>макс</w:t>
      </w:r>
      <w:r w:rsidRPr="0023473E">
        <w:rPr>
          <w:rFonts w:ascii="Times New Roman" w:hAnsi="Times New Roman"/>
          <w:sz w:val="28"/>
          <w:szCs w:val="28"/>
          <w:lang w:val="kk-KZ"/>
        </w:rPr>
        <w:t>=1мкм, d</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&lt;1мкм түйіршіктерімен байытылуын растайды. Модифицирлеген қаңқалы никель (50%Al) катализаторларының                     0</w:t>
      </w:r>
      <w:r w:rsidRPr="0023473E">
        <w:rPr>
          <w:rFonts w:ascii="Times New Roman" w:hAnsi="Times New Roman"/>
          <w:noProof/>
          <w:sz w:val="28"/>
          <w:szCs w:val="28"/>
          <w:lang w:val="kk-KZ"/>
        </w:rPr>
        <w:t>÷</w:t>
      </w:r>
      <w:r w:rsidRPr="0023473E">
        <w:rPr>
          <w:rFonts w:ascii="Times New Roman" w:hAnsi="Times New Roman"/>
          <w:sz w:val="28"/>
          <w:szCs w:val="28"/>
          <w:lang w:val="kk-KZ"/>
        </w:rPr>
        <w:t>6 мкм түйіршіктерінің үлесін арттырады.</w:t>
      </w:r>
    </w:p>
    <w:p w14:paraId="1307D9BA" w14:textId="77777777" w:rsidR="00AA44F6" w:rsidRPr="0023473E" w:rsidRDefault="00AA44F6" w:rsidP="00AA44F6">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Каталитикалық процестерде әрекеттесуі заттар үшін катализаторлардағы меншікті беттің үлесі шешуші рөл атқарады[1</w:t>
      </w:r>
      <w:r w:rsidR="0075105E" w:rsidRPr="0023473E">
        <w:rPr>
          <w:rFonts w:ascii="Times New Roman" w:hAnsi="Times New Roman"/>
          <w:sz w:val="28"/>
          <w:szCs w:val="28"/>
          <w:lang w:val="kk-KZ"/>
        </w:rPr>
        <w:t>21</w:t>
      </w:r>
      <w:r w:rsidRPr="0023473E">
        <w:rPr>
          <w:rFonts w:ascii="Times New Roman" w:hAnsi="Times New Roman"/>
          <w:sz w:val="28"/>
          <w:szCs w:val="28"/>
          <w:lang w:val="kk-KZ"/>
        </w:rPr>
        <w:t>-1</w:t>
      </w:r>
      <w:r w:rsidR="0075105E" w:rsidRPr="0023473E">
        <w:rPr>
          <w:rFonts w:ascii="Times New Roman" w:hAnsi="Times New Roman"/>
          <w:sz w:val="28"/>
          <w:szCs w:val="28"/>
          <w:lang w:val="kk-KZ"/>
        </w:rPr>
        <w:t>24</w:t>
      </w:r>
      <w:r w:rsidRPr="0023473E">
        <w:rPr>
          <w:rFonts w:ascii="Times New Roman" w:hAnsi="Times New Roman"/>
          <w:sz w:val="28"/>
          <w:szCs w:val="28"/>
          <w:lang w:val="kk-KZ"/>
        </w:rPr>
        <w:t>]. Никель Ре</w:t>
      </w:r>
      <w:r w:rsidRPr="0023473E">
        <w:rPr>
          <w:rFonts w:ascii="Times New Roman" w:hAnsi="Times New Roman"/>
          <w:sz w:val="28"/>
          <w:szCs w:val="28"/>
          <w:lang w:val="kk-KZ"/>
        </w:rPr>
        <w:softHyphen/>
        <w:t>нийдің үлкен меншікті беті оның кеуектілігіне байланысты. Сілтілік ерітіндінің құймаға әсері, жоғары кеуекті катализатордың пайда болуына әкеледі.</w:t>
      </w:r>
    </w:p>
    <w:p w14:paraId="2F386FD7" w14:textId="77777777" w:rsidR="00AA44F6" w:rsidRPr="0023473E" w:rsidRDefault="00AA44F6" w:rsidP="00AA44F6">
      <w:pPr>
        <w:spacing w:after="0" w:line="240" w:lineRule="auto"/>
        <w:ind w:firstLine="709"/>
        <w:jc w:val="both"/>
        <w:rPr>
          <w:rFonts w:ascii="Times New Roman" w:hAnsi="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3473E" w:rsidRPr="006D5692" w14:paraId="2622A15B" w14:textId="77777777" w:rsidTr="003862A6">
        <w:tc>
          <w:tcPr>
            <w:tcW w:w="4814" w:type="dxa"/>
          </w:tcPr>
          <w:p w14:paraId="23275895" w14:textId="77777777" w:rsidR="004C0FF3" w:rsidRPr="0023473E" w:rsidRDefault="004C0FF3" w:rsidP="003862A6">
            <w:pPr>
              <w:tabs>
                <w:tab w:val="left" w:pos="1656"/>
                <w:tab w:val="center" w:pos="2298"/>
                <w:tab w:val="left" w:pos="8505"/>
              </w:tabs>
              <w:ind w:right="2"/>
              <w:jc w:val="center"/>
              <w:rPr>
                <w:rFonts w:ascii="Times New Roman" w:hAnsi="Times New Roman"/>
                <w:sz w:val="28"/>
                <w:szCs w:val="28"/>
                <w:lang w:val="kk-KZ"/>
              </w:rPr>
            </w:pPr>
            <w:r w:rsidRPr="0023473E">
              <w:rPr>
                <w:rFonts w:ascii="Times New Roman" w:hAnsi="Times New Roman"/>
                <w:noProof/>
                <w:sz w:val="28"/>
                <w:szCs w:val="28"/>
              </w:rPr>
              <w:drawing>
                <wp:anchor distT="0" distB="0" distL="114300" distR="114300" simplePos="0" relativeHeight="251760640" behindDoc="1" locked="0" layoutInCell="1" allowOverlap="1" wp14:anchorId="111A4F8F" wp14:editId="396ADFD1">
                  <wp:simplePos x="0" y="0"/>
                  <wp:positionH relativeFrom="column">
                    <wp:posOffset>-6350</wp:posOffset>
                  </wp:positionH>
                  <wp:positionV relativeFrom="paragraph">
                    <wp:posOffset>5080</wp:posOffset>
                  </wp:positionV>
                  <wp:extent cx="2522220" cy="3200400"/>
                  <wp:effectExtent l="0" t="0" r="11430" b="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377E1EED" w14:textId="77777777" w:rsidR="004C0FF3" w:rsidRPr="0023473E" w:rsidRDefault="004C0FF3" w:rsidP="003862A6">
            <w:pPr>
              <w:tabs>
                <w:tab w:val="left" w:pos="8505"/>
              </w:tabs>
              <w:ind w:right="2"/>
              <w:jc w:val="center"/>
              <w:rPr>
                <w:rFonts w:ascii="Times New Roman" w:hAnsi="Times New Roman"/>
                <w:sz w:val="28"/>
                <w:szCs w:val="28"/>
                <w:lang w:val="kk-KZ"/>
              </w:rPr>
            </w:pPr>
          </w:p>
          <w:p w14:paraId="7C7538EB" w14:textId="77777777" w:rsidR="004C0FF3" w:rsidRPr="0023473E" w:rsidRDefault="004C0FF3" w:rsidP="003862A6">
            <w:pPr>
              <w:tabs>
                <w:tab w:val="left" w:pos="8505"/>
              </w:tabs>
              <w:ind w:right="2"/>
              <w:jc w:val="center"/>
              <w:rPr>
                <w:rFonts w:ascii="Times New Roman" w:hAnsi="Times New Roman"/>
                <w:sz w:val="28"/>
                <w:szCs w:val="28"/>
                <w:lang w:val="kk-KZ"/>
              </w:rPr>
            </w:pPr>
          </w:p>
          <w:p w14:paraId="381592DF" w14:textId="77777777" w:rsidR="004C0FF3" w:rsidRPr="0023473E" w:rsidRDefault="004C0FF3" w:rsidP="003862A6">
            <w:pPr>
              <w:tabs>
                <w:tab w:val="left" w:pos="8505"/>
              </w:tabs>
              <w:ind w:right="2"/>
              <w:jc w:val="center"/>
              <w:rPr>
                <w:rFonts w:ascii="Times New Roman" w:hAnsi="Times New Roman"/>
                <w:sz w:val="28"/>
                <w:szCs w:val="28"/>
                <w:lang w:val="kk-KZ"/>
              </w:rPr>
            </w:pPr>
          </w:p>
          <w:p w14:paraId="2EB04676" w14:textId="77777777" w:rsidR="004C0FF3" w:rsidRPr="0023473E" w:rsidRDefault="004C0FF3" w:rsidP="003862A6">
            <w:pPr>
              <w:tabs>
                <w:tab w:val="left" w:pos="8505"/>
              </w:tabs>
              <w:ind w:right="2" w:firstLine="318"/>
              <w:jc w:val="center"/>
              <w:rPr>
                <w:rFonts w:ascii="Times New Roman" w:hAnsi="Times New Roman"/>
                <w:sz w:val="28"/>
                <w:szCs w:val="28"/>
                <w:lang w:val="kk-KZ"/>
              </w:rPr>
            </w:pPr>
          </w:p>
          <w:p w14:paraId="3B8BE15A" w14:textId="77777777" w:rsidR="004C0FF3" w:rsidRPr="0023473E" w:rsidRDefault="004C0FF3" w:rsidP="003862A6">
            <w:pPr>
              <w:tabs>
                <w:tab w:val="left" w:pos="8505"/>
              </w:tabs>
              <w:ind w:right="2"/>
              <w:jc w:val="center"/>
              <w:rPr>
                <w:rFonts w:ascii="Times New Roman" w:hAnsi="Times New Roman"/>
                <w:sz w:val="28"/>
                <w:szCs w:val="28"/>
                <w:lang w:val="kk-KZ"/>
              </w:rPr>
            </w:pPr>
          </w:p>
          <w:p w14:paraId="0051144A" w14:textId="77777777" w:rsidR="004C0FF3" w:rsidRPr="0023473E" w:rsidRDefault="004C0FF3" w:rsidP="003862A6">
            <w:pPr>
              <w:tabs>
                <w:tab w:val="left" w:pos="8505"/>
              </w:tabs>
              <w:ind w:right="2"/>
              <w:jc w:val="center"/>
              <w:rPr>
                <w:rFonts w:ascii="Times New Roman" w:hAnsi="Times New Roman"/>
                <w:sz w:val="28"/>
                <w:szCs w:val="28"/>
                <w:lang w:val="kk-KZ"/>
              </w:rPr>
            </w:pPr>
          </w:p>
          <w:p w14:paraId="4183FF26" w14:textId="77777777" w:rsidR="004C0FF3" w:rsidRPr="0023473E" w:rsidRDefault="004C0FF3" w:rsidP="003862A6">
            <w:pPr>
              <w:tabs>
                <w:tab w:val="left" w:pos="8505"/>
              </w:tabs>
              <w:ind w:right="2"/>
              <w:jc w:val="center"/>
              <w:rPr>
                <w:rFonts w:ascii="Times New Roman" w:hAnsi="Times New Roman"/>
                <w:sz w:val="28"/>
                <w:szCs w:val="28"/>
                <w:lang w:val="kk-KZ"/>
              </w:rPr>
            </w:pPr>
          </w:p>
          <w:p w14:paraId="7FE02B58" w14:textId="77777777" w:rsidR="004C0FF3" w:rsidRPr="0023473E" w:rsidRDefault="004C0FF3" w:rsidP="003862A6">
            <w:pPr>
              <w:tabs>
                <w:tab w:val="left" w:pos="8505"/>
              </w:tabs>
              <w:ind w:right="2"/>
              <w:jc w:val="center"/>
              <w:rPr>
                <w:rFonts w:ascii="Times New Roman" w:hAnsi="Times New Roman"/>
                <w:sz w:val="28"/>
                <w:szCs w:val="28"/>
                <w:lang w:val="kk-KZ"/>
              </w:rPr>
            </w:pPr>
          </w:p>
          <w:p w14:paraId="55EBD5B0" w14:textId="77777777" w:rsidR="004C0FF3" w:rsidRPr="0023473E" w:rsidRDefault="004C0FF3" w:rsidP="003862A6">
            <w:pPr>
              <w:tabs>
                <w:tab w:val="left" w:pos="8505"/>
              </w:tabs>
              <w:ind w:right="2"/>
              <w:jc w:val="center"/>
              <w:rPr>
                <w:rFonts w:ascii="Times New Roman" w:hAnsi="Times New Roman"/>
                <w:sz w:val="28"/>
                <w:szCs w:val="28"/>
                <w:lang w:val="kk-KZ"/>
              </w:rPr>
            </w:pPr>
          </w:p>
          <w:p w14:paraId="5371B18E" w14:textId="77777777" w:rsidR="004C0FF3" w:rsidRPr="0023473E" w:rsidRDefault="004C0FF3" w:rsidP="003862A6">
            <w:pPr>
              <w:tabs>
                <w:tab w:val="left" w:pos="8505"/>
              </w:tabs>
              <w:ind w:right="2"/>
              <w:jc w:val="center"/>
              <w:rPr>
                <w:rFonts w:ascii="Times New Roman" w:hAnsi="Times New Roman"/>
                <w:sz w:val="28"/>
                <w:szCs w:val="28"/>
                <w:lang w:val="kk-KZ"/>
              </w:rPr>
            </w:pPr>
          </w:p>
          <w:p w14:paraId="4BB56EA6" w14:textId="77777777" w:rsidR="004C0FF3" w:rsidRPr="0023473E" w:rsidRDefault="004C0FF3" w:rsidP="003862A6">
            <w:pPr>
              <w:tabs>
                <w:tab w:val="left" w:pos="8505"/>
              </w:tabs>
              <w:ind w:right="2"/>
              <w:jc w:val="center"/>
              <w:rPr>
                <w:rFonts w:ascii="Times New Roman" w:hAnsi="Times New Roman"/>
                <w:sz w:val="28"/>
                <w:szCs w:val="28"/>
                <w:lang w:val="kk-KZ"/>
              </w:rPr>
            </w:pPr>
          </w:p>
          <w:p w14:paraId="0A62BCE3" w14:textId="77777777" w:rsidR="004C0FF3" w:rsidRPr="0023473E" w:rsidRDefault="004C0FF3" w:rsidP="003862A6">
            <w:pPr>
              <w:tabs>
                <w:tab w:val="left" w:pos="8505"/>
              </w:tabs>
              <w:ind w:right="2"/>
              <w:jc w:val="center"/>
              <w:rPr>
                <w:rFonts w:ascii="Times New Roman" w:hAnsi="Times New Roman"/>
                <w:sz w:val="28"/>
                <w:szCs w:val="28"/>
                <w:lang w:val="kk-KZ"/>
              </w:rPr>
            </w:pPr>
          </w:p>
          <w:p w14:paraId="08F4F722" w14:textId="77777777" w:rsidR="004C0FF3" w:rsidRPr="0023473E" w:rsidRDefault="004C0FF3" w:rsidP="003862A6">
            <w:pPr>
              <w:tabs>
                <w:tab w:val="left" w:pos="8505"/>
              </w:tabs>
              <w:ind w:right="2"/>
              <w:jc w:val="center"/>
              <w:rPr>
                <w:rFonts w:ascii="Times New Roman" w:hAnsi="Times New Roman"/>
                <w:sz w:val="28"/>
                <w:szCs w:val="28"/>
                <w:lang w:val="kk-KZ"/>
              </w:rPr>
            </w:pPr>
          </w:p>
          <w:p w14:paraId="38B97C57" w14:textId="77777777" w:rsidR="004C0FF3" w:rsidRPr="0023473E" w:rsidRDefault="004C0FF3" w:rsidP="003862A6">
            <w:pPr>
              <w:tabs>
                <w:tab w:val="left" w:pos="8505"/>
              </w:tabs>
              <w:ind w:right="2"/>
              <w:jc w:val="center"/>
              <w:rPr>
                <w:rFonts w:ascii="Times New Roman" w:hAnsi="Times New Roman"/>
                <w:sz w:val="28"/>
                <w:szCs w:val="28"/>
                <w:lang w:val="kk-KZ"/>
              </w:rPr>
            </w:pPr>
          </w:p>
          <w:p w14:paraId="3EE3D6CB" w14:textId="77777777" w:rsidR="00A50BFE" w:rsidRPr="0023473E" w:rsidRDefault="00A50BFE" w:rsidP="003862A6">
            <w:pPr>
              <w:tabs>
                <w:tab w:val="left" w:pos="8505"/>
              </w:tabs>
              <w:ind w:right="2"/>
              <w:rPr>
                <w:rFonts w:ascii="Times New Roman" w:hAnsi="Times New Roman"/>
                <w:sz w:val="28"/>
                <w:szCs w:val="28"/>
                <w:lang w:val="kk-KZ"/>
              </w:rPr>
            </w:pPr>
          </w:p>
        </w:tc>
        <w:tc>
          <w:tcPr>
            <w:tcW w:w="4814" w:type="dxa"/>
          </w:tcPr>
          <w:p w14:paraId="45B404A2" w14:textId="77777777" w:rsidR="004C0FF3" w:rsidRPr="0023473E" w:rsidRDefault="004C0FF3" w:rsidP="00BC5AF4">
            <w:pPr>
              <w:tabs>
                <w:tab w:val="left" w:pos="8505"/>
              </w:tabs>
              <w:ind w:right="2" w:firstLine="455"/>
              <w:jc w:val="center"/>
              <w:rPr>
                <w:rFonts w:ascii="Times New Roman" w:hAnsi="Times New Roman"/>
                <w:sz w:val="28"/>
                <w:szCs w:val="28"/>
                <w:lang w:val="kk-KZ"/>
              </w:rPr>
            </w:pPr>
            <w:r w:rsidRPr="0023473E">
              <w:rPr>
                <w:rFonts w:ascii="Times New Roman" w:hAnsi="Times New Roman"/>
                <w:noProof/>
                <w:sz w:val="28"/>
                <w:szCs w:val="28"/>
              </w:rPr>
              <w:drawing>
                <wp:anchor distT="0" distB="0" distL="114300" distR="114300" simplePos="0" relativeHeight="251762688" behindDoc="1" locked="0" layoutInCell="1" allowOverlap="1" wp14:anchorId="5419179C" wp14:editId="61ABAED6">
                  <wp:simplePos x="0" y="0"/>
                  <wp:positionH relativeFrom="column">
                    <wp:posOffset>0</wp:posOffset>
                  </wp:positionH>
                  <wp:positionV relativeFrom="paragraph">
                    <wp:posOffset>5080</wp:posOffset>
                  </wp:positionV>
                  <wp:extent cx="2522220" cy="3200400"/>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anchor>
              </w:drawing>
            </w:r>
          </w:p>
        </w:tc>
      </w:tr>
      <w:tr w:rsidR="0023473E" w:rsidRPr="006D5692" w14:paraId="20485D54" w14:textId="77777777" w:rsidTr="003862A6">
        <w:tc>
          <w:tcPr>
            <w:tcW w:w="4814" w:type="dxa"/>
          </w:tcPr>
          <w:p w14:paraId="1994E61F" w14:textId="77777777" w:rsidR="004C0FF3" w:rsidRPr="0023473E" w:rsidRDefault="003862A6" w:rsidP="003862A6">
            <w:pPr>
              <w:shd w:val="clear" w:color="auto" w:fill="FFFFFF"/>
              <w:jc w:val="both"/>
              <w:rPr>
                <w:rFonts w:ascii="Times New Roman" w:hAnsi="Times New Roman"/>
                <w:sz w:val="28"/>
                <w:szCs w:val="28"/>
                <w:lang w:val="kk-KZ"/>
              </w:rPr>
            </w:pPr>
            <w:r w:rsidRPr="0023473E">
              <w:rPr>
                <w:rFonts w:ascii="Times New Roman" w:eastAsia="Times New Roman" w:hAnsi="Times New Roman"/>
                <w:sz w:val="28"/>
                <w:szCs w:val="28"/>
                <w:lang w:val="kk-KZ"/>
              </w:rPr>
              <w:t>Сурет 1</w:t>
            </w:r>
            <w:r w:rsidR="00581232" w:rsidRPr="0023473E">
              <w:rPr>
                <w:rFonts w:ascii="Times New Roman" w:eastAsia="Times New Roman" w:hAnsi="Times New Roman"/>
                <w:sz w:val="28"/>
                <w:szCs w:val="28"/>
                <w:lang w:val="kk-KZ"/>
              </w:rPr>
              <w:t>5</w:t>
            </w:r>
            <w:r w:rsidRPr="0023473E">
              <w:rPr>
                <w:rFonts w:ascii="Times New Roman" w:eastAsia="Times New Roman" w:hAnsi="Times New Roman"/>
                <w:sz w:val="28"/>
                <w:szCs w:val="28"/>
                <w:lang w:val="kk-KZ"/>
              </w:rPr>
              <w:t xml:space="preserve"> - </w:t>
            </w:r>
            <w:r w:rsidRPr="0023473E">
              <w:rPr>
                <w:rFonts w:ascii="Times New Roman" w:hAnsi="Times New Roman"/>
                <w:sz w:val="28"/>
                <w:szCs w:val="28"/>
                <w:lang w:val="kk-KZ"/>
              </w:rPr>
              <w:t>Ni (50%Al) т</w:t>
            </w:r>
            <w:r w:rsidRPr="0023473E">
              <w:rPr>
                <w:rFonts w:ascii="Times New Roman" w:eastAsia="Times New Roman" w:hAnsi="Times New Roman"/>
                <w:sz w:val="28"/>
                <w:szCs w:val="28"/>
                <w:lang w:val="kk-KZ"/>
              </w:rPr>
              <w:t xml:space="preserve">үйіршіктерін </w:t>
            </w:r>
            <w:r w:rsidRPr="0023473E">
              <w:rPr>
                <w:rFonts w:ascii="Times New Roman" w:hAnsi="Times New Roman"/>
                <w:sz w:val="28"/>
                <w:szCs w:val="28"/>
                <w:lang w:val="kk-KZ"/>
              </w:rPr>
              <w:t>(r) бойынша,</w:t>
            </w:r>
            <w:r w:rsidRPr="0023473E">
              <w:rPr>
                <w:rFonts w:ascii="Times New Roman" w:eastAsia="Times New Roman" w:hAnsi="Times New Roman"/>
                <w:sz w:val="28"/>
                <w:szCs w:val="28"/>
                <w:lang w:val="kk-KZ"/>
              </w:rPr>
              <w:t xml:space="preserve"> массалық (</w:t>
            </w:r>
            <w:r w:rsidRPr="0023473E">
              <w:rPr>
                <w:rFonts w:ascii="Times New Roman" w:hAnsi="Times New Roman"/>
                <w:sz w:val="28"/>
                <w:szCs w:val="28"/>
                <w:lang w:val="kk-KZ"/>
              </w:rPr>
              <w:t>%</w:t>
            </w:r>
            <w:r w:rsidRPr="0023473E">
              <w:rPr>
                <w:rFonts w:ascii="Times New Roman" w:eastAsia="Times New Roman" w:hAnsi="Times New Roman"/>
                <w:sz w:val="28"/>
                <w:szCs w:val="28"/>
                <w:lang w:val="kk-KZ"/>
              </w:rPr>
              <w:t>) бөлінуі графигі</w:t>
            </w:r>
          </w:p>
        </w:tc>
        <w:tc>
          <w:tcPr>
            <w:tcW w:w="4814" w:type="dxa"/>
          </w:tcPr>
          <w:p w14:paraId="004CE05F" w14:textId="77777777" w:rsidR="004C0FF3" w:rsidRPr="0023473E" w:rsidRDefault="003862A6" w:rsidP="003862A6">
            <w:pPr>
              <w:shd w:val="clear" w:color="auto" w:fill="FFFFFF"/>
              <w:jc w:val="both"/>
              <w:rPr>
                <w:rFonts w:ascii="Times New Roman" w:eastAsia="Times New Roman" w:hAnsi="Times New Roman"/>
                <w:sz w:val="28"/>
                <w:szCs w:val="28"/>
                <w:lang w:val="kk-KZ"/>
              </w:rPr>
            </w:pPr>
            <w:r w:rsidRPr="0023473E">
              <w:rPr>
                <w:rFonts w:ascii="Times New Roman" w:eastAsia="Times New Roman" w:hAnsi="Times New Roman"/>
                <w:sz w:val="28"/>
                <w:szCs w:val="28"/>
                <w:lang w:val="kk-KZ"/>
              </w:rPr>
              <w:t>Сурет 1</w:t>
            </w:r>
            <w:r w:rsidR="00581232" w:rsidRPr="0023473E">
              <w:rPr>
                <w:rFonts w:ascii="Times New Roman" w:eastAsia="Times New Roman" w:hAnsi="Times New Roman"/>
                <w:sz w:val="28"/>
                <w:szCs w:val="28"/>
                <w:lang w:val="kk-KZ"/>
              </w:rPr>
              <w:t>6</w:t>
            </w:r>
            <w:r w:rsidR="006A1153" w:rsidRPr="0023473E">
              <w:rPr>
                <w:rFonts w:ascii="Times New Roman" w:eastAsia="Times New Roman" w:hAnsi="Times New Roman"/>
                <w:sz w:val="28"/>
                <w:szCs w:val="28"/>
                <w:lang w:val="kk-KZ"/>
              </w:rPr>
              <w:t xml:space="preserve"> </w:t>
            </w:r>
            <w:r w:rsidRPr="0023473E">
              <w:rPr>
                <w:rFonts w:ascii="Times New Roman" w:eastAsia="Times New Roman" w:hAnsi="Times New Roman"/>
                <w:sz w:val="28"/>
                <w:szCs w:val="28"/>
                <w:lang w:val="kk-KZ"/>
              </w:rPr>
              <w:t>-</w:t>
            </w:r>
            <w:r w:rsidRPr="0023473E">
              <w:rPr>
                <w:rFonts w:ascii="Times New Roman" w:hAnsi="Times New Roman"/>
                <w:sz w:val="28"/>
                <w:szCs w:val="28"/>
                <w:lang w:val="kk-KZ"/>
              </w:rPr>
              <w:t>Ni-0,5-10%Rh</w:t>
            </w:r>
            <w:r w:rsidRPr="0023473E">
              <w:rPr>
                <w:rFonts w:ascii="Times New Roman" w:eastAsia="Times New Roman" w:hAnsi="Times New Roman"/>
                <w:sz w:val="28"/>
                <w:szCs w:val="28"/>
                <w:lang w:val="kk-KZ"/>
              </w:rPr>
              <w:t xml:space="preserve"> түйіршіктерін  </w:t>
            </w:r>
            <w:r w:rsidRPr="0023473E">
              <w:rPr>
                <w:rFonts w:ascii="Times New Roman" w:hAnsi="Times New Roman"/>
                <w:sz w:val="28"/>
                <w:szCs w:val="28"/>
                <w:lang w:val="kk-KZ"/>
              </w:rPr>
              <w:t>(r) бойынша,</w:t>
            </w:r>
            <w:r w:rsidRPr="0023473E">
              <w:rPr>
                <w:rFonts w:ascii="Times New Roman" w:eastAsia="Times New Roman" w:hAnsi="Times New Roman"/>
                <w:sz w:val="28"/>
                <w:szCs w:val="28"/>
                <w:lang w:val="kk-KZ"/>
              </w:rPr>
              <w:t xml:space="preserve"> массалық (</w:t>
            </w:r>
            <w:r w:rsidRPr="0023473E">
              <w:rPr>
                <w:rFonts w:ascii="Times New Roman" w:hAnsi="Times New Roman"/>
                <w:sz w:val="28"/>
                <w:szCs w:val="28"/>
                <w:lang w:val="kk-KZ"/>
              </w:rPr>
              <w:t>%</w:t>
            </w:r>
            <w:r w:rsidRPr="0023473E">
              <w:rPr>
                <w:rFonts w:ascii="Times New Roman" w:eastAsia="Times New Roman" w:hAnsi="Times New Roman"/>
                <w:sz w:val="28"/>
                <w:szCs w:val="28"/>
                <w:lang w:val="kk-KZ"/>
              </w:rPr>
              <w:t>) бөлінуі графигі</w:t>
            </w:r>
          </w:p>
        </w:tc>
      </w:tr>
    </w:tbl>
    <w:p w14:paraId="13311791" w14:textId="77777777" w:rsidR="00AA44F6" w:rsidRPr="0023473E" w:rsidRDefault="00AA44F6" w:rsidP="00431AB5">
      <w:pPr>
        <w:spacing w:after="0" w:line="240" w:lineRule="auto"/>
        <w:rPr>
          <w:rFonts w:ascii="Times New Roman" w:hAnsi="Times New Roman"/>
          <w:sz w:val="28"/>
          <w:szCs w:val="28"/>
          <w:lang w:val="kk-KZ"/>
        </w:rPr>
      </w:pPr>
      <w:bookmarkStart w:id="209" w:name="_Hlk107749699"/>
      <w:bookmarkEnd w:id="207"/>
    </w:p>
    <w:p w14:paraId="5D61D271" w14:textId="77777777" w:rsidR="00216385" w:rsidRPr="0023473E" w:rsidRDefault="00216385" w:rsidP="00446F2D">
      <w:pPr>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anchor distT="0" distB="0" distL="114300" distR="114300" simplePos="0" relativeHeight="251758592" behindDoc="1" locked="0" layoutInCell="1" allowOverlap="1" wp14:anchorId="125F288D" wp14:editId="67A376C5">
            <wp:simplePos x="0" y="0"/>
            <wp:positionH relativeFrom="column">
              <wp:posOffset>1792605</wp:posOffset>
            </wp:positionH>
            <wp:positionV relativeFrom="paragraph">
              <wp:posOffset>3175</wp:posOffset>
            </wp:positionV>
            <wp:extent cx="2522220" cy="3200400"/>
            <wp:effectExtent l="0" t="0" r="11430" b="0"/>
            <wp:wrapNone/>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0CD31ECF" w14:textId="77777777" w:rsidR="00216385" w:rsidRPr="0023473E" w:rsidRDefault="00216385" w:rsidP="00446F2D">
      <w:pPr>
        <w:spacing w:after="0" w:line="240" w:lineRule="auto"/>
        <w:jc w:val="center"/>
        <w:rPr>
          <w:rFonts w:ascii="Times New Roman" w:hAnsi="Times New Roman"/>
          <w:sz w:val="28"/>
          <w:szCs w:val="28"/>
          <w:lang w:val="kk-KZ"/>
        </w:rPr>
      </w:pPr>
    </w:p>
    <w:p w14:paraId="1A5191F1" w14:textId="77777777" w:rsidR="00AA44F6" w:rsidRPr="0023473E" w:rsidRDefault="00AA44F6" w:rsidP="00446F2D">
      <w:pPr>
        <w:spacing w:after="0" w:line="240" w:lineRule="auto"/>
        <w:jc w:val="center"/>
        <w:rPr>
          <w:rFonts w:ascii="Times New Roman" w:hAnsi="Times New Roman"/>
          <w:sz w:val="28"/>
          <w:szCs w:val="28"/>
          <w:lang w:val="kk-KZ"/>
        </w:rPr>
      </w:pPr>
    </w:p>
    <w:p w14:paraId="46587A81" w14:textId="77777777" w:rsidR="00216385" w:rsidRPr="0023473E" w:rsidRDefault="00216385" w:rsidP="00446F2D">
      <w:pPr>
        <w:spacing w:after="0" w:line="240" w:lineRule="auto"/>
        <w:jc w:val="center"/>
        <w:rPr>
          <w:rFonts w:ascii="Times New Roman" w:hAnsi="Times New Roman"/>
          <w:sz w:val="28"/>
          <w:szCs w:val="28"/>
          <w:lang w:val="kk-KZ"/>
        </w:rPr>
      </w:pPr>
    </w:p>
    <w:p w14:paraId="4B608A4B" w14:textId="77777777" w:rsidR="00216385" w:rsidRPr="0023473E" w:rsidRDefault="00216385" w:rsidP="00446F2D">
      <w:pPr>
        <w:spacing w:after="0" w:line="240" w:lineRule="auto"/>
        <w:jc w:val="center"/>
        <w:rPr>
          <w:rFonts w:ascii="Times New Roman" w:hAnsi="Times New Roman"/>
          <w:sz w:val="28"/>
          <w:szCs w:val="28"/>
          <w:lang w:val="kk-KZ"/>
        </w:rPr>
      </w:pPr>
    </w:p>
    <w:p w14:paraId="51A63A82" w14:textId="77777777" w:rsidR="00216385" w:rsidRPr="0023473E" w:rsidRDefault="00216385" w:rsidP="00446F2D">
      <w:pPr>
        <w:spacing w:after="0" w:line="240" w:lineRule="auto"/>
        <w:jc w:val="center"/>
        <w:rPr>
          <w:rFonts w:ascii="Times New Roman" w:hAnsi="Times New Roman"/>
          <w:sz w:val="28"/>
          <w:szCs w:val="28"/>
          <w:lang w:val="kk-KZ"/>
        </w:rPr>
      </w:pPr>
    </w:p>
    <w:p w14:paraId="711F7034" w14:textId="77777777" w:rsidR="00216385" w:rsidRPr="0023473E" w:rsidRDefault="00216385" w:rsidP="00446F2D">
      <w:pPr>
        <w:spacing w:after="0" w:line="240" w:lineRule="auto"/>
        <w:jc w:val="center"/>
        <w:rPr>
          <w:rFonts w:ascii="Times New Roman" w:hAnsi="Times New Roman"/>
          <w:sz w:val="28"/>
          <w:szCs w:val="28"/>
          <w:lang w:val="kk-KZ"/>
        </w:rPr>
      </w:pPr>
    </w:p>
    <w:p w14:paraId="5E207911" w14:textId="77777777" w:rsidR="00216385" w:rsidRPr="0023473E" w:rsidRDefault="00216385" w:rsidP="00446F2D">
      <w:pPr>
        <w:spacing w:after="0" w:line="240" w:lineRule="auto"/>
        <w:jc w:val="center"/>
        <w:rPr>
          <w:rFonts w:ascii="Times New Roman" w:hAnsi="Times New Roman"/>
          <w:sz w:val="28"/>
          <w:szCs w:val="28"/>
          <w:lang w:val="kk-KZ"/>
        </w:rPr>
      </w:pPr>
    </w:p>
    <w:p w14:paraId="1ED17CE2" w14:textId="77777777" w:rsidR="00216385" w:rsidRPr="0023473E" w:rsidRDefault="00216385" w:rsidP="00446F2D">
      <w:pPr>
        <w:spacing w:after="0" w:line="240" w:lineRule="auto"/>
        <w:jc w:val="center"/>
        <w:rPr>
          <w:rFonts w:ascii="Times New Roman" w:hAnsi="Times New Roman"/>
          <w:sz w:val="28"/>
          <w:szCs w:val="28"/>
          <w:lang w:val="kk-KZ"/>
        </w:rPr>
      </w:pPr>
    </w:p>
    <w:p w14:paraId="65B0BFAB" w14:textId="77777777" w:rsidR="00216385" w:rsidRPr="0023473E" w:rsidRDefault="00216385" w:rsidP="00446F2D">
      <w:pPr>
        <w:spacing w:after="0" w:line="240" w:lineRule="auto"/>
        <w:jc w:val="center"/>
        <w:rPr>
          <w:rFonts w:ascii="Times New Roman" w:hAnsi="Times New Roman"/>
          <w:sz w:val="28"/>
          <w:szCs w:val="28"/>
          <w:lang w:val="kk-KZ"/>
        </w:rPr>
      </w:pPr>
    </w:p>
    <w:p w14:paraId="48B5ED98" w14:textId="77777777" w:rsidR="00216385" w:rsidRPr="0023473E" w:rsidRDefault="00216385" w:rsidP="00446F2D">
      <w:pPr>
        <w:spacing w:after="0" w:line="240" w:lineRule="auto"/>
        <w:jc w:val="center"/>
        <w:rPr>
          <w:rFonts w:ascii="Times New Roman" w:hAnsi="Times New Roman"/>
          <w:sz w:val="28"/>
          <w:szCs w:val="28"/>
          <w:lang w:val="kk-KZ"/>
        </w:rPr>
      </w:pPr>
    </w:p>
    <w:p w14:paraId="0668BE55" w14:textId="77777777" w:rsidR="00216385" w:rsidRPr="0023473E" w:rsidRDefault="00216385" w:rsidP="00446F2D">
      <w:pPr>
        <w:spacing w:after="0" w:line="240" w:lineRule="auto"/>
        <w:jc w:val="center"/>
        <w:rPr>
          <w:rFonts w:ascii="Times New Roman" w:hAnsi="Times New Roman"/>
          <w:sz w:val="28"/>
          <w:szCs w:val="28"/>
          <w:lang w:val="kk-KZ"/>
        </w:rPr>
      </w:pPr>
    </w:p>
    <w:p w14:paraId="7B5A7BBF" w14:textId="77777777" w:rsidR="00216385" w:rsidRPr="0023473E" w:rsidRDefault="00216385" w:rsidP="00446F2D">
      <w:pPr>
        <w:spacing w:after="0" w:line="240" w:lineRule="auto"/>
        <w:jc w:val="center"/>
        <w:rPr>
          <w:rFonts w:ascii="Times New Roman" w:hAnsi="Times New Roman"/>
          <w:sz w:val="28"/>
          <w:szCs w:val="28"/>
          <w:lang w:val="kk-KZ"/>
        </w:rPr>
      </w:pPr>
    </w:p>
    <w:p w14:paraId="594A496B" w14:textId="77777777" w:rsidR="00216385" w:rsidRPr="0023473E" w:rsidRDefault="00216385" w:rsidP="00446F2D">
      <w:pPr>
        <w:spacing w:after="0" w:line="240" w:lineRule="auto"/>
        <w:jc w:val="center"/>
        <w:rPr>
          <w:rFonts w:ascii="Times New Roman" w:hAnsi="Times New Roman"/>
          <w:sz w:val="28"/>
          <w:szCs w:val="28"/>
          <w:lang w:val="kk-KZ"/>
        </w:rPr>
      </w:pPr>
    </w:p>
    <w:p w14:paraId="11EF719B" w14:textId="77777777" w:rsidR="00216385" w:rsidRPr="0023473E" w:rsidRDefault="00216385" w:rsidP="00446F2D">
      <w:pPr>
        <w:spacing w:after="0" w:line="240" w:lineRule="auto"/>
        <w:jc w:val="center"/>
        <w:rPr>
          <w:rFonts w:ascii="Times New Roman" w:hAnsi="Times New Roman"/>
          <w:sz w:val="28"/>
          <w:szCs w:val="28"/>
          <w:lang w:val="kk-KZ"/>
        </w:rPr>
      </w:pPr>
    </w:p>
    <w:p w14:paraId="29E5F1B8" w14:textId="77777777" w:rsidR="00216385" w:rsidRPr="0023473E" w:rsidRDefault="00216385" w:rsidP="00446F2D">
      <w:pPr>
        <w:spacing w:after="0" w:line="240" w:lineRule="auto"/>
        <w:jc w:val="center"/>
        <w:rPr>
          <w:rFonts w:ascii="Times New Roman" w:hAnsi="Times New Roman"/>
          <w:sz w:val="28"/>
          <w:szCs w:val="28"/>
          <w:lang w:val="kk-KZ"/>
        </w:rPr>
      </w:pPr>
    </w:p>
    <w:p w14:paraId="7576F256" w14:textId="77777777" w:rsidR="00216385" w:rsidRPr="0023473E" w:rsidRDefault="00216385" w:rsidP="00431AB5">
      <w:pPr>
        <w:spacing w:after="0" w:line="240" w:lineRule="auto"/>
        <w:rPr>
          <w:rFonts w:ascii="Times New Roman" w:hAnsi="Times New Roman"/>
          <w:sz w:val="28"/>
          <w:szCs w:val="28"/>
          <w:lang w:val="kk-KZ"/>
        </w:rPr>
      </w:pPr>
    </w:p>
    <w:p w14:paraId="6F3BCCEB" w14:textId="77777777" w:rsidR="00216385" w:rsidRPr="0023473E" w:rsidRDefault="00216385" w:rsidP="00446F2D">
      <w:pPr>
        <w:spacing w:after="0" w:line="240" w:lineRule="auto"/>
        <w:jc w:val="center"/>
        <w:rPr>
          <w:rFonts w:ascii="Times New Roman" w:eastAsia="Times New Roman" w:hAnsi="Times New Roman"/>
          <w:sz w:val="28"/>
          <w:szCs w:val="28"/>
          <w:lang w:val="kk-KZ"/>
        </w:rPr>
      </w:pPr>
      <w:bookmarkStart w:id="210" w:name="_Hlk109034747"/>
      <w:r w:rsidRPr="0023473E">
        <w:rPr>
          <w:rFonts w:ascii="Times New Roman" w:eastAsia="Times New Roman" w:hAnsi="Times New Roman"/>
          <w:sz w:val="28"/>
          <w:szCs w:val="28"/>
          <w:lang w:val="kk-KZ"/>
        </w:rPr>
        <w:t>Сурет 1</w:t>
      </w:r>
      <w:r w:rsidR="00581232" w:rsidRPr="0023473E">
        <w:rPr>
          <w:rFonts w:ascii="Times New Roman" w:eastAsia="Times New Roman" w:hAnsi="Times New Roman"/>
          <w:sz w:val="28"/>
          <w:szCs w:val="28"/>
          <w:lang w:val="kk-KZ"/>
        </w:rPr>
        <w:t>7</w:t>
      </w:r>
      <w:r w:rsidRPr="0023473E">
        <w:rPr>
          <w:rFonts w:ascii="Times New Roman" w:eastAsia="Times New Roman" w:hAnsi="Times New Roman"/>
          <w:sz w:val="28"/>
          <w:szCs w:val="28"/>
          <w:lang w:val="kk-KZ"/>
        </w:rPr>
        <w:t>-</w:t>
      </w:r>
      <w:bookmarkEnd w:id="210"/>
      <w:r w:rsidRPr="0023473E">
        <w:rPr>
          <w:rFonts w:ascii="Times New Roman" w:hAnsi="Times New Roman"/>
          <w:sz w:val="28"/>
          <w:szCs w:val="28"/>
          <w:lang w:val="kk-KZ"/>
        </w:rPr>
        <w:t>Ni-0,5-10%Ru</w:t>
      </w:r>
      <w:r w:rsidRPr="0023473E">
        <w:rPr>
          <w:rFonts w:ascii="Times New Roman" w:eastAsia="Times New Roman" w:hAnsi="Times New Roman"/>
          <w:sz w:val="28"/>
          <w:szCs w:val="28"/>
          <w:lang w:val="kk-KZ"/>
        </w:rPr>
        <w:t xml:space="preserve"> түйіршіктерін  </w:t>
      </w:r>
      <w:r w:rsidRPr="0023473E">
        <w:rPr>
          <w:rFonts w:ascii="Times New Roman" w:hAnsi="Times New Roman"/>
          <w:sz w:val="28"/>
          <w:szCs w:val="28"/>
          <w:lang w:val="kk-KZ"/>
        </w:rPr>
        <w:t>(r) бойынша,</w:t>
      </w:r>
      <w:r w:rsidRPr="0023473E">
        <w:rPr>
          <w:rFonts w:ascii="Times New Roman" w:eastAsia="Times New Roman" w:hAnsi="Times New Roman"/>
          <w:sz w:val="28"/>
          <w:szCs w:val="28"/>
          <w:lang w:val="kk-KZ"/>
        </w:rPr>
        <w:t xml:space="preserve"> </w:t>
      </w:r>
    </w:p>
    <w:p w14:paraId="643140FD" w14:textId="77777777" w:rsidR="00216385" w:rsidRPr="0023473E" w:rsidRDefault="00216385" w:rsidP="00446F2D">
      <w:pPr>
        <w:spacing w:after="0" w:line="240" w:lineRule="auto"/>
        <w:jc w:val="center"/>
        <w:rPr>
          <w:rFonts w:ascii="Times New Roman" w:hAnsi="Times New Roman"/>
          <w:sz w:val="28"/>
          <w:szCs w:val="28"/>
          <w:lang w:val="kk-KZ"/>
        </w:rPr>
      </w:pPr>
      <w:r w:rsidRPr="0023473E">
        <w:rPr>
          <w:rFonts w:ascii="Times New Roman" w:eastAsia="Times New Roman" w:hAnsi="Times New Roman"/>
          <w:sz w:val="28"/>
          <w:szCs w:val="28"/>
          <w:lang w:val="kk-KZ"/>
        </w:rPr>
        <w:t>массалық (</w:t>
      </w:r>
      <w:r w:rsidRPr="0023473E">
        <w:rPr>
          <w:rFonts w:ascii="Times New Roman" w:hAnsi="Times New Roman"/>
          <w:sz w:val="28"/>
          <w:szCs w:val="28"/>
          <w:lang w:val="kk-KZ"/>
        </w:rPr>
        <w:t>%</w:t>
      </w:r>
      <w:r w:rsidRPr="0023473E">
        <w:rPr>
          <w:rFonts w:ascii="Times New Roman" w:eastAsia="Times New Roman" w:hAnsi="Times New Roman"/>
          <w:sz w:val="28"/>
          <w:szCs w:val="28"/>
          <w:lang w:val="kk-KZ"/>
        </w:rPr>
        <w:t>)бөлінуі графигі</w:t>
      </w:r>
    </w:p>
    <w:bookmarkEnd w:id="209"/>
    <w:p w14:paraId="50972039" w14:textId="77777777" w:rsidR="00431AB5" w:rsidRPr="0023473E" w:rsidRDefault="00431AB5" w:rsidP="0012361D">
      <w:pPr>
        <w:shd w:val="clear" w:color="auto" w:fill="FFFFFF"/>
        <w:spacing w:after="0" w:line="240" w:lineRule="auto"/>
        <w:ind w:firstLine="709"/>
        <w:jc w:val="both"/>
        <w:rPr>
          <w:rFonts w:ascii="Times New Roman" w:hAnsi="Times New Roman"/>
          <w:sz w:val="28"/>
          <w:szCs w:val="28"/>
          <w:lang w:val="kk-KZ"/>
        </w:rPr>
      </w:pPr>
    </w:p>
    <w:p w14:paraId="50BBFD47" w14:textId="77777777" w:rsidR="006A1153" w:rsidRPr="0023473E" w:rsidRDefault="00C7315D" w:rsidP="0012361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Құ</w:t>
      </w:r>
      <w:r w:rsidR="009F448F" w:rsidRPr="0023473E">
        <w:rPr>
          <w:rFonts w:ascii="Times New Roman" w:hAnsi="Times New Roman"/>
          <w:sz w:val="28"/>
          <w:szCs w:val="28"/>
          <w:lang w:val="kk-KZ"/>
        </w:rPr>
        <w:t>р</w:t>
      </w:r>
      <w:r w:rsidRPr="0023473E">
        <w:rPr>
          <w:rFonts w:ascii="Times New Roman" w:hAnsi="Times New Roman"/>
          <w:sz w:val="28"/>
          <w:szCs w:val="28"/>
          <w:lang w:val="kk-KZ"/>
        </w:rPr>
        <w:t>амында рутений және родий қоспалар</w:t>
      </w:r>
      <w:r w:rsidR="00E40F41" w:rsidRPr="0023473E">
        <w:rPr>
          <w:rFonts w:ascii="Times New Roman" w:hAnsi="Times New Roman"/>
          <w:sz w:val="28"/>
          <w:szCs w:val="28"/>
          <w:lang w:val="kk-KZ"/>
        </w:rPr>
        <w:t xml:space="preserve">ы </w:t>
      </w:r>
      <w:r w:rsidRPr="0023473E">
        <w:rPr>
          <w:rFonts w:ascii="Times New Roman" w:hAnsi="Times New Roman"/>
          <w:sz w:val="28"/>
          <w:szCs w:val="28"/>
          <w:lang w:val="kk-KZ"/>
        </w:rPr>
        <w:t xml:space="preserve">бар </w:t>
      </w:r>
      <w:r w:rsidR="00E40F41" w:rsidRPr="0023473E">
        <w:rPr>
          <w:rFonts w:ascii="Times New Roman" w:hAnsi="Times New Roman"/>
          <w:sz w:val="28"/>
          <w:szCs w:val="28"/>
          <w:lang w:val="kk-KZ"/>
        </w:rPr>
        <w:t>қаңқа</w:t>
      </w:r>
      <w:r w:rsidRPr="0023473E">
        <w:rPr>
          <w:rFonts w:ascii="Times New Roman" w:hAnsi="Times New Roman"/>
          <w:sz w:val="28"/>
          <w:szCs w:val="28"/>
          <w:lang w:val="kk-KZ"/>
        </w:rPr>
        <w:t xml:space="preserve">лы </w:t>
      </w:r>
      <w:r w:rsidR="00BE535B" w:rsidRPr="0023473E">
        <w:rPr>
          <w:rFonts w:ascii="Times New Roman" w:hAnsi="Times New Roman"/>
          <w:sz w:val="28"/>
          <w:szCs w:val="28"/>
          <w:lang w:val="kk-KZ"/>
        </w:rPr>
        <w:t xml:space="preserve">никель (50% Аl) </w:t>
      </w:r>
      <w:r w:rsidR="00E40F41" w:rsidRPr="0023473E">
        <w:rPr>
          <w:rFonts w:ascii="Times New Roman" w:hAnsi="Times New Roman"/>
          <w:sz w:val="28"/>
          <w:szCs w:val="28"/>
          <w:lang w:val="kk-KZ"/>
        </w:rPr>
        <w:t xml:space="preserve">катализаторларының кеуекті құрылымын </w:t>
      </w:r>
      <w:r w:rsidRPr="0023473E">
        <w:rPr>
          <w:rFonts w:ascii="Times New Roman" w:hAnsi="Times New Roman"/>
          <w:sz w:val="28"/>
          <w:szCs w:val="28"/>
          <w:lang w:val="kk-KZ"/>
        </w:rPr>
        <w:t>зерттеу жұмыстары жүргізілді</w:t>
      </w:r>
      <w:r w:rsidR="00E40F41" w:rsidRPr="0023473E">
        <w:rPr>
          <w:rFonts w:ascii="Times New Roman" w:hAnsi="Times New Roman"/>
          <w:sz w:val="28"/>
          <w:szCs w:val="28"/>
          <w:lang w:val="kk-KZ"/>
        </w:rPr>
        <w:t>. Аргон сорбциясының изотермалары модифи</w:t>
      </w:r>
      <w:r w:rsidR="00BE535B" w:rsidRPr="0023473E">
        <w:rPr>
          <w:rFonts w:ascii="Times New Roman" w:hAnsi="Times New Roman"/>
          <w:sz w:val="28"/>
          <w:szCs w:val="28"/>
          <w:lang w:val="kk-KZ"/>
        </w:rPr>
        <w:t>цирлеген</w:t>
      </w:r>
      <w:r w:rsidR="00E40F41" w:rsidRPr="0023473E">
        <w:rPr>
          <w:rFonts w:ascii="Times New Roman" w:hAnsi="Times New Roman"/>
          <w:sz w:val="28"/>
          <w:szCs w:val="28"/>
          <w:lang w:val="kk-KZ"/>
        </w:rPr>
        <w:t xml:space="preserve"> </w:t>
      </w:r>
      <w:r w:rsidR="00BE535B" w:rsidRPr="0023473E">
        <w:rPr>
          <w:rFonts w:ascii="Times New Roman" w:hAnsi="Times New Roman"/>
          <w:sz w:val="28"/>
          <w:szCs w:val="28"/>
          <w:lang w:val="kk-KZ"/>
        </w:rPr>
        <w:t xml:space="preserve">никель (50%Аl) </w:t>
      </w:r>
      <w:r w:rsidRPr="0023473E">
        <w:rPr>
          <w:rFonts w:ascii="Times New Roman" w:hAnsi="Times New Roman"/>
          <w:sz w:val="28"/>
          <w:szCs w:val="28"/>
          <w:lang w:val="kk-KZ"/>
        </w:rPr>
        <w:t xml:space="preserve">құймалы </w:t>
      </w:r>
      <w:r w:rsidR="00E40F41" w:rsidRPr="0023473E">
        <w:rPr>
          <w:rFonts w:ascii="Times New Roman" w:hAnsi="Times New Roman"/>
          <w:sz w:val="28"/>
          <w:szCs w:val="28"/>
          <w:lang w:val="kk-KZ"/>
        </w:rPr>
        <w:lastRenderedPageBreak/>
        <w:t>катализаторларының көпшілі</w:t>
      </w:r>
      <w:r w:rsidR="000D4359" w:rsidRPr="0023473E">
        <w:rPr>
          <w:rFonts w:ascii="Times New Roman" w:hAnsi="Times New Roman"/>
          <w:sz w:val="28"/>
          <w:szCs w:val="28"/>
          <w:lang w:val="kk-KZ"/>
        </w:rPr>
        <w:t xml:space="preserve">ктері </w:t>
      </w:r>
      <w:r w:rsidR="00E40F41" w:rsidRPr="0023473E">
        <w:rPr>
          <w:rFonts w:ascii="Times New Roman" w:hAnsi="Times New Roman"/>
          <w:sz w:val="28"/>
          <w:szCs w:val="28"/>
          <w:lang w:val="kk-KZ"/>
        </w:rPr>
        <w:t xml:space="preserve">үшін </w:t>
      </w:r>
      <w:r w:rsidR="003E01C2" w:rsidRPr="0023473E">
        <w:rPr>
          <w:rFonts w:ascii="Times New Roman" w:hAnsi="Times New Roman"/>
          <w:sz w:val="28"/>
          <w:szCs w:val="28"/>
          <w:lang w:val="kk-KZ"/>
        </w:rPr>
        <w:t>(1</w:t>
      </w:r>
      <w:r w:rsidR="001E223C" w:rsidRPr="0023473E">
        <w:rPr>
          <w:rFonts w:ascii="Times New Roman" w:hAnsi="Times New Roman"/>
          <w:sz w:val="28"/>
          <w:szCs w:val="28"/>
          <w:lang w:val="kk-KZ"/>
        </w:rPr>
        <w:t>8</w:t>
      </w:r>
      <w:r w:rsidR="003E01C2" w:rsidRPr="0023473E">
        <w:rPr>
          <w:rFonts w:ascii="Times New Roman" w:hAnsi="Times New Roman"/>
          <w:sz w:val="28"/>
          <w:szCs w:val="28"/>
          <w:lang w:val="kk-KZ"/>
        </w:rPr>
        <w:t>,1</w:t>
      </w:r>
      <w:r w:rsidR="001E223C" w:rsidRPr="0023473E">
        <w:rPr>
          <w:rFonts w:ascii="Times New Roman" w:hAnsi="Times New Roman"/>
          <w:sz w:val="28"/>
          <w:szCs w:val="28"/>
          <w:lang w:val="kk-KZ"/>
        </w:rPr>
        <w:t>9</w:t>
      </w:r>
      <w:r w:rsidR="003E01C2" w:rsidRPr="0023473E">
        <w:rPr>
          <w:rFonts w:ascii="Times New Roman" w:hAnsi="Times New Roman"/>
          <w:sz w:val="28"/>
          <w:szCs w:val="28"/>
          <w:lang w:val="kk-KZ"/>
        </w:rPr>
        <w:t xml:space="preserve">-суреттер) </w:t>
      </w:r>
      <w:r w:rsidR="00E40F41" w:rsidRPr="0023473E">
        <w:rPr>
          <w:rFonts w:ascii="Times New Roman" w:hAnsi="Times New Roman"/>
          <w:sz w:val="28"/>
          <w:szCs w:val="28"/>
          <w:lang w:val="kk-KZ"/>
        </w:rPr>
        <w:t xml:space="preserve">гестерез ілмектерінің формалары салыстырмалы қысымның орта аймағында адсорбциялық және десорбциялық </w:t>
      </w:r>
      <w:r w:rsidR="000D4359" w:rsidRPr="0023473E">
        <w:rPr>
          <w:rFonts w:ascii="Times New Roman" w:hAnsi="Times New Roman"/>
          <w:sz w:val="28"/>
          <w:szCs w:val="28"/>
          <w:lang w:val="kk-KZ"/>
        </w:rPr>
        <w:t>сызықтары</w:t>
      </w:r>
      <w:r w:rsidR="00E40F41" w:rsidRPr="0023473E">
        <w:rPr>
          <w:rFonts w:ascii="Times New Roman" w:hAnsi="Times New Roman"/>
          <w:sz w:val="28"/>
          <w:szCs w:val="28"/>
          <w:lang w:val="kk-KZ"/>
        </w:rPr>
        <w:t xml:space="preserve"> параллель орналасуымен сипатталады және </w:t>
      </w:r>
      <w:r w:rsidR="005250B8" w:rsidRPr="0023473E">
        <w:rPr>
          <w:rFonts w:ascii="Times New Roman" w:hAnsi="Times New Roman"/>
          <w:sz w:val="28"/>
          <w:lang w:val="kk-KZ"/>
        </w:rPr>
        <w:t>д</w:t>
      </w:r>
      <w:r w:rsidR="000D4359" w:rsidRPr="0023473E">
        <w:rPr>
          <w:rFonts w:ascii="Times New Roman" w:hAnsi="Times New Roman"/>
          <w:sz w:val="28"/>
          <w:lang w:val="kk-KZ"/>
        </w:rPr>
        <w:t xml:space="preserve">е Бураның </w:t>
      </w:r>
      <w:r w:rsidR="00E40F41" w:rsidRPr="0023473E">
        <w:rPr>
          <w:rFonts w:ascii="Times New Roman" w:hAnsi="Times New Roman"/>
          <w:sz w:val="28"/>
          <w:szCs w:val="28"/>
          <w:lang w:val="kk-KZ"/>
        </w:rPr>
        <w:t xml:space="preserve">жіктелуіне сәйкес </w:t>
      </w:r>
      <w:r w:rsidR="000D4359" w:rsidRPr="0023473E">
        <w:rPr>
          <w:rFonts w:ascii="Times New Roman" w:hAnsi="Times New Roman"/>
          <w:sz w:val="28"/>
          <w:szCs w:val="28"/>
          <w:lang w:val="kk-KZ"/>
        </w:rPr>
        <w:t>А, А+В</w:t>
      </w:r>
      <w:r w:rsidR="00E40F41" w:rsidRPr="0023473E">
        <w:rPr>
          <w:rFonts w:ascii="Times New Roman" w:hAnsi="Times New Roman"/>
          <w:sz w:val="28"/>
          <w:szCs w:val="28"/>
          <w:lang w:val="kk-KZ"/>
        </w:rPr>
        <w:t xml:space="preserve"> типіне жатады, бұл </w:t>
      </w:r>
      <w:r w:rsidR="000D4359" w:rsidRPr="0023473E">
        <w:rPr>
          <w:rFonts w:ascii="Times New Roman" w:hAnsi="Times New Roman"/>
          <w:sz w:val="28"/>
          <w:szCs w:val="28"/>
          <w:lang w:val="kk-KZ"/>
        </w:rPr>
        <w:t>цилиндр пішінді</w:t>
      </w:r>
      <w:r w:rsidR="00E40F41" w:rsidRPr="0023473E">
        <w:rPr>
          <w:rFonts w:ascii="Times New Roman" w:hAnsi="Times New Roman"/>
          <w:sz w:val="28"/>
          <w:szCs w:val="28"/>
          <w:lang w:val="kk-KZ"/>
        </w:rPr>
        <w:t xml:space="preserve"> кеуектердің басым</w:t>
      </w:r>
      <w:r w:rsidR="00A025CA" w:rsidRPr="0023473E">
        <w:rPr>
          <w:rFonts w:ascii="Times New Roman" w:hAnsi="Times New Roman"/>
          <w:sz w:val="28"/>
          <w:szCs w:val="28"/>
          <w:lang w:val="kk-KZ"/>
        </w:rPr>
        <w:t xml:space="preserve"> </w:t>
      </w:r>
      <w:r w:rsidR="00E40F41" w:rsidRPr="0023473E">
        <w:rPr>
          <w:rFonts w:ascii="Times New Roman" w:hAnsi="Times New Roman"/>
          <w:sz w:val="28"/>
          <w:szCs w:val="28"/>
          <w:lang w:val="kk-KZ"/>
        </w:rPr>
        <w:t>болуын көрсетеді</w:t>
      </w:r>
      <w:r w:rsidR="000D4359" w:rsidRPr="0023473E">
        <w:rPr>
          <w:rFonts w:ascii="Times New Roman" w:hAnsi="Times New Roman"/>
          <w:sz w:val="28"/>
          <w:szCs w:val="28"/>
          <w:lang w:val="kk-KZ"/>
        </w:rPr>
        <w:t xml:space="preserve">. </w:t>
      </w:r>
    </w:p>
    <w:p w14:paraId="56F06D13" w14:textId="77777777" w:rsidR="006A1153" w:rsidRPr="0023473E" w:rsidRDefault="006A1153" w:rsidP="0012361D">
      <w:pPr>
        <w:spacing w:after="0" w:line="240" w:lineRule="auto"/>
        <w:ind w:firstLine="709"/>
        <w:jc w:val="both"/>
        <w:rPr>
          <w:rFonts w:ascii="Times New Roman" w:hAnsi="Times New Roman"/>
          <w:sz w:val="28"/>
          <w:szCs w:val="28"/>
          <w:lang w:val="kk-KZ"/>
        </w:rPr>
      </w:pPr>
    </w:p>
    <w:p w14:paraId="60955B66" w14:textId="77777777" w:rsidR="006A1153" w:rsidRPr="0023473E" w:rsidRDefault="006A1153" w:rsidP="00B200B7">
      <w:pPr>
        <w:spacing w:after="0" w:line="240" w:lineRule="auto"/>
        <w:ind w:firstLine="709"/>
        <w:jc w:val="both"/>
        <w:rPr>
          <w:rFonts w:ascii="Times New Roman" w:hAnsi="Times New Roman"/>
          <w:sz w:val="28"/>
          <w:szCs w:val="28"/>
          <w:lang w:val="kk-KZ"/>
        </w:rPr>
      </w:pPr>
      <w:bookmarkStart w:id="211" w:name="_Hlk109035549"/>
      <w:r w:rsidRPr="0023473E">
        <w:rPr>
          <w:rFonts w:ascii="Times New Roman" w:hAnsi="Times New Roman"/>
          <w:sz w:val="28"/>
          <w:szCs w:val="28"/>
          <w:lang w:val="kk-KZ"/>
        </w:rPr>
        <w:t xml:space="preserve">Кесте </w:t>
      </w:r>
      <w:r w:rsidR="001E223C" w:rsidRPr="0023473E">
        <w:rPr>
          <w:rFonts w:ascii="Times New Roman" w:hAnsi="Times New Roman"/>
          <w:sz w:val="28"/>
          <w:szCs w:val="28"/>
          <w:lang w:val="kk-KZ"/>
        </w:rPr>
        <w:t>9</w:t>
      </w:r>
      <w:r w:rsidRPr="0023473E">
        <w:rPr>
          <w:rFonts w:ascii="Times New Roman" w:hAnsi="Times New Roman"/>
          <w:sz w:val="28"/>
          <w:szCs w:val="28"/>
          <w:lang w:val="kk-KZ"/>
        </w:rPr>
        <w:t xml:space="preserve"> - Қаңқалы никель (50%Al) катализаторларының кеуектік құрылымы</w:t>
      </w:r>
    </w:p>
    <w:p w14:paraId="5CE04EAA" w14:textId="77777777" w:rsidR="006A1153" w:rsidRPr="0023473E" w:rsidRDefault="006A1153" w:rsidP="006A1153">
      <w:pPr>
        <w:spacing w:after="0" w:line="240" w:lineRule="auto"/>
        <w:rPr>
          <w:rFonts w:ascii="Times New Roman" w:hAnsi="Times New Roman"/>
          <w:sz w:val="28"/>
          <w:szCs w:val="28"/>
          <w:lang w:val="kk-KZ"/>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992"/>
        <w:gridCol w:w="992"/>
        <w:gridCol w:w="2127"/>
        <w:gridCol w:w="1134"/>
        <w:gridCol w:w="992"/>
        <w:gridCol w:w="1276"/>
      </w:tblGrid>
      <w:tr w:rsidR="0023473E" w:rsidRPr="0023473E" w14:paraId="7C80600C" w14:textId="77777777" w:rsidTr="00AA44F6">
        <w:trPr>
          <w:trHeight w:val="907"/>
        </w:trPr>
        <w:tc>
          <w:tcPr>
            <w:tcW w:w="1872" w:type="dxa"/>
            <w:vAlign w:val="center"/>
          </w:tcPr>
          <w:p w14:paraId="2436BE34" w14:textId="77777777" w:rsidR="006A1153" w:rsidRPr="0023473E" w:rsidRDefault="006A1153" w:rsidP="003173E4">
            <w:pPr>
              <w:spacing w:after="0"/>
              <w:ind w:firstLine="34"/>
              <w:jc w:val="both"/>
              <w:rPr>
                <w:rFonts w:ascii="Times New Roman" w:hAnsi="Times New Roman"/>
                <w:sz w:val="24"/>
                <w:szCs w:val="24"/>
              </w:rPr>
            </w:pPr>
            <w:r w:rsidRPr="0023473E">
              <w:rPr>
                <w:rFonts w:ascii="Times New Roman" w:hAnsi="Times New Roman"/>
                <w:sz w:val="24"/>
                <w:szCs w:val="24"/>
              </w:rPr>
              <w:t>Катализатор</w:t>
            </w:r>
          </w:p>
        </w:tc>
        <w:tc>
          <w:tcPr>
            <w:tcW w:w="992" w:type="dxa"/>
            <w:vAlign w:val="center"/>
          </w:tcPr>
          <w:p w14:paraId="632BA0B0" w14:textId="77777777" w:rsidR="006A1153" w:rsidRPr="0023473E" w:rsidRDefault="00B35C9A" w:rsidP="003173E4">
            <w:pPr>
              <w:spacing w:after="0"/>
              <w:ind w:firstLine="34"/>
              <w:jc w:val="center"/>
              <w:rPr>
                <w:rFonts w:ascii="Times New Roman" w:hAnsi="Times New Roman"/>
                <w:sz w:val="24"/>
                <w:szCs w:val="24"/>
                <w:lang w:val="kk-KZ"/>
              </w:rPr>
            </w:pPr>
            <m:oMath>
              <m:sSub>
                <m:sSubPr>
                  <m:ctrlPr>
                    <w:rPr>
                      <w:rFonts w:ascii="Cambria Math" w:hAnsi="Times New Roman"/>
                      <w:sz w:val="24"/>
                      <w:szCs w:val="24"/>
                      <w:lang w:val="kk-KZ"/>
                    </w:rPr>
                  </m:ctrlPr>
                </m:sSubPr>
                <m:e>
                  <m:r>
                    <m:rPr>
                      <m:sty m:val="p"/>
                    </m:rPr>
                    <w:rPr>
                      <w:rFonts w:ascii="Cambria Math" w:hAnsi="Times New Roman"/>
                      <w:sz w:val="24"/>
                      <w:szCs w:val="24"/>
                      <w:lang w:val="en-US"/>
                    </w:rPr>
                    <m:t>S</m:t>
                  </m:r>
                </m:e>
                <m:sub>
                  <m:r>
                    <m:rPr>
                      <m:sty m:val="p"/>
                    </m:rPr>
                    <w:rPr>
                      <w:rFonts w:ascii="Cambria Math" w:hAnsi="Times New Roman"/>
                      <w:sz w:val="24"/>
                      <w:szCs w:val="24"/>
                      <w:lang w:val="kk-KZ"/>
                    </w:rPr>
                    <m:t>БЭТ</m:t>
                  </m:r>
                  <m:r>
                    <m:rPr>
                      <m:sty m:val="p"/>
                    </m:rPr>
                    <w:rPr>
                      <w:rFonts w:ascii="Cambria Math" w:hAnsi="Times New Roman"/>
                      <w:sz w:val="24"/>
                      <w:szCs w:val="24"/>
                      <w:lang w:val="kk-KZ"/>
                    </w:rPr>
                    <m:t>,</m:t>
                  </m:r>
                </m:sub>
              </m:sSub>
            </m:oMath>
            <w:r w:rsidR="006A1153" w:rsidRPr="0023473E">
              <w:rPr>
                <w:rFonts w:ascii="Times New Roman" w:hAnsi="Times New Roman"/>
                <w:sz w:val="24"/>
                <w:szCs w:val="24"/>
              </w:rPr>
              <w:t xml:space="preserve"> м</w:t>
            </w:r>
            <w:r w:rsidR="006A1153" w:rsidRPr="0023473E">
              <w:rPr>
                <w:rFonts w:ascii="Times New Roman" w:hAnsi="Times New Roman"/>
                <w:sz w:val="24"/>
                <w:szCs w:val="24"/>
                <w:vertAlign w:val="superscript"/>
              </w:rPr>
              <w:t>2</w:t>
            </w:r>
            <w:r w:rsidR="006A1153" w:rsidRPr="0023473E">
              <w:rPr>
                <w:rFonts w:ascii="Times New Roman" w:hAnsi="Times New Roman"/>
                <w:sz w:val="24"/>
                <w:szCs w:val="24"/>
              </w:rPr>
              <w:t>/</w:t>
            </w:r>
            <w:r w:rsidR="006A1153" w:rsidRPr="0023473E">
              <w:rPr>
                <w:rFonts w:ascii="Times New Roman" w:hAnsi="Times New Roman"/>
                <w:sz w:val="24"/>
                <w:szCs w:val="24"/>
                <w:lang w:val="kk-KZ"/>
              </w:rPr>
              <w:t>г</w:t>
            </w:r>
          </w:p>
        </w:tc>
        <w:tc>
          <w:tcPr>
            <w:tcW w:w="992" w:type="dxa"/>
            <w:vAlign w:val="center"/>
          </w:tcPr>
          <w:p w14:paraId="1BC06AF0" w14:textId="77777777" w:rsidR="006A1153" w:rsidRPr="0023473E" w:rsidRDefault="00B35C9A" w:rsidP="003173E4">
            <w:pPr>
              <w:spacing w:after="0"/>
              <w:ind w:firstLine="34"/>
              <w:jc w:val="center"/>
              <w:rPr>
                <w:rFonts w:ascii="Times New Roman" w:hAnsi="Times New Roman"/>
                <w:sz w:val="24"/>
                <w:szCs w:val="24"/>
                <w:lang w:val="kk-KZ"/>
              </w:rPr>
            </w:pPr>
            <m:oMath>
              <m:sSub>
                <m:sSubPr>
                  <m:ctrlPr>
                    <w:rPr>
                      <w:rFonts w:ascii="Cambria Math" w:hAnsi="Times New Roman"/>
                      <w:sz w:val="24"/>
                      <w:szCs w:val="24"/>
                      <w:lang w:val="kk-KZ"/>
                    </w:rPr>
                  </m:ctrlPr>
                </m:sSubPr>
                <m:e>
                  <m:r>
                    <m:rPr>
                      <m:sty m:val="p"/>
                    </m:rPr>
                    <w:rPr>
                      <w:rFonts w:ascii="Cambria Math" w:hAnsi="Times New Roman"/>
                      <w:sz w:val="24"/>
                      <w:szCs w:val="24"/>
                      <w:lang w:val="en-US"/>
                    </w:rPr>
                    <m:t>S</m:t>
                  </m:r>
                </m:e>
                <m:sub>
                  <m:r>
                    <m:rPr>
                      <m:sty m:val="p"/>
                    </m:rPr>
                    <w:rPr>
                      <w:rFonts w:ascii="Cambria Math" w:hAnsi="Times New Roman"/>
                      <w:sz w:val="24"/>
                      <w:szCs w:val="24"/>
                      <w:lang w:val="kk-KZ"/>
                    </w:rPr>
                    <m:t>КУМ</m:t>
                  </m:r>
                  <m:r>
                    <m:rPr>
                      <m:sty m:val="p"/>
                    </m:rPr>
                    <w:rPr>
                      <w:rFonts w:ascii="Cambria Math" w:hAnsi="Times New Roman"/>
                      <w:sz w:val="24"/>
                      <w:szCs w:val="24"/>
                      <w:lang w:val="kk-KZ"/>
                    </w:rPr>
                    <m:t>,</m:t>
                  </m:r>
                </m:sub>
              </m:sSub>
            </m:oMath>
            <w:r w:rsidR="006A1153" w:rsidRPr="0023473E">
              <w:rPr>
                <w:rFonts w:ascii="Times New Roman" w:hAnsi="Times New Roman"/>
                <w:sz w:val="24"/>
                <w:szCs w:val="24"/>
              </w:rPr>
              <w:t xml:space="preserve"> м</w:t>
            </w:r>
            <w:r w:rsidR="006A1153" w:rsidRPr="0023473E">
              <w:rPr>
                <w:rFonts w:ascii="Times New Roman" w:hAnsi="Times New Roman"/>
                <w:sz w:val="24"/>
                <w:szCs w:val="24"/>
                <w:vertAlign w:val="superscript"/>
              </w:rPr>
              <w:t>2</w:t>
            </w:r>
            <w:r w:rsidR="006A1153" w:rsidRPr="0023473E">
              <w:rPr>
                <w:rFonts w:ascii="Times New Roman" w:hAnsi="Times New Roman"/>
                <w:sz w:val="24"/>
                <w:szCs w:val="24"/>
              </w:rPr>
              <w:t>/</w:t>
            </w:r>
            <w:r w:rsidR="006A1153" w:rsidRPr="0023473E">
              <w:rPr>
                <w:rFonts w:ascii="Times New Roman" w:hAnsi="Times New Roman"/>
                <w:sz w:val="24"/>
                <w:szCs w:val="24"/>
                <w:lang w:val="kk-KZ"/>
              </w:rPr>
              <w:t>г</w:t>
            </w:r>
          </w:p>
        </w:tc>
        <w:tc>
          <w:tcPr>
            <w:tcW w:w="2127" w:type="dxa"/>
            <w:vAlign w:val="center"/>
          </w:tcPr>
          <w:p w14:paraId="3FD33B59" w14:textId="77777777" w:rsidR="006A1153" w:rsidRPr="0023473E" w:rsidRDefault="00B35C9A" w:rsidP="003173E4">
            <w:pPr>
              <w:spacing w:after="0"/>
              <w:ind w:right="-108" w:firstLine="34"/>
              <w:jc w:val="center"/>
              <w:rPr>
                <w:rFonts w:ascii="Times New Roman" w:hAnsi="Times New Roman"/>
                <w:sz w:val="24"/>
                <w:szCs w:val="24"/>
                <w:lang w:val="kk-KZ"/>
              </w:rPr>
            </w:pPr>
            <m:oMathPara>
              <m:oMath>
                <m:f>
                  <m:fPr>
                    <m:ctrlPr>
                      <w:rPr>
                        <w:rFonts w:ascii="Cambria Math" w:hAnsi="Times New Roman"/>
                        <w:i/>
                        <w:sz w:val="24"/>
                        <w:szCs w:val="24"/>
                        <w:lang w:val="kk-KZ"/>
                      </w:rPr>
                    </m:ctrlPr>
                  </m:fPr>
                  <m:num>
                    <m:sSub>
                      <m:sSubPr>
                        <m:ctrlPr>
                          <w:rPr>
                            <w:rFonts w:ascii="Cambria Math" w:hAnsi="Times New Roman"/>
                            <w:sz w:val="24"/>
                            <w:szCs w:val="24"/>
                            <w:lang w:val="kk-KZ"/>
                          </w:rPr>
                        </m:ctrlPr>
                      </m:sSubPr>
                      <m:e>
                        <m:r>
                          <m:rPr>
                            <m:sty m:val="p"/>
                          </m:rPr>
                          <w:rPr>
                            <w:rFonts w:ascii="Cambria Math" w:hAnsi="Times New Roman"/>
                            <w:sz w:val="24"/>
                            <w:szCs w:val="24"/>
                            <w:lang w:val="en-US"/>
                          </w:rPr>
                          <m:t>S</m:t>
                        </m:r>
                      </m:e>
                      <m:sub>
                        <m:r>
                          <m:rPr>
                            <m:sty m:val="p"/>
                          </m:rPr>
                          <w:rPr>
                            <w:rFonts w:ascii="Cambria Math" w:hAnsi="Times New Roman"/>
                            <w:sz w:val="24"/>
                            <w:szCs w:val="24"/>
                            <w:lang w:val="kk-KZ"/>
                          </w:rPr>
                          <m:t>БЭТ</m:t>
                        </m:r>
                      </m:sub>
                    </m:sSub>
                    <m:r>
                      <w:rPr>
                        <w:rFonts w:ascii="Cambria Math" w:hAnsi="Cambria Math"/>
                        <w:sz w:val="24"/>
                        <w:szCs w:val="24"/>
                        <w:lang w:val="kk-KZ"/>
                      </w:rPr>
                      <m:t>-</m:t>
                    </m:r>
                    <m:sSub>
                      <m:sSubPr>
                        <m:ctrlPr>
                          <w:rPr>
                            <w:rFonts w:ascii="Cambria Math" w:hAnsi="Times New Roman"/>
                            <w:sz w:val="24"/>
                            <w:szCs w:val="24"/>
                            <w:lang w:val="kk-KZ"/>
                          </w:rPr>
                        </m:ctrlPr>
                      </m:sSubPr>
                      <m:e>
                        <m:r>
                          <m:rPr>
                            <m:sty m:val="p"/>
                          </m:rPr>
                          <w:rPr>
                            <w:rFonts w:ascii="Cambria Math" w:hAnsi="Times New Roman"/>
                            <w:sz w:val="24"/>
                            <w:szCs w:val="24"/>
                            <w:lang w:val="en-US"/>
                          </w:rPr>
                          <m:t>S</m:t>
                        </m:r>
                      </m:e>
                      <m:sub>
                        <m:r>
                          <m:rPr>
                            <m:sty m:val="p"/>
                          </m:rPr>
                          <w:rPr>
                            <w:rFonts w:ascii="Cambria Math" w:hAnsi="Times New Roman"/>
                            <w:sz w:val="24"/>
                            <w:szCs w:val="24"/>
                            <w:lang w:val="kk-KZ"/>
                          </w:rPr>
                          <m:t>КУМ</m:t>
                        </m:r>
                      </m:sub>
                    </m:sSub>
                  </m:num>
                  <m:den>
                    <m:sSub>
                      <m:sSubPr>
                        <m:ctrlPr>
                          <w:rPr>
                            <w:rFonts w:ascii="Cambria Math" w:hAnsi="Times New Roman"/>
                            <w:sz w:val="24"/>
                            <w:szCs w:val="24"/>
                            <w:lang w:val="kk-KZ"/>
                          </w:rPr>
                        </m:ctrlPr>
                      </m:sSubPr>
                      <m:e>
                        <m:r>
                          <m:rPr>
                            <m:sty m:val="p"/>
                          </m:rPr>
                          <w:rPr>
                            <w:rFonts w:ascii="Cambria Math" w:hAnsi="Times New Roman"/>
                            <w:sz w:val="24"/>
                            <w:szCs w:val="24"/>
                            <w:lang w:val="en-US"/>
                          </w:rPr>
                          <m:t>S</m:t>
                        </m:r>
                      </m:e>
                      <m:sub>
                        <m:r>
                          <m:rPr>
                            <m:sty m:val="p"/>
                          </m:rPr>
                          <w:rPr>
                            <w:rFonts w:ascii="Cambria Math" w:hAnsi="Times New Roman"/>
                            <w:sz w:val="24"/>
                            <w:szCs w:val="24"/>
                            <w:lang w:val="kk-KZ"/>
                          </w:rPr>
                          <m:t>БЭТ</m:t>
                        </m:r>
                      </m:sub>
                    </m:sSub>
                  </m:den>
                </m:f>
                <m:r>
                  <w:rPr>
                    <w:rFonts w:ascii="Cambria Math" w:hAnsi="Times New Roman"/>
                    <w:sz w:val="24"/>
                    <w:szCs w:val="24"/>
                    <w:lang w:val="kk-KZ"/>
                  </w:rPr>
                  <m:t>100%</m:t>
                </m:r>
              </m:oMath>
            </m:oMathPara>
          </w:p>
        </w:tc>
        <w:tc>
          <w:tcPr>
            <w:tcW w:w="1134" w:type="dxa"/>
            <w:vAlign w:val="center"/>
          </w:tcPr>
          <w:p w14:paraId="2598AE15"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V</w:t>
            </w:r>
            <w:r w:rsidRPr="0023473E">
              <w:rPr>
                <w:rFonts w:ascii="Times New Roman" w:hAnsi="Times New Roman"/>
                <w:sz w:val="24"/>
                <w:szCs w:val="24"/>
                <w:lang w:val="kk-KZ"/>
              </w:rPr>
              <w:t>кеуек</w:t>
            </w:r>
            <w:r w:rsidRPr="0023473E">
              <w:rPr>
                <w:rFonts w:ascii="Times New Roman" w:hAnsi="Times New Roman"/>
                <w:sz w:val="24"/>
                <w:szCs w:val="24"/>
              </w:rPr>
              <w:t>,</w:t>
            </w:r>
          </w:p>
          <w:p w14:paraId="6D5B32EB" w14:textId="77777777" w:rsidR="006A1153" w:rsidRPr="0023473E" w:rsidRDefault="006A1153" w:rsidP="003173E4">
            <w:pPr>
              <w:spacing w:after="0"/>
              <w:ind w:firstLine="34"/>
              <w:jc w:val="center"/>
              <w:rPr>
                <w:rFonts w:ascii="Times New Roman" w:hAnsi="Times New Roman"/>
                <w:sz w:val="24"/>
                <w:szCs w:val="24"/>
                <w:lang w:val="kk-KZ"/>
              </w:rPr>
            </w:pPr>
            <w:r w:rsidRPr="0023473E">
              <w:rPr>
                <w:rFonts w:ascii="Times New Roman" w:hAnsi="Times New Roman"/>
                <w:sz w:val="24"/>
                <w:szCs w:val="24"/>
              </w:rPr>
              <w:t>см</w:t>
            </w:r>
            <w:r w:rsidRPr="0023473E">
              <w:rPr>
                <w:rFonts w:ascii="Times New Roman" w:hAnsi="Times New Roman"/>
                <w:sz w:val="24"/>
                <w:szCs w:val="24"/>
                <w:vertAlign w:val="superscript"/>
              </w:rPr>
              <w:t>3</w:t>
            </w:r>
            <w:r w:rsidRPr="0023473E">
              <w:rPr>
                <w:rFonts w:ascii="Times New Roman" w:hAnsi="Times New Roman"/>
                <w:sz w:val="24"/>
                <w:szCs w:val="24"/>
              </w:rPr>
              <w:t>/</w:t>
            </w:r>
            <w:r w:rsidRPr="0023473E">
              <w:rPr>
                <w:rFonts w:ascii="Times New Roman" w:hAnsi="Times New Roman"/>
                <w:sz w:val="24"/>
                <w:szCs w:val="24"/>
                <w:lang w:val="kk-KZ"/>
              </w:rPr>
              <w:t>г</w:t>
            </w:r>
          </w:p>
        </w:tc>
        <w:tc>
          <w:tcPr>
            <w:tcW w:w="992" w:type="dxa"/>
            <w:vAlign w:val="center"/>
          </w:tcPr>
          <w:p w14:paraId="5EBD52A9" w14:textId="77777777" w:rsidR="006A1153" w:rsidRPr="0023473E" w:rsidRDefault="006A1153" w:rsidP="003173E4">
            <w:pPr>
              <w:spacing w:after="0"/>
              <w:ind w:firstLine="34"/>
              <w:jc w:val="center"/>
              <w:rPr>
                <w:rFonts w:ascii="Times New Roman" w:hAnsi="Times New Roman"/>
                <w:sz w:val="24"/>
                <w:szCs w:val="24"/>
              </w:rPr>
            </w:pPr>
            <w:proofErr w:type="spellStart"/>
            <w:r w:rsidRPr="0023473E">
              <w:rPr>
                <w:rFonts w:ascii="Times New Roman" w:hAnsi="Times New Roman"/>
                <w:sz w:val="24"/>
                <w:szCs w:val="24"/>
              </w:rPr>
              <w:t>Rэфф</w:t>
            </w:r>
            <w:proofErr w:type="spellEnd"/>
            <w:r w:rsidRPr="0023473E">
              <w:rPr>
                <w:rFonts w:ascii="Times New Roman" w:hAnsi="Times New Roman"/>
                <w:sz w:val="24"/>
                <w:szCs w:val="24"/>
              </w:rPr>
              <w:t>,</w:t>
            </w:r>
            <w:r w:rsidRPr="0023473E">
              <w:rPr>
                <w:rFonts w:ascii="Times New Roman" w:hAnsi="Times New Roman"/>
                <w:sz w:val="24"/>
                <w:szCs w:val="24"/>
                <w:lang w:val="kk-KZ"/>
              </w:rPr>
              <w:t xml:space="preserve"> </w:t>
            </w:r>
            <w:r w:rsidRPr="0023473E">
              <w:rPr>
                <w:rFonts w:ascii="Times New Roman" w:hAnsi="Times New Roman"/>
                <w:sz w:val="24"/>
                <w:szCs w:val="24"/>
              </w:rPr>
              <w:t>Å</w:t>
            </w:r>
          </w:p>
        </w:tc>
        <w:tc>
          <w:tcPr>
            <w:tcW w:w="1276" w:type="dxa"/>
            <w:vAlign w:val="center"/>
          </w:tcPr>
          <w:p w14:paraId="20190FD0" w14:textId="77777777" w:rsidR="006A1153" w:rsidRPr="0023473E" w:rsidRDefault="006A1153" w:rsidP="003173E4">
            <w:pPr>
              <w:spacing w:after="0"/>
              <w:ind w:right="-108" w:firstLine="34"/>
              <w:jc w:val="center"/>
              <w:rPr>
                <w:rFonts w:ascii="Times New Roman" w:hAnsi="Times New Roman"/>
                <w:sz w:val="24"/>
                <w:szCs w:val="24"/>
                <w:lang w:val="kk-KZ"/>
              </w:rPr>
            </w:pPr>
            <w:r w:rsidRPr="0023473E">
              <w:rPr>
                <w:rFonts w:ascii="Times New Roman" w:hAnsi="Times New Roman"/>
                <w:sz w:val="24"/>
                <w:szCs w:val="24"/>
                <w:lang w:val="kk-KZ"/>
              </w:rPr>
              <w:t>И</w:t>
            </w:r>
            <w:proofErr w:type="spellStart"/>
            <w:r w:rsidRPr="0023473E">
              <w:rPr>
                <w:rFonts w:ascii="Times New Roman" w:hAnsi="Times New Roman"/>
                <w:sz w:val="24"/>
                <w:szCs w:val="24"/>
              </w:rPr>
              <w:t>зотер</w:t>
            </w:r>
            <w:r w:rsidRPr="0023473E">
              <w:rPr>
                <w:rFonts w:ascii="Times New Roman" w:hAnsi="Times New Roman"/>
                <w:sz w:val="24"/>
                <w:szCs w:val="24"/>
              </w:rPr>
              <w:softHyphen/>
              <w:t>м</w:t>
            </w:r>
            <w:proofErr w:type="spellEnd"/>
            <w:r w:rsidRPr="0023473E">
              <w:rPr>
                <w:rFonts w:ascii="Times New Roman" w:hAnsi="Times New Roman"/>
                <w:sz w:val="24"/>
                <w:szCs w:val="24"/>
                <w:lang w:val="kk-KZ"/>
              </w:rPr>
              <w:t>а түрі</w:t>
            </w:r>
          </w:p>
        </w:tc>
      </w:tr>
      <w:tr w:rsidR="0023473E" w:rsidRPr="0023473E" w14:paraId="02616911" w14:textId="77777777" w:rsidTr="003173E4">
        <w:trPr>
          <w:trHeight w:val="454"/>
        </w:trPr>
        <w:tc>
          <w:tcPr>
            <w:tcW w:w="1872" w:type="dxa"/>
          </w:tcPr>
          <w:p w14:paraId="63F1A31E" w14:textId="77777777" w:rsidR="006A1153" w:rsidRPr="0023473E" w:rsidRDefault="006A1153" w:rsidP="003173E4">
            <w:pPr>
              <w:spacing w:after="0"/>
              <w:ind w:firstLine="34"/>
              <w:jc w:val="both"/>
              <w:rPr>
                <w:rFonts w:ascii="Times New Roman" w:hAnsi="Times New Roman"/>
                <w:sz w:val="24"/>
                <w:szCs w:val="24"/>
              </w:rPr>
            </w:pPr>
            <w:bookmarkStart w:id="212" w:name="_Hlk109034786"/>
            <w:r w:rsidRPr="0023473E">
              <w:rPr>
                <w:rFonts w:ascii="Times New Roman" w:hAnsi="Times New Roman"/>
                <w:sz w:val="24"/>
                <w:szCs w:val="24"/>
              </w:rPr>
              <w:t>Ni (50% Al)</w:t>
            </w:r>
            <w:bookmarkEnd w:id="212"/>
          </w:p>
        </w:tc>
        <w:tc>
          <w:tcPr>
            <w:tcW w:w="992" w:type="dxa"/>
          </w:tcPr>
          <w:p w14:paraId="480BB25B"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105</w:t>
            </w:r>
          </w:p>
        </w:tc>
        <w:tc>
          <w:tcPr>
            <w:tcW w:w="992" w:type="dxa"/>
          </w:tcPr>
          <w:p w14:paraId="03C61B96"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75</w:t>
            </w:r>
          </w:p>
        </w:tc>
        <w:tc>
          <w:tcPr>
            <w:tcW w:w="2127" w:type="dxa"/>
          </w:tcPr>
          <w:p w14:paraId="621D0AC1"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28</w:t>
            </w:r>
            <w:r w:rsidRPr="0023473E">
              <w:rPr>
                <w:rFonts w:ascii="Times New Roman" w:hAnsi="Times New Roman"/>
                <w:sz w:val="24"/>
                <w:szCs w:val="24"/>
                <w:lang w:val="kk-KZ"/>
              </w:rPr>
              <w:t>,</w:t>
            </w:r>
            <w:r w:rsidRPr="0023473E">
              <w:rPr>
                <w:rFonts w:ascii="Times New Roman" w:hAnsi="Times New Roman"/>
                <w:sz w:val="24"/>
                <w:szCs w:val="24"/>
              </w:rPr>
              <w:t>5</w:t>
            </w:r>
          </w:p>
        </w:tc>
        <w:tc>
          <w:tcPr>
            <w:tcW w:w="1134" w:type="dxa"/>
          </w:tcPr>
          <w:p w14:paraId="0F326FF9"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0,105</w:t>
            </w:r>
          </w:p>
        </w:tc>
        <w:tc>
          <w:tcPr>
            <w:tcW w:w="992" w:type="dxa"/>
          </w:tcPr>
          <w:p w14:paraId="1CFE5F7A"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30</w:t>
            </w:r>
          </w:p>
        </w:tc>
        <w:tc>
          <w:tcPr>
            <w:tcW w:w="1276" w:type="dxa"/>
          </w:tcPr>
          <w:p w14:paraId="65A191C0"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А</w:t>
            </w:r>
          </w:p>
        </w:tc>
      </w:tr>
      <w:tr w:rsidR="0023473E" w:rsidRPr="0023473E" w14:paraId="727A4F3E" w14:textId="77777777" w:rsidTr="003173E4">
        <w:trPr>
          <w:trHeight w:val="454"/>
        </w:trPr>
        <w:tc>
          <w:tcPr>
            <w:tcW w:w="1872" w:type="dxa"/>
          </w:tcPr>
          <w:p w14:paraId="6E085D62" w14:textId="77777777" w:rsidR="006A1153" w:rsidRPr="0023473E" w:rsidRDefault="006A1153" w:rsidP="003173E4">
            <w:pPr>
              <w:spacing w:after="0"/>
              <w:ind w:firstLine="34"/>
              <w:jc w:val="both"/>
              <w:rPr>
                <w:rFonts w:ascii="Times New Roman" w:hAnsi="Times New Roman"/>
                <w:sz w:val="24"/>
                <w:szCs w:val="24"/>
              </w:rPr>
            </w:pPr>
            <w:bookmarkStart w:id="213" w:name="_Hlk109034888"/>
            <w:r w:rsidRPr="0023473E">
              <w:rPr>
                <w:rFonts w:ascii="Times New Roman" w:hAnsi="Times New Roman"/>
                <w:sz w:val="24"/>
                <w:szCs w:val="24"/>
              </w:rPr>
              <w:t xml:space="preserve">Ni </w:t>
            </w:r>
            <w:r w:rsidRPr="0023473E">
              <w:rPr>
                <w:rFonts w:ascii="Times New Roman" w:hAnsi="Times New Roman"/>
                <w:sz w:val="24"/>
                <w:szCs w:val="24"/>
                <w:lang w:val="kk-KZ"/>
              </w:rPr>
              <w:t>-0,5</w:t>
            </w:r>
            <w:r w:rsidRPr="0023473E">
              <w:rPr>
                <w:rFonts w:ascii="Times New Roman" w:hAnsi="Times New Roman"/>
                <w:sz w:val="24"/>
                <w:szCs w:val="24"/>
              </w:rPr>
              <w:t>-10% Ru</w:t>
            </w:r>
            <w:bookmarkEnd w:id="213"/>
          </w:p>
        </w:tc>
        <w:tc>
          <w:tcPr>
            <w:tcW w:w="992" w:type="dxa"/>
          </w:tcPr>
          <w:p w14:paraId="51F358E3"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110</w:t>
            </w:r>
          </w:p>
        </w:tc>
        <w:tc>
          <w:tcPr>
            <w:tcW w:w="992" w:type="dxa"/>
          </w:tcPr>
          <w:p w14:paraId="7FA5D69A"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85</w:t>
            </w:r>
          </w:p>
        </w:tc>
        <w:tc>
          <w:tcPr>
            <w:tcW w:w="2127" w:type="dxa"/>
          </w:tcPr>
          <w:p w14:paraId="1826BF7E"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22</w:t>
            </w:r>
            <w:r w:rsidRPr="0023473E">
              <w:rPr>
                <w:rFonts w:ascii="Times New Roman" w:hAnsi="Times New Roman"/>
                <w:sz w:val="24"/>
                <w:szCs w:val="24"/>
                <w:lang w:val="kk-KZ"/>
              </w:rPr>
              <w:t>,</w:t>
            </w:r>
            <w:r w:rsidRPr="0023473E">
              <w:rPr>
                <w:rFonts w:ascii="Times New Roman" w:hAnsi="Times New Roman"/>
                <w:sz w:val="24"/>
                <w:szCs w:val="24"/>
              </w:rPr>
              <w:t>7</w:t>
            </w:r>
          </w:p>
        </w:tc>
        <w:tc>
          <w:tcPr>
            <w:tcW w:w="1134" w:type="dxa"/>
          </w:tcPr>
          <w:p w14:paraId="218D0DD5"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0,120</w:t>
            </w:r>
          </w:p>
        </w:tc>
        <w:tc>
          <w:tcPr>
            <w:tcW w:w="992" w:type="dxa"/>
          </w:tcPr>
          <w:p w14:paraId="3B585BAD"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34</w:t>
            </w:r>
          </w:p>
        </w:tc>
        <w:tc>
          <w:tcPr>
            <w:tcW w:w="1276" w:type="dxa"/>
          </w:tcPr>
          <w:p w14:paraId="47C1D7A2"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А</w:t>
            </w:r>
          </w:p>
        </w:tc>
      </w:tr>
      <w:tr w:rsidR="006A1153" w:rsidRPr="0023473E" w14:paraId="13E80056" w14:textId="77777777" w:rsidTr="003173E4">
        <w:trPr>
          <w:trHeight w:val="454"/>
        </w:trPr>
        <w:tc>
          <w:tcPr>
            <w:tcW w:w="1872" w:type="dxa"/>
          </w:tcPr>
          <w:p w14:paraId="593F0538" w14:textId="77777777" w:rsidR="006A1153" w:rsidRPr="0023473E" w:rsidRDefault="006A1153" w:rsidP="003173E4">
            <w:pPr>
              <w:spacing w:after="0"/>
              <w:ind w:firstLine="34"/>
              <w:jc w:val="both"/>
              <w:rPr>
                <w:rFonts w:ascii="Times New Roman" w:hAnsi="Times New Roman"/>
                <w:sz w:val="24"/>
                <w:szCs w:val="24"/>
              </w:rPr>
            </w:pPr>
            <w:bookmarkStart w:id="214" w:name="_Hlk109034821"/>
            <w:r w:rsidRPr="0023473E">
              <w:rPr>
                <w:rFonts w:ascii="Times New Roman" w:hAnsi="Times New Roman"/>
                <w:sz w:val="24"/>
                <w:szCs w:val="24"/>
              </w:rPr>
              <w:t xml:space="preserve">Ni </w:t>
            </w:r>
            <w:r w:rsidRPr="0023473E">
              <w:rPr>
                <w:rFonts w:ascii="Times New Roman" w:hAnsi="Times New Roman"/>
                <w:sz w:val="24"/>
                <w:szCs w:val="24"/>
                <w:lang w:val="kk-KZ"/>
              </w:rPr>
              <w:t>-0,5</w:t>
            </w:r>
            <w:r w:rsidRPr="0023473E">
              <w:rPr>
                <w:rFonts w:ascii="Times New Roman" w:hAnsi="Times New Roman"/>
                <w:sz w:val="24"/>
                <w:szCs w:val="24"/>
              </w:rPr>
              <w:t xml:space="preserve">-10% </w:t>
            </w:r>
            <w:proofErr w:type="spellStart"/>
            <w:r w:rsidRPr="0023473E">
              <w:rPr>
                <w:rFonts w:ascii="Times New Roman" w:hAnsi="Times New Roman"/>
                <w:sz w:val="24"/>
                <w:szCs w:val="24"/>
              </w:rPr>
              <w:t>Rh</w:t>
            </w:r>
            <w:bookmarkEnd w:id="214"/>
            <w:proofErr w:type="spellEnd"/>
          </w:p>
        </w:tc>
        <w:tc>
          <w:tcPr>
            <w:tcW w:w="992" w:type="dxa"/>
          </w:tcPr>
          <w:p w14:paraId="61B80D62"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120</w:t>
            </w:r>
          </w:p>
        </w:tc>
        <w:tc>
          <w:tcPr>
            <w:tcW w:w="992" w:type="dxa"/>
          </w:tcPr>
          <w:p w14:paraId="6CE652D9"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90</w:t>
            </w:r>
          </w:p>
        </w:tc>
        <w:tc>
          <w:tcPr>
            <w:tcW w:w="2127" w:type="dxa"/>
          </w:tcPr>
          <w:p w14:paraId="5B053E66"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25</w:t>
            </w:r>
            <w:r w:rsidRPr="0023473E">
              <w:rPr>
                <w:rFonts w:ascii="Times New Roman" w:hAnsi="Times New Roman"/>
                <w:sz w:val="24"/>
                <w:szCs w:val="24"/>
                <w:lang w:val="kk-KZ"/>
              </w:rPr>
              <w:t>,</w:t>
            </w:r>
            <w:r w:rsidRPr="0023473E">
              <w:rPr>
                <w:rFonts w:ascii="Times New Roman" w:hAnsi="Times New Roman"/>
                <w:sz w:val="24"/>
                <w:szCs w:val="24"/>
              </w:rPr>
              <w:t>0</w:t>
            </w:r>
          </w:p>
        </w:tc>
        <w:tc>
          <w:tcPr>
            <w:tcW w:w="1134" w:type="dxa"/>
          </w:tcPr>
          <w:p w14:paraId="7337BAB9"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0,129</w:t>
            </w:r>
          </w:p>
        </w:tc>
        <w:tc>
          <w:tcPr>
            <w:tcW w:w="992" w:type="dxa"/>
          </w:tcPr>
          <w:p w14:paraId="3C034C16"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32</w:t>
            </w:r>
          </w:p>
        </w:tc>
        <w:tc>
          <w:tcPr>
            <w:tcW w:w="1276" w:type="dxa"/>
          </w:tcPr>
          <w:p w14:paraId="658AABA7" w14:textId="77777777" w:rsidR="006A1153" w:rsidRPr="0023473E" w:rsidRDefault="006A1153" w:rsidP="003173E4">
            <w:pPr>
              <w:spacing w:after="0"/>
              <w:ind w:firstLine="34"/>
              <w:jc w:val="center"/>
              <w:rPr>
                <w:rFonts w:ascii="Times New Roman" w:hAnsi="Times New Roman"/>
                <w:sz w:val="24"/>
                <w:szCs w:val="24"/>
              </w:rPr>
            </w:pPr>
            <w:r w:rsidRPr="0023473E">
              <w:rPr>
                <w:rFonts w:ascii="Times New Roman" w:hAnsi="Times New Roman"/>
                <w:sz w:val="24"/>
                <w:szCs w:val="24"/>
              </w:rPr>
              <w:t>А+В</w:t>
            </w:r>
          </w:p>
        </w:tc>
      </w:tr>
    </w:tbl>
    <w:p w14:paraId="46618E7A" w14:textId="77777777" w:rsidR="006A1153" w:rsidRPr="0023473E" w:rsidRDefault="006A1153" w:rsidP="006A1153">
      <w:pPr>
        <w:spacing w:after="0"/>
        <w:ind w:firstLine="709"/>
        <w:jc w:val="both"/>
        <w:rPr>
          <w:rFonts w:ascii="Times New Roman" w:hAnsi="Times New Roman"/>
          <w:sz w:val="28"/>
        </w:rPr>
      </w:pPr>
    </w:p>
    <w:bookmarkEnd w:id="211"/>
    <w:p w14:paraId="27A3B0BE" w14:textId="77777777" w:rsidR="00FD242A" w:rsidRPr="0023473E" w:rsidRDefault="000D4359" w:rsidP="005F724C">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Кеуектердің бөліну м</w:t>
      </w:r>
      <w:r w:rsidR="00E40F41" w:rsidRPr="0023473E">
        <w:rPr>
          <w:rFonts w:ascii="Times New Roman" w:hAnsi="Times New Roman"/>
          <w:sz w:val="28"/>
          <w:szCs w:val="28"/>
          <w:lang w:val="kk-KZ"/>
        </w:rPr>
        <w:t>аксимумы ерекшеленбейді, бірақ</w:t>
      </w:r>
      <w:r w:rsidR="00A025CA" w:rsidRPr="0023473E">
        <w:rPr>
          <w:rFonts w:ascii="Times New Roman" w:hAnsi="Times New Roman"/>
          <w:sz w:val="28"/>
          <w:szCs w:val="28"/>
          <w:lang w:val="kk-KZ"/>
        </w:rPr>
        <w:t xml:space="preserve"> </w:t>
      </w:r>
      <w:r w:rsidR="00E40F41" w:rsidRPr="0023473E">
        <w:rPr>
          <w:rFonts w:ascii="Times New Roman" w:hAnsi="Times New Roman"/>
          <w:sz w:val="28"/>
          <w:szCs w:val="28"/>
          <w:lang w:val="kk-KZ"/>
        </w:rPr>
        <w:t xml:space="preserve">олардың </w:t>
      </w:r>
      <w:r w:rsidR="00A025CA" w:rsidRPr="0023473E">
        <w:rPr>
          <w:rFonts w:ascii="Times New Roman" w:hAnsi="Times New Roman"/>
          <w:sz w:val="28"/>
          <w:szCs w:val="28"/>
          <w:lang w:val="kk-KZ"/>
        </w:rPr>
        <w:t xml:space="preserve"> </w:t>
      </w:r>
      <w:r w:rsidR="00E40F41" w:rsidRPr="0023473E">
        <w:rPr>
          <w:rFonts w:ascii="Times New Roman" w:hAnsi="Times New Roman"/>
          <w:sz w:val="28"/>
          <w:szCs w:val="28"/>
          <w:lang w:val="kk-KZ"/>
        </w:rPr>
        <w:t>жақын аймақта екенін көруге болады.</w:t>
      </w:r>
      <w:r w:rsidRPr="0023473E">
        <w:rPr>
          <w:rFonts w:ascii="Times New Roman" w:hAnsi="Times New Roman"/>
          <w:sz w:val="28"/>
          <w:szCs w:val="28"/>
          <w:lang w:val="kk-KZ"/>
        </w:rPr>
        <w:t xml:space="preserve"> </w:t>
      </w:r>
      <w:r w:rsidR="001E223C" w:rsidRPr="0023473E">
        <w:rPr>
          <w:rFonts w:ascii="Times New Roman" w:hAnsi="Times New Roman"/>
          <w:sz w:val="28"/>
          <w:szCs w:val="28"/>
          <w:lang w:val="kk-KZ"/>
        </w:rPr>
        <w:t>9</w:t>
      </w:r>
      <w:r w:rsidR="00E71AC8" w:rsidRPr="0023473E">
        <w:rPr>
          <w:rFonts w:ascii="Times New Roman" w:hAnsi="Times New Roman"/>
          <w:sz w:val="28"/>
          <w:szCs w:val="28"/>
          <w:lang w:val="kk-KZ"/>
        </w:rPr>
        <w:t>-кестеде құ</w:t>
      </w:r>
      <w:r w:rsidR="002D2B20" w:rsidRPr="0023473E">
        <w:rPr>
          <w:rFonts w:ascii="Times New Roman" w:hAnsi="Times New Roman"/>
          <w:sz w:val="28"/>
          <w:szCs w:val="28"/>
          <w:lang w:val="kk-KZ"/>
        </w:rPr>
        <w:t>р</w:t>
      </w:r>
      <w:r w:rsidR="00E71AC8" w:rsidRPr="0023473E">
        <w:rPr>
          <w:rFonts w:ascii="Times New Roman" w:hAnsi="Times New Roman"/>
          <w:sz w:val="28"/>
          <w:szCs w:val="28"/>
          <w:lang w:val="kk-KZ"/>
        </w:rPr>
        <w:t xml:space="preserve">амында рутений </w:t>
      </w:r>
      <w:r w:rsidR="00A025CA" w:rsidRPr="0023473E">
        <w:rPr>
          <w:rFonts w:ascii="Times New Roman" w:hAnsi="Times New Roman"/>
          <w:sz w:val="28"/>
          <w:szCs w:val="28"/>
          <w:lang w:val="kk-KZ"/>
        </w:rPr>
        <w:t xml:space="preserve">     </w:t>
      </w:r>
      <w:r w:rsidR="00E71AC8" w:rsidRPr="0023473E">
        <w:rPr>
          <w:rFonts w:ascii="Times New Roman" w:hAnsi="Times New Roman"/>
          <w:sz w:val="28"/>
          <w:szCs w:val="28"/>
          <w:lang w:val="kk-KZ"/>
        </w:rPr>
        <w:t xml:space="preserve">және </w:t>
      </w:r>
      <w:r w:rsidR="00A025CA" w:rsidRPr="0023473E">
        <w:rPr>
          <w:rFonts w:ascii="Times New Roman" w:hAnsi="Times New Roman"/>
          <w:sz w:val="28"/>
          <w:szCs w:val="28"/>
          <w:lang w:val="kk-KZ"/>
        </w:rPr>
        <w:t xml:space="preserve"> </w:t>
      </w:r>
      <w:r w:rsidR="00E71AC8" w:rsidRPr="0023473E">
        <w:rPr>
          <w:rFonts w:ascii="Times New Roman" w:hAnsi="Times New Roman"/>
          <w:sz w:val="28"/>
          <w:szCs w:val="28"/>
          <w:lang w:val="kk-KZ"/>
        </w:rPr>
        <w:t xml:space="preserve">родий қоспалары бар қаңқалы никель (50% Al) катализаторларының кеуекті құрылымының параметрлері келтірілген. </w:t>
      </w:r>
      <w:r w:rsidR="001E223C" w:rsidRPr="0023473E">
        <w:rPr>
          <w:rFonts w:ascii="Times New Roman" w:hAnsi="Times New Roman"/>
          <w:sz w:val="28"/>
          <w:szCs w:val="28"/>
          <w:lang w:val="kk-KZ"/>
        </w:rPr>
        <w:t>9</w:t>
      </w:r>
      <w:r w:rsidR="00E71AC8" w:rsidRPr="0023473E">
        <w:rPr>
          <w:rFonts w:ascii="Times New Roman" w:hAnsi="Times New Roman"/>
          <w:sz w:val="28"/>
          <w:szCs w:val="28"/>
          <w:lang w:val="kk-KZ"/>
        </w:rPr>
        <w:t>-кестеде көрсетілгендей, модифицирлеуші металдар негізінен Ѕ</w:t>
      </w:r>
      <w:r w:rsidR="00E71AC8" w:rsidRPr="0023473E">
        <w:rPr>
          <w:rFonts w:ascii="Times New Roman" w:hAnsi="Times New Roman"/>
          <w:sz w:val="28"/>
          <w:szCs w:val="28"/>
          <w:vertAlign w:val="subscript"/>
          <w:lang w:val="kk-KZ"/>
        </w:rPr>
        <w:t>БЭТ</w:t>
      </w:r>
      <w:r w:rsidR="00E71AC8" w:rsidRPr="0023473E">
        <w:rPr>
          <w:rFonts w:ascii="Times New Roman" w:hAnsi="Times New Roman"/>
          <w:sz w:val="28"/>
          <w:szCs w:val="28"/>
          <w:lang w:val="kk-KZ"/>
        </w:rPr>
        <w:t>, Ѕ</w:t>
      </w:r>
      <w:r w:rsidR="00E71AC8" w:rsidRPr="0023473E">
        <w:rPr>
          <w:rFonts w:ascii="Times New Roman" w:hAnsi="Times New Roman"/>
          <w:sz w:val="28"/>
          <w:szCs w:val="28"/>
          <w:vertAlign w:val="subscript"/>
          <w:lang w:val="kk-KZ"/>
        </w:rPr>
        <w:t>КУМ</w:t>
      </w:r>
      <w:r w:rsidR="00E71AC8" w:rsidRPr="0023473E">
        <w:rPr>
          <w:rFonts w:ascii="Times New Roman" w:hAnsi="Times New Roman"/>
          <w:sz w:val="28"/>
          <w:szCs w:val="28"/>
          <w:lang w:val="kk-KZ"/>
        </w:rPr>
        <w:t xml:space="preserve"> тиісінше 110-120</w:t>
      </w:r>
      <w:r w:rsidR="00152CAC" w:rsidRPr="0023473E">
        <w:rPr>
          <w:rFonts w:ascii="Times New Roman" w:hAnsi="Times New Roman"/>
          <w:sz w:val="28"/>
          <w:szCs w:val="28"/>
          <w:lang w:val="kk-KZ"/>
        </w:rPr>
        <w:t xml:space="preserve"> м</w:t>
      </w:r>
      <w:r w:rsidR="00152CAC" w:rsidRPr="0023473E">
        <w:rPr>
          <w:rFonts w:ascii="Times New Roman" w:hAnsi="Times New Roman"/>
          <w:sz w:val="28"/>
          <w:szCs w:val="28"/>
          <w:vertAlign w:val="superscript"/>
          <w:lang w:val="kk-KZ"/>
        </w:rPr>
        <w:t>2</w:t>
      </w:r>
      <w:r w:rsidR="00152CAC" w:rsidRPr="0023473E">
        <w:rPr>
          <w:rFonts w:ascii="Times New Roman" w:hAnsi="Times New Roman"/>
          <w:sz w:val="28"/>
          <w:szCs w:val="28"/>
          <w:lang w:val="kk-KZ"/>
        </w:rPr>
        <w:t>/г</w:t>
      </w:r>
      <w:r w:rsidR="00E71AC8" w:rsidRPr="0023473E">
        <w:rPr>
          <w:rFonts w:ascii="Times New Roman" w:hAnsi="Times New Roman"/>
          <w:sz w:val="28"/>
          <w:szCs w:val="28"/>
          <w:lang w:val="kk-KZ"/>
        </w:rPr>
        <w:t xml:space="preserve"> </w:t>
      </w:r>
      <w:r w:rsidR="0005333E" w:rsidRPr="0023473E">
        <w:rPr>
          <w:rFonts w:ascii="Times New Roman" w:hAnsi="Times New Roman"/>
          <w:sz w:val="28"/>
          <w:szCs w:val="28"/>
          <w:lang w:val="kk-KZ"/>
        </w:rPr>
        <w:t xml:space="preserve">                              </w:t>
      </w:r>
      <w:r w:rsidR="00E71AC8" w:rsidRPr="0023473E">
        <w:rPr>
          <w:rFonts w:ascii="Times New Roman" w:hAnsi="Times New Roman"/>
          <w:sz w:val="28"/>
          <w:szCs w:val="28"/>
          <w:lang w:val="kk-KZ"/>
        </w:rPr>
        <w:t>және</w:t>
      </w:r>
      <w:r w:rsidR="00152CAC" w:rsidRPr="0023473E">
        <w:rPr>
          <w:rFonts w:ascii="Times New Roman" w:hAnsi="Times New Roman"/>
          <w:sz w:val="28"/>
          <w:szCs w:val="28"/>
          <w:lang w:val="kk-KZ"/>
        </w:rPr>
        <w:t xml:space="preserve"> </w:t>
      </w:r>
      <w:r w:rsidR="00E71AC8" w:rsidRPr="0023473E">
        <w:rPr>
          <w:rFonts w:ascii="Times New Roman" w:hAnsi="Times New Roman"/>
          <w:sz w:val="28"/>
          <w:szCs w:val="28"/>
          <w:lang w:val="kk-KZ"/>
        </w:rPr>
        <w:t>85-90 м</w:t>
      </w:r>
      <w:r w:rsidR="00E71AC8" w:rsidRPr="0023473E">
        <w:rPr>
          <w:rFonts w:ascii="Times New Roman" w:hAnsi="Times New Roman"/>
          <w:sz w:val="28"/>
          <w:szCs w:val="28"/>
          <w:vertAlign w:val="superscript"/>
          <w:lang w:val="kk-KZ"/>
        </w:rPr>
        <w:t>2</w:t>
      </w:r>
      <w:r w:rsidR="00E71AC8" w:rsidRPr="0023473E">
        <w:rPr>
          <w:rFonts w:ascii="Times New Roman" w:hAnsi="Times New Roman"/>
          <w:sz w:val="28"/>
          <w:szCs w:val="28"/>
          <w:lang w:val="kk-KZ"/>
        </w:rPr>
        <w:t xml:space="preserve">/г дейін арттады; </w:t>
      </w:r>
      <w:r w:rsidR="005A4441" w:rsidRPr="0023473E">
        <w:rPr>
          <w:rFonts w:ascii="Times New Roman" w:hAnsi="Times New Roman"/>
          <w:sz w:val="28"/>
          <w:szCs w:val="28"/>
          <w:lang w:val="kk-KZ"/>
        </w:rPr>
        <w:t>кеуек көлемі  1,1-1,2</w:t>
      </w:r>
      <w:r w:rsidR="00E71AC8" w:rsidRPr="0023473E">
        <w:rPr>
          <w:rFonts w:ascii="Times New Roman" w:hAnsi="Times New Roman"/>
          <w:sz w:val="28"/>
          <w:szCs w:val="28"/>
          <w:lang w:val="kk-KZ"/>
        </w:rPr>
        <w:t xml:space="preserve"> есе; </w:t>
      </w:r>
      <w:r w:rsidR="005A4441" w:rsidRPr="0023473E">
        <w:rPr>
          <w:rFonts w:ascii="Times New Roman" w:hAnsi="Times New Roman"/>
          <w:sz w:val="28"/>
          <w:szCs w:val="28"/>
          <w:lang w:val="kk-KZ"/>
        </w:rPr>
        <w:t>кеуек тиімді радиусы  1,06-1,13</w:t>
      </w:r>
      <w:r w:rsidR="00E71AC8" w:rsidRPr="0023473E">
        <w:rPr>
          <w:rFonts w:ascii="Times New Roman" w:hAnsi="Times New Roman"/>
          <w:sz w:val="28"/>
          <w:szCs w:val="28"/>
          <w:lang w:val="kk-KZ"/>
        </w:rPr>
        <w:t xml:space="preserve"> есе. </w:t>
      </w:r>
    </w:p>
    <w:p w14:paraId="4DC03B5E" w14:textId="77777777" w:rsidR="004A2BB8" w:rsidRPr="0023473E" w:rsidRDefault="004A2BB8" w:rsidP="0012361D">
      <w:pPr>
        <w:spacing w:after="0" w:line="240" w:lineRule="auto"/>
        <w:ind w:firstLine="709"/>
        <w:jc w:val="both"/>
        <w:rPr>
          <w:rFonts w:ascii="Times New Roman" w:hAnsi="Times New Roman"/>
          <w:sz w:val="28"/>
          <w:szCs w:val="28"/>
          <w:lang w:val="kk-KZ"/>
        </w:rPr>
      </w:pPr>
      <w:bookmarkStart w:id="215" w:name="_Hlk109035370"/>
    </w:p>
    <w:tbl>
      <w:tblPr>
        <w:tblStyle w:val="a7"/>
        <w:tblW w:w="0" w:type="auto"/>
        <w:tblLook w:val="04A0" w:firstRow="1" w:lastRow="0" w:firstColumn="1" w:lastColumn="0" w:noHBand="0" w:noVBand="1"/>
      </w:tblPr>
      <w:tblGrid>
        <w:gridCol w:w="4776"/>
        <w:gridCol w:w="4776"/>
      </w:tblGrid>
      <w:tr w:rsidR="0023473E" w:rsidRPr="0023473E" w14:paraId="3D82DDA4" w14:textId="77777777" w:rsidTr="0008348E">
        <w:trPr>
          <w:trHeight w:val="5363"/>
        </w:trPr>
        <w:tc>
          <w:tcPr>
            <w:tcW w:w="4356" w:type="dxa"/>
            <w:tcBorders>
              <w:top w:val="nil"/>
              <w:left w:val="nil"/>
              <w:bottom w:val="nil"/>
              <w:right w:val="nil"/>
            </w:tcBorders>
          </w:tcPr>
          <w:bookmarkEnd w:id="215"/>
          <w:p w14:paraId="62B276E3" w14:textId="77777777" w:rsidR="00B93ED1" w:rsidRPr="0023473E" w:rsidRDefault="0008348E" w:rsidP="0012361D">
            <w:pPr>
              <w:jc w:val="both"/>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051063B3" wp14:editId="60CD6E5E">
                  <wp:extent cx="2894046" cy="3406140"/>
                  <wp:effectExtent l="0" t="0" r="190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8829" cy="3423539"/>
                          </a:xfrm>
                          <a:prstGeom prst="rect">
                            <a:avLst/>
                          </a:prstGeom>
                          <a:noFill/>
                          <a:ln>
                            <a:noFill/>
                          </a:ln>
                        </pic:spPr>
                      </pic:pic>
                    </a:graphicData>
                  </a:graphic>
                </wp:inline>
              </w:drawing>
            </w:r>
          </w:p>
        </w:tc>
        <w:tc>
          <w:tcPr>
            <w:tcW w:w="4558" w:type="dxa"/>
            <w:tcBorders>
              <w:top w:val="nil"/>
              <w:left w:val="nil"/>
              <w:bottom w:val="nil"/>
              <w:right w:val="nil"/>
            </w:tcBorders>
          </w:tcPr>
          <w:p w14:paraId="7387D853" w14:textId="77777777" w:rsidR="00B93ED1" w:rsidRPr="0023473E" w:rsidRDefault="0008348E" w:rsidP="0012361D">
            <w:pPr>
              <w:jc w:val="both"/>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440FE9A9" wp14:editId="3183C63F">
                  <wp:extent cx="2893695" cy="3406140"/>
                  <wp:effectExtent l="0" t="0" r="190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8412" cy="3411692"/>
                          </a:xfrm>
                          <a:prstGeom prst="rect">
                            <a:avLst/>
                          </a:prstGeom>
                          <a:noFill/>
                          <a:ln>
                            <a:noFill/>
                          </a:ln>
                        </pic:spPr>
                      </pic:pic>
                    </a:graphicData>
                  </a:graphic>
                </wp:inline>
              </w:drawing>
            </w:r>
          </w:p>
        </w:tc>
      </w:tr>
    </w:tbl>
    <w:p w14:paraId="607DAF39" w14:textId="77777777" w:rsidR="00B93ED1" w:rsidRPr="0023473E" w:rsidRDefault="00B93ED1" w:rsidP="0012361D">
      <w:pPr>
        <w:spacing w:after="0" w:line="240" w:lineRule="auto"/>
        <w:ind w:firstLine="709"/>
        <w:jc w:val="both"/>
        <w:rPr>
          <w:rFonts w:ascii="Times New Roman" w:hAnsi="Times New Roman"/>
          <w:sz w:val="28"/>
          <w:szCs w:val="28"/>
          <w:lang w:val="kk-KZ"/>
        </w:rPr>
      </w:pPr>
      <w:bookmarkStart w:id="216" w:name="_Hlk109034829"/>
      <w:r w:rsidRPr="0023473E">
        <w:rPr>
          <w:rFonts w:ascii="Times New Roman" w:eastAsia="Times New Roman" w:hAnsi="Times New Roman"/>
          <w:sz w:val="28"/>
          <w:szCs w:val="28"/>
          <w:lang w:val="kk-KZ"/>
        </w:rPr>
        <w:t>Сурет 1</w:t>
      </w:r>
      <w:r w:rsidR="001E223C" w:rsidRPr="0023473E">
        <w:rPr>
          <w:rFonts w:ascii="Times New Roman" w:eastAsia="Times New Roman" w:hAnsi="Times New Roman"/>
          <w:sz w:val="28"/>
          <w:szCs w:val="28"/>
        </w:rPr>
        <w:t>8</w:t>
      </w:r>
      <w:r w:rsidRPr="0023473E">
        <w:rPr>
          <w:rFonts w:ascii="Times New Roman" w:eastAsia="Times New Roman" w:hAnsi="Times New Roman"/>
          <w:sz w:val="28"/>
          <w:szCs w:val="28"/>
          <w:lang w:val="kk-KZ"/>
        </w:rPr>
        <w:t xml:space="preserve"> - </w:t>
      </w:r>
      <w:r w:rsidRPr="0023473E">
        <w:rPr>
          <w:rFonts w:ascii="Times New Roman" w:hAnsi="Times New Roman"/>
          <w:sz w:val="28"/>
          <w:szCs w:val="28"/>
          <w:lang w:val="kk-KZ"/>
        </w:rPr>
        <w:t xml:space="preserve">Қаңқалы </w:t>
      </w:r>
      <w:r w:rsidR="00777F2B" w:rsidRPr="0023473E">
        <w:rPr>
          <w:rFonts w:ascii="Times New Roman" w:hAnsi="Times New Roman"/>
          <w:sz w:val="28"/>
          <w:szCs w:val="28"/>
          <w:lang w:val="kk-KZ"/>
        </w:rPr>
        <w:t xml:space="preserve">Ni (50% Al) </w:t>
      </w:r>
      <w:r w:rsidRPr="0023473E">
        <w:rPr>
          <w:rFonts w:ascii="Times New Roman" w:hAnsi="Times New Roman"/>
          <w:sz w:val="28"/>
          <w:szCs w:val="28"/>
          <w:lang w:val="kk-KZ"/>
        </w:rPr>
        <w:t>(</w:t>
      </w:r>
      <w:r w:rsidR="00777F2B" w:rsidRPr="0023473E">
        <w:rPr>
          <w:rFonts w:ascii="Times New Roman" w:hAnsi="Times New Roman"/>
          <w:sz w:val="28"/>
          <w:szCs w:val="28"/>
          <w:lang w:val="kk-KZ"/>
        </w:rPr>
        <w:t>а</w:t>
      </w:r>
      <w:r w:rsidRPr="0023473E">
        <w:rPr>
          <w:rFonts w:ascii="Times New Roman" w:hAnsi="Times New Roman"/>
          <w:sz w:val="28"/>
          <w:szCs w:val="28"/>
          <w:lang w:val="kk-KZ"/>
        </w:rPr>
        <w:t xml:space="preserve">), </w:t>
      </w:r>
      <w:r w:rsidR="00777F2B" w:rsidRPr="0023473E">
        <w:rPr>
          <w:rFonts w:ascii="Times New Roman" w:hAnsi="Times New Roman"/>
          <w:sz w:val="28"/>
          <w:szCs w:val="28"/>
          <w:lang w:val="kk-KZ"/>
        </w:rPr>
        <w:t xml:space="preserve">Ni -0,5-10% Rh </w:t>
      </w:r>
      <w:r w:rsidRPr="0023473E">
        <w:rPr>
          <w:rFonts w:ascii="Times New Roman" w:hAnsi="Times New Roman"/>
          <w:sz w:val="28"/>
          <w:szCs w:val="28"/>
          <w:lang w:val="kk-KZ"/>
        </w:rPr>
        <w:t>(б) катализатор</w:t>
      </w:r>
      <w:r w:rsidR="00777F2B" w:rsidRPr="0023473E">
        <w:rPr>
          <w:rFonts w:ascii="Times New Roman" w:hAnsi="Times New Roman"/>
          <w:sz w:val="28"/>
          <w:szCs w:val="28"/>
          <w:lang w:val="kk-KZ"/>
        </w:rPr>
        <w:t>-</w:t>
      </w:r>
      <w:r w:rsidRPr="0023473E">
        <w:rPr>
          <w:rFonts w:ascii="Times New Roman" w:hAnsi="Times New Roman"/>
          <w:sz w:val="28"/>
          <w:szCs w:val="28"/>
          <w:lang w:val="kk-KZ"/>
        </w:rPr>
        <w:t>ларындағы аргон сорбциясының изотермасы</w:t>
      </w:r>
    </w:p>
    <w:bookmarkEnd w:id="216"/>
    <w:p w14:paraId="50B804F5" w14:textId="77777777" w:rsidR="00777F2B" w:rsidRPr="0023473E" w:rsidRDefault="00FD242A" w:rsidP="00BC5AF4">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 xml:space="preserve">Бір уақытта меншікті бетінің және кеуек көлемімен олардың салыстырмалы жоғары тиімді радиустарының </w:t>
      </w:r>
      <w:r w:rsidR="003E01C2" w:rsidRPr="0023473E">
        <w:rPr>
          <w:rFonts w:ascii="Times New Roman" w:hAnsi="Times New Roman"/>
          <w:sz w:val="28"/>
          <w:szCs w:val="28"/>
          <w:lang w:val="kk-KZ"/>
        </w:rPr>
        <w:t>(</w:t>
      </w:r>
      <w:r w:rsidR="001E223C" w:rsidRPr="0023473E">
        <w:rPr>
          <w:rFonts w:ascii="Times New Roman" w:hAnsi="Times New Roman"/>
          <w:sz w:val="28"/>
          <w:szCs w:val="28"/>
          <w:lang w:val="kk-KZ"/>
        </w:rPr>
        <w:t>20</w:t>
      </w:r>
      <w:r w:rsidR="003E01C2" w:rsidRPr="0023473E">
        <w:rPr>
          <w:rFonts w:ascii="Times New Roman" w:hAnsi="Times New Roman"/>
          <w:sz w:val="28"/>
          <w:szCs w:val="28"/>
          <w:lang w:val="kk-KZ"/>
        </w:rPr>
        <w:t xml:space="preserve"> сурет) </w:t>
      </w:r>
      <w:r w:rsidRPr="0023473E">
        <w:rPr>
          <w:rFonts w:ascii="Times New Roman" w:hAnsi="Times New Roman"/>
          <w:sz w:val="28"/>
          <w:szCs w:val="28"/>
          <w:lang w:val="kk-KZ"/>
        </w:rPr>
        <w:t xml:space="preserve">артуы құймалы катализатор құрамындағы никель фазасын модифицирлеуші металдармен </w:t>
      </w:r>
      <w:r w:rsidRPr="0023473E">
        <w:rPr>
          <w:rFonts w:ascii="Times New Roman" w:hAnsi="Times New Roman"/>
          <w:sz w:val="28"/>
          <w:lang w:val="kk-KZ"/>
        </w:rPr>
        <w:t xml:space="preserve">диспергирленуіне </w:t>
      </w:r>
      <w:r w:rsidRPr="0023473E">
        <w:rPr>
          <w:rFonts w:ascii="Times New Roman" w:hAnsi="Times New Roman"/>
          <w:sz w:val="28"/>
          <w:szCs w:val="28"/>
          <w:lang w:val="kk-KZ"/>
        </w:rPr>
        <w:t xml:space="preserve">байланысты болады. </w:t>
      </w:r>
    </w:p>
    <w:p w14:paraId="3EA31062" w14:textId="77777777" w:rsidR="005F724C" w:rsidRPr="0023473E" w:rsidRDefault="005F724C" w:rsidP="00BC5AF4">
      <w:pPr>
        <w:spacing w:after="0" w:line="240" w:lineRule="auto"/>
        <w:ind w:firstLine="709"/>
        <w:jc w:val="both"/>
        <w:rPr>
          <w:rFonts w:ascii="Times New Roman" w:hAnsi="Times New Roman"/>
          <w:sz w:val="28"/>
          <w:szCs w:val="28"/>
          <w:lang w:val="kk-KZ"/>
        </w:rPr>
      </w:pPr>
    </w:p>
    <w:p w14:paraId="10B8503A" w14:textId="77777777" w:rsidR="005C1B0C" w:rsidRPr="0023473E" w:rsidRDefault="005C1B0C" w:rsidP="00BC5AF4">
      <w:pPr>
        <w:spacing w:after="0" w:line="240" w:lineRule="auto"/>
        <w:ind w:firstLine="709"/>
        <w:jc w:val="both"/>
        <w:rPr>
          <w:rFonts w:ascii="Times New Roman" w:hAnsi="Times New Roman"/>
          <w:sz w:val="28"/>
          <w:szCs w:val="28"/>
          <w:lang w:val="kk-KZ"/>
        </w:rPr>
      </w:pPr>
    </w:p>
    <w:tbl>
      <w:tblPr>
        <w:tblStyle w:val="a7"/>
        <w:tblW w:w="0" w:type="auto"/>
        <w:tblInd w:w="2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tblGrid>
      <w:tr w:rsidR="005C1B0C" w:rsidRPr="0023473E" w14:paraId="0515530D" w14:textId="77777777" w:rsidTr="005C1B0C">
        <w:trPr>
          <w:trHeight w:val="5478"/>
        </w:trPr>
        <w:tc>
          <w:tcPr>
            <w:tcW w:w="5132" w:type="dxa"/>
          </w:tcPr>
          <w:p w14:paraId="09EA85A2" w14:textId="77777777" w:rsidR="005C1B0C" w:rsidRPr="0023473E" w:rsidRDefault="005C1B0C" w:rsidP="005C1B0C">
            <w:pPr>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27592E2A" wp14:editId="234CBB7B">
                  <wp:extent cx="2916000" cy="346533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6000" cy="3465335"/>
                          </a:xfrm>
                          <a:prstGeom prst="rect">
                            <a:avLst/>
                          </a:prstGeom>
                          <a:noFill/>
                        </pic:spPr>
                      </pic:pic>
                    </a:graphicData>
                  </a:graphic>
                </wp:inline>
              </w:drawing>
            </w:r>
          </w:p>
        </w:tc>
      </w:tr>
    </w:tbl>
    <w:p w14:paraId="1E1FB9DF" w14:textId="77777777" w:rsidR="0008348E" w:rsidRPr="0023473E" w:rsidRDefault="0008348E" w:rsidP="005C1B0C">
      <w:pPr>
        <w:spacing w:after="0" w:line="240" w:lineRule="auto"/>
        <w:jc w:val="both"/>
        <w:rPr>
          <w:rFonts w:ascii="Times New Roman" w:hAnsi="Times New Roman"/>
          <w:sz w:val="28"/>
          <w:szCs w:val="28"/>
          <w:lang w:val="kk-KZ"/>
        </w:rPr>
      </w:pPr>
    </w:p>
    <w:p w14:paraId="422A5091" w14:textId="77777777" w:rsidR="005C1B0C" w:rsidRPr="0023473E" w:rsidRDefault="00777F2B" w:rsidP="005F724C">
      <w:pPr>
        <w:spacing w:after="0" w:line="240" w:lineRule="auto"/>
        <w:ind w:firstLine="709"/>
        <w:jc w:val="both"/>
        <w:rPr>
          <w:rFonts w:ascii="Times New Roman" w:hAnsi="Times New Roman"/>
          <w:sz w:val="28"/>
          <w:szCs w:val="28"/>
          <w:lang w:val="kk-KZ"/>
        </w:rPr>
      </w:pPr>
      <w:bookmarkStart w:id="217" w:name="_Hlk109037038"/>
      <w:r w:rsidRPr="0023473E">
        <w:rPr>
          <w:rFonts w:ascii="Times New Roman" w:eastAsia="Times New Roman" w:hAnsi="Times New Roman"/>
          <w:sz w:val="28"/>
          <w:szCs w:val="28"/>
          <w:lang w:val="kk-KZ"/>
        </w:rPr>
        <w:t>Сурет 1</w:t>
      </w:r>
      <w:r w:rsidR="001E223C" w:rsidRPr="0023473E">
        <w:rPr>
          <w:rFonts w:ascii="Times New Roman" w:eastAsia="Times New Roman" w:hAnsi="Times New Roman"/>
          <w:sz w:val="28"/>
          <w:szCs w:val="28"/>
          <w:lang w:val="kk-KZ"/>
        </w:rPr>
        <w:t>9</w:t>
      </w:r>
      <w:r w:rsidRPr="0023473E">
        <w:rPr>
          <w:rFonts w:ascii="Times New Roman" w:eastAsia="Times New Roman" w:hAnsi="Times New Roman"/>
          <w:sz w:val="28"/>
          <w:szCs w:val="28"/>
          <w:lang w:val="kk-KZ"/>
        </w:rPr>
        <w:t xml:space="preserve"> - </w:t>
      </w:r>
      <w:bookmarkEnd w:id="217"/>
      <w:r w:rsidRPr="0023473E">
        <w:rPr>
          <w:rFonts w:ascii="Times New Roman" w:hAnsi="Times New Roman"/>
          <w:sz w:val="28"/>
          <w:szCs w:val="28"/>
          <w:lang w:val="kk-KZ"/>
        </w:rPr>
        <w:t>Қаңқалы Ni -0,5-10% Ru) (в) катализаторларындағы аргон сорбциясының изотермасы</w:t>
      </w:r>
    </w:p>
    <w:p w14:paraId="6C619920" w14:textId="77777777" w:rsidR="00D10BAD" w:rsidRPr="0023473E" w:rsidRDefault="00F7354F" w:rsidP="00F7354F">
      <w:pPr>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51C11654" wp14:editId="77827AA4">
            <wp:extent cx="3360420" cy="3147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0420" cy="3147060"/>
                    </a:xfrm>
                    <a:prstGeom prst="rect">
                      <a:avLst/>
                    </a:prstGeom>
                    <a:noFill/>
                    <a:ln>
                      <a:noFill/>
                    </a:ln>
                  </pic:spPr>
                </pic:pic>
              </a:graphicData>
            </a:graphic>
          </wp:inline>
        </w:drawing>
      </w:r>
    </w:p>
    <w:p w14:paraId="773C4148" w14:textId="77777777" w:rsidR="00D10BAD" w:rsidRPr="0023473E" w:rsidRDefault="00D10BAD" w:rsidP="0012361D">
      <w:pPr>
        <w:spacing w:after="0" w:line="240" w:lineRule="auto"/>
        <w:ind w:firstLine="709"/>
        <w:jc w:val="both"/>
        <w:rPr>
          <w:rFonts w:ascii="Times New Roman" w:hAnsi="Times New Roman"/>
          <w:sz w:val="28"/>
          <w:szCs w:val="28"/>
          <w:lang w:val="kk-KZ"/>
        </w:rPr>
      </w:pPr>
      <w:r w:rsidRPr="0023473E">
        <w:rPr>
          <w:rFonts w:ascii="Times New Roman" w:eastAsia="Times New Roman" w:hAnsi="Times New Roman"/>
          <w:sz w:val="28"/>
          <w:szCs w:val="28"/>
          <w:lang w:val="kk-KZ"/>
        </w:rPr>
        <w:t xml:space="preserve">Сурет </w:t>
      </w:r>
      <w:r w:rsidR="001E223C" w:rsidRPr="0023473E">
        <w:rPr>
          <w:rFonts w:ascii="Times New Roman" w:eastAsia="Times New Roman" w:hAnsi="Times New Roman"/>
          <w:sz w:val="28"/>
          <w:szCs w:val="28"/>
          <w:lang w:val="kk-KZ"/>
        </w:rPr>
        <w:t>20</w:t>
      </w:r>
      <w:r w:rsidRPr="0023473E">
        <w:rPr>
          <w:rFonts w:ascii="Times New Roman" w:eastAsia="Times New Roman" w:hAnsi="Times New Roman"/>
          <w:sz w:val="28"/>
          <w:szCs w:val="28"/>
          <w:lang w:val="kk-KZ"/>
        </w:rPr>
        <w:t xml:space="preserve"> - </w:t>
      </w:r>
      <w:r w:rsidR="00DC0544" w:rsidRPr="0023473E">
        <w:rPr>
          <w:rFonts w:ascii="Times New Roman" w:hAnsi="Times New Roman"/>
          <w:sz w:val="28"/>
          <w:szCs w:val="28"/>
          <w:lang w:val="kk-KZ"/>
        </w:rPr>
        <w:t xml:space="preserve">Ni-Al-1,0%Ru(1), Ni-Al-1,0%Rh(2),Niск.(3) </w:t>
      </w:r>
      <w:r w:rsidRPr="0023473E">
        <w:rPr>
          <w:rFonts w:ascii="Times New Roman" w:hAnsi="Times New Roman"/>
          <w:sz w:val="28"/>
          <w:szCs w:val="28"/>
          <w:lang w:val="kk-KZ"/>
        </w:rPr>
        <w:t>катализаторларын</w:t>
      </w:r>
      <w:r w:rsidR="00DC0544" w:rsidRPr="0023473E">
        <w:rPr>
          <w:rFonts w:ascii="Times New Roman" w:hAnsi="Times New Roman"/>
          <w:sz w:val="28"/>
          <w:szCs w:val="28"/>
          <w:lang w:val="kk-KZ"/>
        </w:rPr>
        <w:t>-</w:t>
      </w:r>
      <w:r w:rsidRPr="0023473E">
        <w:rPr>
          <w:rFonts w:ascii="Times New Roman" w:hAnsi="Times New Roman"/>
          <w:sz w:val="28"/>
          <w:szCs w:val="28"/>
          <w:lang w:val="kk-KZ"/>
        </w:rPr>
        <w:t>да</w:t>
      </w:r>
      <w:r w:rsidR="00D25BD3" w:rsidRPr="0023473E">
        <w:rPr>
          <w:rFonts w:ascii="Times New Roman" w:hAnsi="Times New Roman"/>
          <w:sz w:val="28"/>
          <w:szCs w:val="28"/>
          <w:lang w:val="kk-KZ"/>
        </w:rPr>
        <w:t>ғы</w:t>
      </w:r>
      <w:r w:rsidRPr="0023473E">
        <w:rPr>
          <w:rFonts w:ascii="Times New Roman" w:hAnsi="Times New Roman"/>
          <w:sz w:val="28"/>
          <w:szCs w:val="28"/>
          <w:lang w:val="kk-KZ"/>
        </w:rPr>
        <w:t xml:space="preserve"> кеуек көлемін тиімді радиустар бойынша бөлу сипаты.</w:t>
      </w:r>
    </w:p>
    <w:p w14:paraId="5DA14D48" w14:textId="77777777" w:rsidR="00152CAC" w:rsidRPr="0023473E" w:rsidRDefault="00152CAC" w:rsidP="0012361D">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 xml:space="preserve">Сонымен, алюмо-никель құймалары мен катализаторлардың фазалық, химиялық, гранулометриялық құрамы мен құрылымын зерттеу нәтижелері </w:t>
      </w:r>
      <w:r w:rsidR="00C53526" w:rsidRPr="0023473E">
        <w:rPr>
          <w:rFonts w:ascii="Times New Roman" w:hAnsi="Times New Roman"/>
          <w:sz w:val="28"/>
          <w:szCs w:val="28"/>
          <w:lang w:val="kk-KZ"/>
        </w:rPr>
        <w:t>модифицирлеуші</w:t>
      </w:r>
      <w:r w:rsidRPr="0023473E">
        <w:rPr>
          <w:rFonts w:ascii="Times New Roman" w:hAnsi="Times New Roman"/>
          <w:sz w:val="28"/>
          <w:szCs w:val="28"/>
          <w:lang w:val="kk-KZ"/>
        </w:rPr>
        <w:t xml:space="preserve"> металдар </w:t>
      </w:r>
      <w:r w:rsidR="00C53526" w:rsidRPr="0023473E">
        <w:rPr>
          <w:rFonts w:ascii="Times New Roman" w:hAnsi="Times New Roman"/>
          <w:sz w:val="28"/>
          <w:szCs w:val="28"/>
          <w:lang w:val="kk-KZ"/>
        </w:rPr>
        <w:t>құймалар</w:t>
      </w:r>
      <w:r w:rsidRPr="0023473E">
        <w:rPr>
          <w:rFonts w:ascii="Times New Roman" w:hAnsi="Times New Roman"/>
          <w:sz w:val="28"/>
          <w:szCs w:val="28"/>
          <w:lang w:val="kk-KZ"/>
        </w:rPr>
        <w:t>дағы NiAl</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/Ni</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Al</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 xml:space="preserve"> қатынасына әсер етеді, кристаллдарды ұсақтайды, катализатор бөлшектерінің мөлшерін, олардың меншікті беті мен үлкен кеуек көлемін арттырады және сонымен бірге микро</w:t>
      </w:r>
      <w:r w:rsidR="00C53526" w:rsidRPr="0023473E">
        <w:rPr>
          <w:rFonts w:ascii="Times New Roman" w:hAnsi="Times New Roman"/>
          <w:sz w:val="28"/>
          <w:szCs w:val="28"/>
          <w:lang w:val="kk-KZ"/>
        </w:rPr>
        <w:t>-</w:t>
      </w:r>
      <w:r w:rsidRPr="0023473E">
        <w:rPr>
          <w:rFonts w:ascii="Times New Roman" w:hAnsi="Times New Roman"/>
          <w:sz w:val="28"/>
          <w:szCs w:val="28"/>
          <w:lang w:val="kk-KZ"/>
        </w:rPr>
        <w:t xml:space="preserve"> және супермикро</w:t>
      </w:r>
      <w:r w:rsidR="00C53526" w:rsidRPr="0023473E">
        <w:rPr>
          <w:rFonts w:ascii="Times New Roman" w:hAnsi="Times New Roman"/>
          <w:sz w:val="28"/>
          <w:szCs w:val="28"/>
          <w:lang w:val="kk-KZ"/>
        </w:rPr>
        <w:t xml:space="preserve">кеуектің </w:t>
      </w:r>
      <w:r w:rsidRPr="0023473E">
        <w:rPr>
          <w:rFonts w:ascii="Times New Roman" w:hAnsi="Times New Roman"/>
          <w:sz w:val="28"/>
          <w:szCs w:val="28"/>
          <w:lang w:val="kk-KZ"/>
        </w:rPr>
        <w:t>үл</w:t>
      </w:r>
      <w:r w:rsidR="00C53526" w:rsidRPr="0023473E">
        <w:rPr>
          <w:rFonts w:ascii="Times New Roman" w:hAnsi="Times New Roman"/>
          <w:sz w:val="28"/>
          <w:szCs w:val="28"/>
          <w:lang w:val="kk-KZ"/>
        </w:rPr>
        <w:t>есін арттырады. Зерттелетін легирлеуші металдар сілтілермен</w:t>
      </w:r>
      <w:r w:rsidRPr="0023473E">
        <w:rPr>
          <w:rFonts w:ascii="Times New Roman" w:hAnsi="Times New Roman"/>
          <w:sz w:val="28"/>
          <w:szCs w:val="28"/>
          <w:lang w:val="kk-KZ"/>
        </w:rPr>
        <w:t xml:space="preserve"> іс жүзінде ерімейді және еріген күйде катализаторда болады.</w:t>
      </w:r>
    </w:p>
    <w:p w14:paraId="101EB32D" w14:textId="77777777" w:rsidR="00E71CC3" w:rsidRPr="0023473E" w:rsidRDefault="00E71CC3" w:rsidP="0012361D">
      <w:pPr>
        <w:spacing w:after="0" w:line="240" w:lineRule="auto"/>
        <w:ind w:firstLine="709"/>
        <w:jc w:val="both"/>
        <w:rPr>
          <w:rFonts w:ascii="Times New Roman" w:hAnsi="Times New Roman"/>
          <w:sz w:val="28"/>
          <w:szCs w:val="28"/>
          <w:lang w:val="kk-KZ"/>
        </w:rPr>
      </w:pPr>
    </w:p>
    <w:p w14:paraId="04CC8E08" w14:textId="77777777" w:rsidR="0089319C" w:rsidRPr="0023473E" w:rsidRDefault="005601B5" w:rsidP="0012361D">
      <w:pPr>
        <w:shd w:val="clear" w:color="auto" w:fill="FFFFFF"/>
        <w:tabs>
          <w:tab w:val="left" w:pos="709"/>
        </w:tabs>
        <w:spacing w:after="0" w:line="240" w:lineRule="auto"/>
        <w:ind w:right="2" w:firstLine="709"/>
        <w:rPr>
          <w:rFonts w:ascii="Times New Roman" w:hAnsi="Times New Roman"/>
          <w:b/>
          <w:bCs/>
          <w:sz w:val="28"/>
          <w:szCs w:val="28"/>
          <w:lang w:val="kk-KZ"/>
        </w:rPr>
      </w:pPr>
      <w:r w:rsidRPr="0023473E">
        <w:rPr>
          <w:rFonts w:ascii="Times New Roman" w:hAnsi="Times New Roman"/>
          <w:b/>
          <w:bCs/>
          <w:sz w:val="28"/>
          <w:szCs w:val="28"/>
          <w:lang w:val="kk-KZ"/>
        </w:rPr>
        <w:t>3.2  Қаңқалы никель катализаторынан  Н</w:t>
      </w:r>
      <w:r w:rsidRPr="0023473E">
        <w:rPr>
          <w:rFonts w:ascii="Times New Roman" w:hAnsi="Times New Roman"/>
          <w:b/>
          <w:bCs/>
          <w:sz w:val="28"/>
          <w:szCs w:val="28"/>
          <w:vertAlign w:val="subscript"/>
          <w:lang w:val="kk-KZ"/>
        </w:rPr>
        <w:t>2</w:t>
      </w:r>
      <w:r w:rsidRPr="0023473E">
        <w:rPr>
          <w:rFonts w:ascii="Times New Roman" w:hAnsi="Times New Roman"/>
          <w:b/>
          <w:bCs/>
          <w:sz w:val="28"/>
          <w:szCs w:val="28"/>
          <w:lang w:val="kk-KZ"/>
        </w:rPr>
        <w:t xml:space="preserve"> термодесорбциясы</w:t>
      </w:r>
      <w:r w:rsidR="007F4F25" w:rsidRPr="0023473E">
        <w:rPr>
          <w:rFonts w:ascii="Times New Roman" w:hAnsi="Times New Roman"/>
          <w:b/>
          <w:bCs/>
          <w:sz w:val="28"/>
          <w:szCs w:val="28"/>
          <w:lang w:val="kk-KZ"/>
        </w:rPr>
        <w:t xml:space="preserve">  </w:t>
      </w:r>
    </w:p>
    <w:p w14:paraId="367183BA" w14:textId="77777777" w:rsidR="00803B5F" w:rsidRPr="0023473E" w:rsidRDefault="0089319C" w:rsidP="00803B5F">
      <w:pPr>
        <w:shd w:val="clear" w:color="auto" w:fill="FFFFFF"/>
        <w:tabs>
          <w:tab w:val="left" w:pos="709"/>
        </w:tabs>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rPr>
        <w:t>Бұл</w:t>
      </w:r>
      <w:r w:rsidR="005B0EB0" w:rsidRPr="0023473E">
        <w:rPr>
          <w:rFonts w:ascii="Times New Roman" w:hAnsi="Times New Roman"/>
          <w:sz w:val="28"/>
          <w:szCs w:val="28"/>
          <w:lang w:val="kk-KZ"/>
        </w:rPr>
        <w:t xml:space="preserve"> диссертациялық </w:t>
      </w:r>
      <w:r w:rsidRPr="0023473E">
        <w:rPr>
          <w:rFonts w:ascii="Times New Roman" w:hAnsi="Times New Roman"/>
          <w:sz w:val="28"/>
          <w:szCs w:val="28"/>
          <w:lang w:val="kk-KZ"/>
        </w:rPr>
        <w:t>жұмыста H</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десорбциясының кинетикасы және</w:t>
      </w:r>
      <w:r w:rsidR="005B0EB0" w:rsidRPr="0023473E">
        <w:rPr>
          <w:rFonts w:ascii="Times New Roman" w:hAnsi="Times New Roman"/>
          <w:sz w:val="28"/>
          <w:szCs w:val="28"/>
          <w:lang w:val="kk-KZ"/>
        </w:rPr>
        <w:t xml:space="preserve"> құрамында</w:t>
      </w:r>
      <w:r w:rsidRPr="0023473E">
        <w:rPr>
          <w:rFonts w:ascii="Times New Roman" w:hAnsi="Times New Roman"/>
          <w:sz w:val="28"/>
          <w:szCs w:val="28"/>
          <w:lang w:val="kk-KZ"/>
        </w:rPr>
        <w:t xml:space="preserve"> </w:t>
      </w:r>
      <w:r w:rsidR="005B0EB0" w:rsidRPr="0023473E">
        <w:rPr>
          <w:rFonts w:ascii="Times New Roman" w:hAnsi="Times New Roman"/>
          <w:sz w:val="28"/>
          <w:lang w:val="kk-KZ"/>
        </w:rPr>
        <w:t xml:space="preserve">Ru, Rh, </w:t>
      </w:r>
      <w:r w:rsidRPr="0023473E">
        <w:rPr>
          <w:rFonts w:ascii="Times New Roman" w:hAnsi="Times New Roman"/>
          <w:sz w:val="28"/>
          <w:szCs w:val="28"/>
          <w:lang w:val="kk-KZ"/>
        </w:rPr>
        <w:t xml:space="preserve">қоспалары бар </w:t>
      </w:r>
      <w:r w:rsidR="008B198E" w:rsidRPr="0023473E">
        <w:rPr>
          <w:rFonts w:ascii="Times New Roman" w:hAnsi="Times New Roman"/>
          <w:sz w:val="28"/>
          <w:szCs w:val="28"/>
          <w:lang w:val="kk-KZ"/>
        </w:rPr>
        <w:t xml:space="preserve">құймалы </w:t>
      </w:r>
      <w:r w:rsidR="00401187" w:rsidRPr="0023473E">
        <w:rPr>
          <w:rFonts w:ascii="Times New Roman" w:hAnsi="Times New Roman"/>
          <w:sz w:val="28"/>
          <w:szCs w:val="28"/>
          <w:lang w:val="kk-KZ"/>
        </w:rPr>
        <w:t xml:space="preserve">никель (50%Al) </w:t>
      </w:r>
      <w:r w:rsidRPr="0023473E">
        <w:rPr>
          <w:rFonts w:ascii="Times New Roman" w:hAnsi="Times New Roman"/>
          <w:sz w:val="28"/>
          <w:szCs w:val="28"/>
          <w:lang w:val="kk-KZ"/>
        </w:rPr>
        <w:t>катализаторлары зерттелді</w:t>
      </w:r>
      <w:r w:rsidR="00D6546C" w:rsidRPr="0023473E">
        <w:rPr>
          <w:rFonts w:ascii="Times New Roman" w:hAnsi="Times New Roman"/>
          <w:sz w:val="28"/>
          <w:szCs w:val="28"/>
          <w:lang w:val="kk-KZ"/>
        </w:rPr>
        <w:t>,</w:t>
      </w:r>
      <w:r w:rsidR="005B0EB0" w:rsidRPr="0023473E">
        <w:rPr>
          <w:rFonts w:ascii="Times New Roman" w:hAnsi="Times New Roman"/>
          <w:sz w:val="28"/>
          <w:szCs w:val="28"/>
          <w:lang w:val="kk-KZ"/>
        </w:rPr>
        <w:t xml:space="preserve"> </w:t>
      </w:r>
      <w:r w:rsidR="00D6546C" w:rsidRPr="0023473E">
        <w:rPr>
          <w:rFonts w:ascii="Times New Roman" w:hAnsi="Times New Roman"/>
          <w:sz w:val="28"/>
          <w:szCs w:val="28"/>
          <w:lang w:val="kk-KZ"/>
        </w:rPr>
        <w:t>н</w:t>
      </w:r>
      <w:r w:rsidRPr="0023473E">
        <w:rPr>
          <w:rFonts w:ascii="Times New Roman" w:hAnsi="Times New Roman"/>
          <w:sz w:val="28"/>
          <w:szCs w:val="28"/>
          <w:lang w:val="kk-KZ"/>
        </w:rPr>
        <w:t>әтижелер</w:t>
      </w:r>
      <w:r w:rsidR="006417A6" w:rsidRPr="0023473E">
        <w:rPr>
          <w:rFonts w:ascii="Times New Roman" w:hAnsi="Times New Roman"/>
          <w:sz w:val="28"/>
          <w:szCs w:val="28"/>
          <w:lang w:val="kk-KZ"/>
        </w:rPr>
        <w:t>і</w:t>
      </w:r>
      <w:r w:rsidRPr="0023473E">
        <w:rPr>
          <w:rFonts w:ascii="Times New Roman" w:hAnsi="Times New Roman"/>
          <w:sz w:val="28"/>
          <w:szCs w:val="28"/>
          <w:lang w:val="kk-KZ"/>
        </w:rPr>
        <w:t xml:space="preserve"> </w:t>
      </w:r>
      <w:r w:rsidR="005B0EB0" w:rsidRPr="0023473E">
        <w:rPr>
          <w:rFonts w:ascii="Times New Roman" w:hAnsi="Times New Roman"/>
          <w:sz w:val="28"/>
          <w:szCs w:val="28"/>
          <w:lang w:val="kk-KZ"/>
        </w:rPr>
        <w:t>1</w:t>
      </w:r>
      <w:r w:rsidR="001E223C" w:rsidRPr="0023473E">
        <w:rPr>
          <w:rFonts w:ascii="Times New Roman" w:hAnsi="Times New Roman"/>
          <w:sz w:val="28"/>
          <w:szCs w:val="28"/>
          <w:lang w:val="kk-KZ"/>
        </w:rPr>
        <w:t>0</w:t>
      </w:r>
      <w:r w:rsidRPr="0023473E">
        <w:rPr>
          <w:rFonts w:ascii="Times New Roman" w:hAnsi="Times New Roman"/>
          <w:sz w:val="28"/>
          <w:szCs w:val="28"/>
          <w:lang w:val="kk-KZ"/>
        </w:rPr>
        <w:t>-кестеде</w:t>
      </w:r>
      <w:r w:rsidR="003E01C2" w:rsidRPr="0023473E">
        <w:rPr>
          <w:rFonts w:ascii="Times New Roman" w:hAnsi="Times New Roman"/>
          <w:sz w:val="28"/>
          <w:szCs w:val="28"/>
          <w:lang w:val="kk-KZ"/>
        </w:rPr>
        <w:t xml:space="preserve">, </w:t>
      </w:r>
      <w:r w:rsidR="00327217" w:rsidRPr="0023473E">
        <w:rPr>
          <w:rFonts w:ascii="Times New Roman" w:hAnsi="Times New Roman"/>
          <w:sz w:val="28"/>
          <w:szCs w:val="28"/>
          <w:lang w:val="kk-KZ"/>
        </w:rPr>
        <w:t>21</w:t>
      </w:r>
      <w:r w:rsidR="003E01C2" w:rsidRPr="0023473E">
        <w:rPr>
          <w:rFonts w:ascii="Times New Roman" w:hAnsi="Times New Roman"/>
          <w:sz w:val="28"/>
          <w:szCs w:val="28"/>
          <w:lang w:val="kk-KZ"/>
        </w:rPr>
        <w:t>-суретте</w:t>
      </w:r>
      <w:r w:rsidRPr="0023473E">
        <w:rPr>
          <w:rFonts w:ascii="Times New Roman" w:hAnsi="Times New Roman"/>
          <w:sz w:val="28"/>
          <w:szCs w:val="28"/>
          <w:lang w:val="kk-KZ"/>
        </w:rPr>
        <w:t xml:space="preserve"> келтірілген. </w:t>
      </w:r>
      <w:r w:rsidR="005B0EB0" w:rsidRPr="0023473E">
        <w:rPr>
          <w:rFonts w:ascii="Times New Roman" w:hAnsi="Times New Roman"/>
          <w:sz w:val="28"/>
          <w:szCs w:val="28"/>
          <w:lang w:val="kk-KZ"/>
        </w:rPr>
        <w:t xml:space="preserve">Аталған </w:t>
      </w:r>
      <w:r w:rsidR="001E223C" w:rsidRPr="0023473E">
        <w:rPr>
          <w:rFonts w:ascii="Times New Roman" w:hAnsi="Times New Roman"/>
          <w:sz w:val="28"/>
          <w:szCs w:val="28"/>
          <w:lang w:val="kk-KZ"/>
        </w:rPr>
        <w:t>10</w:t>
      </w:r>
      <w:r w:rsidR="005B0EB0" w:rsidRPr="0023473E">
        <w:rPr>
          <w:rFonts w:ascii="Times New Roman" w:hAnsi="Times New Roman"/>
          <w:sz w:val="28"/>
          <w:szCs w:val="28"/>
          <w:lang w:val="kk-KZ"/>
        </w:rPr>
        <w:t>-к</w:t>
      </w:r>
      <w:r w:rsidRPr="0023473E">
        <w:rPr>
          <w:rFonts w:ascii="Times New Roman" w:hAnsi="Times New Roman"/>
          <w:sz w:val="28"/>
          <w:szCs w:val="28"/>
          <w:lang w:val="kk-KZ"/>
        </w:rPr>
        <w:t xml:space="preserve">естеден сутектің десорбциясы </w:t>
      </w:r>
      <w:r w:rsidR="005B0EB0" w:rsidRPr="0023473E">
        <w:rPr>
          <w:rFonts w:ascii="Times New Roman" w:hAnsi="Times New Roman"/>
          <w:sz w:val="28"/>
          <w:szCs w:val="28"/>
          <w:lang w:val="kk-KZ"/>
        </w:rPr>
        <w:t>0</w:t>
      </w:r>
      <w:r w:rsidRPr="0023473E">
        <w:rPr>
          <w:rFonts w:ascii="Times New Roman" w:hAnsi="Times New Roman"/>
          <w:sz w:val="28"/>
          <w:szCs w:val="28"/>
          <w:vertAlign w:val="superscript"/>
          <w:lang w:val="kk-KZ"/>
        </w:rPr>
        <w:t>0</w:t>
      </w:r>
      <w:r w:rsidRPr="0023473E">
        <w:rPr>
          <w:rFonts w:ascii="Times New Roman" w:hAnsi="Times New Roman"/>
          <w:sz w:val="28"/>
          <w:szCs w:val="28"/>
          <w:lang w:val="kk-KZ"/>
        </w:rPr>
        <w:t>С-тан басталып, үздіксіз 600</w:t>
      </w:r>
      <w:r w:rsidR="005B0EB0" w:rsidRPr="0023473E">
        <w:rPr>
          <w:rFonts w:ascii="Times New Roman" w:hAnsi="Times New Roman"/>
          <w:sz w:val="28"/>
          <w:szCs w:val="28"/>
          <w:vertAlign w:val="superscript"/>
          <w:lang w:val="kk-KZ"/>
        </w:rPr>
        <w:t>0</w:t>
      </w:r>
      <w:r w:rsidR="005B0EB0" w:rsidRPr="0023473E">
        <w:rPr>
          <w:rFonts w:ascii="Times New Roman" w:hAnsi="Times New Roman"/>
          <w:sz w:val="28"/>
          <w:szCs w:val="28"/>
          <w:lang w:val="kk-KZ"/>
        </w:rPr>
        <w:t>С</w:t>
      </w:r>
      <w:r w:rsidRPr="0023473E">
        <w:rPr>
          <w:rFonts w:ascii="Times New Roman" w:hAnsi="Times New Roman"/>
          <w:sz w:val="28"/>
          <w:szCs w:val="28"/>
          <w:lang w:val="kk-KZ"/>
        </w:rPr>
        <w:t xml:space="preserve">-қа дейін және одан жоғары, бірақ </w:t>
      </w:r>
      <w:r w:rsidR="005B0EB0" w:rsidRPr="0023473E">
        <w:rPr>
          <w:rFonts w:ascii="Times New Roman" w:hAnsi="Times New Roman"/>
          <w:sz w:val="28"/>
          <w:szCs w:val="28"/>
          <w:lang w:val="kk-KZ"/>
        </w:rPr>
        <w:t>әртүрлі</w:t>
      </w:r>
      <w:r w:rsidRPr="0023473E">
        <w:rPr>
          <w:rFonts w:ascii="Times New Roman" w:hAnsi="Times New Roman"/>
          <w:sz w:val="28"/>
          <w:szCs w:val="28"/>
          <w:lang w:val="kk-KZ"/>
        </w:rPr>
        <w:t xml:space="preserve"> жылдамдықпен жүретінін көруге болады; </w:t>
      </w:r>
      <w:r w:rsidR="006417A6" w:rsidRPr="0023473E">
        <w:rPr>
          <w:rFonts w:ascii="Times New Roman" w:hAnsi="Times New Roman"/>
          <w:sz w:val="28"/>
          <w:szCs w:val="28"/>
          <w:lang w:val="kk-KZ"/>
        </w:rPr>
        <w:t xml:space="preserve">олардың </w:t>
      </w:r>
      <w:r w:rsidR="005B0EB0" w:rsidRPr="0023473E">
        <w:rPr>
          <w:rFonts w:ascii="Times New Roman" w:hAnsi="Times New Roman"/>
          <w:sz w:val="28"/>
          <w:szCs w:val="28"/>
          <w:lang w:val="kk-KZ"/>
        </w:rPr>
        <w:t>максимум</w:t>
      </w:r>
      <w:r w:rsidR="006417A6" w:rsidRPr="0023473E">
        <w:rPr>
          <w:rFonts w:ascii="Times New Roman" w:hAnsi="Times New Roman"/>
          <w:sz w:val="28"/>
          <w:szCs w:val="28"/>
          <w:lang w:val="kk-KZ"/>
        </w:rPr>
        <w:t>ын</w:t>
      </w:r>
      <w:r w:rsidR="005B0EB0" w:rsidRPr="0023473E">
        <w:rPr>
          <w:rFonts w:ascii="Times New Roman" w:hAnsi="Times New Roman"/>
          <w:sz w:val="28"/>
          <w:szCs w:val="28"/>
          <w:lang w:val="kk-KZ"/>
        </w:rPr>
        <w:t xml:space="preserve"> </w:t>
      </w:r>
      <w:r w:rsidR="00D6546C" w:rsidRPr="0023473E">
        <w:rPr>
          <w:rFonts w:ascii="Times New Roman" w:hAnsi="Times New Roman"/>
          <w:sz w:val="28"/>
          <w:szCs w:val="28"/>
          <w:lang w:val="kk-KZ"/>
        </w:rPr>
        <w:t xml:space="preserve">келесі аймақтарда </w:t>
      </w:r>
      <w:r w:rsidRPr="0023473E">
        <w:rPr>
          <w:rFonts w:ascii="Times New Roman" w:hAnsi="Times New Roman"/>
          <w:sz w:val="28"/>
          <w:szCs w:val="28"/>
          <w:lang w:val="kk-KZ"/>
        </w:rPr>
        <w:t>100-140</w:t>
      </w:r>
      <w:r w:rsidR="005B0EB0" w:rsidRPr="0023473E">
        <w:rPr>
          <w:rFonts w:ascii="Times New Roman" w:hAnsi="Times New Roman"/>
          <w:sz w:val="28"/>
          <w:szCs w:val="28"/>
          <w:vertAlign w:val="superscript"/>
          <w:lang w:val="kk-KZ"/>
        </w:rPr>
        <w:t>0</w:t>
      </w:r>
      <w:r w:rsidR="005B0EB0" w:rsidRPr="0023473E">
        <w:rPr>
          <w:rFonts w:ascii="Times New Roman" w:hAnsi="Times New Roman"/>
          <w:sz w:val="28"/>
          <w:szCs w:val="28"/>
          <w:lang w:val="kk-KZ"/>
        </w:rPr>
        <w:t>С</w:t>
      </w:r>
      <w:r w:rsidRPr="0023473E">
        <w:rPr>
          <w:rFonts w:ascii="Times New Roman" w:hAnsi="Times New Roman"/>
          <w:sz w:val="28"/>
          <w:szCs w:val="28"/>
          <w:lang w:val="kk-KZ"/>
        </w:rPr>
        <w:t xml:space="preserve"> және 150-200</w:t>
      </w:r>
      <w:r w:rsidR="005B0EB0" w:rsidRPr="0023473E">
        <w:rPr>
          <w:rFonts w:ascii="Times New Roman" w:hAnsi="Times New Roman"/>
          <w:sz w:val="28"/>
          <w:szCs w:val="28"/>
          <w:vertAlign w:val="superscript"/>
          <w:lang w:val="kk-KZ"/>
        </w:rPr>
        <w:t>0</w:t>
      </w:r>
      <w:r w:rsidR="005B0EB0" w:rsidRPr="0023473E">
        <w:rPr>
          <w:rFonts w:ascii="Times New Roman" w:hAnsi="Times New Roman"/>
          <w:sz w:val="28"/>
          <w:szCs w:val="28"/>
          <w:lang w:val="kk-KZ"/>
        </w:rPr>
        <w:t xml:space="preserve">С </w:t>
      </w:r>
      <w:r w:rsidR="006417A6" w:rsidRPr="0023473E">
        <w:rPr>
          <w:rFonts w:ascii="Times New Roman" w:hAnsi="Times New Roman"/>
          <w:sz w:val="28"/>
          <w:szCs w:val="28"/>
          <w:lang w:val="kk-KZ"/>
        </w:rPr>
        <w:t>байқауға болады</w:t>
      </w:r>
      <w:r w:rsidR="00D6546C" w:rsidRPr="0023473E">
        <w:rPr>
          <w:rFonts w:ascii="Times New Roman" w:hAnsi="Times New Roman"/>
          <w:sz w:val="28"/>
          <w:szCs w:val="28"/>
          <w:lang w:val="kk-KZ"/>
        </w:rPr>
        <w:t>.</w:t>
      </w:r>
      <w:r w:rsidR="006417A6" w:rsidRPr="0023473E">
        <w:rPr>
          <w:rFonts w:ascii="Times New Roman" w:hAnsi="Times New Roman"/>
          <w:sz w:val="28"/>
          <w:szCs w:val="28"/>
          <w:lang w:val="kk-KZ"/>
        </w:rPr>
        <w:t xml:space="preserve"> </w:t>
      </w:r>
      <w:r w:rsidR="00D6546C" w:rsidRPr="0023473E">
        <w:rPr>
          <w:rFonts w:ascii="Times New Roman" w:hAnsi="Times New Roman"/>
          <w:sz w:val="28"/>
          <w:szCs w:val="28"/>
          <w:lang w:val="kk-KZ"/>
        </w:rPr>
        <w:t>Модифицирлеуші металдар</w:t>
      </w:r>
      <w:r w:rsidR="006417A6" w:rsidRPr="0023473E">
        <w:rPr>
          <w:rFonts w:ascii="Times New Roman" w:hAnsi="Times New Roman"/>
          <w:sz w:val="28"/>
          <w:szCs w:val="28"/>
          <w:lang w:val="kk-KZ"/>
        </w:rPr>
        <w:t xml:space="preserve"> </w:t>
      </w:r>
      <w:r w:rsidR="00D6546C" w:rsidRPr="0023473E">
        <w:rPr>
          <w:rFonts w:ascii="Times New Roman" w:hAnsi="Times New Roman"/>
          <w:sz w:val="28"/>
          <w:szCs w:val="28"/>
          <w:lang w:val="kk-KZ"/>
        </w:rPr>
        <w:t>қаңқалы</w:t>
      </w:r>
      <w:r w:rsidR="006417A6" w:rsidRPr="0023473E">
        <w:rPr>
          <w:rFonts w:ascii="Times New Roman" w:hAnsi="Times New Roman"/>
          <w:sz w:val="28"/>
          <w:szCs w:val="28"/>
          <w:lang w:val="kk-KZ"/>
        </w:rPr>
        <w:t xml:space="preserve"> </w:t>
      </w:r>
      <w:r w:rsidR="00401187" w:rsidRPr="0023473E">
        <w:rPr>
          <w:rFonts w:ascii="Times New Roman" w:hAnsi="Times New Roman"/>
          <w:sz w:val="28"/>
          <w:szCs w:val="28"/>
          <w:lang w:val="kk-KZ"/>
        </w:rPr>
        <w:t xml:space="preserve">никель (50%Al) </w:t>
      </w:r>
      <w:r w:rsidR="00D6546C" w:rsidRPr="0023473E">
        <w:rPr>
          <w:rFonts w:ascii="Times New Roman" w:hAnsi="Times New Roman"/>
          <w:sz w:val="28"/>
          <w:szCs w:val="28"/>
          <w:lang w:val="kk-KZ"/>
        </w:rPr>
        <w:t>термодесорбциялық қисы</w:t>
      </w:r>
      <w:r w:rsidR="008B198E" w:rsidRPr="0023473E">
        <w:rPr>
          <w:rFonts w:ascii="Times New Roman" w:hAnsi="Times New Roman"/>
          <w:sz w:val="28"/>
          <w:szCs w:val="28"/>
          <w:lang w:val="kk-KZ"/>
        </w:rPr>
        <w:t xml:space="preserve">ғы </w:t>
      </w:r>
      <w:r w:rsidR="00D6546C" w:rsidRPr="0023473E">
        <w:rPr>
          <w:rFonts w:ascii="Times New Roman" w:hAnsi="Times New Roman"/>
          <w:sz w:val="28"/>
          <w:szCs w:val="28"/>
          <w:lang w:val="kk-KZ"/>
        </w:rPr>
        <w:t>сипатына</w:t>
      </w:r>
      <w:r w:rsidR="006417A6" w:rsidRPr="0023473E">
        <w:rPr>
          <w:rFonts w:ascii="Times New Roman" w:hAnsi="Times New Roman"/>
          <w:sz w:val="28"/>
          <w:szCs w:val="28"/>
          <w:lang w:val="kk-KZ"/>
        </w:rPr>
        <w:t xml:space="preserve"> </w:t>
      </w:r>
      <w:r w:rsidR="00D6546C" w:rsidRPr="0023473E">
        <w:rPr>
          <w:rFonts w:ascii="Times New Roman" w:hAnsi="Times New Roman"/>
          <w:sz w:val="28"/>
          <w:szCs w:val="28"/>
          <w:lang w:val="kk-KZ"/>
        </w:rPr>
        <w:t>іс жүзінде әсер етпейді, бірақ шыңдар</w:t>
      </w:r>
      <w:r w:rsidR="006417A6" w:rsidRPr="0023473E">
        <w:rPr>
          <w:rFonts w:ascii="Times New Roman" w:hAnsi="Times New Roman"/>
          <w:sz w:val="28"/>
          <w:szCs w:val="28"/>
          <w:lang w:val="kk-KZ"/>
        </w:rPr>
        <w:t xml:space="preserve">ының мәндерін </w:t>
      </w:r>
      <w:r w:rsidR="003E01C2" w:rsidRPr="0023473E">
        <w:rPr>
          <w:rFonts w:ascii="Times New Roman" w:hAnsi="Times New Roman"/>
          <w:sz w:val="28"/>
          <w:szCs w:val="28"/>
          <w:lang w:val="kk-KZ"/>
        </w:rPr>
        <w:t xml:space="preserve">                   </w:t>
      </w:r>
      <w:r w:rsidR="00D6546C" w:rsidRPr="0023473E">
        <w:rPr>
          <w:rFonts w:ascii="Times New Roman" w:hAnsi="Times New Roman"/>
          <w:sz w:val="28"/>
          <w:szCs w:val="28"/>
          <w:lang w:val="kk-KZ"/>
        </w:rPr>
        <w:t>әртүрлі өзгертеді,</w:t>
      </w:r>
      <w:r w:rsidR="003E01C2" w:rsidRPr="0023473E">
        <w:rPr>
          <w:rFonts w:ascii="Times New Roman" w:hAnsi="Times New Roman"/>
          <w:sz w:val="28"/>
          <w:szCs w:val="28"/>
          <w:lang w:val="kk-KZ"/>
        </w:rPr>
        <w:t xml:space="preserve"> </w:t>
      </w:r>
      <w:r w:rsidR="00D6546C" w:rsidRPr="0023473E">
        <w:rPr>
          <w:rFonts w:ascii="Times New Roman" w:hAnsi="Times New Roman"/>
          <w:sz w:val="28"/>
          <w:szCs w:val="28"/>
          <w:lang w:val="kk-KZ"/>
        </w:rPr>
        <w:t xml:space="preserve">олардың </w:t>
      </w:r>
      <w:r w:rsidR="006417A6" w:rsidRPr="0023473E">
        <w:rPr>
          <w:rFonts w:ascii="Times New Roman" w:hAnsi="Times New Roman"/>
          <w:sz w:val="28"/>
          <w:szCs w:val="28"/>
          <w:lang w:val="kk-KZ"/>
        </w:rPr>
        <w:t>орнындарын көбіне</w:t>
      </w:r>
      <w:r w:rsidR="00D6546C" w:rsidRPr="0023473E">
        <w:rPr>
          <w:rFonts w:ascii="Times New Roman" w:hAnsi="Times New Roman"/>
          <w:sz w:val="28"/>
          <w:szCs w:val="28"/>
          <w:lang w:val="kk-KZ"/>
        </w:rPr>
        <w:t xml:space="preserve"> төмен температуралы аймаққа </w:t>
      </w:r>
      <w:r w:rsidR="006417A6" w:rsidRPr="0023473E">
        <w:rPr>
          <w:rFonts w:ascii="Times New Roman" w:hAnsi="Times New Roman"/>
          <w:sz w:val="28"/>
          <w:szCs w:val="28"/>
          <w:lang w:val="kk-KZ"/>
        </w:rPr>
        <w:t>ығыстырады</w:t>
      </w:r>
      <w:r w:rsidR="00D6546C" w:rsidRPr="0023473E">
        <w:rPr>
          <w:rFonts w:ascii="Times New Roman" w:hAnsi="Times New Roman"/>
          <w:sz w:val="28"/>
          <w:szCs w:val="28"/>
          <w:lang w:val="kk-KZ"/>
        </w:rPr>
        <w:t xml:space="preserve">, термодесорбциялық қисықтарда </w:t>
      </w:r>
      <w:r w:rsidR="006417A6" w:rsidRPr="0023473E">
        <w:rPr>
          <w:rFonts w:ascii="Times New Roman" w:hAnsi="Times New Roman"/>
          <w:sz w:val="28"/>
          <w:szCs w:val="28"/>
          <w:lang w:val="kk-KZ"/>
        </w:rPr>
        <w:t xml:space="preserve">сутектің екі формасы </w:t>
      </w:r>
      <w:r w:rsidR="00D6546C" w:rsidRPr="0023473E">
        <w:rPr>
          <w:rFonts w:ascii="Times New Roman" w:hAnsi="Times New Roman"/>
          <w:sz w:val="28"/>
          <w:szCs w:val="28"/>
          <w:lang w:val="kk-KZ"/>
        </w:rPr>
        <w:t>айқын көрінеді, олардың десорбциясы 0-210</w:t>
      </w:r>
      <w:r w:rsidR="00D6546C" w:rsidRPr="0023473E">
        <w:rPr>
          <w:rFonts w:ascii="Times New Roman" w:hAnsi="Times New Roman"/>
          <w:sz w:val="28"/>
          <w:szCs w:val="28"/>
          <w:vertAlign w:val="superscript"/>
          <w:lang w:val="kk-KZ"/>
        </w:rPr>
        <w:t>0</w:t>
      </w:r>
      <w:r w:rsidR="00D6546C" w:rsidRPr="0023473E">
        <w:rPr>
          <w:rFonts w:ascii="Times New Roman" w:hAnsi="Times New Roman"/>
          <w:sz w:val="28"/>
          <w:szCs w:val="28"/>
          <w:lang w:val="kk-KZ"/>
        </w:rPr>
        <w:t>С және 210-600</w:t>
      </w:r>
      <w:r w:rsidR="00D6546C" w:rsidRPr="0023473E">
        <w:rPr>
          <w:rFonts w:ascii="Times New Roman" w:hAnsi="Times New Roman"/>
          <w:sz w:val="28"/>
          <w:szCs w:val="28"/>
          <w:vertAlign w:val="superscript"/>
          <w:lang w:val="kk-KZ"/>
        </w:rPr>
        <w:t>0</w:t>
      </w:r>
      <w:r w:rsidR="00D6546C" w:rsidRPr="0023473E">
        <w:rPr>
          <w:rFonts w:ascii="Times New Roman" w:hAnsi="Times New Roman"/>
          <w:sz w:val="28"/>
          <w:szCs w:val="28"/>
          <w:lang w:val="kk-KZ"/>
        </w:rPr>
        <w:t>С аймағында жүзеге асырылады.</w:t>
      </w:r>
      <w:r w:rsidR="006417A6" w:rsidRPr="0023473E">
        <w:rPr>
          <w:rFonts w:ascii="Times New Roman" w:hAnsi="Times New Roman"/>
          <w:sz w:val="28"/>
          <w:szCs w:val="28"/>
          <w:lang w:val="kk-KZ"/>
        </w:rPr>
        <w:t xml:space="preserve"> </w:t>
      </w:r>
      <w:r w:rsidR="00ED3450" w:rsidRPr="0023473E">
        <w:rPr>
          <w:rFonts w:ascii="Times New Roman" w:hAnsi="Times New Roman"/>
          <w:sz w:val="28"/>
          <w:szCs w:val="28"/>
          <w:lang w:val="kk-KZ"/>
        </w:rPr>
        <w:t xml:space="preserve">Біріншілік форма десорбциясы бірінші теңдеу, ал екіншілік форма </w:t>
      </w:r>
      <w:r w:rsidR="00A025CA" w:rsidRPr="0023473E">
        <w:rPr>
          <w:rFonts w:ascii="Times New Roman" w:hAnsi="Times New Roman"/>
          <w:sz w:val="28"/>
          <w:szCs w:val="28"/>
          <w:lang w:val="kk-KZ"/>
        </w:rPr>
        <w:t>-</w:t>
      </w:r>
      <w:r w:rsidR="00ED3450" w:rsidRPr="0023473E">
        <w:rPr>
          <w:rFonts w:ascii="Times New Roman" w:hAnsi="Times New Roman"/>
          <w:sz w:val="28"/>
          <w:szCs w:val="28"/>
          <w:lang w:val="kk-KZ"/>
        </w:rPr>
        <w:t xml:space="preserve"> екінші реттік теңдеуі бойынша анықталады. Десорбцияланған сутегінің  көлемі бойынша жоғары көрсеткіштерді </w:t>
      </w:r>
      <w:r w:rsidR="00ED3450" w:rsidRPr="0023473E">
        <w:rPr>
          <w:rFonts w:ascii="Times New Roman" w:hAnsi="Times New Roman"/>
          <w:sz w:val="28"/>
          <w:lang w:val="kk-KZ"/>
        </w:rPr>
        <w:t xml:space="preserve"> Ni-</w:t>
      </w:r>
      <w:r w:rsidR="00803B5F" w:rsidRPr="0023473E">
        <w:rPr>
          <w:rFonts w:ascii="Times New Roman" w:hAnsi="Times New Roman"/>
          <w:sz w:val="28"/>
          <w:lang w:val="kk-KZ"/>
        </w:rPr>
        <w:t>Ru</w:t>
      </w:r>
      <w:r w:rsidR="00ED3450" w:rsidRPr="0023473E">
        <w:rPr>
          <w:rFonts w:ascii="Times New Roman" w:hAnsi="Times New Roman"/>
          <w:sz w:val="28"/>
          <w:szCs w:val="28"/>
          <w:lang w:val="kk-KZ" w:eastAsia="ko-KR"/>
        </w:rPr>
        <w:t xml:space="preserve"> мен промоторланған катализаторлар көрсетеді,</w:t>
      </w:r>
      <w:r w:rsidR="00ED3450" w:rsidRPr="0023473E">
        <w:rPr>
          <w:rFonts w:ascii="Times New Roman" w:hAnsi="Times New Roman"/>
          <w:sz w:val="28"/>
          <w:szCs w:val="28"/>
          <w:lang w:val="kk-KZ"/>
        </w:rPr>
        <w:t xml:space="preserve"> 600°С дейінгі десорбцияланған сутегінің жалпы көлемі </w:t>
      </w:r>
      <w:r w:rsidR="00D3480B" w:rsidRPr="0023473E">
        <w:rPr>
          <w:rFonts w:ascii="Times New Roman" w:hAnsi="Times New Roman"/>
          <w:sz w:val="28"/>
          <w:lang w:val="kk-KZ"/>
        </w:rPr>
        <w:t>4</w:t>
      </w:r>
      <w:r w:rsidR="00631E09" w:rsidRPr="0023473E">
        <w:rPr>
          <w:rFonts w:ascii="Times New Roman" w:hAnsi="Times New Roman"/>
          <w:sz w:val="28"/>
          <w:lang w:val="kk-KZ"/>
        </w:rPr>
        <w:t>5</w:t>
      </w:r>
      <w:r w:rsidR="00ED3450" w:rsidRPr="0023473E">
        <w:rPr>
          <w:rFonts w:ascii="Times New Roman" w:hAnsi="Times New Roman"/>
          <w:sz w:val="28"/>
          <w:lang w:val="kk-KZ"/>
        </w:rPr>
        <w:t>,0-</w:t>
      </w:r>
      <w:r w:rsidR="00D3480B" w:rsidRPr="0023473E">
        <w:rPr>
          <w:rFonts w:ascii="Times New Roman" w:hAnsi="Times New Roman"/>
          <w:sz w:val="28"/>
          <w:lang w:val="kk-KZ"/>
        </w:rPr>
        <w:t>4</w:t>
      </w:r>
      <w:r w:rsidR="00631E09" w:rsidRPr="0023473E">
        <w:rPr>
          <w:rFonts w:ascii="Times New Roman" w:hAnsi="Times New Roman"/>
          <w:sz w:val="28"/>
          <w:lang w:val="kk-KZ"/>
        </w:rPr>
        <w:t>7</w:t>
      </w:r>
      <w:r w:rsidR="00ED3450" w:rsidRPr="0023473E">
        <w:rPr>
          <w:rFonts w:ascii="Times New Roman" w:hAnsi="Times New Roman"/>
          <w:sz w:val="28"/>
          <w:lang w:val="kk-KZ"/>
        </w:rPr>
        <w:t>,</w:t>
      </w:r>
      <w:r w:rsidR="00805C83" w:rsidRPr="0023473E">
        <w:rPr>
          <w:rFonts w:ascii="Times New Roman" w:hAnsi="Times New Roman"/>
          <w:sz w:val="28"/>
          <w:lang w:val="kk-KZ"/>
        </w:rPr>
        <w:t>5</w:t>
      </w:r>
      <w:r w:rsidR="00ED3450" w:rsidRPr="0023473E">
        <w:rPr>
          <w:rFonts w:ascii="Times New Roman" w:hAnsi="Times New Roman"/>
          <w:sz w:val="28"/>
          <w:lang w:val="kk-KZ"/>
        </w:rPr>
        <w:t xml:space="preserve"> </w:t>
      </w:r>
      <w:r w:rsidR="00ED3450" w:rsidRPr="0023473E">
        <w:rPr>
          <w:rFonts w:ascii="Times New Roman" w:hAnsi="Times New Roman"/>
          <w:sz w:val="28"/>
          <w:szCs w:val="28"/>
          <w:lang w:val="kk-KZ"/>
        </w:rPr>
        <w:t>см</w:t>
      </w:r>
      <w:r w:rsidR="00ED3450" w:rsidRPr="0023473E">
        <w:rPr>
          <w:rFonts w:ascii="Times New Roman" w:hAnsi="Times New Roman"/>
          <w:sz w:val="28"/>
          <w:szCs w:val="28"/>
          <w:vertAlign w:val="superscript"/>
          <w:lang w:val="kk-KZ"/>
        </w:rPr>
        <w:t>3</w:t>
      </w:r>
      <w:r w:rsidR="00ED3450" w:rsidRPr="0023473E">
        <w:rPr>
          <w:rFonts w:ascii="Times New Roman" w:hAnsi="Times New Roman"/>
          <w:sz w:val="28"/>
          <w:szCs w:val="28"/>
          <w:lang w:val="kk-KZ"/>
        </w:rPr>
        <w:t xml:space="preserve">/г құрайды. </w:t>
      </w:r>
    </w:p>
    <w:p w14:paraId="3BD7409A" w14:textId="77777777" w:rsidR="00D25BD3" w:rsidRPr="0023473E" w:rsidRDefault="00D25BD3" w:rsidP="00803B5F">
      <w:pPr>
        <w:shd w:val="clear" w:color="auto" w:fill="FFFFFF"/>
        <w:tabs>
          <w:tab w:val="left" w:pos="709"/>
        </w:tabs>
        <w:spacing w:after="0" w:line="240" w:lineRule="auto"/>
        <w:ind w:right="2" w:firstLine="709"/>
        <w:jc w:val="both"/>
        <w:rPr>
          <w:rFonts w:ascii="Times New Roman" w:hAnsi="Times New Roman"/>
          <w:sz w:val="28"/>
          <w:szCs w:val="28"/>
          <w:lang w:val="kk-KZ"/>
        </w:rPr>
      </w:pPr>
    </w:p>
    <w:p w14:paraId="4BD6191B" w14:textId="77777777" w:rsidR="00990E0C" w:rsidRPr="0023473E" w:rsidRDefault="00990E0C" w:rsidP="00C77864">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Кесте </w:t>
      </w:r>
      <w:r w:rsidR="001E223C" w:rsidRPr="0023473E">
        <w:rPr>
          <w:rFonts w:ascii="Times New Roman" w:hAnsi="Times New Roman"/>
          <w:sz w:val="28"/>
          <w:szCs w:val="28"/>
        </w:rPr>
        <w:t>10</w:t>
      </w:r>
      <w:r w:rsidRPr="0023473E">
        <w:rPr>
          <w:rFonts w:ascii="Times New Roman" w:hAnsi="Times New Roman"/>
          <w:sz w:val="28"/>
          <w:szCs w:val="28"/>
        </w:rPr>
        <w:t xml:space="preserve">- </w:t>
      </w:r>
      <w:bookmarkStart w:id="218" w:name="_Hlk107388200"/>
      <w:bookmarkStart w:id="219" w:name="_Hlk107388149"/>
      <w:r w:rsidR="00376DF6" w:rsidRPr="0023473E">
        <w:rPr>
          <w:rFonts w:ascii="Times New Roman" w:hAnsi="Times New Roman"/>
          <w:sz w:val="28"/>
          <w:szCs w:val="28"/>
          <w:lang w:val="kk-KZ"/>
        </w:rPr>
        <w:t xml:space="preserve">Қаңқалы </w:t>
      </w:r>
      <w:r w:rsidRPr="0023473E">
        <w:rPr>
          <w:rFonts w:ascii="Times New Roman" w:hAnsi="Times New Roman"/>
          <w:sz w:val="28"/>
          <w:szCs w:val="28"/>
          <w:lang w:val="kk-KZ"/>
        </w:rPr>
        <w:t>никель</w:t>
      </w:r>
      <w:r w:rsidR="00376DF6" w:rsidRPr="0023473E">
        <w:rPr>
          <w:rFonts w:ascii="Times New Roman" w:hAnsi="Times New Roman"/>
          <w:sz w:val="28"/>
          <w:szCs w:val="28"/>
          <w:lang w:val="kk-KZ"/>
        </w:rPr>
        <w:t xml:space="preserve"> (50%Al) </w:t>
      </w:r>
      <w:bookmarkEnd w:id="218"/>
      <w:r w:rsidRPr="0023473E">
        <w:rPr>
          <w:rFonts w:ascii="Times New Roman" w:hAnsi="Times New Roman"/>
          <w:sz w:val="28"/>
          <w:szCs w:val="28"/>
          <w:lang w:val="kk-KZ"/>
        </w:rPr>
        <w:t>катализаторынан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термодесорбциясы  </w:t>
      </w:r>
      <w:bookmarkEnd w:id="219"/>
    </w:p>
    <w:p w14:paraId="6F8DED62" w14:textId="77777777" w:rsidR="00C77864" w:rsidRPr="0023473E" w:rsidRDefault="00C77864" w:rsidP="00990E0C">
      <w:pPr>
        <w:spacing w:after="0" w:line="240" w:lineRule="auto"/>
        <w:jc w:val="both"/>
        <w:rPr>
          <w:rFonts w:ascii="Times New Roman" w:hAnsi="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30"/>
        <w:gridCol w:w="1810"/>
        <w:gridCol w:w="996"/>
        <w:gridCol w:w="997"/>
        <w:gridCol w:w="999"/>
        <w:gridCol w:w="997"/>
        <w:gridCol w:w="780"/>
        <w:gridCol w:w="919"/>
      </w:tblGrid>
      <w:tr w:rsidR="0023473E" w:rsidRPr="0023473E" w14:paraId="5F4AF672" w14:textId="77777777" w:rsidTr="00401187">
        <w:trPr>
          <w:trHeight w:val="397"/>
        </w:trPr>
        <w:tc>
          <w:tcPr>
            <w:tcW w:w="1106" w:type="pct"/>
            <w:vMerge w:val="restart"/>
            <w:vAlign w:val="center"/>
          </w:tcPr>
          <w:p w14:paraId="32D8BADE" w14:textId="77777777" w:rsidR="00990E0C" w:rsidRPr="0023473E" w:rsidRDefault="00990E0C" w:rsidP="0055738C">
            <w:pPr>
              <w:pStyle w:val="ad"/>
              <w:ind w:firstLine="5"/>
              <w:rPr>
                <w:b w:val="0"/>
                <w:sz w:val="24"/>
                <w:szCs w:val="24"/>
                <w:lang w:val="kk-KZ"/>
              </w:rPr>
            </w:pPr>
            <w:r w:rsidRPr="0023473E">
              <w:rPr>
                <w:b w:val="0"/>
                <w:sz w:val="24"/>
                <w:szCs w:val="24"/>
              </w:rPr>
              <w:t>Катализатор</w:t>
            </w:r>
            <w:r w:rsidRPr="0023473E">
              <w:rPr>
                <w:b w:val="0"/>
                <w:sz w:val="24"/>
                <w:szCs w:val="24"/>
                <w:lang w:val="kk-KZ"/>
              </w:rPr>
              <w:t>лар</w:t>
            </w:r>
          </w:p>
        </w:tc>
        <w:tc>
          <w:tcPr>
            <w:tcW w:w="940" w:type="pct"/>
            <w:vMerge w:val="restart"/>
            <w:vAlign w:val="center"/>
          </w:tcPr>
          <w:p w14:paraId="3F85B0A3" w14:textId="77777777" w:rsidR="00990E0C" w:rsidRPr="0023473E" w:rsidRDefault="00990E0C" w:rsidP="0055738C">
            <w:pPr>
              <w:pStyle w:val="ad"/>
              <w:ind w:firstLine="5"/>
              <w:rPr>
                <w:b w:val="0"/>
                <w:spacing w:val="-20"/>
                <w:sz w:val="24"/>
                <w:szCs w:val="24"/>
                <w:lang w:val="kk-KZ"/>
              </w:rPr>
            </w:pPr>
            <w:r w:rsidRPr="0023473E">
              <w:rPr>
                <w:b w:val="0"/>
                <w:spacing w:val="-20"/>
                <w:sz w:val="24"/>
                <w:szCs w:val="24"/>
              </w:rPr>
              <w:t>1г катализа</w:t>
            </w:r>
            <w:r w:rsidRPr="0023473E">
              <w:rPr>
                <w:b w:val="0"/>
                <w:spacing w:val="-20"/>
                <w:sz w:val="24"/>
                <w:szCs w:val="24"/>
              </w:rPr>
              <w:softHyphen/>
              <w:t>тор</w:t>
            </w:r>
            <w:r w:rsidRPr="0023473E">
              <w:rPr>
                <w:b w:val="0"/>
                <w:spacing w:val="-20"/>
                <w:sz w:val="24"/>
                <w:szCs w:val="24"/>
                <w:lang w:val="kk-KZ"/>
              </w:rPr>
              <w:t xml:space="preserve">-     </w:t>
            </w:r>
            <w:proofErr w:type="gramStart"/>
            <w:r w:rsidRPr="0023473E">
              <w:rPr>
                <w:b w:val="0"/>
                <w:spacing w:val="-20"/>
                <w:sz w:val="24"/>
                <w:szCs w:val="24"/>
                <w:lang w:val="kk-KZ"/>
              </w:rPr>
              <w:t xml:space="preserve">дағы  </w:t>
            </w:r>
            <w:r w:rsidRPr="0023473E">
              <w:rPr>
                <w:b w:val="0"/>
                <w:spacing w:val="-20"/>
                <w:sz w:val="24"/>
                <w:szCs w:val="24"/>
              </w:rPr>
              <w:t>Н</w:t>
            </w:r>
            <w:proofErr w:type="gramEnd"/>
            <w:r w:rsidRPr="0023473E">
              <w:rPr>
                <w:b w:val="0"/>
                <w:spacing w:val="-20"/>
                <w:sz w:val="24"/>
                <w:szCs w:val="24"/>
                <w:vertAlign w:val="subscript"/>
              </w:rPr>
              <w:t>2</w:t>
            </w:r>
            <w:r w:rsidRPr="0023473E">
              <w:rPr>
                <w:b w:val="0"/>
                <w:spacing w:val="-20"/>
                <w:sz w:val="24"/>
                <w:szCs w:val="24"/>
              </w:rPr>
              <w:t xml:space="preserve"> </w:t>
            </w:r>
            <w:r w:rsidRPr="0023473E">
              <w:rPr>
                <w:b w:val="0"/>
                <w:spacing w:val="-20"/>
                <w:sz w:val="24"/>
                <w:szCs w:val="24"/>
                <w:lang w:val="kk-KZ"/>
              </w:rPr>
              <w:t>десорбцияланған көлемі</w:t>
            </w:r>
          </w:p>
          <w:p w14:paraId="06D63CD4" w14:textId="77777777" w:rsidR="00990E0C" w:rsidRPr="0023473E" w:rsidRDefault="00990E0C" w:rsidP="0055738C">
            <w:pPr>
              <w:pStyle w:val="ad"/>
              <w:ind w:firstLine="5"/>
              <w:rPr>
                <w:b w:val="0"/>
                <w:spacing w:val="-20"/>
                <w:sz w:val="24"/>
                <w:szCs w:val="24"/>
              </w:rPr>
            </w:pPr>
            <w:r w:rsidRPr="0023473E">
              <w:rPr>
                <w:b w:val="0"/>
                <w:spacing w:val="-20"/>
                <w:sz w:val="24"/>
                <w:szCs w:val="24"/>
              </w:rPr>
              <w:t xml:space="preserve">(до </w:t>
            </w:r>
            <w:r w:rsidRPr="0023473E">
              <w:rPr>
                <w:b w:val="0"/>
                <w:sz w:val="24"/>
                <w:szCs w:val="24"/>
              </w:rPr>
              <w:t>600</w:t>
            </w:r>
            <w:r w:rsidRPr="0023473E">
              <w:rPr>
                <w:b w:val="0"/>
                <w:sz w:val="24"/>
                <w:szCs w:val="24"/>
                <w:vertAlign w:val="superscript"/>
              </w:rPr>
              <w:t>0</w:t>
            </w:r>
            <w:proofErr w:type="gramStart"/>
            <w:r w:rsidRPr="0023473E">
              <w:rPr>
                <w:b w:val="0"/>
                <w:sz w:val="24"/>
                <w:szCs w:val="24"/>
              </w:rPr>
              <w:t>С</w:t>
            </w:r>
            <w:r w:rsidRPr="0023473E">
              <w:rPr>
                <w:b w:val="0"/>
                <w:spacing w:val="-20"/>
                <w:sz w:val="24"/>
                <w:szCs w:val="24"/>
              </w:rPr>
              <w:t xml:space="preserve"> )</w:t>
            </w:r>
            <w:proofErr w:type="gramEnd"/>
            <w:r w:rsidRPr="0023473E">
              <w:rPr>
                <w:b w:val="0"/>
                <w:spacing w:val="-20"/>
                <w:sz w:val="24"/>
                <w:szCs w:val="24"/>
              </w:rPr>
              <w:t xml:space="preserve"> см</w:t>
            </w:r>
            <w:r w:rsidRPr="0023473E">
              <w:rPr>
                <w:b w:val="0"/>
                <w:spacing w:val="-20"/>
                <w:sz w:val="24"/>
                <w:szCs w:val="24"/>
                <w:vertAlign w:val="superscript"/>
              </w:rPr>
              <w:t>3</w:t>
            </w:r>
            <w:r w:rsidRPr="0023473E">
              <w:rPr>
                <w:b w:val="0"/>
                <w:spacing w:val="-20"/>
                <w:sz w:val="24"/>
                <w:szCs w:val="24"/>
              </w:rPr>
              <w:t>/г</w:t>
            </w:r>
          </w:p>
        </w:tc>
        <w:tc>
          <w:tcPr>
            <w:tcW w:w="2954" w:type="pct"/>
            <w:gridSpan w:val="6"/>
            <w:vAlign w:val="center"/>
          </w:tcPr>
          <w:p w14:paraId="63E83BCC" w14:textId="77777777" w:rsidR="00990E0C" w:rsidRPr="0023473E" w:rsidRDefault="00990E0C" w:rsidP="0055738C">
            <w:pPr>
              <w:pStyle w:val="ad"/>
              <w:ind w:firstLine="5"/>
              <w:rPr>
                <w:b w:val="0"/>
                <w:sz w:val="24"/>
                <w:szCs w:val="24"/>
                <w:lang w:val="kk-KZ"/>
              </w:rPr>
            </w:pPr>
            <w:r w:rsidRPr="0023473E">
              <w:rPr>
                <w:b w:val="0"/>
                <w:sz w:val="24"/>
                <w:szCs w:val="24"/>
              </w:rPr>
              <w:t>Н</w:t>
            </w:r>
            <w:r w:rsidRPr="0023473E">
              <w:rPr>
                <w:b w:val="0"/>
                <w:sz w:val="24"/>
                <w:szCs w:val="24"/>
                <w:vertAlign w:val="subscript"/>
              </w:rPr>
              <w:t>2</w:t>
            </w:r>
            <w:r w:rsidRPr="0023473E">
              <w:rPr>
                <w:b w:val="0"/>
                <w:sz w:val="24"/>
                <w:szCs w:val="24"/>
                <w:lang w:val="kk-KZ"/>
              </w:rPr>
              <w:t xml:space="preserve"> бөліну аймағы</w:t>
            </w:r>
          </w:p>
        </w:tc>
      </w:tr>
      <w:tr w:rsidR="0023473E" w:rsidRPr="0023473E" w14:paraId="5D3706A2" w14:textId="77777777" w:rsidTr="00401187">
        <w:trPr>
          <w:trHeight w:val="397"/>
        </w:trPr>
        <w:tc>
          <w:tcPr>
            <w:tcW w:w="1106" w:type="pct"/>
            <w:vMerge/>
            <w:vAlign w:val="center"/>
          </w:tcPr>
          <w:p w14:paraId="59DD5E7C" w14:textId="77777777" w:rsidR="00990E0C" w:rsidRPr="0023473E" w:rsidRDefault="00990E0C" w:rsidP="0055738C">
            <w:pPr>
              <w:pStyle w:val="ad"/>
              <w:ind w:firstLine="5"/>
              <w:rPr>
                <w:b w:val="0"/>
                <w:sz w:val="24"/>
                <w:szCs w:val="24"/>
              </w:rPr>
            </w:pPr>
          </w:p>
        </w:tc>
        <w:tc>
          <w:tcPr>
            <w:tcW w:w="940" w:type="pct"/>
            <w:vMerge/>
            <w:vAlign w:val="center"/>
          </w:tcPr>
          <w:p w14:paraId="1C7EAA8B" w14:textId="77777777" w:rsidR="00990E0C" w:rsidRPr="0023473E" w:rsidRDefault="00990E0C" w:rsidP="0055738C">
            <w:pPr>
              <w:pStyle w:val="ad"/>
              <w:ind w:firstLine="5"/>
              <w:rPr>
                <w:b w:val="0"/>
                <w:sz w:val="24"/>
                <w:szCs w:val="24"/>
              </w:rPr>
            </w:pPr>
          </w:p>
        </w:tc>
        <w:tc>
          <w:tcPr>
            <w:tcW w:w="1554" w:type="pct"/>
            <w:gridSpan w:val="3"/>
          </w:tcPr>
          <w:p w14:paraId="426154C3" w14:textId="77777777" w:rsidR="00990E0C" w:rsidRPr="0023473E" w:rsidRDefault="00990E0C" w:rsidP="0055738C">
            <w:pPr>
              <w:spacing w:before="14" w:after="0" w:line="240" w:lineRule="auto"/>
              <w:ind w:firstLine="5"/>
              <w:jc w:val="center"/>
              <w:rPr>
                <w:rFonts w:ascii="Times New Roman" w:hAnsi="Times New Roman"/>
                <w:sz w:val="24"/>
                <w:szCs w:val="24"/>
              </w:rPr>
            </w:pPr>
            <w:r w:rsidRPr="0023473E">
              <w:rPr>
                <w:rFonts w:ascii="Times New Roman" w:hAnsi="Times New Roman"/>
                <w:sz w:val="24"/>
                <w:szCs w:val="24"/>
                <w:lang w:val="en-US"/>
              </w:rPr>
              <w:t>I</w:t>
            </w:r>
            <w:r w:rsidRPr="0023473E">
              <w:rPr>
                <w:rFonts w:ascii="Times New Roman" w:hAnsi="Times New Roman"/>
                <w:sz w:val="24"/>
                <w:szCs w:val="24"/>
              </w:rPr>
              <w:t>(0-210</w:t>
            </w:r>
            <w:r w:rsidRPr="0023473E">
              <w:rPr>
                <w:rFonts w:ascii="Times New Roman" w:hAnsi="Times New Roman"/>
                <w:sz w:val="24"/>
                <w:szCs w:val="24"/>
                <w:vertAlign w:val="superscript"/>
              </w:rPr>
              <w:t>0</w:t>
            </w:r>
            <w:r w:rsidRPr="0023473E">
              <w:rPr>
                <w:rFonts w:ascii="Times New Roman" w:hAnsi="Times New Roman"/>
                <w:sz w:val="24"/>
                <w:szCs w:val="24"/>
              </w:rPr>
              <w:t>С)</w:t>
            </w:r>
          </w:p>
        </w:tc>
        <w:tc>
          <w:tcPr>
            <w:tcW w:w="1400" w:type="pct"/>
            <w:gridSpan w:val="3"/>
          </w:tcPr>
          <w:p w14:paraId="2AFD9482" w14:textId="77777777" w:rsidR="00990E0C" w:rsidRPr="0023473E" w:rsidRDefault="00990E0C" w:rsidP="0055738C">
            <w:pPr>
              <w:spacing w:before="14" w:after="0" w:line="240" w:lineRule="auto"/>
              <w:ind w:firstLine="5"/>
              <w:jc w:val="center"/>
              <w:rPr>
                <w:rFonts w:ascii="Times New Roman" w:hAnsi="Times New Roman"/>
                <w:sz w:val="24"/>
                <w:szCs w:val="24"/>
                <w:lang w:val="en-US"/>
              </w:rPr>
            </w:pPr>
            <w:proofErr w:type="gramStart"/>
            <w:r w:rsidRPr="0023473E">
              <w:rPr>
                <w:rFonts w:ascii="Times New Roman" w:hAnsi="Times New Roman"/>
                <w:sz w:val="24"/>
                <w:szCs w:val="24"/>
                <w:lang w:val="en-US"/>
              </w:rPr>
              <w:t>II(</w:t>
            </w:r>
            <w:proofErr w:type="gramEnd"/>
            <w:r w:rsidRPr="0023473E">
              <w:rPr>
                <w:rFonts w:ascii="Times New Roman" w:hAnsi="Times New Roman"/>
                <w:sz w:val="24"/>
                <w:szCs w:val="24"/>
                <w:lang w:val="en-US"/>
              </w:rPr>
              <w:t>210-600</w:t>
            </w:r>
            <w:r w:rsidRPr="0023473E">
              <w:rPr>
                <w:rFonts w:ascii="Times New Roman" w:hAnsi="Times New Roman"/>
                <w:sz w:val="24"/>
                <w:szCs w:val="24"/>
                <w:vertAlign w:val="superscript"/>
              </w:rPr>
              <w:t>0</w:t>
            </w:r>
            <w:r w:rsidRPr="0023473E">
              <w:rPr>
                <w:rFonts w:ascii="Times New Roman" w:hAnsi="Times New Roman"/>
                <w:sz w:val="24"/>
                <w:szCs w:val="24"/>
              </w:rPr>
              <w:t>С</w:t>
            </w:r>
            <w:r w:rsidRPr="0023473E">
              <w:rPr>
                <w:rFonts w:ascii="Times New Roman" w:hAnsi="Times New Roman"/>
                <w:sz w:val="24"/>
                <w:szCs w:val="24"/>
                <w:lang w:val="en-US"/>
              </w:rPr>
              <w:t>)</w:t>
            </w:r>
          </w:p>
        </w:tc>
      </w:tr>
      <w:tr w:rsidR="0023473E" w:rsidRPr="0023473E" w14:paraId="141621CC" w14:textId="77777777" w:rsidTr="00401187">
        <w:tc>
          <w:tcPr>
            <w:tcW w:w="1106" w:type="pct"/>
            <w:vMerge/>
            <w:vAlign w:val="center"/>
          </w:tcPr>
          <w:p w14:paraId="230652AA" w14:textId="77777777" w:rsidR="00990E0C" w:rsidRPr="0023473E" w:rsidRDefault="00990E0C" w:rsidP="0055738C">
            <w:pPr>
              <w:pStyle w:val="ad"/>
              <w:ind w:firstLine="5"/>
              <w:rPr>
                <w:b w:val="0"/>
                <w:sz w:val="24"/>
                <w:szCs w:val="24"/>
              </w:rPr>
            </w:pPr>
          </w:p>
        </w:tc>
        <w:tc>
          <w:tcPr>
            <w:tcW w:w="940" w:type="pct"/>
            <w:vMerge/>
            <w:vAlign w:val="center"/>
          </w:tcPr>
          <w:p w14:paraId="449E071E" w14:textId="77777777" w:rsidR="00990E0C" w:rsidRPr="0023473E" w:rsidRDefault="00990E0C" w:rsidP="0055738C">
            <w:pPr>
              <w:pStyle w:val="ad"/>
              <w:ind w:firstLine="5"/>
              <w:rPr>
                <w:b w:val="0"/>
                <w:sz w:val="24"/>
                <w:szCs w:val="24"/>
              </w:rPr>
            </w:pPr>
          </w:p>
        </w:tc>
        <w:tc>
          <w:tcPr>
            <w:tcW w:w="517" w:type="pct"/>
            <w:vAlign w:val="center"/>
          </w:tcPr>
          <w:p w14:paraId="7D83EF0C" w14:textId="77777777" w:rsidR="00990E0C" w:rsidRPr="0023473E" w:rsidRDefault="00990E0C" w:rsidP="0055738C">
            <w:pPr>
              <w:pStyle w:val="ad"/>
              <w:ind w:firstLine="5"/>
              <w:rPr>
                <w:b w:val="0"/>
                <w:sz w:val="24"/>
                <w:szCs w:val="24"/>
                <w:lang w:val="kk-KZ"/>
              </w:rPr>
            </w:pPr>
            <w:r w:rsidRPr="0023473E">
              <w:rPr>
                <w:b w:val="0"/>
                <w:sz w:val="24"/>
                <w:szCs w:val="24"/>
              </w:rPr>
              <w:t>Н</w:t>
            </w:r>
            <w:r w:rsidRPr="0023473E">
              <w:rPr>
                <w:b w:val="0"/>
                <w:sz w:val="24"/>
                <w:szCs w:val="24"/>
                <w:vertAlign w:val="subscript"/>
              </w:rPr>
              <w:t>2</w:t>
            </w:r>
            <w:r w:rsidRPr="0023473E">
              <w:rPr>
                <w:b w:val="0"/>
                <w:sz w:val="24"/>
                <w:szCs w:val="24"/>
                <w:lang w:val="kk-KZ"/>
              </w:rPr>
              <w:t xml:space="preserve"> </w:t>
            </w:r>
          </w:p>
          <w:p w14:paraId="4976A7CE" w14:textId="77777777" w:rsidR="00990E0C" w:rsidRPr="0023473E" w:rsidRDefault="00990E0C" w:rsidP="0055738C">
            <w:pPr>
              <w:pStyle w:val="ad"/>
              <w:ind w:firstLine="5"/>
              <w:rPr>
                <w:b w:val="0"/>
                <w:sz w:val="24"/>
                <w:szCs w:val="24"/>
              </w:rPr>
            </w:pPr>
            <w:r w:rsidRPr="0023473E">
              <w:rPr>
                <w:b w:val="0"/>
                <w:sz w:val="24"/>
                <w:szCs w:val="24"/>
                <w:lang w:val="kk-KZ"/>
              </w:rPr>
              <w:t>саны</w:t>
            </w:r>
            <w:r w:rsidRPr="0023473E">
              <w:rPr>
                <w:b w:val="0"/>
                <w:sz w:val="24"/>
                <w:szCs w:val="24"/>
              </w:rPr>
              <w:t>, см</w:t>
            </w:r>
            <w:r w:rsidRPr="0023473E">
              <w:rPr>
                <w:b w:val="0"/>
                <w:sz w:val="24"/>
                <w:szCs w:val="24"/>
                <w:vertAlign w:val="superscript"/>
              </w:rPr>
              <w:t>3</w:t>
            </w:r>
            <w:r w:rsidRPr="0023473E">
              <w:rPr>
                <w:b w:val="0"/>
                <w:sz w:val="24"/>
                <w:szCs w:val="24"/>
              </w:rPr>
              <w:t>/г</w:t>
            </w:r>
          </w:p>
        </w:tc>
        <w:tc>
          <w:tcPr>
            <w:tcW w:w="518" w:type="pct"/>
            <w:vAlign w:val="center"/>
          </w:tcPr>
          <w:p w14:paraId="68105AD5" w14:textId="77777777" w:rsidR="00990E0C" w:rsidRPr="0023473E" w:rsidRDefault="00990E0C" w:rsidP="0055738C">
            <w:pPr>
              <w:pStyle w:val="ad"/>
              <w:ind w:firstLine="5"/>
              <w:rPr>
                <w:sz w:val="24"/>
                <w:szCs w:val="24"/>
                <w:lang w:val="kk-KZ"/>
              </w:rPr>
            </w:pPr>
            <w:proofErr w:type="spellStart"/>
            <w:r w:rsidRPr="0023473E">
              <w:rPr>
                <w:b w:val="0"/>
                <w:sz w:val="24"/>
                <w:szCs w:val="24"/>
              </w:rPr>
              <w:t>Т</w:t>
            </w:r>
            <w:r w:rsidRPr="0023473E">
              <w:rPr>
                <w:b w:val="0"/>
                <w:sz w:val="24"/>
                <w:szCs w:val="24"/>
                <w:vertAlign w:val="subscript"/>
              </w:rPr>
              <w:t>макс</w:t>
            </w:r>
            <w:proofErr w:type="spellEnd"/>
            <w:r w:rsidRPr="0023473E">
              <w:rPr>
                <w:b w:val="0"/>
                <w:sz w:val="24"/>
                <w:szCs w:val="24"/>
              </w:rPr>
              <w:t>,</w:t>
            </w:r>
            <w:r w:rsidRPr="0023473E">
              <w:rPr>
                <w:sz w:val="24"/>
                <w:szCs w:val="24"/>
              </w:rPr>
              <w:t xml:space="preserve"> </w:t>
            </w:r>
          </w:p>
          <w:p w14:paraId="567984C7" w14:textId="77777777" w:rsidR="00990E0C" w:rsidRPr="0023473E" w:rsidRDefault="00990E0C" w:rsidP="0055738C">
            <w:pPr>
              <w:pStyle w:val="ad"/>
              <w:ind w:firstLine="5"/>
              <w:rPr>
                <w:b w:val="0"/>
                <w:sz w:val="24"/>
                <w:szCs w:val="24"/>
                <w:lang w:val="en-US"/>
              </w:rPr>
            </w:pPr>
            <w:r w:rsidRPr="0023473E">
              <w:rPr>
                <w:b w:val="0"/>
                <w:sz w:val="24"/>
                <w:szCs w:val="24"/>
                <w:vertAlign w:val="superscript"/>
              </w:rPr>
              <w:t>0</w:t>
            </w:r>
            <w:r w:rsidRPr="0023473E">
              <w:rPr>
                <w:b w:val="0"/>
                <w:sz w:val="24"/>
                <w:szCs w:val="24"/>
              </w:rPr>
              <w:t>С</w:t>
            </w:r>
          </w:p>
        </w:tc>
        <w:tc>
          <w:tcPr>
            <w:tcW w:w="519" w:type="pct"/>
            <w:vAlign w:val="center"/>
          </w:tcPr>
          <w:p w14:paraId="0EE7B99C" w14:textId="77777777" w:rsidR="00990E0C" w:rsidRPr="0023473E" w:rsidRDefault="00990E0C" w:rsidP="0055738C">
            <w:pPr>
              <w:pStyle w:val="ad"/>
              <w:ind w:firstLine="5"/>
              <w:rPr>
                <w:b w:val="0"/>
                <w:sz w:val="24"/>
                <w:szCs w:val="24"/>
                <w:lang w:val="kk-KZ"/>
              </w:rPr>
            </w:pPr>
            <w:r w:rsidRPr="0023473E">
              <w:rPr>
                <w:b w:val="0"/>
                <w:sz w:val="24"/>
                <w:szCs w:val="24"/>
                <w:lang w:val="kk-KZ"/>
              </w:rPr>
              <w:t>Шың.</w:t>
            </w:r>
          </w:p>
          <w:p w14:paraId="6AC85E0D" w14:textId="77777777" w:rsidR="00990E0C" w:rsidRPr="0023473E" w:rsidRDefault="00990E0C" w:rsidP="0055738C">
            <w:pPr>
              <w:pStyle w:val="ad"/>
              <w:ind w:firstLine="5"/>
              <w:rPr>
                <w:b w:val="0"/>
                <w:sz w:val="24"/>
                <w:szCs w:val="24"/>
              </w:rPr>
            </w:pPr>
            <w:proofErr w:type="spellStart"/>
            <w:r w:rsidRPr="0023473E">
              <w:rPr>
                <w:b w:val="0"/>
                <w:sz w:val="24"/>
                <w:szCs w:val="24"/>
              </w:rPr>
              <w:t>Е</w:t>
            </w:r>
            <w:r w:rsidRPr="0023473E">
              <w:rPr>
                <w:b w:val="0"/>
                <w:sz w:val="24"/>
                <w:szCs w:val="24"/>
                <w:vertAlign w:val="subscript"/>
              </w:rPr>
              <w:t>дес</w:t>
            </w:r>
            <w:proofErr w:type="spellEnd"/>
            <w:r w:rsidRPr="0023473E">
              <w:rPr>
                <w:b w:val="0"/>
                <w:sz w:val="24"/>
                <w:szCs w:val="24"/>
              </w:rPr>
              <w:t>, кДж/</w:t>
            </w:r>
          </w:p>
          <w:p w14:paraId="23CD0466" w14:textId="77777777" w:rsidR="00990E0C" w:rsidRPr="0023473E" w:rsidRDefault="00990E0C" w:rsidP="0055738C">
            <w:pPr>
              <w:pStyle w:val="ad"/>
              <w:ind w:firstLine="5"/>
              <w:rPr>
                <w:b w:val="0"/>
                <w:sz w:val="24"/>
                <w:szCs w:val="24"/>
              </w:rPr>
            </w:pPr>
            <w:r w:rsidRPr="0023473E">
              <w:rPr>
                <w:b w:val="0"/>
                <w:sz w:val="24"/>
                <w:szCs w:val="24"/>
              </w:rPr>
              <w:t>моль</w:t>
            </w:r>
          </w:p>
        </w:tc>
        <w:tc>
          <w:tcPr>
            <w:tcW w:w="518" w:type="pct"/>
            <w:vAlign w:val="center"/>
          </w:tcPr>
          <w:p w14:paraId="0B2E7149" w14:textId="77777777" w:rsidR="00990E0C" w:rsidRPr="0023473E" w:rsidRDefault="00990E0C" w:rsidP="0055738C">
            <w:pPr>
              <w:pStyle w:val="ad"/>
              <w:ind w:firstLine="5"/>
              <w:rPr>
                <w:b w:val="0"/>
                <w:sz w:val="24"/>
                <w:szCs w:val="24"/>
                <w:lang w:val="kk-KZ"/>
              </w:rPr>
            </w:pPr>
            <w:r w:rsidRPr="0023473E">
              <w:rPr>
                <w:b w:val="0"/>
                <w:sz w:val="24"/>
                <w:szCs w:val="24"/>
              </w:rPr>
              <w:t>Н</w:t>
            </w:r>
            <w:r w:rsidRPr="0023473E">
              <w:rPr>
                <w:b w:val="0"/>
                <w:sz w:val="24"/>
                <w:szCs w:val="24"/>
                <w:vertAlign w:val="subscript"/>
              </w:rPr>
              <w:t>2</w:t>
            </w:r>
            <w:r w:rsidRPr="0023473E">
              <w:rPr>
                <w:b w:val="0"/>
                <w:sz w:val="24"/>
                <w:szCs w:val="24"/>
                <w:lang w:val="kk-KZ"/>
              </w:rPr>
              <w:t xml:space="preserve"> </w:t>
            </w:r>
          </w:p>
          <w:p w14:paraId="0FBCA1CA" w14:textId="77777777" w:rsidR="00990E0C" w:rsidRPr="0023473E" w:rsidRDefault="00990E0C" w:rsidP="0055738C">
            <w:pPr>
              <w:pStyle w:val="ad"/>
              <w:ind w:firstLine="5"/>
              <w:rPr>
                <w:b w:val="0"/>
                <w:sz w:val="24"/>
                <w:szCs w:val="24"/>
              </w:rPr>
            </w:pPr>
            <w:r w:rsidRPr="0023473E">
              <w:rPr>
                <w:b w:val="0"/>
                <w:sz w:val="24"/>
                <w:szCs w:val="24"/>
                <w:lang w:val="kk-KZ"/>
              </w:rPr>
              <w:t>саны</w:t>
            </w:r>
            <w:r w:rsidRPr="0023473E">
              <w:rPr>
                <w:b w:val="0"/>
                <w:sz w:val="24"/>
                <w:szCs w:val="24"/>
              </w:rPr>
              <w:t>, см</w:t>
            </w:r>
            <w:r w:rsidRPr="0023473E">
              <w:rPr>
                <w:b w:val="0"/>
                <w:sz w:val="24"/>
                <w:szCs w:val="24"/>
                <w:vertAlign w:val="superscript"/>
              </w:rPr>
              <w:t>3</w:t>
            </w:r>
            <w:r w:rsidRPr="0023473E">
              <w:rPr>
                <w:b w:val="0"/>
                <w:sz w:val="24"/>
                <w:szCs w:val="24"/>
              </w:rPr>
              <w:t>/г</w:t>
            </w:r>
          </w:p>
        </w:tc>
        <w:tc>
          <w:tcPr>
            <w:tcW w:w="405" w:type="pct"/>
            <w:vAlign w:val="center"/>
          </w:tcPr>
          <w:p w14:paraId="52977290" w14:textId="77777777" w:rsidR="00990E0C" w:rsidRPr="0023473E" w:rsidRDefault="00990E0C" w:rsidP="0055738C">
            <w:pPr>
              <w:pStyle w:val="ad"/>
              <w:ind w:firstLine="5"/>
              <w:rPr>
                <w:b w:val="0"/>
                <w:sz w:val="24"/>
                <w:szCs w:val="24"/>
                <w:lang w:val="en-US"/>
              </w:rPr>
            </w:pPr>
            <w:proofErr w:type="spellStart"/>
            <w:r w:rsidRPr="0023473E">
              <w:rPr>
                <w:b w:val="0"/>
                <w:sz w:val="24"/>
                <w:szCs w:val="24"/>
              </w:rPr>
              <w:t>Т</w:t>
            </w:r>
            <w:r w:rsidRPr="0023473E">
              <w:rPr>
                <w:b w:val="0"/>
                <w:sz w:val="24"/>
                <w:szCs w:val="24"/>
                <w:vertAlign w:val="subscript"/>
              </w:rPr>
              <w:t>макс</w:t>
            </w:r>
            <w:proofErr w:type="spellEnd"/>
            <w:r w:rsidRPr="0023473E">
              <w:rPr>
                <w:sz w:val="24"/>
                <w:szCs w:val="24"/>
              </w:rPr>
              <w:t xml:space="preserve">, </w:t>
            </w:r>
            <w:r w:rsidRPr="0023473E">
              <w:rPr>
                <w:b w:val="0"/>
                <w:sz w:val="24"/>
                <w:szCs w:val="24"/>
                <w:vertAlign w:val="superscript"/>
              </w:rPr>
              <w:t>0</w:t>
            </w:r>
            <w:r w:rsidRPr="0023473E">
              <w:rPr>
                <w:b w:val="0"/>
                <w:sz w:val="24"/>
                <w:szCs w:val="24"/>
              </w:rPr>
              <w:t>С</w:t>
            </w:r>
          </w:p>
        </w:tc>
        <w:tc>
          <w:tcPr>
            <w:tcW w:w="477" w:type="pct"/>
            <w:vAlign w:val="center"/>
          </w:tcPr>
          <w:p w14:paraId="1712D049" w14:textId="77777777" w:rsidR="00990E0C" w:rsidRPr="0023473E" w:rsidRDefault="00990E0C" w:rsidP="0055738C">
            <w:pPr>
              <w:pStyle w:val="ad"/>
              <w:ind w:firstLine="5"/>
              <w:rPr>
                <w:b w:val="0"/>
                <w:sz w:val="24"/>
                <w:szCs w:val="24"/>
                <w:lang w:val="kk-KZ"/>
              </w:rPr>
            </w:pPr>
            <w:r w:rsidRPr="0023473E">
              <w:rPr>
                <w:b w:val="0"/>
                <w:sz w:val="24"/>
                <w:szCs w:val="24"/>
                <w:lang w:val="kk-KZ"/>
              </w:rPr>
              <w:t>Шың.</w:t>
            </w:r>
          </w:p>
          <w:p w14:paraId="47CD4F6B" w14:textId="77777777" w:rsidR="00990E0C" w:rsidRPr="0023473E" w:rsidRDefault="00990E0C" w:rsidP="0055738C">
            <w:pPr>
              <w:pStyle w:val="ad"/>
              <w:ind w:firstLine="5"/>
              <w:rPr>
                <w:b w:val="0"/>
                <w:sz w:val="24"/>
                <w:szCs w:val="24"/>
              </w:rPr>
            </w:pPr>
            <w:proofErr w:type="spellStart"/>
            <w:r w:rsidRPr="0023473E">
              <w:rPr>
                <w:b w:val="0"/>
                <w:sz w:val="24"/>
                <w:szCs w:val="24"/>
              </w:rPr>
              <w:t>Е</w:t>
            </w:r>
            <w:r w:rsidRPr="0023473E">
              <w:rPr>
                <w:b w:val="0"/>
                <w:sz w:val="24"/>
                <w:szCs w:val="24"/>
                <w:vertAlign w:val="subscript"/>
              </w:rPr>
              <w:t>дес</w:t>
            </w:r>
            <w:proofErr w:type="spellEnd"/>
            <w:r w:rsidRPr="0023473E">
              <w:rPr>
                <w:b w:val="0"/>
                <w:sz w:val="24"/>
                <w:szCs w:val="24"/>
              </w:rPr>
              <w:t>, кДж/</w:t>
            </w:r>
          </w:p>
          <w:p w14:paraId="2A6C9FFA" w14:textId="77777777" w:rsidR="00990E0C" w:rsidRPr="0023473E" w:rsidRDefault="00990E0C" w:rsidP="0055738C">
            <w:pPr>
              <w:pStyle w:val="ad"/>
              <w:ind w:firstLine="5"/>
              <w:rPr>
                <w:b w:val="0"/>
                <w:sz w:val="24"/>
                <w:szCs w:val="24"/>
                <w:lang w:val="kk-KZ"/>
              </w:rPr>
            </w:pPr>
            <w:r w:rsidRPr="0023473E">
              <w:rPr>
                <w:b w:val="0"/>
                <w:sz w:val="24"/>
                <w:szCs w:val="24"/>
              </w:rPr>
              <w:t>моль</w:t>
            </w:r>
          </w:p>
          <w:p w14:paraId="24420713" w14:textId="77777777" w:rsidR="00990E0C" w:rsidRPr="0023473E" w:rsidRDefault="00990E0C" w:rsidP="0055738C">
            <w:pPr>
              <w:pStyle w:val="ad"/>
              <w:ind w:firstLine="5"/>
              <w:rPr>
                <w:b w:val="0"/>
                <w:sz w:val="24"/>
                <w:szCs w:val="24"/>
                <w:lang w:val="kk-KZ"/>
              </w:rPr>
            </w:pPr>
          </w:p>
        </w:tc>
      </w:tr>
      <w:tr w:rsidR="0023473E" w:rsidRPr="0023473E" w14:paraId="360C5D1F" w14:textId="77777777" w:rsidTr="00401187">
        <w:trPr>
          <w:trHeight w:val="454"/>
        </w:trPr>
        <w:tc>
          <w:tcPr>
            <w:tcW w:w="1106" w:type="pct"/>
          </w:tcPr>
          <w:p w14:paraId="301B43EF" w14:textId="77777777" w:rsidR="00990E0C" w:rsidRPr="0023473E" w:rsidRDefault="00990E0C" w:rsidP="00990E0C">
            <w:pPr>
              <w:spacing w:after="0" w:line="240" w:lineRule="auto"/>
              <w:ind w:firstLine="147"/>
              <w:jc w:val="both"/>
              <w:rPr>
                <w:rFonts w:ascii="Times New Roman" w:hAnsi="Times New Roman"/>
                <w:sz w:val="24"/>
                <w:szCs w:val="24"/>
                <w:lang w:val="kk-KZ"/>
              </w:rPr>
            </w:pPr>
            <w:r w:rsidRPr="0023473E">
              <w:rPr>
                <w:rFonts w:ascii="Times New Roman" w:hAnsi="Times New Roman"/>
                <w:sz w:val="24"/>
                <w:szCs w:val="24"/>
              </w:rPr>
              <w:t>Ni (50% Al)</w:t>
            </w:r>
          </w:p>
        </w:tc>
        <w:tc>
          <w:tcPr>
            <w:tcW w:w="940" w:type="pct"/>
            <w:vAlign w:val="center"/>
          </w:tcPr>
          <w:p w14:paraId="210A03D7" w14:textId="77777777" w:rsidR="00990E0C" w:rsidRPr="0023473E" w:rsidRDefault="00990E0C" w:rsidP="0055738C">
            <w:pPr>
              <w:pStyle w:val="ad"/>
              <w:ind w:firstLine="5"/>
              <w:rPr>
                <w:b w:val="0"/>
                <w:sz w:val="24"/>
                <w:szCs w:val="24"/>
                <w:lang w:val="kk-KZ"/>
              </w:rPr>
            </w:pPr>
            <w:r w:rsidRPr="0023473E">
              <w:rPr>
                <w:b w:val="0"/>
                <w:sz w:val="24"/>
                <w:szCs w:val="24"/>
                <w:lang w:val="en-US"/>
              </w:rPr>
              <w:t>4</w:t>
            </w:r>
            <w:r w:rsidRPr="0023473E">
              <w:rPr>
                <w:b w:val="0"/>
                <w:sz w:val="24"/>
                <w:szCs w:val="24"/>
                <w:lang w:val="kk-KZ"/>
              </w:rPr>
              <w:t>3</w:t>
            </w:r>
          </w:p>
        </w:tc>
        <w:tc>
          <w:tcPr>
            <w:tcW w:w="517" w:type="pct"/>
            <w:vAlign w:val="center"/>
          </w:tcPr>
          <w:p w14:paraId="184204AF" w14:textId="77777777" w:rsidR="00990E0C" w:rsidRPr="0023473E" w:rsidRDefault="00990E0C" w:rsidP="0055738C">
            <w:pPr>
              <w:pStyle w:val="ad"/>
              <w:ind w:firstLine="5"/>
              <w:rPr>
                <w:b w:val="0"/>
                <w:sz w:val="24"/>
                <w:szCs w:val="24"/>
                <w:lang w:val="en-US"/>
              </w:rPr>
            </w:pPr>
            <w:r w:rsidRPr="0023473E">
              <w:rPr>
                <w:b w:val="0"/>
                <w:sz w:val="24"/>
                <w:szCs w:val="24"/>
                <w:lang w:val="en-US"/>
              </w:rPr>
              <w:t>20,8</w:t>
            </w:r>
          </w:p>
        </w:tc>
        <w:tc>
          <w:tcPr>
            <w:tcW w:w="518" w:type="pct"/>
            <w:vAlign w:val="center"/>
          </w:tcPr>
          <w:p w14:paraId="37BA5C2E" w14:textId="77777777" w:rsidR="00990E0C" w:rsidRPr="0023473E" w:rsidRDefault="00990E0C" w:rsidP="0055738C">
            <w:pPr>
              <w:pStyle w:val="ad"/>
              <w:ind w:firstLine="5"/>
              <w:rPr>
                <w:b w:val="0"/>
                <w:sz w:val="24"/>
                <w:szCs w:val="24"/>
                <w:lang w:val="en-US"/>
              </w:rPr>
            </w:pPr>
            <w:r w:rsidRPr="0023473E">
              <w:rPr>
                <w:b w:val="0"/>
                <w:sz w:val="24"/>
                <w:szCs w:val="24"/>
                <w:lang w:val="en-US"/>
              </w:rPr>
              <w:t>140</w:t>
            </w:r>
          </w:p>
        </w:tc>
        <w:tc>
          <w:tcPr>
            <w:tcW w:w="519" w:type="pct"/>
            <w:vAlign w:val="center"/>
          </w:tcPr>
          <w:p w14:paraId="036F29CE" w14:textId="77777777" w:rsidR="00990E0C" w:rsidRPr="0023473E" w:rsidRDefault="00990E0C" w:rsidP="0055738C">
            <w:pPr>
              <w:pStyle w:val="ad"/>
              <w:ind w:firstLine="5"/>
              <w:rPr>
                <w:b w:val="0"/>
                <w:sz w:val="24"/>
                <w:szCs w:val="24"/>
                <w:lang w:val="en-US"/>
              </w:rPr>
            </w:pPr>
            <w:r w:rsidRPr="0023473E">
              <w:rPr>
                <w:b w:val="0"/>
                <w:sz w:val="24"/>
                <w:szCs w:val="24"/>
                <w:lang w:val="en-US"/>
              </w:rPr>
              <w:t>3</w:t>
            </w:r>
            <w:r w:rsidRPr="0023473E">
              <w:rPr>
                <w:b w:val="0"/>
                <w:sz w:val="24"/>
                <w:szCs w:val="24"/>
                <w:lang w:val="kk-KZ"/>
              </w:rPr>
              <w:t>4</w:t>
            </w:r>
            <w:r w:rsidRPr="0023473E">
              <w:rPr>
                <w:b w:val="0"/>
                <w:sz w:val="24"/>
                <w:szCs w:val="24"/>
                <w:lang w:val="en-US"/>
              </w:rPr>
              <w:t>,3</w:t>
            </w:r>
          </w:p>
        </w:tc>
        <w:tc>
          <w:tcPr>
            <w:tcW w:w="518" w:type="pct"/>
            <w:vAlign w:val="center"/>
          </w:tcPr>
          <w:p w14:paraId="5AA37630" w14:textId="77777777" w:rsidR="00990E0C" w:rsidRPr="0023473E" w:rsidRDefault="00990E0C" w:rsidP="0055738C">
            <w:pPr>
              <w:pStyle w:val="ad"/>
              <w:ind w:firstLine="5"/>
              <w:rPr>
                <w:b w:val="0"/>
                <w:sz w:val="24"/>
                <w:szCs w:val="24"/>
                <w:lang w:val="kk-KZ"/>
              </w:rPr>
            </w:pPr>
            <w:r w:rsidRPr="0023473E">
              <w:rPr>
                <w:b w:val="0"/>
                <w:sz w:val="24"/>
                <w:szCs w:val="24"/>
                <w:lang w:val="en-US"/>
              </w:rPr>
              <w:t>2</w:t>
            </w:r>
            <w:r w:rsidRPr="0023473E">
              <w:rPr>
                <w:b w:val="0"/>
                <w:sz w:val="24"/>
                <w:szCs w:val="24"/>
                <w:lang w:val="kk-KZ"/>
              </w:rPr>
              <w:t>2,2</w:t>
            </w:r>
          </w:p>
        </w:tc>
        <w:tc>
          <w:tcPr>
            <w:tcW w:w="405" w:type="pct"/>
            <w:vAlign w:val="center"/>
          </w:tcPr>
          <w:p w14:paraId="4BF9EBAC" w14:textId="77777777" w:rsidR="00990E0C" w:rsidRPr="0023473E" w:rsidRDefault="00990E0C" w:rsidP="0055738C">
            <w:pPr>
              <w:pStyle w:val="ad"/>
              <w:ind w:firstLine="5"/>
              <w:rPr>
                <w:b w:val="0"/>
                <w:sz w:val="24"/>
                <w:szCs w:val="24"/>
                <w:lang w:val="kk-KZ"/>
              </w:rPr>
            </w:pPr>
            <w:r w:rsidRPr="0023473E">
              <w:rPr>
                <w:b w:val="0"/>
                <w:sz w:val="24"/>
                <w:szCs w:val="24"/>
                <w:lang w:val="en-US"/>
              </w:rPr>
              <w:t>25</w:t>
            </w:r>
            <w:r w:rsidRPr="0023473E">
              <w:rPr>
                <w:b w:val="0"/>
                <w:sz w:val="24"/>
                <w:szCs w:val="24"/>
                <w:lang w:val="kk-KZ"/>
              </w:rPr>
              <w:t>0</w:t>
            </w:r>
          </w:p>
        </w:tc>
        <w:tc>
          <w:tcPr>
            <w:tcW w:w="477" w:type="pct"/>
            <w:vAlign w:val="center"/>
          </w:tcPr>
          <w:p w14:paraId="4DD31653" w14:textId="77777777" w:rsidR="00990E0C" w:rsidRPr="0023473E" w:rsidRDefault="00990E0C" w:rsidP="0055738C">
            <w:pPr>
              <w:pStyle w:val="ad"/>
              <w:ind w:firstLine="5"/>
              <w:rPr>
                <w:b w:val="0"/>
                <w:sz w:val="24"/>
                <w:szCs w:val="24"/>
                <w:lang w:val="kk-KZ"/>
              </w:rPr>
            </w:pPr>
            <w:r w:rsidRPr="0023473E">
              <w:rPr>
                <w:b w:val="0"/>
                <w:sz w:val="24"/>
                <w:szCs w:val="24"/>
                <w:lang w:val="en-US"/>
              </w:rPr>
              <w:t>67,</w:t>
            </w:r>
            <w:r w:rsidRPr="0023473E">
              <w:rPr>
                <w:b w:val="0"/>
                <w:sz w:val="24"/>
                <w:szCs w:val="24"/>
                <w:lang w:val="kk-KZ"/>
              </w:rPr>
              <w:t>9</w:t>
            </w:r>
          </w:p>
        </w:tc>
      </w:tr>
      <w:tr w:rsidR="0023473E" w:rsidRPr="0023473E" w14:paraId="12320FA8" w14:textId="77777777" w:rsidTr="00401187">
        <w:trPr>
          <w:trHeight w:val="454"/>
        </w:trPr>
        <w:tc>
          <w:tcPr>
            <w:tcW w:w="1106" w:type="pct"/>
          </w:tcPr>
          <w:p w14:paraId="135D487A" w14:textId="77777777" w:rsidR="00805C83" w:rsidRPr="0023473E" w:rsidRDefault="00805C83" w:rsidP="00805C83">
            <w:pPr>
              <w:pStyle w:val="ad"/>
              <w:ind w:firstLine="147"/>
              <w:jc w:val="left"/>
              <w:rPr>
                <w:b w:val="0"/>
                <w:sz w:val="24"/>
                <w:szCs w:val="24"/>
              </w:rPr>
            </w:pPr>
            <w:r w:rsidRPr="0023473E">
              <w:rPr>
                <w:b w:val="0"/>
                <w:sz w:val="24"/>
                <w:szCs w:val="24"/>
              </w:rPr>
              <w:t xml:space="preserve">Ni </w:t>
            </w:r>
            <w:r w:rsidRPr="0023473E">
              <w:rPr>
                <w:b w:val="0"/>
                <w:sz w:val="24"/>
                <w:szCs w:val="24"/>
                <w:lang w:val="kk-KZ"/>
              </w:rPr>
              <w:t>-0,5</w:t>
            </w:r>
            <w:r w:rsidRPr="0023473E">
              <w:rPr>
                <w:b w:val="0"/>
                <w:sz w:val="24"/>
                <w:szCs w:val="24"/>
              </w:rPr>
              <w:t xml:space="preserve">-10% </w:t>
            </w:r>
            <w:proofErr w:type="spellStart"/>
            <w:r w:rsidRPr="0023473E">
              <w:rPr>
                <w:b w:val="0"/>
                <w:sz w:val="24"/>
                <w:szCs w:val="24"/>
              </w:rPr>
              <w:t>Rh</w:t>
            </w:r>
            <w:proofErr w:type="spellEnd"/>
          </w:p>
        </w:tc>
        <w:tc>
          <w:tcPr>
            <w:tcW w:w="940" w:type="pct"/>
          </w:tcPr>
          <w:p w14:paraId="7CB23E78" w14:textId="77777777" w:rsidR="00805C83" w:rsidRPr="0023473E" w:rsidRDefault="00631E09" w:rsidP="00805C83">
            <w:pPr>
              <w:pStyle w:val="ad"/>
              <w:rPr>
                <w:b w:val="0"/>
                <w:sz w:val="24"/>
                <w:szCs w:val="24"/>
                <w:lang w:val="kk-KZ"/>
              </w:rPr>
            </w:pPr>
            <w:r w:rsidRPr="0023473E">
              <w:rPr>
                <w:b w:val="0"/>
                <w:sz w:val="24"/>
                <w:szCs w:val="24"/>
                <w:lang w:val="kk-KZ"/>
              </w:rPr>
              <w:t>45</w:t>
            </w:r>
          </w:p>
        </w:tc>
        <w:tc>
          <w:tcPr>
            <w:tcW w:w="517" w:type="pct"/>
          </w:tcPr>
          <w:p w14:paraId="5D136CBD" w14:textId="77777777" w:rsidR="00805C83" w:rsidRPr="0023473E" w:rsidRDefault="00805C83" w:rsidP="00805C83">
            <w:pPr>
              <w:pStyle w:val="ad"/>
              <w:rPr>
                <w:b w:val="0"/>
                <w:sz w:val="24"/>
                <w:szCs w:val="24"/>
              </w:rPr>
            </w:pPr>
            <w:r w:rsidRPr="0023473E">
              <w:rPr>
                <w:b w:val="0"/>
                <w:sz w:val="24"/>
                <w:szCs w:val="24"/>
              </w:rPr>
              <w:t>26,4</w:t>
            </w:r>
          </w:p>
        </w:tc>
        <w:tc>
          <w:tcPr>
            <w:tcW w:w="518" w:type="pct"/>
          </w:tcPr>
          <w:p w14:paraId="4D3F8545" w14:textId="77777777" w:rsidR="00805C83" w:rsidRPr="0023473E" w:rsidRDefault="00805C83" w:rsidP="00805C83">
            <w:pPr>
              <w:pStyle w:val="ad"/>
              <w:rPr>
                <w:b w:val="0"/>
                <w:sz w:val="24"/>
                <w:szCs w:val="24"/>
              </w:rPr>
            </w:pPr>
            <w:r w:rsidRPr="0023473E">
              <w:rPr>
                <w:b w:val="0"/>
                <w:sz w:val="24"/>
                <w:szCs w:val="24"/>
              </w:rPr>
              <w:t>140</w:t>
            </w:r>
          </w:p>
        </w:tc>
        <w:tc>
          <w:tcPr>
            <w:tcW w:w="519" w:type="pct"/>
          </w:tcPr>
          <w:p w14:paraId="18E89683" w14:textId="77777777" w:rsidR="00805C83" w:rsidRPr="0023473E" w:rsidRDefault="00805C83" w:rsidP="00805C83">
            <w:pPr>
              <w:pStyle w:val="ad"/>
              <w:rPr>
                <w:b w:val="0"/>
                <w:sz w:val="24"/>
                <w:szCs w:val="24"/>
              </w:rPr>
            </w:pPr>
            <w:r w:rsidRPr="0023473E">
              <w:rPr>
                <w:b w:val="0"/>
                <w:sz w:val="24"/>
                <w:szCs w:val="24"/>
              </w:rPr>
              <w:t>3</w:t>
            </w:r>
            <w:r w:rsidR="000B3485" w:rsidRPr="0023473E">
              <w:rPr>
                <w:b w:val="0"/>
                <w:sz w:val="24"/>
                <w:szCs w:val="24"/>
              </w:rPr>
              <w:t>0,8</w:t>
            </w:r>
          </w:p>
        </w:tc>
        <w:tc>
          <w:tcPr>
            <w:tcW w:w="518" w:type="pct"/>
          </w:tcPr>
          <w:p w14:paraId="2DE2EF64" w14:textId="77777777" w:rsidR="00805C83" w:rsidRPr="0023473E" w:rsidRDefault="00805C83" w:rsidP="00805C83">
            <w:pPr>
              <w:pStyle w:val="ad"/>
              <w:rPr>
                <w:b w:val="0"/>
                <w:sz w:val="24"/>
                <w:szCs w:val="24"/>
              </w:rPr>
            </w:pPr>
            <w:r w:rsidRPr="0023473E">
              <w:rPr>
                <w:b w:val="0"/>
                <w:sz w:val="24"/>
                <w:szCs w:val="24"/>
              </w:rPr>
              <w:t>21,6</w:t>
            </w:r>
          </w:p>
        </w:tc>
        <w:tc>
          <w:tcPr>
            <w:tcW w:w="405" w:type="pct"/>
          </w:tcPr>
          <w:p w14:paraId="760693F6" w14:textId="77777777" w:rsidR="00805C83" w:rsidRPr="0023473E" w:rsidRDefault="00805C83" w:rsidP="00805C83">
            <w:pPr>
              <w:pStyle w:val="ad"/>
              <w:rPr>
                <w:b w:val="0"/>
                <w:sz w:val="24"/>
                <w:szCs w:val="24"/>
              </w:rPr>
            </w:pPr>
            <w:r w:rsidRPr="0023473E">
              <w:rPr>
                <w:b w:val="0"/>
                <w:sz w:val="24"/>
                <w:szCs w:val="24"/>
              </w:rPr>
              <w:t>248</w:t>
            </w:r>
          </w:p>
        </w:tc>
        <w:tc>
          <w:tcPr>
            <w:tcW w:w="477" w:type="pct"/>
          </w:tcPr>
          <w:p w14:paraId="75672CE4" w14:textId="77777777" w:rsidR="00805C83" w:rsidRPr="0023473E" w:rsidRDefault="00805C83" w:rsidP="00805C83">
            <w:pPr>
              <w:pStyle w:val="ad"/>
              <w:rPr>
                <w:b w:val="0"/>
                <w:sz w:val="24"/>
                <w:szCs w:val="24"/>
              </w:rPr>
            </w:pPr>
            <w:r w:rsidRPr="0023473E">
              <w:rPr>
                <w:b w:val="0"/>
                <w:sz w:val="24"/>
                <w:szCs w:val="24"/>
              </w:rPr>
              <w:t>6</w:t>
            </w:r>
            <w:r w:rsidR="000B3485" w:rsidRPr="0023473E">
              <w:rPr>
                <w:b w:val="0"/>
                <w:sz w:val="24"/>
                <w:szCs w:val="24"/>
              </w:rPr>
              <w:t>5</w:t>
            </w:r>
            <w:r w:rsidRPr="0023473E">
              <w:rPr>
                <w:b w:val="0"/>
                <w:sz w:val="24"/>
                <w:szCs w:val="24"/>
              </w:rPr>
              <w:t>,0</w:t>
            </w:r>
          </w:p>
        </w:tc>
      </w:tr>
      <w:tr w:rsidR="00CA4D72" w:rsidRPr="0023473E" w14:paraId="779BD50C" w14:textId="77777777" w:rsidTr="00401187">
        <w:trPr>
          <w:trHeight w:val="454"/>
        </w:trPr>
        <w:tc>
          <w:tcPr>
            <w:tcW w:w="1106" w:type="pct"/>
          </w:tcPr>
          <w:p w14:paraId="258F5801" w14:textId="77777777" w:rsidR="00CA4D72" w:rsidRPr="0023473E" w:rsidRDefault="00CA4D72" w:rsidP="00CA4D72">
            <w:pPr>
              <w:spacing w:after="0" w:line="240" w:lineRule="auto"/>
              <w:ind w:firstLine="147"/>
              <w:jc w:val="both"/>
              <w:rPr>
                <w:rFonts w:ascii="Times New Roman" w:hAnsi="Times New Roman"/>
                <w:sz w:val="24"/>
                <w:szCs w:val="24"/>
              </w:rPr>
            </w:pPr>
            <w:r w:rsidRPr="0023473E">
              <w:rPr>
                <w:rFonts w:ascii="Times New Roman" w:hAnsi="Times New Roman"/>
                <w:sz w:val="24"/>
                <w:szCs w:val="24"/>
              </w:rPr>
              <w:t xml:space="preserve">Ni </w:t>
            </w:r>
            <w:r w:rsidRPr="0023473E">
              <w:rPr>
                <w:rFonts w:ascii="Times New Roman" w:hAnsi="Times New Roman"/>
                <w:sz w:val="24"/>
                <w:szCs w:val="24"/>
                <w:lang w:val="kk-KZ"/>
              </w:rPr>
              <w:t>-0,5</w:t>
            </w:r>
            <w:r w:rsidRPr="0023473E">
              <w:rPr>
                <w:rFonts w:ascii="Times New Roman" w:hAnsi="Times New Roman"/>
                <w:sz w:val="24"/>
                <w:szCs w:val="24"/>
              </w:rPr>
              <w:t>-10% Ru</w:t>
            </w:r>
          </w:p>
        </w:tc>
        <w:tc>
          <w:tcPr>
            <w:tcW w:w="940" w:type="pct"/>
          </w:tcPr>
          <w:p w14:paraId="072FEC25" w14:textId="77777777" w:rsidR="00CA4D72" w:rsidRPr="0023473E" w:rsidRDefault="00631E09" w:rsidP="00CA4D72">
            <w:pPr>
              <w:pStyle w:val="ad"/>
              <w:rPr>
                <w:b w:val="0"/>
                <w:sz w:val="24"/>
                <w:szCs w:val="24"/>
              </w:rPr>
            </w:pPr>
            <w:r w:rsidRPr="0023473E">
              <w:rPr>
                <w:b w:val="0"/>
                <w:sz w:val="24"/>
                <w:szCs w:val="24"/>
              </w:rPr>
              <w:t>47</w:t>
            </w:r>
          </w:p>
        </w:tc>
        <w:tc>
          <w:tcPr>
            <w:tcW w:w="517" w:type="pct"/>
          </w:tcPr>
          <w:p w14:paraId="5482E962" w14:textId="77777777" w:rsidR="00CA4D72" w:rsidRPr="0023473E" w:rsidRDefault="00CA4D72" w:rsidP="00CA4D72">
            <w:pPr>
              <w:pStyle w:val="ad"/>
              <w:rPr>
                <w:b w:val="0"/>
                <w:sz w:val="24"/>
                <w:szCs w:val="24"/>
              </w:rPr>
            </w:pPr>
            <w:r w:rsidRPr="0023473E">
              <w:rPr>
                <w:b w:val="0"/>
                <w:sz w:val="24"/>
                <w:szCs w:val="24"/>
              </w:rPr>
              <w:t>27,7</w:t>
            </w:r>
          </w:p>
        </w:tc>
        <w:tc>
          <w:tcPr>
            <w:tcW w:w="518" w:type="pct"/>
          </w:tcPr>
          <w:p w14:paraId="3D40394E" w14:textId="77777777" w:rsidR="00CA4D72" w:rsidRPr="0023473E" w:rsidRDefault="00CA4D72" w:rsidP="00CA4D72">
            <w:pPr>
              <w:pStyle w:val="ad"/>
              <w:rPr>
                <w:b w:val="0"/>
                <w:sz w:val="24"/>
                <w:szCs w:val="24"/>
              </w:rPr>
            </w:pPr>
            <w:r w:rsidRPr="0023473E">
              <w:rPr>
                <w:b w:val="0"/>
                <w:sz w:val="24"/>
                <w:szCs w:val="24"/>
              </w:rPr>
              <w:t>125</w:t>
            </w:r>
          </w:p>
        </w:tc>
        <w:tc>
          <w:tcPr>
            <w:tcW w:w="519" w:type="pct"/>
          </w:tcPr>
          <w:p w14:paraId="63E343F8" w14:textId="77777777" w:rsidR="00CA4D72" w:rsidRPr="0023473E" w:rsidRDefault="00CA4D72" w:rsidP="00CA4D72">
            <w:pPr>
              <w:pStyle w:val="ad"/>
              <w:rPr>
                <w:b w:val="0"/>
                <w:sz w:val="24"/>
                <w:szCs w:val="24"/>
              </w:rPr>
            </w:pPr>
            <w:r w:rsidRPr="0023473E">
              <w:rPr>
                <w:b w:val="0"/>
                <w:sz w:val="24"/>
                <w:szCs w:val="24"/>
              </w:rPr>
              <w:t>28,5</w:t>
            </w:r>
          </w:p>
        </w:tc>
        <w:tc>
          <w:tcPr>
            <w:tcW w:w="518" w:type="pct"/>
          </w:tcPr>
          <w:p w14:paraId="20B36ABF" w14:textId="77777777" w:rsidR="00CA4D72" w:rsidRPr="0023473E" w:rsidRDefault="00CA4D72" w:rsidP="00CA4D72">
            <w:pPr>
              <w:pStyle w:val="ad"/>
              <w:rPr>
                <w:b w:val="0"/>
                <w:sz w:val="24"/>
                <w:szCs w:val="24"/>
              </w:rPr>
            </w:pPr>
            <w:r w:rsidRPr="0023473E">
              <w:rPr>
                <w:b w:val="0"/>
                <w:sz w:val="24"/>
                <w:szCs w:val="24"/>
              </w:rPr>
              <w:t>21,7</w:t>
            </w:r>
          </w:p>
        </w:tc>
        <w:tc>
          <w:tcPr>
            <w:tcW w:w="405" w:type="pct"/>
          </w:tcPr>
          <w:p w14:paraId="1E12D936" w14:textId="77777777" w:rsidR="00CA4D72" w:rsidRPr="0023473E" w:rsidRDefault="00CA4D72" w:rsidP="00CA4D72">
            <w:pPr>
              <w:pStyle w:val="ad"/>
              <w:rPr>
                <w:b w:val="0"/>
                <w:sz w:val="24"/>
                <w:szCs w:val="24"/>
              </w:rPr>
            </w:pPr>
            <w:r w:rsidRPr="0023473E">
              <w:rPr>
                <w:b w:val="0"/>
                <w:sz w:val="24"/>
                <w:szCs w:val="24"/>
              </w:rPr>
              <w:t>240</w:t>
            </w:r>
          </w:p>
        </w:tc>
        <w:tc>
          <w:tcPr>
            <w:tcW w:w="477" w:type="pct"/>
          </w:tcPr>
          <w:p w14:paraId="5423AC75" w14:textId="77777777" w:rsidR="00CA4D72" w:rsidRPr="0023473E" w:rsidRDefault="00CA4D72" w:rsidP="00CA4D72">
            <w:pPr>
              <w:pStyle w:val="ad"/>
              <w:rPr>
                <w:b w:val="0"/>
                <w:sz w:val="24"/>
                <w:szCs w:val="24"/>
              </w:rPr>
            </w:pPr>
            <w:r w:rsidRPr="0023473E">
              <w:rPr>
                <w:b w:val="0"/>
                <w:sz w:val="24"/>
                <w:szCs w:val="24"/>
              </w:rPr>
              <w:t>6</w:t>
            </w:r>
            <w:r w:rsidR="000B3485" w:rsidRPr="0023473E">
              <w:rPr>
                <w:b w:val="0"/>
                <w:sz w:val="24"/>
                <w:szCs w:val="24"/>
              </w:rPr>
              <w:t>3</w:t>
            </w:r>
            <w:r w:rsidRPr="0023473E">
              <w:rPr>
                <w:b w:val="0"/>
                <w:sz w:val="24"/>
                <w:szCs w:val="24"/>
              </w:rPr>
              <w:t>,</w:t>
            </w:r>
            <w:r w:rsidR="000B3485" w:rsidRPr="0023473E">
              <w:rPr>
                <w:b w:val="0"/>
                <w:sz w:val="24"/>
                <w:szCs w:val="24"/>
              </w:rPr>
              <w:t>0</w:t>
            </w:r>
          </w:p>
        </w:tc>
      </w:tr>
    </w:tbl>
    <w:p w14:paraId="304937AE" w14:textId="77777777" w:rsidR="00990E0C" w:rsidRPr="0023473E" w:rsidRDefault="00990E0C" w:rsidP="0012361D">
      <w:pPr>
        <w:shd w:val="clear" w:color="auto" w:fill="FFFFFF"/>
        <w:tabs>
          <w:tab w:val="left" w:pos="709"/>
        </w:tabs>
        <w:spacing w:after="0" w:line="240" w:lineRule="auto"/>
        <w:ind w:right="2" w:firstLine="709"/>
        <w:jc w:val="both"/>
        <w:rPr>
          <w:rFonts w:ascii="Times New Roman" w:hAnsi="Times New Roman"/>
          <w:sz w:val="28"/>
        </w:rPr>
      </w:pPr>
    </w:p>
    <w:p w14:paraId="03E9CDAE" w14:textId="77777777" w:rsidR="00D71FF5" w:rsidRPr="0023473E" w:rsidRDefault="00D25BD3" w:rsidP="00D71FF5">
      <w:pPr>
        <w:shd w:val="clear" w:color="auto" w:fill="FFFFFF"/>
        <w:tabs>
          <w:tab w:val="left" w:pos="709"/>
        </w:tabs>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eastAsia="ko-KR"/>
        </w:rPr>
        <w:t xml:space="preserve">Зерттелініп жатқан никель </w:t>
      </w:r>
      <w:r w:rsidRPr="0023473E">
        <w:rPr>
          <w:rFonts w:ascii="Times New Roman" w:hAnsi="Times New Roman"/>
          <w:sz w:val="28"/>
          <w:lang w:val="kk-KZ"/>
        </w:rPr>
        <w:t xml:space="preserve">(50%Al) </w:t>
      </w:r>
      <w:r w:rsidRPr="0023473E">
        <w:rPr>
          <w:rFonts w:ascii="Times New Roman" w:hAnsi="Times New Roman"/>
          <w:sz w:val="28"/>
          <w:szCs w:val="28"/>
          <w:lang w:val="kk-KZ" w:eastAsia="ko-KR"/>
        </w:rPr>
        <w:t xml:space="preserve"> катализаторларының сорбциялық қабілеті, тек құрамында </w:t>
      </w:r>
      <w:r w:rsidRPr="0023473E">
        <w:rPr>
          <w:rFonts w:ascii="Times New Roman" w:hAnsi="Times New Roman"/>
          <w:sz w:val="28"/>
          <w:szCs w:val="28"/>
          <w:lang w:val="kk-KZ"/>
        </w:rPr>
        <w:t xml:space="preserve">промотор қоспа мөлшері 1,0% катализаторлары </w:t>
      </w:r>
      <w:r w:rsidR="00114541"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арқылы анықталған </w:t>
      </w:r>
      <w:r w:rsidRPr="0023473E">
        <w:rPr>
          <w:rFonts w:ascii="Times New Roman" w:hAnsi="Times New Roman"/>
          <w:sz w:val="28"/>
          <w:szCs w:val="28"/>
          <w:lang w:val="kk-KZ" w:eastAsia="ko-KR"/>
        </w:rPr>
        <w:t xml:space="preserve">максимумына сәйкес </w:t>
      </w:r>
      <w:r w:rsidRPr="0023473E">
        <w:rPr>
          <w:rFonts w:ascii="Times New Roman" w:hAnsi="Times New Roman"/>
          <w:sz w:val="28"/>
          <w:szCs w:val="28"/>
          <w:lang w:val="kk-KZ"/>
        </w:rPr>
        <w:t>болады. Легирлеуші металдар, күшті адсорбцияланған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формаларының концентрацияларын азайтады, ал әлсіз </w:t>
      </w:r>
      <w:r w:rsidRPr="0023473E">
        <w:rPr>
          <w:rFonts w:ascii="Times New Roman" w:hAnsi="Times New Roman"/>
          <w:sz w:val="28"/>
          <w:szCs w:val="28"/>
          <w:lang w:val="kk-KZ"/>
        </w:rPr>
        <w:lastRenderedPageBreak/>
        <w:t>адсорбцияланған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формаларының концентрацияларын көбейтеді. </w:t>
      </w:r>
      <w:r w:rsidR="005C5E4A" w:rsidRPr="0023473E">
        <w:rPr>
          <w:rFonts w:ascii="Times New Roman" w:eastAsia="Microsoft Sans Serif" w:hAnsi="Times New Roman"/>
          <w:sz w:val="28"/>
          <w:szCs w:val="28"/>
          <w:lang w:val="kk-KZ" w:bidi="ru-RU"/>
        </w:rPr>
        <w:t>Б</w:t>
      </w:r>
      <w:r w:rsidR="00D71FF5" w:rsidRPr="0023473E">
        <w:rPr>
          <w:rFonts w:ascii="Times New Roman" w:eastAsia="Microsoft Sans Serif" w:hAnsi="Times New Roman"/>
          <w:sz w:val="28"/>
          <w:szCs w:val="28"/>
          <w:lang w:val="kk-KZ" w:bidi="ru-RU"/>
        </w:rPr>
        <w:t>ірінші форма Н</w:t>
      </w:r>
      <w:r w:rsidR="00D71FF5" w:rsidRPr="0023473E">
        <w:rPr>
          <w:rFonts w:ascii="Times New Roman" w:eastAsia="Microsoft Sans Serif" w:hAnsi="Times New Roman"/>
          <w:sz w:val="28"/>
          <w:szCs w:val="28"/>
          <w:vertAlign w:val="subscript"/>
          <w:lang w:val="kk-KZ" w:bidi="ru-RU"/>
        </w:rPr>
        <w:t>2</w:t>
      </w:r>
      <w:r w:rsidR="00D71FF5" w:rsidRPr="0023473E">
        <w:rPr>
          <w:rFonts w:ascii="Times New Roman" w:eastAsia="Microsoft Sans Serif" w:hAnsi="Times New Roman"/>
          <w:sz w:val="28"/>
          <w:szCs w:val="28"/>
          <w:lang w:val="kk-KZ" w:bidi="ru-RU"/>
        </w:rPr>
        <w:t xml:space="preserve"> салыстырмалы түрде әлсіз адсорбцияланған, сондықтан зерттелетін никель катализаторларындағы Н</w:t>
      </w:r>
      <w:r w:rsidR="00D71FF5" w:rsidRPr="0023473E">
        <w:rPr>
          <w:rFonts w:ascii="Times New Roman" w:eastAsia="Microsoft Sans Serif" w:hAnsi="Times New Roman"/>
          <w:sz w:val="28"/>
          <w:szCs w:val="28"/>
          <w:vertAlign w:val="subscript"/>
          <w:lang w:val="kk-KZ" w:bidi="ru-RU"/>
        </w:rPr>
        <w:t>2</w:t>
      </w:r>
      <w:r w:rsidR="00D71FF5" w:rsidRPr="0023473E">
        <w:rPr>
          <w:rFonts w:ascii="Times New Roman" w:hAnsi="Times New Roman"/>
          <w:sz w:val="28"/>
          <w:szCs w:val="28"/>
          <w:lang w:val="kk-KZ"/>
        </w:rPr>
        <w:t xml:space="preserve"> </w:t>
      </w:r>
      <w:r w:rsidR="00D71FF5" w:rsidRPr="0023473E">
        <w:rPr>
          <w:rFonts w:ascii="Times New Roman" w:eastAsia="Microsoft Sans Serif" w:hAnsi="Times New Roman"/>
          <w:sz w:val="28"/>
          <w:szCs w:val="28"/>
          <w:lang w:val="kk-KZ" w:bidi="ru-RU"/>
        </w:rPr>
        <w:t>формасы көбінесе молекулярлық-адсорбцияланған күйде болады.</w:t>
      </w:r>
      <w:r w:rsidR="00D71FF5" w:rsidRPr="0023473E">
        <w:rPr>
          <w:rFonts w:ascii="Times New Roman" w:hAnsi="Times New Roman"/>
          <w:sz w:val="28"/>
          <w:szCs w:val="28"/>
          <w:lang w:val="kk-KZ"/>
        </w:rPr>
        <w:t xml:space="preserve"> </w:t>
      </w:r>
      <w:r w:rsidR="00D71FF5" w:rsidRPr="0023473E">
        <w:rPr>
          <w:rFonts w:ascii="Times New Roman" w:eastAsia="Microsoft Sans Serif" w:hAnsi="Times New Roman"/>
          <w:sz w:val="28"/>
          <w:szCs w:val="28"/>
          <w:lang w:val="kk-KZ" w:bidi="ru-RU"/>
        </w:rPr>
        <w:t>Екінші форма Н</w:t>
      </w:r>
      <w:r w:rsidR="00D71FF5" w:rsidRPr="0023473E">
        <w:rPr>
          <w:rFonts w:ascii="Times New Roman" w:eastAsia="Microsoft Sans Serif" w:hAnsi="Times New Roman"/>
          <w:sz w:val="28"/>
          <w:szCs w:val="28"/>
          <w:vertAlign w:val="subscript"/>
          <w:lang w:val="kk-KZ" w:bidi="ru-RU"/>
        </w:rPr>
        <w:t>2</w:t>
      </w:r>
      <w:r w:rsidR="00D71FF5" w:rsidRPr="0023473E">
        <w:rPr>
          <w:rFonts w:ascii="Times New Roman" w:eastAsia="Microsoft Sans Serif" w:hAnsi="Times New Roman"/>
          <w:sz w:val="28"/>
          <w:szCs w:val="28"/>
          <w:lang w:val="kk-KZ" w:bidi="ru-RU"/>
        </w:rPr>
        <w:t xml:space="preserve"> салыстырмалы түрде күшті (мықты) адсорбцияланған, сондықтан атомарлық-адсорбцияланған немесе Н</w:t>
      </w:r>
      <w:r w:rsidR="00D71FF5" w:rsidRPr="0023473E">
        <w:rPr>
          <w:rFonts w:ascii="Times New Roman" w:eastAsia="Microsoft Sans Serif" w:hAnsi="Times New Roman"/>
          <w:sz w:val="28"/>
          <w:szCs w:val="28"/>
          <w:vertAlign w:val="subscript"/>
          <w:lang w:val="kk-KZ" w:bidi="ru-RU"/>
        </w:rPr>
        <w:t>2</w:t>
      </w:r>
      <w:r w:rsidR="00D71FF5" w:rsidRPr="0023473E">
        <w:rPr>
          <w:rFonts w:ascii="Times New Roman" w:hAnsi="Times New Roman"/>
          <w:sz w:val="28"/>
          <w:szCs w:val="28"/>
          <w:lang w:val="kk-KZ"/>
        </w:rPr>
        <w:t xml:space="preserve"> </w:t>
      </w:r>
      <w:r w:rsidR="00D71FF5" w:rsidRPr="0023473E">
        <w:rPr>
          <w:rFonts w:ascii="Times New Roman" w:eastAsia="Microsoft Sans Serif" w:hAnsi="Times New Roman"/>
          <w:sz w:val="28"/>
          <w:szCs w:val="28"/>
          <w:lang w:val="kk-KZ" w:bidi="ru-RU"/>
        </w:rPr>
        <w:t>формасы еріген күйге сәйкес келеді. Осылайша,</w:t>
      </w:r>
      <w:r w:rsidR="00D71FF5" w:rsidRPr="0023473E">
        <w:rPr>
          <w:rFonts w:ascii="Times New Roman" w:hAnsi="Times New Roman"/>
          <w:sz w:val="28"/>
          <w:szCs w:val="28"/>
          <w:lang w:val="kk-KZ"/>
        </w:rPr>
        <w:t xml:space="preserve">  </w:t>
      </w:r>
      <w:r w:rsidR="00D71FF5" w:rsidRPr="0023473E">
        <w:rPr>
          <w:rFonts w:ascii="Times New Roman" w:eastAsia="Microsoft Sans Serif" w:hAnsi="Times New Roman"/>
          <w:sz w:val="28"/>
          <w:szCs w:val="28"/>
          <w:lang w:val="kk-KZ" w:bidi="ru-RU"/>
        </w:rPr>
        <w:t>қаңқалы никель катализаторларындағы Н</w:t>
      </w:r>
      <w:r w:rsidR="00D71FF5" w:rsidRPr="0023473E">
        <w:rPr>
          <w:rFonts w:ascii="Times New Roman" w:eastAsia="Microsoft Sans Serif" w:hAnsi="Times New Roman"/>
          <w:sz w:val="28"/>
          <w:szCs w:val="28"/>
          <w:vertAlign w:val="subscript"/>
          <w:lang w:val="kk-KZ" w:bidi="ru-RU"/>
        </w:rPr>
        <w:t>2</w:t>
      </w:r>
      <w:r w:rsidR="00D71FF5" w:rsidRPr="0023473E">
        <w:rPr>
          <w:rFonts w:ascii="Times New Roman" w:eastAsia="Microsoft Sans Serif" w:hAnsi="Times New Roman"/>
          <w:sz w:val="28"/>
          <w:szCs w:val="28"/>
          <w:lang w:val="kk-KZ" w:bidi="ru-RU"/>
        </w:rPr>
        <w:t xml:space="preserve"> молекулярлық-адсорбцияланған және атомарлық-адсорбцияланған күйде болады.</w:t>
      </w:r>
    </w:p>
    <w:p w14:paraId="3B8439EB" w14:textId="77777777" w:rsidR="00D25BD3" w:rsidRPr="0023473E" w:rsidRDefault="00D71FF5" w:rsidP="00D25BD3">
      <w:pPr>
        <w:shd w:val="clear" w:color="auto" w:fill="FFFFFF"/>
        <w:tabs>
          <w:tab w:val="left" w:pos="709"/>
        </w:tabs>
        <w:spacing w:after="0" w:line="240" w:lineRule="auto"/>
        <w:ind w:right="2" w:firstLine="709"/>
        <w:jc w:val="both"/>
        <w:rPr>
          <w:rFonts w:ascii="Times New Roman" w:hAnsi="Times New Roman"/>
          <w:sz w:val="28"/>
          <w:szCs w:val="28"/>
          <w:lang w:val="kk-KZ"/>
        </w:rPr>
      </w:pPr>
      <w:r w:rsidRPr="0023473E">
        <w:rPr>
          <w:rFonts w:ascii="Times New Roman" w:hAnsi="Times New Roman"/>
          <w:sz w:val="28"/>
          <w:szCs w:val="28"/>
          <w:lang w:val="kk-KZ"/>
        </w:rPr>
        <w:t>Металл</w:t>
      </w:r>
      <w:r w:rsidR="005C5E4A" w:rsidRPr="0023473E">
        <w:rPr>
          <w:rFonts w:ascii="Times New Roman" w:hAnsi="Times New Roman"/>
          <w:sz w:val="28"/>
          <w:szCs w:val="28"/>
          <w:lang w:val="kk-KZ"/>
        </w:rPr>
        <w:t xml:space="preserve"> </w:t>
      </w:r>
      <w:r w:rsidR="00D25BD3" w:rsidRPr="0023473E">
        <w:rPr>
          <w:rFonts w:ascii="Times New Roman" w:hAnsi="Times New Roman"/>
          <w:sz w:val="28"/>
          <w:szCs w:val="28"/>
          <w:lang w:val="kk-KZ"/>
        </w:rPr>
        <w:t xml:space="preserve">қоспалары 1,1-1,2 есеге адсорбцияланған сутегінің бірінші формаларын көбейтеді. Сонымен қатар, бірінші және екінші формадағы </w:t>
      </w:r>
      <w:r w:rsidR="00D25BD3" w:rsidRPr="0023473E">
        <w:rPr>
          <w:rFonts w:ascii="Times New Roman" w:hAnsi="Times New Roman"/>
          <w:sz w:val="28"/>
          <w:lang w:val="kk-KZ"/>
        </w:rPr>
        <w:t>(I-форма 100-140</w:t>
      </w:r>
      <w:r w:rsidR="00D25BD3" w:rsidRPr="0023473E">
        <w:rPr>
          <w:rFonts w:ascii="Times New Roman" w:hAnsi="Times New Roman"/>
          <w:sz w:val="28"/>
          <w:vertAlign w:val="superscript"/>
          <w:lang w:val="kk-KZ"/>
        </w:rPr>
        <w:t>0</w:t>
      </w:r>
      <w:r w:rsidR="00D25BD3" w:rsidRPr="0023473E">
        <w:rPr>
          <w:rFonts w:ascii="Times New Roman" w:hAnsi="Times New Roman"/>
          <w:sz w:val="28"/>
          <w:lang w:val="kk-KZ"/>
        </w:rPr>
        <w:t>С, II-форма 150-240</w:t>
      </w:r>
      <w:r w:rsidR="00D25BD3" w:rsidRPr="0023473E">
        <w:rPr>
          <w:rFonts w:ascii="Times New Roman" w:hAnsi="Times New Roman"/>
          <w:sz w:val="28"/>
          <w:vertAlign w:val="superscript"/>
          <w:lang w:val="kk-KZ"/>
        </w:rPr>
        <w:t>0</w:t>
      </w:r>
      <w:r w:rsidR="00D25BD3" w:rsidRPr="0023473E">
        <w:rPr>
          <w:rFonts w:ascii="Times New Roman" w:hAnsi="Times New Roman"/>
          <w:sz w:val="28"/>
          <w:lang w:val="kk-KZ"/>
        </w:rPr>
        <w:t xml:space="preserve">С) </w:t>
      </w:r>
      <w:r w:rsidR="00D25BD3" w:rsidRPr="0023473E">
        <w:rPr>
          <w:rFonts w:ascii="Times New Roman" w:hAnsi="Times New Roman"/>
          <w:sz w:val="28"/>
          <w:szCs w:val="28"/>
          <w:lang w:val="kk-KZ"/>
        </w:rPr>
        <w:t xml:space="preserve">адсорбцияланған сутектері, </w:t>
      </w:r>
      <w:r w:rsidR="00D25BD3" w:rsidRPr="0023473E">
        <w:rPr>
          <w:rFonts w:ascii="Times New Roman" w:hAnsi="Times New Roman"/>
          <w:sz w:val="28"/>
          <w:szCs w:val="28"/>
          <w:lang w:val="kk-KZ" w:eastAsia="ko-KR"/>
        </w:rPr>
        <w:t xml:space="preserve">салыстырмалы төмен температураларда және </w:t>
      </w:r>
      <w:r w:rsidR="00D25BD3" w:rsidRPr="0023473E">
        <w:rPr>
          <w:rFonts w:ascii="Times New Roman" w:hAnsi="Times New Roman"/>
          <w:sz w:val="28"/>
          <w:szCs w:val="28"/>
          <w:lang w:val="kk-KZ"/>
        </w:rPr>
        <w:t>Е</w:t>
      </w:r>
      <w:r w:rsidR="00D25BD3" w:rsidRPr="0023473E">
        <w:rPr>
          <w:rFonts w:ascii="Times New Roman" w:hAnsi="Times New Roman"/>
          <w:sz w:val="28"/>
          <w:szCs w:val="28"/>
          <w:vertAlign w:val="subscript"/>
          <w:lang w:val="kk-KZ"/>
        </w:rPr>
        <w:t>дес</w:t>
      </w:r>
      <w:r w:rsidR="00D25BD3" w:rsidRPr="0023473E">
        <w:rPr>
          <w:rFonts w:ascii="Times New Roman" w:hAnsi="Times New Roman"/>
          <w:sz w:val="28"/>
          <w:szCs w:val="28"/>
          <w:lang w:val="kk-KZ"/>
        </w:rPr>
        <w:t xml:space="preserve">. кіші мәндерінің көсеткіштерімен </w:t>
      </w:r>
      <w:r w:rsidR="00D25BD3" w:rsidRPr="0023473E">
        <w:rPr>
          <w:rFonts w:ascii="Times New Roman" w:hAnsi="Times New Roman"/>
          <w:sz w:val="28"/>
          <w:lang w:val="kk-KZ"/>
        </w:rPr>
        <w:t>(I-форма 27-30 кДж/моль, II-форма 57,5-65,0 кДж/моль)</w:t>
      </w:r>
      <w:r w:rsidR="00D25BD3" w:rsidRPr="0023473E">
        <w:rPr>
          <w:rFonts w:ascii="Times New Roman" w:hAnsi="Times New Roman"/>
          <w:sz w:val="28"/>
          <w:szCs w:val="28"/>
          <w:lang w:val="kk-KZ"/>
        </w:rPr>
        <w:t xml:space="preserve"> десорбцияланады. Промоторланған катализаторларда әлсіз адсорбцияланған сутек формалар саны, жалпы десорбцияланған сутегі санының 50-60% құрайды. Құймалары мен (</w:t>
      </w:r>
      <w:r w:rsidR="00D25BD3" w:rsidRPr="0023473E">
        <w:rPr>
          <w:rFonts w:ascii="Times New Roman" w:hAnsi="Times New Roman"/>
          <w:sz w:val="28"/>
          <w:lang w:val="kk-KZ"/>
        </w:rPr>
        <w:t>Ru</w:t>
      </w:r>
      <w:r w:rsidR="00D25BD3" w:rsidRPr="0023473E">
        <w:rPr>
          <w:rFonts w:ascii="Times New Roman" w:hAnsi="Times New Roman"/>
          <w:sz w:val="28"/>
          <w:szCs w:val="28"/>
          <w:lang w:val="kk-KZ" w:eastAsia="ko-KR"/>
        </w:rPr>
        <w:t>)</w:t>
      </w:r>
      <w:r w:rsidR="00D25BD3" w:rsidRPr="0023473E">
        <w:rPr>
          <w:rFonts w:ascii="Times New Roman" w:hAnsi="Times New Roman"/>
          <w:sz w:val="28"/>
          <w:szCs w:val="28"/>
          <w:lang w:val="kk-KZ"/>
        </w:rPr>
        <w:t xml:space="preserve"> промоторланған катализаторлары сутегінің барлық формалары бойынша жоғары сорбциялық қабілеттілік көрсетеді. Сутегі бойынша сорбциялық қабілетт</w:t>
      </w:r>
      <w:r w:rsidR="00396965" w:rsidRPr="0023473E">
        <w:rPr>
          <w:rFonts w:ascii="Times New Roman" w:hAnsi="Times New Roman"/>
          <w:sz w:val="28"/>
          <w:szCs w:val="28"/>
          <w:lang w:val="kk-KZ"/>
        </w:rPr>
        <w:t xml:space="preserve">ерін </w:t>
      </w:r>
      <w:r w:rsidR="00D25BD3" w:rsidRPr="0023473E">
        <w:rPr>
          <w:rFonts w:ascii="Times New Roman" w:hAnsi="Times New Roman"/>
          <w:sz w:val="28"/>
          <w:szCs w:val="28"/>
          <w:lang w:val="kk-KZ"/>
        </w:rPr>
        <w:t>ескере отырып, катализаторларды келесі қатарға орналастыруға болады: Ni–Ru &gt; Ni–Rh &gt; Ni(50%Al).</w:t>
      </w:r>
    </w:p>
    <w:p w14:paraId="5AAEBE91" w14:textId="77777777" w:rsidR="00E74D01" w:rsidRPr="0023473E" w:rsidRDefault="00E74D01" w:rsidP="00FC1CBC">
      <w:pPr>
        <w:tabs>
          <w:tab w:val="left" w:pos="7200"/>
        </w:tabs>
        <w:spacing w:after="0" w:line="240" w:lineRule="auto"/>
        <w:jc w:val="both"/>
        <w:rPr>
          <w:rFonts w:ascii="Times New Roman" w:hAnsi="Times New Roman"/>
          <w:sz w:val="28"/>
          <w:szCs w:val="28"/>
          <w:lang w:val="kk-KZ"/>
        </w:rPr>
      </w:pPr>
    </w:p>
    <w:p w14:paraId="7CD1A47A" w14:textId="77777777" w:rsidR="006226FE" w:rsidRPr="0023473E" w:rsidRDefault="006226FE" w:rsidP="006226FE">
      <w:pPr>
        <w:tabs>
          <w:tab w:val="left" w:pos="7200"/>
        </w:tabs>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63A7D585" wp14:editId="38B7378B">
            <wp:extent cx="4861560" cy="2918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61560" cy="2918460"/>
                    </a:xfrm>
                    <a:prstGeom prst="rect">
                      <a:avLst/>
                    </a:prstGeom>
                    <a:noFill/>
                    <a:ln>
                      <a:noFill/>
                    </a:ln>
                  </pic:spPr>
                </pic:pic>
              </a:graphicData>
            </a:graphic>
          </wp:inline>
        </w:drawing>
      </w:r>
    </w:p>
    <w:p w14:paraId="119FDA6E" w14:textId="77777777" w:rsidR="00E74D01" w:rsidRPr="0023473E" w:rsidRDefault="00E74D01" w:rsidP="005C5E4A">
      <w:pPr>
        <w:tabs>
          <w:tab w:val="left" w:pos="7200"/>
        </w:tabs>
        <w:spacing w:after="0" w:line="240" w:lineRule="auto"/>
        <w:jc w:val="center"/>
        <w:rPr>
          <w:rFonts w:ascii="Times New Roman" w:hAnsi="Times New Roman"/>
          <w:sz w:val="28"/>
          <w:szCs w:val="28"/>
        </w:rPr>
      </w:pPr>
    </w:p>
    <w:p w14:paraId="3C8B560C" w14:textId="77777777" w:rsidR="00010230" w:rsidRPr="0023473E" w:rsidRDefault="00010230" w:rsidP="0062032D">
      <w:pPr>
        <w:spacing w:after="0" w:line="240" w:lineRule="auto"/>
        <w:ind w:firstLine="709"/>
        <w:jc w:val="both"/>
        <w:rPr>
          <w:rFonts w:ascii="Times New Roman" w:hAnsi="Times New Roman"/>
          <w:sz w:val="28"/>
          <w:szCs w:val="28"/>
          <w:lang w:val="kk-KZ"/>
        </w:rPr>
      </w:pPr>
      <w:bookmarkStart w:id="220" w:name="_Hlk109552254"/>
      <w:r w:rsidRPr="0023473E">
        <w:rPr>
          <w:rFonts w:ascii="Times New Roman" w:hAnsi="Times New Roman"/>
          <w:sz w:val="28"/>
          <w:szCs w:val="28"/>
          <w:lang w:val="kk-KZ"/>
        </w:rPr>
        <w:t xml:space="preserve">Сурет </w:t>
      </w:r>
      <w:r w:rsidR="00327217" w:rsidRPr="0023473E">
        <w:rPr>
          <w:rFonts w:ascii="Times New Roman" w:hAnsi="Times New Roman"/>
          <w:sz w:val="28"/>
          <w:szCs w:val="28"/>
        </w:rPr>
        <w:t>21</w:t>
      </w:r>
      <w:r w:rsidRPr="0023473E">
        <w:rPr>
          <w:rFonts w:ascii="Times New Roman" w:hAnsi="Times New Roman"/>
          <w:sz w:val="28"/>
          <w:szCs w:val="28"/>
          <w:lang w:val="kk-KZ"/>
        </w:rPr>
        <w:t xml:space="preserve"> - Промоторланған қаңқалы никель катализаторлары Niск.(1),</w:t>
      </w:r>
      <w:r w:rsidR="0062032D" w:rsidRPr="0023473E">
        <w:rPr>
          <w:rFonts w:ascii="Times New Roman" w:hAnsi="Times New Roman"/>
          <w:sz w:val="28"/>
          <w:szCs w:val="28"/>
          <w:lang w:val="kk-KZ"/>
        </w:rPr>
        <w:t xml:space="preserve">                 </w:t>
      </w:r>
      <w:r w:rsidRPr="0023473E">
        <w:rPr>
          <w:rFonts w:ascii="Times New Roman" w:hAnsi="Times New Roman"/>
          <w:sz w:val="28"/>
          <w:szCs w:val="28"/>
          <w:lang w:val="kk-KZ"/>
        </w:rPr>
        <w:t>Ni-Al-1,0%Rh(2)</w:t>
      </w:r>
      <w:r w:rsidR="0062032D" w:rsidRPr="0023473E">
        <w:rPr>
          <w:rFonts w:ascii="Times New Roman" w:hAnsi="Times New Roman"/>
          <w:sz w:val="28"/>
          <w:szCs w:val="28"/>
          <w:lang w:val="kk-KZ"/>
        </w:rPr>
        <w:t xml:space="preserve">, </w:t>
      </w:r>
      <w:r w:rsidRPr="0023473E">
        <w:rPr>
          <w:rFonts w:ascii="Times New Roman" w:hAnsi="Times New Roman"/>
          <w:sz w:val="28"/>
          <w:szCs w:val="28"/>
          <w:lang w:val="kk-KZ"/>
        </w:rPr>
        <w:t>Ni-Al-1,0%Ru(</w:t>
      </w:r>
      <w:r w:rsidR="001B170E" w:rsidRPr="0023473E">
        <w:rPr>
          <w:rFonts w:ascii="Times New Roman" w:hAnsi="Times New Roman"/>
          <w:sz w:val="28"/>
          <w:szCs w:val="28"/>
          <w:lang w:val="kk-KZ"/>
        </w:rPr>
        <w:t>3</w:t>
      </w:r>
      <w:r w:rsidRPr="0023473E">
        <w:rPr>
          <w:rFonts w:ascii="Times New Roman" w:hAnsi="Times New Roman"/>
          <w:sz w:val="28"/>
          <w:szCs w:val="28"/>
          <w:lang w:val="kk-KZ"/>
        </w:rPr>
        <w:t>)</w:t>
      </w:r>
      <w:r w:rsidR="001B170E" w:rsidRPr="0023473E">
        <w:rPr>
          <w:rFonts w:ascii="Times New Roman" w:hAnsi="Times New Roman"/>
          <w:sz w:val="28"/>
          <w:szCs w:val="28"/>
          <w:lang w:val="kk-KZ"/>
        </w:rPr>
        <w:t xml:space="preserve"> </w:t>
      </w:r>
      <w:r w:rsidRPr="0023473E">
        <w:rPr>
          <w:rFonts w:ascii="Times New Roman" w:hAnsi="Times New Roman"/>
          <w:sz w:val="28"/>
          <w:szCs w:val="28"/>
          <w:lang w:val="kk-KZ"/>
        </w:rPr>
        <w:t>бетіндегі сутегінің термодесорбциясы</w:t>
      </w:r>
    </w:p>
    <w:p w14:paraId="4870EB04" w14:textId="77777777" w:rsidR="005C5E4A" w:rsidRPr="0023473E" w:rsidRDefault="005C5E4A" w:rsidP="0062032D">
      <w:pPr>
        <w:spacing w:after="0" w:line="240" w:lineRule="auto"/>
        <w:ind w:firstLine="709"/>
        <w:jc w:val="both"/>
        <w:rPr>
          <w:rFonts w:ascii="Times New Roman" w:hAnsi="Times New Roman"/>
          <w:sz w:val="28"/>
          <w:szCs w:val="28"/>
          <w:lang w:val="kk-KZ"/>
        </w:rPr>
      </w:pPr>
    </w:p>
    <w:bookmarkEnd w:id="220"/>
    <w:p w14:paraId="2EF4DE6F" w14:textId="77777777" w:rsidR="005C5E4A" w:rsidRPr="0023473E" w:rsidRDefault="005C5E4A" w:rsidP="005C5E4A">
      <w:pPr>
        <w:tabs>
          <w:tab w:val="left" w:pos="7200"/>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eastAsia="ko-KR"/>
        </w:rPr>
        <w:t xml:space="preserve">Зерттелініп жатқан катализаторлардағы </w:t>
      </w:r>
      <w:r w:rsidRPr="0023473E">
        <w:rPr>
          <w:rFonts w:ascii="Times New Roman" w:hAnsi="Times New Roman"/>
          <w:sz w:val="28"/>
          <w:szCs w:val="28"/>
          <w:lang w:val="kk-KZ"/>
        </w:rPr>
        <w:t>сутегінің жоғары сорбциялық көлемі, промоторлаушы қоспалар әсерінен жеңіл сілтіленетін</w:t>
      </w:r>
      <w:r w:rsidRPr="0023473E">
        <w:rPr>
          <w:rFonts w:ascii="Times New Roman" w:hAnsi="Times New Roman"/>
          <w:b/>
          <w:sz w:val="28"/>
          <w:szCs w:val="28"/>
          <w:lang w:val="kk-KZ"/>
        </w:rPr>
        <w:t xml:space="preserve"> </w:t>
      </w:r>
      <w:r w:rsidRPr="0023473E">
        <w:rPr>
          <w:rFonts w:ascii="Times New Roman" w:hAnsi="Times New Roman"/>
          <w:sz w:val="28"/>
          <w:szCs w:val="28"/>
          <w:lang w:val="kk-KZ"/>
        </w:rPr>
        <w:t>NiAl</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 xml:space="preserve"> фазаның, эвтектиканың (NiAl</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+Al) салыстырмалы концентрациялары артады, құймаларда қосымша қиын сілтіленетін қосылыстар Ф</w:t>
      </w:r>
      <w:r w:rsidRPr="0023473E">
        <w:rPr>
          <w:rFonts w:ascii="Times New Roman" w:hAnsi="Times New Roman"/>
          <w:sz w:val="28"/>
          <w:szCs w:val="28"/>
          <w:vertAlign w:val="subscript"/>
          <w:lang w:val="kk-KZ"/>
        </w:rPr>
        <w:t xml:space="preserve">х </w:t>
      </w:r>
      <w:r w:rsidRPr="0023473E">
        <w:rPr>
          <w:rFonts w:ascii="Times New Roman" w:hAnsi="Times New Roman"/>
          <w:sz w:val="28"/>
          <w:szCs w:val="28"/>
          <w:lang w:val="kk-KZ"/>
        </w:rPr>
        <w:t xml:space="preserve">түзіледі, катализаторлардың меншікті беті көбейеді, жалпы алғанда промоторланған никель </w:t>
      </w:r>
      <w:r w:rsidRPr="0023473E">
        <w:rPr>
          <w:rFonts w:ascii="Times New Roman" w:hAnsi="Times New Roman"/>
          <w:sz w:val="28"/>
          <w:lang w:val="kk-KZ"/>
        </w:rPr>
        <w:t xml:space="preserve">(50%Al) </w:t>
      </w:r>
      <w:r w:rsidRPr="0023473E">
        <w:rPr>
          <w:rFonts w:ascii="Times New Roman" w:hAnsi="Times New Roman"/>
          <w:sz w:val="28"/>
          <w:szCs w:val="28"/>
          <w:lang w:val="kk-KZ" w:eastAsia="ko-KR"/>
        </w:rPr>
        <w:t xml:space="preserve"> </w:t>
      </w:r>
      <w:r w:rsidRPr="0023473E">
        <w:rPr>
          <w:rFonts w:ascii="Times New Roman" w:hAnsi="Times New Roman"/>
          <w:sz w:val="28"/>
          <w:szCs w:val="28"/>
          <w:lang w:val="kk-KZ"/>
        </w:rPr>
        <w:t xml:space="preserve"> катализаторларының сорбциялық қасиетіне оң әсерін тигізеді. [12</w:t>
      </w:r>
      <w:r w:rsidR="0075105E" w:rsidRPr="0023473E">
        <w:rPr>
          <w:rFonts w:ascii="Times New Roman" w:hAnsi="Times New Roman"/>
          <w:sz w:val="28"/>
          <w:szCs w:val="28"/>
          <w:lang w:val="kk-KZ"/>
        </w:rPr>
        <w:t>5</w:t>
      </w:r>
      <w:r w:rsidRPr="0023473E">
        <w:rPr>
          <w:rFonts w:ascii="Times New Roman" w:hAnsi="Times New Roman"/>
          <w:sz w:val="28"/>
          <w:szCs w:val="28"/>
          <w:lang w:val="kk-KZ"/>
        </w:rPr>
        <w:t>,12</w:t>
      </w:r>
      <w:r w:rsidR="0075105E" w:rsidRPr="0023473E">
        <w:rPr>
          <w:rFonts w:ascii="Times New Roman" w:hAnsi="Times New Roman"/>
          <w:sz w:val="28"/>
          <w:szCs w:val="28"/>
          <w:lang w:val="kk-KZ"/>
        </w:rPr>
        <w:t>6</w:t>
      </w:r>
      <w:r w:rsidRPr="0023473E">
        <w:rPr>
          <w:rFonts w:ascii="Times New Roman" w:hAnsi="Times New Roman"/>
          <w:sz w:val="28"/>
          <w:szCs w:val="28"/>
          <w:lang w:val="kk-KZ"/>
        </w:rPr>
        <w:t>].</w:t>
      </w:r>
    </w:p>
    <w:p w14:paraId="030603F9" w14:textId="77777777" w:rsidR="005601B5" w:rsidRPr="0023473E" w:rsidRDefault="005601B5" w:rsidP="005601B5">
      <w:pPr>
        <w:shd w:val="clear" w:color="auto" w:fill="FFFFFF"/>
        <w:tabs>
          <w:tab w:val="left" w:pos="709"/>
        </w:tabs>
        <w:spacing w:after="0" w:line="240" w:lineRule="auto"/>
        <w:ind w:right="2" w:firstLine="709"/>
        <w:rPr>
          <w:rFonts w:ascii="Times New Roman" w:hAnsi="Times New Roman"/>
          <w:b/>
          <w:bCs/>
          <w:sz w:val="28"/>
          <w:szCs w:val="28"/>
          <w:lang w:val="kk-KZ"/>
        </w:rPr>
      </w:pPr>
      <w:r w:rsidRPr="0023473E">
        <w:rPr>
          <w:rFonts w:ascii="Times New Roman" w:hAnsi="Times New Roman"/>
          <w:b/>
          <w:bCs/>
          <w:sz w:val="28"/>
          <w:szCs w:val="28"/>
          <w:lang w:val="kk-KZ"/>
        </w:rPr>
        <w:lastRenderedPageBreak/>
        <w:t xml:space="preserve">3.3 </w:t>
      </w:r>
      <w:r w:rsidRPr="0023473E">
        <w:rPr>
          <w:rFonts w:ascii="Times New Roman" w:eastAsia="Calibri" w:hAnsi="Times New Roman"/>
          <w:b/>
          <w:bCs/>
          <w:sz w:val="28"/>
          <w:szCs w:val="28"/>
          <w:lang w:val="kk-KZ" w:eastAsia="en-US"/>
        </w:rPr>
        <w:t>Қанқалы никель катализаторларын кондуктометриялық зерттеу</w:t>
      </w:r>
    </w:p>
    <w:p w14:paraId="735BAFEA" w14:textId="26ED2B92" w:rsidR="002D1C00" w:rsidRPr="00A54AC1" w:rsidRDefault="00144262" w:rsidP="00A54AC1">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hAnsi="Times New Roman"/>
          <w:sz w:val="28"/>
          <w:szCs w:val="28"/>
          <w:lang w:val="kk-KZ"/>
        </w:rPr>
        <w:t>Е</w:t>
      </w:r>
      <w:r w:rsidR="00110B58" w:rsidRPr="0023473E">
        <w:rPr>
          <w:rFonts w:ascii="Times New Roman" w:eastAsia="Microsoft Sans Serif" w:hAnsi="Times New Roman"/>
          <w:sz w:val="28"/>
          <w:szCs w:val="28"/>
          <w:lang w:val="kk-KZ" w:bidi="ru-RU"/>
        </w:rPr>
        <w:t>ріткіштердегі катализатор ұнтақтарының электр өткізгіштігін зерттеу негізінде сорбцияланған сутегінің әртүрлі формаларда болатыны айтылған</w:t>
      </w:r>
      <w:r w:rsidRPr="0023473E">
        <w:rPr>
          <w:rFonts w:ascii="Times New Roman" w:eastAsia="Microsoft Sans Serif" w:hAnsi="Times New Roman"/>
          <w:sz w:val="28"/>
          <w:szCs w:val="28"/>
          <w:lang w:val="kk-KZ" w:bidi="ru-RU"/>
        </w:rPr>
        <w:t xml:space="preserve"> </w:t>
      </w:r>
      <w:r w:rsidRPr="0023473E">
        <w:rPr>
          <w:rFonts w:ascii="Times New Roman" w:hAnsi="Times New Roman"/>
          <w:sz w:val="28"/>
          <w:szCs w:val="28"/>
          <w:lang w:val="kk-KZ"/>
        </w:rPr>
        <w:t>[12</w:t>
      </w:r>
      <w:r w:rsidR="0075105E" w:rsidRPr="0023473E">
        <w:rPr>
          <w:rFonts w:ascii="Times New Roman" w:hAnsi="Times New Roman"/>
          <w:sz w:val="28"/>
          <w:szCs w:val="28"/>
          <w:lang w:val="kk-KZ"/>
        </w:rPr>
        <w:t>7</w:t>
      </w:r>
      <w:r w:rsidR="00840E0F" w:rsidRPr="0023473E">
        <w:rPr>
          <w:rFonts w:ascii="Times New Roman" w:hAnsi="Times New Roman"/>
          <w:sz w:val="28"/>
          <w:szCs w:val="28"/>
          <w:lang w:val="kk-KZ"/>
        </w:rPr>
        <w:t>,12</w:t>
      </w:r>
      <w:r w:rsidR="0075105E" w:rsidRPr="0023473E">
        <w:rPr>
          <w:rFonts w:ascii="Times New Roman" w:hAnsi="Times New Roman"/>
          <w:sz w:val="28"/>
          <w:szCs w:val="28"/>
          <w:lang w:val="kk-KZ"/>
        </w:rPr>
        <w:t>8</w:t>
      </w:r>
      <w:r w:rsidRPr="0023473E">
        <w:rPr>
          <w:rFonts w:ascii="Times New Roman" w:hAnsi="Times New Roman"/>
          <w:sz w:val="28"/>
          <w:szCs w:val="28"/>
          <w:lang w:val="kk-KZ"/>
        </w:rPr>
        <w:t>]</w:t>
      </w:r>
      <w:r w:rsidR="00110B58" w:rsidRPr="0023473E">
        <w:rPr>
          <w:rFonts w:ascii="Times New Roman" w:eastAsia="Microsoft Sans Serif" w:hAnsi="Times New Roman"/>
          <w:sz w:val="28"/>
          <w:szCs w:val="28"/>
          <w:lang w:val="kk-KZ" w:bidi="ru-RU"/>
        </w:rPr>
        <w:t xml:space="preserve">. </w:t>
      </w:r>
      <w:r w:rsidR="00AC3918" w:rsidRPr="0023473E">
        <w:rPr>
          <w:rFonts w:ascii="Times New Roman" w:eastAsia="Microsoft Sans Serif" w:hAnsi="Times New Roman"/>
          <w:sz w:val="28"/>
          <w:szCs w:val="28"/>
          <w:lang w:val="kk-KZ" w:bidi="ru-RU"/>
        </w:rPr>
        <w:t xml:space="preserve">Зерттелетін </w:t>
      </w:r>
      <w:r w:rsidR="009D083F" w:rsidRPr="0023473E">
        <w:rPr>
          <w:rFonts w:ascii="Times New Roman" w:eastAsia="Microsoft Sans Serif" w:hAnsi="Times New Roman"/>
          <w:sz w:val="28"/>
          <w:szCs w:val="28"/>
          <w:lang w:val="kk-KZ" w:bidi="ru-RU"/>
        </w:rPr>
        <w:t xml:space="preserve">Ru және Rh қоспалы </w:t>
      </w:r>
      <w:r w:rsidR="00AC3918" w:rsidRPr="0023473E">
        <w:rPr>
          <w:rFonts w:ascii="Times New Roman" w:eastAsia="Microsoft Sans Serif" w:hAnsi="Times New Roman"/>
          <w:sz w:val="28"/>
          <w:szCs w:val="28"/>
          <w:lang w:val="kk-KZ" w:bidi="ru-RU"/>
        </w:rPr>
        <w:t xml:space="preserve">катализаторлардың жеке үлгілері кондуктометриялық зерттеулерден өтті. </w:t>
      </w:r>
      <w:r w:rsidR="009D083F" w:rsidRPr="0023473E">
        <w:rPr>
          <w:rFonts w:ascii="Times New Roman" w:eastAsia="Microsoft Sans Serif" w:hAnsi="Times New Roman"/>
          <w:sz w:val="28"/>
          <w:szCs w:val="28"/>
          <w:lang w:val="kk-KZ" w:bidi="ru-RU"/>
        </w:rPr>
        <w:t xml:space="preserve">Тәжірибе каталитикалық "уткада жүргізілді. Катализатордың бетінен сутегін ығыстыру субстратты жүйеге енгізу арқылы жүзеге асады. Суспензияның кедергісі "утканы" шайқаған кезде, ал катализатор кедергісі тоқтаған кезде өлшенді. Катализатордың бетінен сутегін ығыстыру кезінде ұнтақтардың тепе-теңдік кедергісі қоспалардың табиғатына байланысты кең ауқымда өзгереді. </w:t>
      </w:r>
      <w:r w:rsidR="00327217" w:rsidRPr="0023473E">
        <w:rPr>
          <w:rFonts w:ascii="Times New Roman" w:eastAsia="Microsoft Sans Serif" w:hAnsi="Times New Roman"/>
          <w:sz w:val="28"/>
          <w:szCs w:val="28"/>
          <w:lang w:val="kk-KZ" w:bidi="ru-RU"/>
        </w:rPr>
        <w:t>22</w:t>
      </w:r>
      <w:r w:rsidR="00AC3918" w:rsidRPr="0023473E">
        <w:rPr>
          <w:rFonts w:ascii="Times New Roman" w:eastAsia="Microsoft Sans Serif" w:hAnsi="Times New Roman"/>
          <w:sz w:val="28"/>
          <w:szCs w:val="28"/>
          <w:lang w:val="kk-KZ" w:bidi="ru-RU"/>
        </w:rPr>
        <w:t>-суретте алынған кондуктометриялық қисықтардың сипатын көрсетілген; бөлініп алынған сутегі көлемі ( мл Н</w:t>
      </w:r>
      <w:r w:rsidR="00AC3918" w:rsidRPr="0023473E">
        <w:rPr>
          <w:rFonts w:ascii="Times New Roman" w:eastAsia="Microsoft Sans Serif" w:hAnsi="Times New Roman"/>
          <w:sz w:val="28"/>
          <w:szCs w:val="28"/>
          <w:vertAlign w:val="subscript"/>
          <w:lang w:val="kk-KZ" w:bidi="ru-RU"/>
        </w:rPr>
        <w:t>2</w:t>
      </w:r>
      <w:r w:rsidR="00AC3918" w:rsidRPr="0023473E">
        <w:rPr>
          <w:rFonts w:ascii="Times New Roman" w:eastAsia="Microsoft Sans Serif" w:hAnsi="Times New Roman"/>
          <w:sz w:val="28"/>
          <w:szCs w:val="28"/>
          <w:lang w:val="kk-KZ" w:bidi="ru-RU"/>
        </w:rPr>
        <w:t xml:space="preserve">) абсцисса осі бойымен, катализатор ұнтағының логарифм кедергісі ординат осі бойымен орналасқан. </w:t>
      </w:r>
    </w:p>
    <w:p w14:paraId="6E948793" w14:textId="73AD3E60" w:rsidR="002D1C00" w:rsidRPr="0023473E" w:rsidRDefault="002D1C00" w:rsidP="00A54AC1">
      <w:pPr>
        <w:widowControl w:val="0"/>
        <w:spacing w:after="0" w:line="240" w:lineRule="auto"/>
        <w:jc w:val="center"/>
        <w:rPr>
          <w:rFonts w:ascii="Times New Roman" w:eastAsia="Calibri" w:hAnsi="Times New Roman"/>
          <w:sz w:val="28"/>
          <w:szCs w:val="28"/>
          <w:lang w:val="kk-KZ" w:eastAsia="en-US"/>
        </w:rPr>
      </w:pPr>
      <w:r w:rsidRPr="0023473E">
        <w:rPr>
          <w:rFonts w:ascii="Times New Roman" w:eastAsia="Calibri" w:hAnsi="Times New Roman"/>
          <w:noProof/>
          <w:sz w:val="28"/>
          <w:szCs w:val="28"/>
        </w:rPr>
        <w:drawing>
          <wp:inline distT="0" distB="0" distL="0" distR="0" wp14:anchorId="67DA9C5F" wp14:editId="20037160">
            <wp:extent cx="3510107" cy="291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10107" cy="2916000"/>
                    </a:xfrm>
                    <a:prstGeom prst="rect">
                      <a:avLst/>
                    </a:prstGeom>
                    <a:noFill/>
                    <a:ln>
                      <a:noFill/>
                    </a:ln>
                  </pic:spPr>
                </pic:pic>
              </a:graphicData>
            </a:graphic>
          </wp:inline>
        </w:drawing>
      </w:r>
    </w:p>
    <w:p w14:paraId="53221706" w14:textId="77777777" w:rsidR="002D1C00" w:rsidRPr="0023473E" w:rsidRDefault="002D1C00" w:rsidP="002D1C00">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Сурет </w:t>
      </w:r>
      <w:r w:rsidR="00327217" w:rsidRPr="0023473E">
        <w:rPr>
          <w:rFonts w:ascii="Times New Roman" w:hAnsi="Times New Roman"/>
          <w:sz w:val="28"/>
          <w:szCs w:val="28"/>
          <w:lang w:val="kk-KZ"/>
        </w:rPr>
        <w:t>22</w:t>
      </w:r>
      <w:r w:rsidRPr="0023473E">
        <w:rPr>
          <w:rFonts w:ascii="Times New Roman" w:hAnsi="Times New Roman"/>
          <w:sz w:val="28"/>
          <w:szCs w:val="28"/>
          <w:lang w:val="kk-KZ"/>
        </w:rPr>
        <w:t>- Niск.(1), Ni-Al-1,0%Rh(2), Ni-Al-1,0%Ru(3)катализаторларының электр кедергісінің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О ерітіндісіндегі май альдегидінің сутекті ығыстыру (20</w:t>
      </w:r>
      <w:r w:rsidRPr="0023473E">
        <w:rPr>
          <w:rFonts w:ascii="Times New Roman" w:hAnsi="Times New Roman"/>
          <w:sz w:val="28"/>
          <w:szCs w:val="28"/>
          <w:vertAlign w:val="superscript"/>
          <w:lang w:val="kk-KZ"/>
        </w:rPr>
        <w:t>0</w:t>
      </w:r>
      <w:r w:rsidRPr="0023473E">
        <w:rPr>
          <w:rFonts w:ascii="Times New Roman" w:hAnsi="Times New Roman"/>
          <w:sz w:val="28"/>
          <w:szCs w:val="28"/>
          <w:lang w:val="kk-KZ"/>
        </w:rPr>
        <w:t>С) кезінде алынған сутектің мөлшеріне тәуелділігі</w:t>
      </w:r>
    </w:p>
    <w:p w14:paraId="5DDA2E80" w14:textId="77777777" w:rsidR="002D1C00" w:rsidRPr="0023473E" w:rsidRDefault="002D1C00" w:rsidP="002D1C00">
      <w:pPr>
        <w:widowControl w:val="0"/>
        <w:spacing w:after="0" w:line="240" w:lineRule="auto"/>
        <w:jc w:val="both"/>
        <w:rPr>
          <w:rFonts w:ascii="Times New Roman" w:eastAsia="Calibri" w:hAnsi="Times New Roman"/>
          <w:sz w:val="28"/>
          <w:szCs w:val="28"/>
          <w:lang w:val="kk-KZ" w:eastAsia="en-US"/>
        </w:rPr>
      </w:pPr>
    </w:p>
    <w:p w14:paraId="1636BEDE" w14:textId="77777777" w:rsidR="007C35C3" w:rsidRPr="0023473E" w:rsidRDefault="002D1C00" w:rsidP="007C35C3">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Бұрын анықталғандай процестің басында қаңқалы никельден сутегінің бөлінуі катализатор ұнтағының кедергісіне айтарлықтай өзгеріс тудырмайды, яғни кедергі көрсеткіші 4-6 ом құрайтын. Алайда, катализатордан сутегі бөлінген кезде катализатор ұнтағының кедергісі он мың  ом - (10</w:t>
      </w:r>
      <w:r w:rsidRPr="0023473E">
        <w:rPr>
          <w:rFonts w:ascii="Times New Roman" w:eastAsia="Microsoft Sans Serif" w:hAnsi="Times New Roman"/>
          <w:sz w:val="28"/>
          <w:szCs w:val="28"/>
          <w:vertAlign w:val="superscript"/>
          <w:lang w:val="kk-KZ" w:bidi="ru-RU"/>
        </w:rPr>
        <w:t>-4</w:t>
      </w:r>
      <w:r w:rsidRPr="0023473E">
        <w:rPr>
          <w:rFonts w:ascii="Times New Roman" w:eastAsia="Microsoft Sans Serif" w:hAnsi="Times New Roman"/>
          <w:sz w:val="28"/>
          <w:szCs w:val="28"/>
          <w:lang w:val="kk-KZ" w:bidi="ru-RU"/>
        </w:rPr>
        <w:t xml:space="preserve">) дейін күрт артуы мүмкін. </w:t>
      </w:r>
      <w:r w:rsidR="00AC3918" w:rsidRPr="0023473E">
        <w:rPr>
          <w:rFonts w:ascii="Times New Roman" w:eastAsia="Calibri" w:hAnsi="Times New Roman"/>
          <w:sz w:val="28"/>
          <w:szCs w:val="28"/>
          <w:lang w:val="kk-KZ" w:eastAsia="en-US"/>
        </w:rPr>
        <w:t>Осы деректерді қолдана отырып, қаңқалы никельдегі бірдей теңдес емес сутегі болатыны анықталды, атап айтқанда: бастапқыда жеңіл қозғалатын сутегі, яғни реакцияға қабіліті жоғары сутегі бөлінеді</w:t>
      </w:r>
      <w:r w:rsidR="006C3CEB" w:rsidRPr="0023473E">
        <w:rPr>
          <w:rFonts w:ascii="Times New Roman" w:eastAsia="Calibri" w:hAnsi="Times New Roman"/>
          <w:sz w:val="28"/>
          <w:szCs w:val="28"/>
          <w:lang w:val="kk-KZ" w:eastAsia="en-US"/>
        </w:rPr>
        <w:t xml:space="preserve">, </w:t>
      </w:r>
      <w:r w:rsidR="006C3CEB" w:rsidRPr="0023473E">
        <w:rPr>
          <w:rFonts w:ascii="Times New Roman" w:eastAsia="Microsoft Sans Serif" w:hAnsi="Times New Roman"/>
          <w:sz w:val="28"/>
          <w:szCs w:val="28"/>
          <w:lang w:val="kk-KZ" w:bidi="ru-RU"/>
        </w:rPr>
        <w:t>кейін күшті (мықты) адсорбцияланған сутегі бөлінеді, оның миграциялау және диффузиялау жылдамдығы шамалы.</w:t>
      </w:r>
    </w:p>
    <w:p w14:paraId="4D45005F" w14:textId="77777777" w:rsidR="007C35C3" w:rsidRPr="0023473E" w:rsidRDefault="002D1C00" w:rsidP="006C3CEB">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Сонымен, құрамында Ru және Rh қоспалары бар қаңқалы никель катализаторларынан жеңіл қозғалатын сутегі</w:t>
      </w:r>
      <w:r w:rsidR="007C35C3" w:rsidRPr="0023473E">
        <w:rPr>
          <w:rFonts w:ascii="Times New Roman" w:eastAsia="Microsoft Sans Serif" w:hAnsi="Times New Roman"/>
          <w:sz w:val="28"/>
          <w:szCs w:val="28"/>
          <w:lang w:val="kk-KZ" w:bidi="ru-RU"/>
        </w:rPr>
        <w:t>,</w:t>
      </w:r>
      <w:r w:rsidRPr="0023473E">
        <w:rPr>
          <w:rFonts w:ascii="Times New Roman" w:eastAsia="Microsoft Sans Serif" w:hAnsi="Times New Roman"/>
          <w:sz w:val="28"/>
          <w:szCs w:val="28"/>
          <w:lang w:val="kk-KZ" w:bidi="ru-RU"/>
        </w:rPr>
        <w:t xml:space="preserve"> салыстырмалы түрде ұнтақтардың кедергісі төмен мәндеріде оңай ығысады</w:t>
      </w:r>
      <w:r w:rsidR="007C35C3" w:rsidRPr="0023473E">
        <w:rPr>
          <w:rFonts w:ascii="Times New Roman" w:eastAsia="Microsoft Sans Serif" w:hAnsi="Times New Roman"/>
          <w:sz w:val="28"/>
          <w:szCs w:val="28"/>
          <w:lang w:val="kk-KZ" w:bidi="ru-RU"/>
        </w:rPr>
        <w:t xml:space="preserve"> және олар Н</w:t>
      </w:r>
      <w:r w:rsidR="007C35C3" w:rsidRPr="0023473E">
        <w:rPr>
          <w:rFonts w:ascii="Times New Roman" w:eastAsia="Microsoft Sans Serif" w:hAnsi="Times New Roman"/>
          <w:sz w:val="28"/>
          <w:szCs w:val="28"/>
          <w:vertAlign w:val="subscript"/>
          <w:lang w:val="kk-KZ" w:bidi="ru-RU"/>
        </w:rPr>
        <w:t>2</w:t>
      </w:r>
      <w:r w:rsidR="007C35C3" w:rsidRPr="0023473E">
        <w:rPr>
          <w:rFonts w:ascii="Times New Roman" w:eastAsia="Microsoft Sans Serif" w:hAnsi="Times New Roman"/>
          <w:sz w:val="28"/>
          <w:szCs w:val="28"/>
          <w:lang w:val="kk-KZ" w:bidi="ru-RU"/>
        </w:rPr>
        <w:t xml:space="preserve"> бойынша диффузиялық тежеуді төмендетеді, ол реакция жылдамдығының артуына әкеледі.</w:t>
      </w:r>
    </w:p>
    <w:p w14:paraId="35C9ACD0" w14:textId="77777777" w:rsidR="0070476B" w:rsidRPr="0023473E" w:rsidRDefault="0070476B" w:rsidP="0070476B">
      <w:pPr>
        <w:autoSpaceDE w:val="0"/>
        <w:autoSpaceDN w:val="0"/>
        <w:adjustRightInd w:val="0"/>
        <w:spacing w:after="0" w:line="240" w:lineRule="auto"/>
        <w:ind w:firstLine="709"/>
        <w:rPr>
          <w:rFonts w:ascii="Times New Roman" w:hAnsi="Times New Roman"/>
          <w:b/>
          <w:sz w:val="28"/>
          <w:szCs w:val="28"/>
          <w:lang w:val="kk-KZ"/>
        </w:rPr>
      </w:pPr>
      <w:r w:rsidRPr="0023473E">
        <w:rPr>
          <w:rFonts w:ascii="Times New Roman" w:hAnsi="Times New Roman"/>
          <w:b/>
          <w:sz w:val="28"/>
          <w:szCs w:val="28"/>
          <w:lang w:val="kk-KZ"/>
        </w:rPr>
        <w:lastRenderedPageBreak/>
        <w:t xml:space="preserve">3.4 </w:t>
      </w:r>
      <w:r w:rsidRPr="0023473E">
        <w:rPr>
          <w:rFonts w:ascii="Times New Roman" w:eastAsia="Times New Roman" w:hAnsi="Times New Roman"/>
          <w:b/>
          <w:bCs/>
          <w:sz w:val="28"/>
          <w:szCs w:val="28"/>
          <w:lang w:val="kk-KZ"/>
        </w:rPr>
        <w:t xml:space="preserve">Қаңқалы </w:t>
      </w:r>
      <w:r w:rsidRPr="0023473E">
        <w:rPr>
          <w:rFonts w:ascii="Times New Roman" w:eastAsia="Calibri" w:hAnsi="Times New Roman"/>
          <w:b/>
          <w:bCs/>
          <w:sz w:val="28"/>
          <w:szCs w:val="28"/>
          <w:lang w:val="kk-KZ" w:eastAsia="en-US"/>
        </w:rPr>
        <w:t>никель</w:t>
      </w:r>
      <w:r w:rsidRPr="0023473E">
        <w:rPr>
          <w:rFonts w:ascii="Times New Roman" w:eastAsia="Times New Roman" w:hAnsi="Times New Roman"/>
          <w:b/>
          <w:bCs/>
          <w:sz w:val="28"/>
          <w:szCs w:val="28"/>
          <w:lang w:val="kk-KZ"/>
        </w:rPr>
        <w:t xml:space="preserve"> катализаторының каталитикалық активтілігін  май альдегидін гидрлеу реакцияларында зерттеу</w:t>
      </w:r>
    </w:p>
    <w:p w14:paraId="14F772A5" w14:textId="77777777" w:rsidR="00345D7D" w:rsidRPr="0023473E" w:rsidRDefault="00987BC6" w:rsidP="00486BF0">
      <w:pPr>
        <w:shd w:val="clear" w:color="auto" w:fill="FFFFFF"/>
        <w:tabs>
          <w:tab w:val="left" w:pos="1843"/>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Май альдегидін гидрлеу </w:t>
      </w:r>
      <w:bookmarkStart w:id="221" w:name="_Hlk110146381"/>
      <w:r w:rsidRPr="0023473E">
        <w:rPr>
          <w:rFonts w:ascii="Times New Roman" w:hAnsi="Times New Roman"/>
          <w:sz w:val="28"/>
          <w:szCs w:val="28"/>
          <w:lang w:val="kk-KZ"/>
        </w:rPr>
        <w:t>реакция</w:t>
      </w:r>
      <w:bookmarkEnd w:id="221"/>
      <w:r w:rsidR="00486BF0" w:rsidRPr="0023473E">
        <w:rPr>
          <w:rFonts w:ascii="Times New Roman" w:hAnsi="Times New Roman"/>
          <w:sz w:val="28"/>
          <w:szCs w:val="28"/>
          <w:lang w:val="kk-KZ"/>
        </w:rPr>
        <w:t xml:space="preserve">сында </w:t>
      </w:r>
      <w:r w:rsidRPr="0023473E">
        <w:rPr>
          <w:rFonts w:ascii="Times New Roman" w:hAnsi="Times New Roman"/>
          <w:sz w:val="28"/>
          <w:szCs w:val="28"/>
          <w:lang w:val="kk-KZ"/>
        </w:rPr>
        <w:t xml:space="preserve">промоторлаған қаңқалы </w:t>
      </w:r>
      <w:bookmarkStart w:id="222" w:name="_Hlk110174560"/>
      <w:bookmarkStart w:id="223" w:name="_Hlk110104983"/>
      <w:r w:rsidRPr="0023473E">
        <w:rPr>
          <w:rFonts w:ascii="Times New Roman" w:hAnsi="Times New Roman"/>
          <w:sz w:val="28"/>
          <w:szCs w:val="28"/>
          <w:lang w:val="kk-KZ"/>
        </w:rPr>
        <w:t>Ni</w:t>
      </w:r>
      <w:bookmarkEnd w:id="222"/>
      <w:r w:rsidRPr="0023473E">
        <w:rPr>
          <w:rFonts w:ascii="Times New Roman" w:hAnsi="Times New Roman"/>
          <w:sz w:val="28"/>
          <w:szCs w:val="28"/>
          <w:lang w:val="kk-KZ"/>
        </w:rPr>
        <w:t xml:space="preserve">-Ru </w:t>
      </w:r>
      <w:bookmarkEnd w:id="223"/>
      <w:r w:rsidRPr="0023473E">
        <w:rPr>
          <w:rFonts w:ascii="Times New Roman" w:hAnsi="Times New Roman"/>
          <w:sz w:val="28"/>
          <w:szCs w:val="28"/>
          <w:lang w:val="kk-KZ"/>
        </w:rPr>
        <w:t>және Ni-Rh</w:t>
      </w:r>
      <w:r w:rsidRPr="0023473E">
        <w:rPr>
          <w:i/>
          <w:sz w:val="28"/>
          <w:szCs w:val="28"/>
          <w:lang w:val="kk-KZ"/>
        </w:rPr>
        <w:t xml:space="preserve"> </w:t>
      </w:r>
      <w:r w:rsidRPr="0023473E">
        <w:rPr>
          <w:rFonts w:ascii="Times New Roman" w:hAnsi="Times New Roman"/>
          <w:sz w:val="28"/>
          <w:szCs w:val="28"/>
          <w:lang w:val="kk-KZ"/>
        </w:rPr>
        <w:t>катализаторлардың</w:t>
      </w:r>
      <w:r w:rsidRPr="0023473E">
        <w:rPr>
          <w:rFonts w:ascii="Arial" w:hAnsi="Arial" w:cs="Arial"/>
          <w:i/>
          <w:sz w:val="28"/>
          <w:szCs w:val="28"/>
          <w:lang w:val="kk-KZ"/>
        </w:rPr>
        <w:t xml:space="preserve"> </w:t>
      </w:r>
      <w:r w:rsidRPr="0023473E">
        <w:rPr>
          <w:rFonts w:ascii="Times New Roman" w:hAnsi="Times New Roman"/>
          <w:sz w:val="28"/>
          <w:szCs w:val="28"/>
          <w:lang w:val="kk-KZ"/>
        </w:rPr>
        <w:t>адсорбциялық және каталитикалық қасиеттерін зерттеу</w:t>
      </w:r>
      <w:r w:rsidR="008F49FA" w:rsidRPr="0023473E">
        <w:rPr>
          <w:rFonts w:ascii="Times New Roman" w:hAnsi="Times New Roman"/>
          <w:sz w:val="28"/>
          <w:szCs w:val="28"/>
          <w:lang w:val="kk-KZ"/>
        </w:rPr>
        <w:t xml:space="preserve"> жүргізілді:</w:t>
      </w:r>
      <w:r w:rsidRPr="0023473E">
        <w:rPr>
          <w:rFonts w:ascii="Times New Roman" w:hAnsi="Times New Roman"/>
          <w:sz w:val="28"/>
          <w:szCs w:val="28"/>
          <w:lang w:val="kk-KZ"/>
        </w:rPr>
        <w:t xml:space="preserve"> </w:t>
      </w:r>
      <w:r w:rsidR="008F49FA" w:rsidRPr="0023473E">
        <w:rPr>
          <w:rFonts w:ascii="Times New Roman" w:hAnsi="Times New Roman"/>
          <w:sz w:val="28"/>
          <w:szCs w:val="28"/>
          <w:lang w:val="kk-KZ"/>
        </w:rPr>
        <w:t xml:space="preserve"> еріткіш -</w:t>
      </w:r>
      <w:r w:rsidR="004327BC" w:rsidRPr="0023473E">
        <w:rPr>
          <w:rFonts w:ascii="Times New Roman" w:hAnsi="Times New Roman"/>
          <w:sz w:val="28"/>
          <w:szCs w:val="28"/>
          <w:lang w:val="kk-KZ"/>
        </w:rPr>
        <w:t xml:space="preserve"> су</w:t>
      </w:r>
      <w:r w:rsidR="00F56CE1" w:rsidRPr="0023473E">
        <w:rPr>
          <w:rFonts w:ascii="Times New Roman" w:hAnsi="Times New Roman"/>
          <w:sz w:val="28"/>
          <w:szCs w:val="28"/>
          <w:lang w:val="kk-KZ"/>
        </w:rPr>
        <w:t xml:space="preserve">  және</w:t>
      </w:r>
      <w:r w:rsidR="004327BC" w:rsidRPr="0023473E">
        <w:rPr>
          <w:rFonts w:ascii="Times New Roman" w:hAnsi="Times New Roman"/>
          <w:sz w:val="28"/>
          <w:szCs w:val="28"/>
          <w:lang w:val="kk-KZ"/>
        </w:rPr>
        <w:t xml:space="preserve"> этанол</w:t>
      </w:r>
      <w:r w:rsidR="005469A2" w:rsidRPr="0023473E">
        <w:rPr>
          <w:rFonts w:ascii="Times New Roman" w:hAnsi="Times New Roman"/>
          <w:sz w:val="28"/>
          <w:szCs w:val="28"/>
          <w:lang w:val="kk-KZ"/>
        </w:rPr>
        <w:t xml:space="preserve">, </w:t>
      </w:r>
      <w:r w:rsidR="00DC4401" w:rsidRPr="0023473E">
        <w:rPr>
          <w:rFonts w:ascii="Times New Roman" w:hAnsi="Times New Roman"/>
          <w:sz w:val="28"/>
          <w:szCs w:val="28"/>
          <w:lang w:val="kk-KZ"/>
        </w:rPr>
        <w:t>температура</w:t>
      </w:r>
      <w:r w:rsidR="008F49FA" w:rsidRPr="0023473E">
        <w:rPr>
          <w:rFonts w:ascii="Times New Roman" w:hAnsi="Times New Roman"/>
          <w:sz w:val="28"/>
          <w:szCs w:val="28"/>
          <w:lang w:val="kk-KZ"/>
        </w:rPr>
        <w:t xml:space="preserve">лық </w:t>
      </w:r>
      <w:r w:rsidR="00DC4401" w:rsidRPr="0023473E">
        <w:rPr>
          <w:rFonts w:ascii="Times New Roman" w:hAnsi="Times New Roman"/>
          <w:sz w:val="28"/>
          <w:szCs w:val="28"/>
          <w:lang w:val="kk-KZ"/>
        </w:rPr>
        <w:t xml:space="preserve"> интервал</w:t>
      </w:r>
      <w:r w:rsidR="008F49FA" w:rsidRPr="0023473E">
        <w:rPr>
          <w:rFonts w:ascii="Times New Roman" w:hAnsi="Times New Roman"/>
          <w:sz w:val="28"/>
          <w:szCs w:val="28"/>
          <w:lang w:val="kk-KZ"/>
        </w:rPr>
        <w:t xml:space="preserve"> </w:t>
      </w:r>
      <w:r w:rsidR="00BC6F0E" w:rsidRPr="0023473E">
        <w:rPr>
          <w:rFonts w:ascii="Times New Roman" w:hAnsi="Times New Roman"/>
          <w:sz w:val="28"/>
          <w:szCs w:val="28"/>
          <w:lang w:val="kk-KZ"/>
        </w:rPr>
        <w:t>15</w:t>
      </w:r>
      <w:r w:rsidR="008F49FA" w:rsidRPr="0023473E">
        <w:rPr>
          <w:rFonts w:ascii="Times New Roman" w:hAnsi="Times New Roman"/>
          <w:sz w:val="28"/>
          <w:szCs w:val="28"/>
          <w:lang w:val="kk-KZ"/>
        </w:rPr>
        <w:t>-</w:t>
      </w:r>
      <w:r w:rsidR="00CB5FA8" w:rsidRPr="0023473E">
        <w:rPr>
          <w:rFonts w:ascii="Times New Roman" w:hAnsi="Times New Roman"/>
          <w:sz w:val="28"/>
          <w:szCs w:val="28"/>
          <w:lang w:val="kk-KZ"/>
        </w:rPr>
        <w:t>25</w:t>
      </w:r>
      <w:r w:rsidR="008F49FA" w:rsidRPr="0023473E">
        <w:rPr>
          <w:rFonts w:ascii="Times New Roman" w:hAnsi="Times New Roman"/>
          <w:sz w:val="28"/>
          <w:szCs w:val="28"/>
          <w:lang w:val="kk-KZ"/>
        </w:rPr>
        <w:t xml:space="preserve">°C </w:t>
      </w:r>
      <w:r w:rsidR="00BC6F0E" w:rsidRPr="0023473E">
        <w:rPr>
          <w:rFonts w:ascii="Times New Roman" w:hAnsi="Times New Roman"/>
          <w:sz w:val="28"/>
          <w:szCs w:val="28"/>
          <w:lang w:val="kk-KZ"/>
        </w:rPr>
        <w:t xml:space="preserve">(патент № 6406 пайдалы модельге) </w:t>
      </w:r>
      <w:r w:rsidRPr="0023473E">
        <w:rPr>
          <w:rFonts w:ascii="Times New Roman" w:hAnsi="Times New Roman"/>
          <w:sz w:val="28"/>
          <w:szCs w:val="28"/>
          <w:lang w:val="kk-KZ"/>
        </w:rPr>
        <w:t>және</w:t>
      </w:r>
      <w:r w:rsidR="005469A2" w:rsidRPr="0023473E">
        <w:rPr>
          <w:rFonts w:ascii="Times New Roman" w:hAnsi="Times New Roman"/>
          <w:sz w:val="28"/>
          <w:szCs w:val="28"/>
          <w:lang w:val="kk-KZ"/>
        </w:rPr>
        <w:t xml:space="preserve"> </w:t>
      </w:r>
      <w:r w:rsidR="00DC4401" w:rsidRPr="0023473E">
        <w:rPr>
          <w:rFonts w:ascii="Times New Roman" w:hAnsi="Times New Roman"/>
          <w:sz w:val="28"/>
          <w:szCs w:val="28"/>
          <w:lang w:val="kk-KZ"/>
        </w:rPr>
        <w:t>қысым</w:t>
      </w:r>
      <w:r w:rsidR="008F49FA" w:rsidRPr="0023473E">
        <w:rPr>
          <w:rFonts w:ascii="Times New Roman" w:hAnsi="Times New Roman"/>
          <w:sz w:val="28"/>
          <w:szCs w:val="28"/>
          <w:lang w:val="kk-KZ"/>
        </w:rPr>
        <w:t xml:space="preserve"> атмосфералық</w:t>
      </w:r>
      <w:r w:rsidR="008F49FA" w:rsidRPr="0023473E">
        <w:rPr>
          <w:rFonts w:ascii="Times New Roman" w:hAnsi="Times New Roman"/>
          <w:sz w:val="28"/>
          <w:szCs w:val="28"/>
          <w:shd w:val="clear" w:color="auto" w:fill="FFFFFF"/>
          <w:lang w:val="kk-KZ"/>
        </w:rPr>
        <w:t xml:space="preserve"> (</w:t>
      </w:r>
      <w:r w:rsidR="008F49FA" w:rsidRPr="0023473E">
        <w:rPr>
          <w:rStyle w:val="aff4"/>
          <w:rFonts w:ascii="Times New Roman" w:hAnsi="Times New Roman"/>
          <w:i w:val="0"/>
          <w:iCs w:val="0"/>
          <w:sz w:val="28"/>
          <w:szCs w:val="28"/>
          <w:shd w:val="clear" w:color="auto" w:fill="FFFFFF"/>
          <w:lang w:val="kk-KZ"/>
        </w:rPr>
        <w:t>760 мм сын</w:t>
      </w:r>
      <w:r w:rsidR="008F49FA" w:rsidRPr="0023473E">
        <w:rPr>
          <w:rFonts w:ascii="Times New Roman" w:hAnsi="Times New Roman"/>
          <w:sz w:val="28"/>
          <w:szCs w:val="28"/>
          <w:shd w:val="clear" w:color="auto" w:fill="FFFFFF"/>
          <w:lang w:val="kk-KZ"/>
        </w:rPr>
        <w:t>.бағ.)</w:t>
      </w:r>
      <w:r w:rsidRPr="0023473E">
        <w:rPr>
          <w:rFonts w:ascii="Times New Roman" w:hAnsi="Times New Roman"/>
          <w:sz w:val="28"/>
          <w:szCs w:val="28"/>
          <w:lang w:val="kk-KZ"/>
        </w:rPr>
        <w:t xml:space="preserve">. </w:t>
      </w:r>
      <w:r w:rsidR="002E1663" w:rsidRPr="0023473E">
        <w:rPr>
          <w:rFonts w:ascii="Times New Roman" w:hAnsi="Times New Roman"/>
          <w:sz w:val="28"/>
          <w:szCs w:val="28"/>
          <w:lang w:val="kk-KZ"/>
        </w:rPr>
        <w:t xml:space="preserve">Тәжірибе нәтижелері бойынша </w:t>
      </w:r>
      <w:r w:rsidR="00492442" w:rsidRPr="0023473E">
        <w:rPr>
          <w:rFonts w:ascii="Times New Roman" w:hAnsi="Times New Roman"/>
          <w:sz w:val="28"/>
          <w:szCs w:val="28"/>
          <w:lang w:val="kk-KZ"/>
        </w:rPr>
        <w:t xml:space="preserve">гидрлеу реакциясының жылдамдығына </w:t>
      </w:r>
      <w:r w:rsidR="00345D7D" w:rsidRPr="0023473E">
        <w:rPr>
          <w:rFonts w:ascii="Times New Roman" w:hAnsi="Times New Roman"/>
          <w:sz w:val="28"/>
          <w:szCs w:val="28"/>
          <w:lang w:val="kk-KZ"/>
        </w:rPr>
        <w:t xml:space="preserve">бастапқы </w:t>
      </w:r>
      <w:r w:rsidR="00492442" w:rsidRPr="0023473E">
        <w:rPr>
          <w:rFonts w:ascii="Times New Roman" w:hAnsi="Times New Roman"/>
          <w:sz w:val="28"/>
          <w:szCs w:val="28"/>
          <w:lang w:val="kk-KZ"/>
        </w:rPr>
        <w:t xml:space="preserve">май альдегидінің ерітіндідегі концентрациясы әсер етпейді. </w:t>
      </w:r>
      <w:r w:rsidR="00454E26" w:rsidRPr="0023473E">
        <w:rPr>
          <w:rFonts w:ascii="Times New Roman" w:hAnsi="Times New Roman"/>
          <w:sz w:val="28"/>
          <w:szCs w:val="28"/>
          <w:lang w:val="kk-KZ"/>
        </w:rPr>
        <w:t xml:space="preserve">Осы кезде </w:t>
      </w:r>
      <w:r w:rsidR="00492442" w:rsidRPr="0023473E">
        <w:rPr>
          <w:rFonts w:ascii="Times New Roman" w:hAnsi="Times New Roman"/>
          <w:sz w:val="28"/>
          <w:szCs w:val="28"/>
          <w:lang w:val="kk-KZ"/>
        </w:rPr>
        <w:t xml:space="preserve">гидрлеу реакциясының жылдамдығы </w:t>
      </w:r>
      <w:r w:rsidR="00345D7D" w:rsidRPr="0023473E">
        <w:rPr>
          <w:rFonts w:ascii="Times New Roman" w:hAnsi="Times New Roman"/>
          <w:sz w:val="28"/>
          <w:szCs w:val="28"/>
          <w:lang w:val="kk-KZ"/>
        </w:rPr>
        <w:t xml:space="preserve">нөлдік ретті теңдеуге бағынады. </w:t>
      </w:r>
      <w:r w:rsidR="00243489" w:rsidRPr="0023473E">
        <w:rPr>
          <w:rFonts w:ascii="Times New Roman" w:hAnsi="Times New Roman"/>
          <w:sz w:val="28"/>
          <w:szCs w:val="28"/>
          <w:lang w:val="kk-KZ"/>
        </w:rPr>
        <w:t>Май альдегидінің ерітіндідегі концентрациясы 2 есеге (</w:t>
      </w:r>
      <w:r w:rsidR="00243489" w:rsidRPr="0023473E">
        <w:rPr>
          <w:rStyle w:val="16"/>
          <w:sz w:val="28"/>
          <w:szCs w:val="28"/>
          <w:lang w:val="kk-KZ" w:eastAsia="kk-KZ"/>
        </w:rPr>
        <w:t>2,2 ммоль</w:t>
      </w:r>
      <w:r w:rsidR="00243489" w:rsidRPr="0023473E">
        <w:rPr>
          <w:rFonts w:ascii="Times New Roman" w:hAnsi="Times New Roman"/>
          <w:sz w:val="28"/>
          <w:szCs w:val="28"/>
          <w:lang w:val="kk-KZ"/>
        </w:rPr>
        <w:t xml:space="preserve"> дейін) көбейткен кезінде ғана </w:t>
      </w:r>
      <w:r w:rsidR="002E1663" w:rsidRPr="0023473E">
        <w:rPr>
          <w:rFonts w:ascii="Times New Roman" w:hAnsi="Times New Roman"/>
          <w:sz w:val="28"/>
          <w:szCs w:val="28"/>
          <w:lang w:val="kk-KZ"/>
        </w:rPr>
        <w:t>жылдамдық өседі</w:t>
      </w:r>
      <w:bookmarkStart w:id="224" w:name="_Hlk110174088"/>
      <w:r w:rsidR="00B55FA7" w:rsidRPr="0023473E">
        <w:rPr>
          <w:rFonts w:ascii="Times New Roman" w:hAnsi="Times New Roman"/>
          <w:sz w:val="28"/>
          <w:szCs w:val="28"/>
          <w:lang w:val="kk-KZ"/>
        </w:rPr>
        <w:t>,</w:t>
      </w:r>
      <w:r w:rsidR="00243489" w:rsidRPr="0023473E">
        <w:rPr>
          <w:rFonts w:ascii="Times New Roman" w:hAnsi="Times New Roman"/>
          <w:sz w:val="28"/>
          <w:szCs w:val="28"/>
          <w:lang w:val="kk-KZ"/>
        </w:rPr>
        <w:t xml:space="preserve"> </w:t>
      </w:r>
      <w:bookmarkEnd w:id="224"/>
      <w:r w:rsidR="00B55FA7" w:rsidRPr="0023473E">
        <w:rPr>
          <w:rFonts w:ascii="Times New Roman" w:hAnsi="Times New Roman"/>
          <w:sz w:val="28"/>
          <w:szCs w:val="28"/>
          <w:lang w:val="kk-KZ"/>
        </w:rPr>
        <w:t>ал</w:t>
      </w:r>
      <w:r w:rsidR="002E1663" w:rsidRPr="0023473E">
        <w:rPr>
          <w:rFonts w:ascii="Times New Roman" w:hAnsi="Times New Roman"/>
          <w:sz w:val="28"/>
          <w:szCs w:val="28"/>
          <w:lang w:val="kk-KZ"/>
        </w:rPr>
        <w:t xml:space="preserve"> ерітіндідегі </w:t>
      </w:r>
      <w:r w:rsidR="00B55FA7" w:rsidRPr="0023473E">
        <w:rPr>
          <w:rFonts w:ascii="Times New Roman" w:hAnsi="Times New Roman"/>
          <w:sz w:val="28"/>
          <w:szCs w:val="28"/>
          <w:lang w:val="kk-KZ"/>
        </w:rPr>
        <w:t xml:space="preserve">шикізат </w:t>
      </w:r>
      <w:r w:rsidR="002E1663" w:rsidRPr="0023473E">
        <w:rPr>
          <w:rFonts w:ascii="Times New Roman" w:hAnsi="Times New Roman"/>
          <w:sz w:val="28"/>
          <w:szCs w:val="28"/>
          <w:lang w:val="kk-KZ"/>
        </w:rPr>
        <w:t xml:space="preserve">концентрациясы </w:t>
      </w:r>
      <w:r w:rsidR="00B55FA7" w:rsidRPr="0023473E">
        <w:rPr>
          <w:rFonts w:ascii="Times New Roman" w:hAnsi="Times New Roman"/>
          <w:sz w:val="28"/>
          <w:szCs w:val="28"/>
          <w:lang w:val="kk-KZ"/>
        </w:rPr>
        <w:t>тағы өсетін</w:t>
      </w:r>
      <w:r w:rsidR="002E1663" w:rsidRPr="0023473E">
        <w:rPr>
          <w:rFonts w:ascii="Times New Roman" w:hAnsi="Times New Roman"/>
          <w:sz w:val="28"/>
          <w:szCs w:val="28"/>
          <w:lang w:val="kk-KZ"/>
        </w:rPr>
        <w:t xml:space="preserve"> болса, онда катализатор бетінде органикалық заттардың үлесі ар</w:t>
      </w:r>
      <w:r w:rsidR="00454E26" w:rsidRPr="0023473E">
        <w:rPr>
          <w:rFonts w:ascii="Times New Roman" w:hAnsi="Times New Roman"/>
          <w:sz w:val="28"/>
          <w:szCs w:val="28"/>
          <w:lang w:val="kk-KZ"/>
        </w:rPr>
        <w:t>тып</w:t>
      </w:r>
      <w:r w:rsidR="00B55FA7" w:rsidRPr="0023473E">
        <w:rPr>
          <w:rFonts w:ascii="Times New Roman" w:hAnsi="Times New Roman"/>
          <w:sz w:val="28"/>
          <w:szCs w:val="28"/>
          <w:lang w:val="kk-KZ"/>
        </w:rPr>
        <w:t xml:space="preserve"> жылдамдық төмендейді</w:t>
      </w:r>
      <w:r w:rsidR="002E1663" w:rsidRPr="0023473E">
        <w:rPr>
          <w:rFonts w:ascii="Times New Roman" w:hAnsi="Times New Roman"/>
          <w:sz w:val="28"/>
          <w:szCs w:val="28"/>
          <w:lang w:val="kk-KZ"/>
        </w:rPr>
        <w:t>. Процесс суте</w:t>
      </w:r>
      <w:r w:rsidR="00FC1EDD" w:rsidRPr="0023473E">
        <w:rPr>
          <w:rFonts w:ascii="Times New Roman" w:hAnsi="Times New Roman"/>
          <w:sz w:val="28"/>
          <w:szCs w:val="28"/>
          <w:lang w:val="kk-KZ"/>
        </w:rPr>
        <w:t>гін</w:t>
      </w:r>
      <w:r w:rsidR="002E1663" w:rsidRPr="0023473E">
        <w:rPr>
          <w:rFonts w:ascii="Times New Roman" w:hAnsi="Times New Roman"/>
          <w:sz w:val="28"/>
          <w:szCs w:val="28"/>
          <w:lang w:val="kk-KZ"/>
        </w:rPr>
        <w:t xml:space="preserve">ің активтенуімен лимиттенеді. Мұндай жағдайда гидрлеу реакциялық бағыты </w:t>
      </w:r>
      <w:r w:rsidR="00B55FA7" w:rsidRPr="0023473E">
        <w:rPr>
          <w:rFonts w:ascii="Times New Roman" w:hAnsi="Times New Roman"/>
          <w:sz w:val="28"/>
          <w:szCs w:val="28"/>
          <w:lang w:val="kk-KZ"/>
        </w:rPr>
        <w:t>төмендеп</w:t>
      </w:r>
      <w:r w:rsidR="002E1663" w:rsidRPr="0023473E">
        <w:rPr>
          <w:rFonts w:ascii="Times New Roman" w:hAnsi="Times New Roman"/>
          <w:sz w:val="28"/>
          <w:szCs w:val="28"/>
          <w:lang w:val="kk-KZ"/>
        </w:rPr>
        <w:t>, деструктивтік бағыты өседі.</w:t>
      </w:r>
    </w:p>
    <w:p w14:paraId="73F5D790" w14:textId="77777777" w:rsidR="005601B5" w:rsidRPr="0023473E" w:rsidRDefault="005601B5" w:rsidP="00486BF0">
      <w:pPr>
        <w:shd w:val="clear" w:color="auto" w:fill="FFFFFF"/>
        <w:tabs>
          <w:tab w:val="left" w:pos="1843"/>
        </w:tabs>
        <w:spacing w:after="0" w:line="240" w:lineRule="auto"/>
        <w:ind w:firstLine="709"/>
        <w:jc w:val="both"/>
        <w:rPr>
          <w:rFonts w:ascii="Times New Roman" w:hAnsi="Times New Roman"/>
          <w:sz w:val="28"/>
          <w:szCs w:val="28"/>
          <w:lang w:val="kk-KZ"/>
        </w:rPr>
      </w:pPr>
    </w:p>
    <w:p w14:paraId="395BB549" w14:textId="77777777" w:rsidR="005601B5" w:rsidRPr="0023473E" w:rsidRDefault="005601B5" w:rsidP="005601B5">
      <w:pPr>
        <w:shd w:val="clear" w:color="auto" w:fill="FFFFFF"/>
        <w:tabs>
          <w:tab w:val="left" w:pos="1843"/>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3.4.1 Қаңқалы никель-рутений катализаторымен ерітінділеріндегі май альдегидін гидрлеу</w:t>
      </w:r>
    </w:p>
    <w:p w14:paraId="0E4682AC" w14:textId="77777777" w:rsidR="004202AD" w:rsidRPr="0023473E" w:rsidRDefault="009F2D40" w:rsidP="004202AD">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23</w:t>
      </w:r>
      <w:r w:rsidR="004202AD" w:rsidRPr="0023473E">
        <w:rPr>
          <w:rFonts w:ascii="Times New Roman" w:hAnsi="Times New Roman"/>
          <w:sz w:val="28"/>
          <w:szCs w:val="28"/>
          <w:lang w:val="kk-KZ"/>
        </w:rPr>
        <w:t>,2</w:t>
      </w:r>
      <w:r w:rsidRPr="0023473E">
        <w:rPr>
          <w:rFonts w:ascii="Times New Roman" w:hAnsi="Times New Roman"/>
          <w:sz w:val="28"/>
          <w:szCs w:val="28"/>
          <w:lang w:val="kk-KZ"/>
        </w:rPr>
        <w:t>4</w:t>
      </w:r>
      <w:r w:rsidR="004202AD" w:rsidRPr="0023473E">
        <w:rPr>
          <w:rFonts w:ascii="Times New Roman" w:hAnsi="Times New Roman"/>
          <w:sz w:val="28"/>
          <w:szCs w:val="28"/>
          <w:lang w:val="kk-KZ"/>
        </w:rPr>
        <w:t>-суреттерде су</w:t>
      </w:r>
      <w:r w:rsidR="00F56CE1" w:rsidRPr="0023473E">
        <w:rPr>
          <w:rFonts w:ascii="Times New Roman" w:hAnsi="Times New Roman"/>
          <w:sz w:val="28"/>
          <w:szCs w:val="28"/>
          <w:lang w:val="kk-KZ"/>
        </w:rPr>
        <w:t xml:space="preserve"> және</w:t>
      </w:r>
      <w:r w:rsidR="004202AD" w:rsidRPr="0023473E">
        <w:rPr>
          <w:rFonts w:ascii="Times New Roman" w:hAnsi="Times New Roman"/>
          <w:sz w:val="28"/>
          <w:szCs w:val="28"/>
          <w:lang w:val="kk-KZ"/>
        </w:rPr>
        <w:t xml:space="preserve"> этанол ерітінділеріндегі қаңқалы никель-рутений катализаторларындағы май альдегидінің кинетикалық және потенциометриялық гидрлеу қисықтары көрсетілген. </w:t>
      </w:r>
      <w:bookmarkStart w:id="225" w:name="_Hlk110405261"/>
      <w:r w:rsidR="004202AD" w:rsidRPr="0023473E">
        <w:rPr>
          <w:rFonts w:ascii="Times New Roman" w:hAnsi="Times New Roman"/>
          <w:sz w:val="28"/>
          <w:szCs w:val="28"/>
          <w:lang w:val="kk-KZ"/>
        </w:rPr>
        <w:t>Ординат осінен жоғары қарай май альдегидін (W) гидрлеу жылдамдығы - минутына сіңірілген мл Н</w:t>
      </w:r>
      <w:r w:rsidR="004202AD" w:rsidRPr="0023473E">
        <w:rPr>
          <w:rFonts w:ascii="Times New Roman" w:hAnsi="Times New Roman"/>
          <w:sz w:val="28"/>
          <w:szCs w:val="28"/>
          <w:vertAlign w:val="subscript"/>
          <w:lang w:val="kk-KZ"/>
        </w:rPr>
        <w:t xml:space="preserve">2 </w:t>
      </w:r>
      <w:r w:rsidR="004202AD" w:rsidRPr="0023473E">
        <w:rPr>
          <w:rFonts w:ascii="Times New Roman" w:hAnsi="Times New Roman"/>
          <w:sz w:val="28"/>
          <w:szCs w:val="28"/>
          <w:lang w:val="kk-KZ"/>
        </w:rPr>
        <w:t>мөлшері арқылы, ал ординат осінен төмен қарай каталитикалық жүйенің (Е) потенциалы анықталады. Абсцисса осі бойынша реакция барысындағы сіңірілген мл Н</w:t>
      </w:r>
      <w:r w:rsidR="004202AD" w:rsidRPr="0023473E">
        <w:rPr>
          <w:rFonts w:ascii="Times New Roman" w:hAnsi="Times New Roman"/>
          <w:sz w:val="28"/>
          <w:szCs w:val="28"/>
          <w:vertAlign w:val="subscript"/>
          <w:lang w:val="kk-KZ"/>
        </w:rPr>
        <w:t>2</w:t>
      </w:r>
      <w:r w:rsidR="004202AD" w:rsidRPr="0023473E">
        <w:rPr>
          <w:rFonts w:ascii="Times New Roman" w:hAnsi="Times New Roman"/>
          <w:sz w:val="28"/>
          <w:szCs w:val="28"/>
          <w:lang w:val="kk-KZ"/>
        </w:rPr>
        <w:t xml:space="preserve"> (V) мөлшері қарастырылады.  </w:t>
      </w:r>
    </w:p>
    <w:p w14:paraId="420FA919" w14:textId="77777777" w:rsidR="004202AD" w:rsidRPr="0023473E" w:rsidRDefault="004202AD" w:rsidP="004202AD">
      <w:pPr>
        <w:autoSpaceDE w:val="0"/>
        <w:autoSpaceDN w:val="0"/>
        <w:adjustRightInd w:val="0"/>
        <w:spacing w:after="0" w:line="240" w:lineRule="auto"/>
        <w:ind w:firstLine="709"/>
        <w:jc w:val="both"/>
        <w:rPr>
          <w:rFonts w:ascii="Times New Roman" w:hAnsi="Times New Roman"/>
          <w:sz w:val="28"/>
          <w:szCs w:val="28"/>
          <w:lang w:val="kk-KZ"/>
        </w:rPr>
      </w:pPr>
      <w:bookmarkStart w:id="226" w:name="_Hlk110405225"/>
      <w:bookmarkEnd w:id="225"/>
      <w:r w:rsidRPr="0023473E">
        <w:rPr>
          <w:rFonts w:ascii="Times New Roman" w:hAnsi="Times New Roman"/>
          <w:sz w:val="28"/>
          <w:szCs w:val="28"/>
          <w:lang w:val="kk-KZ"/>
        </w:rPr>
        <w:t xml:space="preserve">Қаңқалы никель </w:t>
      </w:r>
      <w:bookmarkStart w:id="227" w:name="_Hlk110347039"/>
      <w:r w:rsidRPr="0023473E">
        <w:rPr>
          <w:rFonts w:ascii="Times New Roman" w:hAnsi="Times New Roman"/>
          <w:sz w:val="28"/>
          <w:szCs w:val="28"/>
          <w:lang w:val="kk-KZ"/>
        </w:rPr>
        <w:t>(</w:t>
      </w:r>
      <w:r w:rsidR="00822869" w:rsidRPr="0023473E">
        <w:rPr>
          <w:rFonts w:ascii="Times New Roman" w:hAnsi="Times New Roman"/>
          <w:sz w:val="28"/>
          <w:szCs w:val="28"/>
          <w:lang w:val="kk-KZ"/>
        </w:rPr>
        <w:t>50%Al</w:t>
      </w:r>
      <w:r w:rsidRPr="0023473E">
        <w:rPr>
          <w:rFonts w:ascii="Times New Roman" w:hAnsi="Times New Roman"/>
          <w:sz w:val="28"/>
          <w:szCs w:val="28"/>
          <w:lang w:val="kk-KZ"/>
        </w:rPr>
        <w:t xml:space="preserve">) </w:t>
      </w:r>
      <w:bookmarkEnd w:id="227"/>
      <w:r w:rsidRPr="0023473E">
        <w:rPr>
          <w:rFonts w:ascii="Times New Roman" w:hAnsi="Times New Roman"/>
          <w:sz w:val="28"/>
          <w:szCs w:val="28"/>
          <w:lang w:val="kk-KZ"/>
        </w:rPr>
        <w:t>катализаторының қанығу потенциалы - 700 мВ, ал промоторланған қаңқалы  никель катализаторлары - 650 мВ. 1</w:t>
      </w:r>
      <w:r w:rsidR="009F2D40" w:rsidRPr="0023473E">
        <w:rPr>
          <w:rFonts w:ascii="Times New Roman" w:hAnsi="Times New Roman"/>
          <w:sz w:val="28"/>
          <w:szCs w:val="28"/>
          <w:lang w:val="kk-KZ"/>
        </w:rPr>
        <w:t>1</w:t>
      </w:r>
      <w:r w:rsidRPr="0023473E">
        <w:rPr>
          <w:rFonts w:ascii="Times New Roman" w:hAnsi="Times New Roman"/>
          <w:sz w:val="28"/>
          <w:szCs w:val="28"/>
          <w:lang w:val="kk-KZ"/>
        </w:rPr>
        <w:t xml:space="preserve"> - кестеде                          май альдегидін әртүрлі ерітінділерде гидрлеу кезіндегі зерттелетін катализаторлардың сипаттамасы көрсетілген.</w:t>
      </w:r>
    </w:p>
    <w:p w14:paraId="6DD6E8CA" w14:textId="77777777" w:rsidR="004202AD" w:rsidRPr="0023473E" w:rsidRDefault="004202AD" w:rsidP="004202AD">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Кинетикалық қисықтары көрсеткендей, қаңқалы  никельде  және сонымен қатар промоторланған катализаторлардада гидрлеу реакциялары</w:t>
      </w:r>
      <w:r w:rsidR="00822869" w:rsidRPr="0023473E">
        <w:rPr>
          <w:rStyle w:val="aff4"/>
          <w:rFonts w:ascii="Times New Roman" w:hAnsi="Times New Roman"/>
          <w:i w:val="0"/>
          <w:iCs w:val="0"/>
          <w:sz w:val="28"/>
          <w:szCs w:val="28"/>
          <w:shd w:val="clear" w:color="auto" w:fill="FFFFFF"/>
          <w:lang w:val="kk-KZ"/>
        </w:rPr>
        <w:t xml:space="preserve"> </w:t>
      </w:r>
      <w:bookmarkStart w:id="228" w:name="_Hlk110346038"/>
      <w:r w:rsidR="00822869" w:rsidRPr="0023473E">
        <w:rPr>
          <w:rStyle w:val="aff4"/>
          <w:rFonts w:ascii="Times New Roman" w:hAnsi="Times New Roman"/>
          <w:i w:val="0"/>
          <w:iCs w:val="0"/>
          <w:sz w:val="28"/>
          <w:szCs w:val="28"/>
          <w:shd w:val="clear" w:color="auto" w:fill="FFFFFF"/>
          <w:lang w:val="kk-KZ"/>
        </w:rPr>
        <w:t>бәсеңдеуші</w:t>
      </w:r>
      <w:r w:rsidR="00822869" w:rsidRPr="0023473E">
        <w:rPr>
          <w:rFonts w:ascii="Times New Roman" w:eastAsia="Microsoft Sans Serif" w:hAnsi="Times New Roman"/>
          <w:sz w:val="28"/>
          <w:szCs w:val="28"/>
          <w:lang w:val="kk-KZ" w:bidi="ru-RU"/>
        </w:rPr>
        <w:t xml:space="preserve"> </w:t>
      </w:r>
      <w:bookmarkEnd w:id="228"/>
      <w:r w:rsidRPr="0023473E">
        <w:rPr>
          <w:rFonts w:ascii="Times New Roman" w:eastAsia="Microsoft Sans Serif" w:hAnsi="Times New Roman"/>
          <w:sz w:val="28"/>
          <w:szCs w:val="28"/>
          <w:lang w:val="kk-KZ" w:bidi="ru-RU"/>
        </w:rPr>
        <w:t>жылдамдықпен жүреді (</w:t>
      </w:r>
      <w:r w:rsidR="009F2D40" w:rsidRPr="0023473E">
        <w:rPr>
          <w:rFonts w:ascii="Times New Roman" w:eastAsia="Microsoft Sans Serif" w:hAnsi="Times New Roman"/>
          <w:sz w:val="28"/>
          <w:szCs w:val="28"/>
          <w:lang w:val="kk-KZ" w:bidi="ru-RU"/>
        </w:rPr>
        <w:t>23</w:t>
      </w:r>
      <w:r w:rsidRPr="0023473E">
        <w:rPr>
          <w:rFonts w:ascii="Times New Roman" w:eastAsia="Microsoft Sans Serif" w:hAnsi="Times New Roman"/>
          <w:sz w:val="28"/>
          <w:szCs w:val="28"/>
          <w:lang w:val="kk-KZ" w:bidi="ru-RU"/>
        </w:rPr>
        <w:t xml:space="preserve">-сурет). Құймадағы рутений мөлшерінің 0,5-тен 10% - ға дейін өзгеруі катализаторлардың белсенділігін арттырады. </w:t>
      </w:r>
    </w:p>
    <w:p w14:paraId="68AD7CE0" w14:textId="77777777" w:rsidR="004202AD" w:rsidRPr="0023473E" w:rsidRDefault="004202AD" w:rsidP="004202AD">
      <w:pPr>
        <w:widowControl w:val="0"/>
        <w:spacing w:after="0" w:line="240" w:lineRule="auto"/>
        <w:ind w:firstLine="709"/>
        <w:jc w:val="both"/>
        <w:rPr>
          <w:rFonts w:ascii="Times New Roman" w:eastAsia="Microsoft Sans Serif" w:hAnsi="Times New Roman" w:cs="Microsoft Sans Serif"/>
          <w:sz w:val="28"/>
          <w:szCs w:val="28"/>
          <w:lang w:val="kk-KZ" w:bidi="ru-RU"/>
        </w:rPr>
      </w:pPr>
      <w:r w:rsidRPr="0023473E">
        <w:rPr>
          <w:rFonts w:ascii="Times New Roman" w:eastAsia="Microsoft Sans Serif" w:hAnsi="Times New Roman"/>
          <w:sz w:val="28"/>
          <w:szCs w:val="28"/>
          <w:lang w:val="kk-KZ" w:bidi="ru-RU"/>
        </w:rPr>
        <w:t>Су ерітіндісіндегі май альдегидінің қанығу жылдамдығы</w:t>
      </w:r>
      <w:r w:rsidR="009E5DE5"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val="kk-KZ" w:bidi="ru-RU"/>
        </w:rPr>
        <w:t xml:space="preserve">этанолға қарағанда әлдеқайда жоғары </w:t>
      </w:r>
      <w:bookmarkStart w:id="229" w:name="_Hlk110660986"/>
      <w:r w:rsidR="005A67D6" w:rsidRPr="0023473E">
        <w:rPr>
          <w:rFonts w:ascii="Times New Roman" w:hAnsi="Times New Roman"/>
          <w:sz w:val="28"/>
          <w:szCs w:val="28"/>
          <w:lang w:val="kk-KZ"/>
        </w:rPr>
        <w:t>[129-132]</w:t>
      </w:r>
      <w:bookmarkEnd w:id="229"/>
      <w:r w:rsidRPr="0023473E">
        <w:rPr>
          <w:rFonts w:ascii="Times New Roman" w:eastAsia="Microsoft Sans Serif" w:hAnsi="Times New Roman"/>
          <w:sz w:val="28"/>
          <w:szCs w:val="28"/>
          <w:lang w:val="kk-KZ" w:bidi="ru-RU"/>
        </w:rPr>
        <w:t xml:space="preserve">. Құрамында </w:t>
      </w:r>
      <w:r w:rsidRPr="0023473E">
        <w:rPr>
          <w:rFonts w:ascii="Times New Roman" w:eastAsia="SimSun" w:hAnsi="Times New Roman"/>
          <w:sz w:val="28"/>
          <w:szCs w:val="28"/>
          <w:lang w:val="kk-KZ"/>
        </w:rPr>
        <w:t>1,0% Ru</w:t>
      </w:r>
      <w:r w:rsidRPr="0023473E">
        <w:rPr>
          <w:rFonts w:ascii="Times New Roman" w:eastAsia="Microsoft Sans Serif" w:hAnsi="Times New Roman"/>
          <w:sz w:val="28"/>
          <w:szCs w:val="28"/>
          <w:lang w:val="kk-KZ" w:bidi="ru-RU"/>
        </w:rPr>
        <w:t xml:space="preserve"> бар құймадан жасалған катализатор ең жоғары белсенділікке ие, сутегін сіңіру жылдамдығы судағы қаңқалы никельге қарағанда 2,</w:t>
      </w:r>
      <w:r w:rsidR="00D7541E" w:rsidRPr="0023473E">
        <w:rPr>
          <w:rFonts w:ascii="Times New Roman" w:eastAsia="Microsoft Sans Serif" w:hAnsi="Times New Roman"/>
          <w:sz w:val="28"/>
          <w:szCs w:val="28"/>
          <w:lang w:val="kk-KZ" w:bidi="ru-RU"/>
        </w:rPr>
        <w:t>2</w:t>
      </w:r>
      <w:r w:rsidRPr="0023473E">
        <w:rPr>
          <w:rFonts w:ascii="Times New Roman" w:eastAsia="Microsoft Sans Serif" w:hAnsi="Times New Roman"/>
          <w:sz w:val="28"/>
          <w:szCs w:val="28"/>
          <w:lang w:val="kk-KZ" w:bidi="ru-RU"/>
        </w:rPr>
        <w:t xml:space="preserve"> есе жоғары.</w:t>
      </w:r>
      <w:r w:rsidRPr="0023473E">
        <w:rPr>
          <w:lang w:val="kk-KZ"/>
        </w:rPr>
        <w:t xml:space="preserve"> </w:t>
      </w:r>
      <w:r w:rsidRPr="0023473E">
        <w:rPr>
          <w:rFonts w:ascii="Times New Roman" w:hAnsi="Times New Roman"/>
          <w:sz w:val="28"/>
          <w:szCs w:val="28"/>
          <w:lang w:val="kk-KZ"/>
        </w:rPr>
        <w:t xml:space="preserve">Құймадағы рутений мөлшерінің одан әрі өсуі контактілердің белсенділігін төмендеуіне әкеледі. </w:t>
      </w:r>
      <w:r w:rsidRPr="0023473E">
        <w:rPr>
          <w:rFonts w:ascii="Times New Roman" w:eastAsia="Microsoft Sans Serif" w:hAnsi="Times New Roman"/>
          <w:sz w:val="28"/>
          <w:szCs w:val="28"/>
          <w:lang w:val="kk-KZ" w:bidi="ru-RU"/>
        </w:rPr>
        <w:t xml:space="preserve">Құймалы 0,5-тен 10% </w:t>
      </w:r>
      <w:r w:rsidR="009E5DE5" w:rsidRPr="0023473E">
        <w:rPr>
          <w:rFonts w:ascii="Times New Roman" w:eastAsia="Microsoft Sans Serif" w:hAnsi="Times New Roman"/>
          <w:sz w:val="28"/>
          <w:szCs w:val="28"/>
          <w:lang w:val="kk-KZ" w:bidi="ru-RU"/>
        </w:rPr>
        <w:t>рутений</w:t>
      </w:r>
      <w:r w:rsidRPr="0023473E">
        <w:rPr>
          <w:rFonts w:ascii="Times New Roman" w:eastAsia="Microsoft Sans Serif" w:hAnsi="Times New Roman"/>
          <w:sz w:val="28"/>
          <w:szCs w:val="28"/>
          <w:lang w:val="kk-KZ" w:bidi="ru-RU"/>
        </w:rPr>
        <w:t xml:space="preserve"> катализаторларының белсенділігі, өзара аз ерекшеленеді және промоторсыз қаңқалы никель катализаторынан 1,</w:t>
      </w:r>
      <w:r w:rsidR="00D7541E" w:rsidRPr="0023473E">
        <w:rPr>
          <w:rFonts w:ascii="Times New Roman" w:eastAsia="Microsoft Sans Serif" w:hAnsi="Times New Roman"/>
          <w:sz w:val="28"/>
          <w:szCs w:val="28"/>
          <w:lang w:val="kk-KZ" w:bidi="ru-RU"/>
        </w:rPr>
        <w:t>2</w:t>
      </w:r>
      <w:r w:rsidRPr="0023473E">
        <w:rPr>
          <w:rFonts w:ascii="Times New Roman" w:eastAsia="Microsoft Sans Serif" w:hAnsi="Times New Roman"/>
          <w:sz w:val="28"/>
          <w:szCs w:val="28"/>
          <w:lang w:val="kk-KZ" w:bidi="ru-RU"/>
        </w:rPr>
        <w:t>-2,</w:t>
      </w:r>
      <w:r w:rsidR="00D7541E" w:rsidRPr="0023473E">
        <w:rPr>
          <w:rFonts w:ascii="Times New Roman" w:eastAsia="Microsoft Sans Serif" w:hAnsi="Times New Roman"/>
          <w:sz w:val="28"/>
          <w:szCs w:val="28"/>
          <w:lang w:val="kk-KZ" w:bidi="ru-RU"/>
        </w:rPr>
        <w:t>2</w:t>
      </w:r>
      <w:r w:rsidRPr="0023473E">
        <w:rPr>
          <w:rFonts w:ascii="Times New Roman" w:eastAsia="Microsoft Sans Serif" w:hAnsi="Times New Roman"/>
          <w:sz w:val="28"/>
          <w:szCs w:val="28"/>
          <w:lang w:val="kk-KZ" w:bidi="ru-RU"/>
        </w:rPr>
        <w:t xml:space="preserve"> есе жоғары. Май альдегидінің сынамасын енгізу кезіндегі судағы анодтық ығысу потенциалы, рутений қоспасы бар контактілері үшін </w:t>
      </w:r>
      <w:r w:rsidR="000C16A3" w:rsidRPr="0023473E">
        <w:rPr>
          <w:rFonts w:ascii="Times New Roman" w:eastAsia="Microsoft Sans Serif" w:hAnsi="Times New Roman"/>
          <w:sz w:val="28"/>
          <w:szCs w:val="28"/>
          <w:lang w:val="kk-KZ" w:bidi="ru-RU"/>
        </w:rPr>
        <w:t>80</w:t>
      </w:r>
      <w:r w:rsidR="005E2971" w:rsidRPr="0023473E">
        <w:rPr>
          <w:rFonts w:ascii="Times New Roman" w:eastAsia="Microsoft Sans Serif" w:hAnsi="Times New Roman"/>
          <w:sz w:val="28"/>
          <w:szCs w:val="28"/>
          <w:lang w:val="kk-KZ" w:bidi="ru-RU"/>
        </w:rPr>
        <w:t>-1</w:t>
      </w:r>
      <w:r w:rsidR="000C16A3" w:rsidRPr="0023473E">
        <w:rPr>
          <w:rFonts w:ascii="Times New Roman" w:eastAsia="Microsoft Sans Serif" w:hAnsi="Times New Roman"/>
          <w:sz w:val="28"/>
          <w:szCs w:val="28"/>
          <w:lang w:val="kk-KZ" w:bidi="ru-RU"/>
        </w:rPr>
        <w:t>1</w:t>
      </w:r>
      <w:r w:rsidR="005E2971" w:rsidRPr="0023473E">
        <w:rPr>
          <w:rFonts w:ascii="Times New Roman" w:eastAsia="Microsoft Sans Serif" w:hAnsi="Times New Roman"/>
          <w:sz w:val="28"/>
          <w:szCs w:val="28"/>
          <w:lang w:val="kk-KZ" w:bidi="ru-RU"/>
        </w:rPr>
        <w:t>0</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cs="Microsoft Sans Serif"/>
          <w:sz w:val="28"/>
          <w:szCs w:val="28"/>
          <w:lang w:val="kk-KZ" w:bidi="ru-RU"/>
        </w:rPr>
        <w:t>мВ</w:t>
      </w:r>
      <w:r w:rsidRPr="0023473E">
        <w:rPr>
          <w:rFonts w:ascii="Times New Roman" w:eastAsia="Microsoft Sans Serif" w:hAnsi="Times New Roman"/>
          <w:sz w:val="28"/>
          <w:szCs w:val="28"/>
          <w:lang w:val="kk-KZ" w:bidi="ru-RU"/>
        </w:rPr>
        <w:t xml:space="preserve"> </w:t>
      </w:r>
      <w:r w:rsidRPr="0023473E">
        <w:rPr>
          <w:rFonts w:ascii="Times New Roman" w:hAnsi="Times New Roman"/>
          <w:sz w:val="28"/>
          <w:szCs w:val="28"/>
          <w:lang w:val="kk-KZ"/>
        </w:rPr>
        <w:t>аралығында болады</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cs="Microsoft Sans Serif"/>
          <w:sz w:val="28"/>
          <w:szCs w:val="28"/>
          <w:lang w:val="kk-KZ" w:bidi="ru-RU"/>
        </w:rPr>
        <w:t>Гидрлеу реакциясы аяқталғаннан кейін катализатор беті реакция өнімдерімен қайтымсыз адсорбциялануына байланысты, катализаторлардың потенциалы 50 -70 мВ  қанығу потенциалының мәніне жетпейді.</w:t>
      </w:r>
    </w:p>
    <w:p w14:paraId="629C8200" w14:textId="77777777" w:rsidR="0066110D" w:rsidRPr="0023473E" w:rsidRDefault="0066110D" w:rsidP="0066110D">
      <w:pPr>
        <w:widowControl w:val="0"/>
        <w:spacing w:after="0" w:line="240" w:lineRule="auto"/>
        <w:jc w:val="center"/>
        <w:rPr>
          <w:rFonts w:ascii="Times New Roman" w:eastAsia="Microsoft Sans Serif" w:hAnsi="Times New Roman" w:cs="Microsoft Sans Serif"/>
          <w:sz w:val="28"/>
          <w:szCs w:val="28"/>
          <w:lang w:val="kk-KZ" w:bidi="ru-RU"/>
        </w:rPr>
      </w:pPr>
      <w:r w:rsidRPr="0023473E">
        <w:rPr>
          <w:rFonts w:ascii="Times New Roman" w:eastAsia="Microsoft Sans Serif" w:hAnsi="Times New Roman" w:cs="Microsoft Sans Serif"/>
          <w:noProof/>
          <w:sz w:val="28"/>
          <w:szCs w:val="28"/>
        </w:rPr>
        <w:lastRenderedPageBreak/>
        <w:drawing>
          <wp:inline distT="0" distB="0" distL="0" distR="0" wp14:anchorId="4F1C7050" wp14:editId="110D8734">
            <wp:extent cx="5120317" cy="4824000"/>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20317" cy="4824000"/>
                    </a:xfrm>
                    <a:prstGeom prst="rect">
                      <a:avLst/>
                    </a:prstGeom>
                    <a:noFill/>
                    <a:ln>
                      <a:noFill/>
                    </a:ln>
                  </pic:spPr>
                </pic:pic>
              </a:graphicData>
            </a:graphic>
          </wp:inline>
        </w:drawing>
      </w:r>
    </w:p>
    <w:p w14:paraId="29343808" w14:textId="77777777" w:rsidR="00BF71EF" w:rsidRPr="0023473E" w:rsidRDefault="00042942" w:rsidP="00BF71EF">
      <w:pPr>
        <w:spacing w:after="0" w:line="240" w:lineRule="auto"/>
        <w:ind w:firstLine="709"/>
        <w:jc w:val="both"/>
        <w:rPr>
          <w:rFonts w:ascii="Times New Roman" w:hAnsi="Times New Roman"/>
          <w:sz w:val="28"/>
          <w:szCs w:val="28"/>
          <w:lang w:val="kk-KZ"/>
        </w:rPr>
      </w:pPr>
      <w:bookmarkStart w:id="230" w:name="_Hlk109829469"/>
      <w:bookmarkStart w:id="231" w:name="_Hlk109984780"/>
      <w:bookmarkEnd w:id="226"/>
      <w:r w:rsidRPr="0023473E">
        <w:rPr>
          <w:rFonts w:ascii="Times New Roman" w:hAnsi="Times New Roman"/>
          <w:sz w:val="28"/>
          <w:szCs w:val="28"/>
          <w:lang w:val="kk-KZ"/>
        </w:rPr>
        <w:t xml:space="preserve">Сурет </w:t>
      </w:r>
      <w:r w:rsidR="009F2D40" w:rsidRPr="0023473E">
        <w:rPr>
          <w:rFonts w:ascii="Times New Roman" w:hAnsi="Times New Roman"/>
          <w:sz w:val="28"/>
          <w:szCs w:val="28"/>
          <w:lang w:val="kk-KZ"/>
        </w:rPr>
        <w:t>23</w:t>
      </w:r>
      <w:r w:rsidRPr="0023473E">
        <w:rPr>
          <w:rFonts w:ascii="Times New Roman" w:hAnsi="Times New Roman"/>
          <w:sz w:val="28"/>
          <w:szCs w:val="28"/>
          <w:lang w:val="kk-KZ"/>
        </w:rPr>
        <w:t xml:space="preserve"> - Құрамында Niск.(1), 0,5% Ru(2), </w:t>
      </w:r>
      <w:bookmarkStart w:id="232" w:name="_Hlk110179041"/>
      <w:r w:rsidRPr="0023473E">
        <w:rPr>
          <w:rFonts w:ascii="Times New Roman" w:hAnsi="Times New Roman"/>
          <w:sz w:val="28"/>
          <w:szCs w:val="28"/>
          <w:lang w:val="kk-KZ"/>
        </w:rPr>
        <w:t>1,0% Ru</w:t>
      </w:r>
      <w:bookmarkEnd w:id="232"/>
      <w:r w:rsidRPr="0023473E">
        <w:rPr>
          <w:rFonts w:ascii="Times New Roman" w:hAnsi="Times New Roman"/>
          <w:sz w:val="28"/>
          <w:szCs w:val="28"/>
          <w:lang w:val="kk-KZ"/>
        </w:rPr>
        <w:t xml:space="preserve">(3), 3,0% Ru(4), 5,0% </w:t>
      </w:r>
      <w:bookmarkStart w:id="233" w:name="_Hlk109829609"/>
      <w:r w:rsidRPr="0023473E">
        <w:rPr>
          <w:rFonts w:ascii="Times New Roman" w:hAnsi="Times New Roman"/>
          <w:sz w:val="28"/>
          <w:szCs w:val="28"/>
          <w:lang w:val="kk-KZ"/>
        </w:rPr>
        <w:t>Ru</w:t>
      </w:r>
      <w:bookmarkEnd w:id="233"/>
      <w:r w:rsidRPr="0023473E">
        <w:rPr>
          <w:rFonts w:ascii="Times New Roman" w:hAnsi="Times New Roman"/>
          <w:sz w:val="28"/>
          <w:szCs w:val="28"/>
          <w:lang w:val="kk-KZ"/>
        </w:rPr>
        <w:t xml:space="preserve">(5) және 10,0% </w:t>
      </w:r>
      <w:r w:rsidR="00265FA8" w:rsidRPr="0023473E">
        <w:rPr>
          <w:rFonts w:ascii="Times New Roman" w:hAnsi="Times New Roman"/>
          <w:sz w:val="28"/>
          <w:szCs w:val="28"/>
          <w:lang w:val="kk-KZ"/>
        </w:rPr>
        <w:t>Ru</w:t>
      </w:r>
      <w:r w:rsidRPr="0023473E">
        <w:rPr>
          <w:rFonts w:ascii="Times New Roman" w:hAnsi="Times New Roman"/>
          <w:sz w:val="28"/>
          <w:szCs w:val="28"/>
          <w:lang w:val="kk-KZ"/>
        </w:rPr>
        <w:t xml:space="preserve">(6) қоспалары бар қаңқалы никель катализаторларыдағы май альдегидінің кинетикалық және потенциометриялық гидрлеу қисықтары. Шарттары: </w:t>
      </w:r>
      <w:bookmarkEnd w:id="230"/>
      <w:r w:rsidR="00BF71EF" w:rsidRPr="0023473E">
        <w:rPr>
          <w:rFonts w:ascii="Times New Roman" w:hAnsi="Times New Roman"/>
          <w:sz w:val="28"/>
          <w:szCs w:val="28"/>
          <w:lang w:val="kk-KZ"/>
        </w:rPr>
        <w:t>Т=20°С; Р (Н</w:t>
      </w:r>
      <w:r w:rsidR="00BF71EF" w:rsidRPr="0023473E">
        <w:rPr>
          <w:rFonts w:ascii="Times New Roman" w:hAnsi="Times New Roman"/>
          <w:sz w:val="28"/>
          <w:szCs w:val="28"/>
          <w:vertAlign w:val="subscript"/>
          <w:lang w:val="kk-KZ"/>
        </w:rPr>
        <w:t>2</w:t>
      </w:r>
      <w:r w:rsidR="00BF71EF" w:rsidRPr="0023473E">
        <w:rPr>
          <w:rFonts w:ascii="Times New Roman" w:hAnsi="Times New Roman"/>
          <w:sz w:val="28"/>
          <w:szCs w:val="28"/>
          <w:lang w:val="kk-KZ"/>
        </w:rPr>
        <w:t xml:space="preserve">)= 0,1 МПа; </w:t>
      </w:r>
      <w:r w:rsidR="00BF71EF" w:rsidRPr="0023473E">
        <w:rPr>
          <w:rFonts w:ascii="Times New Roman" w:hAnsi="Times New Roman"/>
          <w:sz w:val="28"/>
          <w:szCs w:val="28"/>
          <w:shd w:val="clear" w:color="auto" w:fill="FFFFFF"/>
          <w:lang w:val="kk-KZ"/>
        </w:rPr>
        <w:t>еріткіш</w:t>
      </w:r>
      <w:r w:rsidR="00BF71EF" w:rsidRPr="0023473E">
        <w:rPr>
          <w:rFonts w:ascii="Times New Roman" w:hAnsi="Times New Roman"/>
          <w:sz w:val="28"/>
          <w:szCs w:val="28"/>
          <w:lang w:val="kk-KZ"/>
        </w:rPr>
        <w:t xml:space="preserve"> - Н</w:t>
      </w:r>
      <w:r w:rsidR="00BF71EF" w:rsidRPr="0023473E">
        <w:rPr>
          <w:rFonts w:ascii="Times New Roman" w:hAnsi="Times New Roman"/>
          <w:sz w:val="28"/>
          <w:szCs w:val="28"/>
          <w:vertAlign w:val="subscript"/>
          <w:lang w:val="kk-KZ"/>
        </w:rPr>
        <w:t>2</w:t>
      </w:r>
      <w:r w:rsidR="00BF71EF" w:rsidRPr="0023473E">
        <w:rPr>
          <w:rFonts w:ascii="Times New Roman" w:hAnsi="Times New Roman"/>
          <w:sz w:val="28"/>
          <w:szCs w:val="28"/>
          <w:lang w:val="kk-KZ"/>
        </w:rPr>
        <w:t>О.</w:t>
      </w:r>
    </w:p>
    <w:p w14:paraId="53565250" w14:textId="77777777" w:rsidR="007D44A9" w:rsidRPr="0023473E" w:rsidRDefault="007D44A9" w:rsidP="00374A74">
      <w:pPr>
        <w:spacing w:after="0" w:line="240" w:lineRule="auto"/>
        <w:jc w:val="both"/>
        <w:rPr>
          <w:rFonts w:ascii="Times New Roman" w:hAnsi="Times New Roman"/>
          <w:sz w:val="28"/>
          <w:szCs w:val="28"/>
          <w:lang w:val="kk-KZ"/>
        </w:rPr>
      </w:pPr>
    </w:p>
    <w:p w14:paraId="31A0A4E0" w14:textId="77777777" w:rsidR="00FA57A1" w:rsidRPr="0023473E" w:rsidRDefault="007F19CE" w:rsidP="009C04AF">
      <w:pPr>
        <w:autoSpaceDE w:val="0"/>
        <w:autoSpaceDN w:val="0"/>
        <w:adjustRightInd w:val="0"/>
        <w:spacing w:after="0" w:line="240" w:lineRule="auto"/>
        <w:ind w:firstLine="709"/>
        <w:jc w:val="both"/>
        <w:rPr>
          <w:rFonts w:ascii="Times New Roman" w:hAnsi="Times New Roman"/>
          <w:sz w:val="28"/>
          <w:szCs w:val="28"/>
          <w:lang w:val="kk-KZ"/>
        </w:rPr>
      </w:pPr>
      <w:bookmarkStart w:id="234" w:name="_Hlk110426569"/>
      <w:bookmarkStart w:id="235" w:name="_Hlk111272398"/>
      <w:bookmarkStart w:id="236" w:name="_Hlk110679058"/>
      <w:r w:rsidRPr="0023473E">
        <w:rPr>
          <w:rFonts w:ascii="Times New Roman" w:hAnsi="Times New Roman"/>
          <w:sz w:val="28"/>
          <w:szCs w:val="28"/>
          <w:lang w:val="kk-KZ"/>
        </w:rPr>
        <w:t>Кесте 1</w:t>
      </w:r>
      <w:r w:rsidR="009F2D40" w:rsidRPr="0023473E">
        <w:rPr>
          <w:rFonts w:ascii="Times New Roman" w:hAnsi="Times New Roman"/>
          <w:sz w:val="28"/>
          <w:szCs w:val="28"/>
          <w:lang w:val="kk-KZ"/>
        </w:rPr>
        <w:t>1</w:t>
      </w:r>
      <w:r w:rsidRPr="0023473E">
        <w:rPr>
          <w:rFonts w:ascii="Times New Roman" w:hAnsi="Times New Roman"/>
          <w:sz w:val="28"/>
          <w:szCs w:val="28"/>
          <w:lang w:val="kk-KZ"/>
        </w:rPr>
        <w:t xml:space="preserve"> - Май альдегидін әртүрлі ерітінділер</w:t>
      </w:r>
      <w:r w:rsidR="009C04AF" w:rsidRPr="0023473E">
        <w:rPr>
          <w:rFonts w:ascii="Times New Roman" w:hAnsi="Times New Roman"/>
          <w:sz w:val="28"/>
          <w:szCs w:val="28"/>
          <w:lang w:val="kk-KZ"/>
        </w:rPr>
        <w:t xml:space="preserve">і ортасында </w:t>
      </w:r>
      <w:r w:rsidRPr="0023473E">
        <w:rPr>
          <w:rFonts w:ascii="Times New Roman" w:hAnsi="Times New Roman"/>
          <w:sz w:val="28"/>
          <w:szCs w:val="28"/>
          <w:lang w:val="kk-KZ"/>
        </w:rPr>
        <w:t>гидрлеу кезіндегі зерттелетін катализаторлардың сипаттамасы</w:t>
      </w:r>
    </w:p>
    <w:p w14:paraId="7AE1E8BB" w14:textId="77777777" w:rsidR="009C04AF" w:rsidRPr="0023473E" w:rsidRDefault="009C04AF" w:rsidP="007F19CE">
      <w:pPr>
        <w:autoSpaceDE w:val="0"/>
        <w:autoSpaceDN w:val="0"/>
        <w:adjustRightInd w:val="0"/>
        <w:spacing w:after="0" w:line="240" w:lineRule="auto"/>
        <w:ind w:firstLine="709"/>
        <w:jc w:val="both"/>
        <w:rPr>
          <w:rFonts w:ascii="Times New Roman" w:hAnsi="Times New Roman"/>
          <w:sz w:val="28"/>
          <w:szCs w:val="28"/>
          <w:lang w:val="kk-KZ"/>
        </w:rPr>
      </w:pPr>
    </w:p>
    <w:tbl>
      <w:tblPr>
        <w:tblStyle w:val="a7"/>
        <w:tblW w:w="0" w:type="auto"/>
        <w:tblLook w:val="04A0" w:firstRow="1" w:lastRow="0" w:firstColumn="1" w:lastColumn="0" w:noHBand="0" w:noVBand="1"/>
      </w:tblPr>
      <w:tblGrid>
        <w:gridCol w:w="1375"/>
        <w:gridCol w:w="1375"/>
        <w:gridCol w:w="1375"/>
        <w:gridCol w:w="1375"/>
        <w:gridCol w:w="1376"/>
        <w:gridCol w:w="1376"/>
        <w:gridCol w:w="1376"/>
      </w:tblGrid>
      <w:tr w:rsidR="0023473E" w:rsidRPr="0023473E" w14:paraId="3F2F91B6" w14:textId="77777777" w:rsidTr="000113B8">
        <w:trPr>
          <w:trHeight w:val="454"/>
        </w:trPr>
        <w:tc>
          <w:tcPr>
            <w:tcW w:w="1375" w:type="dxa"/>
            <w:vMerge w:val="restart"/>
          </w:tcPr>
          <w:p w14:paraId="47AA5973" w14:textId="77777777" w:rsidR="00FA57A1" w:rsidRPr="0023473E" w:rsidRDefault="00FA57A1" w:rsidP="00FA57A1">
            <w:pPr>
              <w:jc w:val="center"/>
              <w:rPr>
                <w:rFonts w:ascii="Times New Roman" w:eastAsia="SimSun" w:hAnsi="Times New Roman"/>
                <w:sz w:val="24"/>
                <w:szCs w:val="24"/>
                <w:lang w:val="kk-KZ"/>
              </w:rPr>
            </w:pPr>
            <w:bookmarkStart w:id="237" w:name="_Hlk110541981"/>
            <w:bookmarkEnd w:id="234"/>
            <w:r w:rsidRPr="0023473E">
              <w:rPr>
                <w:rFonts w:ascii="Times New Roman" w:eastAsia="SimSun" w:hAnsi="Times New Roman"/>
                <w:sz w:val="24"/>
                <w:szCs w:val="24"/>
                <w:lang w:val="kk-KZ"/>
              </w:rPr>
              <w:t xml:space="preserve">Қоспа </w:t>
            </w:r>
          </w:p>
          <w:p w14:paraId="6D367302" w14:textId="77777777" w:rsidR="00FA57A1" w:rsidRPr="0023473E" w:rsidRDefault="00FA57A1" w:rsidP="00FA57A1">
            <w:pPr>
              <w:jc w:val="center"/>
              <w:rPr>
                <w:rFonts w:ascii="Times New Roman" w:eastAsia="SimSun" w:hAnsi="Times New Roman"/>
                <w:sz w:val="24"/>
                <w:szCs w:val="24"/>
                <w:lang w:val="kk-KZ"/>
              </w:rPr>
            </w:pPr>
          </w:p>
        </w:tc>
        <w:tc>
          <w:tcPr>
            <w:tcW w:w="1375" w:type="dxa"/>
            <w:vMerge w:val="restart"/>
          </w:tcPr>
          <w:p w14:paraId="5CE6F296"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Қоспа саны,</w:t>
            </w:r>
          </w:p>
          <w:p w14:paraId="22F53CD6"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%масс</w:t>
            </w:r>
          </w:p>
        </w:tc>
        <w:tc>
          <w:tcPr>
            <w:tcW w:w="1375" w:type="dxa"/>
            <w:vMerge w:val="restart"/>
          </w:tcPr>
          <w:p w14:paraId="352B9723"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en-US"/>
              </w:rPr>
              <w:t>S</w:t>
            </w:r>
            <w:proofErr w:type="gramStart"/>
            <w:r w:rsidRPr="0023473E">
              <w:rPr>
                <w:rFonts w:ascii="Times New Roman" w:eastAsia="SimSun" w:hAnsi="Times New Roman"/>
                <w:sz w:val="24"/>
                <w:szCs w:val="24"/>
                <w:lang w:val="kk-KZ"/>
              </w:rPr>
              <w:t>уд,м</w:t>
            </w:r>
            <w:proofErr w:type="gramEnd"/>
            <w:r w:rsidRPr="0023473E">
              <w:rPr>
                <w:rFonts w:ascii="Times New Roman" w:eastAsia="SimSun" w:hAnsi="Times New Roman"/>
                <w:sz w:val="24"/>
                <w:szCs w:val="24"/>
                <w:vertAlign w:val="superscript"/>
                <w:lang w:val="kk-KZ"/>
              </w:rPr>
              <w:t>2</w:t>
            </w:r>
            <w:r w:rsidRPr="0023473E">
              <w:rPr>
                <w:rFonts w:ascii="Times New Roman" w:eastAsia="SimSun" w:hAnsi="Times New Roman"/>
                <w:sz w:val="24"/>
                <w:szCs w:val="24"/>
                <w:lang w:val="kk-KZ"/>
              </w:rPr>
              <w:t>/г</w:t>
            </w:r>
          </w:p>
        </w:tc>
        <w:tc>
          <w:tcPr>
            <w:tcW w:w="2751" w:type="dxa"/>
            <w:gridSpan w:val="2"/>
            <w:tcBorders>
              <w:bottom w:val="single" w:sz="4" w:space="0" w:color="auto"/>
            </w:tcBorders>
          </w:tcPr>
          <w:p w14:paraId="6451F8CC"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w:t>
            </w:r>
          </w:p>
        </w:tc>
        <w:tc>
          <w:tcPr>
            <w:tcW w:w="2752" w:type="dxa"/>
            <w:gridSpan w:val="2"/>
            <w:tcBorders>
              <w:bottom w:val="single" w:sz="4" w:space="0" w:color="auto"/>
            </w:tcBorders>
          </w:tcPr>
          <w:p w14:paraId="37C29735"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3</w:t>
            </w: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ОН</w:t>
            </w:r>
          </w:p>
        </w:tc>
      </w:tr>
      <w:tr w:rsidR="0023473E" w:rsidRPr="0023473E" w14:paraId="2188A103" w14:textId="77777777" w:rsidTr="000113B8">
        <w:trPr>
          <w:trHeight w:val="680"/>
        </w:trPr>
        <w:tc>
          <w:tcPr>
            <w:tcW w:w="1375" w:type="dxa"/>
            <w:vMerge/>
          </w:tcPr>
          <w:p w14:paraId="1EF5DB92" w14:textId="77777777" w:rsidR="00FA57A1" w:rsidRPr="0023473E" w:rsidRDefault="00FA57A1" w:rsidP="00FA57A1">
            <w:pPr>
              <w:autoSpaceDE w:val="0"/>
              <w:autoSpaceDN w:val="0"/>
              <w:adjustRightInd w:val="0"/>
              <w:jc w:val="both"/>
              <w:rPr>
                <w:rFonts w:ascii="Times New Roman" w:hAnsi="Times New Roman"/>
                <w:sz w:val="28"/>
                <w:szCs w:val="28"/>
                <w:lang w:val="kk-KZ"/>
              </w:rPr>
            </w:pPr>
          </w:p>
        </w:tc>
        <w:tc>
          <w:tcPr>
            <w:tcW w:w="1375" w:type="dxa"/>
            <w:vMerge/>
          </w:tcPr>
          <w:p w14:paraId="58F52B75" w14:textId="77777777" w:rsidR="00FA57A1" w:rsidRPr="0023473E" w:rsidRDefault="00FA57A1" w:rsidP="00FA57A1">
            <w:pPr>
              <w:autoSpaceDE w:val="0"/>
              <w:autoSpaceDN w:val="0"/>
              <w:adjustRightInd w:val="0"/>
              <w:jc w:val="both"/>
              <w:rPr>
                <w:rFonts w:ascii="Times New Roman" w:hAnsi="Times New Roman"/>
                <w:sz w:val="28"/>
                <w:szCs w:val="28"/>
                <w:lang w:val="kk-KZ"/>
              </w:rPr>
            </w:pPr>
          </w:p>
        </w:tc>
        <w:tc>
          <w:tcPr>
            <w:tcW w:w="1375" w:type="dxa"/>
            <w:vMerge/>
          </w:tcPr>
          <w:p w14:paraId="509102EA" w14:textId="77777777" w:rsidR="00FA57A1" w:rsidRPr="0023473E" w:rsidRDefault="00FA57A1" w:rsidP="00FA57A1">
            <w:pPr>
              <w:autoSpaceDE w:val="0"/>
              <w:autoSpaceDN w:val="0"/>
              <w:adjustRightInd w:val="0"/>
              <w:jc w:val="both"/>
              <w:rPr>
                <w:rFonts w:ascii="Times New Roman" w:hAnsi="Times New Roman"/>
                <w:sz w:val="28"/>
                <w:szCs w:val="28"/>
                <w:lang w:val="kk-KZ"/>
              </w:rPr>
            </w:pPr>
          </w:p>
        </w:tc>
        <w:tc>
          <w:tcPr>
            <w:tcW w:w="1375" w:type="dxa"/>
          </w:tcPr>
          <w:p w14:paraId="6629BBEC" w14:textId="77777777" w:rsidR="00FA57A1" w:rsidRPr="0023473E" w:rsidRDefault="00FA57A1" w:rsidP="00FA57A1">
            <w:pPr>
              <w:widowControl w:val="0"/>
              <w:jc w:val="center"/>
              <w:rPr>
                <w:rFonts w:ascii="Times New Roman" w:eastAsia="Microsoft Sans Serif" w:hAnsi="Times New Roman" w:cs="Microsoft Sans Serif"/>
                <w:sz w:val="24"/>
                <w:szCs w:val="24"/>
                <w:lang w:val="kk-KZ" w:bidi="ru-RU"/>
              </w:rPr>
            </w:pPr>
            <w:proofErr w:type="gramStart"/>
            <w:r w:rsidRPr="0023473E">
              <w:rPr>
                <w:rFonts w:ascii="Times New Roman" w:eastAsia="Microsoft Sans Serif" w:hAnsi="Times New Roman" w:cs="Microsoft Sans Serif"/>
                <w:sz w:val="24"/>
                <w:szCs w:val="24"/>
                <w:lang w:val="en-US" w:bidi="ru-RU"/>
              </w:rPr>
              <w:t>W</w:t>
            </w:r>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мл</w:t>
            </w:r>
            <w:proofErr w:type="gramEnd"/>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bidi="ru-RU"/>
              </w:rPr>
              <w:t>)</w:t>
            </w:r>
          </w:p>
          <w:p w14:paraId="6A1B42AB" w14:textId="77777777" w:rsidR="00FA57A1" w:rsidRPr="0023473E" w:rsidRDefault="00FA57A1" w:rsidP="00FA57A1">
            <w:pPr>
              <w:jc w:val="center"/>
              <w:rPr>
                <w:rFonts w:ascii="Times New Roman" w:eastAsia="SimSun" w:hAnsi="Times New Roman"/>
                <w:sz w:val="24"/>
                <w:szCs w:val="24"/>
              </w:rPr>
            </w:pPr>
            <w:r w:rsidRPr="0023473E">
              <w:rPr>
                <w:rFonts w:ascii="Times New Roman" w:eastAsia="Microsoft Sans Serif" w:hAnsi="Times New Roman" w:cs="Microsoft Sans Serif"/>
                <w:sz w:val="24"/>
                <w:szCs w:val="24"/>
                <w:lang w:val="kk-KZ" w:bidi="ru-RU"/>
              </w:rPr>
              <w:t>/мин·г·кат</w:t>
            </w:r>
          </w:p>
        </w:tc>
        <w:tc>
          <w:tcPr>
            <w:tcW w:w="1376" w:type="dxa"/>
          </w:tcPr>
          <w:p w14:paraId="32D99694" w14:textId="77777777" w:rsidR="00FA57A1" w:rsidRPr="0023473E" w:rsidRDefault="00FA57A1" w:rsidP="00FA57A1">
            <w:pPr>
              <w:widowControl w:val="0"/>
              <w:jc w:val="center"/>
              <w:rPr>
                <w:rFonts w:ascii="Times New Roman" w:eastAsia="SimSun" w:hAnsi="Times New Roman"/>
                <w:sz w:val="24"/>
                <w:szCs w:val="24"/>
                <w:lang w:val="en-US"/>
              </w:rPr>
            </w:pPr>
            <w:r w:rsidRPr="0023473E">
              <w:rPr>
                <w:rFonts w:ascii="Cambria Math" w:eastAsia="Microsoft Sans Serif" w:hAnsi="Cambria Math" w:cs="Cambria Math"/>
                <w:sz w:val="18"/>
                <w:szCs w:val="18"/>
                <w:lang w:val="kk-KZ" w:bidi="ru-RU"/>
              </w:rPr>
              <w:t>△</w:t>
            </w:r>
            <w:r w:rsidRPr="0023473E">
              <w:rPr>
                <w:rFonts w:ascii="Times New Roman" w:eastAsia="Microsoft Sans Serif" w:hAnsi="Times New Roman" w:cs="Microsoft Sans Serif"/>
                <w:sz w:val="24"/>
                <w:szCs w:val="24"/>
                <w:lang w:val="en-US" w:bidi="ru-RU"/>
              </w:rPr>
              <w:t>E</w:t>
            </w:r>
            <w:r w:rsidRPr="0023473E">
              <w:rPr>
                <w:rFonts w:ascii="Times New Roman" w:eastAsia="Microsoft Sans Serif" w:hAnsi="Times New Roman" w:cs="Microsoft Sans Serif"/>
                <w:sz w:val="24"/>
                <w:szCs w:val="24"/>
                <w:lang w:val="kk-KZ" w:bidi="ru-RU"/>
              </w:rPr>
              <w:t>,мВ</w:t>
            </w:r>
          </w:p>
        </w:tc>
        <w:tc>
          <w:tcPr>
            <w:tcW w:w="1376" w:type="dxa"/>
          </w:tcPr>
          <w:p w14:paraId="60727A4A" w14:textId="77777777" w:rsidR="00FA57A1" w:rsidRPr="0023473E" w:rsidRDefault="00FA57A1" w:rsidP="00FA57A1">
            <w:pPr>
              <w:widowControl w:val="0"/>
              <w:jc w:val="center"/>
              <w:rPr>
                <w:rFonts w:ascii="Times New Roman" w:eastAsia="Microsoft Sans Serif" w:hAnsi="Times New Roman" w:cs="Microsoft Sans Serif"/>
                <w:sz w:val="24"/>
                <w:szCs w:val="24"/>
                <w:lang w:val="kk-KZ" w:bidi="ru-RU"/>
              </w:rPr>
            </w:pPr>
            <w:proofErr w:type="gramStart"/>
            <w:r w:rsidRPr="0023473E">
              <w:rPr>
                <w:rFonts w:ascii="Times New Roman" w:eastAsia="Microsoft Sans Serif" w:hAnsi="Times New Roman" w:cs="Microsoft Sans Serif"/>
                <w:sz w:val="24"/>
                <w:szCs w:val="24"/>
                <w:lang w:val="en-US" w:bidi="ru-RU"/>
              </w:rPr>
              <w:t>W</w:t>
            </w:r>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мл</w:t>
            </w:r>
            <w:proofErr w:type="gramEnd"/>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bidi="ru-RU"/>
              </w:rPr>
              <w:t>)</w:t>
            </w:r>
          </w:p>
          <w:p w14:paraId="22CA5083" w14:textId="77777777" w:rsidR="00FA57A1" w:rsidRPr="0023473E" w:rsidRDefault="00FA57A1" w:rsidP="00FA57A1">
            <w:pPr>
              <w:widowControl w:val="0"/>
              <w:jc w:val="center"/>
              <w:rPr>
                <w:rFonts w:ascii="Times New Roman" w:eastAsia="SimSun" w:hAnsi="Times New Roman"/>
                <w:sz w:val="24"/>
                <w:szCs w:val="24"/>
              </w:rPr>
            </w:pPr>
            <w:r w:rsidRPr="0023473E">
              <w:rPr>
                <w:rFonts w:ascii="Times New Roman" w:eastAsia="Microsoft Sans Serif" w:hAnsi="Times New Roman" w:cs="Microsoft Sans Serif"/>
                <w:sz w:val="24"/>
                <w:szCs w:val="24"/>
                <w:lang w:val="kk-KZ" w:bidi="ru-RU"/>
              </w:rPr>
              <w:t>/мин·г·кат</w:t>
            </w:r>
          </w:p>
        </w:tc>
        <w:tc>
          <w:tcPr>
            <w:tcW w:w="1376" w:type="dxa"/>
            <w:tcBorders>
              <w:top w:val="single" w:sz="4" w:space="0" w:color="auto"/>
            </w:tcBorders>
          </w:tcPr>
          <w:p w14:paraId="467F6D15" w14:textId="77777777" w:rsidR="00FA57A1" w:rsidRPr="0023473E" w:rsidRDefault="00FA57A1" w:rsidP="00FA57A1">
            <w:pPr>
              <w:widowControl w:val="0"/>
              <w:jc w:val="center"/>
              <w:rPr>
                <w:rFonts w:ascii="Cambria Math" w:eastAsia="SimSun" w:hAnsi="Cambria Math"/>
                <w:sz w:val="24"/>
                <w:szCs w:val="24"/>
                <w:lang w:val="kk-KZ"/>
              </w:rPr>
            </w:pPr>
            <w:r w:rsidRPr="0023473E">
              <w:rPr>
                <w:rFonts w:ascii="Cambria Math" w:eastAsia="Microsoft Sans Serif" w:hAnsi="Cambria Math" w:cs="Cambria Math"/>
                <w:sz w:val="18"/>
                <w:szCs w:val="18"/>
                <w:lang w:val="kk-KZ" w:bidi="ru-RU"/>
              </w:rPr>
              <w:t>△</w:t>
            </w:r>
            <w:r w:rsidRPr="0023473E">
              <w:rPr>
                <w:rFonts w:ascii="Times New Roman" w:eastAsia="Microsoft Sans Serif" w:hAnsi="Times New Roman" w:cs="Microsoft Sans Serif"/>
                <w:sz w:val="24"/>
                <w:szCs w:val="24"/>
                <w:lang w:val="en-US" w:bidi="ru-RU"/>
              </w:rPr>
              <w:t>E</w:t>
            </w:r>
            <w:r w:rsidRPr="0023473E">
              <w:rPr>
                <w:rFonts w:ascii="Times New Roman" w:eastAsia="Microsoft Sans Serif" w:hAnsi="Times New Roman" w:cs="Microsoft Sans Serif"/>
                <w:sz w:val="24"/>
                <w:szCs w:val="24"/>
                <w:lang w:val="kk-KZ" w:bidi="ru-RU"/>
              </w:rPr>
              <w:t>,мВ</w:t>
            </w:r>
          </w:p>
        </w:tc>
      </w:tr>
      <w:tr w:rsidR="0023473E" w:rsidRPr="0023473E" w14:paraId="1A40F6F1" w14:textId="77777777" w:rsidTr="00F64CE7">
        <w:trPr>
          <w:trHeight w:val="454"/>
        </w:trPr>
        <w:tc>
          <w:tcPr>
            <w:tcW w:w="1375" w:type="dxa"/>
            <w:vMerge w:val="restart"/>
          </w:tcPr>
          <w:p w14:paraId="1195B687"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Ru</w:t>
            </w:r>
          </w:p>
        </w:tc>
        <w:tc>
          <w:tcPr>
            <w:tcW w:w="1375" w:type="dxa"/>
          </w:tcPr>
          <w:p w14:paraId="378802A1" w14:textId="77777777" w:rsidR="00FA57A1" w:rsidRPr="0023473E" w:rsidRDefault="00FA57A1" w:rsidP="00FA57A1">
            <w:pPr>
              <w:jc w:val="center"/>
              <w:rPr>
                <w:rFonts w:ascii="Times New Roman" w:eastAsia="SimSun" w:hAnsi="Times New Roman"/>
                <w:sz w:val="24"/>
                <w:szCs w:val="24"/>
                <w:lang w:val="en-US"/>
              </w:rPr>
            </w:pPr>
            <w:r w:rsidRPr="0023473E">
              <w:rPr>
                <w:rFonts w:ascii="Times New Roman" w:eastAsia="SimSun" w:hAnsi="Times New Roman"/>
                <w:sz w:val="24"/>
                <w:szCs w:val="24"/>
                <w:lang w:val="kk-KZ"/>
              </w:rPr>
              <w:t>0,5</w:t>
            </w:r>
          </w:p>
        </w:tc>
        <w:tc>
          <w:tcPr>
            <w:tcW w:w="1375" w:type="dxa"/>
          </w:tcPr>
          <w:p w14:paraId="77D9AD0E"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102</w:t>
            </w:r>
          </w:p>
        </w:tc>
        <w:tc>
          <w:tcPr>
            <w:tcW w:w="1375" w:type="dxa"/>
            <w:tcBorders>
              <w:bottom w:val="single" w:sz="4" w:space="0" w:color="auto"/>
            </w:tcBorders>
          </w:tcPr>
          <w:p w14:paraId="74D0F8BB"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2,8</w:t>
            </w:r>
          </w:p>
        </w:tc>
        <w:tc>
          <w:tcPr>
            <w:tcW w:w="1376" w:type="dxa"/>
            <w:tcBorders>
              <w:bottom w:val="single" w:sz="4" w:space="0" w:color="auto"/>
            </w:tcBorders>
          </w:tcPr>
          <w:p w14:paraId="0FE30783" w14:textId="77777777" w:rsidR="00FA57A1" w:rsidRPr="0023473E" w:rsidRDefault="008C592C" w:rsidP="0008420C">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7D44A9" w:rsidRPr="0023473E">
              <w:rPr>
                <w:rFonts w:ascii="Times New Roman" w:eastAsia="Microsoft Sans Serif" w:hAnsi="Times New Roman" w:cs="Microsoft Sans Serif"/>
                <w:sz w:val="24"/>
                <w:szCs w:val="24"/>
                <w:lang w:val="kk-KZ" w:bidi="ru-RU"/>
              </w:rPr>
              <w:t>00</w:t>
            </w:r>
          </w:p>
        </w:tc>
        <w:tc>
          <w:tcPr>
            <w:tcW w:w="1376" w:type="dxa"/>
            <w:tcBorders>
              <w:bottom w:val="single" w:sz="4" w:space="0" w:color="auto"/>
            </w:tcBorders>
          </w:tcPr>
          <w:p w14:paraId="13A3DD85"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1,8</w:t>
            </w:r>
          </w:p>
        </w:tc>
        <w:tc>
          <w:tcPr>
            <w:tcW w:w="1376" w:type="dxa"/>
            <w:tcBorders>
              <w:bottom w:val="single" w:sz="4" w:space="0" w:color="auto"/>
            </w:tcBorders>
          </w:tcPr>
          <w:p w14:paraId="1076023F" w14:textId="77777777" w:rsidR="00FA57A1" w:rsidRPr="0023473E" w:rsidRDefault="0008420C"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911B1F" w:rsidRPr="0023473E">
              <w:rPr>
                <w:rFonts w:ascii="Times New Roman" w:eastAsia="Microsoft Sans Serif" w:hAnsi="Times New Roman" w:cs="Microsoft Sans Serif"/>
                <w:sz w:val="24"/>
                <w:szCs w:val="24"/>
                <w:lang w:val="kk-KZ" w:bidi="ru-RU"/>
              </w:rPr>
              <w:t>1</w:t>
            </w:r>
            <w:r w:rsidR="002078AF" w:rsidRPr="0023473E">
              <w:rPr>
                <w:rFonts w:ascii="Times New Roman" w:eastAsia="Microsoft Sans Serif" w:hAnsi="Times New Roman" w:cs="Microsoft Sans Serif"/>
                <w:sz w:val="24"/>
                <w:szCs w:val="24"/>
                <w:lang w:val="kk-KZ" w:bidi="ru-RU"/>
              </w:rPr>
              <w:t>5</w:t>
            </w:r>
          </w:p>
        </w:tc>
      </w:tr>
      <w:tr w:rsidR="0023473E" w:rsidRPr="0023473E" w14:paraId="74D08299" w14:textId="77777777" w:rsidTr="00F64CE7">
        <w:trPr>
          <w:trHeight w:val="454"/>
        </w:trPr>
        <w:tc>
          <w:tcPr>
            <w:tcW w:w="1375" w:type="dxa"/>
            <w:vMerge/>
          </w:tcPr>
          <w:p w14:paraId="494E3D0A" w14:textId="77777777" w:rsidR="00FA57A1" w:rsidRPr="0023473E" w:rsidRDefault="00FA57A1" w:rsidP="00FA57A1">
            <w:pPr>
              <w:jc w:val="center"/>
              <w:rPr>
                <w:rFonts w:ascii="Times New Roman" w:eastAsia="SimSun" w:hAnsi="Times New Roman"/>
                <w:sz w:val="24"/>
                <w:szCs w:val="24"/>
                <w:lang w:val="kk-KZ"/>
              </w:rPr>
            </w:pPr>
          </w:p>
        </w:tc>
        <w:tc>
          <w:tcPr>
            <w:tcW w:w="1375" w:type="dxa"/>
          </w:tcPr>
          <w:p w14:paraId="59887908"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1,0</w:t>
            </w:r>
          </w:p>
        </w:tc>
        <w:tc>
          <w:tcPr>
            <w:tcW w:w="1375" w:type="dxa"/>
          </w:tcPr>
          <w:p w14:paraId="6397FDEC" w14:textId="77777777" w:rsidR="00FA57A1" w:rsidRPr="0023473E" w:rsidRDefault="00FA57A1" w:rsidP="00FA57A1">
            <w:pPr>
              <w:jc w:val="center"/>
              <w:rPr>
                <w:rFonts w:ascii="Times New Roman" w:eastAsia="SimSun" w:hAnsi="Times New Roman"/>
                <w:sz w:val="24"/>
                <w:szCs w:val="24"/>
                <w:lang w:val="en-US"/>
              </w:rPr>
            </w:pPr>
            <w:r w:rsidRPr="0023473E">
              <w:rPr>
                <w:rFonts w:ascii="Times New Roman" w:eastAsia="SimSun" w:hAnsi="Times New Roman"/>
                <w:sz w:val="24"/>
                <w:szCs w:val="24"/>
                <w:lang w:val="kk-KZ"/>
              </w:rPr>
              <w:t>110</w:t>
            </w:r>
          </w:p>
        </w:tc>
        <w:tc>
          <w:tcPr>
            <w:tcW w:w="1375" w:type="dxa"/>
            <w:tcBorders>
              <w:bottom w:val="single" w:sz="4" w:space="0" w:color="auto"/>
            </w:tcBorders>
          </w:tcPr>
          <w:p w14:paraId="58F534A7"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4,3</w:t>
            </w:r>
          </w:p>
        </w:tc>
        <w:tc>
          <w:tcPr>
            <w:tcW w:w="1376" w:type="dxa"/>
            <w:tcBorders>
              <w:bottom w:val="single" w:sz="4" w:space="0" w:color="auto"/>
            </w:tcBorders>
          </w:tcPr>
          <w:p w14:paraId="51F1D66A" w14:textId="77777777" w:rsidR="00FA57A1" w:rsidRPr="0023473E" w:rsidRDefault="008C592C" w:rsidP="0008420C">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80</w:t>
            </w:r>
          </w:p>
        </w:tc>
        <w:tc>
          <w:tcPr>
            <w:tcW w:w="1376" w:type="dxa"/>
            <w:tcBorders>
              <w:bottom w:val="single" w:sz="4" w:space="0" w:color="auto"/>
            </w:tcBorders>
          </w:tcPr>
          <w:p w14:paraId="45BB81FD"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2,0</w:t>
            </w:r>
          </w:p>
        </w:tc>
        <w:tc>
          <w:tcPr>
            <w:tcW w:w="1376" w:type="dxa"/>
            <w:tcBorders>
              <w:bottom w:val="single" w:sz="4" w:space="0" w:color="auto"/>
            </w:tcBorders>
          </w:tcPr>
          <w:p w14:paraId="4576ACD0" w14:textId="77777777" w:rsidR="00FA57A1" w:rsidRPr="0023473E" w:rsidRDefault="00911B1F"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110</w:t>
            </w:r>
          </w:p>
        </w:tc>
      </w:tr>
      <w:tr w:rsidR="0023473E" w:rsidRPr="0023473E" w14:paraId="1329058E" w14:textId="77777777" w:rsidTr="00F64CE7">
        <w:trPr>
          <w:trHeight w:val="454"/>
        </w:trPr>
        <w:tc>
          <w:tcPr>
            <w:tcW w:w="1375" w:type="dxa"/>
            <w:vMerge/>
          </w:tcPr>
          <w:p w14:paraId="7E2F1C04" w14:textId="77777777" w:rsidR="00FA57A1" w:rsidRPr="0023473E" w:rsidRDefault="00FA57A1" w:rsidP="00FA57A1">
            <w:pPr>
              <w:jc w:val="center"/>
              <w:rPr>
                <w:rFonts w:ascii="Times New Roman" w:eastAsia="SimSun" w:hAnsi="Times New Roman"/>
                <w:sz w:val="24"/>
                <w:szCs w:val="24"/>
                <w:lang w:val="kk-KZ"/>
              </w:rPr>
            </w:pPr>
          </w:p>
        </w:tc>
        <w:tc>
          <w:tcPr>
            <w:tcW w:w="1375" w:type="dxa"/>
          </w:tcPr>
          <w:p w14:paraId="7052D025"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3,0</w:t>
            </w:r>
          </w:p>
        </w:tc>
        <w:tc>
          <w:tcPr>
            <w:tcW w:w="1375" w:type="dxa"/>
          </w:tcPr>
          <w:p w14:paraId="3407FDAC" w14:textId="77777777" w:rsidR="00FA57A1" w:rsidRPr="0023473E" w:rsidRDefault="00FA57A1" w:rsidP="00FA57A1">
            <w:pPr>
              <w:jc w:val="center"/>
              <w:rPr>
                <w:rFonts w:ascii="Times New Roman" w:eastAsia="SimSun" w:hAnsi="Times New Roman"/>
                <w:sz w:val="24"/>
                <w:szCs w:val="24"/>
                <w:lang w:val="en-US"/>
              </w:rPr>
            </w:pPr>
            <w:r w:rsidRPr="0023473E">
              <w:rPr>
                <w:rFonts w:ascii="Times New Roman" w:eastAsia="SimSun" w:hAnsi="Times New Roman"/>
                <w:sz w:val="24"/>
                <w:szCs w:val="24"/>
                <w:lang w:val="kk-KZ"/>
              </w:rPr>
              <w:t>106</w:t>
            </w:r>
          </w:p>
        </w:tc>
        <w:tc>
          <w:tcPr>
            <w:tcW w:w="1375" w:type="dxa"/>
            <w:tcBorders>
              <w:bottom w:val="single" w:sz="4" w:space="0" w:color="auto"/>
            </w:tcBorders>
          </w:tcPr>
          <w:p w14:paraId="319B8E6B"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3,7</w:t>
            </w:r>
          </w:p>
        </w:tc>
        <w:tc>
          <w:tcPr>
            <w:tcW w:w="1376" w:type="dxa"/>
            <w:tcBorders>
              <w:bottom w:val="single" w:sz="4" w:space="0" w:color="auto"/>
            </w:tcBorders>
          </w:tcPr>
          <w:p w14:paraId="37B37E08" w14:textId="77777777" w:rsidR="00FA57A1" w:rsidRPr="0023473E" w:rsidRDefault="007D44A9" w:rsidP="0008420C">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90</w:t>
            </w:r>
          </w:p>
        </w:tc>
        <w:tc>
          <w:tcPr>
            <w:tcW w:w="1376" w:type="dxa"/>
            <w:tcBorders>
              <w:bottom w:val="single" w:sz="4" w:space="0" w:color="auto"/>
            </w:tcBorders>
          </w:tcPr>
          <w:p w14:paraId="7BF6C69B"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2,3</w:t>
            </w:r>
          </w:p>
        </w:tc>
        <w:tc>
          <w:tcPr>
            <w:tcW w:w="1376" w:type="dxa"/>
            <w:tcBorders>
              <w:bottom w:val="single" w:sz="4" w:space="0" w:color="auto"/>
            </w:tcBorders>
          </w:tcPr>
          <w:p w14:paraId="452E1002" w14:textId="77777777" w:rsidR="00FA57A1" w:rsidRPr="0023473E" w:rsidRDefault="0008420C"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2078AF" w:rsidRPr="0023473E">
              <w:rPr>
                <w:rFonts w:ascii="Times New Roman" w:eastAsia="Microsoft Sans Serif" w:hAnsi="Times New Roman" w:cs="Microsoft Sans Serif"/>
                <w:sz w:val="24"/>
                <w:szCs w:val="24"/>
                <w:lang w:val="kk-KZ" w:bidi="ru-RU"/>
              </w:rPr>
              <w:t>18</w:t>
            </w:r>
          </w:p>
        </w:tc>
      </w:tr>
      <w:tr w:rsidR="0023473E" w:rsidRPr="0023473E" w14:paraId="5AD4B52E" w14:textId="77777777" w:rsidTr="00F64CE7">
        <w:trPr>
          <w:trHeight w:val="454"/>
        </w:trPr>
        <w:tc>
          <w:tcPr>
            <w:tcW w:w="1375" w:type="dxa"/>
            <w:vMerge/>
          </w:tcPr>
          <w:p w14:paraId="27C6D07C" w14:textId="77777777" w:rsidR="00FA57A1" w:rsidRPr="0023473E" w:rsidRDefault="00FA57A1" w:rsidP="00FA57A1">
            <w:pPr>
              <w:jc w:val="center"/>
              <w:rPr>
                <w:rFonts w:ascii="Times New Roman" w:eastAsia="SimSun" w:hAnsi="Times New Roman"/>
                <w:sz w:val="24"/>
                <w:szCs w:val="24"/>
                <w:lang w:val="kk-KZ"/>
              </w:rPr>
            </w:pPr>
          </w:p>
        </w:tc>
        <w:tc>
          <w:tcPr>
            <w:tcW w:w="1375" w:type="dxa"/>
          </w:tcPr>
          <w:p w14:paraId="1138EBDB"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5,0</w:t>
            </w:r>
          </w:p>
        </w:tc>
        <w:tc>
          <w:tcPr>
            <w:tcW w:w="1375" w:type="dxa"/>
          </w:tcPr>
          <w:p w14:paraId="4FBCFCFC" w14:textId="77777777" w:rsidR="00FA57A1" w:rsidRPr="0023473E" w:rsidRDefault="00FA57A1" w:rsidP="00FA57A1">
            <w:pPr>
              <w:jc w:val="center"/>
              <w:rPr>
                <w:rFonts w:ascii="Times New Roman" w:eastAsia="SimSun" w:hAnsi="Times New Roman"/>
                <w:sz w:val="24"/>
                <w:szCs w:val="24"/>
                <w:lang w:val="en-US"/>
              </w:rPr>
            </w:pPr>
            <w:r w:rsidRPr="0023473E">
              <w:rPr>
                <w:rFonts w:ascii="Times New Roman" w:eastAsia="SimSun" w:hAnsi="Times New Roman"/>
                <w:sz w:val="24"/>
                <w:szCs w:val="24"/>
                <w:lang w:val="kk-KZ"/>
              </w:rPr>
              <w:t>105</w:t>
            </w:r>
          </w:p>
        </w:tc>
        <w:tc>
          <w:tcPr>
            <w:tcW w:w="1375" w:type="dxa"/>
            <w:tcBorders>
              <w:bottom w:val="single" w:sz="4" w:space="0" w:color="auto"/>
            </w:tcBorders>
          </w:tcPr>
          <w:p w14:paraId="204233E1"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3,5</w:t>
            </w:r>
          </w:p>
        </w:tc>
        <w:tc>
          <w:tcPr>
            <w:tcW w:w="1376" w:type="dxa"/>
            <w:tcBorders>
              <w:bottom w:val="single" w:sz="4" w:space="0" w:color="auto"/>
            </w:tcBorders>
          </w:tcPr>
          <w:p w14:paraId="26CCFA88" w14:textId="77777777" w:rsidR="00FA57A1" w:rsidRPr="0023473E" w:rsidRDefault="007D44A9" w:rsidP="0008420C">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9</w:t>
            </w:r>
            <w:r w:rsidR="0066110D" w:rsidRPr="0023473E">
              <w:rPr>
                <w:rFonts w:ascii="Times New Roman" w:eastAsia="Microsoft Sans Serif" w:hAnsi="Times New Roman" w:cs="Microsoft Sans Serif"/>
                <w:sz w:val="24"/>
                <w:szCs w:val="24"/>
                <w:lang w:val="kk-KZ" w:bidi="ru-RU"/>
              </w:rPr>
              <w:t>5</w:t>
            </w:r>
          </w:p>
        </w:tc>
        <w:tc>
          <w:tcPr>
            <w:tcW w:w="1376" w:type="dxa"/>
            <w:tcBorders>
              <w:bottom w:val="single" w:sz="4" w:space="0" w:color="auto"/>
            </w:tcBorders>
          </w:tcPr>
          <w:p w14:paraId="20B40B4D"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2,5</w:t>
            </w:r>
          </w:p>
        </w:tc>
        <w:tc>
          <w:tcPr>
            <w:tcW w:w="1376" w:type="dxa"/>
            <w:tcBorders>
              <w:bottom w:val="single" w:sz="4" w:space="0" w:color="auto"/>
            </w:tcBorders>
          </w:tcPr>
          <w:p w14:paraId="36223EEC" w14:textId="77777777" w:rsidR="00FA57A1" w:rsidRPr="0023473E" w:rsidRDefault="0008420C"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2078AF" w:rsidRPr="0023473E">
              <w:rPr>
                <w:rFonts w:ascii="Times New Roman" w:eastAsia="Microsoft Sans Serif" w:hAnsi="Times New Roman" w:cs="Microsoft Sans Serif"/>
                <w:sz w:val="24"/>
                <w:szCs w:val="24"/>
                <w:lang w:val="kk-KZ" w:bidi="ru-RU"/>
              </w:rPr>
              <w:t>20</w:t>
            </w:r>
          </w:p>
        </w:tc>
      </w:tr>
      <w:tr w:rsidR="0023473E" w:rsidRPr="0023473E" w14:paraId="58B178F3" w14:textId="77777777" w:rsidTr="00F64CE7">
        <w:trPr>
          <w:trHeight w:val="454"/>
        </w:trPr>
        <w:tc>
          <w:tcPr>
            <w:tcW w:w="1375" w:type="dxa"/>
            <w:vMerge/>
          </w:tcPr>
          <w:p w14:paraId="2D37908F" w14:textId="77777777" w:rsidR="00FA57A1" w:rsidRPr="0023473E" w:rsidRDefault="00FA57A1" w:rsidP="00FA57A1">
            <w:pPr>
              <w:jc w:val="center"/>
              <w:rPr>
                <w:rFonts w:ascii="Times New Roman" w:eastAsia="SimSun" w:hAnsi="Times New Roman"/>
                <w:sz w:val="24"/>
                <w:szCs w:val="24"/>
                <w:lang w:val="kk-KZ"/>
              </w:rPr>
            </w:pPr>
          </w:p>
        </w:tc>
        <w:tc>
          <w:tcPr>
            <w:tcW w:w="1375" w:type="dxa"/>
          </w:tcPr>
          <w:p w14:paraId="47B1988A"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10,0</w:t>
            </w:r>
          </w:p>
        </w:tc>
        <w:tc>
          <w:tcPr>
            <w:tcW w:w="1375" w:type="dxa"/>
          </w:tcPr>
          <w:p w14:paraId="0335B0C4" w14:textId="77777777" w:rsidR="00FA57A1" w:rsidRPr="0023473E" w:rsidRDefault="00FA57A1" w:rsidP="00FA57A1">
            <w:pPr>
              <w:jc w:val="center"/>
              <w:rPr>
                <w:rFonts w:ascii="Times New Roman" w:eastAsia="SimSun" w:hAnsi="Times New Roman"/>
                <w:sz w:val="24"/>
                <w:szCs w:val="24"/>
                <w:lang w:val="en-US"/>
              </w:rPr>
            </w:pPr>
            <w:r w:rsidRPr="0023473E">
              <w:rPr>
                <w:rFonts w:ascii="Times New Roman" w:eastAsia="SimSun" w:hAnsi="Times New Roman"/>
                <w:sz w:val="24"/>
                <w:szCs w:val="24"/>
                <w:lang w:val="kk-KZ"/>
              </w:rPr>
              <w:t>98</w:t>
            </w:r>
          </w:p>
        </w:tc>
        <w:tc>
          <w:tcPr>
            <w:tcW w:w="1375" w:type="dxa"/>
            <w:tcBorders>
              <w:bottom w:val="single" w:sz="4" w:space="0" w:color="auto"/>
            </w:tcBorders>
          </w:tcPr>
          <w:p w14:paraId="3DCAFF62"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2,3</w:t>
            </w:r>
          </w:p>
        </w:tc>
        <w:tc>
          <w:tcPr>
            <w:tcW w:w="1376" w:type="dxa"/>
            <w:tcBorders>
              <w:bottom w:val="single" w:sz="4" w:space="0" w:color="auto"/>
            </w:tcBorders>
          </w:tcPr>
          <w:p w14:paraId="2FB42494" w14:textId="77777777" w:rsidR="00FA57A1" w:rsidRPr="0023473E" w:rsidRDefault="00C7007B" w:rsidP="0008420C">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110</w:t>
            </w:r>
          </w:p>
        </w:tc>
        <w:tc>
          <w:tcPr>
            <w:tcW w:w="1376" w:type="dxa"/>
            <w:tcBorders>
              <w:bottom w:val="single" w:sz="4" w:space="0" w:color="auto"/>
            </w:tcBorders>
          </w:tcPr>
          <w:p w14:paraId="2CEC014E"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2,8</w:t>
            </w:r>
          </w:p>
        </w:tc>
        <w:tc>
          <w:tcPr>
            <w:tcW w:w="1376" w:type="dxa"/>
            <w:tcBorders>
              <w:bottom w:val="single" w:sz="4" w:space="0" w:color="auto"/>
            </w:tcBorders>
          </w:tcPr>
          <w:p w14:paraId="74FAE85F" w14:textId="77777777" w:rsidR="00FA57A1" w:rsidRPr="0023473E" w:rsidRDefault="00EC07D0"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2078AF" w:rsidRPr="0023473E">
              <w:rPr>
                <w:rFonts w:ascii="Times New Roman" w:eastAsia="Microsoft Sans Serif" w:hAnsi="Times New Roman" w:cs="Microsoft Sans Serif"/>
                <w:sz w:val="24"/>
                <w:szCs w:val="24"/>
                <w:lang w:val="kk-KZ" w:bidi="ru-RU"/>
              </w:rPr>
              <w:t>25</w:t>
            </w:r>
          </w:p>
        </w:tc>
      </w:tr>
      <w:tr w:rsidR="0023473E" w:rsidRPr="0023473E" w14:paraId="760FE678" w14:textId="77777777" w:rsidTr="00F64CE7">
        <w:trPr>
          <w:trHeight w:val="454"/>
        </w:trPr>
        <w:tc>
          <w:tcPr>
            <w:tcW w:w="1375" w:type="dxa"/>
          </w:tcPr>
          <w:p w14:paraId="2B79E69C" w14:textId="77777777" w:rsidR="00FA57A1" w:rsidRPr="0023473E" w:rsidRDefault="00FA57A1" w:rsidP="00FA57A1">
            <w:pPr>
              <w:jc w:val="center"/>
              <w:rPr>
                <w:rFonts w:ascii="Times New Roman" w:eastAsia="SimSun" w:hAnsi="Times New Roman"/>
                <w:sz w:val="24"/>
                <w:szCs w:val="24"/>
                <w:vertAlign w:val="subscript"/>
                <w:lang w:val="kk-KZ"/>
              </w:rPr>
            </w:pPr>
            <w:r w:rsidRPr="0023473E">
              <w:rPr>
                <w:rFonts w:ascii="Times New Roman" w:eastAsia="SimSun" w:hAnsi="Times New Roman"/>
                <w:sz w:val="24"/>
                <w:szCs w:val="24"/>
                <w:lang w:val="kk-KZ"/>
              </w:rPr>
              <w:t>Ni</w:t>
            </w:r>
            <w:r w:rsidRPr="0023473E">
              <w:rPr>
                <w:rFonts w:ascii="Times New Roman" w:eastAsia="SimSun" w:hAnsi="Times New Roman"/>
                <w:sz w:val="24"/>
                <w:szCs w:val="24"/>
                <w:vertAlign w:val="subscript"/>
                <w:lang w:val="kk-KZ"/>
              </w:rPr>
              <w:t>скел.</w:t>
            </w:r>
          </w:p>
        </w:tc>
        <w:tc>
          <w:tcPr>
            <w:tcW w:w="1375" w:type="dxa"/>
          </w:tcPr>
          <w:p w14:paraId="7E90AA76"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w:t>
            </w:r>
          </w:p>
        </w:tc>
        <w:tc>
          <w:tcPr>
            <w:tcW w:w="1375" w:type="dxa"/>
          </w:tcPr>
          <w:p w14:paraId="0EE86F20" w14:textId="77777777" w:rsidR="00FA57A1" w:rsidRPr="0023473E" w:rsidRDefault="00FA57A1" w:rsidP="00FA57A1">
            <w:pPr>
              <w:jc w:val="center"/>
              <w:rPr>
                <w:rFonts w:ascii="Times New Roman" w:eastAsia="SimSun" w:hAnsi="Times New Roman"/>
                <w:sz w:val="24"/>
                <w:szCs w:val="24"/>
                <w:lang w:val="en-US"/>
              </w:rPr>
            </w:pPr>
            <w:r w:rsidRPr="0023473E">
              <w:rPr>
                <w:rFonts w:ascii="Times New Roman" w:eastAsia="Microsoft Sans Serif" w:hAnsi="Times New Roman" w:cs="Microsoft Sans Serif"/>
                <w:sz w:val="24"/>
                <w:szCs w:val="24"/>
                <w:lang w:val="kk-KZ" w:bidi="ru-RU"/>
              </w:rPr>
              <w:t>105</w:t>
            </w:r>
          </w:p>
        </w:tc>
        <w:tc>
          <w:tcPr>
            <w:tcW w:w="1375" w:type="dxa"/>
            <w:tcBorders>
              <w:bottom w:val="single" w:sz="4" w:space="0" w:color="auto"/>
            </w:tcBorders>
          </w:tcPr>
          <w:p w14:paraId="05FBD4A7"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2,1</w:t>
            </w:r>
          </w:p>
        </w:tc>
        <w:tc>
          <w:tcPr>
            <w:tcW w:w="1376" w:type="dxa"/>
            <w:tcBorders>
              <w:bottom w:val="single" w:sz="4" w:space="0" w:color="auto"/>
            </w:tcBorders>
          </w:tcPr>
          <w:p w14:paraId="2919BCB9" w14:textId="77777777" w:rsidR="00FA57A1" w:rsidRPr="0023473E" w:rsidRDefault="00FA57A1" w:rsidP="0008420C">
            <w:pPr>
              <w:jc w:val="center"/>
              <w:rPr>
                <w:rFonts w:ascii="Times New Roman" w:eastAsia="SimSun" w:hAnsi="Times New Roman"/>
                <w:sz w:val="24"/>
                <w:szCs w:val="24"/>
                <w:lang w:val="en-US"/>
              </w:rPr>
            </w:pPr>
            <w:r w:rsidRPr="0023473E">
              <w:rPr>
                <w:rFonts w:ascii="Times New Roman" w:eastAsia="Microsoft Sans Serif" w:hAnsi="Times New Roman" w:cs="Microsoft Sans Serif"/>
                <w:sz w:val="24"/>
                <w:szCs w:val="24"/>
                <w:lang w:val="en-US" w:bidi="ru-RU"/>
              </w:rPr>
              <w:t>1</w:t>
            </w:r>
            <w:r w:rsidRPr="0023473E">
              <w:rPr>
                <w:rFonts w:ascii="Times New Roman" w:eastAsia="Microsoft Sans Serif" w:hAnsi="Times New Roman" w:cs="Microsoft Sans Serif"/>
                <w:sz w:val="24"/>
                <w:szCs w:val="24"/>
                <w:lang w:val="kk-KZ" w:bidi="ru-RU"/>
              </w:rPr>
              <w:t>2</w:t>
            </w:r>
            <w:r w:rsidRPr="0023473E">
              <w:rPr>
                <w:rFonts w:ascii="Times New Roman" w:eastAsia="Microsoft Sans Serif" w:hAnsi="Times New Roman" w:cs="Microsoft Sans Serif"/>
                <w:sz w:val="24"/>
                <w:szCs w:val="24"/>
                <w:lang w:val="en-US" w:bidi="ru-RU"/>
              </w:rPr>
              <w:t>0</w:t>
            </w:r>
          </w:p>
        </w:tc>
        <w:tc>
          <w:tcPr>
            <w:tcW w:w="1376" w:type="dxa"/>
            <w:tcBorders>
              <w:bottom w:val="single" w:sz="4" w:space="0" w:color="auto"/>
            </w:tcBorders>
          </w:tcPr>
          <w:p w14:paraId="5B69C592" w14:textId="77777777" w:rsidR="00FA57A1" w:rsidRPr="0023473E" w:rsidRDefault="00FA57A1" w:rsidP="00FA57A1">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1,5</w:t>
            </w:r>
          </w:p>
        </w:tc>
        <w:tc>
          <w:tcPr>
            <w:tcW w:w="1376" w:type="dxa"/>
            <w:tcBorders>
              <w:bottom w:val="single" w:sz="4" w:space="0" w:color="auto"/>
            </w:tcBorders>
          </w:tcPr>
          <w:p w14:paraId="03CD4D02" w14:textId="77777777" w:rsidR="00FA57A1" w:rsidRPr="0023473E" w:rsidRDefault="00FA57A1" w:rsidP="00FA57A1">
            <w:pPr>
              <w:jc w:val="center"/>
              <w:rPr>
                <w:rFonts w:ascii="Times New Roman" w:eastAsia="SimSun" w:hAnsi="Times New Roman"/>
                <w:sz w:val="24"/>
                <w:szCs w:val="24"/>
                <w:lang w:val="en-US"/>
              </w:rPr>
            </w:pPr>
            <w:r w:rsidRPr="0023473E">
              <w:rPr>
                <w:rFonts w:ascii="Times New Roman" w:eastAsia="Microsoft Sans Serif" w:hAnsi="Times New Roman" w:cs="Microsoft Sans Serif"/>
                <w:sz w:val="24"/>
                <w:szCs w:val="24"/>
                <w:lang w:val="kk-KZ" w:bidi="ru-RU"/>
              </w:rPr>
              <w:t>1</w:t>
            </w:r>
            <w:r w:rsidR="002078AF" w:rsidRPr="0023473E">
              <w:rPr>
                <w:rFonts w:ascii="Times New Roman" w:eastAsia="Microsoft Sans Serif" w:hAnsi="Times New Roman" w:cs="Microsoft Sans Serif"/>
                <w:sz w:val="24"/>
                <w:szCs w:val="24"/>
                <w:lang w:val="kk-KZ" w:bidi="ru-RU"/>
              </w:rPr>
              <w:t>40</w:t>
            </w:r>
          </w:p>
        </w:tc>
      </w:tr>
    </w:tbl>
    <w:bookmarkEnd w:id="235"/>
    <w:bookmarkEnd w:id="237"/>
    <w:p w14:paraId="5B0971E5" w14:textId="77777777" w:rsidR="0080323A" w:rsidRPr="0023473E" w:rsidRDefault="0080323A" w:rsidP="000113B8">
      <w:pPr>
        <w:spacing w:after="0" w:line="240" w:lineRule="auto"/>
        <w:ind w:firstLine="709"/>
        <w:jc w:val="both"/>
        <w:rPr>
          <w:rFonts w:ascii="Times New Roman" w:hAnsi="Times New Roman"/>
          <w:sz w:val="24"/>
          <w:szCs w:val="24"/>
          <w:lang w:val="kk-KZ"/>
        </w:rPr>
      </w:pPr>
      <w:r w:rsidRPr="0023473E">
        <w:rPr>
          <w:rFonts w:ascii="Times New Roman" w:hAnsi="Times New Roman"/>
          <w:sz w:val="24"/>
          <w:szCs w:val="24"/>
          <w:lang w:val="kk-KZ"/>
        </w:rPr>
        <w:lastRenderedPageBreak/>
        <w:t xml:space="preserve">* W - реакция жылдамдығы; </w:t>
      </w:r>
      <w:r w:rsidRPr="0023473E">
        <w:rPr>
          <w:rFonts w:ascii="Cambria Math" w:eastAsia="Microsoft Sans Serif" w:hAnsi="Cambria Math" w:cs="Cambria Math"/>
          <w:sz w:val="24"/>
          <w:szCs w:val="24"/>
          <w:lang w:val="kk-KZ" w:bidi="ru-RU"/>
        </w:rPr>
        <w:t>△</w:t>
      </w:r>
      <w:r w:rsidRPr="0023473E">
        <w:rPr>
          <w:rFonts w:ascii="Times New Roman" w:hAnsi="Times New Roman"/>
          <w:sz w:val="24"/>
          <w:szCs w:val="24"/>
          <w:lang w:val="kk-KZ"/>
        </w:rPr>
        <w:t xml:space="preserve">Е – гидрленетін затты енгізу кезіндегі </w:t>
      </w:r>
      <w:r w:rsidRPr="0023473E">
        <w:rPr>
          <w:rStyle w:val="A20"/>
          <w:rFonts w:ascii="Times New Roman" w:hAnsi="Times New Roman"/>
          <w:color w:val="auto"/>
          <w:sz w:val="24"/>
          <w:szCs w:val="24"/>
          <w:lang w:val="kk-KZ"/>
        </w:rPr>
        <w:t xml:space="preserve">потенциалдың </w:t>
      </w:r>
      <w:r w:rsidRPr="0023473E">
        <w:rPr>
          <w:rFonts w:ascii="Times New Roman" w:hAnsi="Times New Roman"/>
          <w:sz w:val="24"/>
          <w:szCs w:val="24"/>
          <w:lang w:val="kk-KZ"/>
        </w:rPr>
        <w:t>төмендеуі; Ѕуд - катализатордың меншікті беті.</w:t>
      </w:r>
    </w:p>
    <w:bookmarkEnd w:id="236"/>
    <w:p w14:paraId="1463320A" w14:textId="77777777" w:rsidR="00C7007B" w:rsidRPr="0023473E" w:rsidRDefault="00C7007B" w:rsidP="00971B82">
      <w:pPr>
        <w:spacing w:after="0" w:line="240" w:lineRule="auto"/>
        <w:jc w:val="both"/>
        <w:rPr>
          <w:rFonts w:ascii="Times New Roman" w:hAnsi="Times New Roman"/>
          <w:sz w:val="24"/>
          <w:szCs w:val="24"/>
          <w:lang w:val="kk-KZ"/>
        </w:rPr>
      </w:pPr>
    </w:p>
    <w:p w14:paraId="3C8366ED" w14:textId="77777777" w:rsidR="00370633" w:rsidRPr="0023473E" w:rsidRDefault="007B1614" w:rsidP="00370633">
      <w:pPr>
        <w:spacing w:after="0" w:line="240" w:lineRule="auto"/>
        <w:ind w:firstLine="709"/>
        <w:jc w:val="both"/>
        <w:rPr>
          <w:rFonts w:ascii="Times New Roman" w:hAnsi="Times New Roman"/>
          <w:sz w:val="28"/>
          <w:szCs w:val="28"/>
          <w:lang w:val="kk-KZ"/>
        </w:rPr>
      </w:pPr>
      <w:bookmarkStart w:id="238" w:name="_Hlk110406399"/>
      <w:bookmarkStart w:id="239" w:name="_Hlk110413222"/>
      <w:r w:rsidRPr="0023473E">
        <w:rPr>
          <w:rFonts w:ascii="Times New Roman" w:hAnsi="Times New Roman"/>
          <w:sz w:val="28"/>
          <w:szCs w:val="28"/>
          <w:lang w:val="kk-KZ"/>
        </w:rPr>
        <w:t>2</w:t>
      </w:r>
      <w:r w:rsidR="009F2D40" w:rsidRPr="0023473E">
        <w:rPr>
          <w:rFonts w:ascii="Times New Roman" w:hAnsi="Times New Roman"/>
          <w:sz w:val="28"/>
          <w:szCs w:val="28"/>
          <w:lang w:val="kk-KZ"/>
        </w:rPr>
        <w:t>4</w:t>
      </w:r>
      <w:r w:rsidRPr="0023473E">
        <w:rPr>
          <w:rFonts w:ascii="Times New Roman" w:hAnsi="Times New Roman"/>
          <w:sz w:val="28"/>
          <w:szCs w:val="28"/>
          <w:lang w:val="kk-KZ"/>
        </w:rPr>
        <w:t>-суретте этанол ерітінді</w:t>
      </w:r>
      <w:r w:rsidR="009E5DE5" w:rsidRPr="0023473E">
        <w:rPr>
          <w:rFonts w:ascii="Times New Roman" w:hAnsi="Times New Roman"/>
          <w:sz w:val="28"/>
          <w:szCs w:val="28"/>
          <w:lang w:val="kk-KZ"/>
        </w:rPr>
        <w:t>сін</w:t>
      </w:r>
      <w:r w:rsidRPr="0023473E">
        <w:rPr>
          <w:rFonts w:ascii="Times New Roman" w:hAnsi="Times New Roman"/>
          <w:sz w:val="28"/>
          <w:szCs w:val="28"/>
          <w:lang w:val="kk-KZ"/>
        </w:rPr>
        <w:t>дегі қаңқалы Ni-Ru катализаторларындағы май альдегидінің кинетикалық және потенциометриялық гидрлеу қисықтары көрсетілген.</w:t>
      </w:r>
    </w:p>
    <w:p w14:paraId="18105BE8" w14:textId="77777777" w:rsidR="00370633" w:rsidRPr="0023473E" w:rsidRDefault="00370633" w:rsidP="00C10B09">
      <w:pPr>
        <w:spacing w:after="0" w:line="240" w:lineRule="auto"/>
        <w:ind w:firstLine="709"/>
        <w:jc w:val="both"/>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4F089D12" wp14:editId="187EAACF">
            <wp:extent cx="5157986" cy="482400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57986" cy="4824000"/>
                    </a:xfrm>
                    <a:prstGeom prst="rect">
                      <a:avLst/>
                    </a:prstGeom>
                    <a:noFill/>
                    <a:ln>
                      <a:noFill/>
                    </a:ln>
                  </pic:spPr>
                </pic:pic>
              </a:graphicData>
            </a:graphic>
          </wp:inline>
        </w:drawing>
      </w:r>
    </w:p>
    <w:p w14:paraId="46A28389" w14:textId="77777777" w:rsidR="00E30066" w:rsidRPr="0023473E" w:rsidRDefault="00E30066" w:rsidP="00E30066">
      <w:pPr>
        <w:spacing w:after="0" w:line="240" w:lineRule="auto"/>
        <w:ind w:firstLine="709"/>
        <w:jc w:val="both"/>
        <w:rPr>
          <w:rFonts w:ascii="Times New Roman" w:hAnsi="Times New Roman"/>
          <w:sz w:val="28"/>
          <w:szCs w:val="28"/>
          <w:lang w:val="kk-KZ"/>
        </w:rPr>
      </w:pPr>
      <w:bookmarkStart w:id="240" w:name="_Hlk110679116"/>
      <w:bookmarkEnd w:id="238"/>
      <w:r w:rsidRPr="0023473E">
        <w:rPr>
          <w:rFonts w:ascii="Times New Roman" w:hAnsi="Times New Roman"/>
          <w:sz w:val="28"/>
          <w:szCs w:val="28"/>
          <w:lang w:val="kk-KZ"/>
        </w:rPr>
        <w:t>Сурет 2</w:t>
      </w:r>
      <w:r w:rsidR="009F2D40" w:rsidRPr="0023473E">
        <w:rPr>
          <w:rFonts w:ascii="Times New Roman" w:hAnsi="Times New Roman"/>
          <w:sz w:val="28"/>
          <w:szCs w:val="28"/>
          <w:lang w:val="kk-KZ"/>
        </w:rPr>
        <w:t>4</w:t>
      </w:r>
      <w:r w:rsidRPr="0023473E">
        <w:rPr>
          <w:rFonts w:ascii="Times New Roman" w:hAnsi="Times New Roman"/>
          <w:sz w:val="28"/>
          <w:szCs w:val="28"/>
          <w:lang w:val="kk-KZ"/>
        </w:rPr>
        <w:t xml:space="preserve"> - Құрамында Niск.(1), 0,5% Ru(2), 1,0% Ru(3), 3,0% Ru(4), 5,0% Ru(5) және 10,0% Ru(6) қоспалары бар қаңқалы никель катализаторларыдағы май альдегидінің кинетикалық және потенциометриялық гидрлеу қисықтары. Шарттары: </w:t>
      </w:r>
      <w:bookmarkStart w:id="241" w:name="_Hlk110491985"/>
      <w:r w:rsidRPr="0023473E">
        <w:rPr>
          <w:rFonts w:ascii="Times New Roman" w:hAnsi="Times New Roman"/>
          <w:sz w:val="28"/>
          <w:szCs w:val="28"/>
          <w:lang w:val="kk-KZ"/>
        </w:rPr>
        <w:t xml:space="preserve">Т=20°С; </w:t>
      </w:r>
      <w:bookmarkEnd w:id="241"/>
      <w:r w:rsidRPr="0023473E">
        <w:rPr>
          <w:rFonts w:ascii="Times New Roman" w:hAnsi="Times New Roman"/>
          <w:sz w:val="28"/>
          <w:szCs w:val="28"/>
          <w:lang w:val="kk-KZ"/>
        </w:rPr>
        <w:t>Р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0,1 МПа; </w:t>
      </w:r>
      <w:r w:rsidRPr="0023473E">
        <w:rPr>
          <w:rFonts w:ascii="Times New Roman" w:hAnsi="Times New Roman"/>
          <w:sz w:val="28"/>
          <w:szCs w:val="28"/>
          <w:shd w:val="clear" w:color="auto" w:fill="FFFFFF"/>
          <w:lang w:val="kk-KZ"/>
        </w:rPr>
        <w:t>еріткіш</w:t>
      </w:r>
      <w:r w:rsidRPr="0023473E">
        <w:rPr>
          <w:rFonts w:ascii="Times New Roman" w:hAnsi="Times New Roman"/>
          <w:sz w:val="28"/>
          <w:szCs w:val="28"/>
          <w:lang w:val="kk-KZ"/>
        </w:rPr>
        <w:t xml:space="preserve"> - этанол.</w:t>
      </w:r>
    </w:p>
    <w:bookmarkEnd w:id="240"/>
    <w:p w14:paraId="639CF7B5" w14:textId="77777777" w:rsidR="007B1614" w:rsidRPr="0023473E" w:rsidRDefault="007B1614" w:rsidP="00E30066">
      <w:pPr>
        <w:spacing w:after="0" w:line="240" w:lineRule="auto"/>
        <w:ind w:firstLine="709"/>
        <w:jc w:val="both"/>
        <w:rPr>
          <w:rFonts w:ascii="Times New Roman" w:hAnsi="Times New Roman"/>
          <w:sz w:val="28"/>
          <w:szCs w:val="28"/>
          <w:lang w:val="kk-KZ"/>
        </w:rPr>
      </w:pPr>
    </w:p>
    <w:p w14:paraId="17D7CBE6" w14:textId="77777777" w:rsidR="007933C7" w:rsidRPr="0023473E" w:rsidRDefault="007933C7" w:rsidP="007B1614">
      <w:pPr>
        <w:spacing w:after="0" w:line="240" w:lineRule="auto"/>
        <w:ind w:firstLine="709"/>
        <w:jc w:val="both"/>
        <w:rPr>
          <w:rFonts w:ascii="Times New Roman" w:eastAsia="Microsoft Sans Serif" w:hAnsi="Times New Roman"/>
          <w:sz w:val="28"/>
          <w:szCs w:val="28"/>
          <w:lang w:val="kk-KZ" w:bidi="ru-RU"/>
        </w:rPr>
      </w:pPr>
      <w:bookmarkStart w:id="242" w:name="_Hlk110440620"/>
      <w:r w:rsidRPr="0023473E">
        <w:rPr>
          <w:rFonts w:ascii="Times New Roman" w:eastAsia="Microsoft Sans Serif" w:hAnsi="Times New Roman"/>
          <w:sz w:val="28"/>
          <w:szCs w:val="28"/>
          <w:lang w:val="kk-KZ" w:bidi="ru-RU"/>
        </w:rPr>
        <w:t>Кинетикалық қисықтары көрсеткендей,</w:t>
      </w:r>
      <w:r w:rsidR="007B1614"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val="kk-KZ" w:bidi="ru-RU"/>
        </w:rPr>
        <w:t xml:space="preserve">гидрлеу реакциялары </w:t>
      </w:r>
      <w:r w:rsidRPr="0023473E">
        <w:rPr>
          <w:rStyle w:val="aff4"/>
          <w:rFonts w:ascii="Times New Roman" w:hAnsi="Times New Roman"/>
          <w:i w:val="0"/>
          <w:iCs w:val="0"/>
          <w:sz w:val="28"/>
          <w:szCs w:val="28"/>
          <w:shd w:val="clear" w:color="auto" w:fill="FFFFFF"/>
          <w:lang w:val="kk-KZ"/>
        </w:rPr>
        <w:t>бәсеңдеуші</w:t>
      </w:r>
      <w:r w:rsidRPr="0023473E">
        <w:rPr>
          <w:rFonts w:ascii="Times New Roman" w:eastAsia="Microsoft Sans Serif" w:hAnsi="Times New Roman"/>
          <w:sz w:val="28"/>
          <w:szCs w:val="28"/>
          <w:lang w:val="kk-KZ" w:bidi="ru-RU"/>
        </w:rPr>
        <w:t xml:space="preserve"> жылдамдықпен жүреді. </w:t>
      </w:r>
      <w:r w:rsidR="007A2113" w:rsidRPr="0023473E">
        <w:rPr>
          <w:rFonts w:ascii="Times New Roman" w:eastAsia="Microsoft Sans Serif" w:hAnsi="Times New Roman"/>
          <w:sz w:val="28"/>
          <w:szCs w:val="28"/>
          <w:lang w:val="kk-KZ" w:bidi="ru-RU"/>
        </w:rPr>
        <w:t>Қаңқалы н</w:t>
      </w:r>
      <w:r w:rsidRPr="0023473E">
        <w:rPr>
          <w:rFonts w:ascii="Times New Roman" w:eastAsia="Microsoft Sans Serif" w:hAnsi="Times New Roman"/>
          <w:sz w:val="28"/>
          <w:szCs w:val="28"/>
          <w:lang w:val="kk-KZ" w:bidi="ru-RU"/>
        </w:rPr>
        <w:t xml:space="preserve">икель-рутений </w:t>
      </w:r>
      <w:r w:rsidRPr="0023473E">
        <w:rPr>
          <w:rFonts w:ascii="Times New Roman" w:eastAsia="Microsoft Sans Serif" w:hAnsi="Times New Roman" w:cs="Microsoft Sans Serif"/>
          <w:sz w:val="28"/>
          <w:szCs w:val="28"/>
          <w:lang w:val="kk-KZ" w:bidi="ru-RU"/>
        </w:rPr>
        <w:t>контактілерінің</w:t>
      </w:r>
      <w:r w:rsidRPr="0023473E">
        <w:rPr>
          <w:rFonts w:ascii="Times New Roman" w:eastAsia="Microsoft Sans Serif" w:hAnsi="Times New Roman"/>
          <w:sz w:val="28"/>
          <w:szCs w:val="28"/>
          <w:lang w:val="kk-KZ" w:bidi="ru-RU"/>
        </w:rPr>
        <w:t xml:space="preserve"> белсенділігі этанол</w:t>
      </w:r>
      <w:r w:rsidR="001A258B" w:rsidRPr="0023473E">
        <w:rPr>
          <w:rFonts w:ascii="Times New Roman" w:eastAsia="Microsoft Sans Serif" w:hAnsi="Times New Roman"/>
          <w:sz w:val="28"/>
          <w:szCs w:val="28"/>
          <w:lang w:val="kk-KZ" w:bidi="ru-RU"/>
        </w:rPr>
        <w:t xml:space="preserve"> ерітіндісіне</w:t>
      </w:r>
      <w:r w:rsidR="00960CEF" w:rsidRPr="0023473E">
        <w:rPr>
          <w:rFonts w:ascii="Times New Roman" w:eastAsia="Microsoft Sans Serif" w:hAnsi="Times New Roman"/>
          <w:sz w:val="28"/>
          <w:szCs w:val="28"/>
          <w:lang w:val="kk-KZ" w:bidi="ru-RU"/>
        </w:rPr>
        <w:t>,</w:t>
      </w:r>
      <w:r w:rsidRPr="0023473E">
        <w:rPr>
          <w:rFonts w:ascii="Times New Roman" w:eastAsia="Microsoft Sans Serif" w:hAnsi="Times New Roman"/>
          <w:sz w:val="28"/>
          <w:szCs w:val="28"/>
          <w:lang w:val="kk-KZ" w:bidi="ru-RU"/>
        </w:rPr>
        <w:t xml:space="preserve"> </w:t>
      </w:r>
      <w:r w:rsidR="00960CEF" w:rsidRPr="0023473E">
        <w:rPr>
          <w:rFonts w:ascii="Times New Roman" w:eastAsia="Microsoft Sans Serif" w:hAnsi="Times New Roman"/>
          <w:sz w:val="28"/>
          <w:szCs w:val="28"/>
          <w:lang w:val="kk-KZ" w:bidi="ru-RU"/>
        </w:rPr>
        <w:t xml:space="preserve"> жоғарыдағы су ерітіндісімен салыстырғанда төмендеу</w:t>
      </w:r>
      <w:r w:rsidRPr="0023473E">
        <w:rPr>
          <w:rFonts w:ascii="Times New Roman" w:eastAsia="Microsoft Sans Serif" w:hAnsi="Times New Roman"/>
          <w:sz w:val="28"/>
          <w:szCs w:val="28"/>
          <w:lang w:val="kk-KZ" w:bidi="ru-RU"/>
        </w:rPr>
        <w:t>.</w:t>
      </w:r>
    </w:p>
    <w:p w14:paraId="4CB5F4AB" w14:textId="77777777" w:rsidR="00361CB6" w:rsidRPr="0023473E" w:rsidRDefault="00361CB6" w:rsidP="00960CEF">
      <w:pPr>
        <w:widowControl w:val="0"/>
        <w:spacing w:after="0" w:line="240" w:lineRule="auto"/>
        <w:ind w:firstLine="709"/>
        <w:jc w:val="both"/>
        <w:rPr>
          <w:rFonts w:ascii="Times New Roman" w:eastAsia="Microsoft Sans Serif" w:hAnsi="Times New Roman"/>
          <w:sz w:val="28"/>
          <w:szCs w:val="28"/>
          <w:lang w:val="kk-KZ" w:bidi="ru-RU"/>
        </w:rPr>
      </w:pPr>
      <w:bookmarkStart w:id="243" w:name="_Hlk110071366"/>
      <w:r w:rsidRPr="0023473E">
        <w:rPr>
          <w:rFonts w:ascii="Times New Roman" w:eastAsia="Microsoft Sans Serif" w:hAnsi="Times New Roman"/>
          <w:sz w:val="28"/>
          <w:szCs w:val="28"/>
          <w:lang w:val="kk-KZ" w:bidi="ru-RU"/>
        </w:rPr>
        <w:t xml:space="preserve">Этанол </w:t>
      </w:r>
      <w:r w:rsidR="007F3D56" w:rsidRPr="0023473E">
        <w:rPr>
          <w:rFonts w:ascii="Times New Roman" w:eastAsia="Microsoft Sans Serif" w:hAnsi="Times New Roman"/>
          <w:sz w:val="28"/>
          <w:szCs w:val="28"/>
          <w:lang w:val="kk-KZ" w:bidi="ru-RU"/>
        </w:rPr>
        <w:t>ерітіндісінде</w:t>
      </w:r>
      <w:r w:rsidRPr="0023473E">
        <w:rPr>
          <w:rFonts w:ascii="Times New Roman" w:eastAsia="Microsoft Sans Serif" w:hAnsi="Times New Roman"/>
          <w:sz w:val="28"/>
          <w:szCs w:val="28"/>
          <w:lang w:val="kk-KZ" w:bidi="ru-RU"/>
        </w:rPr>
        <w:t xml:space="preserve"> катализатордың белсенділігі құймадағы</w:t>
      </w:r>
      <w:r w:rsidR="001A258B" w:rsidRPr="0023473E">
        <w:rPr>
          <w:rFonts w:ascii="Times New Roman" w:eastAsia="Microsoft Sans Serif" w:hAnsi="Times New Roman"/>
          <w:sz w:val="28"/>
          <w:szCs w:val="28"/>
          <w:lang w:val="kk-KZ" w:bidi="ru-RU"/>
        </w:rPr>
        <w:t xml:space="preserve"> </w:t>
      </w:r>
      <w:r w:rsidR="00960CEF" w:rsidRPr="0023473E">
        <w:rPr>
          <w:rFonts w:ascii="Times New Roman" w:eastAsia="Microsoft Sans Serif" w:hAnsi="Times New Roman"/>
          <w:sz w:val="28"/>
          <w:szCs w:val="28"/>
          <w:lang w:val="kk-KZ" w:bidi="ru-RU"/>
        </w:rPr>
        <w:t xml:space="preserve">рутений </w:t>
      </w:r>
      <w:r w:rsidR="001A258B" w:rsidRPr="0023473E">
        <w:rPr>
          <w:rFonts w:ascii="Times New Roman" w:eastAsia="Microsoft Sans Serif" w:hAnsi="Times New Roman"/>
          <w:sz w:val="28"/>
          <w:szCs w:val="28"/>
          <w:lang w:val="kk-KZ" w:bidi="ru-RU"/>
        </w:rPr>
        <w:t xml:space="preserve">мөлшерінің өсуімен </w:t>
      </w:r>
      <w:r w:rsidRPr="0023473E">
        <w:rPr>
          <w:rFonts w:ascii="Times New Roman" w:eastAsia="Microsoft Sans Serif" w:hAnsi="Times New Roman"/>
          <w:sz w:val="28"/>
          <w:szCs w:val="28"/>
          <w:lang w:val="kk-KZ" w:bidi="ru-RU"/>
        </w:rPr>
        <w:t xml:space="preserve">баяу артады. </w:t>
      </w:r>
      <w:r w:rsidR="007F3D56" w:rsidRPr="0023473E">
        <w:rPr>
          <w:rFonts w:ascii="Times New Roman" w:eastAsia="Microsoft Sans Serif" w:hAnsi="Times New Roman"/>
          <w:sz w:val="28"/>
          <w:szCs w:val="28"/>
          <w:lang w:val="kk-KZ" w:bidi="ru-RU"/>
        </w:rPr>
        <w:t xml:space="preserve"> </w:t>
      </w:r>
      <w:r w:rsidR="007F3D56" w:rsidRPr="0023473E">
        <w:rPr>
          <w:rFonts w:ascii="Times New Roman" w:hAnsi="Times New Roman"/>
          <w:sz w:val="28"/>
          <w:szCs w:val="28"/>
          <w:lang w:val="kk-KZ"/>
        </w:rPr>
        <w:t>Ni</w:t>
      </w:r>
      <w:r w:rsidR="007F3D56" w:rsidRPr="0023473E">
        <w:rPr>
          <w:rFonts w:ascii="Times New Roman" w:eastAsia="Microsoft Sans Serif" w:hAnsi="Times New Roman"/>
          <w:sz w:val="28"/>
          <w:szCs w:val="28"/>
          <w:lang w:val="kk-KZ" w:bidi="ru-RU"/>
        </w:rPr>
        <w:t>-</w:t>
      </w:r>
      <w:r w:rsidRPr="0023473E">
        <w:rPr>
          <w:rFonts w:ascii="Times New Roman" w:eastAsia="Microsoft Sans Serif" w:hAnsi="Times New Roman"/>
          <w:sz w:val="28"/>
          <w:szCs w:val="28"/>
          <w:lang w:val="kk-KZ" w:bidi="ru-RU"/>
        </w:rPr>
        <w:t>10%</w:t>
      </w:r>
      <w:bookmarkStart w:id="244" w:name="_Hlk110348087"/>
      <w:r w:rsidRPr="0023473E">
        <w:rPr>
          <w:rFonts w:ascii="Times New Roman" w:eastAsia="SimSun" w:hAnsi="Times New Roman" w:cs="Microsoft Sans Serif"/>
          <w:sz w:val="28"/>
          <w:szCs w:val="28"/>
          <w:lang w:val="kk-KZ" w:bidi="ru-RU"/>
        </w:rPr>
        <w:t xml:space="preserve">Ru </w:t>
      </w:r>
      <w:r w:rsidRPr="0023473E">
        <w:rPr>
          <w:rFonts w:ascii="Times New Roman" w:eastAsia="Microsoft Sans Serif" w:hAnsi="Times New Roman"/>
          <w:sz w:val="28"/>
          <w:szCs w:val="28"/>
          <w:lang w:val="kk-KZ" w:bidi="ru-RU"/>
        </w:rPr>
        <w:t xml:space="preserve"> </w:t>
      </w:r>
      <w:bookmarkEnd w:id="244"/>
      <w:r w:rsidRPr="0023473E">
        <w:rPr>
          <w:rFonts w:ascii="Times New Roman" w:eastAsia="Microsoft Sans Serif" w:hAnsi="Times New Roman"/>
          <w:sz w:val="28"/>
          <w:szCs w:val="28"/>
          <w:lang w:val="kk-KZ" w:bidi="ru-RU"/>
        </w:rPr>
        <w:t>катализатор</w:t>
      </w:r>
      <w:r w:rsidR="001A258B" w:rsidRPr="0023473E">
        <w:rPr>
          <w:rFonts w:ascii="Times New Roman" w:eastAsia="Microsoft Sans Serif" w:hAnsi="Times New Roman"/>
          <w:sz w:val="28"/>
          <w:szCs w:val="28"/>
          <w:lang w:val="kk-KZ" w:bidi="ru-RU"/>
        </w:rPr>
        <w:t>лар</w:t>
      </w:r>
      <w:r w:rsidRPr="0023473E">
        <w:rPr>
          <w:rFonts w:ascii="Times New Roman" w:eastAsia="Microsoft Sans Serif" w:hAnsi="Times New Roman"/>
          <w:sz w:val="28"/>
          <w:szCs w:val="28"/>
          <w:lang w:val="kk-KZ" w:bidi="ru-RU"/>
        </w:rPr>
        <w:t xml:space="preserve">ының сутекті </w:t>
      </w:r>
      <w:r w:rsidR="00960CEF"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val="kk-KZ" w:bidi="ru-RU"/>
        </w:rPr>
        <w:t xml:space="preserve">сіңіру жылдамдығы қаңқалы </w:t>
      </w:r>
      <w:r w:rsidR="001A258B" w:rsidRPr="0023473E">
        <w:rPr>
          <w:rFonts w:ascii="Times New Roman" w:hAnsi="Times New Roman"/>
          <w:sz w:val="28"/>
          <w:szCs w:val="28"/>
          <w:lang w:val="kk-KZ"/>
        </w:rPr>
        <w:t>никельден</w:t>
      </w:r>
      <w:r w:rsidR="00310C6A" w:rsidRPr="0023473E">
        <w:rPr>
          <w:rFonts w:ascii="Times New Roman" w:hAnsi="Times New Roman"/>
          <w:sz w:val="28"/>
          <w:szCs w:val="28"/>
          <w:lang w:val="kk-KZ"/>
        </w:rPr>
        <w:t xml:space="preserve"> </w:t>
      </w:r>
      <w:r w:rsidRPr="0023473E">
        <w:rPr>
          <w:rFonts w:ascii="Times New Roman" w:eastAsia="Microsoft Sans Serif" w:hAnsi="Times New Roman"/>
          <w:sz w:val="28"/>
          <w:szCs w:val="28"/>
          <w:lang w:val="kk-KZ" w:bidi="ru-RU"/>
        </w:rPr>
        <w:t>1,</w:t>
      </w:r>
      <w:r w:rsidR="005E2971" w:rsidRPr="0023473E">
        <w:rPr>
          <w:rFonts w:ascii="Times New Roman" w:eastAsia="Microsoft Sans Serif" w:hAnsi="Times New Roman"/>
          <w:sz w:val="28"/>
          <w:szCs w:val="28"/>
          <w:lang w:val="kk-KZ" w:bidi="ru-RU"/>
        </w:rPr>
        <w:t>8</w:t>
      </w:r>
      <w:r w:rsidRPr="0023473E">
        <w:rPr>
          <w:rFonts w:ascii="Times New Roman" w:eastAsia="Microsoft Sans Serif" w:hAnsi="Times New Roman"/>
          <w:sz w:val="28"/>
          <w:szCs w:val="28"/>
          <w:lang w:val="kk-KZ" w:bidi="ru-RU"/>
        </w:rPr>
        <w:t xml:space="preserve"> есе жоғары. </w:t>
      </w:r>
      <w:r w:rsidRPr="0023473E">
        <w:rPr>
          <w:rFonts w:ascii="Times New Roman" w:eastAsia="Microsoft Sans Serif" w:hAnsi="Times New Roman" w:cs="Microsoft Sans Serif"/>
          <w:sz w:val="28"/>
          <w:szCs w:val="28"/>
          <w:lang w:val="kk-KZ" w:bidi="ru-RU"/>
        </w:rPr>
        <w:t xml:space="preserve">Май альдегидінің сынамасын енгізу кезіндегі этанол </w:t>
      </w:r>
      <w:r w:rsidR="001A258B" w:rsidRPr="0023473E">
        <w:rPr>
          <w:rFonts w:ascii="Times New Roman" w:eastAsia="Microsoft Sans Serif" w:hAnsi="Times New Roman"/>
          <w:sz w:val="28"/>
          <w:szCs w:val="28"/>
          <w:lang w:val="kk-KZ" w:bidi="ru-RU"/>
        </w:rPr>
        <w:t>ерітіндісінде</w:t>
      </w:r>
      <w:r w:rsidRPr="0023473E">
        <w:rPr>
          <w:rFonts w:ascii="Times New Roman" w:eastAsia="Microsoft Sans Serif" w:hAnsi="Times New Roman" w:cs="Microsoft Sans Serif"/>
          <w:sz w:val="28"/>
          <w:szCs w:val="28"/>
          <w:lang w:val="kk-KZ" w:bidi="ru-RU"/>
        </w:rPr>
        <w:t xml:space="preserve"> анодтық ығысу потенциалы, рутений қоспасы бар контактілері үшін </w:t>
      </w:r>
      <w:bookmarkStart w:id="245" w:name="_Hlk110334439"/>
      <w:r w:rsidR="000C16A3" w:rsidRPr="0023473E">
        <w:rPr>
          <w:rFonts w:ascii="Times New Roman" w:eastAsia="Microsoft Sans Serif" w:hAnsi="Times New Roman"/>
          <w:sz w:val="28"/>
          <w:szCs w:val="28"/>
          <w:lang w:val="kk-KZ" w:bidi="ru-RU"/>
        </w:rPr>
        <w:t>1</w:t>
      </w:r>
      <w:r w:rsidR="00726FB6" w:rsidRPr="0023473E">
        <w:rPr>
          <w:rFonts w:ascii="Times New Roman" w:eastAsia="Microsoft Sans Serif" w:hAnsi="Times New Roman"/>
          <w:sz w:val="28"/>
          <w:szCs w:val="28"/>
          <w:lang w:val="kk-KZ" w:bidi="ru-RU"/>
        </w:rPr>
        <w:t>10</w:t>
      </w:r>
      <w:r w:rsidR="00DB4860" w:rsidRPr="0023473E">
        <w:rPr>
          <w:rFonts w:ascii="Times New Roman" w:eastAsia="Microsoft Sans Serif" w:hAnsi="Times New Roman"/>
          <w:sz w:val="28"/>
          <w:szCs w:val="28"/>
          <w:lang w:val="kk-KZ" w:bidi="ru-RU"/>
        </w:rPr>
        <w:t>-1</w:t>
      </w:r>
      <w:r w:rsidR="00726FB6" w:rsidRPr="0023473E">
        <w:rPr>
          <w:rFonts w:ascii="Times New Roman" w:eastAsia="Microsoft Sans Serif" w:hAnsi="Times New Roman"/>
          <w:sz w:val="28"/>
          <w:szCs w:val="28"/>
          <w:lang w:val="kk-KZ" w:bidi="ru-RU"/>
        </w:rPr>
        <w:t>25</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cs="Microsoft Sans Serif"/>
          <w:sz w:val="28"/>
          <w:szCs w:val="28"/>
          <w:lang w:val="kk-KZ" w:bidi="ru-RU"/>
        </w:rPr>
        <w:t xml:space="preserve">мВ </w:t>
      </w:r>
      <w:bookmarkEnd w:id="245"/>
      <w:r w:rsidRPr="0023473E">
        <w:rPr>
          <w:rFonts w:ascii="Times New Roman" w:eastAsia="Microsoft Sans Serif" w:hAnsi="Times New Roman" w:cs="Microsoft Sans Serif"/>
          <w:sz w:val="28"/>
          <w:szCs w:val="28"/>
          <w:lang w:val="kk-KZ" w:bidi="ru-RU"/>
        </w:rPr>
        <w:t xml:space="preserve">аралығында болады. </w:t>
      </w:r>
      <w:bookmarkEnd w:id="231"/>
      <w:bookmarkEnd w:id="243"/>
      <w:r w:rsidRPr="0023473E">
        <w:rPr>
          <w:rFonts w:ascii="Times New Roman" w:eastAsia="Microsoft Sans Serif" w:hAnsi="Times New Roman" w:cs="Microsoft Sans Serif"/>
          <w:sz w:val="28"/>
          <w:szCs w:val="28"/>
          <w:lang w:val="kk-KZ" w:bidi="ru-RU"/>
        </w:rPr>
        <w:t xml:space="preserve">Гидрлеу реакциясы аяқталғаннан кейін катализаторлардың потенциалы </w:t>
      </w:r>
      <w:r w:rsidRPr="0023473E">
        <w:rPr>
          <w:rFonts w:ascii="Times New Roman" w:eastAsia="Microsoft Sans Serif" w:hAnsi="Times New Roman"/>
          <w:sz w:val="28"/>
          <w:szCs w:val="28"/>
          <w:lang w:val="kk-KZ" w:bidi="ru-RU"/>
        </w:rPr>
        <w:t>70-100</w:t>
      </w:r>
      <w:r w:rsidRPr="0023473E">
        <w:rPr>
          <w:rFonts w:ascii="Times New Roman" w:eastAsia="Microsoft Sans Serif" w:hAnsi="Times New Roman" w:cs="Microsoft Sans Serif"/>
          <w:sz w:val="28"/>
          <w:szCs w:val="28"/>
          <w:lang w:val="kk-KZ" w:bidi="ru-RU"/>
        </w:rPr>
        <w:t xml:space="preserve"> мВ  қанығу потенциалының мәніне жетпейді. </w:t>
      </w:r>
    </w:p>
    <w:p w14:paraId="7B783436" w14:textId="77777777" w:rsidR="00107063" w:rsidRPr="0023473E" w:rsidRDefault="00A43268" w:rsidP="00107063">
      <w:pPr>
        <w:widowControl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Гидрлеу потенциометриялық қисықтарының өзгеру сипаты процестің жылдамдығының өзгеру сипатымен байланысты екенін атап өткен жөн. Қоспа мөлшеріне байланысты құймалы никель катализаторларының салыстырмалы белсенділігін анықтау үшін Ni-Ru катализаторларындағы май альдегидінің гидрлеу жылдамдығы зерттелді</w:t>
      </w:r>
      <w:bookmarkStart w:id="246" w:name="_Hlk116453647"/>
      <w:r w:rsidR="005A67D6" w:rsidRPr="0023473E">
        <w:rPr>
          <w:rFonts w:ascii="Times New Roman" w:hAnsi="Times New Roman"/>
          <w:sz w:val="28"/>
          <w:szCs w:val="28"/>
          <w:lang w:val="kk-KZ"/>
        </w:rPr>
        <w:t>[133-136]</w:t>
      </w:r>
      <w:r w:rsidRPr="0023473E">
        <w:rPr>
          <w:rFonts w:ascii="Times New Roman" w:hAnsi="Times New Roman"/>
          <w:sz w:val="28"/>
          <w:szCs w:val="28"/>
          <w:lang w:val="kk-KZ"/>
        </w:rPr>
        <w:t>.</w:t>
      </w:r>
      <w:r w:rsidR="00231C00" w:rsidRPr="0023473E">
        <w:rPr>
          <w:rFonts w:ascii="Times New Roman" w:eastAsia="Microsoft Sans Serif" w:hAnsi="Times New Roman"/>
          <w:sz w:val="28"/>
          <w:szCs w:val="28"/>
          <w:lang w:val="kk-KZ" w:bidi="ru-RU"/>
        </w:rPr>
        <w:t xml:space="preserve"> </w:t>
      </w:r>
      <w:bookmarkStart w:id="247" w:name="_Hlk111098184"/>
      <w:bookmarkEnd w:id="246"/>
      <w:r w:rsidR="00310C6A" w:rsidRPr="0023473E">
        <w:rPr>
          <w:rFonts w:ascii="Times New Roman" w:eastAsia="Microsoft Sans Serif" w:hAnsi="Times New Roman"/>
          <w:sz w:val="28"/>
          <w:szCs w:val="28"/>
          <w:lang w:val="kk-KZ" w:bidi="ru-RU"/>
        </w:rPr>
        <w:t>Әртүрлі</w:t>
      </w:r>
      <w:r w:rsidR="00310C6A" w:rsidRPr="0023473E">
        <w:rPr>
          <w:rFonts w:ascii="Times New Roman" w:eastAsia="Microsoft Sans Serif" w:hAnsi="Times New Roman" w:cs="Microsoft Sans Serif"/>
          <w:sz w:val="28"/>
          <w:szCs w:val="28"/>
          <w:lang w:val="kk-KZ" w:bidi="ru-RU"/>
        </w:rPr>
        <w:t xml:space="preserve"> </w:t>
      </w:r>
      <w:r w:rsidR="00310C6A" w:rsidRPr="0023473E">
        <w:rPr>
          <w:rFonts w:ascii="Times New Roman" w:eastAsia="Microsoft Sans Serif" w:hAnsi="Times New Roman"/>
          <w:sz w:val="28"/>
          <w:szCs w:val="28"/>
          <w:lang w:val="kk-KZ" w:bidi="ru-RU"/>
        </w:rPr>
        <w:t xml:space="preserve">еріткіштердегі </w:t>
      </w:r>
      <w:r w:rsidR="00310C6A" w:rsidRPr="0023473E">
        <w:rPr>
          <w:rFonts w:ascii="Times New Roman" w:eastAsia="Microsoft Sans Serif" w:hAnsi="Times New Roman" w:cs="Microsoft Sans Serif"/>
          <w:sz w:val="28"/>
          <w:szCs w:val="28"/>
          <w:lang w:val="kk-KZ" w:bidi="ru-RU"/>
        </w:rPr>
        <w:t xml:space="preserve">май альдегидін </w:t>
      </w:r>
      <w:r w:rsidR="00231C00" w:rsidRPr="0023473E">
        <w:rPr>
          <w:rFonts w:ascii="Times New Roman" w:eastAsia="Microsoft Sans Serif" w:hAnsi="Times New Roman" w:cs="Microsoft Sans Serif"/>
          <w:sz w:val="28"/>
          <w:szCs w:val="28"/>
          <w:lang w:val="kk-KZ" w:bidi="ru-RU"/>
        </w:rPr>
        <w:t xml:space="preserve">                 </w:t>
      </w:r>
      <w:r w:rsidR="00310C6A" w:rsidRPr="0023473E">
        <w:rPr>
          <w:rFonts w:ascii="Times New Roman" w:eastAsia="Microsoft Sans Serif" w:hAnsi="Times New Roman" w:cs="Microsoft Sans Serif"/>
          <w:sz w:val="28"/>
          <w:szCs w:val="28"/>
          <w:lang w:val="kk-KZ" w:bidi="ru-RU"/>
        </w:rPr>
        <w:t xml:space="preserve">гидрлеу жылдамдығының және потенциалдың </w:t>
      </w:r>
      <w:bookmarkStart w:id="248" w:name="_Hlk111096864"/>
      <w:r w:rsidR="00310C6A" w:rsidRPr="0023473E">
        <w:rPr>
          <w:rFonts w:ascii="Times New Roman" w:eastAsia="Microsoft Sans Serif" w:hAnsi="Times New Roman" w:cs="Microsoft Sans Serif"/>
          <w:sz w:val="28"/>
          <w:szCs w:val="28"/>
          <w:lang w:val="kk-KZ" w:bidi="ru-RU"/>
        </w:rPr>
        <w:t>ығысуы</w:t>
      </w:r>
      <w:bookmarkEnd w:id="248"/>
      <w:r w:rsidR="00310C6A" w:rsidRPr="0023473E">
        <w:rPr>
          <w:rFonts w:ascii="Times New Roman" w:eastAsia="Microsoft Sans Serif" w:hAnsi="Times New Roman" w:cs="Microsoft Sans Serif"/>
          <w:sz w:val="28"/>
          <w:szCs w:val="28"/>
          <w:lang w:val="kk-KZ" w:bidi="ru-RU"/>
        </w:rPr>
        <w:t>ның</w:t>
      </w:r>
      <w:r w:rsidR="00D52330" w:rsidRPr="0023473E">
        <w:rPr>
          <w:rFonts w:ascii="Times New Roman" w:eastAsia="Microsoft Sans Serif" w:hAnsi="Times New Roman" w:cs="Microsoft Sans Serif"/>
          <w:sz w:val="28"/>
          <w:szCs w:val="28"/>
          <w:lang w:val="kk-KZ" w:bidi="ru-RU"/>
        </w:rPr>
        <w:t xml:space="preserve"> </w:t>
      </w:r>
      <w:r w:rsidR="00FC1EDD" w:rsidRPr="0023473E">
        <w:rPr>
          <w:rFonts w:ascii="Times New Roman" w:eastAsia="Microsoft Sans Serif" w:hAnsi="Times New Roman"/>
          <w:sz w:val="28"/>
          <w:szCs w:val="28"/>
          <w:lang w:val="kk-KZ" w:bidi="ru-RU"/>
        </w:rPr>
        <w:t>(1</w:t>
      </w:r>
      <w:r w:rsidR="002B6DD3" w:rsidRPr="0023473E">
        <w:rPr>
          <w:rFonts w:ascii="Times New Roman" w:eastAsia="Microsoft Sans Serif" w:hAnsi="Times New Roman"/>
          <w:sz w:val="28"/>
          <w:szCs w:val="28"/>
          <w:lang w:val="kk-KZ" w:bidi="ru-RU"/>
        </w:rPr>
        <w:t>1</w:t>
      </w:r>
      <w:r w:rsidR="00FC1EDD" w:rsidRPr="0023473E">
        <w:rPr>
          <w:rFonts w:ascii="Times New Roman" w:eastAsia="Microsoft Sans Serif" w:hAnsi="Times New Roman"/>
          <w:sz w:val="28"/>
          <w:szCs w:val="28"/>
          <w:lang w:val="kk-KZ" w:bidi="ru-RU"/>
        </w:rPr>
        <w:t xml:space="preserve"> кесте)</w:t>
      </w:r>
      <w:r w:rsidR="00310C6A" w:rsidRPr="0023473E">
        <w:rPr>
          <w:rFonts w:ascii="Times New Roman" w:eastAsia="Microsoft Sans Serif" w:hAnsi="Times New Roman" w:cs="Microsoft Sans Serif"/>
          <w:sz w:val="28"/>
          <w:szCs w:val="28"/>
          <w:lang w:val="kk-KZ" w:bidi="ru-RU"/>
        </w:rPr>
        <w:t xml:space="preserve">, </w:t>
      </w:r>
      <w:r w:rsidR="00C24850" w:rsidRPr="0023473E">
        <w:rPr>
          <w:rFonts w:ascii="Times New Roman" w:hAnsi="Times New Roman"/>
          <w:sz w:val="28"/>
          <w:szCs w:val="28"/>
          <w:lang w:val="kk-KZ"/>
        </w:rPr>
        <w:t>100 мл сутегін сіңірген кездегі</w:t>
      </w:r>
      <w:r w:rsidR="009C04AF" w:rsidRPr="0023473E">
        <w:rPr>
          <w:rFonts w:ascii="Times New Roman" w:hAnsi="Times New Roman"/>
          <w:sz w:val="28"/>
          <w:szCs w:val="28"/>
          <w:lang w:val="kk-KZ"/>
        </w:rPr>
        <w:t>,</w:t>
      </w:r>
      <w:r w:rsidR="00C24850" w:rsidRPr="0023473E">
        <w:rPr>
          <w:rFonts w:ascii="Times New Roman" w:hAnsi="Times New Roman"/>
          <w:sz w:val="28"/>
          <w:szCs w:val="28"/>
          <w:lang w:val="kk-KZ"/>
        </w:rPr>
        <w:t xml:space="preserve"> </w:t>
      </w:r>
      <w:r w:rsidR="00310C6A" w:rsidRPr="0023473E">
        <w:rPr>
          <w:rFonts w:ascii="Times New Roman" w:eastAsia="Microsoft Sans Serif" w:hAnsi="Times New Roman" w:cs="Microsoft Sans Serif"/>
          <w:sz w:val="28"/>
          <w:szCs w:val="28"/>
          <w:lang w:val="kk-KZ" w:bidi="ru-RU"/>
        </w:rPr>
        <w:t>процесс катализаторы Ni-Ru құрамындағы</w:t>
      </w:r>
      <w:r w:rsidR="007F3D56" w:rsidRPr="0023473E">
        <w:rPr>
          <w:rFonts w:ascii="Times New Roman" w:eastAsia="Microsoft Sans Serif" w:hAnsi="Times New Roman" w:cs="Microsoft Sans Serif"/>
          <w:sz w:val="28"/>
          <w:szCs w:val="28"/>
          <w:lang w:val="kk-KZ" w:bidi="ru-RU"/>
        </w:rPr>
        <w:t xml:space="preserve"> </w:t>
      </w:r>
      <w:r w:rsidR="00231C00" w:rsidRPr="0023473E">
        <w:rPr>
          <w:rFonts w:ascii="Times New Roman" w:eastAsia="Microsoft Sans Serif" w:hAnsi="Times New Roman"/>
          <w:sz w:val="28"/>
          <w:szCs w:val="28"/>
          <w:lang w:val="kk-KZ" w:bidi="ru-RU"/>
        </w:rPr>
        <w:t>рутений</w:t>
      </w:r>
      <w:r w:rsidR="00310C6A" w:rsidRPr="0023473E">
        <w:rPr>
          <w:rFonts w:ascii="Times New Roman" w:eastAsia="Microsoft Sans Serif" w:hAnsi="Times New Roman" w:cs="Microsoft Sans Serif"/>
          <w:sz w:val="28"/>
          <w:szCs w:val="28"/>
          <w:lang w:val="kk-KZ" w:bidi="ru-RU"/>
        </w:rPr>
        <w:t xml:space="preserve"> қоспалары мөлшеріне тәуелділігі </w:t>
      </w:r>
      <w:r w:rsidR="00310C6A" w:rsidRPr="0023473E">
        <w:rPr>
          <w:rFonts w:ascii="Times New Roman" w:eastAsia="Microsoft Sans Serif" w:hAnsi="Times New Roman"/>
          <w:sz w:val="28"/>
          <w:szCs w:val="28"/>
          <w:lang w:val="kk-KZ" w:bidi="ru-RU"/>
        </w:rPr>
        <w:t>2</w:t>
      </w:r>
      <w:r w:rsidR="002B6DD3" w:rsidRPr="0023473E">
        <w:rPr>
          <w:rFonts w:ascii="Times New Roman" w:eastAsia="Microsoft Sans Serif" w:hAnsi="Times New Roman"/>
          <w:sz w:val="28"/>
          <w:szCs w:val="28"/>
          <w:lang w:val="kk-KZ" w:bidi="ru-RU"/>
        </w:rPr>
        <w:t>5</w:t>
      </w:r>
      <w:r w:rsidR="00310C6A" w:rsidRPr="0023473E">
        <w:rPr>
          <w:rFonts w:ascii="Times New Roman" w:eastAsia="Microsoft Sans Serif" w:hAnsi="Times New Roman"/>
          <w:sz w:val="28"/>
          <w:szCs w:val="28"/>
          <w:lang w:val="kk-KZ" w:bidi="ru-RU"/>
        </w:rPr>
        <w:t>-суретте көрсетілген.</w:t>
      </w:r>
      <w:r w:rsidRPr="0023473E">
        <w:rPr>
          <w:rFonts w:ascii="Times New Roman" w:hAnsi="Times New Roman"/>
          <w:sz w:val="28"/>
          <w:szCs w:val="28"/>
          <w:lang w:val="kk-KZ"/>
        </w:rPr>
        <w:t xml:space="preserve"> </w:t>
      </w:r>
      <w:bookmarkEnd w:id="247"/>
      <w:r w:rsidRPr="0023473E">
        <w:rPr>
          <w:rFonts w:ascii="Times New Roman" w:hAnsi="Times New Roman"/>
          <w:sz w:val="28"/>
          <w:szCs w:val="28"/>
          <w:lang w:val="kk-KZ"/>
        </w:rPr>
        <w:t xml:space="preserve">Ординат осінен жоғары қарай май альдегидінің </w:t>
      </w:r>
      <w:r w:rsidR="00231C00"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(W) гидрлеу жылдамдығы  минутына сіңірілген </w:t>
      </w:r>
      <w:r w:rsidRPr="0023473E">
        <w:rPr>
          <w:rFonts w:ascii="Times New Roman" w:eastAsia="Microsoft Sans Serif" w:hAnsi="Times New Roman"/>
          <w:sz w:val="28"/>
          <w:szCs w:val="28"/>
          <w:lang w:val="kk-KZ" w:bidi="ru-RU"/>
        </w:rPr>
        <w:t>(мл Н</w:t>
      </w:r>
      <w:r w:rsidRPr="0023473E">
        <w:rPr>
          <w:rFonts w:ascii="Times New Roman" w:eastAsia="Microsoft Sans Serif" w:hAnsi="Times New Roman"/>
          <w:sz w:val="28"/>
          <w:szCs w:val="28"/>
          <w:vertAlign w:val="subscript"/>
          <w:lang w:val="kk-KZ" w:bidi="ru-RU"/>
        </w:rPr>
        <w:t>2</w:t>
      </w:r>
      <w:r w:rsidRPr="0023473E">
        <w:rPr>
          <w:rFonts w:ascii="Times New Roman" w:eastAsia="Microsoft Sans Serif" w:hAnsi="Times New Roman"/>
          <w:sz w:val="28"/>
          <w:szCs w:val="28"/>
          <w:lang w:val="kk-KZ" w:bidi="ru-RU"/>
        </w:rPr>
        <w:t>)</w:t>
      </w:r>
      <w:r w:rsidR="00FC1EDD"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 Абсцисса осі бойынша катализатордағы қоспа </w:t>
      </w:r>
      <w:bookmarkStart w:id="249" w:name="_Hlk110479497"/>
      <w:r w:rsidRPr="0023473E">
        <w:rPr>
          <w:rFonts w:ascii="Times New Roman" w:hAnsi="Times New Roman"/>
          <w:sz w:val="28"/>
          <w:szCs w:val="28"/>
          <w:lang w:val="kk-KZ"/>
        </w:rPr>
        <w:t>мөлшері (Ме / Ni-Al-Me,%).</w:t>
      </w:r>
    </w:p>
    <w:p w14:paraId="4D77F1A1" w14:textId="77777777" w:rsidR="00487415" w:rsidRPr="0023473E" w:rsidRDefault="00487415" w:rsidP="007116E6">
      <w:pPr>
        <w:widowControl w:val="0"/>
        <w:spacing w:after="0" w:line="240" w:lineRule="auto"/>
        <w:jc w:val="both"/>
        <w:rPr>
          <w:rFonts w:ascii="Times New Roman" w:hAnsi="Times New Roman"/>
          <w:sz w:val="28"/>
          <w:szCs w:val="28"/>
          <w:lang w:val="kk-KZ"/>
        </w:rPr>
      </w:pPr>
    </w:p>
    <w:p w14:paraId="0D7D8AA1" w14:textId="77777777" w:rsidR="00487415" w:rsidRPr="0023473E" w:rsidRDefault="00487415" w:rsidP="00C24850">
      <w:pPr>
        <w:widowControl w:val="0"/>
        <w:spacing w:after="0" w:line="240" w:lineRule="auto"/>
        <w:jc w:val="center"/>
        <w:rPr>
          <w:rFonts w:ascii="Times New Roman" w:hAnsi="Times New Roman"/>
          <w:sz w:val="28"/>
          <w:szCs w:val="28"/>
          <w:lang w:val="kk-KZ"/>
        </w:rPr>
      </w:pPr>
      <w:r w:rsidRPr="0023473E">
        <w:rPr>
          <w:rFonts w:ascii="Times New Roman" w:hAnsi="Times New Roman"/>
          <w:noProof/>
          <w:sz w:val="28"/>
          <w:szCs w:val="28"/>
          <w:shd w:val="clear" w:color="auto" w:fill="F2F2F2" w:themeFill="background1" w:themeFillShade="F2"/>
        </w:rPr>
        <w:drawing>
          <wp:inline distT="0" distB="0" distL="0" distR="0" wp14:anchorId="4E6B96EC" wp14:editId="1089BFC4">
            <wp:extent cx="5486400" cy="3240000"/>
            <wp:effectExtent l="0" t="0" r="0" b="177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43BED80" w14:textId="77777777" w:rsidR="007116E6" w:rsidRPr="0023473E" w:rsidRDefault="007116E6" w:rsidP="007116E6">
      <w:pPr>
        <w:spacing w:after="0" w:line="240" w:lineRule="auto"/>
        <w:ind w:firstLine="709"/>
        <w:jc w:val="both"/>
        <w:rPr>
          <w:rFonts w:ascii="Times New Roman" w:eastAsia="Microsoft Sans Serif" w:hAnsi="Times New Roman" w:cs="Microsoft Sans Serif"/>
          <w:sz w:val="28"/>
          <w:szCs w:val="28"/>
          <w:lang w:val="kk-KZ" w:bidi="ru-RU"/>
        </w:rPr>
      </w:pPr>
      <w:bookmarkStart w:id="250" w:name="_Hlk111384881"/>
      <w:r w:rsidRPr="0023473E">
        <w:rPr>
          <w:rFonts w:ascii="Times New Roman" w:eastAsia="Microsoft Sans Serif" w:hAnsi="Times New Roman" w:cs="Microsoft Sans Serif"/>
          <w:sz w:val="28"/>
          <w:szCs w:val="28"/>
          <w:lang w:val="kk-KZ" w:bidi="ru-RU"/>
        </w:rPr>
        <w:t xml:space="preserve">Сурет </w:t>
      </w:r>
      <w:r w:rsidR="002B6DD3" w:rsidRPr="0023473E">
        <w:rPr>
          <w:rFonts w:ascii="Times New Roman" w:eastAsia="Microsoft Sans Serif" w:hAnsi="Times New Roman" w:cs="Microsoft Sans Serif"/>
          <w:sz w:val="28"/>
          <w:szCs w:val="28"/>
          <w:lang w:val="kk-KZ" w:bidi="ru-RU"/>
        </w:rPr>
        <w:t>25</w:t>
      </w:r>
      <w:r w:rsidRPr="0023473E">
        <w:rPr>
          <w:rFonts w:ascii="Times New Roman" w:eastAsia="Microsoft Sans Serif" w:hAnsi="Times New Roman" w:cs="Microsoft Sans Serif"/>
          <w:sz w:val="28"/>
          <w:szCs w:val="28"/>
          <w:lang w:val="kk-KZ" w:bidi="ru-RU"/>
        </w:rPr>
        <w:t xml:space="preserve"> - </w:t>
      </w:r>
      <w:bookmarkStart w:id="251" w:name="_Hlk111097112"/>
      <w:r w:rsidRPr="0023473E">
        <w:rPr>
          <w:rFonts w:ascii="Times New Roman" w:eastAsia="Microsoft Sans Serif" w:hAnsi="Times New Roman" w:cs="Microsoft Sans Serif"/>
          <w:sz w:val="28"/>
          <w:szCs w:val="28"/>
          <w:lang w:val="kk-KZ" w:bidi="ru-RU"/>
        </w:rPr>
        <w:t>Еріткіштердегі</w:t>
      </w:r>
      <w:bookmarkEnd w:id="251"/>
      <w:r w:rsidRPr="0023473E">
        <w:rPr>
          <w:rFonts w:ascii="Times New Roman" w:eastAsia="Microsoft Sans Serif" w:hAnsi="Times New Roman" w:cs="Microsoft Sans Serif"/>
          <w:sz w:val="28"/>
          <w:szCs w:val="28"/>
          <w:lang w:val="kk-KZ" w:bidi="ru-RU"/>
        </w:rPr>
        <w:t xml:space="preserve">  май альдегидін гидрлеу жылдамдығының</w:t>
      </w:r>
      <w:r w:rsidR="00FC1EDD" w:rsidRPr="0023473E">
        <w:rPr>
          <w:rFonts w:ascii="Times New Roman" w:eastAsia="Microsoft Sans Serif" w:hAnsi="Times New Roman" w:cs="Microsoft Sans Serif"/>
          <w:sz w:val="28"/>
          <w:szCs w:val="28"/>
          <w:lang w:val="kk-KZ" w:bidi="ru-RU"/>
        </w:rPr>
        <w:t xml:space="preserve">, </w:t>
      </w:r>
      <w:r w:rsidRPr="0023473E">
        <w:rPr>
          <w:rFonts w:ascii="Times New Roman" w:eastAsia="Microsoft Sans Serif" w:hAnsi="Times New Roman" w:cs="Microsoft Sans Serif"/>
          <w:sz w:val="28"/>
          <w:szCs w:val="28"/>
          <w:lang w:val="kk-KZ" w:bidi="ru-RU"/>
        </w:rPr>
        <w:t>процесс катализаторы Ni-Ru құрамындағы</w:t>
      </w:r>
      <w:r w:rsidRPr="0023473E">
        <w:rPr>
          <w:rFonts w:ascii="Times New Roman" w:eastAsia="Microsoft Sans Serif" w:hAnsi="Times New Roman"/>
          <w:sz w:val="28"/>
          <w:szCs w:val="28"/>
          <w:lang w:val="kk-KZ" w:bidi="ru-RU"/>
        </w:rPr>
        <w:t xml:space="preserve"> рутений</w:t>
      </w:r>
      <w:r w:rsidRPr="0023473E">
        <w:rPr>
          <w:rFonts w:ascii="Times New Roman" w:eastAsia="Microsoft Sans Serif" w:hAnsi="Times New Roman" w:cs="Microsoft Sans Serif"/>
          <w:sz w:val="28"/>
          <w:szCs w:val="28"/>
          <w:lang w:val="kk-KZ" w:bidi="ru-RU"/>
        </w:rPr>
        <w:t xml:space="preserve"> қоспалары мөлшеріне тәуелділігі. Шарттары: </w:t>
      </w:r>
      <w:r w:rsidRPr="0023473E">
        <w:rPr>
          <w:rFonts w:ascii="Times New Roman" w:hAnsi="Times New Roman"/>
          <w:sz w:val="28"/>
          <w:szCs w:val="28"/>
          <w:lang w:val="kk-KZ"/>
        </w:rPr>
        <w:t xml:space="preserve">Т=20°С; </w:t>
      </w:r>
      <w:r w:rsidRPr="0023473E">
        <w:rPr>
          <w:rFonts w:ascii="Times New Roman" w:eastAsia="Microsoft Sans Serif" w:hAnsi="Times New Roman" w:cs="Microsoft Sans Serif"/>
          <w:sz w:val="28"/>
          <w:szCs w:val="28"/>
          <w:lang w:val="kk-KZ" w:bidi="ru-RU"/>
        </w:rPr>
        <w:t>Р(Н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 0,1 МПа.</w:t>
      </w:r>
      <w:r w:rsidRPr="0023473E">
        <w:rPr>
          <w:rFonts w:ascii="Times New Roman" w:hAnsi="Times New Roman"/>
          <w:sz w:val="28"/>
          <w:szCs w:val="28"/>
          <w:shd w:val="clear" w:color="auto" w:fill="FFFFFF"/>
          <w:lang w:val="kk-KZ"/>
        </w:rPr>
        <w:t xml:space="preserve"> еріткіш</w:t>
      </w:r>
      <w:r w:rsidRPr="0023473E">
        <w:rPr>
          <w:rFonts w:ascii="Times New Roman" w:hAnsi="Times New Roman"/>
          <w:sz w:val="28"/>
          <w:szCs w:val="28"/>
          <w:lang w:val="kk-KZ"/>
        </w:rPr>
        <w:t xml:space="preserve"> - су, этанол.</w:t>
      </w:r>
    </w:p>
    <w:p w14:paraId="2A130505" w14:textId="77777777" w:rsidR="007A357C" w:rsidRPr="0023473E" w:rsidRDefault="007A357C" w:rsidP="007A357C">
      <w:pPr>
        <w:widowControl w:val="0"/>
        <w:autoSpaceDE w:val="0"/>
        <w:autoSpaceDN w:val="0"/>
        <w:adjustRightInd w:val="0"/>
        <w:spacing w:after="0" w:line="240" w:lineRule="auto"/>
        <w:ind w:firstLine="709"/>
        <w:jc w:val="both"/>
        <w:rPr>
          <w:rFonts w:ascii="Times New Roman" w:eastAsia="Microsoft Sans Serif" w:hAnsi="Times New Roman" w:cs="Microsoft Sans Serif"/>
          <w:sz w:val="28"/>
          <w:szCs w:val="28"/>
          <w:lang w:val="kk-KZ" w:bidi="ru-RU"/>
        </w:rPr>
      </w:pPr>
      <w:bookmarkStart w:id="252" w:name="_Hlk110441352"/>
      <w:bookmarkEnd w:id="242"/>
      <w:bookmarkEnd w:id="249"/>
      <w:bookmarkEnd w:id="250"/>
    </w:p>
    <w:bookmarkEnd w:id="239"/>
    <w:p w14:paraId="36B4492A" w14:textId="77777777" w:rsidR="007A357C" w:rsidRPr="0023473E" w:rsidRDefault="008F7883" w:rsidP="00060D24">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Суретте</w:t>
      </w:r>
      <w:r w:rsidRPr="0023473E">
        <w:rPr>
          <w:rFonts w:ascii="Times New Roman" w:eastAsia="Microsoft Sans Serif" w:hAnsi="Times New Roman" w:cs="Microsoft Sans Serif"/>
          <w:sz w:val="28"/>
          <w:szCs w:val="28"/>
          <w:lang w:val="kk-KZ" w:bidi="ru-RU"/>
        </w:rPr>
        <w:t xml:space="preserve"> </w:t>
      </w:r>
      <w:r w:rsidR="00A43268" w:rsidRPr="0023473E">
        <w:rPr>
          <w:rFonts w:ascii="Times New Roman" w:eastAsia="Microsoft Sans Serif" w:hAnsi="Times New Roman" w:cs="Microsoft Sans Serif"/>
          <w:sz w:val="28"/>
          <w:szCs w:val="28"/>
          <w:lang w:val="kk-KZ" w:bidi="ru-RU"/>
        </w:rPr>
        <w:t>көрсетілгендей</w:t>
      </w:r>
      <w:r w:rsidR="00A43268" w:rsidRPr="0023473E">
        <w:rPr>
          <w:rFonts w:ascii="Times New Roman" w:eastAsia="Microsoft Sans Serif" w:hAnsi="Times New Roman"/>
          <w:sz w:val="28"/>
          <w:szCs w:val="28"/>
          <w:lang w:val="kk-KZ" w:bidi="ru-RU"/>
        </w:rPr>
        <w:t xml:space="preserve"> белсенділіктің айқын максимум</w:t>
      </w:r>
      <w:r w:rsidR="00E37AF0" w:rsidRPr="0023473E">
        <w:rPr>
          <w:rFonts w:ascii="Times New Roman" w:eastAsia="Microsoft Sans Serif" w:hAnsi="Times New Roman"/>
          <w:sz w:val="28"/>
          <w:szCs w:val="28"/>
          <w:lang w:val="kk-KZ" w:bidi="ru-RU"/>
        </w:rPr>
        <w:t>ы</w:t>
      </w:r>
      <w:r w:rsidR="00A43268" w:rsidRPr="0023473E">
        <w:rPr>
          <w:rFonts w:ascii="Times New Roman" w:eastAsia="Microsoft Sans Serif" w:hAnsi="Times New Roman"/>
          <w:sz w:val="28"/>
          <w:szCs w:val="28"/>
          <w:lang w:val="kk-KZ" w:bidi="ru-RU"/>
        </w:rPr>
        <w:t xml:space="preserve"> су (Н</w:t>
      </w:r>
      <w:r w:rsidR="00A43268" w:rsidRPr="0023473E">
        <w:rPr>
          <w:rFonts w:ascii="Times New Roman" w:eastAsia="Microsoft Sans Serif" w:hAnsi="Times New Roman"/>
          <w:sz w:val="28"/>
          <w:szCs w:val="28"/>
          <w:vertAlign w:val="subscript"/>
          <w:lang w:val="kk-KZ" w:bidi="ru-RU"/>
        </w:rPr>
        <w:t>2</w:t>
      </w:r>
      <w:r w:rsidR="00A43268" w:rsidRPr="0023473E">
        <w:rPr>
          <w:rFonts w:ascii="Times New Roman" w:eastAsia="Microsoft Sans Serif" w:hAnsi="Times New Roman"/>
          <w:sz w:val="28"/>
          <w:szCs w:val="28"/>
          <w:lang w:val="kk-KZ" w:bidi="ru-RU"/>
        </w:rPr>
        <w:t xml:space="preserve">О) ерітіндісінде 1,0% </w:t>
      </w:r>
      <w:r w:rsidR="00A43268" w:rsidRPr="0023473E">
        <w:rPr>
          <w:rFonts w:ascii="Times New Roman" w:eastAsia="Microsoft Sans Serif" w:hAnsi="Times New Roman" w:cs="Microsoft Sans Serif"/>
          <w:sz w:val="28"/>
          <w:szCs w:val="28"/>
          <w:lang w:val="kk-KZ" w:bidi="ru-RU"/>
        </w:rPr>
        <w:t>Ru</w:t>
      </w:r>
      <w:r w:rsidR="00A43268" w:rsidRPr="0023473E">
        <w:rPr>
          <w:rFonts w:ascii="Times New Roman" w:eastAsia="Microsoft Sans Serif" w:hAnsi="Times New Roman"/>
          <w:sz w:val="28"/>
          <w:szCs w:val="28"/>
          <w:lang w:val="kk-KZ" w:bidi="ru-RU"/>
        </w:rPr>
        <w:t xml:space="preserve"> катализаторында байқалады. </w:t>
      </w:r>
      <w:r w:rsidR="00192F63" w:rsidRPr="0023473E">
        <w:rPr>
          <w:rFonts w:ascii="Times New Roman" w:eastAsia="Microsoft Sans Serif" w:hAnsi="Times New Roman"/>
          <w:sz w:val="28"/>
          <w:szCs w:val="28"/>
          <w:lang w:val="kk-KZ" w:bidi="ru-RU"/>
        </w:rPr>
        <w:t>Э</w:t>
      </w:r>
      <w:r w:rsidR="00231C00" w:rsidRPr="0023473E">
        <w:rPr>
          <w:rFonts w:ascii="Times New Roman" w:eastAsia="Microsoft Sans Serif" w:hAnsi="Times New Roman"/>
          <w:sz w:val="28"/>
          <w:szCs w:val="28"/>
          <w:lang w:val="kk-KZ" w:bidi="ru-RU"/>
        </w:rPr>
        <w:t xml:space="preserve">танол </w:t>
      </w:r>
      <w:r w:rsidR="00192F63" w:rsidRPr="0023473E">
        <w:rPr>
          <w:rFonts w:ascii="Times New Roman" w:eastAsia="Microsoft Sans Serif" w:hAnsi="Times New Roman"/>
          <w:sz w:val="28"/>
          <w:szCs w:val="28"/>
          <w:lang w:val="kk-KZ" w:bidi="ru-RU"/>
        </w:rPr>
        <w:t>ерітіндісіндегі</w:t>
      </w:r>
      <w:r w:rsidR="00231C00" w:rsidRPr="0023473E">
        <w:rPr>
          <w:rFonts w:ascii="Times New Roman" w:eastAsia="Microsoft Sans Serif" w:hAnsi="Times New Roman"/>
          <w:sz w:val="28"/>
          <w:szCs w:val="28"/>
          <w:lang w:val="kk-KZ" w:bidi="ru-RU"/>
        </w:rPr>
        <w:t xml:space="preserve">  </w:t>
      </w:r>
      <w:r w:rsidR="00A43268" w:rsidRPr="0023473E">
        <w:rPr>
          <w:rFonts w:ascii="Times New Roman" w:eastAsia="Microsoft Sans Serif" w:hAnsi="Times New Roman"/>
          <w:sz w:val="28"/>
          <w:szCs w:val="28"/>
          <w:lang w:val="kk-KZ" w:bidi="ru-RU"/>
        </w:rPr>
        <w:t xml:space="preserve">май альдегидінің қанығу жылдамдығы </w:t>
      </w:r>
      <w:r w:rsidR="00231C00" w:rsidRPr="0023473E">
        <w:rPr>
          <w:rFonts w:ascii="Times New Roman" w:eastAsia="Microsoft Sans Serif" w:hAnsi="Times New Roman"/>
          <w:sz w:val="28"/>
          <w:szCs w:val="28"/>
          <w:lang w:val="kk-KZ" w:bidi="ru-RU"/>
        </w:rPr>
        <w:t>10</w:t>
      </w:r>
      <w:r w:rsidR="00A43268" w:rsidRPr="0023473E">
        <w:rPr>
          <w:rFonts w:ascii="Times New Roman" w:eastAsia="Microsoft Sans Serif" w:hAnsi="Times New Roman"/>
          <w:sz w:val="28"/>
          <w:szCs w:val="28"/>
          <w:lang w:val="kk-KZ" w:bidi="ru-RU"/>
        </w:rPr>
        <w:t xml:space="preserve">,0% </w:t>
      </w:r>
      <w:r w:rsidR="00A43268" w:rsidRPr="0023473E">
        <w:rPr>
          <w:rFonts w:ascii="Times New Roman" w:eastAsia="Microsoft Sans Serif" w:hAnsi="Times New Roman" w:cs="Microsoft Sans Serif"/>
          <w:sz w:val="28"/>
          <w:szCs w:val="28"/>
          <w:lang w:val="kk-KZ" w:bidi="ru-RU"/>
        </w:rPr>
        <w:t>Ru</w:t>
      </w:r>
      <w:r w:rsidR="00A43268" w:rsidRPr="0023473E">
        <w:rPr>
          <w:rFonts w:ascii="Times New Roman" w:eastAsia="Microsoft Sans Serif" w:hAnsi="Times New Roman"/>
          <w:sz w:val="28"/>
          <w:szCs w:val="28"/>
          <w:lang w:val="kk-KZ" w:bidi="ru-RU"/>
        </w:rPr>
        <w:t xml:space="preserve"> катализаторына сәйкес келетін максимумы жолақтар арқылы өтеді.</w:t>
      </w:r>
      <w:r w:rsidR="00060D24" w:rsidRPr="0023473E">
        <w:rPr>
          <w:rFonts w:ascii="Times New Roman" w:hAnsi="Times New Roman"/>
          <w:sz w:val="28"/>
          <w:szCs w:val="28"/>
          <w:lang w:val="kk-KZ"/>
        </w:rPr>
        <w:t xml:space="preserve"> </w:t>
      </w:r>
      <w:r w:rsidR="007A357C" w:rsidRPr="0023473E">
        <w:rPr>
          <w:rFonts w:ascii="Times New Roman" w:hAnsi="Times New Roman"/>
          <w:sz w:val="28"/>
          <w:szCs w:val="28"/>
          <w:lang w:val="kk-KZ"/>
        </w:rPr>
        <w:t>Құймадағы рутений концентрациясының одан әрі жоғарылауы іс жүзінде катализаторлардың белсенділігінің төмендеуіне әкеледі.</w:t>
      </w:r>
      <w:r w:rsidR="00060D24" w:rsidRPr="0023473E">
        <w:rPr>
          <w:rFonts w:ascii="Times New Roman" w:hAnsi="Times New Roman"/>
          <w:sz w:val="28"/>
          <w:szCs w:val="28"/>
          <w:lang w:val="kk-KZ"/>
        </w:rPr>
        <w:t xml:space="preserve"> </w:t>
      </w:r>
      <w:r w:rsidR="007A357C" w:rsidRPr="0023473E">
        <w:rPr>
          <w:rFonts w:ascii="Times New Roman" w:hAnsi="Times New Roman"/>
          <w:sz w:val="28"/>
          <w:szCs w:val="28"/>
          <w:lang w:val="kk-KZ"/>
        </w:rPr>
        <w:t>Алдын-ала зерттеулер көрсеткендей, май альдегидін гидрлеу реттігі, нөлге жақын ретпен жүреді. Сондықтан катализаторлардың белсенділігі 1,0 г құймадан алынған катализатордың қатысуымен 1 минут аралығында сіңірген сутектің мөлшерімен және алғашқы минуттардағы катализатордың потенциалының анодтық ығысуымен бағаланды. Реакция жылдамдығының жоғарылауы негізінен катализатор потенциалының анодтық ығысуының төмендеуімен бірге жүреді (2</w:t>
      </w:r>
      <w:r w:rsidR="002B6DD3" w:rsidRPr="0023473E">
        <w:rPr>
          <w:rFonts w:ascii="Times New Roman" w:hAnsi="Times New Roman"/>
          <w:sz w:val="28"/>
          <w:szCs w:val="28"/>
          <w:lang w:val="kk-KZ"/>
        </w:rPr>
        <w:t>5</w:t>
      </w:r>
      <w:r w:rsidR="007A357C" w:rsidRPr="0023473E">
        <w:rPr>
          <w:rFonts w:ascii="Times New Roman" w:hAnsi="Times New Roman"/>
          <w:sz w:val="28"/>
          <w:szCs w:val="28"/>
          <w:lang w:val="kk-KZ"/>
        </w:rPr>
        <w:t>-сурет), бұл каталитикалық бет</w:t>
      </w:r>
      <w:r w:rsidR="00C83BDF" w:rsidRPr="0023473E">
        <w:rPr>
          <w:rFonts w:ascii="Times New Roman" w:hAnsi="Times New Roman"/>
          <w:sz w:val="28"/>
          <w:szCs w:val="28"/>
          <w:lang w:val="kk-KZ"/>
        </w:rPr>
        <w:t>т</w:t>
      </w:r>
      <w:r w:rsidR="007A357C" w:rsidRPr="0023473E">
        <w:rPr>
          <w:rFonts w:ascii="Times New Roman" w:hAnsi="Times New Roman"/>
          <w:sz w:val="28"/>
          <w:szCs w:val="28"/>
          <w:lang w:val="kk-KZ"/>
        </w:rPr>
        <w:t>е май альдегидінің адсорбция</w:t>
      </w:r>
      <w:r w:rsidR="00C83BDF" w:rsidRPr="0023473E">
        <w:rPr>
          <w:rFonts w:ascii="Times New Roman" w:hAnsi="Times New Roman"/>
          <w:sz w:val="28"/>
          <w:szCs w:val="28"/>
          <w:lang w:val="kk-KZ"/>
        </w:rPr>
        <w:t>лық</w:t>
      </w:r>
      <w:r w:rsidR="007A357C" w:rsidRPr="0023473E">
        <w:rPr>
          <w:rFonts w:ascii="Times New Roman" w:hAnsi="Times New Roman"/>
          <w:sz w:val="28"/>
          <w:szCs w:val="28"/>
          <w:lang w:val="kk-KZ"/>
        </w:rPr>
        <w:t xml:space="preserve"> күшінің төмендеуін сипаттайды. </w:t>
      </w:r>
    </w:p>
    <w:p w14:paraId="3D679A83" w14:textId="77777777" w:rsidR="005D7461" w:rsidRPr="0023473E" w:rsidRDefault="00B5502A" w:rsidP="005D7461">
      <w:pPr>
        <w:spacing w:after="0" w:line="240" w:lineRule="auto"/>
        <w:ind w:firstLine="709"/>
        <w:jc w:val="both"/>
        <w:rPr>
          <w:rFonts w:ascii="Times New Roman" w:hAnsi="Times New Roman"/>
          <w:sz w:val="28"/>
          <w:szCs w:val="28"/>
          <w:lang w:val="kk-KZ"/>
        </w:rPr>
      </w:pPr>
      <w:bookmarkStart w:id="253" w:name="_Hlk110677875"/>
      <w:r w:rsidRPr="0023473E">
        <w:rPr>
          <w:rFonts w:ascii="Times New Roman" w:hAnsi="Times New Roman"/>
          <w:sz w:val="28"/>
          <w:szCs w:val="28"/>
          <w:lang w:val="kk-KZ"/>
        </w:rPr>
        <w:lastRenderedPageBreak/>
        <w:t xml:space="preserve">Рутений қоспалары бар никель-алюминий құймалы катализаторлардың </w:t>
      </w:r>
      <w:bookmarkStart w:id="254" w:name="_Hlk110519826"/>
      <w:r w:rsidRPr="0023473E">
        <w:rPr>
          <w:rFonts w:ascii="Times New Roman" w:hAnsi="Times New Roman"/>
          <w:sz w:val="28"/>
          <w:szCs w:val="28"/>
          <w:lang w:val="kk-KZ"/>
        </w:rPr>
        <w:t xml:space="preserve">су және этанол ерітінділеріндегі </w:t>
      </w:r>
      <w:bookmarkEnd w:id="254"/>
      <w:r w:rsidRPr="0023473E">
        <w:rPr>
          <w:rFonts w:ascii="Times New Roman" w:hAnsi="Times New Roman"/>
          <w:sz w:val="28"/>
          <w:szCs w:val="28"/>
          <w:lang w:val="kk-KZ"/>
        </w:rPr>
        <w:t>тұрақтылығы зерттелді.</w:t>
      </w:r>
    </w:p>
    <w:p w14:paraId="4A9F6DA7" w14:textId="77777777" w:rsidR="00E6302B" w:rsidRPr="0023473E" w:rsidRDefault="00FE70A9" w:rsidP="00E6302B">
      <w:pPr>
        <w:spacing w:after="0" w:line="240" w:lineRule="auto"/>
        <w:ind w:firstLine="709"/>
        <w:jc w:val="both"/>
        <w:rPr>
          <w:rFonts w:ascii="Times New Roman" w:hAnsi="Times New Roman"/>
          <w:sz w:val="28"/>
          <w:szCs w:val="28"/>
          <w:lang w:val="kk-KZ"/>
        </w:rPr>
      </w:pPr>
      <w:bookmarkStart w:id="255" w:name="_Hlk110678279"/>
      <w:bookmarkStart w:id="256" w:name="_Hlk110519737"/>
      <w:r w:rsidRPr="0023473E">
        <w:rPr>
          <w:rFonts w:ascii="Times New Roman" w:hAnsi="Times New Roman"/>
          <w:sz w:val="28"/>
          <w:szCs w:val="28"/>
          <w:lang w:val="kk-KZ"/>
        </w:rPr>
        <w:t>1</w:t>
      </w:r>
      <w:r w:rsidR="002B6DD3" w:rsidRPr="0023473E">
        <w:rPr>
          <w:rFonts w:ascii="Times New Roman" w:hAnsi="Times New Roman"/>
          <w:sz w:val="28"/>
          <w:szCs w:val="28"/>
          <w:lang w:val="kk-KZ"/>
        </w:rPr>
        <w:t>2</w:t>
      </w:r>
      <w:r w:rsidRPr="0023473E">
        <w:rPr>
          <w:rFonts w:ascii="Times New Roman" w:hAnsi="Times New Roman"/>
          <w:sz w:val="28"/>
          <w:szCs w:val="28"/>
          <w:lang w:val="kk-KZ"/>
        </w:rPr>
        <w:t xml:space="preserve">-кестеде және </w:t>
      </w:r>
      <w:r w:rsidR="005D7461" w:rsidRPr="0023473E">
        <w:rPr>
          <w:rFonts w:ascii="Times New Roman" w:hAnsi="Times New Roman"/>
          <w:sz w:val="28"/>
          <w:szCs w:val="28"/>
          <w:lang w:val="kk-KZ"/>
        </w:rPr>
        <w:t>2</w:t>
      </w:r>
      <w:r w:rsidR="002B6DD3" w:rsidRPr="0023473E">
        <w:rPr>
          <w:rFonts w:ascii="Times New Roman" w:hAnsi="Times New Roman"/>
          <w:sz w:val="28"/>
          <w:szCs w:val="28"/>
          <w:lang w:val="kk-KZ"/>
        </w:rPr>
        <w:t>6</w:t>
      </w:r>
      <w:r w:rsidR="00D327B4" w:rsidRPr="0023473E">
        <w:rPr>
          <w:rFonts w:ascii="Times New Roman" w:hAnsi="Times New Roman"/>
          <w:sz w:val="28"/>
          <w:szCs w:val="28"/>
          <w:lang w:val="kk-KZ"/>
        </w:rPr>
        <w:t>-</w:t>
      </w:r>
      <w:r w:rsidR="005D7461" w:rsidRPr="0023473E">
        <w:rPr>
          <w:rFonts w:ascii="Times New Roman" w:hAnsi="Times New Roman"/>
          <w:sz w:val="28"/>
          <w:szCs w:val="28"/>
          <w:lang w:val="kk-KZ"/>
        </w:rPr>
        <w:t>сурет</w:t>
      </w:r>
      <w:r w:rsidR="00FE507E" w:rsidRPr="0023473E">
        <w:rPr>
          <w:rFonts w:ascii="Times New Roman" w:hAnsi="Times New Roman"/>
          <w:sz w:val="28"/>
          <w:szCs w:val="28"/>
          <w:lang w:val="kk-KZ"/>
        </w:rPr>
        <w:t xml:space="preserve">те </w:t>
      </w:r>
      <w:r w:rsidR="005D7461" w:rsidRPr="0023473E">
        <w:rPr>
          <w:rFonts w:ascii="Times New Roman" w:hAnsi="Times New Roman"/>
          <w:sz w:val="28"/>
          <w:szCs w:val="28"/>
          <w:lang w:val="kk-KZ"/>
        </w:rPr>
        <w:t xml:space="preserve">3,0% рутений катализаторында </w:t>
      </w:r>
      <w:bookmarkStart w:id="257" w:name="_Hlk110520237"/>
      <w:bookmarkStart w:id="258" w:name="_Hlk110522859"/>
      <w:r w:rsidR="005D7461" w:rsidRPr="0023473E">
        <w:rPr>
          <w:rFonts w:ascii="Times New Roman" w:hAnsi="Times New Roman"/>
          <w:sz w:val="28"/>
          <w:szCs w:val="28"/>
          <w:lang w:val="kk-KZ"/>
        </w:rPr>
        <w:t xml:space="preserve">су және </w:t>
      </w:r>
      <w:r w:rsidRPr="0023473E">
        <w:rPr>
          <w:rFonts w:ascii="Times New Roman" w:hAnsi="Times New Roman"/>
          <w:sz w:val="28"/>
          <w:szCs w:val="28"/>
          <w:lang w:val="kk-KZ"/>
        </w:rPr>
        <w:t xml:space="preserve">                  </w:t>
      </w:r>
      <w:r w:rsidR="005D7461" w:rsidRPr="0023473E">
        <w:rPr>
          <w:rFonts w:ascii="Times New Roman" w:hAnsi="Times New Roman"/>
          <w:sz w:val="28"/>
          <w:szCs w:val="28"/>
          <w:lang w:val="kk-KZ"/>
        </w:rPr>
        <w:t>этанол ерітінді</w:t>
      </w:r>
      <w:bookmarkEnd w:id="257"/>
      <w:r w:rsidR="005D7461" w:rsidRPr="0023473E">
        <w:rPr>
          <w:rFonts w:ascii="Times New Roman" w:hAnsi="Times New Roman"/>
          <w:sz w:val="28"/>
          <w:szCs w:val="28"/>
          <w:lang w:val="kk-KZ"/>
        </w:rPr>
        <w:t xml:space="preserve">леріндегі </w:t>
      </w:r>
      <w:bookmarkEnd w:id="258"/>
      <w:r w:rsidR="005D7461" w:rsidRPr="0023473E">
        <w:rPr>
          <w:rFonts w:ascii="Times New Roman" w:hAnsi="Times New Roman"/>
          <w:sz w:val="28"/>
          <w:szCs w:val="28"/>
          <w:lang w:val="kk-KZ"/>
        </w:rPr>
        <w:t xml:space="preserve">май альдегидінің үш тізбекті (кезекті) </w:t>
      </w:r>
      <w:bookmarkStart w:id="259" w:name="_Hlk110520100"/>
      <w:r w:rsidR="005D7461" w:rsidRPr="0023473E">
        <w:rPr>
          <w:rFonts w:ascii="Times New Roman" w:hAnsi="Times New Roman"/>
          <w:sz w:val="28"/>
          <w:szCs w:val="28"/>
          <w:lang w:val="kk-KZ"/>
        </w:rPr>
        <w:t>сынама</w:t>
      </w:r>
      <w:bookmarkEnd w:id="259"/>
      <w:r w:rsidR="005D7461" w:rsidRPr="0023473E">
        <w:rPr>
          <w:rFonts w:ascii="Times New Roman" w:hAnsi="Times New Roman"/>
          <w:sz w:val="28"/>
          <w:szCs w:val="28"/>
          <w:lang w:val="kk-KZ"/>
        </w:rPr>
        <w:t>сының кинетикалық және потенциометриялық гидрлеу қисықтары көрсетілген.</w:t>
      </w:r>
      <w:bookmarkEnd w:id="255"/>
    </w:p>
    <w:p w14:paraId="613E863E" w14:textId="77777777" w:rsidR="00B63B18" w:rsidRPr="0023473E" w:rsidRDefault="00B63B18" w:rsidP="00B63B18">
      <w:pPr>
        <w:spacing w:after="0" w:line="240" w:lineRule="auto"/>
        <w:ind w:firstLine="709"/>
        <w:jc w:val="both"/>
        <w:rPr>
          <w:rFonts w:ascii="Times New Roman" w:hAnsi="Times New Roman"/>
          <w:sz w:val="28"/>
          <w:szCs w:val="28"/>
          <w:lang w:val="kk-KZ"/>
        </w:rPr>
      </w:pPr>
    </w:p>
    <w:p w14:paraId="36B0EBEA" w14:textId="77777777" w:rsidR="00193E8C" w:rsidRPr="0023473E" w:rsidRDefault="00155D9C" w:rsidP="001D497A">
      <w:pPr>
        <w:jc w:val="center"/>
        <w:rPr>
          <w:rFonts w:ascii="Times New Roman" w:hAnsi="Times New Roman"/>
          <w:sz w:val="28"/>
          <w:szCs w:val="28"/>
        </w:rPr>
      </w:pPr>
      <w:r w:rsidRPr="0023473E">
        <w:rPr>
          <w:rFonts w:ascii="Times New Roman" w:hAnsi="Times New Roman"/>
          <w:noProof/>
          <w:sz w:val="28"/>
          <w:szCs w:val="28"/>
          <w:shd w:val="clear" w:color="auto" w:fill="FFFFFF" w:themeFill="background1"/>
        </w:rPr>
        <w:drawing>
          <wp:inline distT="0" distB="0" distL="0" distR="0" wp14:anchorId="0F8E887D" wp14:editId="6A16E56B">
            <wp:extent cx="5486400" cy="3276000"/>
            <wp:effectExtent l="0" t="0" r="0" b="6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C573F5C" w14:textId="77777777" w:rsidR="00B63B18" w:rsidRPr="0023473E" w:rsidRDefault="001D497A" w:rsidP="00B63B18">
      <w:pPr>
        <w:spacing w:after="0" w:line="240" w:lineRule="auto"/>
        <w:ind w:firstLine="709"/>
        <w:jc w:val="both"/>
        <w:rPr>
          <w:rFonts w:ascii="Times New Roman" w:eastAsia="Microsoft Sans Serif" w:hAnsi="Times New Roman" w:cs="Microsoft Sans Serif"/>
          <w:sz w:val="28"/>
          <w:szCs w:val="28"/>
          <w:lang w:val="kk-KZ" w:bidi="ru-RU"/>
        </w:rPr>
      </w:pPr>
      <w:bookmarkStart w:id="260" w:name="_Hlk111368188"/>
      <w:bookmarkEnd w:id="256"/>
      <w:r w:rsidRPr="0023473E">
        <w:rPr>
          <w:rFonts w:ascii="Times New Roman" w:eastAsia="Microsoft Sans Serif" w:hAnsi="Times New Roman" w:cs="Microsoft Sans Serif"/>
          <w:sz w:val="28"/>
          <w:szCs w:val="28"/>
          <w:lang w:val="kk-KZ" w:bidi="ru-RU"/>
        </w:rPr>
        <w:t xml:space="preserve">Сурет </w:t>
      </w:r>
      <w:r w:rsidR="002B6DD3" w:rsidRPr="0023473E">
        <w:rPr>
          <w:rFonts w:ascii="Times New Roman" w:eastAsia="Microsoft Sans Serif" w:hAnsi="Times New Roman" w:cs="Microsoft Sans Serif"/>
          <w:sz w:val="28"/>
          <w:szCs w:val="28"/>
          <w:lang w:val="kk-KZ" w:bidi="ru-RU"/>
        </w:rPr>
        <w:t>26</w:t>
      </w:r>
      <w:r w:rsidRPr="0023473E">
        <w:rPr>
          <w:rFonts w:ascii="Times New Roman" w:eastAsia="Microsoft Sans Serif" w:hAnsi="Times New Roman" w:cs="Microsoft Sans Serif"/>
          <w:sz w:val="28"/>
          <w:szCs w:val="28"/>
          <w:lang w:val="kk-KZ" w:bidi="ru-RU"/>
        </w:rPr>
        <w:t xml:space="preserve"> </w:t>
      </w:r>
      <w:r w:rsidR="00B63B18" w:rsidRPr="0023473E">
        <w:rPr>
          <w:rFonts w:ascii="Times New Roman" w:eastAsia="Microsoft Sans Serif" w:hAnsi="Times New Roman" w:cs="Microsoft Sans Serif"/>
          <w:sz w:val="28"/>
          <w:szCs w:val="28"/>
          <w:lang w:val="kk-KZ" w:bidi="ru-RU"/>
        </w:rPr>
        <w:t>-</w:t>
      </w:r>
      <w:r w:rsidRPr="0023473E">
        <w:rPr>
          <w:rFonts w:ascii="Times New Roman" w:eastAsia="Microsoft Sans Serif" w:hAnsi="Times New Roman" w:cs="Microsoft Sans Serif"/>
          <w:sz w:val="28"/>
          <w:szCs w:val="28"/>
          <w:lang w:val="kk-KZ" w:bidi="ru-RU"/>
        </w:rPr>
        <w:t xml:space="preserve"> </w:t>
      </w:r>
      <w:r w:rsidR="00B63B18" w:rsidRPr="0023473E">
        <w:rPr>
          <w:rFonts w:ascii="Times New Roman" w:hAnsi="Times New Roman"/>
          <w:sz w:val="28"/>
          <w:szCs w:val="28"/>
          <w:lang w:val="kk-KZ"/>
        </w:rPr>
        <w:t>Құрамында 3,0% Ru қоспа</w:t>
      </w:r>
      <w:r w:rsidR="00FE70A9" w:rsidRPr="0023473E">
        <w:rPr>
          <w:rFonts w:ascii="Times New Roman" w:hAnsi="Times New Roman"/>
          <w:sz w:val="28"/>
          <w:szCs w:val="28"/>
          <w:lang w:val="kk-KZ"/>
        </w:rPr>
        <w:t>с</w:t>
      </w:r>
      <w:r w:rsidR="00B63B18" w:rsidRPr="0023473E">
        <w:rPr>
          <w:rFonts w:ascii="Times New Roman" w:hAnsi="Times New Roman"/>
          <w:sz w:val="28"/>
          <w:szCs w:val="28"/>
          <w:lang w:val="kk-KZ"/>
        </w:rPr>
        <w:t xml:space="preserve">ы </w:t>
      </w:r>
      <w:r w:rsidR="00FE70A9" w:rsidRPr="0023473E">
        <w:rPr>
          <w:rFonts w:ascii="Times New Roman" w:hAnsi="Times New Roman"/>
          <w:sz w:val="28"/>
          <w:szCs w:val="28"/>
          <w:lang w:val="kk-KZ"/>
        </w:rPr>
        <w:t xml:space="preserve">бар </w:t>
      </w:r>
      <w:r w:rsidR="00B63B18" w:rsidRPr="0023473E">
        <w:rPr>
          <w:rFonts w:ascii="Times New Roman" w:hAnsi="Times New Roman"/>
          <w:sz w:val="28"/>
          <w:szCs w:val="28"/>
          <w:lang w:val="kk-KZ"/>
        </w:rPr>
        <w:t>қаңқалы никель</w:t>
      </w:r>
      <w:r w:rsidR="00FE70A9" w:rsidRPr="0023473E">
        <w:rPr>
          <w:rFonts w:ascii="Times New Roman" w:hAnsi="Times New Roman"/>
          <w:sz w:val="28"/>
          <w:szCs w:val="28"/>
          <w:lang w:val="kk-KZ"/>
        </w:rPr>
        <w:t>-алюминий</w:t>
      </w:r>
      <w:r w:rsidR="00B63B18" w:rsidRPr="0023473E">
        <w:rPr>
          <w:rFonts w:ascii="Times New Roman" w:hAnsi="Times New Roman"/>
          <w:sz w:val="28"/>
          <w:szCs w:val="28"/>
          <w:lang w:val="kk-KZ"/>
        </w:rPr>
        <w:t xml:space="preserve"> катализаторында</w:t>
      </w:r>
      <w:r w:rsidR="00B63B18" w:rsidRPr="0023473E">
        <w:rPr>
          <w:rFonts w:ascii="Times New Roman" w:eastAsia="Microsoft Sans Serif" w:hAnsi="Times New Roman" w:cs="Microsoft Sans Serif"/>
          <w:sz w:val="28"/>
          <w:szCs w:val="28"/>
          <w:lang w:val="kk-KZ" w:bidi="ru-RU"/>
        </w:rPr>
        <w:t xml:space="preserve"> әртүрлі е</w:t>
      </w:r>
      <w:r w:rsidRPr="0023473E">
        <w:rPr>
          <w:rFonts w:ascii="Times New Roman" w:eastAsia="Microsoft Sans Serif" w:hAnsi="Times New Roman" w:cs="Microsoft Sans Serif"/>
          <w:sz w:val="28"/>
          <w:szCs w:val="28"/>
          <w:lang w:val="kk-KZ" w:bidi="ru-RU"/>
        </w:rPr>
        <w:t xml:space="preserve">ріткіштердегі </w:t>
      </w:r>
      <w:r w:rsidR="00B63B18" w:rsidRPr="0023473E">
        <w:rPr>
          <w:rFonts w:ascii="Times New Roman" w:hAnsi="Times New Roman"/>
          <w:sz w:val="28"/>
          <w:szCs w:val="28"/>
          <w:lang w:val="kk-KZ"/>
        </w:rPr>
        <w:t>май альдегидінің үш тізбекті (кезекті) сынамасын</w:t>
      </w:r>
      <w:r w:rsidR="00B63B18" w:rsidRPr="0023473E">
        <w:rPr>
          <w:rFonts w:ascii="Times New Roman" w:eastAsia="Microsoft Sans Serif" w:hAnsi="Times New Roman" w:cs="Microsoft Sans Serif"/>
          <w:sz w:val="28"/>
          <w:szCs w:val="28"/>
          <w:lang w:val="kk-KZ" w:bidi="ru-RU"/>
        </w:rPr>
        <w:t xml:space="preserve"> гидрлеу. Шарттары: </w:t>
      </w:r>
      <w:r w:rsidR="00B63B18" w:rsidRPr="0023473E">
        <w:rPr>
          <w:rFonts w:ascii="Times New Roman" w:hAnsi="Times New Roman"/>
          <w:sz w:val="28"/>
          <w:szCs w:val="28"/>
          <w:lang w:val="kk-KZ"/>
        </w:rPr>
        <w:t xml:space="preserve">Т=20°С; </w:t>
      </w:r>
      <w:r w:rsidR="00B63B18" w:rsidRPr="0023473E">
        <w:rPr>
          <w:rFonts w:ascii="Times New Roman" w:eastAsia="Microsoft Sans Serif" w:hAnsi="Times New Roman" w:cs="Microsoft Sans Serif"/>
          <w:sz w:val="28"/>
          <w:szCs w:val="28"/>
          <w:lang w:val="kk-KZ" w:bidi="ru-RU"/>
        </w:rPr>
        <w:t>Р(Н</w:t>
      </w:r>
      <w:r w:rsidR="00B63B18" w:rsidRPr="0023473E">
        <w:rPr>
          <w:rFonts w:ascii="Times New Roman" w:eastAsia="Microsoft Sans Serif" w:hAnsi="Times New Roman" w:cs="Microsoft Sans Serif"/>
          <w:sz w:val="28"/>
          <w:szCs w:val="28"/>
          <w:vertAlign w:val="subscript"/>
          <w:lang w:val="kk-KZ" w:bidi="ru-RU"/>
        </w:rPr>
        <w:t>2</w:t>
      </w:r>
      <w:r w:rsidR="00B63B18" w:rsidRPr="0023473E">
        <w:rPr>
          <w:rFonts w:ascii="Times New Roman" w:eastAsia="Microsoft Sans Serif" w:hAnsi="Times New Roman" w:cs="Microsoft Sans Serif"/>
          <w:sz w:val="28"/>
          <w:szCs w:val="28"/>
          <w:lang w:val="kk-KZ" w:bidi="ru-RU"/>
        </w:rPr>
        <w:t>)= 0,1 МПа.</w:t>
      </w:r>
      <w:r w:rsidR="00B63B18" w:rsidRPr="0023473E">
        <w:rPr>
          <w:rFonts w:ascii="Times New Roman" w:hAnsi="Times New Roman"/>
          <w:sz w:val="28"/>
          <w:szCs w:val="28"/>
          <w:shd w:val="clear" w:color="auto" w:fill="FFFFFF"/>
          <w:lang w:val="kk-KZ"/>
        </w:rPr>
        <w:t xml:space="preserve"> еріткіш</w:t>
      </w:r>
      <w:r w:rsidR="00B63B18" w:rsidRPr="0023473E">
        <w:rPr>
          <w:rFonts w:ascii="Times New Roman" w:hAnsi="Times New Roman"/>
          <w:sz w:val="28"/>
          <w:szCs w:val="28"/>
          <w:lang w:val="kk-KZ"/>
        </w:rPr>
        <w:t xml:space="preserve"> - су, этанол.</w:t>
      </w:r>
    </w:p>
    <w:p w14:paraId="7A266D9B" w14:textId="77777777" w:rsidR="00B63B18" w:rsidRPr="0023473E" w:rsidRDefault="00B63B18" w:rsidP="00B63B18">
      <w:pPr>
        <w:spacing w:after="0" w:line="240" w:lineRule="auto"/>
        <w:ind w:firstLine="709"/>
        <w:jc w:val="both"/>
        <w:rPr>
          <w:rFonts w:ascii="Times New Roman" w:eastAsia="Microsoft Sans Serif" w:hAnsi="Times New Roman" w:cs="Microsoft Sans Serif"/>
          <w:sz w:val="28"/>
          <w:szCs w:val="28"/>
          <w:lang w:val="kk-KZ" w:bidi="ru-RU"/>
        </w:rPr>
      </w:pPr>
    </w:p>
    <w:p w14:paraId="2F47D490" w14:textId="77777777" w:rsidR="00DB5C97" w:rsidRPr="0023473E" w:rsidRDefault="002B6DD3" w:rsidP="008F327A">
      <w:pPr>
        <w:spacing w:after="0" w:line="240" w:lineRule="auto"/>
        <w:ind w:firstLine="709"/>
        <w:jc w:val="both"/>
        <w:rPr>
          <w:rFonts w:ascii="Times New Roman" w:eastAsia="SimSun" w:hAnsi="Times New Roman"/>
          <w:sz w:val="28"/>
          <w:szCs w:val="28"/>
          <w:lang w:val="kk-KZ"/>
        </w:rPr>
      </w:pPr>
      <w:bookmarkStart w:id="261" w:name="_Hlk110520058"/>
      <w:bookmarkEnd w:id="260"/>
      <w:r w:rsidRPr="0023473E">
        <w:rPr>
          <w:rFonts w:ascii="Times New Roman" w:hAnsi="Times New Roman"/>
          <w:sz w:val="28"/>
          <w:szCs w:val="28"/>
          <w:lang w:val="kk-KZ"/>
        </w:rPr>
        <w:t>26</w:t>
      </w:r>
      <w:r w:rsidR="00FE70A9" w:rsidRPr="0023473E">
        <w:rPr>
          <w:rFonts w:ascii="Times New Roman" w:hAnsi="Times New Roman"/>
          <w:sz w:val="28"/>
          <w:szCs w:val="28"/>
          <w:lang w:val="kk-KZ"/>
        </w:rPr>
        <w:t>-сурет</w:t>
      </w:r>
      <w:r w:rsidR="005D7461" w:rsidRPr="0023473E">
        <w:rPr>
          <w:rFonts w:ascii="Times New Roman" w:hAnsi="Times New Roman"/>
          <w:sz w:val="28"/>
          <w:szCs w:val="28"/>
          <w:lang w:val="kk-KZ"/>
        </w:rPr>
        <w:t>те</w:t>
      </w:r>
      <w:r w:rsidR="00FE70A9" w:rsidRPr="0023473E">
        <w:rPr>
          <w:rFonts w:ascii="Times New Roman" w:hAnsi="Times New Roman"/>
          <w:sz w:val="28"/>
          <w:szCs w:val="28"/>
          <w:lang w:val="kk-KZ"/>
        </w:rPr>
        <w:t xml:space="preserve"> көрсетілгендей</w:t>
      </w:r>
      <w:r w:rsidR="005D7461" w:rsidRPr="0023473E">
        <w:rPr>
          <w:rFonts w:ascii="Times New Roman" w:hAnsi="Times New Roman"/>
          <w:sz w:val="28"/>
          <w:szCs w:val="28"/>
          <w:lang w:val="kk-KZ"/>
        </w:rPr>
        <w:t xml:space="preserve"> әрбір кейінгі </w:t>
      </w:r>
      <w:bookmarkStart w:id="262" w:name="_Hlk110520276"/>
      <w:r w:rsidR="005D7461" w:rsidRPr="0023473E">
        <w:rPr>
          <w:rFonts w:ascii="Times New Roman" w:hAnsi="Times New Roman"/>
          <w:sz w:val="28"/>
          <w:szCs w:val="28"/>
          <w:lang w:val="kk-KZ"/>
        </w:rPr>
        <w:t>сынама</w:t>
      </w:r>
      <w:bookmarkEnd w:id="262"/>
      <w:r w:rsidR="005D7461" w:rsidRPr="0023473E">
        <w:rPr>
          <w:rFonts w:ascii="Times New Roman" w:hAnsi="Times New Roman"/>
          <w:sz w:val="28"/>
          <w:szCs w:val="28"/>
          <w:lang w:val="kk-KZ"/>
        </w:rPr>
        <w:t xml:space="preserve"> алдыңғыға қарағанда төмен жылдамдықпен гидрленетінін </w:t>
      </w:r>
      <w:r w:rsidR="00FE70A9" w:rsidRPr="0023473E">
        <w:rPr>
          <w:rFonts w:ascii="Times New Roman" w:hAnsi="Times New Roman"/>
          <w:sz w:val="28"/>
          <w:szCs w:val="28"/>
          <w:lang w:val="kk-KZ"/>
        </w:rPr>
        <w:t>байқауға</w:t>
      </w:r>
      <w:r w:rsidR="005D7461" w:rsidRPr="0023473E">
        <w:rPr>
          <w:rFonts w:ascii="Times New Roman" w:hAnsi="Times New Roman"/>
          <w:sz w:val="28"/>
          <w:szCs w:val="28"/>
          <w:lang w:val="kk-KZ"/>
        </w:rPr>
        <w:t xml:space="preserve"> болады.</w:t>
      </w:r>
      <w:bookmarkEnd w:id="261"/>
      <w:r w:rsidR="00FE70A9" w:rsidRPr="0023473E">
        <w:rPr>
          <w:rFonts w:ascii="Times New Roman" w:hAnsi="Times New Roman"/>
          <w:sz w:val="28"/>
          <w:szCs w:val="28"/>
          <w:lang w:val="kk-KZ"/>
        </w:rPr>
        <w:t xml:space="preserve"> </w:t>
      </w:r>
      <w:r w:rsidR="005D7461" w:rsidRPr="0023473E">
        <w:rPr>
          <w:rFonts w:ascii="Times New Roman" w:hAnsi="Times New Roman"/>
          <w:sz w:val="28"/>
          <w:szCs w:val="28"/>
          <w:lang w:val="kk-KZ"/>
        </w:rPr>
        <w:t xml:space="preserve">Су </w:t>
      </w:r>
      <w:bookmarkStart w:id="263" w:name="_Hlk110521037"/>
      <w:r w:rsidR="005D7461" w:rsidRPr="0023473E">
        <w:rPr>
          <w:rFonts w:ascii="Times New Roman" w:hAnsi="Times New Roman"/>
          <w:sz w:val="28"/>
          <w:szCs w:val="28"/>
          <w:lang w:val="kk-KZ"/>
        </w:rPr>
        <w:t>ерітіндісінде</w:t>
      </w:r>
      <w:bookmarkEnd w:id="263"/>
      <w:r w:rsidR="005D7461" w:rsidRPr="0023473E">
        <w:rPr>
          <w:rFonts w:ascii="Times New Roman" w:hAnsi="Times New Roman"/>
          <w:sz w:val="28"/>
          <w:szCs w:val="28"/>
          <w:lang w:val="kk-KZ"/>
        </w:rPr>
        <w:t xml:space="preserve">гі </w:t>
      </w:r>
      <w:r w:rsidR="00FE70A9" w:rsidRPr="0023473E">
        <w:rPr>
          <w:rFonts w:ascii="Times New Roman" w:hAnsi="Times New Roman"/>
          <w:sz w:val="28"/>
          <w:szCs w:val="28"/>
          <w:lang w:val="kk-KZ"/>
        </w:rPr>
        <w:t xml:space="preserve">май альдегидінің </w:t>
      </w:r>
      <w:r w:rsidR="005D7461" w:rsidRPr="0023473E">
        <w:rPr>
          <w:rFonts w:ascii="Times New Roman" w:hAnsi="Times New Roman"/>
          <w:sz w:val="28"/>
          <w:szCs w:val="28"/>
          <w:lang w:val="kk-KZ"/>
        </w:rPr>
        <w:t>сынамалар</w:t>
      </w:r>
      <w:r w:rsidR="006749A1" w:rsidRPr="0023473E">
        <w:rPr>
          <w:rFonts w:ascii="Times New Roman" w:hAnsi="Times New Roman"/>
          <w:sz w:val="28"/>
          <w:szCs w:val="28"/>
          <w:lang w:val="kk-KZ"/>
        </w:rPr>
        <w:t>ын</w:t>
      </w:r>
      <w:r w:rsidR="005D7461" w:rsidRPr="0023473E">
        <w:rPr>
          <w:rFonts w:ascii="Times New Roman" w:hAnsi="Times New Roman"/>
          <w:sz w:val="28"/>
          <w:szCs w:val="28"/>
          <w:lang w:val="kk-KZ"/>
        </w:rPr>
        <w:t xml:space="preserve"> қанықтыру жылдамдығы, қаңқалы никельмен салыстырғанда, сәйкес</w:t>
      </w:r>
      <w:r w:rsidR="006749A1" w:rsidRPr="0023473E">
        <w:rPr>
          <w:rFonts w:ascii="Times New Roman" w:hAnsi="Times New Roman"/>
          <w:sz w:val="28"/>
          <w:szCs w:val="28"/>
          <w:lang w:val="kk-KZ"/>
        </w:rPr>
        <w:t>інше</w:t>
      </w:r>
      <w:r w:rsidR="005D7461" w:rsidRPr="0023473E">
        <w:rPr>
          <w:rFonts w:ascii="Times New Roman" w:hAnsi="Times New Roman"/>
          <w:sz w:val="28"/>
          <w:szCs w:val="28"/>
          <w:lang w:val="kk-KZ"/>
        </w:rPr>
        <w:t xml:space="preserve"> бірінші сынама -</w:t>
      </w:r>
      <w:r w:rsidR="006749A1" w:rsidRPr="0023473E">
        <w:rPr>
          <w:rFonts w:ascii="Times New Roman" w:hAnsi="Times New Roman"/>
          <w:sz w:val="28"/>
          <w:szCs w:val="28"/>
          <w:lang w:val="kk-KZ"/>
        </w:rPr>
        <w:t xml:space="preserve"> </w:t>
      </w:r>
      <w:r w:rsidR="005D7461" w:rsidRPr="0023473E">
        <w:rPr>
          <w:rFonts w:ascii="Times New Roman" w:hAnsi="Times New Roman"/>
          <w:sz w:val="28"/>
          <w:szCs w:val="28"/>
          <w:lang w:val="kk-KZ"/>
        </w:rPr>
        <w:t>2,</w:t>
      </w:r>
      <w:r w:rsidR="004D5CB7" w:rsidRPr="0023473E">
        <w:rPr>
          <w:rFonts w:ascii="Times New Roman" w:hAnsi="Times New Roman"/>
          <w:sz w:val="28"/>
          <w:szCs w:val="28"/>
          <w:lang w:val="kk-KZ"/>
        </w:rPr>
        <w:t>1</w:t>
      </w:r>
      <w:r w:rsidR="005D7461" w:rsidRPr="0023473E">
        <w:rPr>
          <w:rFonts w:ascii="Times New Roman" w:hAnsi="Times New Roman"/>
          <w:sz w:val="28"/>
          <w:szCs w:val="28"/>
          <w:lang w:val="kk-KZ"/>
        </w:rPr>
        <w:t xml:space="preserve"> есе, екінші сынаман -</w:t>
      </w:r>
      <w:r w:rsidR="006749A1" w:rsidRPr="0023473E">
        <w:rPr>
          <w:rFonts w:ascii="Times New Roman" w:hAnsi="Times New Roman"/>
          <w:sz w:val="28"/>
          <w:szCs w:val="28"/>
          <w:lang w:val="kk-KZ"/>
        </w:rPr>
        <w:t xml:space="preserve"> </w:t>
      </w:r>
      <w:r w:rsidR="005D7461" w:rsidRPr="0023473E">
        <w:rPr>
          <w:rFonts w:ascii="Times New Roman" w:hAnsi="Times New Roman"/>
          <w:sz w:val="28"/>
          <w:szCs w:val="28"/>
          <w:lang w:val="kk-KZ"/>
        </w:rPr>
        <w:t>1,7 есе жоғары.</w:t>
      </w:r>
      <w:bookmarkStart w:id="264" w:name="_Hlk110521010"/>
      <w:r w:rsidR="00A72BB9" w:rsidRPr="0023473E">
        <w:rPr>
          <w:rFonts w:ascii="Times New Roman" w:hAnsi="Times New Roman"/>
          <w:sz w:val="28"/>
          <w:szCs w:val="28"/>
          <w:lang w:val="kk-KZ"/>
        </w:rPr>
        <w:t xml:space="preserve"> </w:t>
      </w:r>
      <w:r w:rsidR="005D7461" w:rsidRPr="0023473E">
        <w:rPr>
          <w:rFonts w:ascii="Times New Roman" w:hAnsi="Times New Roman"/>
          <w:sz w:val="28"/>
          <w:szCs w:val="28"/>
          <w:lang w:val="kk-KZ"/>
        </w:rPr>
        <w:t xml:space="preserve">Этанол </w:t>
      </w:r>
      <w:bookmarkStart w:id="265" w:name="_Hlk110521567"/>
      <w:r w:rsidR="005D7461" w:rsidRPr="0023473E">
        <w:rPr>
          <w:rFonts w:ascii="Times New Roman" w:hAnsi="Times New Roman"/>
          <w:sz w:val="28"/>
          <w:szCs w:val="28"/>
          <w:lang w:val="kk-KZ"/>
        </w:rPr>
        <w:t xml:space="preserve">ерітіндісінде </w:t>
      </w:r>
      <w:bookmarkEnd w:id="265"/>
      <w:r w:rsidR="005D7461" w:rsidRPr="0023473E">
        <w:rPr>
          <w:rFonts w:ascii="Times New Roman" w:hAnsi="Times New Roman"/>
          <w:sz w:val="28"/>
          <w:szCs w:val="28"/>
          <w:lang w:val="kk-KZ"/>
        </w:rPr>
        <w:t xml:space="preserve">бірінші </w:t>
      </w:r>
      <w:bookmarkStart w:id="266" w:name="_Hlk110521114"/>
      <w:r w:rsidR="005D7461" w:rsidRPr="0023473E">
        <w:rPr>
          <w:rFonts w:ascii="Times New Roman" w:hAnsi="Times New Roman"/>
          <w:sz w:val="28"/>
          <w:szCs w:val="28"/>
          <w:lang w:val="kk-KZ"/>
        </w:rPr>
        <w:t xml:space="preserve">сынаманы гидрлеу жылдамдығы </w:t>
      </w:r>
      <w:bookmarkEnd w:id="266"/>
      <w:r w:rsidR="005D7461" w:rsidRPr="0023473E">
        <w:rPr>
          <w:rFonts w:ascii="Times New Roman" w:hAnsi="Times New Roman"/>
          <w:sz w:val="28"/>
          <w:szCs w:val="28"/>
          <w:lang w:val="kk-KZ"/>
        </w:rPr>
        <w:t xml:space="preserve">қаңқалы никельге қарағанда 1,6 есе жоғары, ал екінші сынаманы гидрлеу жылдамдығы тиісті </w:t>
      </w:r>
      <w:r w:rsidR="00A72BB9" w:rsidRPr="0023473E">
        <w:rPr>
          <w:rFonts w:ascii="Times New Roman" w:hAnsi="Times New Roman"/>
          <w:sz w:val="28"/>
          <w:szCs w:val="28"/>
          <w:lang w:val="kk-KZ"/>
        </w:rPr>
        <w:t xml:space="preserve">промоторсыз </w:t>
      </w:r>
      <w:r w:rsidR="005D7461" w:rsidRPr="0023473E">
        <w:rPr>
          <w:rFonts w:ascii="Times New Roman" w:hAnsi="Times New Roman"/>
          <w:sz w:val="28"/>
          <w:szCs w:val="28"/>
          <w:lang w:val="kk-KZ"/>
        </w:rPr>
        <w:t>никель катализаторының суте</w:t>
      </w:r>
      <w:r w:rsidR="00A72BB9" w:rsidRPr="0023473E">
        <w:rPr>
          <w:rFonts w:ascii="Times New Roman" w:hAnsi="Times New Roman"/>
          <w:sz w:val="28"/>
          <w:szCs w:val="28"/>
          <w:lang w:val="kk-KZ"/>
        </w:rPr>
        <w:t>гін</w:t>
      </w:r>
      <w:r w:rsidR="005D7461" w:rsidRPr="0023473E">
        <w:rPr>
          <w:rFonts w:ascii="Times New Roman" w:hAnsi="Times New Roman"/>
          <w:sz w:val="28"/>
          <w:szCs w:val="28"/>
          <w:lang w:val="kk-KZ"/>
        </w:rPr>
        <w:t xml:space="preserve"> сіңіру жылдамдығынан аспайды.</w:t>
      </w:r>
      <w:bookmarkEnd w:id="264"/>
      <w:r w:rsidR="00A72BB9" w:rsidRPr="0023473E">
        <w:rPr>
          <w:rFonts w:ascii="Times New Roman" w:hAnsi="Times New Roman"/>
          <w:sz w:val="28"/>
          <w:szCs w:val="28"/>
          <w:lang w:val="kk-KZ"/>
        </w:rPr>
        <w:t xml:space="preserve"> </w:t>
      </w:r>
      <w:r w:rsidR="00A72BB9" w:rsidRPr="0023473E">
        <w:rPr>
          <w:rFonts w:ascii="Times New Roman" w:eastAsia="SimSun" w:hAnsi="Times New Roman"/>
          <w:sz w:val="28"/>
          <w:szCs w:val="28"/>
          <w:lang w:val="kk-KZ"/>
        </w:rPr>
        <w:t>Май альдегидінің үш сынамасын тізбекті гидрлеу аяқталғаннан кейін катализатордың потенциалы су</w:t>
      </w:r>
      <w:r w:rsidR="00A72BB9" w:rsidRPr="0023473E">
        <w:rPr>
          <w:rFonts w:ascii="Times New Roman" w:hAnsi="Times New Roman"/>
          <w:sz w:val="28"/>
          <w:szCs w:val="28"/>
          <w:lang w:val="kk-KZ"/>
        </w:rPr>
        <w:t xml:space="preserve"> ерітіндісінде</w:t>
      </w:r>
      <w:r w:rsidR="00A72BB9" w:rsidRPr="0023473E">
        <w:rPr>
          <w:rFonts w:ascii="Times New Roman" w:eastAsia="SimSun" w:hAnsi="Times New Roman"/>
          <w:sz w:val="28"/>
          <w:szCs w:val="28"/>
          <w:lang w:val="kk-KZ"/>
        </w:rPr>
        <w:t xml:space="preserve"> 30-50 мВ және этанол </w:t>
      </w:r>
      <w:r w:rsidR="00A72BB9" w:rsidRPr="0023473E">
        <w:rPr>
          <w:rFonts w:ascii="Times New Roman" w:hAnsi="Times New Roman"/>
          <w:sz w:val="28"/>
          <w:szCs w:val="28"/>
          <w:lang w:val="kk-KZ"/>
        </w:rPr>
        <w:t xml:space="preserve">ерітіндісінде </w:t>
      </w:r>
      <w:r w:rsidR="00A72BB9" w:rsidRPr="0023473E">
        <w:rPr>
          <w:rFonts w:ascii="Times New Roman" w:eastAsia="SimSun" w:hAnsi="Times New Roman"/>
          <w:sz w:val="28"/>
          <w:szCs w:val="28"/>
          <w:lang w:val="kk-KZ"/>
        </w:rPr>
        <w:t xml:space="preserve">90-100 мВ қанықтыру потенциалына жетпейді, шамасы соңғы спирттік </w:t>
      </w:r>
      <w:r w:rsidR="00E6302B" w:rsidRPr="0023473E">
        <w:rPr>
          <w:rFonts w:ascii="Times New Roman" w:eastAsia="SimSun" w:hAnsi="Times New Roman"/>
          <w:sz w:val="28"/>
          <w:szCs w:val="28"/>
          <w:lang w:val="kk-KZ"/>
        </w:rPr>
        <w:t xml:space="preserve">                      </w:t>
      </w:r>
      <w:r w:rsidR="00A72BB9" w:rsidRPr="0023473E">
        <w:rPr>
          <w:rFonts w:ascii="Times New Roman" w:eastAsia="SimSun" w:hAnsi="Times New Roman"/>
          <w:sz w:val="28"/>
          <w:szCs w:val="28"/>
          <w:lang w:val="kk-KZ"/>
        </w:rPr>
        <w:t>ортада катализатор бетінің көптеу бөлігі реакция өнімдерімен адсорбцияланған болуы мүмкін.</w:t>
      </w:r>
      <w:r w:rsidR="00E6302B" w:rsidRPr="0023473E">
        <w:rPr>
          <w:rFonts w:ascii="Times New Roman" w:eastAsia="SimSun" w:hAnsi="Times New Roman"/>
          <w:sz w:val="28"/>
          <w:szCs w:val="28"/>
          <w:lang w:val="kk-KZ"/>
        </w:rPr>
        <w:t xml:space="preserve">  </w:t>
      </w:r>
      <w:bookmarkStart w:id="267" w:name="_Hlk111041690"/>
    </w:p>
    <w:p w14:paraId="71B25886" w14:textId="77777777" w:rsidR="00AB0B33" w:rsidRPr="0023473E" w:rsidRDefault="00DB5C97" w:rsidP="00AB0B33">
      <w:pPr>
        <w:spacing w:after="0" w:line="240" w:lineRule="auto"/>
        <w:ind w:firstLine="709"/>
        <w:jc w:val="both"/>
        <w:rPr>
          <w:rFonts w:ascii="Times New Roman" w:eastAsia="Microsoft Sans Serif" w:hAnsi="Times New Roman"/>
          <w:sz w:val="28"/>
          <w:szCs w:val="28"/>
          <w:lang w:val="kk-KZ" w:bidi="ru-RU"/>
        </w:rPr>
      </w:pPr>
      <w:bookmarkStart w:id="268" w:name="_Hlk111384764"/>
      <w:bookmarkStart w:id="269" w:name="_Hlk111384647"/>
      <w:r w:rsidRPr="0023473E">
        <w:rPr>
          <w:rFonts w:ascii="Times New Roman" w:hAnsi="Times New Roman"/>
          <w:sz w:val="28"/>
          <w:szCs w:val="28"/>
          <w:lang w:val="kk-KZ"/>
        </w:rPr>
        <w:t>27-суретте</w:t>
      </w:r>
      <w:r w:rsidR="008F327A" w:rsidRPr="0023473E">
        <w:rPr>
          <w:rFonts w:ascii="Times New Roman" w:eastAsia="Microsoft Sans Serif" w:hAnsi="Times New Roman"/>
          <w:sz w:val="28"/>
          <w:szCs w:val="28"/>
          <w:lang w:val="kk-KZ" w:bidi="ru-RU"/>
        </w:rPr>
        <w:t xml:space="preserve"> </w:t>
      </w:r>
      <w:r w:rsidR="00580862" w:rsidRPr="0023473E">
        <w:rPr>
          <w:rFonts w:ascii="Times New Roman" w:eastAsia="Microsoft Sans Serif" w:hAnsi="Times New Roman"/>
          <w:sz w:val="28"/>
          <w:szCs w:val="28"/>
          <w:lang w:val="kk-KZ" w:bidi="ru-RU"/>
        </w:rPr>
        <w:t xml:space="preserve">қаңқалы никель-рутений катализаторларындағы </w:t>
      </w:r>
      <w:r w:rsidR="00580862" w:rsidRPr="0023473E">
        <w:rPr>
          <w:rFonts w:ascii="Times New Roman" w:hAnsi="Times New Roman"/>
          <w:sz w:val="28"/>
          <w:szCs w:val="28"/>
          <w:lang w:val="kk-KZ"/>
        </w:rPr>
        <w:t>су және этанол ерітінділеріндегі май альдегидінің</w:t>
      </w:r>
      <w:r w:rsidR="008F327A" w:rsidRPr="0023473E">
        <w:rPr>
          <w:rFonts w:ascii="Times New Roman" w:eastAsia="Microsoft Sans Serif" w:hAnsi="Times New Roman"/>
          <w:sz w:val="28"/>
          <w:szCs w:val="28"/>
          <w:lang w:val="kk-KZ" w:bidi="ru-RU"/>
        </w:rPr>
        <w:t xml:space="preserve"> </w:t>
      </w:r>
      <w:r w:rsidR="00580862" w:rsidRPr="0023473E">
        <w:rPr>
          <w:rFonts w:ascii="Times New Roman" w:eastAsia="Microsoft Sans Serif" w:hAnsi="Times New Roman"/>
          <w:sz w:val="28"/>
          <w:szCs w:val="28"/>
          <w:lang w:val="kk-KZ" w:bidi="ru-RU"/>
        </w:rPr>
        <w:t xml:space="preserve">гидрлеу </w:t>
      </w:r>
      <w:r w:rsidR="008F327A" w:rsidRPr="0023473E">
        <w:rPr>
          <w:rFonts w:ascii="Times New Roman" w:eastAsia="Microsoft Sans Serif" w:hAnsi="Times New Roman"/>
          <w:sz w:val="28"/>
          <w:szCs w:val="28"/>
          <w:lang w:val="kk-KZ" w:bidi="ru-RU"/>
        </w:rPr>
        <w:t>процес</w:t>
      </w:r>
      <w:r w:rsidR="00580862" w:rsidRPr="0023473E">
        <w:rPr>
          <w:rFonts w:ascii="Times New Roman" w:eastAsia="Microsoft Sans Serif" w:hAnsi="Times New Roman"/>
          <w:sz w:val="28"/>
          <w:szCs w:val="28"/>
          <w:lang w:val="kk-KZ" w:bidi="ru-RU"/>
        </w:rPr>
        <w:t>ін</w:t>
      </w:r>
      <w:r w:rsidR="008F327A" w:rsidRPr="0023473E">
        <w:rPr>
          <w:rFonts w:ascii="Times New Roman" w:eastAsia="Microsoft Sans Serif" w:hAnsi="Times New Roman"/>
          <w:sz w:val="28"/>
          <w:szCs w:val="28"/>
          <w:lang w:val="kk-KZ" w:bidi="ru-RU"/>
        </w:rPr>
        <w:t xml:space="preserve">ің </w:t>
      </w:r>
      <w:r w:rsidR="008F327A" w:rsidRPr="0023473E">
        <w:rPr>
          <w:rFonts w:ascii="Times New Roman" w:eastAsia="Microsoft Sans Serif" w:hAnsi="Times New Roman" w:cs="Microsoft Sans Serif"/>
          <w:sz w:val="28"/>
          <w:szCs w:val="28"/>
          <w:lang w:val="kk-KZ" w:bidi="ru-RU"/>
        </w:rPr>
        <w:t xml:space="preserve">айқын </w:t>
      </w:r>
      <w:r w:rsidR="008F327A" w:rsidRPr="0023473E">
        <w:rPr>
          <w:rFonts w:ascii="Times New Roman" w:eastAsia="Microsoft Sans Serif" w:hAnsi="Times New Roman"/>
          <w:sz w:val="28"/>
          <w:szCs w:val="28"/>
          <w:lang w:val="kk-KZ" w:bidi="ru-RU"/>
        </w:rPr>
        <w:t>активтендіру энергия</w:t>
      </w:r>
      <w:r w:rsidR="00580862" w:rsidRPr="0023473E">
        <w:rPr>
          <w:rFonts w:ascii="Times New Roman" w:eastAsia="Microsoft Sans Serif" w:hAnsi="Times New Roman"/>
          <w:sz w:val="28"/>
          <w:szCs w:val="28"/>
          <w:lang w:val="kk-KZ" w:bidi="ru-RU"/>
        </w:rPr>
        <w:t>лары көрсетілген.</w:t>
      </w:r>
      <w:r w:rsidR="00AB0B33" w:rsidRPr="0023473E">
        <w:rPr>
          <w:rFonts w:ascii="Times New Roman" w:eastAsia="Microsoft Sans Serif" w:hAnsi="Times New Roman"/>
          <w:sz w:val="28"/>
          <w:szCs w:val="28"/>
          <w:lang w:val="kk-KZ" w:bidi="ru-RU"/>
        </w:rPr>
        <w:t xml:space="preserve"> </w:t>
      </w:r>
      <w:bookmarkEnd w:id="268"/>
      <w:r w:rsidR="00AB0B33" w:rsidRPr="0023473E">
        <w:rPr>
          <w:rFonts w:ascii="Times New Roman" w:hAnsi="Times New Roman"/>
          <w:sz w:val="28"/>
          <w:szCs w:val="28"/>
          <w:lang w:val="kk-KZ"/>
        </w:rPr>
        <w:t>Суретте</w:t>
      </w:r>
      <w:r w:rsidR="00AB0B33" w:rsidRPr="0023473E">
        <w:rPr>
          <w:rFonts w:ascii="Times New Roman" w:eastAsia="Microsoft Sans Serif" w:hAnsi="Times New Roman"/>
          <w:sz w:val="28"/>
          <w:szCs w:val="28"/>
          <w:lang w:val="kk-KZ" w:bidi="ru-RU"/>
        </w:rPr>
        <w:t xml:space="preserve"> аталған еріткіштердегі </w:t>
      </w:r>
      <w:r w:rsidR="00AB0B33" w:rsidRPr="0023473E">
        <w:rPr>
          <w:rFonts w:ascii="Times New Roman" w:hAnsi="Times New Roman"/>
          <w:sz w:val="28"/>
          <w:szCs w:val="28"/>
          <w:lang w:val="kk-KZ"/>
        </w:rPr>
        <w:t>май альдегидінің</w:t>
      </w:r>
      <w:r w:rsidR="00AB0B33" w:rsidRPr="0023473E">
        <w:rPr>
          <w:rFonts w:ascii="Times New Roman" w:eastAsia="Microsoft Sans Serif" w:hAnsi="Times New Roman"/>
          <w:sz w:val="28"/>
          <w:szCs w:val="28"/>
          <w:lang w:val="kk-KZ" w:bidi="ru-RU"/>
        </w:rPr>
        <w:t xml:space="preserve"> гидрлеу процесінің </w:t>
      </w:r>
      <w:r w:rsidR="00AB0B33" w:rsidRPr="0023473E">
        <w:rPr>
          <w:rFonts w:ascii="Times New Roman" w:eastAsia="Microsoft Sans Serif" w:hAnsi="Times New Roman" w:cs="Microsoft Sans Serif"/>
          <w:sz w:val="28"/>
          <w:szCs w:val="28"/>
          <w:lang w:val="kk-KZ" w:bidi="ru-RU"/>
        </w:rPr>
        <w:t xml:space="preserve">айқын </w:t>
      </w:r>
      <w:r w:rsidR="00AB0B33" w:rsidRPr="0023473E">
        <w:rPr>
          <w:rFonts w:ascii="Times New Roman" w:eastAsia="Microsoft Sans Serif" w:hAnsi="Times New Roman"/>
          <w:sz w:val="28"/>
          <w:szCs w:val="28"/>
          <w:lang w:val="kk-KZ" w:bidi="ru-RU"/>
        </w:rPr>
        <w:t>активтендіру энергиясы 5,3-9,2 ккал/моль аралығында, белсенді катализаторларда  оның мәні төмен болады.</w:t>
      </w:r>
    </w:p>
    <w:p w14:paraId="61FB0011" w14:textId="77777777" w:rsidR="002F456F" w:rsidRPr="0023473E" w:rsidRDefault="002F456F" w:rsidP="00AB0B33">
      <w:pPr>
        <w:spacing w:after="0" w:line="240" w:lineRule="auto"/>
        <w:ind w:firstLine="709"/>
        <w:jc w:val="both"/>
        <w:rPr>
          <w:rFonts w:ascii="Times New Roman" w:eastAsia="Microsoft Sans Serif" w:hAnsi="Times New Roman"/>
          <w:sz w:val="28"/>
          <w:szCs w:val="28"/>
          <w:lang w:val="kk-KZ" w:bidi="ru-RU"/>
        </w:rPr>
      </w:pPr>
    </w:p>
    <w:bookmarkEnd w:id="269"/>
    <w:p w14:paraId="753E81E3" w14:textId="77777777" w:rsidR="00E732D0" w:rsidRPr="0023473E" w:rsidRDefault="00583862" w:rsidP="00BC0C8F">
      <w:pPr>
        <w:tabs>
          <w:tab w:val="left" w:pos="567"/>
        </w:tabs>
        <w:spacing w:after="0" w:line="240" w:lineRule="auto"/>
        <w:jc w:val="both"/>
        <w:rPr>
          <w:rFonts w:ascii="Times New Roman" w:eastAsia="Microsoft Sans Serif" w:hAnsi="Times New Roman"/>
          <w:sz w:val="28"/>
          <w:szCs w:val="28"/>
          <w:lang w:val="kk-KZ" w:bidi="ru-RU"/>
        </w:rPr>
      </w:pPr>
      <w:r w:rsidRPr="0023473E">
        <w:rPr>
          <w:rFonts w:ascii="Times New Roman" w:eastAsia="Microsoft Sans Serif" w:hAnsi="Times New Roman"/>
          <w:noProof/>
          <w:sz w:val="28"/>
          <w:szCs w:val="28"/>
        </w:rPr>
        <w:drawing>
          <wp:anchor distT="0" distB="0" distL="114300" distR="114300" simplePos="0" relativeHeight="251794432" behindDoc="0" locked="0" layoutInCell="1" allowOverlap="1" wp14:anchorId="0B6C3B0D" wp14:editId="52221AE4">
            <wp:simplePos x="0" y="0"/>
            <wp:positionH relativeFrom="column">
              <wp:posOffset>379203</wp:posOffset>
            </wp:positionH>
            <wp:positionV relativeFrom="paragraph">
              <wp:posOffset>53975</wp:posOffset>
            </wp:positionV>
            <wp:extent cx="5486400" cy="3200400"/>
            <wp:effectExtent l="0" t="0" r="0" b="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7A09C903" w14:textId="77777777" w:rsidR="00A05B43" w:rsidRPr="0023473E" w:rsidRDefault="00A05B43" w:rsidP="00583862">
      <w:pPr>
        <w:spacing w:after="0" w:line="240" w:lineRule="auto"/>
        <w:jc w:val="both"/>
        <w:rPr>
          <w:rFonts w:ascii="Times New Roman" w:eastAsia="Microsoft Sans Serif" w:hAnsi="Times New Roman"/>
          <w:sz w:val="28"/>
          <w:szCs w:val="28"/>
          <w:lang w:val="kk-KZ" w:bidi="ru-RU"/>
        </w:rPr>
      </w:pPr>
    </w:p>
    <w:p w14:paraId="6471797D" w14:textId="77777777" w:rsidR="00A05B43" w:rsidRPr="0023473E" w:rsidRDefault="00A05B43" w:rsidP="00583862">
      <w:pPr>
        <w:spacing w:after="0" w:line="240" w:lineRule="auto"/>
        <w:jc w:val="both"/>
        <w:rPr>
          <w:rFonts w:ascii="Times New Roman" w:eastAsia="Microsoft Sans Serif" w:hAnsi="Times New Roman"/>
          <w:sz w:val="28"/>
          <w:szCs w:val="28"/>
          <w:lang w:val="kk-KZ" w:bidi="ru-RU"/>
        </w:rPr>
      </w:pPr>
    </w:p>
    <w:p w14:paraId="704EA4EC" w14:textId="77777777" w:rsidR="00A05B43" w:rsidRPr="0023473E" w:rsidRDefault="00A05B43" w:rsidP="00AB0B33">
      <w:pPr>
        <w:spacing w:after="0" w:line="240" w:lineRule="auto"/>
        <w:ind w:firstLine="709"/>
        <w:jc w:val="both"/>
        <w:rPr>
          <w:rFonts w:ascii="Times New Roman" w:hAnsi="Times New Roman"/>
          <w:sz w:val="28"/>
          <w:szCs w:val="28"/>
          <w:lang w:val="kk-KZ"/>
        </w:rPr>
      </w:pPr>
    </w:p>
    <w:p w14:paraId="1419DCE3" w14:textId="77777777" w:rsidR="00AB0B33" w:rsidRPr="0023473E" w:rsidRDefault="00AB0B33" w:rsidP="00AB0B33">
      <w:pPr>
        <w:spacing w:after="0" w:line="240" w:lineRule="auto"/>
        <w:ind w:firstLine="709"/>
        <w:jc w:val="both"/>
        <w:rPr>
          <w:rFonts w:ascii="Times New Roman" w:eastAsia="Microsoft Sans Serif" w:hAnsi="Times New Roman" w:cs="Microsoft Sans Serif"/>
          <w:sz w:val="28"/>
          <w:szCs w:val="28"/>
          <w:lang w:val="kk-KZ" w:bidi="ru-RU"/>
        </w:rPr>
      </w:pPr>
      <w:r w:rsidRPr="0023473E">
        <w:rPr>
          <w:rFonts w:ascii="Times New Roman" w:hAnsi="Times New Roman"/>
          <w:sz w:val="28"/>
          <w:szCs w:val="28"/>
          <w:lang w:val="kk-KZ"/>
        </w:rPr>
        <w:t>Сурет 27</w:t>
      </w:r>
      <w:r w:rsidR="00A05B43" w:rsidRPr="0023473E">
        <w:rPr>
          <w:rFonts w:ascii="Times New Roman" w:hAnsi="Times New Roman"/>
          <w:sz w:val="28"/>
          <w:szCs w:val="28"/>
          <w:lang w:val="kk-KZ"/>
        </w:rPr>
        <w:t xml:space="preserve"> </w:t>
      </w:r>
      <w:r w:rsidRPr="0023473E">
        <w:rPr>
          <w:rFonts w:ascii="Times New Roman" w:hAnsi="Times New Roman"/>
          <w:sz w:val="28"/>
          <w:szCs w:val="28"/>
          <w:lang w:val="kk-KZ"/>
        </w:rPr>
        <w:t>-</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cs="Microsoft Sans Serif"/>
          <w:sz w:val="28"/>
          <w:szCs w:val="28"/>
          <w:lang w:val="kk-KZ" w:bidi="ru-RU"/>
        </w:rPr>
        <w:t xml:space="preserve">Еріткіштердегі </w:t>
      </w:r>
      <w:r w:rsidRPr="0023473E">
        <w:rPr>
          <w:rFonts w:ascii="Times New Roman" w:hAnsi="Times New Roman"/>
          <w:sz w:val="28"/>
          <w:szCs w:val="28"/>
          <w:lang w:val="kk-KZ"/>
        </w:rPr>
        <w:t>май альдегидінің</w:t>
      </w:r>
      <w:r w:rsidRPr="0023473E">
        <w:rPr>
          <w:rFonts w:ascii="Times New Roman" w:eastAsia="Microsoft Sans Serif" w:hAnsi="Times New Roman"/>
          <w:sz w:val="28"/>
          <w:szCs w:val="28"/>
          <w:lang w:val="kk-KZ" w:bidi="ru-RU"/>
        </w:rPr>
        <w:t xml:space="preserve"> гидрлеу процесінің </w:t>
      </w:r>
      <w:r w:rsidRPr="0023473E">
        <w:rPr>
          <w:rFonts w:ascii="Times New Roman" w:eastAsia="Microsoft Sans Serif" w:hAnsi="Times New Roman" w:cs="Microsoft Sans Serif"/>
          <w:sz w:val="28"/>
          <w:szCs w:val="28"/>
          <w:lang w:val="kk-KZ" w:bidi="ru-RU"/>
        </w:rPr>
        <w:t xml:space="preserve">айқын </w:t>
      </w:r>
      <w:r w:rsidRPr="0023473E">
        <w:rPr>
          <w:rFonts w:ascii="Times New Roman" w:eastAsia="Microsoft Sans Serif" w:hAnsi="Times New Roman"/>
          <w:sz w:val="28"/>
          <w:szCs w:val="28"/>
          <w:lang w:val="kk-KZ" w:bidi="ru-RU"/>
        </w:rPr>
        <w:t>активтендіру энергияларының</w:t>
      </w:r>
      <w:r w:rsidR="00A05B43" w:rsidRPr="0023473E">
        <w:rPr>
          <w:rFonts w:ascii="Times New Roman" w:eastAsia="Microsoft Sans Serif" w:hAnsi="Times New Roman"/>
          <w:sz w:val="28"/>
          <w:szCs w:val="28"/>
          <w:lang w:val="kk-KZ" w:bidi="ru-RU"/>
        </w:rPr>
        <w:t>,</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cs="Microsoft Sans Serif"/>
          <w:sz w:val="28"/>
          <w:szCs w:val="28"/>
          <w:lang w:val="kk-KZ" w:bidi="ru-RU"/>
        </w:rPr>
        <w:t>процесс катализаторы</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cs="Microsoft Sans Serif"/>
          <w:sz w:val="28"/>
          <w:szCs w:val="28"/>
          <w:lang w:val="kk-KZ" w:bidi="ru-RU"/>
        </w:rPr>
        <w:t>Ni-Ru құрамындағы</w:t>
      </w:r>
      <w:r w:rsidRPr="0023473E">
        <w:rPr>
          <w:rFonts w:ascii="Times New Roman" w:eastAsia="Microsoft Sans Serif" w:hAnsi="Times New Roman"/>
          <w:sz w:val="28"/>
          <w:szCs w:val="28"/>
          <w:lang w:val="kk-KZ" w:bidi="ru-RU"/>
        </w:rPr>
        <w:t xml:space="preserve"> рутений</w:t>
      </w:r>
      <w:r w:rsidRPr="0023473E">
        <w:rPr>
          <w:rFonts w:ascii="Times New Roman" w:eastAsia="Microsoft Sans Serif" w:hAnsi="Times New Roman" w:cs="Microsoft Sans Serif"/>
          <w:sz w:val="28"/>
          <w:szCs w:val="28"/>
          <w:lang w:val="kk-KZ" w:bidi="ru-RU"/>
        </w:rPr>
        <w:t xml:space="preserve"> қоспалары мөлшеріне тәуелділігі. Шарттары: </w:t>
      </w:r>
      <w:r w:rsidRPr="0023473E">
        <w:rPr>
          <w:rFonts w:ascii="Times New Roman" w:hAnsi="Times New Roman"/>
          <w:sz w:val="28"/>
          <w:szCs w:val="28"/>
          <w:lang w:val="kk-KZ"/>
        </w:rPr>
        <w:t xml:space="preserve">Т=20°С; </w:t>
      </w:r>
      <w:r w:rsidRPr="0023473E">
        <w:rPr>
          <w:rFonts w:ascii="Times New Roman" w:eastAsia="Microsoft Sans Serif" w:hAnsi="Times New Roman" w:cs="Microsoft Sans Serif"/>
          <w:sz w:val="28"/>
          <w:szCs w:val="28"/>
          <w:lang w:val="kk-KZ" w:bidi="ru-RU"/>
        </w:rPr>
        <w:t>Р(Н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 0,1 МПа.</w:t>
      </w:r>
      <w:r w:rsidRPr="0023473E">
        <w:rPr>
          <w:rFonts w:ascii="Times New Roman" w:hAnsi="Times New Roman"/>
          <w:sz w:val="28"/>
          <w:szCs w:val="28"/>
          <w:shd w:val="clear" w:color="auto" w:fill="FFFFFF"/>
          <w:lang w:val="kk-KZ"/>
        </w:rPr>
        <w:t xml:space="preserve"> еріткіш</w:t>
      </w:r>
      <w:r w:rsidRPr="0023473E">
        <w:rPr>
          <w:rFonts w:ascii="Times New Roman" w:hAnsi="Times New Roman"/>
          <w:sz w:val="28"/>
          <w:szCs w:val="28"/>
          <w:lang w:val="kk-KZ"/>
        </w:rPr>
        <w:t xml:space="preserve"> - су, этанол.</w:t>
      </w:r>
    </w:p>
    <w:p w14:paraId="3F3B9A5A" w14:textId="77777777" w:rsidR="00AB0B33" w:rsidRPr="0023473E" w:rsidRDefault="00AB0B33" w:rsidP="00E13B51">
      <w:pPr>
        <w:spacing w:after="0" w:line="240" w:lineRule="auto"/>
        <w:ind w:firstLine="709"/>
        <w:jc w:val="both"/>
        <w:rPr>
          <w:rFonts w:ascii="Times New Roman" w:eastAsia="Microsoft Sans Serif" w:hAnsi="Times New Roman"/>
          <w:sz w:val="28"/>
          <w:szCs w:val="28"/>
          <w:lang w:val="kk-KZ" w:bidi="ru-RU"/>
        </w:rPr>
      </w:pPr>
    </w:p>
    <w:p w14:paraId="6C9D36C6" w14:textId="77777777" w:rsidR="00067226" w:rsidRPr="0023473E" w:rsidRDefault="00B5502A" w:rsidP="00E13B51">
      <w:pPr>
        <w:spacing w:after="0" w:line="240" w:lineRule="auto"/>
        <w:ind w:firstLine="709"/>
        <w:jc w:val="both"/>
        <w:rPr>
          <w:rFonts w:ascii="Times New Roman" w:hAnsi="Times New Roman"/>
          <w:sz w:val="28"/>
          <w:szCs w:val="28"/>
          <w:lang w:val="kk-KZ"/>
        </w:rPr>
      </w:pPr>
      <w:r w:rsidRPr="0023473E">
        <w:rPr>
          <w:rFonts w:ascii="Times New Roman" w:eastAsia="Microsoft Sans Serif" w:hAnsi="Times New Roman"/>
          <w:sz w:val="28"/>
          <w:szCs w:val="28"/>
          <w:lang w:val="kk-KZ" w:bidi="ru-RU"/>
        </w:rPr>
        <w:t>1</w:t>
      </w:r>
      <w:r w:rsidR="002B6DD3" w:rsidRPr="0023473E">
        <w:rPr>
          <w:rFonts w:ascii="Times New Roman" w:eastAsia="Microsoft Sans Serif" w:hAnsi="Times New Roman"/>
          <w:sz w:val="28"/>
          <w:szCs w:val="28"/>
          <w:lang w:val="kk-KZ" w:bidi="ru-RU"/>
        </w:rPr>
        <w:t>2</w:t>
      </w:r>
      <w:r w:rsidRPr="0023473E">
        <w:rPr>
          <w:rFonts w:ascii="Times New Roman" w:eastAsia="Microsoft Sans Serif" w:hAnsi="Times New Roman"/>
          <w:sz w:val="28"/>
          <w:szCs w:val="28"/>
          <w:lang w:val="kk-KZ" w:bidi="ru-RU"/>
        </w:rPr>
        <w:t xml:space="preserve">-кестеде </w:t>
      </w:r>
      <w:r w:rsidR="00E6302B" w:rsidRPr="0023473E">
        <w:rPr>
          <w:rFonts w:ascii="Times New Roman" w:hAnsi="Times New Roman"/>
          <w:sz w:val="28"/>
          <w:szCs w:val="28"/>
          <w:lang w:val="kk-KZ"/>
        </w:rPr>
        <w:t>п</w:t>
      </w:r>
      <w:r w:rsidRPr="0023473E">
        <w:rPr>
          <w:rFonts w:ascii="Times New Roman" w:hAnsi="Times New Roman"/>
          <w:sz w:val="28"/>
          <w:szCs w:val="28"/>
          <w:lang w:val="kk-KZ"/>
        </w:rPr>
        <w:t>ромоторланған</w:t>
      </w:r>
      <w:r w:rsidRPr="0023473E">
        <w:rPr>
          <w:rFonts w:ascii="Times New Roman" w:eastAsia="Microsoft Sans Serif" w:hAnsi="Times New Roman"/>
          <w:sz w:val="28"/>
          <w:szCs w:val="28"/>
          <w:lang w:val="kk-KZ" w:bidi="ru-RU"/>
        </w:rPr>
        <w:t xml:space="preserve"> никель-рутений катализаторларында су және этанол ерітінділеріндегі май альдегидінің тізбекті сынамаларын гидрлеу процесінің негізгі сипаттамалары келтірілген.</w:t>
      </w:r>
      <w:r w:rsidR="003D5DB9" w:rsidRPr="0023473E">
        <w:rPr>
          <w:rFonts w:ascii="Times New Roman" w:hAnsi="Times New Roman"/>
          <w:sz w:val="28"/>
          <w:szCs w:val="28"/>
          <w:lang w:val="kk-KZ"/>
        </w:rPr>
        <w:t xml:space="preserve"> </w:t>
      </w:r>
      <w:r w:rsidR="00067226" w:rsidRPr="0023473E">
        <w:rPr>
          <w:rFonts w:ascii="Times New Roman" w:eastAsia="SimSun" w:hAnsi="Times New Roman"/>
          <w:sz w:val="28"/>
          <w:szCs w:val="28"/>
          <w:lang w:val="kk-KZ"/>
        </w:rPr>
        <w:t>Кестеден</w:t>
      </w:r>
      <w:r w:rsidR="003529D6" w:rsidRPr="0023473E">
        <w:rPr>
          <w:rFonts w:ascii="Times New Roman" w:eastAsia="SimSun" w:hAnsi="Times New Roman"/>
          <w:sz w:val="28"/>
          <w:szCs w:val="28"/>
          <w:lang w:val="kk-KZ"/>
        </w:rPr>
        <w:t xml:space="preserve"> процесс</w:t>
      </w:r>
      <w:r w:rsidR="00067226" w:rsidRPr="0023473E">
        <w:rPr>
          <w:rFonts w:ascii="Times New Roman" w:eastAsia="SimSun" w:hAnsi="Times New Roman"/>
          <w:sz w:val="28"/>
          <w:szCs w:val="28"/>
          <w:lang w:val="kk-KZ"/>
        </w:rPr>
        <w:t xml:space="preserve"> </w:t>
      </w:r>
      <w:r w:rsidR="00677C27" w:rsidRPr="0023473E">
        <w:rPr>
          <w:rFonts w:ascii="Times New Roman" w:eastAsia="SimSun" w:hAnsi="Times New Roman"/>
          <w:sz w:val="28"/>
          <w:szCs w:val="28"/>
          <w:lang w:val="kk-KZ"/>
        </w:rPr>
        <w:t>шикі</w:t>
      </w:r>
      <w:r w:rsidR="00067226" w:rsidRPr="0023473E">
        <w:rPr>
          <w:rFonts w:ascii="Times New Roman" w:eastAsia="SimSun" w:hAnsi="Times New Roman"/>
          <w:sz w:val="28"/>
          <w:szCs w:val="28"/>
          <w:lang w:val="kk-KZ"/>
        </w:rPr>
        <w:t>заты</w:t>
      </w:r>
      <w:r w:rsidR="003529D6" w:rsidRPr="0023473E">
        <w:rPr>
          <w:rFonts w:ascii="Times New Roman" w:eastAsia="SimSun" w:hAnsi="Times New Roman"/>
          <w:sz w:val="28"/>
          <w:szCs w:val="28"/>
          <w:lang w:val="kk-KZ"/>
        </w:rPr>
        <w:t>ны</w:t>
      </w:r>
      <w:r w:rsidR="00067226" w:rsidRPr="0023473E">
        <w:rPr>
          <w:rFonts w:ascii="Times New Roman" w:eastAsia="SimSun" w:hAnsi="Times New Roman"/>
          <w:sz w:val="28"/>
          <w:szCs w:val="28"/>
          <w:lang w:val="kk-KZ"/>
        </w:rPr>
        <w:t>ң салыстырмалы адсорбциясы су ерітіндісінде үлкен</w:t>
      </w:r>
      <w:r w:rsidR="003A246E" w:rsidRPr="0023473E">
        <w:rPr>
          <w:rFonts w:ascii="Times New Roman" w:eastAsia="SimSun" w:hAnsi="Times New Roman"/>
          <w:sz w:val="28"/>
          <w:szCs w:val="28"/>
          <w:lang w:val="kk-KZ"/>
        </w:rPr>
        <w:t xml:space="preserve"> екенін байқалады. Э</w:t>
      </w:r>
      <w:r w:rsidR="00067226" w:rsidRPr="0023473E">
        <w:rPr>
          <w:rFonts w:ascii="Times New Roman" w:eastAsia="SimSun" w:hAnsi="Times New Roman"/>
          <w:sz w:val="28"/>
          <w:szCs w:val="28"/>
          <w:lang w:val="kk-KZ"/>
        </w:rPr>
        <w:t>танол ерітіндісінде реакция өнімдерінің салыстырмалы адсорбциясы төмен.</w:t>
      </w:r>
    </w:p>
    <w:p w14:paraId="664B4017" w14:textId="77777777" w:rsidR="00F64CE7" w:rsidRPr="0023473E" w:rsidRDefault="003D5DB9" w:rsidP="00F64CE7">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Никель-рутений катализаторы 100 мл сутегін сіңірген кездегі, су және этанол ерітінділеріндегі екінші сынамаларының қанығу жылдамдығы бірінші сынамаларының гидрлеу жылдамдығына қарағанда, сәйкесінше 1,5-1,7; </w:t>
      </w:r>
      <w:r w:rsidR="00F64CE7" w:rsidRPr="0023473E">
        <w:rPr>
          <w:rFonts w:ascii="Times New Roman" w:hAnsi="Times New Roman"/>
          <w:sz w:val="28"/>
          <w:szCs w:val="28"/>
          <w:lang w:val="kk-KZ"/>
        </w:rPr>
        <w:t xml:space="preserve">                          </w:t>
      </w:r>
      <w:r w:rsidRPr="0023473E">
        <w:rPr>
          <w:rFonts w:ascii="Times New Roman" w:hAnsi="Times New Roman"/>
          <w:sz w:val="28"/>
          <w:szCs w:val="28"/>
          <w:lang w:val="kk-KZ"/>
        </w:rPr>
        <w:t>2,0-2,3 есе төмен.</w:t>
      </w:r>
      <w:r w:rsidR="00F64CE7" w:rsidRPr="0023473E">
        <w:rPr>
          <w:rFonts w:ascii="Times New Roman" w:hAnsi="Times New Roman"/>
          <w:sz w:val="28"/>
          <w:szCs w:val="28"/>
          <w:lang w:val="kk-KZ"/>
        </w:rPr>
        <w:t xml:space="preserve"> </w:t>
      </w:r>
      <w:r w:rsidR="00F64CE7" w:rsidRPr="0023473E">
        <w:rPr>
          <w:rFonts w:ascii="Times New Roman" w:eastAsia="Microsoft Sans Serif" w:hAnsi="Times New Roman"/>
          <w:sz w:val="28"/>
          <w:szCs w:val="28"/>
          <w:lang w:val="kk-KZ" w:bidi="ru-RU"/>
        </w:rPr>
        <w:t xml:space="preserve">Су және этанол ерітінділеріндегі екінші сынамалары үшін қаңқалы никель </w:t>
      </w:r>
      <w:r w:rsidR="00F64CE7" w:rsidRPr="0023473E">
        <w:rPr>
          <w:rFonts w:ascii="Times New Roman" w:hAnsi="Times New Roman"/>
          <w:sz w:val="28"/>
          <w:szCs w:val="28"/>
          <w:lang w:val="kk-KZ"/>
        </w:rPr>
        <w:t>катализаторына</w:t>
      </w:r>
      <w:r w:rsidR="00F64CE7" w:rsidRPr="0023473E">
        <w:rPr>
          <w:rFonts w:ascii="Times New Roman" w:eastAsia="Microsoft Sans Serif" w:hAnsi="Times New Roman"/>
          <w:sz w:val="28"/>
          <w:szCs w:val="28"/>
          <w:lang w:val="kk-KZ" w:bidi="ru-RU"/>
        </w:rPr>
        <w:t xml:space="preserve"> сутегінің сіңу жылдамдығы бірінші сынамаларға қарағанда, сәйкесінше 2,0 және 2,3 есе төмен.</w:t>
      </w:r>
      <w:r w:rsidR="00F64CE7" w:rsidRPr="0023473E">
        <w:rPr>
          <w:rFonts w:ascii="Times New Roman" w:hAnsi="Times New Roman"/>
          <w:sz w:val="28"/>
          <w:szCs w:val="28"/>
          <w:lang w:val="kk-KZ"/>
        </w:rPr>
        <w:t xml:space="preserve"> Демек, рутениймен промоторланған катализаторлардың тұрақтылығы су ерітіндісінде әлдеқайда жоғары, ал этанол ерітіндісінде ол қаңқалы никельдің тұрақтылығынан                                 іс жүзінде көп  ерекшеленбейеді. Су ерітіндісінде, әрбір кейінгі сынаманың жартылай гидрлеу уақыты этанол ерітіндісінде қарағанда жоғары, бұл катализаторлардың жоғары тұрақтылығын көрсетеді.</w:t>
      </w:r>
    </w:p>
    <w:p w14:paraId="6FE69D6D" w14:textId="77777777" w:rsidR="000F3662" w:rsidRPr="0023473E" w:rsidRDefault="00F64CE7" w:rsidP="00F64CE7">
      <w:pPr>
        <w:spacing w:after="0" w:line="240" w:lineRule="auto"/>
        <w:ind w:firstLine="709"/>
        <w:jc w:val="both"/>
        <w:rPr>
          <w:rFonts w:ascii="Times New Roman" w:eastAsia="Microsoft Sans Serif" w:hAnsi="Times New Roman" w:cs="Microsoft Sans Serif"/>
          <w:sz w:val="28"/>
          <w:szCs w:val="28"/>
          <w:lang w:val="kk-KZ" w:bidi="ru-RU"/>
        </w:rPr>
      </w:pPr>
      <w:r w:rsidRPr="0023473E">
        <w:rPr>
          <w:rFonts w:ascii="Times New Roman" w:eastAsia="Microsoft Sans Serif" w:hAnsi="Times New Roman" w:cs="Microsoft Sans Serif"/>
          <w:sz w:val="28"/>
          <w:szCs w:val="28"/>
          <w:lang w:val="kk-KZ" w:bidi="ru-RU"/>
        </w:rPr>
        <w:t xml:space="preserve">28 - суретте </w:t>
      </w:r>
      <w:r w:rsidRPr="0023473E">
        <w:rPr>
          <w:rFonts w:ascii="Times New Roman" w:eastAsia="Microsoft Sans Serif" w:hAnsi="Times New Roman"/>
          <w:sz w:val="28"/>
          <w:szCs w:val="28"/>
          <w:lang w:val="kk-KZ" w:bidi="ru-RU"/>
        </w:rPr>
        <w:t>құйма құрамындағы рутений мөлшеріне еріткіштердегі май альдегидінің салыстырмалық адсорбциясының тәуелділігі қарастырылған.  Әрбір еріткіште, белсенділігі жоғары катализатор құрамы адсорбциялық коэффициенттерінің ең үлкен қатынасымен және жоғары тұрақтылықпен сипатталады.</w:t>
      </w:r>
      <w:r w:rsidRPr="0023473E">
        <w:rPr>
          <w:rFonts w:ascii="Times New Roman" w:hAnsi="Times New Roman"/>
          <w:sz w:val="28"/>
          <w:szCs w:val="28"/>
          <w:lang w:val="kk-KZ"/>
        </w:rPr>
        <w:t xml:space="preserve"> </w:t>
      </w:r>
      <w:r w:rsidRPr="0023473E">
        <w:rPr>
          <w:rFonts w:ascii="Times New Roman" w:eastAsia="Microsoft Sans Serif" w:hAnsi="Times New Roman" w:cs="Microsoft Sans Serif"/>
          <w:sz w:val="28"/>
          <w:szCs w:val="28"/>
          <w:lang w:val="kk-KZ" w:bidi="ru-RU"/>
        </w:rPr>
        <w:t xml:space="preserve">  </w:t>
      </w:r>
    </w:p>
    <w:p w14:paraId="7D324E16" w14:textId="77777777" w:rsidR="00B5502A" w:rsidRPr="0023473E" w:rsidRDefault="006E2CB8" w:rsidP="00B5502A">
      <w:pPr>
        <w:autoSpaceDE w:val="0"/>
        <w:autoSpaceDN w:val="0"/>
        <w:adjustRightInd w:val="0"/>
        <w:spacing w:after="0" w:line="240" w:lineRule="auto"/>
        <w:ind w:firstLine="709"/>
        <w:jc w:val="both"/>
        <w:rPr>
          <w:rFonts w:ascii="Times New Roman" w:hAnsi="Times New Roman"/>
          <w:sz w:val="28"/>
          <w:szCs w:val="28"/>
          <w:lang w:val="kk-KZ"/>
        </w:rPr>
      </w:pPr>
      <w:bookmarkStart w:id="270" w:name="_Hlk110685614"/>
      <w:bookmarkStart w:id="271" w:name="_Hlk110684776"/>
      <w:r w:rsidRPr="0023473E">
        <w:rPr>
          <w:rFonts w:ascii="Times New Roman" w:hAnsi="Times New Roman"/>
          <w:sz w:val="28"/>
          <w:szCs w:val="28"/>
          <w:lang w:val="kk-KZ"/>
        </w:rPr>
        <w:lastRenderedPageBreak/>
        <w:t xml:space="preserve">Кесте </w:t>
      </w:r>
      <w:r w:rsidR="00FB2BD4" w:rsidRPr="0023473E">
        <w:rPr>
          <w:rFonts w:ascii="Times New Roman" w:hAnsi="Times New Roman"/>
          <w:sz w:val="28"/>
          <w:szCs w:val="28"/>
          <w:lang w:val="kk-KZ"/>
        </w:rPr>
        <w:t>1</w:t>
      </w:r>
      <w:r w:rsidR="002B6DD3" w:rsidRPr="0023473E">
        <w:rPr>
          <w:rFonts w:ascii="Times New Roman" w:hAnsi="Times New Roman"/>
          <w:sz w:val="28"/>
          <w:szCs w:val="28"/>
          <w:lang w:val="kk-KZ"/>
        </w:rPr>
        <w:t>2</w:t>
      </w:r>
      <w:r w:rsidRPr="0023473E">
        <w:rPr>
          <w:rFonts w:ascii="Times New Roman" w:hAnsi="Times New Roman"/>
          <w:sz w:val="28"/>
          <w:szCs w:val="28"/>
          <w:lang w:val="kk-KZ"/>
        </w:rPr>
        <w:t xml:space="preserve"> </w:t>
      </w:r>
      <w:r w:rsidR="00D52330" w:rsidRPr="0023473E">
        <w:rPr>
          <w:rFonts w:ascii="Times New Roman" w:hAnsi="Times New Roman"/>
          <w:sz w:val="28"/>
          <w:szCs w:val="28"/>
          <w:lang w:val="kk-KZ"/>
        </w:rPr>
        <w:t>-</w:t>
      </w:r>
      <w:r w:rsidRPr="0023473E">
        <w:rPr>
          <w:rFonts w:ascii="Times New Roman" w:hAnsi="Times New Roman"/>
          <w:sz w:val="28"/>
          <w:szCs w:val="28"/>
          <w:lang w:val="kk-KZ"/>
        </w:rPr>
        <w:t xml:space="preserve"> </w:t>
      </w:r>
      <w:bookmarkStart w:id="272" w:name="_Hlk110697495"/>
      <w:r w:rsidR="00B5502A" w:rsidRPr="0023473E">
        <w:rPr>
          <w:rFonts w:ascii="Times New Roman" w:hAnsi="Times New Roman"/>
          <w:sz w:val="28"/>
          <w:szCs w:val="28"/>
          <w:lang w:val="kk-KZ"/>
        </w:rPr>
        <w:t>Промоторланған</w:t>
      </w:r>
      <w:bookmarkEnd w:id="272"/>
      <w:r w:rsidR="00B5502A" w:rsidRPr="0023473E">
        <w:rPr>
          <w:rFonts w:ascii="Times New Roman" w:hAnsi="Times New Roman"/>
          <w:sz w:val="28"/>
          <w:szCs w:val="28"/>
          <w:lang w:val="kk-KZ"/>
        </w:rPr>
        <w:t xml:space="preserve"> </w:t>
      </w:r>
      <w:bookmarkStart w:id="273" w:name="_Hlk113184291"/>
      <w:r w:rsidR="00F918BE" w:rsidRPr="0023473E">
        <w:rPr>
          <w:rFonts w:ascii="Times New Roman" w:hAnsi="Times New Roman"/>
          <w:sz w:val="28"/>
          <w:szCs w:val="28"/>
          <w:lang w:val="kk-KZ"/>
        </w:rPr>
        <w:t>Ni-</w:t>
      </w:r>
      <w:r w:rsidR="00093DE3" w:rsidRPr="0023473E">
        <w:rPr>
          <w:rFonts w:ascii="Times New Roman" w:hAnsi="Times New Roman"/>
          <w:sz w:val="28"/>
          <w:szCs w:val="28"/>
          <w:lang w:val="kk-KZ"/>
        </w:rPr>
        <w:t>3,0%</w:t>
      </w:r>
      <w:r w:rsidR="00F918BE" w:rsidRPr="0023473E">
        <w:rPr>
          <w:rFonts w:ascii="Times New Roman" w:hAnsi="Times New Roman"/>
          <w:sz w:val="28"/>
          <w:szCs w:val="28"/>
          <w:lang w:val="kk-KZ"/>
        </w:rPr>
        <w:t>Ru</w:t>
      </w:r>
      <w:r w:rsidR="00093DE3" w:rsidRPr="0023473E">
        <w:rPr>
          <w:rFonts w:ascii="Times New Roman" w:hAnsi="Times New Roman"/>
          <w:sz w:val="28"/>
          <w:szCs w:val="28"/>
          <w:lang w:val="kk-KZ"/>
        </w:rPr>
        <w:t xml:space="preserve"> </w:t>
      </w:r>
      <w:bookmarkEnd w:id="273"/>
      <w:r w:rsidR="00B5502A" w:rsidRPr="0023473E">
        <w:rPr>
          <w:rFonts w:ascii="Times New Roman" w:hAnsi="Times New Roman"/>
          <w:sz w:val="28"/>
          <w:szCs w:val="28"/>
          <w:lang w:val="kk-KZ"/>
        </w:rPr>
        <w:t xml:space="preserve">катализаторында </w:t>
      </w:r>
      <w:r w:rsidR="00A72BB9" w:rsidRPr="0023473E">
        <w:rPr>
          <w:rFonts w:ascii="Times New Roman" w:hAnsi="Times New Roman"/>
          <w:sz w:val="28"/>
          <w:szCs w:val="28"/>
          <w:lang w:val="kk-KZ"/>
        </w:rPr>
        <w:t xml:space="preserve">ерітінділерде </w:t>
      </w:r>
      <w:r w:rsidR="00F918BE" w:rsidRPr="0023473E">
        <w:rPr>
          <w:rFonts w:ascii="Times New Roman" w:hAnsi="Times New Roman"/>
          <w:sz w:val="28"/>
          <w:szCs w:val="28"/>
          <w:lang w:val="kk-KZ"/>
        </w:rPr>
        <w:t xml:space="preserve">             </w:t>
      </w:r>
      <w:r w:rsidR="00A72BB9" w:rsidRPr="0023473E">
        <w:rPr>
          <w:rFonts w:ascii="Times New Roman" w:eastAsia="SimSun" w:hAnsi="Times New Roman"/>
          <w:sz w:val="28"/>
          <w:szCs w:val="28"/>
          <w:lang w:val="kk-KZ"/>
        </w:rPr>
        <w:t>май альдегидінің үш сынамасын тізбекті</w:t>
      </w:r>
      <w:r w:rsidR="00F918BE" w:rsidRPr="0023473E">
        <w:rPr>
          <w:rFonts w:ascii="Times New Roman" w:eastAsia="SimSun" w:hAnsi="Times New Roman"/>
          <w:sz w:val="28"/>
          <w:szCs w:val="28"/>
          <w:lang w:val="kk-KZ"/>
        </w:rPr>
        <w:t xml:space="preserve"> (кезекті)</w:t>
      </w:r>
      <w:r w:rsidR="00A72BB9" w:rsidRPr="0023473E">
        <w:rPr>
          <w:rFonts w:ascii="Times New Roman" w:eastAsia="SimSun" w:hAnsi="Times New Roman"/>
          <w:sz w:val="28"/>
          <w:szCs w:val="28"/>
          <w:lang w:val="kk-KZ"/>
        </w:rPr>
        <w:t xml:space="preserve"> гидрлеу</w:t>
      </w:r>
      <w:r w:rsidR="00A72BB9" w:rsidRPr="0023473E">
        <w:rPr>
          <w:rFonts w:ascii="Times New Roman" w:hAnsi="Times New Roman"/>
          <w:sz w:val="28"/>
          <w:szCs w:val="28"/>
          <w:lang w:val="kk-KZ"/>
        </w:rPr>
        <w:t xml:space="preserve"> </w:t>
      </w:r>
      <w:r w:rsidR="00093DE3" w:rsidRPr="0023473E">
        <w:rPr>
          <w:rFonts w:ascii="Times New Roman" w:hAnsi="Times New Roman"/>
          <w:sz w:val="28"/>
          <w:szCs w:val="28"/>
          <w:lang w:val="kk-KZ"/>
        </w:rPr>
        <w:t>реакци</w:t>
      </w:r>
      <w:r w:rsidR="00F918BE" w:rsidRPr="0023473E">
        <w:rPr>
          <w:rFonts w:ascii="Times New Roman" w:hAnsi="Times New Roman"/>
          <w:sz w:val="28"/>
          <w:szCs w:val="28"/>
          <w:lang w:val="kk-KZ"/>
        </w:rPr>
        <w:t>яларының</w:t>
      </w:r>
      <w:r w:rsidR="00B5502A" w:rsidRPr="0023473E">
        <w:rPr>
          <w:rFonts w:ascii="Times New Roman" w:hAnsi="Times New Roman"/>
          <w:sz w:val="28"/>
          <w:szCs w:val="28"/>
          <w:lang w:val="kk-KZ"/>
        </w:rPr>
        <w:t xml:space="preserve"> негізгі сипаттамалары</w:t>
      </w:r>
    </w:p>
    <w:p w14:paraId="0DEAACFD" w14:textId="77777777" w:rsidR="0091554B" w:rsidRPr="0023473E" w:rsidRDefault="0091554B" w:rsidP="00B5502A">
      <w:pPr>
        <w:autoSpaceDE w:val="0"/>
        <w:autoSpaceDN w:val="0"/>
        <w:adjustRightInd w:val="0"/>
        <w:spacing w:after="0" w:line="240" w:lineRule="auto"/>
        <w:ind w:firstLine="709"/>
        <w:jc w:val="both"/>
        <w:rPr>
          <w:rFonts w:ascii="Times New Roman" w:hAnsi="Times New Roman"/>
          <w:sz w:val="28"/>
          <w:szCs w:val="28"/>
          <w:lang w:val="kk-KZ"/>
        </w:rPr>
      </w:pPr>
    </w:p>
    <w:tbl>
      <w:tblPr>
        <w:tblStyle w:val="a7"/>
        <w:tblW w:w="0" w:type="auto"/>
        <w:tblLook w:val="04A0" w:firstRow="1" w:lastRow="0" w:firstColumn="1" w:lastColumn="0" w:noHBand="0" w:noVBand="1"/>
      </w:tblPr>
      <w:tblGrid>
        <w:gridCol w:w="845"/>
        <w:gridCol w:w="893"/>
        <w:gridCol w:w="876"/>
        <w:gridCol w:w="1279"/>
        <w:gridCol w:w="688"/>
        <w:gridCol w:w="636"/>
        <w:gridCol w:w="890"/>
        <w:gridCol w:w="1279"/>
        <w:gridCol w:w="683"/>
        <w:gridCol w:w="636"/>
        <w:gridCol w:w="923"/>
      </w:tblGrid>
      <w:tr w:rsidR="0023473E" w:rsidRPr="0023473E" w14:paraId="36AEE7F1" w14:textId="77777777" w:rsidTr="008F327A">
        <w:trPr>
          <w:trHeight w:val="454"/>
        </w:trPr>
        <w:tc>
          <w:tcPr>
            <w:tcW w:w="845" w:type="dxa"/>
            <w:vMerge w:val="restart"/>
          </w:tcPr>
          <w:p w14:paraId="7EFB1749" w14:textId="77777777" w:rsidR="0091554B" w:rsidRPr="0023473E" w:rsidRDefault="0091554B" w:rsidP="0091554B">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 xml:space="preserve">Қоспа </w:t>
            </w:r>
          </w:p>
          <w:p w14:paraId="01B94043" w14:textId="77777777" w:rsidR="0091554B" w:rsidRPr="0023473E" w:rsidRDefault="0091554B" w:rsidP="0091554B">
            <w:pPr>
              <w:jc w:val="center"/>
              <w:rPr>
                <w:rFonts w:ascii="Times New Roman" w:eastAsia="SimSun" w:hAnsi="Times New Roman"/>
                <w:sz w:val="24"/>
                <w:szCs w:val="24"/>
                <w:lang w:val="kk-KZ"/>
              </w:rPr>
            </w:pPr>
          </w:p>
        </w:tc>
        <w:tc>
          <w:tcPr>
            <w:tcW w:w="893" w:type="dxa"/>
            <w:vMerge w:val="restart"/>
          </w:tcPr>
          <w:p w14:paraId="3AE2FDD1" w14:textId="77777777" w:rsidR="0091554B" w:rsidRPr="0023473E" w:rsidRDefault="0091554B" w:rsidP="0091554B">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Қоспа саны,</w:t>
            </w:r>
          </w:p>
          <w:p w14:paraId="31300C9A" w14:textId="77777777" w:rsidR="0091554B" w:rsidRPr="0023473E" w:rsidRDefault="0091554B" w:rsidP="0091554B">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%масс</w:t>
            </w:r>
          </w:p>
        </w:tc>
        <w:tc>
          <w:tcPr>
            <w:tcW w:w="876" w:type="dxa"/>
            <w:vMerge w:val="restart"/>
          </w:tcPr>
          <w:p w14:paraId="1B6039FA"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Сын-ама</w:t>
            </w:r>
          </w:p>
          <w:p w14:paraId="559CF0FA"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реті</w:t>
            </w:r>
          </w:p>
        </w:tc>
        <w:tc>
          <w:tcPr>
            <w:tcW w:w="3493" w:type="dxa"/>
            <w:gridSpan w:val="4"/>
          </w:tcPr>
          <w:p w14:paraId="00D599C4" w14:textId="77777777" w:rsidR="0091554B" w:rsidRPr="0023473E" w:rsidRDefault="0091554B" w:rsidP="0091554B">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w:t>
            </w:r>
          </w:p>
        </w:tc>
        <w:tc>
          <w:tcPr>
            <w:tcW w:w="3521" w:type="dxa"/>
            <w:gridSpan w:val="4"/>
          </w:tcPr>
          <w:p w14:paraId="1D7899BF" w14:textId="77777777" w:rsidR="0091554B" w:rsidRPr="0023473E" w:rsidRDefault="0091554B" w:rsidP="0091554B">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3</w:t>
            </w: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ОН</w:t>
            </w:r>
          </w:p>
        </w:tc>
      </w:tr>
      <w:tr w:rsidR="0023473E" w:rsidRPr="0023473E" w14:paraId="1E6A9D4C" w14:textId="77777777" w:rsidTr="00F64CE7">
        <w:trPr>
          <w:trHeight w:val="737"/>
        </w:trPr>
        <w:tc>
          <w:tcPr>
            <w:tcW w:w="845" w:type="dxa"/>
            <w:vMerge/>
          </w:tcPr>
          <w:p w14:paraId="6F04C654" w14:textId="77777777" w:rsidR="0091554B" w:rsidRPr="0023473E" w:rsidRDefault="0091554B" w:rsidP="0091554B">
            <w:pPr>
              <w:jc w:val="center"/>
              <w:rPr>
                <w:rFonts w:ascii="Times New Roman" w:eastAsia="SimSun" w:hAnsi="Times New Roman"/>
                <w:sz w:val="24"/>
                <w:szCs w:val="24"/>
                <w:lang w:val="kk-KZ"/>
              </w:rPr>
            </w:pPr>
          </w:p>
        </w:tc>
        <w:tc>
          <w:tcPr>
            <w:tcW w:w="893" w:type="dxa"/>
            <w:vMerge/>
          </w:tcPr>
          <w:p w14:paraId="25396879" w14:textId="77777777" w:rsidR="0091554B" w:rsidRPr="0023473E" w:rsidRDefault="0091554B" w:rsidP="0091554B">
            <w:pPr>
              <w:jc w:val="center"/>
              <w:rPr>
                <w:rFonts w:ascii="Times New Roman" w:eastAsia="SimSun" w:hAnsi="Times New Roman"/>
                <w:sz w:val="24"/>
                <w:szCs w:val="24"/>
                <w:lang w:val="kk-KZ"/>
              </w:rPr>
            </w:pPr>
          </w:p>
        </w:tc>
        <w:tc>
          <w:tcPr>
            <w:tcW w:w="876" w:type="dxa"/>
            <w:vMerge/>
          </w:tcPr>
          <w:p w14:paraId="2669A96C"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1279" w:type="dxa"/>
          </w:tcPr>
          <w:p w14:paraId="3E95684E" w14:textId="77777777" w:rsidR="0091554B" w:rsidRPr="0023473E" w:rsidRDefault="0091554B" w:rsidP="0091554B">
            <w:pPr>
              <w:widowControl w:val="0"/>
              <w:jc w:val="center"/>
              <w:rPr>
                <w:rFonts w:ascii="Times New Roman" w:eastAsia="Microsoft Sans Serif" w:hAnsi="Times New Roman" w:cs="Microsoft Sans Serif"/>
                <w:sz w:val="24"/>
                <w:szCs w:val="24"/>
                <w:lang w:val="kk-KZ" w:bidi="ru-RU"/>
              </w:rPr>
            </w:pPr>
            <w:proofErr w:type="gramStart"/>
            <w:r w:rsidRPr="0023473E">
              <w:rPr>
                <w:rFonts w:ascii="Times New Roman" w:eastAsia="Microsoft Sans Serif" w:hAnsi="Times New Roman" w:cs="Microsoft Sans Serif"/>
                <w:sz w:val="24"/>
                <w:szCs w:val="24"/>
                <w:lang w:val="en-US" w:bidi="ru-RU"/>
              </w:rPr>
              <w:t>W</w:t>
            </w:r>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мл</w:t>
            </w:r>
            <w:proofErr w:type="gramEnd"/>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bidi="ru-RU"/>
              </w:rPr>
              <w:t>)</w:t>
            </w:r>
          </w:p>
          <w:p w14:paraId="04CF4A89" w14:textId="77777777" w:rsidR="0091554B" w:rsidRPr="0023473E" w:rsidRDefault="0091554B" w:rsidP="0091554B">
            <w:pPr>
              <w:jc w:val="center"/>
              <w:rPr>
                <w:rFonts w:ascii="Times New Roman" w:eastAsia="SimSun" w:hAnsi="Times New Roman"/>
                <w:sz w:val="24"/>
                <w:szCs w:val="24"/>
              </w:rPr>
            </w:pPr>
            <w:r w:rsidRPr="0023473E">
              <w:rPr>
                <w:rFonts w:ascii="Times New Roman" w:eastAsia="Microsoft Sans Serif" w:hAnsi="Times New Roman" w:cs="Microsoft Sans Serif"/>
                <w:sz w:val="24"/>
                <w:szCs w:val="24"/>
                <w:lang w:val="kk-KZ" w:bidi="ru-RU"/>
              </w:rPr>
              <w:t>/мин·г·кат</w:t>
            </w:r>
          </w:p>
        </w:tc>
        <w:tc>
          <w:tcPr>
            <w:tcW w:w="688" w:type="dxa"/>
          </w:tcPr>
          <w:p w14:paraId="1F6B2737" w14:textId="77777777" w:rsidR="0091554B" w:rsidRPr="0023473E" w:rsidRDefault="0091554B" w:rsidP="0091554B">
            <w:pPr>
              <w:widowControl w:val="0"/>
              <w:jc w:val="center"/>
              <w:rPr>
                <w:rFonts w:ascii="Times New Roman" w:eastAsia="Microsoft Sans Serif" w:hAnsi="Times New Roman"/>
                <w:sz w:val="24"/>
                <w:szCs w:val="24"/>
                <w:lang w:val="en-US" w:bidi="ru-RU"/>
              </w:rPr>
            </w:pPr>
            <w:r w:rsidRPr="0023473E">
              <w:rPr>
                <w:rFonts w:ascii="Times New Roman" w:eastAsia="Microsoft Sans Serif" w:hAnsi="Times New Roman"/>
                <w:sz w:val="24"/>
                <w:szCs w:val="24"/>
                <w:lang w:val="en-US" w:bidi="ru-RU"/>
              </w:rPr>
              <w:t>b</w:t>
            </w:r>
            <w:r w:rsidRPr="0023473E">
              <w:rPr>
                <w:rFonts w:ascii="Times New Roman" w:eastAsia="Microsoft Sans Serif" w:hAnsi="Times New Roman"/>
                <w:sz w:val="24"/>
                <w:szCs w:val="24"/>
                <w:vertAlign w:val="subscript"/>
                <w:lang w:val="en-US" w:bidi="ru-RU"/>
              </w:rPr>
              <w:t>1</w:t>
            </w:r>
            <w:r w:rsidRPr="0023473E">
              <w:rPr>
                <w:rFonts w:ascii="Times New Roman" w:eastAsia="Microsoft Sans Serif" w:hAnsi="Times New Roman"/>
                <w:sz w:val="24"/>
                <w:szCs w:val="24"/>
                <w:lang w:val="en-US" w:bidi="ru-RU"/>
              </w:rPr>
              <w:t>/b</w:t>
            </w:r>
            <w:r w:rsidRPr="0023473E">
              <w:rPr>
                <w:rFonts w:ascii="Times New Roman" w:eastAsia="Microsoft Sans Serif" w:hAnsi="Times New Roman"/>
                <w:sz w:val="24"/>
                <w:szCs w:val="24"/>
                <w:vertAlign w:val="subscript"/>
                <w:lang w:val="en-US" w:bidi="ru-RU"/>
              </w:rPr>
              <w:t>2</w:t>
            </w:r>
          </w:p>
        </w:tc>
        <w:tc>
          <w:tcPr>
            <w:tcW w:w="636" w:type="dxa"/>
          </w:tcPr>
          <w:p w14:paraId="6CCC1A5B" w14:textId="77777777" w:rsidR="0091554B" w:rsidRPr="0023473E" w:rsidRDefault="0091554B" w:rsidP="0091554B">
            <w:pPr>
              <w:widowControl w:val="0"/>
              <w:jc w:val="center"/>
              <w:rPr>
                <w:rFonts w:ascii="Times New Roman" w:eastAsia="Microsoft Sans Serif" w:hAnsi="Times New Roman"/>
                <w:sz w:val="24"/>
                <w:szCs w:val="24"/>
                <w:lang w:val="en-US" w:bidi="ru-RU"/>
              </w:rPr>
            </w:pPr>
            <w:r w:rsidRPr="0023473E">
              <w:rPr>
                <w:rFonts w:ascii="Times New Roman" w:eastAsia="Microsoft Sans Serif" w:hAnsi="Times New Roman"/>
                <w:sz w:val="24"/>
                <w:szCs w:val="24"/>
                <w:lang w:val="en-US" w:bidi="ru-RU"/>
              </w:rPr>
              <w:t>K</w:t>
            </w:r>
            <w:r w:rsidRPr="0023473E">
              <w:rPr>
                <w:rFonts w:ascii="Times New Roman" w:eastAsia="Microsoft Sans Serif" w:hAnsi="Times New Roman"/>
                <w:sz w:val="24"/>
                <w:szCs w:val="24"/>
                <w:vertAlign w:val="subscript"/>
                <w:lang w:val="en-US" w:bidi="ru-RU"/>
              </w:rPr>
              <w:t>0</w:t>
            </w:r>
          </w:p>
        </w:tc>
        <w:tc>
          <w:tcPr>
            <w:tcW w:w="890" w:type="dxa"/>
          </w:tcPr>
          <w:p w14:paraId="6D1C09CB" w14:textId="77777777" w:rsidR="0091554B" w:rsidRPr="0023473E" w:rsidRDefault="0091554B" w:rsidP="0091554B">
            <w:pPr>
              <w:widowControl w:val="0"/>
              <w:jc w:val="center"/>
              <w:rPr>
                <w:rFonts w:ascii="Times New Roman" w:eastAsia="SimSun" w:hAnsi="Times New Roman"/>
                <w:sz w:val="24"/>
                <w:szCs w:val="24"/>
                <w:lang w:val="en-US"/>
              </w:rPr>
            </w:pPr>
            <w:r w:rsidRPr="0023473E">
              <w:rPr>
                <w:rFonts w:ascii="Cambria Math" w:eastAsia="Microsoft Sans Serif" w:hAnsi="Cambria Math" w:cs="Cambria Math"/>
                <w:sz w:val="18"/>
                <w:szCs w:val="18"/>
                <w:lang w:val="kk-KZ" w:bidi="ru-RU"/>
              </w:rPr>
              <w:t>△</w:t>
            </w:r>
            <w:r w:rsidRPr="0023473E">
              <w:rPr>
                <w:rFonts w:ascii="Times New Roman" w:eastAsia="Microsoft Sans Serif" w:hAnsi="Times New Roman" w:cs="Microsoft Sans Serif"/>
                <w:sz w:val="24"/>
                <w:szCs w:val="24"/>
                <w:lang w:val="en-US" w:bidi="ru-RU"/>
              </w:rPr>
              <w:t>E</w:t>
            </w:r>
            <w:r w:rsidRPr="0023473E">
              <w:rPr>
                <w:rFonts w:ascii="Times New Roman" w:eastAsia="Microsoft Sans Serif" w:hAnsi="Times New Roman" w:cs="Microsoft Sans Serif"/>
                <w:sz w:val="24"/>
                <w:szCs w:val="24"/>
                <w:lang w:val="kk-KZ" w:bidi="ru-RU"/>
              </w:rPr>
              <w:t>,мВ</w:t>
            </w:r>
          </w:p>
        </w:tc>
        <w:tc>
          <w:tcPr>
            <w:tcW w:w="1279" w:type="dxa"/>
          </w:tcPr>
          <w:p w14:paraId="67B0B0F2" w14:textId="77777777" w:rsidR="0091554B" w:rsidRPr="0023473E" w:rsidRDefault="0091554B" w:rsidP="0091554B">
            <w:pPr>
              <w:widowControl w:val="0"/>
              <w:jc w:val="center"/>
              <w:rPr>
                <w:rFonts w:ascii="Times New Roman" w:eastAsia="Microsoft Sans Serif" w:hAnsi="Times New Roman" w:cs="Microsoft Sans Serif"/>
                <w:sz w:val="24"/>
                <w:szCs w:val="24"/>
                <w:lang w:val="kk-KZ" w:bidi="ru-RU"/>
              </w:rPr>
            </w:pPr>
            <w:proofErr w:type="gramStart"/>
            <w:r w:rsidRPr="0023473E">
              <w:rPr>
                <w:rFonts w:ascii="Times New Roman" w:eastAsia="Microsoft Sans Serif" w:hAnsi="Times New Roman" w:cs="Microsoft Sans Serif"/>
                <w:sz w:val="24"/>
                <w:szCs w:val="24"/>
                <w:lang w:val="en-US" w:bidi="ru-RU"/>
              </w:rPr>
              <w:t>W</w:t>
            </w:r>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мл</w:t>
            </w:r>
            <w:proofErr w:type="gramEnd"/>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bidi="ru-RU"/>
              </w:rPr>
              <w:t>)</w:t>
            </w:r>
          </w:p>
          <w:p w14:paraId="00812C07" w14:textId="77777777" w:rsidR="0091554B" w:rsidRPr="0023473E" w:rsidRDefault="0091554B" w:rsidP="0091554B">
            <w:pPr>
              <w:widowControl w:val="0"/>
              <w:jc w:val="center"/>
              <w:rPr>
                <w:rFonts w:ascii="Times New Roman" w:eastAsia="SimSun" w:hAnsi="Times New Roman"/>
                <w:sz w:val="24"/>
                <w:szCs w:val="24"/>
              </w:rPr>
            </w:pPr>
            <w:r w:rsidRPr="0023473E">
              <w:rPr>
                <w:rFonts w:ascii="Times New Roman" w:eastAsia="Microsoft Sans Serif" w:hAnsi="Times New Roman" w:cs="Microsoft Sans Serif"/>
                <w:sz w:val="24"/>
                <w:szCs w:val="24"/>
                <w:lang w:val="kk-KZ" w:bidi="ru-RU"/>
              </w:rPr>
              <w:t>/мин·г·кат</w:t>
            </w:r>
          </w:p>
        </w:tc>
        <w:tc>
          <w:tcPr>
            <w:tcW w:w="683" w:type="dxa"/>
          </w:tcPr>
          <w:p w14:paraId="7682C289" w14:textId="77777777" w:rsidR="0091554B" w:rsidRPr="0023473E" w:rsidRDefault="0091554B" w:rsidP="0091554B">
            <w:pPr>
              <w:widowControl w:val="0"/>
              <w:jc w:val="center"/>
              <w:rPr>
                <w:rFonts w:ascii="Cambria Math" w:eastAsia="Microsoft Sans Serif" w:hAnsi="Cambria Math" w:cs="Cambria Math"/>
                <w:sz w:val="18"/>
                <w:szCs w:val="18"/>
                <w:lang w:val="kk-KZ" w:bidi="ru-RU"/>
              </w:rPr>
            </w:pPr>
            <w:r w:rsidRPr="0023473E">
              <w:rPr>
                <w:rFonts w:ascii="Times New Roman" w:eastAsia="Microsoft Sans Serif" w:hAnsi="Times New Roman"/>
                <w:sz w:val="24"/>
                <w:szCs w:val="24"/>
                <w:lang w:val="en-US" w:bidi="ru-RU"/>
              </w:rPr>
              <w:t>b</w:t>
            </w:r>
            <w:r w:rsidRPr="0023473E">
              <w:rPr>
                <w:rFonts w:ascii="Times New Roman" w:eastAsia="Microsoft Sans Serif" w:hAnsi="Times New Roman"/>
                <w:sz w:val="24"/>
                <w:szCs w:val="24"/>
                <w:vertAlign w:val="subscript"/>
                <w:lang w:val="en-US" w:bidi="ru-RU"/>
              </w:rPr>
              <w:t>1</w:t>
            </w:r>
            <w:r w:rsidRPr="0023473E">
              <w:rPr>
                <w:rFonts w:ascii="Times New Roman" w:eastAsia="Microsoft Sans Serif" w:hAnsi="Times New Roman"/>
                <w:sz w:val="24"/>
                <w:szCs w:val="24"/>
                <w:lang w:val="en-US" w:bidi="ru-RU"/>
              </w:rPr>
              <w:t>/b</w:t>
            </w:r>
            <w:r w:rsidRPr="0023473E">
              <w:rPr>
                <w:rFonts w:ascii="Times New Roman" w:eastAsia="Microsoft Sans Serif" w:hAnsi="Times New Roman"/>
                <w:sz w:val="24"/>
                <w:szCs w:val="24"/>
                <w:vertAlign w:val="subscript"/>
                <w:lang w:val="en-US" w:bidi="ru-RU"/>
              </w:rPr>
              <w:t>2</w:t>
            </w:r>
          </w:p>
        </w:tc>
        <w:tc>
          <w:tcPr>
            <w:tcW w:w="636" w:type="dxa"/>
          </w:tcPr>
          <w:p w14:paraId="116DF23E" w14:textId="77777777" w:rsidR="0091554B" w:rsidRPr="0023473E" w:rsidRDefault="0091554B" w:rsidP="0091554B">
            <w:pPr>
              <w:widowControl w:val="0"/>
              <w:jc w:val="center"/>
              <w:rPr>
                <w:rFonts w:ascii="Cambria Math" w:eastAsia="Microsoft Sans Serif" w:hAnsi="Cambria Math" w:cs="Cambria Math"/>
                <w:sz w:val="18"/>
                <w:szCs w:val="18"/>
                <w:lang w:val="kk-KZ" w:bidi="ru-RU"/>
              </w:rPr>
            </w:pPr>
            <w:r w:rsidRPr="0023473E">
              <w:rPr>
                <w:rFonts w:ascii="Times New Roman" w:eastAsia="Microsoft Sans Serif" w:hAnsi="Times New Roman"/>
                <w:sz w:val="24"/>
                <w:szCs w:val="24"/>
                <w:lang w:val="en-US" w:bidi="ru-RU"/>
              </w:rPr>
              <w:t>K</w:t>
            </w:r>
            <w:r w:rsidRPr="0023473E">
              <w:rPr>
                <w:rFonts w:ascii="Times New Roman" w:eastAsia="Microsoft Sans Serif" w:hAnsi="Times New Roman"/>
                <w:sz w:val="24"/>
                <w:szCs w:val="24"/>
                <w:vertAlign w:val="subscript"/>
                <w:lang w:val="en-US" w:bidi="ru-RU"/>
              </w:rPr>
              <w:t>0</w:t>
            </w:r>
          </w:p>
        </w:tc>
        <w:tc>
          <w:tcPr>
            <w:tcW w:w="923" w:type="dxa"/>
            <w:tcBorders>
              <w:top w:val="single" w:sz="4" w:space="0" w:color="auto"/>
            </w:tcBorders>
          </w:tcPr>
          <w:p w14:paraId="41F2E5E7" w14:textId="77777777" w:rsidR="0091554B" w:rsidRPr="0023473E" w:rsidRDefault="0091554B" w:rsidP="0091554B">
            <w:pPr>
              <w:widowControl w:val="0"/>
              <w:jc w:val="center"/>
              <w:rPr>
                <w:rFonts w:ascii="Cambria Math" w:eastAsia="SimSun" w:hAnsi="Cambria Math"/>
                <w:sz w:val="24"/>
                <w:szCs w:val="24"/>
                <w:lang w:val="kk-KZ"/>
              </w:rPr>
            </w:pPr>
            <w:r w:rsidRPr="0023473E">
              <w:rPr>
                <w:rFonts w:ascii="Cambria Math" w:eastAsia="Microsoft Sans Serif" w:hAnsi="Cambria Math" w:cs="Cambria Math"/>
                <w:sz w:val="18"/>
                <w:szCs w:val="18"/>
                <w:lang w:val="kk-KZ" w:bidi="ru-RU"/>
              </w:rPr>
              <w:t>△</w:t>
            </w:r>
            <w:r w:rsidRPr="0023473E">
              <w:rPr>
                <w:rFonts w:ascii="Times New Roman" w:eastAsia="Microsoft Sans Serif" w:hAnsi="Times New Roman" w:cs="Microsoft Sans Serif"/>
                <w:sz w:val="24"/>
                <w:szCs w:val="24"/>
                <w:lang w:val="en-US" w:bidi="ru-RU"/>
              </w:rPr>
              <w:t>E</w:t>
            </w:r>
            <w:r w:rsidRPr="0023473E">
              <w:rPr>
                <w:rFonts w:ascii="Times New Roman" w:eastAsia="Microsoft Sans Serif" w:hAnsi="Times New Roman" w:cs="Microsoft Sans Serif"/>
                <w:sz w:val="24"/>
                <w:szCs w:val="24"/>
                <w:lang w:val="kk-KZ" w:bidi="ru-RU"/>
              </w:rPr>
              <w:t>,мВ</w:t>
            </w:r>
          </w:p>
        </w:tc>
      </w:tr>
      <w:tr w:rsidR="0023473E" w:rsidRPr="0023473E" w14:paraId="561497EE" w14:textId="77777777" w:rsidTr="007C462D">
        <w:trPr>
          <w:trHeight w:val="454"/>
        </w:trPr>
        <w:tc>
          <w:tcPr>
            <w:tcW w:w="845" w:type="dxa"/>
            <w:vMerge w:val="restart"/>
          </w:tcPr>
          <w:p w14:paraId="7B211FEF" w14:textId="77777777" w:rsidR="0091554B" w:rsidRPr="0023473E" w:rsidRDefault="0091554B" w:rsidP="0091554B">
            <w:pPr>
              <w:autoSpaceDE w:val="0"/>
              <w:autoSpaceDN w:val="0"/>
              <w:adjustRightInd w:val="0"/>
              <w:jc w:val="center"/>
              <w:rPr>
                <w:rFonts w:ascii="Times New Roman" w:eastAsia="SimSun" w:hAnsi="Times New Roman"/>
                <w:sz w:val="28"/>
                <w:szCs w:val="28"/>
                <w:lang w:val="kk-KZ"/>
              </w:rPr>
            </w:pPr>
            <w:bookmarkStart w:id="274" w:name="_Hlk113184186"/>
            <w:r w:rsidRPr="0023473E">
              <w:rPr>
                <w:rFonts w:ascii="Times New Roman" w:eastAsia="SimSun" w:hAnsi="Times New Roman"/>
                <w:sz w:val="24"/>
                <w:szCs w:val="24"/>
                <w:lang w:val="kk-KZ"/>
              </w:rPr>
              <w:t>Ru</w:t>
            </w:r>
          </w:p>
        </w:tc>
        <w:tc>
          <w:tcPr>
            <w:tcW w:w="893" w:type="dxa"/>
            <w:vMerge w:val="restart"/>
          </w:tcPr>
          <w:p w14:paraId="40D2FDEC" w14:textId="77777777" w:rsidR="0091554B" w:rsidRPr="0023473E" w:rsidRDefault="0091554B" w:rsidP="0091554B">
            <w:pPr>
              <w:autoSpaceDE w:val="0"/>
              <w:autoSpaceDN w:val="0"/>
              <w:adjustRightInd w:val="0"/>
              <w:jc w:val="center"/>
              <w:rPr>
                <w:rFonts w:ascii="Times New Roman" w:eastAsia="SimSun" w:hAnsi="Times New Roman"/>
                <w:sz w:val="28"/>
                <w:szCs w:val="28"/>
                <w:lang w:val="kk-KZ"/>
              </w:rPr>
            </w:pPr>
            <w:r w:rsidRPr="0023473E">
              <w:rPr>
                <w:rFonts w:ascii="Times New Roman" w:eastAsia="SimSun" w:hAnsi="Times New Roman"/>
                <w:sz w:val="24"/>
                <w:szCs w:val="24"/>
                <w:lang w:val="kk-KZ"/>
              </w:rPr>
              <w:t>3,0</w:t>
            </w:r>
          </w:p>
        </w:tc>
        <w:tc>
          <w:tcPr>
            <w:tcW w:w="876" w:type="dxa"/>
          </w:tcPr>
          <w:p w14:paraId="7964285D"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w:t>
            </w:r>
          </w:p>
        </w:tc>
        <w:tc>
          <w:tcPr>
            <w:tcW w:w="1279" w:type="dxa"/>
          </w:tcPr>
          <w:p w14:paraId="126D6BA1"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18,5</w:t>
            </w:r>
          </w:p>
        </w:tc>
        <w:tc>
          <w:tcPr>
            <w:tcW w:w="688" w:type="dxa"/>
            <w:vMerge w:val="restart"/>
          </w:tcPr>
          <w:p w14:paraId="0AC6AC13" w14:textId="77777777" w:rsidR="0091554B" w:rsidRPr="0023473E" w:rsidRDefault="0091554B" w:rsidP="0091554B">
            <w:pPr>
              <w:autoSpaceDE w:val="0"/>
              <w:autoSpaceDN w:val="0"/>
              <w:adjustRightInd w:val="0"/>
              <w:jc w:val="center"/>
              <w:rPr>
                <w:rFonts w:ascii="Times New Roman" w:eastAsia="SimSun" w:hAnsi="Times New Roman"/>
                <w:sz w:val="24"/>
                <w:szCs w:val="24"/>
                <w:lang w:val="en-US"/>
              </w:rPr>
            </w:pPr>
          </w:p>
          <w:p w14:paraId="02C40B4E" w14:textId="77777777" w:rsidR="00331C97" w:rsidRPr="0023473E" w:rsidRDefault="00331C97" w:rsidP="0091554B">
            <w:pPr>
              <w:autoSpaceDE w:val="0"/>
              <w:autoSpaceDN w:val="0"/>
              <w:adjustRightInd w:val="0"/>
              <w:jc w:val="center"/>
              <w:rPr>
                <w:rFonts w:ascii="Times New Roman" w:eastAsia="SimSun" w:hAnsi="Times New Roman"/>
                <w:sz w:val="24"/>
                <w:szCs w:val="24"/>
                <w:lang w:val="kk-KZ"/>
              </w:rPr>
            </w:pPr>
          </w:p>
          <w:p w14:paraId="35F25DDE" w14:textId="77777777" w:rsidR="0091554B" w:rsidRPr="0023473E" w:rsidRDefault="0091554B" w:rsidP="0091554B">
            <w:pPr>
              <w:autoSpaceDE w:val="0"/>
              <w:autoSpaceDN w:val="0"/>
              <w:adjustRightInd w:val="0"/>
              <w:jc w:val="center"/>
              <w:rPr>
                <w:rFonts w:ascii="Times New Roman" w:eastAsia="SimSun" w:hAnsi="Times New Roman"/>
                <w:sz w:val="24"/>
                <w:szCs w:val="24"/>
                <w:lang w:val="en-US"/>
              </w:rPr>
            </w:pPr>
            <w:r w:rsidRPr="0023473E">
              <w:rPr>
                <w:rFonts w:ascii="Times New Roman" w:eastAsia="SimSun" w:hAnsi="Times New Roman"/>
                <w:sz w:val="24"/>
                <w:szCs w:val="24"/>
                <w:lang w:val="kk-KZ"/>
              </w:rPr>
              <w:t>1,7</w:t>
            </w:r>
            <w:r w:rsidR="00205733" w:rsidRPr="0023473E">
              <w:rPr>
                <w:rFonts w:ascii="Times New Roman" w:eastAsia="SimSun" w:hAnsi="Times New Roman"/>
                <w:sz w:val="24"/>
                <w:szCs w:val="24"/>
                <w:lang w:val="kk-KZ"/>
              </w:rPr>
              <w:t>1</w:t>
            </w:r>
          </w:p>
        </w:tc>
        <w:tc>
          <w:tcPr>
            <w:tcW w:w="636" w:type="dxa"/>
            <w:vMerge w:val="restart"/>
          </w:tcPr>
          <w:p w14:paraId="2E07DFC6"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p w14:paraId="7F207C67" w14:textId="77777777" w:rsidR="00331C97" w:rsidRPr="0023473E" w:rsidRDefault="00331C97" w:rsidP="0091554B">
            <w:pPr>
              <w:autoSpaceDE w:val="0"/>
              <w:autoSpaceDN w:val="0"/>
              <w:adjustRightInd w:val="0"/>
              <w:jc w:val="center"/>
              <w:rPr>
                <w:rFonts w:ascii="Times New Roman" w:eastAsia="SimSun" w:hAnsi="Times New Roman"/>
                <w:sz w:val="24"/>
                <w:szCs w:val="24"/>
                <w:lang w:val="kk-KZ"/>
              </w:rPr>
            </w:pPr>
          </w:p>
          <w:p w14:paraId="1C517494"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23,1</w:t>
            </w:r>
          </w:p>
        </w:tc>
        <w:tc>
          <w:tcPr>
            <w:tcW w:w="890" w:type="dxa"/>
          </w:tcPr>
          <w:p w14:paraId="7BF220A9"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90</w:t>
            </w:r>
          </w:p>
        </w:tc>
        <w:tc>
          <w:tcPr>
            <w:tcW w:w="1279" w:type="dxa"/>
          </w:tcPr>
          <w:p w14:paraId="12DBFDDD"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12,0</w:t>
            </w:r>
          </w:p>
        </w:tc>
        <w:tc>
          <w:tcPr>
            <w:tcW w:w="683" w:type="dxa"/>
            <w:vMerge w:val="restart"/>
          </w:tcPr>
          <w:p w14:paraId="1CA6D48A"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p w14:paraId="47347006" w14:textId="77777777" w:rsidR="00331C97" w:rsidRPr="0023473E" w:rsidRDefault="00331C97" w:rsidP="0091554B">
            <w:pPr>
              <w:autoSpaceDE w:val="0"/>
              <w:autoSpaceDN w:val="0"/>
              <w:adjustRightInd w:val="0"/>
              <w:jc w:val="center"/>
              <w:rPr>
                <w:rFonts w:ascii="Times New Roman" w:eastAsia="SimSun" w:hAnsi="Times New Roman"/>
                <w:sz w:val="24"/>
                <w:szCs w:val="24"/>
                <w:lang w:val="kk-KZ"/>
              </w:rPr>
            </w:pPr>
          </w:p>
          <w:p w14:paraId="41BA715E"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0,61</w:t>
            </w:r>
          </w:p>
          <w:p w14:paraId="289BFF2A"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636" w:type="dxa"/>
            <w:vMerge w:val="restart"/>
          </w:tcPr>
          <w:p w14:paraId="0398A3D6"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p w14:paraId="11D1F75A" w14:textId="77777777" w:rsidR="00331C97" w:rsidRPr="0023473E" w:rsidRDefault="00331C97" w:rsidP="0091554B">
            <w:pPr>
              <w:autoSpaceDE w:val="0"/>
              <w:autoSpaceDN w:val="0"/>
              <w:adjustRightInd w:val="0"/>
              <w:jc w:val="center"/>
              <w:rPr>
                <w:rFonts w:ascii="Times New Roman" w:eastAsia="SimSun" w:hAnsi="Times New Roman"/>
                <w:sz w:val="24"/>
                <w:szCs w:val="24"/>
                <w:lang w:val="kk-KZ"/>
              </w:rPr>
            </w:pPr>
          </w:p>
          <w:p w14:paraId="3F0AEA6C"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18,8</w:t>
            </w:r>
          </w:p>
          <w:p w14:paraId="20D009F4"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p w14:paraId="681A8B83"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923" w:type="dxa"/>
          </w:tcPr>
          <w:p w14:paraId="5D67116E"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115</w:t>
            </w:r>
          </w:p>
        </w:tc>
      </w:tr>
      <w:tr w:rsidR="0023473E" w:rsidRPr="0023473E" w14:paraId="2E7DE3B2" w14:textId="77777777" w:rsidTr="007C462D">
        <w:trPr>
          <w:trHeight w:val="454"/>
        </w:trPr>
        <w:tc>
          <w:tcPr>
            <w:tcW w:w="845" w:type="dxa"/>
            <w:vMerge/>
          </w:tcPr>
          <w:p w14:paraId="6F155FAC" w14:textId="77777777" w:rsidR="0091554B" w:rsidRPr="0023473E" w:rsidRDefault="0091554B" w:rsidP="0091554B">
            <w:pPr>
              <w:autoSpaceDE w:val="0"/>
              <w:autoSpaceDN w:val="0"/>
              <w:adjustRightInd w:val="0"/>
              <w:jc w:val="both"/>
              <w:rPr>
                <w:rFonts w:ascii="Times New Roman" w:eastAsia="SimSun" w:hAnsi="Times New Roman"/>
                <w:sz w:val="28"/>
                <w:szCs w:val="28"/>
                <w:lang w:val="kk-KZ"/>
              </w:rPr>
            </w:pPr>
          </w:p>
        </w:tc>
        <w:tc>
          <w:tcPr>
            <w:tcW w:w="893" w:type="dxa"/>
            <w:vMerge/>
          </w:tcPr>
          <w:p w14:paraId="22043E00" w14:textId="77777777" w:rsidR="0091554B" w:rsidRPr="0023473E" w:rsidRDefault="0091554B" w:rsidP="0091554B">
            <w:pPr>
              <w:autoSpaceDE w:val="0"/>
              <w:autoSpaceDN w:val="0"/>
              <w:adjustRightInd w:val="0"/>
              <w:jc w:val="both"/>
              <w:rPr>
                <w:rFonts w:ascii="Times New Roman" w:eastAsia="SimSun" w:hAnsi="Times New Roman"/>
                <w:sz w:val="28"/>
                <w:szCs w:val="28"/>
                <w:lang w:val="kk-KZ"/>
              </w:rPr>
            </w:pPr>
          </w:p>
        </w:tc>
        <w:tc>
          <w:tcPr>
            <w:tcW w:w="876" w:type="dxa"/>
          </w:tcPr>
          <w:p w14:paraId="17CB4ADD"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2</w:t>
            </w:r>
          </w:p>
        </w:tc>
        <w:tc>
          <w:tcPr>
            <w:tcW w:w="1279" w:type="dxa"/>
          </w:tcPr>
          <w:p w14:paraId="6D03B0FC"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10,3</w:t>
            </w:r>
          </w:p>
        </w:tc>
        <w:tc>
          <w:tcPr>
            <w:tcW w:w="688" w:type="dxa"/>
            <w:vMerge/>
          </w:tcPr>
          <w:p w14:paraId="41A9B64C"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636" w:type="dxa"/>
            <w:vMerge/>
          </w:tcPr>
          <w:p w14:paraId="26C35A1A"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890" w:type="dxa"/>
          </w:tcPr>
          <w:p w14:paraId="2F645EC7"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110</w:t>
            </w:r>
          </w:p>
        </w:tc>
        <w:tc>
          <w:tcPr>
            <w:tcW w:w="1279" w:type="dxa"/>
          </w:tcPr>
          <w:p w14:paraId="3894CF23"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5,2</w:t>
            </w:r>
          </w:p>
        </w:tc>
        <w:tc>
          <w:tcPr>
            <w:tcW w:w="683" w:type="dxa"/>
            <w:vMerge/>
          </w:tcPr>
          <w:p w14:paraId="3FDB3932"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636" w:type="dxa"/>
            <w:vMerge/>
          </w:tcPr>
          <w:p w14:paraId="582E17F1"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923" w:type="dxa"/>
          </w:tcPr>
          <w:p w14:paraId="7B595E26"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120</w:t>
            </w:r>
          </w:p>
        </w:tc>
      </w:tr>
      <w:tr w:rsidR="0023473E" w:rsidRPr="0023473E" w14:paraId="56270E74" w14:textId="77777777" w:rsidTr="007C462D">
        <w:trPr>
          <w:trHeight w:val="454"/>
        </w:trPr>
        <w:tc>
          <w:tcPr>
            <w:tcW w:w="845" w:type="dxa"/>
            <w:vMerge/>
          </w:tcPr>
          <w:p w14:paraId="2E95024D" w14:textId="77777777" w:rsidR="0091554B" w:rsidRPr="0023473E" w:rsidRDefault="0091554B" w:rsidP="0091554B">
            <w:pPr>
              <w:autoSpaceDE w:val="0"/>
              <w:autoSpaceDN w:val="0"/>
              <w:adjustRightInd w:val="0"/>
              <w:jc w:val="both"/>
              <w:rPr>
                <w:rFonts w:ascii="Times New Roman" w:eastAsia="SimSun" w:hAnsi="Times New Roman"/>
                <w:sz w:val="28"/>
                <w:szCs w:val="28"/>
                <w:lang w:val="kk-KZ"/>
              </w:rPr>
            </w:pPr>
          </w:p>
        </w:tc>
        <w:tc>
          <w:tcPr>
            <w:tcW w:w="893" w:type="dxa"/>
            <w:vMerge/>
          </w:tcPr>
          <w:p w14:paraId="25860743" w14:textId="77777777" w:rsidR="0091554B" w:rsidRPr="0023473E" w:rsidRDefault="0091554B" w:rsidP="0091554B">
            <w:pPr>
              <w:autoSpaceDE w:val="0"/>
              <w:autoSpaceDN w:val="0"/>
              <w:adjustRightInd w:val="0"/>
              <w:jc w:val="both"/>
              <w:rPr>
                <w:rFonts w:ascii="Times New Roman" w:eastAsia="SimSun" w:hAnsi="Times New Roman"/>
                <w:sz w:val="28"/>
                <w:szCs w:val="28"/>
                <w:lang w:val="kk-KZ"/>
              </w:rPr>
            </w:pPr>
          </w:p>
        </w:tc>
        <w:tc>
          <w:tcPr>
            <w:tcW w:w="876" w:type="dxa"/>
          </w:tcPr>
          <w:p w14:paraId="21D14D2A"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3</w:t>
            </w:r>
          </w:p>
        </w:tc>
        <w:tc>
          <w:tcPr>
            <w:tcW w:w="1279" w:type="dxa"/>
          </w:tcPr>
          <w:p w14:paraId="758A0418"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6,6</w:t>
            </w:r>
          </w:p>
        </w:tc>
        <w:tc>
          <w:tcPr>
            <w:tcW w:w="688" w:type="dxa"/>
            <w:vMerge/>
          </w:tcPr>
          <w:p w14:paraId="4ACC03A1"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636" w:type="dxa"/>
            <w:vMerge/>
          </w:tcPr>
          <w:p w14:paraId="0FB41B85"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890" w:type="dxa"/>
          </w:tcPr>
          <w:p w14:paraId="0B90839A"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115</w:t>
            </w:r>
          </w:p>
        </w:tc>
        <w:tc>
          <w:tcPr>
            <w:tcW w:w="1279" w:type="dxa"/>
          </w:tcPr>
          <w:p w14:paraId="42156CF5"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3,3</w:t>
            </w:r>
          </w:p>
        </w:tc>
        <w:tc>
          <w:tcPr>
            <w:tcW w:w="683" w:type="dxa"/>
            <w:vMerge/>
          </w:tcPr>
          <w:p w14:paraId="4B01CDD1"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636" w:type="dxa"/>
            <w:vMerge/>
          </w:tcPr>
          <w:p w14:paraId="1F41AA76"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923" w:type="dxa"/>
          </w:tcPr>
          <w:p w14:paraId="35353B0C"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125</w:t>
            </w:r>
          </w:p>
        </w:tc>
      </w:tr>
      <w:bookmarkEnd w:id="274"/>
      <w:tr w:rsidR="0023473E" w:rsidRPr="0023473E" w14:paraId="71962515" w14:textId="77777777" w:rsidTr="007C462D">
        <w:trPr>
          <w:trHeight w:val="454"/>
        </w:trPr>
        <w:tc>
          <w:tcPr>
            <w:tcW w:w="845" w:type="dxa"/>
            <w:vMerge w:val="restart"/>
          </w:tcPr>
          <w:p w14:paraId="336262D7" w14:textId="77777777" w:rsidR="0091554B" w:rsidRPr="0023473E" w:rsidRDefault="0091554B" w:rsidP="0091554B">
            <w:pPr>
              <w:jc w:val="center"/>
              <w:rPr>
                <w:rFonts w:ascii="Times New Roman" w:eastAsia="SimSun" w:hAnsi="Times New Roman"/>
                <w:sz w:val="24"/>
                <w:szCs w:val="24"/>
                <w:vertAlign w:val="subscript"/>
                <w:lang w:val="kk-KZ"/>
              </w:rPr>
            </w:pPr>
            <w:r w:rsidRPr="0023473E">
              <w:rPr>
                <w:rFonts w:ascii="Times New Roman" w:eastAsia="SimSun" w:hAnsi="Times New Roman"/>
                <w:sz w:val="24"/>
                <w:szCs w:val="24"/>
                <w:lang w:val="kk-KZ"/>
              </w:rPr>
              <w:t>Ni</w:t>
            </w:r>
            <w:r w:rsidRPr="0023473E">
              <w:rPr>
                <w:rFonts w:ascii="Times New Roman" w:eastAsia="SimSun" w:hAnsi="Times New Roman"/>
                <w:sz w:val="24"/>
                <w:szCs w:val="24"/>
                <w:vertAlign w:val="subscript"/>
                <w:lang w:val="kk-KZ"/>
              </w:rPr>
              <w:t>скел.</w:t>
            </w:r>
          </w:p>
        </w:tc>
        <w:tc>
          <w:tcPr>
            <w:tcW w:w="893" w:type="dxa"/>
            <w:vMerge w:val="restart"/>
          </w:tcPr>
          <w:p w14:paraId="60769EC1" w14:textId="77777777" w:rsidR="0091554B" w:rsidRPr="0023473E" w:rsidRDefault="0091554B" w:rsidP="0091554B">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w:t>
            </w:r>
          </w:p>
        </w:tc>
        <w:tc>
          <w:tcPr>
            <w:tcW w:w="876" w:type="dxa"/>
            <w:tcBorders>
              <w:bottom w:val="single" w:sz="4" w:space="0" w:color="auto"/>
            </w:tcBorders>
          </w:tcPr>
          <w:p w14:paraId="41B54B59"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w:t>
            </w:r>
          </w:p>
        </w:tc>
        <w:tc>
          <w:tcPr>
            <w:tcW w:w="1279" w:type="dxa"/>
            <w:tcBorders>
              <w:bottom w:val="single" w:sz="4" w:space="0" w:color="auto"/>
            </w:tcBorders>
          </w:tcPr>
          <w:p w14:paraId="63186B20"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9,0</w:t>
            </w:r>
          </w:p>
        </w:tc>
        <w:tc>
          <w:tcPr>
            <w:tcW w:w="688" w:type="dxa"/>
            <w:vMerge w:val="restart"/>
          </w:tcPr>
          <w:p w14:paraId="3AD283A4"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p w14:paraId="3910FC53"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1,00</w:t>
            </w:r>
          </w:p>
        </w:tc>
        <w:tc>
          <w:tcPr>
            <w:tcW w:w="636" w:type="dxa"/>
            <w:vMerge w:val="restart"/>
          </w:tcPr>
          <w:p w14:paraId="5BACDC82"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p w14:paraId="119457B2"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11,0</w:t>
            </w:r>
          </w:p>
        </w:tc>
        <w:tc>
          <w:tcPr>
            <w:tcW w:w="890" w:type="dxa"/>
            <w:tcBorders>
              <w:bottom w:val="single" w:sz="4" w:space="0" w:color="auto"/>
            </w:tcBorders>
          </w:tcPr>
          <w:p w14:paraId="02F513CC"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120</w:t>
            </w:r>
          </w:p>
        </w:tc>
        <w:tc>
          <w:tcPr>
            <w:tcW w:w="1279" w:type="dxa"/>
            <w:tcBorders>
              <w:bottom w:val="single" w:sz="4" w:space="0" w:color="auto"/>
            </w:tcBorders>
          </w:tcPr>
          <w:p w14:paraId="0F051B34"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10,5</w:t>
            </w:r>
          </w:p>
        </w:tc>
        <w:tc>
          <w:tcPr>
            <w:tcW w:w="683" w:type="dxa"/>
            <w:vMerge w:val="restart"/>
          </w:tcPr>
          <w:p w14:paraId="51F1662B"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p w14:paraId="34E96D04"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0,70</w:t>
            </w:r>
          </w:p>
        </w:tc>
        <w:tc>
          <w:tcPr>
            <w:tcW w:w="636" w:type="dxa"/>
            <w:vMerge w:val="restart"/>
          </w:tcPr>
          <w:p w14:paraId="7A0813C8"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p w14:paraId="22EBDDFD"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15,3</w:t>
            </w:r>
          </w:p>
        </w:tc>
        <w:tc>
          <w:tcPr>
            <w:tcW w:w="923" w:type="dxa"/>
            <w:tcBorders>
              <w:bottom w:val="single" w:sz="4" w:space="0" w:color="auto"/>
            </w:tcBorders>
          </w:tcPr>
          <w:p w14:paraId="4DAFEFFA"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140</w:t>
            </w:r>
          </w:p>
        </w:tc>
      </w:tr>
      <w:tr w:rsidR="0091554B" w:rsidRPr="0023473E" w14:paraId="03B41669" w14:textId="77777777" w:rsidTr="007C462D">
        <w:trPr>
          <w:trHeight w:val="454"/>
        </w:trPr>
        <w:tc>
          <w:tcPr>
            <w:tcW w:w="845" w:type="dxa"/>
            <w:vMerge/>
          </w:tcPr>
          <w:p w14:paraId="2819799C" w14:textId="77777777" w:rsidR="0091554B" w:rsidRPr="0023473E" w:rsidRDefault="0091554B" w:rsidP="0091554B">
            <w:pPr>
              <w:jc w:val="center"/>
              <w:rPr>
                <w:rFonts w:ascii="Times New Roman" w:eastAsia="SimSun" w:hAnsi="Times New Roman"/>
                <w:sz w:val="24"/>
                <w:szCs w:val="24"/>
                <w:lang w:val="kk-KZ"/>
              </w:rPr>
            </w:pPr>
          </w:p>
        </w:tc>
        <w:tc>
          <w:tcPr>
            <w:tcW w:w="893" w:type="dxa"/>
            <w:vMerge/>
          </w:tcPr>
          <w:p w14:paraId="745B2D8F" w14:textId="77777777" w:rsidR="0091554B" w:rsidRPr="0023473E" w:rsidRDefault="0091554B" w:rsidP="0091554B">
            <w:pPr>
              <w:jc w:val="center"/>
              <w:rPr>
                <w:rFonts w:ascii="Times New Roman" w:eastAsia="SimSun" w:hAnsi="Times New Roman"/>
                <w:sz w:val="24"/>
                <w:szCs w:val="24"/>
                <w:lang w:val="kk-KZ"/>
              </w:rPr>
            </w:pPr>
          </w:p>
        </w:tc>
        <w:tc>
          <w:tcPr>
            <w:tcW w:w="876" w:type="dxa"/>
            <w:tcBorders>
              <w:top w:val="single" w:sz="4" w:space="0" w:color="auto"/>
              <w:bottom w:val="single" w:sz="4" w:space="0" w:color="auto"/>
            </w:tcBorders>
          </w:tcPr>
          <w:p w14:paraId="68EFC99F"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2</w:t>
            </w:r>
          </w:p>
        </w:tc>
        <w:tc>
          <w:tcPr>
            <w:tcW w:w="1279" w:type="dxa"/>
            <w:tcBorders>
              <w:top w:val="single" w:sz="4" w:space="0" w:color="auto"/>
              <w:bottom w:val="single" w:sz="4" w:space="0" w:color="auto"/>
            </w:tcBorders>
          </w:tcPr>
          <w:p w14:paraId="5216D092"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4,5</w:t>
            </w:r>
          </w:p>
        </w:tc>
        <w:tc>
          <w:tcPr>
            <w:tcW w:w="688" w:type="dxa"/>
            <w:vMerge/>
            <w:tcBorders>
              <w:bottom w:val="single" w:sz="4" w:space="0" w:color="auto"/>
            </w:tcBorders>
          </w:tcPr>
          <w:p w14:paraId="504C5BE3"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636" w:type="dxa"/>
            <w:vMerge/>
            <w:tcBorders>
              <w:bottom w:val="single" w:sz="4" w:space="0" w:color="auto"/>
            </w:tcBorders>
          </w:tcPr>
          <w:p w14:paraId="1C6DEE0E"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890" w:type="dxa"/>
            <w:tcBorders>
              <w:top w:val="single" w:sz="4" w:space="0" w:color="auto"/>
              <w:bottom w:val="single" w:sz="4" w:space="0" w:color="auto"/>
            </w:tcBorders>
          </w:tcPr>
          <w:p w14:paraId="405259B7"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130</w:t>
            </w:r>
          </w:p>
        </w:tc>
        <w:tc>
          <w:tcPr>
            <w:tcW w:w="1279" w:type="dxa"/>
            <w:tcBorders>
              <w:top w:val="single" w:sz="4" w:space="0" w:color="auto"/>
              <w:bottom w:val="single" w:sz="4" w:space="0" w:color="auto"/>
            </w:tcBorders>
          </w:tcPr>
          <w:p w14:paraId="32489806"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4,7</w:t>
            </w:r>
          </w:p>
        </w:tc>
        <w:tc>
          <w:tcPr>
            <w:tcW w:w="683" w:type="dxa"/>
            <w:vMerge/>
            <w:tcBorders>
              <w:bottom w:val="single" w:sz="4" w:space="0" w:color="auto"/>
            </w:tcBorders>
          </w:tcPr>
          <w:p w14:paraId="25FCF027"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636" w:type="dxa"/>
            <w:vMerge/>
            <w:tcBorders>
              <w:bottom w:val="single" w:sz="4" w:space="0" w:color="auto"/>
            </w:tcBorders>
          </w:tcPr>
          <w:p w14:paraId="7395D711"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p>
        </w:tc>
        <w:tc>
          <w:tcPr>
            <w:tcW w:w="923" w:type="dxa"/>
            <w:tcBorders>
              <w:top w:val="single" w:sz="4" w:space="0" w:color="auto"/>
              <w:bottom w:val="single" w:sz="4" w:space="0" w:color="auto"/>
            </w:tcBorders>
          </w:tcPr>
          <w:p w14:paraId="56688B47" w14:textId="77777777" w:rsidR="0091554B" w:rsidRPr="0023473E" w:rsidRDefault="0091554B" w:rsidP="0091554B">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150</w:t>
            </w:r>
          </w:p>
        </w:tc>
      </w:tr>
    </w:tbl>
    <w:p w14:paraId="2ECC7809" w14:textId="77777777" w:rsidR="0091554B" w:rsidRPr="0023473E" w:rsidRDefault="0091554B" w:rsidP="00B5502A">
      <w:pPr>
        <w:autoSpaceDE w:val="0"/>
        <w:autoSpaceDN w:val="0"/>
        <w:adjustRightInd w:val="0"/>
        <w:spacing w:after="0" w:line="240" w:lineRule="auto"/>
        <w:ind w:firstLine="709"/>
        <w:jc w:val="both"/>
        <w:rPr>
          <w:rFonts w:ascii="Times New Roman" w:hAnsi="Times New Roman"/>
          <w:sz w:val="28"/>
          <w:szCs w:val="28"/>
          <w:lang w:val="kk-KZ"/>
        </w:rPr>
      </w:pPr>
    </w:p>
    <w:p w14:paraId="7525CC74" w14:textId="77777777" w:rsidR="00863177" w:rsidRPr="0023473E" w:rsidRDefault="00BC0C8F" w:rsidP="00BC0C8F">
      <w:pPr>
        <w:tabs>
          <w:tab w:val="left" w:pos="567"/>
        </w:tabs>
        <w:spacing w:after="0" w:line="240" w:lineRule="auto"/>
        <w:ind w:firstLine="709"/>
        <w:jc w:val="both"/>
        <w:rPr>
          <w:rFonts w:ascii="Times New Roman" w:hAnsi="Times New Roman"/>
          <w:sz w:val="28"/>
          <w:szCs w:val="28"/>
          <w:lang w:val="kk-KZ"/>
        </w:rPr>
      </w:pPr>
      <w:bookmarkStart w:id="275" w:name="_Hlk111368629"/>
      <w:bookmarkStart w:id="276" w:name="_Hlk111364857"/>
      <w:bookmarkEnd w:id="267"/>
      <w:bookmarkEnd w:id="270"/>
      <w:bookmarkEnd w:id="271"/>
      <w:r w:rsidRPr="0023473E">
        <w:rPr>
          <w:rFonts w:ascii="Times New Roman" w:eastAsia="Microsoft Sans Serif" w:hAnsi="Times New Roman"/>
          <w:noProof/>
          <w:sz w:val="32"/>
          <w:szCs w:val="32"/>
          <w:shd w:val="clear" w:color="auto" w:fill="808080" w:themeFill="background1" w:themeFillShade="80"/>
        </w:rPr>
        <w:drawing>
          <wp:anchor distT="0" distB="0" distL="114300" distR="114300" simplePos="0" relativeHeight="251789312" behindDoc="0" locked="0" layoutInCell="1" allowOverlap="1" wp14:anchorId="016E8D60" wp14:editId="0932489C">
            <wp:simplePos x="0" y="0"/>
            <wp:positionH relativeFrom="column">
              <wp:posOffset>337820</wp:posOffset>
            </wp:positionH>
            <wp:positionV relativeFrom="paragraph">
              <wp:posOffset>1632585</wp:posOffset>
            </wp:positionV>
            <wp:extent cx="5486400" cy="3200400"/>
            <wp:effectExtent l="0" t="0" r="0"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863177" w:rsidRPr="0023473E">
        <w:rPr>
          <w:rFonts w:ascii="Times New Roman" w:eastAsia="Microsoft Sans Serif" w:hAnsi="Times New Roman"/>
          <w:sz w:val="28"/>
          <w:szCs w:val="28"/>
          <w:lang w:val="kk-KZ" w:bidi="ru-RU"/>
        </w:rPr>
        <w:t xml:space="preserve">Адсорбциялық коэффициенттерінің қатынасы тиісті еріткіштерде катализаторлардың белсенділігі симбатты </w:t>
      </w:r>
      <w:r w:rsidR="005A67D6" w:rsidRPr="0023473E">
        <w:rPr>
          <w:rFonts w:ascii="Times New Roman" w:hAnsi="Times New Roman"/>
          <w:sz w:val="28"/>
          <w:szCs w:val="28"/>
          <w:lang w:val="kk-KZ"/>
        </w:rPr>
        <w:t xml:space="preserve">[137-141] </w:t>
      </w:r>
      <w:r w:rsidR="00863177" w:rsidRPr="0023473E">
        <w:rPr>
          <w:rFonts w:ascii="Times New Roman" w:eastAsia="Microsoft Sans Serif" w:hAnsi="Times New Roman"/>
          <w:sz w:val="28"/>
          <w:szCs w:val="28"/>
          <w:lang w:val="kk-KZ" w:bidi="ru-RU"/>
        </w:rPr>
        <w:t>өзгереді.</w:t>
      </w:r>
      <w:r w:rsidR="00863177" w:rsidRPr="0023473E">
        <w:rPr>
          <w:rFonts w:ascii="Times New Roman" w:hAnsi="Times New Roman"/>
          <w:sz w:val="28"/>
          <w:szCs w:val="28"/>
          <w:lang w:val="kk-KZ"/>
        </w:rPr>
        <w:t xml:space="preserve"> </w:t>
      </w:r>
      <w:r w:rsidR="00863177" w:rsidRPr="0023473E">
        <w:rPr>
          <w:rFonts w:ascii="Times New Roman" w:eastAsia="Microsoft Sans Serif" w:hAnsi="Times New Roman"/>
          <w:sz w:val="28"/>
          <w:szCs w:val="28"/>
          <w:lang w:val="kk-KZ" w:bidi="ru-RU"/>
        </w:rPr>
        <w:t xml:space="preserve">Су ерітіндісінде </w:t>
      </w:r>
      <w:r w:rsidR="00A05B43" w:rsidRPr="0023473E">
        <w:rPr>
          <w:rFonts w:ascii="Times New Roman" w:hAnsi="Times New Roman"/>
          <w:sz w:val="28"/>
          <w:szCs w:val="28"/>
          <w:lang w:val="kk-KZ"/>
        </w:rPr>
        <w:t xml:space="preserve">промоторланған никель-рутений </w:t>
      </w:r>
      <w:r w:rsidR="00863177" w:rsidRPr="0023473E">
        <w:rPr>
          <w:rFonts w:ascii="Times New Roman" w:eastAsia="Microsoft Sans Serif" w:hAnsi="Times New Roman"/>
          <w:sz w:val="28"/>
          <w:szCs w:val="28"/>
          <w:lang w:val="kk-KZ" w:bidi="ru-RU"/>
        </w:rPr>
        <w:t>катализатордағы реакция жылдамдығы константасының төмен</w:t>
      </w:r>
      <w:r w:rsidR="00A05B43" w:rsidRPr="0023473E">
        <w:rPr>
          <w:rFonts w:ascii="Times New Roman" w:eastAsia="Microsoft Sans Serif" w:hAnsi="Times New Roman"/>
          <w:sz w:val="28"/>
          <w:szCs w:val="28"/>
          <w:lang w:val="kk-KZ" w:bidi="ru-RU"/>
        </w:rPr>
        <w:t xml:space="preserve"> болуы</w:t>
      </w:r>
      <w:r w:rsidR="00863177" w:rsidRPr="0023473E">
        <w:rPr>
          <w:rFonts w:ascii="Times New Roman" w:eastAsia="Microsoft Sans Serif" w:hAnsi="Times New Roman"/>
          <w:sz w:val="28"/>
          <w:szCs w:val="28"/>
          <w:lang w:val="kk-KZ" w:bidi="ru-RU"/>
        </w:rPr>
        <w:t>, катализатор бетін жауып белсенді сутегінің көбею жылдамдығын бәсеңдететін май альдегидінің адсорбциясымен түсіндіріледі.</w:t>
      </w:r>
      <w:r w:rsidR="00863177" w:rsidRPr="0023473E">
        <w:rPr>
          <w:rFonts w:ascii="Times New Roman" w:hAnsi="Times New Roman"/>
          <w:sz w:val="28"/>
          <w:szCs w:val="28"/>
          <w:lang w:val="kk-KZ"/>
        </w:rPr>
        <w:t xml:space="preserve"> </w:t>
      </w:r>
      <w:r w:rsidR="00F64CE7" w:rsidRPr="0023473E">
        <w:rPr>
          <w:rFonts w:ascii="Times New Roman" w:eastAsia="Microsoft Sans Serif" w:hAnsi="Times New Roman"/>
          <w:sz w:val="28"/>
          <w:szCs w:val="28"/>
          <w:lang w:val="kk-KZ" w:bidi="ru-RU"/>
        </w:rPr>
        <w:t>Алайда, су ерітіндісінде катализаторлардың тұрақтылығы спирттік ортасына қарағанда әлдеқайда жоғары екенін атап өткен жөн.</w:t>
      </w:r>
    </w:p>
    <w:bookmarkEnd w:id="275"/>
    <w:bookmarkEnd w:id="276"/>
    <w:p w14:paraId="46218084" w14:textId="77777777" w:rsidR="00863177" w:rsidRPr="0023473E" w:rsidRDefault="00863177" w:rsidP="00863177">
      <w:pPr>
        <w:spacing w:after="0" w:line="240" w:lineRule="auto"/>
        <w:jc w:val="both"/>
        <w:rPr>
          <w:rFonts w:ascii="Times New Roman" w:eastAsia="Microsoft Sans Serif" w:hAnsi="Times New Roman"/>
          <w:sz w:val="28"/>
          <w:szCs w:val="28"/>
          <w:lang w:val="kk-KZ" w:bidi="ru-RU"/>
        </w:rPr>
      </w:pPr>
    </w:p>
    <w:p w14:paraId="0E4C23E5" w14:textId="77777777" w:rsidR="00B63D52" w:rsidRPr="0023473E" w:rsidRDefault="00B63D52" w:rsidP="00B63D52">
      <w:pPr>
        <w:spacing w:after="0" w:line="240" w:lineRule="auto"/>
        <w:ind w:firstLine="709"/>
        <w:jc w:val="both"/>
        <w:rPr>
          <w:rFonts w:ascii="Times New Roman" w:hAnsi="Times New Roman"/>
          <w:sz w:val="28"/>
          <w:szCs w:val="28"/>
          <w:lang w:val="kk-KZ"/>
        </w:rPr>
      </w:pPr>
      <w:bookmarkStart w:id="277" w:name="_Hlk113189027"/>
      <w:bookmarkStart w:id="278" w:name="_Hlk111368580"/>
      <w:r w:rsidRPr="0023473E">
        <w:rPr>
          <w:rFonts w:ascii="Times New Roman" w:eastAsia="Microsoft Sans Serif" w:hAnsi="Times New Roman" w:cs="Microsoft Sans Serif"/>
          <w:sz w:val="28"/>
          <w:szCs w:val="28"/>
          <w:lang w:val="kk-KZ" w:bidi="ru-RU"/>
        </w:rPr>
        <w:t>Сурет 2</w:t>
      </w:r>
      <w:r w:rsidR="002F456F" w:rsidRPr="0023473E">
        <w:rPr>
          <w:rFonts w:ascii="Times New Roman" w:eastAsia="Microsoft Sans Serif" w:hAnsi="Times New Roman" w:cs="Microsoft Sans Serif"/>
          <w:sz w:val="28"/>
          <w:szCs w:val="28"/>
          <w:lang w:val="kk-KZ" w:bidi="ru-RU"/>
        </w:rPr>
        <w:t>8</w:t>
      </w:r>
      <w:r w:rsidRPr="0023473E">
        <w:rPr>
          <w:rFonts w:ascii="Times New Roman" w:eastAsia="Microsoft Sans Serif" w:hAnsi="Times New Roman" w:cs="Microsoft Sans Serif"/>
          <w:sz w:val="28"/>
          <w:szCs w:val="28"/>
          <w:lang w:val="kk-KZ" w:bidi="ru-RU"/>
        </w:rPr>
        <w:t xml:space="preserve"> - </w:t>
      </w:r>
      <w:r w:rsidRPr="0023473E">
        <w:rPr>
          <w:rFonts w:ascii="Times New Roman" w:eastAsia="Microsoft Sans Serif" w:hAnsi="Times New Roman"/>
          <w:sz w:val="28"/>
          <w:szCs w:val="28"/>
          <w:lang w:val="kk-KZ" w:bidi="ru-RU"/>
        </w:rPr>
        <w:t>Құйма құрамындағы рутений мөлшеріне еріткіштердегі май альдегидінің салыстырмалық адсорбциясының тәуелділігі.</w:t>
      </w:r>
      <w:r w:rsidRPr="0023473E">
        <w:rPr>
          <w:rFonts w:ascii="Times New Roman" w:eastAsia="Microsoft Sans Serif" w:hAnsi="Times New Roman" w:cs="Microsoft Sans Serif"/>
          <w:sz w:val="28"/>
          <w:szCs w:val="28"/>
          <w:lang w:val="kk-KZ" w:bidi="ru-RU"/>
        </w:rPr>
        <w:t xml:space="preserve"> Шарттары: </w:t>
      </w:r>
      <w:r w:rsidRPr="0023473E">
        <w:rPr>
          <w:rFonts w:ascii="Times New Roman" w:hAnsi="Times New Roman"/>
          <w:sz w:val="28"/>
          <w:szCs w:val="28"/>
          <w:lang w:val="kk-KZ"/>
        </w:rPr>
        <w:t xml:space="preserve">Т=20°С; </w:t>
      </w:r>
      <w:r w:rsidRPr="0023473E">
        <w:rPr>
          <w:rFonts w:ascii="Times New Roman" w:eastAsia="Microsoft Sans Serif" w:hAnsi="Times New Roman" w:cs="Microsoft Sans Serif"/>
          <w:sz w:val="28"/>
          <w:szCs w:val="28"/>
          <w:lang w:val="kk-KZ" w:bidi="ru-RU"/>
        </w:rPr>
        <w:t>Р(Н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 0,1 МПа.</w:t>
      </w:r>
      <w:r w:rsidRPr="0023473E">
        <w:rPr>
          <w:rFonts w:ascii="Times New Roman" w:hAnsi="Times New Roman"/>
          <w:sz w:val="28"/>
          <w:szCs w:val="28"/>
          <w:shd w:val="clear" w:color="auto" w:fill="FFFFFF"/>
          <w:lang w:val="kk-KZ"/>
        </w:rPr>
        <w:t xml:space="preserve"> еріткіш</w:t>
      </w:r>
      <w:r w:rsidRPr="0023473E">
        <w:rPr>
          <w:rFonts w:ascii="Times New Roman" w:hAnsi="Times New Roman"/>
          <w:sz w:val="28"/>
          <w:szCs w:val="28"/>
          <w:lang w:val="kk-KZ"/>
        </w:rPr>
        <w:t xml:space="preserve"> - су, этанол.</w:t>
      </w:r>
    </w:p>
    <w:bookmarkEnd w:id="277"/>
    <w:p w14:paraId="1A09B6CD" w14:textId="77777777" w:rsidR="00F64CE7" w:rsidRPr="0023473E" w:rsidRDefault="00F64CE7" w:rsidP="00F64CE7">
      <w:pPr>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lastRenderedPageBreak/>
        <w:t>Этанол ерітіндісінде катализаторлар тұрақтылығының төмендеуі                    реакция өнімдерінің катализатор бетіндегі салыстырмалық адсорбциясының жоғарылауымен байланысты.</w:t>
      </w:r>
    </w:p>
    <w:p w14:paraId="01B68934" w14:textId="77777777" w:rsidR="005601B5" w:rsidRPr="0023473E" w:rsidRDefault="005601B5" w:rsidP="00F64CE7">
      <w:pPr>
        <w:spacing w:after="0" w:line="240" w:lineRule="auto"/>
        <w:ind w:firstLine="709"/>
        <w:jc w:val="both"/>
        <w:rPr>
          <w:rFonts w:ascii="Times New Roman" w:eastAsia="Microsoft Sans Serif" w:hAnsi="Times New Roman"/>
          <w:sz w:val="28"/>
          <w:szCs w:val="28"/>
          <w:lang w:val="kk-KZ" w:bidi="ru-RU"/>
        </w:rPr>
      </w:pPr>
    </w:p>
    <w:bookmarkEnd w:id="252"/>
    <w:bookmarkEnd w:id="253"/>
    <w:bookmarkEnd w:id="278"/>
    <w:p w14:paraId="52BA423E" w14:textId="77777777" w:rsidR="005601B5" w:rsidRPr="0023473E" w:rsidRDefault="005601B5" w:rsidP="005601B5">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3.4.2 Қаңқалы никель-родий катализаторымен ерітінділеріндегі май альдегидін гидрлеу</w:t>
      </w:r>
    </w:p>
    <w:p w14:paraId="4E8C20C3" w14:textId="77777777" w:rsidR="004522C3" w:rsidRPr="0023473E" w:rsidRDefault="002B6DD3" w:rsidP="00007C21">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2</w:t>
      </w:r>
      <w:r w:rsidR="002F456F" w:rsidRPr="0023473E">
        <w:rPr>
          <w:rFonts w:ascii="Times New Roman" w:hAnsi="Times New Roman"/>
          <w:sz w:val="28"/>
          <w:szCs w:val="28"/>
          <w:lang w:val="kk-KZ"/>
        </w:rPr>
        <w:t>9</w:t>
      </w:r>
      <w:r w:rsidR="00AE5B19" w:rsidRPr="0023473E">
        <w:rPr>
          <w:rFonts w:ascii="Times New Roman" w:hAnsi="Times New Roman"/>
          <w:sz w:val="28"/>
          <w:szCs w:val="28"/>
          <w:lang w:val="kk-KZ"/>
        </w:rPr>
        <w:t>,</w:t>
      </w:r>
      <w:r w:rsidR="002F456F" w:rsidRPr="0023473E">
        <w:rPr>
          <w:rFonts w:ascii="Times New Roman" w:hAnsi="Times New Roman"/>
          <w:sz w:val="28"/>
          <w:szCs w:val="28"/>
          <w:lang w:val="kk-KZ"/>
        </w:rPr>
        <w:t>30</w:t>
      </w:r>
      <w:r w:rsidR="00AE5B19" w:rsidRPr="0023473E">
        <w:rPr>
          <w:rFonts w:ascii="Times New Roman" w:hAnsi="Times New Roman"/>
          <w:sz w:val="28"/>
          <w:szCs w:val="28"/>
          <w:lang w:val="kk-KZ"/>
        </w:rPr>
        <w:t xml:space="preserve">-суреттерде қаңқалы </w:t>
      </w:r>
      <w:r w:rsidR="007501AF" w:rsidRPr="0023473E">
        <w:rPr>
          <w:rFonts w:ascii="Times New Roman" w:hAnsi="Times New Roman"/>
          <w:sz w:val="28"/>
          <w:szCs w:val="28"/>
          <w:lang w:val="kk-KZ"/>
        </w:rPr>
        <w:t>Ni-Rh</w:t>
      </w:r>
      <w:r w:rsidR="007501AF" w:rsidRPr="0023473E">
        <w:rPr>
          <w:rFonts w:ascii="Times New Roman" w:hAnsi="Times New Roman"/>
          <w:b/>
          <w:bCs/>
          <w:sz w:val="28"/>
          <w:szCs w:val="28"/>
          <w:lang w:val="kk-KZ"/>
        </w:rPr>
        <w:t xml:space="preserve"> </w:t>
      </w:r>
      <w:r w:rsidR="00AE5B19" w:rsidRPr="0023473E">
        <w:rPr>
          <w:rFonts w:ascii="Times New Roman" w:hAnsi="Times New Roman"/>
          <w:sz w:val="28"/>
          <w:szCs w:val="28"/>
          <w:lang w:val="kk-KZ"/>
        </w:rPr>
        <w:t xml:space="preserve">катализаторларындағы </w:t>
      </w:r>
      <w:r w:rsidR="007501AF" w:rsidRPr="0023473E">
        <w:rPr>
          <w:rFonts w:ascii="Times New Roman" w:hAnsi="Times New Roman"/>
          <w:sz w:val="28"/>
          <w:szCs w:val="28"/>
          <w:lang w:val="kk-KZ"/>
        </w:rPr>
        <w:t xml:space="preserve">су және этанол ерітінділеріндегі </w:t>
      </w:r>
      <w:r w:rsidR="00AE5B19" w:rsidRPr="0023473E">
        <w:rPr>
          <w:rFonts w:ascii="Times New Roman" w:hAnsi="Times New Roman"/>
          <w:sz w:val="28"/>
          <w:szCs w:val="28"/>
          <w:lang w:val="kk-KZ"/>
        </w:rPr>
        <w:t xml:space="preserve">май альдегидінің кинетикалық және потенциометриялық гидрлеу қисықтары </w:t>
      </w:r>
      <w:r w:rsidR="007501AF" w:rsidRPr="0023473E">
        <w:rPr>
          <w:rFonts w:ascii="Times New Roman" w:hAnsi="Times New Roman"/>
          <w:sz w:val="28"/>
          <w:szCs w:val="28"/>
          <w:lang w:val="kk-KZ"/>
        </w:rPr>
        <w:t>қарастырылған</w:t>
      </w:r>
      <w:r w:rsidR="00AE5B19" w:rsidRPr="0023473E">
        <w:rPr>
          <w:rFonts w:ascii="Times New Roman" w:hAnsi="Times New Roman"/>
          <w:sz w:val="28"/>
          <w:szCs w:val="28"/>
          <w:lang w:val="kk-KZ"/>
        </w:rPr>
        <w:t>. Ординат осі</w:t>
      </w:r>
      <w:r w:rsidR="007501AF" w:rsidRPr="0023473E">
        <w:rPr>
          <w:rFonts w:ascii="Times New Roman" w:hAnsi="Times New Roman"/>
          <w:sz w:val="28"/>
          <w:szCs w:val="28"/>
          <w:lang w:val="kk-KZ"/>
        </w:rPr>
        <w:t>м</w:t>
      </w:r>
      <w:r w:rsidR="00AE5B19" w:rsidRPr="0023473E">
        <w:rPr>
          <w:rFonts w:ascii="Times New Roman" w:hAnsi="Times New Roman"/>
          <w:sz w:val="28"/>
          <w:szCs w:val="28"/>
          <w:lang w:val="kk-KZ"/>
        </w:rPr>
        <w:t>ен жоғары</w:t>
      </w:r>
      <w:r w:rsidR="007501AF" w:rsidRPr="0023473E">
        <w:rPr>
          <w:rFonts w:ascii="Times New Roman" w:hAnsi="Times New Roman"/>
          <w:sz w:val="28"/>
          <w:szCs w:val="28"/>
          <w:lang w:val="kk-KZ"/>
        </w:rPr>
        <w:t>,</w:t>
      </w:r>
      <w:r w:rsidR="00AE5B19" w:rsidRPr="0023473E">
        <w:rPr>
          <w:rFonts w:ascii="Times New Roman" w:hAnsi="Times New Roman"/>
          <w:sz w:val="28"/>
          <w:szCs w:val="28"/>
          <w:lang w:val="kk-KZ"/>
        </w:rPr>
        <w:t xml:space="preserve"> май альдегидін </w:t>
      </w:r>
      <w:r w:rsidR="007501AF" w:rsidRPr="0023473E">
        <w:rPr>
          <w:rFonts w:ascii="Times New Roman" w:hAnsi="Times New Roman"/>
          <w:sz w:val="28"/>
          <w:szCs w:val="28"/>
          <w:lang w:val="kk-KZ"/>
        </w:rPr>
        <w:t xml:space="preserve">             </w:t>
      </w:r>
      <w:r w:rsidR="00AE5B19" w:rsidRPr="0023473E">
        <w:rPr>
          <w:rFonts w:ascii="Times New Roman" w:hAnsi="Times New Roman"/>
          <w:sz w:val="28"/>
          <w:szCs w:val="28"/>
          <w:lang w:val="kk-KZ"/>
        </w:rPr>
        <w:t xml:space="preserve">(W) гидрлеу жылдамдығы - минутына сіңірілген </w:t>
      </w:r>
      <w:bookmarkStart w:id="279" w:name="_Hlk111112527"/>
      <w:r w:rsidR="007501AF" w:rsidRPr="0023473E">
        <w:rPr>
          <w:rFonts w:ascii="Times New Roman" w:hAnsi="Times New Roman"/>
          <w:sz w:val="28"/>
          <w:szCs w:val="28"/>
          <w:lang w:val="kk-KZ"/>
        </w:rPr>
        <w:t>сутегінің (</w:t>
      </w:r>
      <w:r w:rsidR="00AE5B19" w:rsidRPr="0023473E">
        <w:rPr>
          <w:rFonts w:ascii="Times New Roman" w:hAnsi="Times New Roman"/>
          <w:sz w:val="28"/>
          <w:szCs w:val="28"/>
          <w:lang w:val="kk-KZ"/>
        </w:rPr>
        <w:t>мл</w:t>
      </w:r>
      <w:r w:rsidR="007501AF" w:rsidRPr="0023473E">
        <w:rPr>
          <w:rFonts w:ascii="Times New Roman" w:hAnsi="Times New Roman"/>
          <w:sz w:val="28"/>
          <w:szCs w:val="28"/>
          <w:lang w:val="kk-KZ"/>
        </w:rPr>
        <w:t>)</w:t>
      </w:r>
      <w:r w:rsidR="00AE5B19" w:rsidRPr="0023473E">
        <w:rPr>
          <w:rFonts w:ascii="Times New Roman" w:hAnsi="Times New Roman"/>
          <w:sz w:val="28"/>
          <w:szCs w:val="28"/>
          <w:lang w:val="kk-KZ"/>
        </w:rPr>
        <w:t xml:space="preserve"> </w:t>
      </w:r>
      <w:bookmarkEnd w:id="279"/>
      <w:r w:rsidR="00AE5B19" w:rsidRPr="0023473E">
        <w:rPr>
          <w:rFonts w:ascii="Times New Roman" w:hAnsi="Times New Roman"/>
          <w:sz w:val="28"/>
          <w:szCs w:val="28"/>
          <w:lang w:val="kk-KZ"/>
        </w:rPr>
        <w:t xml:space="preserve">мөлшері </w:t>
      </w:r>
      <w:r w:rsidR="009C04AF" w:rsidRPr="0023473E">
        <w:rPr>
          <w:rFonts w:ascii="Times New Roman" w:hAnsi="Times New Roman"/>
          <w:sz w:val="28"/>
          <w:szCs w:val="28"/>
          <w:lang w:val="kk-KZ"/>
        </w:rPr>
        <w:t xml:space="preserve">                  </w:t>
      </w:r>
      <w:r w:rsidR="00AE5B19" w:rsidRPr="0023473E">
        <w:rPr>
          <w:rFonts w:ascii="Times New Roman" w:hAnsi="Times New Roman"/>
          <w:sz w:val="28"/>
          <w:szCs w:val="28"/>
          <w:lang w:val="kk-KZ"/>
        </w:rPr>
        <w:t xml:space="preserve">арқылы, </w:t>
      </w:r>
      <w:r w:rsidR="00007C21" w:rsidRPr="0023473E">
        <w:rPr>
          <w:rFonts w:ascii="Times New Roman" w:hAnsi="Times New Roman"/>
          <w:sz w:val="28"/>
          <w:szCs w:val="28"/>
          <w:lang w:val="kk-KZ"/>
        </w:rPr>
        <w:t xml:space="preserve"> </w:t>
      </w:r>
      <w:r w:rsidR="00AE5B19" w:rsidRPr="0023473E">
        <w:rPr>
          <w:rFonts w:ascii="Times New Roman" w:hAnsi="Times New Roman"/>
          <w:sz w:val="28"/>
          <w:szCs w:val="28"/>
          <w:lang w:val="kk-KZ"/>
        </w:rPr>
        <w:t>ал ординат осі</w:t>
      </w:r>
      <w:r w:rsidR="007501AF" w:rsidRPr="0023473E">
        <w:rPr>
          <w:rFonts w:ascii="Times New Roman" w:hAnsi="Times New Roman"/>
          <w:sz w:val="28"/>
          <w:szCs w:val="28"/>
          <w:lang w:val="kk-KZ"/>
        </w:rPr>
        <w:t>мен</w:t>
      </w:r>
      <w:r w:rsidR="00AE5B19" w:rsidRPr="0023473E">
        <w:rPr>
          <w:rFonts w:ascii="Times New Roman" w:hAnsi="Times New Roman"/>
          <w:sz w:val="28"/>
          <w:szCs w:val="28"/>
          <w:lang w:val="kk-KZ"/>
        </w:rPr>
        <w:t xml:space="preserve"> төмен</w:t>
      </w:r>
      <w:r w:rsidR="007501AF" w:rsidRPr="0023473E">
        <w:rPr>
          <w:rFonts w:ascii="Times New Roman" w:hAnsi="Times New Roman"/>
          <w:sz w:val="28"/>
          <w:szCs w:val="28"/>
          <w:lang w:val="kk-KZ"/>
        </w:rPr>
        <w:t>,</w:t>
      </w:r>
      <w:r w:rsidR="00AE5B19" w:rsidRPr="0023473E">
        <w:rPr>
          <w:rFonts w:ascii="Times New Roman" w:hAnsi="Times New Roman"/>
          <w:sz w:val="28"/>
          <w:szCs w:val="28"/>
          <w:lang w:val="kk-KZ"/>
        </w:rPr>
        <w:t xml:space="preserve"> каталитикалық жүйенің (Е) потенциал</w:t>
      </w:r>
      <w:r w:rsidR="007501AF" w:rsidRPr="0023473E">
        <w:rPr>
          <w:rFonts w:ascii="Times New Roman" w:hAnsi="Times New Roman"/>
          <w:sz w:val="28"/>
          <w:szCs w:val="28"/>
          <w:lang w:val="kk-KZ"/>
        </w:rPr>
        <w:t>дың ығысуы</w:t>
      </w:r>
      <w:r w:rsidR="00AE5B19" w:rsidRPr="0023473E">
        <w:rPr>
          <w:rFonts w:ascii="Times New Roman" w:hAnsi="Times New Roman"/>
          <w:sz w:val="28"/>
          <w:szCs w:val="28"/>
          <w:lang w:val="kk-KZ"/>
        </w:rPr>
        <w:t xml:space="preserve"> анықталады. Абсцисса осі </w:t>
      </w:r>
      <w:r w:rsidR="007501AF" w:rsidRPr="0023473E">
        <w:rPr>
          <w:rFonts w:ascii="Times New Roman" w:hAnsi="Times New Roman"/>
          <w:sz w:val="28"/>
          <w:szCs w:val="28"/>
          <w:lang w:val="kk-KZ"/>
        </w:rPr>
        <w:t xml:space="preserve">арқылы </w:t>
      </w:r>
      <w:r w:rsidR="00AE5B19" w:rsidRPr="0023473E">
        <w:rPr>
          <w:rFonts w:ascii="Times New Roman" w:hAnsi="Times New Roman"/>
          <w:sz w:val="28"/>
          <w:szCs w:val="28"/>
          <w:lang w:val="kk-KZ"/>
        </w:rPr>
        <w:t xml:space="preserve">реакция </w:t>
      </w:r>
      <w:r w:rsidR="007501AF" w:rsidRPr="0023473E">
        <w:rPr>
          <w:rFonts w:ascii="Times New Roman" w:hAnsi="Times New Roman"/>
          <w:sz w:val="28"/>
          <w:szCs w:val="28"/>
          <w:lang w:val="kk-KZ"/>
        </w:rPr>
        <w:t xml:space="preserve">кезіндегі </w:t>
      </w:r>
      <w:r w:rsidR="00AE5B19" w:rsidRPr="0023473E">
        <w:rPr>
          <w:rFonts w:ascii="Times New Roman" w:hAnsi="Times New Roman"/>
          <w:sz w:val="28"/>
          <w:szCs w:val="28"/>
          <w:lang w:val="kk-KZ"/>
        </w:rPr>
        <w:t xml:space="preserve">сіңірілген </w:t>
      </w:r>
      <w:r w:rsidR="009C04AF" w:rsidRPr="0023473E">
        <w:rPr>
          <w:rFonts w:ascii="Times New Roman" w:hAnsi="Times New Roman"/>
          <w:sz w:val="28"/>
          <w:szCs w:val="28"/>
          <w:lang w:val="kk-KZ"/>
        </w:rPr>
        <w:t xml:space="preserve"> </w:t>
      </w:r>
      <w:r w:rsidR="007501AF" w:rsidRPr="0023473E">
        <w:rPr>
          <w:rFonts w:ascii="Times New Roman" w:hAnsi="Times New Roman"/>
          <w:sz w:val="28"/>
          <w:szCs w:val="28"/>
          <w:lang w:val="kk-KZ"/>
        </w:rPr>
        <w:t xml:space="preserve">сутегі мл </w:t>
      </w:r>
      <w:r w:rsidR="00AE5B19" w:rsidRPr="0023473E">
        <w:rPr>
          <w:rFonts w:ascii="Times New Roman" w:hAnsi="Times New Roman"/>
          <w:sz w:val="28"/>
          <w:szCs w:val="28"/>
          <w:lang w:val="kk-KZ"/>
        </w:rPr>
        <w:t>(V) мөлшері қарастырылады.</w:t>
      </w:r>
      <w:r w:rsidR="009C04AF" w:rsidRPr="0023473E">
        <w:rPr>
          <w:rFonts w:ascii="Times New Roman" w:hAnsi="Times New Roman"/>
          <w:sz w:val="28"/>
          <w:szCs w:val="28"/>
          <w:lang w:val="kk-KZ"/>
        </w:rPr>
        <w:t xml:space="preserve"> </w:t>
      </w:r>
    </w:p>
    <w:p w14:paraId="70D1BA52" w14:textId="77777777" w:rsidR="00AE5B19" w:rsidRPr="0023473E" w:rsidRDefault="00AE5B19" w:rsidP="00007C21">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1</w:t>
      </w:r>
      <w:r w:rsidR="00E472A6" w:rsidRPr="0023473E">
        <w:rPr>
          <w:rFonts w:ascii="Times New Roman" w:hAnsi="Times New Roman"/>
          <w:sz w:val="28"/>
          <w:szCs w:val="28"/>
          <w:lang w:val="kk-KZ"/>
        </w:rPr>
        <w:t>3</w:t>
      </w:r>
      <w:r w:rsidRPr="0023473E">
        <w:rPr>
          <w:rFonts w:ascii="Times New Roman" w:hAnsi="Times New Roman"/>
          <w:sz w:val="28"/>
          <w:szCs w:val="28"/>
          <w:lang w:val="kk-KZ"/>
        </w:rPr>
        <w:t>-кестеде әртүрлі</w:t>
      </w:r>
      <w:r w:rsidR="004522C3" w:rsidRPr="0023473E">
        <w:rPr>
          <w:rFonts w:ascii="Times New Roman" w:hAnsi="Times New Roman"/>
          <w:sz w:val="28"/>
          <w:szCs w:val="28"/>
          <w:lang w:val="kk-KZ"/>
        </w:rPr>
        <w:t xml:space="preserve"> (Н</w:t>
      </w:r>
      <w:r w:rsidR="004522C3" w:rsidRPr="0023473E">
        <w:rPr>
          <w:rFonts w:ascii="Times New Roman" w:hAnsi="Times New Roman"/>
          <w:sz w:val="28"/>
          <w:szCs w:val="28"/>
          <w:vertAlign w:val="subscript"/>
          <w:lang w:val="kk-KZ"/>
        </w:rPr>
        <w:t>2</w:t>
      </w:r>
      <w:r w:rsidR="004522C3" w:rsidRPr="0023473E">
        <w:rPr>
          <w:rFonts w:ascii="Times New Roman" w:hAnsi="Times New Roman"/>
          <w:sz w:val="28"/>
          <w:szCs w:val="28"/>
          <w:lang w:val="kk-KZ"/>
        </w:rPr>
        <w:t>О, СН</w:t>
      </w:r>
      <w:r w:rsidR="004522C3" w:rsidRPr="0023473E">
        <w:rPr>
          <w:rFonts w:ascii="Times New Roman" w:hAnsi="Times New Roman"/>
          <w:sz w:val="28"/>
          <w:szCs w:val="28"/>
          <w:vertAlign w:val="subscript"/>
          <w:lang w:val="kk-KZ"/>
        </w:rPr>
        <w:t>3</w:t>
      </w:r>
      <w:r w:rsidR="004522C3" w:rsidRPr="0023473E">
        <w:rPr>
          <w:rFonts w:ascii="Times New Roman" w:hAnsi="Times New Roman"/>
          <w:sz w:val="28"/>
          <w:szCs w:val="28"/>
          <w:lang w:val="kk-KZ"/>
        </w:rPr>
        <w:t>СН</w:t>
      </w:r>
      <w:r w:rsidR="004522C3" w:rsidRPr="0023473E">
        <w:rPr>
          <w:rFonts w:ascii="Times New Roman" w:hAnsi="Times New Roman"/>
          <w:sz w:val="28"/>
          <w:szCs w:val="28"/>
          <w:vertAlign w:val="subscript"/>
          <w:lang w:val="kk-KZ"/>
        </w:rPr>
        <w:t>2</w:t>
      </w:r>
      <w:r w:rsidR="004522C3" w:rsidRPr="0023473E">
        <w:rPr>
          <w:rFonts w:ascii="Times New Roman" w:hAnsi="Times New Roman"/>
          <w:sz w:val="28"/>
          <w:szCs w:val="28"/>
          <w:lang w:val="kk-KZ"/>
        </w:rPr>
        <w:t>ОН)</w:t>
      </w:r>
      <w:r w:rsidRPr="0023473E">
        <w:rPr>
          <w:rFonts w:ascii="Times New Roman" w:hAnsi="Times New Roman"/>
          <w:sz w:val="28"/>
          <w:szCs w:val="28"/>
          <w:lang w:val="kk-KZ"/>
        </w:rPr>
        <w:t xml:space="preserve"> ерітінділерде</w:t>
      </w:r>
      <w:r w:rsidR="009C04AF" w:rsidRPr="0023473E">
        <w:rPr>
          <w:rFonts w:ascii="Times New Roman" w:hAnsi="Times New Roman"/>
          <w:sz w:val="28"/>
          <w:szCs w:val="28"/>
          <w:lang w:val="kk-KZ"/>
        </w:rPr>
        <w:t>гі</w:t>
      </w:r>
      <w:r w:rsidRPr="0023473E">
        <w:rPr>
          <w:rFonts w:ascii="Times New Roman" w:hAnsi="Times New Roman"/>
          <w:sz w:val="28"/>
          <w:szCs w:val="28"/>
          <w:lang w:val="kk-KZ"/>
        </w:rPr>
        <w:t xml:space="preserve"> </w:t>
      </w:r>
      <w:r w:rsidR="007501AF" w:rsidRPr="0023473E">
        <w:rPr>
          <w:rFonts w:ascii="Times New Roman" w:hAnsi="Times New Roman"/>
          <w:sz w:val="28"/>
          <w:szCs w:val="28"/>
          <w:lang w:val="kk-KZ"/>
        </w:rPr>
        <w:t xml:space="preserve">май альдегидін </w:t>
      </w:r>
      <w:r w:rsidRPr="0023473E">
        <w:rPr>
          <w:rFonts w:ascii="Times New Roman" w:hAnsi="Times New Roman"/>
          <w:sz w:val="28"/>
          <w:szCs w:val="28"/>
          <w:lang w:val="kk-KZ"/>
        </w:rPr>
        <w:t>гидрлеу катализаторлар</w:t>
      </w:r>
      <w:r w:rsidR="009C04AF" w:rsidRPr="0023473E">
        <w:rPr>
          <w:rFonts w:ascii="Times New Roman" w:hAnsi="Times New Roman"/>
          <w:sz w:val="28"/>
          <w:szCs w:val="28"/>
          <w:lang w:val="kk-KZ"/>
        </w:rPr>
        <w:t>ын</w:t>
      </w:r>
      <w:r w:rsidRPr="0023473E">
        <w:rPr>
          <w:rFonts w:ascii="Times New Roman" w:hAnsi="Times New Roman"/>
          <w:sz w:val="28"/>
          <w:szCs w:val="28"/>
          <w:lang w:val="kk-KZ"/>
        </w:rPr>
        <w:t>ың сипаттамасы көрсетілген.</w:t>
      </w:r>
    </w:p>
    <w:p w14:paraId="38E5C1B1" w14:textId="77777777" w:rsidR="00E066C9" w:rsidRPr="0023473E" w:rsidRDefault="00E066C9" w:rsidP="00007C21">
      <w:pPr>
        <w:autoSpaceDE w:val="0"/>
        <w:autoSpaceDN w:val="0"/>
        <w:adjustRightInd w:val="0"/>
        <w:spacing w:after="0" w:line="240" w:lineRule="auto"/>
        <w:ind w:firstLine="709"/>
        <w:jc w:val="both"/>
        <w:rPr>
          <w:rFonts w:ascii="Times New Roman" w:hAnsi="Times New Roman"/>
          <w:sz w:val="28"/>
          <w:szCs w:val="28"/>
          <w:lang w:val="kk-KZ"/>
        </w:rPr>
      </w:pPr>
    </w:p>
    <w:p w14:paraId="61447E56" w14:textId="77777777" w:rsidR="00E066C9" w:rsidRPr="0023473E" w:rsidRDefault="00E7541A" w:rsidP="005601B5">
      <w:pPr>
        <w:widowControl w:val="0"/>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69184D01" wp14:editId="644F1DE1">
            <wp:extent cx="5127429" cy="4824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27429" cy="4824000"/>
                    </a:xfrm>
                    <a:prstGeom prst="rect">
                      <a:avLst/>
                    </a:prstGeom>
                    <a:noFill/>
                    <a:ln>
                      <a:noFill/>
                    </a:ln>
                  </pic:spPr>
                </pic:pic>
              </a:graphicData>
            </a:graphic>
          </wp:inline>
        </w:drawing>
      </w:r>
    </w:p>
    <w:p w14:paraId="1BAF9DAF" w14:textId="77777777" w:rsidR="00A5798A" w:rsidRPr="0023473E" w:rsidRDefault="00A5798A" w:rsidP="00A5798A">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Сурет 2</w:t>
      </w:r>
      <w:r w:rsidR="002F456F" w:rsidRPr="0023473E">
        <w:rPr>
          <w:rFonts w:ascii="Times New Roman" w:hAnsi="Times New Roman"/>
          <w:sz w:val="28"/>
          <w:szCs w:val="28"/>
          <w:lang w:val="kk-KZ"/>
        </w:rPr>
        <w:t>9</w:t>
      </w:r>
      <w:r w:rsidRPr="0023473E">
        <w:rPr>
          <w:rFonts w:ascii="Times New Roman" w:hAnsi="Times New Roman"/>
          <w:sz w:val="28"/>
          <w:szCs w:val="28"/>
          <w:lang w:val="kk-KZ"/>
        </w:rPr>
        <w:t xml:space="preserve"> - Құрамында Niск.(1), 0,5% Rh (2), 1,0% Rh (3), 3,0% Rh(4),                   5,0%Rh (5) және 10,0% </w:t>
      </w:r>
      <w:bookmarkStart w:id="280" w:name="_Hlk110440559"/>
      <w:r w:rsidRPr="0023473E">
        <w:rPr>
          <w:rFonts w:ascii="Times New Roman" w:hAnsi="Times New Roman"/>
          <w:sz w:val="28"/>
          <w:szCs w:val="28"/>
          <w:lang w:val="kk-KZ"/>
        </w:rPr>
        <w:t>Rh</w:t>
      </w:r>
      <w:bookmarkEnd w:id="280"/>
      <w:r w:rsidR="00884FA4" w:rsidRPr="0023473E">
        <w:rPr>
          <w:rFonts w:ascii="Times New Roman" w:hAnsi="Times New Roman"/>
          <w:sz w:val="28"/>
          <w:szCs w:val="28"/>
          <w:lang w:val="kk-KZ"/>
        </w:rPr>
        <w:t xml:space="preserve"> </w:t>
      </w:r>
      <w:r w:rsidRPr="0023473E">
        <w:rPr>
          <w:rFonts w:ascii="Times New Roman" w:hAnsi="Times New Roman"/>
          <w:sz w:val="28"/>
          <w:szCs w:val="28"/>
          <w:lang w:val="kk-KZ"/>
        </w:rPr>
        <w:t xml:space="preserve">(6) қоспалары бар </w:t>
      </w:r>
      <w:bookmarkStart w:id="281" w:name="_Hlk111128018"/>
      <w:r w:rsidRPr="0023473E">
        <w:rPr>
          <w:rFonts w:ascii="Times New Roman" w:hAnsi="Times New Roman"/>
          <w:sz w:val="28"/>
          <w:szCs w:val="28"/>
          <w:lang w:val="kk-KZ"/>
        </w:rPr>
        <w:t xml:space="preserve">қаңқалы никель </w:t>
      </w:r>
      <w:bookmarkEnd w:id="281"/>
      <w:r w:rsidRPr="0023473E">
        <w:rPr>
          <w:rFonts w:ascii="Times New Roman" w:hAnsi="Times New Roman"/>
          <w:sz w:val="28"/>
          <w:szCs w:val="28"/>
          <w:lang w:val="kk-KZ"/>
        </w:rPr>
        <w:t xml:space="preserve">катализаторлары </w:t>
      </w:r>
      <w:r w:rsidR="007A16BE" w:rsidRPr="0023473E">
        <w:rPr>
          <w:rFonts w:ascii="Times New Roman" w:hAnsi="Times New Roman"/>
          <w:sz w:val="28"/>
          <w:szCs w:val="28"/>
          <w:lang w:val="kk-KZ"/>
        </w:rPr>
        <w:t xml:space="preserve">қатысындағы </w:t>
      </w:r>
      <w:r w:rsidRPr="0023473E">
        <w:rPr>
          <w:rFonts w:ascii="Times New Roman" w:hAnsi="Times New Roman"/>
          <w:sz w:val="28"/>
          <w:szCs w:val="28"/>
          <w:lang w:val="kk-KZ"/>
        </w:rPr>
        <w:t xml:space="preserve">май альдегидінің кинетикалық және потенциометриялық гидрлеу қисықтары. Шарттары: </w:t>
      </w:r>
      <w:bookmarkStart w:id="282" w:name="_Hlk113190793"/>
      <w:r w:rsidRPr="0023473E">
        <w:rPr>
          <w:rFonts w:ascii="Times New Roman" w:hAnsi="Times New Roman"/>
          <w:sz w:val="28"/>
          <w:szCs w:val="28"/>
          <w:lang w:val="kk-KZ"/>
        </w:rPr>
        <w:t>Т=20°С; Р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0,1 МПа; </w:t>
      </w:r>
      <w:r w:rsidRPr="0023473E">
        <w:rPr>
          <w:rFonts w:ascii="Times New Roman" w:hAnsi="Times New Roman"/>
          <w:sz w:val="28"/>
          <w:szCs w:val="28"/>
          <w:shd w:val="clear" w:color="auto" w:fill="FFFFFF"/>
          <w:lang w:val="kk-KZ"/>
        </w:rPr>
        <w:t>еріткіш</w:t>
      </w:r>
      <w:r w:rsidRPr="0023473E">
        <w:rPr>
          <w:rFonts w:ascii="Times New Roman" w:hAnsi="Times New Roman"/>
          <w:sz w:val="28"/>
          <w:szCs w:val="28"/>
          <w:lang w:val="kk-KZ"/>
        </w:rPr>
        <w:t xml:space="preserve"> -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О.</w:t>
      </w:r>
    </w:p>
    <w:bookmarkEnd w:id="282"/>
    <w:p w14:paraId="3B410064" w14:textId="77777777" w:rsidR="00E066C9" w:rsidRPr="0023473E" w:rsidRDefault="00E066C9" w:rsidP="00E066C9">
      <w:pPr>
        <w:widowControl w:val="0"/>
        <w:spacing w:after="0" w:line="240" w:lineRule="auto"/>
        <w:ind w:firstLine="709"/>
        <w:jc w:val="both"/>
        <w:rPr>
          <w:rFonts w:ascii="Times New Roman" w:hAnsi="Times New Roman"/>
          <w:sz w:val="28"/>
          <w:szCs w:val="28"/>
          <w:lang w:val="kk-KZ"/>
        </w:rPr>
      </w:pPr>
      <w:r w:rsidRPr="0023473E">
        <w:rPr>
          <w:rFonts w:ascii="Times New Roman" w:eastAsia="Microsoft Sans Serif" w:hAnsi="Times New Roman"/>
          <w:sz w:val="28"/>
          <w:szCs w:val="28"/>
          <w:lang w:val="kk-KZ" w:bidi="ru-RU"/>
        </w:rPr>
        <w:lastRenderedPageBreak/>
        <w:t xml:space="preserve">Кинетикалық қисықтардан көрініп тұрғандай, аталған еріткіштердегі                    никель-родий катализаторларындағы гидрлеу жылдамдығы, газ фазасынан сутегінің сіңуімен біртіндеп төмендейді, содан кейін реакция </w:t>
      </w:r>
      <w:r w:rsidRPr="0023473E">
        <w:rPr>
          <w:rStyle w:val="aff4"/>
          <w:rFonts w:ascii="Times New Roman" w:hAnsi="Times New Roman"/>
          <w:i w:val="0"/>
          <w:iCs w:val="0"/>
          <w:sz w:val="28"/>
          <w:szCs w:val="28"/>
          <w:shd w:val="clear" w:color="auto" w:fill="FFFFFF"/>
          <w:lang w:val="kk-KZ"/>
        </w:rPr>
        <w:t>бәсеңдеуші</w:t>
      </w:r>
      <w:r w:rsidRPr="0023473E">
        <w:rPr>
          <w:rFonts w:ascii="Times New Roman" w:eastAsia="Microsoft Sans Serif" w:hAnsi="Times New Roman"/>
          <w:sz w:val="28"/>
          <w:szCs w:val="28"/>
          <w:lang w:val="kk-KZ" w:bidi="ru-RU"/>
        </w:rPr>
        <w:t xml:space="preserve"> жылдамдықпен жүреді (29-сурет). Ең жоғары белсенділік 1,0% </w:t>
      </w:r>
      <w:r w:rsidRPr="0023473E">
        <w:rPr>
          <w:rFonts w:ascii="Times New Roman" w:hAnsi="Times New Roman"/>
          <w:sz w:val="28"/>
          <w:szCs w:val="28"/>
          <w:lang w:val="kk-KZ"/>
        </w:rPr>
        <w:t>Rh</w:t>
      </w:r>
      <w:r w:rsidRPr="0023473E">
        <w:rPr>
          <w:rFonts w:ascii="Times New Roman" w:eastAsia="Microsoft Sans Serif" w:hAnsi="Times New Roman"/>
          <w:sz w:val="28"/>
          <w:szCs w:val="28"/>
          <w:lang w:val="kk-KZ" w:bidi="ru-RU"/>
        </w:rPr>
        <w:t xml:space="preserve"> құймадан жасалған катализаторда байқалады, су (Н</w:t>
      </w:r>
      <w:r w:rsidRPr="0023473E">
        <w:rPr>
          <w:rFonts w:ascii="Times New Roman" w:eastAsia="Microsoft Sans Serif" w:hAnsi="Times New Roman"/>
          <w:sz w:val="28"/>
          <w:szCs w:val="28"/>
          <w:vertAlign w:val="subscript"/>
          <w:lang w:val="kk-KZ" w:bidi="ru-RU"/>
        </w:rPr>
        <w:t>2</w:t>
      </w:r>
      <w:r w:rsidRPr="0023473E">
        <w:rPr>
          <w:rFonts w:ascii="Times New Roman" w:eastAsia="Microsoft Sans Serif" w:hAnsi="Times New Roman"/>
          <w:sz w:val="28"/>
          <w:szCs w:val="28"/>
          <w:lang w:val="kk-KZ" w:bidi="ru-RU"/>
        </w:rPr>
        <w:t xml:space="preserve">О) ерітіндісіндегі </w:t>
      </w:r>
      <w:r w:rsidRPr="0023473E">
        <w:rPr>
          <w:rFonts w:ascii="Times New Roman" w:hAnsi="Times New Roman"/>
          <w:sz w:val="28"/>
          <w:szCs w:val="28"/>
          <w:lang w:val="kk-KZ"/>
        </w:rPr>
        <w:t xml:space="preserve">май альдегидін                      </w:t>
      </w:r>
      <w:r w:rsidRPr="0023473E">
        <w:rPr>
          <w:rFonts w:ascii="Times New Roman" w:eastAsia="Microsoft Sans Serif" w:hAnsi="Times New Roman"/>
          <w:sz w:val="28"/>
          <w:szCs w:val="28"/>
          <w:lang w:val="kk-KZ" w:bidi="ru-RU"/>
        </w:rPr>
        <w:t>гидрлеу жылдамдығы 1,7 есе қаңқалы никельге қарағанда жоғары (13-кесте). Қ</w:t>
      </w:r>
      <w:r w:rsidRPr="0023473E">
        <w:rPr>
          <w:rFonts w:ascii="Times New Roman" w:hAnsi="Times New Roman"/>
          <w:sz w:val="28"/>
          <w:szCs w:val="28"/>
          <w:lang w:val="kk-KZ"/>
        </w:rPr>
        <w:t>аңқалы никель</w:t>
      </w:r>
      <w:r w:rsidRPr="0023473E">
        <w:rPr>
          <w:rFonts w:ascii="Times New Roman" w:hAnsi="Times New Roman"/>
          <w:b/>
          <w:bCs/>
          <w:sz w:val="28"/>
          <w:szCs w:val="28"/>
          <w:lang w:val="kk-KZ"/>
        </w:rPr>
        <w:t xml:space="preserve"> </w:t>
      </w:r>
      <w:r w:rsidRPr="0023473E">
        <w:rPr>
          <w:rFonts w:ascii="Times New Roman" w:hAnsi="Times New Roman"/>
          <w:sz w:val="28"/>
          <w:szCs w:val="28"/>
          <w:lang w:val="kk-KZ"/>
        </w:rPr>
        <w:t>катализаторы құрамындағы родийдің мөлшерінің 3,0-тен 10,0%-ға өсуі, сутектің сіңу жылдамдығының біршама төмендеуіне әкеледі.</w:t>
      </w:r>
    </w:p>
    <w:p w14:paraId="47B8D08C" w14:textId="77777777" w:rsidR="00E066C9" w:rsidRPr="0023473E" w:rsidRDefault="00E066C9" w:rsidP="00E066C9">
      <w:pPr>
        <w:widowControl w:val="0"/>
        <w:spacing w:after="0" w:line="240" w:lineRule="auto"/>
        <w:ind w:firstLine="709"/>
        <w:jc w:val="both"/>
        <w:rPr>
          <w:rFonts w:ascii="Times New Roman" w:hAnsi="Times New Roman"/>
          <w:sz w:val="28"/>
          <w:szCs w:val="28"/>
          <w:lang w:val="kk-KZ"/>
        </w:rPr>
      </w:pPr>
      <w:r w:rsidRPr="0023473E">
        <w:rPr>
          <w:rFonts w:ascii="Times New Roman" w:eastAsia="Microsoft Sans Serif" w:hAnsi="Times New Roman"/>
          <w:sz w:val="28"/>
          <w:szCs w:val="28"/>
          <w:lang w:val="kk-KZ" w:bidi="ru-RU"/>
        </w:rPr>
        <w:t>Құймалы 0,5-тен 10%</w:t>
      </w:r>
      <w:r w:rsidRPr="0023473E">
        <w:rPr>
          <w:rFonts w:ascii="Times New Roman" w:hAnsi="Times New Roman"/>
          <w:sz w:val="28"/>
          <w:szCs w:val="28"/>
          <w:lang w:val="kk-KZ"/>
        </w:rPr>
        <w:t>Rh қаңқалы никель</w:t>
      </w:r>
      <w:r w:rsidRPr="0023473E">
        <w:rPr>
          <w:rFonts w:ascii="Times New Roman" w:eastAsia="Microsoft Sans Serif" w:hAnsi="Times New Roman"/>
          <w:sz w:val="28"/>
          <w:szCs w:val="28"/>
          <w:lang w:val="kk-KZ" w:bidi="ru-RU"/>
        </w:rPr>
        <w:t xml:space="preserve"> катализаторлары белсенділігі, өзара аз ерекшеленеді және қоспасыз қаңқалы никель катализаторынан 1,1-1,7 есе жоғары. Май альдегидінің сынамасын енгізу кезіндегі су ерітіндісіндегі                    </w:t>
      </w:r>
      <w:r w:rsidRPr="0023473E">
        <w:rPr>
          <w:rFonts w:ascii="Times New Roman" w:hAnsi="Times New Roman"/>
          <w:sz w:val="28"/>
          <w:szCs w:val="28"/>
          <w:lang w:val="kk-KZ"/>
        </w:rPr>
        <w:t>Ni-Rh</w:t>
      </w:r>
      <w:r w:rsidRPr="0023473E">
        <w:rPr>
          <w:rFonts w:ascii="Times New Roman" w:hAnsi="Times New Roman"/>
          <w:b/>
          <w:bCs/>
          <w:sz w:val="28"/>
          <w:szCs w:val="28"/>
          <w:lang w:val="kk-KZ"/>
        </w:rPr>
        <w:t xml:space="preserve"> </w:t>
      </w:r>
      <w:r w:rsidRPr="0023473E">
        <w:rPr>
          <w:rFonts w:ascii="Times New Roman" w:eastAsia="SimSun" w:hAnsi="Times New Roman"/>
          <w:sz w:val="28"/>
          <w:szCs w:val="28"/>
          <w:lang w:val="kk-KZ"/>
        </w:rPr>
        <w:t>катализаторлары үшін</w:t>
      </w:r>
      <w:r w:rsidRPr="0023473E">
        <w:rPr>
          <w:rFonts w:ascii="Times New Roman" w:eastAsia="Microsoft Sans Serif" w:hAnsi="Times New Roman"/>
          <w:sz w:val="28"/>
          <w:szCs w:val="28"/>
          <w:lang w:val="kk-KZ" w:bidi="ru-RU"/>
        </w:rPr>
        <w:t xml:space="preserve"> анодтық ығысу потенциалы 95-120 </w:t>
      </w:r>
      <w:r w:rsidRPr="0023473E">
        <w:rPr>
          <w:rFonts w:ascii="Times New Roman" w:eastAsia="Microsoft Sans Serif" w:hAnsi="Times New Roman" w:cs="Microsoft Sans Serif"/>
          <w:sz w:val="28"/>
          <w:szCs w:val="28"/>
          <w:lang w:val="kk-KZ" w:bidi="ru-RU"/>
        </w:rPr>
        <w:t>мВ</w:t>
      </w:r>
      <w:r w:rsidRPr="0023473E">
        <w:rPr>
          <w:rFonts w:ascii="Times New Roman" w:eastAsia="Microsoft Sans Serif" w:hAnsi="Times New Roman"/>
          <w:sz w:val="28"/>
          <w:szCs w:val="28"/>
          <w:lang w:val="kk-KZ" w:bidi="ru-RU"/>
        </w:rPr>
        <w:t xml:space="preserve"> </w:t>
      </w:r>
      <w:r w:rsidRPr="0023473E">
        <w:rPr>
          <w:rFonts w:ascii="Times New Roman" w:eastAsia="SimSun" w:hAnsi="Times New Roman"/>
          <w:sz w:val="28"/>
          <w:szCs w:val="28"/>
          <w:lang w:val="kk-KZ"/>
        </w:rPr>
        <w:t>құрайды</w:t>
      </w:r>
      <w:r w:rsidRPr="0023473E">
        <w:rPr>
          <w:rFonts w:ascii="Times New Roman" w:eastAsia="Microsoft Sans Serif" w:hAnsi="Times New Roman"/>
          <w:sz w:val="28"/>
          <w:szCs w:val="28"/>
          <w:lang w:val="kk-KZ" w:bidi="ru-RU"/>
        </w:rPr>
        <w:t>.</w:t>
      </w:r>
    </w:p>
    <w:p w14:paraId="18256AFF" w14:textId="77777777" w:rsidR="002B6DD3" w:rsidRPr="0023473E" w:rsidRDefault="002B6DD3" w:rsidP="00A5798A">
      <w:pPr>
        <w:widowControl w:val="0"/>
        <w:spacing w:after="0" w:line="240" w:lineRule="auto"/>
        <w:jc w:val="both"/>
        <w:rPr>
          <w:rFonts w:ascii="Times New Roman" w:eastAsia="Microsoft Sans Serif" w:hAnsi="Times New Roman"/>
          <w:sz w:val="28"/>
          <w:szCs w:val="28"/>
          <w:lang w:val="kk-KZ" w:bidi="ru-RU"/>
        </w:rPr>
      </w:pPr>
    </w:p>
    <w:p w14:paraId="6E866DD5" w14:textId="77777777" w:rsidR="009C04AF" w:rsidRPr="0023473E" w:rsidRDefault="00A5798A" w:rsidP="009C04AF">
      <w:pPr>
        <w:autoSpaceDE w:val="0"/>
        <w:autoSpaceDN w:val="0"/>
        <w:adjustRightInd w:val="0"/>
        <w:spacing w:after="0" w:line="240" w:lineRule="auto"/>
        <w:ind w:firstLine="709"/>
        <w:jc w:val="both"/>
        <w:rPr>
          <w:rFonts w:ascii="Times New Roman" w:hAnsi="Times New Roman"/>
          <w:sz w:val="28"/>
          <w:szCs w:val="28"/>
          <w:lang w:val="kk-KZ"/>
        </w:rPr>
      </w:pPr>
      <w:bookmarkStart w:id="283" w:name="_Hlk111272440"/>
      <w:r w:rsidRPr="0023473E">
        <w:rPr>
          <w:rFonts w:ascii="Times New Roman" w:hAnsi="Times New Roman"/>
          <w:sz w:val="28"/>
          <w:szCs w:val="28"/>
          <w:lang w:val="kk-KZ"/>
        </w:rPr>
        <w:t xml:space="preserve">Кесте </w:t>
      </w:r>
      <w:r w:rsidR="00FB2BD4" w:rsidRPr="0023473E">
        <w:rPr>
          <w:rFonts w:ascii="Times New Roman" w:hAnsi="Times New Roman"/>
          <w:sz w:val="28"/>
          <w:szCs w:val="28"/>
          <w:lang w:val="kk-KZ"/>
        </w:rPr>
        <w:t>1</w:t>
      </w:r>
      <w:r w:rsidR="00E472A6" w:rsidRPr="0023473E">
        <w:rPr>
          <w:rFonts w:ascii="Times New Roman" w:hAnsi="Times New Roman"/>
          <w:sz w:val="28"/>
          <w:szCs w:val="28"/>
          <w:lang w:val="kk-KZ"/>
        </w:rPr>
        <w:t>3</w:t>
      </w:r>
      <w:r w:rsidRPr="0023473E">
        <w:rPr>
          <w:rFonts w:ascii="Times New Roman" w:hAnsi="Times New Roman"/>
          <w:sz w:val="28"/>
          <w:szCs w:val="28"/>
          <w:lang w:val="kk-KZ"/>
        </w:rPr>
        <w:t xml:space="preserve"> </w:t>
      </w:r>
      <w:r w:rsidR="009C04AF" w:rsidRPr="0023473E">
        <w:rPr>
          <w:rFonts w:ascii="Times New Roman" w:hAnsi="Times New Roman"/>
          <w:sz w:val="28"/>
          <w:szCs w:val="28"/>
          <w:lang w:val="kk-KZ"/>
        </w:rPr>
        <w:t>-</w:t>
      </w:r>
      <w:r w:rsidRPr="0023473E">
        <w:rPr>
          <w:rFonts w:ascii="Times New Roman" w:hAnsi="Times New Roman"/>
          <w:sz w:val="28"/>
          <w:szCs w:val="28"/>
          <w:lang w:val="kk-KZ"/>
        </w:rPr>
        <w:t xml:space="preserve"> </w:t>
      </w:r>
      <w:r w:rsidR="009C04AF" w:rsidRPr="0023473E">
        <w:rPr>
          <w:rFonts w:ascii="Times New Roman" w:hAnsi="Times New Roman"/>
          <w:sz w:val="28"/>
          <w:szCs w:val="28"/>
          <w:lang w:val="kk-KZ"/>
        </w:rPr>
        <w:t xml:space="preserve">Әртүрлі ерітінділердегі </w:t>
      </w:r>
      <w:bookmarkStart w:id="284" w:name="_Hlk111452323"/>
      <w:r w:rsidR="009C04AF" w:rsidRPr="0023473E">
        <w:rPr>
          <w:rFonts w:ascii="Times New Roman" w:hAnsi="Times New Roman"/>
          <w:sz w:val="28"/>
          <w:szCs w:val="28"/>
          <w:lang w:val="kk-KZ"/>
        </w:rPr>
        <w:t>(</w:t>
      </w:r>
      <w:r w:rsidR="009C04AF" w:rsidRPr="0023473E">
        <w:rPr>
          <w:rFonts w:ascii="Times New Roman" w:eastAsia="Microsoft Sans Serif" w:hAnsi="Times New Roman" w:cs="Microsoft Sans Serif"/>
          <w:sz w:val="28"/>
          <w:szCs w:val="28"/>
          <w:lang w:val="kk-KZ" w:bidi="ru-RU"/>
        </w:rPr>
        <w:t>Н</w:t>
      </w:r>
      <w:r w:rsidR="009C04AF" w:rsidRPr="0023473E">
        <w:rPr>
          <w:rFonts w:ascii="Times New Roman" w:eastAsia="Microsoft Sans Serif" w:hAnsi="Times New Roman" w:cs="Microsoft Sans Serif"/>
          <w:sz w:val="28"/>
          <w:szCs w:val="28"/>
          <w:vertAlign w:val="subscript"/>
          <w:lang w:val="kk-KZ" w:bidi="ru-RU"/>
        </w:rPr>
        <w:t>2</w:t>
      </w:r>
      <w:r w:rsidR="009C04AF" w:rsidRPr="0023473E">
        <w:rPr>
          <w:rFonts w:ascii="Times New Roman" w:eastAsia="Microsoft Sans Serif" w:hAnsi="Times New Roman" w:cs="Microsoft Sans Serif"/>
          <w:sz w:val="28"/>
          <w:szCs w:val="28"/>
          <w:lang w:val="kk-KZ" w:bidi="ru-RU"/>
        </w:rPr>
        <w:t>О, СН</w:t>
      </w:r>
      <w:r w:rsidR="009C04AF" w:rsidRPr="0023473E">
        <w:rPr>
          <w:rFonts w:ascii="Times New Roman" w:eastAsia="Microsoft Sans Serif" w:hAnsi="Times New Roman" w:cs="Microsoft Sans Serif"/>
          <w:sz w:val="28"/>
          <w:szCs w:val="28"/>
          <w:vertAlign w:val="subscript"/>
          <w:lang w:val="kk-KZ" w:bidi="ru-RU"/>
        </w:rPr>
        <w:t>3</w:t>
      </w:r>
      <w:r w:rsidR="009C04AF" w:rsidRPr="0023473E">
        <w:rPr>
          <w:rFonts w:ascii="Times New Roman" w:eastAsia="Microsoft Sans Serif" w:hAnsi="Times New Roman" w:cs="Microsoft Sans Serif"/>
          <w:sz w:val="28"/>
          <w:szCs w:val="28"/>
          <w:lang w:val="kk-KZ" w:bidi="ru-RU"/>
        </w:rPr>
        <w:t>СН</w:t>
      </w:r>
      <w:r w:rsidR="009C04AF" w:rsidRPr="0023473E">
        <w:rPr>
          <w:rFonts w:ascii="Times New Roman" w:eastAsia="Microsoft Sans Serif" w:hAnsi="Times New Roman" w:cs="Microsoft Sans Serif"/>
          <w:sz w:val="28"/>
          <w:szCs w:val="28"/>
          <w:vertAlign w:val="subscript"/>
          <w:lang w:val="kk-KZ" w:bidi="ru-RU"/>
        </w:rPr>
        <w:t>2</w:t>
      </w:r>
      <w:r w:rsidR="009C04AF" w:rsidRPr="0023473E">
        <w:rPr>
          <w:rFonts w:ascii="Times New Roman" w:eastAsia="Microsoft Sans Serif" w:hAnsi="Times New Roman" w:cs="Microsoft Sans Serif"/>
          <w:sz w:val="28"/>
          <w:szCs w:val="28"/>
          <w:lang w:val="kk-KZ" w:bidi="ru-RU"/>
        </w:rPr>
        <w:t>ОН</w:t>
      </w:r>
      <w:bookmarkEnd w:id="284"/>
      <w:r w:rsidR="009C04AF" w:rsidRPr="0023473E">
        <w:rPr>
          <w:rFonts w:ascii="Times New Roman" w:hAnsi="Times New Roman"/>
          <w:sz w:val="28"/>
          <w:szCs w:val="28"/>
          <w:lang w:val="kk-KZ"/>
        </w:rPr>
        <w:t xml:space="preserve">) май альдегидін гидрлеу катализаторларының сипаттамасы </w:t>
      </w:r>
    </w:p>
    <w:p w14:paraId="3630833C" w14:textId="77777777" w:rsidR="00374A74" w:rsidRPr="0023473E" w:rsidRDefault="00374A74" w:rsidP="00A5798A">
      <w:pPr>
        <w:autoSpaceDE w:val="0"/>
        <w:autoSpaceDN w:val="0"/>
        <w:adjustRightInd w:val="0"/>
        <w:spacing w:after="0" w:line="240" w:lineRule="auto"/>
        <w:ind w:firstLine="709"/>
        <w:jc w:val="both"/>
        <w:rPr>
          <w:rFonts w:ascii="Times New Roman" w:hAnsi="Times New Roman"/>
          <w:sz w:val="28"/>
          <w:szCs w:val="28"/>
          <w:lang w:val="kk-KZ"/>
        </w:rPr>
      </w:pPr>
    </w:p>
    <w:tbl>
      <w:tblPr>
        <w:tblStyle w:val="a7"/>
        <w:tblW w:w="0" w:type="auto"/>
        <w:tblLook w:val="04A0" w:firstRow="1" w:lastRow="0" w:firstColumn="1" w:lastColumn="0" w:noHBand="0" w:noVBand="1"/>
      </w:tblPr>
      <w:tblGrid>
        <w:gridCol w:w="1375"/>
        <w:gridCol w:w="1375"/>
        <w:gridCol w:w="1375"/>
        <w:gridCol w:w="1375"/>
        <w:gridCol w:w="1376"/>
        <w:gridCol w:w="1376"/>
        <w:gridCol w:w="1376"/>
      </w:tblGrid>
      <w:tr w:rsidR="0023473E" w:rsidRPr="0023473E" w14:paraId="29C062B2" w14:textId="77777777" w:rsidTr="000E1E47">
        <w:trPr>
          <w:trHeight w:val="454"/>
        </w:trPr>
        <w:tc>
          <w:tcPr>
            <w:tcW w:w="1375" w:type="dxa"/>
            <w:vMerge w:val="restart"/>
          </w:tcPr>
          <w:p w14:paraId="7E275C33" w14:textId="77777777" w:rsidR="00374A74" w:rsidRPr="0023473E" w:rsidRDefault="00374A74" w:rsidP="000E1E47">
            <w:pPr>
              <w:jc w:val="center"/>
              <w:rPr>
                <w:rFonts w:ascii="Times New Roman" w:eastAsia="SimSun" w:hAnsi="Times New Roman"/>
                <w:sz w:val="24"/>
                <w:szCs w:val="24"/>
                <w:lang w:val="kk-KZ"/>
              </w:rPr>
            </w:pPr>
            <w:bookmarkStart w:id="285" w:name="_Hlk111290395"/>
            <w:r w:rsidRPr="0023473E">
              <w:rPr>
                <w:rFonts w:ascii="Times New Roman" w:eastAsia="SimSun" w:hAnsi="Times New Roman"/>
                <w:sz w:val="24"/>
                <w:szCs w:val="24"/>
                <w:lang w:val="kk-KZ"/>
              </w:rPr>
              <w:t xml:space="preserve">Қоспа </w:t>
            </w:r>
          </w:p>
          <w:p w14:paraId="470914B3" w14:textId="77777777" w:rsidR="00374A74" w:rsidRPr="0023473E" w:rsidRDefault="00374A74" w:rsidP="000E1E47">
            <w:pPr>
              <w:jc w:val="center"/>
              <w:rPr>
                <w:rFonts w:ascii="Times New Roman" w:eastAsia="SimSun" w:hAnsi="Times New Roman"/>
                <w:sz w:val="24"/>
                <w:szCs w:val="24"/>
                <w:lang w:val="kk-KZ"/>
              </w:rPr>
            </w:pPr>
          </w:p>
        </w:tc>
        <w:tc>
          <w:tcPr>
            <w:tcW w:w="1375" w:type="dxa"/>
            <w:vMerge w:val="restart"/>
          </w:tcPr>
          <w:p w14:paraId="426C00C0"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Қоспа саны,</w:t>
            </w:r>
          </w:p>
          <w:p w14:paraId="4465AAE7"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%масс</w:t>
            </w:r>
          </w:p>
        </w:tc>
        <w:tc>
          <w:tcPr>
            <w:tcW w:w="1375" w:type="dxa"/>
            <w:vMerge w:val="restart"/>
          </w:tcPr>
          <w:p w14:paraId="0B5A4201"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en-US"/>
              </w:rPr>
              <w:t>S</w:t>
            </w:r>
            <w:proofErr w:type="gramStart"/>
            <w:r w:rsidRPr="0023473E">
              <w:rPr>
                <w:rFonts w:ascii="Times New Roman" w:eastAsia="SimSun" w:hAnsi="Times New Roman"/>
                <w:sz w:val="24"/>
                <w:szCs w:val="24"/>
                <w:lang w:val="kk-KZ"/>
              </w:rPr>
              <w:t>уд,м</w:t>
            </w:r>
            <w:proofErr w:type="gramEnd"/>
            <w:r w:rsidRPr="0023473E">
              <w:rPr>
                <w:rFonts w:ascii="Times New Roman" w:eastAsia="SimSun" w:hAnsi="Times New Roman"/>
                <w:sz w:val="24"/>
                <w:szCs w:val="24"/>
                <w:vertAlign w:val="superscript"/>
                <w:lang w:val="kk-KZ"/>
              </w:rPr>
              <w:t>2</w:t>
            </w:r>
            <w:r w:rsidRPr="0023473E">
              <w:rPr>
                <w:rFonts w:ascii="Times New Roman" w:eastAsia="SimSun" w:hAnsi="Times New Roman"/>
                <w:sz w:val="24"/>
                <w:szCs w:val="24"/>
                <w:lang w:val="kk-KZ"/>
              </w:rPr>
              <w:t>/г</w:t>
            </w:r>
          </w:p>
        </w:tc>
        <w:tc>
          <w:tcPr>
            <w:tcW w:w="2751" w:type="dxa"/>
            <w:gridSpan w:val="2"/>
            <w:tcBorders>
              <w:bottom w:val="single" w:sz="4" w:space="0" w:color="auto"/>
            </w:tcBorders>
          </w:tcPr>
          <w:p w14:paraId="20A2CAED"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w:t>
            </w:r>
          </w:p>
        </w:tc>
        <w:tc>
          <w:tcPr>
            <w:tcW w:w="2752" w:type="dxa"/>
            <w:gridSpan w:val="2"/>
            <w:tcBorders>
              <w:bottom w:val="single" w:sz="4" w:space="0" w:color="auto"/>
            </w:tcBorders>
          </w:tcPr>
          <w:p w14:paraId="204FA02B"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3</w:t>
            </w: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ОН</w:t>
            </w:r>
          </w:p>
        </w:tc>
      </w:tr>
      <w:tr w:rsidR="0023473E" w:rsidRPr="0023473E" w14:paraId="602E7242" w14:textId="77777777" w:rsidTr="000E1E47">
        <w:trPr>
          <w:trHeight w:val="680"/>
        </w:trPr>
        <w:tc>
          <w:tcPr>
            <w:tcW w:w="1375" w:type="dxa"/>
            <w:vMerge/>
          </w:tcPr>
          <w:p w14:paraId="54970EAB" w14:textId="77777777" w:rsidR="00374A74" w:rsidRPr="0023473E" w:rsidRDefault="00374A74" w:rsidP="000E1E47">
            <w:pPr>
              <w:autoSpaceDE w:val="0"/>
              <w:autoSpaceDN w:val="0"/>
              <w:adjustRightInd w:val="0"/>
              <w:jc w:val="both"/>
              <w:rPr>
                <w:rFonts w:ascii="Times New Roman" w:hAnsi="Times New Roman"/>
                <w:sz w:val="28"/>
                <w:szCs w:val="28"/>
                <w:lang w:val="kk-KZ"/>
              </w:rPr>
            </w:pPr>
          </w:p>
        </w:tc>
        <w:tc>
          <w:tcPr>
            <w:tcW w:w="1375" w:type="dxa"/>
            <w:vMerge/>
          </w:tcPr>
          <w:p w14:paraId="421AA551" w14:textId="77777777" w:rsidR="00374A74" w:rsidRPr="0023473E" w:rsidRDefault="00374A74" w:rsidP="000E1E47">
            <w:pPr>
              <w:autoSpaceDE w:val="0"/>
              <w:autoSpaceDN w:val="0"/>
              <w:adjustRightInd w:val="0"/>
              <w:jc w:val="both"/>
              <w:rPr>
                <w:rFonts w:ascii="Times New Roman" w:hAnsi="Times New Roman"/>
                <w:sz w:val="28"/>
                <w:szCs w:val="28"/>
                <w:lang w:val="kk-KZ"/>
              </w:rPr>
            </w:pPr>
          </w:p>
        </w:tc>
        <w:tc>
          <w:tcPr>
            <w:tcW w:w="1375" w:type="dxa"/>
            <w:vMerge/>
          </w:tcPr>
          <w:p w14:paraId="1344DD2F" w14:textId="77777777" w:rsidR="00374A74" w:rsidRPr="0023473E" w:rsidRDefault="00374A74" w:rsidP="000E1E47">
            <w:pPr>
              <w:autoSpaceDE w:val="0"/>
              <w:autoSpaceDN w:val="0"/>
              <w:adjustRightInd w:val="0"/>
              <w:jc w:val="both"/>
              <w:rPr>
                <w:rFonts w:ascii="Times New Roman" w:hAnsi="Times New Roman"/>
                <w:sz w:val="28"/>
                <w:szCs w:val="28"/>
                <w:lang w:val="kk-KZ"/>
              </w:rPr>
            </w:pPr>
          </w:p>
        </w:tc>
        <w:tc>
          <w:tcPr>
            <w:tcW w:w="1375" w:type="dxa"/>
          </w:tcPr>
          <w:p w14:paraId="53E615DC" w14:textId="77777777" w:rsidR="00374A74" w:rsidRPr="0023473E" w:rsidRDefault="00374A74" w:rsidP="000E1E47">
            <w:pPr>
              <w:widowControl w:val="0"/>
              <w:jc w:val="center"/>
              <w:rPr>
                <w:rFonts w:ascii="Times New Roman" w:eastAsia="Microsoft Sans Serif" w:hAnsi="Times New Roman" w:cs="Microsoft Sans Serif"/>
                <w:sz w:val="24"/>
                <w:szCs w:val="24"/>
                <w:lang w:val="kk-KZ" w:bidi="ru-RU"/>
              </w:rPr>
            </w:pPr>
            <w:proofErr w:type="gramStart"/>
            <w:r w:rsidRPr="0023473E">
              <w:rPr>
                <w:rFonts w:ascii="Times New Roman" w:eastAsia="Microsoft Sans Serif" w:hAnsi="Times New Roman" w:cs="Microsoft Sans Serif"/>
                <w:sz w:val="24"/>
                <w:szCs w:val="24"/>
                <w:lang w:val="en-US" w:bidi="ru-RU"/>
              </w:rPr>
              <w:t>W</w:t>
            </w:r>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мл</w:t>
            </w:r>
            <w:proofErr w:type="gramEnd"/>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bidi="ru-RU"/>
              </w:rPr>
              <w:t>)</w:t>
            </w:r>
          </w:p>
          <w:p w14:paraId="3CE18532" w14:textId="77777777" w:rsidR="00374A74" w:rsidRPr="0023473E" w:rsidRDefault="00374A74" w:rsidP="000E1E47">
            <w:pPr>
              <w:jc w:val="center"/>
              <w:rPr>
                <w:rFonts w:ascii="Times New Roman" w:eastAsia="SimSun" w:hAnsi="Times New Roman"/>
                <w:sz w:val="24"/>
                <w:szCs w:val="24"/>
              </w:rPr>
            </w:pPr>
            <w:r w:rsidRPr="0023473E">
              <w:rPr>
                <w:rFonts w:ascii="Times New Roman" w:eastAsia="Microsoft Sans Serif" w:hAnsi="Times New Roman" w:cs="Microsoft Sans Serif"/>
                <w:sz w:val="24"/>
                <w:szCs w:val="24"/>
                <w:lang w:val="kk-KZ" w:bidi="ru-RU"/>
              </w:rPr>
              <w:t>/мин·г·кат</w:t>
            </w:r>
          </w:p>
        </w:tc>
        <w:tc>
          <w:tcPr>
            <w:tcW w:w="1376" w:type="dxa"/>
          </w:tcPr>
          <w:p w14:paraId="32BF94B3" w14:textId="77777777" w:rsidR="00374A74" w:rsidRPr="0023473E" w:rsidRDefault="00374A74" w:rsidP="000E1E47">
            <w:pPr>
              <w:widowControl w:val="0"/>
              <w:jc w:val="center"/>
              <w:rPr>
                <w:rFonts w:ascii="Times New Roman" w:eastAsia="SimSun" w:hAnsi="Times New Roman"/>
                <w:sz w:val="24"/>
                <w:szCs w:val="24"/>
                <w:lang w:val="en-US"/>
              </w:rPr>
            </w:pPr>
            <w:r w:rsidRPr="0023473E">
              <w:rPr>
                <w:rFonts w:ascii="Cambria Math" w:eastAsia="Microsoft Sans Serif" w:hAnsi="Cambria Math" w:cs="Cambria Math"/>
                <w:sz w:val="18"/>
                <w:szCs w:val="18"/>
                <w:lang w:val="kk-KZ" w:bidi="ru-RU"/>
              </w:rPr>
              <w:t>△</w:t>
            </w:r>
            <w:r w:rsidRPr="0023473E">
              <w:rPr>
                <w:rFonts w:ascii="Times New Roman" w:eastAsia="Microsoft Sans Serif" w:hAnsi="Times New Roman" w:cs="Microsoft Sans Serif"/>
                <w:sz w:val="24"/>
                <w:szCs w:val="24"/>
                <w:lang w:val="en-US" w:bidi="ru-RU"/>
              </w:rPr>
              <w:t>E</w:t>
            </w:r>
            <w:r w:rsidRPr="0023473E">
              <w:rPr>
                <w:rFonts w:ascii="Times New Roman" w:eastAsia="Microsoft Sans Serif" w:hAnsi="Times New Roman" w:cs="Microsoft Sans Serif"/>
                <w:sz w:val="24"/>
                <w:szCs w:val="24"/>
                <w:lang w:val="kk-KZ" w:bidi="ru-RU"/>
              </w:rPr>
              <w:t>,мВ</w:t>
            </w:r>
          </w:p>
        </w:tc>
        <w:tc>
          <w:tcPr>
            <w:tcW w:w="1376" w:type="dxa"/>
          </w:tcPr>
          <w:p w14:paraId="7AB86014" w14:textId="77777777" w:rsidR="00374A74" w:rsidRPr="0023473E" w:rsidRDefault="00374A74" w:rsidP="000E1E47">
            <w:pPr>
              <w:widowControl w:val="0"/>
              <w:jc w:val="center"/>
              <w:rPr>
                <w:rFonts w:ascii="Times New Roman" w:eastAsia="Microsoft Sans Serif" w:hAnsi="Times New Roman" w:cs="Microsoft Sans Serif"/>
                <w:sz w:val="24"/>
                <w:szCs w:val="24"/>
                <w:lang w:val="kk-KZ" w:bidi="ru-RU"/>
              </w:rPr>
            </w:pPr>
            <w:proofErr w:type="gramStart"/>
            <w:r w:rsidRPr="0023473E">
              <w:rPr>
                <w:rFonts w:ascii="Times New Roman" w:eastAsia="Microsoft Sans Serif" w:hAnsi="Times New Roman" w:cs="Microsoft Sans Serif"/>
                <w:sz w:val="24"/>
                <w:szCs w:val="24"/>
                <w:lang w:val="en-US" w:bidi="ru-RU"/>
              </w:rPr>
              <w:t>W</w:t>
            </w:r>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мл</w:t>
            </w:r>
            <w:proofErr w:type="gramEnd"/>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bidi="ru-RU"/>
              </w:rPr>
              <w:t>)</w:t>
            </w:r>
          </w:p>
          <w:p w14:paraId="0E4AE34B" w14:textId="77777777" w:rsidR="00374A74" w:rsidRPr="0023473E" w:rsidRDefault="00374A74" w:rsidP="000E1E47">
            <w:pPr>
              <w:widowControl w:val="0"/>
              <w:jc w:val="center"/>
              <w:rPr>
                <w:rFonts w:ascii="Times New Roman" w:eastAsia="SimSun" w:hAnsi="Times New Roman"/>
                <w:sz w:val="24"/>
                <w:szCs w:val="24"/>
              </w:rPr>
            </w:pPr>
            <w:r w:rsidRPr="0023473E">
              <w:rPr>
                <w:rFonts w:ascii="Times New Roman" w:eastAsia="Microsoft Sans Serif" w:hAnsi="Times New Roman" w:cs="Microsoft Sans Serif"/>
                <w:sz w:val="24"/>
                <w:szCs w:val="24"/>
                <w:lang w:val="kk-KZ" w:bidi="ru-RU"/>
              </w:rPr>
              <w:t>/мин·г·кат</w:t>
            </w:r>
          </w:p>
        </w:tc>
        <w:tc>
          <w:tcPr>
            <w:tcW w:w="1376" w:type="dxa"/>
            <w:tcBorders>
              <w:top w:val="single" w:sz="4" w:space="0" w:color="auto"/>
            </w:tcBorders>
          </w:tcPr>
          <w:p w14:paraId="69FE69D1" w14:textId="77777777" w:rsidR="00374A74" w:rsidRPr="0023473E" w:rsidRDefault="00374A74" w:rsidP="000E1E47">
            <w:pPr>
              <w:widowControl w:val="0"/>
              <w:jc w:val="center"/>
              <w:rPr>
                <w:rFonts w:ascii="Cambria Math" w:eastAsia="SimSun" w:hAnsi="Cambria Math"/>
                <w:sz w:val="24"/>
                <w:szCs w:val="24"/>
                <w:lang w:val="kk-KZ"/>
              </w:rPr>
            </w:pPr>
            <w:r w:rsidRPr="0023473E">
              <w:rPr>
                <w:rFonts w:ascii="Cambria Math" w:eastAsia="Microsoft Sans Serif" w:hAnsi="Cambria Math" w:cs="Cambria Math"/>
                <w:sz w:val="18"/>
                <w:szCs w:val="18"/>
                <w:lang w:val="kk-KZ" w:bidi="ru-RU"/>
              </w:rPr>
              <w:t>△</w:t>
            </w:r>
            <w:r w:rsidRPr="0023473E">
              <w:rPr>
                <w:rFonts w:ascii="Times New Roman" w:eastAsia="Microsoft Sans Serif" w:hAnsi="Times New Roman" w:cs="Microsoft Sans Serif"/>
                <w:sz w:val="24"/>
                <w:szCs w:val="24"/>
                <w:lang w:val="en-US" w:bidi="ru-RU"/>
              </w:rPr>
              <w:t>E</w:t>
            </w:r>
            <w:r w:rsidRPr="0023473E">
              <w:rPr>
                <w:rFonts w:ascii="Times New Roman" w:eastAsia="Microsoft Sans Serif" w:hAnsi="Times New Roman" w:cs="Microsoft Sans Serif"/>
                <w:sz w:val="24"/>
                <w:szCs w:val="24"/>
                <w:lang w:val="kk-KZ" w:bidi="ru-RU"/>
              </w:rPr>
              <w:t>,мВ</w:t>
            </w:r>
          </w:p>
        </w:tc>
      </w:tr>
      <w:tr w:rsidR="0023473E" w:rsidRPr="0023473E" w14:paraId="59AA2F51" w14:textId="77777777" w:rsidTr="00007C21">
        <w:trPr>
          <w:trHeight w:val="454"/>
        </w:trPr>
        <w:tc>
          <w:tcPr>
            <w:tcW w:w="1375" w:type="dxa"/>
            <w:vMerge w:val="restart"/>
          </w:tcPr>
          <w:p w14:paraId="70E22710"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en-US" w:bidi="ru-RU"/>
              </w:rPr>
              <w:t>Rh</w:t>
            </w:r>
          </w:p>
        </w:tc>
        <w:tc>
          <w:tcPr>
            <w:tcW w:w="1375" w:type="dxa"/>
          </w:tcPr>
          <w:p w14:paraId="2F018FE4" w14:textId="77777777" w:rsidR="00374A74" w:rsidRPr="0023473E" w:rsidRDefault="00374A74" w:rsidP="000E1E47">
            <w:pPr>
              <w:jc w:val="center"/>
              <w:rPr>
                <w:rFonts w:ascii="Times New Roman" w:eastAsia="SimSun" w:hAnsi="Times New Roman"/>
                <w:sz w:val="24"/>
                <w:szCs w:val="24"/>
                <w:lang w:val="en-US"/>
              </w:rPr>
            </w:pPr>
            <w:r w:rsidRPr="0023473E">
              <w:rPr>
                <w:rFonts w:ascii="Times New Roman" w:eastAsia="SimSun" w:hAnsi="Times New Roman"/>
                <w:sz w:val="24"/>
                <w:szCs w:val="24"/>
                <w:lang w:val="kk-KZ"/>
              </w:rPr>
              <w:t>0,5</w:t>
            </w:r>
          </w:p>
        </w:tc>
        <w:tc>
          <w:tcPr>
            <w:tcW w:w="1375" w:type="dxa"/>
          </w:tcPr>
          <w:p w14:paraId="69F9FA10"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114</w:t>
            </w:r>
          </w:p>
        </w:tc>
        <w:tc>
          <w:tcPr>
            <w:tcW w:w="1375" w:type="dxa"/>
            <w:tcBorders>
              <w:bottom w:val="single" w:sz="4" w:space="0" w:color="auto"/>
            </w:tcBorders>
          </w:tcPr>
          <w:p w14:paraId="35FB28A8"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3,1</w:t>
            </w:r>
          </w:p>
        </w:tc>
        <w:tc>
          <w:tcPr>
            <w:tcW w:w="1376" w:type="dxa"/>
            <w:tcBorders>
              <w:bottom w:val="single" w:sz="4" w:space="0" w:color="auto"/>
            </w:tcBorders>
          </w:tcPr>
          <w:p w14:paraId="7F537DA2" w14:textId="77777777" w:rsidR="00374A74" w:rsidRPr="0023473E" w:rsidRDefault="003C3729"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105</w:t>
            </w:r>
          </w:p>
        </w:tc>
        <w:tc>
          <w:tcPr>
            <w:tcW w:w="1376" w:type="dxa"/>
            <w:tcBorders>
              <w:bottom w:val="single" w:sz="4" w:space="0" w:color="auto"/>
            </w:tcBorders>
          </w:tcPr>
          <w:p w14:paraId="4107B06E"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2,3</w:t>
            </w:r>
          </w:p>
        </w:tc>
        <w:tc>
          <w:tcPr>
            <w:tcW w:w="1376" w:type="dxa"/>
            <w:tcBorders>
              <w:bottom w:val="single" w:sz="4" w:space="0" w:color="auto"/>
            </w:tcBorders>
          </w:tcPr>
          <w:p w14:paraId="5F083A1C"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535E0E" w:rsidRPr="0023473E">
              <w:rPr>
                <w:rFonts w:ascii="Times New Roman" w:eastAsia="Microsoft Sans Serif" w:hAnsi="Times New Roman" w:cs="Microsoft Sans Serif"/>
                <w:sz w:val="24"/>
                <w:szCs w:val="24"/>
                <w:lang w:val="kk-KZ" w:bidi="ru-RU"/>
              </w:rPr>
              <w:t>20</w:t>
            </w:r>
          </w:p>
        </w:tc>
      </w:tr>
      <w:tr w:rsidR="0023473E" w:rsidRPr="0023473E" w14:paraId="2338879D" w14:textId="77777777" w:rsidTr="00007C21">
        <w:trPr>
          <w:trHeight w:val="454"/>
        </w:trPr>
        <w:tc>
          <w:tcPr>
            <w:tcW w:w="1375" w:type="dxa"/>
            <w:vMerge/>
          </w:tcPr>
          <w:p w14:paraId="70E62CE2" w14:textId="77777777" w:rsidR="00374A74" w:rsidRPr="0023473E" w:rsidRDefault="00374A74" w:rsidP="000E1E47">
            <w:pPr>
              <w:jc w:val="center"/>
              <w:rPr>
                <w:rFonts w:ascii="Times New Roman" w:eastAsia="SimSun" w:hAnsi="Times New Roman"/>
                <w:sz w:val="24"/>
                <w:szCs w:val="24"/>
                <w:lang w:val="kk-KZ"/>
              </w:rPr>
            </w:pPr>
          </w:p>
        </w:tc>
        <w:tc>
          <w:tcPr>
            <w:tcW w:w="1375" w:type="dxa"/>
          </w:tcPr>
          <w:p w14:paraId="4954E0F9"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1,0</w:t>
            </w:r>
          </w:p>
        </w:tc>
        <w:tc>
          <w:tcPr>
            <w:tcW w:w="1375" w:type="dxa"/>
          </w:tcPr>
          <w:p w14:paraId="5847887F" w14:textId="77777777" w:rsidR="00374A74" w:rsidRPr="0023473E" w:rsidRDefault="00374A74" w:rsidP="000E1E47">
            <w:pPr>
              <w:jc w:val="center"/>
              <w:rPr>
                <w:rFonts w:ascii="Times New Roman" w:eastAsia="SimSun" w:hAnsi="Times New Roman"/>
                <w:sz w:val="24"/>
                <w:szCs w:val="24"/>
                <w:lang w:val="en-US"/>
              </w:rPr>
            </w:pPr>
            <w:r w:rsidRPr="0023473E">
              <w:rPr>
                <w:rFonts w:ascii="Times New Roman" w:eastAsia="Microsoft Sans Serif" w:hAnsi="Times New Roman" w:cs="Microsoft Sans Serif"/>
                <w:sz w:val="24"/>
                <w:szCs w:val="24"/>
                <w:lang w:val="kk-KZ" w:bidi="ru-RU"/>
              </w:rPr>
              <w:t>120</w:t>
            </w:r>
          </w:p>
        </w:tc>
        <w:tc>
          <w:tcPr>
            <w:tcW w:w="1375" w:type="dxa"/>
            <w:tcBorders>
              <w:bottom w:val="single" w:sz="4" w:space="0" w:color="auto"/>
            </w:tcBorders>
          </w:tcPr>
          <w:p w14:paraId="4B4C5A62"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3,6</w:t>
            </w:r>
          </w:p>
        </w:tc>
        <w:tc>
          <w:tcPr>
            <w:tcW w:w="1376" w:type="dxa"/>
            <w:tcBorders>
              <w:bottom w:val="single" w:sz="4" w:space="0" w:color="auto"/>
            </w:tcBorders>
          </w:tcPr>
          <w:p w14:paraId="4B34512B" w14:textId="77777777" w:rsidR="00374A74" w:rsidRPr="0023473E" w:rsidRDefault="003C3729"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95</w:t>
            </w:r>
          </w:p>
        </w:tc>
        <w:tc>
          <w:tcPr>
            <w:tcW w:w="1376" w:type="dxa"/>
            <w:tcBorders>
              <w:bottom w:val="single" w:sz="4" w:space="0" w:color="auto"/>
            </w:tcBorders>
          </w:tcPr>
          <w:p w14:paraId="311ACA38"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2,5</w:t>
            </w:r>
          </w:p>
        </w:tc>
        <w:tc>
          <w:tcPr>
            <w:tcW w:w="1376" w:type="dxa"/>
            <w:tcBorders>
              <w:bottom w:val="single" w:sz="4" w:space="0" w:color="auto"/>
            </w:tcBorders>
          </w:tcPr>
          <w:p w14:paraId="6BCC99E3"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535E0E" w:rsidRPr="0023473E">
              <w:rPr>
                <w:rFonts w:ascii="Times New Roman" w:eastAsia="Microsoft Sans Serif" w:hAnsi="Times New Roman" w:cs="Microsoft Sans Serif"/>
                <w:sz w:val="24"/>
                <w:szCs w:val="24"/>
                <w:lang w:val="kk-KZ" w:bidi="ru-RU"/>
              </w:rPr>
              <w:t>15</w:t>
            </w:r>
          </w:p>
        </w:tc>
      </w:tr>
      <w:tr w:rsidR="0023473E" w:rsidRPr="0023473E" w14:paraId="250A8CE8" w14:textId="77777777" w:rsidTr="00007C21">
        <w:trPr>
          <w:trHeight w:val="454"/>
        </w:trPr>
        <w:tc>
          <w:tcPr>
            <w:tcW w:w="1375" w:type="dxa"/>
            <w:vMerge/>
          </w:tcPr>
          <w:p w14:paraId="4AB7461C" w14:textId="77777777" w:rsidR="00374A74" w:rsidRPr="0023473E" w:rsidRDefault="00374A74" w:rsidP="000E1E47">
            <w:pPr>
              <w:jc w:val="center"/>
              <w:rPr>
                <w:rFonts w:ascii="Times New Roman" w:eastAsia="SimSun" w:hAnsi="Times New Roman"/>
                <w:sz w:val="24"/>
                <w:szCs w:val="24"/>
                <w:lang w:val="kk-KZ"/>
              </w:rPr>
            </w:pPr>
          </w:p>
        </w:tc>
        <w:tc>
          <w:tcPr>
            <w:tcW w:w="1375" w:type="dxa"/>
          </w:tcPr>
          <w:p w14:paraId="74098339"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3,0</w:t>
            </w:r>
          </w:p>
        </w:tc>
        <w:tc>
          <w:tcPr>
            <w:tcW w:w="1375" w:type="dxa"/>
          </w:tcPr>
          <w:p w14:paraId="2BFC26DB" w14:textId="77777777" w:rsidR="00374A74" w:rsidRPr="0023473E" w:rsidRDefault="00374A74" w:rsidP="000E1E47">
            <w:pPr>
              <w:jc w:val="center"/>
              <w:rPr>
                <w:rFonts w:ascii="Times New Roman" w:eastAsia="SimSun" w:hAnsi="Times New Roman"/>
                <w:sz w:val="24"/>
                <w:szCs w:val="24"/>
                <w:lang w:val="en-US"/>
              </w:rPr>
            </w:pPr>
            <w:r w:rsidRPr="0023473E">
              <w:rPr>
                <w:rFonts w:ascii="Times New Roman" w:eastAsia="Microsoft Sans Serif" w:hAnsi="Times New Roman" w:cs="Microsoft Sans Serif"/>
                <w:sz w:val="24"/>
                <w:szCs w:val="24"/>
                <w:lang w:val="kk-KZ" w:bidi="ru-RU"/>
              </w:rPr>
              <w:t>110</w:t>
            </w:r>
          </w:p>
        </w:tc>
        <w:tc>
          <w:tcPr>
            <w:tcW w:w="1375" w:type="dxa"/>
            <w:tcBorders>
              <w:bottom w:val="single" w:sz="4" w:space="0" w:color="auto"/>
            </w:tcBorders>
          </w:tcPr>
          <w:p w14:paraId="036B70DC"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2,8</w:t>
            </w:r>
          </w:p>
        </w:tc>
        <w:tc>
          <w:tcPr>
            <w:tcW w:w="1376" w:type="dxa"/>
            <w:tcBorders>
              <w:bottom w:val="single" w:sz="4" w:space="0" w:color="auto"/>
            </w:tcBorders>
          </w:tcPr>
          <w:p w14:paraId="4BD55E78"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3C3729" w:rsidRPr="0023473E">
              <w:rPr>
                <w:rFonts w:ascii="Times New Roman" w:eastAsia="Microsoft Sans Serif" w:hAnsi="Times New Roman" w:cs="Microsoft Sans Serif"/>
                <w:sz w:val="24"/>
                <w:szCs w:val="24"/>
                <w:lang w:val="kk-KZ" w:bidi="ru-RU"/>
              </w:rPr>
              <w:t>10</w:t>
            </w:r>
          </w:p>
        </w:tc>
        <w:tc>
          <w:tcPr>
            <w:tcW w:w="1376" w:type="dxa"/>
            <w:tcBorders>
              <w:bottom w:val="single" w:sz="4" w:space="0" w:color="auto"/>
            </w:tcBorders>
          </w:tcPr>
          <w:p w14:paraId="5396046C"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3,1</w:t>
            </w:r>
          </w:p>
        </w:tc>
        <w:tc>
          <w:tcPr>
            <w:tcW w:w="1376" w:type="dxa"/>
            <w:tcBorders>
              <w:bottom w:val="single" w:sz="4" w:space="0" w:color="auto"/>
            </w:tcBorders>
          </w:tcPr>
          <w:p w14:paraId="3D34937A"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535E0E" w:rsidRPr="0023473E">
              <w:rPr>
                <w:rFonts w:ascii="Times New Roman" w:eastAsia="Microsoft Sans Serif" w:hAnsi="Times New Roman" w:cs="Microsoft Sans Serif"/>
                <w:sz w:val="24"/>
                <w:szCs w:val="24"/>
                <w:lang w:val="kk-KZ" w:bidi="ru-RU"/>
              </w:rPr>
              <w:t>25</w:t>
            </w:r>
          </w:p>
        </w:tc>
      </w:tr>
      <w:tr w:rsidR="0023473E" w:rsidRPr="0023473E" w14:paraId="05CB811B" w14:textId="77777777" w:rsidTr="00007C21">
        <w:trPr>
          <w:trHeight w:val="454"/>
        </w:trPr>
        <w:tc>
          <w:tcPr>
            <w:tcW w:w="1375" w:type="dxa"/>
            <w:vMerge/>
          </w:tcPr>
          <w:p w14:paraId="20CC751A" w14:textId="77777777" w:rsidR="00374A74" w:rsidRPr="0023473E" w:rsidRDefault="00374A74" w:rsidP="000E1E47">
            <w:pPr>
              <w:jc w:val="center"/>
              <w:rPr>
                <w:rFonts w:ascii="Times New Roman" w:eastAsia="SimSun" w:hAnsi="Times New Roman"/>
                <w:sz w:val="24"/>
                <w:szCs w:val="24"/>
                <w:lang w:val="kk-KZ"/>
              </w:rPr>
            </w:pPr>
          </w:p>
        </w:tc>
        <w:tc>
          <w:tcPr>
            <w:tcW w:w="1375" w:type="dxa"/>
          </w:tcPr>
          <w:p w14:paraId="5EB53199"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5,0</w:t>
            </w:r>
          </w:p>
        </w:tc>
        <w:tc>
          <w:tcPr>
            <w:tcW w:w="1375" w:type="dxa"/>
          </w:tcPr>
          <w:p w14:paraId="683C9B8A" w14:textId="77777777" w:rsidR="00374A74" w:rsidRPr="0023473E" w:rsidRDefault="00374A74" w:rsidP="000E1E47">
            <w:pPr>
              <w:jc w:val="center"/>
              <w:rPr>
                <w:rFonts w:ascii="Times New Roman" w:eastAsia="SimSun" w:hAnsi="Times New Roman"/>
                <w:sz w:val="24"/>
                <w:szCs w:val="24"/>
                <w:lang w:val="en-US"/>
              </w:rPr>
            </w:pPr>
            <w:r w:rsidRPr="0023473E">
              <w:rPr>
                <w:rFonts w:ascii="Times New Roman" w:eastAsia="Microsoft Sans Serif" w:hAnsi="Times New Roman" w:cs="Microsoft Sans Serif"/>
                <w:sz w:val="24"/>
                <w:szCs w:val="24"/>
                <w:lang w:val="kk-KZ" w:bidi="ru-RU"/>
              </w:rPr>
              <w:t>105</w:t>
            </w:r>
          </w:p>
        </w:tc>
        <w:tc>
          <w:tcPr>
            <w:tcW w:w="1375" w:type="dxa"/>
            <w:tcBorders>
              <w:bottom w:val="single" w:sz="4" w:space="0" w:color="auto"/>
            </w:tcBorders>
          </w:tcPr>
          <w:p w14:paraId="7827D89E"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2,5</w:t>
            </w:r>
          </w:p>
        </w:tc>
        <w:tc>
          <w:tcPr>
            <w:tcW w:w="1376" w:type="dxa"/>
            <w:tcBorders>
              <w:bottom w:val="single" w:sz="4" w:space="0" w:color="auto"/>
            </w:tcBorders>
          </w:tcPr>
          <w:p w14:paraId="2BAE1D49"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11</w:t>
            </w:r>
            <w:r w:rsidR="003C3729" w:rsidRPr="0023473E">
              <w:rPr>
                <w:rFonts w:ascii="Times New Roman" w:eastAsia="Microsoft Sans Serif" w:hAnsi="Times New Roman" w:cs="Microsoft Sans Serif"/>
                <w:sz w:val="24"/>
                <w:szCs w:val="24"/>
                <w:lang w:val="kk-KZ" w:bidi="ru-RU"/>
              </w:rPr>
              <w:t>5</w:t>
            </w:r>
          </w:p>
        </w:tc>
        <w:tc>
          <w:tcPr>
            <w:tcW w:w="1376" w:type="dxa"/>
            <w:tcBorders>
              <w:bottom w:val="single" w:sz="4" w:space="0" w:color="auto"/>
            </w:tcBorders>
          </w:tcPr>
          <w:p w14:paraId="51A644F9"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3,3</w:t>
            </w:r>
          </w:p>
        </w:tc>
        <w:tc>
          <w:tcPr>
            <w:tcW w:w="1376" w:type="dxa"/>
            <w:tcBorders>
              <w:bottom w:val="single" w:sz="4" w:space="0" w:color="auto"/>
            </w:tcBorders>
          </w:tcPr>
          <w:p w14:paraId="72B0DAEC" w14:textId="77777777" w:rsidR="00374A74" w:rsidRPr="0023473E" w:rsidRDefault="00535E0E"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130</w:t>
            </w:r>
          </w:p>
        </w:tc>
      </w:tr>
      <w:tr w:rsidR="0023473E" w:rsidRPr="0023473E" w14:paraId="68C992AF" w14:textId="77777777" w:rsidTr="00007C21">
        <w:trPr>
          <w:trHeight w:val="454"/>
        </w:trPr>
        <w:tc>
          <w:tcPr>
            <w:tcW w:w="1375" w:type="dxa"/>
            <w:vMerge/>
          </w:tcPr>
          <w:p w14:paraId="6B24958A" w14:textId="77777777" w:rsidR="00374A74" w:rsidRPr="0023473E" w:rsidRDefault="00374A74" w:rsidP="000E1E47">
            <w:pPr>
              <w:jc w:val="center"/>
              <w:rPr>
                <w:rFonts w:ascii="Times New Roman" w:eastAsia="SimSun" w:hAnsi="Times New Roman"/>
                <w:sz w:val="24"/>
                <w:szCs w:val="24"/>
                <w:lang w:val="kk-KZ"/>
              </w:rPr>
            </w:pPr>
          </w:p>
        </w:tc>
        <w:tc>
          <w:tcPr>
            <w:tcW w:w="1375" w:type="dxa"/>
          </w:tcPr>
          <w:p w14:paraId="7589B9D4"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10,0</w:t>
            </w:r>
          </w:p>
        </w:tc>
        <w:tc>
          <w:tcPr>
            <w:tcW w:w="1375" w:type="dxa"/>
          </w:tcPr>
          <w:p w14:paraId="3FAAED08"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103</w:t>
            </w:r>
          </w:p>
        </w:tc>
        <w:tc>
          <w:tcPr>
            <w:tcW w:w="1375" w:type="dxa"/>
            <w:tcBorders>
              <w:bottom w:val="single" w:sz="4" w:space="0" w:color="auto"/>
            </w:tcBorders>
          </w:tcPr>
          <w:p w14:paraId="1B541EDB"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2,4</w:t>
            </w:r>
          </w:p>
        </w:tc>
        <w:tc>
          <w:tcPr>
            <w:tcW w:w="1376" w:type="dxa"/>
            <w:tcBorders>
              <w:bottom w:val="single" w:sz="4" w:space="0" w:color="auto"/>
            </w:tcBorders>
          </w:tcPr>
          <w:p w14:paraId="05306DF6"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w:t>
            </w:r>
            <w:r w:rsidR="003C3729" w:rsidRPr="0023473E">
              <w:rPr>
                <w:rFonts w:ascii="Times New Roman" w:eastAsia="Microsoft Sans Serif" w:hAnsi="Times New Roman" w:cs="Microsoft Sans Serif"/>
                <w:sz w:val="24"/>
                <w:szCs w:val="24"/>
                <w:lang w:val="kk-KZ" w:bidi="ru-RU"/>
              </w:rPr>
              <w:t>20</w:t>
            </w:r>
          </w:p>
        </w:tc>
        <w:tc>
          <w:tcPr>
            <w:tcW w:w="1376" w:type="dxa"/>
            <w:tcBorders>
              <w:bottom w:val="single" w:sz="4" w:space="0" w:color="auto"/>
            </w:tcBorders>
          </w:tcPr>
          <w:p w14:paraId="2DF724E6"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3,5</w:t>
            </w:r>
          </w:p>
        </w:tc>
        <w:tc>
          <w:tcPr>
            <w:tcW w:w="1376" w:type="dxa"/>
            <w:tcBorders>
              <w:bottom w:val="single" w:sz="4" w:space="0" w:color="auto"/>
            </w:tcBorders>
          </w:tcPr>
          <w:p w14:paraId="7D4F5DAC" w14:textId="77777777" w:rsidR="00374A74" w:rsidRPr="0023473E" w:rsidRDefault="00535E0E" w:rsidP="00535E0E">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135</w:t>
            </w:r>
          </w:p>
        </w:tc>
      </w:tr>
      <w:tr w:rsidR="00374A74" w:rsidRPr="0023473E" w14:paraId="43CE36F3" w14:textId="77777777" w:rsidTr="00007C21">
        <w:trPr>
          <w:trHeight w:val="454"/>
        </w:trPr>
        <w:tc>
          <w:tcPr>
            <w:tcW w:w="1375" w:type="dxa"/>
          </w:tcPr>
          <w:p w14:paraId="180D1F84" w14:textId="77777777" w:rsidR="00374A74" w:rsidRPr="0023473E" w:rsidRDefault="00374A74" w:rsidP="000E1E47">
            <w:pPr>
              <w:jc w:val="center"/>
              <w:rPr>
                <w:rFonts w:ascii="Times New Roman" w:eastAsia="SimSun" w:hAnsi="Times New Roman"/>
                <w:sz w:val="24"/>
                <w:szCs w:val="24"/>
                <w:vertAlign w:val="subscript"/>
                <w:lang w:val="kk-KZ"/>
              </w:rPr>
            </w:pPr>
            <w:r w:rsidRPr="0023473E">
              <w:rPr>
                <w:rFonts w:ascii="Times New Roman" w:eastAsia="SimSun" w:hAnsi="Times New Roman"/>
                <w:sz w:val="24"/>
                <w:szCs w:val="24"/>
                <w:lang w:val="kk-KZ"/>
              </w:rPr>
              <w:t>Ni</w:t>
            </w:r>
            <w:r w:rsidRPr="0023473E">
              <w:rPr>
                <w:rFonts w:ascii="Times New Roman" w:eastAsia="SimSun" w:hAnsi="Times New Roman"/>
                <w:sz w:val="24"/>
                <w:szCs w:val="24"/>
                <w:vertAlign w:val="subscript"/>
                <w:lang w:val="kk-KZ"/>
              </w:rPr>
              <w:t>скел.</w:t>
            </w:r>
          </w:p>
        </w:tc>
        <w:tc>
          <w:tcPr>
            <w:tcW w:w="1375" w:type="dxa"/>
          </w:tcPr>
          <w:p w14:paraId="4A7EB98F"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w:t>
            </w:r>
          </w:p>
        </w:tc>
        <w:tc>
          <w:tcPr>
            <w:tcW w:w="1375" w:type="dxa"/>
          </w:tcPr>
          <w:p w14:paraId="7AA17C09" w14:textId="77777777" w:rsidR="00374A74" w:rsidRPr="0023473E" w:rsidRDefault="00374A74" w:rsidP="000E1E47">
            <w:pPr>
              <w:jc w:val="center"/>
              <w:rPr>
                <w:rFonts w:ascii="Times New Roman" w:eastAsia="SimSun" w:hAnsi="Times New Roman"/>
                <w:sz w:val="24"/>
                <w:szCs w:val="24"/>
                <w:lang w:val="en-US"/>
              </w:rPr>
            </w:pPr>
            <w:r w:rsidRPr="0023473E">
              <w:rPr>
                <w:rFonts w:ascii="Times New Roman" w:eastAsia="Microsoft Sans Serif" w:hAnsi="Times New Roman" w:cs="Microsoft Sans Serif"/>
                <w:sz w:val="24"/>
                <w:szCs w:val="24"/>
                <w:lang w:val="kk-KZ" w:bidi="ru-RU"/>
              </w:rPr>
              <w:t>83</w:t>
            </w:r>
          </w:p>
        </w:tc>
        <w:tc>
          <w:tcPr>
            <w:tcW w:w="1375" w:type="dxa"/>
            <w:tcBorders>
              <w:bottom w:val="single" w:sz="4" w:space="0" w:color="auto"/>
            </w:tcBorders>
          </w:tcPr>
          <w:p w14:paraId="2020645A"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2,1</w:t>
            </w:r>
          </w:p>
        </w:tc>
        <w:tc>
          <w:tcPr>
            <w:tcW w:w="1376" w:type="dxa"/>
            <w:tcBorders>
              <w:bottom w:val="single" w:sz="4" w:space="0" w:color="auto"/>
            </w:tcBorders>
          </w:tcPr>
          <w:p w14:paraId="15B68692" w14:textId="77777777" w:rsidR="00374A74" w:rsidRPr="0023473E" w:rsidRDefault="00374A74" w:rsidP="000E1E47">
            <w:pPr>
              <w:jc w:val="center"/>
              <w:rPr>
                <w:rFonts w:ascii="Times New Roman" w:eastAsia="SimSun" w:hAnsi="Times New Roman"/>
                <w:sz w:val="24"/>
                <w:szCs w:val="24"/>
                <w:lang w:val="en-US"/>
              </w:rPr>
            </w:pPr>
            <w:r w:rsidRPr="0023473E">
              <w:rPr>
                <w:rFonts w:ascii="Times New Roman" w:eastAsia="Microsoft Sans Serif" w:hAnsi="Times New Roman" w:cs="Microsoft Sans Serif"/>
                <w:sz w:val="24"/>
                <w:szCs w:val="24"/>
                <w:lang w:val="en-US" w:bidi="ru-RU"/>
              </w:rPr>
              <w:t>1</w:t>
            </w:r>
            <w:r w:rsidRPr="0023473E">
              <w:rPr>
                <w:rFonts w:ascii="Times New Roman" w:eastAsia="Microsoft Sans Serif" w:hAnsi="Times New Roman" w:cs="Microsoft Sans Serif"/>
                <w:sz w:val="24"/>
                <w:szCs w:val="24"/>
                <w:lang w:val="kk-KZ" w:bidi="ru-RU"/>
              </w:rPr>
              <w:t>2</w:t>
            </w:r>
            <w:r w:rsidRPr="0023473E">
              <w:rPr>
                <w:rFonts w:ascii="Times New Roman" w:eastAsia="Microsoft Sans Serif" w:hAnsi="Times New Roman" w:cs="Microsoft Sans Serif"/>
                <w:sz w:val="24"/>
                <w:szCs w:val="24"/>
                <w:lang w:val="en-US" w:bidi="ru-RU"/>
              </w:rPr>
              <w:t>0</w:t>
            </w:r>
            <w:r w:rsidRPr="0023473E">
              <w:rPr>
                <w:rFonts w:ascii="Times New Roman" w:eastAsia="Microsoft Sans Serif" w:hAnsi="Times New Roman" w:cs="Microsoft Sans Serif"/>
                <w:sz w:val="24"/>
                <w:szCs w:val="24"/>
                <w:lang w:val="kk-KZ" w:bidi="ru-RU"/>
              </w:rPr>
              <w:t xml:space="preserve"> </w:t>
            </w:r>
          </w:p>
        </w:tc>
        <w:tc>
          <w:tcPr>
            <w:tcW w:w="1376" w:type="dxa"/>
            <w:tcBorders>
              <w:bottom w:val="single" w:sz="4" w:space="0" w:color="auto"/>
            </w:tcBorders>
          </w:tcPr>
          <w:p w14:paraId="16555985" w14:textId="77777777" w:rsidR="00374A74" w:rsidRPr="0023473E" w:rsidRDefault="00374A74" w:rsidP="000E1E47">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1,5</w:t>
            </w:r>
          </w:p>
        </w:tc>
        <w:tc>
          <w:tcPr>
            <w:tcW w:w="1376" w:type="dxa"/>
            <w:tcBorders>
              <w:bottom w:val="single" w:sz="4" w:space="0" w:color="auto"/>
            </w:tcBorders>
          </w:tcPr>
          <w:p w14:paraId="63580BEC" w14:textId="77777777" w:rsidR="00374A74" w:rsidRPr="0023473E" w:rsidRDefault="00535E0E" w:rsidP="000E1E47">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140</w:t>
            </w:r>
          </w:p>
        </w:tc>
      </w:tr>
      <w:bookmarkEnd w:id="283"/>
      <w:bookmarkEnd w:id="285"/>
    </w:tbl>
    <w:p w14:paraId="591ED66D" w14:textId="77777777" w:rsidR="00E066C9" w:rsidRPr="0023473E" w:rsidRDefault="00E066C9" w:rsidP="0080323A">
      <w:pPr>
        <w:spacing w:after="0" w:line="240" w:lineRule="auto"/>
        <w:ind w:firstLine="709"/>
        <w:jc w:val="both"/>
        <w:rPr>
          <w:rFonts w:ascii="Times New Roman" w:hAnsi="Times New Roman"/>
          <w:sz w:val="24"/>
          <w:szCs w:val="24"/>
          <w:lang w:val="kk-KZ"/>
        </w:rPr>
      </w:pPr>
    </w:p>
    <w:p w14:paraId="0F14FEC0" w14:textId="77777777" w:rsidR="0080323A" w:rsidRPr="0023473E" w:rsidRDefault="0080323A" w:rsidP="0080323A">
      <w:pPr>
        <w:spacing w:after="0" w:line="240" w:lineRule="auto"/>
        <w:ind w:firstLine="709"/>
        <w:jc w:val="both"/>
        <w:rPr>
          <w:rFonts w:ascii="Times New Roman" w:hAnsi="Times New Roman"/>
          <w:sz w:val="24"/>
          <w:szCs w:val="24"/>
          <w:lang w:val="kk-KZ"/>
        </w:rPr>
      </w:pPr>
      <w:r w:rsidRPr="0023473E">
        <w:rPr>
          <w:rFonts w:ascii="Times New Roman" w:hAnsi="Times New Roman"/>
          <w:sz w:val="24"/>
          <w:szCs w:val="24"/>
          <w:lang w:val="kk-KZ"/>
        </w:rPr>
        <w:t xml:space="preserve">* W - реакция жылдамдығы; </w:t>
      </w:r>
      <w:r w:rsidRPr="0023473E">
        <w:rPr>
          <w:rFonts w:ascii="Cambria Math" w:eastAsia="Microsoft Sans Serif" w:hAnsi="Cambria Math" w:cs="Cambria Math"/>
          <w:sz w:val="18"/>
          <w:szCs w:val="18"/>
          <w:lang w:val="kk-KZ" w:bidi="ru-RU"/>
        </w:rPr>
        <w:t>△</w:t>
      </w:r>
      <w:r w:rsidRPr="0023473E">
        <w:rPr>
          <w:rFonts w:ascii="Times New Roman" w:hAnsi="Times New Roman"/>
          <w:sz w:val="24"/>
          <w:szCs w:val="24"/>
          <w:lang w:val="kk-KZ"/>
        </w:rPr>
        <w:t xml:space="preserve">Е – гидрленетін затты енгізу кезіндегі </w:t>
      </w:r>
      <w:r w:rsidRPr="0023473E">
        <w:rPr>
          <w:rStyle w:val="A20"/>
          <w:rFonts w:ascii="Times New Roman" w:hAnsi="Times New Roman"/>
          <w:color w:val="auto"/>
          <w:sz w:val="24"/>
          <w:szCs w:val="24"/>
          <w:lang w:val="kk-KZ"/>
        </w:rPr>
        <w:t xml:space="preserve">потенциалдың </w:t>
      </w:r>
      <w:r w:rsidRPr="0023473E">
        <w:rPr>
          <w:rFonts w:ascii="Times New Roman" w:hAnsi="Times New Roman"/>
          <w:sz w:val="24"/>
          <w:szCs w:val="24"/>
          <w:lang w:val="kk-KZ"/>
        </w:rPr>
        <w:t>төмендеуі; Ѕуд - катализатордың меншікті беті.</w:t>
      </w:r>
    </w:p>
    <w:p w14:paraId="337DB57C" w14:textId="77777777" w:rsidR="00A5798A" w:rsidRPr="0023473E" w:rsidRDefault="00A5798A" w:rsidP="00890B2E">
      <w:pPr>
        <w:autoSpaceDE w:val="0"/>
        <w:autoSpaceDN w:val="0"/>
        <w:adjustRightInd w:val="0"/>
        <w:spacing w:after="0" w:line="240" w:lineRule="auto"/>
        <w:jc w:val="both"/>
        <w:rPr>
          <w:rFonts w:ascii="Times New Roman" w:hAnsi="Times New Roman"/>
          <w:sz w:val="28"/>
          <w:szCs w:val="28"/>
          <w:lang w:val="kk-KZ"/>
        </w:rPr>
      </w:pPr>
    </w:p>
    <w:p w14:paraId="78A8368D" w14:textId="77777777" w:rsidR="008D4371" w:rsidRPr="0023473E" w:rsidRDefault="00E73E2E" w:rsidP="008D4371">
      <w:pPr>
        <w:widowControl w:val="0"/>
        <w:spacing w:after="0" w:line="240" w:lineRule="auto"/>
        <w:ind w:firstLine="709"/>
        <w:jc w:val="both"/>
        <w:rPr>
          <w:rFonts w:ascii="Times New Roman" w:eastAsia="Microsoft Sans Serif" w:hAnsi="Times New Roman"/>
          <w:sz w:val="28"/>
          <w:szCs w:val="28"/>
          <w:lang w:val="kk-KZ" w:bidi="ru-RU"/>
        </w:rPr>
      </w:pPr>
      <w:bookmarkStart w:id="286" w:name="_Hlk111133033"/>
      <w:bookmarkStart w:id="287" w:name="_Hlk111128663"/>
      <w:bookmarkStart w:id="288" w:name="_Hlk111129492"/>
      <w:r w:rsidRPr="0023473E">
        <w:rPr>
          <w:rFonts w:ascii="Times New Roman" w:eastAsia="Microsoft Sans Serif" w:hAnsi="Times New Roman"/>
          <w:sz w:val="28"/>
          <w:szCs w:val="28"/>
          <w:lang w:val="kk-KZ" w:bidi="ru-RU"/>
        </w:rPr>
        <w:t xml:space="preserve">Су ерітіндісіндегі гидрлеу реакция аяқталғаннан кейін катализатордың анод аймағындағы потенциалы </w:t>
      </w:r>
      <w:r w:rsidRPr="0023473E">
        <w:rPr>
          <w:rFonts w:ascii="Times New Roman" w:eastAsia="Microsoft Sans Serif" w:hAnsi="Times New Roman" w:cs="Microsoft Sans Serif"/>
          <w:sz w:val="28"/>
          <w:szCs w:val="28"/>
          <w:lang w:val="kk-KZ" w:bidi="ru-RU"/>
        </w:rPr>
        <w:t>60-90 мВ</w:t>
      </w:r>
      <w:r w:rsidRPr="0023473E">
        <w:rPr>
          <w:rFonts w:ascii="Times New Roman" w:eastAsia="Microsoft Sans Serif" w:hAnsi="Times New Roman"/>
          <w:sz w:val="28"/>
          <w:szCs w:val="28"/>
          <w:lang w:val="kk-KZ" w:bidi="ru-RU"/>
        </w:rPr>
        <w:t xml:space="preserve"> қанықтыру потенциалының мәніне жетпей қалу</w:t>
      </w:r>
      <w:r w:rsidR="009A2555" w:rsidRPr="0023473E">
        <w:rPr>
          <w:rFonts w:ascii="Times New Roman" w:eastAsia="Microsoft Sans Serif" w:hAnsi="Times New Roman"/>
          <w:sz w:val="28"/>
          <w:szCs w:val="28"/>
          <w:lang w:val="kk-KZ" w:bidi="ru-RU"/>
        </w:rPr>
        <w:t xml:space="preserve"> себебі</w:t>
      </w:r>
      <w:r w:rsidRPr="0023473E">
        <w:rPr>
          <w:rFonts w:ascii="Times New Roman" w:eastAsia="Microsoft Sans Serif" w:hAnsi="Times New Roman"/>
          <w:sz w:val="28"/>
          <w:szCs w:val="28"/>
          <w:lang w:val="kk-KZ" w:bidi="ru-RU"/>
        </w:rPr>
        <w:t xml:space="preserve">, жүйедегі </w:t>
      </w:r>
      <w:r w:rsidRPr="0023473E">
        <w:rPr>
          <w:rFonts w:ascii="Times New Roman" w:eastAsia="Microsoft Sans Serif" w:hAnsi="Times New Roman" w:cs="Microsoft Sans Serif"/>
          <w:sz w:val="28"/>
          <w:szCs w:val="28"/>
          <w:lang w:val="kk-KZ" w:bidi="ru-RU"/>
        </w:rPr>
        <w:t>катализатордың беттері өнімдерімен қайтымсыз адсорбциялануынан болады</w:t>
      </w:r>
      <w:r w:rsidR="005A67D6" w:rsidRPr="0023473E">
        <w:rPr>
          <w:rFonts w:ascii="Times New Roman" w:hAnsi="Times New Roman"/>
          <w:sz w:val="28"/>
          <w:szCs w:val="28"/>
          <w:lang w:val="kk-KZ"/>
        </w:rPr>
        <w:t>[142-145]</w:t>
      </w:r>
      <w:r w:rsidRPr="0023473E">
        <w:rPr>
          <w:rFonts w:ascii="Times New Roman" w:eastAsia="Microsoft Sans Serif" w:hAnsi="Times New Roman"/>
          <w:sz w:val="28"/>
          <w:szCs w:val="28"/>
          <w:lang w:val="kk-KZ" w:bidi="ru-RU"/>
        </w:rPr>
        <w:t>.</w:t>
      </w:r>
      <w:bookmarkEnd w:id="286"/>
    </w:p>
    <w:p w14:paraId="6841BDA0" w14:textId="77777777" w:rsidR="00E066C9" w:rsidRPr="0023473E" w:rsidRDefault="00E066C9" w:rsidP="00E066C9">
      <w:pPr>
        <w:spacing w:after="0" w:line="240" w:lineRule="auto"/>
        <w:ind w:firstLine="709"/>
        <w:jc w:val="both"/>
        <w:rPr>
          <w:rFonts w:ascii="Times New Roman" w:eastAsia="Microsoft Sans Serif" w:hAnsi="Times New Roman"/>
          <w:sz w:val="28"/>
          <w:szCs w:val="28"/>
          <w:lang w:val="kk-KZ" w:bidi="ru-RU"/>
        </w:rPr>
      </w:pPr>
      <w:r w:rsidRPr="0023473E">
        <w:rPr>
          <w:rFonts w:ascii="Times New Roman" w:hAnsi="Times New Roman"/>
          <w:sz w:val="28"/>
          <w:szCs w:val="28"/>
          <w:lang w:val="kk-KZ"/>
        </w:rPr>
        <w:t xml:space="preserve">30-суретте этанол ерітіндісіндегі қаңқалы никель-родий катализаторлары қатысындағы май альдегидінің кинетикалық және потенциометриялық гидрлеу қисықтары қарастырылған. </w:t>
      </w:r>
      <w:r w:rsidRPr="0023473E">
        <w:rPr>
          <w:rFonts w:ascii="Times New Roman" w:eastAsia="Microsoft Sans Serif" w:hAnsi="Times New Roman"/>
          <w:sz w:val="28"/>
          <w:szCs w:val="28"/>
          <w:lang w:val="kk-KZ" w:bidi="ru-RU"/>
        </w:rPr>
        <w:t xml:space="preserve">Кинетикалық қисықтар, гидрлеу реакциясы аталған каталитикалық жүйелерде </w:t>
      </w:r>
      <w:r w:rsidRPr="0023473E">
        <w:rPr>
          <w:rStyle w:val="aff4"/>
          <w:rFonts w:ascii="Times New Roman" w:hAnsi="Times New Roman"/>
          <w:i w:val="0"/>
          <w:iCs w:val="0"/>
          <w:sz w:val="28"/>
          <w:szCs w:val="28"/>
          <w:shd w:val="clear" w:color="auto" w:fill="FFFFFF"/>
          <w:lang w:val="kk-KZ"/>
        </w:rPr>
        <w:t>бәсеңдеуші</w:t>
      </w:r>
      <w:r w:rsidRPr="0023473E">
        <w:rPr>
          <w:rFonts w:ascii="Times New Roman" w:eastAsia="Microsoft Sans Serif" w:hAnsi="Times New Roman"/>
          <w:sz w:val="28"/>
          <w:szCs w:val="28"/>
          <w:lang w:val="kk-KZ" w:bidi="ru-RU"/>
        </w:rPr>
        <w:t xml:space="preserve"> жылдамдықпен жүретінін көрсетеді. Этанол ерітіндісіндегі </w:t>
      </w:r>
      <w:r w:rsidRPr="0023473E">
        <w:rPr>
          <w:rFonts w:ascii="Times New Roman" w:hAnsi="Times New Roman"/>
          <w:sz w:val="28"/>
          <w:szCs w:val="28"/>
          <w:lang w:val="kk-KZ"/>
        </w:rPr>
        <w:t>қаңқалы никель-родий</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cs="Microsoft Sans Serif"/>
          <w:sz w:val="28"/>
          <w:szCs w:val="28"/>
          <w:lang w:val="kk-KZ" w:bidi="ru-RU"/>
        </w:rPr>
        <w:t>контактілерінің</w:t>
      </w:r>
      <w:r w:rsidRPr="0023473E">
        <w:rPr>
          <w:rFonts w:ascii="Times New Roman" w:eastAsia="Microsoft Sans Serif" w:hAnsi="Times New Roman"/>
          <w:sz w:val="28"/>
          <w:szCs w:val="28"/>
          <w:lang w:val="kk-KZ" w:bidi="ru-RU"/>
        </w:rPr>
        <w:t xml:space="preserve"> белсенділігі                      су ерітіндісімен салыстырғанда төмендеу. Құймадағы родий мөлшерінің                         0,5-тен 10,0%-ға дейін өсуімен </w:t>
      </w:r>
      <w:r w:rsidRPr="0023473E">
        <w:rPr>
          <w:rFonts w:ascii="Times New Roman" w:eastAsia="SimSun" w:hAnsi="Times New Roman"/>
          <w:sz w:val="28"/>
          <w:szCs w:val="28"/>
          <w:lang w:val="kk-KZ"/>
        </w:rPr>
        <w:t xml:space="preserve">этанол ерітіндісіндегі </w:t>
      </w:r>
      <w:r w:rsidRPr="0023473E">
        <w:rPr>
          <w:rFonts w:ascii="Times New Roman" w:eastAsia="Microsoft Sans Serif" w:hAnsi="Times New Roman"/>
          <w:sz w:val="28"/>
          <w:szCs w:val="28"/>
          <w:lang w:val="kk-KZ" w:bidi="ru-RU"/>
        </w:rPr>
        <w:t xml:space="preserve">май альдегидінің гидрлеу жылдамдығы баяу артады.  </w:t>
      </w:r>
      <w:r w:rsidRPr="0023473E">
        <w:rPr>
          <w:rFonts w:ascii="Times New Roman" w:hAnsi="Times New Roman"/>
          <w:sz w:val="28"/>
          <w:szCs w:val="28"/>
          <w:lang w:val="kk-KZ"/>
        </w:rPr>
        <w:t>Ni</w:t>
      </w:r>
      <w:r w:rsidRPr="0023473E">
        <w:rPr>
          <w:rFonts w:ascii="Times New Roman" w:eastAsia="Microsoft Sans Serif" w:hAnsi="Times New Roman"/>
          <w:sz w:val="28"/>
          <w:szCs w:val="28"/>
          <w:lang w:val="kk-KZ" w:bidi="ru-RU"/>
        </w:rPr>
        <w:t>-10%</w:t>
      </w:r>
      <w:r w:rsidRPr="0023473E">
        <w:rPr>
          <w:rFonts w:ascii="Times New Roman" w:eastAsia="SimSun" w:hAnsi="Times New Roman" w:cs="Microsoft Sans Serif"/>
          <w:sz w:val="28"/>
          <w:szCs w:val="28"/>
          <w:lang w:val="kk-KZ" w:bidi="ru-RU"/>
        </w:rPr>
        <w:t xml:space="preserve">Rh </w:t>
      </w:r>
      <w:r w:rsidRPr="0023473E">
        <w:rPr>
          <w:rFonts w:ascii="Times New Roman" w:eastAsia="Microsoft Sans Serif" w:hAnsi="Times New Roman"/>
          <w:sz w:val="28"/>
          <w:szCs w:val="28"/>
          <w:lang w:val="kk-KZ" w:bidi="ru-RU"/>
        </w:rPr>
        <w:t xml:space="preserve"> катализаторы сутегін сіңіру жылдамдығы </w:t>
      </w:r>
      <w:r w:rsidRPr="0023473E">
        <w:rPr>
          <w:rFonts w:ascii="Times New Roman" w:eastAsia="Microsoft Sans Serif" w:hAnsi="Times New Roman"/>
          <w:sz w:val="28"/>
          <w:szCs w:val="28"/>
          <w:lang w:val="kk-KZ" w:bidi="ru-RU"/>
        </w:rPr>
        <w:lastRenderedPageBreak/>
        <w:t xml:space="preserve">промоторсыз қаңқалы никель катализаторынан 2,2 есе жоғары. Май альдегидінің сынамасын енгізу кезіндегі </w:t>
      </w:r>
      <w:r w:rsidRPr="0023473E">
        <w:rPr>
          <w:rFonts w:ascii="Times New Roman" w:eastAsia="Microsoft Sans Serif" w:hAnsi="Times New Roman" w:cs="Microsoft Sans Serif"/>
          <w:sz w:val="28"/>
          <w:szCs w:val="28"/>
          <w:lang w:val="kk-KZ" w:bidi="ru-RU"/>
        </w:rPr>
        <w:t>этанол</w:t>
      </w:r>
      <w:r w:rsidRPr="0023473E">
        <w:rPr>
          <w:rFonts w:ascii="Times New Roman" w:eastAsia="Microsoft Sans Serif" w:hAnsi="Times New Roman"/>
          <w:sz w:val="28"/>
          <w:szCs w:val="28"/>
          <w:lang w:val="kk-KZ" w:bidi="ru-RU"/>
        </w:rPr>
        <w:t xml:space="preserve"> ерітіндісіндегі родий</w:t>
      </w:r>
      <w:r w:rsidRPr="0023473E">
        <w:rPr>
          <w:rFonts w:ascii="Times New Roman" w:eastAsia="Microsoft Sans Serif" w:hAnsi="Times New Roman" w:cs="Microsoft Sans Serif"/>
          <w:sz w:val="28"/>
          <w:szCs w:val="28"/>
          <w:lang w:val="kk-KZ" w:bidi="ru-RU"/>
        </w:rPr>
        <w:t xml:space="preserve"> қоспасы бар контактілері үшін </w:t>
      </w:r>
      <w:r w:rsidRPr="0023473E">
        <w:rPr>
          <w:rFonts w:ascii="Times New Roman" w:eastAsia="Microsoft Sans Serif" w:hAnsi="Times New Roman"/>
          <w:sz w:val="28"/>
          <w:szCs w:val="28"/>
          <w:lang w:val="kk-KZ" w:bidi="ru-RU"/>
        </w:rPr>
        <w:t xml:space="preserve">анодтық ығысу потенциалы 115-135 </w:t>
      </w:r>
      <w:r w:rsidRPr="0023473E">
        <w:rPr>
          <w:rFonts w:ascii="Times New Roman" w:eastAsia="Microsoft Sans Serif" w:hAnsi="Times New Roman" w:cs="Microsoft Sans Serif"/>
          <w:sz w:val="28"/>
          <w:szCs w:val="28"/>
          <w:lang w:val="kk-KZ" w:bidi="ru-RU"/>
        </w:rPr>
        <w:t>мВ</w:t>
      </w:r>
      <w:r w:rsidRPr="0023473E">
        <w:rPr>
          <w:rFonts w:ascii="Times New Roman" w:eastAsia="Microsoft Sans Serif" w:hAnsi="Times New Roman"/>
          <w:sz w:val="28"/>
          <w:szCs w:val="28"/>
          <w:lang w:val="kk-KZ" w:bidi="ru-RU"/>
        </w:rPr>
        <w:t xml:space="preserve"> көрсетеді. Этанол ерітіндісіндегі реакция аяқталғаннан соң катализатордың анодтық аймақ потенциалы </w:t>
      </w:r>
      <w:r w:rsidRPr="0023473E">
        <w:rPr>
          <w:rFonts w:ascii="Times New Roman" w:eastAsia="Microsoft Sans Serif" w:hAnsi="Times New Roman" w:cs="Microsoft Sans Serif"/>
          <w:sz w:val="28"/>
          <w:szCs w:val="28"/>
          <w:lang w:val="kk-KZ" w:bidi="ru-RU"/>
        </w:rPr>
        <w:t>80-100 мВ</w:t>
      </w:r>
      <w:r w:rsidRPr="0023473E">
        <w:rPr>
          <w:rFonts w:ascii="Times New Roman" w:eastAsia="Microsoft Sans Serif" w:hAnsi="Times New Roman"/>
          <w:sz w:val="28"/>
          <w:szCs w:val="28"/>
          <w:lang w:val="kk-KZ" w:bidi="ru-RU"/>
        </w:rPr>
        <w:t xml:space="preserve"> қайтымды сутекгінің мәніне жетпей қалады. </w:t>
      </w:r>
    </w:p>
    <w:p w14:paraId="3D148D73" w14:textId="77777777" w:rsidR="008D4371" w:rsidRPr="0023473E" w:rsidRDefault="008D4371" w:rsidP="008D4371">
      <w:pPr>
        <w:widowControl w:val="0"/>
        <w:spacing w:after="0" w:line="240" w:lineRule="auto"/>
        <w:ind w:firstLine="709"/>
        <w:jc w:val="both"/>
        <w:rPr>
          <w:rFonts w:ascii="Times New Roman" w:eastAsia="Microsoft Sans Serif" w:hAnsi="Times New Roman"/>
          <w:sz w:val="28"/>
          <w:szCs w:val="28"/>
          <w:lang w:val="kk-KZ" w:bidi="ru-RU"/>
        </w:rPr>
      </w:pPr>
    </w:p>
    <w:p w14:paraId="588344F3" w14:textId="77777777" w:rsidR="00007C21" w:rsidRPr="0023473E" w:rsidRDefault="008D4371" w:rsidP="008D4371">
      <w:pPr>
        <w:widowControl w:val="0"/>
        <w:spacing w:after="0" w:line="240" w:lineRule="auto"/>
        <w:jc w:val="center"/>
        <w:rPr>
          <w:rFonts w:ascii="Times New Roman" w:eastAsia="Microsoft Sans Serif" w:hAnsi="Times New Roman"/>
          <w:sz w:val="28"/>
          <w:szCs w:val="28"/>
          <w:lang w:val="kk-KZ" w:bidi="ru-RU"/>
        </w:rPr>
      </w:pPr>
      <w:r w:rsidRPr="0023473E">
        <w:rPr>
          <w:rFonts w:ascii="Times New Roman" w:eastAsia="Microsoft Sans Serif" w:hAnsi="Times New Roman"/>
          <w:noProof/>
          <w:sz w:val="28"/>
          <w:szCs w:val="28"/>
        </w:rPr>
        <w:drawing>
          <wp:inline distT="0" distB="0" distL="0" distR="0" wp14:anchorId="4A3A224B" wp14:editId="3342841E">
            <wp:extent cx="5112352" cy="4824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12352" cy="4824000"/>
                    </a:xfrm>
                    <a:prstGeom prst="rect">
                      <a:avLst/>
                    </a:prstGeom>
                    <a:noFill/>
                    <a:ln>
                      <a:noFill/>
                    </a:ln>
                  </pic:spPr>
                </pic:pic>
              </a:graphicData>
            </a:graphic>
          </wp:inline>
        </w:drawing>
      </w:r>
      <w:bookmarkEnd w:id="287"/>
      <w:bookmarkEnd w:id="288"/>
    </w:p>
    <w:p w14:paraId="3EF905C1" w14:textId="77777777" w:rsidR="008D4371" w:rsidRPr="0023473E" w:rsidRDefault="008D4371" w:rsidP="008D4371">
      <w:pPr>
        <w:widowControl w:val="0"/>
        <w:spacing w:after="0" w:line="240" w:lineRule="auto"/>
        <w:jc w:val="center"/>
        <w:rPr>
          <w:rFonts w:ascii="Times New Roman" w:eastAsia="Microsoft Sans Serif" w:hAnsi="Times New Roman"/>
          <w:sz w:val="28"/>
          <w:szCs w:val="28"/>
          <w:lang w:val="kk-KZ" w:bidi="ru-RU"/>
        </w:rPr>
      </w:pPr>
    </w:p>
    <w:p w14:paraId="725E9108" w14:textId="77777777" w:rsidR="00007C21" w:rsidRPr="0023473E" w:rsidRDefault="00007C21" w:rsidP="00007C21">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Сурет </w:t>
      </w:r>
      <w:r w:rsidR="002F456F" w:rsidRPr="0023473E">
        <w:rPr>
          <w:rFonts w:ascii="Times New Roman" w:hAnsi="Times New Roman"/>
          <w:sz w:val="28"/>
          <w:szCs w:val="28"/>
          <w:lang w:val="kk-KZ"/>
        </w:rPr>
        <w:t>30</w:t>
      </w:r>
      <w:r w:rsidRPr="0023473E">
        <w:rPr>
          <w:rFonts w:ascii="Times New Roman" w:hAnsi="Times New Roman"/>
          <w:sz w:val="28"/>
          <w:szCs w:val="28"/>
          <w:lang w:val="kk-KZ"/>
        </w:rPr>
        <w:t xml:space="preserve"> - Құрамында Niск.(1), 0,5% Rh (2), 1,0% Rh (3), 3,0% Rh(4),                   5,0%Rh (5) және 10,0% Rh(6) қоспалары бар қаңқалы никель </w:t>
      </w:r>
      <w:bookmarkStart w:id="289" w:name="_Hlk111441029"/>
      <w:r w:rsidR="009A2555" w:rsidRPr="0023473E">
        <w:rPr>
          <w:rFonts w:ascii="Times New Roman" w:hAnsi="Times New Roman"/>
          <w:sz w:val="28"/>
          <w:szCs w:val="28"/>
          <w:lang w:val="kk-KZ"/>
        </w:rPr>
        <w:t>катализаторлары қатысындағы</w:t>
      </w:r>
      <w:r w:rsidRPr="0023473E">
        <w:rPr>
          <w:rFonts w:ascii="Times New Roman" w:hAnsi="Times New Roman"/>
          <w:sz w:val="28"/>
          <w:szCs w:val="28"/>
          <w:lang w:val="kk-KZ"/>
        </w:rPr>
        <w:t xml:space="preserve"> </w:t>
      </w:r>
      <w:bookmarkEnd w:id="289"/>
      <w:r w:rsidRPr="0023473E">
        <w:rPr>
          <w:rFonts w:ascii="Times New Roman" w:hAnsi="Times New Roman"/>
          <w:sz w:val="28"/>
          <w:szCs w:val="28"/>
          <w:lang w:val="kk-KZ"/>
        </w:rPr>
        <w:t>май альдегидінің кинетикалық және потенциометриялық гидрлеу қисықтары. Шарттары: Т=20°С; Р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0,1 МПа; </w:t>
      </w:r>
      <w:r w:rsidRPr="0023473E">
        <w:rPr>
          <w:rFonts w:ascii="Times New Roman" w:hAnsi="Times New Roman"/>
          <w:sz w:val="28"/>
          <w:szCs w:val="28"/>
          <w:shd w:val="clear" w:color="auto" w:fill="FFFFFF"/>
          <w:lang w:val="kk-KZ"/>
        </w:rPr>
        <w:t>еріткіш</w:t>
      </w:r>
      <w:r w:rsidRPr="0023473E">
        <w:rPr>
          <w:rFonts w:ascii="Times New Roman" w:hAnsi="Times New Roman"/>
          <w:sz w:val="28"/>
          <w:szCs w:val="28"/>
          <w:lang w:val="kk-KZ"/>
        </w:rPr>
        <w:t xml:space="preserve"> - этанол.</w:t>
      </w:r>
    </w:p>
    <w:p w14:paraId="30EECA88" w14:textId="77777777" w:rsidR="00007C21" w:rsidRPr="0023473E" w:rsidRDefault="00007C21" w:rsidP="00007C21">
      <w:pPr>
        <w:spacing w:after="0" w:line="240" w:lineRule="auto"/>
        <w:jc w:val="both"/>
        <w:rPr>
          <w:rFonts w:ascii="Times New Roman" w:hAnsi="Times New Roman"/>
          <w:sz w:val="28"/>
          <w:szCs w:val="28"/>
          <w:lang w:val="kk-KZ"/>
        </w:rPr>
      </w:pPr>
    </w:p>
    <w:p w14:paraId="53DC892A" w14:textId="77777777" w:rsidR="00007C21" w:rsidRPr="0023473E" w:rsidRDefault="00890B2E" w:rsidP="00385431">
      <w:pPr>
        <w:widowControl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Гидрлеу потенциометриялық қисықтарының өзгеру сипаты процестің жылдамдығының өзгеру сипатымен байланысты екенін атап өткен жөн. Қоспа мөлшеріне байланысты құймалы никель катализаторларының салыстырмалы белсенділігін анықтау үшін Ni-R</w:t>
      </w:r>
      <w:r w:rsidRPr="0023473E">
        <w:rPr>
          <w:rFonts w:ascii="Times New Roman" w:eastAsia="SimSun" w:hAnsi="Times New Roman" w:cs="Microsoft Sans Serif"/>
          <w:sz w:val="28"/>
          <w:szCs w:val="28"/>
          <w:lang w:val="kk-KZ" w:bidi="ru-RU"/>
        </w:rPr>
        <w:t>h</w:t>
      </w:r>
      <w:r w:rsidRPr="0023473E">
        <w:rPr>
          <w:rFonts w:ascii="Times New Roman" w:hAnsi="Times New Roman"/>
          <w:sz w:val="28"/>
          <w:szCs w:val="28"/>
          <w:lang w:val="kk-KZ"/>
        </w:rPr>
        <w:t xml:space="preserve"> катализаторларындағы май альдегидінің гидрлеу жылдамдығы зерттелді.</w:t>
      </w:r>
      <w:r w:rsidR="00385431" w:rsidRPr="0023473E">
        <w:rPr>
          <w:rFonts w:ascii="Times New Roman" w:hAnsi="Times New Roman"/>
          <w:sz w:val="28"/>
          <w:szCs w:val="28"/>
          <w:lang w:val="kk-KZ"/>
        </w:rPr>
        <w:t xml:space="preserve"> </w:t>
      </w:r>
      <w:r w:rsidR="00E472A6" w:rsidRPr="0023473E">
        <w:rPr>
          <w:rFonts w:ascii="Times New Roman" w:eastAsia="Microsoft Sans Serif" w:hAnsi="Times New Roman"/>
          <w:sz w:val="28"/>
          <w:szCs w:val="28"/>
          <w:lang w:val="kk-KZ" w:bidi="ru-RU"/>
        </w:rPr>
        <w:t>Әртүрлі</w:t>
      </w:r>
      <w:r w:rsidR="00E472A6" w:rsidRPr="0023473E">
        <w:rPr>
          <w:rFonts w:ascii="Times New Roman" w:eastAsia="Microsoft Sans Serif" w:hAnsi="Times New Roman" w:cs="Microsoft Sans Serif"/>
          <w:sz w:val="28"/>
          <w:szCs w:val="28"/>
          <w:lang w:val="kk-KZ" w:bidi="ru-RU"/>
        </w:rPr>
        <w:t xml:space="preserve"> </w:t>
      </w:r>
      <w:r w:rsidR="00E472A6" w:rsidRPr="0023473E">
        <w:rPr>
          <w:rFonts w:ascii="Times New Roman" w:eastAsia="Microsoft Sans Serif" w:hAnsi="Times New Roman"/>
          <w:sz w:val="28"/>
          <w:szCs w:val="28"/>
          <w:lang w:val="kk-KZ" w:bidi="ru-RU"/>
        </w:rPr>
        <w:t xml:space="preserve">еріткіштердегі </w:t>
      </w:r>
      <w:r w:rsidR="00E472A6" w:rsidRPr="0023473E">
        <w:rPr>
          <w:rFonts w:ascii="Times New Roman" w:eastAsia="Microsoft Sans Serif" w:hAnsi="Times New Roman" w:cs="Microsoft Sans Serif"/>
          <w:sz w:val="28"/>
          <w:szCs w:val="28"/>
          <w:lang w:val="kk-KZ" w:bidi="ru-RU"/>
        </w:rPr>
        <w:t xml:space="preserve">май альдегидін гидрлеу жылдамдығының және потенциалдың ығысуының </w:t>
      </w:r>
      <w:r w:rsidR="00E472A6" w:rsidRPr="0023473E">
        <w:rPr>
          <w:rFonts w:ascii="Times New Roman" w:eastAsia="Microsoft Sans Serif" w:hAnsi="Times New Roman"/>
          <w:sz w:val="28"/>
          <w:szCs w:val="28"/>
          <w:lang w:val="kk-KZ" w:bidi="ru-RU"/>
        </w:rPr>
        <w:t>(13-кесте)</w:t>
      </w:r>
      <w:r w:rsidR="00E472A6" w:rsidRPr="0023473E">
        <w:rPr>
          <w:rFonts w:ascii="Times New Roman" w:eastAsia="Microsoft Sans Serif" w:hAnsi="Times New Roman" w:cs="Microsoft Sans Serif"/>
          <w:sz w:val="28"/>
          <w:szCs w:val="28"/>
          <w:lang w:val="kk-KZ" w:bidi="ru-RU"/>
        </w:rPr>
        <w:t xml:space="preserve">, </w:t>
      </w:r>
      <w:bookmarkStart w:id="290" w:name="_Hlk111098549"/>
      <w:r w:rsidR="00C24850" w:rsidRPr="0023473E">
        <w:rPr>
          <w:rFonts w:ascii="Times New Roman" w:eastAsia="Microsoft Sans Serif" w:hAnsi="Times New Roman" w:cs="Microsoft Sans Serif"/>
          <w:sz w:val="28"/>
          <w:szCs w:val="28"/>
          <w:lang w:val="kk-KZ" w:bidi="ru-RU"/>
        </w:rPr>
        <w:t xml:space="preserve">100 мл сутегін сіңірген </w:t>
      </w:r>
      <w:bookmarkStart w:id="291" w:name="_Hlk111098718"/>
      <w:r w:rsidR="00C24850" w:rsidRPr="0023473E">
        <w:rPr>
          <w:rFonts w:ascii="Times New Roman" w:eastAsia="Microsoft Sans Serif" w:hAnsi="Times New Roman" w:cs="Microsoft Sans Serif"/>
          <w:sz w:val="28"/>
          <w:szCs w:val="28"/>
          <w:lang w:val="kk-KZ" w:bidi="ru-RU"/>
        </w:rPr>
        <w:t>кездегі</w:t>
      </w:r>
      <w:bookmarkEnd w:id="290"/>
      <w:bookmarkEnd w:id="291"/>
      <w:r w:rsidR="00C24850" w:rsidRPr="0023473E">
        <w:rPr>
          <w:rFonts w:ascii="Times New Roman" w:eastAsia="Microsoft Sans Serif" w:hAnsi="Times New Roman" w:cs="Microsoft Sans Serif"/>
          <w:sz w:val="28"/>
          <w:szCs w:val="28"/>
          <w:lang w:val="kk-KZ" w:bidi="ru-RU"/>
        </w:rPr>
        <w:t xml:space="preserve"> </w:t>
      </w:r>
      <w:r w:rsidR="00E472A6" w:rsidRPr="0023473E">
        <w:rPr>
          <w:rFonts w:ascii="Times New Roman" w:eastAsia="Microsoft Sans Serif" w:hAnsi="Times New Roman" w:cs="Microsoft Sans Serif"/>
          <w:sz w:val="28"/>
          <w:szCs w:val="28"/>
          <w:lang w:val="kk-KZ" w:bidi="ru-RU"/>
        </w:rPr>
        <w:t>процесс катализаторы Ni-</w:t>
      </w:r>
      <w:r w:rsidR="00E472A6" w:rsidRPr="0023473E">
        <w:rPr>
          <w:rFonts w:ascii="Times New Roman" w:hAnsi="Times New Roman"/>
          <w:sz w:val="28"/>
          <w:szCs w:val="28"/>
          <w:lang w:val="kk-KZ"/>
        </w:rPr>
        <w:t>R</w:t>
      </w:r>
      <w:r w:rsidR="00E472A6" w:rsidRPr="0023473E">
        <w:rPr>
          <w:rFonts w:ascii="Times New Roman" w:eastAsia="SimSun" w:hAnsi="Times New Roman" w:cs="Microsoft Sans Serif"/>
          <w:sz w:val="28"/>
          <w:szCs w:val="28"/>
          <w:lang w:val="kk-KZ" w:bidi="ru-RU"/>
        </w:rPr>
        <w:t>h</w:t>
      </w:r>
      <w:r w:rsidR="00E472A6" w:rsidRPr="0023473E">
        <w:rPr>
          <w:rFonts w:ascii="Times New Roman" w:eastAsia="Microsoft Sans Serif" w:hAnsi="Times New Roman" w:cs="Microsoft Sans Serif"/>
          <w:sz w:val="28"/>
          <w:szCs w:val="28"/>
          <w:lang w:val="kk-KZ" w:bidi="ru-RU"/>
        </w:rPr>
        <w:t xml:space="preserve"> құрамындағы </w:t>
      </w:r>
      <w:r w:rsidR="00E472A6" w:rsidRPr="0023473E">
        <w:rPr>
          <w:rFonts w:ascii="Times New Roman" w:eastAsia="Microsoft Sans Serif" w:hAnsi="Times New Roman"/>
          <w:sz w:val="28"/>
          <w:szCs w:val="28"/>
          <w:lang w:val="kk-KZ" w:bidi="ru-RU"/>
        </w:rPr>
        <w:t>рутений</w:t>
      </w:r>
      <w:r w:rsidR="00E472A6" w:rsidRPr="0023473E">
        <w:rPr>
          <w:rFonts w:ascii="Times New Roman" w:eastAsia="Microsoft Sans Serif" w:hAnsi="Times New Roman" w:cs="Microsoft Sans Serif"/>
          <w:sz w:val="28"/>
          <w:szCs w:val="28"/>
          <w:lang w:val="kk-KZ" w:bidi="ru-RU"/>
        </w:rPr>
        <w:t xml:space="preserve"> қоспалары мөлшеріне тәуелділігі</w:t>
      </w:r>
      <w:r w:rsidR="00CD43F0" w:rsidRPr="0023473E">
        <w:rPr>
          <w:rFonts w:ascii="Times New Roman" w:eastAsia="Microsoft Sans Serif" w:hAnsi="Times New Roman" w:cs="Microsoft Sans Serif"/>
          <w:sz w:val="28"/>
          <w:szCs w:val="28"/>
          <w:lang w:val="kk-KZ" w:bidi="ru-RU"/>
        </w:rPr>
        <w:t xml:space="preserve"> </w:t>
      </w:r>
      <w:r w:rsidR="00FE2482" w:rsidRPr="0023473E">
        <w:rPr>
          <w:rFonts w:ascii="Times New Roman" w:eastAsia="Microsoft Sans Serif" w:hAnsi="Times New Roman"/>
          <w:sz w:val="28"/>
          <w:szCs w:val="28"/>
          <w:lang w:val="kk-KZ" w:bidi="ru-RU"/>
        </w:rPr>
        <w:t>3</w:t>
      </w:r>
      <w:r w:rsidR="002F456F" w:rsidRPr="0023473E">
        <w:rPr>
          <w:rFonts w:ascii="Times New Roman" w:eastAsia="Microsoft Sans Serif" w:hAnsi="Times New Roman"/>
          <w:sz w:val="28"/>
          <w:szCs w:val="28"/>
          <w:lang w:val="kk-KZ" w:bidi="ru-RU"/>
        </w:rPr>
        <w:t>1</w:t>
      </w:r>
      <w:r w:rsidR="00E472A6" w:rsidRPr="0023473E">
        <w:rPr>
          <w:rFonts w:ascii="Times New Roman" w:eastAsia="Microsoft Sans Serif" w:hAnsi="Times New Roman"/>
          <w:sz w:val="28"/>
          <w:szCs w:val="28"/>
          <w:lang w:val="kk-KZ" w:bidi="ru-RU"/>
        </w:rPr>
        <w:t>-суретте көрсетілген.</w:t>
      </w:r>
      <w:r w:rsidR="00E472A6" w:rsidRPr="0023473E">
        <w:rPr>
          <w:rFonts w:ascii="Times New Roman" w:hAnsi="Times New Roman"/>
          <w:sz w:val="28"/>
          <w:szCs w:val="28"/>
          <w:lang w:val="kk-KZ"/>
        </w:rPr>
        <w:t xml:space="preserve"> Ординат осінен жоғары қарай май </w:t>
      </w:r>
      <w:r w:rsidR="00E472A6" w:rsidRPr="0023473E">
        <w:rPr>
          <w:rFonts w:ascii="Times New Roman" w:hAnsi="Times New Roman"/>
          <w:sz w:val="28"/>
          <w:szCs w:val="28"/>
          <w:lang w:val="kk-KZ"/>
        </w:rPr>
        <w:lastRenderedPageBreak/>
        <w:t xml:space="preserve">альдегидінің   (W) гидрлеу жылдамдығы  минутына сіңірілген </w:t>
      </w:r>
      <w:r w:rsidR="00E472A6" w:rsidRPr="0023473E">
        <w:rPr>
          <w:rFonts w:ascii="Times New Roman" w:eastAsia="Microsoft Sans Serif" w:hAnsi="Times New Roman"/>
          <w:sz w:val="28"/>
          <w:szCs w:val="28"/>
          <w:lang w:val="kk-KZ" w:bidi="ru-RU"/>
        </w:rPr>
        <w:t>(мл Н</w:t>
      </w:r>
      <w:r w:rsidR="00E472A6" w:rsidRPr="0023473E">
        <w:rPr>
          <w:rFonts w:ascii="Times New Roman" w:eastAsia="Microsoft Sans Serif" w:hAnsi="Times New Roman"/>
          <w:sz w:val="28"/>
          <w:szCs w:val="28"/>
          <w:vertAlign w:val="subscript"/>
          <w:lang w:val="kk-KZ" w:bidi="ru-RU"/>
        </w:rPr>
        <w:t>2</w:t>
      </w:r>
      <w:r w:rsidR="00E472A6" w:rsidRPr="0023473E">
        <w:rPr>
          <w:rFonts w:ascii="Times New Roman" w:eastAsia="Microsoft Sans Serif" w:hAnsi="Times New Roman"/>
          <w:sz w:val="28"/>
          <w:szCs w:val="28"/>
          <w:lang w:val="kk-KZ" w:bidi="ru-RU"/>
        </w:rPr>
        <w:t>)</w:t>
      </w:r>
      <w:r w:rsidR="00E472A6" w:rsidRPr="0023473E">
        <w:rPr>
          <w:rFonts w:ascii="Times New Roman" w:hAnsi="Times New Roman"/>
          <w:sz w:val="28"/>
          <w:szCs w:val="28"/>
          <w:lang w:val="kk-KZ"/>
        </w:rPr>
        <w:t>. Абсцисса осі бойынша катализатордағы қоспа мөлшері (Ме / Ni-Al-Me,%).</w:t>
      </w:r>
    </w:p>
    <w:p w14:paraId="4E86EE38" w14:textId="77777777" w:rsidR="006546BA" w:rsidRPr="0023473E" w:rsidRDefault="006546BA" w:rsidP="00551DBF">
      <w:pPr>
        <w:widowControl w:val="0"/>
        <w:spacing w:after="0" w:line="240" w:lineRule="auto"/>
        <w:rPr>
          <w:rFonts w:ascii="Times New Roman" w:hAnsi="Times New Roman"/>
          <w:sz w:val="28"/>
          <w:szCs w:val="28"/>
          <w:lang w:val="kk-KZ"/>
        </w:rPr>
      </w:pPr>
    </w:p>
    <w:p w14:paraId="296DABA5" w14:textId="77777777" w:rsidR="00A82DA0" w:rsidRPr="0023473E" w:rsidRDefault="00C37DD8" w:rsidP="00551DBF">
      <w:pPr>
        <w:widowControl w:val="0"/>
        <w:spacing w:after="0" w:line="240" w:lineRule="auto"/>
        <w:rPr>
          <w:rFonts w:ascii="Times New Roman" w:eastAsia="Microsoft Sans Serif" w:hAnsi="Times New Roman"/>
          <w:sz w:val="28"/>
          <w:szCs w:val="28"/>
          <w:lang w:val="kk-KZ" w:bidi="ru-RU"/>
        </w:rPr>
      </w:pPr>
      <w:r w:rsidRPr="0023473E">
        <w:rPr>
          <w:rFonts w:ascii="Times New Roman" w:eastAsia="Microsoft Sans Serif" w:hAnsi="Times New Roman"/>
          <w:noProof/>
          <w:sz w:val="28"/>
          <w:szCs w:val="28"/>
        </w:rPr>
        <w:drawing>
          <wp:anchor distT="0" distB="0" distL="114300" distR="114300" simplePos="0" relativeHeight="251793408" behindDoc="0" locked="0" layoutInCell="1" allowOverlap="1" wp14:anchorId="19D349D1" wp14:editId="59C3A560">
            <wp:simplePos x="0" y="0"/>
            <wp:positionH relativeFrom="column">
              <wp:posOffset>314325</wp:posOffset>
            </wp:positionH>
            <wp:positionV relativeFrom="paragraph">
              <wp:posOffset>635</wp:posOffset>
            </wp:positionV>
            <wp:extent cx="5486400" cy="3240000"/>
            <wp:effectExtent l="0" t="0" r="0" b="1778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p>
    <w:p w14:paraId="6F5E8F7D" w14:textId="77777777" w:rsidR="00F144DA" w:rsidRPr="0023473E" w:rsidRDefault="00477D4D" w:rsidP="00F144DA">
      <w:pPr>
        <w:widowControl w:val="0"/>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eastAsia="Microsoft Sans Serif" w:hAnsi="Times New Roman" w:cs="Microsoft Sans Serif"/>
          <w:sz w:val="28"/>
          <w:szCs w:val="28"/>
          <w:lang w:val="kk-KZ" w:bidi="ru-RU"/>
        </w:rPr>
        <w:t xml:space="preserve">Сурет </w:t>
      </w:r>
      <w:r w:rsidR="00FE2482" w:rsidRPr="0023473E">
        <w:rPr>
          <w:rFonts w:ascii="Times New Roman" w:eastAsia="Microsoft Sans Serif" w:hAnsi="Times New Roman" w:cs="Microsoft Sans Serif"/>
          <w:sz w:val="28"/>
          <w:szCs w:val="28"/>
          <w:lang w:val="kk-KZ" w:bidi="ru-RU"/>
        </w:rPr>
        <w:t>3</w:t>
      </w:r>
      <w:r w:rsidR="002F456F" w:rsidRPr="0023473E">
        <w:rPr>
          <w:rFonts w:ascii="Times New Roman" w:eastAsia="Microsoft Sans Serif" w:hAnsi="Times New Roman" w:cs="Microsoft Sans Serif"/>
          <w:sz w:val="28"/>
          <w:szCs w:val="28"/>
          <w:lang w:val="kk-KZ" w:bidi="ru-RU"/>
        </w:rPr>
        <w:t>1</w:t>
      </w:r>
      <w:r w:rsidRPr="0023473E">
        <w:rPr>
          <w:rFonts w:ascii="Times New Roman" w:eastAsia="Microsoft Sans Serif" w:hAnsi="Times New Roman" w:cs="Microsoft Sans Serif"/>
          <w:sz w:val="28"/>
          <w:szCs w:val="28"/>
          <w:lang w:val="kk-KZ" w:bidi="ru-RU"/>
        </w:rPr>
        <w:t xml:space="preserve"> </w:t>
      </w:r>
      <w:r w:rsidR="006656C3" w:rsidRPr="0023473E">
        <w:rPr>
          <w:rFonts w:ascii="Times New Roman" w:eastAsia="Microsoft Sans Serif" w:hAnsi="Times New Roman" w:cs="Microsoft Sans Serif"/>
          <w:sz w:val="28"/>
          <w:szCs w:val="28"/>
          <w:lang w:val="kk-KZ" w:bidi="ru-RU"/>
        </w:rPr>
        <w:t>-</w:t>
      </w:r>
      <w:r w:rsidRPr="0023473E">
        <w:rPr>
          <w:rFonts w:ascii="Times New Roman" w:eastAsia="Microsoft Sans Serif" w:hAnsi="Times New Roman" w:cs="Microsoft Sans Serif"/>
          <w:sz w:val="28"/>
          <w:szCs w:val="28"/>
          <w:lang w:val="kk-KZ" w:bidi="ru-RU"/>
        </w:rPr>
        <w:t xml:space="preserve"> </w:t>
      </w:r>
      <w:r w:rsidR="006656C3" w:rsidRPr="0023473E">
        <w:rPr>
          <w:rFonts w:ascii="Times New Roman" w:eastAsia="Microsoft Sans Serif" w:hAnsi="Times New Roman" w:cs="Microsoft Sans Serif"/>
          <w:sz w:val="28"/>
          <w:szCs w:val="28"/>
          <w:lang w:val="kk-KZ" w:bidi="ru-RU"/>
        </w:rPr>
        <w:t xml:space="preserve">Су және этанол </w:t>
      </w:r>
      <w:bookmarkStart w:id="292" w:name="_Hlk111435313"/>
      <w:r w:rsidR="006656C3" w:rsidRPr="0023473E">
        <w:rPr>
          <w:rFonts w:ascii="Times New Roman" w:eastAsia="Microsoft Sans Serif" w:hAnsi="Times New Roman"/>
          <w:sz w:val="28"/>
          <w:szCs w:val="28"/>
          <w:lang w:val="kk-KZ" w:bidi="ru-RU"/>
        </w:rPr>
        <w:t>ерітіндісінде</w:t>
      </w:r>
      <w:bookmarkEnd w:id="292"/>
      <w:r w:rsidR="006656C3" w:rsidRPr="0023473E">
        <w:rPr>
          <w:rFonts w:ascii="Times New Roman" w:eastAsia="Microsoft Sans Serif" w:hAnsi="Times New Roman"/>
          <w:sz w:val="28"/>
          <w:szCs w:val="28"/>
          <w:lang w:val="kk-KZ" w:bidi="ru-RU"/>
        </w:rPr>
        <w:t>гі</w:t>
      </w:r>
      <w:r w:rsidRPr="0023473E">
        <w:rPr>
          <w:rFonts w:ascii="Times New Roman" w:eastAsia="Microsoft Sans Serif" w:hAnsi="Times New Roman" w:cs="Microsoft Sans Serif"/>
          <w:sz w:val="28"/>
          <w:szCs w:val="28"/>
          <w:lang w:val="kk-KZ" w:bidi="ru-RU"/>
        </w:rPr>
        <w:t xml:space="preserve"> май альдегидін гидрлеу жылдамдығының</w:t>
      </w:r>
      <w:r w:rsidR="001C4D79" w:rsidRPr="0023473E">
        <w:rPr>
          <w:rFonts w:ascii="Times New Roman" w:eastAsia="Microsoft Sans Serif" w:hAnsi="Times New Roman" w:cs="Microsoft Sans Serif"/>
          <w:sz w:val="28"/>
          <w:szCs w:val="28"/>
          <w:lang w:val="kk-KZ" w:bidi="ru-RU"/>
        </w:rPr>
        <w:t xml:space="preserve"> </w:t>
      </w:r>
      <w:bookmarkStart w:id="293" w:name="_Hlk110662613"/>
      <w:r w:rsidRPr="0023473E">
        <w:rPr>
          <w:rFonts w:ascii="Times New Roman" w:eastAsia="Microsoft Sans Serif" w:hAnsi="Times New Roman" w:cs="Microsoft Sans Serif"/>
          <w:sz w:val="28"/>
          <w:szCs w:val="28"/>
          <w:lang w:val="kk-KZ" w:bidi="ru-RU"/>
        </w:rPr>
        <w:t>Ni-</w:t>
      </w:r>
      <w:r w:rsidRPr="0023473E">
        <w:rPr>
          <w:rFonts w:ascii="Times New Roman" w:hAnsi="Times New Roman"/>
          <w:sz w:val="28"/>
          <w:szCs w:val="28"/>
          <w:lang w:val="kk-KZ"/>
        </w:rPr>
        <w:t>R</w:t>
      </w:r>
      <w:r w:rsidRPr="0023473E">
        <w:rPr>
          <w:rFonts w:ascii="Times New Roman" w:eastAsia="SimSun" w:hAnsi="Times New Roman" w:cs="Microsoft Sans Serif"/>
          <w:sz w:val="28"/>
          <w:szCs w:val="28"/>
          <w:lang w:val="kk-KZ" w:bidi="ru-RU"/>
        </w:rPr>
        <w:t>h</w:t>
      </w:r>
      <w:bookmarkEnd w:id="293"/>
      <w:r w:rsidRPr="0023473E">
        <w:rPr>
          <w:rFonts w:ascii="Times New Roman" w:eastAsia="Microsoft Sans Serif" w:hAnsi="Times New Roman" w:cs="Microsoft Sans Serif"/>
          <w:sz w:val="28"/>
          <w:szCs w:val="28"/>
          <w:lang w:val="kk-KZ" w:bidi="ru-RU"/>
        </w:rPr>
        <w:t xml:space="preserve"> құрамындағы </w:t>
      </w:r>
      <w:r w:rsidR="001C4D79" w:rsidRPr="0023473E">
        <w:rPr>
          <w:rFonts w:ascii="Times New Roman" w:eastAsia="Microsoft Sans Serif" w:hAnsi="Times New Roman"/>
          <w:sz w:val="28"/>
          <w:szCs w:val="28"/>
          <w:lang w:val="kk-KZ" w:bidi="ru-RU"/>
        </w:rPr>
        <w:t xml:space="preserve">родий </w:t>
      </w:r>
      <w:r w:rsidRPr="0023473E">
        <w:rPr>
          <w:rFonts w:ascii="Times New Roman" w:eastAsia="Microsoft Sans Serif" w:hAnsi="Times New Roman" w:cs="Microsoft Sans Serif"/>
          <w:sz w:val="28"/>
          <w:szCs w:val="28"/>
          <w:lang w:val="kk-KZ" w:bidi="ru-RU"/>
        </w:rPr>
        <w:t xml:space="preserve">қоспалары мөлшеріне тәуелділігі. </w:t>
      </w:r>
      <w:r w:rsidR="00F144DA" w:rsidRPr="0023473E">
        <w:rPr>
          <w:rFonts w:ascii="Times New Roman" w:eastAsia="Microsoft Sans Serif" w:hAnsi="Times New Roman" w:cs="Microsoft Sans Serif"/>
          <w:sz w:val="28"/>
          <w:szCs w:val="28"/>
          <w:lang w:val="kk-KZ" w:bidi="ru-RU"/>
        </w:rPr>
        <w:t xml:space="preserve">Шарттары: </w:t>
      </w:r>
      <w:r w:rsidR="00F144DA" w:rsidRPr="0023473E">
        <w:rPr>
          <w:rFonts w:ascii="Times New Roman" w:hAnsi="Times New Roman"/>
          <w:sz w:val="28"/>
          <w:szCs w:val="28"/>
          <w:lang w:val="kk-KZ"/>
        </w:rPr>
        <w:t>Т=</w:t>
      </w:r>
      <w:r w:rsidR="004D2E43" w:rsidRPr="0023473E">
        <w:rPr>
          <w:rFonts w:ascii="Times New Roman" w:hAnsi="Times New Roman"/>
          <w:sz w:val="28"/>
          <w:szCs w:val="28"/>
          <w:lang w:val="kk-KZ"/>
        </w:rPr>
        <w:t>2</w:t>
      </w:r>
      <w:r w:rsidR="00F144DA" w:rsidRPr="0023473E">
        <w:rPr>
          <w:rFonts w:ascii="Times New Roman" w:hAnsi="Times New Roman"/>
          <w:sz w:val="28"/>
          <w:szCs w:val="28"/>
          <w:lang w:val="kk-KZ"/>
        </w:rPr>
        <w:t xml:space="preserve">0°С; </w:t>
      </w:r>
      <w:r w:rsidR="00F144DA" w:rsidRPr="0023473E">
        <w:rPr>
          <w:rFonts w:ascii="Times New Roman" w:eastAsia="Microsoft Sans Serif" w:hAnsi="Times New Roman" w:cs="Microsoft Sans Serif"/>
          <w:sz w:val="28"/>
          <w:szCs w:val="28"/>
          <w:lang w:val="kk-KZ" w:bidi="ru-RU"/>
        </w:rPr>
        <w:t>Р(Н</w:t>
      </w:r>
      <w:r w:rsidR="00F144DA" w:rsidRPr="0023473E">
        <w:rPr>
          <w:rFonts w:ascii="Times New Roman" w:eastAsia="Microsoft Sans Serif" w:hAnsi="Times New Roman" w:cs="Microsoft Sans Serif"/>
          <w:sz w:val="28"/>
          <w:szCs w:val="28"/>
          <w:vertAlign w:val="subscript"/>
          <w:lang w:val="kk-KZ" w:bidi="ru-RU"/>
        </w:rPr>
        <w:t>2</w:t>
      </w:r>
      <w:r w:rsidR="00F144DA" w:rsidRPr="0023473E">
        <w:rPr>
          <w:rFonts w:ascii="Times New Roman" w:eastAsia="Microsoft Sans Serif" w:hAnsi="Times New Roman" w:cs="Microsoft Sans Serif"/>
          <w:sz w:val="28"/>
          <w:szCs w:val="28"/>
          <w:lang w:val="kk-KZ" w:bidi="ru-RU"/>
        </w:rPr>
        <w:t>)=0,1 МПа.</w:t>
      </w:r>
      <w:r w:rsidR="00F144DA" w:rsidRPr="0023473E">
        <w:rPr>
          <w:rFonts w:ascii="Times New Roman" w:hAnsi="Times New Roman"/>
          <w:sz w:val="28"/>
          <w:szCs w:val="28"/>
          <w:shd w:val="clear" w:color="auto" w:fill="FFFFFF"/>
          <w:lang w:val="kk-KZ"/>
        </w:rPr>
        <w:t xml:space="preserve"> еріткіш</w:t>
      </w:r>
      <w:r w:rsidR="00F144DA" w:rsidRPr="0023473E">
        <w:rPr>
          <w:rFonts w:ascii="Times New Roman" w:hAnsi="Times New Roman"/>
          <w:sz w:val="28"/>
          <w:szCs w:val="28"/>
          <w:lang w:val="kk-KZ"/>
        </w:rPr>
        <w:t xml:space="preserve"> - су, этанол.</w:t>
      </w:r>
    </w:p>
    <w:p w14:paraId="19B3913E" w14:textId="77777777" w:rsidR="00DC0053" w:rsidRPr="0023473E" w:rsidRDefault="00DC0053" w:rsidP="00F144DA">
      <w:pPr>
        <w:widowControl w:val="0"/>
        <w:autoSpaceDE w:val="0"/>
        <w:autoSpaceDN w:val="0"/>
        <w:adjustRightInd w:val="0"/>
        <w:spacing w:after="0" w:line="240" w:lineRule="auto"/>
        <w:ind w:firstLine="709"/>
        <w:jc w:val="both"/>
        <w:rPr>
          <w:rFonts w:ascii="Times New Roman" w:eastAsia="Microsoft Sans Serif" w:hAnsi="Times New Roman" w:cs="Microsoft Sans Serif"/>
          <w:sz w:val="28"/>
          <w:szCs w:val="28"/>
          <w:lang w:val="kk-KZ" w:bidi="ru-RU"/>
        </w:rPr>
      </w:pPr>
    </w:p>
    <w:p w14:paraId="18D7C17B" w14:textId="77777777" w:rsidR="006C4F9F" w:rsidRPr="0023473E" w:rsidRDefault="00DC0053" w:rsidP="006C4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bdr w:val="none" w:sz="0" w:space="0" w:color="auto" w:frame="1"/>
          <w:lang w:val="kk-KZ"/>
        </w:rPr>
      </w:pPr>
      <w:r w:rsidRPr="0023473E">
        <w:rPr>
          <w:rFonts w:ascii="Times New Roman" w:eastAsia="Microsoft Sans Serif" w:hAnsi="Times New Roman"/>
          <w:sz w:val="28"/>
          <w:szCs w:val="28"/>
          <w:lang w:val="kk-KZ" w:bidi="ru-RU"/>
        </w:rPr>
        <w:t xml:space="preserve">Суреттен көрініп тұрғандай, барлық </w:t>
      </w:r>
      <w:r w:rsidRPr="0023473E">
        <w:rPr>
          <w:rFonts w:ascii="Times New Roman" w:eastAsia="Microsoft Sans Serif" w:hAnsi="Times New Roman" w:cs="Microsoft Sans Serif"/>
          <w:sz w:val="28"/>
          <w:szCs w:val="28"/>
          <w:lang w:val="kk-KZ" w:bidi="ru-RU"/>
        </w:rPr>
        <w:t>Ni-</w:t>
      </w:r>
      <w:r w:rsidRPr="0023473E">
        <w:rPr>
          <w:rFonts w:ascii="Times New Roman" w:hAnsi="Times New Roman"/>
          <w:sz w:val="28"/>
          <w:szCs w:val="28"/>
          <w:lang w:val="kk-KZ"/>
        </w:rPr>
        <w:t>R</w:t>
      </w:r>
      <w:r w:rsidRPr="0023473E">
        <w:rPr>
          <w:rFonts w:ascii="Times New Roman" w:eastAsia="SimSun" w:hAnsi="Times New Roman" w:cs="Microsoft Sans Serif"/>
          <w:sz w:val="28"/>
          <w:szCs w:val="28"/>
          <w:lang w:val="kk-KZ" w:bidi="ru-RU"/>
        </w:rPr>
        <w:t>h</w:t>
      </w:r>
      <w:r w:rsidRPr="0023473E">
        <w:rPr>
          <w:rFonts w:ascii="Times New Roman" w:eastAsia="Microsoft Sans Serif" w:hAnsi="Times New Roman" w:cs="Microsoft Sans Serif"/>
          <w:sz w:val="28"/>
          <w:szCs w:val="28"/>
          <w:lang w:val="kk-KZ" w:bidi="ru-RU"/>
        </w:rPr>
        <w:t xml:space="preserve"> </w:t>
      </w:r>
      <w:r w:rsidRPr="0023473E">
        <w:rPr>
          <w:rFonts w:ascii="Times New Roman" w:eastAsia="Microsoft Sans Serif" w:hAnsi="Times New Roman"/>
          <w:sz w:val="28"/>
          <w:szCs w:val="28"/>
          <w:lang w:val="kk-KZ" w:bidi="ru-RU"/>
        </w:rPr>
        <w:t xml:space="preserve">катализаторлық құрамында                   </w:t>
      </w:r>
      <w:bookmarkStart w:id="294" w:name="_Hlk111439513"/>
      <w:r w:rsidRPr="0023473E">
        <w:rPr>
          <w:rFonts w:ascii="Times New Roman" w:eastAsia="Microsoft Sans Serif" w:hAnsi="Times New Roman"/>
          <w:sz w:val="28"/>
          <w:szCs w:val="28"/>
          <w:lang w:val="kk-KZ" w:bidi="ru-RU"/>
        </w:rPr>
        <w:t xml:space="preserve">су </w:t>
      </w:r>
      <w:bookmarkStart w:id="295" w:name="_Hlk111436254"/>
      <w:r w:rsidRPr="0023473E">
        <w:rPr>
          <w:rFonts w:ascii="Times New Roman" w:eastAsia="Microsoft Sans Serif" w:hAnsi="Times New Roman" w:cs="Microsoft Sans Serif"/>
          <w:sz w:val="28"/>
          <w:szCs w:val="28"/>
          <w:lang w:val="kk-KZ" w:bidi="ru-RU"/>
        </w:rPr>
        <w:t>ерітіндісінде</w:t>
      </w:r>
      <w:r w:rsidRPr="0023473E">
        <w:rPr>
          <w:rFonts w:ascii="Times New Roman" w:eastAsia="Microsoft Sans Serif" w:hAnsi="Times New Roman"/>
          <w:sz w:val="28"/>
          <w:szCs w:val="28"/>
          <w:lang w:val="kk-KZ" w:bidi="ru-RU"/>
        </w:rPr>
        <w:t xml:space="preserve"> </w:t>
      </w:r>
      <w:bookmarkEnd w:id="294"/>
      <w:bookmarkEnd w:id="295"/>
      <w:r w:rsidRPr="0023473E">
        <w:rPr>
          <w:rFonts w:ascii="Times New Roman" w:eastAsia="Microsoft Sans Serif" w:hAnsi="Times New Roman"/>
          <w:sz w:val="28"/>
          <w:szCs w:val="28"/>
          <w:lang w:val="kk-KZ" w:bidi="ru-RU"/>
        </w:rPr>
        <w:t>жоғары белсенділік байқалады.</w:t>
      </w:r>
      <w:r w:rsidRPr="0023473E">
        <w:rPr>
          <w:rFonts w:ascii="Times New Roman" w:eastAsia="Times New Roman" w:hAnsi="Times New Roman"/>
          <w:sz w:val="28"/>
          <w:szCs w:val="28"/>
          <w:bdr w:val="none" w:sz="0" w:space="0" w:color="auto" w:frame="1"/>
          <w:lang w:val="kk-KZ"/>
        </w:rPr>
        <w:t xml:space="preserve"> Құймалы 1,0% </w:t>
      </w:r>
      <w:r w:rsidRPr="0023473E">
        <w:rPr>
          <w:rFonts w:ascii="Times New Roman" w:eastAsia="SimSun" w:hAnsi="Times New Roman"/>
          <w:sz w:val="28"/>
          <w:szCs w:val="28"/>
          <w:lang w:val="kk-KZ"/>
        </w:rPr>
        <w:t>R</w:t>
      </w:r>
      <w:r w:rsidRPr="0023473E">
        <w:rPr>
          <w:rFonts w:ascii="Times New Roman" w:eastAsia="SimSun" w:hAnsi="Times New Roman" w:cs="Microsoft Sans Serif"/>
          <w:sz w:val="28"/>
          <w:szCs w:val="28"/>
          <w:lang w:val="kk-KZ" w:bidi="ru-RU"/>
        </w:rPr>
        <w:t>h</w:t>
      </w:r>
      <w:r w:rsidRPr="0023473E">
        <w:rPr>
          <w:rFonts w:ascii="Times New Roman" w:eastAsia="Microsoft Sans Serif" w:hAnsi="Times New Roman"/>
          <w:sz w:val="28"/>
          <w:szCs w:val="28"/>
          <w:lang w:val="kk-KZ" w:bidi="ru-RU"/>
        </w:rPr>
        <w:t xml:space="preserve">  контактіде</w:t>
      </w:r>
      <w:r w:rsidRPr="0023473E">
        <w:rPr>
          <w:rFonts w:ascii="Times New Roman" w:eastAsia="Times New Roman" w:hAnsi="Times New Roman"/>
          <w:sz w:val="28"/>
          <w:szCs w:val="28"/>
          <w:bdr w:val="none" w:sz="0" w:space="0" w:color="auto" w:frame="1"/>
          <w:lang w:val="kk-KZ"/>
        </w:rPr>
        <w:t xml:space="preserve">                 су</w:t>
      </w:r>
      <w:r w:rsidRPr="0023473E">
        <w:rPr>
          <w:rFonts w:ascii="Times New Roman" w:eastAsia="Microsoft Sans Serif" w:hAnsi="Times New Roman" w:cs="Microsoft Sans Serif"/>
          <w:sz w:val="28"/>
          <w:szCs w:val="28"/>
          <w:lang w:val="kk-KZ" w:bidi="ru-RU"/>
        </w:rPr>
        <w:t xml:space="preserve"> </w:t>
      </w:r>
      <w:bookmarkStart w:id="296" w:name="_Hlk111437480"/>
      <w:r w:rsidRPr="0023473E">
        <w:rPr>
          <w:rFonts w:ascii="Times New Roman" w:eastAsia="Microsoft Sans Serif" w:hAnsi="Times New Roman" w:cs="Microsoft Sans Serif"/>
          <w:sz w:val="28"/>
          <w:szCs w:val="28"/>
          <w:lang w:val="kk-KZ" w:bidi="ru-RU"/>
        </w:rPr>
        <w:t>ерітіндісіндегі</w:t>
      </w:r>
      <w:r w:rsidRPr="0023473E">
        <w:rPr>
          <w:rFonts w:ascii="Times New Roman" w:eastAsia="Times New Roman" w:hAnsi="Times New Roman"/>
          <w:sz w:val="28"/>
          <w:szCs w:val="28"/>
          <w:bdr w:val="none" w:sz="0" w:space="0" w:color="auto" w:frame="1"/>
          <w:lang w:val="kk-KZ"/>
        </w:rPr>
        <w:t xml:space="preserve"> </w:t>
      </w:r>
      <w:bookmarkEnd w:id="296"/>
      <w:r w:rsidRPr="0023473E">
        <w:rPr>
          <w:rFonts w:ascii="Times New Roman" w:eastAsia="Times New Roman" w:hAnsi="Times New Roman"/>
          <w:sz w:val="28"/>
          <w:szCs w:val="28"/>
          <w:bdr w:val="none" w:sz="0" w:space="0" w:color="auto" w:frame="1"/>
          <w:lang w:val="kk-KZ"/>
        </w:rPr>
        <w:t xml:space="preserve">май альдегидінің қанығу жылдамдығы әлсіз көрінетін максимум арқылы өтеді. </w:t>
      </w:r>
      <w:r w:rsidRPr="0023473E">
        <w:rPr>
          <w:rFonts w:ascii="Times New Roman" w:eastAsia="Microsoft Sans Serif" w:hAnsi="Times New Roman"/>
          <w:sz w:val="28"/>
          <w:szCs w:val="28"/>
          <w:lang w:val="kk-KZ" w:bidi="ru-RU"/>
        </w:rPr>
        <w:t>Этанол</w:t>
      </w:r>
      <w:r w:rsidRPr="0023473E">
        <w:rPr>
          <w:rFonts w:ascii="Times New Roman" w:eastAsia="Microsoft Sans Serif" w:hAnsi="Times New Roman" w:cs="Microsoft Sans Serif"/>
          <w:sz w:val="28"/>
          <w:szCs w:val="28"/>
          <w:lang w:val="kk-KZ" w:bidi="ru-RU"/>
        </w:rPr>
        <w:t xml:space="preserve"> ерітіндісіндегі</w:t>
      </w:r>
      <w:r w:rsidRPr="0023473E">
        <w:rPr>
          <w:rFonts w:ascii="Times New Roman" w:eastAsia="Microsoft Sans Serif" w:hAnsi="Times New Roman"/>
          <w:sz w:val="28"/>
          <w:szCs w:val="28"/>
          <w:lang w:val="kk-KZ" w:bidi="ru-RU"/>
        </w:rPr>
        <w:t xml:space="preserve"> 0,5 және 1,0% </w:t>
      </w:r>
      <w:r w:rsidRPr="0023473E">
        <w:rPr>
          <w:rFonts w:ascii="Times New Roman" w:eastAsia="SimSun" w:hAnsi="Times New Roman"/>
          <w:sz w:val="28"/>
          <w:szCs w:val="28"/>
          <w:lang w:val="kk-KZ"/>
        </w:rPr>
        <w:t>R</w:t>
      </w:r>
      <w:r w:rsidRPr="0023473E">
        <w:rPr>
          <w:rFonts w:ascii="Times New Roman" w:eastAsia="SimSun" w:hAnsi="Times New Roman" w:cs="Microsoft Sans Serif"/>
          <w:sz w:val="28"/>
          <w:szCs w:val="28"/>
          <w:lang w:val="kk-KZ" w:bidi="ru-RU"/>
        </w:rPr>
        <w:t>h</w:t>
      </w:r>
      <w:r w:rsidRPr="0023473E">
        <w:rPr>
          <w:rFonts w:ascii="Times New Roman" w:eastAsia="Microsoft Sans Serif" w:hAnsi="Times New Roman"/>
          <w:sz w:val="28"/>
          <w:szCs w:val="28"/>
          <w:lang w:val="kk-KZ" w:bidi="ru-RU"/>
        </w:rPr>
        <w:t xml:space="preserve"> катализатор салыстырмалы төмен белсенділікке ие.</w:t>
      </w:r>
      <w:r w:rsidRPr="0023473E">
        <w:rPr>
          <w:rFonts w:ascii="Times New Roman" w:eastAsia="Times New Roman" w:hAnsi="Times New Roman"/>
          <w:sz w:val="28"/>
          <w:szCs w:val="28"/>
          <w:bdr w:val="none" w:sz="0" w:space="0" w:color="auto" w:frame="1"/>
          <w:lang w:val="kk-KZ"/>
        </w:rPr>
        <w:t xml:space="preserve"> </w:t>
      </w:r>
      <w:r w:rsidRPr="0023473E">
        <w:rPr>
          <w:rFonts w:ascii="Times New Roman" w:eastAsia="Microsoft Sans Serif" w:hAnsi="Times New Roman"/>
          <w:sz w:val="28"/>
          <w:szCs w:val="28"/>
          <w:lang w:val="kk-KZ" w:bidi="ru-RU"/>
        </w:rPr>
        <w:t>Потенциометриялық мәліметтерден барлық еріткіштердегі потенциалдың анодтық ығысуының мәні қаңқлы никельге қарағанда никель-родий катализаторларында көп</w:t>
      </w:r>
      <w:r w:rsidR="006C4F9F" w:rsidRPr="0023473E">
        <w:rPr>
          <w:rFonts w:ascii="Times New Roman" w:eastAsia="Times New Roman" w:hAnsi="Times New Roman"/>
          <w:sz w:val="28"/>
          <w:szCs w:val="28"/>
          <w:bdr w:val="none" w:sz="0" w:space="0" w:color="auto" w:frame="1"/>
          <w:lang w:val="kk-KZ"/>
        </w:rPr>
        <w:t xml:space="preserve"> </w:t>
      </w:r>
    </w:p>
    <w:p w14:paraId="282649E0" w14:textId="77777777" w:rsidR="0080773B" w:rsidRPr="0023473E" w:rsidRDefault="006C4F9F" w:rsidP="00955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З</w:t>
      </w:r>
      <w:r w:rsidR="00477D4D" w:rsidRPr="0023473E">
        <w:rPr>
          <w:rFonts w:ascii="Times New Roman" w:hAnsi="Times New Roman"/>
          <w:sz w:val="28"/>
          <w:szCs w:val="28"/>
          <w:lang w:val="kk-KZ"/>
        </w:rPr>
        <w:t>ерттеу</w:t>
      </w:r>
      <w:r w:rsidRPr="0023473E">
        <w:rPr>
          <w:rFonts w:ascii="Times New Roman" w:hAnsi="Times New Roman"/>
          <w:sz w:val="28"/>
          <w:szCs w:val="28"/>
          <w:lang w:val="kk-KZ"/>
        </w:rPr>
        <w:t xml:space="preserve"> </w:t>
      </w:r>
      <w:r w:rsidR="00477D4D" w:rsidRPr="0023473E">
        <w:rPr>
          <w:rFonts w:ascii="Times New Roman" w:hAnsi="Times New Roman"/>
          <w:sz w:val="28"/>
          <w:szCs w:val="28"/>
          <w:lang w:val="kk-KZ"/>
        </w:rPr>
        <w:t xml:space="preserve"> </w:t>
      </w:r>
      <w:r w:rsidRPr="0023473E">
        <w:rPr>
          <w:rFonts w:ascii="Times New Roman" w:hAnsi="Times New Roman"/>
          <w:sz w:val="28"/>
          <w:szCs w:val="28"/>
          <w:lang w:val="kk-KZ"/>
        </w:rPr>
        <w:t>жұмыстары көр</w:t>
      </w:r>
      <w:r w:rsidR="00477D4D" w:rsidRPr="0023473E">
        <w:rPr>
          <w:rFonts w:ascii="Times New Roman" w:hAnsi="Times New Roman"/>
          <w:sz w:val="28"/>
          <w:szCs w:val="28"/>
          <w:lang w:val="kk-KZ"/>
        </w:rPr>
        <w:t xml:space="preserve">сеткендей, </w:t>
      </w:r>
      <w:r w:rsidR="00955212" w:rsidRPr="0023473E">
        <w:rPr>
          <w:rFonts w:ascii="Times New Roman" w:hAnsi="Times New Roman"/>
          <w:sz w:val="28"/>
          <w:szCs w:val="28"/>
          <w:lang w:val="kk-KZ"/>
        </w:rPr>
        <w:t xml:space="preserve"> су және этанол </w:t>
      </w:r>
      <w:r w:rsidR="00A77AC7" w:rsidRPr="0023473E">
        <w:rPr>
          <w:rFonts w:ascii="Times New Roman" w:hAnsi="Times New Roman"/>
          <w:sz w:val="28"/>
          <w:szCs w:val="28"/>
          <w:lang w:val="kk-KZ"/>
        </w:rPr>
        <w:t>ерітінді</w:t>
      </w:r>
      <w:r w:rsidR="00955212" w:rsidRPr="0023473E">
        <w:rPr>
          <w:rFonts w:ascii="Times New Roman" w:hAnsi="Times New Roman"/>
          <w:sz w:val="28"/>
          <w:szCs w:val="28"/>
          <w:lang w:val="kk-KZ"/>
        </w:rPr>
        <w:t>лер</w:t>
      </w:r>
      <w:r w:rsidR="00A77AC7" w:rsidRPr="0023473E">
        <w:rPr>
          <w:rFonts w:ascii="Times New Roman" w:hAnsi="Times New Roman"/>
          <w:sz w:val="28"/>
          <w:szCs w:val="28"/>
          <w:lang w:val="kk-KZ"/>
        </w:rPr>
        <w:t xml:space="preserve">дегі май альдегидін гидрлеу </w:t>
      </w:r>
      <w:r w:rsidRPr="0023473E">
        <w:rPr>
          <w:rFonts w:ascii="Times New Roman" w:hAnsi="Times New Roman"/>
          <w:sz w:val="28"/>
          <w:szCs w:val="28"/>
          <w:lang w:val="kk-KZ"/>
        </w:rPr>
        <w:t xml:space="preserve">процесінің </w:t>
      </w:r>
      <w:r w:rsidR="00477D4D" w:rsidRPr="0023473E">
        <w:rPr>
          <w:rFonts w:ascii="Times New Roman" w:hAnsi="Times New Roman"/>
          <w:sz w:val="28"/>
          <w:szCs w:val="28"/>
          <w:lang w:val="kk-KZ"/>
        </w:rPr>
        <w:t>реттігі нөлге жақын ретпен</w:t>
      </w:r>
      <w:r w:rsidRPr="0023473E">
        <w:rPr>
          <w:rFonts w:ascii="Times New Roman" w:hAnsi="Times New Roman"/>
          <w:sz w:val="28"/>
          <w:szCs w:val="28"/>
          <w:lang w:val="kk-KZ"/>
        </w:rPr>
        <w:t>ен</w:t>
      </w:r>
      <w:r w:rsidR="00477D4D" w:rsidRPr="0023473E">
        <w:rPr>
          <w:rFonts w:ascii="Times New Roman" w:hAnsi="Times New Roman"/>
          <w:sz w:val="28"/>
          <w:szCs w:val="28"/>
          <w:lang w:val="kk-KZ"/>
        </w:rPr>
        <w:t xml:space="preserve"> жүреді. Сондықтан </w:t>
      </w:r>
      <w:bookmarkStart w:id="297" w:name="_Hlk110663722"/>
      <w:r w:rsidR="00A77AC7" w:rsidRPr="0023473E">
        <w:rPr>
          <w:rFonts w:ascii="Times New Roman" w:eastAsia="Microsoft Sans Serif" w:hAnsi="Times New Roman" w:cs="Microsoft Sans Serif"/>
          <w:sz w:val="28"/>
          <w:szCs w:val="28"/>
          <w:lang w:val="kk-KZ" w:bidi="ru-RU"/>
        </w:rPr>
        <w:t>Ni-</w:t>
      </w:r>
      <w:r w:rsidR="00A77AC7" w:rsidRPr="0023473E">
        <w:rPr>
          <w:rFonts w:ascii="Times New Roman" w:hAnsi="Times New Roman"/>
          <w:sz w:val="28"/>
          <w:szCs w:val="28"/>
          <w:lang w:val="kk-KZ"/>
        </w:rPr>
        <w:t>R</w:t>
      </w:r>
      <w:r w:rsidR="00A77AC7" w:rsidRPr="0023473E">
        <w:rPr>
          <w:rFonts w:ascii="Times New Roman" w:eastAsia="SimSun" w:hAnsi="Times New Roman" w:cs="Microsoft Sans Serif"/>
          <w:sz w:val="28"/>
          <w:szCs w:val="28"/>
          <w:lang w:val="kk-KZ" w:bidi="ru-RU"/>
        </w:rPr>
        <w:t>h</w:t>
      </w:r>
      <w:r w:rsidR="00477D4D" w:rsidRPr="0023473E">
        <w:rPr>
          <w:rFonts w:ascii="Times New Roman" w:hAnsi="Times New Roman"/>
          <w:sz w:val="28"/>
          <w:szCs w:val="28"/>
          <w:lang w:val="kk-KZ"/>
        </w:rPr>
        <w:t xml:space="preserve"> </w:t>
      </w:r>
      <w:bookmarkEnd w:id="297"/>
      <w:r w:rsidR="00477D4D" w:rsidRPr="0023473E">
        <w:rPr>
          <w:rFonts w:ascii="Times New Roman" w:hAnsi="Times New Roman"/>
          <w:sz w:val="28"/>
          <w:szCs w:val="28"/>
          <w:lang w:val="kk-KZ"/>
        </w:rPr>
        <w:t>белсенділігі 1,0 г құйма</w:t>
      </w:r>
      <w:r w:rsidRPr="0023473E">
        <w:rPr>
          <w:rFonts w:ascii="Times New Roman" w:hAnsi="Times New Roman"/>
          <w:sz w:val="28"/>
          <w:szCs w:val="28"/>
          <w:lang w:val="kk-KZ"/>
        </w:rPr>
        <w:t>лар</w:t>
      </w:r>
      <w:r w:rsidR="00477D4D" w:rsidRPr="0023473E">
        <w:rPr>
          <w:rFonts w:ascii="Times New Roman" w:hAnsi="Times New Roman"/>
          <w:sz w:val="28"/>
          <w:szCs w:val="28"/>
          <w:lang w:val="kk-KZ"/>
        </w:rPr>
        <w:t xml:space="preserve">дан алынған катализатор қатысуымен 1 минут </w:t>
      </w:r>
      <w:r w:rsidRPr="0023473E">
        <w:rPr>
          <w:rFonts w:ascii="Times New Roman" w:hAnsi="Times New Roman"/>
          <w:sz w:val="28"/>
          <w:szCs w:val="28"/>
          <w:lang w:val="kk-KZ"/>
        </w:rPr>
        <w:t xml:space="preserve">ішінде </w:t>
      </w:r>
      <w:r w:rsidR="00477D4D" w:rsidRPr="0023473E">
        <w:rPr>
          <w:rFonts w:ascii="Times New Roman" w:hAnsi="Times New Roman"/>
          <w:sz w:val="28"/>
          <w:szCs w:val="28"/>
          <w:lang w:val="kk-KZ"/>
        </w:rPr>
        <w:t>сіңірген суте</w:t>
      </w:r>
      <w:r w:rsidRPr="0023473E">
        <w:rPr>
          <w:rFonts w:ascii="Times New Roman" w:hAnsi="Times New Roman"/>
          <w:sz w:val="28"/>
          <w:szCs w:val="28"/>
          <w:lang w:val="kk-KZ"/>
        </w:rPr>
        <w:t xml:space="preserve">ктің </w:t>
      </w:r>
      <w:r w:rsidR="00477D4D" w:rsidRPr="0023473E">
        <w:rPr>
          <w:rFonts w:ascii="Times New Roman" w:hAnsi="Times New Roman"/>
          <w:sz w:val="28"/>
          <w:szCs w:val="28"/>
          <w:lang w:val="kk-KZ"/>
        </w:rPr>
        <w:t>мөлшері</w:t>
      </w:r>
      <w:r w:rsidRPr="0023473E">
        <w:rPr>
          <w:rFonts w:ascii="Times New Roman" w:hAnsi="Times New Roman"/>
          <w:sz w:val="28"/>
          <w:szCs w:val="28"/>
          <w:lang w:val="kk-KZ"/>
        </w:rPr>
        <w:t xml:space="preserve"> арқылы</w:t>
      </w:r>
      <w:r w:rsidR="00477D4D" w:rsidRPr="0023473E">
        <w:rPr>
          <w:rFonts w:ascii="Times New Roman" w:hAnsi="Times New Roman"/>
          <w:sz w:val="28"/>
          <w:szCs w:val="28"/>
          <w:lang w:val="kk-KZ"/>
        </w:rPr>
        <w:t xml:space="preserve"> алғашқы минуттар</w:t>
      </w:r>
      <w:r w:rsidRPr="0023473E">
        <w:rPr>
          <w:rFonts w:ascii="Times New Roman" w:hAnsi="Times New Roman"/>
          <w:sz w:val="28"/>
          <w:szCs w:val="28"/>
          <w:lang w:val="kk-KZ"/>
        </w:rPr>
        <w:t xml:space="preserve"> кезінде </w:t>
      </w:r>
      <w:r w:rsidR="00477D4D" w:rsidRPr="0023473E">
        <w:rPr>
          <w:rFonts w:ascii="Times New Roman" w:hAnsi="Times New Roman"/>
          <w:sz w:val="28"/>
          <w:szCs w:val="28"/>
          <w:lang w:val="kk-KZ"/>
        </w:rPr>
        <w:t xml:space="preserve"> </w:t>
      </w:r>
      <w:r w:rsidR="0080773B" w:rsidRPr="0023473E">
        <w:rPr>
          <w:rFonts w:ascii="Times New Roman" w:eastAsia="Microsoft Sans Serif" w:hAnsi="Times New Roman" w:cs="Microsoft Sans Serif"/>
          <w:sz w:val="28"/>
          <w:szCs w:val="28"/>
          <w:lang w:val="kk-KZ" w:bidi="ru-RU"/>
        </w:rPr>
        <w:t>Ni-</w:t>
      </w:r>
      <w:r w:rsidR="0080773B" w:rsidRPr="0023473E">
        <w:rPr>
          <w:rFonts w:ascii="Times New Roman" w:hAnsi="Times New Roman"/>
          <w:sz w:val="28"/>
          <w:szCs w:val="28"/>
          <w:lang w:val="kk-KZ"/>
        </w:rPr>
        <w:t>R</w:t>
      </w:r>
      <w:r w:rsidR="0080773B" w:rsidRPr="0023473E">
        <w:rPr>
          <w:rFonts w:ascii="Times New Roman" w:eastAsia="SimSun" w:hAnsi="Times New Roman" w:cs="Microsoft Sans Serif"/>
          <w:sz w:val="28"/>
          <w:szCs w:val="28"/>
          <w:lang w:val="kk-KZ" w:bidi="ru-RU"/>
        </w:rPr>
        <w:t>h</w:t>
      </w:r>
      <w:r w:rsidR="0080773B" w:rsidRPr="0023473E">
        <w:rPr>
          <w:rFonts w:ascii="Times New Roman" w:hAnsi="Times New Roman"/>
          <w:sz w:val="28"/>
          <w:szCs w:val="28"/>
          <w:lang w:val="kk-KZ"/>
        </w:rPr>
        <w:t xml:space="preserve"> </w:t>
      </w:r>
      <w:r w:rsidR="00477D4D" w:rsidRPr="0023473E">
        <w:rPr>
          <w:rFonts w:ascii="Times New Roman" w:hAnsi="Times New Roman"/>
          <w:sz w:val="28"/>
          <w:szCs w:val="28"/>
          <w:lang w:val="kk-KZ"/>
        </w:rPr>
        <w:t>анодтық ығысуы</w:t>
      </w:r>
      <w:r w:rsidR="00955212" w:rsidRPr="0023473E">
        <w:rPr>
          <w:rFonts w:ascii="Times New Roman" w:hAnsi="Times New Roman"/>
          <w:sz w:val="28"/>
          <w:szCs w:val="28"/>
          <w:lang w:val="kk-KZ"/>
        </w:rPr>
        <w:t xml:space="preserve"> потенциалы </w:t>
      </w:r>
      <w:r w:rsidR="00A77AC7" w:rsidRPr="0023473E">
        <w:rPr>
          <w:rFonts w:ascii="Times New Roman" w:hAnsi="Times New Roman"/>
          <w:sz w:val="28"/>
          <w:szCs w:val="28"/>
          <w:lang w:val="kk-KZ"/>
        </w:rPr>
        <w:t>анықталады</w:t>
      </w:r>
      <w:r w:rsidR="00477D4D" w:rsidRPr="0023473E">
        <w:rPr>
          <w:rFonts w:ascii="Times New Roman" w:hAnsi="Times New Roman"/>
          <w:sz w:val="28"/>
          <w:szCs w:val="28"/>
          <w:lang w:val="kk-KZ"/>
        </w:rPr>
        <w:t xml:space="preserve">. </w:t>
      </w:r>
      <w:r w:rsidR="00955212" w:rsidRPr="0023473E">
        <w:rPr>
          <w:rFonts w:ascii="Times New Roman" w:hAnsi="Times New Roman"/>
          <w:sz w:val="28"/>
          <w:szCs w:val="28"/>
          <w:lang w:val="kk-KZ"/>
        </w:rPr>
        <w:t>Гидрлеу р</w:t>
      </w:r>
      <w:r w:rsidR="00477D4D" w:rsidRPr="0023473E">
        <w:rPr>
          <w:rFonts w:ascii="Times New Roman" w:hAnsi="Times New Roman"/>
          <w:sz w:val="28"/>
          <w:szCs w:val="28"/>
          <w:lang w:val="kk-KZ"/>
        </w:rPr>
        <w:t xml:space="preserve">еакция жылдамдығының </w:t>
      </w:r>
      <w:r w:rsidR="00955212" w:rsidRPr="0023473E">
        <w:rPr>
          <w:rFonts w:ascii="Times New Roman" w:hAnsi="Times New Roman"/>
          <w:sz w:val="28"/>
          <w:szCs w:val="28"/>
          <w:lang w:val="kk-KZ"/>
        </w:rPr>
        <w:t xml:space="preserve">көбейулері </w:t>
      </w:r>
      <w:r w:rsidR="00477D4D" w:rsidRPr="0023473E">
        <w:rPr>
          <w:rFonts w:ascii="Times New Roman" w:hAnsi="Times New Roman"/>
          <w:sz w:val="28"/>
          <w:szCs w:val="28"/>
          <w:lang w:val="kk-KZ"/>
        </w:rPr>
        <w:t xml:space="preserve">негізінен </w:t>
      </w:r>
      <w:r w:rsidR="00A77AC7" w:rsidRPr="0023473E">
        <w:rPr>
          <w:rFonts w:ascii="Times New Roman" w:eastAsia="Microsoft Sans Serif" w:hAnsi="Times New Roman" w:cs="Microsoft Sans Serif"/>
          <w:sz w:val="28"/>
          <w:szCs w:val="28"/>
          <w:lang w:val="kk-KZ" w:bidi="ru-RU"/>
        </w:rPr>
        <w:t>Ni-</w:t>
      </w:r>
      <w:r w:rsidR="00A77AC7" w:rsidRPr="0023473E">
        <w:rPr>
          <w:rFonts w:ascii="Times New Roman" w:hAnsi="Times New Roman"/>
          <w:sz w:val="28"/>
          <w:szCs w:val="28"/>
          <w:lang w:val="kk-KZ"/>
        </w:rPr>
        <w:t>R</w:t>
      </w:r>
      <w:r w:rsidR="00A77AC7" w:rsidRPr="0023473E">
        <w:rPr>
          <w:rFonts w:ascii="Times New Roman" w:eastAsia="SimSun" w:hAnsi="Times New Roman" w:cs="Microsoft Sans Serif"/>
          <w:sz w:val="28"/>
          <w:szCs w:val="28"/>
          <w:lang w:val="kk-KZ" w:bidi="ru-RU"/>
        </w:rPr>
        <w:t>h</w:t>
      </w:r>
      <w:r w:rsidR="00477D4D" w:rsidRPr="0023473E">
        <w:rPr>
          <w:rFonts w:ascii="Times New Roman" w:hAnsi="Times New Roman"/>
          <w:sz w:val="28"/>
          <w:szCs w:val="28"/>
          <w:lang w:val="kk-KZ"/>
        </w:rPr>
        <w:t xml:space="preserve"> анодтық ығысу</w:t>
      </w:r>
      <w:r w:rsidR="00955212" w:rsidRPr="0023473E">
        <w:rPr>
          <w:rFonts w:ascii="Times New Roman" w:hAnsi="Times New Roman"/>
          <w:sz w:val="28"/>
          <w:szCs w:val="28"/>
          <w:lang w:val="kk-KZ"/>
        </w:rPr>
        <w:t xml:space="preserve"> потенциалының көрсеткіштері</w:t>
      </w:r>
      <w:r w:rsidR="00477D4D" w:rsidRPr="0023473E">
        <w:rPr>
          <w:rFonts w:ascii="Times New Roman" w:hAnsi="Times New Roman"/>
          <w:sz w:val="28"/>
          <w:szCs w:val="28"/>
          <w:lang w:val="kk-KZ"/>
        </w:rPr>
        <w:t xml:space="preserve"> төмендеуімен бірге жүреді (</w:t>
      </w:r>
      <w:r w:rsidR="00FE2482" w:rsidRPr="0023473E">
        <w:rPr>
          <w:rFonts w:ascii="Times New Roman" w:hAnsi="Times New Roman"/>
          <w:sz w:val="28"/>
          <w:szCs w:val="28"/>
          <w:lang w:val="kk-KZ"/>
        </w:rPr>
        <w:t>3</w:t>
      </w:r>
      <w:r w:rsidR="002F456F" w:rsidRPr="0023473E">
        <w:rPr>
          <w:rFonts w:ascii="Times New Roman" w:hAnsi="Times New Roman"/>
          <w:sz w:val="28"/>
          <w:szCs w:val="28"/>
          <w:lang w:val="kk-KZ"/>
        </w:rPr>
        <w:t>1</w:t>
      </w:r>
      <w:r w:rsidR="00477D4D" w:rsidRPr="0023473E">
        <w:rPr>
          <w:rFonts w:ascii="Times New Roman" w:hAnsi="Times New Roman"/>
          <w:sz w:val="28"/>
          <w:szCs w:val="28"/>
          <w:lang w:val="kk-KZ"/>
        </w:rPr>
        <w:t xml:space="preserve">-сурет), бұл </w:t>
      </w:r>
      <w:r w:rsidR="00955212" w:rsidRPr="0023473E">
        <w:rPr>
          <w:rFonts w:ascii="Times New Roman" w:hAnsi="Times New Roman"/>
          <w:sz w:val="28"/>
          <w:szCs w:val="28"/>
          <w:lang w:val="kk-KZ"/>
        </w:rPr>
        <w:t xml:space="preserve"> </w:t>
      </w:r>
      <w:r w:rsidR="00955212" w:rsidRPr="0023473E">
        <w:rPr>
          <w:rFonts w:ascii="Times New Roman" w:eastAsia="Microsoft Sans Serif" w:hAnsi="Times New Roman"/>
          <w:sz w:val="28"/>
          <w:szCs w:val="28"/>
          <w:lang w:val="kk-KZ" w:bidi="ru-RU"/>
        </w:rPr>
        <w:t xml:space="preserve">су  </w:t>
      </w:r>
      <w:r w:rsidR="00955212" w:rsidRPr="0023473E">
        <w:rPr>
          <w:rFonts w:ascii="Times New Roman" w:eastAsia="Microsoft Sans Serif" w:hAnsi="Times New Roman" w:cs="Microsoft Sans Serif"/>
          <w:sz w:val="28"/>
          <w:szCs w:val="28"/>
          <w:lang w:val="kk-KZ" w:bidi="ru-RU"/>
        </w:rPr>
        <w:t>ерітіндісінде</w:t>
      </w:r>
      <w:r w:rsidR="00955212" w:rsidRPr="0023473E">
        <w:rPr>
          <w:rFonts w:ascii="Times New Roman" w:eastAsia="Microsoft Sans Serif" w:hAnsi="Times New Roman"/>
          <w:sz w:val="28"/>
          <w:szCs w:val="28"/>
          <w:lang w:val="kk-KZ" w:bidi="ru-RU"/>
        </w:rPr>
        <w:t xml:space="preserve"> </w:t>
      </w:r>
      <w:r w:rsidR="00955212" w:rsidRPr="0023473E">
        <w:rPr>
          <w:rFonts w:ascii="Times New Roman" w:hAnsi="Times New Roman"/>
          <w:sz w:val="28"/>
          <w:szCs w:val="28"/>
          <w:lang w:val="kk-KZ"/>
        </w:rPr>
        <w:t>гидрлеу процес</w:t>
      </w:r>
      <w:r w:rsidR="001848E8" w:rsidRPr="0023473E">
        <w:rPr>
          <w:rFonts w:ascii="Times New Roman" w:hAnsi="Times New Roman"/>
          <w:sz w:val="28"/>
          <w:szCs w:val="28"/>
          <w:lang w:val="kk-KZ"/>
        </w:rPr>
        <w:t>інде</w:t>
      </w:r>
      <w:r w:rsidR="00955212" w:rsidRPr="0023473E">
        <w:rPr>
          <w:rFonts w:ascii="Times New Roman" w:hAnsi="Times New Roman"/>
          <w:sz w:val="28"/>
          <w:szCs w:val="28"/>
          <w:lang w:val="kk-KZ"/>
        </w:rPr>
        <w:t xml:space="preserve">гі </w:t>
      </w:r>
      <w:r w:rsidR="00477D4D" w:rsidRPr="0023473E">
        <w:rPr>
          <w:rFonts w:ascii="Times New Roman" w:hAnsi="Times New Roman"/>
          <w:sz w:val="28"/>
          <w:szCs w:val="28"/>
          <w:lang w:val="kk-KZ"/>
        </w:rPr>
        <w:t xml:space="preserve">каталитикалық </w:t>
      </w:r>
      <w:r w:rsidR="0080773B" w:rsidRPr="0023473E">
        <w:rPr>
          <w:rFonts w:ascii="Times New Roman" w:hAnsi="Times New Roman"/>
          <w:sz w:val="28"/>
          <w:szCs w:val="28"/>
          <w:lang w:val="kk-KZ"/>
        </w:rPr>
        <w:t>жүйе</w:t>
      </w:r>
      <w:r w:rsidR="001848E8" w:rsidRPr="0023473E">
        <w:rPr>
          <w:rFonts w:ascii="Times New Roman" w:hAnsi="Times New Roman"/>
          <w:sz w:val="28"/>
          <w:szCs w:val="28"/>
          <w:lang w:val="kk-KZ"/>
        </w:rPr>
        <w:t>лері</w:t>
      </w:r>
      <w:r w:rsidR="0080773B" w:rsidRPr="0023473E">
        <w:rPr>
          <w:rFonts w:ascii="Times New Roman" w:hAnsi="Times New Roman"/>
          <w:sz w:val="28"/>
          <w:szCs w:val="28"/>
          <w:lang w:val="kk-KZ"/>
        </w:rPr>
        <w:t xml:space="preserve"> </w:t>
      </w:r>
      <w:r w:rsidR="00477D4D" w:rsidRPr="0023473E">
        <w:rPr>
          <w:rFonts w:ascii="Times New Roman" w:hAnsi="Times New Roman"/>
          <w:sz w:val="28"/>
          <w:szCs w:val="28"/>
          <w:lang w:val="kk-KZ"/>
        </w:rPr>
        <w:t>бет</w:t>
      </w:r>
      <w:r w:rsidR="0080773B" w:rsidRPr="0023473E">
        <w:rPr>
          <w:rFonts w:ascii="Times New Roman" w:hAnsi="Times New Roman"/>
          <w:sz w:val="28"/>
          <w:szCs w:val="28"/>
          <w:lang w:val="kk-KZ"/>
        </w:rPr>
        <w:t xml:space="preserve">індегі </w:t>
      </w:r>
      <w:r w:rsidR="00477D4D" w:rsidRPr="0023473E">
        <w:rPr>
          <w:rFonts w:ascii="Times New Roman" w:hAnsi="Times New Roman"/>
          <w:sz w:val="28"/>
          <w:szCs w:val="28"/>
          <w:lang w:val="kk-KZ"/>
        </w:rPr>
        <w:t>май альдегидінің адсорбция</w:t>
      </w:r>
      <w:r w:rsidR="0096024C" w:rsidRPr="0023473E">
        <w:rPr>
          <w:rFonts w:ascii="Times New Roman" w:hAnsi="Times New Roman"/>
          <w:sz w:val="28"/>
          <w:szCs w:val="28"/>
          <w:lang w:val="kk-KZ"/>
        </w:rPr>
        <w:t>лау</w:t>
      </w:r>
      <w:r w:rsidR="00477D4D" w:rsidRPr="0023473E">
        <w:rPr>
          <w:rFonts w:ascii="Times New Roman" w:hAnsi="Times New Roman"/>
          <w:sz w:val="28"/>
          <w:szCs w:val="28"/>
          <w:lang w:val="kk-KZ"/>
        </w:rPr>
        <w:t xml:space="preserve"> күш</w:t>
      </w:r>
      <w:r w:rsidR="001848E8" w:rsidRPr="0023473E">
        <w:rPr>
          <w:rFonts w:ascii="Times New Roman" w:hAnsi="Times New Roman"/>
          <w:sz w:val="28"/>
          <w:szCs w:val="28"/>
          <w:lang w:val="kk-KZ"/>
        </w:rPr>
        <w:t>тер</w:t>
      </w:r>
      <w:r w:rsidR="00477D4D" w:rsidRPr="0023473E">
        <w:rPr>
          <w:rFonts w:ascii="Times New Roman" w:hAnsi="Times New Roman"/>
          <w:sz w:val="28"/>
          <w:szCs w:val="28"/>
          <w:lang w:val="kk-KZ"/>
        </w:rPr>
        <w:t xml:space="preserve">інің төмендеуін сипаттайды. </w:t>
      </w:r>
      <w:r w:rsidR="00A77AC7" w:rsidRPr="0023473E">
        <w:rPr>
          <w:rFonts w:ascii="Times New Roman" w:hAnsi="Times New Roman"/>
          <w:sz w:val="28"/>
          <w:szCs w:val="28"/>
          <w:lang w:val="kk-KZ"/>
        </w:rPr>
        <w:t xml:space="preserve"> </w:t>
      </w:r>
    </w:p>
    <w:p w14:paraId="5FECE712" w14:textId="77777777" w:rsidR="00C372FB" w:rsidRPr="0023473E" w:rsidRDefault="00C96751" w:rsidP="00C372FB">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Құрамында р</w:t>
      </w:r>
      <w:r w:rsidR="005473A8" w:rsidRPr="0023473E">
        <w:rPr>
          <w:rFonts w:ascii="Times New Roman" w:hAnsi="Times New Roman"/>
          <w:sz w:val="28"/>
          <w:szCs w:val="28"/>
          <w:lang w:val="kk-KZ"/>
        </w:rPr>
        <w:t>од</w:t>
      </w:r>
      <w:r w:rsidR="00C372FB" w:rsidRPr="0023473E">
        <w:rPr>
          <w:rFonts w:ascii="Times New Roman" w:hAnsi="Times New Roman"/>
          <w:sz w:val="28"/>
          <w:szCs w:val="28"/>
          <w:lang w:val="kk-KZ"/>
        </w:rPr>
        <w:t xml:space="preserve">ий қоспалары бар </w:t>
      </w:r>
      <w:bookmarkStart w:id="298" w:name="_Hlk111449037"/>
      <w:r w:rsidRPr="0023473E">
        <w:rPr>
          <w:rFonts w:ascii="Times New Roman" w:hAnsi="Times New Roman"/>
          <w:sz w:val="28"/>
          <w:szCs w:val="28"/>
          <w:lang w:val="kk-KZ"/>
        </w:rPr>
        <w:t xml:space="preserve">Ni-Al </w:t>
      </w:r>
      <w:bookmarkEnd w:id="298"/>
      <w:r w:rsidR="00C372FB" w:rsidRPr="0023473E">
        <w:rPr>
          <w:rFonts w:ascii="Times New Roman" w:hAnsi="Times New Roman"/>
          <w:sz w:val="28"/>
          <w:szCs w:val="28"/>
          <w:lang w:val="kk-KZ"/>
        </w:rPr>
        <w:t>құймалы катализатор</w:t>
      </w:r>
      <w:r w:rsidRPr="0023473E">
        <w:rPr>
          <w:rFonts w:ascii="Times New Roman" w:hAnsi="Times New Roman"/>
          <w:sz w:val="28"/>
          <w:szCs w:val="28"/>
          <w:lang w:val="kk-KZ"/>
        </w:rPr>
        <w:t>лар</w:t>
      </w:r>
      <w:r w:rsidR="00C372FB" w:rsidRPr="0023473E">
        <w:rPr>
          <w:rFonts w:ascii="Times New Roman" w:hAnsi="Times New Roman"/>
          <w:sz w:val="28"/>
          <w:szCs w:val="28"/>
          <w:lang w:val="kk-KZ"/>
        </w:rPr>
        <w:t xml:space="preserve">дың </w:t>
      </w:r>
      <w:r w:rsidRPr="0023473E">
        <w:rPr>
          <w:rFonts w:ascii="Times New Roman" w:hAnsi="Times New Roman"/>
          <w:sz w:val="28"/>
          <w:szCs w:val="28"/>
          <w:lang w:val="kk-KZ"/>
        </w:rPr>
        <w:t xml:space="preserve">әртүрлі </w:t>
      </w:r>
      <w:r w:rsidR="00C372FB" w:rsidRPr="0023473E">
        <w:rPr>
          <w:rFonts w:ascii="Times New Roman" w:hAnsi="Times New Roman"/>
          <w:sz w:val="28"/>
          <w:szCs w:val="28"/>
          <w:lang w:val="kk-KZ"/>
        </w:rPr>
        <w:t xml:space="preserve"> ерітінділеріндегі тұрақтылығын зертт</w:t>
      </w:r>
      <w:r w:rsidRPr="0023473E">
        <w:rPr>
          <w:rFonts w:ascii="Times New Roman" w:hAnsi="Times New Roman"/>
          <w:sz w:val="28"/>
          <w:szCs w:val="28"/>
          <w:lang w:val="kk-KZ"/>
        </w:rPr>
        <w:t>еу</w:t>
      </w:r>
      <w:r w:rsidR="00087A05" w:rsidRPr="0023473E">
        <w:rPr>
          <w:rFonts w:ascii="Times New Roman" w:hAnsi="Times New Roman"/>
          <w:sz w:val="28"/>
          <w:szCs w:val="28"/>
          <w:lang w:val="kk-KZ"/>
        </w:rPr>
        <w:t xml:space="preserve"> жұмыстары</w:t>
      </w:r>
      <w:r w:rsidR="00C372FB" w:rsidRPr="0023473E">
        <w:rPr>
          <w:rFonts w:ascii="Times New Roman" w:hAnsi="Times New Roman"/>
          <w:sz w:val="28"/>
          <w:szCs w:val="28"/>
          <w:lang w:val="kk-KZ"/>
        </w:rPr>
        <w:t>.</w:t>
      </w:r>
    </w:p>
    <w:p w14:paraId="1E698F6F" w14:textId="77777777" w:rsidR="00C372FB" w:rsidRPr="0023473E" w:rsidRDefault="002B0AB4" w:rsidP="00C372FB">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3</w:t>
      </w:r>
      <w:r w:rsidR="002F456F" w:rsidRPr="0023473E">
        <w:rPr>
          <w:rFonts w:ascii="Times New Roman" w:hAnsi="Times New Roman"/>
          <w:sz w:val="28"/>
          <w:szCs w:val="28"/>
          <w:lang w:val="kk-KZ"/>
        </w:rPr>
        <w:t>2</w:t>
      </w:r>
      <w:r w:rsidR="00C372FB" w:rsidRPr="0023473E">
        <w:rPr>
          <w:rFonts w:ascii="Times New Roman" w:hAnsi="Times New Roman"/>
          <w:sz w:val="28"/>
          <w:szCs w:val="28"/>
          <w:lang w:val="kk-KZ"/>
        </w:rPr>
        <w:t>-суретте</w:t>
      </w:r>
      <w:r w:rsidRPr="0023473E">
        <w:rPr>
          <w:rFonts w:ascii="Times New Roman" w:hAnsi="Times New Roman"/>
          <w:sz w:val="28"/>
          <w:szCs w:val="28"/>
          <w:lang w:val="kk-KZ"/>
        </w:rPr>
        <w:t xml:space="preserve"> және 14-кестеде</w:t>
      </w:r>
      <w:r w:rsidR="00A7076A" w:rsidRPr="0023473E">
        <w:rPr>
          <w:rFonts w:ascii="Times New Roman" w:hAnsi="Times New Roman"/>
          <w:sz w:val="28"/>
          <w:szCs w:val="28"/>
          <w:lang w:val="kk-KZ"/>
        </w:rPr>
        <w:t xml:space="preserve"> қаңқалы никель</w:t>
      </w:r>
      <w:r w:rsidR="00C372FB" w:rsidRPr="0023473E">
        <w:rPr>
          <w:rFonts w:ascii="Times New Roman" w:hAnsi="Times New Roman"/>
          <w:sz w:val="28"/>
          <w:szCs w:val="28"/>
          <w:lang w:val="kk-KZ"/>
        </w:rPr>
        <w:t xml:space="preserve"> </w:t>
      </w:r>
      <w:r w:rsidRPr="0023473E">
        <w:rPr>
          <w:rFonts w:ascii="Times New Roman" w:hAnsi="Times New Roman"/>
          <w:sz w:val="28"/>
          <w:szCs w:val="28"/>
          <w:lang w:val="kk-KZ"/>
        </w:rPr>
        <w:t>1</w:t>
      </w:r>
      <w:r w:rsidR="00C372FB" w:rsidRPr="0023473E">
        <w:rPr>
          <w:rFonts w:ascii="Times New Roman" w:hAnsi="Times New Roman"/>
          <w:sz w:val="28"/>
          <w:szCs w:val="28"/>
          <w:lang w:val="kk-KZ"/>
        </w:rPr>
        <w:t>,0% р</w:t>
      </w:r>
      <w:r w:rsidRPr="0023473E">
        <w:rPr>
          <w:rFonts w:ascii="Times New Roman" w:hAnsi="Times New Roman"/>
          <w:sz w:val="28"/>
          <w:szCs w:val="28"/>
          <w:lang w:val="kk-KZ"/>
        </w:rPr>
        <w:t>од</w:t>
      </w:r>
      <w:r w:rsidR="00C372FB" w:rsidRPr="0023473E">
        <w:rPr>
          <w:rFonts w:ascii="Times New Roman" w:hAnsi="Times New Roman"/>
          <w:sz w:val="28"/>
          <w:szCs w:val="28"/>
          <w:lang w:val="kk-KZ"/>
        </w:rPr>
        <w:t>ий катализаторында 20°С температурада</w:t>
      </w:r>
      <w:r w:rsidR="00087A05" w:rsidRPr="0023473E">
        <w:rPr>
          <w:rFonts w:ascii="Times New Roman" w:hAnsi="Times New Roman"/>
          <w:sz w:val="28"/>
          <w:szCs w:val="28"/>
          <w:lang w:val="kk-KZ"/>
        </w:rPr>
        <w:t>,</w:t>
      </w:r>
      <w:r w:rsidR="00C372FB" w:rsidRPr="0023473E">
        <w:rPr>
          <w:rFonts w:ascii="Times New Roman" w:hAnsi="Times New Roman"/>
          <w:sz w:val="28"/>
          <w:szCs w:val="28"/>
          <w:lang w:val="kk-KZ"/>
        </w:rPr>
        <w:t xml:space="preserve"> </w:t>
      </w:r>
      <w:r w:rsidR="00087A05" w:rsidRPr="0023473E">
        <w:rPr>
          <w:rFonts w:ascii="Times New Roman" w:hAnsi="Times New Roman"/>
          <w:sz w:val="28"/>
          <w:szCs w:val="28"/>
          <w:lang w:val="kk-KZ"/>
        </w:rPr>
        <w:t>Н</w:t>
      </w:r>
      <w:r w:rsidR="00087A05" w:rsidRPr="0023473E">
        <w:rPr>
          <w:rFonts w:ascii="Times New Roman" w:hAnsi="Times New Roman"/>
          <w:sz w:val="28"/>
          <w:szCs w:val="28"/>
          <w:vertAlign w:val="subscript"/>
          <w:lang w:val="kk-KZ"/>
        </w:rPr>
        <w:t>2</w:t>
      </w:r>
      <w:r w:rsidR="00087A05" w:rsidRPr="0023473E">
        <w:rPr>
          <w:rFonts w:ascii="Times New Roman" w:hAnsi="Times New Roman"/>
          <w:sz w:val="28"/>
          <w:szCs w:val="28"/>
          <w:lang w:val="kk-KZ"/>
        </w:rPr>
        <w:t>О</w:t>
      </w:r>
      <w:r w:rsidR="00C372FB" w:rsidRPr="0023473E">
        <w:rPr>
          <w:rFonts w:ascii="Times New Roman" w:hAnsi="Times New Roman"/>
          <w:sz w:val="28"/>
          <w:szCs w:val="28"/>
          <w:lang w:val="kk-KZ"/>
        </w:rPr>
        <w:t xml:space="preserve"> және </w:t>
      </w:r>
      <w:r w:rsidR="00087A05" w:rsidRPr="0023473E">
        <w:rPr>
          <w:rFonts w:ascii="Times New Roman" w:hAnsi="Times New Roman"/>
          <w:sz w:val="28"/>
          <w:szCs w:val="28"/>
          <w:lang w:val="kk-KZ"/>
        </w:rPr>
        <w:t>СН</w:t>
      </w:r>
      <w:r w:rsidR="00087A05" w:rsidRPr="0023473E">
        <w:rPr>
          <w:rFonts w:ascii="Times New Roman" w:hAnsi="Times New Roman"/>
          <w:sz w:val="28"/>
          <w:szCs w:val="28"/>
          <w:vertAlign w:val="subscript"/>
          <w:lang w:val="kk-KZ"/>
        </w:rPr>
        <w:t>3</w:t>
      </w:r>
      <w:r w:rsidR="00087A05" w:rsidRPr="0023473E">
        <w:rPr>
          <w:rFonts w:ascii="Times New Roman" w:hAnsi="Times New Roman"/>
          <w:sz w:val="28"/>
          <w:szCs w:val="28"/>
          <w:lang w:val="kk-KZ"/>
        </w:rPr>
        <w:t>СН</w:t>
      </w:r>
      <w:r w:rsidR="00087A05" w:rsidRPr="0023473E">
        <w:rPr>
          <w:rFonts w:ascii="Times New Roman" w:hAnsi="Times New Roman"/>
          <w:sz w:val="28"/>
          <w:szCs w:val="28"/>
          <w:vertAlign w:val="subscript"/>
          <w:lang w:val="kk-KZ"/>
        </w:rPr>
        <w:t>2</w:t>
      </w:r>
      <w:r w:rsidR="00087A05" w:rsidRPr="0023473E">
        <w:rPr>
          <w:rFonts w:ascii="Times New Roman" w:hAnsi="Times New Roman"/>
          <w:sz w:val="28"/>
          <w:szCs w:val="28"/>
          <w:lang w:val="kk-KZ"/>
        </w:rPr>
        <w:t xml:space="preserve">ОН </w:t>
      </w:r>
      <w:r w:rsidR="00C372FB" w:rsidRPr="0023473E">
        <w:rPr>
          <w:rFonts w:ascii="Times New Roman" w:hAnsi="Times New Roman"/>
          <w:sz w:val="28"/>
          <w:szCs w:val="28"/>
          <w:lang w:val="kk-KZ"/>
        </w:rPr>
        <w:t xml:space="preserve">ерітінділеріндегі май альдегидінің үш </w:t>
      </w:r>
      <w:r w:rsidR="00C372FB" w:rsidRPr="0023473E">
        <w:rPr>
          <w:rFonts w:ascii="Times New Roman" w:hAnsi="Times New Roman"/>
          <w:sz w:val="28"/>
          <w:szCs w:val="28"/>
          <w:lang w:val="kk-KZ"/>
        </w:rPr>
        <w:lastRenderedPageBreak/>
        <w:t>тізбекті (</w:t>
      </w:r>
      <w:r w:rsidR="00087A05" w:rsidRPr="0023473E">
        <w:rPr>
          <w:rFonts w:ascii="Times New Roman" w:hAnsi="Times New Roman"/>
          <w:sz w:val="28"/>
          <w:szCs w:val="28"/>
          <w:lang w:val="kk-KZ"/>
        </w:rPr>
        <w:t>кезекті</w:t>
      </w:r>
      <w:r w:rsidR="00C372FB" w:rsidRPr="0023473E">
        <w:rPr>
          <w:rFonts w:ascii="Times New Roman" w:hAnsi="Times New Roman"/>
          <w:sz w:val="28"/>
          <w:szCs w:val="28"/>
          <w:lang w:val="kk-KZ"/>
        </w:rPr>
        <w:t>) сынама</w:t>
      </w:r>
      <w:r w:rsidR="00087A05" w:rsidRPr="0023473E">
        <w:rPr>
          <w:rFonts w:ascii="Times New Roman" w:hAnsi="Times New Roman"/>
          <w:sz w:val="28"/>
          <w:szCs w:val="28"/>
          <w:lang w:val="kk-KZ"/>
        </w:rPr>
        <w:t>ларының</w:t>
      </w:r>
      <w:r w:rsidR="00C372FB" w:rsidRPr="0023473E">
        <w:rPr>
          <w:rFonts w:ascii="Times New Roman" w:hAnsi="Times New Roman"/>
          <w:sz w:val="28"/>
          <w:szCs w:val="28"/>
          <w:lang w:val="kk-KZ"/>
        </w:rPr>
        <w:t xml:space="preserve"> кинетикалық және потенциометриялық гидрлеу қисықтары </w:t>
      </w:r>
      <w:r w:rsidR="00F72DF7" w:rsidRPr="0023473E">
        <w:rPr>
          <w:rFonts w:ascii="Times New Roman" w:hAnsi="Times New Roman"/>
          <w:sz w:val="28"/>
          <w:szCs w:val="28"/>
          <w:lang w:val="kk-KZ"/>
        </w:rPr>
        <w:t>қарастырылған</w:t>
      </w:r>
      <w:r w:rsidR="00C372FB" w:rsidRPr="0023473E">
        <w:rPr>
          <w:rFonts w:ascii="Times New Roman" w:hAnsi="Times New Roman"/>
          <w:sz w:val="28"/>
          <w:szCs w:val="28"/>
          <w:lang w:val="kk-KZ"/>
        </w:rPr>
        <w:t>.</w:t>
      </w:r>
    </w:p>
    <w:p w14:paraId="52B04C65" w14:textId="77777777" w:rsidR="001E3EA5" w:rsidRPr="0023473E" w:rsidRDefault="001E3EA5" w:rsidP="00385431">
      <w:pPr>
        <w:spacing w:after="0" w:line="240" w:lineRule="auto"/>
        <w:jc w:val="both"/>
        <w:rPr>
          <w:rFonts w:ascii="Times New Roman" w:hAnsi="Times New Roman"/>
          <w:sz w:val="28"/>
          <w:szCs w:val="28"/>
          <w:lang w:val="kk-KZ"/>
        </w:rPr>
      </w:pPr>
    </w:p>
    <w:p w14:paraId="506FABF0" w14:textId="77777777" w:rsidR="00C372FB" w:rsidRPr="0023473E" w:rsidRDefault="00C372FB" w:rsidP="00C372FB">
      <w:pPr>
        <w:ind w:firstLine="360"/>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41AC3488" wp14:editId="06682B63">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723E995" w14:textId="77777777" w:rsidR="00F72DF7" w:rsidRPr="0023473E" w:rsidRDefault="002B0AB4" w:rsidP="006546BA">
      <w:pPr>
        <w:spacing w:after="0" w:line="240" w:lineRule="auto"/>
        <w:ind w:firstLine="709"/>
        <w:jc w:val="both"/>
        <w:rPr>
          <w:rFonts w:ascii="Times New Roman" w:hAnsi="Times New Roman"/>
          <w:sz w:val="28"/>
          <w:szCs w:val="28"/>
          <w:lang w:val="kk-KZ"/>
        </w:rPr>
      </w:pPr>
      <w:r w:rsidRPr="0023473E">
        <w:rPr>
          <w:rFonts w:ascii="Times New Roman" w:eastAsia="Microsoft Sans Serif" w:hAnsi="Times New Roman" w:cs="Microsoft Sans Serif"/>
          <w:sz w:val="28"/>
          <w:szCs w:val="28"/>
          <w:lang w:val="kk-KZ" w:bidi="ru-RU"/>
        </w:rPr>
        <w:t>Сурет 3</w:t>
      </w:r>
      <w:r w:rsidR="002F456F" w:rsidRPr="0023473E">
        <w:rPr>
          <w:rFonts w:ascii="Times New Roman" w:eastAsia="Microsoft Sans Serif" w:hAnsi="Times New Roman" w:cs="Microsoft Sans Serif"/>
          <w:sz w:val="28"/>
          <w:szCs w:val="28"/>
          <w:lang w:val="kk-KZ" w:bidi="ru-RU"/>
        </w:rPr>
        <w:t>2</w:t>
      </w:r>
      <w:r w:rsidRPr="0023473E">
        <w:rPr>
          <w:rFonts w:ascii="Times New Roman" w:eastAsia="Microsoft Sans Serif" w:hAnsi="Times New Roman" w:cs="Microsoft Sans Serif"/>
          <w:sz w:val="28"/>
          <w:szCs w:val="28"/>
          <w:lang w:val="kk-KZ" w:bidi="ru-RU"/>
        </w:rPr>
        <w:t xml:space="preserve">- </w:t>
      </w:r>
      <w:r w:rsidRPr="0023473E">
        <w:rPr>
          <w:rFonts w:ascii="Times New Roman" w:hAnsi="Times New Roman"/>
          <w:sz w:val="28"/>
          <w:szCs w:val="28"/>
          <w:lang w:val="kk-KZ"/>
        </w:rPr>
        <w:t xml:space="preserve">Құрамында 1,0% Rh қоспасы бар қаңқалы никель-алюминий </w:t>
      </w:r>
      <w:r w:rsidR="00F72DF7" w:rsidRPr="0023473E">
        <w:rPr>
          <w:rFonts w:ascii="Times New Roman" w:hAnsi="Times New Roman"/>
          <w:sz w:val="28"/>
          <w:szCs w:val="28"/>
          <w:lang w:val="kk-KZ"/>
        </w:rPr>
        <w:t xml:space="preserve">катализаторларыда </w:t>
      </w:r>
      <w:r w:rsidRPr="0023473E">
        <w:rPr>
          <w:rFonts w:ascii="Times New Roman" w:eastAsia="Microsoft Sans Serif" w:hAnsi="Times New Roman" w:cs="Microsoft Sans Serif"/>
          <w:sz w:val="28"/>
          <w:szCs w:val="28"/>
          <w:lang w:val="kk-KZ" w:bidi="ru-RU"/>
        </w:rPr>
        <w:t xml:space="preserve">еріткіштердегі </w:t>
      </w:r>
      <w:r w:rsidRPr="0023473E">
        <w:rPr>
          <w:rFonts w:ascii="Times New Roman" w:hAnsi="Times New Roman"/>
          <w:sz w:val="28"/>
          <w:szCs w:val="28"/>
          <w:lang w:val="kk-KZ"/>
        </w:rPr>
        <w:t>май альдегидінің үш тізбекті</w:t>
      </w:r>
      <w:r w:rsidR="00F72DF7" w:rsidRPr="0023473E">
        <w:rPr>
          <w:rFonts w:ascii="Times New Roman" w:hAnsi="Times New Roman"/>
          <w:sz w:val="28"/>
          <w:szCs w:val="28"/>
          <w:lang w:val="kk-KZ"/>
        </w:rPr>
        <w:t xml:space="preserve"> </w:t>
      </w:r>
      <w:r w:rsidRPr="0023473E">
        <w:rPr>
          <w:rFonts w:ascii="Times New Roman" w:hAnsi="Times New Roman"/>
          <w:sz w:val="28"/>
          <w:szCs w:val="28"/>
          <w:lang w:val="kk-KZ"/>
        </w:rPr>
        <w:t>(кезекті) сынама</w:t>
      </w:r>
      <w:r w:rsidR="00F72DF7" w:rsidRPr="0023473E">
        <w:rPr>
          <w:rFonts w:ascii="Times New Roman" w:hAnsi="Times New Roman"/>
          <w:sz w:val="28"/>
          <w:szCs w:val="28"/>
          <w:lang w:val="kk-KZ"/>
        </w:rPr>
        <w:t>ларын</w:t>
      </w:r>
      <w:r w:rsidRPr="0023473E">
        <w:rPr>
          <w:rFonts w:ascii="Times New Roman" w:eastAsia="Microsoft Sans Serif" w:hAnsi="Times New Roman" w:cs="Microsoft Sans Serif"/>
          <w:sz w:val="28"/>
          <w:szCs w:val="28"/>
          <w:lang w:val="kk-KZ" w:bidi="ru-RU"/>
        </w:rPr>
        <w:t xml:space="preserve"> гидрлеу. Шарттары: </w:t>
      </w:r>
      <w:r w:rsidRPr="0023473E">
        <w:rPr>
          <w:rFonts w:ascii="Times New Roman" w:hAnsi="Times New Roman"/>
          <w:sz w:val="28"/>
          <w:szCs w:val="28"/>
          <w:lang w:val="kk-KZ"/>
        </w:rPr>
        <w:t xml:space="preserve">Т=20°С; </w:t>
      </w:r>
      <w:r w:rsidRPr="0023473E">
        <w:rPr>
          <w:rFonts w:ascii="Times New Roman" w:eastAsia="Microsoft Sans Serif" w:hAnsi="Times New Roman" w:cs="Microsoft Sans Serif"/>
          <w:sz w:val="28"/>
          <w:szCs w:val="28"/>
          <w:lang w:val="kk-KZ" w:bidi="ru-RU"/>
        </w:rPr>
        <w:t>Р(Н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 0,1 МПа.</w:t>
      </w:r>
      <w:r w:rsidRPr="0023473E">
        <w:rPr>
          <w:rFonts w:ascii="Times New Roman" w:hAnsi="Times New Roman"/>
          <w:sz w:val="28"/>
          <w:szCs w:val="28"/>
          <w:shd w:val="clear" w:color="auto" w:fill="FFFFFF"/>
          <w:lang w:val="kk-KZ"/>
        </w:rPr>
        <w:t xml:space="preserve"> еріткіш</w:t>
      </w:r>
      <w:r w:rsidRPr="0023473E">
        <w:rPr>
          <w:rFonts w:ascii="Times New Roman" w:hAnsi="Times New Roman"/>
          <w:sz w:val="28"/>
          <w:szCs w:val="28"/>
          <w:lang w:val="kk-KZ"/>
        </w:rPr>
        <w:t xml:space="preserve"> - су, этанол.</w:t>
      </w:r>
    </w:p>
    <w:p w14:paraId="67C4D956" w14:textId="77777777" w:rsidR="006546BA" w:rsidRPr="0023473E" w:rsidRDefault="006546BA" w:rsidP="006546BA">
      <w:pPr>
        <w:spacing w:after="0" w:line="240" w:lineRule="auto"/>
        <w:ind w:firstLine="709"/>
        <w:jc w:val="both"/>
        <w:rPr>
          <w:rFonts w:ascii="Times New Roman" w:hAnsi="Times New Roman"/>
          <w:sz w:val="28"/>
          <w:szCs w:val="28"/>
          <w:lang w:val="kk-KZ"/>
        </w:rPr>
      </w:pPr>
    </w:p>
    <w:p w14:paraId="05D29AC7" w14:textId="77777777" w:rsidR="00F72DF7" w:rsidRPr="0023473E" w:rsidRDefault="00F72DF7" w:rsidP="002B0AB4">
      <w:pPr>
        <w:spacing w:after="0" w:line="240" w:lineRule="auto"/>
        <w:ind w:firstLine="709"/>
        <w:jc w:val="both"/>
        <w:rPr>
          <w:rFonts w:ascii="Times New Roman" w:eastAsia="Microsoft Sans Serif" w:hAnsi="Times New Roman" w:cs="Microsoft Sans Serif"/>
          <w:sz w:val="28"/>
          <w:szCs w:val="28"/>
          <w:lang w:val="kk-KZ" w:bidi="ru-RU"/>
        </w:rPr>
      </w:pPr>
    </w:p>
    <w:p w14:paraId="7B88724C" w14:textId="77777777" w:rsidR="00A05B43" w:rsidRPr="0023473E" w:rsidRDefault="00AB0B33" w:rsidP="009654E7">
      <w:pPr>
        <w:spacing w:after="0" w:line="240" w:lineRule="auto"/>
        <w:ind w:firstLine="709"/>
        <w:jc w:val="both"/>
        <w:rPr>
          <w:rFonts w:ascii="Times New Roman" w:eastAsia="SimSun" w:hAnsi="Times New Roman"/>
          <w:sz w:val="28"/>
          <w:szCs w:val="28"/>
          <w:lang w:val="kk-KZ"/>
        </w:rPr>
      </w:pPr>
      <w:r w:rsidRPr="0023473E">
        <w:rPr>
          <w:rFonts w:ascii="Times New Roman" w:eastAsia="SimSun" w:hAnsi="Times New Roman"/>
          <w:noProof/>
          <w:sz w:val="28"/>
          <w:szCs w:val="28"/>
        </w:rPr>
        <w:drawing>
          <wp:anchor distT="0" distB="0" distL="114300" distR="114300" simplePos="0" relativeHeight="251795456" behindDoc="0" locked="0" layoutInCell="1" allowOverlap="1" wp14:anchorId="6555309B" wp14:editId="10369AA1">
            <wp:simplePos x="0" y="0"/>
            <wp:positionH relativeFrom="column">
              <wp:posOffset>446448</wp:posOffset>
            </wp:positionH>
            <wp:positionV relativeFrom="paragraph">
              <wp:posOffset>-646</wp:posOffset>
            </wp:positionV>
            <wp:extent cx="5486400" cy="3200400"/>
            <wp:effectExtent l="0" t="0" r="0" b="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00A05B43" w:rsidRPr="0023473E">
        <w:rPr>
          <w:rFonts w:ascii="Times New Roman" w:hAnsi="Times New Roman"/>
          <w:sz w:val="28"/>
          <w:szCs w:val="28"/>
          <w:lang w:val="kk-KZ"/>
        </w:rPr>
        <w:t xml:space="preserve">Сурет </w:t>
      </w:r>
      <w:r w:rsidR="00CD6971" w:rsidRPr="0023473E">
        <w:rPr>
          <w:rFonts w:ascii="Times New Roman" w:hAnsi="Times New Roman"/>
          <w:sz w:val="28"/>
          <w:szCs w:val="28"/>
          <w:lang w:val="kk-KZ"/>
        </w:rPr>
        <w:t>33</w:t>
      </w:r>
      <w:r w:rsidR="006546BA" w:rsidRPr="0023473E">
        <w:rPr>
          <w:rFonts w:ascii="Times New Roman" w:hAnsi="Times New Roman"/>
          <w:sz w:val="28"/>
          <w:szCs w:val="28"/>
          <w:lang w:val="kk-KZ"/>
        </w:rPr>
        <w:t xml:space="preserve"> </w:t>
      </w:r>
      <w:r w:rsidR="00A05B43" w:rsidRPr="0023473E">
        <w:rPr>
          <w:rFonts w:ascii="Times New Roman" w:hAnsi="Times New Roman"/>
          <w:sz w:val="28"/>
          <w:szCs w:val="28"/>
          <w:lang w:val="kk-KZ"/>
        </w:rPr>
        <w:t>-</w:t>
      </w:r>
      <w:r w:rsidR="00A05B43" w:rsidRPr="0023473E">
        <w:rPr>
          <w:rFonts w:ascii="Times New Roman" w:eastAsia="Microsoft Sans Serif" w:hAnsi="Times New Roman"/>
          <w:sz w:val="28"/>
          <w:szCs w:val="28"/>
          <w:lang w:val="kk-KZ" w:bidi="ru-RU"/>
        </w:rPr>
        <w:t xml:space="preserve"> </w:t>
      </w:r>
      <w:r w:rsidR="006546BA" w:rsidRPr="0023473E">
        <w:rPr>
          <w:rFonts w:ascii="Times New Roman" w:eastAsia="Microsoft Sans Serif" w:hAnsi="Times New Roman" w:cs="Microsoft Sans Serif"/>
          <w:sz w:val="28"/>
          <w:szCs w:val="28"/>
          <w:lang w:val="kk-KZ" w:bidi="ru-RU"/>
        </w:rPr>
        <w:t>Әртүрлі е</w:t>
      </w:r>
      <w:r w:rsidR="00A05B43" w:rsidRPr="0023473E">
        <w:rPr>
          <w:rFonts w:ascii="Times New Roman" w:eastAsia="Microsoft Sans Serif" w:hAnsi="Times New Roman" w:cs="Microsoft Sans Serif"/>
          <w:sz w:val="28"/>
          <w:szCs w:val="28"/>
          <w:lang w:val="kk-KZ" w:bidi="ru-RU"/>
        </w:rPr>
        <w:t xml:space="preserve">ріткіштердегі </w:t>
      </w:r>
      <w:r w:rsidR="00A05B43" w:rsidRPr="0023473E">
        <w:rPr>
          <w:rFonts w:ascii="Times New Roman" w:hAnsi="Times New Roman"/>
          <w:sz w:val="28"/>
          <w:szCs w:val="28"/>
          <w:lang w:val="kk-KZ"/>
        </w:rPr>
        <w:t>май альдегидінің</w:t>
      </w:r>
      <w:r w:rsidR="00A05B43" w:rsidRPr="0023473E">
        <w:rPr>
          <w:rFonts w:ascii="Times New Roman" w:eastAsia="Microsoft Sans Serif" w:hAnsi="Times New Roman"/>
          <w:sz w:val="28"/>
          <w:szCs w:val="28"/>
          <w:lang w:val="kk-KZ" w:bidi="ru-RU"/>
        </w:rPr>
        <w:t xml:space="preserve"> гидрлеу</w:t>
      </w:r>
      <w:r w:rsidR="006546BA" w:rsidRPr="0023473E">
        <w:rPr>
          <w:rFonts w:ascii="Times New Roman" w:eastAsia="Microsoft Sans Serif" w:hAnsi="Times New Roman"/>
          <w:sz w:val="28"/>
          <w:szCs w:val="28"/>
          <w:lang w:val="kk-KZ" w:bidi="ru-RU"/>
        </w:rPr>
        <w:t>дің</w:t>
      </w:r>
      <w:r w:rsidR="00A05B43" w:rsidRPr="0023473E">
        <w:rPr>
          <w:rFonts w:ascii="Times New Roman" w:eastAsia="Microsoft Sans Serif" w:hAnsi="Times New Roman"/>
          <w:sz w:val="28"/>
          <w:szCs w:val="28"/>
          <w:lang w:val="kk-KZ" w:bidi="ru-RU"/>
        </w:rPr>
        <w:t xml:space="preserve"> </w:t>
      </w:r>
      <w:r w:rsidR="00A05B43" w:rsidRPr="0023473E">
        <w:rPr>
          <w:rFonts w:ascii="Times New Roman" w:eastAsia="Microsoft Sans Serif" w:hAnsi="Times New Roman" w:cs="Microsoft Sans Serif"/>
          <w:sz w:val="28"/>
          <w:szCs w:val="28"/>
          <w:lang w:val="kk-KZ" w:bidi="ru-RU"/>
        </w:rPr>
        <w:t xml:space="preserve">айқын </w:t>
      </w:r>
      <w:r w:rsidR="00A05B43" w:rsidRPr="0023473E">
        <w:rPr>
          <w:rFonts w:ascii="Times New Roman" w:eastAsia="Microsoft Sans Serif" w:hAnsi="Times New Roman"/>
          <w:sz w:val="28"/>
          <w:szCs w:val="28"/>
          <w:lang w:val="kk-KZ" w:bidi="ru-RU"/>
        </w:rPr>
        <w:t>активтендіру энергия</w:t>
      </w:r>
      <w:r w:rsidR="006546BA" w:rsidRPr="0023473E">
        <w:rPr>
          <w:rFonts w:ascii="Times New Roman" w:eastAsia="Microsoft Sans Serif" w:hAnsi="Times New Roman"/>
          <w:sz w:val="28"/>
          <w:szCs w:val="28"/>
          <w:lang w:val="kk-KZ" w:bidi="ru-RU"/>
        </w:rPr>
        <w:t>с</w:t>
      </w:r>
      <w:r w:rsidR="00A05B43" w:rsidRPr="0023473E">
        <w:rPr>
          <w:rFonts w:ascii="Times New Roman" w:eastAsia="Microsoft Sans Serif" w:hAnsi="Times New Roman"/>
          <w:sz w:val="28"/>
          <w:szCs w:val="28"/>
          <w:lang w:val="kk-KZ" w:bidi="ru-RU"/>
        </w:rPr>
        <w:t>ыны</w:t>
      </w:r>
      <w:r w:rsidR="006546BA" w:rsidRPr="0023473E">
        <w:rPr>
          <w:rFonts w:ascii="Times New Roman" w:eastAsia="Microsoft Sans Serif" w:hAnsi="Times New Roman"/>
          <w:sz w:val="28"/>
          <w:szCs w:val="28"/>
          <w:lang w:val="kk-KZ" w:bidi="ru-RU"/>
        </w:rPr>
        <w:t>ң</w:t>
      </w:r>
      <w:r w:rsidR="00A05B43" w:rsidRPr="0023473E">
        <w:rPr>
          <w:rFonts w:ascii="Times New Roman" w:eastAsia="Microsoft Sans Serif" w:hAnsi="Times New Roman"/>
          <w:sz w:val="28"/>
          <w:szCs w:val="28"/>
          <w:lang w:val="kk-KZ" w:bidi="ru-RU"/>
        </w:rPr>
        <w:t xml:space="preserve"> </w:t>
      </w:r>
      <w:r w:rsidR="00A05B43" w:rsidRPr="0023473E">
        <w:rPr>
          <w:rFonts w:ascii="Times New Roman" w:eastAsia="Microsoft Sans Serif" w:hAnsi="Times New Roman" w:cs="Microsoft Sans Serif"/>
          <w:sz w:val="28"/>
          <w:szCs w:val="28"/>
          <w:lang w:val="kk-KZ" w:bidi="ru-RU"/>
        </w:rPr>
        <w:t>Ni-</w:t>
      </w:r>
      <w:r w:rsidR="006546BA" w:rsidRPr="0023473E">
        <w:rPr>
          <w:rFonts w:ascii="Times New Roman" w:hAnsi="Times New Roman"/>
          <w:sz w:val="28"/>
          <w:szCs w:val="28"/>
          <w:lang w:val="kk-KZ"/>
        </w:rPr>
        <w:t xml:space="preserve"> Rh</w:t>
      </w:r>
      <w:r w:rsidR="006546BA" w:rsidRPr="0023473E">
        <w:rPr>
          <w:rFonts w:ascii="Times New Roman" w:eastAsia="Microsoft Sans Serif" w:hAnsi="Times New Roman" w:cs="Microsoft Sans Serif"/>
          <w:sz w:val="28"/>
          <w:szCs w:val="28"/>
          <w:lang w:val="kk-KZ" w:bidi="ru-RU"/>
        </w:rPr>
        <w:t xml:space="preserve"> </w:t>
      </w:r>
      <w:r w:rsidR="00A05B43" w:rsidRPr="0023473E">
        <w:rPr>
          <w:rFonts w:ascii="Times New Roman" w:eastAsia="Microsoft Sans Serif" w:hAnsi="Times New Roman" w:cs="Microsoft Sans Serif"/>
          <w:sz w:val="28"/>
          <w:szCs w:val="28"/>
          <w:lang w:val="kk-KZ" w:bidi="ru-RU"/>
        </w:rPr>
        <w:t>құрамындағы</w:t>
      </w:r>
      <w:r w:rsidR="00A05B43" w:rsidRPr="0023473E">
        <w:rPr>
          <w:rFonts w:ascii="Times New Roman" w:eastAsia="Microsoft Sans Serif" w:hAnsi="Times New Roman"/>
          <w:sz w:val="28"/>
          <w:szCs w:val="28"/>
          <w:lang w:val="kk-KZ" w:bidi="ru-RU"/>
        </w:rPr>
        <w:t xml:space="preserve"> рутений</w:t>
      </w:r>
      <w:r w:rsidR="00A05B43" w:rsidRPr="0023473E">
        <w:rPr>
          <w:rFonts w:ascii="Times New Roman" w:eastAsia="Microsoft Sans Serif" w:hAnsi="Times New Roman" w:cs="Microsoft Sans Serif"/>
          <w:sz w:val="28"/>
          <w:szCs w:val="28"/>
          <w:lang w:val="kk-KZ" w:bidi="ru-RU"/>
        </w:rPr>
        <w:t xml:space="preserve"> қоспалары мөлшеріне тәуелділігі. Шарттары: </w:t>
      </w:r>
      <w:r w:rsidR="00A05B43" w:rsidRPr="0023473E">
        <w:rPr>
          <w:rFonts w:ascii="Times New Roman" w:hAnsi="Times New Roman"/>
          <w:sz w:val="28"/>
          <w:szCs w:val="28"/>
          <w:lang w:val="kk-KZ"/>
        </w:rPr>
        <w:t xml:space="preserve">Т=20°С; </w:t>
      </w:r>
      <w:r w:rsidR="00A05B43" w:rsidRPr="0023473E">
        <w:rPr>
          <w:rFonts w:ascii="Times New Roman" w:eastAsia="Microsoft Sans Serif" w:hAnsi="Times New Roman" w:cs="Microsoft Sans Serif"/>
          <w:sz w:val="28"/>
          <w:szCs w:val="28"/>
          <w:lang w:val="kk-KZ" w:bidi="ru-RU"/>
        </w:rPr>
        <w:t>Р(Н</w:t>
      </w:r>
      <w:r w:rsidR="00A05B43" w:rsidRPr="0023473E">
        <w:rPr>
          <w:rFonts w:ascii="Times New Roman" w:eastAsia="Microsoft Sans Serif" w:hAnsi="Times New Roman" w:cs="Microsoft Sans Serif"/>
          <w:sz w:val="28"/>
          <w:szCs w:val="28"/>
          <w:vertAlign w:val="subscript"/>
          <w:lang w:val="kk-KZ" w:bidi="ru-RU"/>
        </w:rPr>
        <w:t>2</w:t>
      </w:r>
      <w:r w:rsidR="00A05B43" w:rsidRPr="0023473E">
        <w:rPr>
          <w:rFonts w:ascii="Times New Roman" w:eastAsia="Microsoft Sans Serif" w:hAnsi="Times New Roman" w:cs="Microsoft Sans Serif"/>
          <w:sz w:val="28"/>
          <w:szCs w:val="28"/>
          <w:lang w:val="kk-KZ" w:bidi="ru-RU"/>
        </w:rPr>
        <w:t>)= 0,1 МПа.</w:t>
      </w:r>
      <w:r w:rsidR="00A05B43" w:rsidRPr="0023473E">
        <w:rPr>
          <w:rFonts w:ascii="Times New Roman" w:hAnsi="Times New Roman"/>
          <w:sz w:val="28"/>
          <w:szCs w:val="28"/>
          <w:shd w:val="clear" w:color="auto" w:fill="FFFFFF"/>
          <w:lang w:val="kk-KZ"/>
        </w:rPr>
        <w:t xml:space="preserve"> еріткіш</w:t>
      </w:r>
      <w:r w:rsidR="00A05B43" w:rsidRPr="0023473E">
        <w:rPr>
          <w:rFonts w:ascii="Times New Roman" w:hAnsi="Times New Roman"/>
          <w:sz w:val="28"/>
          <w:szCs w:val="28"/>
          <w:lang w:val="kk-KZ"/>
        </w:rPr>
        <w:t xml:space="preserve"> - су, этанол.</w:t>
      </w:r>
    </w:p>
    <w:p w14:paraId="3C95BBAE" w14:textId="77777777" w:rsidR="006546BA" w:rsidRPr="0023473E" w:rsidRDefault="006546BA" w:rsidP="006546BA">
      <w:pPr>
        <w:spacing w:after="0" w:line="240" w:lineRule="auto"/>
        <w:ind w:firstLine="709"/>
        <w:jc w:val="both"/>
        <w:rPr>
          <w:rFonts w:ascii="Times New Roman" w:eastAsia="SimSun" w:hAnsi="Times New Roman"/>
          <w:sz w:val="28"/>
          <w:szCs w:val="28"/>
          <w:lang w:val="kk-KZ"/>
        </w:rPr>
      </w:pPr>
      <w:r w:rsidRPr="0023473E">
        <w:rPr>
          <w:rFonts w:ascii="Times New Roman" w:hAnsi="Times New Roman"/>
          <w:sz w:val="28"/>
          <w:szCs w:val="28"/>
          <w:lang w:val="kk-KZ"/>
        </w:rPr>
        <w:lastRenderedPageBreak/>
        <w:t xml:space="preserve">32-суретте көрсетіп тұрғандай кез-келген алдыңғы сынама кейінгі сынамаларға қарағанда жоғары жылдамдықпен гидрленеді. Судағы шикізат сынамаларын қанықтыру жылдамдығы, промоторсыз қаңқалы Ni-Al салыстырғанда, тиісінше бірінші сынама - 1,9 есе, екінші сынаман - 1,5 есе жоғары. Этанолда бірінші сынаманы гидрлеу реакциясының жылдамдығы промоторсыз қаңқалы Ni-Al қарағанда 1,4 есе жоғары, ал екінші сынаманы тотықсыздандару  жылдамдығы сәйкес қаңқалы никель катализаторының    сутекті сіңіру жылдамдық көрсеткіштері жақын. </w:t>
      </w:r>
      <w:r w:rsidRPr="0023473E">
        <w:rPr>
          <w:rFonts w:ascii="Times New Roman" w:eastAsia="SimSun" w:hAnsi="Times New Roman"/>
          <w:sz w:val="28"/>
          <w:szCs w:val="28"/>
          <w:lang w:val="kk-KZ"/>
        </w:rPr>
        <w:t>Май альдегидінің</w:t>
      </w:r>
      <w:r w:rsidRPr="0023473E">
        <w:rPr>
          <w:rFonts w:ascii="Times New Roman" w:hAnsi="Times New Roman"/>
          <w:sz w:val="28"/>
          <w:szCs w:val="28"/>
          <w:lang w:val="kk-KZ"/>
        </w:rPr>
        <w:t xml:space="preserve"> </w:t>
      </w:r>
      <w:r w:rsidRPr="0023473E">
        <w:rPr>
          <w:rFonts w:ascii="Times New Roman" w:eastAsia="SimSun" w:hAnsi="Times New Roman"/>
          <w:sz w:val="28"/>
          <w:szCs w:val="28"/>
          <w:lang w:val="kk-KZ"/>
        </w:rPr>
        <w:t>үш сынамаларын тізбекті гидрлеп біткеннен кейін, катализатордың потенциалы, суда</w:t>
      </w:r>
      <w:r w:rsidRPr="0023473E">
        <w:rPr>
          <w:rFonts w:ascii="Times New Roman" w:hAnsi="Times New Roman"/>
          <w:sz w:val="28"/>
          <w:szCs w:val="28"/>
          <w:lang w:val="kk-KZ"/>
        </w:rPr>
        <w:t xml:space="preserve"> </w:t>
      </w:r>
      <w:r w:rsidRPr="0023473E">
        <w:rPr>
          <w:rFonts w:ascii="Times New Roman" w:eastAsia="SimSun" w:hAnsi="Times New Roman"/>
          <w:sz w:val="28"/>
          <w:szCs w:val="28"/>
          <w:lang w:val="kk-KZ"/>
        </w:rPr>
        <w:t xml:space="preserve">40-60 мВ және этанолда 95-110 мВ қанығу потенциалына жетпейді, себебі соңғысында катализатор беті көбірек реакция өнімімен адсорбцияланған.  </w:t>
      </w:r>
    </w:p>
    <w:p w14:paraId="574DD59B" w14:textId="77777777" w:rsidR="006546BA" w:rsidRPr="0023473E" w:rsidRDefault="006546BA" w:rsidP="006546BA">
      <w:pPr>
        <w:spacing w:after="0" w:line="240" w:lineRule="auto"/>
        <w:ind w:firstLine="709"/>
        <w:jc w:val="both"/>
        <w:rPr>
          <w:rFonts w:ascii="Times New Roman" w:eastAsia="Microsoft Sans Serif" w:hAnsi="Times New Roman"/>
          <w:sz w:val="28"/>
          <w:szCs w:val="28"/>
          <w:lang w:val="kk-KZ" w:bidi="ru-RU"/>
        </w:rPr>
      </w:pPr>
      <w:r w:rsidRPr="0023473E">
        <w:rPr>
          <w:rFonts w:ascii="Times New Roman" w:hAnsi="Times New Roman"/>
          <w:sz w:val="28"/>
          <w:szCs w:val="28"/>
          <w:lang w:val="kk-KZ"/>
        </w:rPr>
        <w:t>33-суретте</w:t>
      </w:r>
      <w:r w:rsidRPr="0023473E">
        <w:rPr>
          <w:rFonts w:ascii="Times New Roman" w:eastAsia="Microsoft Sans Serif" w:hAnsi="Times New Roman"/>
          <w:sz w:val="28"/>
          <w:szCs w:val="28"/>
          <w:lang w:val="kk-KZ" w:bidi="ru-RU"/>
        </w:rPr>
        <w:t xml:space="preserve"> қаңқалы </w:t>
      </w:r>
      <w:r w:rsidRPr="0023473E">
        <w:rPr>
          <w:rFonts w:ascii="Times New Roman" w:eastAsia="Microsoft Sans Serif" w:hAnsi="Times New Roman" w:cs="Microsoft Sans Serif"/>
          <w:sz w:val="28"/>
          <w:szCs w:val="28"/>
          <w:lang w:val="kk-KZ" w:bidi="ru-RU"/>
        </w:rPr>
        <w:t>Ni-</w:t>
      </w:r>
      <w:r w:rsidRPr="0023473E">
        <w:rPr>
          <w:rFonts w:ascii="Times New Roman" w:hAnsi="Times New Roman"/>
          <w:sz w:val="28"/>
          <w:szCs w:val="28"/>
          <w:lang w:val="kk-KZ"/>
        </w:rPr>
        <w:t>R</w:t>
      </w:r>
      <w:r w:rsidRPr="0023473E">
        <w:rPr>
          <w:rFonts w:ascii="Times New Roman" w:eastAsia="SimSun" w:hAnsi="Times New Roman" w:cs="Microsoft Sans Serif"/>
          <w:sz w:val="28"/>
          <w:szCs w:val="28"/>
          <w:lang w:val="kk-KZ" w:bidi="ru-RU"/>
        </w:rPr>
        <w:t>h</w:t>
      </w:r>
      <w:r w:rsidRPr="0023473E">
        <w:rPr>
          <w:rFonts w:ascii="Times New Roman" w:hAnsi="Times New Roman"/>
          <w:sz w:val="28"/>
          <w:szCs w:val="28"/>
          <w:lang w:val="kk-KZ"/>
        </w:rPr>
        <w:t xml:space="preserve"> </w:t>
      </w:r>
      <w:r w:rsidRPr="0023473E">
        <w:rPr>
          <w:rFonts w:ascii="Times New Roman" w:eastAsia="Microsoft Sans Serif" w:hAnsi="Times New Roman"/>
          <w:sz w:val="28"/>
          <w:szCs w:val="28"/>
          <w:lang w:val="kk-KZ" w:bidi="ru-RU"/>
        </w:rPr>
        <w:t xml:space="preserve">катализаторларындағы </w:t>
      </w:r>
      <w:r w:rsidR="008C0039" w:rsidRPr="0023473E">
        <w:rPr>
          <w:rFonts w:ascii="Times New Roman" w:eastAsia="Microsoft Sans Serif" w:hAnsi="Times New Roman" w:cs="Microsoft Sans Serif"/>
          <w:sz w:val="28"/>
          <w:szCs w:val="28"/>
          <w:lang w:val="kk-KZ" w:bidi="ru-RU"/>
        </w:rPr>
        <w:t xml:space="preserve">әртүрлі еріткіштердегі </w:t>
      </w:r>
      <w:r w:rsidRPr="0023473E">
        <w:rPr>
          <w:rFonts w:ascii="Times New Roman" w:hAnsi="Times New Roman"/>
          <w:sz w:val="28"/>
          <w:szCs w:val="28"/>
          <w:lang w:val="kk-KZ"/>
        </w:rPr>
        <w:t>май альдегидінің</w:t>
      </w:r>
      <w:r w:rsidRPr="0023473E">
        <w:rPr>
          <w:rFonts w:ascii="Times New Roman" w:eastAsia="Microsoft Sans Serif" w:hAnsi="Times New Roman"/>
          <w:sz w:val="28"/>
          <w:szCs w:val="28"/>
          <w:lang w:val="kk-KZ" w:bidi="ru-RU"/>
        </w:rPr>
        <w:t xml:space="preserve"> гидрлеу </w:t>
      </w:r>
      <w:r w:rsidR="008C0039" w:rsidRPr="0023473E">
        <w:rPr>
          <w:rFonts w:ascii="Times New Roman" w:eastAsia="Microsoft Sans Serif" w:hAnsi="Times New Roman"/>
          <w:sz w:val="28"/>
          <w:szCs w:val="28"/>
          <w:lang w:val="kk-KZ" w:bidi="ru-RU"/>
        </w:rPr>
        <w:t xml:space="preserve">реакцияларының </w:t>
      </w:r>
      <w:r w:rsidRPr="0023473E">
        <w:rPr>
          <w:rFonts w:ascii="Times New Roman" w:eastAsia="Microsoft Sans Serif" w:hAnsi="Times New Roman" w:cs="Microsoft Sans Serif"/>
          <w:sz w:val="28"/>
          <w:szCs w:val="28"/>
          <w:lang w:val="kk-KZ" w:bidi="ru-RU"/>
        </w:rPr>
        <w:t xml:space="preserve">айқын </w:t>
      </w:r>
      <w:r w:rsidRPr="0023473E">
        <w:rPr>
          <w:rFonts w:ascii="Times New Roman" w:eastAsia="Microsoft Sans Serif" w:hAnsi="Times New Roman"/>
          <w:sz w:val="28"/>
          <w:szCs w:val="28"/>
          <w:lang w:val="kk-KZ" w:bidi="ru-RU"/>
        </w:rPr>
        <w:t xml:space="preserve">активтендіру энергиялары көрсетілген. </w:t>
      </w:r>
      <w:r w:rsidRPr="0023473E">
        <w:rPr>
          <w:rFonts w:ascii="Times New Roman" w:hAnsi="Times New Roman"/>
          <w:sz w:val="28"/>
          <w:szCs w:val="28"/>
          <w:lang w:val="kk-KZ"/>
        </w:rPr>
        <w:t>Суретте</w:t>
      </w:r>
      <w:r w:rsidRPr="0023473E">
        <w:rPr>
          <w:rFonts w:ascii="Times New Roman" w:eastAsia="Microsoft Sans Serif" w:hAnsi="Times New Roman"/>
          <w:sz w:val="28"/>
          <w:szCs w:val="28"/>
          <w:lang w:val="kk-KZ" w:bidi="ru-RU"/>
        </w:rPr>
        <w:t xml:space="preserve"> еріткіштердегі </w:t>
      </w:r>
      <w:r w:rsidRPr="0023473E">
        <w:rPr>
          <w:rFonts w:ascii="Times New Roman" w:hAnsi="Times New Roman"/>
          <w:sz w:val="28"/>
          <w:szCs w:val="28"/>
          <w:lang w:val="kk-KZ"/>
        </w:rPr>
        <w:t>май альдегидінің</w:t>
      </w:r>
      <w:r w:rsidRPr="0023473E">
        <w:rPr>
          <w:rFonts w:ascii="Times New Roman" w:eastAsia="Microsoft Sans Serif" w:hAnsi="Times New Roman"/>
          <w:sz w:val="28"/>
          <w:szCs w:val="28"/>
          <w:lang w:val="kk-KZ" w:bidi="ru-RU"/>
        </w:rPr>
        <w:t xml:space="preserve"> гидрлеу </w:t>
      </w:r>
      <w:r w:rsidR="008C0039" w:rsidRPr="0023473E">
        <w:rPr>
          <w:rFonts w:ascii="Times New Roman" w:eastAsia="Microsoft Sans Serif" w:hAnsi="Times New Roman"/>
          <w:sz w:val="28"/>
          <w:szCs w:val="28"/>
          <w:lang w:val="kk-KZ" w:bidi="ru-RU"/>
        </w:rPr>
        <w:t>реакцияларының</w:t>
      </w:r>
      <w:r w:rsidR="008C0039" w:rsidRPr="0023473E">
        <w:rPr>
          <w:rFonts w:ascii="Times New Roman" w:eastAsia="Microsoft Sans Serif" w:hAnsi="Times New Roman" w:cs="Microsoft Sans Serif"/>
          <w:sz w:val="28"/>
          <w:szCs w:val="28"/>
          <w:lang w:val="kk-KZ" w:bidi="ru-RU"/>
        </w:rPr>
        <w:t xml:space="preserve"> </w:t>
      </w:r>
      <w:r w:rsidRPr="0023473E">
        <w:rPr>
          <w:rFonts w:ascii="Times New Roman" w:eastAsia="Microsoft Sans Serif" w:hAnsi="Times New Roman" w:cs="Microsoft Sans Serif"/>
          <w:sz w:val="28"/>
          <w:szCs w:val="28"/>
          <w:lang w:val="kk-KZ" w:bidi="ru-RU"/>
        </w:rPr>
        <w:t xml:space="preserve">айқын </w:t>
      </w:r>
      <w:r w:rsidRPr="0023473E">
        <w:rPr>
          <w:rFonts w:ascii="Times New Roman" w:eastAsia="Microsoft Sans Serif" w:hAnsi="Times New Roman"/>
          <w:sz w:val="28"/>
          <w:szCs w:val="28"/>
          <w:lang w:val="kk-KZ" w:bidi="ru-RU"/>
        </w:rPr>
        <w:t>активтендіру энергиясы 5,8-10,2 ккал/моль</w:t>
      </w:r>
      <w:r w:rsidR="00AE24E7" w:rsidRPr="0023473E">
        <w:rPr>
          <w:rFonts w:ascii="Times New Roman" w:eastAsia="Microsoft Sans Serif" w:hAnsi="Times New Roman"/>
          <w:sz w:val="28"/>
          <w:szCs w:val="28"/>
          <w:lang w:val="kk-KZ" w:bidi="ru-RU"/>
        </w:rPr>
        <w:t xml:space="preserve"> құрайды</w:t>
      </w:r>
      <w:r w:rsidRPr="0023473E">
        <w:rPr>
          <w:rFonts w:ascii="Times New Roman" w:eastAsia="Microsoft Sans Serif" w:hAnsi="Times New Roman"/>
          <w:sz w:val="28"/>
          <w:szCs w:val="28"/>
          <w:lang w:val="kk-KZ" w:bidi="ru-RU"/>
        </w:rPr>
        <w:t xml:space="preserve">, </w:t>
      </w:r>
      <w:r w:rsidR="008C0039" w:rsidRPr="0023473E">
        <w:rPr>
          <w:rFonts w:ascii="Times New Roman" w:eastAsia="Microsoft Sans Serif" w:hAnsi="Times New Roman"/>
          <w:sz w:val="28"/>
          <w:szCs w:val="28"/>
          <w:lang w:val="kk-KZ" w:bidi="ru-RU"/>
        </w:rPr>
        <w:t xml:space="preserve">көрсеткіш мәні төмен </w:t>
      </w:r>
      <w:r w:rsidRPr="0023473E">
        <w:rPr>
          <w:rFonts w:ascii="Times New Roman" w:eastAsia="Microsoft Sans Serif" w:hAnsi="Times New Roman"/>
          <w:sz w:val="28"/>
          <w:szCs w:val="28"/>
          <w:lang w:val="kk-KZ" w:bidi="ru-RU"/>
        </w:rPr>
        <w:t xml:space="preserve">катализаторлар </w:t>
      </w:r>
      <w:r w:rsidR="008C0039" w:rsidRPr="0023473E">
        <w:rPr>
          <w:rFonts w:ascii="Times New Roman" w:eastAsia="Microsoft Sans Serif" w:hAnsi="Times New Roman"/>
          <w:sz w:val="28"/>
          <w:szCs w:val="28"/>
          <w:lang w:val="kk-KZ" w:bidi="ru-RU"/>
        </w:rPr>
        <w:t xml:space="preserve">жоғары белсенділікке ие </w:t>
      </w:r>
      <w:r w:rsidRPr="0023473E">
        <w:rPr>
          <w:rFonts w:ascii="Times New Roman" w:eastAsia="Microsoft Sans Serif" w:hAnsi="Times New Roman"/>
          <w:sz w:val="28"/>
          <w:szCs w:val="28"/>
          <w:lang w:val="kk-KZ" w:bidi="ru-RU"/>
        </w:rPr>
        <w:t>болады</w:t>
      </w:r>
      <w:r w:rsidR="005A67D6" w:rsidRPr="0023473E">
        <w:rPr>
          <w:rFonts w:ascii="Times New Roman" w:hAnsi="Times New Roman"/>
          <w:sz w:val="28"/>
          <w:szCs w:val="28"/>
          <w:lang w:val="kk-KZ"/>
        </w:rPr>
        <w:t>[146-147]</w:t>
      </w:r>
      <w:r w:rsidRPr="0023473E">
        <w:rPr>
          <w:rFonts w:ascii="Times New Roman" w:eastAsia="Microsoft Sans Serif" w:hAnsi="Times New Roman"/>
          <w:sz w:val="28"/>
          <w:szCs w:val="28"/>
          <w:lang w:val="kk-KZ" w:bidi="ru-RU"/>
        </w:rPr>
        <w:t>.</w:t>
      </w:r>
    </w:p>
    <w:p w14:paraId="60087B84" w14:textId="77777777" w:rsidR="00FC4795" w:rsidRPr="0023473E" w:rsidRDefault="007C5B7D" w:rsidP="00FC4795">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34-суретте</w:t>
      </w:r>
      <w:r w:rsidR="00C8006A" w:rsidRPr="0023473E">
        <w:rPr>
          <w:rFonts w:ascii="Times New Roman" w:hAnsi="Times New Roman"/>
          <w:sz w:val="28"/>
          <w:szCs w:val="28"/>
          <w:lang w:val="kk-KZ"/>
        </w:rPr>
        <w:t>,</w:t>
      </w:r>
      <w:r w:rsidRPr="0023473E">
        <w:rPr>
          <w:rFonts w:ascii="Times New Roman" w:hAnsi="Times New Roman"/>
          <w:sz w:val="28"/>
          <w:szCs w:val="28"/>
          <w:lang w:val="kk-KZ"/>
        </w:rPr>
        <w:t xml:space="preserve">14-кестеде </w:t>
      </w:r>
      <w:r w:rsidR="002250A5" w:rsidRPr="0023473E">
        <w:rPr>
          <w:rFonts w:ascii="Times New Roman" w:hAnsi="Times New Roman"/>
          <w:sz w:val="28"/>
          <w:szCs w:val="28"/>
          <w:lang w:val="kk-KZ"/>
        </w:rPr>
        <w:t>промоторланған</w:t>
      </w:r>
      <w:r w:rsidR="002250A5" w:rsidRPr="0023473E">
        <w:rPr>
          <w:rFonts w:ascii="Times New Roman" w:eastAsia="Microsoft Sans Serif" w:hAnsi="Times New Roman"/>
          <w:sz w:val="28"/>
          <w:szCs w:val="28"/>
          <w:lang w:val="kk-KZ" w:bidi="ru-RU"/>
        </w:rPr>
        <w:t xml:space="preserve"> </w:t>
      </w:r>
      <w:r w:rsidR="00C8006A" w:rsidRPr="0023473E">
        <w:rPr>
          <w:rFonts w:ascii="Times New Roman" w:eastAsia="Microsoft Sans Serif" w:hAnsi="Times New Roman"/>
          <w:sz w:val="28"/>
          <w:szCs w:val="28"/>
          <w:lang w:val="kk-KZ" w:bidi="ru-RU"/>
        </w:rPr>
        <w:t xml:space="preserve">никель-родий </w:t>
      </w:r>
      <w:r w:rsidR="002250A5" w:rsidRPr="0023473E">
        <w:rPr>
          <w:rFonts w:ascii="Times New Roman" w:eastAsia="Microsoft Sans Serif" w:hAnsi="Times New Roman"/>
          <w:sz w:val="28"/>
          <w:szCs w:val="28"/>
          <w:lang w:val="kk-KZ" w:bidi="ru-RU"/>
        </w:rPr>
        <w:t xml:space="preserve">катализаторларында </w:t>
      </w:r>
      <w:r w:rsidRPr="0023473E">
        <w:rPr>
          <w:rFonts w:ascii="Times New Roman" w:eastAsia="Microsoft Sans Serif" w:hAnsi="Times New Roman" w:cs="Microsoft Sans Serif"/>
          <w:sz w:val="28"/>
          <w:szCs w:val="28"/>
          <w:lang w:val="kk-KZ" w:bidi="ru-RU"/>
        </w:rPr>
        <w:t>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О және СН</w:t>
      </w:r>
      <w:r w:rsidRPr="0023473E">
        <w:rPr>
          <w:rFonts w:ascii="Times New Roman" w:eastAsia="Microsoft Sans Serif" w:hAnsi="Times New Roman" w:cs="Microsoft Sans Serif"/>
          <w:sz w:val="28"/>
          <w:szCs w:val="28"/>
          <w:vertAlign w:val="subscript"/>
          <w:lang w:val="kk-KZ" w:bidi="ru-RU"/>
        </w:rPr>
        <w:t>3</w:t>
      </w:r>
      <w:r w:rsidRPr="0023473E">
        <w:rPr>
          <w:rFonts w:ascii="Times New Roman" w:eastAsia="Microsoft Sans Serif" w:hAnsi="Times New Roman" w:cs="Microsoft Sans Serif"/>
          <w:sz w:val="28"/>
          <w:szCs w:val="28"/>
          <w:lang w:val="kk-KZ" w:bidi="ru-RU"/>
        </w:rPr>
        <w:t>СН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ОН</w:t>
      </w:r>
      <w:r w:rsidRPr="0023473E">
        <w:rPr>
          <w:rFonts w:ascii="Times New Roman" w:hAnsi="Times New Roman"/>
          <w:sz w:val="28"/>
          <w:szCs w:val="28"/>
          <w:lang w:val="kk-KZ"/>
        </w:rPr>
        <w:t xml:space="preserve"> </w:t>
      </w:r>
      <w:r w:rsidR="002250A5" w:rsidRPr="0023473E">
        <w:rPr>
          <w:rFonts w:ascii="Times New Roman" w:eastAsia="Microsoft Sans Serif" w:hAnsi="Times New Roman"/>
          <w:sz w:val="28"/>
          <w:szCs w:val="28"/>
          <w:lang w:val="kk-KZ" w:bidi="ru-RU"/>
        </w:rPr>
        <w:t xml:space="preserve">ерітінділеріндегі </w:t>
      </w:r>
      <w:bookmarkStart w:id="299" w:name="_Hlk111452887"/>
      <w:r w:rsidR="002250A5" w:rsidRPr="0023473E">
        <w:rPr>
          <w:rFonts w:ascii="Times New Roman" w:eastAsia="Microsoft Sans Serif" w:hAnsi="Times New Roman"/>
          <w:sz w:val="28"/>
          <w:szCs w:val="28"/>
          <w:lang w:val="kk-KZ" w:bidi="ru-RU"/>
        </w:rPr>
        <w:t xml:space="preserve">май альдегидінің </w:t>
      </w:r>
      <w:bookmarkEnd w:id="299"/>
      <w:r w:rsidR="002250A5" w:rsidRPr="0023473E">
        <w:rPr>
          <w:rFonts w:ascii="Times New Roman" w:eastAsia="Microsoft Sans Serif" w:hAnsi="Times New Roman"/>
          <w:sz w:val="28"/>
          <w:szCs w:val="28"/>
          <w:lang w:val="kk-KZ" w:bidi="ru-RU"/>
        </w:rPr>
        <w:t xml:space="preserve">тізбекті </w:t>
      </w:r>
      <w:r w:rsidR="00C8006A" w:rsidRPr="0023473E">
        <w:rPr>
          <w:rFonts w:ascii="Times New Roman" w:eastAsia="Microsoft Sans Serif" w:hAnsi="Times New Roman"/>
          <w:sz w:val="28"/>
          <w:szCs w:val="28"/>
          <w:lang w:val="kk-KZ" w:bidi="ru-RU"/>
        </w:rPr>
        <w:t xml:space="preserve">(кезекті) </w:t>
      </w:r>
      <w:r w:rsidR="002250A5" w:rsidRPr="0023473E">
        <w:rPr>
          <w:rFonts w:ascii="Times New Roman" w:eastAsia="Microsoft Sans Serif" w:hAnsi="Times New Roman"/>
          <w:sz w:val="28"/>
          <w:szCs w:val="28"/>
          <w:lang w:val="kk-KZ" w:bidi="ru-RU"/>
        </w:rPr>
        <w:t xml:space="preserve">сынамаларын гидрлеу </w:t>
      </w:r>
      <w:r w:rsidRPr="0023473E">
        <w:rPr>
          <w:rFonts w:ascii="Times New Roman" w:eastAsia="Microsoft Sans Serif" w:hAnsi="Times New Roman"/>
          <w:sz w:val="28"/>
          <w:szCs w:val="28"/>
          <w:lang w:val="kk-KZ" w:bidi="ru-RU"/>
        </w:rPr>
        <w:t>реакцияларының</w:t>
      </w:r>
      <w:r w:rsidR="002250A5" w:rsidRPr="0023473E">
        <w:rPr>
          <w:rFonts w:ascii="Times New Roman" w:eastAsia="Microsoft Sans Serif" w:hAnsi="Times New Roman"/>
          <w:sz w:val="28"/>
          <w:szCs w:val="28"/>
          <w:lang w:val="kk-KZ" w:bidi="ru-RU"/>
        </w:rPr>
        <w:t xml:space="preserve"> сипаттамалары</w:t>
      </w:r>
      <w:r w:rsidR="00562327"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val="kk-KZ" w:bidi="ru-RU"/>
        </w:rPr>
        <w:t>қарастырылған</w:t>
      </w:r>
      <w:r w:rsidR="002250A5" w:rsidRPr="0023473E">
        <w:rPr>
          <w:rFonts w:ascii="Times New Roman" w:eastAsia="Microsoft Sans Serif" w:hAnsi="Times New Roman"/>
          <w:sz w:val="28"/>
          <w:szCs w:val="28"/>
          <w:lang w:val="kk-KZ" w:bidi="ru-RU"/>
        </w:rPr>
        <w:t>.</w:t>
      </w:r>
      <w:r w:rsidR="002250A5" w:rsidRPr="0023473E">
        <w:rPr>
          <w:rFonts w:ascii="Times New Roman" w:hAnsi="Times New Roman"/>
          <w:sz w:val="28"/>
          <w:szCs w:val="28"/>
          <w:lang w:val="kk-KZ"/>
        </w:rPr>
        <w:t xml:space="preserve"> </w:t>
      </w:r>
      <w:r w:rsidR="002250A5" w:rsidRPr="0023473E">
        <w:rPr>
          <w:rFonts w:ascii="Times New Roman" w:eastAsia="SimSun" w:hAnsi="Times New Roman"/>
          <w:sz w:val="28"/>
          <w:szCs w:val="28"/>
          <w:lang w:val="kk-KZ"/>
        </w:rPr>
        <w:t xml:space="preserve">Кестеден </w:t>
      </w:r>
      <w:r w:rsidR="009C49C6" w:rsidRPr="0023473E">
        <w:rPr>
          <w:rFonts w:ascii="Times New Roman" w:hAnsi="Times New Roman"/>
          <w:sz w:val="28"/>
          <w:szCs w:val="28"/>
          <w:lang w:val="kk-KZ"/>
        </w:rPr>
        <w:t>промоторланған</w:t>
      </w:r>
      <w:r w:rsidR="009C49C6" w:rsidRPr="0023473E">
        <w:rPr>
          <w:rFonts w:ascii="Times New Roman" w:eastAsia="Microsoft Sans Serif" w:hAnsi="Times New Roman"/>
          <w:sz w:val="28"/>
          <w:szCs w:val="28"/>
          <w:lang w:val="kk-KZ" w:bidi="ru-RU"/>
        </w:rPr>
        <w:t xml:space="preserve"> никель-родий катализаторларында</w:t>
      </w:r>
      <w:r w:rsidR="002250A5" w:rsidRPr="0023473E">
        <w:rPr>
          <w:rFonts w:ascii="Times New Roman" w:eastAsia="SimSun" w:hAnsi="Times New Roman"/>
          <w:sz w:val="28"/>
          <w:szCs w:val="28"/>
          <w:lang w:val="kk-KZ"/>
        </w:rPr>
        <w:t xml:space="preserve"> </w:t>
      </w:r>
      <w:r w:rsidR="009C49C6" w:rsidRPr="0023473E">
        <w:rPr>
          <w:rFonts w:ascii="Times New Roman" w:eastAsia="Microsoft Sans Serif" w:hAnsi="Times New Roman"/>
          <w:sz w:val="28"/>
          <w:szCs w:val="28"/>
          <w:lang w:val="kk-KZ" w:bidi="ru-RU"/>
        </w:rPr>
        <w:t>май альдегидінің</w:t>
      </w:r>
      <w:r w:rsidR="009C49C6" w:rsidRPr="0023473E">
        <w:rPr>
          <w:rFonts w:ascii="Times New Roman" w:eastAsia="SimSun" w:hAnsi="Times New Roman"/>
          <w:sz w:val="28"/>
          <w:szCs w:val="28"/>
          <w:lang w:val="kk-KZ"/>
        </w:rPr>
        <w:t xml:space="preserve"> салыстырмалы</w:t>
      </w:r>
      <w:r w:rsidR="00C8006A" w:rsidRPr="0023473E">
        <w:rPr>
          <w:rFonts w:ascii="Times New Roman" w:eastAsia="SimSun" w:hAnsi="Times New Roman"/>
          <w:sz w:val="28"/>
          <w:szCs w:val="28"/>
          <w:lang w:val="kk-KZ"/>
        </w:rPr>
        <w:t>қ</w:t>
      </w:r>
      <w:r w:rsidR="009C49C6" w:rsidRPr="0023473E">
        <w:rPr>
          <w:rFonts w:ascii="Times New Roman" w:eastAsia="SimSun" w:hAnsi="Times New Roman"/>
          <w:sz w:val="28"/>
          <w:szCs w:val="28"/>
          <w:lang w:val="kk-KZ"/>
        </w:rPr>
        <w:t xml:space="preserve"> адсорбциясы </w:t>
      </w:r>
      <w:r w:rsidR="002250A5" w:rsidRPr="0023473E">
        <w:rPr>
          <w:rFonts w:ascii="Times New Roman" w:eastAsia="SimSun" w:hAnsi="Times New Roman"/>
          <w:sz w:val="28"/>
          <w:szCs w:val="28"/>
          <w:lang w:val="kk-KZ"/>
        </w:rPr>
        <w:t xml:space="preserve">су ерітіндісінде </w:t>
      </w:r>
      <w:r w:rsidR="009C49C6" w:rsidRPr="0023473E">
        <w:rPr>
          <w:rFonts w:ascii="Times New Roman" w:eastAsia="SimSun" w:hAnsi="Times New Roman"/>
          <w:sz w:val="28"/>
          <w:szCs w:val="28"/>
          <w:lang w:val="kk-KZ"/>
        </w:rPr>
        <w:t>1,61-1,67 құрайды, ал қоспасыз контактлерде</w:t>
      </w:r>
      <w:r w:rsidR="00C8006A" w:rsidRPr="0023473E">
        <w:rPr>
          <w:rFonts w:ascii="Times New Roman" w:eastAsia="SimSun" w:hAnsi="Times New Roman"/>
          <w:sz w:val="28"/>
          <w:szCs w:val="28"/>
          <w:lang w:val="kk-KZ"/>
        </w:rPr>
        <w:t xml:space="preserve"> </w:t>
      </w:r>
      <w:r w:rsidR="009C49C6" w:rsidRPr="0023473E">
        <w:rPr>
          <w:rFonts w:ascii="Times New Roman" w:eastAsia="SimSun" w:hAnsi="Times New Roman"/>
          <w:sz w:val="28"/>
          <w:szCs w:val="28"/>
          <w:lang w:val="kk-KZ"/>
        </w:rPr>
        <w:t>-</w:t>
      </w:r>
      <w:r w:rsidR="00C8006A" w:rsidRPr="0023473E">
        <w:rPr>
          <w:rFonts w:ascii="Times New Roman" w:eastAsia="SimSun" w:hAnsi="Times New Roman"/>
          <w:sz w:val="28"/>
          <w:szCs w:val="28"/>
          <w:lang w:val="kk-KZ"/>
        </w:rPr>
        <w:t xml:space="preserve"> </w:t>
      </w:r>
      <w:r w:rsidR="009C49C6" w:rsidRPr="0023473E">
        <w:rPr>
          <w:rFonts w:ascii="Times New Roman" w:eastAsia="SimSun" w:hAnsi="Times New Roman"/>
          <w:sz w:val="28"/>
          <w:szCs w:val="28"/>
          <w:lang w:val="kk-KZ"/>
        </w:rPr>
        <w:t>1,0</w:t>
      </w:r>
      <w:r w:rsidR="00C8006A" w:rsidRPr="0023473E">
        <w:rPr>
          <w:rFonts w:ascii="Times New Roman" w:eastAsia="SimSun" w:hAnsi="Times New Roman"/>
          <w:sz w:val="28"/>
          <w:szCs w:val="28"/>
          <w:lang w:val="kk-KZ"/>
        </w:rPr>
        <w:t>.</w:t>
      </w:r>
      <w:r w:rsidR="00C8006A" w:rsidRPr="0023473E">
        <w:rPr>
          <w:rFonts w:ascii="Times New Roman" w:hAnsi="Times New Roman"/>
          <w:sz w:val="28"/>
          <w:szCs w:val="28"/>
          <w:lang w:val="kk-KZ"/>
        </w:rPr>
        <w:t xml:space="preserve"> </w:t>
      </w:r>
      <w:r w:rsidR="009C49C6" w:rsidRPr="0023473E">
        <w:rPr>
          <w:rFonts w:ascii="Times New Roman" w:eastAsia="Microsoft Sans Serif" w:hAnsi="Times New Roman"/>
          <w:sz w:val="28"/>
          <w:szCs w:val="28"/>
          <w:lang w:val="kk-KZ" w:bidi="ru-RU"/>
        </w:rPr>
        <w:t>Сондықтан су</w:t>
      </w:r>
      <w:r w:rsidR="00C8006A" w:rsidRPr="0023473E">
        <w:rPr>
          <w:rFonts w:ascii="Times New Roman" w:eastAsia="SimSun" w:hAnsi="Times New Roman"/>
          <w:sz w:val="28"/>
          <w:szCs w:val="28"/>
          <w:lang w:val="kk-KZ"/>
        </w:rPr>
        <w:t xml:space="preserve"> ерітіндісіндегі</w:t>
      </w:r>
      <w:r w:rsidR="00C8006A" w:rsidRPr="0023473E">
        <w:rPr>
          <w:rFonts w:ascii="Times New Roman" w:eastAsia="Microsoft Sans Serif" w:hAnsi="Times New Roman"/>
          <w:sz w:val="28"/>
          <w:szCs w:val="28"/>
          <w:lang w:val="kk-KZ" w:bidi="ru-RU"/>
        </w:rPr>
        <w:t xml:space="preserve"> катализатор</w:t>
      </w:r>
      <w:r w:rsidR="00562327" w:rsidRPr="0023473E">
        <w:rPr>
          <w:rFonts w:ascii="Times New Roman" w:eastAsia="Microsoft Sans Serif" w:hAnsi="Times New Roman"/>
          <w:sz w:val="28"/>
          <w:szCs w:val="28"/>
          <w:lang w:val="kk-KZ" w:bidi="ru-RU"/>
        </w:rPr>
        <w:t>лары</w:t>
      </w:r>
      <w:r w:rsidR="00C8006A" w:rsidRPr="0023473E">
        <w:rPr>
          <w:rFonts w:ascii="Times New Roman" w:eastAsia="Microsoft Sans Serif" w:hAnsi="Times New Roman"/>
          <w:sz w:val="28"/>
          <w:szCs w:val="28"/>
          <w:lang w:val="kk-KZ" w:bidi="ru-RU"/>
        </w:rPr>
        <w:t xml:space="preserve"> </w:t>
      </w:r>
      <w:r w:rsidR="009C49C6" w:rsidRPr="0023473E">
        <w:rPr>
          <w:rFonts w:ascii="Times New Roman" w:eastAsia="Microsoft Sans Serif" w:hAnsi="Times New Roman"/>
          <w:sz w:val="28"/>
          <w:szCs w:val="28"/>
          <w:lang w:val="kk-KZ" w:bidi="ru-RU"/>
        </w:rPr>
        <w:t>беті</w:t>
      </w:r>
      <w:r w:rsidR="00C8006A" w:rsidRPr="0023473E">
        <w:rPr>
          <w:rFonts w:ascii="Times New Roman" w:eastAsia="Microsoft Sans Serif" w:hAnsi="Times New Roman"/>
          <w:sz w:val="28"/>
          <w:szCs w:val="28"/>
          <w:lang w:val="kk-KZ" w:bidi="ru-RU"/>
        </w:rPr>
        <w:t>нде</w:t>
      </w:r>
      <w:r w:rsidR="009C49C6" w:rsidRPr="0023473E">
        <w:rPr>
          <w:rFonts w:ascii="Times New Roman" w:eastAsia="Microsoft Sans Serif" w:hAnsi="Times New Roman"/>
          <w:sz w:val="28"/>
          <w:szCs w:val="28"/>
          <w:lang w:val="kk-KZ" w:bidi="ru-RU"/>
        </w:rPr>
        <w:t xml:space="preserve"> май альдегиді</w:t>
      </w:r>
      <w:r w:rsidR="00C8006A" w:rsidRPr="0023473E">
        <w:rPr>
          <w:rFonts w:ascii="Times New Roman" w:eastAsia="Microsoft Sans Serif" w:hAnsi="Times New Roman"/>
          <w:sz w:val="28"/>
          <w:szCs w:val="28"/>
          <w:lang w:val="kk-KZ" w:bidi="ru-RU"/>
        </w:rPr>
        <w:t>нің</w:t>
      </w:r>
      <w:r w:rsidR="009C49C6" w:rsidRPr="0023473E">
        <w:rPr>
          <w:rFonts w:ascii="Times New Roman" w:eastAsia="Microsoft Sans Serif" w:hAnsi="Times New Roman"/>
          <w:sz w:val="28"/>
          <w:szCs w:val="28"/>
          <w:lang w:val="kk-KZ" w:bidi="ru-RU"/>
        </w:rPr>
        <w:t xml:space="preserve"> </w:t>
      </w:r>
      <w:r w:rsidR="00C8006A" w:rsidRPr="0023473E">
        <w:rPr>
          <w:rFonts w:ascii="Times New Roman" w:eastAsia="Microsoft Sans Serif" w:hAnsi="Times New Roman"/>
          <w:sz w:val="28"/>
          <w:szCs w:val="28"/>
          <w:lang w:val="kk-KZ" w:bidi="ru-RU"/>
        </w:rPr>
        <w:t>салыстырмалық адсорбция</w:t>
      </w:r>
      <w:r w:rsidR="00562327" w:rsidRPr="0023473E">
        <w:rPr>
          <w:rFonts w:ascii="Times New Roman" w:eastAsia="Microsoft Sans Serif" w:hAnsi="Times New Roman"/>
          <w:sz w:val="28"/>
          <w:szCs w:val="28"/>
          <w:lang w:val="kk-KZ" w:bidi="ru-RU"/>
        </w:rPr>
        <w:t>сы</w:t>
      </w:r>
      <w:r w:rsidR="00C8006A" w:rsidRPr="0023473E">
        <w:rPr>
          <w:rFonts w:ascii="Times New Roman" w:eastAsia="Microsoft Sans Serif" w:hAnsi="Times New Roman"/>
          <w:sz w:val="28"/>
          <w:szCs w:val="28"/>
          <w:lang w:val="kk-KZ" w:bidi="ru-RU"/>
        </w:rPr>
        <w:t xml:space="preserve"> </w:t>
      </w:r>
      <w:r w:rsidR="009C49C6" w:rsidRPr="0023473E">
        <w:rPr>
          <w:rFonts w:ascii="Times New Roman" w:eastAsia="Microsoft Sans Serif" w:hAnsi="Times New Roman"/>
          <w:sz w:val="28"/>
          <w:szCs w:val="28"/>
          <w:lang w:val="kk-KZ" w:bidi="ru-RU"/>
        </w:rPr>
        <w:t>реакция өнімдеріне қарағанда көп.</w:t>
      </w:r>
      <w:r w:rsidR="00562327" w:rsidRPr="0023473E">
        <w:rPr>
          <w:rFonts w:ascii="Times New Roman" w:hAnsi="Times New Roman"/>
          <w:sz w:val="28"/>
          <w:szCs w:val="28"/>
          <w:lang w:val="kk-KZ"/>
        </w:rPr>
        <w:t xml:space="preserve"> </w:t>
      </w:r>
      <w:r w:rsidR="00562327" w:rsidRPr="0023473E">
        <w:rPr>
          <w:rFonts w:ascii="Times New Roman" w:eastAsia="Microsoft Sans Serif" w:hAnsi="Times New Roman"/>
          <w:sz w:val="28"/>
          <w:szCs w:val="28"/>
          <w:lang w:val="kk-KZ" w:bidi="ru-RU"/>
        </w:rPr>
        <w:t>Этанол</w:t>
      </w:r>
      <w:r w:rsidR="00562327" w:rsidRPr="0023473E">
        <w:rPr>
          <w:rFonts w:ascii="Times New Roman" w:eastAsia="SimSun" w:hAnsi="Times New Roman"/>
          <w:sz w:val="28"/>
          <w:szCs w:val="28"/>
          <w:lang w:val="kk-KZ"/>
        </w:rPr>
        <w:t xml:space="preserve"> ерітіндісінде</w:t>
      </w:r>
      <w:r w:rsidR="00562327" w:rsidRPr="0023473E">
        <w:rPr>
          <w:rFonts w:ascii="Times New Roman" w:eastAsia="Microsoft Sans Serif" w:hAnsi="Times New Roman"/>
          <w:sz w:val="28"/>
          <w:szCs w:val="28"/>
          <w:lang w:val="kk-KZ" w:bidi="ru-RU"/>
        </w:rPr>
        <w:t xml:space="preserve"> біршама өзгеше көрініс байқалады, бастапқы қосылыстың салыстырмалық</w:t>
      </w:r>
      <w:r w:rsidR="00562327" w:rsidRPr="0023473E">
        <w:rPr>
          <w:rFonts w:ascii="Times New Roman" w:hAnsi="Times New Roman"/>
          <w:sz w:val="28"/>
          <w:szCs w:val="28"/>
          <w:lang w:val="kk-KZ"/>
        </w:rPr>
        <w:t xml:space="preserve"> </w:t>
      </w:r>
      <w:r w:rsidR="00562327" w:rsidRPr="0023473E">
        <w:rPr>
          <w:rFonts w:ascii="Times New Roman" w:eastAsia="Microsoft Sans Serif" w:hAnsi="Times New Roman"/>
          <w:sz w:val="28"/>
          <w:szCs w:val="28"/>
          <w:lang w:val="kk-KZ" w:bidi="ru-RU"/>
        </w:rPr>
        <w:t>адсорбциясы, керісінше, бірнеше есе</w:t>
      </w:r>
      <w:r w:rsidR="00562327" w:rsidRPr="0023473E">
        <w:rPr>
          <w:rFonts w:ascii="Times New Roman" w:hAnsi="Times New Roman"/>
          <w:sz w:val="28"/>
          <w:szCs w:val="28"/>
          <w:lang w:val="kk-KZ"/>
        </w:rPr>
        <w:t xml:space="preserve"> </w:t>
      </w:r>
      <w:r w:rsidR="00562327" w:rsidRPr="0023473E">
        <w:rPr>
          <w:rFonts w:ascii="Times New Roman" w:eastAsia="Microsoft Sans Serif" w:hAnsi="Times New Roman"/>
          <w:sz w:val="28"/>
          <w:szCs w:val="28"/>
          <w:lang w:val="kk-KZ" w:bidi="ru-RU"/>
        </w:rPr>
        <w:t>реакция өнімдерінен төмен.</w:t>
      </w:r>
      <w:r w:rsidR="00FC4795" w:rsidRPr="0023473E">
        <w:rPr>
          <w:rFonts w:ascii="Times New Roman" w:hAnsi="Times New Roman"/>
          <w:sz w:val="28"/>
          <w:szCs w:val="28"/>
          <w:lang w:val="kk-KZ"/>
        </w:rPr>
        <w:t xml:space="preserve"> </w:t>
      </w:r>
      <w:r w:rsidR="00FC4795" w:rsidRPr="0023473E">
        <w:rPr>
          <w:rFonts w:ascii="Times New Roman" w:eastAsia="Microsoft Sans Serif" w:hAnsi="Times New Roman"/>
          <w:sz w:val="28"/>
          <w:szCs w:val="28"/>
          <w:lang w:val="kk-KZ" w:bidi="ru-RU"/>
        </w:rPr>
        <w:t>Сонымен қатар, соңғы ортада үшін адсорбциялық коэффициенттер                (b</w:t>
      </w:r>
      <w:r w:rsidR="00FC4795" w:rsidRPr="0023473E">
        <w:rPr>
          <w:rFonts w:ascii="Times New Roman" w:eastAsia="Microsoft Sans Serif" w:hAnsi="Times New Roman"/>
          <w:sz w:val="28"/>
          <w:szCs w:val="28"/>
          <w:vertAlign w:val="subscript"/>
          <w:lang w:val="kk-KZ" w:bidi="ru-RU"/>
        </w:rPr>
        <w:t>1</w:t>
      </w:r>
      <w:r w:rsidR="00FC4795" w:rsidRPr="0023473E">
        <w:rPr>
          <w:rFonts w:ascii="Times New Roman" w:eastAsia="Microsoft Sans Serif" w:hAnsi="Times New Roman"/>
          <w:sz w:val="28"/>
          <w:szCs w:val="28"/>
          <w:lang w:val="kk-KZ" w:bidi="ru-RU"/>
        </w:rPr>
        <w:t>/b</w:t>
      </w:r>
      <w:r w:rsidR="00FC4795" w:rsidRPr="0023473E">
        <w:rPr>
          <w:rFonts w:ascii="Times New Roman" w:eastAsia="Microsoft Sans Serif" w:hAnsi="Times New Roman"/>
          <w:sz w:val="28"/>
          <w:szCs w:val="28"/>
          <w:vertAlign w:val="subscript"/>
          <w:lang w:val="kk-KZ" w:bidi="ru-RU"/>
        </w:rPr>
        <w:t>2</w:t>
      </w:r>
      <w:r w:rsidR="00FC4795" w:rsidRPr="0023473E">
        <w:rPr>
          <w:rFonts w:ascii="Times New Roman" w:eastAsia="Microsoft Sans Serif" w:hAnsi="Times New Roman"/>
          <w:sz w:val="28"/>
          <w:szCs w:val="28"/>
          <w:lang w:val="kk-KZ" w:bidi="ru-RU"/>
        </w:rPr>
        <w:t>) қатынасының шамасы никель-родий катализаторларында, промоторсыз қаңқалы никельмен салыстырмалы түрде төмен.</w:t>
      </w:r>
    </w:p>
    <w:p w14:paraId="4077597C" w14:textId="77777777" w:rsidR="00FC4795" w:rsidRPr="0023473E" w:rsidRDefault="00FC4795" w:rsidP="00FC4795">
      <w:pPr>
        <w:widowControl w:val="0"/>
        <w:spacing w:after="0" w:line="240" w:lineRule="auto"/>
        <w:rPr>
          <w:rFonts w:ascii="Times New Roman" w:eastAsia="Microsoft Sans Serif" w:hAnsi="Times New Roman"/>
          <w:sz w:val="28"/>
          <w:szCs w:val="28"/>
          <w:lang w:val="kk-KZ" w:bidi="ru-RU"/>
        </w:rPr>
      </w:pPr>
    </w:p>
    <w:p w14:paraId="3DB0BE6B" w14:textId="77777777" w:rsidR="002250A5" w:rsidRPr="0023473E" w:rsidRDefault="002250A5" w:rsidP="002250A5">
      <w:pPr>
        <w:autoSpaceDE w:val="0"/>
        <w:autoSpaceDN w:val="0"/>
        <w:adjustRightInd w:val="0"/>
        <w:spacing w:after="0" w:line="240" w:lineRule="auto"/>
        <w:ind w:firstLine="709"/>
        <w:jc w:val="both"/>
        <w:rPr>
          <w:rFonts w:ascii="Times New Roman" w:hAnsi="Times New Roman"/>
          <w:sz w:val="28"/>
          <w:szCs w:val="28"/>
          <w:lang w:val="kk-KZ"/>
        </w:rPr>
      </w:pPr>
      <w:bookmarkStart w:id="300" w:name="_Hlk113183819"/>
      <w:r w:rsidRPr="0023473E">
        <w:rPr>
          <w:rFonts w:ascii="Times New Roman" w:hAnsi="Times New Roman"/>
          <w:sz w:val="28"/>
          <w:szCs w:val="28"/>
          <w:lang w:val="kk-KZ"/>
        </w:rPr>
        <w:t>Кесте 1</w:t>
      </w:r>
      <w:r w:rsidR="00077D6D" w:rsidRPr="0023473E">
        <w:rPr>
          <w:rFonts w:ascii="Times New Roman" w:hAnsi="Times New Roman"/>
          <w:sz w:val="28"/>
          <w:szCs w:val="28"/>
          <w:lang w:val="kk-KZ"/>
        </w:rPr>
        <w:t xml:space="preserve">4 - </w:t>
      </w:r>
      <w:r w:rsidRPr="0023473E">
        <w:rPr>
          <w:rFonts w:ascii="Times New Roman" w:hAnsi="Times New Roman"/>
          <w:sz w:val="28"/>
          <w:szCs w:val="28"/>
          <w:lang w:val="kk-KZ"/>
        </w:rPr>
        <w:t xml:space="preserve">Промоторланған </w:t>
      </w:r>
      <w:bookmarkStart w:id="301" w:name="_Hlk111452707"/>
      <w:r w:rsidR="00077D6D" w:rsidRPr="0023473E">
        <w:rPr>
          <w:rFonts w:ascii="Times New Roman" w:hAnsi="Times New Roman"/>
          <w:sz w:val="28"/>
          <w:szCs w:val="28"/>
          <w:lang w:val="kk-KZ"/>
        </w:rPr>
        <w:t>Ni-1,0%</w:t>
      </w:r>
      <w:r w:rsidRPr="0023473E">
        <w:rPr>
          <w:rFonts w:ascii="Times New Roman" w:hAnsi="Times New Roman"/>
          <w:sz w:val="28"/>
          <w:szCs w:val="28"/>
          <w:lang w:val="kk-KZ"/>
        </w:rPr>
        <w:t>R</w:t>
      </w:r>
      <w:r w:rsidRPr="0023473E">
        <w:rPr>
          <w:rFonts w:ascii="Times New Roman" w:eastAsia="SimSun" w:hAnsi="Times New Roman" w:cs="Microsoft Sans Serif"/>
          <w:sz w:val="28"/>
          <w:szCs w:val="28"/>
          <w:lang w:val="kk-KZ" w:bidi="ru-RU"/>
        </w:rPr>
        <w:t>h</w:t>
      </w:r>
      <w:r w:rsidRPr="0023473E">
        <w:rPr>
          <w:rFonts w:ascii="Times New Roman" w:hAnsi="Times New Roman"/>
          <w:sz w:val="28"/>
          <w:szCs w:val="28"/>
          <w:lang w:val="kk-KZ"/>
        </w:rPr>
        <w:t xml:space="preserve"> </w:t>
      </w:r>
      <w:bookmarkEnd w:id="301"/>
      <w:r w:rsidRPr="0023473E">
        <w:rPr>
          <w:rFonts w:ascii="Times New Roman" w:hAnsi="Times New Roman"/>
          <w:sz w:val="28"/>
          <w:szCs w:val="28"/>
          <w:lang w:val="kk-KZ"/>
        </w:rPr>
        <w:t xml:space="preserve">катализаторында </w:t>
      </w:r>
      <w:bookmarkStart w:id="302" w:name="_Hlk111456648"/>
      <w:r w:rsidRPr="0023473E">
        <w:rPr>
          <w:rFonts w:ascii="Times New Roman" w:eastAsia="Microsoft Sans Serif" w:hAnsi="Times New Roman" w:cs="Microsoft Sans Serif"/>
          <w:sz w:val="28"/>
          <w:szCs w:val="28"/>
          <w:lang w:val="kk-KZ" w:bidi="ru-RU"/>
        </w:rPr>
        <w:t>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О,</w:t>
      </w:r>
      <w:r w:rsidR="00077D6D" w:rsidRPr="0023473E">
        <w:rPr>
          <w:rFonts w:ascii="Times New Roman" w:eastAsia="Microsoft Sans Serif" w:hAnsi="Times New Roman" w:cs="Microsoft Sans Serif"/>
          <w:sz w:val="28"/>
          <w:szCs w:val="28"/>
          <w:lang w:val="kk-KZ" w:bidi="ru-RU"/>
        </w:rPr>
        <w:t xml:space="preserve"> </w:t>
      </w:r>
      <w:r w:rsidRPr="0023473E">
        <w:rPr>
          <w:rFonts w:ascii="Times New Roman" w:eastAsia="Microsoft Sans Serif" w:hAnsi="Times New Roman" w:cs="Microsoft Sans Serif"/>
          <w:sz w:val="28"/>
          <w:szCs w:val="28"/>
          <w:lang w:val="kk-KZ" w:bidi="ru-RU"/>
        </w:rPr>
        <w:t>СН</w:t>
      </w:r>
      <w:r w:rsidRPr="0023473E">
        <w:rPr>
          <w:rFonts w:ascii="Times New Roman" w:eastAsia="Microsoft Sans Serif" w:hAnsi="Times New Roman" w:cs="Microsoft Sans Serif"/>
          <w:sz w:val="28"/>
          <w:szCs w:val="28"/>
          <w:vertAlign w:val="subscript"/>
          <w:lang w:val="kk-KZ" w:bidi="ru-RU"/>
        </w:rPr>
        <w:t>3</w:t>
      </w:r>
      <w:r w:rsidRPr="0023473E">
        <w:rPr>
          <w:rFonts w:ascii="Times New Roman" w:eastAsia="Microsoft Sans Serif" w:hAnsi="Times New Roman" w:cs="Microsoft Sans Serif"/>
          <w:sz w:val="28"/>
          <w:szCs w:val="28"/>
          <w:lang w:val="kk-KZ" w:bidi="ru-RU"/>
        </w:rPr>
        <w:t>СН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ОН</w:t>
      </w:r>
      <w:r w:rsidRPr="0023473E">
        <w:rPr>
          <w:rFonts w:ascii="Times New Roman" w:hAnsi="Times New Roman"/>
          <w:sz w:val="28"/>
          <w:szCs w:val="28"/>
          <w:lang w:val="kk-KZ"/>
        </w:rPr>
        <w:t xml:space="preserve"> </w:t>
      </w:r>
      <w:bookmarkEnd w:id="302"/>
      <w:r w:rsidRPr="0023473E">
        <w:rPr>
          <w:rFonts w:ascii="Times New Roman" w:hAnsi="Times New Roman"/>
          <w:sz w:val="28"/>
          <w:szCs w:val="28"/>
          <w:lang w:val="kk-KZ"/>
        </w:rPr>
        <w:t>ерітінділер</w:t>
      </w:r>
      <w:r w:rsidR="007C5B7D" w:rsidRPr="0023473E">
        <w:rPr>
          <w:rFonts w:ascii="Times New Roman" w:hAnsi="Times New Roman"/>
          <w:sz w:val="28"/>
          <w:szCs w:val="28"/>
          <w:lang w:val="kk-KZ"/>
        </w:rPr>
        <w:t>ін</w:t>
      </w:r>
      <w:r w:rsidRPr="0023473E">
        <w:rPr>
          <w:rFonts w:ascii="Times New Roman" w:hAnsi="Times New Roman"/>
          <w:sz w:val="28"/>
          <w:szCs w:val="28"/>
          <w:lang w:val="kk-KZ"/>
        </w:rPr>
        <w:t xml:space="preserve">де </w:t>
      </w:r>
      <w:r w:rsidRPr="0023473E">
        <w:rPr>
          <w:rFonts w:ascii="Times New Roman" w:eastAsia="SimSun" w:hAnsi="Times New Roman"/>
          <w:sz w:val="28"/>
          <w:szCs w:val="28"/>
          <w:lang w:val="kk-KZ"/>
        </w:rPr>
        <w:t>май альдегидінің үш сынама</w:t>
      </w:r>
      <w:r w:rsidR="007C5B7D" w:rsidRPr="0023473E">
        <w:rPr>
          <w:rFonts w:ascii="Times New Roman" w:eastAsia="SimSun" w:hAnsi="Times New Roman"/>
          <w:sz w:val="28"/>
          <w:szCs w:val="28"/>
          <w:lang w:val="kk-KZ"/>
        </w:rPr>
        <w:t>лар</w:t>
      </w:r>
      <w:r w:rsidRPr="0023473E">
        <w:rPr>
          <w:rFonts w:ascii="Times New Roman" w:eastAsia="SimSun" w:hAnsi="Times New Roman"/>
          <w:sz w:val="28"/>
          <w:szCs w:val="28"/>
          <w:lang w:val="kk-KZ"/>
        </w:rPr>
        <w:t>ын тізбекті гидрлеу</w:t>
      </w:r>
      <w:r w:rsidRPr="0023473E">
        <w:rPr>
          <w:rFonts w:ascii="Times New Roman" w:hAnsi="Times New Roman"/>
          <w:sz w:val="28"/>
          <w:szCs w:val="28"/>
          <w:lang w:val="kk-KZ"/>
        </w:rPr>
        <w:t xml:space="preserve"> процесінің сипаттамалары </w:t>
      </w:r>
    </w:p>
    <w:p w14:paraId="4085D694" w14:textId="77777777" w:rsidR="002250A5" w:rsidRPr="0023473E" w:rsidRDefault="002250A5" w:rsidP="002250A5">
      <w:pPr>
        <w:autoSpaceDE w:val="0"/>
        <w:autoSpaceDN w:val="0"/>
        <w:adjustRightInd w:val="0"/>
        <w:spacing w:after="0" w:line="240" w:lineRule="auto"/>
        <w:ind w:firstLine="709"/>
        <w:jc w:val="both"/>
        <w:rPr>
          <w:rFonts w:ascii="Times New Roman" w:hAnsi="Times New Roman"/>
          <w:sz w:val="28"/>
          <w:szCs w:val="28"/>
          <w:lang w:val="kk-KZ"/>
        </w:rPr>
      </w:pPr>
    </w:p>
    <w:tbl>
      <w:tblPr>
        <w:tblStyle w:val="a7"/>
        <w:tblW w:w="0" w:type="auto"/>
        <w:tblLook w:val="04A0" w:firstRow="1" w:lastRow="0" w:firstColumn="1" w:lastColumn="0" w:noHBand="0" w:noVBand="1"/>
      </w:tblPr>
      <w:tblGrid>
        <w:gridCol w:w="839"/>
        <w:gridCol w:w="888"/>
        <w:gridCol w:w="759"/>
        <w:gridCol w:w="1278"/>
        <w:gridCol w:w="703"/>
        <w:gridCol w:w="703"/>
        <w:gridCol w:w="885"/>
        <w:gridCol w:w="1278"/>
        <w:gridCol w:w="703"/>
        <w:gridCol w:w="703"/>
        <w:gridCol w:w="889"/>
      </w:tblGrid>
      <w:tr w:rsidR="0023473E" w:rsidRPr="0023473E" w14:paraId="6424E223" w14:textId="77777777" w:rsidTr="00730008">
        <w:trPr>
          <w:trHeight w:val="454"/>
        </w:trPr>
        <w:tc>
          <w:tcPr>
            <w:tcW w:w="839" w:type="dxa"/>
            <w:vMerge w:val="restart"/>
          </w:tcPr>
          <w:p w14:paraId="6985BF15" w14:textId="77777777" w:rsidR="002250A5" w:rsidRPr="0023473E" w:rsidRDefault="002250A5" w:rsidP="00730008">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 xml:space="preserve">Қоспа </w:t>
            </w:r>
          </w:p>
          <w:p w14:paraId="4B00883B" w14:textId="77777777" w:rsidR="002250A5" w:rsidRPr="0023473E" w:rsidRDefault="002250A5" w:rsidP="00730008">
            <w:pPr>
              <w:jc w:val="center"/>
              <w:rPr>
                <w:rFonts w:ascii="Times New Roman" w:eastAsia="SimSun" w:hAnsi="Times New Roman"/>
                <w:sz w:val="24"/>
                <w:szCs w:val="24"/>
                <w:lang w:val="kk-KZ"/>
              </w:rPr>
            </w:pPr>
          </w:p>
        </w:tc>
        <w:tc>
          <w:tcPr>
            <w:tcW w:w="888" w:type="dxa"/>
            <w:vMerge w:val="restart"/>
          </w:tcPr>
          <w:p w14:paraId="6E772615" w14:textId="77777777" w:rsidR="002250A5" w:rsidRPr="0023473E" w:rsidRDefault="002250A5" w:rsidP="00730008">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Қоспа саны,</w:t>
            </w:r>
          </w:p>
          <w:p w14:paraId="6BFCEDFC" w14:textId="77777777" w:rsidR="002250A5" w:rsidRPr="0023473E" w:rsidRDefault="002250A5" w:rsidP="00730008">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%масс</w:t>
            </w:r>
          </w:p>
        </w:tc>
        <w:tc>
          <w:tcPr>
            <w:tcW w:w="759" w:type="dxa"/>
            <w:vMerge w:val="restart"/>
          </w:tcPr>
          <w:p w14:paraId="6142CE36"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Сын-ама</w:t>
            </w:r>
          </w:p>
          <w:p w14:paraId="5AEDDC96"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реті</w:t>
            </w:r>
          </w:p>
        </w:tc>
        <w:tc>
          <w:tcPr>
            <w:tcW w:w="3569" w:type="dxa"/>
            <w:gridSpan w:val="4"/>
          </w:tcPr>
          <w:p w14:paraId="723440B4" w14:textId="77777777" w:rsidR="002250A5" w:rsidRPr="0023473E" w:rsidRDefault="002250A5" w:rsidP="00730008">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w:t>
            </w:r>
          </w:p>
        </w:tc>
        <w:tc>
          <w:tcPr>
            <w:tcW w:w="3573" w:type="dxa"/>
            <w:gridSpan w:val="4"/>
          </w:tcPr>
          <w:p w14:paraId="59A32DE7" w14:textId="77777777" w:rsidR="002250A5" w:rsidRPr="0023473E" w:rsidRDefault="002250A5" w:rsidP="00730008">
            <w:pPr>
              <w:jc w:val="center"/>
              <w:rPr>
                <w:rFonts w:ascii="Times New Roman" w:eastAsia="SimSun" w:hAnsi="Times New Roman"/>
                <w:sz w:val="24"/>
                <w:szCs w:val="24"/>
                <w:lang w:val="kk-KZ"/>
              </w:rPr>
            </w:pP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3</w:t>
            </w: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ОН</w:t>
            </w:r>
          </w:p>
        </w:tc>
      </w:tr>
      <w:tr w:rsidR="0023473E" w:rsidRPr="0023473E" w14:paraId="0702FA5B" w14:textId="77777777" w:rsidTr="00730008">
        <w:trPr>
          <w:trHeight w:val="680"/>
        </w:trPr>
        <w:tc>
          <w:tcPr>
            <w:tcW w:w="839" w:type="dxa"/>
            <w:vMerge/>
          </w:tcPr>
          <w:p w14:paraId="76045624" w14:textId="77777777" w:rsidR="002250A5" w:rsidRPr="0023473E" w:rsidRDefault="002250A5" w:rsidP="00730008">
            <w:pPr>
              <w:jc w:val="center"/>
              <w:rPr>
                <w:rFonts w:ascii="Times New Roman" w:eastAsia="SimSun" w:hAnsi="Times New Roman"/>
                <w:sz w:val="24"/>
                <w:szCs w:val="24"/>
                <w:lang w:val="kk-KZ"/>
              </w:rPr>
            </w:pPr>
          </w:p>
        </w:tc>
        <w:tc>
          <w:tcPr>
            <w:tcW w:w="888" w:type="dxa"/>
            <w:vMerge/>
          </w:tcPr>
          <w:p w14:paraId="1F69A5D5" w14:textId="77777777" w:rsidR="002250A5" w:rsidRPr="0023473E" w:rsidRDefault="002250A5" w:rsidP="00730008">
            <w:pPr>
              <w:jc w:val="center"/>
              <w:rPr>
                <w:rFonts w:ascii="Times New Roman" w:eastAsia="SimSun" w:hAnsi="Times New Roman"/>
                <w:sz w:val="24"/>
                <w:szCs w:val="24"/>
                <w:lang w:val="kk-KZ"/>
              </w:rPr>
            </w:pPr>
          </w:p>
        </w:tc>
        <w:tc>
          <w:tcPr>
            <w:tcW w:w="759" w:type="dxa"/>
            <w:vMerge/>
          </w:tcPr>
          <w:p w14:paraId="330B8E82"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1278" w:type="dxa"/>
          </w:tcPr>
          <w:p w14:paraId="5D66D88F" w14:textId="77777777" w:rsidR="002250A5" w:rsidRPr="0023473E" w:rsidRDefault="002250A5" w:rsidP="00730008">
            <w:pPr>
              <w:widowControl w:val="0"/>
              <w:jc w:val="center"/>
              <w:rPr>
                <w:rFonts w:ascii="Times New Roman" w:eastAsia="Microsoft Sans Serif" w:hAnsi="Times New Roman" w:cs="Microsoft Sans Serif"/>
                <w:sz w:val="24"/>
                <w:szCs w:val="24"/>
                <w:lang w:val="kk-KZ" w:bidi="ru-RU"/>
              </w:rPr>
            </w:pPr>
            <w:proofErr w:type="gramStart"/>
            <w:r w:rsidRPr="0023473E">
              <w:rPr>
                <w:rFonts w:ascii="Times New Roman" w:eastAsia="Microsoft Sans Serif" w:hAnsi="Times New Roman" w:cs="Microsoft Sans Serif"/>
                <w:sz w:val="24"/>
                <w:szCs w:val="24"/>
                <w:lang w:val="en-US" w:bidi="ru-RU"/>
              </w:rPr>
              <w:t>W</w:t>
            </w:r>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мл</w:t>
            </w:r>
            <w:proofErr w:type="gramEnd"/>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bidi="ru-RU"/>
              </w:rPr>
              <w:t>)</w:t>
            </w:r>
          </w:p>
          <w:p w14:paraId="4D8EBCCA" w14:textId="77777777" w:rsidR="002250A5" w:rsidRPr="0023473E" w:rsidRDefault="002250A5" w:rsidP="00730008">
            <w:pPr>
              <w:jc w:val="center"/>
              <w:rPr>
                <w:rFonts w:ascii="Times New Roman" w:eastAsia="SimSun" w:hAnsi="Times New Roman"/>
                <w:sz w:val="24"/>
                <w:szCs w:val="24"/>
              </w:rPr>
            </w:pPr>
            <w:r w:rsidRPr="0023473E">
              <w:rPr>
                <w:rFonts w:ascii="Times New Roman" w:eastAsia="Microsoft Sans Serif" w:hAnsi="Times New Roman" w:cs="Microsoft Sans Serif"/>
                <w:sz w:val="24"/>
                <w:szCs w:val="24"/>
                <w:lang w:val="kk-KZ" w:bidi="ru-RU"/>
              </w:rPr>
              <w:t>/мин·г·кат</w:t>
            </w:r>
          </w:p>
        </w:tc>
        <w:tc>
          <w:tcPr>
            <w:tcW w:w="703" w:type="dxa"/>
          </w:tcPr>
          <w:p w14:paraId="77ED7F39" w14:textId="77777777" w:rsidR="002250A5" w:rsidRPr="0023473E" w:rsidRDefault="002250A5" w:rsidP="00730008">
            <w:pPr>
              <w:widowControl w:val="0"/>
              <w:jc w:val="center"/>
              <w:rPr>
                <w:rFonts w:ascii="Times New Roman" w:eastAsia="Microsoft Sans Serif" w:hAnsi="Times New Roman"/>
                <w:sz w:val="24"/>
                <w:szCs w:val="24"/>
                <w:lang w:val="en-US" w:bidi="ru-RU"/>
              </w:rPr>
            </w:pPr>
            <w:r w:rsidRPr="0023473E">
              <w:rPr>
                <w:rFonts w:ascii="Times New Roman" w:eastAsia="Microsoft Sans Serif" w:hAnsi="Times New Roman"/>
                <w:sz w:val="24"/>
                <w:szCs w:val="24"/>
                <w:lang w:val="en-US" w:bidi="ru-RU"/>
              </w:rPr>
              <w:t>b</w:t>
            </w:r>
            <w:r w:rsidRPr="0023473E">
              <w:rPr>
                <w:rFonts w:ascii="Times New Roman" w:eastAsia="Microsoft Sans Serif" w:hAnsi="Times New Roman"/>
                <w:sz w:val="24"/>
                <w:szCs w:val="24"/>
                <w:vertAlign w:val="subscript"/>
                <w:lang w:val="en-US" w:bidi="ru-RU"/>
              </w:rPr>
              <w:t>1</w:t>
            </w:r>
            <w:r w:rsidRPr="0023473E">
              <w:rPr>
                <w:rFonts w:ascii="Times New Roman" w:eastAsia="Microsoft Sans Serif" w:hAnsi="Times New Roman"/>
                <w:sz w:val="24"/>
                <w:szCs w:val="24"/>
                <w:lang w:val="en-US" w:bidi="ru-RU"/>
              </w:rPr>
              <w:t>/b</w:t>
            </w:r>
            <w:r w:rsidRPr="0023473E">
              <w:rPr>
                <w:rFonts w:ascii="Times New Roman" w:eastAsia="Microsoft Sans Serif" w:hAnsi="Times New Roman"/>
                <w:sz w:val="24"/>
                <w:szCs w:val="24"/>
                <w:vertAlign w:val="subscript"/>
                <w:lang w:val="en-US" w:bidi="ru-RU"/>
              </w:rPr>
              <w:t>2</w:t>
            </w:r>
          </w:p>
        </w:tc>
        <w:tc>
          <w:tcPr>
            <w:tcW w:w="703" w:type="dxa"/>
          </w:tcPr>
          <w:p w14:paraId="6D36B8D9" w14:textId="77777777" w:rsidR="002250A5" w:rsidRPr="0023473E" w:rsidRDefault="002250A5" w:rsidP="00730008">
            <w:pPr>
              <w:widowControl w:val="0"/>
              <w:jc w:val="center"/>
              <w:rPr>
                <w:rFonts w:ascii="Times New Roman" w:eastAsia="Microsoft Sans Serif" w:hAnsi="Times New Roman"/>
                <w:sz w:val="24"/>
                <w:szCs w:val="24"/>
                <w:lang w:val="en-US" w:bidi="ru-RU"/>
              </w:rPr>
            </w:pPr>
            <w:r w:rsidRPr="0023473E">
              <w:rPr>
                <w:rFonts w:ascii="Times New Roman" w:eastAsia="Microsoft Sans Serif" w:hAnsi="Times New Roman"/>
                <w:sz w:val="24"/>
                <w:szCs w:val="24"/>
                <w:lang w:val="en-US" w:bidi="ru-RU"/>
              </w:rPr>
              <w:t>K</w:t>
            </w:r>
            <w:r w:rsidRPr="0023473E">
              <w:rPr>
                <w:rFonts w:ascii="Times New Roman" w:eastAsia="Microsoft Sans Serif" w:hAnsi="Times New Roman"/>
                <w:sz w:val="24"/>
                <w:szCs w:val="24"/>
                <w:vertAlign w:val="subscript"/>
                <w:lang w:val="en-US" w:bidi="ru-RU"/>
              </w:rPr>
              <w:t>0</w:t>
            </w:r>
          </w:p>
        </w:tc>
        <w:tc>
          <w:tcPr>
            <w:tcW w:w="885" w:type="dxa"/>
          </w:tcPr>
          <w:p w14:paraId="675E4282" w14:textId="77777777" w:rsidR="002250A5" w:rsidRPr="0023473E" w:rsidRDefault="002250A5" w:rsidP="00730008">
            <w:pPr>
              <w:widowControl w:val="0"/>
              <w:jc w:val="center"/>
              <w:rPr>
                <w:rFonts w:ascii="Times New Roman" w:eastAsia="SimSun" w:hAnsi="Times New Roman"/>
                <w:sz w:val="24"/>
                <w:szCs w:val="24"/>
                <w:lang w:val="en-US"/>
              </w:rPr>
            </w:pPr>
            <w:r w:rsidRPr="0023473E">
              <w:rPr>
                <w:rFonts w:ascii="Cambria Math" w:eastAsia="Microsoft Sans Serif" w:hAnsi="Cambria Math" w:cs="Cambria Math"/>
                <w:sz w:val="18"/>
                <w:szCs w:val="18"/>
                <w:lang w:val="kk-KZ" w:bidi="ru-RU"/>
              </w:rPr>
              <w:t>△</w:t>
            </w:r>
            <w:r w:rsidRPr="0023473E">
              <w:rPr>
                <w:rFonts w:ascii="Times New Roman" w:eastAsia="Microsoft Sans Serif" w:hAnsi="Times New Roman" w:cs="Microsoft Sans Serif"/>
                <w:sz w:val="24"/>
                <w:szCs w:val="24"/>
                <w:lang w:val="en-US" w:bidi="ru-RU"/>
              </w:rPr>
              <w:t>E</w:t>
            </w:r>
            <w:r w:rsidRPr="0023473E">
              <w:rPr>
                <w:rFonts w:ascii="Times New Roman" w:eastAsia="Microsoft Sans Serif" w:hAnsi="Times New Roman" w:cs="Microsoft Sans Serif"/>
                <w:sz w:val="24"/>
                <w:szCs w:val="24"/>
                <w:lang w:val="kk-KZ" w:bidi="ru-RU"/>
              </w:rPr>
              <w:t>,мВ</w:t>
            </w:r>
          </w:p>
        </w:tc>
        <w:tc>
          <w:tcPr>
            <w:tcW w:w="1278" w:type="dxa"/>
          </w:tcPr>
          <w:p w14:paraId="262A61CD" w14:textId="77777777" w:rsidR="002250A5" w:rsidRPr="0023473E" w:rsidRDefault="002250A5" w:rsidP="00730008">
            <w:pPr>
              <w:widowControl w:val="0"/>
              <w:jc w:val="center"/>
              <w:rPr>
                <w:rFonts w:ascii="Times New Roman" w:eastAsia="Microsoft Sans Serif" w:hAnsi="Times New Roman" w:cs="Microsoft Sans Serif"/>
                <w:sz w:val="24"/>
                <w:szCs w:val="24"/>
                <w:lang w:val="kk-KZ" w:bidi="ru-RU"/>
              </w:rPr>
            </w:pPr>
            <w:proofErr w:type="gramStart"/>
            <w:r w:rsidRPr="0023473E">
              <w:rPr>
                <w:rFonts w:ascii="Times New Roman" w:eastAsia="Microsoft Sans Serif" w:hAnsi="Times New Roman" w:cs="Microsoft Sans Serif"/>
                <w:sz w:val="24"/>
                <w:szCs w:val="24"/>
                <w:lang w:val="en-US" w:bidi="ru-RU"/>
              </w:rPr>
              <w:t>W</w:t>
            </w:r>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мл</w:t>
            </w:r>
            <w:proofErr w:type="gramEnd"/>
            <w:r w:rsidRPr="0023473E">
              <w:rPr>
                <w:rFonts w:ascii="Times New Roman" w:eastAsia="Microsoft Sans Serif" w:hAnsi="Times New Roman" w:cs="Microsoft Sans Serif"/>
                <w:sz w:val="24"/>
                <w:szCs w:val="24"/>
                <w:lang w:bidi="ru-RU"/>
              </w:rPr>
              <w:t>(</w:t>
            </w:r>
            <w:r w:rsidRPr="0023473E">
              <w:rPr>
                <w:rFonts w:ascii="Times New Roman" w:eastAsia="Microsoft Sans Serif" w:hAnsi="Times New Roman" w:cs="Microsoft Sans Serif"/>
                <w:sz w:val="24"/>
                <w:szCs w:val="24"/>
                <w:lang w:val="kk-KZ" w:bidi="ru-RU"/>
              </w:rPr>
              <w:t>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bidi="ru-RU"/>
              </w:rPr>
              <w:t>)</w:t>
            </w:r>
          </w:p>
          <w:p w14:paraId="42F6B084" w14:textId="77777777" w:rsidR="002250A5" w:rsidRPr="0023473E" w:rsidRDefault="002250A5" w:rsidP="00730008">
            <w:pPr>
              <w:widowControl w:val="0"/>
              <w:jc w:val="center"/>
              <w:rPr>
                <w:rFonts w:ascii="Times New Roman" w:eastAsia="SimSun" w:hAnsi="Times New Roman"/>
                <w:sz w:val="24"/>
                <w:szCs w:val="24"/>
              </w:rPr>
            </w:pPr>
            <w:r w:rsidRPr="0023473E">
              <w:rPr>
                <w:rFonts w:ascii="Times New Roman" w:eastAsia="Microsoft Sans Serif" w:hAnsi="Times New Roman" w:cs="Microsoft Sans Serif"/>
                <w:sz w:val="24"/>
                <w:szCs w:val="24"/>
                <w:lang w:val="kk-KZ" w:bidi="ru-RU"/>
              </w:rPr>
              <w:t>/мин·г·кат</w:t>
            </w:r>
          </w:p>
        </w:tc>
        <w:tc>
          <w:tcPr>
            <w:tcW w:w="703" w:type="dxa"/>
          </w:tcPr>
          <w:p w14:paraId="0CDE96E4" w14:textId="77777777" w:rsidR="002250A5" w:rsidRPr="0023473E" w:rsidRDefault="002250A5" w:rsidP="00730008">
            <w:pPr>
              <w:widowControl w:val="0"/>
              <w:jc w:val="center"/>
              <w:rPr>
                <w:rFonts w:ascii="Cambria Math" w:eastAsia="Microsoft Sans Serif" w:hAnsi="Cambria Math" w:cs="Cambria Math"/>
                <w:sz w:val="18"/>
                <w:szCs w:val="18"/>
                <w:lang w:val="kk-KZ" w:bidi="ru-RU"/>
              </w:rPr>
            </w:pPr>
            <w:r w:rsidRPr="0023473E">
              <w:rPr>
                <w:rFonts w:ascii="Times New Roman" w:eastAsia="Microsoft Sans Serif" w:hAnsi="Times New Roman"/>
                <w:sz w:val="24"/>
                <w:szCs w:val="24"/>
                <w:lang w:val="en-US" w:bidi="ru-RU"/>
              </w:rPr>
              <w:t>b</w:t>
            </w:r>
            <w:r w:rsidRPr="0023473E">
              <w:rPr>
                <w:rFonts w:ascii="Times New Roman" w:eastAsia="Microsoft Sans Serif" w:hAnsi="Times New Roman"/>
                <w:sz w:val="24"/>
                <w:szCs w:val="24"/>
                <w:vertAlign w:val="subscript"/>
                <w:lang w:val="en-US" w:bidi="ru-RU"/>
              </w:rPr>
              <w:t>1</w:t>
            </w:r>
            <w:r w:rsidRPr="0023473E">
              <w:rPr>
                <w:rFonts w:ascii="Times New Roman" w:eastAsia="Microsoft Sans Serif" w:hAnsi="Times New Roman"/>
                <w:sz w:val="24"/>
                <w:szCs w:val="24"/>
                <w:lang w:val="en-US" w:bidi="ru-RU"/>
              </w:rPr>
              <w:t>/b</w:t>
            </w:r>
            <w:r w:rsidRPr="0023473E">
              <w:rPr>
                <w:rFonts w:ascii="Times New Roman" w:eastAsia="Microsoft Sans Serif" w:hAnsi="Times New Roman"/>
                <w:sz w:val="24"/>
                <w:szCs w:val="24"/>
                <w:vertAlign w:val="subscript"/>
                <w:lang w:val="en-US" w:bidi="ru-RU"/>
              </w:rPr>
              <w:t>2</w:t>
            </w:r>
          </w:p>
        </w:tc>
        <w:tc>
          <w:tcPr>
            <w:tcW w:w="703" w:type="dxa"/>
          </w:tcPr>
          <w:p w14:paraId="524F619F" w14:textId="77777777" w:rsidR="002250A5" w:rsidRPr="0023473E" w:rsidRDefault="002250A5" w:rsidP="00730008">
            <w:pPr>
              <w:widowControl w:val="0"/>
              <w:jc w:val="center"/>
              <w:rPr>
                <w:rFonts w:ascii="Cambria Math" w:eastAsia="Microsoft Sans Serif" w:hAnsi="Cambria Math" w:cs="Cambria Math"/>
                <w:sz w:val="18"/>
                <w:szCs w:val="18"/>
                <w:lang w:val="kk-KZ" w:bidi="ru-RU"/>
              </w:rPr>
            </w:pPr>
            <w:r w:rsidRPr="0023473E">
              <w:rPr>
                <w:rFonts w:ascii="Times New Roman" w:eastAsia="Microsoft Sans Serif" w:hAnsi="Times New Roman"/>
                <w:sz w:val="24"/>
                <w:szCs w:val="24"/>
                <w:lang w:val="en-US" w:bidi="ru-RU"/>
              </w:rPr>
              <w:t>K</w:t>
            </w:r>
            <w:r w:rsidRPr="0023473E">
              <w:rPr>
                <w:rFonts w:ascii="Times New Roman" w:eastAsia="Microsoft Sans Serif" w:hAnsi="Times New Roman"/>
                <w:sz w:val="24"/>
                <w:szCs w:val="24"/>
                <w:vertAlign w:val="subscript"/>
                <w:lang w:val="en-US" w:bidi="ru-RU"/>
              </w:rPr>
              <w:t>0</w:t>
            </w:r>
          </w:p>
        </w:tc>
        <w:tc>
          <w:tcPr>
            <w:tcW w:w="889" w:type="dxa"/>
            <w:tcBorders>
              <w:top w:val="single" w:sz="4" w:space="0" w:color="auto"/>
            </w:tcBorders>
          </w:tcPr>
          <w:p w14:paraId="4A6104D3" w14:textId="77777777" w:rsidR="002250A5" w:rsidRPr="0023473E" w:rsidRDefault="002250A5" w:rsidP="00730008">
            <w:pPr>
              <w:widowControl w:val="0"/>
              <w:jc w:val="center"/>
              <w:rPr>
                <w:rFonts w:ascii="Cambria Math" w:eastAsia="SimSun" w:hAnsi="Cambria Math"/>
                <w:sz w:val="24"/>
                <w:szCs w:val="24"/>
                <w:lang w:val="kk-KZ"/>
              </w:rPr>
            </w:pPr>
            <w:r w:rsidRPr="0023473E">
              <w:rPr>
                <w:rFonts w:ascii="Cambria Math" w:eastAsia="Microsoft Sans Serif" w:hAnsi="Cambria Math" w:cs="Cambria Math"/>
                <w:sz w:val="18"/>
                <w:szCs w:val="18"/>
                <w:lang w:val="kk-KZ" w:bidi="ru-RU"/>
              </w:rPr>
              <w:t>△</w:t>
            </w:r>
            <w:r w:rsidRPr="0023473E">
              <w:rPr>
                <w:rFonts w:ascii="Times New Roman" w:eastAsia="Microsoft Sans Serif" w:hAnsi="Times New Roman" w:cs="Microsoft Sans Serif"/>
                <w:sz w:val="24"/>
                <w:szCs w:val="24"/>
                <w:lang w:val="en-US" w:bidi="ru-RU"/>
              </w:rPr>
              <w:t>E</w:t>
            </w:r>
            <w:r w:rsidRPr="0023473E">
              <w:rPr>
                <w:rFonts w:ascii="Times New Roman" w:eastAsia="Microsoft Sans Serif" w:hAnsi="Times New Roman" w:cs="Microsoft Sans Serif"/>
                <w:sz w:val="24"/>
                <w:szCs w:val="24"/>
                <w:lang w:val="kk-KZ" w:bidi="ru-RU"/>
              </w:rPr>
              <w:t>,мВ</w:t>
            </w:r>
          </w:p>
        </w:tc>
      </w:tr>
      <w:tr w:rsidR="0023473E" w:rsidRPr="0023473E" w14:paraId="49A3663C" w14:textId="77777777" w:rsidTr="00730008">
        <w:trPr>
          <w:trHeight w:val="454"/>
        </w:trPr>
        <w:tc>
          <w:tcPr>
            <w:tcW w:w="839" w:type="dxa"/>
            <w:vMerge w:val="restart"/>
          </w:tcPr>
          <w:p w14:paraId="184B3786" w14:textId="77777777" w:rsidR="002250A5" w:rsidRPr="0023473E" w:rsidRDefault="002250A5" w:rsidP="00730008">
            <w:pPr>
              <w:autoSpaceDE w:val="0"/>
              <w:autoSpaceDN w:val="0"/>
              <w:adjustRightInd w:val="0"/>
              <w:jc w:val="center"/>
              <w:rPr>
                <w:rFonts w:ascii="Times New Roman" w:eastAsia="SimSun" w:hAnsi="Times New Roman"/>
                <w:sz w:val="28"/>
                <w:szCs w:val="28"/>
                <w:lang w:val="kk-KZ"/>
              </w:rPr>
            </w:pPr>
            <w:r w:rsidRPr="0023473E">
              <w:rPr>
                <w:rFonts w:ascii="Times New Roman" w:eastAsia="Microsoft Sans Serif" w:hAnsi="Times New Roman" w:cs="Microsoft Sans Serif"/>
                <w:sz w:val="24"/>
                <w:szCs w:val="24"/>
                <w:lang w:val="en-US" w:bidi="ru-RU"/>
              </w:rPr>
              <w:t>Rh</w:t>
            </w:r>
          </w:p>
        </w:tc>
        <w:tc>
          <w:tcPr>
            <w:tcW w:w="888" w:type="dxa"/>
            <w:vMerge w:val="restart"/>
          </w:tcPr>
          <w:p w14:paraId="189DC794" w14:textId="77777777" w:rsidR="002250A5" w:rsidRPr="0023473E" w:rsidRDefault="002250A5" w:rsidP="00730008">
            <w:pPr>
              <w:autoSpaceDE w:val="0"/>
              <w:autoSpaceDN w:val="0"/>
              <w:adjustRightInd w:val="0"/>
              <w:jc w:val="center"/>
              <w:rPr>
                <w:rFonts w:ascii="Times New Roman" w:eastAsia="SimSun" w:hAnsi="Times New Roman"/>
                <w:sz w:val="28"/>
                <w:szCs w:val="28"/>
                <w:lang w:val="kk-KZ"/>
              </w:rPr>
            </w:pPr>
            <w:r w:rsidRPr="0023473E">
              <w:rPr>
                <w:rFonts w:ascii="Times New Roman" w:eastAsia="SimSun" w:hAnsi="Times New Roman"/>
                <w:sz w:val="24"/>
                <w:szCs w:val="24"/>
                <w:lang w:val="kk-KZ"/>
              </w:rPr>
              <w:t>1,0</w:t>
            </w:r>
          </w:p>
        </w:tc>
        <w:tc>
          <w:tcPr>
            <w:tcW w:w="759" w:type="dxa"/>
          </w:tcPr>
          <w:p w14:paraId="77FE3F92"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w:t>
            </w:r>
          </w:p>
        </w:tc>
        <w:tc>
          <w:tcPr>
            <w:tcW w:w="1278" w:type="dxa"/>
          </w:tcPr>
          <w:p w14:paraId="6FD9B6D4"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17,9</w:t>
            </w:r>
          </w:p>
        </w:tc>
        <w:tc>
          <w:tcPr>
            <w:tcW w:w="703" w:type="dxa"/>
            <w:vMerge w:val="restart"/>
          </w:tcPr>
          <w:p w14:paraId="0E47C759"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72B75D32"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7F7F4C62"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1,67</w:t>
            </w:r>
          </w:p>
        </w:tc>
        <w:tc>
          <w:tcPr>
            <w:tcW w:w="703" w:type="dxa"/>
            <w:vMerge w:val="restart"/>
          </w:tcPr>
          <w:p w14:paraId="51A24A4E"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5A09722B"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376DC1AD"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18,9</w:t>
            </w:r>
          </w:p>
        </w:tc>
        <w:tc>
          <w:tcPr>
            <w:tcW w:w="885" w:type="dxa"/>
          </w:tcPr>
          <w:p w14:paraId="08ABCC76"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95</w:t>
            </w:r>
          </w:p>
        </w:tc>
        <w:tc>
          <w:tcPr>
            <w:tcW w:w="1278" w:type="dxa"/>
          </w:tcPr>
          <w:p w14:paraId="41CF90B3"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12,5</w:t>
            </w:r>
          </w:p>
        </w:tc>
        <w:tc>
          <w:tcPr>
            <w:tcW w:w="703" w:type="dxa"/>
            <w:vMerge w:val="restart"/>
          </w:tcPr>
          <w:p w14:paraId="52EF07F4"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37110F2E"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24803500"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0,64</w:t>
            </w:r>
          </w:p>
        </w:tc>
        <w:tc>
          <w:tcPr>
            <w:tcW w:w="703" w:type="dxa"/>
            <w:vMerge w:val="restart"/>
          </w:tcPr>
          <w:p w14:paraId="657DF9F2"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2CEA948E"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3E51C4AF"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19,0</w:t>
            </w:r>
          </w:p>
        </w:tc>
        <w:tc>
          <w:tcPr>
            <w:tcW w:w="889" w:type="dxa"/>
          </w:tcPr>
          <w:p w14:paraId="61F330C8"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120</w:t>
            </w:r>
          </w:p>
        </w:tc>
      </w:tr>
      <w:tr w:rsidR="0023473E" w:rsidRPr="0023473E" w14:paraId="4E94CEB5" w14:textId="77777777" w:rsidTr="00730008">
        <w:trPr>
          <w:trHeight w:val="454"/>
        </w:trPr>
        <w:tc>
          <w:tcPr>
            <w:tcW w:w="839" w:type="dxa"/>
            <w:vMerge/>
          </w:tcPr>
          <w:p w14:paraId="1C95F61F" w14:textId="77777777" w:rsidR="002250A5" w:rsidRPr="0023473E" w:rsidRDefault="002250A5" w:rsidP="00730008">
            <w:pPr>
              <w:autoSpaceDE w:val="0"/>
              <w:autoSpaceDN w:val="0"/>
              <w:adjustRightInd w:val="0"/>
              <w:jc w:val="both"/>
              <w:rPr>
                <w:rFonts w:ascii="Times New Roman" w:eastAsia="SimSun" w:hAnsi="Times New Roman"/>
                <w:sz w:val="28"/>
                <w:szCs w:val="28"/>
                <w:lang w:val="kk-KZ"/>
              </w:rPr>
            </w:pPr>
          </w:p>
        </w:tc>
        <w:tc>
          <w:tcPr>
            <w:tcW w:w="888" w:type="dxa"/>
            <w:vMerge/>
          </w:tcPr>
          <w:p w14:paraId="400FD36F" w14:textId="77777777" w:rsidR="002250A5" w:rsidRPr="0023473E" w:rsidRDefault="002250A5" w:rsidP="00730008">
            <w:pPr>
              <w:autoSpaceDE w:val="0"/>
              <w:autoSpaceDN w:val="0"/>
              <w:adjustRightInd w:val="0"/>
              <w:jc w:val="both"/>
              <w:rPr>
                <w:rFonts w:ascii="Times New Roman" w:eastAsia="SimSun" w:hAnsi="Times New Roman"/>
                <w:sz w:val="28"/>
                <w:szCs w:val="28"/>
                <w:lang w:val="kk-KZ"/>
              </w:rPr>
            </w:pPr>
          </w:p>
        </w:tc>
        <w:tc>
          <w:tcPr>
            <w:tcW w:w="759" w:type="dxa"/>
          </w:tcPr>
          <w:p w14:paraId="3A2F30CD"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2</w:t>
            </w:r>
          </w:p>
        </w:tc>
        <w:tc>
          <w:tcPr>
            <w:tcW w:w="1278" w:type="dxa"/>
          </w:tcPr>
          <w:p w14:paraId="3F6FFC65"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10,5</w:t>
            </w:r>
          </w:p>
        </w:tc>
        <w:tc>
          <w:tcPr>
            <w:tcW w:w="703" w:type="dxa"/>
            <w:vMerge/>
          </w:tcPr>
          <w:p w14:paraId="463272F3"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703" w:type="dxa"/>
            <w:vMerge/>
          </w:tcPr>
          <w:p w14:paraId="1870C054"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885" w:type="dxa"/>
          </w:tcPr>
          <w:p w14:paraId="388F0725"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115</w:t>
            </w:r>
          </w:p>
        </w:tc>
        <w:tc>
          <w:tcPr>
            <w:tcW w:w="1278" w:type="dxa"/>
          </w:tcPr>
          <w:p w14:paraId="6211EBDC"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6,9</w:t>
            </w:r>
          </w:p>
        </w:tc>
        <w:tc>
          <w:tcPr>
            <w:tcW w:w="703" w:type="dxa"/>
            <w:vMerge/>
          </w:tcPr>
          <w:p w14:paraId="64923375"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703" w:type="dxa"/>
            <w:vMerge/>
          </w:tcPr>
          <w:p w14:paraId="57CCF5DB"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889" w:type="dxa"/>
          </w:tcPr>
          <w:p w14:paraId="6D00B10A"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130</w:t>
            </w:r>
          </w:p>
        </w:tc>
      </w:tr>
      <w:tr w:rsidR="0023473E" w:rsidRPr="0023473E" w14:paraId="2756B95D" w14:textId="77777777" w:rsidTr="00730008">
        <w:trPr>
          <w:trHeight w:val="454"/>
        </w:trPr>
        <w:tc>
          <w:tcPr>
            <w:tcW w:w="839" w:type="dxa"/>
            <w:vMerge/>
          </w:tcPr>
          <w:p w14:paraId="3DCADC2E" w14:textId="77777777" w:rsidR="002250A5" w:rsidRPr="0023473E" w:rsidRDefault="002250A5" w:rsidP="00730008">
            <w:pPr>
              <w:autoSpaceDE w:val="0"/>
              <w:autoSpaceDN w:val="0"/>
              <w:adjustRightInd w:val="0"/>
              <w:jc w:val="both"/>
              <w:rPr>
                <w:rFonts w:ascii="Times New Roman" w:eastAsia="SimSun" w:hAnsi="Times New Roman"/>
                <w:sz w:val="28"/>
                <w:szCs w:val="28"/>
                <w:lang w:val="kk-KZ"/>
              </w:rPr>
            </w:pPr>
          </w:p>
        </w:tc>
        <w:tc>
          <w:tcPr>
            <w:tcW w:w="888" w:type="dxa"/>
            <w:vMerge/>
          </w:tcPr>
          <w:p w14:paraId="2A6DB62A" w14:textId="77777777" w:rsidR="002250A5" w:rsidRPr="0023473E" w:rsidRDefault="002250A5" w:rsidP="00730008">
            <w:pPr>
              <w:autoSpaceDE w:val="0"/>
              <w:autoSpaceDN w:val="0"/>
              <w:adjustRightInd w:val="0"/>
              <w:jc w:val="both"/>
              <w:rPr>
                <w:rFonts w:ascii="Times New Roman" w:eastAsia="SimSun" w:hAnsi="Times New Roman"/>
                <w:sz w:val="28"/>
                <w:szCs w:val="28"/>
                <w:lang w:val="kk-KZ"/>
              </w:rPr>
            </w:pPr>
          </w:p>
        </w:tc>
        <w:tc>
          <w:tcPr>
            <w:tcW w:w="759" w:type="dxa"/>
          </w:tcPr>
          <w:p w14:paraId="4DF240D9"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3</w:t>
            </w:r>
          </w:p>
        </w:tc>
        <w:tc>
          <w:tcPr>
            <w:tcW w:w="1278" w:type="dxa"/>
          </w:tcPr>
          <w:p w14:paraId="61AEABA2"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6,4</w:t>
            </w:r>
          </w:p>
        </w:tc>
        <w:tc>
          <w:tcPr>
            <w:tcW w:w="703" w:type="dxa"/>
            <w:vMerge/>
          </w:tcPr>
          <w:p w14:paraId="04FB47C9"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703" w:type="dxa"/>
            <w:vMerge/>
          </w:tcPr>
          <w:p w14:paraId="36FDAD02"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885" w:type="dxa"/>
          </w:tcPr>
          <w:p w14:paraId="3CE2E80A"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120</w:t>
            </w:r>
          </w:p>
        </w:tc>
        <w:tc>
          <w:tcPr>
            <w:tcW w:w="1278" w:type="dxa"/>
          </w:tcPr>
          <w:p w14:paraId="67EC97F4"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3,5</w:t>
            </w:r>
          </w:p>
        </w:tc>
        <w:tc>
          <w:tcPr>
            <w:tcW w:w="703" w:type="dxa"/>
            <w:vMerge/>
          </w:tcPr>
          <w:p w14:paraId="7A8E610D"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703" w:type="dxa"/>
            <w:vMerge/>
          </w:tcPr>
          <w:p w14:paraId="432E21C3"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889" w:type="dxa"/>
          </w:tcPr>
          <w:p w14:paraId="5BD2215C"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135</w:t>
            </w:r>
          </w:p>
        </w:tc>
      </w:tr>
      <w:tr w:rsidR="0023473E" w:rsidRPr="0023473E" w14:paraId="409388F7" w14:textId="77777777" w:rsidTr="00730008">
        <w:trPr>
          <w:trHeight w:val="454"/>
        </w:trPr>
        <w:tc>
          <w:tcPr>
            <w:tcW w:w="839" w:type="dxa"/>
            <w:vMerge w:val="restart"/>
          </w:tcPr>
          <w:p w14:paraId="4511F0B0" w14:textId="77777777" w:rsidR="002250A5" w:rsidRPr="0023473E" w:rsidRDefault="002250A5" w:rsidP="00730008">
            <w:pPr>
              <w:jc w:val="center"/>
              <w:rPr>
                <w:rFonts w:ascii="Times New Roman" w:eastAsia="SimSun" w:hAnsi="Times New Roman"/>
                <w:sz w:val="24"/>
                <w:szCs w:val="24"/>
                <w:vertAlign w:val="subscript"/>
                <w:lang w:val="kk-KZ"/>
              </w:rPr>
            </w:pPr>
            <w:r w:rsidRPr="0023473E">
              <w:rPr>
                <w:rFonts w:ascii="Times New Roman" w:eastAsia="SimSun" w:hAnsi="Times New Roman"/>
                <w:sz w:val="24"/>
                <w:szCs w:val="24"/>
                <w:lang w:val="kk-KZ"/>
              </w:rPr>
              <w:t>Ni</w:t>
            </w:r>
            <w:r w:rsidRPr="0023473E">
              <w:rPr>
                <w:rFonts w:ascii="Times New Roman" w:eastAsia="SimSun" w:hAnsi="Times New Roman"/>
                <w:sz w:val="24"/>
                <w:szCs w:val="24"/>
                <w:vertAlign w:val="subscript"/>
                <w:lang w:val="kk-KZ"/>
              </w:rPr>
              <w:t>скел.</w:t>
            </w:r>
          </w:p>
        </w:tc>
        <w:tc>
          <w:tcPr>
            <w:tcW w:w="888" w:type="dxa"/>
            <w:vMerge w:val="restart"/>
          </w:tcPr>
          <w:p w14:paraId="5C4B69DA" w14:textId="77777777" w:rsidR="002250A5" w:rsidRPr="0023473E" w:rsidRDefault="002250A5" w:rsidP="00730008">
            <w:pPr>
              <w:jc w:val="center"/>
              <w:rPr>
                <w:rFonts w:ascii="Times New Roman" w:eastAsia="SimSun" w:hAnsi="Times New Roman"/>
                <w:sz w:val="24"/>
                <w:szCs w:val="24"/>
                <w:lang w:val="kk-KZ"/>
              </w:rPr>
            </w:pPr>
            <w:r w:rsidRPr="0023473E">
              <w:rPr>
                <w:rFonts w:ascii="Times New Roman" w:eastAsia="SimSun" w:hAnsi="Times New Roman"/>
                <w:sz w:val="24"/>
                <w:szCs w:val="24"/>
                <w:lang w:val="kk-KZ"/>
              </w:rPr>
              <w:t>-</w:t>
            </w:r>
          </w:p>
        </w:tc>
        <w:tc>
          <w:tcPr>
            <w:tcW w:w="759" w:type="dxa"/>
            <w:tcBorders>
              <w:bottom w:val="single" w:sz="4" w:space="0" w:color="auto"/>
            </w:tcBorders>
          </w:tcPr>
          <w:p w14:paraId="5428A8D6"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w:t>
            </w:r>
          </w:p>
        </w:tc>
        <w:tc>
          <w:tcPr>
            <w:tcW w:w="1278" w:type="dxa"/>
            <w:tcBorders>
              <w:bottom w:val="single" w:sz="4" w:space="0" w:color="auto"/>
            </w:tcBorders>
          </w:tcPr>
          <w:p w14:paraId="36E1EF03"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9,0</w:t>
            </w:r>
          </w:p>
        </w:tc>
        <w:tc>
          <w:tcPr>
            <w:tcW w:w="703" w:type="dxa"/>
            <w:vMerge w:val="restart"/>
          </w:tcPr>
          <w:p w14:paraId="149B14B1"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1C759289"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1,00</w:t>
            </w:r>
          </w:p>
        </w:tc>
        <w:tc>
          <w:tcPr>
            <w:tcW w:w="703" w:type="dxa"/>
            <w:vMerge w:val="restart"/>
          </w:tcPr>
          <w:p w14:paraId="65834924"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7899CCD5"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11,0</w:t>
            </w:r>
          </w:p>
        </w:tc>
        <w:tc>
          <w:tcPr>
            <w:tcW w:w="885" w:type="dxa"/>
            <w:tcBorders>
              <w:bottom w:val="single" w:sz="4" w:space="0" w:color="auto"/>
            </w:tcBorders>
          </w:tcPr>
          <w:p w14:paraId="3F53F0A7"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120</w:t>
            </w:r>
          </w:p>
        </w:tc>
        <w:tc>
          <w:tcPr>
            <w:tcW w:w="1278" w:type="dxa"/>
            <w:tcBorders>
              <w:bottom w:val="single" w:sz="4" w:space="0" w:color="auto"/>
            </w:tcBorders>
          </w:tcPr>
          <w:p w14:paraId="12441874"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10,5</w:t>
            </w:r>
          </w:p>
        </w:tc>
        <w:tc>
          <w:tcPr>
            <w:tcW w:w="703" w:type="dxa"/>
            <w:vMerge w:val="restart"/>
          </w:tcPr>
          <w:p w14:paraId="596ACF30"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719B555A"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0,70</w:t>
            </w:r>
          </w:p>
        </w:tc>
        <w:tc>
          <w:tcPr>
            <w:tcW w:w="703" w:type="dxa"/>
            <w:vMerge w:val="restart"/>
          </w:tcPr>
          <w:p w14:paraId="6F2653A1"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p w14:paraId="2C634418"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15,3</w:t>
            </w:r>
          </w:p>
        </w:tc>
        <w:tc>
          <w:tcPr>
            <w:tcW w:w="889" w:type="dxa"/>
            <w:tcBorders>
              <w:bottom w:val="single" w:sz="4" w:space="0" w:color="auto"/>
            </w:tcBorders>
          </w:tcPr>
          <w:p w14:paraId="77382941"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140</w:t>
            </w:r>
          </w:p>
        </w:tc>
      </w:tr>
      <w:tr w:rsidR="0023473E" w:rsidRPr="0023473E" w14:paraId="46C0BAB5" w14:textId="77777777" w:rsidTr="00730008">
        <w:trPr>
          <w:trHeight w:val="454"/>
        </w:trPr>
        <w:tc>
          <w:tcPr>
            <w:tcW w:w="839" w:type="dxa"/>
            <w:vMerge/>
          </w:tcPr>
          <w:p w14:paraId="76FA4A5D" w14:textId="77777777" w:rsidR="002250A5" w:rsidRPr="0023473E" w:rsidRDefault="002250A5" w:rsidP="00730008">
            <w:pPr>
              <w:jc w:val="center"/>
              <w:rPr>
                <w:rFonts w:ascii="Times New Roman" w:eastAsia="SimSun" w:hAnsi="Times New Roman"/>
                <w:sz w:val="24"/>
                <w:szCs w:val="24"/>
                <w:lang w:val="kk-KZ"/>
              </w:rPr>
            </w:pPr>
          </w:p>
        </w:tc>
        <w:tc>
          <w:tcPr>
            <w:tcW w:w="888" w:type="dxa"/>
            <w:vMerge/>
          </w:tcPr>
          <w:p w14:paraId="7B03BB6E" w14:textId="77777777" w:rsidR="002250A5" w:rsidRPr="0023473E" w:rsidRDefault="002250A5" w:rsidP="00730008">
            <w:pPr>
              <w:jc w:val="center"/>
              <w:rPr>
                <w:rFonts w:ascii="Times New Roman" w:eastAsia="SimSun" w:hAnsi="Times New Roman"/>
                <w:sz w:val="24"/>
                <w:szCs w:val="24"/>
                <w:lang w:val="kk-KZ"/>
              </w:rPr>
            </w:pPr>
          </w:p>
        </w:tc>
        <w:tc>
          <w:tcPr>
            <w:tcW w:w="759" w:type="dxa"/>
            <w:tcBorders>
              <w:top w:val="single" w:sz="4" w:space="0" w:color="auto"/>
              <w:bottom w:val="single" w:sz="4" w:space="0" w:color="auto"/>
            </w:tcBorders>
          </w:tcPr>
          <w:p w14:paraId="593A6FA8"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2</w:t>
            </w:r>
          </w:p>
        </w:tc>
        <w:tc>
          <w:tcPr>
            <w:tcW w:w="1278" w:type="dxa"/>
            <w:tcBorders>
              <w:top w:val="single" w:sz="4" w:space="0" w:color="auto"/>
              <w:bottom w:val="single" w:sz="4" w:space="0" w:color="auto"/>
            </w:tcBorders>
          </w:tcPr>
          <w:p w14:paraId="31DA743F"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4,5</w:t>
            </w:r>
          </w:p>
        </w:tc>
        <w:tc>
          <w:tcPr>
            <w:tcW w:w="703" w:type="dxa"/>
            <w:vMerge/>
            <w:tcBorders>
              <w:bottom w:val="single" w:sz="4" w:space="0" w:color="auto"/>
            </w:tcBorders>
          </w:tcPr>
          <w:p w14:paraId="24AA642A"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703" w:type="dxa"/>
            <w:vMerge/>
            <w:tcBorders>
              <w:bottom w:val="single" w:sz="4" w:space="0" w:color="auto"/>
            </w:tcBorders>
          </w:tcPr>
          <w:p w14:paraId="37D1597A"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885" w:type="dxa"/>
            <w:tcBorders>
              <w:top w:val="single" w:sz="4" w:space="0" w:color="auto"/>
              <w:bottom w:val="single" w:sz="4" w:space="0" w:color="auto"/>
            </w:tcBorders>
          </w:tcPr>
          <w:p w14:paraId="75627C54"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130</w:t>
            </w:r>
          </w:p>
        </w:tc>
        <w:tc>
          <w:tcPr>
            <w:tcW w:w="1278" w:type="dxa"/>
            <w:tcBorders>
              <w:top w:val="single" w:sz="4" w:space="0" w:color="auto"/>
              <w:bottom w:val="single" w:sz="4" w:space="0" w:color="auto"/>
            </w:tcBorders>
          </w:tcPr>
          <w:p w14:paraId="5E4888A4"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4,7</w:t>
            </w:r>
          </w:p>
        </w:tc>
        <w:tc>
          <w:tcPr>
            <w:tcW w:w="703" w:type="dxa"/>
            <w:vMerge/>
            <w:tcBorders>
              <w:bottom w:val="single" w:sz="4" w:space="0" w:color="auto"/>
            </w:tcBorders>
          </w:tcPr>
          <w:p w14:paraId="1FAEEB99"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703" w:type="dxa"/>
            <w:vMerge/>
            <w:tcBorders>
              <w:bottom w:val="single" w:sz="4" w:space="0" w:color="auto"/>
            </w:tcBorders>
          </w:tcPr>
          <w:p w14:paraId="14911544"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p>
        </w:tc>
        <w:tc>
          <w:tcPr>
            <w:tcW w:w="889" w:type="dxa"/>
            <w:tcBorders>
              <w:top w:val="single" w:sz="4" w:space="0" w:color="auto"/>
              <w:bottom w:val="single" w:sz="4" w:space="0" w:color="auto"/>
            </w:tcBorders>
          </w:tcPr>
          <w:p w14:paraId="1CE98C86" w14:textId="77777777" w:rsidR="002250A5" w:rsidRPr="0023473E" w:rsidRDefault="002250A5" w:rsidP="00730008">
            <w:pPr>
              <w:autoSpaceDE w:val="0"/>
              <w:autoSpaceDN w:val="0"/>
              <w:adjustRightInd w:val="0"/>
              <w:jc w:val="center"/>
              <w:rPr>
                <w:rFonts w:ascii="Times New Roman" w:eastAsia="SimSun" w:hAnsi="Times New Roman"/>
                <w:sz w:val="24"/>
                <w:szCs w:val="24"/>
                <w:lang w:val="kk-KZ"/>
              </w:rPr>
            </w:pPr>
            <w:r w:rsidRPr="0023473E">
              <w:rPr>
                <w:rFonts w:ascii="Times New Roman" w:eastAsia="SimSun" w:hAnsi="Times New Roman"/>
                <w:sz w:val="24"/>
                <w:szCs w:val="24"/>
                <w:lang w:val="kk-KZ"/>
              </w:rPr>
              <w:t>150</w:t>
            </w:r>
          </w:p>
        </w:tc>
      </w:tr>
    </w:tbl>
    <w:p w14:paraId="6AC79D46" w14:textId="77777777" w:rsidR="00DC74C4" w:rsidRPr="0023473E" w:rsidRDefault="009F4487" w:rsidP="00DC74C4">
      <w:pPr>
        <w:spacing w:after="0" w:line="240" w:lineRule="auto"/>
        <w:ind w:firstLine="709"/>
        <w:jc w:val="both"/>
        <w:rPr>
          <w:rFonts w:ascii="Times New Roman" w:hAnsi="Times New Roman"/>
          <w:sz w:val="28"/>
          <w:szCs w:val="28"/>
          <w:lang w:val="kk-KZ"/>
        </w:rPr>
      </w:pPr>
      <w:r w:rsidRPr="0023473E">
        <w:rPr>
          <w:rFonts w:ascii="Times New Roman" w:eastAsia="Microsoft Sans Serif" w:hAnsi="Times New Roman" w:cs="Microsoft Sans Serif"/>
          <w:sz w:val="28"/>
          <w:szCs w:val="28"/>
          <w:lang w:val="kk-KZ" w:bidi="ru-RU"/>
        </w:rPr>
        <w:lastRenderedPageBreak/>
        <w:t>Ni-</w:t>
      </w:r>
      <w:r w:rsidRPr="0023473E">
        <w:rPr>
          <w:rFonts w:ascii="Times New Roman" w:hAnsi="Times New Roman"/>
          <w:sz w:val="28"/>
          <w:szCs w:val="28"/>
          <w:lang w:val="kk-KZ"/>
        </w:rPr>
        <w:t>Rh</w:t>
      </w:r>
      <w:r w:rsidRPr="0023473E">
        <w:rPr>
          <w:rFonts w:ascii="Times New Roman" w:eastAsia="Microsoft Sans Serif" w:hAnsi="Times New Roman" w:cs="Microsoft Sans Serif"/>
          <w:sz w:val="28"/>
          <w:szCs w:val="28"/>
          <w:lang w:val="kk-KZ" w:bidi="ru-RU"/>
        </w:rPr>
        <w:t xml:space="preserve"> </w:t>
      </w:r>
      <w:r w:rsidR="00562327" w:rsidRPr="0023473E">
        <w:rPr>
          <w:rFonts w:ascii="Times New Roman" w:hAnsi="Times New Roman"/>
          <w:sz w:val="28"/>
          <w:szCs w:val="28"/>
          <w:lang w:val="kk-KZ"/>
        </w:rPr>
        <w:t>катализаторы 100 мл суте</w:t>
      </w:r>
      <w:r w:rsidRPr="0023473E">
        <w:rPr>
          <w:rFonts w:ascii="Times New Roman" w:hAnsi="Times New Roman"/>
          <w:sz w:val="28"/>
          <w:szCs w:val="28"/>
          <w:lang w:val="kk-KZ"/>
        </w:rPr>
        <w:t>кті</w:t>
      </w:r>
      <w:r w:rsidR="00562327" w:rsidRPr="0023473E">
        <w:rPr>
          <w:rFonts w:ascii="Times New Roman" w:hAnsi="Times New Roman"/>
          <w:sz w:val="28"/>
          <w:szCs w:val="28"/>
          <w:lang w:val="kk-KZ"/>
        </w:rPr>
        <w:t xml:space="preserve"> сіңірген кездегі, </w:t>
      </w:r>
      <w:r w:rsidRPr="0023473E">
        <w:rPr>
          <w:rFonts w:ascii="Times New Roman" w:eastAsia="Microsoft Sans Serif" w:hAnsi="Times New Roman" w:cs="Microsoft Sans Serif"/>
          <w:sz w:val="28"/>
          <w:szCs w:val="28"/>
          <w:lang w:val="kk-KZ" w:bidi="ru-RU"/>
        </w:rPr>
        <w:t>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О</w:t>
      </w:r>
      <w:r w:rsidRPr="0023473E">
        <w:rPr>
          <w:rFonts w:ascii="Times New Roman" w:hAnsi="Times New Roman"/>
          <w:sz w:val="28"/>
          <w:szCs w:val="28"/>
          <w:lang w:val="kk-KZ"/>
        </w:rPr>
        <w:t xml:space="preserve"> және</w:t>
      </w:r>
      <w:r w:rsidRPr="0023473E">
        <w:rPr>
          <w:rFonts w:ascii="Times New Roman" w:eastAsia="Microsoft Sans Serif" w:hAnsi="Times New Roman" w:cs="Microsoft Sans Serif"/>
          <w:sz w:val="28"/>
          <w:szCs w:val="28"/>
          <w:lang w:val="kk-KZ" w:bidi="ru-RU"/>
        </w:rPr>
        <w:t xml:space="preserve"> СН</w:t>
      </w:r>
      <w:r w:rsidRPr="0023473E">
        <w:rPr>
          <w:rFonts w:ascii="Times New Roman" w:eastAsia="Microsoft Sans Serif" w:hAnsi="Times New Roman" w:cs="Microsoft Sans Serif"/>
          <w:sz w:val="28"/>
          <w:szCs w:val="28"/>
          <w:vertAlign w:val="subscript"/>
          <w:lang w:val="kk-KZ" w:bidi="ru-RU"/>
        </w:rPr>
        <w:t>3</w:t>
      </w:r>
      <w:r w:rsidRPr="0023473E">
        <w:rPr>
          <w:rFonts w:ascii="Times New Roman" w:eastAsia="Microsoft Sans Serif" w:hAnsi="Times New Roman" w:cs="Microsoft Sans Serif"/>
          <w:sz w:val="28"/>
          <w:szCs w:val="28"/>
          <w:lang w:val="kk-KZ" w:bidi="ru-RU"/>
        </w:rPr>
        <w:t>СН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ОН</w:t>
      </w:r>
      <w:r w:rsidRPr="0023473E">
        <w:rPr>
          <w:rFonts w:ascii="Times New Roman" w:hAnsi="Times New Roman"/>
          <w:sz w:val="28"/>
          <w:szCs w:val="28"/>
          <w:lang w:val="kk-KZ"/>
        </w:rPr>
        <w:t xml:space="preserve"> </w:t>
      </w:r>
      <w:r w:rsidR="00562327" w:rsidRPr="0023473E">
        <w:rPr>
          <w:rFonts w:ascii="Times New Roman" w:hAnsi="Times New Roman"/>
          <w:sz w:val="28"/>
          <w:szCs w:val="28"/>
          <w:lang w:val="kk-KZ"/>
        </w:rPr>
        <w:t xml:space="preserve">ерітінділеріндегі </w:t>
      </w:r>
      <w:r w:rsidRPr="0023473E">
        <w:rPr>
          <w:rFonts w:ascii="Times New Roman" w:eastAsia="SimSun" w:hAnsi="Times New Roman"/>
          <w:sz w:val="28"/>
          <w:szCs w:val="28"/>
          <w:lang w:val="kk-KZ"/>
        </w:rPr>
        <w:t xml:space="preserve">май альдегидінің </w:t>
      </w:r>
      <w:r w:rsidR="00562327" w:rsidRPr="0023473E">
        <w:rPr>
          <w:rFonts w:ascii="Times New Roman" w:hAnsi="Times New Roman"/>
          <w:sz w:val="28"/>
          <w:szCs w:val="28"/>
          <w:lang w:val="kk-KZ"/>
        </w:rPr>
        <w:t>екінші сынама</w:t>
      </w:r>
      <w:r w:rsidRPr="0023473E">
        <w:rPr>
          <w:rFonts w:ascii="Times New Roman" w:hAnsi="Times New Roman"/>
          <w:sz w:val="28"/>
          <w:szCs w:val="28"/>
          <w:lang w:val="kk-KZ"/>
        </w:rPr>
        <w:t>с</w:t>
      </w:r>
      <w:r w:rsidR="00562327" w:rsidRPr="0023473E">
        <w:rPr>
          <w:rFonts w:ascii="Times New Roman" w:hAnsi="Times New Roman"/>
          <w:sz w:val="28"/>
          <w:szCs w:val="28"/>
          <w:lang w:val="kk-KZ"/>
        </w:rPr>
        <w:t>ының қанығу жылдамдығы бірінші сынама</w:t>
      </w:r>
      <w:r w:rsidRPr="0023473E">
        <w:rPr>
          <w:rFonts w:ascii="Times New Roman" w:hAnsi="Times New Roman"/>
          <w:sz w:val="28"/>
          <w:szCs w:val="28"/>
          <w:lang w:val="kk-KZ"/>
        </w:rPr>
        <w:t>с</w:t>
      </w:r>
      <w:r w:rsidR="00562327" w:rsidRPr="0023473E">
        <w:rPr>
          <w:rFonts w:ascii="Times New Roman" w:hAnsi="Times New Roman"/>
          <w:sz w:val="28"/>
          <w:szCs w:val="28"/>
          <w:lang w:val="kk-KZ"/>
        </w:rPr>
        <w:t>ының гидрлеу жылдамдығы</w:t>
      </w:r>
      <w:r w:rsidRPr="0023473E">
        <w:rPr>
          <w:rFonts w:ascii="Times New Roman" w:hAnsi="Times New Roman"/>
          <w:sz w:val="28"/>
          <w:szCs w:val="28"/>
          <w:lang w:val="kk-KZ"/>
        </w:rPr>
        <w:t>мен</w:t>
      </w:r>
      <w:r w:rsidR="00562327" w:rsidRPr="0023473E">
        <w:rPr>
          <w:rFonts w:ascii="Times New Roman" w:hAnsi="Times New Roman"/>
          <w:sz w:val="28"/>
          <w:szCs w:val="28"/>
          <w:lang w:val="kk-KZ"/>
        </w:rPr>
        <w:t xml:space="preserve"> </w:t>
      </w:r>
      <w:r w:rsidRPr="0023473E">
        <w:rPr>
          <w:rFonts w:ascii="Times New Roman" w:hAnsi="Times New Roman"/>
          <w:sz w:val="28"/>
          <w:szCs w:val="28"/>
          <w:lang w:val="kk-KZ"/>
        </w:rPr>
        <w:t>салыстырғанда</w:t>
      </w:r>
      <w:r w:rsidR="00562327" w:rsidRPr="0023473E">
        <w:rPr>
          <w:rFonts w:ascii="Times New Roman" w:hAnsi="Times New Roman"/>
          <w:sz w:val="28"/>
          <w:szCs w:val="28"/>
          <w:lang w:val="kk-KZ"/>
        </w:rPr>
        <w:t xml:space="preserve">, сәйкесінше </w:t>
      </w:r>
      <w:r w:rsidR="00DC74C4" w:rsidRPr="0023473E">
        <w:rPr>
          <w:rFonts w:ascii="Times New Roman" w:hAnsi="Times New Roman"/>
          <w:sz w:val="28"/>
          <w:szCs w:val="28"/>
          <w:lang w:val="kk-KZ"/>
        </w:rPr>
        <w:t xml:space="preserve">  </w:t>
      </w:r>
      <w:r w:rsidR="00562327" w:rsidRPr="0023473E">
        <w:rPr>
          <w:rFonts w:ascii="Times New Roman" w:hAnsi="Times New Roman"/>
          <w:sz w:val="28"/>
          <w:szCs w:val="28"/>
          <w:lang w:val="kk-KZ"/>
        </w:rPr>
        <w:t>1,</w:t>
      </w:r>
      <w:r w:rsidR="00783059" w:rsidRPr="0023473E">
        <w:rPr>
          <w:rFonts w:ascii="Times New Roman" w:hAnsi="Times New Roman"/>
          <w:sz w:val="28"/>
          <w:szCs w:val="28"/>
          <w:lang w:val="kk-KZ"/>
        </w:rPr>
        <w:t>4</w:t>
      </w:r>
      <w:r w:rsidR="00562327" w:rsidRPr="0023473E">
        <w:rPr>
          <w:rFonts w:ascii="Times New Roman" w:hAnsi="Times New Roman"/>
          <w:sz w:val="28"/>
          <w:szCs w:val="28"/>
          <w:lang w:val="kk-KZ"/>
        </w:rPr>
        <w:t>-1,</w:t>
      </w:r>
      <w:r w:rsidR="00783059" w:rsidRPr="0023473E">
        <w:rPr>
          <w:rFonts w:ascii="Times New Roman" w:hAnsi="Times New Roman"/>
          <w:sz w:val="28"/>
          <w:szCs w:val="28"/>
          <w:lang w:val="kk-KZ"/>
        </w:rPr>
        <w:t>6</w:t>
      </w:r>
      <w:r w:rsidR="00562327" w:rsidRPr="0023473E">
        <w:rPr>
          <w:rFonts w:ascii="Times New Roman" w:hAnsi="Times New Roman"/>
          <w:sz w:val="28"/>
          <w:szCs w:val="28"/>
          <w:lang w:val="kk-KZ"/>
        </w:rPr>
        <w:t xml:space="preserve">; </w:t>
      </w:r>
      <w:r w:rsidR="00783059" w:rsidRPr="0023473E">
        <w:rPr>
          <w:rFonts w:ascii="Times New Roman" w:hAnsi="Times New Roman"/>
          <w:sz w:val="28"/>
          <w:szCs w:val="28"/>
          <w:lang w:val="kk-KZ"/>
        </w:rPr>
        <w:t>1,9</w:t>
      </w:r>
      <w:r w:rsidR="00562327" w:rsidRPr="0023473E">
        <w:rPr>
          <w:rFonts w:ascii="Times New Roman" w:hAnsi="Times New Roman"/>
          <w:sz w:val="28"/>
          <w:szCs w:val="28"/>
          <w:lang w:val="kk-KZ"/>
        </w:rPr>
        <w:t>-2,</w:t>
      </w:r>
      <w:r w:rsidR="00783059" w:rsidRPr="0023473E">
        <w:rPr>
          <w:rFonts w:ascii="Times New Roman" w:hAnsi="Times New Roman"/>
          <w:sz w:val="28"/>
          <w:szCs w:val="28"/>
          <w:lang w:val="kk-KZ"/>
        </w:rPr>
        <w:t>1</w:t>
      </w:r>
      <w:r w:rsidR="00562327" w:rsidRPr="0023473E">
        <w:rPr>
          <w:rFonts w:ascii="Times New Roman" w:hAnsi="Times New Roman"/>
          <w:sz w:val="28"/>
          <w:szCs w:val="28"/>
          <w:lang w:val="kk-KZ"/>
        </w:rPr>
        <w:t xml:space="preserve"> есе төмен.</w:t>
      </w:r>
      <w:r w:rsidRPr="0023473E">
        <w:rPr>
          <w:rFonts w:ascii="Times New Roman" w:hAnsi="Times New Roman"/>
          <w:sz w:val="28"/>
          <w:szCs w:val="28"/>
          <w:lang w:val="kk-KZ"/>
        </w:rPr>
        <w:t xml:space="preserve"> Этанол</w:t>
      </w:r>
      <w:r w:rsidRPr="0023473E">
        <w:rPr>
          <w:rFonts w:ascii="Times New Roman" w:eastAsia="SimSun" w:hAnsi="Times New Roman"/>
          <w:sz w:val="28"/>
          <w:szCs w:val="28"/>
          <w:lang w:val="kk-KZ"/>
        </w:rPr>
        <w:t xml:space="preserve"> </w:t>
      </w:r>
      <w:bookmarkStart w:id="303" w:name="_Hlk111455810"/>
      <w:r w:rsidRPr="0023473E">
        <w:rPr>
          <w:rFonts w:ascii="Times New Roman" w:eastAsia="SimSun" w:hAnsi="Times New Roman"/>
          <w:sz w:val="28"/>
          <w:szCs w:val="28"/>
          <w:lang w:val="kk-KZ"/>
        </w:rPr>
        <w:t>ерітінді</w:t>
      </w:r>
      <w:bookmarkEnd w:id="303"/>
      <w:r w:rsidRPr="0023473E">
        <w:rPr>
          <w:rFonts w:ascii="Times New Roman" w:eastAsia="SimSun" w:hAnsi="Times New Roman"/>
          <w:sz w:val="28"/>
          <w:szCs w:val="28"/>
          <w:lang w:val="kk-KZ"/>
        </w:rPr>
        <w:t>сінде</w:t>
      </w:r>
      <w:r w:rsidRPr="0023473E">
        <w:rPr>
          <w:rFonts w:ascii="Times New Roman" w:hAnsi="Times New Roman"/>
          <w:sz w:val="28"/>
          <w:szCs w:val="28"/>
          <w:lang w:val="kk-KZ"/>
        </w:rPr>
        <w:t xml:space="preserve"> </w:t>
      </w:r>
      <w:r w:rsidRPr="0023473E">
        <w:rPr>
          <w:rFonts w:ascii="Times New Roman" w:eastAsia="SimSun" w:hAnsi="Times New Roman"/>
          <w:sz w:val="28"/>
          <w:szCs w:val="28"/>
          <w:lang w:val="kk-KZ"/>
        </w:rPr>
        <w:t xml:space="preserve">сынамаларды тізбекті </w:t>
      </w:r>
      <w:r w:rsidRPr="0023473E">
        <w:rPr>
          <w:rFonts w:ascii="Times New Roman" w:hAnsi="Times New Roman"/>
          <w:sz w:val="28"/>
          <w:szCs w:val="28"/>
          <w:lang w:val="kk-KZ"/>
        </w:rPr>
        <w:t xml:space="preserve">жартылай гидрлеу уақыты басқа </w:t>
      </w:r>
      <w:r w:rsidRPr="0023473E">
        <w:rPr>
          <w:rFonts w:ascii="Times New Roman" w:eastAsia="SimSun" w:hAnsi="Times New Roman"/>
          <w:sz w:val="28"/>
          <w:szCs w:val="28"/>
          <w:lang w:val="kk-KZ"/>
        </w:rPr>
        <w:t xml:space="preserve">ерітінділерге </w:t>
      </w:r>
      <w:r w:rsidRPr="0023473E">
        <w:rPr>
          <w:rFonts w:ascii="Times New Roman" w:hAnsi="Times New Roman"/>
          <w:sz w:val="28"/>
          <w:szCs w:val="28"/>
          <w:lang w:val="kk-KZ"/>
        </w:rPr>
        <w:t>қарағанда әлдеқайда көп</w:t>
      </w:r>
      <w:r w:rsidR="00DC74C4" w:rsidRPr="0023473E">
        <w:rPr>
          <w:rFonts w:ascii="Times New Roman" w:hAnsi="Times New Roman"/>
          <w:sz w:val="28"/>
          <w:szCs w:val="28"/>
          <w:lang w:val="kk-KZ"/>
        </w:rPr>
        <w:t>.</w:t>
      </w:r>
      <w:bookmarkStart w:id="304" w:name="_Hlk111457736"/>
      <w:r w:rsidR="00DC74C4" w:rsidRPr="0023473E">
        <w:rPr>
          <w:rFonts w:ascii="Times New Roman" w:hAnsi="Times New Roman"/>
          <w:sz w:val="28"/>
          <w:szCs w:val="28"/>
          <w:lang w:val="kk-KZ"/>
        </w:rPr>
        <w:t xml:space="preserve"> </w:t>
      </w:r>
      <w:bookmarkStart w:id="305" w:name="_Hlk111458028"/>
      <w:r w:rsidR="00DC74C4" w:rsidRPr="0023473E">
        <w:rPr>
          <w:rFonts w:ascii="Times New Roman" w:eastAsia="Microsoft Sans Serif" w:hAnsi="Times New Roman"/>
          <w:sz w:val="28"/>
          <w:szCs w:val="28"/>
          <w:lang w:val="kk-KZ" w:bidi="ru-RU"/>
        </w:rPr>
        <w:t>Катализатор бетінде реакция өнімдерінің адсорбциясы басым болуы</w:t>
      </w:r>
      <w:r w:rsidR="00551A91" w:rsidRPr="0023473E">
        <w:rPr>
          <w:rFonts w:ascii="Times New Roman" w:eastAsia="Microsoft Sans Serif" w:hAnsi="Times New Roman"/>
          <w:sz w:val="28"/>
          <w:szCs w:val="28"/>
          <w:lang w:val="kk-KZ" w:bidi="ru-RU"/>
        </w:rPr>
        <w:t>,</w:t>
      </w:r>
      <w:r w:rsidR="00DC74C4" w:rsidRPr="0023473E">
        <w:rPr>
          <w:rFonts w:ascii="Times New Roman" w:eastAsia="Microsoft Sans Serif" w:hAnsi="Times New Roman"/>
          <w:sz w:val="28"/>
          <w:szCs w:val="28"/>
          <w:lang w:val="kk-KZ" w:bidi="ru-RU"/>
        </w:rPr>
        <w:t xml:space="preserve"> нәтижесінде этанол </w:t>
      </w:r>
      <w:r w:rsidR="00DC74C4" w:rsidRPr="0023473E">
        <w:rPr>
          <w:rFonts w:ascii="Times New Roman" w:eastAsia="SimSun" w:hAnsi="Times New Roman" w:cs="Microsoft Sans Serif"/>
          <w:sz w:val="28"/>
          <w:szCs w:val="28"/>
          <w:lang w:val="kk-KZ" w:bidi="ru-RU"/>
        </w:rPr>
        <w:t>ерітіндісінде</w:t>
      </w:r>
      <w:r w:rsidR="00DC74C4" w:rsidRPr="0023473E">
        <w:rPr>
          <w:rFonts w:ascii="Times New Roman" w:eastAsia="Microsoft Sans Serif" w:hAnsi="Times New Roman"/>
          <w:sz w:val="28"/>
          <w:szCs w:val="28"/>
          <w:lang w:val="kk-KZ" w:bidi="ru-RU"/>
        </w:rPr>
        <w:t xml:space="preserve"> катализаторлардың тұрақтылығы төмендеуін</w:t>
      </w:r>
      <w:r w:rsidR="00551A91" w:rsidRPr="0023473E">
        <w:rPr>
          <w:rFonts w:ascii="Times New Roman" w:eastAsia="Microsoft Sans Serif" w:hAnsi="Times New Roman"/>
          <w:sz w:val="28"/>
          <w:szCs w:val="28"/>
          <w:lang w:val="kk-KZ" w:bidi="ru-RU"/>
        </w:rPr>
        <w:t xml:space="preserve">е </w:t>
      </w:r>
      <w:r w:rsidR="00DC74C4" w:rsidRPr="0023473E">
        <w:rPr>
          <w:rFonts w:ascii="Times New Roman" w:eastAsia="Microsoft Sans Serif" w:hAnsi="Times New Roman"/>
          <w:sz w:val="28"/>
          <w:szCs w:val="28"/>
          <w:lang w:val="kk-KZ" w:bidi="ru-RU"/>
        </w:rPr>
        <w:t xml:space="preserve"> </w:t>
      </w:r>
      <w:r w:rsidR="00551A91" w:rsidRPr="0023473E">
        <w:rPr>
          <w:rFonts w:ascii="Times New Roman" w:eastAsia="Microsoft Sans Serif" w:hAnsi="Times New Roman"/>
          <w:sz w:val="28"/>
          <w:szCs w:val="28"/>
          <w:lang w:val="kk-KZ" w:bidi="ru-RU"/>
        </w:rPr>
        <w:t>әкеледі</w:t>
      </w:r>
      <w:r w:rsidR="003B616A" w:rsidRPr="0023473E">
        <w:rPr>
          <w:rFonts w:ascii="Times New Roman" w:hAnsi="Times New Roman"/>
          <w:sz w:val="28"/>
          <w:szCs w:val="28"/>
          <w:lang w:val="kk-KZ"/>
        </w:rPr>
        <w:t>[149,150]</w:t>
      </w:r>
      <w:r w:rsidR="00551A91" w:rsidRPr="0023473E">
        <w:rPr>
          <w:rFonts w:ascii="Times New Roman" w:eastAsia="Microsoft Sans Serif" w:hAnsi="Times New Roman"/>
          <w:sz w:val="28"/>
          <w:szCs w:val="28"/>
          <w:lang w:val="kk-KZ" w:bidi="ru-RU"/>
        </w:rPr>
        <w:t>.</w:t>
      </w:r>
      <w:bookmarkEnd w:id="300"/>
    </w:p>
    <w:bookmarkEnd w:id="304"/>
    <w:bookmarkEnd w:id="305"/>
    <w:p w14:paraId="06E97960" w14:textId="77777777" w:rsidR="00B8241E" w:rsidRPr="0023473E" w:rsidRDefault="00C1158E" w:rsidP="00B8241E">
      <w:pPr>
        <w:spacing w:after="0" w:line="240" w:lineRule="auto"/>
        <w:ind w:firstLine="709"/>
        <w:jc w:val="both"/>
        <w:rPr>
          <w:rFonts w:ascii="Times New Roman" w:eastAsia="Microsoft Sans Serif" w:hAnsi="Times New Roman" w:cs="Microsoft Sans Serif"/>
          <w:sz w:val="28"/>
          <w:szCs w:val="28"/>
          <w:lang w:val="kk-KZ" w:bidi="ru-RU"/>
        </w:rPr>
      </w:pPr>
      <w:r w:rsidRPr="0023473E">
        <w:rPr>
          <w:rFonts w:ascii="Times New Roman" w:eastAsia="Microsoft Sans Serif" w:hAnsi="Times New Roman" w:cs="Microsoft Sans Serif"/>
          <w:sz w:val="28"/>
          <w:szCs w:val="28"/>
          <w:lang w:val="kk-KZ" w:bidi="ru-RU"/>
        </w:rPr>
        <w:t>34</w:t>
      </w:r>
      <w:r w:rsidR="002250A5" w:rsidRPr="0023473E">
        <w:rPr>
          <w:rFonts w:ascii="Times New Roman" w:eastAsia="Microsoft Sans Serif" w:hAnsi="Times New Roman" w:cs="Microsoft Sans Serif"/>
          <w:sz w:val="28"/>
          <w:szCs w:val="28"/>
          <w:lang w:val="kk-KZ" w:bidi="ru-RU"/>
        </w:rPr>
        <w:t xml:space="preserve"> - суретте </w:t>
      </w:r>
      <w:r w:rsidR="00B8241E" w:rsidRPr="0023473E">
        <w:rPr>
          <w:rFonts w:ascii="Times New Roman" w:eastAsia="Microsoft Sans Serif" w:hAnsi="Times New Roman" w:cs="Microsoft Sans Serif"/>
          <w:sz w:val="28"/>
          <w:szCs w:val="28"/>
          <w:lang w:val="kk-KZ" w:bidi="ru-RU"/>
        </w:rPr>
        <w:t>Ni-</w:t>
      </w:r>
      <w:r w:rsidR="00B8241E" w:rsidRPr="0023473E">
        <w:rPr>
          <w:rFonts w:ascii="Times New Roman" w:hAnsi="Times New Roman"/>
          <w:sz w:val="28"/>
          <w:szCs w:val="28"/>
          <w:lang w:val="kk-KZ"/>
        </w:rPr>
        <w:t>Rh</w:t>
      </w:r>
      <w:r w:rsidR="00B8241E" w:rsidRPr="0023473E">
        <w:rPr>
          <w:rFonts w:ascii="Times New Roman" w:eastAsia="Microsoft Sans Serif" w:hAnsi="Times New Roman"/>
          <w:sz w:val="28"/>
          <w:szCs w:val="28"/>
          <w:lang w:val="kk-KZ" w:bidi="ru-RU"/>
        </w:rPr>
        <w:t xml:space="preserve"> катализатордағы родий мөлшеріне </w:t>
      </w:r>
      <w:r w:rsidR="00B8241E" w:rsidRPr="0023473E">
        <w:rPr>
          <w:rFonts w:ascii="Times New Roman" w:eastAsia="Microsoft Sans Serif" w:hAnsi="Times New Roman" w:cs="Microsoft Sans Serif"/>
          <w:sz w:val="28"/>
          <w:szCs w:val="28"/>
          <w:lang w:val="kk-KZ" w:bidi="ru-RU"/>
        </w:rPr>
        <w:t>Н</w:t>
      </w:r>
      <w:r w:rsidR="00B8241E" w:rsidRPr="0023473E">
        <w:rPr>
          <w:rFonts w:ascii="Times New Roman" w:eastAsia="Microsoft Sans Serif" w:hAnsi="Times New Roman" w:cs="Microsoft Sans Serif"/>
          <w:sz w:val="28"/>
          <w:szCs w:val="28"/>
          <w:vertAlign w:val="subscript"/>
          <w:lang w:val="kk-KZ" w:bidi="ru-RU"/>
        </w:rPr>
        <w:t>2</w:t>
      </w:r>
      <w:r w:rsidR="00B8241E" w:rsidRPr="0023473E">
        <w:rPr>
          <w:rFonts w:ascii="Times New Roman" w:eastAsia="Microsoft Sans Serif" w:hAnsi="Times New Roman" w:cs="Microsoft Sans Serif"/>
          <w:sz w:val="28"/>
          <w:szCs w:val="28"/>
          <w:lang w:val="kk-KZ" w:bidi="ru-RU"/>
        </w:rPr>
        <w:t>О және СН</w:t>
      </w:r>
      <w:r w:rsidR="00B8241E" w:rsidRPr="0023473E">
        <w:rPr>
          <w:rFonts w:ascii="Times New Roman" w:eastAsia="Microsoft Sans Serif" w:hAnsi="Times New Roman" w:cs="Microsoft Sans Serif"/>
          <w:sz w:val="28"/>
          <w:szCs w:val="28"/>
          <w:vertAlign w:val="subscript"/>
          <w:lang w:val="kk-KZ" w:bidi="ru-RU"/>
        </w:rPr>
        <w:t>3</w:t>
      </w:r>
      <w:r w:rsidR="00B8241E" w:rsidRPr="0023473E">
        <w:rPr>
          <w:rFonts w:ascii="Times New Roman" w:eastAsia="Microsoft Sans Serif" w:hAnsi="Times New Roman" w:cs="Microsoft Sans Serif"/>
          <w:sz w:val="28"/>
          <w:szCs w:val="28"/>
          <w:lang w:val="kk-KZ" w:bidi="ru-RU"/>
        </w:rPr>
        <w:t>СН</w:t>
      </w:r>
      <w:r w:rsidR="00B8241E" w:rsidRPr="0023473E">
        <w:rPr>
          <w:rFonts w:ascii="Times New Roman" w:eastAsia="Microsoft Sans Serif" w:hAnsi="Times New Roman" w:cs="Microsoft Sans Serif"/>
          <w:sz w:val="28"/>
          <w:szCs w:val="28"/>
          <w:vertAlign w:val="subscript"/>
          <w:lang w:val="kk-KZ" w:bidi="ru-RU"/>
        </w:rPr>
        <w:t>2</w:t>
      </w:r>
      <w:r w:rsidR="00B8241E" w:rsidRPr="0023473E">
        <w:rPr>
          <w:rFonts w:ascii="Times New Roman" w:eastAsia="Microsoft Sans Serif" w:hAnsi="Times New Roman" w:cs="Microsoft Sans Serif"/>
          <w:sz w:val="28"/>
          <w:szCs w:val="28"/>
          <w:lang w:val="kk-KZ" w:bidi="ru-RU"/>
        </w:rPr>
        <w:t>ОН</w:t>
      </w:r>
      <w:r w:rsidR="00B8241E" w:rsidRPr="0023473E">
        <w:rPr>
          <w:rFonts w:ascii="Times New Roman" w:hAnsi="Times New Roman"/>
          <w:sz w:val="28"/>
          <w:szCs w:val="28"/>
          <w:lang w:val="kk-KZ"/>
        </w:rPr>
        <w:t xml:space="preserve"> </w:t>
      </w:r>
      <w:r w:rsidR="00B8241E" w:rsidRPr="0023473E">
        <w:rPr>
          <w:rFonts w:ascii="Times New Roman" w:eastAsia="Microsoft Sans Serif" w:hAnsi="Times New Roman"/>
          <w:sz w:val="28"/>
          <w:szCs w:val="28"/>
          <w:lang w:val="kk-KZ" w:bidi="ru-RU"/>
        </w:rPr>
        <w:t xml:space="preserve">ерітінділеріндегі май альдегидінің салыстырмалық адсорбциясының </w:t>
      </w:r>
      <w:r w:rsidR="00D728E6" w:rsidRPr="0023473E">
        <w:rPr>
          <w:rFonts w:ascii="Times New Roman" w:eastAsia="Microsoft Sans Serif" w:hAnsi="Times New Roman"/>
          <w:sz w:val="28"/>
          <w:szCs w:val="28"/>
          <w:lang w:val="kk-KZ" w:bidi="ru-RU"/>
        </w:rPr>
        <w:t xml:space="preserve"> </w:t>
      </w:r>
      <w:r w:rsidR="00B8241E" w:rsidRPr="0023473E">
        <w:rPr>
          <w:rFonts w:ascii="Times New Roman" w:eastAsia="Microsoft Sans Serif" w:hAnsi="Times New Roman"/>
          <w:sz w:val="28"/>
          <w:szCs w:val="28"/>
          <w:lang w:val="kk-KZ" w:bidi="ru-RU"/>
        </w:rPr>
        <w:t>тәуелділігі</w:t>
      </w:r>
    </w:p>
    <w:p w14:paraId="45E1FD90" w14:textId="77777777" w:rsidR="00D728E6" w:rsidRPr="0023473E" w:rsidRDefault="002250A5" w:rsidP="00D728E6">
      <w:pPr>
        <w:spacing w:after="0" w:line="240" w:lineRule="auto"/>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қарастырылған.</w:t>
      </w:r>
      <w:r w:rsidRPr="0023473E">
        <w:rPr>
          <w:rFonts w:ascii="Times New Roman" w:eastAsia="Microsoft Sans Serif" w:hAnsi="Times New Roman" w:cs="Microsoft Sans Serif"/>
          <w:sz w:val="28"/>
          <w:szCs w:val="28"/>
          <w:lang w:val="kk-KZ" w:bidi="ru-RU"/>
        </w:rPr>
        <w:t xml:space="preserve"> </w:t>
      </w:r>
      <w:bookmarkStart w:id="306" w:name="_Hlk111473659"/>
      <w:r w:rsidR="00D728E6" w:rsidRPr="0023473E">
        <w:rPr>
          <w:rFonts w:ascii="Times New Roman" w:eastAsia="Microsoft Sans Serif" w:hAnsi="Times New Roman"/>
          <w:sz w:val="28"/>
          <w:szCs w:val="28"/>
          <w:lang w:val="kk-KZ" w:bidi="ru-RU"/>
        </w:rPr>
        <w:t>Қаңқалы никельдегі сынамалардың қанығу жылдамдығымен салыстырғанда бірінші сынаманың  сутегін  сіңіру жылдамдығы екі есе, ал екінші сынаманың  сутегін сіңіру жылдамдығы 1,3 есе жоғары.</w:t>
      </w:r>
      <w:bookmarkEnd w:id="306"/>
      <w:r w:rsidR="00D728E6" w:rsidRPr="0023473E">
        <w:rPr>
          <w:rFonts w:ascii="Times New Roman" w:eastAsia="Microsoft Sans Serif" w:hAnsi="Times New Roman"/>
          <w:sz w:val="28"/>
          <w:szCs w:val="28"/>
          <w:lang w:val="kk-KZ" w:bidi="ru-RU"/>
        </w:rPr>
        <w:t xml:space="preserve">Осылайша, </w:t>
      </w:r>
      <w:r w:rsidR="00D728E6" w:rsidRPr="0023473E">
        <w:rPr>
          <w:rFonts w:ascii="Times New Roman" w:eastAsia="SimSun" w:hAnsi="Times New Roman"/>
          <w:sz w:val="28"/>
          <w:szCs w:val="28"/>
          <w:lang w:val="kk-KZ"/>
        </w:rPr>
        <w:t xml:space="preserve">сынамаларды тізбекті </w:t>
      </w:r>
      <w:r w:rsidR="00D728E6" w:rsidRPr="0023473E">
        <w:rPr>
          <w:rFonts w:ascii="Times New Roman" w:eastAsia="Microsoft Sans Serif" w:hAnsi="Times New Roman"/>
          <w:sz w:val="28"/>
          <w:szCs w:val="28"/>
          <w:lang w:val="kk-KZ" w:bidi="ru-RU"/>
        </w:rPr>
        <w:t>гидрлеу нәтижелері май альдегидінің салыстырмалы адсорбциясы су ерітіндісінде жоғары, ал этанол ерітіндісінде төмен екенін көрсетеді.</w:t>
      </w:r>
    </w:p>
    <w:p w14:paraId="09C9652B" w14:textId="77777777" w:rsidR="00D728E6" w:rsidRPr="0023473E" w:rsidRDefault="00D728E6" w:rsidP="00D728E6">
      <w:pPr>
        <w:widowControl w:val="0"/>
        <w:spacing w:after="0" w:line="240" w:lineRule="auto"/>
        <w:rPr>
          <w:rFonts w:ascii="Times New Roman" w:eastAsia="Microsoft Sans Serif" w:hAnsi="Times New Roman"/>
          <w:sz w:val="28"/>
          <w:szCs w:val="28"/>
          <w:lang w:val="kk-KZ" w:bidi="ru-RU"/>
        </w:rPr>
      </w:pPr>
    </w:p>
    <w:p w14:paraId="0E3ACCA9" w14:textId="77777777" w:rsidR="002250A5" w:rsidRPr="0023473E" w:rsidRDefault="002250A5" w:rsidP="002250A5">
      <w:pPr>
        <w:spacing w:after="0" w:line="240" w:lineRule="auto"/>
        <w:jc w:val="both"/>
        <w:rPr>
          <w:rFonts w:ascii="Times New Roman" w:eastAsia="Microsoft Sans Serif" w:hAnsi="Times New Roman"/>
          <w:sz w:val="28"/>
          <w:szCs w:val="28"/>
          <w:lang w:val="kk-KZ" w:bidi="ru-RU"/>
        </w:rPr>
      </w:pPr>
      <w:r w:rsidRPr="0023473E">
        <w:rPr>
          <w:rFonts w:ascii="Times New Roman" w:eastAsia="Microsoft Sans Serif" w:hAnsi="Times New Roman"/>
          <w:noProof/>
          <w:sz w:val="28"/>
          <w:szCs w:val="28"/>
        </w:rPr>
        <w:drawing>
          <wp:anchor distT="0" distB="0" distL="114300" distR="114300" simplePos="0" relativeHeight="251797504" behindDoc="0" locked="0" layoutInCell="1" allowOverlap="1" wp14:anchorId="19D6D0AE" wp14:editId="611073E8">
            <wp:simplePos x="0" y="0"/>
            <wp:positionH relativeFrom="column">
              <wp:posOffset>446448</wp:posOffset>
            </wp:positionH>
            <wp:positionV relativeFrom="paragraph">
              <wp:posOffset>75</wp:posOffset>
            </wp:positionV>
            <wp:extent cx="5486400" cy="3200400"/>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14:paraId="00CA1F0E" w14:textId="77777777" w:rsidR="002250A5" w:rsidRPr="0023473E" w:rsidRDefault="002250A5" w:rsidP="008A641C">
      <w:pPr>
        <w:spacing w:after="0" w:line="240" w:lineRule="auto"/>
        <w:jc w:val="both"/>
        <w:rPr>
          <w:rFonts w:ascii="Times New Roman" w:eastAsia="Microsoft Sans Serif" w:hAnsi="Times New Roman"/>
          <w:sz w:val="28"/>
          <w:szCs w:val="28"/>
          <w:lang w:val="kk-KZ" w:bidi="ru-RU"/>
        </w:rPr>
      </w:pPr>
    </w:p>
    <w:p w14:paraId="6515FD47" w14:textId="77777777" w:rsidR="008A641C" w:rsidRPr="0023473E" w:rsidRDefault="008A641C" w:rsidP="002250A5">
      <w:pPr>
        <w:spacing w:after="0" w:line="240" w:lineRule="auto"/>
        <w:ind w:firstLine="709"/>
        <w:jc w:val="both"/>
        <w:rPr>
          <w:rFonts w:ascii="Times New Roman" w:eastAsia="Microsoft Sans Serif" w:hAnsi="Times New Roman" w:cs="Microsoft Sans Serif"/>
          <w:sz w:val="28"/>
          <w:szCs w:val="28"/>
          <w:lang w:val="kk-KZ" w:bidi="ru-RU"/>
        </w:rPr>
      </w:pPr>
    </w:p>
    <w:p w14:paraId="17A2788B" w14:textId="77777777" w:rsidR="002250A5" w:rsidRPr="0023473E" w:rsidRDefault="002250A5" w:rsidP="002250A5">
      <w:pPr>
        <w:spacing w:after="0" w:line="240" w:lineRule="auto"/>
        <w:ind w:firstLine="709"/>
        <w:jc w:val="both"/>
        <w:rPr>
          <w:rFonts w:ascii="Times New Roman" w:eastAsia="Microsoft Sans Serif" w:hAnsi="Times New Roman" w:cs="Microsoft Sans Serif"/>
          <w:sz w:val="28"/>
          <w:szCs w:val="28"/>
          <w:lang w:val="kk-KZ" w:bidi="ru-RU"/>
        </w:rPr>
      </w:pPr>
      <w:r w:rsidRPr="0023473E">
        <w:rPr>
          <w:rFonts w:ascii="Times New Roman" w:eastAsia="Microsoft Sans Serif" w:hAnsi="Times New Roman" w:cs="Microsoft Sans Serif"/>
          <w:sz w:val="28"/>
          <w:szCs w:val="28"/>
          <w:lang w:val="kk-KZ" w:bidi="ru-RU"/>
        </w:rPr>
        <w:t xml:space="preserve">Сурет 34 - </w:t>
      </w:r>
      <w:r w:rsidR="00806AD0" w:rsidRPr="0023473E">
        <w:rPr>
          <w:rFonts w:ascii="Times New Roman" w:eastAsia="Microsoft Sans Serif" w:hAnsi="Times New Roman" w:cs="Microsoft Sans Serif"/>
          <w:sz w:val="28"/>
          <w:szCs w:val="28"/>
          <w:lang w:val="kk-KZ" w:bidi="ru-RU"/>
        </w:rPr>
        <w:t>Ni-</w:t>
      </w:r>
      <w:r w:rsidR="00806AD0" w:rsidRPr="0023473E">
        <w:rPr>
          <w:rFonts w:ascii="Times New Roman" w:hAnsi="Times New Roman"/>
          <w:sz w:val="28"/>
          <w:szCs w:val="28"/>
          <w:lang w:val="kk-KZ"/>
        </w:rPr>
        <w:t>Rh</w:t>
      </w:r>
      <w:r w:rsidRPr="0023473E">
        <w:rPr>
          <w:rFonts w:ascii="Times New Roman" w:eastAsia="Microsoft Sans Serif" w:hAnsi="Times New Roman"/>
          <w:sz w:val="28"/>
          <w:szCs w:val="28"/>
          <w:lang w:val="kk-KZ" w:bidi="ru-RU"/>
        </w:rPr>
        <w:t xml:space="preserve"> </w:t>
      </w:r>
      <w:r w:rsidR="00806AD0" w:rsidRPr="0023473E">
        <w:rPr>
          <w:rFonts w:ascii="Times New Roman" w:eastAsia="Microsoft Sans Serif" w:hAnsi="Times New Roman"/>
          <w:sz w:val="28"/>
          <w:szCs w:val="28"/>
          <w:lang w:val="kk-KZ" w:bidi="ru-RU"/>
        </w:rPr>
        <w:t xml:space="preserve">катализатордағы </w:t>
      </w:r>
      <w:r w:rsidRPr="0023473E">
        <w:rPr>
          <w:rFonts w:ascii="Times New Roman" w:eastAsia="Microsoft Sans Serif" w:hAnsi="Times New Roman"/>
          <w:sz w:val="28"/>
          <w:szCs w:val="28"/>
          <w:lang w:val="kk-KZ" w:bidi="ru-RU"/>
        </w:rPr>
        <w:t xml:space="preserve">родий мөлшеріне </w:t>
      </w:r>
      <w:r w:rsidR="00806AD0" w:rsidRPr="0023473E">
        <w:rPr>
          <w:rFonts w:ascii="Times New Roman" w:eastAsia="Microsoft Sans Serif" w:hAnsi="Times New Roman" w:cs="Microsoft Sans Serif"/>
          <w:sz w:val="28"/>
          <w:szCs w:val="28"/>
          <w:lang w:val="kk-KZ" w:bidi="ru-RU"/>
        </w:rPr>
        <w:t>Н</w:t>
      </w:r>
      <w:r w:rsidR="00806AD0" w:rsidRPr="0023473E">
        <w:rPr>
          <w:rFonts w:ascii="Times New Roman" w:eastAsia="Microsoft Sans Serif" w:hAnsi="Times New Roman" w:cs="Microsoft Sans Serif"/>
          <w:sz w:val="28"/>
          <w:szCs w:val="28"/>
          <w:vertAlign w:val="subscript"/>
          <w:lang w:val="kk-KZ" w:bidi="ru-RU"/>
        </w:rPr>
        <w:t>2</w:t>
      </w:r>
      <w:r w:rsidR="00806AD0" w:rsidRPr="0023473E">
        <w:rPr>
          <w:rFonts w:ascii="Times New Roman" w:eastAsia="Microsoft Sans Serif" w:hAnsi="Times New Roman" w:cs="Microsoft Sans Serif"/>
          <w:sz w:val="28"/>
          <w:szCs w:val="28"/>
          <w:lang w:val="kk-KZ" w:bidi="ru-RU"/>
        </w:rPr>
        <w:t>О және СН</w:t>
      </w:r>
      <w:r w:rsidR="00806AD0" w:rsidRPr="0023473E">
        <w:rPr>
          <w:rFonts w:ascii="Times New Roman" w:eastAsia="Microsoft Sans Serif" w:hAnsi="Times New Roman" w:cs="Microsoft Sans Serif"/>
          <w:sz w:val="28"/>
          <w:szCs w:val="28"/>
          <w:vertAlign w:val="subscript"/>
          <w:lang w:val="kk-KZ" w:bidi="ru-RU"/>
        </w:rPr>
        <w:t>3</w:t>
      </w:r>
      <w:r w:rsidR="00806AD0" w:rsidRPr="0023473E">
        <w:rPr>
          <w:rFonts w:ascii="Times New Roman" w:eastAsia="Microsoft Sans Serif" w:hAnsi="Times New Roman" w:cs="Microsoft Sans Serif"/>
          <w:sz w:val="28"/>
          <w:szCs w:val="28"/>
          <w:lang w:val="kk-KZ" w:bidi="ru-RU"/>
        </w:rPr>
        <w:t>СН</w:t>
      </w:r>
      <w:r w:rsidR="00806AD0" w:rsidRPr="0023473E">
        <w:rPr>
          <w:rFonts w:ascii="Times New Roman" w:eastAsia="Microsoft Sans Serif" w:hAnsi="Times New Roman" w:cs="Microsoft Sans Serif"/>
          <w:sz w:val="28"/>
          <w:szCs w:val="28"/>
          <w:vertAlign w:val="subscript"/>
          <w:lang w:val="kk-KZ" w:bidi="ru-RU"/>
        </w:rPr>
        <w:t>2</w:t>
      </w:r>
      <w:r w:rsidR="00806AD0" w:rsidRPr="0023473E">
        <w:rPr>
          <w:rFonts w:ascii="Times New Roman" w:eastAsia="Microsoft Sans Serif" w:hAnsi="Times New Roman" w:cs="Microsoft Sans Serif"/>
          <w:sz w:val="28"/>
          <w:szCs w:val="28"/>
          <w:lang w:val="kk-KZ" w:bidi="ru-RU"/>
        </w:rPr>
        <w:t>ОН</w:t>
      </w:r>
      <w:r w:rsidR="00806AD0" w:rsidRPr="0023473E">
        <w:rPr>
          <w:rFonts w:ascii="Times New Roman" w:hAnsi="Times New Roman"/>
          <w:sz w:val="28"/>
          <w:szCs w:val="28"/>
          <w:lang w:val="kk-KZ"/>
        </w:rPr>
        <w:t xml:space="preserve"> </w:t>
      </w:r>
      <w:r w:rsidR="00806AD0" w:rsidRPr="0023473E">
        <w:rPr>
          <w:rFonts w:ascii="Times New Roman" w:eastAsia="Microsoft Sans Serif" w:hAnsi="Times New Roman"/>
          <w:sz w:val="28"/>
          <w:szCs w:val="28"/>
          <w:lang w:val="kk-KZ" w:bidi="ru-RU"/>
        </w:rPr>
        <w:t>ерітінділеріндегі</w:t>
      </w:r>
      <w:r w:rsidRPr="0023473E">
        <w:rPr>
          <w:rFonts w:ascii="Times New Roman" w:eastAsia="Microsoft Sans Serif" w:hAnsi="Times New Roman"/>
          <w:sz w:val="28"/>
          <w:szCs w:val="28"/>
          <w:lang w:val="kk-KZ" w:bidi="ru-RU"/>
        </w:rPr>
        <w:t xml:space="preserve"> май альдегидінің салыстырмалық адсорбциясының тәуелділігі.</w:t>
      </w:r>
      <w:r w:rsidRPr="0023473E">
        <w:rPr>
          <w:rFonts w:ascii="Times New Roman" w:eastAsia="Microsoft Sans Serif" w:hAnsi="Times New Roman" w:cs="Microsoft Sans Serif"/>
          <w:sz w:val="28"/>
          <w:szCs w:val="28"/>
          <w:lang w:val="kk-KZ" w:bidi="ru-RU"/>
        </w:rPr>
        <w:t xml:space="preserve"> Шарттары: </w:t>
      </w:r>
      <w:r w:rsidRPr="0023473E">
        <w:rPr>
          <w:rFonts w:ascii="Times New Roman" w:hAnsi="Times New Roman"/>
          <w:sz w:val="28"/>
          <w:szCs w:val="28"/>
          <w:lang w:val="kk-KZ"/>
        </w:rPr>
        <w:t xml:space="preserve">Т=20°С; </w:t>
      </w:r>
      <w:r w:rsidRPr="0023473E">
        <w:rPr>
          <w:rFonts w:ascii="Times New Roman" w:eastAsia="Microsoft Sans Serif" w:hAnsi="Times New Roman" w:cs="Microsoft Sans Serif"/>
          <w:sz w:val="28"/>
          <w:szCs w:val="28"/>
          <w:lang w:val="kk-KZ" w:bidi="ru-RU"/>
        </w:rPr>
        <w:t>Р(Н</w:t>
      </w:r>
      <w:r w:rsidRPr="0023473E">
        <w:rPr>
          <w:rFonts w:ascii="Times New Roman" w:eastAsia="Microsoft Sans Serif" w:hAnsi="Times New Roman" w:cs="Microsoft Sans Serif"/>
          <w:sz w:val="28"/>
          <w:szCs w:val="28"/>
          <w:vertAlign w:val="subscript"/>
          <w:lang w:val="kk-KZ" w:bidi="ru-RU"/>
        </w:rPr>
        <w:t>2</w:t>
      </w:r>
      <w:r w:rsidRPr="0023473E">
        <w:rPr>
          <w:rFonts w:ascii="Times New Roman" w:eastAsia="Microsoft Sans Serif" w:hAnsi="Times New Roman" w:cs="Microsoft Sans Serif"/>
          <w:sz w:val="28"/>
          <w:szCs w:val="28"/>
          <w:lang w:val="kk-KZ" w:bidi="ru-RU"/>
        </w:rPr>
        <w:t>)= 0,1 МПа.</w:t>
      </w:r>
      <w:r w:rsidRPr="0023473E">
        <w:rPr>
          <w:rFonts w:ascii="Times New Roman" w:hAnsi="Times New Roman"/>
          <w:sz w:val="28"/>
          <w:szCs w:val="28"/>
          <w:shd w:val="clear" w:color="auto" w:fill="FFFFFF"/>
          <w:lang w:val="kk-KZ"/>
        </w:rPr>
        <w:t xml:space="preserve"> еріткіш</w:t>
      </w:r>
      <w:r w:rsidRPr="0023473E">
        <w:rPr>
          <w:rFonts w:ascii="Times New Roman" w:hAnsi="Times New Roman"/>
          <w:sz w:val="28"/>
          <w:szCs w:val="28"/>
          <w:lang w:val="kk-KZ"/>
        </w:rPr>
        <w:t xml:space="preserve"> - су, этанол.</w:t>
      </w:r>
    </w:p>
    <w:p w14:paraId="4EF73314" w14:textId="77777777" w:rsidR="002250A5" w:rsidRPr="0023473E" w:rsidRDefault="002250A5" w:rsidP="002250A5">
      <w:pPr>
        <w:spacing w:after="0" w:line="240" w:lineRule="auto"/>
        <w:ind w:firstLine="709"/>
        <w:jc w:val="both"/>
        <w:rPr>
          <w:rFonts w:ascii="Times New Roman" w:eastAsia="Microsoft Sans Serif" w:hAnsi="Times New Roman" w:cs="Microsoft Sans Serif"/>
          <w:sz w:val="28"/>
          <w:szCs w:val="28"/>
          <w:lang w:val="kk-KZ" w:bidi="ru-RU"/>
        </w:rPr>
      </w:pPr>
    </w:p>
    <w:p w14:paraId="7C6F6426" w14:textId="77777777" w:rsidR="008A641C" w:rsidRPr="0023473E" w:rsidRDefault="008A641C" w:rsidP="008A641C">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 xml:space="preserve">Контакт бетіндегі реакция өнімдерінің төмен адсорбциясына байланысты суда катализаторлардың тұрақтылығы этанолға  қарағанда жоғары. </w:t>
      </w:r>
      <w:r w:rsidRPr="0023473E">
        <w:rPr>
          <w:rFonts w:ascii="Times New Roman" w:hAnsi="Times New Roman"/>
          <w:sz w:val="28"/>
          <w:szCs w:val="28"/>
          <w:lang w:val="kk-KZ"/>
        </w:rPr>
        <w:t>Спирттік ортада май альдегидінің салыстырмалы адсорбциясы құймада родийдің мөлшері артқан сайын өседі, ал суда оның ең үлкен мәні 0,5 және 1,0% родий бар катализаторларда байқалады.</w:t>
      </w:r>
      <w:r w:rsidRPr="0023473E">
        <w:rPr>
          <w:rFonts w:ascii="Times New Roman" w:eastAsia="Microsoft Sans Serif" w:hAnsi="Times New Roman"/>
          <w:sz w:val="28"/>
          <w:szCs w:val="28"/>
          <w:lang w:val="kk-KZ" w:bidi="ru-RU"/>
        </w:rPr>
        <w:t xml:space="preserve">  </w:t>
      </w:r>
      <w:r w:rsidRPr="0023473E">
        <w:rPr>
          <w:rFonts w:ascii="Times New Roman" w:hAnsi="Times New Roman"/>
          <w:sz w:val="28"/>
          <w:szCs w:val="28"/>
          <w:lang w:val="kk-KZ"/>
        </w:rPr>
        <w:t xml:space="preserve">Су </w:t>
      </w:r>
      <w:bookmarkStart w:id="307" w:name="_Hlk111473016"/>
      <w:r w:rsidRPr="0023473E">
        <w:rPr>
          <w:rFonts w:ascii="Times New Roman" w:hAnsi="Times New Roman"/>
          <w:sz w:val="28"/>
          <w:szCs w:val="28"/>
          <w:lang w:val="kk-KZ"/>
        </w:rPr>
        <w:t>ерітіндісіндегі</w:t>
      </w:r>
      <w:bookmarkEnd w:id="307"/>
      <w:r w:rsidRPr="0023473E">
        <w:rPr>
          <w:rFonts w:ascii="Times New Roman" w:hAnsi="Times New Roman"/>
          <w:sz w:val="28"/>
          <w:szCs w:val="28"/>
          <w:lang w:val="kk-KZ"/>
        </w:rPr>
        <w:t xml:space="preserve"> жылдамдығы константасының төмен болуы, катализатордың беті май альдегиді молекулаларымен бұғатталып,</w:t>
      </w:r>
    </w:p>
    <w:p w14:paraId="5861F67F" w14:textId="77777777" w:rsidR="008A641C" w:rsidRPr="0023473E" w:rsidRDefault="008A641C" w:rsidP="008A641C">
      <w:pPr>
        <w:spacing w:line="240" w:lineRule="auto"/>
        <w:rPr>
          <w:rFonts w:ascii="Times New Roman" w:hAnsi="Times New Roman"/>
          <w:sz w:val="28"/>
          <w:szCs w:val="28"/>
          <w:lang w:val="kk-KZ"/>
        </w:rPr>
      </w:pPr>
      <w:r w:rsidRPr="0023473E">
        <w:rPr>
          <w:rFonts w:ascii="Times New Roman" w:hAnsi="Times New Roman"/>
          <w:sz w:val="28"/>
          <w:szCs w:val="28"/>
          <w:lang w:val="kk-KZ"/>
        </w:rPr>
        <w:t>белсенді сутегінің жаңаруы баяулауымен түсіндіріледі, ал этанол ерітіндісіндегі ол реакция өнімдердің адсорбциясына байланысты.</w:t>
      </w:r>
      <w:r w:rsidR="005601B5" w:rsidRPr="0023473E">
        <w:rPr>
          <w:rFonts w:ascii="Times New Roman" w:hAnsi="Times New Roman"/>
          <w:sz w:val="28"/>
          <w:szCs w:val="28"/>
          <w:lang w:val="kk-KZ"/>
        </w:rPr>
        <w:t xml:space="preserve"> </w:t>
      </w:r>
    </w:p>
    <w:p w14:paraId="413A472B" w14:textId="77777777" w:rsidR="005601B5" w:rsidRPr="0023473E" w:rsidRDefault="005601B5" w:rsidP="005601B5">
      <w:pPr>
        <w:shd w:val="clear" w:color="auto" w:fill="FFFFFF"/>
        <w:spacing w:after="0" w:line="240" w:lineRule="auto"/>
        <w:ind w:firstLine="709"/>
        <w:jc w:val="both"/>
        <w:rPr>
          <w:rFonts w:ascii="Times New Roman" w:hAnsi="Times New Roman"/>
          <w:i/>
          <w:sz w:val="28"/>
          <w:szCs w:val="28"/>
          <w:lang w:val="kk-KZ"/>
        </w:rPr>
      </w:pPr>
      <w:r w:rsidRPr="0023473E">
        <w:rPr>
          <w:rFonts w:ascii="Times New Roman" w:hAnsi="Times New Roman"/>
          <w:sz w:val="28"/>
          <w:szCs w:val="28"/>
          <w:lang w:val="kk-KZ"/>
        </w:rPr>
        <w:lastRenderedPageBreak/>
        <w:t>3.4.3 Модифицирленген Ni-Al катализаторларының адсорбциялық және физикалық-химиялық қасиеттері</w:t>
      </w:r>
    </w:p>
    <w:p w14:paraId="73C91F13" w14:textId="77777777" w:rsidR="00CE5244" w:rsidRPr="0023473E" w:rsidRDefault="00CE5244" w:rsidP="00CE5244">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Рентгенографиялық зерттеулерге сәйкес модифицирлеуші компоненттер бастапқы құймалар мен катализаторлардың құрамы мен құрылымына айтарлықтай әсер етеді. Қоспалар - құйма Ni-Al құрамында әдеттегі басқа </w:t>
      </w:r>
      <w:r w:rsidRPr="0023473E">
        <w:rPr>
          <w:rFonts w:ascii="Times New Roman" w:hAnsi="Times New Roman"/>
          <w:bCs/>
          <w:sz w:val="28"/>
          <w:szCs w:val="28"/>
          <w:lang w:val="kk-KZ"/>
        </w:rPr>
        <w:t>алюминидтер</w:t>
      </w:r>
      <w:r w:rsidRPr="0023473E">
        <w:rPr>
          <w:rFonts w:ascii="Times New Roman" w:hAnsi="Times New Roman"/>
          <w:sz w:val="28"/>
          <w:szCs w:val="28"/>
          <w:lang w:val="kk-KZ"/>
        </w:rPr>
        <w:t xml:space="preserve"> NiAl</w:t>
      </w:r>
      <w:r w:rsidRPr="0023473E">
        <w:rPr>
          <w:rFonts w:ascii="Times New Roman" w:hAnsi="Times New Roman"/>
          <w:sz w:val="28"/>
          <w:szCs w:val="28"/>
          <w:vertAlign w:val="subscript"/>
          <w:lang w:val="kk-KZ"/>
        </w:rPr>
        <w:t>3</w:t>
      </w:r>
      <w:r w:rsidRPr="0023473E">
        <w:rPr>
          <w:rFonts w:ascii="Times New Roman" w:hAnsi="Times New Roman"/>
          <w:sz w:val="28"/>
          <w:szCs w:val="28"/>
          <w:vertAlign w:val="subscript"/>
          <w:lang w:val="kk-KZ"/>
        </w:rPr>
        <w:softHyphen/>
      </w:r>
      <w:r w:rsidRPr="0023473E">
        <w:rPr>
          <w:rFonts w:ascii="Times New Roman" w:hAnsi="Times New Roman"/>
          <w:sz w:val="28"/>
          <w:szCs w:val="28"/>
          <w:lang w:val="kk-KZ"/>
        </w:rPr>
        <w:t>, Ni</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Al</w:t>
      </w:r>
      <w:r w:rsidRPr="0023473E">
        <w:rPr>
          <w:rFonts w:ascii="Times New Roman" w:hAnsi="Times New Roman"/>
          <w:sz w:val="28"/>
          <w:szCs w:val="28"/>
          <w:vertAlign w:val="subscript"/>
          <w:lang w:val="kk-KZ"/>
        </w:rPr>
        <w:t>3</w:t>
      </w:r>
      <w:r w:rsidRPr="0023473E">
        <w:rPr>
          <w:rFonts w:ascii="Times New Roman" w:hAnsi="Times New Roman"/>
          <w:sz w:val="28"/>
          <w:szCs w:val="28"/>
          <w:vertAlign w:val="subscript"/>
          <w:lang w:val="kk-KZ"/>
        </w:rPr>
        <w:softHyphen/>
      </w:r>
      <w:r w:rsidRPr="0023473E">
        <w:rPr>
          <w:rFonts w:ascii="Times New Roman" w:hAnsi="Times New Roman"/>
          <w:sz w:val="28"/>
          <w:szCs w:val="28"/>
          <w:lang w:val="kk-KZ"/>
        </w:rPr>
        <w:t xml:space="preserve"> және эвтектика (NiAl</w:t>
      </w:r>
      <w:r w:rsidRPr="0023473E">
        <w:rPr>
          <w:rFonts w:ascii="Times New Roman" w:hAnsi="Times New Roman"/>
          <w:sz w:val="28"/>
          <w:szCs w:val="28"/>
          <w:vertAlign w:val="subscript"/>
          <w:lang w:val="kk-KZ"/>
        </w:rPr>
        <w:t>3</w:t>
      </w:r>
      <w:r w:rsidRPr="0023473E">
        <w:rPr>
          <w:rFonts w:ascii="Times New Roman" w:hAnsi="Times New Roman"/>
          <w:sz w:val="28"/>
          <w:szCs w:val="28"/>
          <w:vertAlign w:val="subscript"/>
          <w:lang w:val="kk-KZ"/>
        </w:rPr>
        <w:softHyphen/>
      </w:r>
      <w:r w:rsidRPr="0023473E">
        <w:rPr>
          <w:rFonts w:ascii="Times New Roman" w:hAnsi="Times New Roman"/>
          <w:sz w:val="28"/>
          <w:szCs w:val="28"/>
          <w:lang w:val="kk-KZ"/>
        </w:rPr>
        <w:t xml:space="preserve">+Al), жаңа фазалар - </w:t>
      </w:r>
      <w:r w:rsidRPr="0023473E">
        <w:rPr>
          <w:rFonts w:ascii="Times New Roman" w:hAnsi="Times New Roman"/>
          <w:sz w:val="28"/>
          <w:lang w:val="kk-KZ"/>
        </w:rPr>
        <w:t>Ф</w:t>
      </w:r>
      <w:r w:rsidRPr="0023473E">
        <w:rPr>
          <w:rFonts w:ascii="Times New Roman" w:hAnsi="Times New Roman"/>
          <w:sz w:val="22"/>
          <w:vertAlign w:val="subscript"/>
          <w:lang w:val="kk-KZ"/>
        </w:rPr>
        <w:t>Х</w:t>
      </w:r>
      <w:r w:rsidRPr="0023473E">
        <w:rPr>
          <w:rFonts w:ascii="Times New Roman" w:hAnsi="Times New Roman"/>
          <w:sz w:val="22"/>
          <w:lang w:val="kk-KZ"/>
        </w:rPr>
        <w:t xml:space="preserve"> </w:t>
      </w:r>
      <w:r w:rsidRPr="0023473E">
        <w:rPr>
          <w:rFonts w:ascii="Times New Roman" w:hAnsi="Times New Roman"/>
          <w:sz w:val="28"/>
          <w:szCs w:val="28"/>
          <w:lang w:val="kk-KZ"/>
        </w:rPr>
        <w:t>түзеді. Промоторланған құймалардағы NiAl</w:t>
      </w:r>
      <w:r w:rsidRPr="0023473E">
        <w:rPr>
          <w:rFonts w:ascii="Times New Roman" w:hAnsi="Times New Roman"/>
          <w:sz w:val="28"/>
          <w:szCs w:val="28"/>
          <w:vertAlign w:val="subscript"/>
          <w:lang w:val="kk-KZ"/>
        </w:rPr>
        <w:t>3</w:t>
      </w:r>
      <w:r w:rsidRPr="0023473E">
        <w:rPr>
          <w:rFonts w:ascii="Times New Roman" w:hAnsi="Times New Roman"/>
          <w:sz w:val="28"/>
          <w:szCs w:val="28"/>
          <w:lang w:val="kk-KZ"/>
        </w:rPr>
        <w:t>/Ni</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Al</w:t>
      </w:r>
      <w:r w:rsidRPr="0023473E">
        <w:rPr>
          <w:rFonts w:ascii="Times New Roman" w:hAnsi="Times New Roman"/>
          <w:sz w:val="28"/>
          <w:szCs w:val="28"/>
          <w:vertAlign w:val="subscript"/>
          <w:lang w:val="kk-KZ"/>
        </w:rPr>
        <w:t>3</w:t>
      </w:r>
      <w:r w:rsidRPr="0023473E">
        <w:rPr>
          <w:rFonts w:ascii="Times New Roman" w:hAnsi="Times New Roman"/>
          <w:sz w:val="28"/>
          <w:szCs w:val="28"/>
          <w:vertAlign w:val="subscript"/>
          <w:lang w:val="kk-KZ"/>
        </w:rPr>
        <w:softHyphen/>
      </w:r>
      <w:r w:rsidRPr="0023473E">
        <w:rPr>
          <w:rFonts w:ascii="Times New Roman" w:hAnsi="Times New Roman"/>
          <w:sz w:val="28"/>
          <w:szCs w:val="28"/>
          <w:lang w:val="kk-KZ"/>
        </w:rPr>
        <w:t xml:space="preserve"> қатынасы Ni(50%Al) қоспасыз құймамен салыстырғанда жоғары. Электронды-микроскопиялық зерттеу әдістері қоспалар (Ru,Rh) никельдің кристалл торы параметрлеріне әсер етпейді                     (0,353 нм), бірақ оның кристалдары едәуір ұсақталады (5,0 - 4,4 нм); қоспалар катализаторлардың меншікті  бетін көлемін 110-120 м</w:t>
      </w:r>
      <w:r w:rsidRPr="0023473E">
        <w:rPr>
          <w:rFonts w:ascii="Times New Roman" w:hAnsi="Times New Roman"/>
          <w:sz w:val="28"/>
          <w:szCs w:val="28"/>
          <w:vertAlign w:val="superscript"/>
          <w:lang w:val="kk-KZ"/>
        </w:rPr>
        <w:t>2</w:t>
      </w:r>
      <w:r w:rsidRPr="0023473E">
        <w:rPr>
          <w:rFonts w:ascii="Times New Roman" w:hAnsi="Times New Roman"/>
          <w:sz w:val="28"/>
          <w:szCs w:val="28"/>
          <w:lang w:val="kk-KZ"/>
        </w:rPr>
        <w:t>/г  арттырады[</w:t>
      </w:r>
      <w:r w:rsidR="00723A8C" w:rsidRPr="0023473E">
        <w:rPr>
          <w:rFonts w:ascii="Times New Roman" w:hAnsi="Times New Roman"/>
          <w:sz w:val="28"/>
          <w:szCs w:val="28"/>
          <w:lang w:val="kk-KZ"/>
        </w:rPr>
        <w:t>151</w:t>
      </w:r>
      <w:r w:rsidRPr="0023473E">
        <w:rPr>
          <w:rFonts w:ascii="Times New Roman" w:hAnsi="Times New Roman"/>
          <w:sz w:val="28"/>
          <w:szCs w:val="28"/>
          <w:lang w:val="kk-KZ"/>
        </w:rPr>
        <w:t>].</w:t>
      </w:r>
    </w:p>
    <w:p w14:paraId="05BA0FAC" w14:textId="77777777" w:rsidR="00E9703C" w:rsidRPr="0023473E" w:rsidRDefault="00E9703C" w:rsidP="009D049E">
      <w:pPr>
        <w:autoSpaceDE w:val="0"/>
        <w:autoSpaceDN w:val="0"/>
        <w:adjustRightInd w:val="0"/>
        <w:spacing w:after="0" w:line="240" w:lineRule="auto"/>
        <w:ind w:firstLine="709"/>
        <w:jc w:val="both"/>
        <w:rPr>
          <w:rFonts w:ascii="Times New Roman" w:hAnsi="Times New Roman"/>
          <w:sz w:val="28"/>
          <w:lang w:val="kk-KZ"/>
        </w:rPr>
      </w:pPr>
      <w:r w:rsidRPr="0023473E">
        <w:rPr>
          <w:rFonts w:ascii="Times New Roman" w:hAnsi="Times New Roman"/>
          <w:sz w:val="28"/>
          <w:lang w:val="kk-KZ"/>
        </w:rPr>
        <w:t xml:space="preserve">Оптикалық микроскопия мен электронды микроскоптың көмегімен гранулометриялық құрамды зерттеу </w:t>
      </w:r>
      <w:r w:rsidR="00304911" w:rsidRPr="0023473E">
        <w:rPr>
          <w:rFonts w:ascii="Times New Roman" w:hAnsi="Times New Roman"/>
          <w:sz w:val="28"/>
          <w:lang w:val="kk-KZ"/>
        </w:rPr>
        <w:t xml:space="preserve">рутений мен родий </w:t>
      </w:r>
      <w:r w:rsidRPr="0023473E">
        <w:rPr>
          <w:rFonts w:ascii="Times New Roman" w:hAnsi="Times New Roman"/>
          <w:sz w:val="28"/>
          <w:lang w:val="kk-KZ"/>
        </w:rPr>
        <w:t xml:space="preserve">қоспасын енгізу катализатордың дисперсті бөлшектерінің үлесін арттыратынын және </w:t>
      </w:r>
      <w:r w:rsidR="00304911" w:rsidRPr="0023473E">
        <w:rPr>
          <w:rFonts w:ascii="Times New Roman" w:hAnsi="Times New Roman"/>
          <w:sz w:val="28"/>
          <w:lang w:val="kk-KZ"/>
        </w:rPr>
        <w:t>сутегі</w:t>
      </w:r>
      <w:r w:rsidRPr="0023473E">
        <w:rPr>
          <w:rFonts w:ascii="Times New Roman" w:hAnsi="Times New Roman"/>
          <w:sz w:val="28"/>
          <w:lang w:val="kk-KZ"/>
        </w:rPr>
        <w:t xml:space="preserve"> арқылы диффузиялық тежелуді төмендететінін және реакция жылдамдығының жоғарылауына әкелетінін растайды.</w:t>
      </w:r>
      <w:r w:rsidR="00B71D90" w:rsidRPr="0023473E">
        <w:rPr>
          <w:rFonts w:ascii="Times New Roman" w:hAnsi="Times New Roman"/>
          <w:sz w:val="28"/>
          <w:lang w:val="kk-KZ"/>
        </w:rPr>
        <w:t xml:space="preserve"> </w:t>
      </w:r>
      <w:r w:rsidR="00B71D90" w:rsidRPr="0023473E">
        <w:rPr>
          <w:rFonts w:ascii="Times New Roman" w:hAnsi="Times New Roman"/>
          <w:iCs/>
          <w:sz w:val="28"/>
          <w:lang w:val="kk-KZ"/>
        </w:rPr>
        <w:t>К</w:t>
      </w:r>
      <w:r w:rsidRPr="0023473E">
        <w:rPr>
          <w:rFonts w:ascii="Times New Roman" w:hAnsi="Times New Roman"/>
          <w:iCs/>
          <w:sz w:val="28"/>
          <w:lang w:val="kk-KZ"/>
        </w:rPr>
        <w:t>атализатордың</w:t>
      </w:r>
      <w:r w:rsidR="00304911" w:rsidRPr="0023473E">
        <w:rPr>
          <w:rFonts w:ascii="Times New Roman" w:hAnsi="Times New Roman"/>
          <w:iCs/>
          <w:sz w:val="28"/>
          <w:lang w:val="kk-KZ"/>
        </w:rPr>
        <w:t>,</w:t>
      </w:r>
      <w:r w:rsidRPr="0023473E">
        <w:rPr>
          <w:rFonts w:ascii="Times New Roman" w:hAnsi="Times New Roman"/>
          <w:iCs/>
          <w:sz w:val="28"/>
          <w:lang w:val="kk-KZ"/>
        </w:rPr>
        <w:t xml:space="preserve"> адсорбцияланған суте</w:t>
      </w:r>
      <w:r w:rsidR="00304911" w:rsidRPr="0023473E">
        <w:rPr>
          <w:rFonts w:ascii="Times New Roman" w:hAnsi="Times New Roman"/>
          <w:iCs/>
          <w:sz w:val="28"/>
          <w:lang w:val="kk-KZ"/>
        </w:rPr>
        <w:t>гін</w:t>
      </w:r>
      <w:r w:rsidRPr="0023473E">
        <w:rPr>
          <w:rFonts w:ascii="Times New Roman" w:hAnsi="Times New Roman"/>
          <w:iCs/>
          <w:sz w:val="28"/>
          <w:lang w:val="kk-KZ"/>
        </w:rPr>
        <w:t>ің бастапқы концентрациясын қалпына келтіру және оны жоғары деңгейде ұстап тұру</w:t>
      </w:r>
      <w:r w:rsidR="00B71D90" w:rsidRPr="0023473E">
        <w:rPr>
          <w:rFonts w:ascii="Times New Roman" w:hAnsi="Times New Roman"/>
          <w:iCs/>
          <w:sz w:val="28"/>
          <w:lang w:val="kk-KZ"/>
        </w:rPr>
        <w:t xml:space="preserve"> </w:t>
      </w:r>
      <w:r w:rsidRPr="0023473E">
        <w:rPr>
          <w:rFonts w:ascii="Times New Roman" w:hAnsi="Times New Roman"/>
          <w:iCs/>
          <w:sz w:val="28"/>
          <w:lang w:val="kk-KZ"/>
        </w:rPr>
        <w:t>қабілетіне</w:t>
      </w:r>
      <w:r w:rsidR="00B71D90" w:rsidRPr="0023473E">
        <w:rPr>
          <w:rFonts w:ascii="Times New Roman" w:hAnsi="Times New Roman"/>
          <w:iCs/>
          <w:sz w:val="28"/>
          <w:lang w:val="kk-KZ"/>
        </w:rPr>
        <w:t xml:space="preserve"> және актив</w:t>
      </w:r>
      <w:r w:rsidR="00304911" w:rsidRPr="0023473E">
        <w:rPr>
          <w:rFonts w:ascii="Times New Roman" w:hAnsi="Times New Roman"/>
          <w:iCs/>
          <w:sz w:val="28"/>
          <w:lang w:val="kk-KZ"/>
        </w:rPr>
        <w:t>сіз</w:t>
      </w:r>
      <w:r w:rsidR="001A70A2" w:rsidRPr="0023473E">
        <w:rPr>
          <w:rFonts w:ascii="Times New Roman" w:hAnsi="Times New Roman"/>
          <w:iCs/>
          <w:sz w:val="28"/>
          <w:lang w:val="kk-KZ"/>
        </w:rPr>
        <w:t>дену</w:t>
      </w:r>
      <w:r w:rsidR="00B71D90" w:rsidRPr="0023473E">
        <w:rPr>
          <w:rFonts w:ascii="Times New Roman" w:hAnsi="Times New Roman"/>
          <w:iCs/>
          <w:sz w:val="28"/>
          <w:lang w:val="kk-KZ"/>
        </w:rPr>
        <w:t xml:space="preserve"> дәрежесіне</w:t>
      </w:r>
      <w:r w:rsidR="00B45F66" w:rsidRPr="0023473E">
        <w:rPr>
          <w:rFonts w:ascii="Times New Roman" w:hAnsi="Times New Roman"/>
          <w:iCs/>
          <w:sz w:val="28"/>
          <w:lang w:val="kk-KZ"/>
        </w:rPr>
        <w:t xml:space="preserve"> </w:t>
      </w:r>
      <w:r w:rsidRPr="0023473E">
        <w:rPr>
          <w:rFonts w:ascii="Times New Roman" w:hAnsi="Times New Roman"/>
          <w:iCs/>
          <w:sz w:val="28"/>
          <w:lang w:val="kk-KZ"/>
        </w:rPr>
        <w:t>байланысты екені анық</w:t>
      </w:r>
      <w:r w:rsidRPr="0023473E">
        <w:rPr>
          <w:rFonts w:ascii="Times New Roman" w:hAnsi="Times New Roman"/>
          <w:i/>
          <w:sz w:val="28"/>
          <w:lang w:val="kk-KZ"/>
        </w:rPr>
        <w:t>.</w:t>
      </w:r>
      <w:r w:rsidRPr="0023473E">
        <w:rPr>
          <w:rFonts w:ascii="Times New Roman" w:hAnsi="Times New Roman"/>
          <w:sz w:val="28"/>
          <w:lang w:val="kk-KZ"/>
        </w:rPr>
        <w:t xml:space="preserve"> Бұл тұжырым</w:t>
      </w:r>
      <w:r w:rsidR="001A70A2" w:rsidRPr="0023473E">
        <w:rPr>
          <w:rFonts w:ascii="Times New Roman" w:hAnsi="Times New Roman"/>
          <w:sz w:val="28"/>
          <w:lang w:val="kk-KZ"/>
        </w:rPr>
        <w:t>дар</w:t>
      </w:r>
      <w:r w:rsidRPr="0023473E">
        <w:rPr>
          <w:rFonts w:ascii="Times New Roman" w:hAnsi="Times New Roman"/>
          <w:sz w:val="28"/>
          <w:lang w:val="kk-KZ"/>
        </w:rPr>
        <w:t xml:space="preserve"> біздің п</w:t>
      </w:r>
      <w:r w:rsidR="0092649E" w:rsidRPr="0023473E">
        <w:rPr>
          <w:rFonts w:ascii="Times New Roman" w:hAnsi="Times New Roman"/>
          <w:sz w:val="28"/>
          <w:szCs w:val="28"/>
          <w:lang w:val="kk-KZ"/>
        </w:rPr>
        <w:t>ромоторланған</w:t>
      </w:r>
      <w:r w:rsidRPr="0023473E">
        <w:rPr>
          <w:rFonts w:ascii="Times New Roman" w:hAnsi="Times New Roman"/>
          <w:sz w:val="28"/>
          <w:lang w:val="kk-KZ"/>
        </w:rPr>
        <w:t xml:space="preserve"> катализаторларды белсенді</w:t>
      </w:r>
      <w:r w:rsidR="0092649E" w:rsidRPr="0023473E">
        <w:rPr>
          <w:rFonts w:ascii="Times New Roman" w:hAnsi="Times New Roman"/>
          <w:sz w:val="28"/>
          <w:lang w:val="kk-KZ"/>
        </w:rPr>
        <w:t>лігі</w:t>
      </w:r>
      <w:r w:rsidR="00B71D90" w:rsidRPr="0023473E">
        <w:rPr>
          <w:rFonts w:ascii="Times New Roman" w:hAnsi="Times New Roman"/>
          <w:sz w:val="28"/>
          <w:lang w:val="kk-KZ"/>
        </w:rPr>
        <w:t xml:space="preserve"> </w:t>
      </w:r>
      <w:r w:rsidR="0092649E" w:rsidRPr="0023473E">
        <w:rPr>
          <w:rFonts w:ascii="Times New Roman" w:hAnsi="Times New Roman"/>
          <w:sz w:val="28"/>
          <w:lang w:val="kk-KZ"/>
        </w:rPr>
        <w:t xml:space="preserve">мен </w:t>
      </w:r>
      <w:r w:rsidRPr="0023473E">
        <w:rPr>
          <w:rFonts w:ascii="Times New Roman" w:hAnsi="Times New Roman"/>
          <w:sz w:val="28"/>
          <w:lang w:val="kk-KZ"/>
        </w:rPr>
        <w:t>тұрақтылы</w:t>
      </w:r>
      <w:r w:rsidR="0092649E" w:rsidRPr="0023473E">
        <w:rPr>
          <w:rFonts w:ascii="Times New Roman" w:hAnsi="Times New Roman"/>
          <w:sz w:val="28"/>
          <w:lang w:val="kk-KZ"/>
        </w:rPr>
        <w:t>ғы  жайындағы  мәліметтерімен сәйкес келеді</w:t>
      </w:r>
      <w:r w:rsidRPr="0023473E">
        <w:rPr>
          <w:rFonts w:ascii="Times New Roman" w:hAnsi="Times New Roman"/>
          <w:sz w:val="28"/>
          <w:lang w:val="kk-KZ"/>
        </w:rPr>
        <w:t>.</w:t>
      </w:r>
      <w:r w:rsidR="00304911" w:rsidRPr="0023473E">
        <w:rPr>
          <w:rFonts w:ascii="Times New Roman" w:hAnsi="Times New Roman"/>
          <w:sz w:val="28"/>
          <w:lang w:val="kk-KZ"/>
        </w:rPr>
        <w:t xml:space="preserve"> </w:t>
      </w:r>
    </w:p>
    <w:p w14:paraId="4DF7DF06" w14:textId="77777777" w:rsidR="0035691D" w:rsidRPr="0023473E" w:rsidRDefault="0035691D" w:rsidP="009D049E">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Сутегінің адсорбциялық қабілеті термодесорбция және кондуктометрия әдістерін қолдану арқылы сипатталды.</w:t>
      </w:r>
    </w:p>
    <w:p w14:paraId="3933C318" w14:textId="77777777" w:rsidR="0035691D" w:rsidRPr="0023473E" w:rsidRDefault="0035691D" w:rsidP="009D049E">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Катализаторлармен адсорбцияланған сутектің күйін сипаттау үшін кондуктометриялық әдіс қолданылды. Қаңқалы никель катализаторын Ru </w:t>
      </w:r>
      <w:r w:rsidR="00CE5244" w:rsidRPr="0023473E">
        <w:rPr>
          <w:rFonts w:ascii="Times New Roman" w:hAnsi="Times New Roman"/>
          <w:sz w:val="28"/>
          <w:szCs w:val="28"/>
          <w:lang w:val="kk-KZ"/>
        </w:rPr>
        <w:t xml:space="preserve"> </w:t>
      </w:r>
      <w:r w:rsidRPr="0023473E">
        <w:rPr>
          <w:rFonts w:ascii="Times New Roman" w:hAnsi="Times New Roman"/>
          <w:sz w:val="28"/>
          <w:szCs w:val="28"/>
          <w:lang w:val="kk-KZ"/>
        </w:rPr>
        <w:t>немесе Rh промоторлау әлсізадсорбцияланған суте</w:t>
      </w:r>
      <w:r w:rsidR="00B03EAF" w:rsidRPr="0023473E">
        <w:rPr>
          <w:rFonts w:ascii="Times New Roman" w:hAnsi="Times New Roman"/>
          <w:sz w:val="28"/>
          <w:szCs w:val="28"/>
          <w:lang w:val="kk-KZ"/>
        </w:rPr>
        <w:t>гн</w:t>
      </w:r>
      <w:r w:rsidRPr="0023473E">
        <w:rPr>
          <w:rFonts w:ascii="Times New Roman" w:hAnsi="Times New Roman"/>
          <w:sz w:val="28"/>
          <w:szCs w:val="28"/>
          <w:lang w:val="kk-KZ"/>
        </w:rPr>
        <w:t>ің үлесін арттырады және адсорбцияланған суте</w:t>
      </w:r>
      <w:r w:rsidR="00B03EAF" w:rsidRPr="0023473E">
        <w:rPr>
          <w:rFonts w:ascii="Times New Roman" w:hAnsi="Times New Roman"/>
          <w:sz w:val="28"/>
          <w:szCs w:val="28"/>
          <w:lang w:val="kk-KZ"/>
        </w:rPr>
        <w:t>гін</w:t>
      </w:r>
      <w:r w:rsidRPr="0023473E">
        <w:rPr>
          <w:rFonts w:ascii="Times New Roman" w:hAnsi="Times New Roman"/>
          <w:sz w:val="28"/>
          <w:szCs w:val="28"/>
          <w:lang w:val="kk-KZ"/>
        </w:rPr>
        <w:t>ің катализатор бетімен байланыс энергиясының жоғарылауына, сонымен қатар адсорбцияланған суте</w:t>
      </w:r>
      <w:r w:rsidR="00B03EAF" w:rsidRPr="0023473E">
        <w:rPr>
          <w:rFonts w:ascii="Times New Roman" w:hAnsi="Times New Roman"/>
          <w:sz w:val="28"/>
          <w:szCs w:val="28"/>
          <w:lang w:val="kk-KZ"/>
        </w:rPr>
        <w:t>гін</w:t>
      </w:r>
      <w:r w:rsidRPr="0023473E">
        <w:rPr>
          <w:rFonts w:ascii="Times New Roman" w:hAnsi="Times New Roman"/>
          <w:sz w:val="28"/>
          <w:szCs w:val="28"/>
          <w:lang w:val="kk-KZ"/>
        </w:rPr>
        <w:t>ің жалпы мөлшерінің өсуіне әкеледі</w:t>
      </w:r>
      <w:r w:rsidR="008E272E" w:rsidRPr="0023473E">
        <w:rPr>
          <w:rFonts w:ascii="Times New Roman" w:hAnsi="Times New Roman"/>
          <w:sz w:val="28"/>
          <w:szCs w:val="28"/>
          <w:lang w:val="kk-KZ"/>
        </w:rPr>
        <w:t xml:space="preserve"> </w:t>
      </w:r>
      <w:r w:rsidR="008E272E" w:rsidRPr="0023473E">
        <w:rPr>
          <w:rFonts w:ascii="Times New Roman" w:hAnsi="Times New Roman"/>
          <w:sz w:val="28"/>
          <w:lang w:val="kk-KZ"/>
        </w:rPr>
        <w:t>(15-кесте)</w:t>
      </w:r>
      <w:r w:rsidRPr="0023473E">
        <w:rPr>
          <w:rFonts w:ascii="Times New Roman" w:hAnsi="Times New Roman"/>
          <w:sz w:val="28"/>
          <w:szCs w:val="28"/>
          <w:lang w:val="kk-KZ"/>
        </w:rPr>
        <w:t>. Құймадағы Ru және Rh мөлшері</w:t>
      </w:r>
      <w:r w:rsidR="00B03EAF" w:rsidRPr="0023473E">
        <w:rPr>
          <w:rFonts w:ascii="Times New Roman" w:hAnsi="Times New Roman"/>
          <w:sz w:val="28"/>
          <w:szCs w:val="28"/>
          <w:lang w:val="kk-KZ"/>
        </w:rPr>
        <w:t>нің артуы</w:t>
      </w:r>
      <w:r w:rsidRPr="0023473E">
        <w:rPr>
          <w:rFonts w:ascii="Times New Roman" w:hAnsi="Times New Roman"/>
          <w:sz w:val="28"/>
          <w:szCs w:val="28"/>
          <w:lang w:val="kk-KZ"/>
        </w:rPr>
        <w:t xml:space="preserve"> суте</w:t>
      </w:r>
      <w:r w:rsidR="00143DF0" w:rsidRPr="0023473E">
        <w:rPr>
          <w:rFonts w:ascii="Times New Roman" w:hAnsi="Times New Roman"/>
          <w:sz w:val="28"/>
          <w:szCs w:val="28"/>
          <w:lang w:val="kk-KZ"/>
        </w:rPr>
        <w:t xml:space="preserve">гінің </w:t>
      </w:r>
      <w:r w:rsidRPr="0023473E">
        <w:rPr>
          <w:rFonts w:ascii="Times New Roman" w:hAnsi="Times New Roman"/>
          <w:sz w:val="28"/>
          <w:szCs w:val="28"/>
          <w:lang w:val="kk-KZ"/>
        </w:rPr>
        <w:t>бет</w:t>
      </w:r>
      <w:r w:rsidR="00143DF0" w:rsidRPr="0023473E">
        <w:rPr>
          <w:rFonts w:ascii="Times New Roman" w:hAnsi="Times New Roman"/>
          <w:sz w:val="28"/>
          <w:szCs w:val="28"/>
          <w:lang w:val="kk-KZ"/>
        </w:rPr>
        <w:t>тік</w:t>
      </w:r>
      <w:r w:rsidRPr="0023473E">
        <w:rPr>
          <w:rFonts w:ascii="Times New Roman" w:hAnsi="Times New Roman"/>
          <w:sz w:val="28"/>
          <w:szCs w:val="28"/>
          <w:lang w:val="kk-KZ"/>
        </w:rPr>
        <w:t xml:space="preserve"> диффузия жылдамдығының баяулауына әкеледі.</w:t>
      </w:r>
    </w:p>
    <w:p w14:paraId="11D0485D" w14:textId="77777777" w:rsidR="008E272E" w:rsidRPr="0023473E" w:rsidRDefault="008E272E" w:rsidP="008E272E">
      <w:pPr>
        <w:autoSpaceDE w:val="0"/>
        <w:autoSpaceDN w:val="0"/>
        <w:adjustRightInd w:val="0"/>
        <w:spacing w:after="0" w:line="240" w:lineRule="auto"/>
        <w:jc w:val="both"/>
        <w:rPr>
          <w:rFonts w:ascii="Times New Roman" w:hAnsi="Times New Roman"/>
          <w:sz w:val="28"/>
          <w:szCs w:val="28"/>
          <w:lang w:val="kk-KZ"/>
        </w:rPr>
      </w:pPr>
    </w:p>
    <w:p w14:paraId="7E74C6B0" w14:textId="77777777" w:rsidR="008E272E" w:rsidRPr="0023473E" w:rsidRDefault="008E272E" w:rsidP="008E272E">
      <w:pPr>
        <w:autoSpaceDE w:val="0"/>
        <w:autoSpaceDN w:val="0"/>
        <w:adjustRightInd w:val="0"/>
        <w:spacing w:after="0" w:line="240" w:lineRule="auto"/>
        <w:ind w:firstLine="709"/>
        <w:rPr>
          <w:rFonts w:ascii="Times New Roman" w:hAnsi="Times New Roman"/>
          <w:sz w:val="28"/>
          <w:szCs w:val="28"/>
          <w:lang w:val="kk-KZ"/>
        </w:rPr>
      </w:pPr>
      <w:r w:rsidRPr="0023473E">
        <w:rPr>
          <w:rFonts w:ascii="Times New Roman" w:hAnsi="Times New Roman"/>
          <w:sz w:val="28"/>
          <w:szCs w:val="28"/>
          <w:lang w:val="kk-KZ"/>
        </w:rPr>
        <w:t>Кесте 15- Май альдегидін сорбцияланған сутегімен гидрлеу  реакцияс</w:t>
      </w:r>
      <w:r w:rsidR="009C36A3" w:rsidRPr="0023473E">
        <w:rPr>
          <w:rFonts w:ascii="Times New Roman" w:hAnsi="Times New Roman"/>
          <w:sz w:val="28"/>
          <w:szCs w:val="28"/>
          <w:lang w:val="kk-KZ"/>
        </w:rPr>
        <w:t>ы кезіндегі</w:t>
      </w:r>
      <w:r w:rsidRPr="0023473E">
        <w:rPr>
          <w:rFonts w:ascii="Times New Roman" w:hAnsi="Times New Roman"/>
          <w:sz w:val="28"/>
          <w:szCs w:val="28"/>
          <w:lang w:val="kk-KZ"/>
        </w:rPr>
        <w:t xml:space="preserve"> промот</w:t>
      </w:r>
      <w:r w:rsidR="009C36A3" w:rsidRPr="0023473E">
        <w:rPr>
          <w:rFonts w:ascii="Times New Roman" w:hAnsi="Times New Roman"/>
          <w:sz w:val="28"/>
          <w:szCs w:val="28"/>
          <w:lang w:val="kk-KZ"/>
        </w:rPr>
        <w:t>ор</w:t>
      </w:r>
      <w:r w:rsidRPr="0023473E">
        <w:rPr>
          <w:rFonts w:ascii="Times New Roman" w:hAnsi="Times New Roman"/>
          <w:sz w:val="28"/>
          <w:szCs w:val="28"/>
          <w:lang w:val="kk-KZ"/>
        </w:rPr>
        <w:t>ланған катализаторлардың сипаттамасы</w:t>
      </w:r>
    </w:p>
    <w:p w14:paraId="60F742E6" w14:textId="77777777" w:rsidR="008E272E" w:rsidRPr="0023473E" w:rsidRDefault="008E272E" w:rsidP="008E272E">
      <w:pPr>
        <w:autoSpaceDE w:val="0"/>
        <w:autoSpaceDN w:val="0"/>
        <w:adjustRightInd w:val="0"/>
        <w:spacing w:after="0" w:line="240" w:lineRule="auto"/>
        <w:ind w:firstLine="709"/>
        <w:rPr>
          <w:rFonts w:ascii="Times New Roman" w:hAnsi="Times New Roman"/>
          <w:sz w:val="28"/>
          <w:szCs w:val="28"/>
          <w:lang w:val="kk-KZ"/>
        </w:rPr>
      </w:pPr>
    </w:p>
    <w:tbl>
      <w:tblPr>
        <w:tblStyle w:val="a7"/>
        <w:tblW w:w="0" w:type="auto"/>
        <w:tblInd w:w="108" w:type="dxa"/>
        <w:tblLayout w:type="fixed"/>
        <w:tblLook w:val="04A0" w:firstRow="1" w:lastRow="0" w:firstColumn="1" w:lastColumn="0" w:noHBand="0" w:noVBand="1"/>
      </w:tblPr>
      <w:tblGrid>
        <w:gridCol w:w="993"/>
        <w:gridCol w:w="1134"/>
        <w:gridCol w:w="992"/>
        <w:gridCol w:w="1134"/>
        <w:gridCol w:w="1417"/>
        <w:gridCol w:w="1134"/>
        <w:gridCol w:w="1134"/>
        <w:gridCol w:w="1447"/>
      </w:tblGrid>
      <w:tr w:rsidR="0023473E" w:rsidRPr="0023473E" w14:paraId="35CA35B9" w14:textId="77777777" w:rsidTr="001F298E">
        <w:trPr>
          <w:trHeight w:val="456"/>
        </w:trPr>
        <w:tc>
          <w:tcPr>
            <w:tcW w:w="993" w:type="dxa"/>
            <w:vMerge w:val="restart"/>
          </w:tcPr>
          <w:p w14:paraId="08CE603A" w14:textId="77777777" w:rsidR="008E272E" w:rsidRPr="0023473E" w:rsidRDefault="008E272E" w:rsidP="001F298E">
            <w:pPr>
              <w:autoSpaceDE w:val="0"/>
              <w:autoSpaceDN w:val="0"/>
              <w:adjustRightInd w:val="0"/>
              <w:rPr>
                <w:rFonts w:ascii="Times New Roman" w:hAnsi="Times New Roman"/>
                <w:sz w:val="24"/>
                <w:szCs w:val="24"/>
                <w:lang w:val="kk-KZ"/>
              </w:rPr>
            </w:pPr>
            <w:r w:rsidRPr="0023473E">
              <w:rPr>
                <w:rFonts w:ascii="Times New Roman" w:hAnsi="Times New Roman"/>
                <w:sz w:val="24"/>
                <w:szCs w:val="24"/>
                <w:lang w:val="kk-KZ"/>
              </w:rPr>
              <w:t>Про-            мотор</w:t>
            </w:r>
          </w:p>
        </w:tc>
        <w:tc>
          <w:tcPr>
            <w:tcW w:w="3260" w:type="dxa"/>
            <w:gridSpan w:val="3"/>
          </w:tcPr>
          <w:p w14:paraId="704E4F68"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Н</w:t>
            </w:r>
            <w:r w:rsidRPr="0023473E">
              <w:rPr>
                <w:rFonts w:ascii="Times New Roman" w:hAnsi="Times New Roman"/>
                <w:sz w:val="24"/>
                <w:szCs w:val="24"/>
                <w:vertAlign w:val="subscript"/>
                <w:lang w:val="kk-KZ"/>
              </w:rPr>
              <w:t>2</w:t>
            </w:r>
            <w:r w:rsidRPr="0023473E">
              <w:rPr>
                <w:rFonts w:ascii="Times New Roman" w:hAnsi="Times New Roman"/>
                <w:sz w:val="24"/>
                <w:szCs w:val="24"/>
                <w:lang w:val="kk-KZ"/>
              </w:rPr>
              <w:t>, мл/г</w:t>
            </w:r>
          </w:p>
        </w:tc>
        <w:tc>
          <w:tcPr>
            <w:tcW w:w="1417" w:type="dxa"/>
            <w:vMerge w:val="restart"/>
          </w:tcPr>
          <w:p w14:paraId="07494DC8"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 xml:space="preserve">Термо-                  десорбция, </w:t>
            </w:r>
          </w:p>
          <w:p w14:paraId="2239B505"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мл/г</w:t>
            </w:r>
          </w:p>
        </w:tc>
        <w:tc>
          <w:tcPr>
            <w:tcW w:w="2268" w:type="dxa"/>
            <w:gridSpan w:val="2"/>
          </w:tcPr>
          <w:p w14:paraId="1AE23F9C" w14:textId="77777777" w:rsidR="008E272E" w:rsidRPr="0023473E" w:rsidRDefault="008E272E" w:rsidP="001F298E">
            <w:pPr>
              <w:autoSpaceDE w:val="0"/>
              <w:autoSpaceDN w:val="0"/>
              <w:adjustRightInd w:val="0"/>
              <w:jc w:val="center"/>
              <w:rPr>
                <w:rFonts w:ascii="Times New Roman" w:hAnsi="Times New Roman"/>
                <w:sz w:val="24"/>
                <w:szCs w:val="24"/>
                <w:lang w:val="kk-KZ"/>
              </w:rPr>
            </w:pPr>
            <w:proofErr w:type="gramStart"/>
            <w:r w:rsidRPr="0023473E">
              <w:rPr>
                <w:rFonts w:ascii="Times New Roman" w:hAnsi="Times New Roman"/>
                <w:sz w:val="24"/>
                <w:szCs w:val="24"/>
                <w:lang w:val="en-US"/>
              </w:rPr>
              <w:t>S,</w:t>
            </w:r>
            <w:r w:rsidRPr="0023473E">
              <w:rPr>
                <w:rFonts w:ascii="Times New Roman" w:hAnsi="Times New Roman"/>
                <w:sz w:val="24"/>
                <w:szCs w:val="24"/>
                <w:lang w:val="kk-KZ"/>
              </w:rPr>
              <w:t>м</w:t>
            </w:r>
            <w:proofErr w:type="gramEnd"/>
            <w:r w:rsidRPr="0023473E">
              <w:rPr>
                <w:rFonts w:ascii="Times New Roman" w:hAnsi="Times New Roman"/>
                <w:sz w:val="24"/>
                <w:szCs w:val="24"/>
                <w:vertAlign w:val="superscript"/>
                <w:lang w:val="kk-KZ"/>
              </w:rPr>
              <w:t>2</w:t>
            </w:r>
            <w:r w:rsidRPr="0023473E">
              <w:rPr>
                <w:rFonts w:ascii="Times New Roman" w:hAnsi="Times New Roman"/>
                <w:sz w:val="24"/>
                <w:szCs w:val="24"/>
                <w:lang w:val="kk-KZ"/>
              </w:rPr>
              <w:t>/г</w:t>
            </w:r>
          </w:p>
          <w:p w14:paraId="74AEFF63" w14:textId="77777777" w:rsidR="008E272E" w:rsidRPr="0023473E" w:rsidRDefault="008E272E" w:rsidP="001F298E">
            <w:pPr>
              <w:autoSpaceDE w:val="0"/>
              <w:autoSpaceDN w:val="0"/>
              <w:adjustRightInd w:val="0"/>
              <w:rPr>
                <w:rFonts w:ascii="Times New Roman" w:hAnsi="Times New Roman"/>
                <w:sz w:val="24"/>
                <w:szCs w:val="24"/>
                <w:lang w:val="kk-KZ"/>
              </w:rPr>
            </w:pPr>
          </w:p>
        </w:tc>
        <w:tc>
          <w:tcPr>
            <w:tcW w:w="1447" w:type="dxa"/>
            <w:vMerge w:val="restart"/>
          </w:tcPr>
          <w:p w14:paraId="7888703F"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 xml:space="preserve">Металдық </w:t>
            </w:r>
          </w:p>
          <w:p w14:paraId="254727AF"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беті,</w:t>
            </w:r>
            <w:r w:rsidRPr="0023473E">
              <w:rPr>
                <w:rFonts w:ascii="Times New Roman" w:hAnsi="Times New Roman"/>
                <w:sz w:val="24"/>
                <w:szCs w:val="24"/>
              </w:rPr>
              <w:t xml:space="preserve"> %</w:t>
            </w:r>
          </w:p>
        </w:tc>
      </w:tr>
      <w:tr w:rsidR="0023473E" w:rsidRPr="0023473E" w14:paraId="77812D99" w14:textId="77777777" w:rsidTr="001F298E">
        <w:trPr>
          <w:trHeight w:val="591"/>
        </w:trPr>
        <w:tc>
          <w:tcPr>
            <w:tcW w:w="993" w:type="dxa"/>
            <w:vMerge/>
          </w:tcPr>
          <w:p w14:paraId="297BC92F" w14:textId="77777777" w:rsidR="008E272E" w:rsidRPr="0023473E" w:rsidRDefault="008E272E" w:rsidP="001F298E">
            <w:pPr>
              <w:autoSpaceDE w:val="0"/>
              <w:autoSpaceDN w:val="0"/>
              <w:adjustRightInd w:val="0"/>
              <w:rPr>
                <w:rFonts w:ascii="Times New Roman" w:hAnsi="Times New Roman"/>
                <w:sz w:val="24"/>
                <w:szCs w:val="24"/>
                <w:lang w:val="kk-KZ"/>
              </w:rPr>
            </w:pPr>
          </w:p>
        </w:tc>
        <w:tc>
          <w:tcPr>
            <w:tcW w:w="1134" w:type="dxa"/>
          </w:tcPr>
          <w:p w14:paraId="0CE1D4C9" w14:textId="77777777" w:rsidR="008E272E" w:rsidRPr="0023473E" w:rsidRDefault="008E272E" w:rsidP="001F298E">
            <w:pPr>
              <w:autoSpaceDE w:val="0"/>
              <w:autoSpaceDN w:val="0"/>
              <w:adjustRightInd w:val="0"/>
              <w:rPr>
                <w:rFonts w:ascii="Times New Roman" w:hAnsi="Times New Roman"/>
                <w:sz w:val="24"/>
                <w:szCs w:val="24"/>
                <w:lang w:val="kk-KZ"/>
              </w:rPr>
            </w:pPr>
            <w:r w:rsidRPr="0023473E">
              <w:rPr>
                <w:rFonts w:ascii="Times New Roman" w:hAnsi="Times New Roman"/>
                <w:sz w:val="24"/>
                <w:szCs w:val="24"/>
                <w:lang w:val="kk-KZ"/>
              </w:rPr>
              <w:t>барлығы</w:t>
            </w:r>
          </w:p>
        </w:tc>
        <w:tc>
          <w:tcPr>
            <w:tcW w:w="992" w:type="dxa"/>
          </w:tcPr>
          <w:p w14:paraId="4EACEC26"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әлсіз</w:t>
            </w:r>
          </w:p>
          <w:p w14:paraId="5AEC526F" w14:textId="77777777" w:rsidR="008E272E" w:rsidRPr="0023473E" w:rsidRDefault="008E272E" w:rsidP="001F298E">
            <w:pPr>
              <w:autoSpaceDE w:val="0"/>
              <w:autoSpaceDN w:val="0"/>
              <w:adjustRightInd w:val="0"/>
              <w:jc w:val="center"/>
              <w:rPr>
                <w:rFonts w:ascii="Times New Roman" w:hAnsi="Times New Roman"/>
                <w:sz w:val="24"/>
                <w:szCs w:val="24"/>
                <w:lang w:val="kk-KZ"/>
              </w:rPr>
            </w:pPr>
          </w:p>
        </w:tc>
        <w:tc>
          <w:tcPr>
            <w:tcW w:w="1134" w:type="dxa"/>
          </w:tcPr>
          <w:p w14:paraId="372343FE"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тұрақты,</w:t>
            </w:r>
            <w:r w:rsidRPr="0023473E">
              <w:rPr>
                <w:rFonts w:ascii="Times New Roman" w:hAnsi="Times New Roman"/>
                <w:sz w:val="24"/>
                <w:szCs w:val="24"/>
              </w:rPr>
              <w:t>%</w:t>
            </w:r>
          </w:p>
        </w:tc>
        <w:tc>
          <w:tcPr>
            <w:tcW w:w="1417" w:type="dxa"/>
            <w:vMerge/>
          </w:tcPr>
          <w:p w14:paraId="5EF42EAE" w14:textId="77777777" w:rsidR="008E272E" w:rsidRPr="0023473E" w:rsidRDefault="008E272E" w:rsidP="001F298E">
            <w:pPr>
              <w:autoSpaceDE w:val="0"/>
              <w:autoSpaceDN w:val="0"/>
              <w:adjustRightInd w:val="0"/>
              <w:rPr>
                <w:rFonts w:ascii="Times New Roman" w:hAnsi="Times New Roman"/>
                <w:sz w:val="24"/>
                <w:szCs w:val="24"/>
                <w:lang w:val="kk-KZ"/>
              </w:rPr>
            </w:pPr>
          </w:p>
        </w:tc>
        <w:tc>
          <w:tcPr>
            <w:tcW w:w="1134" w:type="dxa"/>
          </w:tcPr>
          <w:p w14:paraId="58AFA705"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БЭТ</w:t>
            </w:r>
          </w:p>
        </w:tc>
        <w:tc>
          <w:tcPr>
            <w:tcW w:w="1134" w:type="dxa"/>
          </w:tcPr>
          <w:p w14:paraId="65A7548A"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Н</w:t>
            </w:r>
            <w:r w:rsidRPr="0023473E">
              <w:rPr>
                <w:rFonts w:ascii="Times New Roman" w:hAnsi="Times New Roman"/>
                <w:sz w:val="24"/>
                <w:szCs w:val="24"/>
                <w:vertAlign w:val="subscript"/>
                <w:lang w:val="kk-KZ"/>
              </w:rPr>
              <w:t>2</w:t>
            </w:r>
          </w:p>
        </w:tc>
        <w:tc>
          <w:tcPr>
            <w:tcW w:w="1447" w:type="dxa"/>
            <w:vMerge/>
          </w:tcPr>
          <w:p w14:paraId="5F631749" w14:textId="77777777" w:rsidR="008E272E" w:rsidRPr="0023473E" w:rsidRDefault="008E272E" w:rsidP="001F298E">
            <w:pPr>
              <w:autoSpaceDE w:val="0"/>
              <w:autoSpaceDN w:val="0"/>
              <w:adjustRightInd w:val="0"/>
              <w:rPr>
                <w:rFonts w:ascii="Times New Roman" w:hAnsi="Times New Roman"/>
                <w:sz w:val="24"/>
                <w:szCs w:val="24"/>
                <w:lang w:val="kk-KZ"/>
              </w:rPr>
            </w:pPr>
          </w:p>
        </w:tc>
      </w:tr>
      <w:tr w:rsidR="0023473E" w:rsidRPr="0023473E" w14:paraId="3AC20EE5" w14:textId="77777777" w:rsidTr="001F298E">
        <w:tc>
          <w:tcPr>
            <w:tcW w:w="993" w:type="dxa"/>
          </w:tcPr>
          <w:p w14:paraId="31BF3DDE" w14:textId="77777777" w:rsidR="008E272E" w:rsidRPr="0023473E" w:rsidRDefault="008E272E" w:rsidP="001F298E">
            <w:pPr>
              <w:autoSpaceDE w:val="0"/>
              <w:autoSpaceDN w:val="0"/>
              <w:adjustRightInd w:val="0"/>
              <w:rPr>
                <w:rFonts w:ascii="Times New Roman" w:hAnsi="Times New Roman"/>
                <w:sz w:val="24"/>
                <w:szCs w:val="24"/>
                <w:lang w:val="kk-KZ"/>
              </w:rPr>
            </w:pPr>
            <w:r w:rsidRPr="0023473E">
              <w:rPr>
                <w:rFonts w:ascii="Times New Roman" w:hAnsi="Times New Roman"/>
                <w:sz w:val="24"/>
                <w:szCs w:val="24"/>
                <w:lang w:val="kk-KZ"/>
              </w:rPr>
              <w:t xml:space="preserve">Қоспа-сыз </w:t>
            </w:r>
          </w:p>
        </w:tc>
        <w:tc>
          <w:tcPr>
            <w:tcW w:w="1134" w:type="dxa"/>
          </w:tcPr>
          <w:p w14:paraId="10B54E16"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en-US"/>
              </w:rPr>
              <w:t>42</w:t>
            </w:r>
            <w:r w:rsidRPr="0023473E">
              <w:rPr>
                <w:rFonts w:ascii="Times New Roman" w:hAnsi="Times New Roman"/>
                <w:sz w:val="24"/>
                <w:szCs w:val="24"/>
                <w:lang w:val="kk-KZ"/>
              </w:rPr>
              <w:t>,8</w:t>
            </w:r>
          </w:p>
        </w:tc>
        <w:tc>
          <w:tcPr>
            <w:tcW w:w="992" w:type="dxa"/>
          </w:tcPr>
          <w:p w14:paraId="16814CB4"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17,6</w:t>
            </w:r>
          </w:p>
        </w:tc>
        <w:tc>
          <w:tcPr>
            <w:tcW w:w="1134" w:type="dxa"/>
          </w:tcPr>
          <w:p w14:paraId="79685D65"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59,0</w:t>
            </w:r>
          </w:p>
        </w:tc>
        <w:tc>
          <w:tcPr>
            <w:tcW w:w="1417" w:type="dxa"/>
          </w:tcPr>
          <w:p w14:paraId="33D3DAE3"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42,0</w:t>
            </w:r>
          </w:p>
        </w:tc>
        <w:tc>
          <w:tcPr>
            <w:tcW w:w="1134" w:type="dxa"/>
          </w:tcPr>
          <w:p w14:paraId="6180FF38"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83,0</w:t>
            </w:r>
          </w:p>
        </w:tc>
        <w:tc>
          <w:tcPr>
            <w:tcW w:w="1134" w:type="dxa"/>
          </w:tcPr>
          <w:p w14:paraId="2CCBEF7F"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63,8</w:t>
            </w:r>
          </w:p>
        </w:tc>
        <w:tc>
          <w:tcPr>
            <w:tcW w:w="1447" w:type="dxa"/>
          </w:tcPr>
          <w:p w14:paraId="26AFA10C"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74</w:t>
            </w:r>
          </w:p>
        </w:tc>
      </w:tr>
      <w:tr w:rsidR="0023473E" w:rsidRPr="0023473E" w14:paraId="75DFA7F1" w14:textId="77777777" w:rsidTr="001F298E">
        <w:trPr>
          <w:trHeight w:val="454"/>
        </w:trPr>
        <w:tc>
          <w:tcPr>
            <w:tcW w:w="993" w:type="dxa"/>
          </w:tcPr>
          <w:p w14:paraId="41C2303F" w14:textId="77777777" w:rsidR="008E272E" w:rsidRPr="0023473E" w:rsidRDefault="008E272E" w:rsidP="001F298E">
            <w:pPr>
              <w:autoSpaceDE w:val="0"/>
              <w:autoSpaceDN w:val="0"/>
              <w:adjustRightInd w:val="0"/>
              <w:rPr>
                <w:rFonts w:ascii="Times New Roman" w:hAnsi="Times New Roman"/>
                <w:sz w:val="24"/>
                <w:szCs w:val="24"/>
                <w:lang w:val="kk-KZ"/>
              </w:rPr>
            </w:pPr>
            <w:r w:rsidRPr="0023473E">
              <w:rPr>
                <w:rFonts w:ascii="Times New Roman" w:hAnsi="Times New Roman"/>
                <w:sz w:val="24"/>
                <w:szCs w:val="24"/>
                <w:lang w:val="en-US"/>
              </w:rPr>
              <w:t>Ru</w:t>
            </w:r>
          </w:p>
        </w:tc>
        <w:tc>
          <w:tcPr>
            <w:tcW w:w="1134" w:type="dxa"/>
          </w:tcPr>
          <w:p w14:paraId="51C1BE8C"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48,0</w:t>
            </w:r>
          </w:p>
        </w:tc>
        <w:tc>
          <w:tcPr>
            <w:tcW w:w="992" w:type="dxa"/>
          </w:tcPr>
          <w:p w14:paraId="10B7DCA6"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26,4</w:t>
            </w:r>
          </w:p>
        </w:tc>
        <w:tc>
          <w:tcPr>
            <w:tcW w:w="1134" w:type="dxa"/>
          </w:tcPr>
          <w:p w14:paraId="78989355"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45,0</w:t>
            </w:r>
          </w:p>
        </w:tc>
        <w:tc>
          <w:tcPr>
            <w:tcW w:w="1417" w:type="dxa"/>
          </w:tcPr>
          <w:p w14:paraId="10592B94"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45,0</w:t>
            </w:r>
          </w:p>
        </w:tc>
        <w:tc>
          <w:tcPr>
            <w:tcW w:w="1134" w:type="dxa"/>
          </w:tcPr>
          <w:p w14:paraId="47E97E71"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110,0</w:t>
            </w:r>
          </w:p>
        </w:tc>
        <w:tc>
          <w:tcPr>
            <w:tcW w:w="1134" w:type="dxa"/>
          </w:tcPr>
          <w:p w14:paraId="63A49F4C"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96,0</w:t>
            </w:r>
          </w:p>
        </w:tc>
        <w:tc>
          <w:tcPr>
            <w:tcW w:w="1447" w:type="dxa"/>
          </w:tcPr>
          <w:p w14:paraId="3D80162E"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87</w:t>
            </w:r>
          </w:p>
        </w:tc>
      </w:tr>
      <w:tr w:rsidR="008E272E" w:rsidRPr="0023473E" w14:paraId="31598D9A" w14:textId="77777777" w:rsidTr="001F298E">
        <w:trPr>
          <w:trHeight w:val="454"/>
        </w:trPr>
        <w:tc>
          <w:tcPr>
            <w:tcW w:w="993" w:type="dxa"/>
          </w:tcPr>
          <w:p w14:paraId="203AC276" w14:textId="77777777" w:rsidR="008E272E" w:rsidRPr="0023473E" w:rsidRDefault="008E272E" w:rsidP="001F298E">
            <w:pPr>
              <w:autoSpaceDE w:val="0"/>
              <w:autoSpaceDN w:val="0"/>
              <w:adjustRightInd w:val="0"/>
              <w:rPr>
                <w:rFonts w:ascii="Times New Roman" w:hAnsi="Times New Roman"/>
                <w:sz w:val="24"/>
                <w:szCs w:val="24"/>
                <w:lang w:val="kk-KZ"/>
              </w:rPr>
            </w:pPr>
            <w:r w:rsidRPr="0023473E">
              <w:rPr>
                <w:rFonts w:ascii="Times New Roman" w:hAnsi="Times New Roman"/>
                <w:sz w:val="24"/>
                <w:szCs w:val="24"/>
                <w:lang w:val="en-US"/>
              </w:rPr>
              <w:t>Rh</w:t>
            </w:r>
          </w:p>
        </w:tc>
        <w:tc>
          <w:tcPr>
            <w:tcW w:w="1134" w:type="dxa"/>
          </w:tcPr>
          <w:p w14:paraId="0942F0BA"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49,4</w:t>
            </w:r>
          </w:p>
        </w:tc>
        <w:tc>
          <w:tcPr>
            <w:tcW w:w="992" w:type="dxa"/>
          </w:tcPr>
          <w:p w14:paraId="6819CA76"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30,0</w:t>
            </w:r>
          </w:p>
        </w:tc>
        <w:tc>
          <w:tcPr>
            <w:tcW w:w="1134" w:type="dxa"/>
          </w:tcPr>
          <w:p w14:paraId="4079083A"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41,0</w:t>
            </w:r>
          </w:p>
        </w:tc>
        <w:tc>
          <w:tcPr>
            <w:tcW w:w="1417" w:type="dxa"/>
          </w:tcPr>
          <w:p w14:paraId="7E3D8078"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w:t>
            </w:r>
            <w:r w:rsidR="009C36A3" w:rsidRPr="0023473E">
              <w:rPr>
                <w:rFonts w:ascii="Times New Roman" w:hAnsi="Times New Roman"/>
                <w:sz w:val="24"/>
                <w:szCs w:val="24"/>
                <w:lang w:val="kk-KZ"/>
              </w:rPr>
              <w:t>7,0</w:t>
            </w:r>
          </w:p>
        </w:tc>
        <w:tc>
          <w:tcPr>
            <w:tcW w:w="1134" w:type="dxa"/>
          </w:tcPr>
          <w:p w14:paraId="18766EE9"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120,0</w:t>
            </w:r>
          </w:p>
        </w:tc>
        <w:tc>
          <w:tcPr>
            <w:tcW w:w="1134" w:type="dxa"/>
          </w:tcPr>
          <w:p w14:paraId="1289A91A"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110,0</w:t>
            </w:r>
          </w:p>
        </w:tc>
        <w:tc>
          <w:tcPr>
            <w:tcW w:w="1447" w:type="dxa"/>
          </w:tcPr>
          <w:p w14:paraId="462916B9" w14:textId="77777777" w:rsidR="008E272E" w:rsidRPr="0023473E" w:rsidRDefault="008E272E" w:rsidP="001F298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89</w:t>
            </w:r>
          </w:p>
        </w:tc>
      </w:tr>
    </w:tbl>
    <w:p w14:paraId="539A10FB" w14:textId="77777777" w:rsidR="008E272E" w:rsidRPr="0023473E" w:rsidRDefault="008E272E" w:rsidP="008E272E">
      <w:pPr>
        <w:autoSpaceDE w:val="0"/>
        <w:autoSpaceDN w:val="0"/>
        <w:adjustRightInd w:val="0"/>
        <w:spacing w:after="0" w:line="240" w:lineRule="auto"/>
        <w:rPr>
          <w:rFonts w:ascii="Times New Roman" w:hAnsi="Times New Roman"/>
          <w:sz w:val="28"/>
          <w:szCs w:val="28"/>
          <w:lang w:val="kk-KZ"/>
        </w:rPr>
      </w:pPr>
    </w:p>
    <w:p w14:paraId="588A4453" w14:textId="77777777" w:rsidR="009C36A3" w:rsidRPr="0023473E" w:rsidRDefault="009C36A3" w:rsidP="009C36A3">
      <w:pPr>
        <w:autoSpaceDE w:val="0"/>
        <w:autoSpaceDN w:val="0"/>
        <w:adjustRightInd w:val="0"/>
        <w:spacing w:after="0" w:line="240" w:lineRule="auto"/>
        <w:ind w:firstLine="709"/>
        <w:jc w:val="both"/>
        <w:rPr>
          <w:rFonts w:ascii="Times New Roman" w:hAnsi="Times New Roman"/>
          <w:sz w:val="28"/>
          <w:szCs w:val="28"/>
          <w:lang w:val="kk-KZ"/>
        </w:rPr>
      </w:pPr>
      <w:r w:rsidRPr="0023473E">
        <w:rPr>
          <w:rStyle w:val="16"/>
          <w:sz w:val="28"/>
          <w:szCs w:val="28"/>
          <w:lang w:val="kk-KZ" w:eastAsia="kk-KZ"/>
        </w:rPr>
        <w:t>15-кестеде көрсетілгендей,  қаңқалы никель катализаторы үшін адсорбция-ланған H</w:t>
      </w:r>
      <w:r w:rsidRPr="0023473E">
        <w:rPr>
          <w:rStyle w:val="16"/>
          <w:sz w:val="28"/>
          <w:szCs w:val="28"/>
          <w:vertAlign w:val="subscript"/>
          <w:lang w:val="kk-KZ" w:eastAsia="kk-KZ"/>
        </w:rPr>
        <w:t>2</w:t>
      </w:r>
      <w:r w:rsidRPr="0023473E">
        <w:rPr>
          <w:rStyle w:val="16"/>
          <w:sz w:val="28"/>
          <w:szCs w:val="28"/>
          <w:lang w:val="kk-KZ" w:eastAsia="kk-KZ"/>
        </w:rPr>
        <w:t xml:space="preserve"> көлемі 17,6 мл/г, ал H</w:t>
      </w:r>
      <w:r w:rsidRPr="0023473E">
        <w:rPr>
          <w:rStyle w:val="16"/>
          <w:sz w:val="28"/>
          <w:szCs w:val="28"/>
          <w:vertAlign w:val="subscript"/>
          <w:lang w:val="kk-KZ" w:eastAsia="kk-KZ"/>
        </w:rPr>
        <w:t>2</w:t>
      </w:r>
      <w:r w:rsidRPr="0023473E">
        <w:rPr>
          <w:rStyle w:val="16"/>
          <w:sz w:val="28"/>
          <w:szCs w:val="28"/>
          <w:lang w:val="kk-KZ" w:eastAsia="kk-KZ"/>
        </w:rPr>
        <w:t xml:space="preserve"> беттік ауданы - 63,8 м</w:t>
      </w:r>
      <w:r w:rsidRPr="0023473E">
        <w:rPr>
          <w:rStyle w:val="16"/>
          <w:sz w:val="28"/>
          <w:szCs w:val="28"/>
          <w:vertAlign w:val="superscript"/>
          <w:lang w:val="kk-KZ" w:eastAsia="kk-KZ"/>
        </w:rPr>
        <w:t>2</w:t>
      </w:r>
      <w:r w:rsidRPr="0023473E">
        <w:rPr>
          <w:rStyle w:val="16"/>
          <w:sz w:val="28"/>
          <w:szCs w:val="28"/>
          <w:lang w:val="kk-KZ" w:eastAsia="kk-KZ"/>
        </w:rPr>
        <w:t xml:space="preserve">/г құрайды; ал </w:t>
      </w:r>
      <w:r w:rsidRPr="0023473E">
        <w:rPr>
          <w:rStyle w:val="16"/>
          <w:sz w:val="28"/>
          <w:szCs w:val="28"/>
          <w:lang w:val="kk-KZ" w:eastAsia="kk-KZ"/>
        </w:rPr>
        <w:lastRenderedPageBreak/>
        <w:t>промоторланған қаңқалы никель катализаторлары үшін бұл мәндер өседі: Ru - 26,4 мл/г және 96,0 м</w:t>
      </w:r>
      <w:r w:rsidRPr="0023473E">
        <w:rPr>
          <w:rStyle w:val="16"/>
          <w:sz w:val="28"/>
          <w:szCs w:val="28"/>
          <w:vertAlign w:val="superscript"/>
          <w:lang w:val="kk-KZ" w:eastAsia="kk-KZ"/>
        </w:rPr>
        <w:t>2</w:t>
      </w:r>
      <w:r w:rsidRPr="0023473E">
        <w:rPr>
          <w:rStyle w:val="16"/>
          <w:sz w:val="28"/>
          <w:szCs w:val="28"/>
          <w:lang w:val="kk-KZ" w:eastAsia="kk-KZ"/>
        </w:rPr>
        <w:t xml:space="preserve">/г; </w:t>
      </w:r>
      <w:r w:rsidRPr="0023473E">
        <w:rPr>
          <w:rFonts w:ascii="Times New Roman" w:hAnsi="Times New Roman"/>
          <w:sz w:val="28"/>
          <w:szCs w:val="28"/>
          <w:lang w:val="kk-KZ"/>
        </w:rPr>
        <w:t>Rh</w:t>
      </w:r>
      <w:r w:rsidRPr="0023473E">
        <w:rPr>
          <w:rStyle w:val="16"/>
          <w:sz w:val="28"/>
          <w:szCs w:val="28"/>
          <w:lang w:val="kk-KZ" w:eastAsia="kk-KZ"/>
        </w:rPr>
        <w:t xml:space="preserve"> -30,0 мл/г және 110,0 м</w:t>
      </w:r>
      <w:r w:rsidRPr="0023473E">
        <w:rPr>
          <w:rStyle w:val="16"/>
          <w:sz w:val="28"/>
          <w:szCs w:val="28"/>
          <w:vertAlign w:val="superscript"/>
          <w:lang w:val="kk-KZ" w:eastAsia="kk-KZ"/>
        </w:rPr>
        <w:t>2</w:t>
      </w:r>
      <w:r w:rsidRPr="0023473E">
        <w:rPr>
          <w:rStyle w:val="16"/>
          <w:sz w:val="28"/>
          <w:szCs w:val="28"/>
          <w:lang w:val="kk-KZ" w:eastAsia="kk-KZ"/>
        </w:rPr>
        <w:t xml:space="preserve">/г.  </w:t>
      </w:r>
      <w:r w:rsidRPr="0023473E">
        <w:rPr>
          <w:rFonts w:ascii="Times New Roman" w:hAnsi="Times New Roman"/>
          <w:sz w:val="28"/>
          <w:szCs w:val="28"/>
          <w:lang w:val="kk-KZ"/>
        </w:rPr>
        <w:t xml:space="preserve">Бұл энергетикалық біртекті сутегі адсорбцияланған </w:t>
      </w:r>
      <w:r w:rsidRPr="0023473E">
        <w:rPr>
          <w:rFonts w:ascii="Times New Roman" w:hAnsi="Times New Roman"/>
          <w:iCs/>
          <w:sz w:val="28"/>
          <w:szCs w:val="28"/>
          <w:lang w:val="kk-KZ"/>
        </w:rPr>
        <w:t>ауданның</w:t>
      </w:r>
      <w:r w:rsidRPr="0023473E">
        <w:rPr>
          <w:rFonts w:ascii="Times New Roman" w:hAnsi="Times New Roman"/>
          <w:sz w:val="28"/>
          <w:szCs w:val="28"/>
          <w:lang w:val="kk-KZ"/>
        </w:rPr>
        <w:t xml:space="preserve"> ұлғаюына байланысты екені анық. Аталған сутегі қосылыстарды гидрлеу катализаторларының белсенділігіне айтарлықтай әсер етуі мүмкін, олардың жылдамдығы </w:t>
      </w:r>
      <w:r w:rsidRPr="0023473E">
        <w:rPr>
          <w:rFonts w:ascii="Times New Roman" w:hAnsi="Times New Roman"/>
          <w:iCs/>
          <w:sz w:val="28"/>
          <w:szCs w:val="28"/>
          <w:lang w:val="kk-KZ"/>
        </w:rPr>
        <w:t>сутектің активтенуімен</w:t>
      </w:r>
      <w:r w:rsidRPr="0023473E">
        <w:rPr>
          <w:rFonts w:ascii="Times New Roman" w:hAnsi="Times New Roman"/>
          <w:sz w:val="28"/>
          <w:szCs w:val="28"/>
          <w:lang w:val="kk-KZ"/>
        </w:rPr>
        <w:t xml:space="preserve"> лимиттенеді</w:t>
      </w:r>
      <w:r w:rsidR="00723A8C" w:rsidRPr="0023473E">
        <w:rPr>
          <w:rStyle w:val="16"/>
          <w:sz w:val="28"/>
          <w:szCs w:val="28"/>
          <w:lang w:val="kk-KZ" w:eastAsia="kk-KZ"/>
        </w:rPr>
        <w:t>[152]</w:t>
      </w:r>
      <w:r w:rsidRPr="0023473E">
        <w:rPr>
          <w:rFonts w:ascii="Times New Roman" w:hAnsi="Times New Roman"/>
          <w:sz w:val="28"/>
          <w:szCs w:val="28"/>
          <w:lang w:val="kk-KZ"/>
        </w:rPr>
        <w:t xml:space="preserve">. </w:t>
      </w:r>
    </w:p>
    <w:p w14:paraId="4B6C0782" w14:textId="77777777" w:rsidR="009C36A3" w:rsidRPr="0023473E" w:rsidRDefault="009C36A3" w:rsidP="009C36A3">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Адсорбцияланған сутектің жалпы көлемі 45-47 мл/г </w:t>
      </w:r>
      <w:r w:rsidR="00D957BD" w:rsidRPr="0023473E">
        <w:rPr>
          <w:rFonts w:ascii="Times New Roman" w:hAnsi="Times New Roman"/>
          <w:sz w:val="28"/>
          <w:szCs w:val="28"/>
          <w:lang w:val="kk-KZ"/>
        </w:rPr>
        <w:t xml:space="preserve">аралығында </w:t>
      </w:r>
      <w:r w:rsidRPr="0023473E">
        <w:rPr>
          <w:rFonts w:ascii="Times New Roman" w:hAnsi="Times New Roman"/>
          <w:sz w:val="28"/>
          <w:szCs w:val="28"/>
          <w:lang w:val="kk-KZ"/>
        </w:rPr>
        <w:t xml:space="preserve">өзгереді. </w:t>
      </w:r>
    </w:p>
    <w:p w14:paraId="0A68DA86" w14:textId="77777777" w:rsidR="00D957BD" w:rsidRPr="0023473E" w:rsidRDefault="00D957BD" w:rsidP="00D957BD">
      <w:pPr>
        <w:autoSpaceDE w:val="0"/>
        <w:autoSpaceDN w:val="0"/>
        <w:adjustRightInd w:val="0"/>
        <w:spacing w:after="0" w:line="240" w:lineRule="auto"/>
        <w:jc w:val="both"/>
        <w:rPr>
          <w:rFonts w:ascii="Times New Roman" w:hAnsi="Times New Roman"/>
          <w:sz w:val="28"/>
          <w:szCs w:val="28"/>
          <w:lang w:val="kk-KZ"/>
        </w:rPr>
      </w:pPr>
      <w:r w:rsidRPr="0023473E">
        <w:rPr>
          <w:rFonts w:ascii="Times New Roman" w:hAnsi="Times New Roman"/>
          <w:sz w:val="28"/>
          <w:szCs w:val="28"/>
          <w:lang w:val="kk-KZ"/>
        </w:rPr>
        <w:t>Бұл жағдай өз кезегінде адсорбцияланған сутегі реакция жылдамдығы теңдеуінің экспоненциалды көбейткішіне кіретін белсенді орталықтардың саны аз мөлшерде өзгеретінін білдіреді.</w:t>
      </w:r>
    </w:p>
    <w:p w14:paraId="7394076A" w14:textId="77777777" w:rsidR="00D05BC7" w:rsidRPr="0023473E" w:rsidRDefault="00D957BD" w:rsidP="00D05BC7">
      <w:pPr>
        <w:autoSpaceDE w:val="0"/>
        <w:autoSpaceDN w:val="0"/>
        <w:adjustRightInd w:val="0"/>
        <w:spacing w:after="0" w:line="240" w:lineRule="auto"/>
        <w:ind w:firstLine="709"/>
        <w:jc w:val="both"/>
        <w:rPr>
          <w:lang w:val="kk-KZ"/>
        </w:rPr>
      </w:pPr>
      <w:r w:rsidRPr="0023473E">
        <w:rPr>
          <w:rFonts w:ascii="Times New Roman" w:hAnsi="Times New Roman"/>
          <w:sz w:val="28"/>
          <w:szCs w:val="28"/>
          <w:lang w:val="kk-KZ"/>
        </w:rPr>
        <w:t>Сондықтан біз қаңқалы никель белсенділігін адсорбцияланған сутегінің энергетикалық күйінің өзгеруімен, атап айтқанда оның катализатор бетімен байланысын күшейтумен байланыстыра аламыз, бұл аталған деректерге               қайшы келмейді.</w:t>
      </w:r>
      <w:r w:rsidRPr="0023473E">
        <w:rPr>
          <w:lang w:val="kk-KZ"/>
        </w:rPr>
        <w:t xml:space="preserve"> </w:t>
      </w:r>
      <w:r w:rsidR="00D05BC7" w:rsidRPr="0023473E">
        <w:rPr>
          <w:rFonts w:ascii="Times New Roman" w:hAnsi="Times New Roman"/>
          <w:sz w:val="28"/>
          <w:szCs w:val="28"/>
          <w:lang w:val="kk-KZ"/>
        </w:rPr>
        <w:t xml:space="preserve">Қаңқалы никель катализаторын промоторлау активтендіру энергиясының төмендеуіне әкеледі, катализатордың максималды белсенділігі, активтендіру энергиясының ең аз мәніне жауап береді, бұл сутегінің катализатор бетімен байланыс энергиясының  жоғарылауды көрсетеді. </w:t>
      </w:r>
      <w:r w:rsidR="00D05BC7" w:rsidRPr="0023473E">
        <w:rPr>
          <w:rFonts w:ascii="Times New Roman" w:hAnsi="Times New Roman"/>
          <w:iCs/>
          <w:sz w:val="28"/>
          <w:szCs w:val="28"/>
          <w:lang w:val="kk-KZ"/>
        </w:rPr>
        <w:t xml:space="preserve">Белсенді катализатор қатысуымен май альдегидін гидрлеу реакцияларының айқын энергиясының активтендіру мәнін есептеу нәтижелері, белсенді емес катализаторлармен салыстырғанда </w:t>
      </w:r>
      <w:r w:rsidR="00D05BC7" w:rsidRPr="0023473E">
        <w:rPr>
          <w:rFonts w:ascii="Times New Roman" w:hAnsi="Times New Roman"/>
          <w:bCs/>
          <w:iCs/>
          <w:sz w:val="28"/>
          <w:szCs w:val="28"/>
          <w:lang w:val="kk-KZ"/>
        </w:rPr>
        <w:t xml:space="preserve">3-4 </w:t>
      </w:r>
      <w:r w:rsidR="00D05BC7" w:rsidRPr="0023473E">
        <w:rPr>
          <w:rFonts w:ascii="Times New Roman" w:hAnsi="Times New Roman"/>
          <w:iCs/>
          <w:sz w:val="28"/>
          <w:szCs w:val="28"/>
          <w:lang w:val="kk-KZ"/>
        </w:rPr>
        <w:t>ккал/моль  төмен  екендігі анықталды</w:t>
      </w:r>
      <w:r w:rsidR="00D05BC7" w:rsidRPr="0023473E">
        <w:rPr>
          <w:rFonts w:ascii="Times New Roman" w:hAnsi="Times New Roman"/>
          <w:sz w:val="28"/>
          <w:lang w:val="kk-KZ"/>
        </w:rPr>
        <w:t>(16-кесте)</w:t>
      </w:r>
      <w:r w:rsidR="00D05BC7" w:rsidRPr="0023473E">
        <w:rPr>
          <w:rFonts w:ascii="Times New Roman" w:hAnsi="Times New Roman"/>
          <w:iCs/>
          <w:sz w:val="28"/>
          <w:szCs w:val="28"/>
          <w:lang w:val="kk-KZ"/>
        </w:rPr>
        <w:t>.</w:t>
      </w:r>
      <w:r w:rsidR="00D05BC7" w:rsidRPr="0023473E">
        <w:rPr>
          <w:lang w:val="kk-KZ"/>
        </w:rPr>
        <w:t xml:space="preserve"> </w:t>
      </w:r>
    </w:p>
    <w:p w14:paraId="10ED6B51" w14:textId="77777777" w:rsidR="00D05BC7" w:rsidRPr="0023473E" w:rsidRDefault="00D05BC7" w:rsidP="00D05BC7">
      <w:pPr>
        <w:autoSpaceDE w:val="0"/>
        <w:autoSpaceDN w:val="0"/>
        <w:adjustRightInd w:val="0"/>
        <w:spacing w:after="0" w:line="240" w:lineRule="auto"/>
        <w:ind w:firstLine="709"/>
        <w:jc w:val="both"/>
        <w:rPr>
          <w:lang w:val="kk-KZ"/>
        </w:rPr>
      </w:pPr>
    </w:p>
    <w:p w14:paraId="7F3AB500" w14:textId="77777777" w:rsidR="00CE5244" w:rsidRPr="0023473E" w:rsidRDefault="00CE5244" w:rsidP="00CE5244">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Кесте 1</w:t>
      </w:r>
      <w:r w:rsidR="008E272E" w:rsidRPr="0023473E">
        <w:rPr>
          <w:rFonts w:ascii="Times New Roman" w:hAnsi="Times New Roman"/>
          <w:sz w:val="28"/>
          <w:szCs w:val="28"/>
          <w:lang w:val="kk-KZ"/>
        </w:rPr>
        <w:t>6</w:t>
      </w:r>
      <w:r w:rsidRPr="0023473E">
        <w:rPr>
          <w:rFonts w:ascii="Times New Roman" w:hAnsi="Times New Roman"/>
          <w:sz w:val="28"/>
          <w:szCs w:val="28"/>
          <w:lang w:val="kk-KZ"/>
        </w:rPr>
        <w:t xml:space="preserve"> - Май альдегидін гидрлеу кезіндегі А</w:t>
      </w:r>
      <w:r w:rsidRPr="0023473E">
        <w:rPr>
          <w:rFonts w:ascii="Times New Roman" w:hAnsi="Times New Roman"/>
          <w:sz w:val="28"/>
          <w:szCs w:val="28"/>
          <w:vertAlign w:val="subscript"/>
          <w:lang w:val="kk-KZ"/>
        </w:rPr>
        <w:t>о</w:t>
      </w:r>
      <w:r w:rsidRPr="0023473E">
        <w:rPr>
          <w:rFonts w:ascii="Times New Roman" w:hAnsi="Times New Roman"/>
          <w:sz w:val="28"/>
          <w:szCs w:val="28"/>
          <w:lang w:val="kk-KZ"/>
        </w:rPr>
        <w:t>(ккал/моль) активтендіру энергиясының мәні</w:t>
      </w:r>
    </w:p>
    <w:p w14:paraId="0A3EB225" w14:textId="77777777" w:rsidR="00CE5244" w:rsidRPr="0023473E" w:rsidRDefault="00CE5244" w:rsidP="00CE5244">
      <w:pPr>
        <w:autoSpaceDE w:val="0"/>
        <w:autoSpaceDN w:val="0"/>
        <w:adjustRightInd w:val="0"/>
        <w:spacing w:after="0" w:line="240" w:lineRule="auto"/>
        <w:ind w:firstLine="567"/>
        <w:jc w:val="both"/>
        <w:rPr>
          <w:rFonts w:ascii="Times New Roman" w:hAnsi="Times New Roman"/>
          <w:sz w:val="28"/>
          <w:szCs w:val="28"/>
          <w:lang w:val="kk-KZ"/>
        </w:rPr>
      </w:pPr>
    </w:p>
    <w:tbl>
      <w:tblPr>
        <w:tblStyle w:val="a7"/>
        <w:tblW w:w="9526" w:type="dxa"/>
        <w:tblInd w:w="108" w:type="dxa"/>
        <w:tblLayout w:type="fixed"/>
        <w:tblLook w:val="04A0" w:firstRow="1" w:lastRow="0" w:firstColumn="1" w:lastColumn="0" w:noHBand="0" w:noVBand="1"/>
      </w:tblPr>
      <w:tblGrid>
        <w:gridCol w:w="1418"/>
        <w:gridCol w:w="1134"/>
        <w:gridCol w:w="1134"/>
        <w:gridCol w:w="1134"/>
        <w:gridCol w:w="1134"/>
        <w:gridCol w:w="1134"/>
        <w:gridCol w:w="1021"/>
        <w:gridCol w:w="1417"/>
      </w:tblGrid>
      <w:tr w:rsidR="0023473E" w:rsidRPr="0023473E" w14:paraId="301B7D64" w14:textId="77777777" w:rsidTr="00E77FBE">
        <w:trPr>
          <w:trHeight w:val="397"/>
        </w:trPr>
        <w:tc>
          <w:tcPr>
            <w:tcW w:w="1418" w:type="dxa"/>
            <w:vMerge w:val="restart"/>
          </w:tcPr>
          <w:p w14:paraId="2244F3B5" w14:textId="77777777" w:rsidR="00CE5244" w:rsidRPr="0023473E" w:rsidRDefault="00CE5244" w:rsidP="00E77FBE">
            <w:pPr>
              <w:autoSpaceDE w:val="0"/>
              <w:autoSpaceDN w:val="0"/>
              <w:adjustRightInd w:val="0"/>
              <w:jc w:val="both"/>
              <w:rPr>
                <w:rFonts w:ascii="Times New Roman" w:hAnsi="Times New Roman"/>
                <w:sz w:val="24"/>
                <w:szCs w:val="24"/>
                <w:lang w:val="kk-KZ"/>
              </w:rPr>
            </w:pPr>
            <w:r w:rsidRPr="0023473E">
              <w:rPr>
                <w:rFonts w:ascii="Times New Roman" w:hAnsi="Times New Roman"/>
                <w:sz w:val="24"/>
                <w:szCs w:val="24"/>
                <w:lang w:val="kk-KZ"/>
              </w:rPr>
              <w:t>Өнім</w:t>
            </w:r>
          </w:p>
        </w:tc>
        <w:tc>
          <w:tcPr>
            <w:tcW w:w="6691" w:type="dxa"/>
            <w:gridSpan w:val="6"/>
          </w:tcPr>
          <w:p w14:paraId="4A463E6B"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А</w:t>
            </w:r>
            <w:r w:rsidRPr="0023473E">
              <w:rPr>
                <w:rFonts w:ascii="Times New Roman" w:hAnsi="Times New Roman"/>
                <w:sz w:val="24"/>
                <w:szCs w:val="24"/>
                <w:vertAlign w:val="subscript"/>
                <w:lang w:val="kk-KZ"/>
              </w:rPr>
              <w:t>о</w:t>
            </w:r>
            <w:r w:rsidRPr="0023473E">
              <w:rPr>
                <w:rFonts w:ascii="Times New Roman" w:hAnsi="Times New Roman"/>
                <w:sz w:val="24"/>
                <w:szCs w:val="24"/>
              </w:rPr>
              <w:t>(</w:t>
            </w:r>
            <w:r w:rsidRPr="0023473E">
              <w:rPr>
                <w:rFonts w:ascii="Times New Roman" w:hAnsi="Times New Roman"/>
                <w:sz w:val="24"/>
                <w:szCs w:val="24"/>
                <w:lang w:val="kk-KZ"/>
              </w:rPr>
              <w:t>ккал/моль</w:t>
            </w:r>
            <w:r w:rsidRPr="0023473E">
              <w:rPr>
                <w:rFonts w:ascii="Times New Roman" w:hAnsi="Times New Roman"/>
                <w:sz w:val="24"/>
                <w:szCs w:val="24"/>
              </w:rPr>
              <w:t>)</w:t>
            </w:r>
          </w:p>
        </w:tc>
        <w:tc>
          <w:tcPr>
            <w:tcW w:w="1417" w:type="dxa"/>
            <w:vMerge w:val="restart"/>
          </w:tcPr>
          <w:p w14:paraId="03D57CA5"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Еріткіш</w:t>
            </w:r>
          </w:p>
        </w:tc>
      </w:tr>
      <w:tr w:rsidR="0023473E" w:rsidRPr="0023473E" w14:paraId="42DBCB1B" w14:textId="77777777" w:rsidTr="00E77FBE">
        <w:trPr>
          <w:trHeight w:val="397"/>
        </w:trPr>
        <w:tc>
          <w:tcPr>
            <w:tcW w:w="1418" w:type="dxa"/>
            <w:vMerge/>
          </w:tcPr>
          <w:p w14:paraId="29A628B1" w14:textId="77777777" w:rsidR="00CE5244" w:rsidRPr="0023473E" w:rsidRDefault="00CE5244" w:rsidP="00E77FBE">
            <w:pPr>
              <w:autoSpaceDE w:val="0"/>
              <w:autoSpaceDN w:val="0"/>
              <w:adjustRightInd w:val="0"/>
              <w:jc w:val="both"/>
              <w:rPr>
                <w:rFonts w:ascii="Times New Roman" w:hAnsi="Times New Roman"/>
                <w:sz w:val="28"/>
                <w:szCs w:val="28"/>
                <w:lang w:val="kk-KZ"/>
              </w:rPr>
            </w:pPr>
          </w:p>
        </w:tc>
        <w:tc>
          <w:tcPr>
            <w:tcW w:w="5670" w:type="dxa"/>
            <w:gridSpan w:val="5"/>
          </w:tcPr>
          <w:p w14:paraId="6673CD17"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 xml:space="preserve">Катализатор құрамындағы қоспа, </w:t>
            </w:r>
            <w:r w:rsidRPr="0023473E">
              <w:rPr>
                <w:rFonts w:ascii="Times New Roman" w:hAnsi="Times New Roman"/>
                <w:sz w:val="24"/>
                <w:szCs w:val="24"/>
              </w:rPr>
              <w:t>%</w:t>
            </w:r>
            <w:r w:rsidRPr="0023473E">
              <w:rPr>
                <w:rFonts w:ascii="Times New Roman" w:hAnsi="Times New Roman"/>
                <w:sz w:val="24"/>
                <w:szCs w:val="24"/>
                <w:lang w:val="kk-KZ"/>
              </w:rPr>
              <w:t>масс</w:t>
            </w:r>
          </w:p>
        </w:tc>
        <w:tc>
          <w:tcPr>
            <w:tcW w:w="1021" w:type="dxa"/>
            <w:vMerge w:val="restart"/>
          </w:tcPr>
          <w:p w14:paraId="038FCD71"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 xml:space="preserve">Қоспа- сыз </w:t>
            </w:r>
          </w:p>
        </w:tc>
        <w:tc>
          <w:tcPr>
            <w:tcW w:w="1417" w:type="dxa"/>
            <w:vMerge/>
          </w:tcPr>
          <w:p w14:paraId="3EC9129C" w14:textId="77777777" w:rsidR="00CE5244" w:rsidRPr="0023473E" w:rsidRDefault="00CE5244" w:rsidP="00E77FBE">
            <w:pPr>
              <w:autoSpaceDE w:val="0"/>
              <w:autoSpaceDN w:val="0"/>
              <w:adjustRightInd w:val="0"/>
              <w:jc w:val="both"/>
              <w:rPr>
                <w:rFonts w:ascii="Times New Roman" w:hAnsi="Times New Roman"/>
                <w:sz w:val="28"/>
                <w:szCs w:val="28"/>
                <w:lang w:val="kk-KZ"/>
              </w:rPr>
            </w:pPr>
          </w:p>
        </w:tc>
      </w:tr>
      <w:tr w:rsidR="0023473E" w:rsidRPr="0023473E" w14:paraId="60FB56E9" w14:textId="77777777" w:rsidTr="00E77FBE">
        <w:trPr>
          <w:trHeight w:val="397"/>
        </w:trPr>
        <w:tc>
          <w:tcPr>
            <w:tcW w:w="1418" w:type="dxa"/>
            <w:vMerge/>
          </w:tcPr>
          <w:p w14:paraId="050B9BE3" w14:textId="77777777" w:rsidR="00CE5244" w:rsidRPr="0023473E" w:rsidRDefault="00CE5244" w:rsidP="00E77FBE">
            <w:pPr>
              <w:autoSpaceDE w:val="0"/>
              <w:autoSpaceDN w:val="0"/>
              <w:adjustRightInd w:val="0"/>
              <w:jc w:val="both"/>
              <w:rPr>
                <w:rFonts w:ascii="Times New Roman" w:hAnsi="Times New Roman"/>
                <w:sz w:val="28"/>
                <w:szCs w:val="28"/>
                <w:lang w:val="kk-KZ"/>
              </w:rPr>
            </w:pPr>
          </w:p>
        </w:tc>
        <w:tc>
          <w:tcPr>
            <w:tcW w:w="1134" w:type="dxa"/>
          </w:tcPr>
          <w:p w14:paraId="2967F51C"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0,5</w:t>
            </w:r>
          </w:p>
        </w:tc>
        <w:tc>
          <w:tcPr>
            <w:tcW w:w="1134" w:type="dxa"/>
          </w:tcPr>
          <w:p w14:paraId="1432FC01"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1,0</w:t>
            </w:r>
          </w:p>
        </w:tc>
        <w:tc>
          <w:tcPr>
            <w:tcW w:w="1134" w:type="dxa"/>
          </w:tcPr>
          <w:p w14:paraId="02FA7B1F"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3,0</w:t>
            </w:r>
          </w:p>
        </w:tc>
        <w:tc>
          <w:tcPr>
            <w:tcW w:w="1134" w:type="dxa"/>
          </w:tcPr>
          <w:p w14:paraId="5E52160C"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5,0</w:t>
            </w:r>
          </w:p>
        </w:tc>
        <w:tc>
          <w:tcPr>
            <w:tcW w:w="1134" w:type="dxa"/>
          </w:tcPr>
          <w:p w14:paraId="0E24B6A3"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10,0</w:t>
            </w:r>
          </w:p>
        </w:tc>
        <w:tc>
          <w:tcPr>
            <w:tcW w:w="1021" w:type="dxa"/>
            <w:vMerge/>
          </w:tcPr>
          <w:p w14:paraId="317F4164" w14:textId="77777777" w:rsidR="00CE5244" w:rsidRPr="0023473E" w:rsidRDefault="00CE5244" w:rsidP="00E77FBE">
            <w:pPr>
              <w:autoSpaceDE w:val="0"/>
              <w:autoSpaceDN w:val="0"/>
              <w:adjustRightInd w:val="0"/>
              <w:jc w:val="both"/>
              <w:rPr>
                <w:rFonts w:ascii="Times New Roman" w:hAnsi="Times New Roman"/>
                <w:sz w:val="28"/>
                <w:szCs w:val="28"/>
                <w:lang w:val="kk-KZ"/>
              </w:rPr>
            </w:pPr>
          </w:p>
        </w:tc>
        <w:tc>
          <w:tcPr>
            <w:tcW w:w="1417" w:type="dxa"/>
            <w:vMerge/>
          </w:tcPr>
          <w:p w14:paraId="79FC5950" w14:textId="77777777" w:rsidR="00CE5244" w:rsidRPr="0023473E" w:rsidRDefault="00CE5244" w:rsidP="00E77FBE">
            <w:pPr>
              <w:autoSpaceDE w:val="0"/>
              <w:autoSpaceDN w:val="0"/>
              <w:adjustRightInd w:val="0"/>
              <w:jc w:val="both"/>
              <w:rPr>
                <w:rFonts w:ascii="Times New Roman" w:hAnsi="Times New Roman"/>
                <w:sz w:val="28"/>
                <w:szCs w:val="28"/>
                <w:lang w:val="kk-KZ"/>
              </w:rPr>
            </w:pPr>
          </w:p>
        </w:tc>
      </w:tr>
      <w:tr w:rsidR="0023473E" w:rsidRPr="0023473E" w14:paraId="70B0DD5B" w14:textId="77777777" w:rsidTr="00E77FBE">
        <w:trPr>
          <w:trHeight w:val="397"/>
        </w:trPr>
        <w:tc>
          <w:tcPr>
            <w:tcW w:w="9526" w:type="dxa"/>
            <w:gridSpan w:val="8"/>
          </w:tcPr>
          <w:p w14:paraId="2542046F" w14:textId="77777777" w:rsidR="00CE5244" w:rsidRPr="0023473E" w:rsidRDefault="00CE5244" w:rsidP="00E77FBE">
            <w:pPr>
              <w:ind w:firstLine="567"/>
              <w:jc w:val="center"/>
              <w:rPr>
                <w:rFonts w:ascii="Times New Roman" w:hAnsi="Times New Roman"/>
                <w:sz w:val="28"/>
                <w:szCs w:val="28"/>
                <w:lang w:val="kk-KZ"/>
              </w:rPr>
            </w:pPr>
            <w:r w:rsidRPr="0023473E">
              <w:rPr>
                <w:rFonts w:ascii="Times New Roman" w:hAnsi="Times New Roman"/>
                <w:sz w:val="24"/>
                <w:szCs w:val="24"/>
                <w:lang w:val="en-US"/>
              </w:rPr>
              <w:t>Ni- Ru</w:t>
            </w:r>
            <w:r w:rsidRPr="0023473E">
              <w:rPr>
                <w:rFonts w:ascii="Times New Roman" w:hAnsi="Times New Roman"/>
                <w:sz w:val="24"/>
                <w:szCs w:val="24"/>
                <w:lang w:val="kk-KZ"/>
              </w:rPr>
              <w:t xml:space="preserve"> катализаторы</w:t>
            </w:r>
          </w:p>
        </w:tc>
      </w:tr>
      <w:tr w:rsidR="0023473E" w:rsidRPr="0023473E" w14:paraId="37999226" w14:textId="77777777" w:rsidTr="00E77FBE">
        <w:trPr>
          <w:trHeight w:val="397"/>
        </w:trPr>
        <w:tc>
          <w:tcPr>
            <w:tcW w:w="1418" w:type="dxa"/>
            <w:vMerge w:val="restart"/>
          </w:tcPr>
          <w:p w14:paraId="4C28CD64" w14:textId="77777777" w:rsidR="00CE5244" w:rsidRPr="0023473E" w:rsidRDefault="00CE5244" w:rsidP="00E77FBE">
            <w:pPr>
              <w:autoSpaceDE w:val="0"/>
              <w:autoSpaceDN w:val="0"/>
              <w:adjustRightInd w:val="0"/>
              <w:jc w:val="both"/>
              <w:rPr>
                <w:rFonts w:ascii="Times New Roman" w:hAnsi="Times New Roman"/>
                <w:sz w:val="24"/>
                <w:szCs w:val="24"/>
                <w:lang w:val="kk-KZ"/>
              </w:rPr>
            </w:pPr>
            <w:r w:rsidRPr="0023473E">
              <w:rPr>
                <w:rFonts w:ascii="Times New Roman" w:hAnsi="Times New Roman"/>
                <w:sz w:val="24"/>
                <w:szCs w:val="24"/>
                <w:lang w:val="kk-KZ"/>
              </w:rPr>
              <w:t>Май альдегиді</w:t>
            </w:r>
          </w:p>
        </w:tc>
        <w:tc>
          <w:tcPr>
            <w:tcW w:w="1134" w:type="dxa"/>
          </w:tcPr>
          <w:p w14:paraId="545C4D5E"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5,7</w:t>
            </w:r>
          </w:p>
        </w:tc>
        <w:tc>
          <w:tcPr>
            <w:tcW w:w="1134" w:type="dxa"/>
          </w:tcPr>
          <w:p w14:paraId="7410F965"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5,3</w:t>
            </w:r>
          </w:p>
        </w:tc>
        <w:tc>
          <w:tcPr>
            <w:tcW w:w="1134" w:type="dxa"/>
          </w:tcPr>
          <w:p w14:paraId="4A3C8742"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6,0</w:t>
            </w:r>
          </w:p>
        </w:tc>
        <w:tc>
          <w:tcPr>
            <w:tcW w:w="1134" w:type="dxa"/>
          </w:tcPr>
          <w:p w14:paraId="0F1DDAA7"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6,3</w:t>
            </w:r>
          </w:p>
        </w:tc>
        <w:tc>
          <w:tcPr>
            <w:tcW w:w="1134" w:type="dxa"/>
          </w:tcPr>
          <w:p w14:paraId="0759ECD2"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7,0</w:t>
            </w:r>
          </w:p>
        </w:tc>
        <w:tc>
          <w:tcPr>
            <w:tcW w:w="1021" w:type="dxa"/>
          </w:tcPr>
          <w:p w14:paraId="1FDEF7F4"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7,6</w:t>
            </w:r>
          </w:p>
        </w:tc>
        <w:tc>
          <w:tcPr>
            <w:tcW w:w="1417" w:type="dxa"/>
          </w:tcPr>
          <w:p w14:paraId="47DAFFF1"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rPr>
              <w:t>Н</w:t>
            </w:r>
            <w:r w:rsidRPr="0023473E">
              <w:rPr>
                <w:rFonts w:ascii="Times New Roman" w:hAnsi="Times New Roman"/>
                <w:sz w:val="24"/>
                <w:szCs w:val="24"/>
                <w:vertAlign w:val="subscript"/>
              </w:rPr>
              <w:t>2</w:t>
            </w:r>
            <w:r w:rsidRPr="0023473E">
              <w:rPr>
                <w:rFonts w:ascii="Times New Roman" w:hAnsi="Times New Roman"/>
                <w:sz w:val="24"/>
                <w:szCs w:val="24"/>
                <w:lang w:val="kk-KZ"/>
              </w:rPr>
              <w:t>О</w:t>
            </w:r>
          </w:p>
        </w:tc>
      </w:tr>
      <w:tr w:rsidR="0023473E" w:rsidRPr="0023473E" w14:paraId="57451294" w14:textId="77777777" w:rsidTr="00E77FBE">
        <w:trPr>
          <w:trHeight w:val="397"/>
        </w:trPr>
        <w:tc>
          <w:tcPr>
            <w:tcW w:w="1418" w:type="dxa"/>
            <w:vMerge/>
          </w:tcPr>
          <w:p w14:paraId="19888E3A" w14:textId="77777777" w:rsidR="00CE5244" w:rsidRPr="0023473E" w:rsidRDefault="00CE5244" w:rsidP="00E77FBE">
            <w:pPr>
              <w:autoSpaceDE w:val="0"/>
              <w:autoSpaceDN w:val="0"/>
              <w:adjustRightInd w:val="0"/>
              <w:jc w:val="both"/>
              <w:rPr>
                <w:rFonts w:ascii="Times New Roman" w:hAnsi="Times New Roman"/>
                <w:sz w:val="24"/>
                <w:szCs w:val="24"/>
                <w:lang w:val="kk-KZ"/>
              </w:rPr>
            </w:pPr>
          </w:p>
        </w:tc>
        <w:tc>
          <w:tcPr>
            <w:tcW w:w="1134" w:type="dxa"/>
          </w:tcPr>
          <w:p w14:paraId="26C5196B"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8,6</w:t>
            </w:r>
          </w:p>
        </w:tc>
        <w:tc>
          <w:tcPr>
            <w:tcW w:w="1134" w:type="dxa"/>
          </w:tcPr>
          <w:p w14:paraId="726CE93F"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8,4</w:t>
            </w:r>
          </w:p>
        </w:tc>
        <w:tc>
          <w:tcPr>
            <w:tcW w:w="1134" w:type="dxa"/>
          </w:tcPr>
          <w:p w14:paraId="573D0BBF"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8,8</w:t>
            </w:r>
          </w:p>
        </w:tc>
        <w:tc>
          <w:tcPr>
            <w:tcW w:w="1134" w:type="dxa"/>
          </w:tcPr>
          <w:p w14:paraId="5BF893F3"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9,0</w:t>
            </w:r>
          </w:p>
        </w:tc>
        <w:tc>
          <w:tcPr>
            <w:tcW w:w="1134" w:type="dxa"/>
          </w:tcPr>
          <w:p w14:paraId="6A50AAE4"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9,2</w:t>
            </w:r>
          </w:p>
        </w:tc>
        <w:tc>
          <w:tcPr>
            <w:tcW w:w="1021" w:type="dxa"/>
          </w:tcPr>
          <w:p w14:paraId="33B8CFF6"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11,1</w:t>
            </w:r>
          </w:p>
        </w:tc>
        <w:tc>
          <w:tcPr>
            <w:tcW w:w="1417" w:type="dxa"/>
          </w:tcPr>
          <w:p w14:paraId="540ECFC1" w14:textId="77777777" w:rsidR="00CE5244" w:rsidRPr="0023473E" w:rsidRDefault="00CE5244" w:rsidP="00E77FBE">
            <w:pPr>
              <w:autoSpaceDE w:val="0"/>
              <w:autoSpaceDN w:val="0"/>
              <w:adjustRightInd w:val="0"/>
              <w:jc w:val="center"/>
              <w:rPr>
                <w:rFonts w:ascii="Times New Roman" w:hAnsi="Times New Roman"/>
                <w:sz w:val="24"/>
                <w:szCs w:val="24"/>
              </w:rPr>
            </w:pP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3</w:t>
            </w: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ОН</w:t>
            </w:r>
          </w:p>
        </w:tc>
      </w:tr>
      <w:tr w:rsidR="0023473E" w:rsidRPr="0023473E" w14:paraId="1AE59F10" w14:textId="77777777" w:rsidTr="00E77FBE">
        <w:trPr>
          <w:trHeight w:val="397"/>
        </w:trPr>
        <w:tc>
          <w:tcPr>
            <w:tcW w:w="9526" w:type="dxa"/>
            <w:gridSpan w:val="8"/>
          </w:tcPr>
          <w:p w14:paraId="0FE68E16" w14:textId="77777777" w:rsidR="00CE5244" w:rsidRPr="0023473E" w:rsidRDefault="00CE5244" w:rsidP="00E77FBE">
            <w:pPr>
              <w:ind w:firstLine="567"/>
              <w:jc w:val="center"/>
              <w:rPr>
                <w:rFonts w:ascii="Times New Roman" w:hAnsi="Times New Roman"/>
                <w:sz w:val="24"/>
                <w:szCs w:val="24"/>
                <w:lang w:val="kk-KZ"/>
              </w:rPr>
            </w:pPr>
            <w:r w:rsidRPr="0023473E">
              <w:rPr>
                <w:rFonts w:ascii="Times New Roman" w:hAnsi="Times New Roman"/>
                <w:sz w:val="24"/>
                <w:szCs w:val="24"/>
                <w:lang w:val="en-US"/>
              </w:rPr>
              <w:t>Ni- Rh</w:t>
            </w:r>
            <w:r w:rsidRPr="0023473E">
              <w:rPr>
                <w:rFonts w:ascii="Times New Roman" w:hAnsi="Times New Roman"/>
                <w:sz w:val="24"/>
                <w:szCs w:val="24"/>
                <w:lang w:val="kk-KZ"/>
              </w:rPr>
              <w:t xml:space="preserve"> катализаторы</w:t>
            </w:r>
          </w:p>
        </w:tc>
      </w:tr>
      <w:tr w:rsidR="0023473E" w:rsidRPr="0023473E" w14:paraId="1080D043" w14:textId="77777777" w:rsidTr="00E77FBE">
        <w:trPr>
          <w:trHeight w:val="397"/>
        </w:trPr>
        <w:tc>
          <w:tcPr>
            <w:tcW w:w="1418" w:type="dxa"/>
            <w:vMerge w:val="restart"/>
          </w:tcPr>
          <w:p w14:paraId="7613DDB5" w14:textId="77777777" w:rsidR="00CE5244" w:rsidRPr="0023473E" w:rsidRDefault="00CE5244" w:rsidP="00E77FBE">
            <w:pPr>
              <w:autoSpaceDE w:val="0"/>
              <w:autoSpaceDN w:val="0"/>
              <w:adjustRightInd w:val="0"/>
              <w:jc w:val="both"/>
              <w:rPr>
                <w:rFonts w:ascii="Times New Roman" w:hAnsi="Times New Roman"/>
                <w:sz w:val="24"/>
                <w:szCs w:val="24"/>
                <w:lang w:val="kk-KZ"/>
              </w:rPr>
            </w:pPr>
            <w:r w:rsidRPr="0023473E">
              <w:rPr>
                <w:rFonts w:ascii="Times New Roman" w:hAnsi="Times New Roman"/>
                <w:sz w:val="24"/>
                <w:szCs w:val="24"/>
                <w:lang w:val="kk-KZ"/>
              </w:rPr>
              <w:t>Май альдегиді</w:t>
            </w:r>
          </w:p>
        </w:tc>
        <w:tc>
          <w:tcPr>
            <w:tcW w:w="1134" w:type="dxa"/>
          </w:tcPr>
          <w:p w14:paraId="732D7218"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6,1</w:t>
            </w:r>
          </w:p>
        </w:tc>
        <w:tc>
          <w:tcPr>
            <w:tcW w:w="1134" w:type="dxa"/>
          </w:tcPr>
          <w:p w14:paraId="317F00F9"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5,8</w:t>
            </w:r>
          </w:p>
        </w:tc>
        <w:tc>
          <w:tcPr>
            <w:tcW w:w="1134" w:type="dxa"/>
          </w:tcPr>
          <w:p w14:paraId="70552CD7"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6,5</w:t>
            </w:r>
          </w:p>
        </w:tc>
        <w:tc>
          <w:tcPr>
            <w:tcW w:w="1134" w:type="dxa"/>
          </w:tcPr>
          <w:p w14:paraId="0EA632E3"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7,2</w:t>
            </w:r>
          </w:p>
        </w:tc>
        <w:tc>
          <w:tcPr>
            <w:tcW w:w="1134" w:type="dxa"/>
          </w:tcPr>
          <w:p w14:paraId="18FAEED5"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7,5</w:t>
            </w:r>
          </w:p>
        </w:tc>
        <w:tc>
          <w:tcPr>
            <w:tcW w:w="1021" w:type="dxa"/>
          </w:tcPr>
          <w:p w14:paraId="6DA915FA"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7,6</w:t>
            </w:r>
          </w:p>
        </w:tc>
        <w:tc>
          <w:tcPr>
            <w:tcW w:w="1417" w:type="dxa"/>
          </w:tcPr>
          <w:p w14:paraId="0ABD054B"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rPr>
              <w:t>Н</w:t>
            </w:r>
            <w:r w:rsidRPr="0023473E">
              <w:rPr>
                <w:rFonts w:ascii="Times New Roman" w:hAnsi="Times New Roman"/>
                <w:sz w:val="24"/>
                <w:szCs w:val="24"/>
                <w:vertAlign w:val="subscript"/>
              </w:rPr>
              <w:t>2</w:t>
            </w:r>
            <w:r w:rsidRPr="0023473E">
              <w:rPr>
                <w:rFonts w:ascii="Times New Roman" w:hAnsi="Times New Roman"/>
                <w:sz w:val="24"/>
                <w:szCs w:val="24"/>
                <w:lang w:val="kk-KZ"/>
              </w:rPr>
              <w:t>О</w:t>
            </w:r>
          </w:p>
        </w:tc>
      </w:tr>
      <w:tr w:rsidR="00CE5244" w:rsidRPr="0023473E" w14:paraId="2B46B83D" w14:textId="77777777" w:rsidTr="00E77FBE">
        <w:trPr>
          <w:trHeight w:val="397"/>
        </w:trPr>
        <w:tc>
          <w:tcPr>
            <w:tcW w:w="1418" w:type="dxa"/>
            <w:vMerge/>
          </w:tcPr>
          <w:p w14:paraId="38C24ECA" w14:textId="77777777" w:rsidR="00CE5244" w:rsidRPr="0023473E" w:rsidRDefault="00CE5244" w:rsidP="00E77FBE">
            <w:pPr>
              <w:autoSpaceDE w:val="0"/>
              <w:autoSpaceDN w:val="0"/>
              <w:adjustRightInd w:val="0"/>
              <w:jc w:val="both"/>
              <w:rPr>
                <w:rFonts w:ascii="Times New Roman" w:hAnsi="Times New Roman"/>
                <w:sz w:val="24"/>
                <w:szCs w:val="24"/>
                <w:lang w:val="kk-KZ"/>
              </w:rPr>
            </w:pPr>
          </w:p>
        </w:tc>
        <w:tc>
          <w:tcPr>
            <w:tcW w:w="1134" w:type="dxa"/>
          </w:tcPr>
          <w:p w14:paraId="11557AEB"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9,5</w:t>
            </w:r>
          </w:p>
        </w:tc>
        <w:tc>
          <w:tcPr>
            <w:tcW w:w="1134" w:type="dxa"/>
          </w:tcPr>
          <w:p w14:paraId="1759538E"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9,3</w:t>
            </w:r>
          </w:p>
        </w:tc>
        <w:tc>
          <w:tcPr>
            <w:tcW w:w="1134" w:type="dxa"/>
          </w:tcPr>
          <w:p w14:paraId="58E71B51"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9,8</w:t>
            </w:r>
          </w:p>
        </w:tc>
        <w:tc>
          <w:tcPr>
            <w:tcW w:w="1134" w:type="dxa"/>
          </w:tcPr>
          <w:p w14:paraId="350FDD20"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10,0</w:t>
            </w:r>
          </w:p>
        </w:tc>
        <w:tc>
          <w:tcPr>
            <w:tcW w:w="1134" w:type="dxa"/>
          </w:tcPr>
          <w:p w14:paraId="3CA2E147"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10,2</w:t>
            </w:r>
          </w:p>
        </w:tc>
        <w:tc>
          <w:tcPr>
            <w:tcW w:w="1021" w:type="dxa"/>
          </w:tcPr>
          <w:p w14:paraId="4FA933AA" w14:textId="77777777" w:rsidR="00CE5244" w:rsidRPr="0023473E" w:rsidRDefault="00CE5244" w:rsidP="00E77FBE">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11,1</w:t>
            </w:r>
          </w:p>
        </w:tc>
        <w:tc>
          <w:tcPr>
            <w:tcW w:w="1417" w:type="dxa"/>
          </w:tcPr>
          <w:p w14:paraId="292FD68D" w14:textId="77777777" w:rsidR="00CE5244" w:rsidRPr="0023473E" w:rsidRDefault="00CE5244" w:rsidP="00E77FBE">
            <w:pPr>
              <w:autoSpaceDE w:val="0"/>
              <w:autoSpaceDN w:val="0"/>
              <w:adjustRightInd w:val="0"/>
              <w:jc w:val="center"/>
              <w:rPr>
                <w:rFonts w:ascii="Times New Roman" w:hAnsi="Times New Roman"/>
                <w:sz w:val="24"/>
                <w:szCs w:val="24"/>
              </w:rPr>
            </w:pP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3</w:t>
            </w:r>
            <w:r w:rsidRPr="0023473E">
              <w:rPr>
                <w:rFonts w:ascii="Times New Roman" w:eastAsia="Microsoft Sans Serif" w:hAnsi="Times New Roman" w:cs="Microsoft Sans Serif"/>
                <w:sz w:val="24"/>
                <w:szCs w:val="24"/>
                <w:lang w:val="kk-KZ" w:bidi="ru-RU"/>
              </w:rPr>
              <w:t>СН</w:t>
            </w:r>
            <w:r w:rsidRPr="0023473E">
              <w:rPr>
                <w:rFonts w:ascii="Times New Roman" w:eastAsia="Microsoft Sans Serif" w:hAnsi="Times New Roman" w:cs="Microsoft Sans Serif"/>
                <w:sz w:val="24"/>
                <w:szCs w:val="24"/>
                <w:vertAlign w:val="subscript"/>
                <w:lang w:val="kk-KZ" w:bidi="ru-RU"/>
              </w:rPr>
              <w:t>2</w:t>
            </w:r>
            <w:r w:rsidRPr="0023473E">
              <w:rPr>
                <w:rFonts w:ascii="Times New Roman" w:eastAsia="Microsoft Sans Serif" w:hAnsi="Times New Roman" w:cs="Microsoft Sans Serif"/>
                <w:sz w:val="24"/>
                <w:szCs w:val="24"/>
                <w:lang w:val="kk-KZ" w:bidi="ru-RU"/>
              </w:rPr>
              <w:t>ОН</w:t>
            </w:r>
          </w:p>
        </w:tc>
      </w:tr>
    </w:tbl>
    <w:p w14:paraId="5316CDE8" w14:textId="77777777" w:rsidR="00360B5A" w:rsidRPr="0023473E" w:rsidRDefault="00360B5A" w:rsidP="008D37BA">
      <w:pPr>
        <w:autoSpaceDE w:val="0"/>
        <w:autoSpaceDN w:val="0"/>
        <w:adjustRightInd w:val="0"/>
        <w:spacing w:after="0" w:line="240" w:lineRule="auto"/>
        <w:jc w:val="both"/>
        <w:rPr>
          <w:rFonts w:ascii="Times New Roman" w:hAnsi="Times New Roman"/>
          <w:sz w:val="28"/>
          <w:szCs w:val="28"/>
          <w:lang w:val="kk-KZ"/>
        </w:rPr>
      </w:pPr>
    </w:p>
    <w:p w14:paraId="2CE61DA4" w14:textId="77777777" w:rsidR="00D05BC7" w:rsidRPr="0023473E" w:rsidRDefault="00D05BC7" w:rsidP="008D37BA">
      <w:pPr>
        <w:autoSpaceDE w:val="0"/>
        <w:autoSpaceDN w:val="0"/>
        <w:adjustRightInd w:val="0"/>
        <w:spacing w:after="0" w:line="240" w:lineRule="auto"/>
        <w:jc w:val="both"/>
        <w:rPr>
          <w:rFonts w:ascii="Times New Roman" w:hAnsi="Times New Roman"/>
          <w:sz w:val="28"/>
          <w:lang w:val="kk-KZ"/>
        </w:rPr>
      </w:pPr>
    </w:p>
    <w:p w14:paraId="130BE6AF" w14:textId="77777777" w:rsidR="005601B5" w:rsidRPr="0023473E" w:rsidRDefault="005601B5" w:rsidP="005601B5">
      <w:pPr>
        <w:spacing w:after="0" w:line="240" w:lineRule="auto"/>
        <w:ind w:firstLine="709"/>
        <w:jc w:val="both"/>
        <w:outlineLvl w:val="0"/>
        <w:rPr>
          <w:rFonts w:ascii="Times New Roman" w:eastAsiaTheme="minorHAnsi" w:hAnsi="Times New Roman"/>
          <w:bCs/>
          <w:iCs/>
          <w:sz w:val="28"/>
          <w:szCs w:val="28"/>
          <w:lang w:val="kk-KZ" w:eastAsia="en-US"/>
        </w:rPr>
      </w:pPr>
      <w:r w:rsidRPr="0023473E">
        <w:rPr>
          <w:rFonts w:ascii="Times New Roman" w:eastAsiaTheme="minorHAnsi" w:hAnsi="Times New Roman"/>
          <w:bCs/>
          <w:iCs/>
          <w:sz w:val="28"/>
          <w:szCs w:val="28"/>
          <w:lang w:val="kk-KZ" w:eastAsia="en-US"/>
        </w:rPr>
        <w:t xml:space="preserve">3.4.4 Еріткіштердегі май альдегидінің гидрлеу реакциясындағы Ni-Ru және Ni-Rh каталитикалық қасиеттері </w:t>
      </w:r>
    </w:p>
    <w:p w14:paraId="4A9D93B3" w14:textId="77777777" w:rsidR="008F5206" w:rsidRPr="0023473E" w:rsidRDefault="00D05BC7" w:rsidP="008F5206">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 xml:space="preserve">Жинақталған </w:t>
      </w:r>
      <w:r w:rsidR="003A78D8" w:rsidRPr="0023473E">
        <w:rPr>
          <w:rFonts w:ascii="Times New Roman" w:hAnsi="Times New Roman"/>
          <w:bCs/>
          <w:sz w:val="28"/>
          <w:szCs w:val="28"/>
          <w:lang w:val="kk-KZ"/>
        </w:rPr>
        <w:t xml:space="preserve"> нәтижелер </w:t>
      </w:r>
      <w:r w:rsidR="0043718F" w:rsidRPr="0023473E">
        <w:rPr>
          <w:rFonts w:ascii="Times New Roman" w:hAnsi="Times New Roman"/>
          <w:bCs/>
          <w:sz w:val="28"/>
          <w:szCs w:val="28"/>
          <w:lang w:val="kk-KZ"/>
        </w:rPr>
        <w:t>1</w:t>
      </w:r>
      <w:r w:rsidRPr="0023473E">
        <w:rPr>
          <w:rFonts w:ascii="Times New Roman" w:hAnsi="Times New Roman"/>
          <w:bCs/>
          <w:sz w:val="28"/>
          <w:szCs w:val="28"/>
          <w:lang w:val="kk-KZ"/>
        </w:rPr>
        <w:t>7</w:t>
      </w:r>
      <w:r w:rsidR="003A78D8" w:rsidRPr="0023473E">
        <w:rPr>
          <w:rFonts w:ascii="Times New Roman" w:hAnsi="Times New Roman"/>
          <w:bCs/>
          <w:sz w:val="28"/>
          <w:szCs w:val="28"/>
          <w:lang w:val="kk-KZ"/>
        </w:rPr>
        <w:t>-кестеде қаңқалы никель катализатор</w:t>
      </w:r>
      <w:r w:rsidR="008F5206" w:rsidRPr="0023473E">
        <w:rPr>
          <w:rFonts w:ascii="Times New Roman" w:hAnsi="Times New Roman"/>
          <w:bCs/>
          <w:sz w:val="28"/>
          <w:szCs w:val="28"/>
          <w:lang w:val="kk-KZ"/>
        </w:rPr>
        <w:t>лар</w:t>
      </w:r>
      <w:r w:rsidR="003A78D8" w:rsidRPr="0023473E">
        <w:rPr>
          <w:rFonts w:ascii="Times New Roman" w:hAnsi="Times New Roman"/>
          <w:bCs/>
          <w:sz w:val="28"/>
          <w:szCs w:val="28"/>
          <w:lang w:val="kk-KZ"/>
        </w:rPr>
        <w:t xml:space="preserve">ы </w:t>
      </w:r>
      <w:r w:rsidRPr="0023473E">
        <w:rPr>
          <w:rFonts w:ascii="Times New Roman" w:hAnsi="Times New Roman"/>
          <w:bCs/>
          <w:sz w:val="28"/>
          <w:szCs w:val="28"/>
          <w:lang w:val="kk-KZ"/>
        </w:rPr>
        <w:t xml:space="preserve">            </w:t>
      </w:r>
      <w:r w:rsidR="003A78D8" w:rsidRPr="0023473E">
        <w:rPr>
          <w:rFonts w:ascii="Times New Roman" w:hAnsi="Times New Roman"/>
          <w:bCs/>
          <w:sz w:val="28"/>
          <w:szCs w:val="28"/>
          <w:lang w:val="kk-KZ"/>
        </w:rPr>
        <w:t xml:space="preserve"> май альдегидін гидрлеу</w:t>
      </w:r>
      <w:r w:rsidR="008F5206" w:rsidRPr="0023473E">
        <w:rPr>
          <w:rFonts w:ascii="Times New Roman" w:hAnsi="Times New Roman"/>
          <w:bCs/>
          <w:sz w:val="28"/>
          <w:szCs w:val="28"/>
          <w:lang w:val="kk-KZ"/>
        </w:rPr>
        <w:t xml:space="preserve"> кезінде</w:t>
      </w:r>
      <w:r w:rsidR="003A78D8" w:rsidRPr="0023473E">
        <w:rPr>
          <w:rFonts w:ascii="Times New Roman" w:hAnsi="Times New Roman"/>
          <w:bCs/>
          <w:sz w:val="28"/>
          <w:szCs w:val="28"/>
          <w:lang w:val="kk-KZ"/>
        </w:rPr>
        <w:t xml:space="preserve"> селективті емес екенін көрсетеді.</w:t>
      </w:r>
      <w:r w:rsidR="008F5206" w:rsidRPr="0023473E">
        <w:rPr>
          <w:rFonts w:ascii="Times New Roman" w:hAnsi="Times New Roman"/>
          <w:bCs/>
          <w:sz w:val="28"/>
          <w:szCs w:val="28"/>
          <w:lang w:val="kk-KZ"/>
        </w:rPr>
        <w:t xml:space="preserve"> Рутений мен родий қоспалары селективтілікті 0,5</w:t>
      </w:r>
      <w:r w:rsidR="007C550A" w:rsidRPr="0023473E">
        <w:rPr>
          <w:rFonts w:ascii="Times New Roman" w:hAnsi="Times New Roman"/>
          <w:bCs/>
          <w:sz w:val="28"/>
          <w:szCs w:val="28"/>
          <w:lang w:val="kk-KZ"/>
        </w:rPr>
        <w:t>6</w:t>
      </w:r>
      <w:r w:rsidR="008F5206" w:rsidRPr="0023473E">
        <w:rPr>
          <w:rFonts w:ascii="Times New Roman" w:hAnsi="Times New Roman"/>
          <w:bCs/>
          <w:sz w:val="28"/>
          <w:szCs w:val="28"/>
          <w:lang w:val="kk-KZ"/>
        </w:rPr>
        <w:t xml:space="preserve">-дан 0,94-ке дейін жоғарылауына әкеледі. Термодесорбциялық </w:t>
      </w:r>
      <w:r w:rsidR="009B105D" w:rsidRPr="0023473E">
        <w:rPr>
          <w:rFonts w:ascii="Times New Roman" w:hAnsi="Times New Roman"/>
          <w:bCs/>
          <w:sz w:val="28"/>
          <w:szCs w:val="28"/>
          <w:lang w:val="kk-KZ"/>
        </w:rPr>
        <w:t xml:space="preserve">тәжірибе алынған </w:t>
      </w:r>
      <w:r w:rsidR="008F5206" w:rsidRPr="0023473E">
        <w:rPr>
          <w:rFonts w:ascii="Times New Roman" w:hAnsi="Times New Roman"/>
          <w:bCs/>
          <w:sz w:val="28"/>
          <w:szCs w:val="28"/>
          <w:lang w:val="kk-KZ"/>
        </w:rPr>
        <w:t>өлше</w:t>
      </w:r>
      <w:r w:rsidR="009B105D" w:rsidRPr="0023473E">
        <w:rPr>
          <w:rFonts w:ascii="Times New Roman" w:hAnsi="Times New Roman"/>
          <w:bCs/>
          <w:sz w:val="28"/>
          <w:szCs w:val="28"/>
          <w:lang w:val="kk-KZ"/>
        </w:rPr>
        <w:t xml:space="preserve">мдері </w:t>
      </w:r>
      <w:r w:rsidR="008F5206" w:rsidRPr="0023473E">
        <w:rPr>
          <w:rFonts w:ascii="Times New Roman" w:hAnsi="Times New Roman"/>
          <w:bCs/>
          <w:sz w:val="28"/>
          <w:szCs w:val="28"/>
          <w:lang w:val="kk-KZ"/>
        </w:rPr>
        <w:t xml:space="preserve">туралы </w:t>
      </w:r>
      <w:r w:rsidR="009B105D" w:rsidRPr="0023473E">
        <w:rPr>
          <w:rFonts w:ascii="Times New Roman" w:hAnsi="Times New Roman"/>
          <w:bCs/>
          <w:sz w:val="28"/>
          <w:szCs w:val="28"/>
          <w:lang w:val="kk-KZ"/>
        </w:rPr>
        <w:t>деректерді</w:t>
      </w:r>
      <w:r w:rsidR="008F5206" w:rsidRPr="0023473E">
        <w:rPr>
          <w:rFonts w:ascii="Times New Roman" w:hAnsi="Times New Roman"/>
          <w:bCs/>
          <w:sz w:val="28"/>
          <w:szCs w:val="28"/>
          <w:lang w:val="kk-KZ"/>
        </w:rPr>
        <w:t xml:space="preserve"> салыстыру</w:t>
      </w:r>
      <w:r w:rsidR="009B105D" w:rsidRPr="0023473E">
        <w:rPr>
          <w:rFonts w:ascii="Times New Roman" w:hAnsi="Times New Roman"/>
          <w:bCs/>
          <w:sz w:val="28"/>
          <w:szCs w:val="28"/>
          <w:lang w:val="kk-KZ"/>
        </w:rPr>
        <w:t>,</w:t>
      </w:r>
      <w:r w:rsidR="008F5206" w:rsidRPr="0023473E">
        <w:rPr>
          <w:rFonts w:ascii="Times New Roman" w:hAnsi="Times New Roman"/>
          <w:bCs/>
          <w:sz w:val="28"/>
          <w:szCs w:val="28"/>
          <w:lang w:val="kk-KZ"/>
        </w:rPr>
        <w:t xml:space="preserve"> </w:t>
      </w:r>
      <w:r w:rsidR="008F5206" w:rsidRPr="0023473E">
        <w:rPr>
          <w:rFonts w:ascii="Times New Roman" w:hAnsi="Times New Roman"/>
          <w:bCs/>
          <w:sz w:val="28"/>
          <w:szCs w:val="28"/>
          <w:lang w:val="kk-KZ"/>
        </w:rPr>
        <w:lastRenderedPageBreak/>
        <w:t>адсорбцияланған суте</w:t>
      </w:r>
      <w:r w:rsidRPr="0023473E">
        <w:rPr>
          <w:rFonts w:ascii="Times New Roman" w:hAnsi="Times New Roman"/>
          <w:bCs/>
          <w:sz w:val="28"/>
          <w:szCs w:val="28"/>
          <w:lang w:val="kk-KZ"/>
        </w:rPr>
        <w:t>гіні</w:t>
      </w:r>
      <w:r w:rsidR="008F5206" w:rsidRPr="0023473E">
        <w:rPr>
          <w:rFonts w:ascii="Times New Roman" w:hAnsi="Times New Roman"/>
          <w:bCs/>
          <w:sz w:val="28"/>
          <w:szCs w:val="28"/>
          <w:lang w:val="kk-KZ"/>
        </w:rPr>
        <w:t>ң катализатор бетімен байланысын күшейте отырып, селективтілік индикаторының жоғарылау тенденциясын байқауға мүмкіндік береді.</w:t>
      </w:r>
    </w:p>
    <w:p w14:paraId="1A3828D9" w14:textId="77777777" w:rsidR="00BC1C17" w:rsidRPr="0023473E" w:rsidRDefault="00BC1C17" w:rsidP="00BC1C17">
      <w:pPr>
        <w:autoSpaceDE w:val="0"/>
        <w:autoSpaceDN w:val="0"/>
        <w:adjustRightInd w:val="0"/>
        <w:spacing w:after="0" w:line="240" w:lineRule="auto"/>
        <w:ind w:firstLine="567"/>
        <w:jc w:val="both"/>
        <w:rPr>
          <w:rFonts w:ascii="Times New Roman" w:hAnsi="Times New Roman"/>
          <w:bCs/>
          <w:sz w:val="28"/>
          <w:szCs w:val="28"/>
          <w:lang w:val="kk-KZ"/>
        </w:rPr>
      </w:pPr>
    </w:p>
    <w:p w14:paraId="7783D91B" w14:textId="77777777" w:rsidR="008F5206" w:rsidRPr="0023473E" w:rsidRDefault="008F5206" w:rsidP="00FF4476">
      <w:pPr>
        <w:autoSpaceDE w:val="0"/>
        <w:autoSpaceDN w:val="0"/>
        <w:adjustRightInd w:val="0"/>
        <w:spacing w:after="0" w:line="240" w:lineRule="auto"/>
        <w:ind w:firstLine="709"/>
        <w:jc w:val="both"/>
        <w:rPr>
          <w:rFonts w:ascii="Times New Roman" w:hAnsi="Times New Roman"/>
          <w:bCs/>
          <w:sz w:val="28"/>
          <w:szCs w:val="28"/>
          <w:lang w:val="kk-KZ"/>
        </w:rPr>
      </w:pPr>
      <w:r w:rsidRPr="0023473E">
        <w:rPr>
          <w:rFonts w:ascii="Times New Roman" w:hAnsi="Times New Roman"/>
          <w:bCs/>
          <w:sz w:val="28"/>
          <w:szCs w:val="28"/>
          <w:lang w:val="kk-KZ"/>
        </w:rPr>
        <w:t xml:space="preserve">Кесте </w:t>
      </w:r>
      <w:r w:rsidR="0043718F" w:rsidRPr="0023473E">
        <w:rPr>
          <w:rFonts w:ascii="Times New Roman" w:hAnsi="Times New Roman"/>
          <w:bCs/>
          <w:sz w:val="28"/>
          <w:szCs w:val="28"/>
          <w:lang w:val="kk-KZ"/>
        </w:rPr>
        <w:t>1</w:t>
      </w:r>
      <w:r w:rsidR="00981BD3" w:rsidRPr="0023473E">
        <w:rPr>
          <w:rFonts w:ascii="Times New Roman" w:hAnsi="Times New Roman"/>
          <w:bCs/>
          <w:sz w:val="28"/>
          <w:szCs w:val="28"/>
          <w:lang w:val="kk-KZ"/>
        </w:rPr>
        <w:t>7</w:t>
      </w:r>
      <w:r w:rsidRPr="0023473E">
        <w:rPr>
          <w:rFonts w:ascii="Times New Roman" w:hAnsi="Times New Roman"/>
          <w:bCs/>
          <w:sz w:val="28"/>
          <w:szCs w:val="28"/>
          <w:lang w:val="kk-KZ"/>
        </w:rPr>
        <w:t xml:space="preserve"> </w:t>
      </w:r>
      <w:r w:rsidR="009818C8" w:rsidRPr="0023473E">
        <w:rPr>
          <w:rFonts w:ascii="Times New Roman" w:hAnsi="Times New Roman"/>
          <w:bCs/>
          <w:sz w:val="28"/>
          <w:szCs w:val="28"/>
          <w:lang w:val="kk-KZ"/>
        </w:rPr>
        <w:t>-</w:t>
      </w:r>
      <w:r w:rsidR="005761C8" w:rsidRPr="0023473E">
        <w:rPr>
          <w:rFonts w:ascii="Times New Roman" w:hAnsi="Times New Roman"/>
          <w:bCs/>
          <w:sz w:val="28"/>
          <w:szCs w:val="28"/>
          <w:lang w:val="kk-KZ"/>
        </w:rPr>
        <w:t xml:space="preserve"> </w:t>
      </w:r>
      <w:r w:rsidR="009818C8" w:rsidRPr="0023473E">
        <w:rPr>
          <w:rFonts w:ascii="Times New Roman" w:hAnsi="Times New Roman"/>
          <w:bCs/>
          <w:sz w:val="28"/>
          <w:szCs w:val="28"/>
          <w:lang w:val="kk-KZ"/>
        </w:rPr>
        <w:t xml:space="preserve">Су </w:t>
      </w:r>
      <w:r w:rsidR="000408DA" w:rsidRPr="0023473E">
        <w:rPr>
          <w:rFonts w:ascii="Times New Roman" w:hAnsi="Times New Roman"/>
          <w:bCs/>
          <w:sz w:val="28"/>
          <w:szCs w:val="28"/>
          <w:lang w:val="kk-KZ"/>
        </w:rPr>
        <w:t xml:space="preserve">және этанол </w:t>
      </w:r>
      <w:r w:rsidR="009818C8" w:rsidRPr="0023473E">
        <w:rPr>
          <w:rFonts w:ascii="Times New Roman" w:hAnsi="Times New Roman"/>
          <w:bCs/>
          <w:sz w:val="28"/>
          <w:szCs w:val="28"/>
          <w:lang w:val="kk-KZ"/>
        </w:rPr>
        <w:t>ерітіндісіндегі м</w:t>
      </w:r>
      <w:r w:rsidRPr="0023473E">
        <w:rPr>
          <w:rFonts w:ascii="Times New Roman" w:hAnsi="Times New Roman"/>
          <w:bCs/>
          <w:sz w:val="28"/>
          <w:szCs w:val="28"/>
          <w:lang w:val="kk-KZ"/>
        </w:rPr>
        <w:t>ай альдегид</w:t>
      </w:r>
      <w:r w:rsidR="005761C8" w:rsidRPr="0023473E">
        <w:rPr>
          <w:rFonts w:ascii="Times New Roman" w:hAnsi="Times New Roman"/>
          <w:bCs/>
          <w:sz w:val="28"/>
          <w:szCs w:val="28"/>
          <w:lang w:val="kk-KZ"/>
        </w:rPr>
        <w:t>і</w:t>
      </w:r>
      <w:r w:rsidR="009818C8" w:rsidRPr="0023473E">
        <w:rPr>
          <w:rFonts w:ascii="Times New Roman" w:hAnsi="Times New Roman"/>
          <w:bCs/>
          <w:sz w:val="28"/>
          <w:szCs w:val="28"/>
          <w:lang w:val="kk-KZ"/>
        </w:rPr>
        <w:t>н</w:t>
      </w:r>
      <w:r w:rsidR="005761C8"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(1) </w:t>
      </w:r>
      <w:r w:rsidR="005761C8" w:rsidRPr="0023473E">
        <w:rPr>
          <w:rFonts w:ascii="Times New Roman" w:hAnsi="Times New Roman"/>
          <w:bCs/>
          <w:sz w:val="28"/>
          <w:szCs w:val="28"/>
          <w:lang w:val="kk-KZ"/>
        </w:rPr>
        <w:t>толық емес</w:t>
      </w:r>
      <w:r w:rsidRPr="0023473E">
        <w:rPr>
          <w:rFonts w:ascii="Times New Roman" w:hAnsi="Times New Roman"/>
          <w:bCs/>
          <w:sz w:val="28"/>
          <w:szCs w:val="28"/>
          <w:lang w:val="kk-KZ"/>
        </w:rPr>
        <w:t xml:space="preserve"> гидр</w:t>
      </w:r>
      <w:r w:rsidR="005761C8" w:rsidRPr="0023473E">
        <w:rPr>
          <w:rFonts w:ascii="Times New Roman" w:hAnsi="Times New Roman"/>
          <w:bCs/>
          <w:sz w:val="28"/>
          <w:szCs w:val="28"/>
          <w:lang w:val="kk-KZ"/>
        </w:rPr>
        <w:t>леу</w:t>
      </w:r>
      <w:r w:rsidR="00360B5A" w:rsidRPr="0023473E">
        <w:rPr>
          <w:rFonts w:ascii="Times New Roman" w:hAnsi="Times New Roman"/>
          <w:bCs/>
          <w:sz w:val="28"/>
          <w:szCs w:val="28"/>
          <w:lang w:val="kk-KZ"/>
        </w:rPr>
        <w:t xml:space="preserve"> </w:t>
      </w:r>
      <w:r w:rsidR="005761C8" w:rsidRPr="0023473E">
        <w:rPr>
          <w:rFonts w:ascii="Times New Roman" w:hAnsi="Times New Roman"/>
          <w:bCs/>
          <w:sz w:val="28"/>
          <w:szCs w:val="28"/>
          <w:lang w:val="kk-KZ"/>
        </w:rPr>
        <w:t xml:space="preserve"> </w:t>
      </w:r>
      <w:r w:rsidR="00360B5A" w:rsidRPr="0023473E">
        <w:rPr>
          <w:rFonts w:ascii="Times New Roman" w:hAnsi="Times New Roman"/>
          <w:bCs/>
          <w:sz w:val="28"/>
          <w:szCs w:val="28"/>
          <w:lang w:val="kk-KZ"/>
        </w:rPr>
        <w:t xml:space="preserve">кезіндегі </w:t>
      </w:r>
      <w:r w:rsidR="005761C8" w:rsidRPr="0023473E">
        <w:rPr>
          <w:rFonts w:ascii="Times New Roman" w:hAnsi="Times New Roman"/>
          <w:bCs/>
          <w:sz w:val="28"/>
          <w:szCs w:val="28"/>
          <w:lang w:val="kk-KZ"/>
        </w:rPr>
        <w:t>катализат құрамы (%).</w:t>
      </w:r>
      <w:r w:rsidRPr="0023473E">
        <w:rPr>
          <w:rFonts w:ascii="Times New Roman" w:hAnsi="Times New Roman"/>
          <w:bCs/>
          <w:sz w:val="28"/>
          <w:szCs w:val="28"/>
          <w:lang w:val="kk-KZ"/>
        </w:rPr>
        <w:t xml:space="preserve"> (</w:t>
      </w:r>
      <w:r w:rsidR="005761C8" w:rsidRPr="0023473E">
        <w:rPr>
          <w:rFonts w:ascii="Times New Roman" w:hAnsi="Times New Roman"/>
          <w:bCs/>
          <w:sz w:val="28"/>
          <w:szCs w:val="28"/>
          <w:lang w:val="kk-KZ"/>
        </w:rPr>
        <w:t>Б</w:t>
      </w:r>
      <w:r w:rsidRPr="0023473E">
        <w:rPr>
          <w:rFonts w:ascii="Times New Roman" w:hAnsi="Times New Roman"/>
          <w:bCs/>
          <w:sz w:val="28"/>
          <w:szCs w:val="28"/>
          <w:lang w:val="kk-KZ"/>
        </w:rPr>
        <w:t>утил спирті (2), пропан (3)</w:t>
      </w:r>
      <w:r w:rsidR="000408DA" w:rsidRPr="0023473E">
        <w:rPr>
          <w:rFonts w:ascii="Times New Roman" w:hAnsi="Times New Roman"/>
          <w:bCs/>
          <w:sz w:val="28"/>
          <w:szCs w:val="28"/>
          <w:lang w:val="kk-KZ"/>
        </w:rPr>
        <w:t xml:space="preserve">                                  </w:t>
      </w:r>
      <w:r w:rsidRPr="0023473E">
        <w:rPr>
          <w:rFonts w:ascii="Times New Roman" w:hAnsi="Times New Roman"/>
          <w:bCs/>
          <w:sz w:val="28"/>
          <w:szCs w:val="28"/>
          <w:lang w:val="kk-KZ"/>
        </w:rPr>
        <w:t xml:space="preserve"> S-селективтілік көрсеткіші)</w:t>
      </w:r>
    </w:p>
    <w:p w14:paraId="182CDD91" w14:textId="77777777" w:rsidR="000C6064" w:rsidRPr="0023473E" w:rsidRDefault="000C6064" w:rsidP="00FF4476">
      <w:pPr>
        <w:autoSpaceDE w:val="0"/>
        <w:autoSpaceDN w:val="0"/>
        <w:adjustRightInd w:val="0"/>
        <w:spacing w:after="0" w:line="240" w:lineRule="auto"/>
        <w:ind w:firstLine="709"/>
        <w:jc w:val="both"/>
        <w:rPr>
          <w:rFonts w:ascii="Times New Roman" w:hAnsi="Times New Roman"/>
          <w:bCs/>
          <w:sz w:val="28"/>
          <w:szCs w:val="28"/>
          <w:lang w:val="kk-KZ"/>
        </w:rPr>
      </w:pPr>
    </w:p>
    <w:tbl>
      <w:tblPr>
        <w:tblStyle w:val="a7"/>
        <w:tblW w:w="0" w:type="auto"/>
        <w:tblLook w:val="04A0" w:firstRow="1" w:lastRow="0" w:firstColumn="1" w:lastColumn="0" w:noHBand="0" w:noVBand="1"/>
      </w:tblPr>
      <w:tblGrid>
        <w:gridCol w:w="1490"/>
        <w:gridCol w:w="1390"/>
        <w:gridCol w:w="1371"/>
        <w:gridCol w:w="1343"/>
        <w:gridCol w:w="1344"/>
        <w:gridCol w:w="1344"/>
        <w:gridCol w:w="1346"/>
      </w:tblGrid>
      <w:tr w:rsidR="0023473E" w:rsidRPr="0023473E" w14:paraId="0188319D" w14:textId="77777777" w:rsidTr="00422099">
        <w:trPr>
          <w:trHeight w:val="794"/>
        </w:trPr>
        <w:tc>
          <w:tcPr>
            <w:tcW w:w="1490" w:type="dxa"/>
          </w:tcPr>
          <w:p w14:paraId="0C3CC7CA" w14:textId="77777777" w:rsidR="000C6064" w:rsidRPr="0023473E" w:rsidRDefault="000C6064" w:rsidP="000C6064">
            <w:pPr>
              <w:autoSpaceDE w:val="0"/>
              <w:autoSpaceDN w:val="0"/>
              <w:adjustRightInd w:val="0"/>
              <w:jc w:val="both"/>
              <w:rPr>
                <w:rFonts w:ascii="Times New Roman" w:hAnsi="Times New Roman"/>
                <w:bCs/>
                <w:sz w:val="28"/>
                <w:szCs w:val="28"/>
                <w:lang w:val="kk-KZ"/>
              </w:rPr>
            </w:pPr>
            <w:r w:rsidRPr="0023473E">
              <w:rPr>
                <w:rFonts w:ascii="Times New Roman" w:hAnsi="Times New Roman"/>
                <w:sz w:val="24"/>
                <w:szCs w:val="24"/>
                <w:lang w:val="kk-KZ"/>
              </w:rPr>
              <w:t>Катализатор</w:t>
            </w:r>
          </w:p>
        </w:tc>
        <w:tc>
          <w:tcPr>
            <w:tcW w:w="1390" w:type="dxa"/>
          </w:tcPr>
          <w:p w14:paraId="12C94822" w14:textId="77777777" w:rsidR="000C6064" w:rsidRPr="0023473E" w:rsidRDefault="000C6064" w:rsidP="000C6064">
            <w:pPr>
              <w:autoSpaceDE w:val="0"/>
              <w:autoSpaceDN w:val="0"/>
              <w:adjustRightInd w:val="0"/>
              <w:jc w:val="both"/>
              <w:rPr>
                <w:rFonts w:ascii="Times New Roman" w:hAnsi="Times New Roman"/>
                <w:bCs/>
                <w:sz w:val="24"/>
                <w:szCs w:val="24"/>
                <w:lang w:val="kk-KZ"/>
              </w:rPr>
            </w:pPr>
            <w:r w:rsidRPr="0023473E">
              <w:rPr>
                <w:rFonts w:ascii="Times New Roman" w:hAnsi="Times New Roman"/>
                <w:bCs/>
                <w:sz w:val="24"/>
                <w:szCs w:val="24"/>
                <w:lang w:val="kk-KZ"/>
              </w:rPr>
              <w:t>Еріткіш</w:t>
            </w:r>
          </w:p>
        </w:tc>
        <w:tc>
          <w:tcPr>
            <w:tcW w:w="1371" w:type="dxa"/>
          </w:tcPr>
          <w:p w14:paraId="4EE0F939"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bCs/>
                <w:sz w:val="24"/>
                <w:szCs w:val="24"/>
                <w:lang w:val="kk-KZ"/>
              </w:rPr>
              <w:t>Сіңірілген</w:t>
            </w:r>
            <w:r w:rsidRPr="0023473E">
              <w:rPr>
                <w:rFonts w:ascii="Times New Roman" w:hAnsi="Times New Roman"/>
                <w:sz w:val="24"/>
                <w:szCs w:val="24"/>
                <w:lang w:val="kk-KZ"/>
              </w:rPr>
              <w:t xml:space="preserve">             Н</w:t>
            </w:r>
            <w:r w:rsidRPr="0023473E">
              <w:rPr>
                <w:rFonts w:ascii="Times New Roman" w:hAnsi="Times New Roman"/>
                <w:sz w:val="24"/>
                <w:szCs w:val="24"/>
                <w:vertAlign w:val="subscript"/>
                <w:lang w:val="kk-KZ"/>
              </w:rPr>
              <w:t>2</w:t>
            </w:r>
            <w:r w:rsidRPr="0023473E">
              <w:rPr>
                <w:rFonts w:ascii="Times New Roman" w:hAnsi="Times New Roman"/>
                <w:sz w:val="24"/>
                <w:szCs w:val="24"/>
                <w:lang w:val="kk-KZ"/>
              </w:rPr>
              <w:t>, моль</w:t>
            </w:r>
          </w:p>
        </w:tc>
        <w:tc>
          <w:tcPr>
            <w:tcW w:w="1343" w:type="dxa"/>
          </w:tcPr>
          <w:p w14:paraId="27C5D461"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w:t>
            </w:r>
          </w:p>
        </w:tc>
        <w:tc>
          <w:tcPr>
            <w:tcW w:w="1344" w:type="dxa"/>
          </w:tcPr>
          <w:p w14:paraId="6B714A74"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w:t>
            </w:r>
          </w:p>
        </w:tc>
        <w:tc>
          <w:tcPr>
            <w:tcW w:w="1344" w:type="dxa"/>
          </w:tcPr>
          <w:p w14:paraId="74422D56"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w:t>
            </w:r>
          </w:p>
        </w:tc>
        <w:tc>
          <w:tcPr>
            <w:tcW w:w="1346" w:type="dxa"/>
          </w:tcPr>
          <w:p w14:paraId="29D23D58"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en-US"/>
              </w:rPr>
              <w:t>S</w:t>
            </w:r>
            <w:r w:rsidRPr="0023473E">
              <w:rPr>
                <w:rFonts w:ascii="Times New Roman" w:hAnsi="Times New Roman"/>
                <w:sz w:val="24"/>
                <w:szCs w:val="24"/>
                <w:lang w:val="kk-KZ"/>
              </w:rPr>
              <w:t>,</w:t>
            </w:r>
            <w:r w:rsidRPr="0023473E">
              <w:rPr>
                <w:rFonts w:ascii="Times New Roman" w:hAnsi="Times New Roman"/>
                <w:sz w:val="24"/>
                <w:szCs w:val="24"/>
              </w:rPr>
              <w:t xml:space="preserve"> %</w:t>
            </w:r>
          </w:p>
        </w:tc>
      </w:tr>
      <w:tr w:rsidR="0023473E" w:rsidRPr="0023473E" w14:paraId="6042DDD3" w14:textId="77777777" w:rsidTr="000408DA">
        <w:trPr>
          <w:trHeight w:val="397"/>
        </w:trPr>
        <w:tc>
          <w:tcPr>
            <w:tcW w:w="1490" w:type="dxa"/>
            <w:vMerge w:val="restart"/>
          </w:tcPr>
          <w:p w14:paraId="60E402F0" w14:textId="77777777" w:rsidR="000C6064" w:rsidRPr="0023473E" w:rsidRDefault="000C6064" w:rsidP="000C6064">
            <w:pPr>
              <w:autoSpaceDE w:val="0"/>
              <w:autoSpaceDN w:val="0"/>
              <w:adjustRightInd w:val="0"/>
              <w:rPr>
                <w:rFonts w:ascii="Times New Roman" w:hAnsi="Times New Roman"/>
                <w:sz w:val="24"/>
                <w:szCs w:val="24"/>
                <w:lang w:val="kk-KZ"/>
              </w:rPr>
            </w:pPr>
          </w:p>
          <w:p w14:paraId="2651A627" w14:textId="77777777" w:rsidR="000C6064" w:rsidRPr="0023473E" w:rsidRDefault="000C6064" w:rsidP="000C6064">
            <w:pPr>
              <w:autoSpaceDE w:val="0"/>
              <w:autoSpaceDN w:val="0"/>
              <w:adjustRightInd w:val="0"/>
              <w:rPr>
                <w:rFonts w:ascii="Times New Roman" w:hAnsi="Times New Roman"/>
                <w:sz w:val="24"/>
                <w:szCs w:val="24"/>
                <w:lang w:val="kk-KZ"/>
              </w:rPr>
            </w:pPr>
            <w:r w:rsidRPr="0023473E">
              <w:rPr>
                <w:rFonts w:ascii="Times New Roman" w:hAnsi="Times New Roman"/>
                <w:sz w:val="24"/>
                <w:szCs w:val="24"/>
              </w:rPr>
              <w:t>Ni</w:t>
            </w:r>
            <w:r w:rsidRPr="0023473E">
              <w:rPr>
                <w:rFonts w:ascii="Times New Roman" w:hAnsi="Times New Roman"/>
                <w:sz w:val="24"/>
                <w:szCs w:val="24"/>
                <w:lang w:val="kk-KZ"/>
              </w:rPr>
              <w:t>ск.</w:t>
            </w:r>
          </w:p>
        </w:tc>
        <w:tc>
          <w:tcPr>
            <w:tcW w:w="1390" w:type="dxa"/>
            <w:vMerge w:val="restart"/>
          </w:tcPr>
          <w:p w14:paraId="255FF9DD" w14:textId="77777777" w:rsidR="000408DA" w:rsidRPr="0023473E" w:rsidRDefault="000408DA" w:rsidP="000C6064">
            <w:pPr>
              <w:autoSpaceDE w:val="0"/>
              <w:autoSpaceDN w:val="0"/>
              <w:adjustRightInd w:val="0"/>
              <w:jc w:val="both"/>
              <w:rPr>
                <w:rFonts w:ascii="Times New Roman" w:hAnsi="Times New Roman"/>
                <w:bCs/>
                <w:sz w:val="24"/>
                <w:szCs w:val="24"/>
                <w:lang w:val="kk-KZ"/>
              </w:rPr>
            </w:pPr>
          </w:p>
          <w:p w14:paraId="6E016900" w14:textId="77777777" w:rsidR="000C6064" w:rsidRPr="0023473E" w:rsidRDefault="000408DA" w:rsidP="000C6064">
            <w:pPr>
              <w:autoSpaceDE w:val="0"/>
              <w:autoSpaceDN w:val="0"/>
              <w:adjustRightInd w:val="0"/>
              <w:jc w:val="both"/>
              <w:rPr>
                <w:rFonts w:ascii="Times New Roman" w:hAnsi="Times New Roman"/>
                <w:bCs/>
                <w:sz w:val="24"/>
                <w:szCs w:val="24"/>
                <w:lang w:val="kk-KZ"/>
              </w:rPr>
            </w:pPr>
            <w:r w:rsidRPr="0023473E">
              <w:rPr>
                <w:rFonts w:ascii="Times New Roman" w:hAnsi="Times New Roman"/>
                <w:bCs/>
                <w:sz w:val="24"/>
                <w:szCs w:val="24"/>
                <w:lang w:val="kk-KZ"/>
              </w:rPr>
              <w:t>Н</w:t>
            </w:r>
            <w:r w:rsidRPr="0023473E">
              <w:rPr>
                <w:rFonts w:ascii="Times New Roman" w:hAnsi="Times New Roman"/>
                <w:bCs/>
                <w:sz w:val="24"/>
                <w:szCs w:val="24"/>
                <w:vertAlign w:val="subscript"/>
                <w:lang w:val="kk-KZ"/>
              </w:rPr>
              <w:t>2</w:t>
            </w:r>
            <w:r w:rsidRPr="0023473E">
              <w:rPr>
                <w:rFonts w:ascii="Times New Roman" w:hAnsi="Times New Roman"/>
                <w:bCs/>
                <w:sz w:val="24"/>
                <w:szCs w:val="24"/>
                <w:lang w:val="kk-KZ"/>
              </w:rPr>
              <w:t>О</w:t>
            </w:r>
          </w:p>
        </w:tc>
        <w:tc>
          <w:tcPr>
            <w:tcW w:w="1371" w:type="dxa"/>
          </w:tcPr>
          <w:p w14:paraId="47261D69"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0,25</w:t>
            </w:r>
          </w:p>
        </w:tc>
        <w:tc>
          <w:tcPr>
            <w:tcW w:w="1343" w:type="dxa"/>
          </w:tcPr>
          <w:p w14:paraId="1C431B17"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52,0</w:t>
            </w:r>
          </w:p>
        </w:tc>
        <w:tc>
          <w:tcPr>
            <w:tcW w:w="1344" w:type="dxa"/>
          </w:tcPr>
          <w:p w14:paraId="557301F1"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35,8</w:t>
            </w:r>
          </w:p>
        </w:tc>
        <w:tc>
          <w:tcPr>
            <w:tcW w:w="1344" w:type="dxa"/>
          </w:tcPr>
          <w:p w14:paraId="381E6A6B"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12,2</w:t>
            </w:r>
          </w:p>
        </w:tc>
        <w:tc>
          <w:tcPr>
            <w:tcW w:w="1346" w:type="dxa"/>
            <w:vMerge w:val="restart"/>
          </w:tcPr>
          <w:p w14:paraId="01E56BFB" w14:textId="77777777" w:rsidR="000C6064" w:rsidRPr="0023473E" w:rsidRDefault="000C6064" w:rsidP="000C6064">
            <w:pPr>
              <w:autoSpaceDE w:val="0"/>
              <w:autoSpaceDN w:val="0"/>
              <w:adjustRightInd w:val="0"/>
              <w:jc w:val="center"/>
              <w:rPr>
                <w:rFonts w:ascii="Times New Roman" w:hAnsi="Times New Roman"/>
                <w:sz w:val="24"/>
                <w:szCs w:val="24"/>
                <w:lang w:val="kk-KZ"/>
              </w:rPr>
            </w:pPr>
          </w:p>
          <w:p w14:paraId="596C3F3E" w14:textId="77777777" w:rsidR="000C6064" w:rsidRPr="0023473E" w:rsidRDefault="000C6064" w:rsidP="000C6064">
            <w:pPr>
              <w:autoSpaceDE w:val="0"/>
              <w:autoSpaceDN w:val="0"/>
              <w:adjustRightInd w:val="0"/>
              <w:jc w:val="center"/>
              <w:rPr>
                <w:rFonts w:ascii="Times New Roman" w:hAnsi="Times New Roman"/>
                <w:sz w:val="24"/>
                <w:szCs w:val="24"/>
                <w:lang w:val="kk-KZ"/>
              </w:rPr>
            </w:pPr>
          </w:p>
          <w:p w14:paraId="28C31D2C"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0,59</w:t>
            </w:r>
          </w:p>
        </w:tc>
      </w:tr>
      <w:tr w:rsidR="0023473E" w:rsidRPr="0023473E" w14:paraId="66FA8594" w14:textId="77777777" w:rsidTr="000408DA">
        <w:trPr>
          <w:trHeight w:val="397"/>
        </w:trPr>
        <w:tc>
          <w:tcPr>
            <w:tcW w:w="1490" w:type="dxa"/>
            <w:vMerge/>
          </w:tcPr>
          <w:p w14:paraId="0044D461"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c>
          <w:tcPr>
            <w:tcW w:w="1390" w:type="dxa"/>
            <w:vMerge/>
          </w:tcPr>
          <w:p w14:paraId="6B942FDA" w14:textId="77777777" w:rsidR="000C6064" w:rsidRPr="0023473E" w:rsidRDefault="000C6064" w:rsidP="000C6064">
            <w:pPr>
              <w:autoSpaceDE w:val="0"/>
              <w:autoSpaceDN w:val="0"/>
              <w:adjustRightInd w:val="0"/>
              <w:jc w:val="both"/>
              <w:rPr>
                <w:rFonts w:ascii="Times New Roman" w:hAnsi="Times New Roman"/>
                <w:bCs/>
                <w:sz w:val="24"/>
                <w:szCs w:val="24"/>
                <w:lang w:val="kk-KZ"/>
              </w:rPr>
            </w:pPr>
          </w:p>
        </w:tc>
        <w:tc>
          <w:tcPr>
            <w:tcW w:w="1371" w:type="dxa"/>
          </w:tcPr>
          <w:p w14:paraId="2EFCBB41"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0,5</w:t>
            </w:r>
          </w:p>
        </w:tc>
        <w:tc>
          <w:tcPr>
            <w:tcW w:w="1343" w:type="dxa"/>
          </w:tcPr>
          <w:p w14:paraId="30A8749F"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37,5</w:t>
            </w:r>
          </w:p>
        </w:tc>
        <w:tc>
          <w:tcPr>
            <w:tcW w:w="1344" w:type="dxa"/>
          </w:tcPr>
          <w:p w14:paraId="498EC097"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41,0</w:t>
            </w:r>
          </w:p>
        </w:tc>
        <w:tc>
          <w:tcPr>
            <w:tcW w:w="1344" w:type="dxa"/>
          </w:tcPr>
          <w:p w14:paraId="047F4FFA"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21,5</w:t>
            </w:r>
          </w:p>
        </w:tc>
        <w:tc>
          <w:tcPr>
            <w:tcW w:w="1346" w:type="dxa"/>
            <w:vMerge/>
          </w:tcPr>
          <w:p w14:paraId="232BEB9C"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r>
      <w:tr w:rsidR="0023473E" w:rsidRPr="0023473E" w14:paraId="0E301198" w14:textId="77777777" w:rsidTr="000408DA">
        <w:trPr>
          <w:trHeight w:val="397"/>
        </w:trPr>
        <w:tc>
          <w:tcPr>
            <w:tcW w:w="1490" w:type="dxa"/>
            <w:vMerge/>
          </w:tcPr>
          <w:p w14:paraId="33E36AAA"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c>
          <w:tcPr>
            <w:tcW w:w="1390" w:type="dxa"/>
            <w:vMerge/>
          </w:tcPr>
          <w:p w14:paraId="367FC4D0" w14:textId="77777777" w:rsidR="000C6064" w:rsidRPr="0023473E" w:rsidRDefault="000C6064" w:rsidP="000C6064">
            <w:pPr>
              <w:autoSpaceDE w:val="0"/>
              <w:autoSpaceDN w:val="0"/>
              <w:adjustRightInd w:val="0"/>
              <w:jc w:val="both"/>
              <w:rPr>
                <w:rFonts w:ascii="Times New Roman" w:hAnsi="Times New Roman"/>
                <w:bCs/>
                <w:sz w:val="24"/>
                <w:szCs w:val="24"/>
                <w:lang w:val="kk-KZ"/>
              </w:rPr>
            </w:pPr>
          </w:p>
        </w:tc>
        <w:tc>
          <w:tcPr>
            <w:tcW w:w="1371" w:type="dxa"/>
          </w:tcPr>
          <w:p w14:paraId="5EAE3D39"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0,75</w:t>
            </w:r>
          </w:p>
        </w:tc>
        <w:tc>
          <w:tcPr>
            <w:tcW w:w="1343" w:type="dxa"/>
          </w:tcPr>
          <w:p w14:paraId="5D6F8F7E"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19,0</w:t>
            </w:r>
          </w:p>
        </w:tc>
        <w:tc>
          <w:tcPr>
            <w:tcW w:w="1344" w:type="dxa"/>
          </w:tcPr>
          <w:p w14:paraId="1BE0C22C"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en-US"/>
              </w:rPr>
              <w:t>48</w:t>
            </w:r>
            <w:r w:rsidRPr="0023473E">
              <w:rPr>
                <w:rFonts w:ascii="Times New Roman" w:hAnsi="Times New Roman"/>
                <w:sz w:val="24"/>
                <w:szCs w:val="24"/>
                <w:lang w:val="kk-KZ"/>
              </w:rPr>
              <w:t>,2</w:t>
            </w:r>
          </w:p>
        </w:tc>
        <w:tc>
          <w:tcPr>
            <w:tcW w:w="1344" w:type="dxa"/>
          </w:tcPr>
          <w:p w14:paraId="1885CCF5"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32,8</w:t>
            </w:r>
          </w:p>
        </w:tc>
        <w:tc>
          <w:tcPr>
            <w:tcW w:w="1346" w:type="dxa"/>
            <w:vMerge/>
          </w:tcPr>
          <w:p w14:paraId="6014849B"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r>
      <w:tr w:rsidR="0023473E" w:rsidRPr="0023473E" w14:paraId="708BAA4B" w14:textId="77777777" w:rsidTr="000408DA">
        <w:trPr>
          <w:trHeight w:val="397"/>
        </w:trPr>
        <w:tc>
          <w:tcPr>
            <w:tcW w:w="1490" w:type="dxa"/>
            <w:vMerge w:val="restart"/>
          </w:tcPr>
          <w:p w14:paraId="651F9B2E" w14:textId="77777777" w:rsidR="000C6064" w:rsidRPr="0023473E" w:rsidRDefault="000C6064" w:rsidP="000C6064">
            <w:pPr>
              <w:autoSpaceDE w:val="0"/>
              <w:autoSpaceDN w:val="0"/>
              <w:adjustRightInd w:val="0"/>
              <w:rPr>
                <w:rFonts w:ascii="Times New Roman" w:hAnsi="Times New Roman"/>
                <w:sz w:val="24"/>
                <w:szCs w:val="24"/>
                <w:lang w:val="kk-KZ"/>
              </w:rPr>
            </w:pPr>
          </w:p>
          <w:p w14:paraId="08911EF0" w14:textId="77777777" w:rsidR="000C6064" w:rsidRPr="0023473E" w:rsidRDefault="000C6064" w:rsidP="000C6064">
            <w:pPr>
              <w:autoSpaceDE w:val="0"/>
              <w:autoSpaceDN w:val="0"/>
              <w:adjustRightInd w:val="0"/>
              <w:rPr>
                <w:rFonts w:ascii="Times New Roman" w:hAnsi="Times New Roman"/>
                <w:sz w:val="24"/>
                <w:szCs w:val="24"/>
                <w:lang w:val="kk-KZ"/>
              </w:rPr>
            </w:pPr>
            <w:r w:rsidRPr="0023473E">
              <w:rPr>
                <w:rFonts w:ascii="Times New Roman" w:hAnsi="Times New Roman"/>
                <w:sz w:val="24"/>
                <w:szCs w:val="24"/>
                <w:lang w:val="en-US"/>
              </w:rPr>
              <w:t>Ni-</w:t>
            </w:r>
            <w:r w:rsidRPr="0023473E">
              <w:rPr>
                <w:rFonts w:ascii="Times New Roman" w:hAnsi="Times New Roman"/>
                <w:sz w:val="24"/>
                <w:szCs w:val="24"/>
                <w:lang w:val="kk-KZ"/>
              </w:rPr>
              <w:t>1,0</w:t>
            </w:r>
            <w:r w:rsidRPr="0023473E">
              <w:rPr>
                <w:rFonts w:ascii="Times New Roman" w:hAnsi="Times New Roman"/>
                <w:sz w:val="24"/>
                <w:szCs w:val="24"/>
              </w:rPr>
              <w:t xml:space="preserve">% </w:t>
            </w:r>
            <w:r w:rsidRPr="0023473E">
              <w:rPr>
                <w:rFonts w:ascii="Times New Roman" w:hAnsi="Times New Roman"/>
                <w:sz w:val="24"/>
                <w:szCs w:val="24"/>
                <w:lang w:val="en-US"/>
              </w:rPr>
              <w:t>Ru</w:t>
            </w:r>
          </w:p>
        </w:tc>
        <w:tc>
          <w:tcPr>
            <w:tcW w:w="1390" w:type="dxa"/>
            <w:vMerge w:val="restart"/>
          </w:tcPr>
          <w:p w14:paraId="425C8DE4" w14:textId="77777777" w:rsidR="000408DA" w:rsidRPr="0023473E" w:rsidRDefault="000408DA" w:rsidP="000C6064">
            <w:pPr>
              <w:autoSpaceDE w:val="0"/>
              <w:autoSpaceDN w:val="0"/>
              <w:adjustRightInd w:val="0"/>
              <w:jc w:val="both"/>
              <w:rPr>
                <w:rFonts w:ascii="Times New Roman" w:hAnsi="Times New Roman"/>
                <w:bCs/>
                <w:sz w:val="24"/>
                <w:szCs w:val="24"/>
                <w:lang w:val="kk-KZ"/>
              </w:rPr>
            </w:pPr>
          </w:p>
          <w:p w14:paraId="73BC4036" w14:textId="77777777" w:rsidR="000C6064" w:rsidRPr="0023473E" w:rsidRDefault="000408DA" w:rsidP="000C6064">
            <w:pPr>
              <w:autoSpaceDE w:val="0"/>
              <w:autoSpaceDN w:val="0"/>
              <w:adjustRightInd w:val="0"/>
              <w:jc w:val="both"/>
              <w:rPr>
                <w:rFonts w:ascii="Times New Roman" w:hAnsi="Times New Roman"/>
                <w:bCs/>
                <w:sz w:val="24"/>
                <w:szCs w:val="24"/>
                <w:lang w:val="kk-KZ"/>
              </w:rPr>
            </w:pPr>
            <w:r w:rsidRPr="0023473E">
              <w:rPr>
                <w:rFonts w:ascii="Times New Roman" w:hAnsi="Times New Roman"/>
                <w:bCs/>
                <w:sz w:val="24"/>
                <w:szCs w:val="24"/>
                <w:lang w:val="kk-KZ"/>
              </w:rPr>
              <w:t>Н</w:t>
            </w:r>
            <w:r w:rsidRPr="0023473E">
              <w:rPr>
                <w:rFonts w:ascii="Times New Roman" w:hAnsi="Times New Roman"/>
                <w:bCs/>
                <w:sz w:val="24"/>
                <w:szCs w:val="24"/>
                <w:vertAlign w:val="subscript"/>
                <w:lang w:val="kk-KZ"/>
              </w:rPr>
              <w:t>2</w:t>
            </w:r>
            <w:r w:rsidRPr="0023473E">
              <w:rPr>
                <w:rFonts w:ascii="Times New Roman" w:hAnsi="Times New Roman"/>
                <w:bCs/>
                <w:sz w:val="24"/>
                <w:szCs w:val="24"/>
                <w:lang w:val="kk-KZ"/>
              </w:rPr>
              <w:t>О</w:t>
            </w:r>
          </w:p>
        </w:tc>
        <w:tc>
          <w:tcPr>
            <w:tcW w:w="1371" w:type="dxa"/>
          </w:tcPr>
          <w:p w14:paraId="17F85666"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0,25</w:t>
            </w:r>
          </w:p>
        </w:tc>
        <w:tc>
          <w:tcPr>
            <w:tcW w:w="1343" w:type="dxa"/>
          </w:tcPr>
          <w:p w14:paraId="2D17476B"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56,2</w:t>
            </w:r>
          </w:p>
        </w:tc>
        <w:tc>
          <w:tcPr>
            <w:tcW w:w="1344" w:type="dxa"/>
          </w:tcPr>
          <w:p w14:paraId="711BAED5"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41,5</w:t>
            </w:r>
          </w:p>
        </w:tc>
        <w:tc>
          <w:tcPr>
            <w:tcW w:w="1344" w:type="dxa"/>
          </w:tcPr>
          <w:p w14:paraId="4E0F0ED9"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2,3</w:t>
            </w:r>
          </w:p>
        </w:tc>
        <w:tc>
          <w:tcPr>
            <w:tcW w:w="1346" w:type="dxa"/>
            <w:vMerge w:val="restart"/>
          </w:tcPr>
          <w:p w14:paraId="32B98335" w14:textId="77777777" w:rsidR="000C6064" w:rsidRPr="0023473E" w:rsidRDefault="000C6064" w:rsidP="000C6064">
            <w:pPr>
              <w:autoSpaceDE w:val="0"/>
              <w:autoSpaceDN w:val="0"/>
              <w:adjustRightInd w:val="0"/>
              <w:jc w:val="center"/>
              <w:rPr>
                <w:rFonts w:ascii="Times New Roman" w:hAnsi="Times New Roman"/>
                <w:sz w:val="24"/>
                <w:szCs w:val="24"/>
                <w:lang w:val="kk-KZ"/>
              </w:rPr>
            </w:pPr>
          </w:p>
          <w:p w14:paraId="11EB6312" w14:textId="77777777" w:rsidR="000C6064" w:rsidRPr="0023473E" w:rsidRDefault="000C6064" w:rsidP="000C6064">
            <w:pPr>
              <w:autoSpaceDE w:val="0"/>
              <w:autoSpaceDN w:val="0"/>
              <w:adjustRightInd w:val="0"/>
              <w:jc w:val="center"/>
              <w:rPr>
                <w:rFonts w:ascii="Times New Roman" w:hAnsi="Times New Roman"/>
                <w:sz w:val="24"/>
                <w:szCs w:val="24"/>
                <w:lang w:val="kk-KZ"/>
              </w:rPr>
            </w:pPr>
          </w:p>
          <w:p w14:paraId="0E4462B6" w14:textId="77777777" w:rsidR="000C6064" w:rsidRPr="0023473E" w:rsidRDefault="000C6064" w:rsidP="000C6064">
            <w:pPr>
              <w:autoSpaceDE w:val="0"/>
              <w:autoSpaceDN w:val="0"/>
              <w:adjustRightInd w:val="0"/>
              <w:jc w:val="center"/>
              <w:rPr>
                <w:rFonts w:ascii="Times New Roman" w:hAnsi="Times New Roman"/>
                <w:sz w:val="24"/>
                <w:szCs w:val="24"/>
                <w:lang w:val="en-US"/>
              </w:rPr>
            </w:pPr>
            <w:r w:rsidRPr="0023473E">
              <w:rPr>
                <w:rFonts w:ascii="Times New Roman" w:hAnsi="Times New Roman"/>
                <w:sz w:val="24"/>
                <w:szCs w:val="24"/>
                <w:lang w:val="kk-KZ"/>
              </w:rPr>
              <w:t>0,9</w:t>
            </w:r>
            <w:r w:rsidRPr="0023473E">
              <w:rPr>
                <w:rFonts w:ascii="Times New Roman" w:hAnsi="Times New Roman"/>
                <w:sz w:val="24"/>
                <w:szCs w:val="24"/>
                <w:lang w:val="en-US"/>
              </w:rPr>
              <w:t>4</w:t>
            </w:r>
          </w:p>
        </w:tc>
      </w:tr>
      <w:tr w:rsidR="0023473E" w:rsidRPr="0023473E" w14:paraId="5FC867B2" w14:textId="77777777" w:rsidTr="000408DA">
        <w:trPr>
          <w:trHeight w:val="397"/>
        </w:trPr>
        <w:tc>
          <w:tcPr>
            <w:tcW w:w="1490" w:type="dxa"/>
            <w:vMerge/>
          </w:tcPr>
          <w:p w14:paraId="3910F8B5"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c>
          <w:tcPr>
            <w:tcW w:w="1390" w:type="dxa"/>
            <w:vMerge/>
          </w:tcPr>
          <w:p w14:paraId="5B21FC29" w14:textId="77777777" w:rsidR="000C6064" w:rsidRPr="0023473E" w:rsidRDefault="000C6064" w:rsidP="000C6064">
            <w:pPr>
              <w:autoSpaceDE w:val="0"/>
              <w:autoSpaceDN w:val="0"/>
              <w:adjustRightInd w:val="0"/>
              <w:jc w:val="both"/>
              <w:rPr>
                <w:rFonts w:ascii="Times New Roman" w:hAnsi="Times New Roman"/>
                <w:bCs/>
                <w:sz w:val="24"/>
                <w:szCs w:val="24"/>
                <w:lang w:val="kk-KZ"/>
              </w:rPr>
            </w:pPr>
          </w:p>
        </w:tc>
        <w:tc>
          <w:tcPr>
            <w:tcW w:w="1371" w:type="dxa"/>
          </w:tcPr>
          <w:p w14:paraId="41D3AAE1"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0,5</w:t>
            </w:r>
          </w:p>
        </w:tc>
        <w:tc>
          <w:tcPr>
            <w:tcW w:w="1343" w:type="dxa"/>
          </w:tcPr>
          <w:p w14:paraId="704F487C"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47,3</w:t>
            </w:r>
          </w:p>
        </w:tc>
        <w:tc>
          <w:tcPr>
            <w:tcW w:w="1344" w:type="dxa"/>
          </w:tcPr>
          <w:p w14:paraId="2C9CB994"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50,3</w:t>
            </w:r>
          </w:p>
        </w:tc>
        <w:tc>
          <w:tcPr>
            <w:tcW w:w="1344" w:type="dxa"/>
          </w:tcPr>
          <w:p w14:paraId="13883869"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2,4</w:t>
            </w:r>
          </w:p>
        </w:tc>
        <w:tc>
          <w:tcPr>
            <w:tcW w:w="1346" w:type="dxa"/>
            <w:vMerge/>
          </w:tcPr>
          <w:p w14:paraId="6BE8DF38"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r>
      <w:tr w:rsidR="0023473E" w:rsidRPr="0023473E" w14:paraId="31E77C11" w14:textId="77777777" w:rsidTr="000408DA">
        <w:trPr>
          <w:trHeight w:val="397"/>
        </w:trPr>
        <w:tc>
          <w:tcPr>
            <w:tcW w:w="1490" w:type="dxa"/>
            <w:vMerge/>
          </w:tcPr>
          <w:p w14:paraId="263EF759"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c>
          <w:tcPr>
            <w:tcW w:w="1390" w:type="dxa"/>
            <w:vMerge/>
          </w:tcPr>
          <w:p w14:paraId="58A3E972" w14:textId="77777777" w:rsidR="000C6064" w:rsidRPr="0023473E" w:rsidRDefault="000C6064" w:rsidP="000C6064">
            <w:pPr>
              <w:autoSpaceDE w:val="0"/>
              <w:autoSpaceDN w:val="0"/>
              <w:adjustRightInd w:val="0"/>
              <w:jc w:val="both"/>
              <w:rPr>
                <w:rFonts w:ascii="Times New Roman" w:hAnsi="Times New Roman"/>
                <w:bCs/>
                <w:sz w:val="24"/>
                <w:szCs w:val="24"/>
                <w:lang w:val="kk-KZ"/>
              </w:rPr>
            </w:pPr>
          </w:p>
        </w:tc>
        <w:tc>
          <w:tcPr>
            <w:tcW w:w="1371" w:type="dxa"/>
          </w:tcPr>
          <w:p w14:paraId="233FABA2"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0,75</w:t>
            </w:r>
          </w:p>
        </w:tc>
        <w:tc>
          <w:tcPr>
            <w:tcW w:w="1343" w:type="dxa"/>
          </w:tcPr>
          <w:p w14:paraId="5CA82AEF"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10,1</w:t>
            </w:r>
          </w:p>
        </w:tc>
        <w:tc>
          <w:tcPr>
            <w:tcW w:w="1344" w:type="dxa"/>
          </w:tcPr>
          <w:p w14:paraId="3A83FECC"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87,1</w:t>
            </w:r>
          </w:p>
        </w:tc>
        <w:tc>
          <w:tcPr>
            <w:tcW w:w="1344" w:type="dxa"/>
          </w:tcPr>
          <w:p w14:paraId="74D2A821"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2,8</w:t>
            </w:r>
          </w:p>
        </w:tc>
        <w:tc>
          <w:tcPr>
            <w:tcW w:w="1346" w:type="dxa"/>
            <w:vMerge/>
          </w:tcPr>
          <w:p w14:paraId="5088F9E4"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r>
      <w:tr w:rsidR="0023473E" w:rsidRPr="0023473E" w14:paraId="3F334C2B" w14:textId="77777777" w:rsidTr="000408DA">
        <w:trPr>
          <w:trHeight w:val="397"/>
        </w:trPr>
        <w:tc>
          <w:tcPr>
            <w:tcW w:w="1490" w:type="dxa"/>
            <w:vMerge w:val="restart"/>
          </w:tcPr>
          <w:p w14:paraId="188F62A8" w14:textId="77777777" w:rsidR="000C6064" w:rsidRPr="0023473E" w:rsidRDefault="000C6064" w:rsidP="000C6064">
            <w:pPr>
              <w:autoSpaceDE w:val="0"/>
              <w:autoSpaceDN w:val="0"/>
              <w:adjustRightInd w:val="0"/>
              <w:rPr>
                <w:rFonts w:ascii="Times New Roman" w:hAnsi="Times New Roman"/>
                <w:sz w:val="24"/>
                <w:szCs w:val="24"/>
                <w:lang w:val="kk-KZ"/>
              </w:rPr>
            </w:pPr>
            <w:bookmarkStart w:id="308" w:name="_Hlk111562781"/>
          </w:p>
          <w:p w14:paraId="4FC88FA3" w14:textId="77777777" w:rsidR="000C6064" w:rsidRPr="0023473E" w:rsidRDefault="000C6064" w:rsidP="000C6064">
            <w:pPr>
              <w:autoSpaceDE w:val="0"/>
              <w:autoSpaceDN w:val="0"/>
              <w:adjustRightInd w:val="0"/>
              <w:rPr>
                <w:rFonts w:ascii="Times New Roman" w:hAnsi="Times New Roman"/>
                <w:sz w:val="24"/>
                <w:szCs w:val="24"/>
                <w:lang w:val="kk-KZ"/>
              </w:rPr>
            </w:pPr>
            <w:r w:rsidRPr="0023473E">
              <w:rPr>
                <w:rFonts w:ascii="Times New Roman" w:hAnsi="Times New Roman"/>
                <w:sz w:val="24"/>
                <w:szCs w:val="24"/>
                <w:lang w:val="en-US"/>
              </w:rPr>
              <w:t>Ni-</w:t>
            </w:r>
            <w:r w:rsidRPr="0023473E">
              <w:rPr>
                <w:rFonts w:ascii="Times New Roman" w:hAnsi="Times New Roman"/>
                <w:sz w:val="24"/>
                <w:szCs w:val="24"/>
                <w:lang w:val="kk-KZ"/>
              </w:rPr>
              <w:t>1,0</w:t>
            </w:r>
            <w:r w:rsidRPr="0023473E">
              <w:rPr>
                <w:rFonts w:ascii="Times New Roman" w:hAnsi="Times New Roman"/>
                <w:sz w:val="24"/>
                <w:szCs w:val="24"/>
              </w:rPr>
              <w:t xml:space="preserve">% </w:t>
            </w:r>
            <w:r w:rsidRPr="0023473E">
              <w:rPr>
                <w:rFonts w:ascii="Times New Roman" w:hAnsi="Times New Roman"/>
                <w:sz w:val="24"/>
                <w:szCs w:val="24"/>
                <w:lang w:val="en-US"/>
              </w:rPr>
              <w:t>Rh</w:t>
            </w:r>
          </w:p>
        </w:tc>
        <w:tc>
          <w:tcPr>
            <w:tcW w:w="1390" w:type="dxa"/>
            <w:vMerge w:val="restart"/>
          </w:tcPr>
          <w:p w14:paraId="5C3B3A6D" w14:textId="77777777" w:rsidR="000408DA" w:rsidRPr="0023473E" w:rsidRDefault="000408DA" w:rsidP="000C6064">
            <w:pPr>
              <w:autoSpaceDE w:val="0"/>
              <w:autoSpaceDN w:val="0"/>
              <w:adjustRightInd w:val="0"/>
              <w:jc w:val="both"/>
              <w:rPr>
                <w:rFonts w:ascii="Times New Roman" w:hAnsi="Times New Roman"/>
                <w:bCs/>
                <w:sz w:val="24"/>
                <w:szCs w:val="24"/>
                <w:lang w:val="kk-KZ"/>
              </w:rPr>
            </w:pPr>
          </w:p>
          <w:p w14:paraId="673D5C1C" w14:textId="77777777" w:rsidR="000C6064" w:rsidRPr="0023473E" w:rsidRDefault="000408DA" w:rsidP="000C6064">
            <w:pPr>
              <w:autoSpaceDE w:val="0"/>
              <w:autoSpaceDN w:val="0"/>
              <w:adjustRightInd w:val="0"/>
              <w:jc w:val="both"/>
              <w:rPr>
                <w:rFonts w:ascii="Times New Roman" w:hAnsi="Times New Roman"/>
                <w:bCs/>
                <w:sz w:val="24"/>
                <w:szCs w:val="24"/>
                <w:lang w:val="kk-KZ"/>
              </w:rPr>
            </w:pPr>
            <w:r w:rsidRPr="0023473E">
              <w:rPr>
                <w:rFonts w:ascii="Times New Roman" w:hAnsi="Times New Roman"/>
                <w:bCs/>
                <w:sz w:val="24"/>
                <w:szCs w:val="24"/>
                <w:lang w:val="kk-KZ"/>
              </w:rPr>
              <w:t>Н</w:t>
            </w:r>
            <w:r w:rsidRPr="0023473E">
              <w:rPr>
                <w:rFonts w:ascii="Times New Roman" w:hAnsi="Times New Roman"/>
                <w:bCs/>
                <w:sz w:val="24"/>
                <w:szCs w:val="24"/>
                <w:vertAlign w:val="subscript"/>
                <w:lang w:val="kk-KZ"/>
              </w:rPr>
              <w:t>2</w:t>
            </w:r>
            <w:r w:rsidRPr="0023473E">
              <w:rPr>
                <w:rFonts w:ascii="Times New Roman" w:hAnsi="Times New Roman"/>
                <w:bCs/>
                <w:sz w:val="24"/>
                <w:szCs w:val="24"/>
                <w:lang w:val="kk-KZ"/>
              </w:rPr>
              <w:t>О</w:t>
            </w:r>
          </w:p>
        </w:tc>
        <w:tc>
          <w:tcPr>
            <w:tcW w:w="1371" w:type="dxa"/>
          </w:tcPr>
          <w:p w14:paraId="38038952"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0,25</w:t>
            </w:r>
          </w:p>
        </w:tc>
        <w:tc>
          <w:tcPr>
            <w:tcW w:w="1343" w:type="dxa"/>
          </w:tcPr>
          <w:p w14:paraId="7AB7DEE2"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62,3</w:t>
            </w:r>
          </w:p>
        </w:tc>
        <w:tc>
          <w:tcPr>
            <w:tcW w:w="1344" w:type="dxa"/>
          </w:tcPr>
          <w:p w14:paraId="7AEE8AF8"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35,2</w:t>
            </w:r>
          </w:p>
        </w:tc>
        <w:tc>
          <w:tcPr>
            <w:tcW w:w="1344" w:type="dxa"/>
          </w:tcPr>
          <w:p w14:paraId="2C564A80"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2,5</w:t>
            </w:r>
          </w:p>
        </w:tc>
        <w:tc>
          <w:tcPr>
            <w:tcW w:w="1346" w:type="dxa"/>
            <w:vMerge w:val="restart"/>
          </w:tcPr>
          <w:p w14:paraId="0574D477" w14:textId="77777777" w:rsidR="000C6064" w:rsidRPr="0023473E" w:rsidRDefault="000C6064" w:rsidP="000C6064">
            <w:pPr>
              <w:autoSpaceDE w:val="0"/>
              <w:autoSpaceDN w:val="0"/>
              <w:adjustRightInd w:val="0"/>
              <w:rPr>
                <w:rFonts w:ascii="Times New Roman" w:hAnsi="Times New Roman"/>
                <w:sz w:val="24"/>
                <w:szCs w:val="24"/>
                <w:lang w:val="kk-KZ"/>
              </w:rPr>
            </w:pPr>
          </w:p>
          <w:p w14:paraId="6E07830A" w14:textId="77777777" w:rsidR="000C6064" w:rsidRPr="0023473E" w:rsidRDefault="000C6064" w:rsidP="000C6064">
            <w:pPr>
              <w:autoSpaceDE w:val="0"/>
              <w:autoSpaceDN w:val="0"/>
              <w:adjustRightInd w:val="0"/>
              <w:rPr>
                <w:rFonts w:ascii="Times New Roman" w:hAnsi="Times New Roman"/>
                <w:sz w:val="24"/>
                <w:szCs w:val="24"/>
                <w:lang w:val="kk-KZ"/>
              </w:rPr>
            </w:pPr>
          </w:p>
          <w:p w14:paraId="313AFE1C" w14:textId="77777777" w:rsidR="000C6064" w:rsidRPr="0023473E" w:rsidRDefault="000C6064" w:rsidP="000C6064">
            <w:pPr>
              <w:autoSpaceDE w:val="0"/>
              <w:autoSpaceDN w:val="0"/>
              <w:adjustRightInd w:val="0"/>
              <w:jc w:val="center"/>
              <w:rPr>
                <w:rFonts w:ascii="Times New Roman" w:hAnsi="Times New Roman"/>
                <w:sz w:val="24"/>
                <w:szCs w:val="24"/>
                <w:lang w:val="en-US"/>
              </w:rPr>
            </w:pPr>
            <w:r w:rsidRPr="0023473E">
              <w:rPr>
                <w:rFonts w:ascii="Times New Roman" w:hAnsi="Times New Roman"/>
                <w:sz w:val="24"/>
                <w:szCs w:val="24"/>
                <w:lang w:val="kk-KZ"/>
              </w:rPr>
              <w:t>0,9</w:t>
            </w:r>
            <w:r w:rsidRPr="0023473E">
              <w:rPr>
                <w:rFonts w:ascii="Times New Roman" w:hAnsi="Times New Roman"/>
                <w:sz w:val="24"/>
                <w:szCs w:val="24"/>
                <w:lang w:val="en-US"/>
              </w:rPr>
              <w:t>2</w:t>
            </w:r>
          </w:p>
        </w:tc>
      </w:tr>
      <w:tr w:rsidR="0023473E" w:rsidRPr="0023473E" w14:paraId="7B82A1D1" w14:textId="77777777" w:rsidTr="000408DA">
        <w:trPr>
          <w:trHeight w:val="397"/>
        </w:trPr>
        <w:tc>
          <w:tcPr>
            <w:tcW w:w="1490" w:type="dxa"/>
            <w:vMerge/>
          </w:tcPr>
          <w:p w14:paraId="2DFDD8DA"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c>
          <w:tcPr>
            <w:tcW w:w="1390" w:type="dxa"/>
            <w:vMerge/>
          </w:tcPr>
          <w:p w14:paraId="7E74E4C1" w14:textId="77777777" w:rsidR="000C6064" w:rsidRPr="0023473E" w:rsidRDefault="000C6064" w:rsidP="000C6064">
            <w:pPr>
              <w:autoSpaceDE w:val="0"/>
              <w:autoSpaceDN w:val="0"/>
              <w:adjustRightInd w:val="0"/>
              <w:jc w:val="both"/>
              <w:rPr>
                <w:rFonts w:ascii="Times New Roman" w:hAnsi="Times New Roman"/>
                <w:bCs/>
                <w:sz w:val="24"/>
                <w:szCs w:val="24"/>
                <w:lang w:val="kk-KZ"/>
              </w:rPr>
            </w:pPr>
          </w:p>
        </w:tc>
        <w:tc>
          <w:tcPr>
            <w:tcW w:w="1371" w:type="dxa"/>
          </w:tcPr>
          <w:p w14:paraId="6578BDD7"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0,5</w:t>
            </w:r>
          </w:p>
        </w:tc>
        <w:tc>
          <w:tcPr>
            <w:tcW w:w="1343" w:type="dxa"/>
          </w:tcPr>
          <w:p w14:paraId="6417D983"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47,5</w:t>
            </w:r>
          </w:p>
        </w:tc>
        <w:tc>
          <w:tcPr>
            <w:tcW w:w="1344" w:type="dxa"/>
          </w:tcPr>
          <w:p w14:paraId="020072D3"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48,9</w:t>
            </w:r>
          </w:p>
        </w:tc>
        <w:tc>
          <w:tcPr>
            <w:tcW w:w="1344" w:type="dxa"/>
          </w:tcPr>
          <w:p w14:paraId="6641C245"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3,6</w:t>
            </w:r>
          </w:p>
        </w:tc>
        <w:tc>
          <w:tcPr>
            <w:tcW w:w="1346" w:type="dxa"/>
            <w:vMerge/>
          </w:tcPr>
          <w:p w14:paraId="03C6C510"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r>
      <w:tr w:rsidR="0023473E" w:rsidRPr="0023473E" w14:paraId="3EB39DF7" w14:textId="77777777" w:rsidTr="000408DA">
        <w:trPr>
          <w:trHeight w:val="397"/>
        </w:trPr>
        <w:tc>
          <w:tcPr>
            <w:tcW w:w="1490" w:type="dxa"/>
            <w:vMerge/>
          </w:tcPr>
          <w:p w14:paraId="5D86D92B"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c>
          <w:tcPr>
            <w:tcW w:w="1390" w:type="dxa"/>
            <w:vMerge/>
          </w:tcPr>
          <w:p w14:paraId="19462568" w14:textId="77777777" w:rsidR="000C6064" w:rsidRPr="0023473E" w:rsidRDefault="000C6064" w:rsidP="000C6064">
            <w:pPr>
              <w:autoSpaceDE w:val="0"/>
              <w:autoSpaceDN w:val="0"/>
              <w:adjustRightInd w:val="0"/>
              <w:jc w:val="both"/>
              <w:rPr>
                <w:rFonts w:ascii="Times New Roman" w:hAnsi="Times New Roman"/>
                <w:bCs/>
                <w:sz w:val="24"/>
                <w:szCs w:val="24"/>
                <w:lang w:val="kk-KZ"/>
              </w:rPr>
            </w:pPr>
          </w:p>
        </w:tc>
        <w:tc>
          <w:tcPr>
            <w:tcW w:w="1371" w:type="dxa"/>
          </w:tcPr>
          <w:p w14:paraId="3315D801"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0,75</w:t>
            </w:r>
          </w:p>
        </w:tc>
        <w:tc>
          <w:tcPr>
            <w:tcW w:w="1343" w:type="dxa"/>
          </w:tcPr>
          <w:p w14:paraId="680C744E"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11,8</w:t>
            </w:r>
          </w:p>
        </w:tc>
        <w:tc>
          <w:tcPr>
            <w:tcW w:w="1344" w:type="dxa"/>
          </w:tcPr>
          <w:p w14:paraId="40D6BB4A"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83,5</w:t>
            </w:r>
          </w:p>
        </w:tc>
        <w:tc>
          <w:tcPr>
            <w:tcW w:w="1344" w:type="dxa"/>
          </w:tcPr>
          <w:p w14:paraId="08DBCF64" w14:textId="77777777" w:rsidR="000C6064" w:rsidRPr="0023473E" w:rsidRDefault="000C6064" w:rsidP="000C6064">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4,7</w:t>
            </w:r>
          </w:p>
        </w:tc>
        <w:tc>
          <w:tcPr>
            <w:tcW w:w="1346" w:type="dxa"/>
            <w:vMerge/>
          </w:tcPr>
          <w:p w14:paraId="73AFEA12" w14:textId="77777777" w:rsidR="000C6064" w:rsidRPr="0023473E" w:rsidRDefault="000C6064" w:rsidP="000C6064">
            <w:pPr>
              <w:autoSpaceDE w:val="0"/>
              <w:autoSpaceDN w:val="0"/>
              <w:adjustRightInd w:val="0"/>
              <w:jc w:val="both"/>
              <w:rPr>
                <w:rFonts w:ascii="Times New Roman" w:hAnsi="Times New Roman"/>
                <w:bCs/>
                <w:sz w:val="28"/>
                <w:szCs w:val="28"/>
                <w:lang w:val="kk-KZ"/>
              </w:rPr>
            </w:pPr>
          </w:p>
        </w:tc>
      </w:tr>
      <w:tr w:rsidR="0023473E" w:rsidRPr="0023473E" w14:paraId="7D6DBAE5" w14:textId="77777777" w:rsidTr="000408DA">
        <w:trPr>
          <w:trHeight w:val="397"/>
        </w:trPr>
        <w:tc>
          <w:tcPr>
            <w:tcW w:w="1490" w:type="dxa"/>
            <w:vMerge w:val="restart"/>
          </w:tcPr>
          <w:p w14:paraId="0BBFD617" w14:textId="77777777" w:rsidR="000408DA" w:rsidRPr="0023473E" w:rsidRDefault="000408DA" w:rsidP="000408DA">
            <w:pPr>
              <w:autoSpaceDE w:val="0"/>
              <w:autoSpaceDN w:val="0"/>
              <w:adjustRightInd w:val="0"/>
              <w:rPr>
                <w:rFonts w:ascii="Times New Roman" w:hAnsi="Times New Roman"/>
                <w:sz w:val="24"/>
                <w:szCs w:val="24"/>
                <w:lang w:val="kk-KZ"/>
              </w:rPr>
            </w:pPr>
          </w:p>
          <w:p w14:paraId="5984DD29" w14:textId="77777777" w:rsidR="000408DA" w:rsidRPr="0023473E" w:rsidRDefault="000408DA" w:rsidP="000408DA">
            <w:pPr>
              <w:autoSpaceDE w:val="0"/>
              <w:autoSpaceDN w:val="0"/>
              <w:adjustRightInd w:val="0"/>
              <w:rPr>
                <w:rFonts w:ascii="Times New Roman" w:hAnsi="Times New Roman"/>
                <w:sz w:val="24"/>
                <w:szCs w:val="24"/>
                <w:lang w:val="kk-KZ"/>
              </w:rPr>
            </w:pPr>
            <w:r w:rsidRPr="0023473E">
              <w:rPr>
                <w:rFonts w:ascii="Times New Roman" w:hAnsi="Times New Roman"/>
                <w:sz w:val="24"/>
                <w:szCs w:val="24"/>
              </w:rPr>
              <w:t>Ni</w:t>
            </w:r>
            <w:r w:rsidRPr="0023473E">
              <w:rPr>
                <w:rFonts w:ascii="Times New Roman" w:hAnsi="Times New Roman"/>
                <w:sz w:val="24"/>
                <w:szCs w:val="24"/>
                <w:lang w:val="kk-KZ"/>
              </w:rPr>
              <w:t>ск.</w:t>
            </w:r>
          </w:p>
        </w:tc>
        <w:tc>
          <w:tcPr>
            <w:tcW w:w="1390" w:type="dxa"/>
            <w:vMerge w:val="restart"/>
          </w:tcPr>
          <w:p w14:paraId="59255F8F" w14:textId="77777777" w:rsidR="000408DA" w:rsidRPr="0023473E" w:rsidRDefault="000408DA" w:rsidP="000408DA">
            <w:pPr>
              <w:autoSpaceDE w:val="0"/>
              <w:autoSpaceDN w:val="0"/>
              <w:adjustRightInd w:val="0"/>
              <w:jc w:val="both"/>
              <w:rPr>
                <w:rFonts w:ascii="Times New Roman" w:hAnsi="Times New Roman"/>
                <w:bCs/>
                <w:sz w:val="24"/>
                <w:szCs w:val="24"/>
                <w:lang w:val="kk-KZ"/>
              </w:rPr>
            </w:pPr>
          </w:p>
          <w:p w14:paraId="09CFDFD9" w14:textId="77777777" w:rsidR="000408DA" w:rsidRPr="0023473E" w:rsidRDefault="000408DA" w:rsidP="000408DA">
            <w:pPr>
              <w:autoSpaceDE w:val="0"/>
              <w:autoSpaceDN w:val="0"/>
              <w:adjustRightInd w:val="0"/>
              <w:jc w:val="both"/>
              <w:rPr>
                <w:rFonts w:ascii="Times New Roman" w:hAnsi="Times New Roman"/>
                <w:bCs/>
                <w:sz w:val="24"/>
                <w:szCs w:val="24"/>
                <w:lang w:val="kk-KZ"/>
              </w:rPr>
            </w:pPr>
            <w:r w:rsidRPr="0023473E">
              <w:rPr>
                <w:rFonts w:ascii="Times New Roman" w:hAnsi="Times New Roman"/>
                <w:bCs/>
                <w:sz w:val="24"/>
                <w:szCs w:val="24"/>
                <w:lang w:val="kk-KZ"/>
              </w:rPr>
              <w:t>С</w:t>
            </w:r>
            <w:r w:rsidRPr="0023473E">
              <w:rPr>
                <w:rFonts w:ascii="Times New Roman" w:hAnsi="Times New Roman"/>
                <w:bCs/>
                <w:sz w:val="24"/>
                <w:szCs w:val="24"/>
                <w:vertAlign w:val="subscript"/>
                <w:lang w:val="kk-KZ"/>
              </w:rPr>
              <w:t>2</w:t>
            </w:r>
            <w:r w:rsidRPr="0023473E">
              <w:rPr>
                <w:rFonts w:ascii="Times New Roman" w:hAnsi="Times New Roman"/>
                <w:bCs/>
                <w:sz w:val="24"/>
                <w:szCs w:val="24"/>
                <w:lang w:val="kk-KZ"/>
              </w:rPr>
              <w:t>Н</w:t>
            </w:r>
            <w:r w:rsidRPr="0023473E">
              <w:rPr>
                <w:rFonts w:ascii="Times New Roman" w:hAnsi="Times New Roman"/>
                <w:bCs/>
                <w:sz w:val="24"/>
                <w:szCs w:val="24"/>
                <w:vertAlign w:val="subscript"/>
                <w:lang w:val="kk-KZ"/>
              </w:rPr>
              <w:t>5</w:t>
            </w:r>
            <w:r w:rsidRPr="0023473E">
              <w:rPr>
                <w:rFonts w:ascii="Times New Roman" w:hAnsi="Times New Roman"/>
                <w:bCs/>
                <w:sz w:val="24"/>
                <w:szCs w:val="24"/>
                <w:lang w:val="kk-KZ"/>
              </w:rPr>
              <w:t>ОН</w:t>
            </w:r>
          </w:p>
          <w:p w14:paraId="06CB34B8" w14:textId="77777777" w:rsidR="000408DA" w:rsidRPr="0023473E" w:rsidRDefault="000408DA" w:rsidP="000408DA">
            <w:pPr>
              <w:autoSpaceDE w:val="0"/>
              <w:autoSpaceDN w:val="0"/>
              <w:adjustRightInd w:val="0"/>
              <w:jc w:val="both"/>
              <w:rPr>
                <w:rFonts w:ascii="Times New Roman" w:hAnsi="Times New Roman"/>
                <w:bCs/>
                <w:sz w:val="24"/>
                <w:szCs w:val="24"/>
                <w:lang w:val="kk-KZ"/>
              </w:rPr>
            </w:pPr>
          </w:p>
        </w:tc>
        <w:tc>
          <w:tcPr>
            <w:tcW w:w="1371" w:type="dxa"/>
          </w:tcPr>
          <w:p w14:paraId="3CB222C1"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0,25</w:t>
            </w:r>
          </w:p>
        </w:tc>
        <w:tc>
          <w:tcPr>
            <w:tcW w:w="1343" w:type="dxa"/>
          </w:tcPr>
          <w:p w14:paraId="18EC0A87" w14:textId="77777777" w:rsidR="000408DA" w:rsidRPr="0023473E" w:rsidRDefault="00012FC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54,2</w:t>
            </w:r>
          </w:p>
        </w:tc>
        <w:tc>
          <w:tcPr>
            <w:tcW w:w="1344" w:type="dxa"/>
          </w:tcPr>
          <w:p w14:paraId="325C8A4D" w14:textId="77777777" w:rsidR="000408DA" w:rsidRPr="0023473E" w:rsidRDefault="00012FC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31,5</w:t>
            </w:r>
          </w:p>
        </w:tc>
        <w:tc>
          <w:tcPr>
            <w:tcW w:w="1344" w:type="dxa"/>
          </w:tcPr>
          <w:p w14:paraId="23327AB9"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1</w:t>
            </w:r>
            <w:r w:rsidR="00012FCC" w:rsidRPr="0023473E">
              <w:rPr>
                <w:rFonts w:ascii="Times New Roman" w:hAnsi="Times New Roman"/>
                <w:sz w:val="24"/>
                <w:szCs w:val="24"/>
                <w:lang w:val="kk-KZ"/>
              </w:rPr>
              <w:t>4</w:t>
            </w:r>
            <w:r w:rsidRPr="0023473E">
              <w:rPr>
                <w:rFonts w:ascii="Times New Roman" w:hAnsi="Times New Roman"/>
                <w:sz w:val="24"/>
                <w:szCs w:val="24"/>
                <w:lang w:val="kk-KZ"/>
              </w:rPr>
              <w:t>,</w:t>
            </w:r>
            <w:r w:rsidR="00012FCC" w:rsidRPr="0023473E">
              <w:rPr>
                <w:rFonts w:ascii="Times New Roman" w:hAnsi="Times New Roman"/>
                <w:sz w:val="24"/>
                <w:szCs w:val="24"/>
                <w:lang w:val="kk-KZ"/>
              </w:rPr>
              <w:t>3</w:t>
            </w:r>
          </w:p>
        </w:tc>
        <w:tc>
          <w:tcPr>
            <w:tcW w:w="1346" w:type="dxa"/>
            <w:vMerge w:val="restart"/>
          </w:tcPr>
          <w:p w14:paraId="629AE15F" w14:textId="77777777" w:rsidR="000408DA" w:rsidRPr="0023473E" w:rsidRDefault="000408DA" w:rsidP="000408DA">
            <w:pPr>
              <w:autoSpaceDE w:val="0"/>
              <w:autoSpaceDN w:val="0"/>
              <w:adjustRightInd w:val="0"/>
              <w:jc w:val="center"/>
              <w:rPr>
                <w:rFonts w:ascii="Times New Roman" w:hAnsi="Times New Roman"/>
                <w:sz w:val="24"/>
                <w:szCs w:val="24"/>
                <w:lang w:val="kk-KZ"/>
              </w:rPr>
            </w:pPr>
          </w:p>
          <w:p w14:paraId="6AC4F55E" w14:textId="77777777" w:rsidR="000408DA" w:rsidRPr="0023473E" w:rsidRDefault="000408DA" w:rsidP="000408DA">
            <w:pPr>
              <w:autoSpaceDE w:val="0"/>
              <w:autoSpaceDN w:val="0"/>
              <w:adjustRightInd w:val="0"/>
              <w:jc w:val="center"/>
              <w:rPr>
                <w:rFonts w:ascii="Times New Roman" w:hAnsi="Times New Roman"/>
                <w:sz w:val="24"/>
                <w:szCs w:val="24"/>
                <w:lang w:val="kk-KZ"/>
              </w:rPr>
            </w:pPr>
          </w:p>
          <w:p w14:paraId="2105FAA8" w14:textId="77777777" w:rsidR="000408DA" w:rsidRPr="0023473E" w:rsidRDefault="003C0D9F"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0,56</w:t>
            </w:r>
          </w:p>
        </w:tc>
      </w:tr>
      <w:tr w:rsidR="0023473E" w:rsidRPr="0023473E" w14:paraId="130C1BC3" w14:textId="77777777" w:rsidTr="000408DA">
        <w:trPr>
          <w:trHeight w:val="397"/>
        </w:trPr>
        <w:tc>
          <w:tcPr>
            <w:tcW w:w="1490" w:type="dxa"/>
            <w:vMerge/>
          </w:tcPr>
          <w:p w14:paraId="75A7E869"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90" w:type="dxa"/>
            <w:vMerge/>
          </w:tcPr>
          <w:p w14:paraId="458C02D9"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71" w:type="dxa"/>
          </w:tcPr>
          <w:p w14:paraId="27561EAB"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0,5</w:t>
            </w:r>
          </w:p>
        </w:tc>
        <w:tc>
          <w:tcPr>
            <w:tcW w:w="1343" w:type="dxa"/>
          </w:tcPr>
          <w:p w14:paraId="2DE345D0" w14:textId="77777777" w:rsidR="000408DA" w:rsidRPr="0023473E" w:rsidRDefault="00012FC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39,5</w:t>
            </w:r>
          </w:p>
        </w:tc>
        <w:tc>
          <w:tcPr>
            <w:tcW w:w="1344" w:type="dxa"/>
          </w:tcPr>
          <w:p w14:paraId="02F9FF2E" w14:textId="77777777" w:rsidR="000408DA" w:rsidRPr="0023473E" w:rsidRDefault="00012FC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37,0</w:t>
            </w:r>
          </w:p>
        </w:tc>
        <w:tc>
          <w:tcPr>
            <w:tcW w:w="1344" w:type="dxa"/>
          </w:tcPr>
          <w:p w14:paraId="4BBF272E"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w:t>
            </w:r>
            <w:r w:rsidR="00012FCC" w:rsidRPr="0023473E">
              <w:rPr>
                <w:rFonts w:ascii="Times New Roman" w:hAnsi="Times New Roman"/>
                <w:sz w:val="24"/>
                <w:szCs w:val="24"/>
                <w:lang w:val="kk-KZ"/>
              </w:rPr>
              <w:t>3</w:t>
            </w:r>
            <w:r w:rsidRPr="0023473E">
              <w:rPr>
                <w:rFonts w:ascii="Times New Roman" w:hAnsi="Times New Roman"/>
                <w:sz w:val="24"/>
                <w:szCs w:val="24"/>
                <w:lang w:val="kk-KZ"/>
              </w:rPr>
              <w:t>,</w:t>
            </w:r>
            <w:r w:rsidR="00012FCC" w:rsidRPr="0023473E">
              <w:rPr>
                <w:rFonts w:ascii="Times New Roman" w:hAnsi="Times New Roman"/>
                <w:sz w:val="24"/>
                <w:szCs w:val="24"/>
                <w:lang w:val="kk-KZ"/>
              </w:rPr>
              <w:t>8</w:t>
            </w:r>
          </w:p>
        </w:tc>
        <w:tc>
          <w:tcPr>
            <w:tcW w:w="1346" w:type="dxa"/>
            <w:vMerge/>
          </w:tcPr>
          <w:p w14:paraId="7F4EF4A3"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r>
      <w:tr w:rsidR="0023473E" w:rsidRPr="0023473E" w14:paraId="07AA8DBF" w14:textId="77777777" w:rsidTr="000408DA">
        <w:trPr>
          <w:trHeight w:val="397"/>
        </w:trPr>
        <w:tc>
          <w:tcPr>
            <w:tcW w:w="1490" w:type="dxa"/>
            <w:vMerge/>
          </w:tcPr>
          <w:p w14:paraId="5291B5C5"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90" w:type="dxa"/>
            <w:vMerge/>
          </w:tcPr>
          <w:p w14:paraId="3AF72DAB"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71" w:type="dxa"/>
          </w:tcPr>
          <w:p w14:paraId="379FD090"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0,75</w:t>
            </w:r>
          </w:p>
        </w:tc>
        <w:tc>
          <w:tcPr>
            <w:tcW w:w="1343" w:type="dxa"/>
          </w:tcPr>
          <w:p w14:paraId="0910FD2E" w14:textId="77777777" w:rsidR="000408DA" w:rsidRPr="0023473E" w:rsidRDefault="00012FC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20,6</w:t>
            </w:r>
          </w:p>
        </w:tc>
        <w:tc>
          <w:tcPr>
            <w:tcW w:w="1344" w:type="dxa"/>
          </w:tcPr>
          <w:p w14:paraId="6BCD9185" w14:textId="77777777" w:rsidR="000408DA" w:rsidRPr="0023473E" w:rsidRDefault="00012FC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43,8</w:t>
            </w:r>
          </w:p>
        </w:tc>
        <w:tc>
          <w:tcPr>
            <w:tcW w:w="1344" w:type="dxa"/>
          </w:tcPr>
          <w:p w14:paraId="485483EB" w14:textId="77777777" w:rsidR="000408DA" w:rsidRPr="0023473E" w:rsidRDefault="003F773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w:t>
            </w:r>
            <w:r w:rsidR="00012FCC" w:rsidRPr="0023473E">
              <w:rPr>
                <w:rFonts w:ascii="Times New Roman" w:hAnsi="Times New Roman"/>
                <w:sz w:val="24"/>
                <w:szCs w:val="24"/>
                <w:lang w:val="kk-KZ"/>
              </w:rPr>
              <w:t>5,6</w:t>
            </w:r>
          </w:p>
        </w:tc>
        <w:tc>
          <w:tcPr>
            <w:tcW w:w="1346" w:type="dxa"/>
            <w:vMerge/>
          </w:tcPr>
          <w:p w14:paraId="6D5597B9"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r>
      <w:tr w:rsidR="0023473E" w:rsidRPr="0023473E" w14:paraId="5A587823" w14:textId="77777777" w:rsidTr="000408DA">
        <w:trPr>
          <w:trHeight w:val="397"/>
        </w:trPr>
        <w:tc>
          <w:tcPr>
            <w:tcW w:w="1490" w:type="dxa"/>
            <w:vMerge w:val="restart"/>
          </w:tcPr>
          <w:p w14:paraId="350C7D7A" w14:textId="77777777" w:rsidR="000408DA" w:rsidRPr="0023473E" w:rsidRDefault="000408DA" w:rsidP="000408DA">
            <w:pPr>
              <w:autoSpaceDE w:val="0"/>
              <w:autoSpaceDN w:val="0"/>
              <w:adjustRightInd w:val="0"/>
              <w:rPr>
                <w:rFonts w:ascii="Times New Roman" w:hAnsi="Times New Roman"/>
                <w:sz w:val="24"/>
                <w:szCs w:val="24"/>
                <w:lang w:val="kk-KZ"/>
              </w:rPr>
            </w:pPr>
          </w:p>
          <w:p w14:paraId="3B3687CA" w14:textId="77777777" w:rsidR="000408DA" w:rsidRPr="0023473E" w:rsidRDefault="000408DA" w:rsidP="000408DA">
            <w:pPr>
              <w:autoSpaceDE w:val="0"/>
              <w:autoSpaceDN w:val="0"/>
              <w:adjustRightInd w:val="0"/>
              <w:rPr>
                <w:rFonts w:ascii="Times New Roman" w:hAnsi="Times New Roman"/>
                <w:sz w:val="24"/>
                <w:szCs w:val="24"/>
                <w:lang w:val="kk-KZ"/>
              </w:rPr>
            </w:pPr>
            <w:r w:rsidRPr="0023473E">
              <w:rPr>
                <w:rFonts w:ascii="Times New Roman" w:hAnsi="Times New Roman"/>
                <w:sz w:val="24"/>
                <w:szCs w:val="24"/>
                <w:lang w:val="en-US"/>
              </w:rPr>
              <w:t>Ni-</w:t>
            </w:r>
            <w:r w:rsidRPr="0023473E">
              <w:rPr>
                <w:rFonts w:ascii="Times New Roman" w:hAnsi="Times New Roman"/>
                <w:sz w:val="24"/>
                <w:szCs w:val="24"/>
                <w:lang w:val="kk-KZ"/>
              </w:rPr>
              <w:t>1</w:t>
            </w:r>
            <w:r w:rsidR="00E71DCE" w:rsidRPr="0023473E">
              <w:rPr>
                <w:rFonts w:ascii="Times New Roman" w:hAnsi="Times New Roman"/>
                <w:sz w:val="24"/>
                <w:szCs w:val="24"/>
                <w:lang w:val="kk-KZ"/>
              </w:rPr>
              <w:t>0</w:t>
            </w:r>
            <w:r w:rsidRPr="0023473E">
              <w:rPr>
                <w:rFonts w:ascii="Times New Roman" w:hAnsi="Times New Roman"/>
                <w:sz w:val="24"/>
                <w:szCs w:val="24"/>
                <w:lang w:val="kk-KZ"/>
              </w:rPr>
              <w:t>,0</w:t>
            </w:r>
            <w:r w:rsidRPr="0023473E">
              <w:rPr>
                <w:rFonts w:ascii="Times New Roman" w:hAnsi="Times New Roman"/>
                <w:sz w:val="24"/>
                <w:szCs w:val="24"/>
              </w:rPr>
              <w:t>%</w:t>
            </w:r>
            <w:r w:rsidRPr="0023473E">
              <w:rPr>
                <w:rFonts w:ascii="Times New Roman" w:hAnsi="Times New Roman"/>
                <w:sz w:val="24"/>
                <w:szCs w:val="24"/>
                <w:lang w:val="en-US"/>
              </w:rPr>
              <w:t>Ru</w:t>
            </w:r>
          </w:p>
        </w:tc>
        <w:tc>
          <w:tcPr>
            <w:tcW w:w="1390" w:type="dxa"/>
            <w:vMerge w:val="restart"/>
          </w:tcPr>
          <w:p w14:paraId="36041B63" w14:textId="77777777" w:rsidR="000408DA" w:rsidRPr="0023473E" w:rsidRDefault="000408DA" w:rsidP="000408DA">
            <w:pPr>
              <w:autoSpaceDE w:val="0"/>
              <w:autoSpaceDN w:val="0"/>
              <w:adjustRightInd w:val="0"/>
              <w:jc w:val="both"/>
              <w:rPr>
                <w:rFonts w:ascii="Times New Roman" w:hAnsi="Times New Roman"/>
                <w:bCs/>
                <w:sz w:val="24"/>
                <w:szCs w:val="24"/>
                <w:lang w:val="kk-KZ"/>
              </w:rPr>
            </w:pPr>
          </w:p>
          <w:p w14:paraId="569B77FC" w14:textId="77777777" w:rsidR="000408DA" w:rsidRPr="0023473E" w:rsidRDefault="000408DA" w:rsidP="000408DA">
            <w:pPr>
              <w:autoSpaceDE w:val="0"/>
              <w:autoSpaceDN w:val="0"/>
              <w:adjustRightInd w:val="0"/>
              <w:jc w:val="both"/>
              <w:rPr>
                <w:rFonts w:ascii="Times New Roman" w:hAnsi="Times New Roman"/>
                <w:bCs/>
                <w:sz w:val="24"/>
                <w:szCs w:val="24"/>
                <w:lang w:val="kk-KZ"/>
              </w:rPr>
            </w:pPr>
            <w:r w:rsidRPr="0023473E">
              <w:rPr>
                <w:rFonts w:ascii="Times New Roman" w:hAnsi="Times New Roman"/>
                <w:bCs/>
                <w:sz w:val="24"/>
                <w:szCs w:val="24"/>
                <w:lang w:val="kk-KZ"/>
              </w:rPr>
              <w:t>С</w:t>
            </w:r>
            <w:r w:rsidRPr="0023473E">
              <w:rPr>
                <w:rFonts w:ascii="Times New Roman" w:hAnsi="Times New Roman"/>
                <w:bCs/>
                <w:sz w:val="24"/>
                <w:szCs w:val="24"/>
                <w:vertAlign w:val="subscript"/>
                <w:lang w:val="kk-KZ"/>
              </w:rPr>
              <w:t>2</w:t>
            </w:r>
            <w:r w:rsidRPr="0023473E">
              <w:rPr>
                <w:rFonts w:ascii="Times New Roman" w:hAnsi="Times New Roman"/>
                <w:bCs/>
                <w:sz w:val="24"/>
                <w:szCs w:val="24"/>
                <w:lang w:val="kk-KZ"/>
              </w:rPr>
              <w:t>Н</w:t>
            </w:r>
            <w:r w:rsidRPr="0023473E">
              <w:rPr>
                <w:rFonts w:ascii="Times New Roman" w:hAnsi="Times New Roman"/>
                <w:bCs/>
                <w:sz w:val="24"/>
                <w:szCs w:val="24"/>
                <w:vertAlign w:val="subscript"/>
                <w:lang w:val="kk-KZ"/>
              </w:rPr>
              <w:t>5</w:t>
            </w:r>
            <w:r w:rsidRPr="0023473E">
              <w:rPr>
                <w:rFonts w:ascii="Times New Roman" w:hAnsi="Times New Roman"/>
                <w:bCs/>
                <w:sz w:val="24"/>
                <w:szCs w:val="24"/>
                <w:lang w:val="kk-KZ"/>
              </w:rPr>
              <w:t>ОН</w:t>
            </w:r>
          </w:p>
          <w:p w14:paraId="2556E247" w14:textId="77777777" w:rsidR="000408DA" w:rsidRPr="0023473E" w:rsidRDefault="000408DA" w:rsidP="000408DA">
            <w:pPr>
              <w:autoSpaceDE w:val="0"/>
              <w:autoSpaceDN w:val="0"/>
              <w:adjustRightInd w:val="0"/>
              <w:jc w:val="both"/>
              <w:rPr>
                <w:rFonts w:ascii="Times New Roman" w:hAnsi="Times New Roman"/>
                <w:bCs/>
                <w:sz w:val="24"/>
                <w:szCs w:val="24"/>
                <w:lang w:val="kk-KZ"/>
              </w:rPr>
            </w:pPr>
          </w:p>
        </w:tc>
        <w:tc>
          <w:tcPr>
            <w:tcW w:w="1371" w:type="dxa"/>
          </w:tcPr>
          <w:p w14:paraId="11338E92"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0,25</w:t>
            </w:r>
          </w:p>
        </w:tc>
        <w:tc>
          <w:tcPr>
            <w:tcW w:w="1343" w:type="dxa"/>
          </w:tcPr>
          <w:p w14:paraId="01F1232D" w14:textId="77777777" w:rsidR="000408DA" w:rsidRPr="0023473E" w:rsidRDefault="000C2163"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60,7</w:t>
            </w:r>
          </w:p>
        </w:tc>
        <w:tc>
          <w:tcPr>
            <w:tcW w:w="1344" w:type="dxa"/>
          </w:tcPr>
          <w:p w14:paraId="1ADF284D" w14:textId="77777777" w:rsidR="000408DA" w:rsidRPr="0023473E" w:rsidRDefault="00FF1A34"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33,5</w:t>
            </w:r>
          </w:p>
        </w:tc>
        <w:tc>
          <w:tcPr>
            <w:tcW w:w="1344" w:type="dxa"/>
          </w:tcPr>
          <w:p w14:paraId="7E19D93A" w14:textId="77777777" w:rsidR="000408DA" w:rsidRPr="0023473E" w:rsidRDefault="000C2163"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5,8</w:t>
            </w:r>
          </w:p>
        </w:tc>
        <w:tc>
          <w:tcPr>
            <w:tcW w:w="1346" w:type="dxa"/>
            <w:vMerge w:val="restart"/>
          </w:tcPr>
          <w:p w14:paraId="40AF934F" w14:textId="77777777" w:rsidR="000408DA" w:rsidRPr="0023473E" w:rsidRDefault="000408DA" w:rsidP="000408DA">
            <w:pPr>
              <w:autoSpaceDE w:val="0"/>
              <w:autoSpaceDN w:val="0"/>
              <w:adjustRightInd w:val="0"/>
              <w:jc w:val="center"/>
              <w:rPr>
                <w:rFonts w:ascii="Times New Roman" w:hAnsi="Times New Roman"/>
                <w:sz w:val="24"/>
                <w:szCs w:val="24"/>
                <w:lang w:val="kk-KZ"/>
              </w:rPr>
            </w:pPr>
          </w:p>
          <w:p w14:paraId="2AB326AD" w14:textId="77777777" w:rsidR="000408DA" w:rsidRPr="0023473E" w:rsidRDefault="000408DA" w:rsidP="000408DA">
            <w:pPr>
              <w:autoSpaceDE w:val="0"/>
              <w:autoSpaceDN w:val="0"/>
              <w:adjustRightInd w:val="0"/>
              <w:jc w:val="center"/>
              <w:rPr>
                <w:rFonts w:ascii="Times New Roman" w:hAnsi="Times New Roman"/>
                <w:sz w:val="24"/>
                <w:szCs w:val="24"/>
                <w:lang w:val="kk-KZ"/>
              </w:rPr>
            </w:pPr>
          </w:p>
          <w:p w14:paraId="35DF80AF" w14:textId="77777777" w:rsidR="000408DA" w:rsidRPr="0023473E" w:rsidRDefault="003C0D9F"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w:t>
            </w:r>
            <w:r w:rsidR="00012FCC" w:rsidRPr="0023473E">
              <w:rPr>
                <w:rFonts w:ascii="Times New Roman" w:hAnsi="Times New Roman"/>
                <w:sz w:val="24"/>
                <w:szCs w:val="24"/>
                <w:lang w:val="kk-KZ"/>
              </w:rPr>
              <w:t>79</w:t>
            </w:r>
          </w:p>
        </w:tc>
      </w:tr>
      <w:tr w:rsidR="0023473E" w:rsidRPr="0023473E" w14:paraId="6DE42BAE" w14:textId="77777777" w:rsidTr="000408DA">
        <w:trPr>
          <w:trHeight w:val="397"/>
        </w:trPr>
        <w:tc>
          <w:tcPr>
            <w:tcW w:w="1490" w:type="dxa"/>
            <w:vMerge/>
          </w:tcPr>
          <w:p w14:paraId="0F05CA42"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90" w:type="dxa"/>
            <w:vMerge/>
          </w:tcPr>
          <w:p w14:paraId="6C2CFCE6"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71" w:type="dxa"/>
          </w:tcPr>
          <w:p w14:paraId="14EEE2DE"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0,5</w:t>
            </w:r>
          </w:p>
        </w:tc>
        <w:tc>
          <w:tcPr>
            <w:tcW w:w="1343" w:type="dxa"/>
          </w:tcPr>
          <w:p w14:paraId="2B8213ED" w14:textId="77777777" w:rsidR="000408DA" w:rsidRPr="0023473E" w:rsidRDefault="000C2163"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45,6</w:t>
            </w:r>
          </w:p>
        </w:tc>
        <w:tc>
          <w:tcPr>
            <w:tcW w:w="1344" w:type="dxa"/>
          </w:tcPr>
          <w:p w14:paraId="38432432" w14:textId="77777777" w:rsidR="000408DA" w:rsidRPr="0023473E" w:rsidRDefault="00FF1A34"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48,1</w:t>
            </w:r>
          </w:p>
        </w:tc>
        <w:tc>
          <w:tcPr>
            <w:tcW w:w="1344" w:type="dxa"/>
          </w:tcPr>
          <w:p w14:paraId="02D05561" w14:textId="77777777" w:rsidR="000408DA" w:rsidRPr="0023473E" w:rsidRDefault="00FF1A34"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w:t>
            </w:r>
            <w:r w:rsidR="000C2163" w:rsidRPr="0023473E">
              <w:rPr>
                <w:rFonts w:ascii="Times New Roman" w:hAnsi="Times New Roman"/>
                <w:sz w:val="24"/>
                <w:szCs w:val="24"/>
                <w:lang w:val="kk-KZ"/>
              </w:rPr>
              <w:t>3</w:t>
            </w:r>
          </w:p>
        </w:tc>
        <w:tc>
          <w:tcPr>
            <w:tcW w:w="1346" w:type="dxa"/>
            <w:vMerge/>
          </w:tcPr>
          <w:p w14:paraId="0D681B18"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r>
      <w:tr w:rsidR="0023473E" w:rsidRPr="0023473E" w14:paraId="728D89CF" w14:textId="77777777" w:rsidTr="000408DA">
        <w:trPr>
          <w:trHeight w:val="397"/>
        </w:trPr>
        <w:tc>
          <w:tcPr>
            <w:tcW w:w="1490" w:type="dxa"/>
            <w:vMerge/>
          </w:tcPr>
          <w:p w14:paraId="656C9963"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90" w:type="dxa"/>
            <w:vMerge/>
          </w:tcPr>
          <w:p w14:paraId="12454974"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71" w:type="dxa"/>
          </w:tcPr>
          <w:p w14:paraId="071F9C7E"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0,75</w:t>
            </w:r>
          </w:p>
        </w:tc>
        <w:tc>
          <w:tcPr>
            <w:tcW w:w="1343" w:type="dxa"/>
          </w:tcPr>
          <w:p w14:paraId="62C34DD6" w14:textId="77777777" w:rsidR="000408DA" w:rsidRPr="0023473E" w:rsidRDefault="000C2163"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26,0</w:t>
            </w:r>
          </w:p>
        </w:tc>
        <w:tc>
          <w:tcPr>
            <w:tcW w:w="1344" w:type="dxa"/>
          </w:tcPr>
          <w:p w14:paraId="798DF031" w14:textId="77777777" w:rsidR="000408DA" w:rsidRPr="0023473E" w:rsidRDefault="00FF1A34"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67,2</w:t>
            </w:r>
          </w:p>
        </w:tc>
        <w:tc>
          <w:tcPr>
            <w:tcW w:w="1344" w:type="dxa"/>
          </w:tcPr>
          <w:p w14:paraId="554485C1" w14:textId="77777777" w:rsidR="000408DA" w:rsidRPr="0023473E" w:rsidRDefault="003F773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6,8</w:t>
            </w:r>
          </w:p>
        </w:tc>
        <w:tc>
          <w:tcPr>
            <w:tcW w:w="1346" w:type="dxa"/>
            <w:vMerge/>
          </w:tcPr>
          <w:p w14:paraId="40CC23FD"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r>
      <w:tr w:rsidR="0023473E" w:rsidRPr="0023473E" w14:paraId="65E80A42" w14:textId="77777777" w:rsidTr="000408DA">
        <w:trPr>
          <w:trHeight w:val="397"/>
        </w:trPr>
        <w:tc>
          <w:tcPr>
            <w:tcW w:w="1490" w:type="dxa"/>
            <w:vMerge w:val="restart"/>
          </w:tcPr>
          <w:p w14:paraId="3AECAF6E" w14:textId="77777777" w:rsidR="000408DA" w:rsidRPr="0023473E" w:rsidRDefault="000408DA" w:rsidP="000408DA">
            <w:pPr>
              <w:autoSpaceDE w:val="0"/>
              <w:autoSpaceDN w:val="0"/>
              <w:adjustRightInd w:val="0"/>
              <w:rPr>
                <w:rFonts w:ascii="Times New Roman" w:hAnsi="Times New Roman"/>
                <w:sz w:val="24"/>
                <w:szCs w:val="24"/>
                <w:lang w:val="kk-KZ"/>
              </w:rPr>
            </w:pPr>
          </w:p>
          <w:p w14:paraId="2512D1B9" w14:textId="77777777" w:rsidR="000408DA" w:rsidRPr="0023473E" w:rsidRDefault="000408DA" w:rsidP="000408DA">
            <w:pPr>
              <w:autoSpaceDE w:val="0"/>
              <w:autoSpaceDN w:val="0"/>
              <w:adjustRightInd w:val="0"/>
              <w:rPr>
                <w:rFonts w:ascii="Times New Roman" w:hAnsi="Times New Roman"/>
                <w:sz w:val="24"/>
                <w:szCs w:val="24"/>
                <w:lang w:val="kk-KZ"/>
              </w:rPr>
            </w:pPr>
            <w:r w:rsidRPr="0023473E">
              <w:rPr>
                <w:rFonts w:ascii="Times New Roman" w:hAnsi="Times New Roman"/>
                <w:sz w:val="24"/>
                <w:szCs w:val="24"/>
                <w:lang w:val="en-US"/>
              </w:rPr>
              <w:t>Ni-</w:t>
            </w:r>
            <w:r w:rsidRPr="0023473E">
              <w:rPr>
                <w:rFonts w:ascii="Times New Roman" w:hAnsi="Times New Roman"/>
                <w:sz w:val="24"/>
                <w:szCs w:val="24"/>
                <w:lang w:val="kk-KZ"/>
              </w:rPr>
              <w:t>1</w:t>
            </w:r>
            <w:r w:rsidR="00E71DCE" w:rsidRPr="0023473E">
              <w:rPr>
                <w:rFonts w:ascii="Times New Roman" w:hAnsi="Times New Roman"/>
                <w:sz w:val="24"/>
                <w:szCs w:val="24"/>
                <w:lang w:val="kk-KZ"/>
              </w:rPr>
              <w:t>0</w:t>
            </w:r>
            <w:r w:rsidRPr="0023473E">
              <w:rPr>
                <w:rFonts w:ascii="Times New Roman" w:hAnsi="Times New Roman"/>
                <w:sz w:val="24"/>
                <w:szCs w:val="24"/>
                <w:lang w:val="kk-KZ"/>
              </w:rPr>
              <w:t>,0</w:t>
            </w:r>
            <w:r w:rsidRPr="0023473E">
              <w:rPr>
                <w:rFonts w:ascii="Times New Roman" w:hAnsi="Times New Roman"/>
                <w:sz w:val="24"/>
                <w:szCs w:val="24"/>
              </w:rPr>
              <w:t>%</w:t>
            </w:r>
            <w:r w:rsidRPr="0023473E">
              <w:rPr>
                <w:rFonts w:ascii="Times New Roman" w:hAnsi="Times New Roman"/>
                <w:sz w:val="24"/>
                <w:szCs w:val="24"/>
                <w:lang w:val="en-US"/>
              </w:rPr>
              <w:t>Rh</w:t>
            </w:r>
          </w:p>
        </w:tc>
        <w:tc>
          <w:tcPr>
            <w:tcW w:w="1390" w:type="dxa"/>
            <w:vMerge w:val="restart"/>
          </w:tcPr>
          <w:p w14:paraId="5E0479FA" w14:textId="77777777" w:rsidR="000408DA" w:rsidRPr="0023473E" w:rsidRDefault="000408DA" w:rsidP="000408DA">
            <w:pPr>
              <w:autoSpaceDE w:val="0"/>
              <w:autoSpaceDN w:val="0"/>
              <w:adjustRightInd w:val="0"/>
              <w:jc w:val="both"/>
              <w:rPr>
                <w:rFonts w:ascii="Times New Roman" w:hAnsi="Times New Roman"/>
                <w:bCs/>
                <w:sz w:val="24"/>
                <w:szCs w:val="24"/>
                <w:lang w:val="kk-KZ"/>
              </w:rPr>
            </w:pPr>
          </w:p>
          <w:p w14:paraId="6CC84881" w14:textId="77777777" w:rsidR="000408DA" w:rsidRPr="0023473E" w:rsidRDefault="000408DA" w:rsidP="000408DA">
            <w:pPr>
              <w:autoSpaceDE w:val="0"/>
              <w:autoSpaceDN w:val="0"/>
              <w:adjustRightInd w:val="0"/>
              <w:jc w:val="both"/>
              <w:rPr>
                <w:rFonts w:ascii="Times New Roman" w:hAnsi="Times New Roman"/>
                <w:bCs/>
                <w:sz w:val="24"/>
                <w:szCs w:val="24"/>
                <w:lang w:val="kk-KZ"/>
              </w:rPr>
            </w:pPr>
            <w:r w:rsidRPr="0023473E">
              <w:rPr>
                <w:rFonts w:ascii="Times New Roman" w:hAnsi="Times New Roman"/>
                <w:bCs/>
                <w:sz w:val="24"/>
                <w:szCs w:val="24"/>
                <w:lang w:val="kk-KZ"/>
              </w:rPr>
              <w:t>С</w:t>
            </w:r>
            <w:r w:rsidRPr="0023473E">
              <w:rPr>
                <w:rFonts w:ascii="Times New Roman" w:hAnsi="Times New Roman"/>
                <w:bCs/>
                <w:sz w:val="24"/>
                <w:szCs w:val="24"/>
                <w:vertAlign w:val="subscript"/>
                <w:lang w:val="kk-KZ"/>
              </w:rPr>
              <w:t>2</w:t>
            </w:r>
            <w:r w:rsidRPr="0023473E">
              <w:rPr>
                <w:rFonts w:ascii="Times New Roman" w:hAnsi="Times New Roman"/>
                <w:bCs/>
                <w:sz w:val="24"/>
                <w:szCs w:val="24"/>
                <w:lang w:val="kk-KZ"/>
              </w:rPr>
              <w:t>Н</w:t>
            </w:r>
            <w:r w:rsidRPr="0023473E">
              <w:rPr>
                <w:rFonts w:ascii="Times New Roman" w:hAnsi="Times New Roman"/>
                <w:bCs/>
                <w:sz w:val="24"/>
                <w:szCs w:val="24"/>
                <w:vertAlign w:val="subscript"/>
                <w:lang w:val="kk-KZ"/>
              </w:rPr>
              <w:t>5</w:t>
            </w:r>
            <w:r w:rsidRPr="0023473E">
              <w:rPr>
                <w:rFonts w:ascii="Times New Roman" w:hAnsi="Times New Roman"/>
                <w:bCs/>
                <w:sz w:val="24"/>
                <w:szCs w:val="24"/>
                <w:lang w:val="kk-KZ"/>
              </w:rPr>
              <w:t>ОН</w:t>
            </w:r>
          </w:p>
          <w:p w14:paraId="5A927127" w14:textId="77777777" w:rsidR="000408DA" w:rsidRPr="0023473E" w:rsidRDefault="000408DA" w:rsidP="000408DA">
            <w:pPr>
              <w:autoSpaceDE w:val="0"/>
              <w:autoSpaceDN w:val="0"/>
              <w:adjustRightInd w:val="0"/>
              <w:jc w:val="both"/>
              <w:rPr>
                <w:rFonts w:ascii="Times New Roman" w:hAnsi="Times New Roman"/>
                <w:bCs/>
                <w:sz w:val="24"/>
                <w:szCs w:val="24"/>
                <w:lang w:val="kk-KZ"/>
              </w:rPr>
            </w:pPr>
          </w:p>
        </w:tc>
        <w:tc>
          <w:tcPr>
            <w:tcW w:w="1371" w:type="dxa"/>
          </w:tcPr>
          <w:p w14:paraId="3F0BBB69"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0,25</w:t>
            </w:r>
          </w:p>
        </w:tc>
        <w:tc>
          <w:tcPr>
            <w:tcW w:w="1343" w:type="dxa"/>
          </w:tcPr>
          <w:p w14:paraId="4021879B" w14:textId="77777777" w:rsidR="000408DA" w:rsidRPr="0023473E" w:rsidRDefault="000C2163"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57,3</w:t>
            </w:r>
          </w:p>
        </w:tc>
        <w:tc>
          <w:tcPr>
            <w:tcW w:w="1344" w:type="dxa"/>
          </w:tcPr>
          <w:p w14:paraId="615C24B1" w14:textId="77777777" w:rsidR="000408DA" w:rsidRPr="0023473E" w:rsidRDefault="00FF1A34"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39,5</w:t>
            </w:r>
          </w:p>
        </w:tc>
        <w:tc>
          <w:tcPr>
            <w:tcW w:w="1344" w:type="dxa"/>
          </w:tcPr>
          <w:p w14:paraId="26F87CE9" w14:textId="77777777" w:rsidR="000408DA" w:rsidRPr="0023473E" w:rsidRDefault="00FF1A34"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3,2</w:t>
            </w:r>
          </w:p>
        </w:tc>
        <w:tc>
          <w:tcPr>
            <w:tcW w:w="1346" w:type="dxa"/>
            <w:vMerge w:val="restart"/>
          </w:tcPr>
          <w:p w14:paraId="25DCAB9F" w14:textId="77777777" w:rsidR="000408DA" w:rsidRPr="0023473E" w:rsidRDefault="000408DA" w:rsidP="000408DA">
            <w:pPr>
              <w:autoSpaceDE w:val="0"/>
              <w:autoSpaceDN w:val="0"/>
              <w:adjustRightInd w:val="0"/>
              <w:rPr>
                <w:rFonts w:ascii="Times New Roman" w:hAnsi="Times New Roman"/>
                <w:sz w:val="24"/>
                <w:szCs w:val="24"/>
                <w:lang w:val="kk-KZ"/>
              </w:rPr>
            </w:pPr>
          </w:p>
          <w:p w14:paraId="1DB0B659" w14:textId="77777777" w:rsidR="000408DA" w:rsidRPr="0023473E" w:rsidRDefault="000408DA" w:rsidP="000408DA">
            <w:pPr>
              <w:autoSpaceDE w:val="0"/>
              <w:autoSpaceDN w:val="0"/>
              <w:adjustRightInd w:val="0"/>
              <w:rPr>
                <w:rFonts w:ascii="Times New Roman" w:hAnsi="Times New Roman"/>
                <w:sz w:val="24"/>
                <w:szCs w:val="24"/>
                <w:lang w:val="kk-KZ"/>
              </w:rPr>
            </w:pPr>
          </w:p>
          <w:p w14:paraId="1F504807" w14:textId="77777777" w:rsidR="000408DA" w:rsidRPr="0023473E" w:rsidRDefault="003C0D9F"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0,8</w:t>
            </w:r>
            <w:r w:rsidR="00012FCC" w:rsidRPr="0023473E">
              <w:rPr>
                <w:rFonts w:ascii="Times New Roman" w:hAnsi="Times New Roman"/>
                <w:sz w:val="24"/>
                <w:szCs w:val="24"/>
                <w:lang w:val="kk-KZ"/>
              </w:rPr>
              <w:t>2</w:t>
            </w:r>
          </w:p>
        </w:tc>
      </w:tr>
      <w:tr w:rsidR="0023473E" w:rsidRPr="0023473E" w14:paraId="61818B11" w14:textId="77777777" w:rsidTr="000408DA">
        <w:trPr>
          <w:trHeight w:val="397"/>
        </w:trPr>
        <w:tc>
          <w:tcPr>
            <w:tcW w:w="1490" w:type="dxa"/>
            <w:vMerge/>
          </w:tcPr>
          <w:p w14:paraId="11DE7E64"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90" w:type="dxa"/>
            <w:vMerge/>
          </w:tcPr>
          <w:p w14:paraId="1FA371D6"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71" w:type="dxa"/>
          </w:tcPr>
          <w:p w14:paraId="5C52D85C"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0,5</w:t>
            </w:r>
          </w:p>
        </w:tc>
        <w:tc>
          <w:tcPr>
            <w:tcW w:w="1343" w:type="dxa"/>
          </w:tcPr>
          <w:p w14:paraId="71433568" w14:textId="77777777" w:rsidR="000408DA" w:rsidRPr="0023473E" w:rsidRDefault="000C2163"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48,8</w:t>
            </w:r>
          </w:p>
        </w:tc>
        <w:tc>
          <w:tcPr>
            <w:tcW w:w="1344" w:type="dxa"/>
          </w:tcPr>
          <w:p w14:paraId="3A64DDE1" w14:textId="77777777" w:rsidR="000408DA" w:rsidRPr="0023473E" w:rsidRDefault="00FF1A34"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46,7</w:t>
            </w:r>
          </w:p>
        </w:tc>
        <w:tc>
          <w:tcPr>
            <w:tcW w:w="1344" w:type="dxa"/>
          </w:tcPr>
          <w:p w14:paraId="4AA0C765" w14:textId="77777777" w:rsidR="000408DA" w:rsidRPr="0023473E" w:rsidRDefault="00FF1A34"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4,5</w:t>
            </w:r>
          </w:p>
        </w:tc>
        <w:tc>
          <w:tcPr>
            <w:tcW w:w="1346" w:type="dxa"/>
            <w:vMerge/>
          </w:tcPr>
          <w:p w14:paraId="150E528C"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r>
      <w:tr w:rsidR="000408DA" w:rsidRPr="0023473E" w14:paraId="089E6BF9" w14:textId="77777777" w:rsidTr="000408DA">
        <w:trPr>
          <w:trHeight w:val="397"/>
        </w:trPr>
        <w:tc>
          <w:tcPr>
            <w:tcW w:w="1490" w:type="dxa"/>
            <w:vMerge/>
          </w:tcPr>
          <w:p w14:paraId="41C0EC95"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90" w:type="dxa"/>
            <w:vMerge/>
          </w:tcPr>
          <w:p w14:paraId="2140EF11"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c>
          <w:tcPr>
            <w:tcW w:w="1371" w:type="dxa"/>
          </w:tcPr>
          <w:p w14:paraId="532017F8" w14:textId="77777777" w:rsidR="000408DA" w:rsidRPr="0023473E" w:rsidRDefault="000408DA"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0,75</w:t>
            </w:r>
          </w:p>
        </w:tc>
        <w:tc>
          <w:tcPr>
            <w:tcW w:w="1343" w:type="dxa"/>
          </w:tcPr>
          <w:p w14:paraId="11447929" w14:textId="77777777" w:rsidR="000408DA" w:rsidRPr="0023473E" w:rsidRDefault="000C2163"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22,3</w:t>
            </w:r>
          </w:p>
        </w:tc>
        <w:tc>
          <w:tcPr>
            <w:tcW w:w="1344" w:type="dxa"/>
          </w:tcPr>
          <w:p w14:paraId="0AE8DB3C" w14:textId="77777777" w:rsidR="000408DA" w:rsidRPr="0023473E" w:rsidRDefault="00012FC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72,5</w:t>
            </w:r>
          </w:p>
        </w:tc>
        <w:tc>
          <w:tcPr>
            <w:tcW w:w="1344" w:type="dxa"/>
          </w:tcPr>
          <w:p w14:paraId="222F4F43" w14:textId="77777777" w:rsidR="000408DA" w:rsidRPr="0023473E" w:rsidRDefault="003F773C" w:rsidP="000408DA">
            <w:pPr>
              <w:autoSpaceDE w:val="0"/>
              <w:autoSpaceDN w:val="0"/>
              <w:adjustRightInd w:val="0"/>
              <w:jc w:val="center"/>
              <w:rPr>
                <w:rFonts w:ascii="Times New Roman" w:hAnsi="Times New Roman"/>
                <w:sz w:val="24"/>
                <w:szCs w:val="24"/>
                <w:lang w:val="kk-KZ"/>
              </w:rPr>
            </w:pPr>
            <w:r w:rsidRPr="0023473E">
              <w:rPr>
                <w:rFonts w:ascii="Times New Roman" w:hAnsi="Times New Roman"/>
                <w:sz w:val="24"/>
                <w:szCs w:val="24"/>
                <w:lang w:val="kk-KZ"/>
              </w:rPr>
              <w:t>5,2</w:t>
            </w:r>
          </w:p>
        </w:tc>
        <w:tc>
          <w:tcPr>
            <w:tcW w:w="1346" w:type="dxa"/>
            <w:vMerge/>
          </w:tcPr>
          <w:p w14:paraId="0C00753D" w14:textId="77777777" w:rsidR="000408DA" w:rsidRPr="0023473E" w:rsidRDefault="000408DA" w:rsidP="000408DA">
            <w:pPr>
              <w:autoSpaceDE w:val="0"/>
              <w:autoSpaceDN w:val="0"/>
              <w:adjustRightInd w:val="0"/>
              <w:jc w:val="both"/>
              <w:rPr>
                <w:rFonts w:ascii="Times New Roman" w:hAnsi="Times New Roman"/>
                <w:bCs/>
                <w:sz w:val="28"/>
                <w:szCs w:val="28"/>
                <w:lang w:val="kk-KZ"/>
              </w:rPr>
            </w:pPr>
          </w:p>
        </w:tc>
      </w:tr>
      <w:bookmarkEnd w:id="308"/>
    </w:tbl>
    <w:p w14:paraId="40A0D585" w14:textId="77777777" w:rsidR="000C6064" w:rsidRPr="0023473E" w:rsidRDefault="000C6064" w:rsidP="00FF4476">
      <w:pPr>
        <w:autoSpaceDE w:val="0"/>
        <w:autoSpaceDN w:val="0"/>
        <w:adjustRightInd w:val="0"/>
        <w:spacing w:after="0" w:line="240" w:lineRule="auto"/>
        <w:ind w:firstLine="709"/>
        <w:jc w:val="both"/>
        <w:rPr>
          <w:rFonts w:ascii="Times New Roman" w:hAnsi="Times New Roman"/>
          <w:bCs/>
          <w:sz w:val="28"/>
          <w:szCs w:val="28"/>
          <w:lang w:val="kk-KZ"/>
        </w:rPr>
      </w:pPr>
    </w:p>
    <w:p w14:paraId="752C33A4" w14:textId="77777777" w:rsidR="00D05BC7" w:rsidRPr="0023473E" w:rsidRDefault="005761C8" w:rsidP="00CC2A4E">
      <w:pPr>
        <w:autoSpaceDE w:val="0"/>
        <w:autoSpaceDN w:val="0"/>
        <w:adjustRightInd w:val="0"/>
        <w:spacing w:after="0" w:line="240" w:lineRule="auto"/>
        <w:ind w:firstLine="709"/>
        <w:jc w:val="both"/>
        <w:rPr>
          <w:rStyle w:val="16"/>
          <w:sz w:val="28"/>
          <w:szCs w:val="28"/>
          <w:lang w:val="kk-KZ" w:eastAsia="kk-KZ"/>
        </w:rPr>
      </w:pPr>
      <w:r w:rsidRPr="0023473E">
        <w:rPr>
          <w:rStyle w:val="16"/>
          <w:sz w:val="28"/>
          <w:szCs w:val="28"/>
          <w:lang w:val="kk-KZ" w:eastAsia="kk-KZ"/>
        </w:rPr>
        <w:t>Реакция өнімдерін талдау көрсеткендей (</w:t>
      </w:r>
      <w:r w:rsidR="009818C8" w:rsidRPr="0023473E">
        <w:rPr>
          <w:rStyle w:val="16"/>
          <w:sz w:val="28"/>
          <w:szCs w:val="28"/>
          <w:lang w:val="kk-KZ" w:eastAsia="kk-KZ"/>
        </w:rPr>
        <w:t>1</w:t>
      </w:r>
      <w:r w:rsidR="009B105D" w:rsidRPr="0023473E">
        <w:rPr>
          <w:rStyle w:val="16"/>
          <w:sz w:val="28"/>
          <w:szCs w:val="28"/>
          <w:lang w:val="kk-KZ" w:eastAsia="kk-KZ"/>
        </w:rPr>
        <w:t>7</w:t>
      </w:r>
      <w:r w:rsidRPr="0023473E">
        <w:rPr>
          <w:rStyle w:val="16"/>
          <w:sz w:val="28"/>
          <w:szCs w:val="28"/>
          <w:lang w:val="kk-KZ" w:eastAsia="kk-KZ"/>
        </w:rPr>
        <w:t>-кесте) гидрлеу процесі кезінде  май альдегидтері бутил спирттеріне айналып қана қоймай, деструктивті эндотермиялық ыдырауға ұшырайды [</w:t>
      </w:r>
      <w:r w:rsidR="00723A8C" w:rsidRPr="0023473E">
        <w:rPr>
          <w:rStyle w:val="16"/>
          <w:sz w:val="28"/>
          <w:szCs w:val="28"/>
          <w:lang w:val="kk-KZ" w:eastAsia="kk-KZ"/>
        </w:rPr>
        <w:t>153</w:t>
      </w:r>
      <w:r w:rsidRPr="0023473E">
        <w:rPr>
          <w:rStyle w:val="16"/>
          <w:sz w:val="28"/>
          <w:szCs w:val="28"/>
          <w:lang w:val="kk-KZ" w:eastAsia="kk-KZ"/>
        </w:rPr>
        <w:t>]. Айта кету керек, бірінші минуттар</w:t>
      </w:r>
      <w:r w:rsidR="00CC2A4E" w:rsidRPr="0023473E">
        <w:rPr>
          <w:rStyle w:val="16"/>
          <w:sz w:val="28"/>
          <w:szCs w:val="28"/>
          <w:lang w:val="kk-KZ" w:eastAsia="kk-KZ"/>
        </w:rPr>
        <w:t>да</w:t>
      </w:r>
      <w:r w:rsidRPr="0023473E">
        <w:rPr>
          <w:rStyle w:val="16"/>
          <w:sz w:val="28"/>
          <w:szCs w:val="28"/>
          <w:lang w:val="kk-KZ" w:eastAsia="kk-KZ"/>
        </w:rPr>
        <w:t xml:space="preserve"> бутил спирті де, </w:t>
      </w:r>
      <w:r w:rsidR="00CC2A4E" w:rsidRPr="0023473E">
        <w:rPr>
          <w:rStyle w:val="16"/>
          <w:sz w:val="28"/>
          <w:szCs w:val="28"/>
          <w:lang w:val="kk-KZ" w:eastAsia="kk-KZ"/>
        </w:rPr>
        <w:t xml:space="preserve">қосымша өнім </w:t>
      </w:r>
      <w:r w:rsidRPr="0023473E">
        <w:rPr>
          <w:rStyle w:val="16"/>
          <w:sz w:val="28"/>
          <w:szCs w:val="28"/>
          <w:lang w:val="kk-KZ" w:eastAsia="kk-KZ"/>
        </w:rPr>
        <w:t>пропан да пайда болады.</w:t>
      </w:r>
      <w:r w:rsidR="00CC2A4E" w:rsidRPr="0023473E">
        <w:rPr>
          <w:rStyle w:val="16"/>
          <w:sz w:val="28"/>
          <w:szCs w:val="28"/>
          <w:lang w:val="kk-KZ" w:eastAsia="kk-KZ"/>
        </w:rPr>
        <w:t xml:space="preserve"> </w:t>
      </w:r>
    </w:p>
    <w:p w14:paraId="3BC62319" w14:textId="77777777" w:rsidR="00360B5A" w:rsidRPr="0023473E" w:rsidRDefault="00CC2A4E" w:rsidP="000408DA">
      <w:pPr>
        <w:autoSpaceDE w:val="0"/>
        <w:autoSpaceDN w:val="0"/>
        <w:adjustRightInd w:val="0"/>
        <w:spacing w:after="0" w:line="240" w:lineRule="auto"/>
        <w:ind w:firstLine="709"/>
        <w:jc w:val="both"/>
        <w:rPr>
          <w:rFonts w:ascii="Times New Roman" w:eastAsia="Calibri" w:hAnsi="Times New Roman"/>
          <w:sz w:val="28"/>
          <w:szCs w:val="28"/>
          <w:lang w:val="kk-KZ" w:eastAsia="kk-KZ"/>
        </w:rPr>
      </w:pPr>
      <w:r w:rsidRPr="0023473E">
        <w:rPr>
          <w:rStyle w:val="16"/>
          <w:sz w:val="28"/>
          <w:szCs w:val="28"/>
          <w:lang w:val="kk-KZ" w:eastAsia="kk-KZ"/>
        </w:rPr>
        <w:t xml:space="preserve">Басында белсенді беттік әлсіз адсорбцияланған сутегі бутил спиртінің түзілуіне қатысады, реакция жылдамдығы бәсеңдегеннен кейін катализатордың бетіне оның тереңдігінен келетін тұрақты адсорбцияланған сутегі қатысады. </w:t>
      </w:r>
      <w:r w:rsidR="00360B5A" w:rsidRPr="0023473E">
        <w:rPr>
          <w:rStyle w:val="16"/>
          <w:sz w:val="28"/>
          <w:szCs w:val="28"/>
          <w:lang w:val="kk-KZ" w:eastAsia="kk-KZ"/>
        </w:rPr>
        <w:t xml:space="preserve">Қосымша өнім пропан, </w:t>
      </w:r>
      <w:r w:rsidRPr="0023473E">
        <w:rPr>
          <w:rStyle w:val="16"/>
          <w:sz w:val="28"/>
          <w:szCs w:val="28"/>
          <w:lang w:val="kk-KZ" w:eastAsia="kk-KZ"/>
        </w:rPr>
        <w:t>адсорбциялау процесі кезінде май альдегидінің деструктивті эндотермиялық ыдырауы кезінде түзіледі.</w:t>
      </w:r>
    </w:p>
    <w:p w14:paraId="209B24A4" w14:textId="50000968" w:rsidR="001F1C72" w:rsidRDefault="008F6CB1" w:rsidP="001F1C72">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3</w:t>
      </w:r>
      <w:r w:rsidR="008005EC" w:rsidRPr="0023473E">
        <w:rPr>
          <w:rFonts w:ascii="Times New Roman" w:hAnsi="Times New Roman"/>
          <w:sz w:val="28"/>
          <w:szCs w:val="28"/>
          <w:lang w:val="kk-KZ"/>
        </w:rPr>
        <w:t>5</w:t>
      </w:r>
      <w:r w:rsidRPr="0023473E">
        <w:rPr>
          <w:rFonts w:ascii="Times New Roman" w:hAnsi="Times New Roman"/>
          <w:sz w:val="28"/>
          <w:szCs w:val="28"/>
          <w:lang w:val="kk-KZ"/>
        </w:rPr>
        <w:t xml:space="preserve">-суретте қанқалы никель 1,0%Ru катализаторында май альдегидін гидрлеу өнімдердің хроматограммасы көрсетілген. </w:t>
      </w:r>
      <w:r w:rsidR="00CF638C" w:rsidRPr="0023473E">
        <w:rPr>
          <w:rFonts w:ascii="Times New Roman" w:hAnsi="Times New Roman"/>
          <w:sz w:val="28"/>
          <w:szCs w:val="28"/>
          <w:lang w:val="kk-KZ"/>
        </w:rPr>
        <w:t xml:space="preserve">Суретте көрсетілген негізгі бірінші шың </w:t>
      </w:r>
      <w:r w:rsidR="00CF638C" w:rsidRPr="0023473E">
        <w:rPr>
          <w:rFonts w:ascii="Times New Roman" w:hAnsi="Times New Roman"/>
          <w:i/>
          <w:sz w:val="28"/>
          <w:szCs w:val="28"/>
          <w:lang w:val="kk-KZ"/>
        </w:rPr>
        <w:t>н</w:t>
      </w:r>
      <w:r w:rsidR="00CF638C" w:rsidRPr="0023473E">
        <w:rPr>
          <w:rFonts w:ascii="Times New Roman" w:hAnsi="Times New Roman"/>
          <w:sz w:val="28"/>
          <w:szCs w:val="28"/>
          <w:lang w:val="kk-KZ"/>
        </w:rPr>
        <w:t>-бутил спирті, екінші шың  қосымша өнім пропан.</w:t>
      </w:r>
    </w:p>
    <w:p w14:paraId="126F3ADA" w14:textId="5C80A04F" w:rsidR="001F1C72" w:rsidRDefault="00886ED7" w:rsidP="00886ED7">
      <w:pPr>
        <w:autoSpaceDE w:val="0"/>
        <w:autoSpaceDN w:val="0"/>
        <w:adjustRightInd w:val="0"/>
        <w:spacing w:after="0" w:line="240" w:lineRule="auto"/>
        <w:ind w:firstLine="709"/>
        <w:jc w:val="center"/>
        <w:rPr>
          <w:rFonts w:ascii="Times New Roman" w:hAnsi="Times New Roman"/>
          <w:sz w:val="28"/>
          <w:szCs w:val="28"/>
          <w:lang w:val="kk-KZ"/>
        </w:rPr>
      </w:pPr>
      <w:r>
        <w:rPr>
          <w:rFonts w:ascii="Times New Roman" w:hAnsi="Times New Roman"/>
          <w:noProof/>
          <w:sz w:val="28"/>
          <w:szCs w:val="28"/>
          <w:lang w:val="kk-KZ"/>
        </w:rPr>
        <w:drawing>
          <wp:inline distT="0" distB="0" distL="0" distR="0" wp14:anchorId="0145D682" wp14:editId="0AF7083F">
            <wp:extent cx="3156956" cy="2646000"/>
            <wp:effectExtent l="0" t="0" r="5715"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56956" cy="2646000"/>
                    </a:xfrm>
                    <a:prstGeom prst="rect">
                      <a:avLst/>
                    </a:prstGeom>
                    <a:noFill/>
                  </pic:spPr>
                </pic:pic>
              </a:graphicData>
            </a:graphic>
          </wp:inline>
        </w:drawing>
      </w:r>
    </w:p>
    <w:p w14:paraId="03739BCC" w14:textId="77777777" w:rsidR="0045056A" w:rsidRPr="0023473E" w:rsidRDefault="001F712B" w:rsidP="0045056A">
      <w:pPr>
        <w:autoSpaceDE w:val="0"/>
        <w:autoSpaceDN w:val="0"/>
        <w:adjustRightInd w:val="0"/>
        <w:spacing w:after="0" w:line="240" w:lineRule="auto"/>
        <w:ind w:firstLine="709"/>
        <w:jc w:val="both"/>
        <w:rPr>
          <w:rFonts w:ascii="Times New Roman" w:hAnsi="Times New Roman"/>
          <w:sz w:val="28"/>
          <w:szCs w:val="28"/>
          <w:lang w:val="kk-KZ"/>
        </w:rPr>
      </w:pPr>
      <w:bookmarkStart w:id="309" w:name="_Hlk111537782"/>
      <w:r w:rsidRPr="0023473E">
        <w:rPr>
          <w:rFonts w:ascii="Times New Roman" w:hAnsi="Times New Roman"/>
          <w:sz w:val="28"/>
          <w:szCs w:val="28"/>
          <w:lang w:val="kk-KZ"/>
        </w:rPr>
        <w:t>Сурет</w:t>
      </w:r>
      <w:r w:rsidR="0045056A" w:rsidRPr="0023473E">
        <w:rPr>
          <w:rFonts w:ascii="Times New Roman" w:hAnsi="Times New Roman"/>
          <w:sz w:val="28"/>
          <w:szCs w:val="28"/>
          <w:lang w:val="kk-KZ"/>
        </w:rPr>
        <w:t xml:space="preserve"> 3</w:t>
      </w:r>
      <w:r w:rsidR="008005EC" w:rsidRPr="0023473E">
        <w:rPr>
          <w:rFonts w:ascii="Times New Roman" w:hAnsi="Times New Roman"/>
          <w:sz w:val="28"/>
          <w:szCs w:val="28"/>
          <w:lang w:val="kk-KZ"/>
        </w:rPr>
        <w:t>5</w:t>
      </w:r>
      <w:r w:rsidR="0045056A" w:rsidRPr="0023473E">
        <w:rPr>
          <w:rFonts w:ascii="Times New Roman" w:hAnsi="Times New Roman"/>
          <w:sz w:val="28"/>
          <w:szCs w:val="28"/>
          <w:lang w:val="kk-KZ"/>
        </w:rPr>
        <w:t xml:space="preserve"> - </w:t>
      </w:r>
      <w:r w:rsidRPr="0023473E">
        <w:rPr>
          <w:rFonts w:ascii="Times New Roman" w:hAnsi="Times New Roman"/>
          <w:sz w:val="28"/>
          <w:szCs w:val="28"/>
          <w:lang w:val="kk-KZ"/>
        </w:rPr>
        <w:t xml:space="preserve"> </w:t>
      </w:r>
      <w:r w:rsidR="0045056A" w:rsidRPr="0023473E">
        <w:rPr>
          <w:rFonts w:ascii="Times New Roman" w:hAnsi="Times New Roman"/>
          <w:sz w:val="28"/>
          <w:szCs w:val="28"/>
          <w:lang w:val="kk-KZ"/>
        </w:rPr>
        <w:t>Ni-</w:t>
      </w:r>
      <w:r w:rsidRPr="0023473E">
        <w:rPr>
          <w:rFonts w:ascii="Times New Roman" w:hAnsi="Times New Roman"/>
          <w:sz w:val="28"/>
          <w:szCs w:val="28"/>
          <w:lang w:val="kk-KZ"/>
        </w:rPr>
        <w:t>1,0%Ru катализатор</w:t>
      </w:r>
      <w:r w:rsidR="0045056A" w:rsidRPr="0023473E">
        <w:rPr>
          <w:rFonts w:ascii="Times New Roman" w:hAnsi="Times New Roman"/>
          <w:sz w:val="28"/>
          <w:szCs w:val="28"/>
          <w:lang w:val="kk-KZ"/>
        </w:rPr>
        <w:t>ын</w:t>
      </w:r>
      <w:r w:rsidRPr="0023473E">
        <w:rPr>
          <w:rFonts w:ascii="Times New Roman" w:hAnsi="Times New Roman"/>
          <w:sz w:val="28"/>
          <w:szCs w:val="28"/>
          <w:lang w:val="kk-KZ"/>
        </w:rPr>
        <w:t>да май альдегид</w:t>
      </w:r>
      <w:r w:rsidR="0045056A" w:rsidRPr="0023473E">
        <w:rPr>
          <w:rFonts w:ascii="Times New Roman" w:hAnsi="Times New Roman"/>
          <w:sz w:val="28"/>
          <w:szCs w:val="28"/>
          <w:lang w:val="kk-KZ"/>
        </w:rPr>
        <w:t>ін</w:t>
      </w:r>
      <w:r w:rsidRPr="0023473E">
        <w:rPr>
          <w:rFonts w:ascii="Times New Roman" w:hAnsi="Times New Roman"/>
          <w:sz w:val="28"/>
          <w:szCs w:val="28"/>
          <w:lang w:val="kk-KZ"/>
        </w:rPr>
        <w:t xml:space="preserve"> гидрлеу өнімдердің</w:t>
      </w:r>
      <w:r w:rsidR="00DB43BF" w:rsidRPr="0023473E">
        <w:rPr>
          <w:rFonts w:ascii="Times New Roman" w:hAnsi="Times New Roman"/>
          <w:sz w:val="28"/>
          <w:szCs w:val="28"/>
          <w:lang w:val="kk-KZ"/>
        </w:rPr>
        <w:t xml:space="preserve"> </w:t>
      </w:r>
      <w:r w:rsidRPr="0023473E">
        <w:rPr>
          <w:rFonts w:ascii="Times New Roman" w:hAnsi="Times New Roman"/>
          <w:sz w:val="28"/>
          <w:szCs w:val="28"/>
          <w:lang w:val="kk-KZ"/>
        </w:rPr>
        <w:t>хроматограммасы.</w:t>
      </w:r>
      <w:r w:rsidR="00DB43BF" w:rsidRPr="0023473E">
        <w:rPr>
          <w:rFonts w:ascii="Times New Roman" w:hAnsi="Times New Roman"/>
          <w:sz w:val="28"/>
          <w:szCs w:val="28"/>
          <w:lang w:val="kk-KZ"/>
        </w:rPr>
        <w:t xml:space="preserve"> </w:t>
      </w:r>
      <w:r w:rsidR="0045056A" w:rsidRPr="0023473E">
        <w:rPr>
          <w:rFonts w:ascii="Times New Roman" w:hAnsi="Times New Roman"/>
          <w:sz w:val="28"/>
          <w:szCs w:val="28"/>
          <w:lang w:val="kk-KZ"/>
        </w:rPr>
        <w:t>Шарттары: Т=20°С; Р (Н</w:t>
      </w:r>
      <w:r w:rsidR="0045056A" w:rsidRPr="0023473E">
        <w:rPr>
          <w:rFonts w:ascii="Times New Roman" w:hAnsi="Times New Roman"/>
          <w:sz w:val="28"/>
          <w:szCs w:val="28"/>
          <w:vertAlign w:val="subscript"/>
          <w:lang w:val="kk-KZ"/>
        </w:rPr>
        <w:t>2</w:t>
      </w:r>
      <w:r w:rsidR="0045056A" w:rsidRPr="0023473E">
        <w:rPr>
          <w:rFonts w:ascii="Times New Roman" w:hAnsi="Times New Roman"/>
          <w:sz w:val="28"/>
          <w:szCs w:val="28"/>
          <w:lang w:val="kk-KZ"/>
        </w:rPr>
        <w:t xml:space="preserve">)= 0,1 МПа; </w:t>
      </w:r>
      <w:r w:rsidR="0045056A" w:rsidRPr="0023473E">
        <w:rPr>
          <w:rFonts w:ascii="Times New Roman" w:hAnsi="Times New Roman"/>
          <w:sz w:val="28"/>
          <w:szCs w:val="28"/>
          <w:shd w:val="clear" w:color="auto" w:fill="FFFFFF"/>
          <w:lang w:val="kk-KZ"/>
        </w:rPr>
        <w:t>еріткіш</w:t>
      </w:r>
      <w:r w:rsidR="0045056A" w:rsidRPr="0023473E">
        <w:rPr>
          <w:rFonts w:ascii="Times New Roman" w:hAnsi="Times New Roman"/>
          <w:sz w:val="28"/>
          <w:szCs w:val="28"/>
          <w:lang w:val="kk-KZ"/>
        </w:rPr>
        <w:t xml:space="preserve"> - Н</w:t>
      </w:r>
      <w:r w:rsidR="0045056A" w:rsidRPr="0023473E">
        <w:rPr>
          <w:rFonts w:ascii="Times New Roman" w:hAnsi="Times New Roman"/>
          <w:sz w:val="28"/>
          <w:szCs w:val="28"/>
          <w:vertAlign w:val="subscript"/>
          <w:lang w:val="kk-KZ"/>
        </w:rPr>
        <w:t>2</w:t>
      </w:r>
      <w:r w:rsidR="0045056A" w:rsidRPr="0023473E">
        <w:rPr>
          <w:rFonts w:ascii="Times New Roman" w:hAnsi="Times New Roman"/>
          <w:sz w:val="28"/>
          <w:szCs w:val="28"/>
          <w:lang w:val="kk-KZ"/>
        </w:rPr>
        <w:t>О</w:t>
      </w:r>
      <w:r w:rsidR="00A200EF" w:rsidRPr="0023473E">
        <w:rPr>
          <w:rFonts w:ascii="Times New Roman" w:hAnsi="Times New Roman"/>
          <w:sz w:val="28"/>
          <w:szCs w:val="28"/>
          <w:lang w:val="kk-KZ"/>
        </w:rPr>
        <w:t>;</w:t>
      </w:r>
      <w:r w:rsidR="0045056A" w:rsidRPr="0023473E">
        <w:rPr>
          <w:rFonts w:ascii="Times New Roman" w:hAnsi="Times New Roman"/>
          <w:sz w:val="28"/>
          <w:szCs w:val="28"/>
          <w:lang w:val="kk-KZ"/>
        </w:rPr>
        <w:t xml:space="preserve"> пропан (1), бутил спирті (2). </w:t>
      </w:r>
    </w:p>
    <w:bookmarkEnd w:id="309"/>
    <w:p w14:paraId="052CA659" w14:textId="77777777" w:rsidR="00DB43BF" w:rsidRPr="0023473E" w:rsidRDefault="00DB43BF" w:rsidP="00584267">
      <w:pPr>
        <w:autoSpaceDE w:val="0"/>
        <w:autoSpaceDN w:val="0"/>
        <w:adjustRightInd w:val="0"/>
        <w:spacing w:after="0" w:line="240" w:lineRule="auto"/>
        <w:ind w:firstLine="709"/>
        <w:jc w:val="both"/>
        <w:rPr>
          <w:rFonts w:ascii="Times New Roman" w:hAnsi="Times New Roman"/>
          <w:sz w:val="28"/>
          <w:szCs w:val="28"/>
          <w:lang w:val="kk-KZ"/>
        </w:rPr>
      </w:pPr>
    </w:p>
    <w:p w14:paraId="1CF65184" w14:textId="77777777" w:rsidR="008E2A2A" w:rsidRPr="0023473E" w:rsidRDefault="008F6CB1" w:rsidP="008E2A2A">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3</w:t>
      </w:r>
      <w:r w:rsidR="008005EC" w:rsidRPr="0023473E">
        <w:rPr>
          <w:rFonts w:ascii="Times New Roman" w:hAnsi="Times New Roman"/>
          <w:sz w:val="28"/>
          <w:szCs w:val="28"/>
          <w:lang w:val="kk-KZ"/>
        </w:rPr>
        <w:t>6</w:t>
      </w:r>
      <w:r w:rsidRPr="0023473E">
        <w:rPr>
          <w:rFonts w:ascii="Times New Roman" w:hAnsi="Times New Roman"/>
          <w:sz w:val="28"/>
          <w:szCs w:val="28"/>
          <w:lang w:val="kk-KZ"/>
        </w:rPr>
        <w:t>-с</w:t>
      </w:r>
      <w:r w:rsidR="008E2A2A" w:rsidRPr="0023473E">
        <w:rPr>
          <w:rFonts w:ascii="Times New Roman" w:hAnsi="Times New Roman"/>
          <w:sz w:val="28"/>
          <w:szCs w:val="28"/>
          <w:lang w:val="kk-KZ"/>
        </w:rPr>
        <w:t>урет</w:t>
      </w:r>
      <w:r w:rsidRPr="0023473E">
        <w:rPr>
          <w:rFonts w:ascii="Times New Roman" w:hAnsi="Times New Roman"/>
          <w:sz w:val="28"/>
          <w:szCs w:val="28"/>
          <w:lang w:val="kk-KZ"/>
        </w:rPr>
        <w:t xml:space="preserve">те </w:t>
      </w:r>
      <w:r w:rsidR="008E2A2A" w:rsidRPr="0023473E">
        <w:rPr>
          <w:rFonts w:ascii="Times New Roman" w:hAnsi="Times New Roman"/>
          <w:i/>
          <w:sz w:val="28"/>
          <w:szCs w:val="28"/>
          <w:lang w:val="kk-KZ"/>
        </w:rPr>
        <w:t>н</w:t>
      </w:r>
      <w:r w:rsidR="008E2A2A" w:rsidRPr="0023473E">
        <w:rPr>
          <w:rFonts w:ascii="Times New Roman" w:hAnsi="Times New Roman"/>
          <w:sz w:val="28"/>
          <w:szCs w:val="28"/>
          <w:lang w:val="kk-KZ"/>
        </w:rPr>
        <w:t xml:space="preserve">-бутил спиртінің химиялық құрылысын анықтау мақсатында ИҚ-спектроскопиялық зерттеулері көрсетілген </w:t>
      </w:r>
      <w:bookmarkStart w:id="310" w:name="_Hlk111653054"/>
      <w:r w:rsidR="008E2A2A" w:rsidRPr="0023473E">
        <w:rPr>
          <w:rFonts w:ascii="Times New Roman" w:hAnsi="Times New Roman"/>
          <w:sz w:val="28"/>
          <w:szCs w:val="28"/>
          <w:lang w:val="kk-KZ"/>
        </w:rPr>
        <w:t>[</w:t>
      </w:r>
      <w:r w:rsidR="00723A8C" w:rsidRPr="0023473E">
        <w:rPr>
          <w:rFonts w:ascii="Times New Roman" w:hAnsi="Times New Roman"/>
          <w:sz w:val="28"/>
          <w:szCs w:val="28"/>
          <w:lang w:val="kk-KZ"/>
        </w:rPr>
        <w:t>154-156</w:t>
      </w:r>
      <w:r w:rsidR="008E2A2A" w:rsidRPr="0023473E">
        <w:rPr>
          <w:rFonts w:ascii="Times New Roman" w:hAnsi="Times New Roman"/>
          <w:sz w:val="28"/>
          <w:szCs w:val="28"/>
          <w:lang w:val="kk-KZ"/>
        </w:rPr>
        <w:t>].</w:t>
      </w:r>
    </w:p>
    <w:bookmarkEnd w:id="310"/>
    <w:p w14:paraId="30A1FCBC" w14:textId="090AD8F4" w:rsidR="008E2A2A" w:rsidRPr="0023473E" w:rsidRDefault="008E2A2A" w:rsidP="005032CC">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ИҚ-спектрлер 600-4000 см</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 xml:space="preserve"> жиілік интервалда, толық ішкі шағылыстары бұзылған приставкалы «Shimadzu IR Prestige-21» ИҚ-Фурье спектрометрмен түсірілді.</w:t>
      </w:r>
      <w:r w:rsidR="005032CC" w:rsidRPr="005032CC">
        <w:rPr>
          <w:rFonts w:ascii="Times New Roman" w:hAnsi="Times New Roman"/>
          <w:bCs/>
          <w:sz w:val="28"/>
          <w:szCs w:val="28"/>
          <w:lang w:val="kk-KZ"/>
        </w:rPr>
        <w:t xml:space="preserve"> </w:t>
      </w:r>
      <w:r w:rsidR="005032CC" w:rsidRPr="0023473E">
        <w:rPr>
          <w:rFonts w:ascii="Times New Roman" w:hAnsi="Times New Roman"/>
          <w:bCs/>
          <w:sz w:val="28"/>
          <w:szCs w:val="28"/>
          <w:lang w:val="kk-KZ"/>
        </w:rPr>
        <w:t>Кесте 1</w:t>
      </w:r>
      <w:r w:rsidR="005032CC">
        <w:rPr>
          <w:rFonts w:ascii="Times New Roman" w:hAnsi="Times New Roman"/>
          <w:bCs/>
          <w:sz w:val="28"/>
          <w:szCs w:val="28"/>
          <w:lang w:val="kk-KZ"/>
        </w:rPr>
        <w:t>8</w:t>
      </w:r>
      <w:r w:rsidR="005032CC" w:rsidRPr="0023473E">
        <w:rPr>
          <w:rFonts w:ascii="Times New Roman" w:hAnsi="Times New Roman"/>
          <w:bCs/>
          <w:sz w:val="28"/>
          <w:szCs w:val="28"/>
          <w:lang w:val="kk-KZ"/>
        </w:rPr>
        <w:t xml:space="preserve"> - </w:t>
      </w:r>
      <w:r w:rsidR="005032CC" w:rsidRPr="005032CC">
        <w:rPr>
          <w:rFonts w:ascii="Times New Roman" w:hAnsi="Times New Roman"/>
          <w:bCs/>
          <w:sz w:val="28"/>
          <w:szCs w:val="28"/>
          <w:lang w:val="kk-KZ"/>
        </w:rPr>
        <w:t xml:space="preserve">ИҚ-спектроскопиялық  </w:t>
      </w:r>
      <w:proofErr w:type="spellStart"/>
      <w:r w:rsidR="005032CC">
        <w:rPr>
          <w:rFonts w:ascii="Times New Roman" w:hAnsi="Times New Roman"/>
          <w:sz w:val="28"/>
          <w:szCs w:val="28"/>
        </w:rPr>
        <w:t>ш</w:t>
      </w:r>
      <w:r w:rsidR="005032CC" w:rsidRPr="0023473E">
        <w:rPr>
          <w:rFonts w:ascii="Times New Roman" w:hAnsi="Times New Roman"/>
          <w:sz w:val="28"/>
          <w:szCs w:val="28"/>
        </w:rPr>
        <w:t>ыңдар</w:t>
      </w:r>
      <w:r w:rsidR="005032CC">
        <w:rPr>
          <w:rFonts w:ascii="Times New Roman" w:hAnsi="Times New Roman"/>
          <w:sz w:val="28"/>
          <w:szCs w:val="28"/>
        </w:rPr>
        <w:t>ды</w:t>
      </w:r>
      <w:proofErr w:type="spellEnd"/>
      <w:r w:rsidR="005032CC">
        <w:rPr>
          <w:rFonts w:ascii="Times New Roman" w:hAnsi="Times New Roman"/>
          <w:sz w:val="28"/>
          <w:szCs w:val="28"/>
          <w:lang w:val="kk-KZ"/>
        </w:rPr>
        <w:t>ң көрсеткіштері.</w:t>
      </w:r>
      <w:r w:rsidR="005032CC" w:rsidRPr="0023473E">
        <w:rPr>
          <w:rFonts w:ascii="Times New Roman" w:hAnsi="Times New Roman"/>
          <w:sz w:val="28"/>
          <w:szCs w:val="28"/>
        </w:rPr>
        <w:t xml:space="preserve"> </w:t>
      </w:r>
    </w:p>
    <w:p w14:paraId="51699296" w14:textId="77777777" w:rsidR="001F298E" w:rsidRPr="0023473E" w:rsidRDefault="001F298E" w:rsidP="001F298E">
      <w:pPr>
        <w:spacing w:after="0" w:line="240" w:lineRule="auto"/>
        <w:jc w:val="center"/>
        <w:rPr>
          <w:rFonts w:ascii="Times New Roman" w:hAnsi="Times New Roman"/>
          <w:sz w:val="28"/>
          <w:szCs w:val="28"/>
          <w:lang w:val="kk-KZ"/>
        </w:rPr>
      </w:pPr>
    </w:p>
    <w:p w14:paraId="5A29599C" w14:textId="77777777" w:rsidR="001F298E" w:rsidRPr="0023473E" w:rsidRDefault="001F298E" w:rsidP="001F298E">
      <w:pPr>
        <w:spacing w:after="0"/>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388A9C1E" wp14:editId="3893FE4B">
            <wp:extent cx="6048000" cy="2491962"/>
            <wp:effectExtent l="19050" t="0" r="0"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6048000" cy="2491962"/>
                    </a:xfrm>
                    <a:prstGeom prst="rect">
                      <a:avLst/>
                    </a:prstGeom>
                    <a:noFill/>
                    <a:ln w="9525">
                      <a:noFill/>
                      <a:miter lim="800000"/>
                      <a:headEnd/>
                      <a:tailEnd/>
                    </a:ln>
                  </pic:spPr>
                </pic:pic>
              </a:graphicData>
            </a:graphic>
          </wp:inline>
        </w:drawing>
      </w:r>
    </w:p>
    <w:p w14:paraId="7F5F9CB2" w14:textId="77777777" w:rsidR="001F298E" w:rsidRPr="0023473E" w:rsidRDefault="001F298E" w:rsidP="001F298E">
      <w:pPr>
        <w:spacing w:after="0" w:line="240" w:lineRule="auto"/>
        <w:ind w:firstLine="567"/>
        <w:rPr>
          <w:rFonts w:ascii="Times New Roman" w:hAnsi="Times New Roman"/>
          <w:sz w:val="28"/>
          <w:szCs w:val="28"/>
          <w:lang w:val="kk-KZ"/>
        </w:rPr>
      </w:pPr>
      <w:r w:rsidRPr="0023473E">
        <w:rPr>
          <w:rFonts w:ascii="Times New Roman" w:hAnsi="Times New Roman"/>
          <w:sz w:val="28"/>
          <w:szCs w:val="28"/>
          <w:lang w:val="kk-KZ"/>
        </w:rPr>
        <w:t>А- Сутегі байланысымен байланысқан О-Н тобының валенттік тербелісі: 3329 см</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 В- С-Н жазықтық ауытқуларымен күшейтілген О-Н деформациялық тербелістері:1338 см</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 С- Біріншілік спирттің С-О валенттік тербелісі:1072 см</w:t>
      </w:r>
      <w:r w:rsidRPr="0023473E">
        <w:rPr>
          <w:rFonts w:ascii="Times New Roman" w:hAnsi="Times New Roman"/>
          <w:sz w:val="28"/>
          <w:szCs w:val="28"/>
          <w:vertAlign w:val="superscript"/>
          <w:lang w:val="kk-KZ"/>
        </w:rPr>
        <w:t>-1</w:t>
      </w:r>
      <w:r w:rsidRPr="0023473E">
        <w:rPr>
          <w:rFonts w:ascii="Times New Roman" w:hAnsi="Times New Roman"/>
          <w:sz w:val="28"/>
          <w:szCs w:val="28"/>
          <w:lang w:val="kk-KZ"/>
        </w:rPr>
        <w:t>.</w:t>
      </w:r>
    </w:p>
    <w:p w14:paraId="120B4F81" w14:textId="77777777" w:rsidR="001F298E" w:rsidRPr="0023473E" w:rsidRDefault="001F298E" w:rsidP="001F298E">
      <w:pPr>
        <w:spacing w:after="0" w:line="240" w:lineRule="auto"/>
        <w:ind w:firstLine="567"/>
        <w:rPr>
          <w:rFonts w:ascii="Times New Roman" w:hAnsi="Times New Roman"/>
          <w:sz w:val="28"/>
          <w:szCs w:val="28"/>
          <w:lang w:val="kk-KZ"/>
        </w:rPr>
      </w:pPr>
    </w:p>
    <w:p w14:paraId="56F5BEA3" w14:textId="77777777" w:rsidR="001F298E" w:rsidRPr="0023473E" w:rsidRDefault="001F298E" w:rsidP="001F298E">
      <w:pPr>
        <w:autoSpaceDE w:val="0"/>
        <w:autoSpaceDN w:val="0"/>
        <w:adjustRightInd w:val="0"/>
        <w:spacing w:line="240" w:lineRule="auto"/>
        <w:jc w:val="center"/>
        <w:rPr>
          <w:rFonts w:ascii="Times New Roman" w:eastAsia="TimesNewRomanPSMT" w:hAnsi="Times New Roman"/>
          <w:sz w:val="28"/>
          <w:szCs w:val="28"/>
          <w:lang w:val="kk-KZ" w:eastAsia="en-US"/>
        </w:rPr>
      </w:pPr>
      <w:r w:rsidRPr="0023473E">
        <w:rPr>
          <w:rFonts w:ascii="Times New Roman" w:eastAsia="TimesNewRomanPS-BoldMT" w:hAnsi="Times New Roman"/>
          <w:bCs/>
          <w:sz w:val="28"/>
          <w:szCs w:val="28"/>
          <w:lang w:val="kk-KZ" w:eastAsia="en-US"/>
        </w:rPr>
        <w:t>Сурет</w:t>
      </w:r>
      <w:r w:rsidRPr="0023473E">
        <w:rPr>
          <w:rFonts w:ascii="Times New Roman" w:eastAsia="TimesNewRomanPS-BoldMT" w:hAnsi="Times New Roman"/>
          <w:bCs/>
          <w:sz w:val="28"/>
          <w:szCs w:val="28"/>
          <w:lang w:eastAsia="en-US"/>
        </w:rPr>
        <w:t xml:space="preserve"> </w:t>
      </w:r>
      <w:r w:rsidRPr="0023473E">
        <w:rPr>
          <w:rFonts w:ascii="Times New Roman" w:eastAsia="TimesNewRomanPS-BoldMT" w:hAnsi="Times New Roman"/>
          <w:bCs/>
          <w:sz w:val="28"/>
          <w:szCs w:val="28"/>
          <w:lang w:val="kk-KZ" w:eastAsia="en-US"/>
        </w:rPr>
        <w:t>36 -</w:t>
      </w:r>
      <w:r w:rsidRPr="0023473E">
        <w:rPr>
          <w:rFonts w:ascii="Times New Roman" w:eastAsia="TimesNewRomanPS-BoldMT" w:hAnsi="Times New Roman"/>
          <w:b/>
          <w:bCs/>
          <w:sz w:val="28"/>
          <w:szCs w:val="28"/>
          <w:lang w:eastAsia="en-US"/>
        </w:rPr>
        <w:t xml:space="preserve"> </w:t>
      </w:r>
      <w:r w:rsidRPr="0023473E">
        <w:rPr>
          <w:rFonts w:ascii="Times New Roman" w:eastAsia="TimesNewRomanPSMT" w:hAnsi="Times New Roman"/>
          <w:i/>
          <w:iCs/>
          <w:sz w:val="28"/>
          <w:szCs w:val="28"/>
          <w:lang w:val="kk-KZ" w:eastAsia="en-US"/>
        </w:rPr>
        <w:t>н</w:t>
      </w:r>
      <w:r w:rsidRPr="0023473E">
        <w:rPr>
          <w:rFonts w:ascii="Times New Roman" w:eastAsia="TimesNewRomanPSMT" w:hAnsi="Times New Roman"/>
          <w:sz w:val="28"/>
          <w:szCs w:val="28"/>
          <w:lang w:val="kk-KZ" w:eastAsia="en-US"/>
        </w:rPr>
        <w:t>-бутил спиртінің ИҚ спектрі</w:t>
      </w:r>
    </w:p>
    <w:p w14:paraId="7517125E" w14:textId="0AECCFA6" w:rsidR="001F298E" w:rsidRDefault="005032CC" w:rsidP="008E2A2A">
      <w:pPr>
        <w:spacing w:after="0" w:line="240" w:lineRule="auto"/>
        <w:ind w:firstLine="709"/>
        <w:jc w:val="both"/>
        <w:rPr>
          <w:rFonts w:ascii="Times New Roman" w:hAnsi="Times New Roman"/>
          <w:sz w:val="28"/>
          <w:szCs w:val="28"/>
          <w:lang w:val="kk-KZ"/>
        </w:rPr>
      </w:pPr>
      <w:r w:rsidRPr="0023473E">
        <w:rPr>
          <w:rFonts w:ascii="Times New Roman" w:hAnsi="Times New Roman"/>
          <w:bCs/>
          <w:sz w:val="28"/>
          <w:szCs w:val="28"/>
          <w:lang w:val="kk-KZ"/>
        </w:rPr>
        <w:lastRenderedPageBreak/>
        <w:t>Кесте 1</w:t>
      </w:r>
      <w:r>
        <w:rPr>
          <w:rFonts w:ascii="Times New Roman" w:hAnsi="Times New Roman"/>
          <w:bCs/>
          <w:sz w:val="28"/>
          <w:szCs w:val="28"/>
          <w:lang w:val="kk-KZ"/>
        </w:rPr>
        <w:t>8</w:t>
      </w:r>
      <w:r w:rsidRPr="0023473E">
        <w:rPr>
          <w:rFonts w:ascii="Times New Roman" w:hAnsi="Times New Roman"/>
          <w:bCs/>
          <w:sz w:val="28"/>
          <w:szCs w:val="28"/>
          <w:lang w:val="kk-KZ"/>
        </w:rPr>
        <w:t xml:space="preserve"> - </w:t>
      </w:r>
      <w:r w:rsidRPr="005032CC">
        <w:rPr>
          <w:rFonts w:ascii="Times New Roman" w:hAnsi="Times New Roman"/>
          <w:bCs/>
          <w:sz w:val="28"/>
          <w:szCs w:val="28"/>
          <w:lang w:val="kk-KZ"/>
        </w:rPr>
        <w:t xml:space="preserve">ИҚ-спектроскопиялық  </w:t>
      </w:r>
      <w:r w:rsidRPr="005032CC">
        <w:rPr>
          <w:rFonts w:ascii="Times New Roman" w:hAnsi="Times New Roman"/>
          <w:sz w:val="28"/>
          <w:szCs w:val="28"/>
          <w:lang w:val="kk-KZ"/>
        </w:rPr>
        <w:t>шыңдарды</w:t>
      </w:r>
      <w:r>
        <w:rPr>
          <w:rFonts w:ascii="Times New Roman" w:hAnsi="Times New Roman"/>
          <w:sz w:val="28"/>
          <w:szCs w:val="28"/>
          <w:lang w:val="kk-KZ"/>
        </w:rPr>
        <w:t>ң көрсеткіштері</w:t>
      </w:r>
    </w:p>
    <w:p w14:paraId="2D0BA0F5" w14:textId="77777777" w:rsidR="005032CC" w:rsidRPr="0023473E" w:rsidRDefault="005032CC" w:rsidP="008E2A2A">
      <w:pPr>
        <w:spacing w:after="0" w:line="240" w:lineRule="auto"/>
        <w:ind w:firstLine="709"/>
        <w:jc w:val="both"/>
        <w:rPr>
          <w:rFonts w:ascii="Times New Roman" w:hAnsi="Times New Roman"/>
          <w:sz w:val="28"/>
          <w:szCs w:val="28"/>
          <w:lang w:val="kk-KZ"/>
        </w:rPr>
      </w:pPr>
    </w:p>
    <w:p w14:paraId="5F5745F6" w14:textId="3FBF9226" w:rsidR="001F298E" w:rsidRPr="0023473E" w:rsidRDefault="001F298E" w:rsidP="00E8747D">
      <w:pPr>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208F6375" wp14:editId="37E73BAC">
            <wp:extent cx="5796100" cy="3348000"/>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6100" cy="3348000"/>
                    </a:xfrm>
                    <a:prstGeom prst="rect">
                      <a:avLst/>
                    </a:prstGeom>
                    <a:noFill/>
                  </pic:spPr>
                </pic:pic>
              </a:graphicData>
            </a:graphic>
          </wp:inline>
        </w:drawing>
      </w:r>
    </w:p>
    <w:p w14:paraId="0EC75059" w14:textId="77777777" w:rsidR="005032CC" w:rsidRDefault="005032CC" w:rsidP="005032CC">
      <w:pPr>
        <w:autoSpaceDE w:val="0"/>
        <w:autoSpaceDN w:val="0"/>
        <w:adjustRightInd w:val="0"/>
        <w:spacing w:after="0" w:line="240" w:lineRule="auto"/>
        <w:ind w:firstLine="709"/>
        <w:jc w:val="both"/>
        <w:rPr>
          <w:rFonts w:ascii="Times New Roman" w:hAnsi="Times New Roman"/>
          <w:sz w:val="28"/>
          <w:szCs w:val="28"/>
          <w:lang w:val="kk-KZ"/>
        </w:rPr>
      </w:pPr>
      <w:bookmarkStart w:id="311" w:name="_Hlk111566641"/>
    </w:p>
    <w:p w14:paraId="21CD0A8A" w14:textId="3421C675" w:rsidR="00F63A49" w:rsidRPr="0023473E" w:rsidRDefault="008F6CB1" w:rsidP="005032CC">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3</w:t>
      </w:r>
      <w:r w:rsidR="008005EC" w:rsidRPr="0023473E">
        <w:rPr>
          <w:rFonts w:ascii="Times New Roman" w:hAnsi="Times New Roman"/>
          <w:sz w:val="28"/>
          <w:szCs w:val="28"/>
          <w:lang w:val="kk-KZ"/>
        </w:rPr>
        <w:t>7</w:t>
      </w:r>
      <w:r w:rsidR="009818C8" w:rsidRPr="0023473E">
        <w:rPr>
          <w:rFonts w:ascii="Times New Roman" w:hAnsi="Times New Roman"/>
          <w:sz w:val="28"/>
          <w:szCs w:val="28"/>
          <w:lang w:val="kk-KZ"/>
        </w:rPr>
        <w:t>-суретте</w:t>
      </w:r>
      <w:r w:rsidRPr="0023473E">
        <w:rPr>
          <w:rFonts w:ascii="Times New Roman" w:hAnsi="Times New Roman"/>
          <w:sz w:val="28"/>
          <w:szCs w:val="28"/>
          <w:lang w:val="kk-KZ"/>
        </w:rPr>
        <w:t xml:space="preserve">  Ni-1,0%Ru катализаторында май альдегидін гидрлеу кезіндегі реакция қоспа құрамының өзгеруі. </w:t>
      </w:r>
      <w:bookmarkStart w:id="312" w:name="_Hlk111607609"/>
      <w:r w:rsidR="00CA3E9A" w:rsidRPr="0023473E">
        <w:rPr>
          <w:rFonts w:ascii="Times New Roman" w:hAnsi="Times New Roman"/>
          <w:sz w:val="28"/>
          <w:szCs w:val="28"/>
          <w:lang w:val="kk-KZ"/>
        </w:rPr>
        <w:tab/>
      </w:r>
    </w:p>
    <w:bookmarkEnd w:id="311"/>
    <w:bookmarkEnd w:id="312"/>
    <w:p w14:paraId="521A1D29" w14:textId="77777777" w:rsidR="00CA3E9A" w:rsidRPr="0023473E" w:rsidRDefault="00CA3E9A" w:rsidP="005F6464">
      <w:pPr>
        <w:autoSpaceDE w:val="0"/>
        <w:autoSpaceDN w:val="0"/>
        <w:adjustRightInd w:val="0"/>
        <w:spacing w:after="0" w:line="240" w:lineRule="auto"/>
        <w:jc w:val="center"/>
        <w:rPr>
          <w:rFonts w:ascii="Times New Roman" w:hAnsi="Times New Roman"/>
          <w:sz w:val="28"/>
          <w:szCs w:val="28"/>
          <w:lang w:val="kk-KZ"/>
        </w:rPr>
      </w:pPr>
      <w:r w:rsidRPr="0023473E">
        <w:rPr>
          <w:rFonts w:ascii="Times New Roman" w:hAnsi="Times New Roman"/>
          <w:noProof/>
          <w:sz w:val="28"/>
          <w:szCs w:val="28"/>
        </w:rPr>
        <w:drawing>
          <wp:inline distT="0" distB="0" distL="0" distR="0" wp14:anchorId="3CE909DB" wp14:editId="532BDE44">
            <wp:extent cx="5499100" cy="3213100"/>
            <wp:effectExtent l="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bookmarkStart w:id="313" w:name="_Hlk111526199"/>
    </w:p>
    <w:p w14:paraId="4EDD7D3E" w14:textId="77777777" w:rsidR="00A200EF" w:rsidRPr="0023473E" w:rsidRDefault="001F712B" w:rsidP="00A200EF">
      <w:pPr>
        <w:autoSpaceDE w:val="0"/>
        <w:autoSpaceDN w:val="0"/>
        <w:adjustRightInd w:val="0"/>
        <w:spacing w:after="0" w:line="240" w:lineRule="auto"/>
        <w:ind w:firstLine="709"/>
        <w:jc w:val="both"/>
        <w:rPr>
          <w:rFonts w:ascii="Times New Roman" w:hAnsi="Times New Roman"/>
          <w:sz w:val="28"/>
          <w:szCs w:val="28"/>
          <w:lang w:val="kk-KZ"/>
        </w:rPr>
      </w:pPr>
      <w:bookmarkStart w:id="314" w:name="_Hlk111566980"/>
      <w:r w:rsidRPr="0023473E">
        <w:rPr>
          <w:rFonts w:ascii="Times New Roman" w:hAnsi="Times New Roman"/>
          <w:sz w:val="28"/>
          <w:szCs w:val="28"/>
          <w:lang w:val="kk-KZ"/>
        </w:rPr>
        <w:t xml:space="preserve">Сурет </w:t>
      </w:r>
      <w:r w:rsidR="0045056A" w:rsidRPr="0023473E">
        <w:rPr>
          <w:rFonts w:ascii="Times New Roman" w:hAnsi="Times New Roman"/>
          <w:sz w:val="28"/>
          <w:szCs w:val="28"/>
          <w:lang w:val="kk-KZ"/>
        </w:rPr>
        <w:t>3</w:t>
      </w:r>
      <w:r w:rsidR="008005EC" w:rsidRPr="0023473E">
        <w:rPr>
          <w:rFonts w:ascii="Times New Roman" w:hAnsi="Times New Roman"/>
          <w:sz w:val="28"/>
          <w:szCs w:val="28"/>
          <w:lang w:val="kk-KZ"/>
        </w:rPr>
        <w:t>7</w:t>
      </w:r>
      <w:r w:rsidR="0045056A" w:rsidRPr="0023473E">
        <w:rPr>
          <w:rFonts w:ascii="Times New Roman" w:hAnsi="Times New Roman"/>
          <w:sz w:val="28"/>
          <w:szCs w:val="28"/>
          <w:lang w:val="kk-KZ"/>
        </w:rPr>
        <w:t xml:space="preserve"> </w:t>
      </w:r>
      <w:bookmarkEnd w:id="313"/>
      <w:r w:rsidR="0045056A" w:rsidRPr="0023473E">
        <w:rPr>
          <w:rFonts w:ascii="Times New Roman" w:hAnsi="Times New Roman"/>
          <w:sz w:val="28"/>
          <w:szCs w:val="28"/>
          <w:lang w:val="kk-KZ"/>
        </w:rPr>
        <w:t>- Ni-1,0%Ru катализаторында май альдегидін гидрлеу</w:t>
      </w:r>
      <w:r w:rsidRPr="0023473E">
        <w:rPr>
          <w:rFonts w:ascii="Times New Roman" w:hAnsi="Times New Roman"/>
          <w:sz w:val="28"/>
          <w:szCs w:val="28"/>
          <w:lang w:val="kk-KZ"/>
        </w:rPr>
        <w:t xml:space="preserve"> </w:t>
      </w:r>
      <w:r w:rsidR="0045056A" w:rsidRPr="0023473E">
        <w:rPr>
          <w:rFonts w:ascii="Times New Roman" w:hAnsi="Times New Roman"/>
          <w:sz w:val="28"/>
          <w:szCs w:val="28"/>
          <w:lang w:val="kk-KZ"/>
        </w:rPr>
        <w:t>кезінде</w:t>
      </w:r>
      <w:r w:rsidR="00A200EF" w:rsidRPr="0023473E">
        <w:rPr>
          <w:rFonts w:ascii="Times New Roman" w:hAnsi="Times New Roman"/>
          <w:sz w:val="28"/>
          <w:szCs w:val="28"/>
          <w:lang w:val="kk-KZ"/>
        </w:rPr>
        <w:t>гі реакциялық қоспа құрамының өзгеруі. Шарттары: Т=20°С; Р (Н</w:t>
      </w:r>
      <w:r w:rsidR="00A200EF" w:rsidRPr="0023473E">
        <w:rPr>
          <w:rFonts w:ascii="Times New Roman" w:hAnsi="Times New Roman"/>
          <w:sz w:val="28"/>
          <w:szCs w:val="28"/>
          <w:vertAlign w:val="subscript"/>
          <w:lang w:val="kk-KZ"/>
        </w:rPr>
        <w:t>2</w:t>
      </w:r>
      <w:r w:rsidR="00A200EF" w:rsidRPr="0023473E">
        <w:rPr>
          <w:rFonts w:ascii="Times New Roman" w:hAnsi="Times New Roman"/>
          <w:sz w:val="28"/>
          <w:szCs w:val="28"/>
          <w:lang w:val="kk-KZ"/>
        </w:rPr>
        <w:t xml:space="preserve">)= 0,1 МПа; </w:t>
      </w:r>
      <w:r w:rsidR="00A200EF" w:rsidRPr="0023473E">
        <w:rPr>
          <w:rFonts w:ascii="Times New Roman" w:hAnsi="Times New Roman"/>
          <w:sz w:val="28"/>
          <w:szCs w:val="28"/>
          <w:shd w:val="clear" w:color="auto" w:fill="FFFFFF"/>
          <w:lang w:val="kk-KZ"/>
        </w:rPr>
        <w:t>еріткіш</w:t>
      </w:r>
      <w:r w:rsidR="00A200EF" w:rsidRPr="0023473E">
        <w:rPr>
          <w:rFonts w:ascii="Times New Roman" w:hAnsi="Times New Roman"/>
          <w:sz w:val="28"/>
          <w:szCs w:val="28"/>
          <w:lang w:val="kk-KZ"/>
        </w:rPr>
        <w:t xml:space="preserve"> - Н</w:t>
      </w:r>
      <w:r w:rsidR="00A200EF" w:rsidRPr="0023473E">
        <w:rPr>
          <w:rFonts w:ascii="Times New Roman" w:hAnsi="Times New Roman"/>
          <w:sz w:val="28"/>
          <w:szCs w:val="28"/>
          <w:vertAlign w:val="subscript"/>
          <w:lang w:val="kk-KZ"/>
        </w:rPr>
        <w:t>2</w:t>
      </w:r>
      <w:r w:rsidR="00A200EF" w:rsidRPr="0023473E">
        <w:rPr>
          <w:rFonts w:ascii="Times New Roman" w:hAnsi="Times New Roman"/>
          <w:sz w:val="28"/>
          <w:szCs w:val="28"/>
          <w:lang w:val="kk-KZ"/>
        </w:rPr>
        <w:t xml:space="preserve">О; май альдегиді (1), пропан (2), </w:t>
      </w:r>
      <w:bookmarkStart w:id="315" w:name="_Hlk111560061"/>
      <w:r w:rsidR="00A200EF" w:rsidRPr="0023473E">
        <w:rPr>
          <w:rFonts w:ascii="Times New Roman" w:hAnsi="Times New Roman"/>
          <w:sz w:val="28"/>
          <w:szCs w:val="28"/>
          <w:lang w:val="kk-KZ"/>
        </w:rPr>
        <w:t xml:space="preserve">бутил спирті </w:t>
      </w:r>
      <w:bookmarkEnd w:id="315"/>
      <w:r w:rsidR="00A200EF" w:rsidRPr="0023473E">
        <w:rPr>
          <w:rFonts w:ascii="Times New Roman" w:hAnsi="Times New Roman"/>
          <w:sz w:val="28"/>
          <w:szCs w:val="28"/>
          <w:lang w:val="kk-KZ"/>
        </w:rPr>
        <w:t>(3).</w:t>
      </w:r>
    </w:p>
    <w:bookmarkEnd w:id="314"/>
    <w:p w14:paraId="221A9B14" w14:textId="77777777" w:rsidR="00A200EF" w:rsidRPr="0023473E" w:rsidRDefault="00A200EF" w:rsidP="00A200EF">
      <w:pPr>
        <w:autoSpaceDE w:val="0"/>
        <w:autoSpaceDN w:val="0"/>
        <w:adjustRightInd w:val="0"/>
        <w:spacing w:after="0" w:line="240" w:lineRule="auto"/>
        <w:ind w:firstLine="709"/>
        <w:jc w:val="both"/>
        <w:rPr>
          <w:rFonts w:ascii="Times New Roman" w:hAnsi="Times New Roman"/>
          <w:sz w:val="28"/>
          <w:szCs w:val="28"/>
          <w:lang w:val="kk-KZ"/>
        </w:rPr>
      </w:pPr>
    </w:p>
    <w:p w14:paraId="71BC02CA" w14:textId="272BC62A" w:rsidR="00723A8C" w:rsidRDefault="005F6464" w:rsidP="00723A8C">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37,38-суреттерден жүйеде бутил спирті мен пропан бір уақытта пайда болатындығын байқауға болады (17-кесте).</w:t>
      </w:r>
      <w:r w:rsidR="009818C8" w:rsidRPr="0023473E">
        <w:rPr>
          <w:rFonts w:ascii="Times New Roman" w:hAnsi="Times New Roman"/>
          <w:sz w:val="28"/>
          <w:szCs w:val="28"/>
          <w:lang w:val="kk-KZ"/>
        </w:rPr>
        <w:t>Бутил спирті концентрациясының қарқынды артуы май альдегид</w:t>
      </w:r>
      <w:r w:rsidRPr="0023473E">
        <w:rPr>
          <w:rFonts w:ascii="Times New Roman" w:hAnsi="Times New Roman"/>
          <w:sz w:val="28"/>
          <w:szCs w:val="28"/>
          <w:lang w:val="kk-KZ"/>
        </w:rPr>
        <w:t>ң</w:t>
      </w:r>
      <w:r w:rsidR="009818C8" w:rsidRPr="0023473E">
        <w:rPr>
          <w:rFonts w:ascii="Times New Roman" w:hAnsi="Times New Roman"/>
          <w:sz w:val="28"/>
          <w:szCs w:val="28"/>
          <w:lang w:val="kk-KZ"/>
        </w:rPr>
        <w:t xml:space="preserve"> ерітіндіден жойылғаннан кейін пайда болады.</w:t>
      </w:r>
      <w:r w:rsidR="00D55810" w:rsidRPr="0023473E">
        <w:rPr>
          <w:rFonts w:ascii="Times New Roman" w:hAnsi="Times New Roman"/>
          <w:sz w:val="28"/>
          <w:szCs w:val="28"/>
          <w:lang w:val="kk-KZ"/>
        </w:rPr>
        <w:t xml:space="preserve"> </w:t>
      </w:r>
      <w:r w:rsidR="00F376D1" w:rsidRPr="0023473E">
        <w:rPr>
          <w:rFonts w:ascii="Times New Roman" w:hAnsi="Times New Roman"/>
          <w:sz w:val="28"/>
          <w:szCs w:val="28"/>
          <w:lang w:val="kk-KZ"/>
        </w:rPr>
        <w:t xml:space="preserve"> </w:t>
      </w:r>
      <w:r w:rsidRPr="0023473E">
        <w:rPr>
          <w:rFonts w:ascii="Times New Roman" w:hAnsi="Times New Roman"/>
          <w:sz w:val="28"/>
          <w:szCs w:val="28"/>
          <w:lang w:val="kk-KZ"/>
        </w:rPr>
        <w:lastRenderedPageBreak/>
        <w:t xml:space="preserve">Су ерітіндісіндегі </w:t>
      </w:r>
      <w:r w:rsidR="00A92989" w:rsidRPr="0023473E">
        <w:rPr>
          <w:rFonts w:ascii="Times New Roman" w:hAnsi="Times New Roman"/>
          <w:sz w:val="28"/>
          <w:szCs w:val="28"/>
          <w:lang w:val="kk-KZ"/>
        </w:rPr>
        <w:t>май альдегидін гидрлеу</w:t>
      </w:r>
      <w:r w:rsidR="00D55810" w:rsidRPr="0023473E">
        <w:rPr>
          <w:rFonts w:ascii="Times New Roman" w:hAnsi="Times New Roman"/>
          <w:sz w:val="28"/>
          <w:szCs w:val="28"/>
          <w:lang w:val="kk-KZ"/>
        </w:rPr>
        <w:t xml:space="preserve"> реакциясының соңында</w:t>
      </w:r>
      <w:r w:rsidR="00F376D1" w:rsidRPr="0023473E">
        <w:rPr>
          <w:rFonts w:ascii="Times New Roman" w:hAnsi="Times New Roman"/>
          <w:sz w:val="28"/>
          <w:szCs w:val="28"/>
          <w:lang w:val="kk-KZ"/>
        </w:rPr>
        <w:t xml:space="preserve">, процестің негізгі өнімі </w:t>
      </w:r>
      <w:r w:rsidR="00B06863" w:rsidRPr="0023473E">
        <w:rPr>
          <w:rFonts w:ascii="Times New Roman" w:hAnsi="Times New Roman"/>
          <w:i/>
          <w:sz w:val="28"/>
          <w:szCs w:val="28"/>
          <w:lang w:val="kk-KZ"/>
        </w:rPr>
        <w:t>н</w:t>
      </w:r>
      <w:r w:rsidR="00B06863" w:rsidRPr="0023473E">
        <w:rPr>
          <w:rFonts w:ascii="Times New Roman" w:hAnsi="Times New Roman"/>
          <w:sz w:val="28"/>
          <w:szCs w:val="28"/>
          <w:lang w:val="kk-KZ"/>
        </w:rPr>
        <w:t>-бутил спиртінің шығымы</w:t>
      </w:r>
      <w:r w:rsidR="00F376D1" w:rsidRPr="0023473E">
        <w:rPr>
          <w:rFonts w:ascii="Times New Roman" w:hAnsi="Times New Roman"/>
          <w:sz w:val="28"/>
          <w:szCs w:val="28"/>
          <w:lang w:val="kk-KZ"/>
        </w:rPr>
        <w:t xml:space="preserve"> Ni-1,0%Ru катализаторында</w:t>
      </w:r>
      <w:r w:rsidR="00B06863" w:rsidRPr="0023473E">
        <w:rPr>
          <w:rFonts w:ascii="Times New Roman" w:hAnsi="Times New Roman"/>
          <w:sz w:val="28"/>
          <w:szCs w:val="28"/>
          <w:lang w:val="kk-KZ"/>
        </w:rPr>
        <w:t xml:space="preserve"> 98-99%</w:t>
      </w:r>
      <w:r w:rsidR="00F376D1" w:rsidRPr="0023473E">
        <w:rPr>
          <w:rFonts w:ascii="Times New Roman" w:hAnsi="Times New Roman"/>
          <w:sz w:val="28"/>
          <w:szCs w:val="28"/>
          <w:lang w:val="kk-KZ"/>
        </w:rPr>
        <w:t>,              ал</w:t>
      </w:r>
      <w:r w:rsidR="00B06863" w:rsidRPr="0023473E">
        <w:rPr>
          <w:rFonts w:ascii="Times New Roman" w:hAnsi="Times New Roman"/>
          <w:sz w:val="28"/>
          <w:szCs w:val="28"/>
          <w:lang w:val="kk-KZ"/>
        </w:rPr>
        <w:t xml:space="preserve"> </w:t>
      </w:r>
      <w:r w:rsidR="00F376D1" w:rsidRPr="0023473E">
        <w:rPr>
          <w:rFonts w:ascii="Times New Roman" w:hAnsi="Times New Roman"/>
          <w:sz w:val="28"/>
          <w:szCs w:val="28"/>
          <w:lang w:val="kk-KZ"/>
        </w:rPr>
        <w:t xml:space="preserve"> </w:t>
      </w:r>
      <w:r w:rsidRPr="0023473E">
        <w:rPr>
          <w:rFonts w:ascii="Times New Roman" w:hAnsi="Times New Roman"/>
          <w:sz w:val="28"/>
          <w:szCs w:val="28"/>
          <w:lang w:val="kk-KZ"/>
        </w:rPr>
        <w:t>Ni-1,0% Rh катализаторында 95-96% құрайды</w:t>
      </w:r>
      <w:r w:rsidR="00723A8C" w:rsidRPr="0023473E">
        <w:rPr>
          <w:rFonts w:ascii="Times New Roman" w:hAnsi="Times New Roman"/>
          <w:sz w:val="28"/>
          <w:szCs w:val="28"/>
          <w:lang w:val="kk-KZ"/>
        </w:rPr>
        <w:t>[157,158].</w:t>
      </w:r>
    </w:p>
    <w:p w14:paraId="1924895E" w14:textId="77777777" w:rsidR="00E8747D" w:rsidRPr="0023473E" w:rsidRDefault="00122EED" w:rsidP="00E8747D">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noProof/>
          <w:sz w:val="28"/>
          <w:szCs w:val="28"/>
        </w:rPr>
        <w:drawing>
          <wp:anchor distT="0" distB="0" distL="114300" distR="114300" simplePos="0" relativeHeight="251799552" behindDoc="1" locked="0" layoutInCell="1" allowOverlap="1" wp14:anchorId="54FAAA06" wp14:editId="1D1E3896">
            <wp:simplePos x="0" y="0"/>
            <wp:positionH relativeFrom="column">
              <wp:posOffset>314325</wp:posOffset>
            </wp:positionH>
            <wp:positionV relativeFrom="paragraph">
              <wp:posOffset>411480</wp:posOffset>
            </wp:positionV>
            <wp:extent cx="5486400" cy="3060000"/>
            <wp:effectExtent l="0" t="0" r="0" b="7620"/>
            <wp:wrapTight wrapText="bothSides">
              <wp:wrapPolygon edited="0">
                <wp:start x="0" y="0"/>
                <wp:lineTo x="0" y="21519"/>
                <wp:lineTo x="21525" y="21519"/>
                <wp:lineTo x="21525"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V relativeFrom="margin">
              <wp14:pctHeight>0</wp14:pctHeight>
            </wp14:sizeRelV>
          </wp:anchor>
        </w:drawing>
      </w:r>
      <w:r w:rsidR="00E8747D" w:rsidRPr="0023473E">
        <w:rPr>
          <w:rFonts w:ascii="Times New Roman" w:hAnsi="Times New Roman"/>
          <w:sz w:val="28"/>
          <w:szCs w:val="28"/>
          <w:lang w:val="kk-KZ"/>
        </w:rPr>
        <w:t xml:space="preserve">38-суретте  Ni-1,0%Rh катализаторында май альдегидін гидрлеу кезіндегі реакциялық қоспа құрамының өзгеруі. </w:t>
      </w:r>
    </w:p>
    <w:p w14:paraId="75FC1726" w14:textId="2C84E088" w:rsidR="008005EC" w:rsidRPr="0023473E" w:rsidRDefault="008005EC" w:rsidP="00122EED">
      <w:pPr>
        <w:autoSpaceDE w:val="0"/>
        <w:autoSpaceDN w:val="0"/>
        <w:adjustRightInd w:val="0"/>
        <w:spacing w:after="0" w:line="240" w:lineRule="auto"/>
        <w:jc w:val="both"/>
        <w:rPr>
          <w:rFonts w:ascii="Times New Roman" w:hAnsi="Times New Roman"/>
          <w:sz w:val="28"/>
          <w:szCs w:val="28"/>
          <w:lang w:val="kk-KZ"/>
        </w:rPr>
      </w:pPr>
    </w:p>
    <w:p w14:paraId="1C728269" w14:textId="16DBFF0F" w:rsidR="003F1ED3" w:rsidRDefault="00A92989" w:rsidP="00E8747D">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Сурет 38- </w:t>
      </w:r>
      <w:bookmarkStart w:id="316" w:name="_Hlk111567115"/>
      <w:r w:rsidRPr="0023473E">
        <w:rPr>
          <w:rFonts w:ascii="Times New Roman" w:hAnsi="Times New Roman"/>
          <w:sz w:val="28"/>
          <w:szCs w:val="28"/>
          <w:lang w:val="kk-KZ"/>
        </w:rPr>
        <w:t xml:space="preserve">Ni-1,0% Rh катализаторында май альдегидін гидрлеу </w:t>
      </w:r>
      <w:bookmarkEnd w:id="316"/>
      <w:r w:rsidRPr="0023473E">
        <w:rPr>
          <w:rFonts w:ascii="Times New Roman" w:hAnsi="Times New Roman"/>
          <w:sz w:val="28"/>
          <w:szCs w:val="28"/>
          <w:lang w:val="kk-KZ"/>
        </w:rPr>
        <w:t>кезіндегі реакциялық қоспа құрамының өзгеруі. Шарттары: Т=20°С; Р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 xml:space="preserve">)= 0,1 МПа; </w:t>
      </w:r>
      <w:r w:rsidRPr="0023473E">
        <w:rPr>
          <w:rFonts w:ascii="Times New Roman" w:hAnsi="Times New Roman"/>
          <w:sz w:val="28"/>
          <w:szCs w:val="28"/>
          <w:shd w:val="clear" w:color="auto" w:fill="FFFFFF"/>
          <w:lang w:val="kk-KZ"/>
        </w:rPr>
        <w:t>еріткіш</w:t>
      </w:r>
      <w:r w:rsidRPr="0023473E">
        <w:rPr>
          <w:rFonts w:ascii="Times New Roman" w:hAnsi="Times New Roman"/>
          <w:sz w:val="28"/>
          <w:szCs w:val="28"/>
          <w:lang w:val="kk-KZ"/>
        </w:rPr>
        <w:t xml:space="preserve"> - Н</w:t>
      </w:r>
      <w:r w:rsidRPr="0023473E">
        <w:rPr>
          <w:rFonts w:ascii="Times New Roman" w:hAnsi="Times New Roman"/>
          <w:sz w:val="28"/>
          <w:szCs w:val="28"/>
          <w:vertAlign w:val="subscript"/>
          <w:lang w:val="kk-KZ"/>
        </w:rPr>
        <w:t>2</w:t>
      </w:r>
      <w:r w:rsidRPr="0023473E">
        <w:rPr>
          <w:rFonts w:ascii="Times New Roman" w:hAnsi="Times New Roman"/>
          <w:sz w:val="28"/>
          <w:szCs w:val="28"/>
          <w:lang w:val="kk-KZ"/>
        </w:rPr>
        <w:t>О; май альдегиді (1), пропан (2), бутил спирті (3).</w:t>
      </w:r>
    </w:p>
    <w:p w14:paraId="2021C020" w14:textId="77777777" w:rsidR="00196974" w:rsidRDefault="00196974" w:rsidP="00E8747D">
      <w:pPr>
        <w:autoSpaceDE w:val="0"/>
        <w:autoSpaceDN w:val="0"/>
        <w:adjustRightInd w:val="0"/>
        <w:spacing w:after="0" w:line="240" w:lineRule="auto"/>
        <w:ind w:firstLine="709"/>
        <w:jc w:val="both"/>
        <w:rPr>
          <w:rFonts w:ascii="Times New Roman" w:hAnsi="Times New Roman"/>
          <w:sz w:val="28"/>
          <w:szCs w:val="28"/>
          <w:lang w:val="kk-KZ"/>
        </w:rPr>
      </w:pPr>
    </w:p>
    <w:p w14:paraId="761532AA" w14:textId="4E0134B4" w:rsidR="00122EED" w:rsidRDefault="00122EED" w:rsidP="00122EED">
      <w:pPr>
        <w:autoSpaceDE w:val="0"/>
        <w:autoSpaceDN w:val="0"/>
        <w:adjustRightInd w:val="0"/>
        <w:spacing w:after="0" w:line="240" w:lineRule="auto"/>
        <w:ind w:firstLine="709"/>
        <w:jc w:val="center"/>
        <w:rPr>
          <w:rFonts w:ascii="Times New Roman" w:eastAsia="Calibri" w:hAnsi="Times New Roman"/>
          <w:b/>
          <w:bCs/>
          <w:kern w:val="2"/>
          <w:sz w:val="28"/>
          <w:szCs w:val="28"/>
          <w:lang w:val="kk-KZ" w:eastAsia="en-US"/>
          <w14:ligatures w14:val="standardContextual"/>
          <w14:cntxtAlts/>
        </w:rPr>
      </w:pPr>
      <w:r w:rsidRPr="00420B59">
        <w:rPr>
          <w:rFonts w:ascii="Times New Roman" w:eastAsia="Calibri" w:hAnsi="Times New Roman"/>
          <w:b/>
          <w:bCs/>
          <w:kern w:val="2"/>
          <w:sz w:val="28"/>
          <w:szCs w:val="28"/>
          <w:lang w:val="kk-KZ" w:eastAsia="en-US"/>
          <w14:ligatures w14:val="standardContextual"/>
          <w14:cntxtAlts/>
        </w:rPr>
        <w:t>Бутил спирттерін алу</w:t>
      </w:r>
      <w:r w:rsidRPr="00122EED">
        <w:rPr>
          <w:rFonts w:ascii="Times New Roman" w:eastAsia="Calibri" w:hAnsi="Times New Roman"/>
          <w:b/>
          <w:bCs/>
          <w:kern w:val="2"/>
          <w:sz w:val="28"/>
          <w:szCs w:val="28"/>
          <w:lang w:val="kk-KZ" w:eastAsia="en-US"/>
          <w14:ligatures w14:val="standardContextual"/>
          <w14:cntxtAlts/>
        </w:rPr>
        <w:t>дың</w:t>
      </w:r>
      <w:r w:rsidRPr="00420B59">
        <w:rPr>
          <w:rFonts w:ascii="Times New Roman" w:eastAsia="Calibri" w:hAnsi="Times New Roman"/>
          <w:b/>
          <w:bCs/>
          <w:kern w:val="2"/>
          <w:sz w:val="28"/>
          <w:szCs w:val="28"/>
          <w:lang w:val="kk-KZ" w:eastAsia="en-US"/>
          <w14:ligatures w14:val="standardContextual"/>
          <w14:cntxtAlts/>
        </w:rPr>
        <w:t xml:space="preserve"> технологиялық схемасы</w:t>
      </w:r>
    </w:p>
    <w:p w14:paraId="1F4FAA7F" w14:textId="77777777" w:rsidR="006A7A63" w:rsidRDefault="006A7A63" w:rsidP="00122EED">
      <w:pPr>
        <w:autoSpaceDE w:val="0"/>
        <w:autoSpaceDN w:val="0"/>
        <w:adjustRightInd w:val="0"/>
        <w:spacing w:after="0" w:line="240" w:lineRule="auto"/>
        <w:ind w:firstLine="709"/>
        <w:jc w:val="center"/>
        <w:rPr>
          <w:rFonts w:ascii="Times New Roman" w:eastAsia="Calibri" w:hAnsi="Times New Roman"/>
          <w:b/>
          <w:bCs/>
          <w:kern w:val="2"/>
          <w:sz w:val="28"/>
          <w:szCs w:val="28"/>
          <w:lang w:val="kk-KZ" w:eastAsia="en-US"/>
          <w14:ligatures w14:val="standardContextual"/>
          <w14:cntxtAlts/>
        </w:rPr>
      </w:pPr>
    </w:p>
    <w:p w14:paraId="6D31E2DD" w14:textId="2A7934BA" w:rsidR="006A7A63" w:rsidRPr="00122EED" w:rsidRDefault="006A7A63" w:rsidP="006A7A63">
      <w:pPr>
        <w:autoSpaceDE w:val="0"/>
        <w:autoSpaceDN w:val="0"/>
        <w:adjustRightInd w:val="0"/>
        <w:spacing w:after="0" w:line="240" w:lineRule="auto"/>
        <w:jc w:val="center"/>
        <w:rPr>
          <w:rFonts w:ascii="Times New Roman" w:hAnsi="Times New Roman"/>
          <w:b/>
          <w:bCs/>
          <w:sz w:val="28"/>
          <w:szCs w:val="28"/>
          <w:lang w:val="kk-KZ"/>
        </w:rPr>
      </w:pPr>
      <w:r>
        <w:rPr>
          <w:rFonts w:ascii="Times New Roman" w:hAnsi="Times New Roman"/>
          <w:noProof/>
          <w:sz w:val="28"/>
          <w:szCs w:val="28"/>
        </w:rPr>
        <w:drawing>
          <wp:inline distT="0" distB="0" distL="0" distR="0" wp14:anchorId="06E87F11" wp14:editId="205F6B32">
            <wp:extent cx="6012000" cy="2342922"/>
            <wp:effectExtent l="0" t="0" r="825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0823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12000" cy="2342922"/>
                    </a:xfrm>
                    <a:prstGeom prst="rect">
                      <a:avLst/>
                    </a:prstGeom>
                  </pic:spPr>
                </pic:pic>
              </a:graphicData>
            </a:graphic>
          </wp:inline>
        </w:drawing>
      </w:r>
    </w:p>
    <w:p w14:paraId="3E96C6AF" w14:textId="37A73D34" w:rsidR="00420B59" w:rsidRPr="00420B59" w:rsidRDefault="00420B59" w:rsidP="00420B59">
      <w:pPr>
        <w:spacing w:after="160" w:line="259" w:lineRule="auto"/>
        <w:jc w:val="center"/>
        <w:rPr>
          <w:rFonts w:ascii="Times New Roman" w:eastAsia="Calibri" w:hAnsi="Times New Roman"/>
          <w:kern w:val="2"/>
          <w:sz w:val="28"/>
          <w:szCs w:val="28"/>
          <w:lang w:val="kk-KZ" w:eastAsia="en-US"/>
          <w14:ligatures w14:val="standardContextual"/>
          <w14:cntxtAlts/>
        </w:rPr>
      </w:pPr>
    </w:p>
    <w:p w14:paraId="6B75DF06" w14:textId="77777777" w:rsidR="006A7A63" w:rsidRPr="0023473E" w:rsidRDefault="006A7A63" w:rsidP="006A7A63">
      <w:pPr>
        <w:spacing w:after="0" w:line="240" w:lineRule="auto"/>
        <w:jc w:val="center"/>
        <w:rPr>
          <w:rFonts w:ascii="Times New Roman" w:hAnsi="Times New Roman"/>
          <w:sz w:val="28"/>
          <w:szCs w:val="28"/>
          <w:lang w:val="kk-KZ"/>
        </w:rPr>
      </w:pPr>
      <w:r w:rsidRPr="0023473E">
        <w:rPr>
          <w:rFonts w:ascii="Times New Roman" w:hAnsi="Times New Roman"/>
          <w:sz w:val="28"/>
          <w:szCs w:val="28"/>
          <w:lang w:val="kk-KZ"/>
        </w:rPr>
        <w:t>1-араластырғыш; 2-гидрлеу реакторы; 3-сепаратор; 4-7-ректификациялық</w:t>
      </w:r>
    </w:p>
    <w:p w14:paraId="23F9CA97" w14:textId="77777777" w:rsidR="006A7A63" w:rsidRPr="0023473E" w:rsidRDefault="006A7A63" w:rsidP="006A7A63">
      <w:pPr>
        <w:spacing w:after="0" w:line="240" w:lineRule="auto"/>
        <w:jc w:val="center"/>
        <w:rPr>
          <w:rFonts w:ascii="Times New Roman" w:hAnsi="Times New Roman"/>
          <w:sz w:val="28"/>
          <w:szCs w:val="28"/>
          <w:lang w:val="kk-KZ"/>
        </w:rPr>
      </w:pPr>
      <w:r w:rsidRPr="0023473E">
        <w:rPr>
          <w:rFonts w:ascii="Times New Roman" w:hAnsi="Times New Roman"/>
          <w:sz w:val="28"/>
          <w:szCs w:val="28"/>
          <w:lang w:val="kk-KZ"/>
        </w:rPr>
        <w:t>колонналар; БСКҚ- бутил спирттерінің кубтық қалдықтары</w:t>
      </w:r>
    </w:p>
    <w:p w14:paraId="156C23C2" w14:textId="77777777" w:rsidR="006A7A63" w:rsidRPr="0023473E" w:rsidRDefault="006A7A63" w:rsidP="006A7A63">
      <w:pPr>
        <w:tabs>
          <w:tab w:val="left" w:pos="426"/>
        </w:tabs>
        <w:spacing w:after="0" w:line="240" w:lineRule="auto"/>
        <w:jc w:val="both"/>
        <w:rPr>
          <w:rFonts w:ascii="Times New Roman" w:eastAsia="SimHei" w:hAnsi="Times New Roman"/>
          <w:b/>
          <w:bCs/>
          <w:sz w:val="28"/>
          <w:szCs w:val="28"/>
          <w:lang w:val="kk-KZ"/>
          <w14:cntxtAlts/>
        </w:rPr>
      </w:pPr>
    </w:p>
    <w:p w14:paraId="52F2C9D4" w14:textId="46BF289F" w:rsidR="00E8747D" w:rsidRPr="00420B59" w:rsidRDefault="00E8747D" w:rsidP="00E8747D">
      <w:pPr>
        <w:spacing w:after="160" w:line="259" w:lineRule="auto"/>
        <w:jc w:val="center"/>
        <w:rPr>
          <w:rFonts w:ascii="Times New Roman" w:eastAsia="Calibri" w:hAnsi="Times New Roman"/>
          <w:kern w:val="2"/>
          <w:sz w:val="28"/>
          <w:szCs w:val="28"/>
          <w:lang w:val="kk-KZ" w:eastAsia="en-US"/>
          <w14:ligatures w14:val="standardContextual"/>
          <w14:cntxtAlts/>
        </w:rPr>
      </w:pPr>
      <w:r w:rsidRPr="0023473E">
        <w:rPr>
          <w:rFonts w:ascii="Times New Roman" w:hAnsi="Times New Roman"/>
          <w:sz w:val="28"/>
          <w:szCs w:val="28"/>
          <w:lang w:val="kk-KZ"/>
        </w:rPr>
        <w:t>Сурет 3</w:t>
      </w:r>
      <w:r>
        <w:rPr>
          <w:rFonts w:ascii="Times New Roman" w:hAnsi="Times New Roman"/>
          <w:sz w:val="28"/>
          <w:szCs w:val="28"/>
          <w:lang w:val="kk-KZ"/>
        </w:rPr>
        <w:t xml:space="preserve">9 </w:t>
      </w:r>
      <w:r w:rsidRPr="0023473E">
        <w:rPr>
          <w:rFonts w:ascii="Times New Roman" w:hAnsi="Times New Roman"/>
          <w:sz w:val="28"/>
          <w:szCs w:val="28"/>
          <w:lang w:val="kk-KZ"/>
        </w:rPr>
        <w:t xml:space="preserve">- </w:t>
      </w:r>
      <w:r w:rsidRPr="00420B59">
        <w:rPr>
          <w:rFonts w:ascii="Times New Roman" w:eastAsia="Calibri" w:hAnsi="Times New Roman"/>
          <w:kern w:val="2"/>
          <w:sz w:val="28"/>
          <w:szCs w:val="28"/>
          <w:lang w:val="kk-KZ" w:eastAsia="en-US"/>
          <w14:ligatures w14:val="standardContextual"/>
          <w14:cntxtAlts/>
        </w:rPr>
        <w:t>Бутил спирттерін алу процесінің технологиялық схемасы</w:t>
      </w:r>
    </w:p>
    <w:p w14:paraId="4FA56866" w14:textId="498AA295" w:rsidR="00420B59" w:rsidRDefault="00196974" w:rsidP="00196974">
      <w:pPr>
        <w:spacing w:before="100" w:beforeAutospacing="1" w:after="0" w:line="240" w:lineRule="auto"/>
        <w:ind w:firstLine="709"/>
        <w:jc w:val="both"/>
        <w:outlineLvl w:val="0"/>
        <w:rPr>
          <w:rFonts w:ascii="Times New Roman" w:eastAsia="Times New Roman" w:hAnsi="Times New Roman"/>
          <w:b/>
          <w:bCs/>
          <w:kern w:val="36"/>
          <w:sz w:val="28"/>
          <w:szCs w:val="28"/>
          <w:lang w:val="kk-KZ"/>
        </w:rPr>
      </w:pPr>
      <w:r w:rsidRPr="00196974">
        <w:rPr>
          <w:rFonts w:ascii="Times New Roman" w:eastAsia="Times New Roman" w:hAnsi="Times New Roman"/>
          <w:b/>
          <w:bCs/>
          <w:sz w:val="28"/>
          <w:szCs w:val="28"/>
          <w:lang w:val="kk-KZ"/>
        </w:rPr>
        <w:lastRenderedPageBreak/>
        <w:t xml:space="preserve">3.5 </w:t>
      </w:r>
      <w:r w:rsidR="00EF0765" w:rsidRPr="00196974">
        <w:rPr>
          <w:rFonts w:ascii="Times New Roman" w:eastAsia="SimSun" w:hAnsi="Times New Roman"/>
          <w:b/>
          <w:bCs/>
          <w:color w:val="000000"/>
          <w:sz w:val="28"/>
          <w:szCs w:val="28"/>
          <w:lang w:val="kk-KZ"/>
        </w:rPr>
        <w:t xml:space="preserve">Май альдегидін </w:t>
      </w:r>
      <w:r w:rsidR="00420B59" w:rsidRPr="00196974">
        <w:rPr>
          <w:rFonts w:ascii="Times New Roman" w:eastAsia="Times New Roman" w:hAnsi="Times New Roman"/>
          <w:b/>
          <w:bCs/>
          <w:sz w:val="28"/>
          <w:szCs w:val="28"/>
          <w:lang w:val="kk-KZ"/>
        </w:rPr>
        <w:t>гидрлеу технологиясын математикалық модельдеу</w:t>
      </w:r>
    </w:p>
    <w:p w14:paraId="668C087E" w14:textId="77777777" w:rsidR="00196974" w:rsidRPr="00196974" w:rsidRDefault="00196974" w:rsidP="00196974">
      <w:pPr>
        <w:spacing w:after="0" w:line="240" w:lineRule="auto"/>
        <w:ind w:firstLine="709"/>
        <w:jc w:val="both"/>
        <w:outlineLvl w:val="0"/>
        <w:rPr>
          <w:rFonts w:ascii="Times New Roman" w:eastAsia="Times New Roman" w:hAnsi="Times New Roman"/>
          <w:b/>
          <w:bCs/>
          <w:kern w:val="36"/>
          <w:sz w:val="28"/>
          <w:szCs w:val="28"/>
          <w:lang w:val="kk-KZ"/>
        </w:rPr>
      </w:pPr>
    </w:p>
    <w:p w14:paraId="17A2EEF1" w14:textId="08D96B0F" w:rsidR="00420B59" w:rsidRPr="00420B59" w:rsidRDefault="00420B59" w:rsidP="00420B59">
      <w:pPr>
        <w:autoSpaceDE w:val="0"/>
        <w:autoSpaceDN w:val="0"/>
        <w:adjustRightInd w:val="0"/>
        <w:spacing w:after="0" w:line="240" w:lineRule="auto"/>
        <w:ind w:firstLine="709"/>
        <w:jc w:val="both"/>
        <w:rPr>
          <w:rFonts w:ascii="Times New Roman" w:eastAsia="SimSun" w:hAnsi="Times New Roman"/>
          <w:color w:val="FF0000"/>
          <w:sz w:val="28"/>
          <w:szCs w:val="28"/>
          <w:lang w:val="kk-KZ"/>
        </w:rPr>
      </w:pPr>
      <w:r w:rsidRPr="00420B59">
        <w:rPr>
          <w:rFonts w:ascii="Times New Roman" w:eastAsia="SimSun" w:hAnsi="Times New Roman"/>
          <w:color w:val="000000"/>
          <w:sz w:val="28"/>
          <w:szCs w:val="28"/>
          <w:lang w:val="kk-KZ"/>
        </w:rPr>
        <w:t>Су (</w:t>
      </w:r>
      <w:r w:rsidRPr="00420B59">
        <w:rPr>
          <w:rFonts w:ascii="Times New Roman" w:eastAsia="Times New Roman" w:hAnsi="Times New Roman"/>
          <w:bCs/>
          <w:sz w:val="28"/>
          <w:szCs w:val="28"/>
          <w:lang w:val="kk-KZ"/>
        </w:rPr>
        <w:t>Н</w:t>
      </w:r>
      <w:r w:rsidRPr="00420B59">
        <w:rPr>
          <w:rFonts w:ascii="Times New Roman" w:eastAsia="Times New Roman" w:hAnsi="Times New Roman"/>
          <w:bCs/>
          <w:sz w:val="28"/>
          <w:szCs w:val="28"/>
          <w:vertAlign w:val="subscript"/>
          <w:lang w:val="kk-KZ"/>
        </w:rPr>
        <w:t>2</w:t>
      </w:r>
      <w:r w:rsidRPr="00420B59">
        <w:rPr>
          <w:rFonts w:ascii="Times New Roman" w:eastAsia="Times New Roman" w:hAnsi="Times New Roman"/>
          <w:bCs/>
          <w:sz w:val="28"/>
          <w:szCs w:val="28"/>
          <w:lang w:val="kk-KZ"/>
        </w:rPr>
        <w:t>О</w:t>
      </w:r>
      <w:bookmarkStart w:id="317" w:name="_Hlk137223038"/>
      <w:r w:rsidRPr="00420B59">
        <w:rPr>
          <w:rFonts w:ascii="Times New Roman" w:eastAsia="SimSun" w:hAnsi="Times New Roman"/>
          <w:color w:val="000000"/>
          <w:sz w:val="28"/>
          <w:szCs w:val="28"/>
          <w:lang w:val="kk-KZ"/>
        </w:rPr>
        <w:t>)</w:t>
      </w:r>
      <w:r w:rsidRPr="00420B59">
        <w:rPr>
          <w:rFonts w:ascii="Times New Roman" w:eastAsia="Times New Roman" w:hAnsi="Times New Roman"/>
          <w:bCs/>
          <w:sz w:val="28"/>
          <w:szCs w:val="28"/>
          <w:lang w:val="kk-KZ"/>
        </w:rPr>
        <w:t xml:space="preserve"> </w:t>
      </w:r>
      <w:bookmarkEnd w:id="317"/>
      <w:r w:rsidRPr="00420B59">
        <w:rPr>
          <w:rFonts w:ascii="Times New Roman" w:eastAsia="Times New Roman" w:hAnsi="Times New Roman"/>
          <w:bCs/>
          <w:sz w:val="28"/>
          <w:szCs w:val="28"/>
          <w:lang w:val="kk-KZ"/>
        </w:rPr>
        <w:t xml:space="preserve">ерітіндісіндегі май альдегидін </w:t>
      </w:r>
      <w:r w:rsidRPr="00420B59">
        <w:rPr>
          <w:rFonts w:ascii="Times New Roman" w:eastAsia="Times New Roman" w:hAnsi="Times New Roman"/>
          <w:sz w:val="28"/>
          <w:szCs w:val="28"/>
          <w:lang w:val="kk-KZ"/>
        </w:rPr>
        <w:t>Ni-1</w:t>
      </w:r>
      <w:r w:rsidRPr="00420B59">
        <w:rPr>
          <w:rFonts w:ascii="Times New Roman" w:eastAsia="Times New Roman" w:hAnsi="Times New Roman"/>
          <w:color w:val="000000"/>
          <w:sz w:val="28"/>
          <w:szCs w:val="28"/>
          <w:lang w:val="kk-KZ"/>
        </w:rPr>
        <w:t>,0%Ru</w:t>
      </w:r>
      <w:r w:rsidRPr="00420B59">
        <w:rPr>
          <w:rFonts w:ascii="Calibri" w:eastAsia="Times New Roman" w:hAnsi="Calibri"/>
          <w:color w:val="000000"/>
          <w:szCs w:val="28"/>
          <w:lang w:val="kk-KZ"/>
        </w:rPr>
        <w:t xml:space="preserve"> </w:t>
      </w:r>
      <w:r w:rsidRPr="00420B59">
        <w:rPr>
          <w:rFonts w:ascii="Times New Roman" w:eastAsia="Times New Roman" w:hAnsi="Times New Roman"/>
          <w:color w:val="000000"/>
          <w:sz w:val="28"/>
          <w:szCs w:val="28"/>
          <w:lang w:val="kk-KZ"/>
        </w:rPr>
        <w:t>катализаторымен</w:t>
      </w:r>
      <w:r w:rsidRPr="00420B59">
        <w:rPr>
          <w:rFonts w:ascii="Calibri" w:eastAsia="Times New Roman" w:hAnsi="Calibri"/>
          <w:color w:val="000000"/>
          <w:szCs w:val="28"/>
          <w:lang w:val="kk-KZ"/>
        </w:rPr>
        <w:t xml:space="preserve"> </w:t>
      </w:r>
      <w:r w:rsidRPr="00420B59">
        <w:rPr>
          <w:rFonts w:ascii="Times New Roman" w:eastAsia="Times New Roman" w:hAnsi="Times New Roman"/>
          <w:bCs/>
          <w:sz w:val="28"/>
          <w:szCs w:val="28"/>
          <w:lang w:val="kk-KZ"/>
        </w:rPr>
        <w:t xml:space="preserve"> толық</w:t>
      </w:r>
      <w:r w:rsidR="001376F8">
        <w:rPr>
          <w:rFonts w:ascii="Times New Roman" w:eastAsia="Times New Roman" w:hAnsi="Times New Roman"/>
          <w:bCs/>
          <w:sz w:val="28"/>
          <w:szCs w:val="28"/>
          <w:lang w:val="kk-KZ"/>
        </w:rPr>
        <w:t xml:space="preserve"> </w:t>
      </w:r>
      <w:r w:rsidRPr="00420B59">
        <w:rPr>
          <w:rFonts w:ascii="Times New Roman" w:eastAsia="Times New Roman" w:hAnsi="Times New Roman"/>
          <w:bCs/>
          <w:sz w:val="28"/>
          <w:szCs w:val="28"/>
          <w:lang w:val="kk-KZ"/>
        </w:rPr>
        <w:t>емес гидрлеу кезіндегі түзілген катализат</w:t>
      </w:r>
      <w:r w:rsidR="001376F8">
        <w:rPr>
          <w:rFonts w:ascii="Times New Roman" w:eastAsia="Times New Roman" w:hAnsi="Times New Roman"/>
          <w:bCs/>
          <w:sz w:val="28"/>
          <w:szCs w:val="28"/>
          <w:lang w:val="kk-KZ"/>
        </w:rPr>
        <w:t>қа</w:t>
      </w:r>
      <w:r w:rsidRPr="00420B59">
        <w:rPr>
          <w:rFonts w:ascii="Times New Roman" w:eastAsia="Times New Roman" w:hAnsi="Times New Roman"/>
          <w:bCs/>
          <w:sz w:val="28"/>
          <w:szCs w:val="28"/>
          <w:lang w:val="kk-KZ"/>
        </w:rPr>
        <w:t xml:space="preserve"> сіңірілген</w:t>
      </w:r>
      <w:r w:rsidRPr="00420B59">
        <w:rPr>
          <w:rFonts w:ascii="Times New Roman" w:eastAsia="Times New Roman" w:hAnsi="Times New Roman"/>
          <w:color w:val="000000"/>
          <w:sz w:val="28"/>
          <w:szCs w:val="28"/>
          <w:lang w:val="kk-KZ"/>
        </w:rPr>
        <w:t xml:space="preserve"> сутегінің </w:t>
      </w:r>
      <w:r w:rsidRPr="00420B59">
        <w:rPr>
          <w:rFonts w:ascii="Times New Roman" w:eastAsia="SimSun" w:hAnsi="Times New Roman"/>
          <w:color w:val="000000"/>
          <w:sz w:val="28"/>
          <w:szCs w:val="28"/>
          <w:lang w:val="kk-KZ"/>
        </w:rPr>
        <w:t>(</w:t>
      </w:r>
      <w:r w:rsidRPr="00420B59">
        <w:rPr>
          <w:rFonts w:ascii="Times New Roman" w:eastAsia="Times New Roman" w:hAnsi="Times New Roman"/>
          <w:color w:val="000000"/>
          <w:sz w:val="28"/>
          <w:szCs w:val="28"/>
          <w:lang w:val="kk-KZ"/>
        </w:rPr>
        <w:t>Н</w:t>
      </w:r>
      <w:r w:rsidRPr="00420B59">
        <w:rPr>
          <w:rFonts w:ascii="Times New Roman" w:eastAsia="Times New Roman" w:hAnsi="Times New Roman"/>
          <w:color w:val="000000"/>
          <w:sz w:val="28"/>
          <w:szCs w:val="28"/>
          <w:vertAlign w:val="subscript"/>
          <w:lang w:val="kk-KZ"/>
        </w:rPr>
        <w:t>2</w:t>
      </w:r>
      <w:r w:rsidRPr="00420B59">
        <w:rPr>
          <w:rFonts w:ascii="Times New Roman" w:eastAsia="SimSun" w:hAnsi="Times New Roman"/>
          <w:color w:val="000000"/>
          <w:sz w:val="28"/>
          <w:szCs w:val="28"/>
          <w:lang w:val="kk-KZ"/>
        </w:rPr>
        <w:t>)</w:t>
      </w:r>
      <w:r w:rsidRPr="00420B59">
        <w:rPr>
          <w:rFonts w:ascii="Times New Roman" w:eastAsia="Times New Roman" w:hAnsi="Times New Roman"/>
          <w:bCs/>
          <w:sz w:val="28"/>
          <w:szCs w:val="28"/>
          <w:lang w:val="kk-KZ"/>
        </w:rPr>
        <w:t xml:space="preserve"> </w:t>
      </w:r>
      <w:r w:rsidRPr="00420B59">
        <w:rPr>
          <w:rFonts w:ascii="Times New Roman" w:eastAsia="Times New Roman" w:hAnsi="Times New Roman"/>
          <w:color w:val="000000"/>
          <w:sz w:val="28"/>
          <w:szCs w:val="28"/>
          <w:lang w:val="kk-KZ"/>
        </w:rPr>
        <w:t>м</w:t>
      </w:r>
      <w:r w:rsidR="001376F8">
        <w:rPr>
          <w:rFonts w:ascii="Times New Roman" w:eastAsia="Times New Roman" w:hAnsi="Times New Roman"/>
          <w:color w:val="000000"/>
          <w:sz w:val="28"/>
          <w:szCs w:val="28"/>
          <w:lang w:val="kk-KZ"/>
        </w:rPr>
        <w:t>өлшері</w:t>
      </w:r>
      <w:r w:rsidRPr="00420B59">
        <w:rPr>
          <w:rFonts w:ascii="Times New Roman" w:eastAsia="Times New Roman" w:hAnsi="Times New Roman"/>
          <w:color w:val="000000"/>
          <w:sz w:val="28"/>
          <w:szCs w:val="28"/>
          <w:lang w:val="kk-KZ"/>
        </w:rPr>
        <w:t xml:space="preserve"> </w:t>
      </w:r>
      <w:r w:rsidRPr="00420B59">
        <w:rPr>
          <w:rFonts w:ascii="Times New Roman" w:eastAsia="SimSun" w:hAnsi="Times New Roman"/>
          <w:color w:val="000000"/>
          <w:sz w:val="28"/>
          <w:szCs w:val="28"/>
          <w:lang w:val="kk-KZ"/>
        </w:rPr>
        <w:t>(</w:t>
      </w:r>
      <w:r w:rsidR="00E8747D">
        <w:rPr>
          <w:rFonts w:ascii="Times New Roman" w:eastAsia="Times New Roman" w:hAnsi="Times New Roman"/>
          <w:bCs/>
          <w:sz w:val="28"/>
          <w:szCs w:val="28"/>
          <w:lang w:val="kk-KZ"/>
        </w:rPr>
        <w:t>40</w:t>
      </w:r>
      <w:r w:rsidRPr="00420B59">
        <w:rPr>
          <w:rFonts w:ascii="Times New Roman" w:eastAsia="Times New Roman" w:hAnsi="Times New Roman"/>
          <w:bCs/>
          <w:sz w:val="28"/>
          <w:szCs w:val="28"/>
          <w:lang w:val="kk-KZ"/>
        </w:rPr>
        <w:t>-сурет</w:t>
      </w:r>
      <w:r w:rsidRPr="00420B59">
        <w:rPr>
          <w:rFonts w:ascii="Times New Roman" w:eastAsia="SimSun" w:hAnsi="Times New Roman"/>
          <w:color w:val="000000"/>
          <w:sz w:val="28"/>
          <w:szCs w:val="28"/>
          <w:lang w:val="kk-KZ"/>
        </w:rPr>
        <w:t>)</w:t>
      </w:r>
      <w:r w:rsidRPr="00420B59">
        <w:rPr>
          <w:rFonts w:ascii="Times New Roman" w:eastAsia="Times New Roman" w:hAnsi="Times New Roman"/>
          <w:bCs/>
          <w:sz w:val="28"/>
          <w:szCs w:val="28"/>
          <w:lang w:val="kk-KZ"/>
        </w:rPr>
        <w:t xml:space="preserve"> бойынша </w:t>
      </w:r>
      <w:r w:rsidRPr="00420B59">
        <w:rPr>
          <w:rFonts w:ascii="Times New Roman" w:eastAsia="SimSun" w:hAnsi="Times New Roman"/>
          <w:color w:val="000000"/>
          <w:sz w:val="28"/>
          <w:szCs w:val="28"/>
          <w:lang w:val="kk-KZ"/>
        </w:rPr>
        <w:t>реакциялық қоспа құрамының өзгеруі</w:t>
      </w:r>
      <w:r w:rsidRPr="00420B59">
        <w:rPr>
          <w:rFonts w:ascii="Times New Roman" w:eastAsia="Times New Roman" w:hAnsi="Times New Roman"/>
          <w:bCs/>
          <w:sz w:val="28"/>
          <w:szCs w:val="28"/>
          <w:lang w:val="kk-KZ"/>
        </w:rPr>
        <w:t>.</w:t>
      </w:r>
    </w:p>
    <w:p w14:paraId="670455D0" w14:textId="10A43DF2" w:rsidR="00194174" w:rsidRPr="00420B59" w:rsidRDefault="00420B59" w:rsidP="001469C6">
      <w:pPr>
        <w:autoSpaceDE w:val="0"/>
        <w:autoSpaceDN w:val="0"/>
        <w:adjustRightInd w:val="0"/>
        <w:spacing w:after="0" w:line="240" w:lineRule="auto"/>
        <w:jc w:val="center"/>
        <w:rPr>
          <w:rFonts w:ascii="Times New Roman" w:eastAsia="SimSun" w:hAnsi="Times New Roman"/>
          <w:color w:val="000000"/>
          <w:sz w:val="28"/>
          <w:szCs w:val="28"/>
          <w:lang w:val="kk-KZ"/>
        </w:rPr>
      </w:pPr>
      <w:r w:rsidRPr="00420B59">
        <w:rPr>
          <w:rFonts w:ascii="Calibri" w:eastAsia="Times New Roman" w:hAnsi="Calibri"/>
          <w:noProof/>
        </w:rPr>
        <w:drawing>
          <wp:inline distT="0" distB="0" distL="0" distR="0" wp14:anchorId="645387BA" wp14:editId="738ACF32">
            <wp:extent cx="4142972" cy="2700000"/>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42972" cy="2700000"/>
                    </a:xfrm>
                    <a:prstGeom prst="rect">
                      <a:avLst/>
                    </a:prstGeom>
                  </pic:spPr>
                </pic:pic>
              </a:graphicData>
            </a:graphic>
          </wp:inline>
        </w:drawing>
      </w:r>
    </w:p>
    <w:p w14:paraId="1CB6A506" w14:textId="0B3A9442" w:rsidR="00420B59" w:rsidRPr="00420B59" w:rsidRDefault="00420B59" w:rsidP="00420B59">
      <w:pPr>
        <w:autoSpaceDE w:val="0"/>
        <w:autoSpaceDN w:val="0"/>
        <w:adjustRightInd w:val="0"/>
        <w:spacing w:after="0" w:line="240" w:lineRule="auto"/>
        <w:ind w:firstLine="709"/>
        <w:jc w:val="both"/>
        <w:rPr>
          <w:rFonts w:ascii="Times New Roman" w:eastAsia="SimSun" w:hAnsi="Times New Roman"/>
          <w:sz w:val="28"/>
          <w:szCs w:val="28"/>
          <w:lang w:val="kk-KZ"/>
        </w:rPr>
      </w:pPr>
      <w:bookmarkStart w:id="318" w:name="_Hlk137298544"/>
      <w:r w:rsidRPr="00420B59">
        <w:rPr>
          <w:rFonts w:ascii="Times New Roman" w:eastAsia="Times New Roman" w:hAnsi="Times New Roman"/>
          <w:sz w:val="28"/>
          <w:szCs w:val="28"/>
          <w:lang w:val="kk-KZ"/>
        </w:rPr>
        <w:t xml:space="preserve">Сурет </w:t>
      </w:r>
      <w:r w:rsidR="00E8747D">
        <w:rPr>
          <w:rFonts w:ascii="Times New Roman" w:eastAsia="Times New Roman" w:hAnsi="Times New Roman"/>
          <w:sz w:val="28"/>
          <w:szCs w:val="28"/>
          <w:lang w:val="kk-KZ"/>
        </w:rPr>
        <w:t>40</w:t>
      </w:r>
      <w:r w:rsidR="001376F8">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lang w:val="kk-KZ"/>
        </w:rPr>
        <w:t>-</w:t>
      </w:r>
      <w:r w:rsidRPr="00420B59">
        <w:rPr>
          <w:rFonts w:ascii="Calibri" w:eastAsia="Times New Roman" w:hAnsi="Calibri"/>
          <w:lang w:val="kk-KZ"/>
        </w:rPr>
        <w:t xml:space="preserve"> </w:t>
      </w:r>
      <w:r w:rsidRPr="00420B59">
        <w:rPr>
          <w:rFonts w:ascii="Times New Roman" w:eastAsia="SimSun" w:hAnsi="Times New Roman"/>
          <w:color w:val="000000"/>
          <w:sz w:val="28"/>
          <w:szCs w:val="28"/>
          <w:lang w:val="kk-KZ"/>
        </w:rPr>
        <w:t>Ni-1,0%Ru катализаторымен СН</w:t>
      </w:r>
      <w:r w:rsidRPr="00420B59">
        <w:rPr>
          <w:rFonts w:ascii="Times New Roman" w:eastAsia="SimSun" w:hAnsi="Times New Roman"/>
          <w:color w:val="000000"/>
          <w:sz w:val="28"/>
          <w:szCs w:val="28"/>
          <w:vertAlign w:val="subscript"/>
          <w:lang w:val="kk-KZ"/>
        </w:rPr>
        <w:t>3</w:t>
      </w:r>
      <w:r w:rsidRPr="00420B59">
        <w:rPr>
          <w:rFonts w:ascii="Times New Roman" w:eastAsia="SimSun" w:hAnsi="Times New Roman"/>
          <w:color w:val="000000"/>
          <w:sz w:val="28"/>
          <w:szCs w:val="28"/>
          <w:lang w:val="kk-KZ"/>
        </w:rPr>
        <w:t>СН</w:t>
      </w:r>
      <w:r w:rsidRPr="00420B59">
        <w:rPr>
          <w:rFonts w:ascii="Times New Roman" w:eastAsia="SimSun" w:hAnsi="Times New Roman"/>
          <w:color w:val="000000"/>
          <w:sz w:val="28"/>
          <w:szCs w:val="28"/>
          <w:vertAlign w:val="subscript"/>
          <w:lang w:val="kk-KZ"/>
        </w:rPr>
        <w:t>2</w:t>
      </w:r>
      <w:r w:rsidRPr="00420B59">
        <w:rPr>
          <w:rFonts w:ascii="Times New Roman" w:eastAsia="SimSun" w:hAnsi="Times New Roman"/>
          <w:color w:val="000000"/>
          <w:sz w:val="28"/>
          <w:szCs w:val="28"/>
          <w:lang w:val="kk-KZ"/>
        </w:rPr>
        <w:t>СН</w:t>
      </w:r>
      <w:r w:rsidRPr="00420B59">
        <w:rPr>
          <w:rFonts w:ascii="Times New Roman" w:eastAsia="SimSun" w:hAnsi="Times New Roman"/>
          <w:color w:val="000000"/>
          <w:sz w:val="28"/>
          <w:szCs w:val="28"/>
          <w:vertAlign w:val="subscript"/>
          <w:lang w:val="kk-KZ"/>
        </w:rPr>
        <w:t>2</w:t>
      </w:r>
      <w:r w:rsidRPr="00420B59">
        <w:rPr>
          <w:rFonts w:ascii="Times New Roman" w:eastAsia="SimSun" w:hAnsi="Times New Roman"/>
          <w:color w:val="000000"/>
          <w:sz w:val="28"/>
          <w:szCs w:val="28"/>
          <w:lang w:val="kk-KZ"/>
        </w:rPr>
        <w:t>СНО</w:t>
      </w:r>
      <w:r w:rsidR="001376F8">
        <w:rPr>
          <w:rFonts w:ascii="Times New Roman" w:eastAsia="SimSun" w:hAnsi="Times New Roman"/>
          <w:color w:val="000000"/>
          <w:sz w:val="28"/>
          <w:szCs w:val="28"/>
          <w:lang w:val="kk-KZ"/>
        </w:rPr>
        <w:t xml:space="preserve"> </w:t>
      </w:r>
      <w:r w:rsidRPr="00420B59">
        <w:rPr>
          <w:rFonts w:ascii="Times New Roman" w:eastAsia="SimSun" w:hAnsi="Times New Roman"/>
          <w:color w:val="000000"/>
          <w:sz w:val="28"/>
          <w:szCs w:val="28"/>
          <w:lang w:val="kk-KZ"/>
        </w:rPr>
        <w:t xml:space="preserve">гидрлеу </w:t>
      </w:r>
      <w:r w:rsidR="001376F8">
        <w:rPr>
          <w:rFonts w:ascii="Times New Roman" w:eastAsia="SimSun" w:hAnsi="Times New Roman"/>
          <w:color w:val="000000"/>
          <w:sz w:val="28"/>
          <w:szCs w:val="28"/>
          <w:lang w:val="kk-KZ"/>
        </w:rPr>
        <w:t xml:space="preserve">уақыт аралығындағы </w:t>
      </w:r>
      <w:r w:rsidRPr="00420B59">
        <w:rPr>
          <w:rFonts w:ascii="Times New Roman" w:eastAsia="SimSun" w:hAnsi="Times New Roman"/>
          <w:color w:val="000000"/>
          <w:sz w:val="28"/>
          <w:szCs w:val="28"/>
          <w:lang w:val="kk-KZ"/>
        </w:rPr>
        <w:t>реакциялық қоспа құрамы.</w:t>
      </w:r>
      <w:r w:rsidRPr="00420B59">
        <w:rPr>
          <w:rFonts w:ascii="Times New Roman" w:eastAsia="SimSun" w:hAnsi="Times New Roman"/>
          <w:sz w:val="28"/>
          <w:szCs w:val="28"/>
          <w:lang w:val="kk-KZ"/>
        </w:rPr>
        <w:t xml:space="preserve"> </w:t>
      </w:r>
      <w:r w:rsidRPr="00420B59">
        <w:rPr>
          <w:rFonts w:ascii="Times New Roman" w:eastAsia="Times New Roman" w:hAnsi="Times New Roman"/>
          <w:bCs/>
          <w:sz w:val="28"/>
          <w:szCs w:val="28"/>
          <w:lang w:val="kk-KZ"/>
        </w:rPr>
        <w:t>Мұндағы Х1- май альдегиді,  Х2-бутил спирті, Х3- пропан.</w:t>
      </w:r>
    </w:p>
    <w:bookmarkEnd w:id="318"/>
    <w:p w14:paraId="25E5A495" w14:textId="77777777" w:rsidR="00420B59" w:rsidRPr="00420B59" w:rsidRDefault="00420B59" w:rsidP="00420B59">
      <w:pPr>
        <w:autoSpaceDE w:val="0"/>
        <w:autoSpaceDN w:val="0"/>
        <w:adjustRightInd w:val="0"/>
        <w:spacing w:after="0" w:line="240" w:lineRule="auto"/>
        <w:ind w:firstLine="709"/>
        <w:jc w:val="both"/>
        <w:rPr>
          <w:rFonts w:ascii="Times New Roman" w:eastAsia="SimSun" w:hAnsi="Times New Roman"/>
          <w:color w:val="000000"/>
          <w:sz w:val="28"/>
          <w:szCs w:val="28"/>
          <w:lang w:val="kk-KZ"/>
        </w:rPr>
      </w:pPr>
    </w:p>
    <w:p w14:paraId="49B95F31" w14:textId="51F7CEB4" w:rsidR="00F2050B" w:rsidRPr="00BF4CA9" w:rsidRDefault="00BF4CA9" w:rsidP="00BF4CA9">
      <w:pPr>
        <w:spacing w:after="0" w:line="240" w:lineRule="auto"/>
        <w:ind w:firstLine="709"/>
        <w:jc w:val="both"/>
        <w:rPr>
          <w:rFonts w:ascii="Times New Roman" w:eastAsia="Times New Roman" w:hAnsi="Times New Roman"/>
          <w:bCs/>
          <w:sz w:val="28"/>
          <w:szCs w:val="20"/>
          <w:lang w:val="kk-KZ"/>
        </w:rPr>
      </w:pPr>
      <w:r w:rsidRPr="00420B59">
        <w:rPr>
          <w:rFonts w:ascii="Times New Roman" w:eastAsia="SimSun" w:hAnsi="Times New Roman"/>
          <w:color w:val="000000"/>
          <w:sz w:val="28"/>
          <w:szCs w:val="28"/>
          <w:lang w:val="kk-KZ"/>
        </w:rPr>
        <w:t>Су (</w:t>
      </w:r>
      <w:r w:rsidRPr="00420B59">
        <w:rPr>
          <w:rFonts w:ascii="Times New Roman" w:eastAsia="Times New Roman" w:hAnsi="Times New Roman"/>
          <w:bCs/>
          <w:sz w:val="28"/>
          <w:szCs w:val="28"/>
          <w:lang w:val="kk-KZ"/>
        </w:rPr>
        <w:t>Н</w:t>
      </w:r>
      <w:r w:rsidRPr="00420B59">
        <w:rPr>
          <w:rFonts w:ascii="Times New Roman" w:eastAsia="Times New Roman" w:hAnsi="Times New Roman"/>
          <w:bCs/>
          <w:sz w:val="28"/>
          <w:szCs w:val="28"/>
          <w:vertAlign w:val="subscript"/>
          <w:lang w:val="kk-KZ"/>
        </w:rPr>
        <w:t>2</w:t>
      </w:r>
      <w:r w:rsidRPr="00420B59">
        <w:rPr>
          <w:rFonts w:ascii="Times New Roman" w:eastAsia="Times New Roman" w:hAnsi="Times New Roman"/>
          <w:bCs/>
          <w:sz w:val="28"/>
          <w:szCs w:val="28"/>
          <w:lang w:val="kk-KZ"/>
        </w:rPr>
        <w:t>О</w:t>
      </w:r>
      <w:r w:rsidRPr="00420B59">
        <w:rPr>
          <w:rFonts w:ascii="Times New Roman" w:eastAsia="SimSun" w:hAnsi="Times New Roman"/>
          <w:color w:val="000000"/>
          <w:sz w:val="28"/>
          <w:szCs w:val="28"/>
          <w:lang w:val="kk-KZ"/>
        </w:rPr>
        <w:t>)</w:t>
      </w:r>
      <w:r w:rsidRPr="00420B59">
        <w:rPr>
          <w:rFonts w:ascii="Times New Roman" w:eastAsia="Times New Roman" w:hAnsi="Times New Roman"/>
          <w:bCs/>
          <w:sz w:val="28"/>
          <w:szCs w:val="28"/>
          <w:lang w:val="kk-KZ"/>
        </w:rPr>
        <w:t xml:space="preserve"> </w:t>
      </w:r>
      <w:r w:rsidR="00420B59" w:rsidRPr="00420B59">
        <w:rPr>
          <w:rFonts w:ascii="Times New Roman" w:eastAsia="Times New Roman" w:hAnsi="Times New Roman"/>
          <w:bCs/>
          <w:sz w:val="28"/>
          <w:szCs w:val="20"/>
          <w:lang w:val="kk-KZ"/>
        </w:rPr>
        <w:t xml:space="preserve">еріткіші </w:t>
      </w:r>
      <w:r>
        <w:rPr>
          <w:rFonts w:ascii="Times New Roman" w:eastAsia="Times New Roman" w:hAnsi="Times New Roman"/>
          <w:bCs/>
          <w:sz w:val="28"/>
          <w:szCs w:val="20"/>
          <w:lang w:val="kk-KZ"/>
        </w:rPr>
        <w:t xml:space="preserve">кезіндегі </w:t>
      </w:r>
      <w:r w:rsidR="00420B59" w:rsidRPr="00420B59">
        <w:rPr>
          <w:rFonts w:ascii="Times New Roman" w:eastAsia="Times New Roman" w:hAnsi="Times New Roman"/>
          <w:bCs/>
          <w:sz w:val="28"/>
          <w:szCs w:val="20"/>
          <w:lang w:val="kk-KZ"/>
        </w:rPr>
        <w:t xml:space="preserve">берілген мәліметтерден регрессия теңдеуі үшін кіріс мәліметтері ретінде Х1, Х2, Х3 параметрлерінің барлық мәндері алынды. </w:t>
      </w:r>
      <w:r w:rsidR="00F2050B" w:rsidRPr="00420B59">
        <w:rPr>
          <w:rFonts w:ascii="Times New Roman" w:eastAsia="Times New Roman" w:hAnsi="Times New Roman"/>
          <w:bCs/>
          <w:sz w:val="28"/>
          <w:szCs w:val="20"/>
          <w:lang w:val="kk-KZ"/>
        </w:rPr>
        <w:t>Жоспарлау матрица</w:t>
      </w:r>
      <w:r>
        <w:rPr>
          <w:rFonts w:ascii="Times New Roman" w:eastAsia="Times New Roman" w:hAnsi="Times New Roman"/>
          <w:bCs/>
          <w:sz w:val="28"/>
          <w:szCs w:val="20"/>
          <w:lang w:val="kk-KZ"/>
        </w:rPr>
        <w:t>лар</w:t>
      </w:r>
      <w:r w:rsidR="00F2050B" w:rsidRPr="00420B59">
        <w:rPr>
          <w:rFonts w:ascii="Times New Roman" w:eastAsia="Times New Roman" w:hAnsi="Times New Roman"/>
          <w:bCs/>
          <w:sz w:val="28"/>
          <w:szCs w:val="20"/>
          <w:lang w:val="kk-KZ"/>
        </w:rPr>
        <w:t>ы келесі түрде есептелді</w:t>
      </w:r>
      <w:r w:rsidR="00E5666A">
        <w:rPr>
          <w:rFonts w:ascii="Times New Roman" w:eastAsia="Times New Roman" w:hAnsi="Times New Roman"/>
          <w:bCs/>
          <w:sz w:val="28"/>
          <w:szCs w:val="20"/>
          <w:lang w:val="kk-KZ"/>
        </w:rPr>
        <w:t xml:space="preserve"> </w:t>
      </w:r>
      <w:r w:rsidR="00F2050B" w:rsidRPr="00F2050B">
        <w:rPr>
          <w:rFonts w:ascii="Times New Roman" w:eastAsia="Times New Roman" w:hAnsi="Times New Roman"/>
          <w:sz w:val="28"/>
          <w:szCs w:val="28"/>
          <w:lang w:val="kk-KZ"/>
        </w:rPr>
        <w:t>(1</w:t>
      </w:r>
      <w:r w:rsidR="00196974">
        <w:rPr>
          <w:rFonts w:ascii="Times New Roman" w:eastAsia="Times New Roman" w:hAnsi="Times New Roman"/>
          <w:sz w:val="28"/>
          <w:szCs w:val="28"/>
          <w:lang w:val="kk-KZ"/>
        </w:rPr>
        <w:t>9</w:t>
      </w:r>
      <w:r w:rsidR="00F2050B" w:rsidRPr="00F2050B">
        <w:rPr>
          <w:rFonts w:ascii="Times New Roman" w:eastAsia="Times New Roman" w:hAnsi="Times New Roman"/>
          <w:sz w:val="28"/>
          <w:szCs w:val="28"/>
          <w:lang w:val="kk-KZ"/>
        </w:rPr>
        <w:t>-</w:t>
      </w:r>
      <w:r w:rsidR="00F2050B">
        <w:rPr>
          <w:rFonts w:ascii="Times New Roman" w:eastAsia="Times New Roman" w:hAnsi="Times New Roman"/>
          <w:sz w:val="28"/>
          <w:szCs w:val="28"/>
          <w:lang w:val="kk-KZ"/>
        </w:rPr>
        <w:t>кесте</w:t>
      </w:r>
      <w:r w:rsidR="00F2050B" w:rsidRPr="00F2050B">
        <w:rPr>
          <w:rFonts w:ascii="Times New Roman" w:eastAsia="Times New Roman" w:hAnsi="Times New Roman"/>
          <w:sz w:val="28"/>
          <w:szCs w:val="28"/>
          <w:lang w:val="kk-KZ"/>
        </w:rPr>
        <w:t>)</w:t>
      </w:r>
      <w:r w:rsidR="00F2050B" w:rsidRPr="00420B59">
        <w:rPr>
          <w:rFonts w:ascii="Times New Roman" w:eastAsia="Times New Roman" w:hAnsi="Times New Roman"/>
          <w:sz w:val="28"/>
          <w:szCs w:val="28"/>
          <w:lang w:val="kk-KZ"/>
        </w:rPr>
        <w:t>.</w:t>
      </w:r>
    </w:p>
    <w:p w14:paraId="29D69B58" w14:textId="6785C9B1" w:rsidR="006779E0" w:rsidRPr="00420B59" w:rsidRDefault="006779E0" w:rsidP="00F2050B">
      <w:pPr>
        <w:spacing w:after="0" w:line="240" w:lineRule="auto"/>
        <w:jc w:val="both"/>
        <w:rPr>
          <w:rFonts w:ascii="Times New Roman" w:eastAsia="Times New Roman" w:hAnsi="Times New Roman"/>
          <w:bCs/>
          <w:sz w:val="28"/>
          <w:szCs w:val="20"/>
          <w:lang w:val="kk-KZ"/>
        </w:rPr>
      </w:pPr>
    </w:p>
    <w:p w14:paraId="313CB6DA" w14:textId="6374A35F" w:rsidR="006779E0" w:rsidRPr="0023473E" w:rsidRDefault="006779E0" w:rsidP="006779E0">
      <w:pPr>
        <w:tabs>
          <w:tab w:val="left" w:pos="426"/>
        </w:tabs>
        <w:spacing w:after="0" w:line="240" w:lineRule="auto"/>
        <w:ind w:firstLine="709"/>
        <w:jc w:val="both"/>
        <w:rPr>
          <w:rFonts w:ascii="Times New Roman" w:eastAsia="SimHei" w:hAnsi="Times New Roman" w:cs="Arial"/>
          <w:sz w:val="28"/>
          <w:szCs w:val="28"/>
          <w:lang w:val="kk-KZ"/>
          <w14:cntxtAlts/>
        </w:rPr>
      </w:pPr>
      <w:r w:rsidRPr="0023473E">
        <w:rPr>
          <w:rFonts w:ascii="Times New Roman" w:eastAsia="SimHei" w:hAnsi="Times New Roman" w:cs="Arial"/>
          <w:sz w:val="28"/>
          <w:szCs w:val="28"/>
          <w:lang w:val="kk-KZ"/>
          <w14:cntxtAlts/>
        </w:rPr>
        <w:t xml:space="preserve">Кесте </w:t>
      </w:r>
      <w:r>
        <w:rPr>
          <w:rFonts w:ascii="Times New Roman" w:eastAsia="SimHei" w:hAnsi="Times New Roman" w:cs="Arial"/>
          <w:sz w:val="28"/>
          <w:szCs w:val="28"/>
          <w:lang w:val="kk-KZ"/>
          <w14:cntxtAlts/>
        </w:rPr>
        <w:t>1</w:t>
      </w:r>
      <w:r w:rsidR="00196974">
        <w:rPr>
          <w:rFonts w:ascii="Times New Roman" w:eastAsia="SimHei" w:hAnsi="Times New Roman" w:cs="Arial"/>
          <w:sz w:val="28"/>
          <w:szCs w:val="28"/>
          <w:lang w:val="kk-KZ"/>
          <w14:cntxtAlts/>
        </w:rPr>
        <w:t>9</w:t>
      </w:r>
      <w:r w:rsidRPr="0023473E">
        <w:rPr>
          <w:rFonts w:ascii="Times New Roman" w:eastAsia="SimHei" w:hAnsi="Times New Roman" w:cs="Arial"/>
          <w:sz w:val="28"/>
          <w:szCs w:val="28"/>
          <w:lang w:val="kk-KZ"/>
          <w14:cntxtAlts/>
        </w:rPr>
        <w:t xml:space="preserve"> - </w:t>
      </w:r>
      <w:r w:rsidRPr="00420B59">
        <w:rPr>
          <w:rFonts w:ascii="Times New Roman" w:eastAsia="Times New Roman" w:hAnsi="Times New Roman"/>
          <w:bCs/>
          <w:sz w:val="28"/>
          <w:szCs w:val="20"/>
          <w:lang w:val="kk-KZ"/>
        </w:rPr>
        <w:t>Жоспарлау матрица</w:t>
      </w:r>
      <w:r w:rsidR="00F2050B">
        <w:rPr>
          <w:rFonts w:ascii="Times New Roman" w:eastAsia="Times New Roman" w:hAnsi="Times New Roman"/>
          <w:bCs/>
          <w:sz w:val="28"/>
          <w:szCs w:val="20"/>
          <w:lang w:val="kk-KZ"/>
        </w:rPr>
        <w:t>ларының мәндері</w:t>
      </w:r>
    </w:p>
    <w:p w14:paraId="54EF90F3" w14:textId="6E49DBB8" w:rsidR="00420B59" w:rsidRDefault="00420B59" w:rsidP="006779E0">
      <w:pPr>
        <w:spacing w:after="0" w:line="240" w:lineRule="auto"/>
        <w:jc w:val="both"/>
        <w:rPr>
          <w:rFonts w:ascii="Times New Roman" w:eastAsia="Times New Roman" w:hAnsi="Times New Roman"/>
          <w:bCs/>
          <w:sz w:val="28"/>
          <w:szCs w:val="20"/>
          <w:lang w:val="kk-KZ"/>
        </w:rPr>
      </w:pPr>
    </w:p>
    <w:tbl>
      <w:tblPr>
        <w:tblStyle w:val="a7"/>
        <w:tblW w:w="0" w:type="auto"/>
        <w:tblLook w:val="04A0" w:firstRow="1" w:lastRow="0" w:firstColumn="1" w:lastColumn="0" w:noHBand="0" w:noVBand="1"/>
      </w:tblPr>
      <w:tblGrid>
        <w:gridCol w:w="2407"/>
        <w:gridCol w:w="2407"/>
        <w:gridCol w:w="2407"/>
        <w:gridCol w:w="2407"/>
      </w:tblGrid>
      <w:tr w:rsidR="006779E0" w14:paraId="3C2E301D" w14:textId="77777777" w:rsidTr="006779E0">
        <w:tc>
          <w:tcPr>
            <w:tcW w:w="2407" w:type="dxa"/>
          </w:tcPr>
          <w:p w14:paraId="79CDF0A2" w14:textId="77777777" w:rsidR="006779E0" w:rsidRPr="001469C6" w:rsidRDefault="006779E0" w:rsidP="006779E0">
            <w:pPr>
              <w:jc w:val="center"/>
              <w:rPr>
                <w:rFonts w:ascii="Times New Roman" w:eastAsia="Times New Roman" w:hAnsi="Times New Roman"/>
                <w:bCs/>
                <w:sz w:val="24"/>
                <w:szCs w:val="24"/>
                <w:lang w:val="kk-KZ"/>
              </w:rPr>
            </w:pPr>
          </w:p>
        </w:tc>
        <w:tc>
          <w:tcPr>
            <w:tcW w:w="2407" w:type="dxa"/>
          </w:tcPr>
          <w:p w14:paraId="6C957C12" w14:textId="443A9990" w:rsidR="006779E0" w:rsidRPr="00FA7B41" w:rsidRDefault="006779E0" w:rsidP="006779E0">
            <w:pPr>
              <w:jc w:val="center"/>
              <w:rPr>
                <w:rFonts w:ascii="Times New Roman" w:eastAsia="Times New Roman" w:hAnsi="Times New Roman"/>
                <w:bCs/>
                <w:i/>
                <w:iCs/>
                <w:sz w:val="24"/>
                <w:szCs w:val="24"/>
                <w:lang w:val="kk-KZ"/>
              </w:rPr>
            </w:pPr>
            <w:r w:rsidRPr="00FA7B41">
              <w:rPr>
                <w:rFonts w:ascii="Times New Roman" w:eastAsia="Times New Roman" w:hAnsi="Times New Roman"/>
                <w:bCs/>
                <w:i/>
                <w:iCs/>
                <w:sz w:val="24"/>
                <w:szCs w:val="24"/>
                <w:lang w:val="kk-KZ"/>
              </w:rPr>
              <w:t>а11</w:t>
            </w:r>
          </w:p>
        </w:tc>
        <w:tc>
          <w:tcPr>
            <w:tcW w:w="2407" w:type="dxa"/>
          </w:tcPr>
          <w:p w14:paraId="3DC5BD3E" w14:textId="72D930B5" w:rsidR="006779E0" w:rsidRPr="00FA7B41" w:rsidRDefault="006779E0" w:rsidP="006779E0">
            <w:pPr>
              <w:jc w:val="center"/>
              <w:rPr>
                <w:rFonts w:ascii="Times New Roman" w:eastAsia="Times New Roman" w:hAnsi="Times New Roman"/>
                <w:bCs/>
                <w:i/>
                <w:iCs/>
                <w:sz w:val="24"/>
                <w:szCs w:val="24"/>
                <w:lang w:val="kk-KZ"/>
              </w:rPr>
            </w:pPr>
            <w:r w:rsidRPr="00FA7B41">
              <w:rPr>
                <w:rFonts w:ascii="Times New Roman" w:eastAsia="Times New Roman" w:hAnsi="Times New Roman"/>
                <w:bCs/>
                <w:i/>
                <w:iCs/>
                <w:sz w:val="24"/>
                <w:szCs w:val="24"/>
                <w:lang w:val="kk-KZ"/>
              </w:rPr>
              <w:t>а12</w:t>
            </w:r>
          </w:p>
        </w:tc>
        <w:tc>
          <w:tcPr>
            <w:tcW w:w="2407" w:type="dxa"/>
          </w:tcPr>
          <w:p w14:paraId="65F9D35B" w14:textId="17C32532" w:rsidR="006779E0" w:rsidRPr="00FA7B41" w:rsidRDefault="006779E0" w:rsidP="006779E0">
            <w:pPr>
              <w:jc w:val="center"/>
              <w:rPr>
                <w:rFonts w:ascii="Times New Roman" w:eastAsia="Times New Roman" w:hAnsi="Times New Roman"/>
                <w:bCs/>
                <w:i/>
                <w:iCs/>
                <w:sz w:val="24"/>
                <w:szCs w:val="24"/>
                <w:lang w:val="kk-KZ"/>
              </w:rPr>
            </w:pPr>
            <w:r w:rsidRPr="00FA7B41">
              <w:rPr>
                <w:rFonts w:ascii="Times New Roman" w:eastAsia="Times New Roman" w:hAnsi="Times New Roman"/>
                <w:bCs/>
                <w:i/>
                <w:iCs/>
                <w:sz w:val="24"/>
                <w:szCs w:val="24"/>
                <w:lang w:val="kk-KZ"/>
              </w:rPr>
              <w:t>а13</w:t>
            </w:r>
          </w:p>
        </w:tc>
      </w:tr>
      <w:tr w:rsidR="006779E0" w14:paraId="5BE0B2AF" w14:textId="77777777" w:rsidTr="006779E0">
        <w:tc>
          <w:tcPr>
            <w:tcW w:w="2407" w:type="dxa"/>
          </w:tcPr>
          <w:p w14:paraId="52F88B25" w14:textId="0B93E449" w:rsidR="006779E0" w:rsidRPr="00FA7B41" w:rsidRDefault="006779E0" w:rsidP="006779E0">
            <w:pPr>
              <w:rPr>
                <w:rFonts w:ascii="Times New Roman" w:eastAsia="Times New Roman" w:hAnsi="Times New Roman"/>
                <w:bCs/>
                <w:i/>
                <w:iCs/>
                <w:sz w:val="24"/>
                <w:szCs w:val="24"/>
                <w:lang w:val="kk-KZ"/>
              </w:rPr>
            </w:pPr>
            <w:bookmarkStart w:id="319" w:name="_Hlk137302588"/>
            <w:r w:rsidRPr="00FA7B41">
              <w:rPr>
                <w:rFonts w:ascii="Times New Roman" w:eastAsia="Times New Roman" w:hAnsi="Times New Roman"/>
                <w:bCs/>
                <w:i/>
                <w:iCs/>
                <w:sz w:val="24"/>
                <w:szCs w:val="24"/>
                <w:lang w:val="kk-KZ"/>
              </w:rPr>
              <w:t>а11</w:t>
            </w:r>
          </w:p>
        </w:tc>
        <w:tc>
          <w:tcPr>
            <w:tcW w:w="2407" w:type="dxa"/>
          </w:tcPr>
          <w:p w14:paraId="23FEF6A4" w14:textId="3476BA3E" w:rsidR="006779E0" w:rsidRPr="001469C6" w:rsidRDefault="006779E0" w:rsidP="006779E0">
            <w:pPr>
              <w:jc w:val="right"/>
              <w:rPr>
                <w:rFonts w:ascii="Times New Roman" w:eastAsia="Times New Roman" w:hAnsi="Times New Roman"/>
                <w:bCs/>
                <w:sz w:val="24"/>
                <w:szCs w:val="24"/>
                <w:lang w:val="kk-KZ"/>
              </w:rPr>
            </w:pPr>
            <w:r w:rsidRPr="001469C6">
              <w:rPr>
                <w:rFonts w:ascii="Times New Roman" w:eastAsia="Times New Roman" w:hAnsi="Times New Roman"/>
                <w:bCs/>
                <w:sz w:val="24"/>
                <w:szCs w:val="24"/>
                <w:lang w:val="kk-KZ"/>
              </w:rPr>
              <w:t>1</w:t>
            </w:r>
          </w:p>
        </w:tc>
        <w:tc>
          <w:tcPr>
            <w:tcW w:w="2407" w:type="dxa"/>
          </w:tcPr>
          <w:p w14:paraId="0748B026" w14:textId="49D3B683" w:rsidR="006779E0" w:rsidRPr="001469C6" w:rsidRDefault="006779E0" w:rsidP="006779E0">
            <w:pPr>
              <w:jc w:val="right"/>
              <w:rPr>
                <w:rFonts w:ascii="Times New Roman" w:eastAsia="Times New Roman" w:hAnsi="Times New Roman"/>
                <w:bCs/>
                <w:sz w:val="24"/>
                <w:szCs w:val="24"/>
                <w:lang w:val="kk-KZ"/>
              </w:rPr>
            </w:pPr>
            <w:r w:rsidRPr="001469C6">
              <w:rPr>
                <w:rFonts w:ascii="Times New Roman" w:eastAsia="Times New Roman" w:hAnsi="Times New Roman"/>
                <w:bCs/>
                <w:sz w:val="24"/>
                <w:szCs w:val="24"/>
                <w:lang w:val="kk-KZ"/>
              </w:rPr>
              <w:t>0</w:t>
            </w:r>
          </w:p>
        </w:tc>
        <w:tc>
          <w:tcPr>
            <w:tcW w:w="2407" w:type="dxa"/>
          </w:tcPr>
          <w:p w14:paraId="0A9A489F" w14:textId="5A0D9F32" w:rsidR="006779E0" w:rsidRPr="001469C6" w:rsidRDefault="006779E0" w:rsidP="006779E0">
            <w:pPr>
              <w:jc w:val="right"/>
              <w:rPr>
                <w:rFonts w:ascii="Times New Roman" w:eastAsia="Times New Roman" w:hAnsi="Times New Roman"/>
                <w:bCs/>
                <w:sz w:val="24"/>
                <w:szCs w:val="24"/>
                <w:lang w:val="kk-KZ"/>
              </w:rPr>
            </w:pPr>
            <w:r w:rsidRPr="001469C6">
              <w:rPr>
                <w:rFonts w:ascii="Times New Roman" w:eastAsia="Times New Roman" w:hAnsi="Times New Roman"/>
                <w:bCs/>
                <w:sz w:val="24"/>
                <w:szCs w:val="24"/>
                <w:lang w:val="kk-KZ"/>
              </w:rPr>
              <w:t>0</w:t>
            </w:r>
          </w:p>
        </w:tc>
      </w:tr>
      <w:bookmarkEnd w:id="319"/>
      <w:tr w:rsidR="006779E0" w14:paraId="07E5022D" w14:textId="77777777" w:rsidTr="006779E0">
        <w:tc>
          <w:tcPr>
            <w:tcW w:w="2407" w:type="dxa"/>
          </w:tcPr>
          <w:p w14:paraId="5633C2E2" w14:textId="28AB9E26" w:rsidR="006779E0" w:rsidRPr="00FA7B41" w:rsidRDefault="006779E0" w:rsidP="006779E0">
            <w:pPr>
              <w:rPr>
                <w:rFonts w:ascii="Times New Roman" w:eastAsia="Times New Roman" w:hAnsi="Times New Roman"/>
                <w:bCs/>
                <w:i/>
                <w:iCs/>
                <w:sz w:val="24"/>
                <w:szCs w:val="24"/>
                <w:lang w:val="kk-KZ"/>
              </w:rPr>
            </w:pPr>
            <w:r w:rsidRPr="00FA7B41">
              <w:rPr>
                <w:rFonts w:ascii="Times New Roman" w:eastAsia="Times New Roman" w:hAnsi="Times New Roman"/>
                <w:bCs/>
                <w:i/>
                <w:iCs/>
                <w:sz w:val="24"/>
                <w:szCs w:val="24"/>
                <w:lang w:val="kk-KZ"/>
              </w:rPr>
              <w:t>а12</w:t>
            </w:r>
          </w:p>
        </w:tc>
        <w:tc>
          <w:tcPr>
            <w:tcW w:w="2407" w:type="dxa"/>
          </w:tcPr>
          <w:p w14:paraId="1AC833BE" w14:textId="073C310A" w:rsidR="006779E0" w:rsidRPr="001469C6" w:rsidRDefault="006779E0" w:rsidP="006779E0">
            <w:pPr>
              <w:jc w:val="right"/>
              <w:rPr>
                <w:rFonts w:ascii="Times New Roman" w:eastAsia="Times New Roman" w:hAnsi="Times New Roman"/>
                <w:bCs/>
                <w:sz w:val="24"/>
                <w:szCs w:val="24"/>
                <w:lang w:val="kk-KZ"/>
              </w:rPr>
            </w:pPr>
            <w:r w:rsidRPr="001469C6">
              <w:rPr>
                <w:rFonts w:ascii="Times New Roman" w:eastAsia="Times New Roman" w:hAnsi="Times New Roman"/>
                <w:bCs/>
                <w:sz w:val="24"/>
                <w:szCs w:val="24"/>
                <w:lang w:val="kk-KZ"/>
              </w:rPr>
              <w:t>-0,68676</w:t>
            </w:r>
          </w:p>
        </w:tc>
        <w:tc>
          <w:tcPr>
            <w:tcW w:w="2407" w:type="dxa"/>
          </w:tcPr>
          <w:p w14:paraId="0D75B91F" w14:textId="633EC32C" w:rsidR="006779E0" w:rsidRPr="001469C6" w:rsidRDefault="006779E0" w:rsidP="006779E0">
            <w:pPr>
              <w:jc w:val="right"/>
              <w:rPr>
                <w:rFonts w:ascii="Times New Roman" w:eastAsia="Times New Roman" w:hAnsi="Times New Roman"/>
                <w:bCs/>
                <w:sz w:val="24"/>
                <w:szCs w:val="24"/>
                <w:lang w:val="kk-KZ"/>
              </w:rPr>
            </w:pPr>
            <w:r w:rsidRPr="001469C6">
              <w:rPr>
                <w:rFonts w:ascii="Times New Roman" w:eastAsia="Times New Roman" w:hAnsi="Times New Roman"/>
                <w:bCs/>
                <w:sz w:val="24"/>
                <w:szCs w:val="24"/>
                <w:lang w:val="kk-KZ"/>
              </w:rPr>
              <w:t>1</w:t>
            </w:r>
          </w:p>
        </w:tc>
        <w:tc>
          <w:tcPr>
            <w:tcW w:w="2407" w:type="dxa"/>
          </w:tcPr>
          <w:p w14:paraId="784B9D78" w14:textId="33A0CAAA" w:rsidR="006779E0" w:rsidRPr="001469C6" w:rsidRDefault="006779E0" w:rsidP="006779E0">
            <w:pPr>
              <w:jc w:val="right"/>
              <w:rPr>
                <w:rFonts w:ascii="Times New Roman" w:eastAsia="Times New Roman" w:hAnsi="Times New Roman"/>
                <w:bCs/>
                <w:sz w:val="24"/>
                <w:szCs w:val="24"/>
                <w:lang w:val="kk-KZ"/>
              </w:rPr>
            </w:pPr>
            <w:r w:rsidRPr="001469C6">
              <w:rPr>
                <w:rFonts w:ascii="Times New Roman" w:eastAsia="Times New Roman" w:hAnsi="Times New Roman"/>
                <w:bCs/>
                <w:sz w:val="24"/>
                <w:szCs w:val="24"/>
                <w:lang w:val="kk-KZ"/>
              </w:rPr>
              <w:t>0</w:t>
            </w:r>
          </w:p>
        </w:tc>
      </w:tr>
      <w:tr w:rsidR="006779E0" w14:paraId="4379D670" w14:textId="77777777" w:rsidTr="006779E0">
        <w:tc>
          <w:tcPr>
            <w:tcW w:w="2407" w:type="dxa"/>
          </w:tcPr>
          <w:p w14:paraId="3A855A21" w14:textId="67E404B3" w:rsidR="006779E0" w:rsidRPr="00FA7B41" w:rsidRDefault="006779E0" w:rsidP="006779E0">
            <w:pPr>
              <w:rPr>
                <w:rFonts w:ascii="Times New Roman" w:eastAsia="Times New Roman" w:hAnsi="Times New Roman"/>
                <w:bCs/>
                <w:i/>
                <w:iCs/>
                <w:sz w:val="24"/>
                <w:szCs w:val="24"/>
                <w:lang w:val="kk-KZ"/>
              </w:rPr>
            </w:pPr>
            <w:r w:rsidRPr="00FA7B41">
              <w:rPr>
                <w:rFonts w:ascii="Times New Roman" w:eastAsia="Times New Roman" w:hAnsi="Times New Roman"/>
                <w:bCs/>
                <w:i/>
                <w:iCs/>
                <w:sz w:val="24"/>
                <w:szCs w:val="24"/>
                <w:lang w:val="kk-KZ"/>
              </w:rPr>
              <w:t>а13</w:t>
            </w:r>
          </w:p>
        </w:tc>
        <w:tc>
          <w:tcPr>
            <w:tcW w:w="2407" w:type="dxa"/>
          </w:tcPr>
          <w:p w14:paraId="28DF85D9" w14:textId="060E0768" w:rsidR="006779E0" w:rsidRPr="001469C6" w:rsidRDefault="006779E0" w:rsidP="006779E0">
            <w:pPr>
              <w:jc w:val="right"/>
              <w:rPr>
                <w:rFonts w:ascii="Times New Roman" w:eastAsia="Times New Roman" w:hAnsi="Times New Roman"/>
                <w:bCs/>
                <w:sz w:val="24"/>
                <w:szCs w:val="24"/>
                <w:lang w:val="kk-KZ"/>
              </w:rPr>
            </w:pPr>
            <w:r w:rsidRPr="001469C6">
              <w:rPr>
                <w:rFonts w:ascii="Times New Roman" w:eastAsia="Times New Roman" w:hAnsi="Times New Roman"/>
                <w:bCs/>
                <w:sz w:val="24"/>
                <w:szCs w:val="24"/>
                <w:lang w:val="kk-KZ"/>
              </w:rPr>
              <w:t>0,013291</w:t>
            </w:r>
          </w:p>
        </w:tc>
        <w:tc>
          <w:tcPr>
            <w:tcW w:w="2407" w:type="dxa"/>
          </w:tcPr>
          <w:p w14:paraId="221E91DA" w14:textId="58F7C080" w:rsidR="006779E0" w:rsidRPr="001469C6" w:rsidRDefault="006779E0" w:rsidP="006779E0">
            <w:pPr>
              <w:jc w:val="right"/>
              <w:rPr>
                <w:rFonts w:ascii="Times New Roman" w:eastAsia="Times New Roman" w:hAnsi="Times New Roman"/>
                <w:bCs/>
                <w:sz w:val="24"/>
                <w:szCs w:val="24"/>
                <w:lang w:val="kk-KZ"/>
              </w:rPr>
            </w:pPr>
            <w:r w:rsidRPr="001469C6">
              <w:rPr>
                <w:rFonts w:ascii="Times New Roman" w:eastAsia="Times New Roman" w:hAnsi="Times New Roman"/>
                <w:bCs/>
                <w:sz w:val="24"/>
                <w:szCs w:val="24"/>
                <w:lang w:val="kk-KZ"/>
              </w:rPr>
              <w:t>-0,6063639</w:t>
            </w:r>
          </w:p>
        </w:tc>
        <w:tc>
          <w:tcPr>
            <w:tcW w:w="2407" w:type="dxa"/>
          </w:tcPr>
          <w:p w14:paraId="09CE1EA2" w14:textId="79D25722" w:rsidR="006779E0" w:rsidRPr="001469C6" w:rsidRDefault="006779E0" w:rsidP="006779E0">
            <w:pPr>
              <w:jc w:val="right"/>
              <w:rPr>
                <w:rFonts w:ascii="Times New Roman" w:eastAsia="Times New Roman" w:hAnsi="Times New Roman"/>
                <w:bCs/>
                <w:sz w:val="24"/>
                <w:szCs w:val="24"/>
                <w:lang w:val="kk-KZ"/>
              </w:rPr>
            </w:pPr>
            <w:r w:rsidRPr="001469C6">
              <w:rPr>
                <w:rFonts w:ascii="Times New Roman" w:eastAsia="Times New Roman" w:hAnsi="Times New Roman"/>
                <w:bCs/>
                <w:sz w:val="24"/>
                <w:szCs w:val="24"/>
                <w:lang w:val="kk-KZ"/>
              </w:rPr>
              <w:t>1</w:t>
            </w:r>
          </w:p>
        </w:tc>
      </w:tr>
    </w:tbl>
    <w:p w14:paraId="49EA0F66" w14:textId="77777777" w:rsidR="00420B59" w:rsidRPr="00420B59" w:rsidRDefault="00420B59" w:rsidP="00420B59">
      <w:pPr>
        <w:spacing w:after="0" w:line="240" w:lineRule="auto"/>
        <w:ind w:firstLine="709"/>
        <w:jc w:val="both"/>
        <w:rPr>
          <w:rFonts w:ascii="Times New Roman" w:eastAsia="Times New Roman" w:hAnsi="Times New Roman"/>
          <w:sz w:val="28"/>
          <w:szCs w:val="20"/>
        </w:rPr>
      </w:pPr>
    </w:p>
    <w:p w14:paraId="335D8A0E" w14:textId="5D752B04" w:rsidR="00420B59" w:rsidRPr="00420B59" w:rsidRDefault="00420B59" w:rsidP="00287D67">
      <w:pPr>
        <w:tabs>
          <w:tab w:val="left" w:pos="426"/>
        </w:tabs>
        <w:spacing w:after="0" w:line="240" w:lineRule="auto"/>
        <w:ind w:firstLine="709"/>
        <w:jc w:val="both"/>
        <w:rPr>
          <w:rFonts w:ascii="Times New Roman" w:eastAsia="SimHei" w:hAnsi="Times New Roman" w:cs="Arial"/>
          <w:sz w:val="28"/>
          <w:szCs w:val="28"/>
          <w:lang w:val="kk-KZ"/>
          <w14:cntxtAlts/>
        </w:rPr>
      </w:pPr>
      <w:r w:rsidRPr="00420B59">
        <w:rPr>
          <w:rFonts w:ascii="Times New Roman" w:eastAsia="Times New Roman" w:hAnsi="Times New Roman"/>
          <w:sz w:val="28"/>
          <w:szCs w:val="20"/>
          <w:lang w:val="kk-KZ"/>
        </w:rPr>
        <w:t>Матрица</w:t>
      </w:r>
      <w:r w:rsidR="00BF4CA9">
        <w:rPr>
          <w:rFonts w:ascii="Times New Roman" w:eastAsia="Times New Roman" w:hAnsi="Times New Roman"/>
          <w:sz w:val="28"/>
          <w:szCs w:val="20"/>
          <w:lang w:val="kk-KZ"/>
        </w:rPr>
        <w:t>лары арқылы</w:t>
      </w:r>
      <w:r w:rsidRPr="00420B59">
        <w:rPr>
          <w:rFonts w:ascii="Times New Roman" w:eastAsia="Times New Roman" w:hAnsi="Times New Roman"/>
          <w:sz w:val="28"/>
          <w:szCs w:val="20"/>
          <w:lang w:val="kk-KZ"/>
        </w:rPr>
        <w:t xml:space="preserve"> есептелген коэффициенттері факторлар арасындағы байланыс</w:t>
      </w:r>
      <w:r w:rsidR="00BF4CA9">
        <w:rPr>
          <w:rFonts w:ascii="Times New Roman" w:eastAsia="Times New Roman" w:hAnsi="Times New Roman"/>
          <w:sz w:val="28"/>
          <w:szCs w:val="20"/>
          <w:lang w:val="kk-KZ"/>
        </w:rPr>
        <w:t>тард</w:t>
      </w:r>
      <w:r w:rsidRPr="00420B59">
        <w:rPr>
          <w:rFonts w:ascii="Times New Roman" w:eastAsia="Times New Roman" w:hAnsi="Times New Roman"/>
          <w:sz w:val="28"/>
          <w:szCs w:val="20"/>
          <w:lang w:val="kk-KZ"/>
        </w:rPr>
        <w:t>ың тығыздығын көрсетеді. Олардың абсолютті шама</w:t>
      </w:r>
      <w:r w:rsidR="00BF4CA9">
        <w:rPr>
          <w:rFonts w:ascii="Times New Roman" w:eastAsia="Times New Roman" w:hAnsi="Times New Roman"/>
          <w:sz w:val="28"/>
          <w:szCs w:val="20"/>
          <w:lang w:val="kk-KZ"/>
        </w:rPr>
        <w:t>лар</w:t>
      </w:r>
      <w:r w:rsidRPr="00420B59">
        <w:rPr>
          <w:rFonts w:ascii="Times New Roman" w:eastAsia="Times New Roman" w:hAnsi="Times New Roman"/>
          <w:sz w:val="28"/>
          <w:szCs w:val="20"/>
          <w:lang w:val="kk-KZ"/>
        </w:rPr>
        <w:t>ы үлкен болған сайын, сәйкес фактор нәтижеге жақын болады</w:t>
      </w:r>
      <w:r w:rsidR="00287D67" w:rsidRPr="0023473E">
        <w:rPr>
          <w:rFonts w:ascii="Times New Roman" w:hAnsi="Times New Roman"/>
          <w:sz w:val="28"/>
          <w:szCs w:val="28"/>
          <w:lang w:val="kk-KZ"/>
        </w:rPr>
        <w:t>[159,160]</w:t>
      </w:r>
      <w:r w:rsidR="00287D67" w:rsidRPr="0023473E">
        <w:rPr>
          <w:rFonts w:ascii="Times New Roman" w:eastAsia="SimHei" w:hAnsi="Times New Roman" w:cs="Arial"/>
          <w:sz w:val="28"/>
          <w:szCs w:val="28"/>
          <w:lang w:val="kk-KZ"/>
          <w14:cntxtAlts/>
        </w:rPr>
        <w:t xml:space="preserve">. </w:t>
      </w:r>
    </w:p>
    <w:p w14:paraId="2686184C" w14:textId="77777777" w:rsidR="00420B59" w:rsidRPr="00420B59" w:rsidRDefault="00420B59" w:rsidP="00420B59">
      <w:pPr>
        <w:spacing w:after="0" w:line="240" w:lineRule="auto"/>
        <w:ind w:firstLine="709"/>
        <w:jc w:val="both"/>
        <w:rPr>
          <w:rFonts w:ascii="Times New Roman" w:eastAsia="Times New Roman" w:hAnsi="Times New Roman"/>
          <w:sz w:val="28"/>
          <w:szCs w:val="20"/>
          <w:lang w:val="kk-KZ"/>
        </w:rPr>
      </w:pPr>
      <w:r w:rsidRPr="00420B59">
        <w:rPr>
          <w:rFonts w:ascii="Times New Roman" w:eastAsia="Times New Roman" w:hAnsi="Times New Roman"/>
          <w:sz w:val="28"/>
          <w:szCs w:val="20"/>
          <w:lang w:val="kk-KZ"/>
        </w:rPr>
        <w:t>Жоспарлау матрицасын талдау екі кезеңнен тұрады:</w:t>
      </w:r>
    </w:p>
    <w:p w14:paraId="015EF3F4" w14:textId="730010CA" w:rsidR="00420B59" w:rsidRPr="00420B59" w:rsidRDefault="00420B59" w:rsidP="00420B59">
      <w:pPr>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sz w:val="28"/>
          <w:szCs w:val="20"/>
          <w:lang w:val="kk-KZ"/>
        </w:rPr>
      </w:pPr>
      <w:r w:rsidRPr="00420B59">
        <w:rPr>
          <w:rFonts w:ascii="Times New Roman" w:eastAsia="Times New Roman" w:hAnsi="Times New Roman"/>
          <w:sz w:val="28"/>
          <w:szCs w:val="20"/>
          <w:lang w:val="kk-KZ"/>
        </w:rPr>
        <w:t>Матрицаның бірінші бағанында  /r </w:t>
      </w:r>
      <w:r w:rsidRPr="00420B59">
        <w:rPr>
          <w:rFonts w:ascii="Times New Roman" w:eastAsia="Times New Roman" w:hAnsi="Times New Roman"/>
          <w:noProof/>
          <w:sz w:val="28"/>
          <w:szCs w:val="20"/>
        </w:rPr>
        <w:drawing>
          <wp:inline distT="0" distB="0" distL="0" distR="0" wp14:anchorId="2AD2F698" wp14:editId="7A4AE055">
            <wp:extent cx="144780" cy="266700"/>
            <wp:effectExtent l="0" t="0" r="7620" b="0"/>
            <wp:docPr id="48" name="Рисунок 48" descr="https://ok-t.ru/helpiksorg/baza4/21531185705.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helpiksorg/baza4/21531185705.files/image078.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780" cy="266700"/>
                    </a:xfrm>
                    <a:prstGeom prst="rect">
                      <a:avLst/>
                    </a:prstGeom>
                    <a:noFill/>
                    <a:ln>
                      <a:noFill/>
                    </a:ln>
                  </pic:spPr>
                </pic:pic>
              </a:graphicData>
            </a:graphic>
          </wp:inline>
        </w:drawing>
      </w:r>
      <w:r w:rsidRPr="00420B59">
        <w:rPr>
          <w:rFonts w:ascii="Times New Roman" w:eastAsia="Times New Roman" w:hAnsi="Times New Roman"/>
          <w:sz w:val="28"/>
          <w:szCs w:val="20"/>
          <w:lang w:val="kk-KZ"/>
        </w:rPr>
        <w:t> / &lt; 0,5,  шарты орындалатын элементтер болса, осыған сәйкес факторлар модельден алынып тасталады. Біздің жағдайымызда Х3  факторды модельден алып тастаймыз.</w:t>
      </w:r>
    </w:p>
    <w:p w14:paraId="32C19109" w14:textId="26B8FAAD" w:rsidR="00420B59" w:rsidRPr="00420B59" w:rsidRDefault="00420B59" w:rsidP="00420B59">
      <w:pPr>
        <w:spacing w:after="0" w:line="240" w:lineRule="auto"/>
        <w:ind w:firstLine="709"/>
        <w:jc w:val="both"/>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2.Факторлардың матрица</w:t>
      </w:r>
      <w:r w:rsidR="00BF4CA9">
        <w:rPr>
          <w:rFonts w:ascii="Times New Roman" w:eastAsia="Times New Roman" w:hAnsi="Times New Roman"/>
          <w:sz w:val="28"/>
          <w:szCs w:val="28"/>
          <w:lang w:val="kk-KZ"/>
        </w:rPr>
        <w:t>лар</w:t>
      </w:r>
      <w:r w:rsidRPr="00420B59">
        <w:rPr>
          <w:rFonts w:ascii="Times New Roman" w:eastAsia="Times New Roman" w:hAnsi="Times New Roman"/>
          <w:sz w:val="28"/>
          <w:szCs w:val="28"/>
          <w:lang w:val="kk-KZ"/>
        </w:rPr>
        <w:t>да</w:t>
      </w:r>
      <w:r w:rsidR="00BF4CA9">
        <w:rPr>
          <w:rFonts w:ascii="Times New Roman" w:eastAsia="Times New Roman" w:hAnsi="Times New Roman"/>
          <w:sz w:val="28"/>
          <w:szCs w:val="28"/>
          <w:lang w:val="kk-KZ"/>
        </w:rPr>
        <w:t>ғы</w:t>
      </w:r>
      <w:r w:rsidR="00196974">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lang w:val="kk-KZ"/>
        </w:rPr>
        <w:t xml:space="preserve">есптелген коэффициенттерінің </w:t>
      </w:r>
      <w:r w:rsidR="00BF4CA9">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lang w:val="kk-KZ"/>
        </w:rPr>
        <w:t>бір-бірімен тығыз байланысын (r</w:t>
      </w:r>
      <w:r w:rsidRPr="00420B59">
        <w:rPr>
          <w:rFonts w:ascii="Times New Roman" w:eastAsia="Times New Roman" w:hAnsi="Times New Roman"/>
          <w:sz w:val="28"/>
          <w:szCs w:val="28"/>
          <w:vertAlign w:val="subscript"/>
          <w:lang w:val="kk-KZ"/>
        </w:rPr>
        <w:t>XiXj</w:t>
      </w:r>
      <w:r w:rsidRPr="00420B59">
        <w:rPr>
          <w:rFonts w:ascii="Times New Roman" w:eastAsia="Times New Roman" w:hAnsi="Times New Roman"/>
          <w:sz w:val="28"/>
          <w:szCs w:val="28"/>
          <w:lang w:val="kk-KZ"/>
        </w:rPr>
        <w:t>) талдағанда</w:t>
      </w:r>
      <w:r w:rsidR="00BF4CA9">
        <w:rPr>
          <w:rFonts w:ascii="Times New Roman" w:eastAsia="Times New Roman" w:hAnsi="Times New Roman"/>
          <w:sz w:val="28"/>
          <w:szCs w:val="28"/>
          <w:lang w:val="kk-KZ"/>
        </w:rPr>
        <w:t>,</w:t>
      </w:r>
      <w:r w:rsidRPr="00420B59">
        <w:rPr>
          <w:rFonts w:ascii="Times New Roman" w:eastAsia="Times New Roman" w:hAnsi="Times New Roman"/>
          <w:sz w:val="28"/>
          <w:szCs w:val="28"/>
          <w:lang w:val="kk-KZ"/>
        </w:rPr>
        <w:t xml:space="preserve"> олардың бір-бірінен тәуелсіздігін бағалау қажет. Бұл регрессиялық талдаудың қажетті шарт</w:t>
      </w:r>
      <w:r w:rsidR="00BF4CA9">
        <w:rPr>
          <w:rFonts w:ascii="Times New Roman" w:eastAsia="Times New Roman" w:hAnsi="Times New Roman"/>
          <w:sz w:val="28"/>
          <w:szCs w:val="28"/>
          <w:lang w:val="kk-KZ"/>
        </w:rPr>
        <w:t>тар</w:t>
      </w:r>
      <w:r w:rsidRPr="00420B59">
        <w:rPr>
          <w:rFonts w:ascii="Times New Roman" w:eastAsia="Times New Roman" w:hAnsi="Times New Roman"/>
          <w:sz w:val="28"/>
          <w:szCs w:val="28"/>
          <w:lang w:val="kk-KZ"/>
        </w:rPr>
        <w:t xml:space="preserve">ы. </w:t>
      </w:r>
    </w:p>
    <w:p w14:paraId="41C0DBE8" w14:textId="064F88E4" w:rsidR="00420C13" w:rsidRDefault="00420B59" w:rsidP="00420C13">
      <w:pPr>
        <w:spacing w:after="0" w:line="240" w:lineRule="auto"/>
        <w:ind w:firstLine="709"/>
        <w:jc w:val="both"/>
        <w:rPr>
          <w:rFonts w:ascii="Times New Roman" w:eastAsia="Times New Roman" w:hAnsi="Times New Roman"/>
          <w:sz w:val="28"/>
          <w:szCs w:val="28"/>
          <w:lang w:val="kk-KZ"/>
        </w:rPr>
      </w:pPr>
      <w:r w:rsidRPr="00420B59">
        <w:rPr>
          <w:rFonts w:ascii="Times New Roman" w:eastAsia="Times New Roman" w:hAnsi="Times New Roman"/>
          <w:sz w:val="28"/>
          <w:szCs w:val="28"/>
          <w:lang w:val="kk-KZ"/>
        </w:rPr>
        <w:lastRenderedPageBreak/>
        <w:t>Регрессия</w:t>
      </w:r>
      <w:r w:rsidR="00420C13">
        <w:rPr>
          <w:rFonts w:ascii="Times New Roman" w:eastAsia="Times New Roman" w:hAnsi="Times New Roman"/>
          <w:sz w:val="28"/>
          <w:szCs w:val="28"/>
          <w:lang w:val="kk-KZ"/>
        </w:rPr>
        <w:t>лық</w:t>
      </w:r>
      <w:r w:rsidRPr="00420B59">
        <w:rPr>
          <w:rFonts w:ascii="Times New Roman" w:eastAsia="Times New Roman" w:hAnsi="Times New Roman"/>
          <w:sz w:val="28"/>
          <w:szCs w:val="28"/>
          <w:lang w:val="kk-KZ"/>
        </w:rPr>
        <w:t xml:space="preserve"> </w:t>
      </w:r>
      <w:r w:rsidR="00420C13">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lang w:val="kk-KZ"/>
        </w:rPr>
        <w:t xml:space="preserve">теңдеуін </w:t>
      </w:r>
      <w:r w:rsidR="00420C13">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lang w:val="kk-KZ"/>
        </w:rPr>
        <w:t xml:space="preserve">адекваттылыққа </w:t>
      </w:r>
      <w:r w:rsidR="00420C13">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lang w:val="kk-KZ"/>
        </w:rPr>
        <w:t xml:space="preserve">тексеретін </w:t>
      </w:r>
      <w:r w:rsidR="00420C13">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lang w:val="kk-KZ"/>
        </w:rPr>
        <w:t>параметрлер</w:t>
      </w:r>
      <w:r w:rsidR="00420C13">
        <w:rPr>
          <w:rFonts w:ascii="Times New Roman" w:eastAsia="Times New Roman" w:hAnsi="Times New Roman"/>
          <w:sz w:val="28"/>
          <w:szCs w:val="28"/>
          <w:lang w:val="kk-KZ"/>
        </w:rPr>
        <w:t>ін</w:t>
      </w:r>
      <w:r w:rsidRPr="00420B59">
        <w:rPr>
          <w:rFonts w:ascii="Times New Roman" w:eastAsia="Times New Roman" w:hAnsi="Times New Roman"/>
          <w:sz w:val="28"/>
          <w:szCs w:val="28"/>
          <w:lang w:val="kk-KZ"/>
        </w:rPr>
        <w:t xml:space="preserve"> </w:t>
      </w:r>
    </w:p>
    <w:p w14:paraId="46E5E55B" w14:textId="5FD677DA" w:rsidR="00420B59" w:rsidRPr="00420B59" w:rsidRDefault="00420B59" w:rsidP="00420C13">
      <w:pPr>
        <w:spacing w:after="0" w:line="240" w:lineRule="auto"/>
        <w:jc w:val="both"/>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 xml:space="preserve">есептейміз: </w:t>
      </w:r>
    </w:p>
    <w:p w14:paraId="7C9CA64A" w14:textId="1323B910" w:rsidR="00420B59" w:rsidRPr="00420B59" w:rsidRDefault="00BF4CA9" w:rsidP="00BF4CA9">
      <w:pPr>
        <w:widowControl w:val="0"/>
        <w:autoSpaceDE w:val="0"/>
        <w:autoSpaceDN w:val="0"/>
        <w:spacing w:after="0" w:line="240" w:lineRule="auto"/>
        <w:ind w:left="720"/>
        <w:rPr>
          <w:rFonts w:ascii="Times New Roman" w:eastAsia="Times New Roman" w:hAnsi="Times New Roman"/>
          <w:sz w:val="28"/>
          <w:szCs w:val="28"/>
          <w:lang w:eastAsia="en-US"/>
        </w:rPr>
      </w:pPr>
      <w:r>
        <w:rPr>
          <w:rFonts w:ascii="Times New Roman" w:eastAsia="Times New Roman" w:hAnsi="Times New Roman"/>
          <w:sz w:val="28"/>
          <w:szCs w:val="28"/>
          <w:lang w:val="kk-KZ" w:eastAsia="en-US"/>
        </w:rPr>
        <w:t xml:space="preserve">- </w:t>
      </w:r>
      <w:r w:rsidR="00420B59" w:rsidRPr="00420B59">
        <w:rPr>
          <w:rFonts w:ascii="Times New Roman" w:eastAsia="Times New Roman" w:hAnsi="Times New Roman"/>
          <w:sz w:val="28"/>
          <w:szCs w:val="28"/>
          <w:lang w:val="kk-KZ" w:eastAsia="en-US"/>
        </w:rPr>
        <w:t xml:space="preserve">көптік </w:t>
      </w:r>
      <w:r w:rsidRPr="00420B59">
        <w:rPr>
          <w:rFonts w:ascii="Times New Roman" w:eastAsia="Times New Roman" w:hAnsi="Times New Roman"/>
          <w:sz w:val="28"/>
          <w:szCs w:val="28"/>
          <w:lang w:eastAsia="en-US"/>
        </w:rPr>
        <w:t xml:space="preserve">R </w:t>
      </w:r>
      <w:r w:rsidR="00420C13">
        <w:rPr>
          <w:rFonts w:ascii="Times New Roman" w:eastAsia="Times New Roman" w:hAnsi="Times New Roman"/>
          <w:sz w:val="28"/>
          <w:szCs w:val="28"/>
          <w:lang w:val="kk-KZ" w:eastAsia="en-US"/>
        </w:rPr>
        <w:t>-</w:t>
      </w:r>
      <w:r w:rsidR="00420B59" w:rsidRPr="00420B59">
        <w:rPr>
          <w:rFonts w:ascii="Times New Roman" w:eastAsia="Times New Roman" w:hAnsi="Times New Roman"/>
          <w:sz w:val="28"/>
          <w:szCs w:val="28"/>
          <w:lang w:eastAsia="en-US"/>
        </w:rPr>
        <w:t xml:space="preserve"> </w:t>
      </w:r>
      <w:r w:rsidR="00420B59" w:rsidRPr="00420B59">
        <w:rPr>
          <w:rFonts w:ascii="Times New Roman" w:eastAsia="Times New Roman" w:hAnsi="Times New Roman"/>
          <w:sz w:val="28"/>
          <w:szCs w:val="28"/>
          <w:lang w:val="kk-KZ" w:eastAsia="en-US"/>
        </w:rPr>
        <w:t xml:space="preserve">регрессияның корреляция индексі; </w:t>
      </w:r>
      <w:r w:rsidR="00420B59" w:rsidRPr="00420B59">
        <w:rPr>
          <w:rFonts w:ascii="Times New Roman" w:eastAsia="Times New Roman" w:hAnsi="Times New Roman"/>
          <w:sz w:val="28"/>
          <w:szCs w:val="28"/>
          <w:lang w:eastAsia="en-US"/>
        </w:rPr>
        <w:t xml:space="preserve"> </w:t>
      </w:r>
    </w:p>
    <w:p w14:paraId="4D4F328C" w14:textId="77777777" w:rsidR="00420C13" w:rsidRDefault="00BF4CA9" w:rsidP="00420C13">
      <w:pPr>
        <w:widowControl w:val="0"/>
        <w:autoSpaceDE w:val="0"/>
        <w:autoSpaceDN w:val="0"/>
        <w:spacing w:after="0" w:line="240" w:lineRule="auto"/>
        <w:ind w:firstLine="709"/>
        <w:rPr>
          <w:rFonts w:ascii="Times New Roman" w:eastAsia="Times New Roman" w:hAnsi="Times New Roman"/>
          <w:sz w:val="28"/>
          <w:szCs w:val="28"/>
          <w:lang w:val="kk-KZ" w:eastAsia="en-US"/>
        </w:rPr>
      </w:pPr>
      <w:r>
        <w:rPr>
          <w:rFonts w:ascii="Times New Roman" w:eastAsia="Times New Roman" w:hAnsi="Times New Roman"/>
          <w:sz w:val="28"/>
          <w:szCs w:val="28"/>
          <w:lang w:val="kk-KZ" w:eastAsia="en-US"/>
        </w:rPr>
        <w:t xml:space="preserve">- </w:t>
      </w:r>
      <w:r w:rsidR="00420B59" w:rsidRPr="00420B59">
        <w:rPr>
          <w:rFonts w:ascii="Times New Roman" w:eastAsia="Times New Roman" w:hAnsi="Times New Roman"/>
          <w:sz w:val="28"/>
          <w:szCs w:val="28"/>
          <w:lang w:eastAsia="en-US"/>
        </w:rPr>
        <w:t xml:space="preserve">R-квадрат – </w:t>
      </w:r>
      <w:r w:rsidR="00420B59" w:rsidRPr="00420B59">
        <w:rPr>
          <w:rFonts w:ascii="Times New Roman" w:eastAsia="Times New Roman" w:hAnsi="Times New Roman"/>
          <w:sz w:val="28"/>
          <w:szCs w:val="28"/>
          <w:lang w:val="kk-KZ" w:eastAsia="en-US"/>
        </w:rPr>
        <w:t xml:space="preserve">регрессияның детерминация </w:t>
      </w:r>
      <w:r w:rsidR="00420B59" w:rsidRPr="00420B59">
        <w:rPr>
          <w:rFonts w:ascii="Times New Roman" w:eastAsia="Times New Roman" w:hAnsi="Times New Roman"/>
          <w:sz w:val="28"/>
          <w:szCs w:val="28"/>
          <w:lang w:eastAsia="en-US"/>
        </w:rPr>
        <w:t>коэффициент</w:t>
      </w:r>
      <w:r w:rsidR="00420B59" w:rsidRPr="00420B59">
        <w:rPr>
          <w:rFonts w:ascii="Times New Roman" w:eastAsia="Times New Roman" w:hAnsi="Times New Roman"/>
          <w:sz w:val="28"/>
          <w:szCs w:val="28"/>
          <w:lang w:val="kk-KZ" w:eastAsia="en-US"/>
        </w:rPr>
        <w:t xml:space="preserve">і. </w:t>
      </w:r>
    </w:p>
    <w:p w14:paraId="20A45F51" w14:textId="6B387626" w:rsidR="00420B59" w:rsidRPr="00420B59" w:rsidRDefault="00420B59" w:rsidP="00420C13">
      <w:pPr>
        <w:widowControl w:val="0"/>
        <w:autoSpaceDE w:val="0"/>
        <w:autoSpaceDN w:val="0"/>
        <w:spacing w:after="0" w:line="240" w:lineRule="auto"/>
        <w:ind w:firstLine="709"/>
        <w:jc w:val="both"/>
        <w:rPr>
          <w:rFonts w:ascii="Times New Roman" w:eastAsia="Times New Roman" w:hAnsi="Times New Roman"/>
          <w:sz w:val="28"/>
          <w:szCs w:val="28"/>
          <w:lang w:val="kk-KZ" w:eastAsia="en-US"/>
        </w:rPr>
      </w:pPr>
      <w:r w:rsidRPr="00420B59">
        <w:rPr>
          <w:rFonts w:ascii="Times New Roman" w:eastAsia="Times New Roman" w:hAnsi="Times New Roman"/>
          <w:sz w:val="28"/>
          <w:szCs w:val="28"/>
          <w:lang w:val="kk-KZ" w:eastAsia="en-US"/>
        </w:rPr>
        <w:t>Мәні &gt;0</w:t>
      </w:r>
      <w:r w:rsidR="00420C13">
        <w:rPr>
          <w:rFonts w:ascii="Times New Roman" w:eastAsia="Times New Roman" w:hAnsi="Times New Roman"/>
          <w:sz w:val="28"/>
          <w:szCs w:val="28"/>
          <w:lang w:val="kk-KZ" w:eastAsia="en-US"/>
        </w:rPr>
        <w:t>,</w:t>
      </w:r>
      <w:r w:rsidRPr="00420B59">
        <w:rPr>
          <w:rFonts w:ascii="Times New Roman" w:eastAsia="Times New Roman" w:hAnsi="Times New Roman"/>
          <w:sz w:val="28"/>
          <w:szCs w:val="28"/>
          <w:lang w:val="kk-KZ" w:eastAsia="en-US"/>
        </w:rPr>
        <w:t>95</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 xml:space="preserve">болса </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аппроксимация</w:t>
      </w:r>
      <w:r w:rsidR="00420C13">
        <w:rPr>
          <w:rFonts w:ascii="Times New Roman" w:eastAsia="Times New Roman" w:hAnsi="Times New Roman"/>
          <w:sz w:val="28"/>
          <w:szCs w:val="28"/>
          <w:lang w:val="kk-KZ" w:eastAsia="en-US"/>
        </w:rPr>
        <w:t>лық</w:t>
      </w:r>
      <w:r w:rsidRPr="00420B59">
        <w:rPr>
          <w:rFonts w:ascii="Times New Roman" w:eastAsia="Times New Roman" w:hAnsi="Times New Roman"/>
          <w:sz w:val="28"/>
          <w:szCs w:val="28"/>
          <w:lang w:val="kk-KZ" w:eastAsia="en-US"/>
        </w:rPr>
        <w:t xml:space="preserve"> </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 xml:space="preserve">дәлдігі </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жоғары</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 xml:space="preserve"> 0</w:t>
      </w:r>
      <w:r w:rsidR="00420C13">
        <w:rPr>
          <w:rFonts w:ascii="Times New Roman" w:eastAsia="Times New Roman" w:hAnsi="Times New Roman"/>
          <w:sz w:val="28"/>
          <w:szCs w:val="28"/>
          <w:lang w:val="kk-KZ" w:eastAsia="en-US"/>
        </w:rPr>
        <w:t>,</w:t>
      </w:r>
      <w:r w:rsidRPr="00420B59">
        <w:rPr>
          <w:rFonts w:ascii="Times New Roman" w:eastAsia="Times New Roman" w:hAnsi="Times New Roman"/>
          <w:sz w:val="28"/>
          <w:szCs w:val="28"/>
          <w:lang w:val="kk-KZ" w:eastAsia="en-US"/>
        </w:rPr>
        <w:t>6&lt;R&lt;0</w:t>
      </w:r>
      <w:r w:rsidR="00420C13">
        <w:rPr>
          <w:rFonts w:ascii="Times New Roman" w:eastAsia="Times New Roman" w:hAnsi="Times New Roman"/>
          <w:sz w:val="28"/>
          <w:szCs w:val="28"/>
          <w:lang w:val="kk-KZ" w:eastAsia="en-US"/>
        </w:rPr>
        <w:t>,</w:t>
      </w:r>
      <w:r w:rsidRPr="00420B59">
        <w:rPr>
          <w:rFonts w:ascii="Times New Roman" w:eastAsia="Times New Roman" w:hAnsi="Times New Roman"/>
          <w:sz w:val="28"/>
          <w:szCs w:val="28"/>
          <w:lang w:val="kk-KZ" w:eastAsia="en-US"/>
        </w:rPr>
        <w:t xml:space="preserve">95 </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болса аппроксимация</w:t>
      </w:r>
      <w:r w:rsidR="00420C13">
        <w:rPr>
          <w:rFonts w:ascii="Times New Roman" w:eastAsia="Times New Roman" w:hAnsi="Times New Roman"/>
          <w:sz w:val="28"/>
          <w:szCs w:val="28"/>
          <w:lang w:val="kk-KZ" w:eastAsia="en-US"/>
        </w:rPr>
        <w:t>лық</w:t>
      </w:r>
      <w:r w:rsidRPr="00420B59">
        <w:rPr>
          <w:rFonts w:ascii="Times New Roman" w:eastAsia="Times New Roman" w:hAnsi="Times New Roman"/>
          <w:sz w:val="28"/>
          <w:szCs w:val="28"/>
          <w:lang w:val="kk-KZ" w:eastAsia="en-US"/>
        </w:rPr>
        <w:t xml:space="preserve"> дәлдігі</w:t>
      </w:r>
      <w:r w:rsidR="00420C13" w:rsidRPr="00420C13">
        <w:rPr>
          <w:rFonts w:ascii="Times New Roman" w:eastAsia="Times New Roman" w:hAnsi="Times New Roman"/>
          <w:sz w:val="28"/>
          <w:szCs w:val="28"/>
          <w:lang w:val="kk-KZ" w:eastAsia="en-US"/>
        </w:rPr>
        <w:t xml:space="preserve"> </w:t>
      </w:r>
      <w:r w:rsidR="00420C13" w:rsidRPr="00420B59">
        <w:rPr>
          <w:rFonts w:ascii="Times New Roman" w:eastAsia="Times New Roman" w:hAnsi="Times New Roman"/>
          <w:sz w:val="28"/>
          <w:szCs w:val="28"/>
          <w:lang w:val="kk-KZ" w:eastAsia="en-US"/>
        </w:rPr>
        <w:t>жеткілікті</w:t>
      </w:r>
      <w:r w:rsidRPr="00420B59">
        <w:rPr>
          <w:rFonts w:ascii="Times New Roman" w:eastAsia="Times New Roman" w:hAnsi="Times New Roman"/>
          <w:sz w:val="28"/>
          <w:szCs w:val="28"/>
          <w:lang w:val="kk-KZ" w:eastAsia="en-US"/>
        </w:rPr>
        <w:t>, R&lt;0</w:t>
      </w:r>
      <w:r w:rsidR="00420C13">
        <w:rPr>
          <w:rFonts w:ascii="Times New Roman" w:eastAsia="Times New Roman" w:hAnsi="Times New Roman"/>
          <w:sz w:val="28"/>
          <w:szCs w:val="28"/>
          <w:lang w:val="kk-KZ" w:eastAsia="en-US"/>
        </w:rPr>
        <w:t>,</w:t>
      </w:r>
      <w:r w:rsidRPr="00420B59">
        <w:rPr>
          <w:rFonts w:ascii="Times New Roman" w:eastAsia="Times New Roman" w:hAnsi="Times New Roman"/>
          <w:sz w:val="28"/>
          <w:szCs w:val="28"/>
          <w:lang w:val="kk-KZ" w:eastAsia="en-US"/>
        </w:rPr>
        <w:t>5 болса аппроксимация</w:t>
      </w:r>
      <w:r w:rsidR="00420C13">
        <w:rPr>
          <w:rFonts w:ascii="Times New Roman" w:eastAsia="Times New Roman" w:hAnsi="Times New Roman"/>
          <w:sz w:val="28"/>
          <w:szCs w:val="28"/>
          <w:lang w:val="kk-KZ" w:eastAsia="en-US"/>
        </w:rPr>
        <w:t>лық</w:t>
      </w:r>
      <w:r w:rsidRPr="00420B59">
        <w:rPr>
          <w:rFonts w:ascii="Times New Roman" w:eastAsia="Times New Roman" w:hAnsi="Times New Roman"/>
          <w:sz w:val="28"/>
          <w:szCs w:val="28"/>
          <w:lang w:val="kk-KZ" w:eastAsia="en-US"/>
        </w:rPr>
        <w:t xml:space="preserve"> дәлдігі </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 xml:space="preserve">жеткіліксіз, </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модельді жетілдіру</w:t>
      </w:r>
      <w:r w:rsidR="00420C13">
        <w:rPr>
          <w:rFonts w:ascii="Times New Roman" w:eastAsia="Times New Roman" w:hAnsi="Times New Roman"/>
          <w:sz w:val="28"/>
          <w:szCs w:val="28"/>
          <w:lang w:val="kk-KZ" w:eastAsia="en-US"/>
        </w:rPr>
        <w:t xml:space="preserve"> және</w:t>
      </w:r>
      <w:r w:rsidRPr="00420B59">
        <w:rPr>
          <w:rFonts w:ascii="Times New Roman" w:eastAsia="Times New Roman" w:hAnsi="Times New Roman"/>
          <w:sz w:val="28"/>
          <w:szCs w:val="28"/>
          <w:lang w:val="kk-KZ" w:eastAsia="en-US"/>
        </w:rPr>
        <w:t xml:space="preserve"> </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 xml:space="preserve">жақсарту </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талап</w:t>
      </w:r>
      <w:r w:rsidR="00420C13">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 xml:space="preserve"> етіледі.</w:t>
      </w:r>
    </w:p>
    <w:p w14:paraId="484BF846" w14:textId="3ACB84B7" w:rsidR="00260A44" w:rsidRDefault="00420B59" w:rsidP="00420B59">
      <w:pPr>
        <w:spacing w:after="0" w:line="240" w:lineRule="auto"/>
        <w:ind w:firstLine="709"/>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Біздің есептеулеріміз бойынша барлық параметрлердің мәндері жеткілікті деңгейде</w:t>
      </w:r>
      <w:r w:rsidR="00F2050B">
        <w:rPr>
          <w:rFonts w:ascii="Times New Roman" w:eastAsia="Times New Roman" w:hAnsi="Times New Roman"/>
          <w:sz w:val="28"/>
          <w:szCs w:val="28"/>
          <w:lang w:val="kk-KZ"/>
        </w:rPr>
        <w:t xml:space="preserve"> </w:t>
      </w:r>
      <w:bookmarkStart w:id="320" w:name="_Hlk137305290"/>
      <w:r w:rsidR="00F2050B" w:rsidRPr="00F2050B">
        <w:rPr>
          <w:rFonts w:ascii="Times New Roman" w:eastAsia="Times New Roman" w:hAnsi="Times New Roman"/>
          <w:sz w:val="28"/>
          <w:szCs w:val="28"/>
          <w:lang w:val="kk-KZ"/>
        </w:rPr>
        <w:t>(</w:t>
      </w:r>
      <w:r w:rsidR="00196974">
        <w:rPr>
          <w:rFonts w:ascii="Times New Roman" w:eastAsia="Times New Roman" w:hAnsi="Times New Roman"/>
          <w:sz w:val="28"/>
          <w:szCs w:val="28"/>
          <w:lang w:val="kk-KZ"/>
        </w:rPr>
        <w:t>20</w:t>
      </w:r>
      <w:r w:rsidR="00F2050B" w:rsidRPr="00F2050B">
        <w:rPr>
          <w:rFonts w:ascii="Times New Roman" w:eastAsia="Times New Roman" w:hAnsi="Times New Roman"/>
          <w:sz w:val="28"/>
          <w:szCs w:val="28"/>
          <w:lang w:val="kk-KZ"/>
        </w:rPr>
        <w:t>-</w:t>
      </w:r>
      <w:r w:rsidR="00F2050B">
        <w:rPr>
          <w:rFonts w:ascii="Times New Roman" w:eastAsia="Times New Roman" w:hAnsi="Times New Roman"/>
          <w:sz w:val="28"/>
          <w:szCs w:val="28"/>
          <w:lang w:val="kk-KZ"/>
        </w:rPr>
        <w:t>кесте</w:t>
      </w:r>
      <w:r w:rsidR="00F2050B" w:rsidRPr="00F2050B">
        <w:rPr>
          <w:rFonts w:ascii="Times New Roman" w:eastAsia="Times New Roman" w:hAnsi="Times New Roman"/>
          <w:sz w:val="28"/>
          <w:szCs w:val="28"/>
          <w:lang w:val="kk-KZ"/>
        </w:rPr>
        <w:t>)</w:t>
      </w:r>
      <w:r w:rsidRPr="00420B59">
        <w:rPr>
          <w:rFonts w:ascii="Times New Roman" w:eastAsia="Times New Roman" w:hAnsi="Times New Roman"/>
          <w:sz w:val="28"/>
          <w:szCs w:val="28"/>
          <w:lang w:val="kk-KZ"/>
        </w:rPr>
        <w:t>.</w:t>
      </w:r>
    </w:p>
    <w:bookmarkEnd w:id="320"/>
    <w:p w14:paraId="5CE978C5" w14:textId="42155ADF" w:rsidR="00420B59" w:rsidRDefault="00420B59" w:rsidP="00420B59">
      <w:pPr>
        <w:spacing w:after="0" w:line="240" w:lineRule="auto"/>
        <w:ind w:firstLine="709"/>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 xml:space="preserve"> </w:t>
      </w:r>
    </w:p>
    <w:p w14:paraId="4588BC1A" w14:textId="5FD7C510" w:rsidR="00260A44" w:rsidRPr="0023473E" w:rsidRDefault="00260A44" w:rsidP="00260A44">
      <w:pPr>
        <w:tabs>
          <w:tab w:val="left" w:pos="426"/>
        </w:tabs>
        <w:spacing w:after="0" w:line="240" w:lineRule="auto"/>
        <w:ind w:firstLine="709"/>
        <w:jc w:val="both"/>
        <w:rPr>
          <w:rFonts w:ascii="Times New Roman" w:eastAsia="SimHei" w:hAnsi="Times New Roman" w:cs="Arial"/>
          <w:sz w:val="28"/>
          <w:szCs w:val="28"/>
          <w:lang w:val="kk-KZ"/>
          <w14:cntxtAlts/>
        </w:rPr>
      </w:pPr>
      <w:bookmarkStart w:id="321" w:name="_Hlk137303562"/>
      <w:bookmarkStart w:id="322" w:name="_Hlk137305335"/>
      <w:r w:rsidRPr="0023473E">
        <w:rPr>
          <w:rFonts w:ascii="Times New Roman" w:eastAsia="SimHei" w:hAnsi="Times New Roman" w:cs="Arial"/>
          <w:sz w:val="28"/>
          <w:szCs w:val="28"/>
          <w:lang w:val="kk-KZ"/>
          <w14:cntxtAlts/>
        </w:rPr>
        <w:t xml:space="preserve">Кесте </w:t>
      </w:r>
      <w:r w:rsidR="00196974">
        <w:rPr>
          <w:rFonts w:ascii="Times New Roman" w:eastAsia="SimHei" w:hAnsi="Times New Roman" w:cs="Arial"/>
          <w:sz w:val="28"/>
          <w:szCs w:val="28"/>
          <w:lang w:val="kk-KZ"/>
          <w14:cntxtAlts/>
        </w:rPr>
        <w:t>20</w:t>
      </w:r>
      <w:r w:rsidRPr="0023473E">
        <w:rPr>
          <w:rFonts w:ascii="Times New Roman" w:eastAsia="SimHei" w:hAnsi="Times New Roman" w:cs="Arial"/>
          <w:sz w:val="28"/>
          <w:szCs w:val="28"/>
          <w:lang w:val="kk-KZ"/>
          <w14:cntxtAlts/>
        </w:rPr>
        <w:t xml:space="preserve"> - </w:t>
      </w:r>
      <w:bookmarkEnd w:id="321"/>
      <w:r>
        <w:rPr>
          <w:rFonts w:ascii="Times New Roman" w:eastAsia="Times New Roman" w:hAnsi="Times New Roman"/>
          <w:sz w:val="28"/>
          <w:szCs w:val="28"/>
          <w:lang w:val="kk-KZ"/>
        </w:rPr>
        <w:t>Регрессивтік статистика</w:t>
      </w:r>
      <w:r w:rsidR="00F2050B">
        <w:rPr>
          <w:rFonts w:ascii="Times New Roman" w:eastAsia="Times New Roman" w:hAnsi="Times New Roman"/>
          <w:sz w:val="28"/>
          <w:szCs w:val="28"/>
          <w:lang w:val="kk-KZ"/>
        </w:rPr>
        <w:t xml:space="preserve"> көрсеткіштері</w:t>
      </w:r>
    </w:p>
    <w:bookmarkEnd w:id="322"/>
    <w:p w14:paraId="572157A7" w14:textId="77777777" w:rsidR="00260A44" w:rsidRPr="00420B59" w:rsidRDefault="00260A44" w:rsidP="00420B59">
      <w:pPr>
        <w:spacing w:after="0" w:line="240" w:lineRule="auto"/>
        <w:ind w:firstLine="709"/>
        <w:rPr>
          <w:rFonts w:ascii="Times New Roman" w:eastAsia="Times New Roman" w:hAnsi="Times New Roman"/>
          <w:sz w:val="28"/>
          <w:szCs w:val="28"/>
          <w:lang w:val="kk-KZ"/>
        </w:rPr>
      </w:pPr>
    </w:p>
    <w:tbl>
      <w:tblPr>
        <w:tblStyle w:val="a7"/>
        <w:tblW w:w="0" w:type="auto"/>
        <w:tblLook w:val="04A0" w:firstRow="1" w:lastRow="0" w:firstColumn="1" w:lastColumn="0" w:noHBand="0" w:noVBand="1"/>
      </w:tblPr>
      <w:tblGrid>
        <w:gridCol w:w="4814"/>
        <w:gridCol w:w="4814"/>
      </w:tblGrid>
      <w:tr w:rsidR="006779E0" w14:paraId="32012ADD" w14:textId="77777777" w:rsidTr="006779E0">
        <w:tc>
          <w:tcPr>
            <w:tcW w:w="4814" w:type="dxa"/>
          </w:tcPr>
          <w:p w14:paraId="6E1954C9" w14:textId="0F45E6D8" w:rsidR="006779E0" w:rsidRPr="00FA7B41" w:rsidRDefault="006779E0" w:rsidP="00420B59">
            <w:pPr>
              <w:rPr>
                <w:rFonts w:ascii="Times New Roman" w:eastAsia="Times New Roman" w:hAnsi="Times New Roman"/>
                <w:i/>
                <w:iCs/>
                <w:sz w:val="24"/>
                <w:szCs w:val="24"/>
                <w:lang w:val="en-US"/>
              </w:rPr>
            </w:pPr>
            <w:r w:rsidRPr="00FA7B41">
              <w:rPr>
                <w:rFonts w:ascii="Times New Roman" w:eastAsia="Times New Roman" w:hAnsi="Times New Roman"/>
                <w:i/>
                <w:iCs/>
                <w:sz w:val="24"/>
                <w:szCs w:val="24"/>
                <w:lang w:val="kk-KZ"/>
              </w:rPr>
              <w:t>К</w:t>
            </w:r>
            <w:r w:rsidR="00260A44" w:rsidRPr="00FA7B41">
              <w:rPr>
                <w:rFonts w:ascii="Times New Roman" w:eastAsia="Times New Roman" w:hAnsi="Times New Roman"/>
                <w:i/>
                <w:iCs/>
                <w:sz w:val="24"/>
                <w:szCs w:val="24"/>
                <w:lang w:val="kk-KZ"/>
              </w:rPr>
              <w:t xml:space="preserve">өптік </w:t>
            </w:r>
            <w:r w:rsidRPr="00FA7B41">
              <w:rPr>
                <w:rFonts w:ascii="Times New Roman" w:eastAsia="Times New Roman" w:hAnsi="Times New Roman"/>
                <w:i/>
                <w:iCs/>
                <w:sz w:val="24"/>
                <w:szCs w:val="24"/>
                <w:lang w:val="en-US"/>
              </w:rPr>
              <w:t>R</w:t>
            </w:r>
          </w:p>
        </w:tc>
        <w:tc>
          <w:tcPr>
            <w:tcW w:w="4814" w:type="dxa"/>
          </w:tcPr>
          <w:p w14:paraId="5CD6A83E" w14:textId="4A0FC33F" w:rsidR="006779E0" w:rsidRPr="001469C6" w:rsidRDefault="00260A44" w:rsidP="00260A44">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0,817414061</w:t>
            </w:r>
          </w:p>
        </w:tc>
      </w:tr>
      <w:tr w:rsidR="006779E0" w14:paraId="658C7D6F" w14:textId="77777777" w:rsidTr="006779E0">
        <w:tc>
          <w:tcPr>
            <w:tcW w:w="4814" w:type="dxa"/>
          </w:tcPr>
          <w:p w14:paraId="71D6400A" w14:textId="73B774F7" w:rsidR="006779E0" w:rsidRPr="00FA7B41" w:rsidRDefault="00260A44" w:rsidP="00420B59">
            <w:pP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en-US"/>
              </w:rPr>
              <w:t>R</w:t>
            </w:r>
            <w:r w:rsidRPr="00FA7B41">
              <w:rPr>
                <w:rFonts w:ascii="Times New Roman" w:eastAsia="Times New Roman" w:hAnsi="Times New Roman"/>
                <w:i/>
                <w:iCs/>
                <w:sz w:val="24"/>
                <w:szCs w:val="24"/>
                <w:lang w:val="kk-KZ"/>
              </w:rPr>
              <w:t>-квадрат</w:t>
            </w:r>
          </w:p>
        </w:tc>
        <w:tc>
          <w:tcPr>
            <w:tcW w:w="4814" w:type="dxa"/>
          </w:tcPr>
          <w:p w14:paraId="4363C515" w14:textId="6BD9EF87" w:rsidR="006779E0" w:rsidRPr="001469C6" w:rsidRDefault="00260A44" w:rsidP="00260A44">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0,668165747</w:t>
            </w:r>
          </w:p>
        </w:tc>
      </w:tr>
      <w:tr w:rsidR="006779E0" w14:paraId="0FFA3A72" w14:textId="77777777" w:rsidTr="006779E0">
        <w:tc>
          <w:tcPr>
            <w:tcW w:w="4814" w:type="dxa"/>
          </w:tcPr>
          <w:p w14:paraId="59B4FE1D" w14:textId="3FACD6E2" w:rsidR="006779E0" w:rsidRPr="00FA7B41" w:rsidRDefault="00260A44" w:rsidP="00420B59">
            <w:pP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 xml:space="preserve">Нормаланған </w:t>
            </w:r>
            <w:r w:rsidRPr="00FA7B41">
              <w:rPr>
                <w:rFonts w:ascii="Times New Roman" w:eastAsia="Times New Roman" w:hAnsi="Times New Roman"/>
                <w:i/>
                <w:iCs/>
                <w:sz w:val="24"/>
                <w:szCs w:val="24"/>
                <w:lang w:val="en-US"/>
              </w:rPr>
              <w:t>R</w:t>
            </w:r>
            <w:r w:rsidRPr="00FA7B41">
              <w:rPr>
                <w:rFonts w:ascii="Times New Roman" w:eastAsia="Times New Roman" w:hAnsi="Times New Roman"/>
                <w:i/>
                <w:iCs/>
                <w:sz w:val="24"/>
                <w:szCs w:val="24"/>
                <w:lang w:val="kk-KZ"/>
              </w:rPr>
              <w:t>-квадрат</w:t>
            </w:r>
          </w:p>
        </w:tc>
        <w:tc>
          <w:tcPr>
            <w:tcW w:w="4814" w:type="dxa"/>
          </w:tcPr>
          <w:p w14:paraId="0F8582DE" w14:textId="11AD1F52" w:rsidR="006779E0" w:rsidRPr="001469C6" w:rsidRDefault="00260A44" w:rsidP="00260A44">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0,469065195</w:t>
            </w:r>
          </w:p>
        </w:tc>
      </w:tr>
      <w:tr w:rsidR="006779E0" w14:paraId="5BAFFCBB" w14:textId="77777777" w:rsidTr="006779E0">
        <w:tc>
          <w:tcPr>
            <w:tcW w:w="4814" w:type="dxa"/>
          </w:tcPr>
          <w:p w14:paraId="0DA0D8F2" w14:textId="452790DB" w:rsidR="006779E0" w:rsidRPr="00FA7B41" w:rsidRDefault="00260A44" w:rsidP="00420B59">
            <w:pP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Стандар</w:t>
            </w:r>
            <w:r w:rsidR="00811F8B">
              <w:rPr>
                <w:rFonts w:ascii="Times New Roman" w:eastAsia="Times New Roman" w:hAnsi="Times New Roman"/>
                <w:i/>
                <w:iCs/>
                <w:sz w:val="24"/>
                <w:szCs w:val="24"/>
                <w:lang w:val="kk-KZ"/>
              </w:rPr>
              <w:t>т</w:t>
            </w:r>
            <w:r w:rsidRPr="00FA7B41">
              <w:rPr>
                <w:rFonts w:ascii="Times New Roman" w:eastAsia="Times New Roman" w:hAnsi="Times New Roman"/>
                <w:i/>
                <w:iCs/>
                <w:sz w:val="24"/>
                <w:szCs w:val="24"/>
                <w:lang w:val="kk-KZ"/>
              </w:rPr>
              <w:t>ты қателік</w:t>
            </w:r>
          </w:p>
        </w:tc>
        <w:tc>
          <w:tcPr>
            <w:tcW w:w="4814" w:type="dxa"/>
          </w:tcPr>
          <w:p w14:paraId="6EAF71DC" w14:textId="7843FA03" w:rsidR="006779E0" w:rsidRPr="001469C6" w:rsidRDefault="00260A44" w:rsidP="00260A44">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0,157757944</w:t>
            </w:r>
          </w:p>
        </w:tc>
      </w:tr>
      <w:tr w:rsidR="006779E0" w14:paraId="5AE1A868" w14:textId="77777777" w:rsidTr="006779E0">
        <w:tc>
          <w:tcPr>
            <w:tcW w:w="4814" w:type="dxa"/>
          </w:tcPr>
          <w:p w14:paraId="097F7CDC" w14:textId="3A260E30" w:rsidR="006779E0" w:rsidRPr="00FA7B41" w:rsidRDefault="00260A44" w:rsidP="00420B59">
            <w:pP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Бақылаулар саны</w:t>
            </w:r>
          </w:p>
        </w:tc>
        <w:tc>
          <w:tcPr>
            <w:tcW w:w="4814" w:type="dxa"/>
          </w:tcPr>
          <w:p w14:paraId="7AE5BF1D" w14:textId="60FB11B1" w:rsidR="006779E0" w:rsidRPr="001469C6" w:rsidRDefault="00260A44" w:rsidP="00260A44">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9</w:t>
            </w:r>
          </w:p>
        </w:tc>
      </w:tr>
    </w:tbl>
    <w:p w14:paraId="5CDBA046" w14:textId="77777777" w:rsidR="00F2050B" w:rsidRDefault="00F2050B" w:rsidP="001469C6">
      <w:pPr>
        <w:spacing w:line="240" w:lineRule="auto"/>
        <w:ind w:firstLine="709"/>
        <w:jc w:val="both"/>
        <w:rPr>
          <w:rFonts w:ascii="Times New Roman" w:eastAsia="SimHei" w:hAnsi="Times New Roman" w:cs="Arial"/>
          <w:sz w:val="28"/>
          <w:szCs w:val="28"/>
          <w:lang w:val="kk-KZ"/>
          <w14:cntxtAlts/>
        </w:rPr>
      </w:pPr>
    </w:p>
    <w:p w14:paraId="312E88A7" w14:textId="3C2C1999" w:rsidR="00420B59" w:rsidRDefault="00260A44" w:rsidP="00420B59">
      <w:pPr>
        <w:ind w:firstLine="709"/>
        <w:jc w:val="both"/>
        <w:rPr>
          <w:rFonts w:ascii="Times New Roman" w:eastAsia="Times New Roman" w:hAnsi="Times New Roman"/>
          <w:sz w:val="28"/>
          <w:szCs w:val="28"/>
          <w:lang w:val="kk-KZ"/>
        </w:rPr>
      </w:pPr>
      <w:r w:rsidRPr="0023473E">
        <w:rPr>
          <w:rFonts w:ascii="Times New Roman" w:eastAsia="SimHei" w:hAnsi="Times New Roman" w:cs="Arial"/>
          <w:sz w:val="28"/>
          <w:szCs w:val="28"/>
          <w:lang w:val="kk-KZ"/>
          <w14:cntxtAlts/>
        </w:rPr>
        <w:t xml:space="preserve">Кесте </w:t>
      </w:r>
      <w:r w:rsidR="00F2050B">
        <w:rPr>
          <w:rFonts w:ascii="Times New Roman" w:eastAsia="SimHei" w:hAnsi="Times New Roman" w:cs="Arial"/>
          <w:sz w:val="28"/>
          <w:szCs w:val="28"/>
          <w:lang w:val="kk-KZ"/>
          <w14:cntxtAlts/>
        </w:rPr>
        <w:t>2</w:t>
      </w:r>
      <w:r w:rsidR="00196974">
        <w:rPr>
          <w:rFonts w:ascii="Times New Roman" w:eastAsia="SimHei" w:hAnsi="Times New Roman" w:cs="Arial"/>
          <w:sz w:val="28"/>
          <w:szCs w:val="28"/>
          <w:lang w:val="kk-KZ"/>
          <w14:cntxtAlts/>
        </w:rPr>
        <w:t>1</w:t>
      </w:r>
      <w:r w:rsidRPr="0023473E">
        <w:rPr>
          <w:rFonts w:ascii="Times New Roman" w:eastAsia="SimHei" w:hAnsi="Times New Roman" w:cs="Arial"/>
          <w:sz w:val="28"/>
          <w:szCs w:val="28"/>
          <w:lang w:val="kk-KZ"/>
          <w14:cntxtAlts/>
        </w:rPr>
        <w:t xml:space="preserve"> - </w:t>
      </w:r>
      <w:r w:rsidR="00420B59" w:rsidRPr="00420B59">
        <w:rPr>
          <w:rFonts w:ascii="Times New Roman" w:eastAsia="Times New Roman" w:hAnsi="Times New Roman"/>
          <w:sz w:val="28"/>
          <w:szCs w:val="28"/>
          <w:lang w:val="kk-KZ"/>
        </w:rPr>
        <w:t>Бақылаулар сан</w:t>
      </w:r>
      <w:r w:rsidR="00F2050B">
        <w:rPr>
          <w:rFonts w:ascii="Times New Roman" w:eastAsia="Times New Roman" w:hAnsi="Times New Roman"/>
          <w:sz w:val="28"/>
          <w:szCs w:val="28"/>
          <w:lang w:val="kk-KZ"/>
        </w:rPr>
        <w:t>ы және олардың</w:t>
      </w:r>
      <w:r w:rsidR="00420B59" w:rsidRPr="00420B59">
        <w:rPr>
          <w:rFonts w:ascii="Times New Roman" w:eastAsia="Times New Roman" w:hAnsi="Times New Roman"/>
          <w:sz w:val="28"/>
          <w:szCs w:val="28"/>
          <w:lang w:val="kk-KZ"/>
        </w:rPr>
        <w:t xml:space="preserve"> бақылаулар параметрі </w:t>
      </w:r>
    </w:p>
    <w:tbl>
      <w:tblPr>
        <w:tblStyle w:val="a7"/>
        <w:tblW w:w="0" w:type="auto"/>
        <w:tblLook w:val="04A0" w:firstRow="1" w:lastRow="0" w:firstColumn="1" w:lastColumn="0" w:noHBand="0" w:noVBand="1"/>
      </w:tblPr>
      <w:tblGrid>
        <w:gridCol w:w="2407"/>
        <w:gridCol w:w="2407"/>
        <w:gridCol w:w="2407"/>
        <w:gridCol w:w="2407"/>
      </w:tblGrid>
      <w:tr w:rsidR="00F2050B" w14:paraId="3316169F" w14:textId="77777777" w:rsidTr="00F2050B">
        <w:tc>
          <w:tcPr>
            <w:tcW w:w="2407" w:type="dxa"/>
          </w:tcPr>
          <w:p w14:paraId="32FCB086" w14:textId="77777777" w:rsidR="009F1822" w:rsidRPr="00FA7B41" w:rsidRDefault="00F2050B" w:rsidP="009F1822">
            <w:pPr>
              <w:jc w:val="cente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Бақылаулар</w:t>
            </w:r>
          </w:p>
          <w:p w14:paraId="47CE110E" w14:textId="230CDC7F" w:rsidR="00F2050B" w:rsidRPr="00FA7B41" w:rsidRDefault="00F2050B" w:rsidP="009F1822">
            <w:pPr>
              <w:jc w:val="cente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саны</w:t>
            </w:r>
          </w:p>
        </w:tc>
        <w:tc>
          <w:tcPr>
            <w:tcW w:w="2407" w:type="dxa"/>
          </w:tcPr>
          <w:p w14:paraId="47710F71" w14:textId="7C2BBB02" w:rsidR="00F2050B" w:rsidRPr="00FA7B41" w:rsidRDefault="00F2050B" w:rsidP="009F1822">
            <w:pPr>
              <w:jc w:val="cente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Болжамды Н</w:t>
            </w:r>
            <w:r w:rsidRPr="00FA7B41">
              <w:rPr>
                <w:rFonts w:ascii="Times New Roman" w:eastAsia="Times New Roman" w:hAnsi="Times New Roman"/>
                <w:i/>
                <w:iCs/>
                <w:sz w:val="24"/>
                <w:szCs w:val="24"/>
                <w:vertAlign w:val="subscript"/>
                <w:lang w:val="kk-KZ"/>
              </w:rPr>
              <w:t>2</w:t>
            </w:r>
          </w:p>
        </w:tc>
        <w:tc>
          <w:tcPr>
            <w:tcW w:w="2407" w:type="dxa"/>
          </w:tcPr>
          <w:p w14:paraId="576A3538" w14:textId="3F73C97B" w:rsidR="00F2050B" w:rsidRPr="00FA7B41" w:rsidRDefault="00F2050B" w:rsidP="009F1822">
            <w:pPr>
              <w:jc w:val="cente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Қалдықтар</w:t>
            </w:r>
          </w:p>
        </w:tc>
        <w:tc>
          <w:tcPr>
            <w:tcW w:w="2407" w:type="dxa"/>
          </w:tcPr>
          <w:p w14:paraId="20889703" w14:textId="19ECF87A" w:rsidR="00F2050B" w:rsidRPr="00FA7B41" w:rsidRDefault="00F2050B" w:rsidP="009F1822">
            <w:pPr>
              <w:jc w:val="cente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Стандар</w:t>
            </w:r>
            <w:r w:rsidR="00811F8B">
              <w:rPr>
                <w:rFonts w:ascii="Times New Roman" w:eastAsia="Times New Roman" w:hAnsi="Times New Roman"/>
                <w:i/>
                <w:iCs/>
                <w:sz w:val="24"/>
                <w:szCs w:val="24"/>
                <w:lang w:val="kk-KZ"/>
              </w:rPr>
              <w:t>т</w:t>
            </w:r>
            <w:r w:rsidRPr="00FA7B41">
              <w:rPr>
                <w:rFonts w:ascii="Times New Roman" w:eastAsia="Times New Roman" w:hAnsi="Times New Roman"/>
                <w:i/>
                <w:iCs/>
                <w:sz w:val="24"/>
                <w:szCs w:val="24"/>
                <w:lang w:val="kk-KZ"/>
              </w:rPr>
              <w:t>ты</w:t>
            </w:r>
            <w:r w:rsidR="009F1822" w:rsidRPr="00FA7B41">
              <w:rPr>
                <w:rFonts w:ascii="Times New Roman" w:eastAsia="Times New Roman" w:hAnsi="Times New Roman"/>
                <w:i/>
                <w:iCs/>
                <w:sz w:val="24"/>
                <w:szCs w:val="24"/>
                <w:lang w:val="kk-KZ"/>
              </w:rPr>
              <w:t xml:space="preserve"> қалдақтар</w:t>
            </w:r>
          </w:p>
        </w:tc>
      </w:tr>
      <w:tr w:rsidR="00F2050B" w14:paraId="083C28BD" w14:textId="77777777" w:rsidTr="00F2050B">
        <w:tc>
          <w:tcPr>
            <w:tcW w:w="2407" w:type="dxa"/>
          </w:tcPr>
          <w:p w14:paraId="716EA501" w14:textId="558CAD93" w:rsidR="00F2050B" w:rsidRPr="001469C6" w:rsidRDefault="00F2050B"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1</w:t>
            </w:r>
          </w:p>
        </w:tc>
        <w:tc>
          <w:tcPr>
            <w:tcW w:w="2407" w:type="dxa"/>
          </w:tcPr>
          <w:p w14:paraId="3CBD1000" w14:textId="65B5AE1B"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0,478587117</w:t>
            </w:r>
          </w:p>
        </w:tc>
        <w:tc>
          <w:tcPr>
            <w:tcW w:w="2407" w:type="dxa"/>
          </w:tcPr>
          <w:p w14:paraId="3C1B948F" w14:textId="7C0CA1F8"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-0,228587117</w:t>
            </w:r>
          </w:p>
        </w:tc>
        <w:tc>
          <w:tcPr>
            <w:tcW w:w="2407" w:type="dxa"/>
          </w:tcPr>
          <w:p w14:paraId="091F1382" w14:textId="12985054" w:rsidR="00F2050B" w:rsidRPr="001469C6" w:rsidRDefault="001469C6" w:rsidP="001469C6">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-1,832822899</w:t>
            </w:r>
          </w:p>
        </w:tc>
      </w:tr>
      <w:tr w:rsidR="00F2050B" w14:paraId="66BA9EE1" w14:textId="77777777" w:rsidTr="00F2050B">
        <w:tc>
          <w:tcPr>
            <w:tcW w:w="2407" w:type="dxa"/>
          </w:tcPr>
          <w:p w14:paraId="06F38B38" w14:textId="10EBC077" w:rsidR="00F2050B" w:rsidRPr="001469C6" w:rsidRDefault="00F2050B"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2</w:t>
            </w:r>
          </w:p>
        </w:tc>
        <w:tc>
          <w:tcPr>
            <w:tcW w:w="2407" w:type="dxa"/>
          </w:tcPr>
          <w:p w14:paraId="48308B6E" w14:textId="1C06CA4F"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0,546082089</w:t>
            </w:r>
          </w:p>
        </w:tc>
        <w:tc>
          <w:tcPr>
            <w:tcW w:w="2407" w:type="dxa"/>
          </w:tcPr>
          <w:p w14:paraId="0961DB9F" w14:textId="1BCBB7B2"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-0,046082089</w:t>
            </w:r>
          </w:p>
        </w:tc>
        <w:tc>
          <w:tcPr>
            <w:tcW w:w="2407" w:type="dxa"/>
          </w:tcPr>
          <w:p w14:paraId="0A332261" w14:textId="3FC55B6A" w:rsidR="00F2050B" w:rsidRPr="001469C6" w:rsidRDefault="001469C6" w:rsidP="001469C6">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-0,369488488</w:t>
            </w:r>
          </w:p>
        </w:tc>
      </w:tr>
      <w:tr w:rsidR="00F2050B" w14:paraId="39B45D3A" w14:textId="77777777" w:rsidTr="00F2050B">
        <w:tc>
          <w:tcPr>
            <w:tcW w:w="2407" w:type="dxa"/>
          </w:tcPr>
          <w:p w14:paraId="206E0E0F" w14:textId="3F434376" w:rsidR="00F2050B" w:rsidRPr="001469C6" w:rsidRDefault="00F2050B"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3</w:t>
            </w:r>
          </w:p>
        </w:tc>
        <w:tc>
          <w:tcPr>
            <w:tcW w:w="2407" w:type="dxa"/>
          </w:tcPr>
          <w:p w14:paraId="391E13A4" w14:textId="0E750FA9"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0,639592786</w:t>
            </w:r>
          </w:p>
        </w:tc>
        <w:tc>
          <w:tcPr>
            <w:tcW w:w="2407" w:type="dxa"/>
          </w:tcPr>
          <w:p w14:paraId="51E44B46" w14:textId="28B00926"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0,110407214</w:t>
            </w:r>
          </w:p>
        </w:tc>
        <w:tc>
          <w:tcPr>
            <w:tcW w:w="2407" w:type="dxa"/>
          </w:tcPr>
          <w:p w14:paraId="3E28AE52" w14:textId="3A5EFE18" w:rsidR="00F2050B" w:rsidRPr="001469C6" w:rsidRDefault="001469C6" w:rsidP="001469C6">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0,885250544</w:t>
            </w:r>
          </w:p>
        </w:tc>
      </w:tr>
      <w:tr w:rsidR="00F2050B" w14:paraId="1ABFB691" w14:textId="77777777" w:rsidTr="00F2050B">
        <w:tc>
          <w:tcPr>
            <w:tcW w:w="2407" w:type="dxa"/>
          </w:tcPr>
          <w:p w14:paraId="576940F4" w14:textId="127FE27B" w:rsidR="00F2050B" w:rsidRPr="001469C6" w:rsidRDefault="00F2050B"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4</w:t>
            </w:r>
          </w:p>
        </w:tc>
        <w:tc>
          <w:tcPr>
            <w:tcW w:w="2407" w:type="dxa"/>
          </w:tcPr>
          <w:p w14:paraId="7BEDA408" w14:textId="1D322011"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0,248044559</w:t>
            </w:r>
          </w:p>
        </w:tc>
        <w:tc>
          <w:tcPr>
            <w:tcW w:w="2407" w:type="dxa"/>
          </w:tcPr>
          <w:p w14:paraId="66BACD7A" w14:textId="23479FDE"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0,001955441</w:t>
            </w:r>
          </w:p>
        </w:tc>
        <w:tc>
          <w:tcPr>
            <w:tcW w:w="2407" w:type="dxa"/>
          </w:tcPr>
          <w:p w14:paraId="2769A3DA" w14:textId="5AEC230F" w:rsidR="00F2050B" w:rsidRPr="001469C6" w:rsidRDefault="001469C6" w:rsidP="001469C6">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0,015678824</w:t>
            </w:r>
          </w:p>
        </w:tc>
      </w:tr>
      <w:tr w:rsidR="00F2050B" w14:paraId="60E8912A" w14:textId="77777777" w:rsidTr="00F2050B">
        <w:tc>
          <w:tcPr>
            <w:tcW w:w="2407" w:type="dxa"/>
          </w:tcPr>
          <w:p w14:paraId="47CBA062" w14:textId="4F204FA4" w:rsidR="00F2050B" w:rsidRPr="001469C6" w:rsidRDefault="00F2050B"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5</w:t>
            </w:r>
          </w:p>
        </w:tc>
        <w:tc>
          <w:tcPr>
            <w:tcW w:w="2407" w:type="dxa"/>
          </w:tcPr>
          <w:p w14:paraId="69D4A2EB" w14:textId="6BBE1372"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0,359018404</w:t>
            </w:r>
          </w:p>
        </w:tc>
        <w:tc>
          <w:tcPr>
            <w:tcW w:w="2407" w:type="dxa"/>
          </w:tcPr>
          <w:p w14:paraId="1D7B10FA" w14:textId="329105AA"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0,140981596</w:t>
            </w:r>
          </w:p>
        </w:tc>
        <w:tc>
          <w:tcPr>
            <w:tcW w:w="2407" w:type="dxa"/>
          </w:tcPr>
          <w:p w14:paraId="1547071D" w14:textId="700D48C1" w:rsidR="00F2050B" w:rsidRPr="001469C6" w:rsidRDefault="001469C6" w:rsidP="001469C6">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1,130397471</w:t>
            </w:r>
          </w:p>
        </w:tc>
      </w:tr>
      <w:tr w:rsidR="00F2050B" w14:paraId="3B779415" w14:textId="77777777" w:rsidTr="00F2050B">
        <w:tc>
          <w:tcPr>
            <w:tcW w:w="2407" w:type="dxa"/>
          </w:tcPr>
          <w:p w14:paraId="5515E9D9" w14:textId="259C20F2" w:rsidR="00F2050B" w:rsidRPr="001469C6" w:rsidRDefault="00F2050B"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6</w:t>
            </w:r>
          </w:p>
        </w:tc>
        <w:tc>
          <w:tcPr>
            <w:tcW w:w="2407" w:type="dxa"/>
          </w:tcPr>
          <w:p w14:paraId="44B911C2" w14:textId="5484954B"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0,822907342</w:t>
            </w:r>
          </w:p>
        </w:tc>
        <w:tc>
          <w:tcPr>
            <w:tcW w:w="2407" w:type="dxa"/>
          </w:tcPr>
          <w:p w14:paraId="0AEB16D9" w14:textId="2D62A9F7"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-0,072907342</w:t>
            </w:r>
          </w:p>
        </w:tc>
        <w:tc>
          <w:tcPr>
            <w:tcW w:w="2407" w:type="dxa"/>
          </w:tcPr>
          <w:p w14:paraId="77D82E5D" w14:textId="128267D1" w:rsidR="00F2050B" w:rsidRPr="001469C6" w:rsidRDefault="001469C6" w:rsidP="001469C6">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-0,584574705</w:t>
            </w:r>
          </w:p>
        </w:tc>
      </w:tr>
      <w:tr w:rsidR="00F2050B" w14:paraId="1D10C95F" w14:textId="77777777" w:rsidTr="00F2050B">
        <w:tc>
          <w:tcPr>
            <w:tcW w:w="2407" w:type="dxa"/>
          </w:tcPr>
          <w:p w14:paraId="7578AB7D" w14:textId="71A899A3" w:rsidR="00F2050B" w:rsidRPr="001469C6" w:rsidRDefault="00F2050B"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7</w:t>
            </w:r>
          </w:p>
        </w:tc>
        <w:tc>
          <w:tcPr>
            <w:tcW w:w="2407" w:type="dxa"/>
          </w:tcPr>
          <w:p w14:paraId="3157CDA7" w14:textId="158D28C8"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0,355516833</w:t>
            </w:r>
          </w:p>
        </w:tc>
        <w:tc>
          <w:tcPr>
            <w:tcW w:w="2407" w:type="dxa"/>
          </w:tcPr>
          <w:p w14:paraId="1079413C" w14:textId="13AA9376"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0,105516833</w:t>
            </w:r>
          </w:p>
        </w:tc>
        <w:tc>
          <w:tcPr>
            <w:tcW w:w="2407" w:type="dxa"/>
          </w:tcPr>
          <w:p w14:paraId="16C84BCE" w14:textId="0A2ADCD9" w:rsidR="00F2050B" w:rsidRPr="001469C6" w:rsidRDefault="001469C6" w:rsidP="001469C6">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-0,846039228</w:t>
            </w:r>
          </w:p>
        </w:tc>
      </w:tr>
      <w:tr w:rsidR="00F2050B" w14:paraId="467656EC" w14:textId="77777777" w:rsidTr="00F2050B">
        <w:tc>
          <w:tcPr>
            <w:tcW w:w="2407" w:type="dxa"/>
          </w:tcPr>
          <w:p w14:paraId="19D7CDAB" w14:textId="6C79B839" w:rsidR="00F2050B" w:rsidRPr="001469C6" w:rsidRDefault="00F2050B"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8</w:t>
            </w:r>
          </w:p>
        </w:tc>
        <w:tc>
          <w:tcPr>
            <w:tcW w:w="2407" w:type="dxa"/>
          </w:tcPr>
          <w:p w14:paraId="06F9E5DA" w14:textId="19CA2A74"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0,42835387</w:t>
            </w:r>
          </w:p>
        </w:tc>
        <w:tc>
          <w:tcPr>
            <w:tcW w:w="2407" w:type="dxa"/>
          </w:tcPr>
          <w:p w14:paraId="3BF38FAC" w14:textId="2CF2CF23"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0,07164613</w:t>
            </w:r>
          </w:p>
        </w:tc>
        <w:tc>
          <w:tcPr>
            <w:tcW w:w="2407" w:type="dxa"/>
          </w:tcPr>
          <w:p w14:paraId="09DB8B29" w14:textId="5397FDCC" w:rsidR="00F2050B" w:rsidRPr="001469C6" w:rsidRDefault="001469C6" w:rsidP="001469C6">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0,574462241</w:t>
            </w:r>
          </w:p>
        </w:tc>
      </w:tr>
      <w:tr w:rsidR="00F2050B" w14:paraId="02C22107" w14:textId="77777777" w:rsidTr="00F2050B">
        <w:tc>
          <w:tcPr>
            <w:tcW w:w="2407" w:type="dxa"/>
          </w:tcPr>
          <w:p w14:paraId="5046CA42" w14:textId="149D42C5" w:rsidR="00F2050B" w:rsidRPr="001469C6" w:rsidRDefault="00F2050B"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9</w:t>
            </w:r>
          </w:p>
        </w:tc>
        <w:tc>
          <w:tcPr>
            <w:tcW w:w="2407" w:type="dxa"/>
          </w:tcPr>
          <w:p w14:paraId="46CA1361" w14:textId="1F2587F9"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0,621897</w:t>
            </w:r>
          </w:p>
        </w:tc>
        <w:tc>
          <w:tcPr>
            <w:tcW w:w="2407" w:type="dxa"/>
          </w:tcPr>
          <w:p w14:paraId="51563C11" w14:textId="7B86055C" w:rsidR="00F2050B" w:rsidRPr="001469C6" w:rsidRDefault="009F1822" w:rsidP="009F1822">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0,128103</w:t>
            </w:r>
          </w:p>
        </w:tc>
        <w:tc>
          <w:tcPr>
            <w:tcW w:w="2407" w:type="dxa"/>
          </w:tcPr>
          <w:p w14:paraId="744B2B1E" w14:textId="22F20964" w:rsidR="00F2050B" w:rsidRPr="001469C6" w:rsidRDefault="001469C6" w:rsidP="001469C6">
            <w:pPr>
              <w:jc w:val="right"/>
              <w:rPr>
                <w:rFonts w:ascii="Times New Roman" w:eastAsia="Times New Roman" w:hAnsi="Times New Roman"/>
                <w:sz w:val="24"/>
                <w:szCs w:val="24"/>
                <w:lang w:val="kk-KZ"/>
              </w:rPr>
            </w:pPr>
            <w:r w:rsidRPr="001469C6">
              <w:rPr>
                <w:rFonts w:ascii="Times New Roman" w:eastAsia="Times New Roman" w:hAnsi="Times New Roman"/>
                <w:sz w:val="24"/>
                <w:szCs w:val="24"/>
                <w:lang w:val="kk-KZ"/>
              </w:rPr>
              <w:t>1,02713624</w:t>
            </w:r>
          </w:p>
        </w:tc>
      </w:tr>
    </w:tbl>
    <w:p w14:paraId="46C802B6" w14:textId="77777777" w:rsidR="001469C6" w:rsidRDefault="001469C6" w:rsidP="00420B59">
      <w:pPr>
        <w:spacing w:after="0" w:line="240" w:lineRule="auto"/>
        <w:ind w:firstLine="709"/>
        <w:jc w:val="both"/>
        <w:rPr>
          <w:rFonts w:ascii="Times New Roman" w:eastAsia="Times New Roman" w:hAnsi="Times New Roman"/>
          <w:sz w:val="28"/>
          <w:szCs w:val="28"/>
          <w:lang w:val="kk-KZ"/>
        </w:rPr>
      </w:pPr>
    </w:p>
    <w:p w14:paraId="05FF8151" w14:textId="393F7DFA" w:rsidR="00420B59" w:rsidRPr="00420B59" w:rsidRDefault="00420B59" w:rsidP="00420C13">
      <w:pPr>
        <w:spacing w:after="0" w:line="240" w:lineRule="auto"/>
        <w:ind w:firstLine="709"/>
        <w:jc w:val="both"/>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Қалдықтар мәндері өте аз шамалар,</w:t>
      </w:r>
      <w:r w:rsidR="00420C13">
        <w:rPr>
          <w:rFonts w:ascii="Times New Roman" w:eastAsia="Times New Roman" w:hAnsi="Times New Roman"/>
          <w:sz w:val="28"/>
          <w:szCs w:val="28"/>
          <w:lang w:val="kk-KZ"/>
        </w:rPr>
        <w:t xml:space="preserve"> олар</w:t>
      </w:r>
      <w:r w:rsidRPr="00420B59">
        <w:rPr>
          <w:rFonts w:ascii="Times New Roman" w:eastAsia="Times New Roman" w:hAnsi="Times New Roman"/>
          <w:sz w:val="28"/>
          <w:szCs w:val="28"/>
          <w:lang w:val="kk-KZ"/>
        </w:rPr>
        <w:t xml:space="preserve"> шарттарды қанағаттандырады. Стандартты қателік деген </w:t>
      </w:r>
      <w:r w:rsidR="00811F8B">
        <w:rPr>
          <w:rFonts w:ascii="Times New Roman" w:eastAsia="Times New Roman" w:hAnsi="Times New Roman"/>
          <w:sz w:val="28"/>
          <w:szCs w:val="28"/>
          <w:lang w:val="kk-KZ"/>
        </w:rPr>
        <w:t>-</w:t>
      </w:r>
      <w:r w:rsidRPr="00420B59">
        <w:rPr>
          <w:rFonts w:ascii="Times New Roman" w:eastAsia="Times New Roman" w:hAnsi="Times New Roman"/>
          <w:sz w:val="28"/>
          <w:szCs w:val="28"/>
          <w:lang w:val="kk-KZ"/>
        </w:rPr>
        <w:t xml:space="preserve"> бақыланып жатқан мәндердің регрессия сызығынан ауытқулары. Бұл мәндерде шарттарды қанағаттандырады</w:t>
      </w:r>
      <w:r w:rsidR="001469C6" w:rsidRPr="00F2050B">
        <w:rPr>
          <w:rFonts w:ascii="Times New Roman" w:eastAsia="Times New Roman" w:hAnsi="Times New Roman"/>
          <w:sz w:val="28"/>
          <w:szCs w:val="28"/>
          <w:lang w:val="kk-KZ"/>
        </w:rPr>
        <w:t>(</w:t>
      </w:r>
      <w:r w:rsidR="001469C6">
        <w:rPr>
          <w:rFonts w:ascii="Times New Roman" w:eastAsia="Times New Roman" w:hAnsi="Times New Roman"/>
          <w:sz w:val="28"/>
          <w:szCs w:val="28"/>
          <w:lang w:val="kk-KZ"/>
        </w:rPr>
        <w:t>2</w:t>
      </w:r>
      <w:r w:rsidR="00196974">
        <w:rPr>
          <w:rFonts w:ascii="Times New Roman" w:eastAsia="Times New Roman" w:hAnsi="Times New Roman"/>
          <w:sz w:val="28"/>
          <w:szCs w:val="28"/>
          <w:lang w:val="kk-KZ"/>
        </w:rPr>
        <w:t>1</w:t>
      </w:r>
      <w:r w:rsidR="001469C6" w:rsidRPr="00F2050B">
        <w:rPr>
          <w:rFonts w:ascii="Times New Roman" w:eastAsia="Times New Roman" w:hAnsi="Times New Roman"/>
          <w:sz w:val="28"/>
          <w:szCs w:val="28"/>
          <w:lang w:val="kk-KZ"/>
        </w:rPr>
        <w:t>-</w:t>
      </w:r>
      <w:r w:rsidR="001469C6">
        <w:rPr>
          <w:rFonts w:ascii="Times New Roman" w:eastAsia="Times New Roman" w:hAnsi="Times New Roman"/>
          <w:sz w:val="28"/>
          <w:szCs w:val="28"/>
          <w:lang w:val="kk-KZ"/>
        </w:rPr>
        <w:t>кесте</w:t>
      </w:r>
      <w:r w:rsidR="001469C6" w:rsidRPr="00F2050B">
        <w:rPr>
          <w:rFonts w:ascii="Times New Roman" w:eastAsia="Times New Roman" w:hAnsi="Times New Roman"/>
          <w:sz w:val="28"/>
          <w:szCs w:val="28"/>
          <w:lang w:val="kk-KZ"/>
        </w:rPr>
        <w:t>)</w:t>
      </w:r>
      <w:r w:rsidR="001469C6" w:rsidRPr="00420B59">
        <w:rPr>
          <w:rFonts w:ascii="Times New Roman" w:eastAsia="Times New Roman" w:hAnsi="Times New Roman"/>
          <w:sz w:val="28"/>
          <w:szCs w:val="28"/>
          <w:lang w:val="kk-KZ"/>
        </w:rPr>
        <w:t>.</w:t>
      </w:r>
    </w:p>
    <w:p w14:paraId="3610BF71" w14:textId="77777777" w:rsidR="00420B59" w:rsidRPr="00420B59" w:rsidRDefault="00420B59" w:rsidP="00420B59">
      <w:pPr>
        <w:spacing w:after="0" w:line="240" w:lineRule="auto"/>
        <w:ind w:firstLine="709"/>
        <w:jc w:val="both"/>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Дисперсиялық талдау барысында келесі параметрлерді есептейміз:</w:t>
      </w:r>
    </w:p>
    <w:p w14:paraId="30780B69" w14:textId="5132C794" w:rsidR="00420B59" w:rsidRPr="00420B59" w:rsidRDefault="00420B59" w:rsidP="00420C13">
      <w:pPr>
        <w:spacing w:after="0" w:line="240" w:lineRule="auto"/>
        <w:ind w:firstLine="709"/>
        <w:jc w:val="both"/>
        <w:rPr>
          <w:rFonts w:ascii="Times New Roman" w:eastAsia="Times New Roman" w:hAnsi="Times New Roman"/>
          <w:sz w:val="28"/>
          <w:szCs w:val="28"/>
          <w:lang w:val="kk-KZ"/>
        </w:rPr>
      </w:pPr>
      <m:oMath>
        <m:r>
          <w:rPr>
            <w:rFonts w:ascii="Cambria Math" w:eastAsia="Times New Roman" w:hAnsi="Cambria Math"/>
            <w:sz w:val="28"/>
            <w:szCs w:val="28"/>
            <w:lang w:val="kk-KZ"/>
          </w:rPr>
          <m:t>df</m:t>
        </m:r>
      </m:oMath>
      <w:r w:rsidRPr="00420B59">
        <w:rPr>
          <w:rFonts w:ascii="Times New Roman" w:eastAsia="Times New Roman" w:hAnsi="Times New Roman"/>
          <w:sz w:val="28"/>
          <w:szCs w:val="28"/>
          <w:lang w:val="kk-KZ"/>
        </w:rPr>
        <w:t>- регрессия еркіндік деңгейі</w:t>
      </w:r>
      <w:r w:rsidR="00811F8B">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lang w:val="kk-KZ"/>
        </w:rPr>
        <w:t>- регрессия коэффициенттерінің санын тең болады.</w:t>
      </w:r>
    </w:p>
    <w:p w14:paraId="2A766574" w14:textId="7C087790" w:rsidR="00420B59" w:rsidRPr="00420C13" w:rsidRDefault="00420B59" w:rsidP="00420C13">
      <w:pPr>
        <w:spacing w:after="0" w:line="240" w:lineRule="auto"/>
        <w:ind w:firstLine="709"/>
        <w:jc w:val="center"/>
        <w:rPr>
          <w:rFonts w:ascii="Times New Roman" w:eastAsia="Times New Roman" w:hAnsi="Times New Roman"/>
          <w:sz w:val="28"/>
          <w:szCs w:val="28"/>
          <w:lang w:val="kk-KZ"/>
        </w:rPr>
      </w:pPr>
      <m:oMathPara>
        <m:oMath>
          <m:r>
            <w:rPr>
              <w:rFonts w:ascii="Cambria Math" w:eastAsia="Times New Roman" w:hAnsi="Cambria Math"/>
              <w:sz w:val="28"/>
              <w:szCs w:val="28"/>
              <w:lang w:val="kk-KZ"/>
            </w:rPr>
            <m:t>df=</m:t>
          </m:r>
          <m:f>
            <m:fPr>
              <m:ctrlPr>
                <w:rPr>
                  <w:rFonts w:ascii="Cambria Math" w:eastAsia="Times New Roman" w:hAnsi="Cambria Math"/>
                  <w:i/>
                  <w:sz w:val="28"/>
                  <w:szCs w:val="28"/>
                  <w:lang w:val="kk-KZ"/>
                </w:rPr>
              </m:ctrlPr>
            </m:fPr>
            <m:num>
              <m:r>
                <w:rPr>
                  <w:rFonts w:ascii="Cambria Math" w:eastAsia="Times New Roman" w:hAnsi="Cambria Math"/>
                  <w:sz w:val="28"/>
                  <w:szCs w:val="28"/>
                  <w:lang w:val="kk-KZ"/>
                </w:rPr>
                <m:t>(</m:t>
              </m:r>
              <m:f>
                <m:fPr>
                  <m:type m:val="skw"/>
                  <m:ctrlPr>
                    <w:rPr>
                      <w:rFonts w:ascii="Cambria Math" w:eastAsia="Times New Roman" w:hAnsi="Cambria Math"/>
                      <w:i/>
                      <w:sz w:val="28"/>
                      <w:szCs w:val="28"/>
                      <w:lang w:val="kk-KZ"/>
                    </w:rPr>
                  </m:ctrlPr>
                </m:fPr>
                <m:num>
                  <m:sSubSup>
                    <m:sSubSupPr>
                      <m:ctrlPr>
                        <w:rPr>
                          <w:rFonts w:ascii="Cambria Math" w:eastAsia="Times New Roman" w:hAnsi="Cambria Math"/>
                          <w:i/>
                          <w:sz w:val="28"/>
                          <w:szCs w:val="28"/>
                          <w:lang w:val="kk-KZ"/>
                        </w:rPr>
                      </m:ctrlPr>
                    </m:sSubSupPr>
                    <m:e>
                      <m:r>
                        <w:rPr>
                          <w:rFonts w:ascii="Cambria Math" w:eastAsia="Times New Roman" w:hAnsi="Cambria Math"/>
                          <w:sz w:val="28"/>
                          <w:szCs w:val="28"/>
                          <w:lang w:val="kk-KZ"/>
                        </w:rPr>
                        <m:t>s</m:t>
                      </m:r>
                    </m:e>
                    <m:sub>
                      <m:r>
                        <w:rPr>
                          <w:rFonts w:ascii="Cambria Math" w:eastAsia="Times New Roman" w:hAnsi="Cambria Math"/>
                          <w:sz w:val="28"/>
                          <w:szCs w:val="28"/>
                          <w:lang w:val="kk-KZ"/>
                        </w:rPr>
                        <m:t>1</m:t>
                      </m:r>
                    </m:sub>
                    <m:sup>
                      <m:r>
                        <w:rPr>
                          <w:rFonts w:ascii="Cambria Math" w:eastAsia="Times New Roman" w:hAnsi="Cambria Math"/>
                          <w:sz w:val="28"/>
                          <w:szCs w:val="28"/>
                          <w:lang w:val="kk-KZ"/>
                        </w:rPr>
                        <m:t>2</m:t>
                      </m:r>
                    </m:sup>
                  </m:sSubSup>
                </m:num>
                <m:den>
                  <m:sSub>
                    <m:sSubPr>
                      <m:ctrlPr>
                        <w:rPr>
                          <w:rFonts w:ascii="Cambria Math" w:eastAsia="Times New Roman" w:hAnsi="Cambria Math"/>
                          <w:i/>
                          <w:sz w:val="28"/>
                          <w:szCs w:val="28"/>
                          <w:lang w:val="kk-KZ"/>
                        </w:rPr>
                      </m:ctrlPr>
                    </m:sSubPr>
                    <m:e>
                      <m:r>
                        <w:rPr>
                          <w:rFonts w:ascii="Cambria Math" w:eastAsia="Times New Roman" w:hAnsi="Cambria Math"/>
                          <w:sz w:val="28"/>
                          <w:szCs w:val="28"/>
                          <w:lang w:val="kk-KZ"/>
                        </w:rPr>
                        <m:t>n</m:t>
                      </m:r>
                    </m:e>
                    <m:sub>
                      <m:r>
                        <w:rPr>
                          <w:rFonts w:ascii="Cambria Math" w:eastAsia="Times New Roman" w:hAnsi="Cambria Math"/>
                          <w:sz w:val="28"/>
                          <w:szCs w:val="28"/>
                          <w:lang w:val="kk-KZ"/>
                        </w:rPr>
                        <m:t>1</m:t>
                      </m:r>
                    </m:sub>
                  </m:sSub>
                </m:den>
              </m:f>
              <m:r>
                <w:rPr>
                  <w:rFonts w:ascii="Cambria Math" w:eastAsia="Times New Roman" w:hAnsi="Cambria Math"/>
                  <w:sz w:val="28"/>
                  <w:szCs w:val="28"/>
                  <w:lang w:val="kk-KZ"/>
                </w:rPr>
                <m:t>+</m:t>
              </m:r>
              <m:f>
                <m:fPr>
                  <m:type m:val="skw"/>
                  <m:ctrlPr>
                    <w:rPr>
                      <w:rFonts w:ascii="Cambria Math" w:eastAsia="Times New Roman" w:hAnsi="Cambria Math"/>
                      <w:i/>
                      <w:sz w:val="28"/>
                      <w:szCs w:val="28"/>
                      <w:lang w:val="kk-KZ"/>
                    </w:rPr>
                  </m:ctrlPr>
                </m:fPr>
                <m:num>
                  <m:sSubSup>
                    <m:sSubSupPr>
                      <m:ctrlPr>
                        <w:rPr>
                          <w:rFonts w:ascii="Cambria Math" w:eastAsia="Times New Roman" w:hAnsi="Cambria Math"/>
                          <w:i/>
                          <w:sz w:val="28"/>
                          <w:szCs w:val="28"/>
                          <w:lang w:val="kk-KZ"/>
                        </w:rPr>
                      </m:ctrlPr>
                    </m:sSubSupPr>
                    <m:e>
                      <m:r>
                        <w:rPr>
                          <w:rFonts w:ascii="Cambria Math" w:eastAsia="Times New Roman" w:hAnsi="Cambria Math"/>
                          <w:sz w:val="28"/>
                          <w:szCs w:val="28"/>
                          <w:lang w:val="kk-KZ"/>
                        </w:rPr>
                        <m:t>s</m:t>
                      </m:r>
                    </m:e>
                    <m:sub>
                      <m:r>
                        <w:rPr>
                          <w:rFonts w:ascii="Cambria Math" w:eastAsia="Times New Roman" w:hAnsi="Cambria Math"/>
                          <w:sz w:val="28"/>
                          <w:szCs w:val="28"/>
                          <w:lang w:val="kk-KZ"/>
                        </w:rPr>
                        <m:t>2</m:t>
                      </m:r>
                    </m:sub>
                    <m:sup>
                      <m:r>
                        <w:rPr>
                          <w:rFonts w:ascii="Cambria Math" w:eastAsia="Times New Roman" w:hAnsi="Cambria Math"/>
                          <w:sz w:val="28"/>
                          <w:szCs w:val="28"/>
                          <w:lang w:val="kk-KZ"/>
                        </w:rPr>
                        <m:t>2</m:t>
                      </m:r>
                    </m:sup>
                  </m:sSubSup>
                </m:num>
                <m:den>
                  <m:sSub>
                    <m:sSubPr>
                      <m:ctrlPr>
                        <w:rPr>
                          <w:rFonts w:ascii="Cambria Math" w:eastAsia="Times New Roman" w:hAnsi="Cambria Math"/>
                          <w:i/>
                          <w:sz w:val="28"/>
                          <w:szCs w:val="28"/>
                          <w:lang w:val="kk-KZ"/>
                        </w:rPr>
                      </m:ctrlPr>
                    </m:sSubPr>
                    <m:e>
                      <m:r>
                        <w:rPr>
                          <w:rFonts w:ascii="Cambria Math" w:eastAsia="Times New Roman" w:hAnsi="Cambria Math"/>
                          <w:sz w:val="28"/>
                          <w:szCs w:val="28"/>
                          <w:lang w:val="kk-KZ"/>
                        </w:rPr>
                        <m:t>n</m:t>
                      </m:r>
                    </m:e>
                    <m:sub>
                      <m:r>
                        <w:rPr>
                          <w:rFonts w:ascii="Cambria Math" w:eastAsia="Times New Roman" w:hAnsi="Cambria Math"/>
                          <w:sz w:val="28"/>
                          <w:szCs w:val="28"/>
                          <w:lang w:val="kk-KZ"/>
                        </w:rPr>
                        <m:t>2</m:t>
                      </m:r>
                    </m:sub>
                  </m:sSub>
                </m:den>
              </m:f>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m:t>
                  </m:r>
                </m:e>
                <m:sup>
                  <m:r>
                    <w:rPr>
                      <w:rFonts w:ascii="Cambria Math" w:eastAsia="Times New Roman" w:hAnsi="Cambria Math"/>
                      <w:sz w:val="28"/>
                      <w:szCs w:val="28"/>
                      <w:lang w:val="kk-KZ"/>
                    </w:rPr>
                    <m:t>2</m:t>
                  </m:r>
                </m:sup>
              </m:sSup>
            </m:num>
            <m:den>
              <m:r>
                <w:rPr>
                  <w:rFonts w:ascii="Cambria Math" w:eastAsia="Times New Roman" w:hAnsi="Cambria Math"/>
                  <w:sz w:val="28"/>
                  <w:szCs w:val="28"/>
                  <w:lang w:val="kk-KZ"/>
                </w:rPr>
                <m:t>(</m:t>
              </m:r>
              <m:f>
                <m:fPr>
                  <m:type m:val="skw"/>
                  <m:ctrlPr>
                    <w:rPr>
                      <w:rFonts w:ascii="Cambria Math" w:eastAsia="Times New Roman" w:hAnsi="Cambria Math"/>
                      <w:i/>
                      <w:sz w:val="28"/>
                      <w:szCs w:val="28"/>
                      <w:lang w:val="kk-KZ"/>
                    </w:rPr>
                  </m:ctrlPr>
                </m:fPr>
                <m:num>
                  <m:sSubSup>
                    <m:sSubSupPr>
                      <m:ctrlPr>
                        <w:rPr>
                          <w:rFonts w:ascii="Cambria Math" w:eastAsia="Times New Roman" w:hAnsi="Cambria Math"/>
                          <w:i/>
                          <w:sz w:val="28"/>
                          <w:szCs w:val="28"/>
                          <w:lang w:val="kk-KZ"/>
                        </w:rPr>
                      </m:ctrlPr>
                    </m:sSubSupPr>
                    <m:e>
                      <m:r>
                        <w:rPr>
                          <w:rFonts w:ascii="Cambria Math" w:eastAsia="Times New Roman" w:hAnsi="Cambria Math"/>
                          <w:sz w:val="28"/>
                          <w:szCs w:val="28"/>
                          <w:lang w:val="kk-KZ"/>
                        </w:rPr>
                        <m:t>s</m:t>
                      </m:r>
                    </m:e>
                    <m:sub>
                      <m:r>
                        <w:rPr>
                          <w:rFonts w:ascii="Cambria Math" w:eastAsia="Times New Roman" w:hAnsi="Cambria Math"/>
                          <w:sz w:val="28"/>
                          <w:szCs w:val="28"/>
                          <w:lang w:val="kk-KZ"/>
                        </w:rPr>
                        <m:t>1</m:t>
                      </m:r>
                    </m:sub>
                    <m:sup>
                      <m:r>
                        <w:rPr>
                          <w:rFonts w:ascii="Cambria Math" w:eastAsia="Times New Roman" w:hAnsi="Cambria Math"/>
                          <w:sz w:val="28"/>
                          <w:szCs w:val="28"/>
                          <w:lang w:val="kk-KZ"/>
                        </w:rPr>
                        <m:t>2</m:t>
                      </m:r>
                    </m:sup>
                  </m:sSubSup>
                </m:num>
                <m:den>
                  <m:sSub>
                    <m:sSubPr>
                      <m:ctrlPr>
                        <w:rPr>
                          <w:rFonts w:ascii="Cambria Math" w:eastAsia="Times New Roman" w:hAnsi="Cambria Math"/>
                          <w:i/>
                          <w:sz w:val="28"/>
                          <w:szCs w:val="28"/>
                          <w:lang w:val="kk-KZ"/>
                        </w:rPr>
                      </m:ctrlPr>
                    </m:sSubPr>
                    <m:e>
                      <m:r>
                        <w:rPr>
                          <w:rFonts w:ascii="Cambria Math" w:eastAsia="Times New Roman" w:hAnsi="Cambria Math"/>
                          <w:sz w:val="28"/>
                          <w:szCs w:val="28"/>
                          <w:lang w:val="kk-KZ"/>
                        </w:rPr>
                        <m:t>n</m:t>
                      </m:r>
                    </m:e>
                    <m:sub>
                      <m:r>
                        <w:rPr>
                          <w:rFonts w:ascii="Cambria Math" w:eastAsia="Times New Roman" w:hAnsi="Cambria Math"/>
                          <w:sz w:val="28"/>
                          <w:szCs w:val="28"/>
                          <w:lang w:val="kk-KZ"/>
                        </w:rPr>
                        <m:t>1</m:t>
                      </m:r>
                    </m:sub>
                  </m:sSub>
                </m:den>
              </m:f>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m:t>
                  </m:r>
                </m:e>
                <m:sup>
                  <m:r>
                    <w:rPr>
                      <w:rFonts w:ascii="Cambria Math" w:eastAsia="Times New Roman" w:hAnsi="Cambria Math"/>
                      <w:sz w:val="28"/>
                      <w:szCs w:val="28"/>
                      <w:lang w:val="kk-KZ"/>
                    </w:rPr>
                    <m:t>2</m:t>
                  </m:r>
                </m:sup>
              </m:sSup>
              <m:r>
                <w:rPr>
                  <w:rFonts w:ascii="Cambria Math" w:eastAsia="Times New Roman" w:hAnsi="Cambria Math"/>
                  <w:sz w:val="28"/>
                  <w:szCs w:val="28"/>
                  <w:lang w:val="kk-KZ"/>
                </w:rPr>
                <m:t>/(</m:t>
              </m:r>
              <m:sSub>
                <m:sSubPr>
                  <m:ctrlPr>
                    <w:rPr>
                      <w:rFonts w:ascii="Cambria Math" w:eastAsia="Times New Roman" w:hAnsi="Cambria Math"/>
                      <w:i/>
                      <w:sz w:val="28"/>
                      <w:szCs w:val="28"/>
                      <w:lang w:val="kk-KZ"/>
                    </w:rPr>
                  </m:ctrlPr>
                </m:sSubPr>
                <m:e>
                  <m:r>
                    <w:rPr>
                      <w:rFonts w:ascii="Cambria Math" w:eastAsia="Times New Roman" w:hAnsi="Cambria Math"/>
                      <w:sz w:val="28"/>
                      <w:szCs w:val="28"/>
                      <w:lang w:val="kk-KZ"/>
                    </w:rPr>
                    <m:t>n</m:t>
                  </m:r>
                </m:e>
                <m:sub>
                  <m:r>
                    <w:rPr>
                      <w:rFonts w:ascii="Cambria Math" w:eastAsia="Times New Roman" w:hAnsi="Cambria Math"/>
                      <w:sz w:val="28"/>
                      <w:szCs w:val="28"/>
                      <w:lang w:val="kk-KZ"/>
                    </w:rPr>
                    <m:t>1</m:t>
                  </m:r>
                </m:sub>
              </m:sSub>
              <m:r>
                <w:rPr>
                  <w:rFonts w:ascii="Cambria Math" w:eastAsia="Times New Roman" w:hAnsi="Cambria Math"/>
                  <w:sz w:val="28"/>
                  <w:szCs w:val="28"/>
                  <w:lang w:val="kk-KZ"/>
                </w:rPr>
                <m:t>-1)+(</m:t>
              </m:r>
              <m:f>
                <m:fPr>
                  <m:type m:val="skw"/>
                  <m:ctrlPr>
                    <w:rPr>
                      <w:rFonts w:ascii="Cambria Math" w:eastAsia="Times New Roman" w:hAnsi="Cambria Math"/>
                      <w:i/>
                      <w:sz w:val="28"/>
                      <w:szCs w:val="28"/>
                      <w:lang w:val="kk-KZ"/>
                    </w:rPr>
                  </m:ctrlPr>
                </m:fPr>
                <m:num>
                  <m:sSubSup>
                    <m:sSubSupPr>
                      <m:ctrlPr>
                        <w:rPr>
                          <w:rFonts w:ascii="Cambria Math" w:eastAsia="Times New Roman" w:hAnsi="Cambria Math"/>
                          <w:i/>
                          <w:sz w:val="28"/>
                          <w:szCs w:val="28"/>
                          <w:lang w:val="kk-KZ"/>
                        </w:rPr>
                      </m:ctrlPr>
                    </m:sSubSupPr>
                    <m:e>
                      <m:r>
                        <w:rPr>
                          <w:rFonts w:ascii="Cambria Math" w:eastAsia="Times New Roman" w:hAnsi="Cambria Math"/>
                          <w:sz w:val="28"/>
                          <w:szCs w:val="28"/>
                          <w:lang w:val="kk-KZ"/>
                        </w:rPr>
                        <m:t>s</m:t>
                      </m:r>
                    </m:e>
                    <m:sub>
                      <m:r>
                        <w:rPr>
                          <w:rFonts w:ascii="Cambria Math" w:eastAsia="Times New Roman" w:hAnsi="Cambria Math"/>
                          <w:sz w:val="28"/>
                          <w:szCs w:val="28"/>
                          <w:lang w:val="kk-KZ"/>
                        </w:rPr>
                        <m:t>2</m:t>
                      </m:r>
                    </m:sub>
                    <m:sup>
                      <m:r>
                        <w:rPr>
                          <w:rFonts w:ascii="Cambria Math" w:eastAsia="Times New Roman" w:hAnsi="Cambria Math"/>
                          <w:sz w:val="28"/>
                          <w:szCs w:val="28"/>
                          <w:lang w:val="kk-KZ"/>
                        </w:rPr>
                        <m:t>2</m:t>
                      </m:r>
                    </m:sup>
                  </m:sSubSup>
                </m:num>
                <m:den>
                  <m:sSub>
                    <m:sSubPr>
                      <m:ctrlPr>
                        <w:rPr>
                          <w:rFonts w:ascii="Cambria Math" w:eastAsia="Times New Roman" w:hAnsi="Cambria Math"/>
                          <w:i/>
                          <w:sz w:val="28"/>
                          <w:szCs w:val="28"/>
                          <w:lang w:val="kk-KZ"/>
                        </w:rPr>
                      </m:ctrlPr>
                    </m:sSubPr>
                    <m:e>
                      <m:r>
                        <w:rPr>
                          <w:rFonts w:ascii="Cambria Math" w:eastAsia="Times New Roman" w:hAnsi="Cambria Math"/>
                          <w:sz w:val="28"/>
                          <w:szCs w:val="28"/>
                          <w:lang w:val="kk-KZ"/>
                        </w:rPr>
                        <m:t>n</m:t>
                      </m:r>
                    </m:e>
                    <m:sub>
                      <m:r>
                        <w:rPr>
                          <w:rFonts w:ascii="Cambria Math" w:eastAsia="Times New Roman" w:hAnsi="Cambria Math"/>
                          <w:sz w:val="28"/>
                          <w:szCs w:val="28"/>
                          <w:lang w:val="kk-KZ"/>
                        </w:rPr>
                        <m:t>2</m:t>
                      </m:r>
                    </m:sub>
                  </m:sSub>
                </m:den>
              </m:f>
              <m:sSup>
                <m:sSupPr>
                  <m:ctrlPr>
                    <w:rPr>
                      <w:rFonts w:ascii="Cambria Math" w:eastAsia="Times New Roman" w:hAnsi="Cambria Math"/>
                      <w:i/>
                      <w:sz w:val="28"/>
                      <w:szCs w:val="28"/>
                      <w:lang w:val="kk-KZ"/>
                    </w:rPr>
                  </m:ctrlPr>
                </m:sSupPr>
                <m:e>
                  <m:r>
                    <w:rPr>
                      <w:rFonts w:ascii="Cambria Math" w:eastAsia="Times New Roman" w:hAnsi="Cambria Math"/>
                      <w:sz w:val="28"/>
                      <w:szCs w:val="28"/>
                      <w:lang w:val="kk-KZ"/>
                    </w:rPr>
                    <m:t>)</m:t>
                  </m:r>
                </m:e>
                <m:sup>
                  <m:r>
                    <w:rPr>
                      <w:rFonts w:ascii="Cambria Math" w:eastAsia="Times New Roman" w:hAnsi="Cambria Math"/>
                      <w:sz w:val="28"/>
                      <w:szCs w:val="28"/>
                      <w:lang w:val="kk-KZ"/>
                    </w:rPr>
                    <m:t>2</m:t>
                  </m:r>
                </m:sup>
              </m:sSup>
              <m:r>
                <w:rPr>
                  <w:rFonts w:ascii="Cambria Math" w:eastAsia="Times New Roman" w:hAnsi="Cambria Math"/>
                  <w:sz w:val="28"/>
                  <w:szCs w:val="28"/>
                  <w:lang w:val="kk-KZ"/>
                </w:rPr>
                <m:t>/(</m:t>
              </m:r>
              <m:sSub>
                <m:sSubPr>
                  <m:ctrlPr>
                    <w:rPr>
                      <w:rFonts w:ascii="Cambria Math" w:eastAsia="Times New Roman" w:hAnsi="Cambria Math"/>
                      <w:i/>
                      <w:sz w:val="28"/>
                      <w:szCs w:val="28"/>
                      <w:lang w:val="kk-KZ"/>
                    </w:rPr>
                  </m:ctrlPr>
                </m:sSubPr>
                <m:e>
                  <m:r>
                    <w:rPr>
                      <w:rFonts w:ascii="Cambria Math" w:eastAsia="Times New Roman" w:hAnsi="Cambria Math"/>
                      <w:sz w:val="28"/>
                      <w:szCs w:val="28"/>
                      <w:lang w:val="kk-KZ"/>
                    </w:rPr>
                    <m:t>n</m:t>
                  </m:r>
                </m:e>
                <m:sub>
                  <m:r>
                    <w:rPr>
                      <w:rFonts w:ascii="Cambria Math" w:eastAsia="Times New Roman" w:hAnsi="Cambria Math"/>
                      <w:sz w:val="28"/>
                      <w:szCs w:val="28"/>
                      <w:lang w:val="kk-KZ"/>
                    </w:rPr>
                    <m:t>2</m:t>
                  </m:r>
                </m:sub>
              </m:sSub>
              <m:r>
                <w:rPr>
                  <w:rFonts w:ascii="Cambria Math" w:eastAsia="Times New Roman" w:hAnsi="Cambria Math"/>
                  <w:sz w:val="28"/>
                  <w:szCs w:val="28"/>
                  <w:lang w:val="kk-KZ"/>
                </w:rPr>
                <m:t>-1)</m:t>
              </m:r>
            </m:den>
          </m:f>
        </m:oMath>
      </m:oMathPara>
    </w:p>
    <w:p w14:paraId="6BDFD3B5" w14:textId="77777777" w:rsidR="00420C13" w:rsidRPr="00420B59" w:rsidRDefault="00420C13" w:rsidP="00420C13">
      <w:pPr>
        <w:spacing w:after="0" w:line="240" w:lineRule="auto"/>
        <w:ind w:firstLine="709"/>
        <w:jc w:val="center"/>
        <w:rPr>
          <w:rFonts w:ascii="Times New Roman" w:eastAsia="Times New Roman" w:hAnsi="Times New Roman"/>
          <w:sz w:val="28"/>
          <w:szCs w:val="28"/>
          <w:lang w:val="kk-KZ"/>
        </w:rPr>
      </w:pPr>
    </w:p>
    <w:p w14:paraId="1B1EE198" w14:textId="037003E9" w:rsidR="00420B59" w:rsidRPr="00420B59" w:rsidRDefault="00420B59" w:rsidP="00420B59">
      <w:pPr>
        <w:spacing w:after="0" w:line="240" w:lineRule="auto"/>
        <w:ind w:firstLine="709"/>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 xml:space="preserve">SS </w:t>
      </w:r>
      <w:r w:rsidR="00EF0765">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lang w:val="kk-KZ"/>
        </w:rPr>
        <w:t>регрессияның орташа квадраты</w:t>
      </w:r>
    </w:p>
    <w:p w14:paraId="0AC13E84" w14:textId="77777777" w:rsidR="00420B59" w:rsidRPr="00420B59" w:rsidRDefault="00420B59" w:rsidP="00420B59">
      <w:pPr>
        <w:shd w:val="clear" w:color="auto" w:fill="FFFFFF"/>
        <w:tabs>
          <w:tab w:val="left" w:pos="1985"/>
        </w:tabs>
        <w:spacing w:before="100" w:beforeAutospacing="1" w:after="100" w:afterAutospacing="1" w:line="240" w:lineRule="auto"/>
        <w:jc w:val="center"/>
        <w:rPr>
          <w:rFonts w:ascii="Arial" w:eastAsia="Times New Roman" w:hAnsi="Arial" w:cs="Arial"/>
          <w:color w:val="000000"/>
          <w:sz w:val="24"/>
          <w:szCs w:val="24"/>
          <w:lang w:val="kk-KZ"/>
        </w:rPr>
      </w:pPr>
      <w:r w:rsidRPr="00420B59">
        <w:rPr>
          <w:rFonts w:ascii="Times New Roman" w:eastAsia="Times New Roman" w:hAnsi="Times New Roman"/>
          <w:i/>
          <w:iCs/>
          <w:color w:val="000000"/>
          <w:sz w:val="27"/>
          <w:szCs w:val="27"/>
          <w:lang w:val="kk-KZ"/>
        </w:rPr>
        <w:t>SS</w:t>
      </w:r>
      <w:r w:rsidRPr="00420B59">
        <w:rPr>
          <w:rFonts w:ascii="Times New Roman" w:eastAsia="Times New Roman" w:hAnsi="Times New Roman"/>
          <w:color w:val="000000"/>
          <w:sz w:val="27"/>
          <w:szCs w:val="27"/>
          <w:lang w:val="kk-KZ"/>
        </w:rPr>
        <w:t> = </w:t>
      </w:r>
      <w:r w:rsidRPr="00420B59">
        <w:rPr>
          <w:rFonts w:ascii="Times New Roman" w:eastAsia="Times New Roman" w:hAnsi="Times New Roman"/>
          <w:i/>
          <w:iCs/>
          <w:color w:val="000000"/>
          <w:sz w:val="27"/>
          <w:szCs w:val="27"/>
          <w:lang w:val="kk-KZ"/>
        </w:rPr>
        <w:t>SS</w:t>
      </w:r>
      <w:r w:rsidRPr="00420B59">
        <w:rPr>
          <w:rFonts w:ascii="Times New Roman" w:eastAsia="Times New Roman" w:hAnsi="Times New Roman"/>
          <w:color w:val="000000"/>
          <w:sz w:val="15"/>
          <w:szCs w:val="15"/>
          <w:lang w:val="kk-KZ"/>
        </w:rPr>
        <w:t>a</w:t>
      </w:r>
      <w:r w:rsidRPr="00420B59">
        <w:rPr>
          <w:rFonts w:ascii="Times New Roman" w:eastAsia="Times New Roman" w:hAnsi="Times New Roman"/>
          <w:color w:val="000000"/>
          <w:sz w:val="27"/>
          <w:szCs w:val="27"/>
          <w:lang w:val="kk-KZ"/>
        </w:rPr>
        <w:t> + </w:t>
      </w:r>
      <w:r w:rsidRPr="00420B59">
        <w:rPr>
          <w:rFonts w:ascii="Times New Roman" w:eastAsia="Times New Roman" w:hAnsi="Times New Roman"/>
          <w:i/>
          <w:iCs/>
          <w:color w:val="000000"/>
          <w:sz w:val="27"/>
          <w:szCs w:val="27"/>
          <w:lang w:val="kk-KZ"/>
        </w:rPr>
        <w:t>SS</w:t>
      </w:r>
      <w:r w:rsidRPr="00420B59">
        <w:rPr>
          <w:rFonts w:ascii="Times New Roman" w:eastAsia="Times New Roman" w:hAnsi="Times New Roman"/>
          <w:color w:val="000000"/>
          <w:sz w:val="15"/>
          <w:szCs w:val="15"/>
          <w:lang w:val="kk-KZ"/>
        </w:rPr>
        <w:t>e</w:t>
      </w:r>
      <w:r w:rsidRPr="00420B59">
        <w:rPr>
          <w:rFonts w:ascii="Arial" w:eastAsia="Times New Roman" w:hAnsi="Arial" w:cs="Arial"/>
          <w:color w:val="000000"/>
          <w:sz w:val="24"/>
          <w:szCs w:val="24"/>
          <w:lang w:val="kk-KZ"/>
        </w:rPr>
        <w:t>,</w:t>
      </w:r>
    </w:p>
    <w:p w14:paraId="32880D92" w14:textId="640F2F2E" w:rsidR="00420B59" w:rsidRPr="00420B59" w:rsidRDefault="00420B59" w:rsidP="00420B59">
      <w:pPr>
        <w:shd w:val="clear" w:color="auto" w:fill="FFFFFF"/>
        <w:spacing w:after="0" w:line="240" w:lineRule="auto"/>
        <w:ind w:firstLine="709"/>
        <w:rPr>
          <w:rFonts w:ascii="Times New Roman" w:eastAsia="Times New Roman" w:hAnsi="Times New Roman"/>
          <w:color w:val="000000"/>
          <w:sz w:val="28"/>
          <w:szCs w:val="28"/>
          <w:lang w:val="kk-KZ"/>
        </w:rPr>
      </w:pPr>
      <w:r w:rsidRPr="00420B59">
        <w:rPr>
          <w:rFonts w:ascii="Times New Roman" w:eastAsia="Times New Roman" w:hAnsi="Times New Roman"/>
          <w:color w:val="000000"/>
          <w:sz w:val="28"/>
          <w:szCs w:val="28"/>
          <w:lang w:val="kk-KZ"/>
        </w:rPr>
        <w:lastRenderedPageBreak/>
        <w:t xml:space="preserve">мұндағы: </w:t>
      </w:r>
      <w:r w:rsidRPr="00420B59">
        <w:rPr>
          <w:rFonts w:ascii="Times New Roman" w:eastAsia="Times New Roman" w:hAnsi="Times New Roman"/>
          <w:i/>
          <w:iCs/>
          <w:color w:val="000000"/>
          <w:sz w:val="28"/>
          <w:szCs w:val="28"/>
          <w:lang w:val="kk-KZ"/>
        </w:rPr>
        <w:t>SS</w:t>
      </w:r>
      <w:r w:rsidRPr="00420B59">
        <w:rPr>
          <w:rFonts w:ascii="Times New Roman" w:eastAsia="Times New Roman" w:hAnsi="Times New Roman"/>
          <w:color w:val="000000"/>
          <w:sz w:val="28"/>
          <w:szCs w:val="28"/>
          <w:lang w:val="kk-KZ"/>
        </w:rPr>
        <w:t> </w:t>
      </w:r>
      <w:r w:rsidR="00EF0765">
        <w:rPr>
          <w:rFonts w:ascii="Times New Roman" w:eastAsia="Times New Roman" w:hAnsi="Times New Roman"/>
          <w:color w:val="000000"/>
          <w:sz w:val="28"/>
          <w:szCs w:val="28"/>
          <w:lang w:val="kk-KZ"/>
        </w:rPr>
        <w:t>-</w:t>
      </w:r>
      <w:r w:rsidRPr="00420B59">
        <w:rPr>
          <w:rFonts w:ascii="Times New Roman" w:eastAsia="Times New Roman" w:hAnsi="Times New Roman"/>
          <w:color w:val="000000"/>
          <w:sz w:val="28"/>
          <w:szCs w:val="28"/>
          <w:lang w:val="kk-KZ"/>
        </w:rPr>
        <w:t xml:space="preserve"> ауытқулардың квадраттарының жалпы қосындысы</w:t>
      </w:r>
      <w:r w:rsidR="00811F8B">
        <w:rPr>
          <w:rFonts w:ascii="Times New Roman" w:eastAsia="Times New Roman" w:hAnsi="Times New Roman"/>
          <w:color w:val="000000"/>
          <w:sz w:val="28"/>
          <w:szCs w:val="28"/>
          <w:lang w:val="kk-KZ"/>
        </w:rPr>
        <w:t>;</w:t>
      </w:r>
    </w:p>
    <w:p w14:paraId="287D55AF" w14:textId="3A81ED75" w:rsidR="00420B59" w:rsidRPr="00420B59" w:rsidRDefault="00420B59" w:rsidP="00420B59">
      <w:pPr>
        <w:shd w:val="clear" w:color="auto" w:fill="FFFFFF"/>
        <w:spacing w:after="0" w:line="240" w:lineRule="auto"/>
        <w:ind w:firstLine="709"/>
        <w:rPr>
          <w:rFonts w:ascii="Times New Roman" w:eastAsia="Times New Roman" w:hAnsi="Times New Roman"/>
          <w:color w:val="000000"/>
          <w:sz w:val="28"/>
          <w:szCs w:val="28"/>
          <w:lang w:val="kk-KZ"/>
        </w:rPr>
      </w:pPr>
      <w:r w:rsidRPr="00420B59">
        <w:rPr>
          <w:rFonts w:ascii="Times New Roman" w:eastAsia="Times New Roman" w:hAnsi="Times New Roman"/>
          <w:i/>
          <w:iCs/>
          <w:color w:val="000000"/>
          <w:sz w:val="28"/>
          <w:szCs w:val="28"/>
          <w:lang w:val="kk-KZ"/>
        </w:rPr>
        <w:t xml:space="preserve">                 SS</w:t>
      </w:r>
      <w:r w:rsidRPr="00420B59">
        <w:rPr>
          <w:rFonts w:ascii="Times New Roman" w:eastAsia="Times New Roman" w:hAnsi="Times New Roman"/>
          <w:color w:val="000000"/>
          <w:sz w:val="28"/>
          <w:szCs w:val="28"/>
          <w:lang w:val="kk-KZ"/>
        </w:rPr>
        <w:t>a -  </w:t>
      </w:r>
      <w:r w:rsidRPr="00420B59">
        <w:rPr>
          <w:rFonts w:ascii="Times New Roman" w:eastAsia="Times New Roman" w:hAnsi="Times New Roman"/>
          <w:i/>
          <w:iCs/>
          <w:color w:val="000000"/>
          <w:sz w:val="28"/>
          <w:szCs w:val="28"/>
          <w:lang w:val="kk-KZ"/>
        </w:rPr>
        <w:t>a</w:t>
      </w:r>
      <w:r w:rsidRPr="00420B59">
        <w:rPr>
          <w:rFonts w:ascii="Times New Roman" w:eastAsia="Times New Roman" w:hAnsi="Times New Roman"/>
          <w:color w:val="000000"/>
          <w:sz w:val="28"/>
          <w:szCs w:val="28"/>
          <w:lang w:val="kk-KZ"/>
        </w:rPr>
        <w:t> факторының әсерінен ауытқулардың  квадраттарының  қосындысы</w:t>
      </w:r>
      <w:r w:rsidR="00811F8B">
        <w:rPr>
          <w:rFonts w:ascii="Times New Roman" w:eastAsia="Times New Roman" w:hAnsi="Times New Roman"/>
          <w:color w:val="000000"/>
          <w:sz w:val="28"/>
          <w:szCs w:val="28"/>
          <w:lang w:val="kk-KZ"/>
        </w:rPr>
        <w:t>;</w:t>
      </w:r>
    </w:p>
    <w:p w14:paraId="6B4CE487" w14:textId="3C0D1828" w:rsidR="00420B59" w:rsidRPr="00420B59" w:rsidRDefault="00420B59" w:rsidP="00420B59">
      <w:pPr>
        <w:shd w:val="clear" w:color="auto" w:fill="FFFFFF"/>
        <w:spacing w:after="0" w:line="240" w:lineRule="auto"/>
        <w:ind w:firstLine="709"/>
        <w:rPr>
          <w:rFonts w:ascii="Times New Roman" w:eastAsia="Times New Roman" w:hAnsi="Times New Roman"/>
          <w:color w:val="000000"/>
          <w:sz w:val="28"/>
          <w:szCs w:val="28"/>
          <w:lang w:val="kk-KZ"/>
        </w:rPr>
      </w:pPr>
      <w:r w:rsidRPr="00420B59">
        <w:rPr>
          <w:rFonts w:ascii="Times New Roman" w:eastAsia="Times New Roman" w:hAnsi="Times New Roman"/>
          <w:i/>
          <w:iCs/>
          <w:color w:val="000000"/>
          <w:sz w:val="28"/>
          <w:szCs w:val="28"/>
          <w:lang w:val="kk-KZ"/>
        </w:rPr>
        <w:t xml:space="preserve">                 SS</w:t>
      </w:r>
      <w:r w:rsidRPr="00420B59">
        <w:rPr>
          <w:rFonts w:ascii="Times New Roman" w:eastAsia="Times New Roman" w:hAnsi="Times New Roman"/>
          <w:color w:val="000000"/>
          <w:sz w:val="28"/>
          <w:szCs w:val="28"/>
          <w:lang w:val="kk-KZ"/>
        </w:rPr>
        <w:t>e </w:t>
      </w:r>
      <w:r w:rsidR="00EF0765">
        <w:rPr>
          <w:rFonts w:ascii="Times New Roman" w:eastAsia="Times New Roman" w:hAnsi="Times New Roman"/>
          <w:color w:val="000000"/>
          <w:sz w:val="28"/>
          <w:szCs w:val="28"/>
          <w:lang w:val="kk-KZ"/>
        </w:rPr>
        <w:t>-</w:t>
      </w:r>
      <w:r w:rsidRPr="00420B59">
        <w:rPr>
          <w:rFonts w:ascii="Times New Roman" w:eastAsia="Times New Roman" w:hAnsi="Times New Roman"/>
          <w:color w:val="000000"/>
          <w:sz w:val="28"/>
          <w:szCs w:val="28"/>
          <w:lang w:val="kk-KZ"/>
        </w:rPr>
        <w:t xml:space="preserve"> қателік ауытқуының квадраттарының  қосындысы. </w:t>
      </w:r>
    </w:p>
    <w:p w14:paraId="7FE7F398" w14:textId="77777777" w:rsidR="00420B59" w:rsidRPr="00420B59" w:rsidRDefault="00420B59" w:rsidP="00420B59">
      <w:pPr>
        <w:shd w:val="clear" w:color="auto" w:fill="FFFFFF"/>
        <w:spacing w:after="0" w:line="240" w:lineRule="auto"/>
        <w:rPr>
          <w:rFonts w:ascii="Times New Roman" w:eastAsia="Times New Roman" w:hAnsi="Times New Roman"/>
          <w:color w:val="000000"/>
          <w:sz w:val="28"/>
          <w:szCs w:val="28"/>
          <w:lang w:val="kk-KZ"/>
        </w:rPr>
      </w:pPr>
    </w:p>
    <w:p w14:paraId="0079056F" w14:textId="77777777" w:rsidR="00420B59" w:rsidRPr="00420B59" w:rsidRDefault="00420B59" w:rsidP="00420B59">
      <w:pPr>
        <w:shd w:val="clear" w:color="auto" w:fill="FFFFFF"/>
        <w:spacing w:after="0" w:line="240" w:lineRule="auto"/>
        <w:ind w:firstLine="709"/>
        <w:rPr>
          <w:rFonts w:ascii="Times New Roman" w:eastAsia="Times New Roman" w:hAnsi="Times New Roman"/>
          <w:color w:val="000000"/>
          <w:sz w:val="28"/>
          <w:szCs w:val="28"/>
          <w:lang w:val="kk-KZ"/>
        </w:rPr>
      </w:pPr>
      <w:r w:rsidRPr="00420B59">
        <w:rPr>
          <w:rFonts w:ascii="Times New Roman" w:eastAsia="Times New Roman" w:hAnsi="Times New Roman"/>
          <w:color w:val="000000"/>
          <w:sz w:val="28"/>
          <w:szCs w:val="28"/>
          <w:lang w:val="kk-KZ"/>
        </w:rPr>
        <w:t>Жалпы жағдайда келесі формуламен есептеледі:</w:t>
      </w:r>
    </w:p>
    <w:p w14:paraId="3DD22680" w14:textId="77777777" w:rsidR="00420B59" w:rsidRPr="00420B59" w:rsidRDefault="00420B59" w:rsidP="00420B59">
      <w:pPr>
        <w:shd w:val="clear" w:color="auto" w:fill="FFFFFF"/>
        <w:spacing w:after="0" w:line="240" w:lineRule="auto"/>
        <w:ind w:firstLine="709"/>
        <w:rPr>
          <w:rFonts w:ascii="Times New Roman" w:eastAsia="Times New Roman" w:hAnsi="Times New Roman"/>
          <w:color w:val="000000"/>
          <w:sz w:val="28"/>
          <w:szCs w:val="28"/>
          <w:lang w:val="kk-KZ"/>
        </w:rPr>
      </w:pPr>
    </w:p>
    <w:p w14:paraId="421BD8AA" w14:textId="77777777" w:rsidR="00420B59" w:rsidRPr="00420B59" w:rsidRDefault="00420B59" w:rsidP="00420B59">
      <w:pPr>
        <w:shd w:val="clear" w:color="auto" w:fill="FFFFFF"/>
        <w:spacing w:after="0" w:line="240" w:lineRule="auto"/>
        <w:jc w:val="center"/>
        <w:rPr>
          <w:rFonts w:ascii="Times New Roman" w:eastAsia="Times New Roman" w:hAnsi="Times New Roman"/>
          <w:color w:val="000000"/>
          <w:sz w:val="28"/>
          <w:szCs w:val="28"/>
          <w:lang w:val="kk-KZ"/>
        </w:rPr>
      </w:pPr>
      <w:r w:rsidRPr="00420B59">
        <w:rPr>
          <w:rFonts w:ascii="Times New Roman" w:eastAsia="Times New Roman" w:hAnsi="Times New Roman"/>
          <w:noProof/>
          <w:color w:val="000000"/>
          <w:sz w:val="28"/>
          <w:szCs w:val="28"/>
        </w:rPr>
        <w:drawing>
          <wp:inline distT="0" distB="0" distL="0" distR="0" wp14:anchorId="5F83F253" wp14:editId="63F44140">
            <wp:extent cx="3495675" cy="10953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95675" cy="1095375"/>
                    </a:xfrm>
                    <a:prstGeom prst="rect">
                      <a:avLst/>
                    </a:prstGeom>
                  </pic:spPr>
                </pic:pic>
              </a:graphicData>
            </a:graphic>
          </wp:inline>
        </w:drawing>
      </w:r>
    </w:p>
    <w:p w14:paraId="4153C0BC" w14:textId="77777777" w:rsidR="00420B59" w:rsidRPr="00420B59" w:rsidRDefault="00420B59" w:rsidP="00420B59">
      <w:pPr>
        <w:shd w:val="clear" w:color="auto" w:fill="FFFFFF"/>
        <w:spacing w:after="0" w:line="240" w:lineRule="auto"/>
        <w:rPr>
          <w:rFonts w:ascii="Times New Roman" w:eastAsia="Times New Roman" w:hAnsi="Times New Roman"/>
          <w:color w:val="000000"/>
          <w:sz w:val="28"/>
          <w:szCs w:val="28"/>
          <w:lang w:val="kk-KZ"/>
        </w:rPr>
      </w:pPr>
    </w:p>
    <w:p w14:paraId="6C3462DB" w14:textId="5859D0A9" w:rsidR="00420B59" w:rsidRPr="00420B59" w:rsidRDefault="00420B59" w:rsidP="0015370D">
      <w:pPr>
        <w:shd w:val="clear" w:color="auto" w:fill="FFFFFF"/>
        <w:spacing w:after="0" w:line="240" w:lineRule="auto"/>
        <w:ind w:firstLine="709"/>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MS- регрессияның орташа қалдық квадраттары. Келесі формулалармен есептеледі:</w:t>
      </w:r>
    </w:p>
    <w:p w14:paraId="30C15030" w14:textId="77777777" w:rsidR="00420B59" w:rsidRPr="00420B59" w:rsidRDefault="00420B59" w:rsidP="00420B59">
      <w:pPr>
        <w:shd w:val="clear" w:color="auto" w:fill="FFFFFF"/>
        <w:spacing w:after="0" w:line="240" w:lineRule="auto"/>
        <w:jc w:val="center"/>
        <w:rPr>
          <w:rFonts w:ascii="Times New Roman" w:eastAsia="Times New Roman" w:hAnsi="Times New Roman"/>
          <w:sz w:val="28"/>
          <w:szCs w:val="28"/>
          <w:lang w:val="kk-KZ"/>
        </w:rPr>
      </w:pPr>
      <w:r w:rsidRPr="00420B59">
        <w:rPr>
          <w:rFonts w:ascii="Times New Roman" w:eastAsia="Times New Roman" w:hAnsi="Times New Roman"/>
          <w:noProof/>
          <w:sz w:val="28"/>
          <w:szCs w:val="28"/>
        </w:rPr>
        <w:drawing>
          <wp:inline distT="0" distB="0" distL="0" distR="0" wp14:anchorId="2C78320E" wp14:editId="1A251BF4">
            <wp:extent cx="1123950" cy="723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23950" cy="723900"/>
                    </a:xfrm>
                    <a:prstGeom prst="rect">
                      <a:avLst/>
                    </a:prstGeom>
                  </pic:spPr>
                </pic:pic>
              </a:graphicData>
            </a:graphic>
          </wp:inline>
        </w:drawing>
      </w:r>
      <w:r w:rsidRPr="00420B59">
        <w:rPr>
          <w:rFonts w:ascii="Times New Roman" w:eastAsia="Times New Roman" w:hAnsi="Times New Roman"/>
          <w:sz w:val="28"/>
          <w:szCs w:val="28"/>
          <w:lang w:val="kk-KZ"/>
        </w:rPr>
        <w:t xml:space="preserve">      </w:t>
      </w:r>
      <w:r w:rsidRPr="00420B59">
        <w:rPr>
          <w:rFonts w:ascii="Times New Roman" w:eastAsia="Times New Roman" w:hAnsi="Times New Roman"/>
          <w:noProof/>
          <w:sz w:val="28"/>
          <w:szCs w:val="28"/>
        </w:rPr>
        <w:drawing>
          <wp:inline distT="0" distB="0" distL="0" distR="0" wp14:anchorId="1CAE2374" wp14:editId="5F92DB60">
            <wp:extent cx="1133475" cy="6667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33475" cy="666750"/>
                    </a:xfrm>
                    <a:prstGeom prst="rect">
                      <a:avLst/>
                    </a:prstGeom>
                  </pic:spPr>
                </pic:pic>
              </a:graphicData>
            </a:graphic>
          </wp:inline>
        </w:drawing>
      </w:r>
    </w:p>
    <w:p w14:paraId="032E192F" w14:textId="77777777" w:rsidR="00420B59" w:rsidRPr="00420B59" w:rsidRDefault="00420B59" w:rsidP="00420B59">
      <w:pPr>
        <w:shd w:val="clear" w:color="auto" w:fill="FFFFFF"/>
        <w:spacing w:after="0" w:line="240" w:lineRule="auto"/>
        <w:jc w:val="center"/>
        <w:rPr>
          <w:rFonts w:ascii="Times New Roman" w:eastAsia="Times New Roman" w:hAnsi="Times New Roman"/>
          <w:sz w:val="28"/>
          <w:szCs w:val="28"/>
          <w:lang w:val="kk-KZ"/>
        </w:rPr>
      </w:pPr>
    </w:p>
    <w:p w14:paraId="1A88C817" w14:textId="77777777" w:rsidR="00420B59" w:rsidRPr="00420B59" w:rsidRDefault="00420B59" w:rsidP="00420B59">
      <w:pPr>
        <w:spacing w:after="0" w:line="240" w:lineRule="auto"/>
        <w:ind w:firstLine="709"/>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F - Фишер кртиерийінің коэффициенті, регрессияның орташа қалдық коэффициенттері арқылы есептеледі:</w:t>
      </w:r>
    </w:p>
    <w:p w14:paraId="0C70CDB0" w14:textId="77777777" w:rsidR="00420B59" w:rsidRPr="00420B59" w:rsidRDefault="00420B59" w:rsidP="00420B59">
      <w:pPr>
        <w:spacing w:after="0" w:line="240" w:lineRule="auto"/>
        <w:jc w:val="center"/>
        <w:rPr>
          <w:rFonts w:ascii="Times New Roman" w:eastAsia="Times New Roman" w:hAnsi="Times New Roman"/>
          <w:sz w:val="28"/>
          <w:szCs w:val="28"/>
          <w:lang w:val="kk-KZ"/>
        </w:rPr>
      </w:pPr>
      <w:r w:rsidRPr="00420B59">
        <w:rPr>
          <w:rFonts w:ascii="Times New Roman" w:eastAsia="Times New Roman" w:hAnsi="Times New Roman"/>
          <w:noProof/>
          <w:sz w:val="28"/>
          <w:szCs w:val="28"/>
        </w:rPr>
        <w:drawing>
          <wp:inline distT="0" distB="0" distL="0" distR="0" wp14:anchorId="1FF6E198" wp14:editId="5D395763">
            <wp:extent cx="1076325" cy="7905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76325" cy="790575"/>
                    </a:xfrm>
                    <a:prstGeom prst="rect">
                      <a:avLst/>
                    </a:prstGeom>
                  </pic:spPr>
                </pic:pic>
              </a:graphicData>
            </a:graphic>
          </wp:inline>
        </w:drawing>
      </w:r>
    </w:p>
    <w:p w14:paraId="7D419CD0" w14:textId="56ABD1C5" w:rsidR="001469C6" w:rsidRDefault="00420B59" w:rsidP="001469C6">
      <w:pPr>
        <w:spacing w:after="0" w:line="240" w:lineRule="auto"/>
        <w:ind w:firstLine="709"/>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Есептеулер нәтижелері төмендегідей</w:t>
      </w:r>
      <w:r w:rsidR="001469C6">
        <w:rPr>
          <w:rFonts w:ascii="Times New Roman" w:eastAsia="Times New Roman" w:hAnsi="Times New Roman"/>
          <w:sz w:val="28"/>
          <w:szCs w:val="28"/>
          <w:lang w:val="kk-KZ"/>
        </w:rPr>
        <w:t xml:space="preserve"> </w:t>
      </w:r>
      <w:bookmarkStart w:id="323" w:name="_Hlk137305777"/>
      <w:r w:rsidR="001469C6" w:rsidRPr="00F2050B">
        <w:rPr>
          <w:rFonts w:ascii="Times New Roman" w:eastAsia="Times New Roman" w:hAnsi="Times New Roman"/>
          <w:sz w:val="28"/>
          <w:szCs w:val="28"/>
          <w:lang w:val="kk-KZ"/>
        </w:rPr>
        <w:t>(</w:t>
      </w:r>
      <w:r w:rsidR="001469C6">
        <w:rPr>
          <w:rFonts w:ascii="Times New Roman" w:eastAsia="Times New Roman" w:hAnsi="Times New Roman"/>
          <w:sz w:val="28"/>
          <w:szCs w:val="28"/>
          <w:lang w:val="kk-KZ"/>
        </w:rPr>
        <w:t>2</w:t>
      </w:r>
      <w:r w:rsidR="00196974">
        <w:rPr>
          <w:rFonts w:ascii="Times New Roman" w:eastAsia="Times New Roman" w:hAnsi="Times New Roman"/>
          <w:sz w:val="28"/>
          <w:szCs w:val="28"/>
          <w:lang w:val="kk-KZ"/>
        </w:rPr>
        <w:t>2</w:t>
      </w:r>
      <w:r w:rsidR="001469C6" w:rsidRPr="00F2050B">
        <w:rPr>
          <w:rFonts w:ascii="Times New Roman" w:eastAsia="Times New Roman" w:hAnsi="Times New Roman"/>
          <w:sz w:val="28"/>
          <w:szCs w:val="28"/>
          <w:lang w:val="kk-KZ"/>
        </w:rPr>
        <w:t>-</w:t>
      </w:r>
      <w:r w:rsidR="001469C6">
        <w:rPr>
          <w:rFonts w:ascii="Times New Roman" w:eastAsia="Times New Roman" w:hAnsi="Times New Roman"/>
          <w:sz w:val="28"/>
          <w:szCs w:val="28"/>
          <w:lang w:val="kk-KZ"/>
        </w:rPr>
        <w:t>кесте</w:t>
      </w:r>
      <w:r w:rsidR="001469C6" w:rsidRPr="00F2050B">
        <w:rPr>
          <w:rFonts w:ascii="Times New Roman" w:eastAsia="Times New Roman" w:hAnsi="Times New Roman"/>
          <w:sz w:val="28"/>
          <w:szCs w:val="28"/>
          <w:lang w:val="kk-KZ"/>
        </w:rPr>
        <w:t>)</w:t>
      </w:r>
      <w:r w:rsidR="001469C6" w:rsidRPr="00420B59">
        <w:rPr>
          <w:rFonts w:ascii="Times New Roman" w:eastAsia="Times New Roman" w:hAnsi="Times New Roman"/>
          <w:sz w:val="28"/>
          <w:szCs w:val="28"/>
          <w:lang w:val="kk-KZ"/>
        </w:rPr>
        <w:t>.</w:t>
      </w:r>
    </w:p>
    <w:bookmarkEnd w:id="323"/>
    <w:p w14:paraId="4B5C4CBB" w14:textId="77777777" w:rsidR="001469C6" w:rsidRDefault="001469C6" w:rsidP="001469C6">
      <w:pPr>
        <w:spacing w:after="0" w:line="240" w:lineRule="auto"/>
        <w:ind w:firstLine="709"/>
        <w:rPr>
          <w:rFonts w:ascii="Times New Roman" w:eastAsia="Times New Roman" w:hAnsi="Times New Roman"/>
          <w:sz w:val="28"/>
          <w:szCs w:val="28"/>
          <w:lang w:val="kk-KZ"/>
        </w:rPr>
      </w:pPr>
    </w:p>
    <w:p w14:paraId="5E8F8D50" w14:textId="0A66A5F3" w:rsidR="00420B59" w:rsidRDefault="001469C6" w:rsidP="001469C6">
      <w:pPr>
        <w:tabs>
          <w:tab w:val="left" w:pos="426"/>
        </w:tabs>
        <w:spacing w:after="0" w:line="240" w:lineRule="auto"/>
        <w:ind w:firstLine="709"/>
        <w:jc w:val="both"/>
        <w:rPr>
          <w:rFonts w:ascii="Times New Roman" w:eastAsia="SimHei" w:hAnsi="Times New Roman" w:cs="Arial"/>
          <w:sz w:val="28"/>
          <w:szCs w:val="28"/>
          <w:lang w:val="kk-KZ"/>
          <w14:cntxtAlts/>
        </w:rPr>
      </w:pPr>
      <w:r w:rsidRPr="0023473E">
        <w:rPr>
          <w:rFonts w:ascii="Times New Roman" w:eastAsia="SimHei" w:hAnsi="Times New Roman" w:cs="Arial"/>
          <w:sz w:val="28"/>
          <w:szCs w:val="28"/>
          <w:lang w:val="kk-KZ"/>
          <w14:cntxtAlts/>
        </w:rPr>
        <w:t xml:space="preserve">Кесте </w:t>
      </w:r>
      <w:r>
        <w:rPr>
          <w:rFonts w:ascii="Times New Roman" w:eastAsia="SimHei" w:hAnsi="Times New Roman" w:cs="Arial"/>
          <w:sz w:val="28"/>
          <w:szCs w:val="28"/>
          <w:lang w:val="kk-KZ"/>
          <w14:cntxtAlts/>
        </w:rPr>
        <w:t>2</w:t>
      </w:r>
      <w:r w:rsidR="00196974">
        <w:rPr>
          <w:rFonts w:ascii="Times New Roman" w:eastAsia="SimHei" w:hAnsi="Times New Roman" w:cs="Arial"/>
          <w:sz w:val="28"/>
          <w:szCs w:val="28"/>
          <w:lang w:val="kk-KZ"/>
          <w14:cntxtAlts/>
        </w:rPr>
        <w:t>2</w:t>
      </w:r>
      <w:r w:rsidRPr="0023473E">
        <w:rPr>
          <w:rFonts w:ascii="Times New Roman" w:eastAsia="SimHei" w:hAnsi="Times New Roman" w:cs="Arial"/>
          <w:sz w:val="28"/>
          <w:szCs w:val="28"/>
          <w:lang w:val="kk-KZ"/>
          <w14:cntxtAlts/>
        </w:rPr>
        <w:t xml:space="preserve"> </w:t>
      </w:r>
      <w:r>
        <w:rPr>
          <w:rFonts w:ascii="Times New Roman" w:eastAsia="SimHei" w:hAnsi="Times New Roman" w:cs="Arial"/>
          <w:sz w:val="28"/>
          <w:szCs w:val="28"/>
          <w:lang w:val="kk-KZ"/>
          <w14:cntxtAlts/>
        </w:rPr>
        <w:t>-</w:t>
      </w:r>
      <w:r w:rsidRPr="0023473E">
        <w:rPr>
          <w:rFonts w:ascii="Times New Roman" w:eastAsia="SimHei" w:hAnsi="Times New Roman" w:cs="Arial"/>
          <w:sz w:val="28"/>
          <w:szCs w:val="28"/>
          <w:lang w:val="kk-KZ"/>
          <w14:cntxtAlts/>
        </w:rPr>
        <w:t xml:space="preserve"> </w:t>
      </w:r>
      <w:r>
        <w:rPr>
          <w:rFonts w:ascii="Times New Roman" w:eastAsia="SimHei" w:hAnsi="Times New Roman" w:cs="Arial"/>
          <w:sz w:val="28"/>
          <w:szCs w:val="28"/>
          <w:lang w:val="kk-KZ"/>
          <w14:cntxtAlts/>
        </w:rPr>
        <w:t xml:space="preserve">Дисперсиондық талдау </w:t>
      </w:r>
      <w:r>
        <w:rPr>
          <w:rFonts w:ascii="Times New Roman" w:eastAsia="Times New Roman" w:hAnsi="Times New Roman"/>
          <w:sz w:val="28"/>
          <w:szCs w:val="28"/>
          <w:lang w:val="kk-KZ"/>
        </w:rPr>
        <w:t>көрсеткіштері</w:t>
      </w:r>
    </w:p>
    <w:p w14:paraId="62A7E52F" w14:textId="77777777" w:rsidR="001469C6" w:rsidRPr="001469C6" w:rsidRDefault="001469C6" w:rsidP="001469C6">
      <w:pPr>
        <w:tabs>
          <w:tab w:val="left" w:pos="426"/>
        </w:tabs>
        <w:spacing w:after="0" w:line="240" w:lineRule="auto"/>
        <w:ind w:firstLine="709"/>
        <w:jc w:val="both"/>
        <w:rPr>
          <w:rFonts w:ascii="Times New Roman" w:eastAsia="SimHei" w:hAnsi="Times New Roman" w:cs="Arial"/>
          <w:sz w:val="28"/>
          <w:szCs w:val="28"/>
          <w:lang w:val="kk-KZ"/>
          <w14:cntxtAlts/>
        </w:rPr>
      </w:pPr>
    </w:p>
    <w:tbl>
      <w:tblPr>
        <w:tblStyle w:val="a7"/>
        <w:tblW w:w="0" w:type="auto"/>
        <w:tblLook w:val="04A0" w:firstRow="1" w:lastRow="0" w:firstColumn="1" w:lastColumn="0" w:noHBand="0" w:noVBand="1"/>
      </w:tblPr>
      <w:tblGrid>
        <w:gridCol w:w="1925"/>
        <w:gridCol w:w="1925"/>
        <w:gridCol w:w="1926"/>
        <w:gridCol w:w="1926"/>
        <w:gridCol w:w="1926"/>
      </w:tblGrid>
      <w:tr w:rsidR="001469C6" w14:paraId="48F97118" w14:textId="77777777" w:rsidTr="001469C6">
        <w:tc>
          <w:tcPr>
            <w:tcW w:w="1925" w:type="dxa"/>
          </w:tcPr>
          <w:p w14:paraId="79631430" w14:textId="77777777" w:rsidR="001469C6" w:rsidRDefault="001469C6" w:rsidP="00420B59">
            <w:pPr>
              <w:jc w:val="both"/>
              <w:rPr>
                <w:rFonts w:ascii="Times New Roman" w:eastAsia="Times New Roman" w:hAnsi="Times New Roman"/>
                <w:sz w:val="28"/>
                <w:szCs w:val="28"/>
                <w:lang w:val="kk-KZ"/>
              </w:rPr>
            </w:pPr>
          </w:p>
        </w:tc>
        <w:tc>
          <w:tcPr>
            <w:tcW w:w="1925" w:type="dxa"/>
          </w:tcPr>
          <w:p w14:paraId="690A623B" w14:textId="6F63E292" w:rsidR="001469C6" w:rsidRPr="001469C6" w:rsidRDefault="001469C6" w:rsidP="001469C6">
            <w:pPr>
              <w:jc w:val="center"/>
              <w:rPr>
                <w:rFonts w:ascii="Times New Roman" w:eastAsia="Times New Roman" w:hAnsi="Times New Roman"/>
                <w:i/>
                <w:iCs/>
                <w:sz w:val="28"/>
                <w:szCs w:val="28"/>
                <w:lang w:val="en-US"/>
              </w:rPr>
            </w:pPr>
            <w:r w:rsidRPr="001469C6">
              <w:rPr>
                <w:rFonts w:ascii="Times New Roman" w:eastAsia="Times New Roman" w:hAnsi="Times New Roman"/>
                <w:i/>
                <w:iCs/>
                <w:sz w:val="28"/>
                <w:szCs w:val="28"/>
                <w:lang w:val="en-US"/>
              </w:rPr>
              <w:t>df</w:t>
            </w:r>
          </w:p>
        </w:tc>
        <w:tc>
          <w:tcPr>
            <w:tcW w:w="1926" w:type="dxa"/>
          </w:tcPr>
          <w:p w14:paraId="4E6767BF" w14:textId="72047295" w:rsidR="001469C6" w:rsidRPr="0015370D" w:rsidRDefault="001469C6" w:rsidP="0015370D">
            <w:pPr>
              <w:jc w:val="center"/>
              <w:rPr>
                <w:rFonts w:ascii="Times New Roman" w:eastAsia="Times New Roman" w:hAnsi="Times New Roman"/>
                <w:i/>
                <w:iCs/>
                <w:sz w:val="28"/>
                <w:szCs w:val="28"/>
                <w:lang w:val="en-US"/>
              </w:rPr>
            </w:pPr>
            <w:r w:rsidRPr="0015370D">
              <w:rPr>
                <w:rFonts w:ascii="Times New Roman" w:eastAsia="Times New Roman" w:hAnsi="Times New Roman"/>
                <w:i/>
                <w:iCs/>
                <w:sz w:val="28"/>
                <w:szCs w:val="28"/>
                <w:lang w:val="en-US"/>
              </w:rPr>
              <w:t>SS</w:t>
            </w:r>
          </w:p>
        </w:tc>
        <w:tc>
          <w:tcPr>
            <w:tcW w:w="1926" w:type="dxa"/>
          </w:tcPr>
          <w:p w14:paraId="7003DCF5" w14:textId="1A307177" w:rsidR="001469C6" w:rsidRPr="0015370D" w:rsidRDefault="0015370D" w:rsidP="0015370D">
            <w:pPr>
              <w:jc w:val="center"/>
              <w:rPr>
                <w:rFonts w:ascii="Times New Roman" w:eastAsia="Times New Roman" w:hAnsi="Times New Roman"/>
                <w:i/>
                <w:iCs/>
                <w:sz w:val="28"/>
                <w:szCs w:val="28"/>
                <w:lang w:val="en-US"/>
              </w:rPr>
            </w:pPr>
            <w:r w:rsidRPr="0015370D">
              <w:rPr>
                <w:rFonts w:ascii="Times New Roman" w:eastAsia="Times New Roman" w:hAnsi="Times New Roman"/>
                <w:i/>
                <w:iCs/>
                <w:sz w:val="28"/>
                <w:szCs w:val="28"/>
                <w:lang w:val="en-US"/>
              </w:rPr>
              <w:t>MS</w:t>
            </w:r>
          </w:p>
        </w:tc>
        <w:tc>
          <w:tcPr>
            <w:tcW w:w="1926" w:type="dxa"/>
          </w:tcPr>
          <w:p w14:paraId="5F408349" w14:textId="4F7DB21A" w:rsidR="001469C6" w:rsidRPr="0015370D" w:rsidRDefault="0015370D" w:rsidP="0015370D">
            <w:pPr>
              <w:jc w:val="center"/>
              <w:rPr>
                <w:rFonts w:ascii="Times New Roman" w:eastAsia="Times New Roman" w:hAnsi="Times New Roman"/>
                <w:i/>
                <w:iCs/>
                <w:sz w:val="28"/>
                <w:szCs w:val="28"/>
                <w:lang w:val="en-US"/>
              </w:rPr>
            </w:pPr>
            <w:r w:rsidRPr="0015370D">
              <w:rPr>
                <w:rFonts w:ascii="Times New Roman" w:eastAsia="Times New Roman" w:hAnsi="Times New Roman"/>
                <w:i/>
                <w:iCs/>
                <w:sz w:val="28"/>
                <w:szCs w:val="28"/>
                <w:lang w:val="en-US"/>
              </w:rPr>
              <w:t>F</w:t>
            </w:r>
          </w:p>
        </w:tc>
      </w:tr>
      <w:tr w:rsidR="001469C6" w14:paraId="4719EAAA" w14:textId="77777777" w:rsidTr="001469C6">
        <w:tc>
          <w:tcPr>
            <w:tcW w:w="1925" w:type="dxa"/>
          </w:tcPr>
          <w:p w14:paraId="24747CF0" w14:textId="71A8E124" w:rsidR="001469C6" w:rsidRPr="00FA7B41" w:rsidRDefault="0015370D" w:rsidP="00420B59">
            <w:pPr>
              <w:jc w:val="both"/>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Регрессия</w:t>
            </w:r>
          </w:p>
        </w:tc>
        <w:tc>
          <w:tcPr>
            <w:tcW w:w="1925" w:type="dxa"/>
          </w:tcPr>
          <w:p w14:paraId="23E9C726" w14:textId="2D3E2B42" w:rsidR="001469C6" w:rsidRPr="0015370D" w:rsidRDefault="0015370D" w:rsidP="0015370D">
            <w:pPr>
              <w:jc w:val="center"/>
              <w:rPr>
                <w:rFonts w:ascii="Times New Roman" w:eastAsia="Times New Roman" w:hAnsi="Times New Roman"/>
                <w:sz w:val="24"/>
                <w:szCs w:val="24"/>
                <w:lang w:val="kk-KZ"/>
              </w:rPr>
            </w:pPr>
            <w:r w:rsidRPr="0015370D">
              <w:rPr>
                <w:rFonts w:ascii="Times New Roman" w:eastAsia="Times New Roman" w:hAnsi="Times New Roman"/>
                <w:sz w:val="24"/>
                <w:szCs w:val="24"/>
                <w:lang w:val="kk-KZ"/>
              </w:rPr>
              <w:t>3</w:t>
            </w:r>
          </w:p>
        </w:tc>
        <w:tc>
          <w:tcPr>
            <w:tcW w:w="1926" w:type="dxa"/>
          </w:tcPr>
          <w:p w14:paraId="5A89CCFA" w14:textId="21E12136" w:rsidR="001469C6" w:rsidRPr="0015370D" w:rsidRDefault="0015370D" w:rsidP="0015370D">
            <w:pPr>
              <w:jc w:val="right"/>
              <w:rPr>
                <w:rFonts w:ascii="Times New Roman" w:eastAsia="Times New Roman" w:hAnsi="Times New Roman"/>
                <w:sz w:val="24"/>
                <w:szCs w:val="24"/>
                <w:lang w:val="kk-KZ"/>
              </w:rPr>
            </w:pPr>
            <w:r w:rsidRPr="0015370D">
              <w:rPr>
                <w:rFonts w:ascii="Times New Roman" w:eastAsia="Times New Roman" w:hAnsi="Times New Roman"/>
                <w:sz w:val="24"/>
                <w:szCs w:val="24"/>
                <w:lang w:val="kk-KZ"/>
              </w:rPr>
              <w:t>0,25</w:t>
            </w:r>
            <w:r>
              <w:rPr>
                <w:rFonts w:ascii="Times New Roman" w:eastAsia="Times New Roman" w:hAnsi="Times New Roman"/>
                <w:sz w:val="24"/>
                <w:szCs w:val="24"/>
                <w:lang w:val="kk-KZ"/>
              </w:rPr>
              <w:t>0</w:t>
            </w:r>
            <w:r w:rsidRPr="0015370D">
              <w:rPr>
                <w:rFonts w:ascii="Times New Roman" w:eastAsia="Times New Roman" w:hAnsi="Times New Roman"/>
                <w:sz w:val="24"/>
                <w:szCs w:val="24"/>
                <w:lang w:val="kk-KZ"/>
              </w:rPr>
              <w:t>562155</w:t>
            </w:r>
          </w:p>
        </w:tc>
        <w:tc>
          <w:tcPr>
            <w:tcW w:w="1926" w:type="dxa"/>
          </w:tcPr>
          <w:p w14:paraId="73897A4B" w14:textId="5509B8D5" w:rsidR="001469C6" w:rsidRPr="0015370D" w:rsidRDefault="0015370D" w:rsidP="0015370D">
            <w:pPr>
              <w:jc w:val="right"/>
              <w:rPr>
                <w:rFonts w:ascii="Times New Roman" w:eastAsia="Times New Roman" w:hAnsi="Times New Roman"/>
                <w:sz w:val="24"/>
                <w:szCs w:val="24"/>
                <w:lang w:val="kk-KZ"/>
              </w:rPr>
            </w:pPr>
            <w:r w:rsidRPr="0015370D">
              <w:rPr>
                <w:rFonts w:ascii="Times New Roman" w:eastAsia="Times New Roman" w:hAnsi="Times New Roman"/>
                <w:sz w:val="24"/>
                <w:szCs w:val="24"/>
                <w:lang w:val="kk-KZ"/>
              </w:rPr>
              <w:t>0,083520718</w:t>
            </w:r>
          </w:p>
        </w:tc>
        <w:tc>
          <w:tcPr>
            <w:tcW w:w="1926" w:type="dxa"/>
          </w:tcPr>
          <w:p w14:paraId="7C258987" w14:textId="77F3DA76" w:rsidR="001469C6" w:rsidRPr="0015370D" w:rsidRDefault="0015370D" w:rsidP="0015370D">
            <w:pPr>
              <w:jc w:val="right"/>
              <w:rPr>
                <w:rFonts w:ascii="Times New Roman" w:eastAsia="Times New Roman" w:hAnsi="Times New Roman"/>
                <w:sz w:val="24"/>
                <w:szCs w:val="24"/>
                <w:lang w:val="kk-KZ"/>
              </w:rPr>
            </w:pPr>
            <w:r w:rsidRPr="0015370D">
              <w:rPr>
                <w:rFonts w:ascii="Times New Roman" w:eastAsia="Times New Roman" w:hAnsi="Times New Roman"/>
                <w:sz w:val="24"/>
                <w:szCs w:val="24"/>
                <w:lang w:val="kk-KZ"/>
              </w:rPr>
              <w:t>3,3559211</w:t>
            </w:r>
            <w:r>
              <w:rPr>
                <w:rFonts w:ascii="Times New Roman" w:eastAsia="Times New Roman" w:hAnsi="Times New Roman"/>
                <w:sz w:val="24"/>
                <w:szCs w:val="24"/>
                <w:lang w:val="kk-KZ"/>
              </w:rPr>
              <w:t>2</w:t>
            </w:r>
          </w:p>
        </w:tc>
      </w:tr>
      <w:tr w:rsidR="001469C6" w14:paraId="635954D2" w14:textId="77777777" w:rsidTr="001469C6">
        <w:tc>
          <w:tcPr>
            <w:tcW w:w="1925" w:type="dxa"/>
          </w:tcPr>
          <w:p w14:paraId="484C67E1" w14:textId="21276E17" w:rsidR="001469C6" w:rsidRPr="00FA7B41" w:rsidRDefault="0015370D" w:rsidP="00420B59">
            <w:pPr>
              <w:jc w:val="both"/>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Қалдықтар</w:t>
            </w:r>
          </w:p>
        </w:tc>
        <w:tc>
          <w:tcPr>
            <w:tcW w:w="1925" w:type="dxa"/>
          </w:tcPr>
          <w:p w14:paraId="363A00B3" w14:textId="450E5639" w:rsidR="001469C6" w:rsidRPr="0015370D" w:rsidRDefault="0015370D" w:rsidP="0015370D">
            <w:pPr>
              <w:jc w:val="center"/>
              <w:rPr>
                <w:rFonts w:ascii="Times New Roman" w:eastAsia="Times New Roman" w:hAnsi="Times New Roman"/>
                <w:sz w:val="24"/>
                <w:szCs w:val="24"/>
                <w:lang w:val="kk-KZ"/>
              </w:rPr>
            </w:pPr>
            <w:r w:rsidRPr="0015370D">
              <w:rPr>
                <w:rFonts w:ascii="Times New Roman" w:eastAsia="Times New Roman" w:hAnsi="Times New Roman"/>
                <w:sz w:val="24"/>
                <w:szCs w:val="24"/>
                <w:lang w:val="kk-KZ"/>
              </w:rPr>
              <w:t>5</w:t>
            </w:r>
          </w:p>
        </w:tc>
        <w:tc>
          <w:tcPr>
            <w:tcW w:w="1926" w:type="dxa"/>
          </w:tcPr>
          <w:p w14:paraId="6A39A453" w14:textId="56845684" w:rsidR="001469C6" w:rsidRPr="0015370D" w:rsidRDefault="0015370D" w:rsidP="0015370D">
            <w:pPr>
              <w:jc w:val="right"/>
              <w:rPr>
                <w:rFonts w:ascii="Times New Roman" w:eastAsia="Times New Roman" w:hAnsi="Times New Roman"/>
                <w:sz w:val="24"/>
                <w:szCs w:val="24"/>
                <w:lang w:val="kk-KZ"/>
              </w:rPr>
            </w:pPr>
            <w:r w:rsidRPr="0015370D">
              <w:rPr>
                <w:rFonts w:ascii="Times New Roman" w:eastAsia="Times New Roman" w:hAnsi="Times New Roman"/>
                <w:sz w:val="24"/>
                <w:szCs w:val="24"/>
                <w:lang w:val="kk-KZ"/>
              </w:rPr>
              <w:t>0,124437845</w:t>
            </w:r>
          </w:p>
        </w:tc>
        <w:tc>
          <w:tcPr>
            <w:tcW w:w="1926" w:type="dxa"/>
          </w:tcPr>
          <w:p w14:paraId="4061E110" w14:textId="4EC40847" w:rsidR="001469C6" w:rsidRPr="0015370D" w:rsidRDefault="0015370D" w:rsidP="0015370D">
            <w:pPr>
              <w:jc w:val="right"/>
              <w:rPr>
                <w:rFonts w:ascii="Times New Roman" w:eastAsia="Times New Roman" w:hAnsi="Times New Roman"/>
                <w:sz w:val="24"/>
                <w:szCs w:val="24"/>
                <w:lang w:val="kk-KZ"/>
              </w:rPr>
            </w:pPr>
            <w:r w:rsidRPr="0015370D">
              <w:rPr>
                <w:rFonts w:ascii="Times New Roman" w:eastAsia="Times New Roman" w:hAnsi="Times New Roman"/>
                <w:sz w:val="24"/>
                <w:szCs w:val="24"/>
                <w:lang w:val="kk-KZ"/>
              </w:rPr>
              <w:t>0,024887569</w:t>
            </w:r>
          </w:p>
        </w:tc>
        <w:tc>
          <w:tcPr>
            <w:tcW w:w="1926" w:type="dxa"/>
          </w:tcPr>
          <w:p w14:paraId="060405A6" w14:textId="77777777" w:rsidR="001469C6" w:rsidRPr="0015370D" w:rsidRDefault="001469C6" w:rsidP="0015370D">
            <w:pPr>
              <w:jc w:val="right"/>
              <w:rPr>
                <w:rFonts w:ascii="Times New Roman" w:eastAsia="Times New Roman" w:hAnsi="Times New Roman"/>
                <w:sz w:val="24"/>
                <w:szCs w:val="24"/>
                <w:lang w:val="kk-KZ"/>
              </w:rPr>
            </w:pPr>
          </w:p>
        </w:tc>
      </w:tr>
      <w:tr w:rsidR="001469C6" w14:paraId="55147EF4" w14:textId="77777777" w:rsidTr="001469C6">
        <w:tc>
          <w:tcPr>
            <w:tcW w:w="1925" w:type="dxa"/>
          </w:tcPr>
          <w:p w14:paraId="7517D9DF" w14:textId="5FCB2B06" w:rsidR="001469C6" w:rsidRPr="00FA7B41" w:rsidRDefault="0015370D" w:rsidP="00420B59">
            <w:pPr>
              <w:jc w:val="both"/>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Барлығы</w:t>
            </w:r>
          </w:p>
        </w:tc>
        <w:tc>
          <w:tcPr>
            <w:tcW w:w="1925" w:type="dxa"/>
          </w:tcPr>
          <w:p w14:paraId="2F0E3B32" w14:textId="520E9AFA" w:rsidR="001469C6" w:rsidRPr="0015370D" w:rsidRDefault="0015370D" w:rsidP="0015370D">
            <w:pPr>
              <w:jc w:val="center"/>
              <w:rPr>
                <w:rFonts w:ascii="Times New Roman" w:eastAsia="Times New Roman" w:hAnsi="Times New Roman"/>
                <w:sz w:val="24"/>
                <w:szCs w:val="24"/>
                <w:lang w:val="kk-KZ"/>
              </w:rPr>
            </w:pPr>
            <w:r w:rsidRPr="0015370D">
              <w:rPr>
                <w:rFonts w:ascii="Times New Roman" w:eastAsia="Times New Roman" w:hAnsi="Times New Roman"/>
                <w:sz w:val="24"/>
                <w:szCs w:val="24"/>
                <w:lang w:val="kk-KZ"/>
              </w:rPr>
              <w:t>8</w:t>
            </w:r>
          </w:p>
        </w:tc>
        <w:tc>
          <w:tcPr>
            <w:tcW w:w="1926" w:type="dxa"/>
          </w:tcPr>
          <w:p w14:paraId="5001B851" w14:textId="78268907" w:rsidR="001469C6" w:rsidRPr="0015370D" w:rsidRDefault="0015370D" w:rsidP="0015370D">
            <w:pPr>
              <w:jc w:val="right"/>
              <w:rPr>
                <w:rFonts w:ascii="Times New Roman" w:eastAsia="Times New Roman" w:hAnsi="Times New Roman"/>
                <w:sz w:val="24"/>
                <w:szCs w:val="24"/>
                <w:lang w:val="kk-KZ"/>
              </w:rPr>
            </w:pPr>
            <w:r w:rsidRPr="0015370D">
              <w:rPr>
                <w:rFonts w:ascii="Times New Roman" w:eastAsia="Times New Roman" w:hAnsi="Times New Roman"/>
                <w:sz w:val="24"/>
                <w:szCs w:val="24"/>
                <w:lang w:val="kk-KZ"/>
              </w:rPr>
              <w:t>0,375</w:t>
            </w:r>
          </w:p>
        </w:tc>
        <w:tc>
          <w:tcPr>
            <w:tcW w:w="1926" w:type="dxa"/>
          </w:tcPr>
          <w:p w14:paraId="6D08DC61" w14:textId="77777777" w:rsidR="001469C6" w:rsidRPr="0015370D" w:rsidRDefault="001469C6" w:rsidP="0015370D">
            <w:pPr>
              <w:jc w:val="right"/>
              <w:rPr>
                <w:rFonts w:ascii="Times New Roman" w:eastAsia="Times New Roman" w:hAnsi="Times New Roman"/>
                <w:sz w:val="24"/>
                <w:szCs w:val="24"/>
                <w:lang w:val="kk-KZ"/>
              </w:rPr>
            </w:pPr>
          </w:p>
        </w:tc>
        <w:tc>
          <w:tcPr>
            <w:tcW w:w="1926" w:type="dxa"/>
          </w:tcPr>
          <w:p w14:paraId="07FB7718" w14:textId="77777777" w:rsidR="001469C6" w:rsidRPr="0015370D" w:rsidRDefault="001469C6" w:rsidP="0015370D">
            <w:pPr>
              <w:jc w:val="right"/>
              <w:rPr>
                <w:rFonts w:ascii="Times New Roman" w:eastAsia="Times New Roman" w:hAnsi="Times New Roman"/>
                <w:sz w:val="24"/>
                <w:szCs w:val="24"/>
                <w:lang w:val="kk-KZ"/>
              </w:rPr>
            </w:pPr>
          </w:p>
        </w:tc>
      </w:tr>
    </w:tbl>
    <w:p w14:paraId="0370CD89" w14:textId="77777777" w:rsidR="0015370D" w:rsidRDefault="0015370D" w:rsidP="00420B59">
      <w:pPr>
        <w:spacing w:after="0" w:line="240" w:lineRule="auto"/>
        <w:ind w:firstLine="709"/>
        <w:jc w:val="both"/>
        <w:rPr>
          <w:rFonts w:ascii="Times New Roman" w:eastAsia="Times New Roman" w:hAnsi="Times New Roman"/>
          <w:noProof/>
          <w:sz w:val="28"/>
          <w:szCs w:val="28"/>
          <w:lang w:val="kk-KZ"/>
        </w:rPr>
      </w:pPr>
    </w:p>
    <w:p w14:paraId="0F9704CB" w14:textId="6D8F6E0D" w:rsidR="00420B59" w:rsidRPr="00420B59" w:rsidRDefault="00811F8B" w:rsidP="00420B59">
      <w:pPr>
        <w:spacing w:after="0" w:line="240" w:lineRule="auto"/>
        <w:ind w:firstLine="709"/>
        <w:jc w:val="both"/>
        <w:rPr>
          <w:rFonts w:ascii="Times New Roman" w:eastAsia="Times New Roman" w:hAnsi="Times New Roman"/>
          <w:noProof/>
          <w:sz w:val="28"/>
          <w:szCs w:val="28"/>
          <w:lang w:val="kk-KZ"/>
        </w:rPr>
      </w:pPr>
      <w:r>
        <w:rPr>
          <w:rFonts w:ascii="Times New Roman" w:eastAsia="Times New Roman" w:hAnsi="Times New Roman"/>
          <w:noProof/>
          <w:sz w:val="28"/>
          <w:szCs w:val="28"/>
          <w:lang w:val="kk-KZ"/>
        </w:rPr>
        <w:t>Жоғарыда қарастырылғын р</w:t>
      </w:r>
      <w:r w:rsidR="00420B59" w:rsidRPr="00420B59">
        <w:rPr>
          <w:rFonts w:ascii="Times New Roman" w:eastAsia="Times New Roman" w:hAnsi="Times New Roman"/>
          <w:noProof/>
          <w:sz w:val="28"/>
          <w:szCs w:val="28"/>
          <w:lang w:val="kk-KZ"/>
        </w:rPr>
        <w:t xml:space="preserve">егрессиялық талдаулар нәтижелерінің дұрыстығын Стьюдент критерийлері </w:t>
      </w:r>
      <w:r>
        <w:rPr>
          <w:rFonts w:ascii="Times New Roman" w:eastAsia="Times New Roman" w:hAnsi="Times New Roman"/>
          <w:noProof/>
          <w:sz w:val="28"/>
          <w:szCs w:val="28"/>
          <w:lang w:val="kk-KZ"/>
        </w:rPr>
        <w:t xml:space="preserve">негізінде </w:t>
      </w:r>
      <w:r w:rsidR="00420B59" w:rsidRPr="00420B59">
        <w:rPr>
          <w:rFonts w:ascii="Times New Roman" w:eastAsia="Times New Roman" w:hAnsi="Times New Roman"/>
          <w:noProof/>
          <w:sz w:val="28"/>
          <w:szCs w:val="28"/>
          <w:lang w:val="kk-KZ"/>
        </w:rPr>
        <w:t xml:space="preserve">тексереміз. Стьюденттің </w:t>
      </w:r>
      <w:r>
        <w:rPr>
          <w:rFonts w:ascii="Times New Roman" w:eastAsia="Times New Roman" w:hAnsi="Times New Roman"/>
          <w:noProof/>
          <w:sz w:val="28"/>
          <w:szCs w:val="28"/>
          <w:lang w:val="kk-KZ"/>
        </w:rPr>
        <w:t xml:space="preserve">                    </w:t>
      </w:r>
      <w:r w:rsidR="00420B59" w:rsidRPr="00420B59">
        <w:rPr>
          <w:rFonts w:ascii="Times New Roman" w:eastAsia="Times New Roman" w:hAnsi="Times New Roman"/>
          <w:noProof/>
          <w:sz w:val="28"/>
          <w:szCs w:val="28"/>
          <w:lang w:val="kk-KZ"/>
        </w:rPr>
        <w:t>t-критерийі орташа шамалар</w:t>
      </w:r>
      <w:r>
        <w:rPr>
          <w:rFonts w:ascii="Times New Roman" w:eastAsia="Times New Roman" w:hAnsi="Times New Roman"/>
          <w:noProof/>
          <w:sz w:val="28"/>
          <w:szCs w:val="28"/>
          <w:lang w:val="kk-KZ"/>
        </w:rPr>
        <w:t>дың</w:t>
      </w:r>
      <w:r w:rsidR="00420B59" w:rsidRPr="00420B59">
        <w:rPr>
          <w:rFonts w:ascii="Times New Roman" w:eastAsia="Times New Roman" w:hAnsi="Times New Roman"/>
          <w:noProof/>
          <w:sz w:val="28"/>
          <w:szCs w:val="28"/>
          <w:lang w:val="kk-KZ"/>
        </w:rPr>
        <w:t xml:space="preserve"> арасындағы айырмашылықтардың статистикалық маңыздылығын анықтау </w:t>
      </w:r>
      <w:r>
        <w:rPr>
          <w:rFonts w:ascii="Times New Roman" w:eastAsia="Times New Roman" w:hAnsi="Times New Roman"/>
          <w:noProof/>
          <w:sz w:val="28"/>
          <w:szCs w:val="28"/>
          <w:lang w:val="kk-KZ"/>
        </w:rPr>
        <w:t>кезінде</w:t>
      </w:r>
      <w:r w:rsidR="00420B59" w:rsidRPr="00420B59">
        <w:rPr>
          <w:rFonts w:ascii="Times New Roman" w:eastAsia="Times New Roman" w:hAnsi="Times New Roman"/>
          <w:noProof/>
          <w:sz w:val="28"/>
          <w:szCs w:val="28"/>
          <w:lang w:val="kk-KZ"/>
        </w:rPr>
        <w:t xml:space="preserve"> қолданылады. Тәуелсіз үлгілерді салыстыру </w:t>
      </w:r>
      <w:r>
        <w:rPr>
          <w:rFonts w:ascii="Times New Roman" w:eastAsia="Times New Roman" w:hAnsi="Times New Roman"/>
          <w:noProof/>
          <w:sz w:val="28"/>
          <w:szCs w:val="28"/>
          <w:lang w:val="kk-KZ"/>
        </w:rPr>
        <w:t>барысында</w:t>
      </w:r>
      <w:r w:rsidR="00420B59" w:rsidRPr="00420B59">
        <w:rPr>
          <w:rFonts w:ascii="Times New Roman" w:eastAsia="Times New Roman" w:hAnsi="Times New Roman"/>
          <w:noProof/>
          <w:sz w:val="28"/>
          <w:szCs w:val="28"/>
          <w:lang w:val="kk-KZ"/>
        </w:rPr>
        <w:t xml:space="preserve">, байланысты популяцияларды салыстыру </w:t>
      </w:r>
      <w:r>
        <w:rPr>
          <w:rFonts w:ascii="Times New Roman" w:eastAsia="Times New Roman" w:hAnsi="Times New Roman"/>
          <w:noProof/>
          <w:sz w:val="28"/>
          <w:szCs w:val="28"/>
          <w:lang w:val="kk-KZ"/>
        </w:rPr>
        <w:t xml:space="preserve">уақытындада </w:t>
      </w:r>
      <w:r w:rsidR="00420B59" w:rsidRPr="00420B59">
        <w:rPr>
          <w:rFonts w:ascii="Times New Roman" w:eastAsia="Times New Roman" w:hAnsi="Times New Roman"/>
          <w:noProof/>
          <w:sz w:val="28"/>
          <w:szCs w:val="28"/>
          <w:lang w:val="kk-KZ"/>
        </w:rPr>
        <w:t>қолдануға болады. Есептеулердегі  t- статистика  бағанындағы мәліметтер Стьюдент критерийлерінің мәндерін береді және</w:t>
      </w:r>
      <w:r>
        <w:rPr>
          <w:rFonts w:ascii="Times New Roman" w:eastAsia="Times New Roman" w:hAnsi="Times New Roman"/>
          <w:noProof/>
          <w:sz w:val="28"/>
          <w:szCs w:val="28"/>
          <w:lang w:val="kk-KZ"/>
        </w:rPr>
        <w:t xml:space="preserve"> оларды</w:t>
      </w:r>
      <w:r w:rsidR="00420B59" w:rsidRPr="00420B59">
        <w:rPr>
          <w:rFonts w:ascii="Times New Roman" w:eastAsia="Times New Roman" w:hAnsi="Times New Roman"/>
          <w:noProof/>
          <w:sz w:val="28"/>
          <w:szCs w:val="28"/>
          <w:lang w:val="kk-KZ"/>
        </w:rPr>
        <w:t xml:space="preserve"> келесі формула</w:t>
      </w:r>
      <w:r>
        <w:rPr>
          <w:rFonts w:ascii="Times New Roman" w:eastAsia="Times New Roman" w:hAnsi="Times New Roman"/>
          <w:noProof/>
          <w:sz w:val="28"/>
          <w:szCs w:val="28"/>
          <w:lang w:val="kk-KZ"/>
        </w:rPr>
        <w:t xml:space="preserve">мен </w:t>
      </w:r>
      <w:r w:rsidR="00420B59" w:rsidRPr="00420B59">
        <w:rPr>
          <w:rFonts w:ascii="Times New Roman" w:eastAsia="Times New Roman" w:hAnsi="Times New Roman"/>
          <w:noProof/>
          <w:sz w:val="28"/>
          <w:szCs w:val="28"/>
          <w:lang w:val="kk-KZ"/>
        </w:rPr>
        <w:t>анықта</w:t>
      </w:r>
      <w:r>
        <w:rPr>
          <w:rFonts w:ascii="Times New Roman" w:eastAsia="Times New Roman" w:hAnsi="Times New Roman"/>
          <w:noProof/>
          <w:sz w:val="28"/>
          <w:szCs w:val="28"/>
          <w:lang w:val="kk-KZ"/>
        </w:rPr>
        <w:t>й</w:t>
      </w:r>
      <w:r w:rsidR="00420B59" w:rsidRPr="00420B59">
        <w:rPr>
          <w:rFonts w:ascii="Times New Roman" w:eastAsia="Times New Roman" w:hAnsi="Times New Roman"/>
          <w:noProof/>
          <w:sz w:val="28"/>
          <w:szCs w:val="28"/>
          <w:lang w:val="kk-KZ"/>
        </w:rPr>
        <w:t>ды:</w:t>
      </w:r>
    </w:p>
    <w:p w14:paraId="16CEAFAB" w14:textId="77777777" w:rsidR="00420B59" w:rsidRPr="00420B59" w:rsidRDefault="00420B59" w:rsidP="00420B59">
      <w:pPr>
        <w:jc w:val="center"/>
        <w:rPr>
          <w:rFonts w:ascii="Times New Roman" w:eastAsia="Times New Roman" w:hAnsi="Times New Roman"/>
          <w:noProof/>
          <w:sz w:val="28"/>
          <w:szCs w:val="28"/>
          <w:lang w:val="kk-KZ"/>
        </w:rPr>
      </w:pPr>
      <m:oMathPara>
        <m:oMath>
          <m:r>
            <w:rPr>
              <w:rFonts w:ascii="Cambria Math" w:eastAsia="Times New Roman" w:hAnsi="Cambria Math"/>
              <w:noProof/>
              <w:sz w:val="28"/>
              <w:szCs w:val="28"/>
              <w:lang w:val="kk-KZ"/>
            </w:rPr>
            <w:lastRenderedPageBreak/>
            <m:t>t=</m:t>
          </m:r>
          <m:f>
            <m:fPr>
              <m:ctrlPr>
                <w:rPr>
                  <w:rFonts w:ascii="Cambria Math" w:eastAsia="Times New Roman" w:hAnsi="Cambria Math"/>
                  <w:i/>
                  <w:noProof/>
                  <w:sz w:val="28"/>
                  <w:szCs w:val="28"/>
                  <w:lang w:val="kk-KZ"/>
                </w:rPr>
              </m:ctrlPr>
            </m:fPr>
            <m:num>
              <m:sSub>
                <m:sSubPr>
                  <m:ctrlPr>
                    <w:rPr>
                      <w:rFonts w:ascii="Cambria Math" w:eastAsia="Times New Roman" w:hAnsi="Cambria Math"/>
                      <w:i/>
                      <w:noProof/>
                      <w:sz w:val="28"/>
                      <w:szCs w:val="28"/>
                      <w:lang w:val="kk-KZ"/>
                    </w:rPr>
                  </m:ctrlPr>
                </m:sSubPr>
                <m:e>
                  <m:r>
                    <w:rPr>
                      <w:rFonts w:ascii="Cambria Math" w:eastAsia="Times New Roman" w:hAnsi="Cambria Math"/>
                      <w:noProof/>
                      <w:sz w:val="28"/>
                      <w:szCs w:val="28"/>
                      <w:lang w:val="kk-KZ"/>
                    </w:rPr>
                    <m:t>X</m:t>
                  </m:r>
                </m:e>
                <m:sub>
                  <m:r>
                    <w:rPr>
                      <w:rFonts w:ascii="Cambria Math" w:eastAsia="Times New Roman" w:hAnsi="Cambria Math"/>
                      <w:noProof/>
                      <w:sz w:val="28"/>
                      <w:szCs w:val="28"/>
                      <w:lang w:val="kk-KZ"/>
                    </w:rPr>
                    <m:t>1</m:t>
                  </m:r>
                </m:sub>
              </m:sSub>
              <m:r>
                <w:rPr>
                  <w:rFonts w:ascii="Cambria Math" w:eastAsia="Times New Roman" w:hAnsi="Cambria Math"/>
                  <w:noProof/>
                  <w:sz w:val="28"/>
                  <w:szCs w:val="28"/>
                  <w:lang w:val="kk-KZ"/>
                </w:rPr>
                <m:t>-</m:t>
              </m:r>
              <m:sSub>
                <m:sSubPr>
                  <m:ctrlPr>
                    <w:rPr>
                      <w:rFonts w:ascii="Cambria Math" w:eastAsia="Times New Roman" w:hAnsi="Cambria Math"/>
                      <w:i/>
                      <w:noProof/>
                      <w:sz w:val="28"/>
                      <w:szCs w:val="28"/>
                      <w:lang w:val="kk-KZ"/>
                    </w:rPr>
                  </m:ctrlPr>
                </m:sSubPr>
                <m:e>
                  <m:r>
                    <w:rPr>
                      <w:rFonts w:ascii="Cambria Math" w:eastAsia="Times New Roman" w:hAnsi="Cambria Math"/>
                      <w:noProof/>
                      <w:sz w:val="28"/>
                      <w:szCs w:val="28"/>
                      <w:lang w:val="kk-KZ"/>
                    </w:rPr>
                    <m:t>X</m:t>
                  </m:r>
                </m:e>
                <m:sub>
                  <m:r>
                    <w:rPr>
                      <w:rFonts w:ascii="Cambria Math" w:eastAsia="Times New Roman" w:hAnsi="Cambria Math"/>
                      <w:noProof/>
                      <w:sz w:val="28"/>
                      <w:szCs w:val="28"/>
                      <w:lang w:val="kk-KZ"/>
                    </w:rPr>
                    <m:t>2</m:t>
                  </m:r>
                </m:sub>
              </m:sSub>
            </m:num>
            <m:den>
              <m:rad>
                <m:radPr>
                  <m:degHide m:val="1"/>
                  <m:ctrlPr>
                    <w:rPr>
                      <w:rFonts w:ascii="Cambria Math" w:eastAsia="Times New Roman" w:hAnsi="Cambria Math"/>
                      <w:i/>
                      <w:noProof/>
                      <w:sz w:val="28"/>
                      <w:szCs w:val="28"/>
                      <w:lang w:val="kk-KZ"/>
                    </w:rPr>
                  </m:ctrlPr>
                </m:radPr>
                <m:deg/>
                <m:e>
                  <m:f>
                    <m:fPr>
                      <m:ctrlPr>
                        <w:rPr>
                          <w:rFonts w:ascii="Cambria Math" w:eastAsia="Times New Roman" w:hAnsi="Cambria Math"/>
                          <w:i/>
                          <w:noProof/>
                          <w:sz w:val="28"/>
                          <w:szCs w:val="28"/>
                          <w:lang w:val="kk-KZ"/>
                        </w:rPr>
                      </m:ctrlPr>
                    </m:fPr>
                    <m:num>
                      <m:sSubSup>
                        <m:sSubSupPr>
                          <m:ctrlPr>
                            <w:rPr>
                              <w:rFonts w:ascii="Cambria Math" w:eastAsia="Times New Roman" w:hAnsi="Cambria Math"/>
                              <w:i/>
                              <w:noProof/>
                              <w:sz w:val="28"/>
                              <w:szCs w:val="28"/>
                              <w:lang w:val="kk-KZ"/>
                            </w:rPr>
                          </m:ctrlPr>
                        </m:sSubSupPr>
                        <m:e>
                          <m:r>
                            <w:rPr>
                              <w:rFonts w:ascii="Cambria Math" w:eastAsia="Times New Roman" w:hAnsi="Cambria Math"/>
                              <w:noProof/>
                              <w:sz w:val="28"/>
                              <w:szCs w:val="28"/>
                              <w:lang w:val="kk-KZ"/>
                            </w:rPr>
                            <m:t>s</m:t>
                          </m:r>
                        </m:e>
                        <m:sub>
                          <m:r>
                            <w:rPr>
                              <w:rFonts w:ascii="Cambria Math" w:eastAsia="Times New Roman" w:hAnsi="Cambria Math"/>
                              <w:noProof/>
                              <w:sz w:val="28"/>
                              <w:szCs w:val="28"/>
                              <w:lang w:val="kk-KZ"/>
                            </w:rPr>
                            <m:t>1</m:t>
                          </m:r>
                        </m:sub>
                        <m:sup>
                          <m:r>
                            <w:rPr>
                              <w:rFonts w:ascii="Cambria Math" w:eastAsia="Times New Roman" w:hAnsi="Cambria Math"/>
                              <w:noProof/>
                              <w:sz w:val="28"/>
                              <w:szCs w:val="28"/>
                              <w:lang w:val="kk-KZ"/>
                            </w:rPr>
                            <m:t>2</m:t>
                          </m:r>
                        </m:sup>
                      </m:sSubSup>
                    </m:num>
                    <m:den>
                      <m:sSub>
                        <m:sSubPr>
                          <m:ctrlPr>
                            <w:rPr>
                              <w:rFonts w:ascii="Cambria Math" w:eastAsia="Times New Roman" w:hAnsi="Cambria Math"/>
                              <w:i/>
                              <w:noProof/>
                              <w:sz w:val="28"/>
                              <w:szCs w:val="28"/>
                              <w:lang w:val="kk-KZ"/>
                            </w:rPr>
                          </m:ctrlPr>
                        </m:sSubPr>
                        <m:e>
                          <m:r>
                            <w:rPr>
                              <w:rFonts w:ascii="Cambria Math" w:eastAsia="Times New Roman" w:hAnsi="Cambria Math"/>
                              <w:noProof/>
                              <w:sz w:val="28"/>
                              <w:szCs w:val="28"/>
                              <w:lang w:val="kk-KZ"/>
                            </w:rPr>
                            <m:t>n</m:t>
                          </m:r>
                        </m:e>
                        <m:sub>
                          <m:r>
                            <w:rPr>
                              <w:rFonts w:ascii="Cambria Math" w:eastAsia="Times New Roman" w:hAnsi="Cambria Math"/>
                              <w:noProof/>
                              <w:sz w:val="28"/>
                              <w:szCs w:val="28"/>
                              <w:lang w:val="kk-KZ"/>
                            </w:rPr>
                            <m:t>1</m:t>
                          </m:r>
                        </m:sub>
                      </m:sSub>
                    </m:den>
                  </m:f>
                  <m:r>
                    <w:rPr>
                      <w:rFonts w:ascii="Cambria Math" w:eastAsia="Times New Roman" w:hAnsi="Cambria Math"/>
                      <w:noProof/>
                      <w:sz w:val="28"/>
                      <w:szCs w:val="28"/>
                      <w:lang w:val="kk-KZ"/>
                    </w:rPr>
                    <m:t>+</m:t>
                  </m:r>
                  <m:f>
                    <m:fPr>
                      <m:ctrlPr>
                        <w:rPr>
                          <w:rFonts w:ascii="Cambria Math" w:eastAsia="Times New Roman" w:hAnsi="Cambria Math"/>
                          <w:i/>
                          <w:noProof/>
                          <w:sz w:val="28"/>
                          <w:szCs w:val="28"/>
                          <w:lang w:val="kk-KZ"/>
                        </w:rPr>
                      </m:ctrlPr>
                    </m:fPr>
                    <m:num>
                      <m:sSubSup>
                        <m:sSubSupPr>
                          <m:ctrlPr>
                            <w:rPr>
                              <w:rFonts w:ascii="Cambria Math" w:eastAsia="Times New Roman" w:hAnsi="Cambria Math"/>
                              <w:i/>
                              <w:noProof/>
                              <w:sz w:val="28"/>
                              <w:szCs w:val="28"/>
                              <w:lang w:val="kk-KZ"/>
                            </w:rPr>
                          </m:ctrlPr>
                        </m:sSubSupPr>
                        <m:e>
                          <m:r>
                            <w:rPr>
                              <w:rFonts w:ascii="Cambria Math" w:eastAsia="Times New Roman" w:hAnsi="Cambria Math"/>
                              <w:noProof/>
                              <w:sz w:val="28"/>
                              <w:szCs w:val="28"/>
                              <w:lang w:val="kk-KZ"/>
                            </w:rPr>
                            <m:t>s</m:t>
                          </m:r>
                        </m:e>
                        <m:sub>
                          <m:r>
                            <w:rPr>
                              <w:rFonts w:ascii="Cambria Math" w:eastAsia="Times New Roman" w:hAnsi="Cambria Math"/>
                              <w:noProof/>
                              <w:sz w:val="28"/>
                              <w:szCs w:val="28"/>
                              <w:lang w:val="kk-KZ"/>
                            </w:rPr>
                            <m:t>2</m:t>
                          </m:r>
                        </m:sub>
                        <m:sup>
                          <m:r>
                            <w:rPr>
                              <w:rFonts w:ascii="Cambria Math" w:eastAsia="Times New Roman" w:hAnsi="Cambria Math"/>
                              <w:noProof/>
                              <w:sz w:val="28"/>
                              <w:szCs w:val="28"/>
                              <w:lang w:val="kk-KZ"/>
                            </w:rPr>
                            <m:t>2</m:t>
                          </m:r>
                        </m:sup>
                      </m:sSubSup>
                    </m:num>
                    <m:den>
                      <m:sSub>
                        <m:sSubPr>
                          <m:ctrlPr>
                            <w:rPr>
                              <w:rFonts w:ascii="Cambria Math" w:eastAsia="Times New Roman" w:hAnsi="Cambria Math"/>
                              <w:i/>
                              <w:noProof/>
                              <w:sz w:val="28"/>
                              <w:szCs w:val="28"/>
                              <w:lang w:val="kk-KZ"/>
                            </w:rPr>
                          </m:ctrlPr>
                        </m:sSubPr>
                        <m:e>
                          <m:r>
                            <w:rPr>
                              <w:rFonts w:ascii="Cambria Math" w:eastAsia="Times New Roman" w:hAnsi="Cambria Math"/>
                              <w:noProof/>
                              <w:sz w:val="28"/>
                              <w:szCs w:val="28"/>
                              <w:lang w:val="kk-KZ"/>
                            </w:rPr>
                            <m:t>n</m:t>
                          </m:r>
                        </m:e>
                        <m:sub>
                          <m:r>
                            <w:rPr>
                              <w:rFonts w:ascii="Cambria Math" w:eastAsia="Times New Roman" w:hAnsi="Cambria Math"/>
                              <w:noProof/>
                              <w:sz w:val="28"/>
                              <w:szCs w:val="28"/>
                              <w:lang w:val="kk-KZ"/>
                            </w:rPr>
                            <m:t>2</m:t>
                          </m:r>
                        </m:sub>
                      </m:sSub>
                    </m:den>
                  </m:f>
                </m:e>
              </m:rad>
            </m:den>
          </m:f>
        </m:oMath>
      </m:oMathPara>
    </w:p>
    <w:p w14:paraId="34E86C0A" w14:textId="77C4D2E3" w:rsidR="0015370D" w:rsidRDefault="00420B59" w:rsidP="0015370D">
      <w:pPr>
        <w:spacing w:after="0" w:line="240" w:lineRule="auto"/>
        <w:ind w:firstLine="709"/>
        <w:rPr>
          <w:rFonts w:ascii="Times New Roman" w:eastAsia="Times New Roman" w:hAnsi="Times New Roman"/>
          <w:sz w:val="28"/>
          <w:szCs w:val="28"/>
          <w:lang w:val="kk-KZ"/>
        </w:rPr>
      </w:pPr>
      <w:bookmarkStart w:id="324" w:name="_Hlk137305833"/>
      <w:r w:rsidRPr="00420B59">
        <w:rPr>
          <w:rFonts w:ascii="Times New Roman" w:eastAsia="Times New Roman" w:hAnsi="Times New Roman"/>
          <w:noProof/>
          <w:sz w:val="28"/>
          <w:szCs w:val="28"/>
          <w:lang w:val="kk-KZ"/>
        </w:rPr>
        <w:t xml:space="preserve">Регрессиялық талдау </w:t>
      </w:r>
      <w:bookmarkEnd w:id="324"/>
      <w:r w:rsidRPr="00420B59">
        <w:rPr>
          <w:rFonts w:ascii="Times New Roman" w:eastAsia="Times New Roman" w:hAnsi="Times New Roman"/>
          <w:noProof/>
          <w:sz w:val="28"/>
          <w:szCs w:val="28"/>
          <w:lang w:val="kk-KZ"/>
        </w:rPr>
        <w:t>нәтижелері</w:t>
      </w:r>
      <w:r w:rsidR="00FA7B41">
        <w:rPr>
          <w:rFonts w:ascii="Times New Roman" w:eastAsia="Times New Roman" w:hAnsi="Times New Roman"/>
          <w:noProof/>
          <w:sz w:val="28"/>
          <w:szCs w:val="28"/>
          <w:lang w:val="kk-KZ"/>
        </w:rPr>
        <w:t xml:space="preserve"> </w:t>
      </w:r>
      <w:bookmarkStart w:id="325" w:name="_Hlk137307293"/>
      <w:r w:rsidR="0015370D" w:rsidRPr="00F2050B">
        <w:rPr>
          <w:rFonts w:ascii="Times New Roman" w:eastAsia="Times New Roman" w:hAnsi="Times New Roman"/>
          <w:sz w:val="28"/>
          <w:szCs w:val="28"/>
          <w:lang w:val="kk-KZ"/>
        </w:rPr>
        <w:t>(</w:t>
      </w:r>
      <w:r w:rsidR="0015370D">
        <w:rPr>
          <w:rFonts w:ascii="Times New Roman" w:eastAsia="Times New Roman" w:hAnsi="Times New Roman"/>
          <w:sz w:val="28"/>
          <w:szCs w:val="28"/>
          <w:lang w:val="kk-KZ"/>
        </w:rPr>
        <w:t>2</w:t>
      </w:r>
      <w:r w:rsidR="00A83159">
        <w:rPr>
          <w:rFonts w:ascii="Times New Roman" w:eastAsia="Times New Roman" w:hAnsi="Times New Roman"/>
          <w:sz w:val="28"/>
          <w:szCs w:val="28"/>
          <w:lang w:val="kk-KZ"/>
        </w:rPr>
        <w:t>3</w:t>
      </w:r>
      <w:r w:rsidR="0015370D" w:rsidRPr="00F2050B">
        <w:rPr>
          <w:rFonts w:ascii="Times New Roman" w:eastAsia="Times New Roman" w:hAnsi="Times New Roman"/>
          <w:sz w:val="28"/>
          <w:szCs w:val="28"/>
          <w:lang w:val="kk-KZ"/>
        </w:rPr>
        <w:t>-</w:t>
      </w:r>
      <w:r w:rsidR="0015370D">
        <w:rPr>
          <w:rFonts w:ascii="Times New Roman" w:eastAsia="Times New Roman" w:hAnsi="Times New Roman"/>
          <w:sz w:val="28"/>
          <w:szCs w:val="28"/>
          <w:lang w:val="kk-KZ"/>
        </w:rPr>
        <w:t>кесте</w:t>
      </w:r>
      <w:r w:rsidR="0015370D" w:rsidRPr="00F2050B">
        <w:rPr>
          <w:rFonts w:ascii="Times New Roman" w:eastAsia="Times New Roman" w:hAnsi="Times New Roman"/>
          <w:sz w:val="28"/>
          <w:szCs w:val="28"/>
          <w:lang w:val="kk-KZ"/>
        </w:rPr>
        <w:t>)</w:t>
      </w:r>
      <w:r w:rsidR="0015370D" w:rsidRPr="00420B59">
        <w:rPr>
          <w:rFonts w:ascii="Times New Roman" w:eastAsia="Times New Roman" w:hAnsi="Times New Roman"/>
          <w:sz w:val="28"/>
          <w:szCs w:val="28"/>
          <w:lang w:val="kk-KZ"/>
        </w:rPr>
        <w:t>.</w:t>
      </w:r>
    </w:p>
    <w:bookmarkEnd w:id="325"/>
    <w:p w14:paraId="2F139705" w14:textId="1D9562C0" w:rsidR="0015370D" w:rsidRDefault="0015370D" w:rsidP="0015370D">
      <w:pPr>
        <w:spacing w:after="0" w:line="240" w:lineRule="auto"/>
        <w:ind w:firstLine="709"/>
        <w:rPr>
          <w:rFonts w:ascii="Times New Roman" w:eastAsia="Times New Roman" w:hAnsi="Times New Roman"/>
          <w:sz w:val="28"/>
          <w:szCs w:val="28"/>
          <w:lang w:val="kk-KZ"/>
        </w:rPr>
      </w:pPr>
    </w:p>
    <w:p w14:paraId="1F74E26C" w14:textId="7AD359F8" w:rsidR="0015370D" w:rsidRDefault="0015370D" w:rsidP="0015370D">
      <w:pPr>
        <w:tabs>
          <w:tab w:val="left" w:pos="426"/>
        </w:tabs>
        <w:spacing w:after="0" w:line="240" w:lineRule="auto"/>
        <w:ind w:firstLine="709"/>
        <w:jc w:val="both"/>
        <w:rPr>
          <w:rFonts w:ascii="Times New Roman" w:eastAsia="SimHei" w:hAnsi="Times New Roman" w:cs="Arial"/>
          <w:sz w:val="28"/>
          <w:szCs w:val="28"/>
          <w:lang w:val="kk-KZ"/>
          <w14:cntxtAlts/>
        </w:rPr>
      </w:pPr>
      <w:bookmarkStart w:id="326" w:name="_Hlk137307031"/>
      <w:r w:rsidRPr="0023473E">
        <w:rPr>
          <w:rFonts w:ascii="Times New Roman" w:eastAsia="SimHei" w:hAnsi="Times New Roman" w:cs="Arial"/>
          <w:sz w:val="28"/>
          <w:szCs w:val="28"/>
          <w:lang w:val="kk-KZ"/>
          <w14:cntxtAlts/>
        </w:rPr>
        <w:t xml:space="preserve">Кесте </w:t>
      </w:r>
      <w:r>
        <w:rPr>
          <w:rFonts w:ascii="Times New Roman" w:eastAsia="SimHei" w:hAnsi="Times New Roman" w:cs="Arial"/>
          <w:sz w:val="28"/>
          <w:szCs w:val="28"/>
          <w:lang w:val="kk-KZ"/>
          <w14:cntxtAlts/>
        </w:rPr>
        <w:t>2</w:t>
      </w:r>
      <w:r w:rsidR="00A83159">
        <w:rPr>
          <w:rFonts w:ascii="Times New Roman" w:eastAsia="SimHei" w:hAnsi="Times New Roman" w:cs="Arial"/>
          <w:sz w:val="28"/>
          <w:szCs w:val="28"/>
          <w:lang w:val="kk-KZ"/>
          <w14:cntxtAlts/>
        </w:rPr>
        <w:t>3</w:t>
      </w:r>
      <w:r w:rsidRPr="0023473E">
        <w:rPr>
          <w:rFonts w:ascii="Times New Roman" w:eastAsia="SimHei" w:hAnsi="Times New Roman" w:cs="Arial"/>
          <w:sz w:val="28"/>
          <w:szCs w:val="28"/>
          <w:lang w:val="kk-KZ"/>
          <w14:cntxtAlts/>
        </w:rPr>
        <w:t xml:space="preserve"> </w:t>
      </w:r>
      <w:r>
        <w:rPr>
          <w:rFonts w:ascii="Times New Roman" w:eastAsia="SimHei" w:hAnsi="Times New Roman" w:cs="Arial"/>
          <w:sz w:val="28"/>
          <w:szCs w:val="28"/>
          <w:lang w:val="kk-KZ"/>
          <w14:cntxtAlts/>
        </w:rPr>
        <w:t>-</w:t>
      </w:r>
      <w:r w:rsidRPr="0023473E">
        <w:rPr>
          <w:rFonts w:ascii="Times New Roman" w:eastAsia="SimHei" w:hAnsi="Times New Roman" w:cs="Arial"/>
          <w:sz w:val="28"/>
          <w:szCs w:val="28"/>
          <w:lang w:val="kk-KZ"/>
          <w14:cntxtAlts/>
        </w:rPr>
        <w:t xml:space="preserve"> </w:t>
      </w:r>
      <w:r w:rsidRPr="00420B59">
        <w:rPr>
          <w:rFonts w:ascii="Times New Roman" w:eastAsia="Times New Roman" w:hAnsi="Times New Roman"/>
          <w:noProof/>
          <w:sz w:val="28"/>
          <w:szCs w:val="28"/>
          <w:lang w:val="kk-KZ"/>
        </w:rPr>
        <w:t xml:space="preserve">Регрессиялық талдау </w:t>
      </w:r>
      <w:r>
        <w:rPr>
          <w:rFonts w:ascii="Times New Roman" w:eastAsia="Times New Roman" w:hAnsi="Times New Roman"/>
          <w:sz w:val="28"/>
          <w:szCs w:val="28"/>
          <w:lang w:val="kk-KZ"/>
        </w:rPr>
        <w:t>көрсеткіштері</w:t>
      </w:r>
    </w:p>
    <w:bookmarkEnd w:id="326"/>
    <w:p w14:paraId="06FA219E" w14:textId="6FB0CEBA" w:rsidR="0015370D" w:rsidRDefault="0015370D" w:rsidP="0015370D">
      <w:pPr>
        <w:spacing w:after="0" w:line="240" w:lineRule="auto"/>
        <w:ind w:firstLine="709"/>
        <w:rPr>
          <w:rFonts w:ascii="Times New Roman" w:eastAsia="Times New Roman" w:hAnsi="Times New Roman"/>
          <w:sz w:val="28"/>
          <w:szCs w:val="28"/>
          <w:lang w:val="kk-KZ"/>
        </w:rPr>
      </w:pPr>
    </w:p>
    <w:tbl>
      <w:tblPr>
        <w:tblStyle w:val="a7"/>
        <w:tblW w:w="0" w:type="auto"/>
        <w:tblLook w:val="04A0" w:firstRow="1" w:lastRow="0" w:firstColumn="1" w:lastColumn="0" w:noHBand="0" w:noVBand="1"/>
      </w:tblPr>
      <w:tblGrid>
        <w:gridCol w:w="1555"/>
        <w:gridCol w:w="2319"/>
        <w:gridCol w:w="1920"/>
        <w:gridCol w:w="1919"/>
        <w:gridCol w:w="1915"/>
      </w:tblGrid>
      <w:tr w:rsidR="00FA7B41" w14:paraId="5AB4BEF6" w14:textId="77777777" w:rsidTr="00FA7B41">
        <w:tc>
          <w:tcPr>
            <w:tcW w:w="1555" w:type="dxa"/>
          </w:tcPr>
          <w:p w14:paraId="7785071B" w14:textId="77777777" w:rsidR="0015370D" w:rsidRDefault="0015370D" w:rsidP="0015370D">
            <w:pPr>
              <w:rPr>
                <w:rFonts w:ascii="Times New Roman" w:eastAsia="Times New Roman" w:hAnsi="Times New Roman"/>
                <w:sz w:val="28"/>
                <w:szCs w:val="28"/>
                <w:lang w:val="kk-KZ"/>
              </w:rPr>
            </w:pPr>
          </w:p>
        </w:tc>
        <w:tc>
          <w:tcPr>
            <w:tcW w:w="2319" w:type="dxa"/>
          </w:tcPr>
          <w:p w14:paraId="456E83D4" w14:textId="09363C6E" w:rsidR="0015370D" w:rsidRPr="00FA7B41" w:rsidRDefault="0015370D" w:rsidP="00FA7B41">
            <w:pPr>
              <w:jc w:val="cente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Коэффициенттер</w:t>
            </w:r>
          </w:p>
        </w:tc>
        <w:tc>
          <w:tcPr>
            <w:tcW w:w="1920" w:type="dxa"/>
          </w:tcPr>
          <w:p w14:paraId="3BC440F2" w14:textId="4A1685ED" w:rsidR="0015370D" w:rsidRPr="00FA7B41" w:rsidRDefault="0015370D" w:rsidP="00FA7B41">
            <w:pPr>
              <w:jc w:val="cente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Стандарты қалдақтар</w:t>
            </w:r>
          </w:p>
        </w:tc>
        <w:tc>
          <w:tcPr>
            <w:tcW w:w="1919" w:type="dxa"/>
          </w:tcPr>
          <w:p w14:paraId="72FC5116" w14:textId="65E6ED7B" w:rsidR="0015370D" w:rsidRPr="00FA7B41" w:rsidRDefault="00FA7B41" w:rsidP="00FA7B41">
            <w:pPr>
              <w:jc w:val="cente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en-US"/>
              </w:rPr>
              <w:t>t-</w:t>
            </w:r>
            <w:r w:rsidRPr="00FA7B41">
              <w:rPr>
                <w:rFonts w:ascii="Times New Roman" w:eastAsia="Times New Roman" w:hAnsi="Times New Roman"/>
                <w:i/>
                <w:iCs/>
                <w:sz w:val="24"/>
                <w:szCs w:val="24"/>
                <w:lang w:val="kk-KZ"/>
              </w:rPr>
              <w:t>статистика</w:t>
            </w:r>
          </w:p>
        </w:tc>
        <w:tc>
          <w:tcPr>
            <w:tcW w:w="1915" w:type="dxa"/>
          </w:tcPr>
          <w:p w14:paraId="54BFBCA4" w14:textId="420E274A" w:rsidR="0015370D" w:rsidRPr="00FA7B41" w:rsidRDefault="00FA7B41" w:rsidP="00FA7B41">
            <w:pPr>
              <w:jc w:val="center"/>
              <w:rPr>
                <w:rFonts w:ascii="Times New Roman" w:eastAsia="Times New Roman" w:hAnsi="Times New Roman"/>
                <w:i/>
                <w:iCs/>
                <w:sz w:val="24"/>
                <w:szCs w:val="24"/>
                <w:lang w:val="kk-KZ"/>
              </w:rPr>
            </w:pPr>
            <w:r w:rsidRPr="00FA7B41">
              <w:rPr>
                <w:rFonts w:ascii="Times New Roman" w:eastAsia="Times New Roman" w:hAnsi="Times New Roman"/>
                <w:i/>
                <w:iCs/>
                <w:sz w:val="24"/>
                <w:szCs w:val="24"/>
                <w:lang w:val="kk-KZ"/>
              </w:rPr>
              <w:t>Р-мәндері</w:t>
            </w:r>
          </w:p>
        </w:tc>
      </w:tr>
      <w:tr w:rsidR="00FA7B41" w14:paraId="0AB69F21" w14:textId="77777777" w:rsidTr="00FA7B41">
        <w:tc>
          <w:tcPr>
            <w:tcW w:w="1555" w:type="dxa"/>
          </w:tcPr>
          <w:p w14:paraId="630EC5F9" w14:textId="449264C6" w:rsidR="0015370D" w:rsidRPr="00FA7B41" w:rsidRDefault="0015370D" w:rsidP="0015370D">
            <w:pPr>
              <w:rPr>
                <w:rFonts w:ascii="Times New Roman" w:eastAsia="Times New Roman" w:hAnsi="Times New Roman"/>
                <w:i/>
                <w:iCs/>
                <w:sz w:val="24"/>
                <w:szCs w:val="24"/>
                <w:lang w:val="en-US"/>
              </w:rPr>
            </w:pPr>
            <w:r w:rsidRPr="00FA7B41">
              <w:rPr>
                <w:rFonts w:ascii="Times New Roman" w:eastAsia="Times New Roman" w:hAnsi="Times New Roman"/>
                <w:i/>
                <w:iCs/>
                <w:sz w:val="24"/>
                <w:szCs w:val="24"/>
                <w:lang w:val="en-US"/>
              </w:rPr>
              <w:t>Y</w:t>
            </w:r>
          </w:p>
        </w:tc>
        <w:tc>
          <w:tcPr>
            <w:tcW w:w="2319" w:type="dxa"/>
          </w:tcPr>
          <w:p w14:paraId="48CDBCCB" w14:textId="45975DC8"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0,101583499</w:t>
            </w:r>
          </w:p>
        </w:tc>
        <w:tc>
          <w:tcPr>
            <w:tcW w:w="1920" w:type="dxa"/>
          </w:tcPr>
          <w:p w14:paraId="17D0A1B3" w14:textId="2D17E76C"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0,702783256</w:t>
            </w:r>
          </w:p>
        </w:tc>
        <w:tc>
          <w:tcPr>
            <w:tcW w:w="1919" w:type="dxa"/>
          </w:tcPr>
          <w:p w14:paraId="39D7FD5C" w14:textId="6533D553"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0,144544563</w:t>
            </w:r>
          </w:p>
        </w:tc>
        <w:tc>
          <w:tcPr>
            <w:tcW w:w="1915" w:type="dxa"/>
          </w:tcPr>
          <w:p w14:paraId="2E1F8824" w14:textId="7EC6C235" w:rsidR="0015370D" w:rsidRPr="00A770D0" w:rsidRDefault="00A770D0" w:rsidP="00A770D0">
            <w:pPr>
              <w:jc w:val="right"/>
              <w:rPr>
                <w:rFonts w:ascii="Times New Roman" w:eastAsia="Times New Roman" w:hAnsi="Times New Roman"/>
                <w:sz w:val="24"/>
                <w:szCs w:val="24"/>
                <w:lang w:val="kk-KZ"/>
              </w:rPr>
            </w:pPr>
            <w:r w:rsidRPr="00A770D0">
              <w:rPr>
                <w:rFonts w:ascii="Times New Roman" w:eastAsia="Times New Roman" w:hAnsi="Times New Roman"/>
                <w:sz w:val="24"/>
                <w:szCs w:val="24"/>
                <w:lang w:val="kk-KZ"/>
              </w:rPr>
              <w:t>0,890716109</w:t>
            </w:r>
          </w:p>
        </w:tc>
      </w:tr>
      <w:tr w:rsidR="00FA7B41" w14:paraId="1AF41501" w14:textId="77777777" w:rsidTr="00FA7B41">
        <w:tc>
          <w:tcPr>
            <w:tcW w:w="1555" w:type="dxa"/>
          </w:tcPr>
          <w:p w14:paraId="1B03647F" w14:textId="4ED49B1C" w:rsidR="0015370D" w:rsidRPr="00FA7B41" w:rsidRDefault="0015370D" w:rsidP="0015370D">
            <w:pPr>
              <w:rPr>
                <w:rFonts w:ascii="Times New Roman" w:eastAsia="Times New Roman" w:hAnsi="Times New Roman"/>
                <w:i/>
                <w:iCs/>
                <w:sz w:val="24"/>
                <w:szCs w:val="24"/>
                <w:lang w:val="en-US"/>
              </w:rPr>
            </w:pPr>
            <w:r w:rsidRPr="00FA7B41">
              <w:rPr>
                <w:rFonts w:ascii="Times New Roman" w:eastAsia="Times New Roman" w:hAnsi="Times New Roman"/>
                <w:i/>
                <w:iCs/>
                <w:sz w:val="24"/>
                <w:szCs w:val="24"/>
                <w:lang w:val="en-US"/>
              </w:rPr>
              <w:t>X1</w:t>
            </w:r>
          </w:p>
        </w:tc>
        <w:tc>
          <w:tcPr>
            <w:tcW w:w="2319" w:type="dxa"/>
          </w:tcPr>
          <w:p w14:paraId="6C3315C1" w14:textId="3225689E"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-0,00395335</w:t>
            </w:r>
          </w:p>
        </w:tc>
        <w:tc>
          <w:tcPr>
            <w:tcW w:w="1920" w:type="dxa"/>
          </w:tcPr>
          <w:p w14:paraId="7ED68119" w14:textId="74DD971C"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0,006298259</w:t>
            </w:r>
          </w:p>
        </w:tc>
        <w:tc>
          <w:tcPr>
            <w:tcW w:w="1919" w:type="dxa"/>
          </w:tcPr>
          <w:p w14:paraId="0623A32E" w14:textId="48A30264"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-0,627689255</w:t>
            </w:r>
          </w:p>
        </w:tc>
        <w:tc>
          <w:tcPr>
            <w:tcW w:w="1915" w:type="dxa"/>
          </w:tcPr>
          <w:p w14:paraId="2037E25F" w14:textId="5E32438E" w:rsidR="0015370D" w:rsidRPr="00A770D0" w:rsidRDefault="00A770D0" w:rsidP="00A770D0">
            <w:pPr>
              <w:jc w:val="right"/>
              <w:rPr>
                <w:rFonts w:ascii="Times New Roman" w:eastAsia="Times New Roman" w:hAnsi="Times New Roman"/>
                <w:sz w:val="24"/>
                <w:szCs w:val="24"/>
                <w:lang w:val="kk-KZ"/>
              </w:rPr>
            </w:pPr>
            <w:r w:rsidRPr="00A770D0">
              <w:rPr>
                <w:rFonts w:ascii="Times New Roman" w:eastAsia="Times New Roman" w:hAnsi="Times New Roman"/>
                <w:sz w:val="24"/>
                <w:szCs w:val="24"/>
                <w:lang w:val="kk-KZ"/>
              </w:rPr>
              <w:t>0,557755667</w:t>
            </w:r>
          </w:p>
        </w:tc>
      </w:tr>
      <w:tr w:rsidR="00FA7B41" w14:paraId="0F20F42A" w14:textId="77777777" w:rsidTr="00FA7B41">
        <w:tc>
          <w:tcPr>
            <w:tcW w:w="1555" w:type="dxa"/>
          </w:tcPr>
          <w:p w14:paraId="20D68D93" w14:textId="7A5A5D20" w:rsidR="0015370D" w:rsidRPr="00FA7B41" w:rsidRDefault="0015370D" w:rsidP="0015370D">
            <w:pPr>
              <w:rPr>
                <w:rFonts w:ascii="Times New Roman" w:eastAsia="Times New Roman" w:hAnsi="Times New Roman"/>
                <w:i/>
                <w:iCs/>
                <w:sz w:val="24"/>
                <w:szCs w:val="24"/>
                <w:lang w:val="en-US"/>
              </w:rPr>
            </w:pPr>
            <w:r w:rsidRPr="00FA7B41">
              <w:rPr>
                <w:rFonts w:ascii="Times New Roman" w:eastAsia="Times New Roman" w:hAnsi="Times New Roman"/>
                <w:i/>
                <w:iCs/>
                <w:sz w:val="24"/>
                <w:szCs w:val="24"/>
                <w:lang w:val="en-US"/>
              </w:rPr>
              <w:t>X2</w:t>
            </w:r>
          </w:p>
        </w:tc>
        <w:tc>
          <w:tcPr>
            <w:tcW w:w="2319" w:type="dxa"/>
          </w:tcPr>
          <w:p w14:paraId="6201FB72" w14:textId="12059B7D"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0,0085422626</w:t>
            </w:r>
          </w:p>
        </w:tc>
        <w:tc>
          <w:tcPr>
            <w:tcW w:w="1920" w:type="dxa"/>
          </w:tcPr>
          <w:p w14:paraId="0118235A" w14:textId="4BB7529E"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0,007981851</w:t>
            </w:r>
          </w:p>
        </w:tc>
        <w:tc>
          <w:tcPr>
            <w:tcW w:w="1919" w:type="dxa"/>
          </w:tcPr>
          <w:p w14:paraId="1610EC7E" w14:textId="6585EA65"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1,070256274</w:t>
            </w:r>
          </w:p>
        </w:tc>
        <w:tc>
          <w:tcPr>
            <w:tcW w:w="1915" w:type="dxa"/>
          </w:tcPr>
          <w:p w14:paraId="224D6B7A" w14:textId="4B991413" w:rsidR="0015370D" w:rsidRPr="00A770D0" w:rsidRDefault="00A770D0" w:rsidP="00A770D0">
            <w:pPr>
              <w:jc w:val="right"/>
              <w:rPr>
                <w:rFonts w:ascii="Times New Roman" w:eastAsia="Times New Roman" w:hAnsi="Times New Roman"/>
                <w:sz w:val="24"/>
                <w:szCs w:val="24"/>
                <w:lang w:val="kk-KZ"/>
              </w:rPr>
            </w:pPr>
            <w:r w:rsidRPr="00A770D0">
              <w:rPr>
                <w:rFonts w:ascii="Times New Roman" w:eastAsia="Times New Roman" w:hAnsi="Times New Roman"/>
                <w:sz w:val="24"/>
                <w:szCs w:val="24"/>
                <w:lang w:val="kk-KZ"/>
              </w:rPr>
              <w:t>0,3334248</w:t>
            </w:r>
          </w:p>
        </w:tc>
      </w:tr>
      <w:tr w:rsidR="00FA7B41" w14:paraId="17D2DADA" w14:textId="77777777" w:rsidTr="00FA7B41">
        <w:tc>
          <w:tcPr>
            <w:tcW w:w="1555" w:type="dxa"/>
          </w:tcPr>
          <w:p w14:paraId="7E439A00" w14:textId="40782E25" w:rsidR="0015370D" w:rsidRPr="00FA7B41" w:rsidRDefault="0015370D" w:rsidP="0015370D">
            <w:pPr>
              <w:rPr>
                <w:rFonts w:ascii="Times New Roman" w:eastAsia="Times New Roman" w:hAnsi="Times New Roman"/>
                <w:i/>
                <w:iCs/>
                <w:sz w:val="24"/>
                <w:szCs w:val="24"/>
                <w:lang w:val="en-US"/>
              </w:rPr>
            </w:pPr>
            <w:r w:rsidRPr="00FA7B41">
              <w:rPr>
                <w:rFonts w:ascii="Times New Roman" w:eastAsia="Times New Roman" w:hAnsi="Times New Roman"/>
                <w:i/>
                <w:iCs/>
                <w:sz w:val="24"/>
                <w:szCs w:val="24"/>
                <w:lang w:val="en-US"/>
              </w:rPr>
              <w:t>X3</w:t>
            </w:r>
          </w:p>
        </w:tc>
        <w:tc>
          <w:tcPr>
            <w:tcW w:w="2319" w:type="dxa"/>
          </w:tcPr>
          <w:p w14:paraId="0277F70A" w14:textId="57CD52C5"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0,00613928</w:t>
            </w:r>
          </w:p>
        </w:tc>
        <w:tc>
          <w:tcPr>
            <w:tcW w:w="1920" w:type="dxa"/>
          </w:tcPr>
          <w:p w14:paraId="4F4CEE42" w14:textId="37D878A5"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0,005403058</w:t>
            </w:r>
          </w:p>
        </w:tc>
        <w:tc>
          <w:tcPr>
            <w:tcW w:w="1919" w:type="dxa"/>
          </w:tcPr>
          <w:p w14:paraId="555D3996" w14:textId="18688815" w:rsidR="0015370D" w:rsidRPr="00FA7B41" w:rsidRDefault="00FA7B41" w:rsidP="00FA7B41">
            <w:pPr>
              <w:jc w:val="right"/>
              <w:rPr>
                <w:rFonts w:ascii="Times New Roman" w:eastAsia="Times New Roman" w:hAnsi="Times New Roman"/>
                <w:sz w:val="24"/>
                <w:szCs w:val="24"/>
                <w:lang w:val="kk-KZ"/>
              </w:rPr>
            </w:pPr>
            <w:r w:rsidRPr="00FA7B41">
              <w:rPr>
                <w:rFonts w:ascii="Times New Roman" w:eastAsia="Times New Roman" w:hAnsi="Times New Roman"/>
                <w:sz w:val="24"/>
                <w:szCs w:val="24"/>
                <w:lang w:val="kk-KZ"/>
              </w:rPr>
              <w:t>1,136260159</w:t>
            </w:r>
          </w:p>
        </w:tc>
        <w:tc>
          <w:tcPr>
            <w:tcW w:w="1915" w:type="dxa"/>
          </w:tcPr>
          <w:p w14:paraId="747717A4" w14:textId="4DF74A0F" w:rsidR="0015370D" w:rsidRPr="00A770D0" w:rsidRDefault="00A770D0" w:rsidP="00A770D0">
            <w:pPr>
              <w:jc w:val="right"/>
              <w:rPr>
                <w:rFonts w:ascii="Times New Roman" w:eastAsia="Times New Roman" w:hAnsi="Times New Roman"/>
                <w:sz w:val="24"/>
                <w:szCs w:val="24"/>
                <w:lang w:val="kk-KZ"/>
              </w:rPr>
            </w:pPr>
            <w:r w:rsidRPr="00A770D0">
              <w:rPr>
                <w:rFonts w:ascii="Times New Roman" w:eastAsia="Times New Roman" w:hAnsi="Times New Roman"/>
                <w:sz w:val="24"/>
                <w:szCs w:val="24"/>
                <w:lang w:val="kk-KZ"/>
              </w:rPr>
              <w:t>0,307356881</w:t>
            </w:r>
          </w:p>
        </w:tc>
      </w:tr>
    </w:tbl>
    <w:p w14:paraId="50C4A3EF" w14:textId="77777777" w:rsidR="00A770D0" w:rsidRDefault="00A770D0" w:rsidP="00420B59">
      <w:pPr>
        <w:spacing w:after="0" w:line="240" w:lineRule="auto"/>
        <w:ind w:firstLine="709"/>
        <w:jc w:val="both"/>
        <w:rPr>
          <w:rFonts w:ascii="Times New Roman" w:eastAsia="Times New Roman" w:hAnsi="Times New Roman"/>
          <w:sz w:val="28"/>
          <w:szCs w:val="28"/>
        </w:rPr>
      </w:pPr>
    </w:p>
    <w:p w14:paraId="1BC7832E" w14:textId="76F615DC" w:rsidR="00420B59" w:rsidRPr="00420B59" w:rsidRDefault="00420B59" w:rsidP="00420B59">
      <w:pPr>
        <w:spacing w:after="0" w:line="240" w:lineRule="auto"/>
        <w:ind w:firstLine="709"/>
        <w:jc w:val="both"/>
        <w:rPr>
          <w:rFonts w:ascii="Calibri" w:eastAsia="Times New Roman" w:hAnsi="Calibri"/>
        </w:rPr>
      </w:pPr>
      <w:proofErr w:type="spellStart"/>
      <w:r w:rsidRPr="00420B59">
        <w:rPr>
          <w:rFonts w:ascii="Times New Roman" w:eastAsia="Times New Roman" w:hAnsi="Times New Roman"/>
          <w:sz w:val="28"/>
          <w:szCs w:val="28"/>
        </w:rPr>
        <w:t>Ст</w:t>
      </w:r>
      <w:proofErr w:type="spellEnd"/>
      <w:r w:rsidRPr="00420B59">
        <w:rPr>
          <w:rFonts w:ascii="Times New Roman" w:eastAsia="Times New Roman" w:hAnsi="Times New Roman"/>
          <w:sz w:val="28"/>
          <w:szCs w:val="28"/>
          <w:lang w:val="kk-KZ"/>
        </w:rPr>
        <w:t>ью</w:t>
      </w:r>
      <w:proofErr w:type="spellStart"/>
      <w:r w:rsidRPr="00420B59">
        <w:rPr>
          <w:rFonts w:ascii="Times New Roman" w:eastAsia="Times New Roman" w:hAnsi="Times New Roman"/>
          <w:sz w:val="28"/>
          <w:szCs w:val="28"/>
        </w:rPr>
        <w:t>денттің</w:t>
      </w:r>
      <w:proofErr w:type="spellEnd"/>
      <w:r w:rsidRPr="00420B59">
        <w:rPr>
          <w:rFonts w:ascii="Times New Roman" w:eastAsia="Times New Roman" w:hAnsi="Times New Roman"/>
          <w:sz w:val="28"/>
          <w:szCs w:val="28"/>
        </w:rPr>
        <w:t xml:space="preserve"> t-критерий</w:t>
      </w:r>
      <w:r w:rsidR="00CA0120">
        <w:rPr>
          <w:rFonts w:ascii="Times New Roman" w:eastAsia="Times New Roman" w:hAnsi="Times New Roman"/>
          <w:sz w:val="28"/>
          <w:szCs w:val="28"/>
          <w:lang w:val="kk-KZ"/>
        </w:rPr>
        <w:t>інен</w:t>
      </w:r>
      <w:r w:rsidRPr="00420B59">
        <w:rPr>
          <w:rFonts w:ascii="Times New Roman" w:eastAsia="Times New Roman" w:hAnsi="Times New Roman"/>
          <w:sz w:val="28"/>
          <w:szCs w:val="28"/>
        </w:rPr>
        <w:t xml:space="preserve"> </w:t>
      </w:r>
      <w:proofErr w:type="spellStart"/>
      <w:r w:rsidRPr="00420B59">
        <w:rPr>
          <w:rFonts w:ascii="Times New Roman" w:eastAsia="Times New Roman" w:hAnsi="Times New Roman"/>
          <w:sz w:val="28"/>
          <w:szCs w:val="28"/>
        </w:rPr>
        <w:t>алынған</w:t>
      </w:r>
      <w:proofErr w:type="spellEnd"/>
      <w:r w:rsidRPr="00420B59">
        <w:rPr>
          <w:rFonts w:ascii="Times New Roman" w:eastAsia="Times New Roman" w:hAnsi="Times New Roman"/>
          <w:sz w:val="28"/>
          <w:szCs w:val="28"/>
        </w:rPr>
        <w:t xml:space="preserve"> </w:t>
      </w:r>
      <w:proofErr w:type="spellStart"/>
      <w:r w:rsidRPr="00420B59">
        <w:rPr>
          <w:rFonts w:ascii="Times New Roman" w:eastAsia="Times New Roman" w:hAnsi="Times New Roman"/>
          <w:sz w:val="28"/>
          <w:szCs w:val="28"/>
        </w:rPr>
        <w:t>мән</w:t>
      </w:r>
      <w:proofErr w:type="spellEnd"/>
      <w:r w:rsidR="00CA0120">
        <w:rPr>
          <w:rFonts w:ascii="Times New Roman" w:eastAsia="Times New Roman" w:hAnsi="Times New Roman"/>
          <w:sz w:val="28"/>
          <w:szCs w:val="28"/>
          <w:lang w:val="kk-KZ"/>
        </w:rPr>
        <w:t>дер</w:t>
      </w:r>
      <w:r w:rsidRPr="00420B59">
        <w:rPr>
          <w:rFonts w:ascii="Times New Roman" w:eastAsia="Times New Roman" w:hAnsi="Times New Roman"/>
          <w:sz w:val="28"/>
          <w:szCs w:val="28"/>
        </w:rPr>
        <w:t xml:space="preserve">і </w:t>
      </w:r>
      <w:proofErr w:type="spellStart"/>
      <w:r w:rsidRPr="00420B59">
        <w:rPr>
          <w:rFonts w:ascii="Times New Roman" w:eastAsia="Times New Roman" w:hAnsi="Times New Roman"/>
          <w:sz w:val="28"/>
          <w:szCs w:val="28"/>
        </w:rPr>
        <w:t>дұрыс</w:t>
      </w:r>
      <w:proofErr w:type="spellEnd"/>
      <w:r w:rsidRPr="00420B59">
        <w:rPr>
          <w:rFonts w:ascii="Times New Roman" w:eastAsia="Times New Roman" w:hAnsi="Times New Roman"/>
          <w:sz w:val="28"/>
          <w:szCs w:val="28"/>
        </w:rPr>
        <w:t xml:space="preserve"> т</w:t>
      </w:r>
      <w:r w:rsidRPr="00420B59">
        <w:rPr>
          <w:rFonts w:ascii="Times New Roman" w:eastAsia="Times New Roman" w:hAnsi="Times New Roman"/>
          <w:sz w:val="28"/>
          <w:szCs w:val="28"/>
          <w:lang w:val="kk-KZ"/>
        </w:rPr>
        <w:t>алдау</w:t>
      </w:r>
      <w:r w:rsidRPr="00420B59">
        <w:rPr>
          <w:rFonts w:ascii="Times New Roman" w:eastAsia="Times New Roman" w:hAnsi="Times New Roman"/>
          <w:sz w:val="28"/>
          <w:szCs w:val="28"/>
        </w:rPr>
        <w:t xml:space="preserve"> керек. Ол </w:t>
      </w:r>
      <w:proofErr w:type="spellStart"/>
      <w:r w:rsidR="00CA0120" w:rsidRPr="00420B59">
        <w:rPr>
          <w:rFonts w:ascii="Times New Roman" w:eastAsia="Times New Roman" w:hAnsi="Times New Roman"/>
          <w:sz w:val="28"/>
          <w:szCs w:val="28"/>
        </w:rPr>
        <w:t>үшін</w:t>
      </w:r>
      <w:proofErr w:type="spellEnd"/>
      <w:r w:rsidR="00CA0120" w:rsidRPr="00420B59">
        <w:rPr>
          <w:rFonts w:ascii="Times New Roman" w:eastAsia="Times New Roman" w:hAnsi="Times New Roman"/>
          <w:sz w:val="28"/>
          <w:szCs w:val="28"/>
        </w:rPr>
        <w:t xml:space="preserve"> </w:t>
      </w:r>
      <w:proofErr w:type="spellStart"/>
      <w:r w:rsidR="00CA0120" w:rsidRPr="00420B59">
        <w:rPr>
          <w:rFonts w:ascii="Times New Roman" w:eastAsia="Times New Roman" w:hAnsi="Times New Roman"/>
          <w:sz w:val="28"/>
          <w:szCs w:val="28"/>
        </w:rPr>
        <w:t>әрбір</w:t>
      </w:r>
      <w:proofErr w:type="spellEnd"/>
      <w:r w:rsidRPr="00420B59">
        <w:rPr>
          <w:rFonts w:ascii="Times New Roman" w:eastAsia="Times New Roman" w:hAnsi="Times New Roman"/>
          <w:sz w:val="28"/>
          <w:szCs w:val="28"/>
        </w:rPr>
        <w:t xml:space="preserve"> </w:t>
      </w:r>
      <w:proofErr w:type="spellStart"/>
      <w:r w:rsidRPr="00420B59">
        <w:rPr>
          <w:rFonts w:ascii="Times New Roman" w:eastAsia="Times New Roman" w:hAnsi="Times New Roman"/>
          <w:sz w:val="28"/>
          <w:szCs w:val="28"/>
        </w:rPr>
        <w:t>топтағы</w:t>
      </w:r>
      <w:proofErr w:type="spellEnd"/>
      <w:r w:rsidRPr="00420B59">
        <w:rPr>
          <w:rFonts w:ascii="Times New Roman" w:eastAsia="Times New Roman" w:hAnsi="Times New Roman"/>
          <w:sz w:val="28"/>
          <w:szCs w:val="28"/>
        </w:rPr>
        <w:t xml:space="preserve"> </w:t>
      </w:r>
      <w:proofErr w:type="spellStart"/>
      <w:r w:rsidRPr="00420B59">
        <w:rPr>
          <w:rFonts w:ascii="Times New Roman" w:eastAsia="Times New Roman" w:hAnsi="Times New Roman"/>
          <w:sz w:val="28"/>
          <w:szCs w:val="28"/>
        </w:rPr>
        <w:t>зерттелген</w:t>
      </w:r>
      <w:proofErr w:type="spellEnd"/>
      <w:r w:rsidRPr="00420B59">
        <w:rPr>
          <w:rFonts w:ascii="Times New Roman" w:eastAsia="Times New Roman" w:hAnsi="Times New Roman"/>
          <w:sz w:val="28"/>
          <w:szCs w:val="28"/>
          <w:lang w:val="kk-KZ"/>
        </w:rPr>
        <w:t xml:space="preserve"> факторлардың санын аламыз</w:t>
      </w:r>
      <w:r w:rsidRPr="00420B59">
        <w:rPr>
          <w:rFonts w:ascii="Times New Roman" w:eastAsia="Times New Roman" w:hAnsi="Times New Roman"/>
          <w:sz w:val="28"/>
          <w:szCs w:val="28"/>
        </w:rPr>
        <w:t xml:space="preserve"> (n1 және n2).</w:t>
      </w:r>
      <w:r w:rsidR="00CA0120">
        <w:rPr>
          <w:rFonts w:ascii="Times New Roman" w:eastAsia="Times New Roman" w:hAnsi="Times New Roman"/>
          <w:sz w:val="28"/>
          <w:szCs w:val="28"/>
          <w:lang w:val="kk-KZ"/>
        </w:rPr>
        <w:t xml:space="preserve"> </w:t>
      </w:r>
      <w:r w:rsidRPr="00420B59">
        <w:rPr>
          <w:rFonts w:ascii="Times New Roman" w:eastAsia="Times New Roman" w:hAnsi="Times New Roman"/>
          <w:sz w:val="28"/>
          <w:szCs w:val="28"/>
        </w:rPr>
        <w:t xml:space="preserve"> </w:t>
      </w:r>
      <m:oMath>
        <m:r>
          <w:rPr>
            <w:rFonts w:ascii="Cambria Math" w:eastAsia="Times New Roman" w:hAnsi="Cambria Math"/>
            <w:sz w:val="28"/>
            <w:szCs w:val="28"/>
          </w:rPr>
          <m:t>f</m:t>
        </m:r>
      </m:oMath>
      <w:r w:rsidRPr="00420B59">
        <w:rPr>
          <w:rFonts w:ascii="Times New Roman" w:eastAsia="Times New Roman" w:hAnsi="Times New Roman"/>
          <w:sz w:val="28"/>
          <w:szCs w:val="28"/>
        </w:rPr>
        <w:t xml:space="preserve"> еркіндік дәрежелерінің санын келесі формула бойынша </w:t>
      </w:r>
      <w:r w:rsidR="00CA0120">
        <w:rPr>
          <w:rFonts w:ascii="Times New Roman" w:eastAsia="Times New Roman" w:hAnsi="Times New Roman"/>
          <w:sz w:val="28"/>
          <w:szCs w:val="28"/>
          <w:lang w:val="kk-KZ"/>
        </w:rPr>
        <w:t>анықтаймыз</w:t>
      </w:r>
      <w:r w:rsidRPr="00420B59">
        <w:rPr>
          <w:rFonts w:ascii="Times New Roman" w:eastAsia="Times New Roman" w:hAnsi="Times New Roman"/>
          <w:sz w:val="28"/>
          <w:szCs w:val="28"/>
        </w:rPr>
        <w:t>:</w:t>
      </w:r>
    </w:p>
    <w:p w14:paraId="500048A9" w14:textId="77777777" w:rsidR="00420B59" w:rsidRPr="00420B59" w:rsidRDefault="00420B59" w:rsidP="00420B59">
      <w:pPr>
        <w:jc w:val="center"/>
        <w:rPr>
          <w:rFonts w:ascii="Calibri" w:eastAsia="Times New Roman" w:hAnsi="Calibri"/>
        </w:rPr>
      </w:pPr>
      <w:r w:rsidRPr="00420B59">
        <w:rPr>
          <w:rFonts w:ascii="Calibri" w:eastAsia="Times New Roman" w:hAnsi="Calibri"/>
          <w:noProof/>
        </w:rPr>
        <w:drawing>
          <wp:inline distT="0" distB="0" distL="0" distR="0" wp14:anchorId="5E2FCA37" wp14:editId="6A6D99F6">
            <wp:extent cx="1798320" cy="42591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48810" cy="437876"/>
                    </a:xfrm>
                    <a:prstGeom prst="rect">
                      <a:avLst/>
                    </a:prstGeom>
                  </pic:spPr>
                </pic:pic>
              </a:graphicData>
            </a:graphic>
          </wp:inline>
        </w:drawing>
      </w:r>
    </w:p>
    <w:p w14:paraId="35F06A24" w14:textId="33FF66C8" w:rsidR="00420B59" w:rsidRPr="00420B59" w:rsidRDefault="00CA0120" w:rsidP="00420B59">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lang w:val="kk-KZ"/>
        </w:rPr>
        <w:t>Соңында</w:t>
      </w:r>
      <w:r w:rsidR="00420B59" w:rsidRPr="00420B59">
        <w:rPr>
          <w:rFonts w:ascii="Times New Roman" w:eastAsia="Times New Roman" w:hAnsi="Times New Roman"/>
          <w:sz w:val="28"/>
          <w:szCs w:val="28"/>
        </w:rPr>
        <w:t xml:space="preserve"> </w:t>
      </w:r>
      <w:r w:rsidR="00420B59" w:rsidRPr="00420B59">
        <w:rPr>
          <w:rFonts w:ascii="Times New Roman" w:eastAsia="Times New Roman" w:hAnsi="Times New Roman"/>
          <w:sz w:val="28"/>
          <w:szCs w:val="28"/>
          <w:lang w:val="kk-KZ"/>
        </w:rPr>
        <w:t>С</w:t>
      </w:r>
      <w:proofErr w:type="spellStart"/>
      <w:r w:rsidR="00420B59" w:rsidRPr="00420B59">
        <w:rPr>
          <w:rFonts w:ascii="Times New Roman" w:eastAsia="Times New Roman" w:hAnsi="Times New Roman"/>
          <w:sz w:val="28"/>
          <w:szCs w:val="28"/>
        </w:rPr>
        <w:t>тьюденттің</w:t>
      </w:r>
      <w:proofErr w:type="spellEnd"/>
      <w:r w:rsidR="00420B59" w:rsidRPr="00420B59">
        <w:rPr>
          <w:rFonts w:ascii="Times New Roman" w:eastAsia="Times New Roman" w:hAnsi="Times New Roman"/>
          <w:sz w:val="28"/>
          <w:szCs w:val="28"/>
        </w:rPr>
        <w:t xml:space="preserve"> t-</w:t>
      </w:r>
      <w:proofErr w:type="spellStart"/>
      <w:r w:rsidR="00420B59" w:rsidRPr="00420B59">
        <w:rPr>
          <w:rFonts w:ascii="Times New Roman" w:eastAsia="Times New Roman" w:hAnsi="Times New Roman"/>
          <w:sz w:val="28"/>
          <w:szCs w:val="28"/>
        </w:rPr>
        <w:t>критерийінің</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қажетті</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маңыздылық</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деңгейі</w:t>
      </w:r>
      <w:proofErr w:type="spellEnd"/>
      <w:r w:rsidR="00420B59" w:rsidRPr="00420B59">
        <w:rPr>
          <w:rFonts w:ascii="Times New Roman" w:eastAsia="Times New Roman" w:hAnsi="Times New Roman"/>
          <w:sz w:val="28"/>
          <w:szCs w:val="28"/>
        </w:rPr>
        <w:t xml:space="preserve">  және </w:t>
      </w:r>
      <w:proofErr w:type="spellStart"/>
      <w:r w:rsidR="00420B59" w:rsidRPr="00420B59">
        <w:rPr>
          <w:rFonts w:ascii="Times New Roman" w:eastAsia="Times New Roman" w:hAnsi="Times New Roman"/>
          <w:sz w:val="28"/>
          <w:szCs w:val="28"/>
        </w:rPr>
        <w:t>берілген</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кесте</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бойынша</w:t>
      </w:r>
      <w:proofErr w:type="spellEnd"/>
      <w:r w:rsidR="00420B59" w:rsidRPr="00420B59">
        <w:rPr>
          <w:rFonts w:ascii="Times New Roman" w:eastAsia="Times New Roman" w:hAnsi="Times New Roman"/>
          <w:sz w:val="28"/>
          <w:szCs w:val="28"/>
        </w:rPr>
        <w:t xml:space="preserve"> </w:t>
      </w:r>
      <w:r w:rsidR="00420B59" w:rsidRPr="00CA0120">
        <w:rPr>
          <w:rFonts w:ascii="Times New Roman" w:eastAsia="Times New Roman" w:hAnsi="Times New Roman"/>
          <w:i/>
          <w:iCs/>
          <w:sz w:val="28"/>
          <w:szCs w:val="28"/>
        </w:rPr>
        <w:t>f</w:t>
      </w:r>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еркіндік</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дәрежелерінің</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санына</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маңызды</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мәнін</w:t>
      </w:r>
      <w:proofErr w:type="spellEnd"/>
      <w:r w:rsidR="00420B59" w:rsidRPr="00420B59">
        <w:rPr>
          <w:rFonts w:ascii="Times New Roman" w:eastAsia="Times New Roman" w:hAnsi="Times New Roman"/>
          <w:sz w:val="28"/>
          <w:szCs w:val="28"/>
        </w:rPr>
        <w:t xml:space="preserve"> </w:t>
      </w:r>
      <w:proofErr w:type="spellStart"/>
      <w:r w:rsidR="00420B59" w:rsidRPr="00420B59">
        <w:rPr>
          <w:rFonts w:ascii="Times New Roman" w:eastAsia="Times New Roman" w:hAnsi="Times New Roman"/>
          <w:sz w:val="28"/>
          <w:szCs w:val="28"/>
        </w:rPr>
        <w:t>анықтаймыз</w:t>
      </w:r>
      <w:proofErr w:type="spellEnd"/>
      <w:r w:rsidR="00420B59" w:rsidRPr="00420B59">
        <w:rPr>
          <w:rFonts w:ascii="Times New Roman" w:eastAsia="Times New Roman" w:hAnsi="Times New Roman"/>
          <w:sz w:val="28"/>
          <w:szCs w:val="28"/>
        </w:rPr>
        <w:t>.</w:t>
      </w:r>
    </w:p>
    <w:p w14:paraId="6324AC63" w14:textId="77777777" w:rsidR="00420B59" w:rsidRPr="00420B59" w:rsidRDefault="00420B59" w:rsidP="00420B59">
      <w:pPr>
        <w:spacing w:after="0" w:line="240" w:lineRule="auto"/>
        <w:ind w:firstLine="709"/>
        <w:jc w:val="both"/>
        <w:rPr>
          <w:rFonts w:ascii="Times New Roman" w:eastAsia="Times New Roman" w:hAnsi="Times New Roman"/>
          <w:sz w:val="28"/>
          <w:szCs w:val="28"/>
        </w:rPr>
      </w:pPr>
      <w:proofErr w:type="spellStart"/>
      <w:r w:rsidRPr="00420B59">
        <w:rPr>
          <w:rFonts w:ascii="Times New Roman" w:eastAsia="Times New Roman" w:hAnsi="Times New Roman"/>
          <w:sz w:val="28"/>
          <w:szCs w:val="28"/>
        </w:rPr>
        <w:t>Критерийдің</w:t>
      </w:r>
      <w:proofErr w:type="spellEnd"/>
      <w:r w:rsidRPr="00420B59">
        <w:rPr>
          <w:rFonts w:ascii="Times New Roman" w:eastAsia="Times New Roman" w:hAnsi="Times New Roman"/>
          <w:sz w:val="28"/>
          <w:szCs w:val="28"/>
        </w:rPr>
        <w:t xml:space="preserve"> </w:t>
      </w:r>
      <w:proofErr w:type="spellStart"/>
      <w:r w:rsidRPr="00420B59">
        <w:rPr>
          <w:rFonts w:ascii="Times New Roman" w:eastAsia="Times New Roman" w:hAnsi="Times New Roman"/>
          <w:sz w:val="28"/>
          <w:szCs w:val="28"/>
        </w:rPr>
        <w:t>сыни</w:t>
      </w:r>
      <w:proofErr w:type="spellEnd"/>
      <w:r w:rsidRPr="00420B59">
        <w:rPr>
          <w:rFonts w:ascii="Times New Roman" w:eastAsia="Times New Roman" w:hAnsi="Times New Roman"/>
          <w:sz w:val="28"/>
          <w:szCs w:val="28"/>
        </w:rPr>
        <w:t xml:space="preserve"> және </w:t>
      </w:r>
      <w:proofErr w:type="spellStart"/>
      <w:r w:rsidRPr="00420B59">
        <w:rPr>
          <w:rFonts w:ascii="Times New Roman" w:eastAsia="Times New Roman" w:hAnsi="Times New Roman"/>
          <w:sz w:val="28"/>
          <w:szCs w:val="28"/>
        </w:rPr>
        <w:t>есептелген</w:t>
      </w:r>
      <w:proofErr w:type="spellEnd"/>
      <w:r w:rsidRPr="00420B59">
        <w:rPr>
          <w:rFonts w:ascii="Times New Roman" w:eastAsia="Times New Roman" w:hAnsi="Times New Roman"/>
          <w:sz w:val="28"/>
          <w:szCs w:val="28"/>
        </w:rPr>
        <w:t xml:space="preserve"> </w:t>
      </w:r>
      <w:proofErr w:type="spellStart"/>
      <w:r w:rsidRPr="00420B59">
        <w:rPr>
          <w:rFonts w:ascii="Times New Roman" w:eastAsia="Times New Roman" w:hAnsi="Times New Roman"/>
          <w:sz w:val="28"/>
          <w:szCs w:val="28"/>
        </w:rPr>
        <w:t>мәндерін</w:t>
      </w:r>
      <w:proofErr w:type="spellEnd"/>
      <w:r w:rsidRPr="00420B59">
        <w:rPr>
          <w:rFonts w:ascii="Times New Roman" w:eastAsia="Times New Roman" w:hAnsi="Times New Roman"/>
          <w:sz w:val="28"/>
          <w:szCs w:val="28"/>
        </w:rPr>
        <w:t xml:space="preserve"> </w:t>
      </w:r>
      <w:proofErr w:type="spellStart"/>
      <w:r w:rsidRPr="00420B59">
        <w:rPr>
          <w:rFonts w:ascii="Times New Roman" w:eastAsia="Times New Roman" w:hAnsi="Times New Roman"/>
          <w:sz w:val="28"/>
          <w:szCs w:val="28"/>
        </w:rPr>
        <w:t>салыстыр</w:t>
      </w:r>
      <w:proofErr w:type="spellEnd"/>
      <w:r w:rsidRPr="00420B59">
        <w:rPr>
          <w:rFonts w:ascii="Times New Roman" w:eastAsia="Times New Roman" w:hAnsi="Times New Roman"/>
          <w:sz w:val="28"/>
          <w:szCs w:val="28"/>
          <w:lang w:val="kk-KZ"/>
        </w:rPr>
        <w:t>у қажет</w:t>
      </w:r>
      <w:r w:rsidRPr="00420B59">
        <w:rPr>
          <w:rFonts w:ascii="Times New Roman" w:eastAsia="Times New Roman" w:hAnsi="Times New Roman"/>
          <w:sz w:val="28"/>
          <w:szCs w:val="28"/>
        </w:rPr>
        <w:t>:</w:t>
      </w:r>
    </w:p>
    <w:p w14:paraId="10F62C7B" w14:textId="36CF1EF0" w:rsidR="00420B59" w:rsidRPr="00420B59" w:rsidRDefault="00420B59" w:rsidP="00420B59">
      <w:pPr>
        <w:widowControl w:val="0"/>
        <w:numPr>
          <w:ilvl w:val="0"/>
          <w:numId w:val="26"/>
        </w:numPr>
        <w:autoSpaceDE w:val="0"/>
        <w:autoSpaceDN w:val="0"/>
        <w:spacing w:after="0" w:line="240" w:lineRule="auto"/>
        <w:ind w:left="0" w:firstLine="357"/>
        <w:jc w:val="both"/>
        <w:rPr>
          <w:rFonts w:ascii="Times New Roman" w:eastAsia="Times New Roman" w:hAnsi="Times New Roman"/>
          <w:sz w:val="28"/>
          <w:szCs w:val="28"/>
          <w:lang w:val="kk-KZ" w:eastAsia="en-US"/>
        </w:rPr>
      </w:pPr>
      <w:r w:rsidRPr="00420B59">
        <w:rPr>
          <w:rFonts w:ascii="Times New Roman" w:eastAsia="Times New Roman" w:hAnsi="Times New Roman"/>
          <w:sz w:val="28"/>
          <w:szCs w:val="28"/>
          <w:lang w:val="kk-KZ" w:eastAsia="en-US"/>
        </w:rPr>
        <w:t>Егер Стьюденттің t-критерийінің есептел</w:t>
      </w:r>
      <w:r w:rsidR="00555804">
        <w:rPr>
          <w:rFonts w:ascii="Times New Roman" w:eastAsia="Times New Roman" w:hAnsi="Times New Roman"/>
          <w:sz w:val="28"/>
          <w:szCs w:val="28"/>
          <w:lang w:val="kk-KZ" w:eastAsia="en-US"/>
        </w:rPr>
        <w:t>ін</w:t>
      </w:r>
      <w:r w:rsidRPr="00420B59">
        <w:rPr>
          <w:rFonts w:ascii="Times New Roman" w:eastAsia="Times New Roman" w:hAnsi="Times New Roman"/>
          <w:sz w:val="28"/>
          <w:szCs w:val="28"/>
          <w:lang w:val="kk-KZ" w:eastAsia="en-US"/>
        </w:rPr>
        <w:t>ген мәні кестеде табылған сыни мән</w:t>
      </w:r>
      <w:r w:rsidR="00555804">
        <w:rPr>
          <w:rFonts w:ascii="Times New Roman" w:eastAsia="Times New Roman" w:hAnsi="Times New Roman"/>
          <w:sz w:val="28"/>
          <w:szCs w:val="28"/>
          <w:lang w:val="kk-KZ" w:eastAsia="en-US"/>
        </w:rPr>
        <w:t>деріне</w:t>
      </w:r>
      <w:r w:rsidRPr="00420B59">
        <w:rPr>
          <w:rFonts w:ascii="Times New Roman" w:eastAsia="Times New Roman" w:hAnsi="Times New Roman"/>
          <w:sz w:val="28"/>
          <w:szCs w:val="28"/>
          <w:lang w:val="kk-KZ" w:eastAsia="en-US"/>
        </w:rPr>
        <w:t xml:space="preserve"> тең немесе одан үлкен болса,  салыстырылатын шамалар</w:t>
      </w:r>
      <w:r w:rsidR="00555804">
        <w:rPr>
          <w:rFonts w:ascii="Times New Roman" w:eastAsia="Times New Roman" w:hAnsi="Times New Roman"/>
          <w:sz w:val="28"/>
          <w:szCs w:val="28"/>
          <w:lang w:val="kk-KZ" w:eastAsia="en-US"/>
        </w:rPr>
        <w:t>ы</w:t>
      </w:r>
      <w:r w:rsidRPr="00420B59">
        <w:rPr>
          <w:rFonts w:ascii="Times New Roman" w:eastAsia="Times New Roman" w:hAnsi="Times New Roman"/>
          <w:sz w:val="28"/>
          <w:szCs w:val="28"/>
          <w:lang w:val="kk-KZ" w:eastAsia="en-US"/>
        </w:rPr>
        <w:t xml:space="preserve"> арасындағы айырмашылықтардың статистикалық маңыздылығы </w:t>
      </w:r>
      <w:r w:rsidR="00555804">
        <w:rPr>
          <w:rFonts w:ascii="Times New Roman" w:eastAsia="Times New Roman" w:hAnsi="Times New Roman"/>
          <w:sz w:val="28"/>
          <w:szCs w:val="28"/>
          <w:lang w:val="kk-KZ" w:eastAsia="en-US"/>
        </w:rPr>
        <w:t xml:space="preserve">жайында </w:t>
      </w:r>
      <w:r w:rsidRPr="00420B59">
        <w:rPr>
          <w:rFonts w:ascii="Times New Roman" w:eastAsia="Times New Roman" w:hAnsi="Times New Roman"/>
          <w:sz w:val="28"/>
          <w:szCs w:val="28"/>
          <w:lang w:val="kk-KZ" w:eastAsia="en-US"/>
        </w:rPr>
        <w:t>қорытынд</w:t>
      </w:r>
      <w:r w:rsidR="00555804">
        <w:rPr>
          <w:rFonts w:ascii="Times New Roman" w:eastAsia="Times New Roman" w:hAnsi="Times New Roman"/>
          <w:sz w:val="28"/>
          <w:szCs w:val="28"/>
          <w:lang w:val="kk-KZ" w:eastAsia="en-US"/>
        </w:rPr>
        <w:t>ылар</w:t>
      </w:r>
      <w:r w:rsidRPr="00420B59">
        <w:rPr>
          <w:rFonts w:ascii="Times New Roman" w:eastAsia="Times New Roman" w:hAnsi="Times New Roman"/>
          <w:sz w:val="28"/>
          <w:szCs w:val="28"/>
          <w:lang w:val="kk-KZ" w:eastAsia="en-US"/>
        </w:rPr>
        <w:t xml:space="preserve"> жасаймыз.</w:t>
      </w:r>
    </w:p>
    <w:p w14:paraId="4F152E58" w14:textId="74D47EE4" w:rsidR="00420B59" w:rsidRPr="00420B59" w:rsidRDefault="00420B59" w:rsidP="00420B59">
      <w:pPr>
        <w:widowControl w:val="0"/>
        <w:numPr>
          <w:ilvl w:val="0"/>
          <w:numId w:val="26"/>
        </w:numPr>
        <w:autoSpaceDE w:val="0"/>
        <w:autoSpaceDN w:val="0"/>
        <w:spacing w:after="0" w:line="240" w:lineRule="auto"/>
        <w:ind w:left="0" w:firstLine="357"/>
        <w:jc w:val="both"/>
        <w:rPr>
          <w:rFonts w:ascii="Times New Roman" w:eastAsia="Times New Roman" w:hAnsi="Times New Roman"/>
          <w:sz w:val="28"/>
          <w:szCs w:val="28"/>
          <w:lang w:val="kk-KZ" w:eastAsia="en-US"/>
        </w:rPr>
      </w:pPr>
      <w:r w:rsidRPr="00420B59">
        <w:rPr>
          <w:rFonts w:ascii="Times New Roman" w:eastAsia="Times New Roman" w:hAnsi="Times New Roman"/>
          <w:sz w:val="28"/>
          <w:szCs w:val="28"/>
          <w:lang w:val="kk-KZ" w:eastAsia="en-US"/>
        </w:rPr>
        <w:t>Егер Стьюденттің есептел</w:t>
      </w:r>
      <w:r w:rsidR="00555804">
        <w:rPr>
          <w:rFonts w:ascii="Times New Roman" w:eastAsia="Times New Roman" w:hAnsi="Times New Roman"/>
          <w:sz w:val="28"/>
          <w:szCs w:val="28"/>
          <w:lang w:val="kk-KZ" w:eastAsia="en-US"/>
        </w:rPr>
        <w:t>ін</w:t>
      </w:r>
      <w:r w:rsidRPr="00420B59">
        <w:rPr>
          <w:rFonts w:ascii="Times New Roman" w:eastAsia="Times New Roman" w:hAnsi="Times New Roman"/>
          <w:sz w:val="28"/>
          <w:szCs w:val="28"/>
          <w:lang w:val="kk-KZ" w:eastAsia="en-US"/>
        </w:rPr>
        <w:t>ген t-критерийінің мәні кестедегі мән</w:t>
      </w:r>
      <w:r w:rsidR="00555804">
        <w:rPr>
          <w:rFonts w:ascii="Times New Roman" w:eastAsia="Times New Roman" w:hAnsi="Times New Roman"/>
          <w:sz w:val="28"/>
          <w:szCs w:val="28"/>
          <w:lang w:val="kk-KZ" w:eastAsia="en-US"/>
        </w:rPr>
        <w:t>дерд</w:t>
      </w:r>
      <w:r w:rsidRPr="00420B59">
        <w:rPr>
          <w:rFonts w:ascii="Times New Roman" w:eastAsia="Times New Roman" w:hAnsi="Times New Roman"/>
          <w:sz w:val="28"/>
          <w:szCs w:val="28"/>
          <w:lang w:val="kk-KZ" w:eastAsia="en-US"/>
        </w:rPr>
        <w:t>ен аз болса,</w:t>
      </w:r>
      <w:r w:rsidR="00555804">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онда салыстырылған шамалардың айырмашылықтары статистикалық тұрғыдан маңызды емес</w:t>
      </w:r>
      <w:r w:rsidR="00555804">
        <w:rPr>
          <w:rFonts w:ascii="Times New Roman" w:eastAsia="Times New Roman" w:hAnsi="Times New Roman"/>
          <w:sz w:val="28"/>
          <w:szCs w:val="28"/>
          <w:lang w:val="kk-KZ" w:eastAsia="en-US"/>
        </w:rPr>
        <w:t xml:space="preserve"> болып табылады</w:t>
      </w:r>
      <w:r w:rsidRPr="00420B59">
        <w:rPr>
          <w:rFonts w:ascii="Times New Roman" w:eastAsia="Times New Roman" w:hAnsi="Times New Roman"/>
          <w:sz w:val="28"/>
          <w:szCs w:val="28"/>
          <w:lang w:val="kk-KZ" w:eastAsia="en-US"/>
        </w:rPr>
        <w:t>.</w:t>
      </w:r>
    </w:p>
    <w:p w14:paraId="7A9FC0A1" w14:textId="58E06C53" w:rsidR="00420B59" w:rsidRPr="00420B59" w:rsidRDefault="00420B59" w:rsidP="00420B59">
      <w:pPr>
        <w:widowControl w:val="0"/>
        <w:autoSpaceDE w:val="0"/>
        <w:autoSpaceDN w:val="0"/>
        <w:spacing w:after="0" w:line="240" w:lineRule="auto"/>
        <w:ind w:firstLine="709"/>
        <w:jc w:val="both"/>
        <w:rPr>
          <w:rFonts w:ascii="Times New Roman" w:eastAsia="Times New Roman" w:hAnsi="Times New Roman"/>
          <w:sz w:val="28"/>
          <w:szCs w:val="28"/>
          <w:lang w:val="kk-KZ" w:eastAsia="en-US"/>
        </w:rPr>
      </w:pPr>
      <w:r w:rsidRPr="00420B59">
        <w:rPr>
          <w:rFonts w:ascii="Times New Roman" w:eastAsia="Times New Roman" w:hAnsi="Times New Roman"/>
          <w:sz w:val="28"/>
          <w:szCs w:val="28"/>
          <w:lang w:val="kk-KZ" w:eastAsia="en-US"/>
        </w:rPr>
        <w:t xml:space="preserve"> Ж</w:t>
      </w:r>
      <w:r w:rsidR="00555804">
        <w:rPr>
          <w:rFonts w:ascii="Times New Roman" w:eastAsia="Times New Roman" w:hAnsi="Times New Roman"/>
          <w:sz w:val="28"/>
          <w:szCs w:val="28"/>
          <w:lang w:val="kk-KZ" w:eastAsia="en-US"/>
        </w:rPr>
        <w:t>оғарыда ж</w:t>
      </w:r>
      <w:r w:rsidRPr="00420B59">
        <w:rPr>
          <w:rFonts w:ascii="Times New Roman" w:eastAsia="Times New Roman" w:hAnsi="Times New Roman"/>
          <w:sz w:val="28"/>
          <w:szCs w:val="28"/>
          <w:lang w:val="kk-KZ" w:eastAsia="en-US"/>
        </w:rPr>
        <w:t>асалған есептеулер нәтиже</w:t>
      </w:r>
      <w:r w:rsidR="00555804">
        <w:rPr>
          <w:rFonts w:ascii="Times New Roman" w:eastAsia="Times New Roman" w:hAnsi="Times New Roman"/>
          <w:sz w:val="28"/>
          <w:szCs w:val="28"/>
          <w:lang w:val="kk-KZ" w:eastAsia="en-US"/>
        </w:rPr>
        <w:t>лер</w:t>
      </w:r>
      <w:r w:rsidRPr="00420B59">
        <w:rPr>
          <w:rFonts w:ascii="Times New Roman" w:eastAsia="Times New Roman" w:hAnsi="Times New Roman"/>
          <w:sz w:val="28"/>
          <w:szCs w:val="28"/>
          <w:lang w:val="kk-KZ" w:eastAsia="en-US"/>
        </w:rPr>
        <w:t>і бойынша кестедегі берілген</w:t>
      </w:r>
      <w:r w:rsidR="00555804">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 xml:space="preserve"> t-статистика мәндері статистикалық маңызды, себебі факторлардың </w:t>
      </w:r>
      <w:r w:rsidR="00555804">
        <w:rPr>
          <w:rFonts w:ascii="Times New Roman" w:eastAsia="Times New Roman" w:hAnsi="Times New Roman"/>
          <w:sz w:val="28"/>
          <w:szCs w:val="28"/>
          <w:lang w:val="kk-KZ" w:eastAsia="en-US"/>
        </w:rPr>
        <w:t xml:space="preserve">               </w:t>
      </w:r>
      <w:r w:rsidRPr="00420B59">
        <w:rPr>
          <w:rFonts w:ascii="Times New Roman" w:eastAsia="Times New Roman" w:hAnsi="Times New Roman"/>
          <w:sz w:val="28"/>
          <w:szCs w:val="28"/>
          <w:lang w:val="kk-KZ" w:eastAsia="en-US"/>
        </w:rPr>
        <w:t xml:space="preserve">жоғарыдағы формулаға сәйкес  </w:t>
      </w:r>
      <w:r w:rsidR="00555804" w:rsidRPr="00420B59">
        <w:rPr>
          <w:rFonts w:ascii="Times New Roman" w:eastAsia="Times New Roman" w:hAnsi="Times New Roman"/>
          <w:sz w:val="28"/>
          <w:szCs w:val="28"/>
          <w:lang w:val="kk-KZ" w:eastAsia="en-US"/>
        </w:rPr>
        <w:t xml:space="preserve">мәндері </w:t>
      </w:r>
      <w:r w:rsidRPr="00420B59">
        <w:rPr>
          <w:rFonts w:ascii="Times New Roman" w:eastAsia="Times New Roman" w:hAnsi="Times New Roman"/>
          <w:sz w:val="28"/>
          <w:szCs w:val="28"/>
          <w:lang w:val="kk-KZ" w:eastAsia="en-US"/>
        </w:rPr>
        <w:t>1- ге жуық. Жоспарлау матрицасының шарт</w:t>
      </w:r>
      <w:r w:rsidR="00555804">
        <w:rPr>
          <w:rFonts w:ascii="Times New Roman" w:eastAsia="Times New Roman" w:hAnsi="Times New Roman"/>
          <w:sz w:val="28"/>
          <w:szCs w:val="28"/>
          <w:lang w:val="kk-KZ" w:eastAsia="en-US"/>
        </w:rPr>
        <w:t>тар</w:t>
      </w:r>
      <w:r w:rsidRPr="00420B59">
        <w:rPr>
          <w:rFonts w:ascii="Times New Roman" w:eastAsia="Times New Roman" w:hAnsi="Times New Roman"/>
          <w:sz w:val="28"/>
          <w:szCs w:val="28"/>
          <w:lang w:val="kk-KZ" w:eastAsia="en-US"/>
        </w:rPr>
        <w:t>ы бойынша Х3 фактор регрессия</w:t>
      </w:r>
      <w:r w:rsidR="00555804">
        <w:rPr>
          <w:rFonts w:ascii="Times New Roman" w:eastAsia="Times New Roman" w:hAnsi="Times New Roman"/>
          <w:sz w:val="28"/>
          <w:szCs w:val="28"/>
          <w:lang w:val="kk-KZ" w:eastAsia="en-US"/>
        </w:rPr>
        <w:t>лық</w:t>
      </w:r>
      <w:r w:rsidRPr="00420B59">
        <w:rPr>
          <w:rFonts w:ascii="Times New Roman" w:eastAsia="Times New Roman" w:hAnsi="Times New Roman"/>
          <w:sz w:val="28"/>
          <w:szCs w:val="28"/>
          <w:lang w:val="kk-KZ" w:eastAsia="en-US"/>
        </w:rPr>
        <w:t xml:space="preserve"> теңдеуіне енбейді.  Келесі түрдегі регрессия</w:t>
      </w:r>
      <w:r w:rsidR="00555804">
        <w:rPr>
          <w:rFonts w:ascii="Times New Roman" w:eastAsia="Times New Roman" w:hAnsi="Times New Roman"/>
          <w:sz w:val="28"/>
          <w:szCs w:val="28"/>
          <w:lang w:val="kk-KZ" w:eastAsia="en-US"/>
        </w:rPr>
        <w:t xml:space="preserve">лық </w:t>
      </w:r>
      <w:r w:rsidRPr="00420B59">
        <w:rPr>
          <w:rFonts w:ascii="Times New Roman" w:eastAsia="Times New Roman" w:hAnsi="Times New Roman"/>
          <w:sz w:val="28"/>
          <w:szCs w:val="28"/>
          <w:lang w:val="kk-KZ" w:eastAsia="en-US"/>
        </w:rPr>
        <w:t xml:space="preserve"> теңдеуін аламыз: </w:t>
      </w:r>
    </w:p>
    <w:p w14:paraId="5DADD872" w14:textId="77777777" w:rsidR="00420B59" w:rsidRPr="00420B59" w:rsidRDefault="00420B59" w:rsidP="00420B59">
      <w:pPr>
        <w:widowControl w:val="0"/>
        <w:autoSpaceDE w:val="0"/>
        <w:autoSpaceDN w:val="0"/>
        <w:spacing w:after="0" w:line="240" w:lineRule="auto"/>
        <w:ind w:firstLine="709"/>
        <w:jc w:val="both"/>
        <w:rPr>
          <w:rFonts w:ascii="Times New Roman" w:eastAsia="Times New Roman" w:hAnsi="Times New Roman"/>
          <w:sz w:val="28"/>
          <w:szCs w:val="28"/>
          <w:lang w:val="kk-KZ" w:eastAsia="en-US"/>
        </w:rPr>
      </w:pPr>
      <w:r w:rsidRPr="00420B59">
        <w:rPr>
          <w:rFonts w:ascii="Times New Roman" w:eastAsia="Times New Roman" w:hAnsi="Times New Roman"/>
          <w:sz w:val="28"/>
          <w:szCs w:val="28"/>
          <w:lang w:val="kk-KZ" w:eastAsia="en-US"/>
        </w:rPr>
        <w:t xml:space="preserve"> </w:t>
      </w:r>
    </w:p>
    <w:p w14:paraId="71558645" w14:textId="77777777" w:rsidR="00420B59" w:rsidRPr="00420B59" w:rsidRDefault="00420B59" w:rsidP="00420B59">
      <w:pPr>
        <w:spacing w:after="0" w:line="240" w:lineRule="auto"/>
        <w:ind w:firstLine="709"/>
        <w:jc w:val="right"/>
        <w:rPr>
          <w:rFonts w:ascii="Times New Roman" w:eastAsia="Times New Roman" w:hAnsi="Times New Roman"/>
          <w:sz w:val="28"/>
          <w:szCs w:val="28"/>
          <w:lang w:val="kk-KZ"/>
        </w:rPr>
      </w:pPr>
      <w:r w:rsidRPr="00420B59">
        <w:rPr>
          <w:rFonts w:ascii="Times New Roman" w:eastAsia="Times New Roman" w:hAnsi="Times New Roman"/>
          <w:sz w:val="28"/>
          <w:szCs w:val="28"/>
          <w:lang w:val="kk-KZ"/>
        </w:rPr>
        <w:t>y= 0,1016-0.0039x</w:t>
      </w:r>
      <w:r w:rsidRPr="00420B59">
        <w:rPr>
          <w:rFonts w:ascii="Times New Roman" w:eastAsia="Times New Roman" w:hAnsi="Times New Roman"/>
          <w:sz w:val="28"/>
          <w:szCs w:val="28"/>
          <w:vertAlign w:val="subscript"/>
          <w:lang w:val="kk-KZ"/>
        </w:rPr>
        <w:t>1</w:t>
      </w:r>
      <w:r w:rsidRPr="00420B59">
        <w:rPr>
          <w:rFonts w:ascii="Times New Roman" w:eastAsia="Times New Roman" w:hAnsi="Times New Roman"/>
          <w:sz w:val="28"/>
          <w:szCs w:val="28"/>
          <w:lang w:val="kk-KZ"/>
        </w:rPr>
        <w:t>+0.0085x</w:t>
      </w:r>
      <w:r w:rsidRPr="00420B59">
        <w:rPr>
          <w:rFonts w:ascii="Times New Roman" w:eastAsia="Times New Roman" w:hAnsi="Times New Roman"/>
          <w:sz w:val="28"/>
          <w:szCs w:val="28"/>
          <w:vertAlign w:val="subscript"/>
          <w:lang w:val="kk-KZ"/>
        </w:rPr>
        <w:t>2</w:t>
      </w:r>
      <w:r w:rsidRPr="00420B59">
        <w:rPr>
          <w:rFonts w:ascii="Times New Roman" w:eastAsia="Times New Roman" w:hAnsi="Times New Roman"/>
          <w:sz w:val="28"/>
          <w:szCs w:val="28"/>
          <w:lang w:val="kk-KZ"/>
        </w:rPr>
        <w:t xml:space="preserve">                                   (1)</w:t>
      </w:r>
    </w:p>
    <w:p w14:paraId="790D04BE" w14:textId="77777777" w:rsidR="00420B59" w:rsidRPr="00420B59" w:rsidRDefault="00420B59" w:rsidP="00420B59">
      <w:pPr>
        <w:spacing w:after="0" w:line="240" w:lineRule="auto"/>
        <w:ind w:firstLine="709"/>
        <w:jc w:val="both"/>
        <w:rPr>
          <w:rFonts w:ascii="Times New Roman" w:eastAsia="Times New Roman" w:hAnsi="Times New Roman"/>
          <w:color w:val="181818"/>
          <w:sz w:val="28"/>
          <w:szCs w:val="28"/>
          <w:lang w:val="kk-KZ"/>
        </w:rPr>
      </w:pPr>
    </w:p>
    <w:p w14:paraId="037BDAA6" w14:textId="19E80296" w:rsidR="00420B59" w:rsidRPr="00420B59" w:rsidRDefault="00420B59" w:rsidP="00420B59">
      <w:pPr>
        <w:spacing w:after="0" w:line="240" w:lineRule="auto"/>
        <w:ind w:firstLine="709"/>
        <w:jc w:val="both"/>
        <w:rPr>
          <w:rFonts w:ascii="Times New Roman" w:eastAsia="Times New Roman" w:hAnsi="Times New Roman"/>
          <w:color w:val="181818"/>
          <w:sz w:val="28"/>
          <w:szCs w:val="28"/>
          <w:lang w:val="kk-KZ"/>
        </w:rPr>
      </w:pPr>
      <w:r w:rsidRPr="00420B59">
        <w:rPr>
          <w:rFonts w:ascii="Times New Roman" w:eastAsia="Times New Roman" w:hAnsi="Times New Roman"/>
          <w:color w:val="181818"/>
          <w:sz w:val="28"/>
          <w:szCs w:val="28"/>
          <w:lang w:val="kk-KZ"/>
        </w:rPr>
        <w:t>Регрессия</w:t>
      </w:r>
      <w:r w:rsidR="00555804">
        <w:rPr>
          <w:rFonts w:ascii="Times New Roman" w:eastAsia="Times New Roman" w:hAnsi="Times New Roman"/>
          <w:color w:val="181818"/>
          <w:sz w:val="28"/>
          <w:szCs w:val="28"/>
          <w:lang w:val="kk-KZ"/>
        </w:rPr>
        <w:t>лық</w:t>
      </w:r>
      <w:r w:rsidRPr="00420B59">
        <w:rPr>
          <w:rFonts w:ascii="Times New Roman" w:eastAsia="Times New Roman" w:hAnsi="Times New Roman"/>
          <w:color w:val="181818"/>
          <w:sz w:val="28"/>
          <w:szCs w:val="28"/>
          <w:lang w:val="kk-KZ"/>
        </w:rPr>
        <w:t xml:space="preserve"> теңдеуінің нәтижелерін шешу</w:t>
      </w:r>
      <w:r w:rsidR="00555804">
        <w:rPr>
          <w:rFonts w:ascii="Times New Roman" w:eastAsia="Times New Roman" w:hAnsi="Times New Roman"/>
          <w:color w:val="181818"/>
          <w:sz w:val="28"/>
          <w:szCs w:val="28"/>
          <w:lang w:val="kk-KZ"/>
        </w:rPr>
        <w:t>ге</w:t>
      </w:r>
      <w:r w:rsidRPr="00420B59">
        <w:rPr>
          <w:rFonts w:ascii="Times New Roman" w:eastAsia="Times New Roman" w:hAnsi="Times New Roman"/>
          <w:color w:val="181818"/>
          <w:sz w:val="28"/>
          <w:szCs w:val="28"/>
          <w:lang w:val="kk-KZ"/>
        </w:rPr>
        <w:t xml:space="preserve"> және графикалық түсіндіру</w:t>
      </w:r>
      <w:r w:rsidR="00555804">
        <w:rPr>
          <w:rFonts w:ascii="Times New Roman" w:eastAsia="Times New Roman" w:hAnsi="Times New Roman"/>
          <w:color w:val="181818"/>
          <w:sz w:val="28"/>
          <w:szCs w:val="28"/>
          <w:lang w:val="kk-KZ"/>
        </w:rPr>
        <w:t>ге,</w:t>
      </w:r>
      <w:r w:rsidRPr="00420B59">
        <w:rPr>
          <w:rFonts w:ascii="Times New Roman" w:eastAsia="Times New Roman" w:hAnsi="Times New Roman"/>
          <w:color w:val="181818"/>
          <w:sz w:val="28"/>
          <w:szCs w:val="28"/>
          <w:lang w:val="kk-KZ"/>
        </w:rPr>
        <w:t xml:space="preserve"> біз MatLab  программалық пакетін қолданамыз.</w:t>
      </w:r>
    </w:p>
    <w:p w14:paraId="417FBBE4" w14:textId="248DDBAD" w:rsidR="00420B59" w:rsidRPr="00420B59" w:rsidRDefault="00420B59" w:rsidP="00420B59">
      <w:pPr>
        <w:spacing w:after="0" w:line="240" w:lineRule="auto"/>
        <w:ind w:firstLine="709"/>
        <w:jc w:val="both"/>
        <w:rPr>
          <w:rFonts w:ascii="Times New Roman" w:eastAsia="Times New Roman" w:hAnsi="Times New Roman"/>
          <w:color w:val="181818"/>
          <w:sz w:val="28"/>
          <w:szCs w:val="28"/>
          <w:lang w:val="kk-KZ"/>
        </w:rPr>
      </w:pPr>
      <w:r w:rsidRPr="00420B59">
        <w:rPr>
          <w:rFonts w:ascii="Times New Roman" w:eastAsia="Times New Roman" w:hAnsi="Times New Roman"/>
          <w:color w:val="181818"/>
          <w:sz w:val="28"/>
          <w:szCs w:val="28"/>
          <w:lang w:val="kk-KZ"/>
        </w:rPr>
        <w:t>MatLab-қолданбалы бағдарламалар пакет</w:t>
      </w:r>
      <w:r w:rsidR="00992CDA">
        <w:rPr>
          <w:rFonts w:ascii="Times New Roman" w:eastAsia="Times New Roman" w:hAnsi="Times New Roman"/>
          <w:color w:val="181818"/>
          <w:sz w:val="28"/>
          <w:szCs w:val="28"/>
          <w:lang w:val="kk-KZ"/>
        </w:rPr>
        <w:t>тер</w:t>
      </w:r>
      <w:r w:rsidRPr="00420B59">
        <w:rPr>
          <w:rFonts w:ascii="Times New Roman" w:eastAsia="Times New Roman" w:hAnsi="Times New Roman"/>
          <w:color w:val="181818"/>
          <w:sz w:val="28"/>
          <w:szCs w:val="28"/>
          <w:lang w:val="kk-KZ"/>
        </w:rPr>
        <w:t xml:space="preserve">імен және инженерлік және математикалық есептеулерді әзірлеуге, орындауға, матрицалық мәліметтер </w:t>
      </w:r>
      <w:r w:rsidRPr="00420B59">
        <w:rPr>
          <w:rFonts w:ascii="Times New Roman" w:eastAsia="Times New Roman" w:hAnsi="Times New Roman"/>
          <w:color w:val="181818"/>
          <w:sz w:val="28"/>
          <w:szCs w:val="28"/>
          <w:lang w:val="kk-KZ"/>
        </w:rPr>
        <w:lastRenderedPageBreak/>
        <w:t>базасымен жұмыс істеуге, визуализацияға арналған интеграцияланған ортамен бірге жоғары деңгейлі интерпретацияланған бағдарламалау тілі.</w:t>
      </w:r>
    </w:p>
    <w:p w14:paraId="5C57EC66" w14:textId="77777777" w:rsidR="00420B59" w:rsidRPr="00420B59" w:rsidRDefault="00420B59" w:rsidP="00420B59">
      <w:pPr>
        <w:spacing w:after="0" w:line="240" w:lineRule="auto"/>
        <w:ind w:firstLine="709"/>
        <w:jc w:val="both"/>
        <w:rPr>
          <w:rFonts w:ascii="Times New Roman" w:eastAsia="Times New Roman" w:hAnsi="Times New Roman"/>
          <w:color w:val="181818"/>
          <w:sz w:val="28"/>
          <w:szCs w:val="28"/>
          <w:lang w:val="kk-KZ"/>
        </w:rPr>
      </w:pPr>
      <w:r w:rsidRPr="00420B59">
        <w:rPr>
          <w:rFonts w:ascii="Times New Roman" w:eastAsia="Times New Roman" w:hAnsi="Times New Roman"/>
          <w:color w:val="181818"/>
          <w:sz w:val="28"/>
          <w:szCs w:val="28"/>
          <w:lang w:val="kk-KZ"/>
        </w:rPr>
        <w:t>MatLab теңдеулердің, векторлардың және матрицалардың шешімдерін графикалық түрде бейнелеуге, сондай-ақ түсініктемелер жасауға және графиктерді басып шығаруда кең мүмкіндіктерге ие.</w:t>
      </w:r>
    </w:p>
    <w:p w14:paraId="1048AA99" w14:textId="4F66EA98" w:rsidR="006364F3" w:rsidRDefault="00420B59" w:rsidP="006364F3">
      <w:pPr>
        <w:spacing w:after="0" w:line="240" w:lineRule="auto"/>
        <w:ind w:firstLine="709"/>
        <w:rPr>
          <w:rFonts w:ascii="Times New Roman" w:eastAsia="Times New Roman" w:hAnsi="Times New Roman"/>
          <w:sz w:val="28"/>
          <w:szCs w:val="28"/>
          <w:lang w:val="kk-KZ"/>
        </w:rPr>
      </w:pPr>
      <w:r w:rsidRPr="00420B59">
        <w:rPr>
          <w:rFonts w:ascii="Times New Roman" w:eastAsia="Times New Roman" w:hAnsi="Times New Roman"/>
          <w:sz w:val="28"/>
          <w:szCs w:val="28"/>
          <w:lang w:val="kk-KZ" w:eastAsia="en-US"/>
        </w:rPr>
        <w:t xml:space="preserve">(1)- регрессия теңдеуін </w:t>
      </w:r>
      <w:r w:rsidRPr="00420B59">
        <w:rPr>
          <w:rFonts w:ascii="Times New Roman" w:eastAsia="Times New Roman" w:hAnsi="Times New Roman"/>
          <w:color w:val="181818"/>
          <w:sz w:val="28"/>
          <w:szCs w:val="28"/>
          <w:lang w:val="kk-KZ" w:eastAsia="en-US"/>
        </w:rPr>
        <w:t>MatLab  программалық пакетінде шешіп, келесі түрдегі нәтижелер алынды</w:t>
      </w:r>
      <w:r w:rsidR="006364F3">
        <w:rPr>
          <w:rFonts w:ascii="Times New Roman" w:eastAsia="Times New Roman" w:hAnsi="Times New Roman"/>
          <w:color w:val="181818"/>
          <w:sz w:val="28"/>
          <w:szCs w:val="28"/>
          <w:lang w:val="kk-KZ" w:eastAsia="en-US"/>
        </w:rPr>
        <w:t xml:space="preserve"> </w:t>
      </w:r>
      <w:r w:rsidR="006364F3" w:rsidRPr="00F2050B">
        <w:rPr>
          <w:rFonts w:ascii="Times New Roman" w:eastAsia="Times New Roman" w:hAnsi="Times New Roman"/>
          <w:sz w:val="28"/>
          <w:szCs w:val="28"/>
          <w:lang w:val="kk-KZ"/>
        </w:rPr>
        <w:t>(</w:t>
      </w:r>
      <w:r w:rsidR="006364F3">
        <w:rPr>
          <w:rFonts w:ascii="Times New Roman" w:eastAsia="Times New Roman" w:hAnsi="Times New Roman"/>
          <w:sz w:val="28"/>
          <w:szCs w:val="28"/>
          <w:lang w:val="kk-KZ"/>
        </w:rPr>
        <w:t>2</w:t>
      </w:r>
      <w:r w:rsidR="00A83159">
        <w:rPr>
          <w:rFonts w:ascii="Times New Roman" w:eastAsia="Times New Roman" w:hAnsi="Times New Roman"/>
          <w:sz w:val="28"/>
          <w:szCs w:val="28"/>
          <w:lang w:val="kk-KZ"/>
        </w:rPr>
        <w:t>4</w:t>
      </w:r>
      <w:r w:rsidR="006364F3" w:rsidRPr="00F2050B">
        <w:rPr>
          <w:rFonts w:ascii="Times New Roman" w:eastAsia="Times New Roman" w:hAnsi="Times New Roman"/>
          <w:sz w:val="28"/>
          <w:szCs w:val="28"/>
          <w:lang w:val="kk-KZ"/>
        </w:rPr>
        <w:t>-</w:t>
      </w:r>
      <w:r w:rsidR="006364F3">
        <w:rPr>
          <w:rFonts w:ascii="Times New Roman" w:eastAsia="Times New Roman" w:hAnsi="Times New Roman"/>
          <w:sz w:val="28"/>
          <w:szCs w:val="28"/>
          <w:lang w:val="kk-KZ"/>
        </w:rPr>
        <w:t>кесте</w:t>
      </w:r>
      <w:r w:rsidR="006364F3" w:rsidRPr="00F2050B">
        <w:rPr>
          <w:rFonts w:ascii="Times New Roman" w:eastAsia="Times New Roman" w:hAnsi="Times New Roman"/>
          <w:sz w:val="28"/>
          <w:szCs w:val="28"/>
          <w:lang w:val="kk-KZ"/>
        </w:rPr>
        <w:t>)</w:t>
      </w:r>
      <w:r w:rsidR="006364F3" w:rsidRPr="00420B59">
        <w:rPr>
          <w:rFonts w:ascii="Times New Roman" w:eastAsia="Times New Roman" w:hAnsi="Times New Roman"/>
          <w:sz w:val="28"/>
          <w:szCs w:val="28"/>
          <w:lang w:val="kk-KZ"/>
        </w:rPr>
        <w:t>.</w:t>
      </w:r>
    </w:p>
    <w:p w14:paraId="50B91605" w14:textId="77777777" w:rsidR="00A770D0" w:rsidRDefault="00A770D0" w:rsidP="006364F3">
      <w:pPr>
        <w:widowControl w:val="0"/>
        <w:autoSpaceDE w:val="0"/>
        <w:autoSpaceDN w:val="0"/>
        <w:spacing w:after="0" w:line="240" w:lineRule="auto"/>
        <w:rPr>
          <w:rFonts w:ascii="Times New Roman" w:eastAsia="Times New Roman" w:hAnsi="Times New Roman"/>
          <w:color w:val="181818"/>
          <w:sz w:val="28"/>
          <w:szCs w:val="28"/>
          <w:lang w:val="kk-KZ" w:eastAsia="en-US"/>
        </w:rPr>
      </w:pPr>
    </w:p>
    <w:p w14:paraId="51649E59" w14:textId="28A47190" w:rsidR="00A770D0" w:rsidRDefault="00A770D0" w:rsidP="00A770D0">
      <w:pPr>
        <w:tabs>
          <w:tab w:val="left" w:pos="426"/>
        </w:tabs>
        <w:spacing w:after="0" w:line="240" w:lineRule="auto"/>
        <w:ind w:firstLine="709"/>
        <w:jc w:val="both"/>
        <w:rPr>
          <w:rFonts w:ascii="Times New Roman" w:eastAsia="SimHei" w:hAnsi="Times New Roman" w:cs="Arial"/>
          <w:sz w:val="28"/>
          <w:szCs w:val="28"/>
          <w:lang w:val="kk-KZ"/>
          <w14:cntxtAlts/>
        </w:rPr>
      </w:pPr>
      <w:r w:rsidRPr="0023473E">
        <w:rPr>
          <w:rFonts w:ascii="Times New Roman" w:eastAsia="SimHei" w:hAnsi="Times New Roman" w:cs="Arial"/>
          <w:sz w:val="28"/>
          <w:szCs w:val="28"/>
          <w:lang w:val="kk-KZ"/>
          <w14:cntxtAlts/>
        </w:rPr>
        <w:t xml:space="preserve">Кесте </w:t>
      </w:r>
      <w:r>
        <w:rPr>
          <w:rFonts w:ascii="Times New Roman" w:eastAsia="SimHei" w:hAnsi="Times New Roman" w:cs="Arial"/>
          <w:sz w:val="28"/>
          <w:szCs w:val="28"/>
          <w:lang w:val="kk-KZ"/>
          <w14:cntxtAlts/>
        </w:rPr>
        <w:t>2</w:t>
      </w:r>
      <w:r w:rsidR="00A83159">
        <w:rPr>
          <w:rFonts w:ascii="Times New Roman" w:eastAsia="SimHei" w:hAnsi="Times New Roman" w:cs="Arial"/>
          <w:sz w:val="28"/>
          <w:szCs w:val="28"/>
          <w:lang w:val="kk-KZ"/>
          <w14:cntxtAlts/>
        </w:rPr>
        <w:t>4</w:t>
      </w:r>
      <w:r w:rsidRPr="0023473E">
        <w:rPr>
          <w:rFonts w:ascii="Times New Roman" w:eastAsia="SimHei" w:hAnsi="Times New Roman" w:cs="Arial"/>
          <w:sz w:val="28"/>
          <w:szCs w:val="28"/>
          <w:lang w:val="kk-KZ"/>
          <w14:cntxtAlts/>
        </w:rPr>
        <w:t xml:space="preserve"> </w:t>
      </w:r>
      <w:r>
        <w:rPr>
          <w:rFonts w:ascii="Times New Roman" w:eastAsia="SimHei" w:hAnsi="Times New Roman" w:cs="Arial"/>
          <w:sz w:val="28"/>
          <w:szCs w:val="28"/>
          <w:lang w:val="kk-KZ"/>
          <w14:cntxtAlts/>
        </w:rPr>
        <w:t>-</w:t>
      </w:r>
      <w:r w:rsidRPr="0023473E">
        <w:rPr>
          <w:rFonts w:ascii="Times New Roman" w:eastAsia="SimHei" w:hAnsi="Times New Roman" w:cs="Arial"/>
          <w:sz w:val="28"/>
          <w:szCs w:val="28"/>
          <w:lang w:val="kk-KZ"/>
          <w14:cntxtAlts/>
        </w:rPr>
        <w:t xml:space="preserve"> </w:t>
      </w:r>
      <w:r w:rsidR="006364F3" w:rsidRPr="00420B59">
        <w:rPr>
          <w:rFonts w:ascii="Times New Roman" w:eastAsia="Times New Roman" w:hAnsi="Times New Roman"/>
          <w:color w:val="181818"/>
          <w:sz w:val="28"/>
          <w:szCs w:val="28"/>
          <w:lang w:val="kk-KZ" w:eastAsia="en-US"/>
        </w:rPr>
        <w:t xml:space="preserve">MatLab  программалық пакетінде </w:t>
      </w:r>
      <w:r w:rsidR="006364F3">
        <w:rPr>
          <w:rFonts w:ascii="Times New Roman" w:eastAsia="SimHei" w:hAnsi="Times New Roman" w:cs="Arial"/>
          <w:sz w:val="28"/>
          <w:szCs w:val="28"/>
          <w:lang w:val="kk-KZ"/>
          <w14:cntxtAlts/>
        </w:rPr>
        <w:t>е</w:t>
      </w:r>
      <w:r>
        <w:rPr>
          <w:rFonts w:ascii="Times New Roman" w:eastAsia="SimHei" w:hAnsi="Times New Roman" w:cs="Arial"/>
          <w:sz w:val="28"/>
          <w:szCs w:val="28"/>
          <w:lang w:val="kk-KZ"/>
          <w14:cntxtAlts/>
        </w:rPr>
        <w:t xml:space="preserve">септеу </w:t>
      </w:r>
    </w:p>
    <w:p w14:paraId="42A1F500" w14:textId="77777777" w:rsidR="00A770D0" w:rsidRPr="00420B59" w:rsidRDefault="00A770D0" w:rsidP="00AF1F70">
      <w:pPr>
        <w:widowControl w:val="0"/>
        <w:autoSpaceDE w:val="0"/>
        <w:autoSpaceDN w:val="0"/>
        <w:spacing w:after="0" w:line="240" w:lineRule="auto"/>
        <w:ind w:firstLine="709"/>
        <w:rPr>
          <w:rFonts w:ascii="Times New Roman" w:eastAsia="Times New Roman" w:hAnsi="Times New Roman"/>
          <w:color w:val="181818"/>
          <w:sz w:val="28"/>
          <w:szCs w:val="28"/>
          <w:lang w:val="kk-KZ" w:eastAsia="en-US"/>
        </w:rPr>
      </w:pPr>
    </w:p>
    <w:p w14:paraId="371A6F83" w14:textId="65ABBC2E" w:rsidR="00420B59" w:rsidRDefault="00420B59" w:rsidP="006364F3">
      <w:pPr>
        <w:jc w:val="center"/>
        <w:rPr>
          <w:rFonts w:ascii="Calibri" w:eastAsia="Times New Roman" w:hAnsi="Calibri"/>
          <w:lang w:val="kk-KZ"/>
        </w:rPr>
      </w:pPr>
      <w:r w:rsidRPr="00420B59">
        <w:rPr>
          <w:rFonts w:ascii="Calibri" w:eastAsia="Times New Roman" w:hAnsi="Calibri"/>
          <w:noProof/>
        </w:rPr>
        <w:drawing>
          <wp:inline distT="0" distB="0" distL="0" distR="0" wp14:anchorId="09B8677C" wp14:editId="6AC5FAB1">
            <wp:extent cx="6049645" cy="3040997"/>
            <wp:effectExtent l="0" t="0" r="8255"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69636" cy="3051046"/>
                    </a:xfrm>
                    <a:prstGeom prst="rect">
                      <a:avLst/>
                    </a:prstGeom>
                  </pic:spPr>
                </pic:pic>
              </a:graphicData>
            </a:graphic>
          </wp:inline>
        </w:drawing>
      </w:r>
    </w:p>
    <w:p w14:paraId="085F2C92" w14:textId="77777777" w:rsidR="006364F3" w:rsidRPr="00420B59" w:rsidRDefault="006364F3" w:rsidP="006364F3">
      <w:pPr>
        <w:jc w:val="center"/>
        <w:rPr>
          <w:rFonts w:ascii="Calibri" w:eastAsia="Times New Roman" w:hAnsi="Calibri"/>
          <w:lang w:val="kk-KZ"/>
        </w:rPr>
      </w:pPr>
    </w:p>
    <w:p w14:paraId="0C34C48B" w14:textId="31784418" w:rsidR="00420B59" w:rsidRPr="00420B59" w:rsidRDefault="00A770D0" w:rsidP="00A770D0">
      <w:pPr>
        <w:jc w:val="right"/>
        <w:rPr>
          <w:rFonts w:ascii="Calibri" w:eastAsia="Times New Roman" w:hAnsi="Calibri"/>
          <w:lang w:val="kk-KZ"/>
        </w:rPr>
      </w:pPr>
      <w:proofErr w:type="spellStart"/>
      <w:r w:rsidRPr="0023473E">
        <w:rPr>
          <w:rFonts w:ascii="Times New Roman" w:eastAsia="SimHei" w:hAnsi="Times New Roman"/>
          <w:sz w:val="28"/>
          <w:szCs w:val="28"/>
          <w14:cntxtAlts/>
        </w:rPr>
        <w:t>Кесте</w:t>
      </w:r>
      <w:proofErr w:type="spellEnd"/>
      <w:r w:rsidRPr="0023473E">
        <w:rPr>
          <w:rFonts w:ascii="Times New Roman" w:eastAsia="SimHei" w:hAnsi="Times New Roman"/>
          <w:sz w:val="28"/>
          <w:szCs w:val="28"/>
          <w14:cntxtAlts/>
        </w:rPr>
        <w:t xml:space="preserve"> </w:t>
      </w:r>
      <w:r>
        <w:rPr>
          <w:rFonts w:ascii="Times New Roman" w:eastAsia="SimHei" w:hAnsi="Times New Roman"/>
          <w:sz w:val="28"/>
          <w:szCs w:val="28"/>
          <w:lang w:val="kk-KZ"/>
          <w14:cntxtAlts/>
        </w:rPr>
        <w:t>2</w:t>
      </w:r>
      <w:r w:rsidR="00A83159">
        <w:rPr>
          <w:rFonts w:ascii="Times New Roman" w:eastAsia="SimHei" w:hAnsi="Times New Roman"/>
          <w:sz w:val="28"/>
          <w:szCs w:val="28"/>
          <w:lang w:val="kk-KZ"/>
          <w14:cntxtAlts/>
        </w:rPr>
        <w:t>4</w:t>
      </w:r>
      <w:r w:rsidRPr="0023473E">
        <w:rPr>
          <w:rFonts w:ascii="Times New Roman" w:eastAsia="SimHei" w:hAnsi="Times New Roman"/>
          <w:sz w:val="28"/>
          <w:szCs w:val="28"/>
          <w14:cntxtAlts/>
        </w:rPr>
        <w:t xml:space="preserve"> </w:t>
      </w:r>
      <w:proofErr w:type="spellStart"/>
      <w:r w:rsidRPr="0023473E">
        <w:rPr>
          <w:rFonts w:ascii="Times New Roman" w:eastAsia="SimHei" w:hAnsi="Times New Roman"/>
          <w:sz w:val="28"/>
          <w:szCs w:val="28"/>
          <w14:cntxtAlts/>
        </w:rPr>
        <w:t>жалғасы</w:t>
      </w:r>
      <w:proofErr w:type="spellEnd"/>
    </w:p>
    <w:p w14:paraId="5F64B4B4" w14:textId="77777777" w:rsidR="00420B59" w:rsidRPr="00420B59" w:rsidRDefault="00420B59" w:rsidP="00420B59">
      <w:pPr>
        <w:jc w:val="center"/>
        <w:rPr>
          <w:rFonts w:ascii="Calibri" w:eastAsia="Times New Roman" w:hAnsi="Calibri"/>
          <w:lang w:val="kk-KZ"/>
        </w:rPr>
      </w:pPr>
      <w:r w:rsidRPr="00420B59">
        <w:rPr>
          <w:rFonts w:ascii="Calibri" w:eastAsia="Times New Roman" w:hAnsi="Calibri"/>
          <w:noProof/>
        </w:rPr>
        <w:drawing>
          <wp:inline distT="0" distB="0" distL="0" distR="0" wp14:anchorId="387513B0" wp14:editId="1156BC80">
            <wp:extent cx="6094684" cy="2893695"/>
            <wp:effectExtent l="0" t="0" r="1905" b="190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7856" cy="2909445"/>
                    </a:xfrm>
                    <a:prstGeom prst="rect">
                      <a:avLst/>
                    </a:prstGeom>
                  </pic:spPr>
                </pic:pic>
              </a:graphicData>
            </a:graphic>
          </wp:inline>
        </w:drawing>
      </w:r>
    </w:p>
    <w:p w14:paraId="33113A7F" w14:textId="7CBA2044" w:rsidR="00420B59" w:rsidRPr="00420B59" w:rsidRDefault="00992CDA" w:rsidP="00420B59">
      <w:pPr>
        <w:spacing w:after="0" w:line="240" w:lineRule="auto"/>
        <w:ind w:firstLine="709"/>
        <w:jc w:val="both"/>
        <w:rPr>
          <w:rFonts w:ascii="Times New Roman" w:eastAsia="Times New Roman" w:hAnsi="Times New Roman"/>
          <w:color w:val="181818"/>
          <w:sz w:val="28"/>
          <w:szCs w:val="28"/>
          <w:lang w:val="kk-KZ"/>
        </w:rPr>
      </w:pPr>
      <w:r>
        <w:rPr>
          <w:rFonts w:ascii="Times New Roman" w:eastAsia="Times New Roman" w:hAnsi="Times New Roman"/>
          <w:sz w:val="28"/>
          <w:szCs w:val="28"/>
          <w:lang w:val="kk-KZ"/>
        </w:rPr>
        <w:lastRenderedPageBreak/>
        <w:t>Жоғарыдағы</w:t>
      </w:r>
      <w:r w:rsidR="00420B59" w:rsidRPr="00420B59">
        <w:rPr>
          <w:rFonts w:ascii="Times New Roman" w:eastAsia="Times New Roman" w:hAnsi="Times New Roman"/>
          <w:sz w:val="28"/>
          <w:szCs w:val="28"/>
          <w:lang w:val="kk-KZ"/>
        </w:rPr>
        <w:t xml:space="preserve"> шешімдерді графикалық түрде бейнелеу үшін </w:t>
      </w:r>
      <w:r w:rsidR="00420B59" w:rsidRPr="00420B59">
        <w:rPr>
          <w:rFonts w:ascii="Times New Roman" w:eastAsia="Times New Roman" w:hAnsi="Times New Roman"/>
          <w:color w:val="181818"/>
          <w:sz w:val="28"/>
          <w:szCs w:val="28"/>
          <w:lang w:val="kk-KZ"/>
        </w:rPr>
        <w:t>MatLab программасының үш</w:t>
      </w:r>
      <w:r>
        <w:rPr>
          <w:rFonts w:ascii="Times New Roman" w:eastAsia="Times New Roman" w:hAnsi="Times New Roman"/>
          <w:color w:val="181818"/>
          <w:sz w:val="28"/>
          <w:szCs w:val="28"/>
          <w:lang w:val="kk-KZ"/>
        </w:rPr>
        <w:t xml:space="preserve"> </w:t>
      </w:r>
      <w:r w:rsidR="00420B59" w:rsidRPr="00420B59">
        <w:rPr>
          <w:rFonts w:ascii="Times New Roman" w:eastAsia="Times New Roman" w:hAnsi="Times New Roman"/>
          <w:color w:val="181818"/>
          <w:sz w:val="28"/>
          <w:szCs w:val="28"/>
          <w:lang w:val="kk-KZ"/>
        </w:rPr>
        <w:t xml:space="preserve">өлшемді графикалық </w:t>
      </w:r>
      <w:r>
        <w:rPr>
          <w:rFonts w:ascii="Times New Roman" w:eastAsia="Times New Roman" w:hAnsi="Times New Roman"/>
          <w:color w:val="181818"/>
          <w:sz w:val="28"/>
          <w:szCs w:val="28"/>
          <w:lang w:val="kk-KZ"/>
        </w:rPr>
        <w:t xml:space="preserve">барлық </w:t>
      </w:r>
      <w:r w:rsidR="00420B59" w:rsidRPr="00420B59">
        <w:rPr>
          <w:rFonts w:ascii="Times New Roman" w:eastAsia="Times New Roman" w:hAnsi="Times New Roman"/>
          <w:color w:val="181818"/>
          <w:sz w:val="28"/>
          <w:szCs w:val="28"/>
          <w:lang w:val="kk-KZ"/>
        </w:rPr>
        <w:t>мүмкіндіктерін қолданамыз. MatLab бағдарламасында үшөлшемді кеңістікте графиктерді бейнелеуге арналған бірқатар құралдар бар.</w:t>
      </w:r>
    </w:p>
    <w:p w14:paraId="36FDD901" w14:textId="1BC9E2AB" w:rsidR="00420B59" w:rsidRPr="00420B59" w:rsidRDefault="00420B59" w:rsidP="00420B59">
      <w:pPr>
        <w:spacing w:after="0" w:line="240" w:lineRule="auto"/>
        <w:ind w:firstLine="709"/>
        <w:jc w:val="both"/>
        <w:rPr>
          <w:rFonts w:ascii="Times New Roman" w:eastAsia="Times New Roman" w:hAnsi="Times New Roman"/>
          <w:color w:val="181818"/>
          <w:sz w:val="28"/>
          <w:szCs w:val="28"/>
          <w:lang w:val="kk-KZ"/>
        </w:rPr>
      </w:pPr>
      <w:r w:rsidRPr="00420B59">
        <w:rPr>
          <w:rFonts w:ascii="Times New Roman" w:eastAsia="Times New Roman" w:hAnsi="Times New Roman"/>
          <w:sz w:val="28"/>
          <w:szCs w:val="28"/>
          <w:lang w:val="kk-KZ"/>
        </w:rPr>
        <w:t>Теңдеу</w:t>
      </w:r>
      <w:r w:rsidR="00992CDA">
        <w:rPr>
          <w:rFonts w:ascii="Times New Roman" w:eastAsia="Times New Roman" w:hAnsi="Times New Roman"/>
          <w:sz w:val="28"/>
          <w:szCs w:val="28"/>
          <w:lang w:val="kk-KZ"/>
        </w:rPr>
        <w:t>ді</w:t>
      </w:r>
      <w:r w:rsidRPr="00420B59">
        <w:rPr>
          <w:rFonts w:ascii="Times New Roman" w:eastAsia="Times New Roman" w:hAnsi="Times New Roman"/>
          <w:sz w:val="28"/>
          <w:szCs w:val="28"/>
          <w:lang w:val="kk-KZ"/>
        </w:rPr>
        <w:t xml:space="preserve"> тұтастай алғанда статистикалық маңызды деп танылады, модельдің спецификациясы бойынша жұмыс жүргізу арқылы модельді жақсарту мүмкіндіктерін жоққа шығаруға болмайды. Бұл факторларды таңдауға ғана емес, сонымен қатар функцияны таңдауға да қатысты.</w:t>
      </w:r>
    </w:p>
    <w:p w14:paraId="3E00A83E" w14:textId="6D7A2BFC" w:rsidR="001C52E5" w:rsidRDefault="00420B59" w:rsidP="001C52E5">
      <w:pPr>
        <w:spacing w:after="0" w:line="240" w:lineRule="auto"/>
        <w:jc w:val="both"/>
        <w:rPr>
          <w:rFonts w:ascii="Times New Roman" w:hAnsi="Times New Roman"/>
          <w:sz w:val="28"/>
          <w:szCs w:val="28"/>
          <w:lang w:val="kk-KZ"/>
        </w:rPr>
      </w:pPr>
      <w:r w:rsidRPr="00420B59">
        <w:rPr>
          <w:rFonts w:ascii="Times New Roman" w:eastAsia="Times New Roman" w:hAnsi="Times New Roman"/>
          <w:color w:val="181818"/>
          <w:sz w:val="28"/>
          <w:szCs w:val="28"/>
          <w:lang w:val="kk-KZ"/>
        </w:rPr>
        <w:t xml:space="preserve">Mesh () функциясын қолдану арқылы X, Y және Z массивтерінің нүктелерін Ox және Oy осьтеріндегі сызықтармен интерполяциялау арқылы құрылған график алынады. Сонымен қатар, түс Oz осі бойынша нүкте деңгейін көрсетеді: ең кіші мәннен (көк) ең үлкенге (сарыға) дейін және "көрінбейтін" сызықтар жойылады. Егер "мөлдір" графикті көрсету қажет болса, онда "көрінбейтін" сызықтарды жою режимін өшіру керек. Регрессия теңдеуінің шешімдері бойынша Mesh () функциясын қолдану арқылы келесі графиктер алынды: </w:t>
      </w:r>
      <w:r w:rsidR="005D37A3" w:rsidRPr="000C59BE">
        <w:rPr>
          <w:rFonts w:ascii="Times New Roman" w:hAnsi="Times New Roman"/>
          <w:sz w:val="28"/>
          <w:szCs w:val="28"/>
          <w:lang w:val="kk-KZ"/>
        </w:rPr>
        <w:t xml:space="preserve">графиктердің ұнағанын қалдырыңыздар. </w:t>
      </w:r>
      <w:r w:rsidR="001C52E5">
        <w:rPr>
          <w:rFonts w:ascii="Times New Roman" w:hAnsi="Times New Roman"/>
          <w:sz w:val="28"/>
          <w:szCs w:val="28"/>
          <w:lang w:val="kk-KZ"/>
        </w:rPr>
        <w:t>Г</w:t>
      </w:r>
      <w:r w:rsidR="005D37A3" w:rsidRPr="000C59BE">
        <w:rPr>
          <w:rFonts w:ascii="Times New Roman" w:hAnsi="Times New Roman"/>
          <w:sz w:val="28"/>
          <w:szCs w:val="28"/>
          <w:lang w:val="kk-KZ"/>
        </w:rPr>
        <w:t xml:space="preserve">рафик нақты сурет, 2-3-графиктер осы суретті ось бойынша жылжытудан шықты. </w:t>
      </w:r>
      <w:r w:rsidR="001C52E5" w:rsidRPr="004D3925">
        <w:rPr>
          <w:rFonts w:ascii="Times New Roman" w:hAnsi="Times New Roman"/>
          <w:sz w:val="28"/>
          <w:szCs w:val="28"/>
          <w:lang w:val="kk-KZ"/>
        </w:rPr>
        <w:t>Теңдеу тұтастай алғанда статистикалық маңызды деп танылады, бірақ модельдің спецификациясы бойынша жұмыс жүргізу арқылы модельді жақсарту мүмкіндіктерін жоққа шығаруға болмайды. Бұл факторларды таңдауға ғана емес, сонымен қатар функцияны таңдауға да қатысты. Жұмыстың нәтижесі статистикалық маңызды параметрлерге ие болатын, бастапқы деректерді жақсы жуықтайтын және модель параметрлерін бағалау үшін осы есепте қолданған ең кіші квадраттар әдісінің алғышарттарын қанағаттандыратын модель болып табылады.</w:t>
      </w:r>
    </w:p>
    <w:p w14:paraId="10FDF057" w14:textId="77777777" w:rsidR="001C52E5" w:rsidRDefault="001C52E5" w:rsidP="005D37A3">
      <w:pPr>
        <w:spacing w:after="0" w:line="240" w:lineRule="auto"/>
        <w:ind w:firstLine="709"/>
        <w:jc w:val="both"/>
        <w:rPr>
          <w:rFonts w:ascii="Times New Roman" w:hAnsi="Times New Roman"/>
          <w:sz w:val="28"/>
          <w:szCs w:val="28"/>
          <w:lang w:val="kk-KZ"/>
        </w:rPr>
      </w:pPr>
    </w:p>
    <w:tbl>
      <w:tblPr>
        <w:tblStyle w:val="a7"/>
        <w:tblW w:w="0" w:type="auto"/>
        <w:tblInd w:w="1129" w:type="dxa"/>
        <w:tblLook w:val="04A0" w:firstRow="1" w:lastRow="0" w:firstColumn="1" w:lastColumn="0" w:noHBand="0" w:noVBand="1"/>
      </w:tblPr>
      <w:tblGrid>
        <w:gridCol w:w="7608"/>
      </w:tblGrid>
      <w:tr w:rsidR="001C52E5" w14:paraId="47ED4F27" w14:textId="77777777" w:rsidTr="001C52E5">
        <w:trPr>
          <w:trHeight w:val="5173"/>
        </w:trPr>
        <w:tc>
          <w:tcPr>
            <w:tcW w:w="7371" w:type="dxa"/>
          </w:tcPr>
          <w:p w14:paraId="4633AFD5" w14:textId="27EA550F" w:rsidR="001C52E5" w:rsidRDefault="001C52E5" w:rsidP="005D37A3">
            <w:pPr>
              <w:jc w:val="both"/>
              <w:rPr>
                <w:rFonts w:ascii="Times New Roman" w:hAnsi="Times New Roman"/>
                <w:sz w:val="28"/>
                <w:szCs w:val="28"/>
                <w:lang w:val="kk-KZ"/>
              </w:rPr>
            </w:pPr>
            <w:r w:rsidRPr="00420B59">
              <w:rPr>
                <w:rFonts w:ascii="Calibri" w:eastAsia="Times New Roman" w:hAnsi="Calibri"/>
                <w:noProof/>
                <w:lang w:val="kk-KZ"/>
              </w:rPr>
              <w:drawing>
                <wp:inline distT="0" distB="0" distL="0" distR="0" wp14:anchorId="63CDE24F" wp14:editId="0BAF0D47">
                  <wp:extent cx="4693920" cy="345948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94527" cy="3459927"/>
                          </a:xfrm>
                          <a:prstGeom prst="rect">
                            <a:avLst/>
                          </a:prstGeom>
                        </pic:spPr>
                      </pic:pic>
                    </a:graphicData>
                  </a:graphic>
                </wp:inline>
              </w:drawing>
            </w:r>
          </w:p>
        </w:tc>
      </w:tr>
    </w:tbl>
    <w:p w14:paraId="033F765D" w14:textId="699CAA0B" w:rsidR="001C52E5" w:rsidRDefault="001C52E5" w:rsidP="005D37A3">
      <w:pPr>
        <w:spacing w:after="0" w:line="240" w:lineRule="auto"/>
        <w:ind w:firstLine="709"/>
        <w:jc w:val="both"/>
        <w:rPr>
          <w:rFonts w:ascii="Times New Roman" w:hAnsi="Times New Roman"/>
          <w:sz w:val="28"/>
          <w:szCs w:val="28"/>
          <w:lang w:val="kk-KZ"/>
        </w:rPr>
      </w:pPr>
    </w:p>
    <w:p w14:paraId="3A345E75" w14:textId="371693EE" w:rsidR="001C52E5" w:rsidRDefault="001C52E5" w:rsidP="001C52E5">
      <w:pPr>
        <w:spacing w:after="0" w:line="240" w:lineRule="auto"/>
        <w:ind w:firstLine="709"/>
        <w:jc w:val="center"/>
        <w:rPr>
          <w:rFonts w:ascii="Times New Roman" w:hAnsi="Times New Roman"/>
          <w:sz w:val="28"/>
          <w:szCs w:val="28"/>
          <w:lang w:val="kk-KZ"/>
        </w:rPr>
      </w:pPr>
      <w:r w:rsidRPr="005D37A3">
        <w:rPr>
          <w:rFonts w:ascii="Times New Roman" w:eastAsia="Calibri" w:hAnsi="Times New Roman"/>
          <w:i/>
          <w:iCs/>
          <w:kern w:val="2"/>
          <w:sz w:val="24"/>
          <w:szCs w:val="24"/>
          <w:lang w:val="kk-KZ" w:eastAsia="en-US"/>
          <w14:ligatures w14:val="standardContextual"/>
          <w14:cntxtAlts/>
        </w:rPr>
        <w:t xml:space="preserve">а </w:t>
      </w:r>
      <w:r w:rsidRPr="005D37A3">
        <w:rPr>
          <w:rFonts w:ascii="Times New Roman" w:eastAsia="Calibri" w:hAnsi="Times New Roman"/>
          <w:kern w:val="2"/>
          <w:sz w:val="24"/>
          <w:szCs w:val="24"/>
          <w:lang w:val="kk-KZ" w:eastAsia="en-US"/>
          <w14:ligatures w14:val="standardContextual"/>
          <w14:cntxtAlts/>
        </w:rPr>
        <w:t>- Көлемдік көрнісі</w:t>
      </w:r>
    </w:p>
    <w:p w14:paraId="77333E21" w14:textId="03E3623E" w:rsidR="001C52E5" w:rsidRDefault="001C52E5" w:rsidP="005D37A3">
      <w:pPr>
        <w:spacing w:after="0" w:line="240" w:lineRule="auto"/>
        <w:ind w:firstLine="709"/>
        <w:jc w:val="both"/>
        <w:rPr>
          <w:rFonts w:ascii="Times New Roman" w:hAnsi="Times New Roman"/>
          <w:sz w:val="28"/>
          <w:szCs w:val="28"/>
          <w:lang w:val="kk-KZ"/>
        </w:rPr>
      </w:pPr>
    </w:p>
    <w:p w14:paraId="09527C9A" w14:textId="77777777" w:rsidR="001C52E5" w:rsidRDefault="001C52E5" w:rsidP="001C52E5">
      <w:pPr>
        <w:spacing w:after="0" w:line="240" w:lineRule="auto"/>
        <w:ind w:firstLine="709"/>
        <w:jc w:val="both"/>
        <w:rPr>
          <w:rFonts w:ascii="Times New Roman" w:hAnsi="Times New Roman"/>
          <w:sz w:val="28"/>
          <w:szCs w:val="28"/>
          <w:lang w:val="kk-KZ"/>
        </w:rPr>
      </w:pPr>
    </w:p>
    <w:tbl>
      <w:tblPr>
        <w:tblStyle w:val="a7"/>
        <w:tblW w:w="0" w:type="auto"/>
        <w:tblInd w:w="1129" w:type="dxa"/>
        <w:tblLook w:val="04A0" w:firstRow="1" w:lastRow="0" w:firstColumn="1" w:lastColumn="0" w:noHBand="0" w:noVBand="1"/>
      </w:tblPr>
      <w:tblGrid>
        <w:gridCol w:w="7608"/>
      </w:tblGrid>
      <w:tr w:rsidR="001C52E5" w14:paraId="01B66AC1" w14:textId="77777777" w:rsidTr="001C52E5">
        <w:trPr>
          <w:trHeight w:val="5173"/>
        </w:trPr>
        <w:tc>
          <w:tcPr>
            <w:tcW w:w="7608" w:type="dxa"/>
          </w:tcPr>
          <w:p w14:paraId="3C82D1C6" w14:textId="6FA4B585" w:rsidR="001C52E5" w:rsidRDefault="001C52E5" w:rsidP="003C2BA5">
            <w:pPr>
              <w:jc w:val="both"/>
              <w:rPr>
                <w:rFonts w:ascii="Times New Roman" w:hAnsi="Times New Roman"/>
                <w:sz w:val="28"/>
                <w:szCs w:val="28"/>
                <w:lang w:val="kk-KZ"/>
              </w:rPr>
            </w:pPr>
            <w:r>
              <w:rPr>
                <w:rFonts w:ascii="Times New Roman" w:hAnsi="Times New Roman"/>
                <w:noProof/>
                <w:sz w:val="28"/>
                <w:szCs w:val="28"/>
                <w:lang w:val="kk-KZ"/>
              </w:rPr>
              <w:drawing>
                <wp:inline distT="0" distB="0" distL="0" distR="0" wp14:anchorId="11D80956" wp14:editId="2B3623E9">
                  <wp:extent cx="4663440" cy="3261360"/>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3440" cy="3261360"/>
                          </a:xfrm>
                          <a:prstGeom prst="rect">
                            <a:avLst/>
                          </a:prstGeom>
                          <a:noFill/>
                        </pic:spPr>
                      </pic:pic>
                    </a:graphicData>
                  </a:graphic>
                </wp:inline>
              </w:drawing>
            </w:r>
          </w:p>
        </w:tc>
      </w:tr>
    </w:tbl>
    <w:p w14:paraId="4E2A2F13" w14:textId="77777777" w:rsidR="001C52E5" w:rsidRDefault="001C52E5" w:rsidP="001C52E5">
      <w:pPr>
        <w:spacing w:after="0" w:line="240" w:lineRule="auto"/>
        <w:ind w:firstLine="709"/>
        <w:jc w:val="both"/>
        <w:rPr>
          <w:rFonts w:ascii="Times New Roman" w:hAnsi="Times New Roman"/>
          <w:sz w:val="28"/>
          <w:szCs w:val="28"/>
          <w:lang w:val="kk-KZ"/>
        </w:rPr>
      </w:pPr>
    </w:p>
    <w:p w14:paraId="435CD840" w14:textId="1A03D06E" w:rsidR="001C52E5" w:rsidRDefault="001C52E5" w:rsidP="001C52E5">
      <w:pPr>
        <w:spacing w:after="0" w:line="240" w:lineRule="auto"/>
        <w:ind w:firstLine="709"/>
        <w:jc w:val="center"/>
        <w:rPr>
          <w:rFonts w:ascii="Times New Roman" w:hAnsi="Times New Roman"/>
          <w:sz w:val="28"/>
          <w:szCs w:val="28"/>
          <w:lang w:val="kk-KZ"/>
        </w:rPr>
      </w:pPr>
      <w:r w:rsidRPr="005D37A3">
        <w:rPr>
          <w:rFonts w:ascii="Times New Roman" w:eastAsia="Calibri" w:hAnsi="Times New Roman"/>
          <w:i/>
          <w:iCs/>
          <w:kern w:val="2"/>
          <w:sz w:val="24"/>
          <w:szCs w:val="24"/>
          <w:lang w:val="kk-KZ" w:eastAsia="en-US"/>
          <w14:ligatures w14:val="standardContextual"/>
          <w14:cntxtAlts/>
        </w:rPr>
        <w:t>б</w:t>
      </w:r>
      <w:r w:rsidRPr="005D37A3">
        <w:rPr>
          <w:rFonts w:ascii="Times New Roman" w:eastAsia="Calibri" w:hAnsi="Times New Roman"/>
          <w:kern w:val="2"/>
          <w:sz w:val="24"/>
          <w:szCs w:val="24"/>
          <w:lang w:val="kk-KZ" w:eastAsia="en-US"/>
          <w14:ligatures w14:val="standardContextual"/>
          <w14:cntxtAlts/>
        </w:rPr>
        <w:t xml:space="preserve"> - Көлденең кескіндемесі</w:t>
      </w:r>
    </w:p>
    <w:p w14:paraId="015CEF6E" w14:textId="6559F95F" w:rsidR="001C52E5" w:rsidRDefault="001C52E5" w:rsidP="005D37A3">
      <w:pPr>
        <w:spacing w:after="0" w:line="240" w:lineRule="auto"/>
        <w:ind w:firstLine="709"/>
        <w:jc w:val="both"/>
        <w:rPr>
          <w:rFonts w:ascii="Times New Roman" w:hAnsi="Times New Roman"/>
          <w:sz w:val="28"/>
          <w:szCs w:val="28"/>
          <w:lang w:val="kk-KZ"/>
        </w:rPr>
      </w:pPr>
    </w:p>
    <w:p w14:paraId="2AF522FD" w14:textId="77777777" w:rsidR="005D37A3" w:rsidRPr="006979F8" w:rsidRDefault="005D37A3" w:rsidP="005D37A3">
      <w:pPr>
        <w:autoSpaceDE w:val="0"/>
        <w:autoSpaceDN w:val="0"/>
        <w:adjustRightInd w:val="0"/>
        <w:spacing w:after="0" w:line="240" w:lineRule="auto"/>
        <w:ind w:firstLine="709"/>
        <w:jc w:val="both"/>
        <w:rPr>
          <w:rFonts w:ascii="Times New Roman" w:eastAsia="SimSun" w:hAnsi="Times New Roman"/>
          <w:sz w:val="28"/>
          <w:szCs w:val="28"/>
          <w:lang w:val="kk-KZ"/>
        </w:rPr>
      </w:pPr>
      <w:r w:rsidRPr="00420B59">
        <w:rPr>
          <w:rFonts w:ascii="Times New Roman" w:eastAsia="Times New Roman" w:hAnsi="Times New Roman"/>
          <w:sz w:val="28"/>
          <w:szCs w:val="28"/>
          <w:lang w:val="kk-KZ"/>
        </w:rPr>
        <w:t xml:space="preserve">Сурет </w:t>
      </w:r>
      <w:r>
        <w:rPr>
          <w:rFonts w:ascii="Times New Roman" w:eastAsia="Times New Roman" w:hAnsi="Times New Roman"/>
          <w:sz w:val="28"/>
          <w:szCs w:val="28"/>
          <w:lang w:val="kk-KZ"/>
        </w:rPr>
        <w:t xml:space="preserve">41 </w:t>
      </w:r>
      <w:r w:rsidRPr="00420B59">
        <w:rPr>
          <w:rFonts w:ascii="Times New Roman" w:eastAsia="Times New Roman" w:hAnsi="Times New Roman"/>
          <w:sz w:val="28"/>
          <w:szCs w:val="28"/>
          <w:lang w:val="kk-KZ"/>
        </w:rPr>
        <w:t>-</w:t>
      </w:r>
      <w:r w:rsidRPr="00420B59">
        <w:rPr>
          <w:rFonts w:ascii="Calibri" w:eastAsia="Times New Roman" w:hAnsi="Calibri"/>
          <w:lang w:val="kk-KZ"/>
        </w:rPr>
        <w:t xml:space="preserve"> </w:t>
      </w:r>
      <w:r>
        <w:rPr>
          <w:rFonts w:ascii="Times New Roman" w:eastAsia="SimSun" w:hAnsi="Times New Roman"/>
          <w:sz w:val="28"/>
          <w:szCs w:val="28"/>
          <w:lang w:val="kk-KZ"/>
        </w:rPr>
        <w:t>Р</w:t>
      </w:r>
      <w:r w:rsidRPr="000B5C57">
        <w:rPr>
          <w:rFonts w:ascii="Times New Roman" w:eastAsia="SimSun" w:hAnsi="Times New Roman"/>
          <w:sz w:val="28"/>
          <w:szCs w:val="28"/>
          <w:lang w:val="kk-KZ"/>
        </w:rPr>
        <w:t>егрессия теңдеуінің Х1, Х2 факторларының мәндері</w:t>
      </w:r>
      <w:r>
        <w:rPr>
          <w:rFonts w:ascii="Times New Roman" w:eastAsia="SimSun" w:hAnsi="Times New Roman"/>
          <w:sz w:val="28"/>
          <w:szCs w:val="28"/>
          <w:lang w:val="kk-KZ"/>
        </w:rPr>
        <w:t xml:space="preserve">нің өзгерестері </w:t>
      </w:r>
      <w:r w:rsidRPr="006979F8">
        <w:rPr>
          <w:rFonts w:ascii="Times New Roman" w:eastAsia="SimHei" w:hAnsi="Times New Roman" w:cs="Arial"/>
          <w:sz w:val="28"/>
          <w:szCs w:val="28"/>
          <w:lang w:val="kk-KZ"/>
          <w14:cntxtAlts/>
        </w:rPr>
        <w:t>(</w:t>
      </w:r>
      <w:r w:rsidRPr="006979F8">
        <w:rPr>
          <w:rFonts w:ascii="Times New Roman" w:eastAsia="Calibri" w:hAnsi="Times New Roman"/>
          <w:i/>
          <w:iCs/>
          <w:kern w:val="2"/>
          <w:sz w:val="28"/>
          <w:szCs w:val="28"/>
          <w:lang w:val="kk-KZ" w:eastAsia="en-US"/>
          <w14:ligatures w14:val="standardContextual"/>
          <w14:cntxtAlts/>
        </w:rPr>
        <w:t xml:space="preserve">а </w:t>
      </w:r>
      <w:r w:rsidRPr="006979F8">
        <w:rPr>
          <w:rFonts w:ascii="Times New Roman" w:eastAsia="Calibri" w:hAnsi="Times New Roman"/>
          <w:kern w:val="2"/>
          <w:sz w:val="28"/>
          <w:szCs w:val="28"/>
          <w:lang w:val="kk-KZ" w:eastAsia="en-US"/>
          <w14:ligatures w14:val="standardContextual"/>
          <w14:cntxtAlts/>
        </w:rPr>
        <w:t xml:space="preserve">- көлемдік көрнісі, </w:t>
      </w:r>
      <w:r w:rsidRPr="006979F8">
        <w:rPr>
          <w:rFonts w:ascii="Times New Roman" w:eastAsia="Calibri" w:hAnsi="Times New Roman"/>
          <w:i/>
          <w:iCs/>
          <w:kern w:val="2"/>
          <w:sz w:val="28"/>
          <w:szCs w:val="28"/>
          <w:lang w:val="kk-KZ" w:eastAsia="en-US"/>
          <w14:ligatures w14:val="standardContextual"/>
          <w14:cntxtAlts/>
        </w:rPr>
        <w:t>б</w:t>
      </w:r>
      <w:r w:rsidRPr="006979F8">
        <w:rPr>
          <w:rFonts w:ascii="Times New Roman" w:eastAsia="Calibri" w:hAnsi="Times New Roman"/>
          <w:kern w:val="2"/>
          <w:sz w:val="28"/>
          <w:szCs w:val="28"/>
          <w:lang w:val="kk-KZ" w:eastAsia="en-US"/>
          <w14:ligatures w14:val="standardContextual"/>
          <w14:cntxtAlts/>
        </w:rPr>
        <w:t xml:space="preserve"> - көлденең кескіндемесі</w:t>
      </w:r>
      <w:r w:rsidRPr="006979F8">
        <w:rPr>
          <w:rFonts w:ascii="Times New Roman" w:eastAsia="SimHei" w:hAnsi="Times New Roman" w:cs="Arial"/>
          <w:sz w:val="28"/>
          <w:szCs w:val="28"/>
          <w:lang w:val="kk-KZ"/>
          <w14:cntxtAlts/>
        </w:rPr>
        <w:t>)</w:t>
      </w:r>
      <w:r w:rsidRPr="006979F8">
        <w:rPr>
          <w:rFonts w:ascii="Times New Roman" w:eastAsia="SimSun" w:hAnsi="Times New Roman"/>
          <w:sz w:val="28"/>
          <w:szCs w:val="28"/>
          <w:lang w:val="kk-KZ"/>
        </w:rPr>
        <w:t>.</w:t>
      </w:r>
    </w:p>
    <w:p w14:paraId="335FB43A" w14:textId="77777777" w:rsidR="005D37A3" w:rsidRDefault="005D37A3" w:rsidP="005D37A3">
      <w:pPr>
        <w:spacing w:after="0" w:line="240" w:lineRule="auto"/>
        <w:ind w:firstLine="709"/>
        <w:jc w:val="both"/>
        <w:rPr>
          <w:rFonts w:ascii="Times New Roman" w:hAnsi="Times New Roman"/>
          <w:sz w:val="28"/>
          <w:szCs w:val="28"/>
          <w:lang w:val="kk-KZ"/>
        </w:rPr>
      </w:pPr>
    </w:p>
    <w:p w14:paraId="32F5D11A" w14:textId="77777777" w:rsidR="00BC0CAA" w:rsidRPr="0023473E" w:rsidRDefault="00BC0CAA" w:rsidP="00AE444E">
      <w:pPr>
        <w:tabs>
          <w:tab w:val="left" w:pos="426"/>
        </w:tabs>
        <w:spacing w:after="0" w:line="240" w:lineRule="auto"/>
        <w:rPr>
          <w:rFonts w:ascii="Times New Roman" w:hAnsi="Times New Roman"/>
          <w:sz w:val="28"/>
          <w:szCs w:val="28"/>
          <w:lang w:val="kk-KZ"/>
        </w:rPr>
      </w:pPr>
    </w:p>
    <w:p w14:paraId="0FA07337" w14:textId="003DF5DD" w:rsidR="003F1ED3" w:rsidRPr="0023473E" w:rsidRDefault="006979F8" w:rsidP="003F1ED3">
      <w:pPr>
        <w:tabs>
          <w:tab w:val="left" w:pos="426"/>
        </w:tabs>
        <w:spacing w:after="0" w:line="240" w:lineRule="auto"/>
        <w:ind w:firstLine="709"/>
        <w:rPr>
          <w:rFonts w:ascii="Times New Roman" w:eastAsia="SimHei" w:hAnsi="Times New Roman" w:cs="Arial"/>
          <w:b/>
          <w:bCs/>
          <w:sz w:val="28"/>
          <w:szCs w:val="28"/>
          <w:lang w:val="kk-KZ"/>
          <w14:cntxtAlts/>
        </w:rPr>
      </w:pPr>
      <w:r>
        <w:rPr>
          <w:rFonts w:ascii="Times New Roman" w:eastAsia="SimHei" w:hAnsi="Times New Roman" w:cs="Arial"/>
          <w:b/>
          <w:bCs/>
          <w:sz w:val="28"/>
          <w:szCs w:val="28"/>
          <w:lang w:val="kk-KZ"/>
          <w14:cntxtAlts/>
        </w:rPr>
        <w:t>3.6</w:t>
      </w:r>
      <w:r w:rsidR="003F1ED3" w:rsidRPr="0023473E">
        <w:rPr>
          <w:rFonts w:ascii="Times New Roman" w:eastAsia="SimHei" w:hAnsi="Times New Roman" w:cs="Arial"/>
          <w:b/>
          <w:bCs/>
          <w:sz w:val="28"/>
          <w:szCs w:val="28"/>
          <w:lang w:val="kk-KZ"/>
          <w14:cntxtAlts/>
        </w:rPr>
        <w:t xml:space="preserve"> Бутил спирті өндірісінің экономикалық тиімділігін бағалау</w:t>
      </w:r>
    </w:p>
    <w:p w14:paraId="1970BD1B" w14:textId="77777777" w:rsidR="003F1ED3" w:rsidRPr="0023473E" w:rsidRDefault="003F1ED3" w:rsidP="003F1ED3">
      <w:pPr>
        <w:tabs>
          <w:tab w:val="left" w:pos="426"/>
        </w:tabs>
        <w:spacing w:after="0" w:line="240" w:lineRule="auto"/>
        <w:ind w:firstLine="709"/>
        <w:rPr>
          <w:rFonts w:ascii="Times New Roman" w:eastAsia="SimHei" w:hAnsi="Times New Roman" w:cs="Arial"/>
          <w:b/>
          <w:bCs/>
          <w:sz w:val="28"/>
          <w:szCs w:val="28"/>
          <w:lang w:val="kk-KZ"/>
          <w14:cntxtAlts/>
        </w:rPr>
      </w:pPr>
    </w:p>
    <w:p w14:paraId="24DC66F6" w14:textId="0E287F7E" w:rsidR="003F1ED3" w:rsidRPr="0023473E" w:rsidRDefault="003F1ED3" w:rsidP="003F1ED3">
      <w:pPr>
        <w:tabs>
          <w:tab w:val="left" w:pos="426"/>
        </w:tabs>
        <w:spacing w:after="0" w:line="240" w:lineRule="auto"/>
        <w:ind w:firstLine="709"/>
        <w:jc w:val="both"/>
        <w:rPr>
          <w:rFonts w:ascii="Times New Roman" w:eastAsia="SimHei" w:hAnsi="Times New Roman" w:cs="Arial"/>
          <w:sz w:val="28"/>
          <w:szCs w:val="28"/>
          <w:lang w:val="kk-KZ"/>
          <w14:cntxtAlts/>
        </w:rPr>
      </w:pPr>
      <w:r w:rsidRPr="0023473E">
        <w:rPr>
          <w:rFonts w:ascii="Times New Roman" w:eastAsia="SimHei" w:hAnsi="Times New Roman" w:cs="Arial"/>
          <w:sz w:val="28"/>
          <w:szCs w:val="28"/>
          <w:lang w:val="kk-KZ"/>
          <w14:cntxtAlts/>
        </w:rPr>
        <w:t xml:space="preserve">Бутил спирті </w:t>
      </w:r>
      <w:bookmarkStart w:id="327" w:name="_Hlk148843453"/>
      <w:r w:rsidRPr="0023473E">
        <w:rPr>
          <w:rFonts w:ascii="Times New Roman" w:eastAsia="SimHei" w:hAnsi="Times New Roman" w:cs="Arial"/>
          <w:sz w:val="28"/>
          <w:szCs w:val="28"/>
          <w:lang w:val="kk-KZ"/>
          <w14:cntxtAlts/>
        </w:rPr>
        <w:t xml:space="preserve">(БС) </w:t>
      </w:r>
      <w:bookmarkEnd w:id="327"/>
      <w:r w:rsidRPr="0023473E">
        <w:rPr>
          <w:rFonts w:ascii="Times New Roman" w:eastAsia="SimHei" w:hAnsi="Times New Roman" w:cs="Arial"/>
          <w:sz w:val="28"/>
          <w:szCs w:val="28"/>
          <w:lang w:val="kk-KZ"/>
          <w14:cntxtAlts/>
        </w:rPr>
        <w:t>өндірісінің бағдарламасы бастапқы шикізатты өңдеу                       және мақсаты өнімнің өндіру көлемін анықтайды</w:t>
      </w:r>
      <w:r w:rsidR="000121F6" w:rsidRPr="0023473E">
        <w:rPr>
          <w:rFonts w:ascii="Times New Roman" w:hAnsi="Times New Roman"/>
          <w:sz w:val="28"/>
          <w:szCs w:val="28"/>
          <w:lang w:val="kk-KZ"/>
        </w:rPr>
        <w:t>[1</w:t>
      </w:r>
      <w:r w:rsidR="00287D67">
        <w:rPr>
          <w:rFonts w:ascii="Times New Roman" w:hAnsi="Times New Roman"/>
          <w:sz w:val="28"/>
          <w:szCs w:val="28"/>
          <w:lang w:val="kk-KZ"/>
        </w:rPr>
        <w:t>61</w:t>
      </w:r>
      <w:r w:rsidR="000121F6" w:rsidRPr="0023473E">
        <w:rPr>
          <w:rFonts w:ascii="Times New Roman" w:hAnsi="Times New Roman"/>
          <w:sz w:val="28"/>
          <w:szCs w:val="28"/>
          <w:lang w:val="kk-KZ"/>
        </w:rPr>
        <w:t>,16</w:t>
      </w:r>
      <w:r w:rsidR="00287D67">
        <w:rPr>
          <w:rFonts w:ascii="Times New Roman" w:hAnsi="Times New Roman"/>
          <w:sz w:val="28"/>
          <w:szCs w:val="28"/>
          <w:lang w:val="kk-KZ"/>
        </w:rPr>
        <w:t>2</w:t>
      </w:r>
      <w:r w:rsidR="000121F6" w:rsidRPr="0023473E">
        <w:rPr>
          <w:rFonts w:ascii="Times New Roman" w:hAnsi="Times New Roman"/>
          <w:sz w:val="28"/>
          <w:szCs w:val="28"/>
          <w:lang w:val="kk-KZ"/>
        </w:rPr>
        <w:t>]</w:t>
      </w:r>
      <w:r w:rsidRPr="0023473E">
        <w:rPr>
          <w:rFonts w:ascii="Times New Roman" w:eastAsia="SimHei" w:hAnsi="Times New Roman" w:cs="Arial"/>
          <w:sz w:val="28"/>
          <w:szCs w:val="28"/>
          <w:lang w:val="kk-KZ"/>
          <w14:cntxtAlts/>
        </w:rPr>
        <w:t xml:space="preserve">. </w:t>
      </w:r>
    </w:p>
    <w:p w14:paraId="1D83A540" w14:textId="2ED5E3C1" w:rsidR="003F1ED3" w:rsidRPr="0023473E" w:rsidRDefault="004A60B6" w:rsidP="008B3595">
      <w:pPr>
        <w:tabs>
          <w:tab w:val="left" w:pos="426"/>
        </w:tabs>
        <w:spacing w:after="0" w:line="240" w:lineRule="auto"/>
        <w:ind w:firstLine="709"/>
        <w:jc w:val="both"/>
        <w:rPr>
          <w:rFonts w:ascii="Times New Roman" w:eastAsia="SimHei" w:hAnsi="Times New Roman" w:cs="Arial"/>
          <w:sz w:val="28"/>
          <w:szCs w:val="28"/>
          <w:lang w:val="kk-KZ"/>
          <w14:cntxtAlts/>
        </w:rPr>
      </w:pPr>
      <w:r w:rsidRPr="0023473E">
        <w:rPr>
          <w:rFonts w:ascii="Times New Roman" w:eastAsia="SimHei" w:hAnsi="Times New Roman" w:cs="Arial"/>
          <w:sz w:val="28"/>
          <w:szCs w:val="28"/>
          <w:lang w:val="kk-KZ"/>
          <w14:cntxtAlts/>
        </w:rPr>
        <w:t xml:space="preserve">БС өндірісінің бағдарламасы </w:t>
      </w:r>
      <w:r w:rsidR="003F1ED3" w:rsidRPr="0023473E">
        <w:rPr>
          <w:rFonts w:ascii="Times New Roman" w:eastAsia="SimHei" w:hAnsi="Times New Roman" w:cs="Arial"/>
          <w:sz w:val="28"/>
          <w:szCs w:val="28"/>
          <w:lang w:val="kk-KZ"/>
          <w14:cntxtAlts/>
        </w:rPr>
        <w:t xml:space="preserve">- </w:t>
      </w:r>
      <w:r w:rsidRPr="0023473E">
        <w:rPr>
          <w:rFonts w:ascii="Times New Roman" w:eastAsia="SimHei" w:hAnsi="Times New Roman" w:cs="Arial"/>
          <w:sz w:val="28"/>
          <w:szCs w:val="28"/>
          <w:lang w:val="kk-KZ"/>
          <w14:cntxtAlts/>
        </w:rPr>
        <w:t xml:space="preserve">бутил спирті </w:t>
      </w:r>
      <w:r w:rsidR="003F1ED3" w:rsidRPr="0023473E">
        <w:rPr>
          <w:rFonts w:ascii="Times New Roman" w:eastAsia="SimHei" w:hAnsi="Times New Roman" w:cs="Arial"/>
          <w:sz w:val="28"/>
          <w:szCs w:val="28"/>
          <w:lang w:val="kk-KZ"/>
          <w14:cntxtAlts/>
        </w:rPr>
        <w:t>қондырғы</w:t>
      </w:r>
      <w:r w:rsidRPr="0023473E">
        <w:rPr>
          <w:rFonts w:ascii="Times New Roman" w:eastAsia="SimHei" w:hAnsi="Times New Roman" w:cs="Arial"/>
          <w:sz w:val="28"/>
          <w:szCs w:val="28"/>
          <w:lang w:val="kk-KZ"/>
          <w14:cntxtAlts/>
        </w:rPr>
        <w:t>ның</w:t>
      </w:r>
      <w:r w:rsidR="003F1ED3" w:rsidRPr="0023473E">
        <w:rPr>
          <w:rFonts w:ascii="Times New Roman" w:eastAsia="SimHei" w:hAnsi="Times New Roman" w:cs="Arial"/>
          <w:sz w:val="28"/>
          <w:szCs w:val="28"/>
          <w:lang w:val="kk-KZ"/>
          <w14:cntxtAlts/>
        </w:rPr>
        <w:t xml:space="preserve"> жұмыс </w:t>
      </w:r>
      <w:r w:rsidR="008B3595">
        <w:rPr>
          <w:rFonts w:ascii="Times New Roman" w:eastAsia="SimHei" w:hAnsi="Times New Roman" w:cs="Arial"/>
          <w:sz w:val="28"/>
          <w:szCs w:val="28"/>
          <w:lang w:val="kk-KZ"/>
          <w14:cntxtAlts/>
        </w:rPr>
        <w:t xml:space="preserve">істеу </w:t>
      </w:r>
      <w:r w:rsidR="003F1ED3" w:rsidRPr="0023473E">
        <w:rPr>
          <w:rFonts w:ascii="Times New Roman" w:eastAsia="SimHei" w:hAnsi="Times New Roman" w:cs="Arial"/>
          <w:sz w:val="28"/>
          <w:szCs w:val="28"/>
          <w:lang w:val="kk-KZ"/>
          <w14:cntxtAlts/>
        </w:rPr>
        <w:t>уақыты</w:t>
      </w:r>
      <w:r w:rsidR="008B3595">
        <w:rPr>
          <w:rFonts w:ascii="Times New Roman" w:eastAsia="SimHei" w:hAnsi="Times New Roman" w:cs="Arial"/>
          <w:sz w:val="28"/>
          <w:szCs w:val="28"/>
          <w:lang w:val="kk-KZ"/>
          <w14:cntxtAlts/>
        </w:rPr>
        <w:t>ның,</w:t>
      </w:r>
      <w:r w:rsidR="003F1ED3" w:rsidRPr="0023473E">
        <w:rPr>
          <w:rFonts w:ascii="Times New Roman" w:eastAsia="SimHei" w:hAnsi="Times New Roman" w:cs="Arial"/>
          <w:sz w:val="28"/>
          <w:szCs w:val="28"/>
          <w:lang w:val="kk-KZ"/>
          <w14:cntxtAlts/>
        </w:rPr>
        <w:t xml:space="preserve"> тәуліктік өнімділі</w:t>
      </w:r>
      <w:r w:rsidR="00CE4548" w:rsidRPr="0023473E">
        <w:rPr>
          <w:rFonts w:ascii="Times New Roman" w:eastAsia="SimHei" w:hAnsi="Times New Roman" w:cs="Arial"/>
          <w:sz w:val="28"/>
          <w:szCs w:val="28"/>
          <w:lang w:val="kk-KZ"/>
          <w14:cntxtAlts/>
        </w:rPr>
        <w:t>гі</w:t>
      </w:r>
      <w:r w:rsidR="008B3595">
        <w:rPr>
          <w:rFonts w:ascii="Times New Roman" w:eastAsia="SimHei" w:hAnsi="Times New Roman" w:cs="Arial"/>
          <w:sz w:val="28"/>
          <w:szCs w:val="28"/>
          <w:lang w:val="kk-KZ"/>
          <w14:cntxtAlts/>
        </w:rPr>
        <w:t>нің және</w:t>
      </w:r>
      <w:r w:rsidR="003F1ED3" w:rsidRPr="0023473E">
        <w:rPr>
          <w:rFonts w:ascii="Times New Roman" w:eastAsia="SimHei" w:hAnsi="Times New Roman" w:cs="Arial"/>
          <w:sz w:val="28"/>
          <w:szCs w:val="28"/>
          <w:lang w:val="kk-KZ"/>
          <w14:cntxtAlts/>
        </w:rPr>
        <w:t xml:space="preserve"> өнім шығымы</w:t>
      </w:r>
      <w:r w:rsidR="008B3595">
        <w:rPr>
          <w:rFonts w:ascii="Times New Roman" w:eastAsia="SimHei" w:hAnsi="Times New Roman" w:cs="Arial"/>
          <w:sz w:val="28"/>
          <w:szCs w:val="28"/>
          <w:lang w:val="kk-KZ"/>
          <w14:cntxtAlts/>
        </w:rPr>
        <w:t>ның</w:t>
      </w:r>
      <w:r w:rsidR="003F1ED3" w:rsidRPr="0023473E">
        <w:rPr>
          <w:rFonts w:ascii="Times New Roman" w:eastAsia="SimHei" w:hAnsi="Times New Roman" w:cs="Arial"/>
          <w:sz w:val="28"/>
          <w:szCs w:val="28"/>
          <w:lang w:val="kk-KZ"/>
          <w14:cntxtAlts/>
        </w:rPr>
        <w:t xml:space="preserve"> </w:t>
      </w:r>
      <w:r w:rsidR="008B3595">
        <w:rPr>
          <w:rFonts w:ascii="Times New Roman" w:eastAsia="SimHei" w:hAnsi="Times New Roman" w:cs="Arial"/>
          <w:sz w:val="28"/>
          <w:szCs w:val="28"/>
          <w:lang w:val="kk-KZ"/>
          <w14:cntxtAlts/>
        </w:rPr>
        <w:t>негізінде құрастырылды.</w:t>
      </w:r>
    </w:p>
    <w:p w14:paraId="291D1A8E" w14:textId="5D854EAB" w:rsidR="00D347E8" w:rsidRPr="00D347E8" w:rsidRDefault="00D347E8" w:rsidP="00771D20">
      <w:pPr>
        <w:tabs>
          <w:tab w:val="left" w:pos="426"/>
        </w:tabs>
        <w:spacing w:after="0" w:line="240" w:lineRule="auto"/>
        <w:ind w:firstLine="709"/>
        <w:jc w:val="both"/>
        <w:rPr>
          <w:rFonts w:ascii="Times New Roman" w:eastAsia="SimHei" w:hAnsi="Times New Roman" w:cs="Arial"/>
          <w:sz w:val="28"/>
          <w:szCs w:val="28"/>
          <w:lang w:val="kk-KZ"/>
          <w14:cntxtAlts/>
        </w:rPr>
      </w:pPr>
      <w:r w:rsidRPr="00D347E8">
        <w:rPr>
          <w:rFonts w:ascii="Times New Roman" w:eastAsia="SimHei" w:hAnsi="Times New Roman" w:cs="Arial"/>
          <w:sz w:val="28"/>
          <w:szCs w:val="28"/>
          <w:lang w:val="kk-KZ"/>
          <w14:cntxtAlts/>
        </w:rPr>
        <w:t>Өндірістің</w:t>
      </w:r>
      <w:r w:rsidRPr="0023473E">
        <w:rPr>
          <w:rFonts w:ascii="Times New Roman" w:eastAsia="SimHei" w:hAnsi="Times New Roman" w:cs="Arial"/>
          <w:sz w:val="28"/>
          <w:szCs w:val="28"/>
          <w:lang w:val="kk-KZ"/>
          <w14:cntxtAlts/>
        </w:rPr>
        <w:t xml:space="preserve"> </w:t>
      </w:r>
      <w:r>
        <w:rPr>
          <w:rFonts w:ascii="Times New Roman" w:eastAsia="SimHei" w:hAnsi="Times New Roman" w:cs="Arial"/>
          <w:sz w:val="28"/>
          <w:szCs w:val="28"/>
          <w:lang w:val="kk-KZ"/>
          <w14:cntxtAlts/>
        </w:rPr>
        <w:t>н</w:t>
      </w:r>
      <w:r w:rsidR="003F1ED3" w:rsidRPr="0023473E">
        <w:rPr>
          <w:rFonts w:ascii="Times New Roman" w:eastAsia="SimHei" w:hAnsi="Times New Roman" w:cs="Arial"/>
          <w:sz w:val="28"/>
          <w:szCs w:val="28"/>
          <w:lang w:val="kk-KZ"/>
          <w14:cntxtAlts/>
        </w:rPr>
        <w:t>егізгі қорлар</w:t>
      </w:r>
      <w:r>
        <w:rPr>
          <w:rFonts w:ascii="Times New Roman" w:eastAsia="SimHei" w:hAnsi="Times New Roman" w:cs="Arial"/>
          <w:sz w:val="28"/>
          <w:szCs w:val="28"/>
          <w:lang w:val="kk-KZ"/>
          <w14:cntxtAlts/>
        </w:rPr>
        <w:t xml:space="preserve"> </w:t>
      </w:r>
      <w:r w:rsidRPr="0023473E">
        <w:rPr>
          <w:rFonts w:ascii="Times New Roman" w:eastAsia="SimHei" w:hAnsi="Times New Roman" w:cs="Arial"/>
          <w:sz w:val="28"/>
          <w:szCs w:val="28"/>
          <w:lang w:val="kk-KZ"/>
          <w14:cntxtAlts/>
        </w:rPr>
        <w:t>(</w:t>
      </w:r>
      <w:r w:rsidRPr="00D347E8">
        <w:rPr>
          <w:rFonts w:ascii="Times New Roman" w:eastAsia="SimHei" w:hAnsi="Times New Roman" w:cs="Arial"/>
          <w:sz w:val="28"/>
          <w:szCs w:val="28"/>
          <w:lang w:val="kk-KZ"/>
          <w14:cntxtAlts/>
        </w:rPr>
        <w:t>ғимараттар мен құрылымдар</w:t>
      </w:r>
      <w:r>
        <w:rPr>
          <w:rFonts w:ascii="Times New Roman" w:eastAsia="SimHei" w:hAnsi="Times New Roman" w:cs="Arial"/>
          <w:sz w:val="28"/>
          <w:szCs w:val="28"/>
          <w:lang w:val="kk-KZ"/>
          <w14:cntxtAlts/>
        </w:rPr>
        <w:t>,</w:t>
      </w:r>
      <w:r w:rsidRPr="00D347E8">
        <w:rPr>
          <w:rFonts w:ascii="Times New Roman" w:eastAsia="SimHei" w:hAnsi="Times New Roman" w:cs="Arial"/>
          <w:sz w:val="28"/>
          <w:szCs w:val="28"/>
          <w:lang w:val="kk-KZ"/>
          <w14:cntxtAlts/>
        </w:rPr>
        <w:t xml:space="preserve"> құрылғылар</w:t>
      </w:r>
      <w:r>
        <w:rPr>
          <w:rFonts w:ascii="Times New Roman" w:eastAsia="SimHei" w:hAnsi="Times New Roman" w:cs="Arial"/>
          <w:sz w:val="28"/>
          <w:szCs w:val="28"/>
          <w:lang w:val="kk-KZ"/>
          <w14:cntxtAlts/>
        </w:rPr>
        <w:t>,</w:t>
      </w:r>
      <w:r w:rsidRPr="00D347E8">
        <w:rPr>
          <w:rFonts w:ascii="Times New Roman" w:eastAsia="SimHei" w:hAnsi="Times New Roman" w:cs="Arial"/>
          <w:sz w:val="28"/>
          <w:szCs w:val="28"/>
          <w:lang w:val="kk-KZ"/>
          <w14:cntxtAlts/>
        </w:rPr>
        <w:t xml:space="preserve"> машиналар мен жабдықтар</w:t>
      </w:r>
      <w:r>
        <w:rPr>
          <w:rFonts w:ascii="Times New Roman" w:eastAsia="SimHei" w:hAnsi="Times New Roman" w:cs="Arial"/>
          <w:sz w:val="28"/>
          <w:szCs w:val="28"/>
          <w:lang w:val="kk-KZ"/>
          <w14:cntxtAlts/>
        </w:rPr>
        <w:t>,</w:t>
      </w:r>
      <w:r w:rsidRPr="00D347E8">
        <w:rPr>
          <w:rFonts w:ascii="Times New Roman" w:eastAsia="SimHei" w:hAnsi="Times New Roman" w:cs="Arial"/>
          <w:sz w:val="28"/>
          <w:szCs w:val="28"/>
          <w:lang w:val="kk-KZ"/>
          <w14:cntxtAlts/>
        </w:rPr>
        <w:t xml:space="preserve"> көлік-транспорт құралдар және т. б.</w:t>
      </w:r>
      <w:r w:rsidRPr="0023473E">
        <w:rPr>
          <w:rFonts w:ascii="Times New Roman" w:eastAsia="SimHei" w:hAnsi="Times New Roman" w:cs="Arial"/>
          <w:sz w:val="28"/>
          <w:szCs w:val="28"/>
          <w:lang w:val="kk-KZ"/>
          <w14:cntxtAlts/>
        </w:rPr>
        <w:t>)</w:t>
      </w:r>
      <w:r w:rsidR="00A8542F" w:rsidRPr="0023473E">
        <w:rPr>
          <w:rFonts w:ascii="Times New Roman" w:eastAsia="SimHei" w:hAnsi="Times New Roman" w:cs="Arial"/>
          <w:sz w:val="28"/>
          <w:szCs w:val="28"/>
          <w:lang w:val="kk-KZ"/>
          <w14:cntxtAlts/>
        </w:rPr>
        <w:t>,</w:t>
      </w:r>
      <w:r w:rsidR="003F1ED3" w:rsidRPr="0023473E">
        <w:rPr>
          <w:rFonts w:ascii="Times New Roman" w:eastAsia="SimHei" w:hAnsi="Times New Roman" w:cs="Arial"/>
          <w:sz w:val="28"/>
          <w:szCs w:val="28"/>
          <w:lang w:val="kk-KZ"/>
          <w14:cntxtAlts/>
        </w:rPr>
        <w:t xml:space="preserve"> ұзақ </w:t>
      </w:r>
      <w:r w:rsidR="00FC0CDA" w:rsidRPr="0023473E">
        <w:rPr>
          <w:rFonts w:ascii="Times New Roman" w:eastAsia="SimHei" w:hAnsi="Times New Roman" w:cs="Arial"/>
          <w:sz w:val="28"/>
          <w:szCs w:val="28"/>
          <w:lang w:val="kk-KZ"/>
          <w14:cntxtAlts/>
        </w:rPr>
        <w:t xml:space="preserve">мерзімді </w:t>
      </w:r>
      <w:r w:rsidR="003F1ED3" w:rsidRPr="0023473E">
        <w:rPr>
          <w:rFonts w:ascii="Times New Roman" w:eastAsia="SimHei" w:hAnsi="Times New Roman" w:cs="Arial"/>
          <w:sz w:val="28"/>
          <w:szCs w:val="28"/>
          <w:lang w:val="kk-KZ"/>
          <w14:cntxtAlts/>
        </w:rPr>
        <w:t>(</w:t>
      </w:r>
      <w:r w:rsidR="008B3595">
        <w:rPr>
          <w:rFonts w:ascii="Times New Roman" w:eastAsia="SimHei" w:hAnsi="Times New Roman" w:cs="Arial"/>
          <w:sz w:val="28"/>
          <w:szCs w:val="28"/>
          <w:lang w:val="kk-KZ"/>
          <w14:cntxtAlts/>
        </w:rPr>
        <w:t>он екі</w:t>
      </w:r>
      <w:r w:rsidR="003F1ED3" w:rsidRPr="0023473E">
        <w:rPr>
          <w:rFonts w:ascii="Times New Roman" w:eastAsia="SimHei" w:hAnsi="Times New Roman" w:cs="Arial"/>
          <w:sz w:val="28"/>
          <w:szCs w:val="28"/>
          <w:lang w:val="kk-KZ"/>
          <w14:cntxtAlts/>
        </w:rPr>
        <w:t xml:space="preserve"> айдан </w:t>
      </w:r>
      <w:r w:rsidR="00A8542F" w:rsidRPr="0023473E">
        <w:rPr>
          <w:rFonts w:ascii="Times New Roman" w:eastAsia="SimHei" w:hAnsi="Times New Roman" w:cs="Arial"/>
          <w:sz w:val="28"/>
          <w:szCs w:val="28"/>
          <w:lang w:val="kk-KZ"/>
          <w14:cntxtAlts/>
        </w:rPr>
        <w:t>көп</w:t>
      </w:r>
      <w:r w:rsidR="003F1ED3" w:rsidRPr="0023473E">
        <w:rPr>
          <w:rFonts w:ascii="Times New Roman" w:eastAsia="SimHei" w:hAnsi="Times New Roman" w:cs="Arial"/>
          <w:sz w:val="28"/>
          <w:szCs w:val="28"/>
          <w:lang w:val="kk-KZ"/>
          <w14:cntxtAlts/>
        </w:rPr>
        <w:t>) жұмыс істейтін, бұл ретте өзінің табиғи форма</w:t>
      </w:r>
      <w:r>
        <w:rPr>
          <w:rFonts w:ascii="Times New Roman" w:eastAsia="SimHei" w:hAnsi="Times New Roman" w:cs="Arial"/>
          <w:sz w:val="28"/>
          <w:szCs w:val="28"/>
          <w:lang w:val="kk-KZ"/>
          <w14:cntxtAlts/>
        </w:rPr>
        <w:t>ларын</w:t>
      </w:r>
      <w:r w:rsidR="003F1ED3" w:rsidRPr="0023473E">
        <w:rPr>
          <w:rFonts w:ascii="Times New Roman" w:eastAsia="SimHei" w:hAnsi="Times New Roman" w:cs="Arial"/>
          <w:sz w:val="28"/>
          <w:szCs w:val="28"/>
          <w:lang w:val="kk-KZ"/>
          <w14:cntxtAlts/>
        </w:rPr>
        <w:t xml:space="preserve"> сақтай</w:t>
      </w:r>
      <w:r w:rsidR="00FC0CDA" w:rsidRPr="0023473E">
        <w:rPr>
          <w:rFonts w:ascii="Times New Roman" w:eastAsia="SimHei" w:hAnsi="Times New Roman" w:cs="Arial"/>
          <w:sz w:val="28"/>
          <w:szCs w:val="28"/>
          <w:lang w:val="kk-KZ"/>
          <w14:cntxtAlts/>
        </w:rPr>
        <w:t xml:space="preserve"> алатын</w:t>
      </w:r>
      <w:r w:rsidR="003F1ED3" w:rsidRPr="0023473E">
        <w:rPr>
          <w:rFonts w:ascii="Times New Roman" w:eastAsia="SimHei" w:hAnsi="Times New Roman" w:cs="Arial"/>
          <w:sz w:val="28"/>
          <w:szCs w:val="28"/>
          <w:lang w:val="kk-KZ"/>
          <w14:cntxtAlts/>
        </w:rPr>
        <w:t xml:space="preserve"> және өзінің құнын </w:t>
      </w:r>
      <w:r w:rsidR="00FC0CDA" w:rsidRPr="0023473E">
        <w:rPr>
          <w:rFonts w:ascii="Times New Roman" w:eastAsia="SimHei" w:hAnsi="Times New Roman" w:cs="Arial"/>
          <w:sz w:val="28"/>
          <w:szCs w:val="28"/>
          <w:lang w:val="kk-KZ"/>
          <w14:cntxtAlts/>
        </w:rPr>
        <w:t xml:space="preserve">барлық </w:t>
      </w:r>
      <w:r w:rsidR="003F1ED3" w:rsidRPr="0023473E">
        <w:rPr>
          <w:rFonts w:ascii="Times New Roman" w:eastAsia="SimHei" w:hAnsi="Times New Roman" w:cs="Arial"/>
          <w:sz w:val="28"/>
          <w:szCs w:val="28"/>
          <w:lang w:val="kk-KZ"/>
          <w14:cntxtAlts/>
        </w:rPr>
        <w:t xml:space="preserve">қызмет ету мерзімі </w:t>
      </w:r>
      <w:r w:rsidR="00FC0CDA" w:rsidRPr="0023473E">
        <w:rPr>
          <w:rFonts w:ascii="Times New Roman" w:eastAsia="SimHei" w:hAnsi="Times New Roman" w:cs="Arial"/>
          <w:sz w:val="28"/>
          <w:szCs w:val="28"/>
          <w:lang w:val="kk-KZ"/>
          <w14:cntxtAlts/>
        </w:rPr>
        <w:t xml:space="preserve">аралығында </w:t>
      </w:r>
      <w:r w:rsidR="003F1ED3" w:rsidRPr="0023473E">
        <w:rPr>
          <w:rFonts w:ascii="Times New Roman" w:eastAsia="SimHei" w:hAnsi="Times New Roman" w:cs="Arial"/>
          <w:sz w:val="28"/>
          <w:szCs w:val="28"/>
          <w:lang w:val="kk-KZ"/>
          <w14:cntxtAlts/>
        </w:rPr>
        <w:t xml:space="preserve">бөлшектеп дайындалатын </w:t>
      </w:r>
      <w:r w:rsidR="00FC0CDA" w:rsidRPr="0023473E">
        <w:rPr>
          <w:rFonts w:ascii="Times New Roman" w:eastAsia="SimHei" w:hAnsi="Times New Roman" w:cs="Arial"/>
          <w:sz w:val="28"/>
          <w:szCs w:val="28"/>
          <w:lang w:val="kk-KZ"/>
          <w14:cntxtAlts/>
        </w:rPr>
        <w:t xml:space="preserve">негізгі </w:t>
      </w:r>
      <w:r w:rsidR="003F1ED3" w:rsidRPr="0023473E">
        <w:rPr>
          <w:rFonts w:ascii="Times New Roman" w:eastAsia="SimHei" w:hAnsi="Times New Roman" w:cs="Arial"/>
          <w:sz w:val="28"/>
          <w:szCs w:val="28"/>
          <w:lang w:val="kk-KZ"/>
          <w14:cntxtAlts/>
        </w:rPr>
        <w:t xml:space="preserve">өнімге ауысатын </w:t>
      </w:r>
      <w:r w:rsidR="00FC0CDA" w:rsidRPr="0023473E">
        <w:rPr>
          <w:rFonts w:ascii="Times New Roman" w:eastAsia="SimHei" w:hAnsi="Times New Roman" w:cs="Arial"/>
          <w:sz w:val="28"/>
          <w:szCs w:val="28"/>
          <w:lang w:val="kk-KZ"/>
          <w14:cntxtAlts/>
        </w:rPr>
        <w:t xml:space="preserve"> </w:t>
      </w:r>
      <w:r w:rsidR="003F1ED3" w:rsidRPr="0023473E">
        <w:rPr>
          <w:rFonts w:ascii="Times New Roman" w:eastAsia="SimHei" w:hAnsi="Times New Roman" w:cs="Arial"/>
          <w:sz w:val="28"/>
          <w:szCs w:val="28"/>
          <w:lang w:val="kk-KZ"/>
          <w14:cntxtAlts/>
        </w:rPr>
        <w:t>өндіріс</w:t>
      </w:r>
      <w:r w:rsidR="00FC0CDA" w:rsidRPr="0023473E">
        <w:rPr>
          <w:rFonts w:ascii="Times New Roman" w:eastAsia="SimHei" w:hAnsi="Times New Roman" w:cs="Arial"/>
          <w:sz w:val="28"/>
          <w:szCs w:val="28"/>
          <w:lang w:val="kk-KZ"/>
          <w14:cntxtAlts/>
        </w:rPr>
        <w:t xml:space="preserve"> </w:t>
      </w:r>
      <w:r w:rsidR="003F1ED3" w:rsidRPr="0023473E">
        <w:rPr>
          <w:rFonts w:ascii="Times New Roman" w:eastAsia="SimHei" w:hAnsi="Times New Roman" w:cs="Arial"/>
          <w:sz w:val="28"/>
          <w:szCs w:val="28"/>
          <w:lang w:val="kk-KZ"/>
          <w14:cntxtAlts/>
        </w:rPr>
        <w:t>-</w:t>
      </w:r>
      <w:r w:rsidR="00FC0CDA" w:rsidRPr="0023473E">
        <w:rPr>
          <w:rFonts w:ascii="Times New Roman" w:eastAsia="SimHei" w:hAnsi="Times New Roman" w:cs="Arial"/>
          <w:sz w:val="28"/>
          <w:szCs w:val="28"/>
          <w:lang w:val="kk-KZ"/>
          <w14:cntxtAlts/>
        </w:rPr>
        <w:t xml:space="preserve"> </w:t>
      </w:r>
      <w:r w:rsidR="003F1ED3" w:rsidRPr="0023473E">
        <w:rPr>
          <w:rFonts w:ascii="Times New Roman" w:eastAsia="SimHei" w:hAnsi="Times New Roman" w:cs="Arial"/>
          <w:sz w:val="28"/>
          <w:szCs w:val="28"/>
          <w:lang w:val="kk-KZ"/>
          <w14:cntxtAlts/>
        </w:rPr>
        <w:t>шаруашылық қызмет</w:t>
      </w:r>
      <w:r w:rsidR="00FC0CDA" w:rsidRPr="0023473E">
        <w:rPr>
          <w:rFonts w:ascii="Times New Roman" w:eastAsia="SimHei" w:hAnsi="Times New Roman" w:cs="Arial"/>
          <w:sz w:val="28"/>
          <w:szCs w:val="28"/>
          <w:lang w:val="kk-KZ"/>
          <w14:cntxtAlts/>
        </w:rPr>
        <w:t>нің</w:t>
      </w:r>
      <w:r w:rsidR="003F1ED3" w:rsidRPr="0023473E">
        <w:rPr>
          <w:rFonts w:ascii="Times New Roman" w:eastAsia="SimHei" w:hAnsi="Times New Roman" w:cs="Arial"/>
          <w:sz w:val="28"/>
          <w:szCs w:val="28"/>
          <w:lang w:val="kk-KZ"/>
          <w14:cntxtAlts/>
        </w:rPr>
        <w:t xml:space="preserve"> қаражат</w:t>
      </w:r>
      <w:r w:rsidR="00FC0CDA" w:rsidRPr="0023473E">
        <w:rPr>
          <w:rFonts w:ascii="Times New Roman" w:eastAsia="SimHei" w:hAnsi="Times New Roman" w:cs="Arial"/>
          <w:sz w:val="28"/>
          <w:szCs w:val="28"/>
          <w:lang w:val="kk-KZ"/>
          <w14:cntxtAlts/>
        </w:rPr>
        <w:t>тар</w:t>
      </w:r>
      <w:r w:rsidR="003F1ED3" w:rsidRPr="0023473E">
        <w:rPr>
          <w:rFonts w:ascii="Times New Roman" w:eastAsia="SimHei" w:hAnsi="Times New Roman" w:cs="Arial"/>
          <w:sz w:val="28"/>
          <w:szCs w:val="28"/>
          <w:lang w:val="kk-KZ"/>
          <w14:cntxtAlts/>
        </w:rPr>
        <w:t xml:space="preserve">ы болып табылады. </w:t>
      </w:r>
      <w:bookmarkStart w:id="328" w:name="_Hlk148863272"/>
      <w:r w:rsidRPr="00D347E8">
        <w:rPr>
          <w:rFonts w:ascii="Times New Roman" w:eastAsia="SimHei" w:hAnsi="Times New Roman" w:cs="Arial"/>
          <w:sz w:val="28"/>
          <w:szCs w:val="28"/>
          <w:lang w:val="kk-KZ"/>
          <w14:cntxtAlts/>
        </w:rPr>
        <w:t>Өндірістің</w:t>
      </w:r>
      <w:bookmarkEnd w:id="328"/>
      <w:r w:rsidRPr="00D347E8">
        <w:rPr>
          <w:rFonts w:ascii="Times New Roman" w:eastAsia="SimHei" w:hAnsi="Times New Roman" w:cs="Arial"/>
          <w:sz w:val="28"/>
          <w:szCs w:val="28"/>
          <w:lang w:val="kk-KZ"/>
          <w14:cntxtAlts/>
        </w:rPr>
        <w:t xml:space="preserve"> негізгі қорлары БС алу бойынша қондырғының құны</w:t>
      </w:r>
      <w:r w:rsidR="00F06A5F">
        <w:rPr>
          <w:rFonts w:ascii="Times New Roman" w:eastAsia="SimHei" w:hAnsi="Times New Roman" w:cs="Arial"/>
          <w:sz w:val="28"/>
          <w:szCs w:val="28"/>
          <w:lang w:val="kk-KZ"/>
          <w14:cntxtAlts/>
        </w:rPr>
        <w:t>на есептеулер жүргізілді</w:t>
      </w:r>
      <w:r w:rsidRPr="00D347E8">
        <w:rPr>
          <w:rFonts w:ascii="Times New Roman" w:eastAsia="SimHei" w:hAnsi="Times New Roman" w:cs="Arial"/>
          <w:sz w:val="28"/>
          <w:szCs w:val="28"/>
          <w:lang w:val="kk-KZ"/>
          <w14:cntxtAlts/>
        </w:rPr>
        <w:t>.</w:t>
      </w:r>
      <w:r w:rsidRPr="00D347E8">
        <w:rPr>
          <w:rFonts w:ascii="Times New Roman" w:eastAsia="SimHei" w:hAnsi="Times New Roman" w:cs="Arial"/>
          <w:b/>
          <w:bCs/>
          <w:sz w:val="28"/>
          <w:szCs w:val="28"/>
          <w:lang w:val="kk-KZ"/>
          <w14:cntxtAlts/>
        </w:rPr>
        <w:t xml:space="preserve">  </w:t>
      </w:r>
    </w:p>
    <w:p w14:paraId="1690BA95" w14:textId="77777777" w:rsidR="00182064" w:rsidRDefault="003F1ED3" w:rsidP="00182064">
      <w:pPr>
        <w:tabs>
          <w:tab w:val="left" w:pos="426"/>
        </w:tabs>
        <w:spacing w:after="0" w:line="240" w:lineRule="auto"/>
        <w:ind w:firstLine="709"/>
        <w:jc w:val="both"/>
        <w:rPr>
          <w:rFonts w:ascii="Times New Roman" w:eastAsia="SimHei" w:hAnsi="Times New Roman" w:cs="Arial"/>
          <w:sz w:val="28"/>
          <w:szCs w:val="28"/>
          <w:lang w:val="kk-KZ"/>
          <w14:cntxtAlts/>
        </w:rPr>
      </w:pPr>
      <w:r w:rsidRPr="0023473E">
        <w:rPr>
          <w:rFonts w:ascii="Times New Roman" w:eastAsia="SimHei" w:hAnsi="Times New Roman" w:cs="Arial"/>
          <w:sz w:val="28"/>
          <w:szCs w:val="28"/>
          <w:lang w:val="kk-KZ"/>
          <w14:cntxtAlts/>
        </w:rPr>
        <w:t>Еңбек және жалақы көрсеткіштері</w:t>
      </w:r>
      <w:r w:rsidR="005A77BC" w:rsidRPr="0023473E">
        <w:rPr>
          <w:rFonts w:ascii="Times New Roman" w:eastAsia="SimHei" w:hAnsi="Times New Roman" w:cs="Arial"/>
          <w:sz w:val="28"/>
          <w:szCs w:val="28"/>
          <w:lang w:val="kk-KZ"/>
          <w14:cntxtAlts/>
        </w:rPr>
        <w:t>н</w:t>
      </w:r>
      <w:r w:rsidRPr="0023473E">
        <w:rPr>
          <w:rFonts w:ascii="Times New Roman" w:eastAsia="SimHei" w:hAnsi="Times New Roman" w:cs="Arial"/>
          <w:sz w:val="28"/>
          <w:szCs w:val="28"/>
          <w:lang w:val="kk-KZ"/>
          <w14:cntxtAlts/>
        </w:rPr>
        <w:t xml:space="preserve"> </w:t>
      </w:r>
      <w:r w:rsidR="005A77BC" w:rsidRPr="0023473E">
        <w:rPr>
          <w:rFonts w:ascii="Times New Roman" w:eastAsia="SimHei" w:hAnsi="Times New Roman" w:cs="Arial"/>
          <w:sz w:val="28"/>
          <w:szCs w:val="28"/>
          <w:lang w:val="kk-KZ"/>
          <w14:cntxtAlts/>
        </w:rPr>
        <w:t>есептеу үшін</w:t>
      </w:r>
      <w:r w:rsidR="00182064" w:rsidRPr="00182064">
        <w:rPr>
          <w:rFonts w:ascii="Times New Roman" w:eastAsia="SimHei" w:hAnsi="Times New Roman" w:cs="Arial"/>
          <w:sz w:val="28"/>
          <w:szCs w:val="28"/>
          <w:lang w:val="kk-KZ"/>
          <w14:cntxtAlts/>
        </w:rPr>
        <w:t xml:space="preserve"> </w:t>
      </w:r>
      <w:r w:rsidR="00182064" w:rsidRPr="0023473E">
        <w:rPr>
          <w:rFonts w:ascii="Times New Roman" w:eastAsia="SimHei" w:hAnsi="Times New Roman" w:cs="Arial"/>
          <w:sz w:val="28"/>
          <w:szCs w:val="28"/>
          <w:lang w:val="kk-KZ"/>
          <w14:cntxtAlts/>
        </w:rPr>
        <w:t>жұмыс уақытының тиімді қоры</w:t>
      </w:r>
      <w:r w:rsidR="00182064">
        <w:rPr>
          <w:rFonts w:ascii="Times New Roman" w:eastAsia="SimHei" w:hAnsi="Times New Roman" w:cs="Arial"/>
          <w:sz w:val="28"/>
          <w:szCs w:val="28"/>
          <w:lang w:val="kk-KZ"/>
          <w14:cntxtAlts/>
        </w:rPr>
        <w:t>,</w:t>
      </w:r>
      <w:r w:rsidR="00182064" w:rsidRPr="00182064">
        <w:rPr>
          <w:rFonts w:ascii="Times New Roman" w:eastAsia="SimHei" w:hAnsi="Times New Roman" w:cs="Arial"/>
          <w:sz w:val="28"/>
          <w:szCs w:val="28"/>
          <w:lang w:val="kk-KZ"/>
          <w14:cntxtAlts/>
        </w:rPr>
        <w:t xml:space="preserve"> </w:t>
      </w:r>
      <w:r w:rsidR="00182064" w:rsidRPr="0023473E">
        <w:rPr>
          <w:rFonts w:ascii="Times New Roman" w:eastAsia="SimHei" w:hAnsi="Times New Roman" w:cs="Arial"/>
          <w:sz w:val="28"/>
          <w:szCs w:val="28"/>
          <w:lang w:val="kk-KZ"/>
          <w14:cntxtAlts/>
        </w:rPr>
        <w:t>БС қондырғысында жұмыс істейтін бригада саны</w:t>
      </w:r>
      <w:r w:rsidR="00182064">
        <w:rPr>
          <w:rFonts w:ascii="Times New Roman" w:eastAsia="SimHei" w:hAnsi="Times New Roman" w:cs="Arial"/>
          <w:sz w:val="28"/>
          <w:szCs w:val="28"/>
          <w:lang w:val="kk-KZ"/>
          <w14:cntxtAlts/>
        </w:rPr>
        <w:t>,</w:t>
      </w:r>
      <w:r w:rsidR="00182064" w:rsidRPr="00182064">
        <w:rPr>
          <w:rFonts w:ascii="Times New Roman" w:eastAsia="SimHei" w:hAnsi="Times New Roman" w:cs="Arial"/>
          <w:sz w:val="28"/>
          <w:szCs w:val="28"/>
          <w:lang w:val="kk-KZ"/>
          <w14:cntxtAlts/>
        </w:rPr>
        <w:t xml:space="preserve"> </w:t>
      </w:r>
      <w:r w:rsidR="00182064" w:rsidRPr="0023473E">
        <w:rPr>
          <w:rFonts w:ascii="Times New Roman" w:eastAsia="SimHei" w:hAnsi="Times New Roman" w:cs="Arial"/>
          <w:sz w:val="28"/>
          <w:szCs w:val="28"/>
          <w:lang w:val="kk-KZ"/>
          <w14:cntxtAlts/>
        </w:rPr>
        <w:t>қызметкерлері саны</w:t>
      </w:r>
      <w:r w:rsidR="00182064">
        <w:rPr>
          <w:rFonts w:ascii="Times New Roman" w:eastAsia="SimHei" w:hAnsi="Times New Roman" w:cs="Arial"/>
          <w:sz w:val="28"/>
          <w:szCs w:val="28"/>
          <w:lang w:val="kk-KZ"/>
          <w14:cntxtAlts/>
        </w:rPr>
        <w:t>,</w:t>
      </w:r>
      <w:r w:rsidR="00182064" w:rsidRPr="00182064">
        <w:rPr>
          <w:rFonts w:ascii="Times New Roman" w:eastAsia="SimHei" w:hAnsi="Times New Roman" w:cs="Arial"/>
          <w:sz w:val="28"/>
          <w:szCs w:val="28"/>
          <w:lang w:val="kk-KZ"/>
          <w14:cntxtAlts/>
        </w:rPr>
        <w:t xml:space="preserve"> </w:t>
      </w:r>
      <w:r w:rsidR="00182064" w:rsidRPr="0023473E">
        <w:rPr>
          <w:rFonts w:ascii="Times New Roman" w:eastAsia="SimHei" w:hAnsi="Times New Roman" w:cs="Arial"/>
          <w:sz w:val="28"/>
          <w:szCs w:val="28"/>
          <w:lang w:val="kk-KZ"/>
          <w14:cntxtAlts/>
        </w:rPr>
        <w:t>жалақы қорлары</w:t>
      </w:r>
      <w:r w:rsidR="00182064">
        <w:rPr>
          <w:rFonts w:ascii="Times New Roman" w:eastAsia="SimHei" w:hAnsi="Times New Roman" w:cs="Arial"/>
          <w:sz w:val="28"/>
          <w:szCs w:val="28"/>
          <w:lang w:val="kk-KZ"/>
          <w14:cntxtAlts/>
        </w:rPr>
        <w:t>,</w:t>
      </w:r>
      <w:r w:rsidR="005A77BC" w:rsidRPr="0023473E">
        <w:rPr>
          <w:rFonts w:ascii="Times New Roman" w:eastAsia="SimHei" w:hAnsi="Times New Roman" w:cs="Arial"/>
          <w:sz w:val="28"/>
          <w:szCs w:val="28"/>
          <w:lang w:val="kk-KZ"/>
          <w14:cntxtAlts/>
        </w:rPr>
        <w:t xml:space="preserve"> </w:t>
      </w:r>
      <w:r w:rsidR="00182064" w:rsidRPr="0023473E">
        <w:rPr>
          <w:rFonts w:ascii="Times New Roman" w:eastAsia="SimHei" w:hAnsi="Times New Roman" w:cs="Arial"/>
          <w:sz w:val="28"/>
          <w:szCs w:val="28"/>
          <w:lang w:val="kk-KZ"/>
          <w14:cntxtAlts/>
        </w:rPr>
        <w:t xml:space="preserve">еңбек өнімділігі </w:t>
      </w:r>
      <w:r w:rsidRPr="0023473E">
        <w:rPr>
          <w:rFonts w:ascii="Times New Roman" w:eastAsia="SimHei" w:hAnsi="Times New Roman" w:cs="Arial"/>
          <w:sz w:val="28"/>
          <w:szCs w:val="28"/>
          <w:lang w:val="kk-KZ"/>
          <w14:cntxtAlts/>
        </w:rPr>
        <w:t>есепте</w:t>
      </w:r>
      <w:r w:rsidR="00182064">
        <w:rPr>
          <w:rFonts w:ascii="Times New Roman" w:eastAsia="SimHei" w:hAnsi="Times New Roman" w:cs="Arial"/>
          <w:sz w:val="28"/>
          <w:szCs w:val="28"/>
          <w:lang w:val="kk-KZ"/>
          <w14:cntxtAlts/>
        </w:rPr>
        <w:t>лінді</w:t>
      </w:r>
      <w:r w:rsidRPr="0023473E">
        <w:rPr>
          <w:rFonts w:ascii="Times New Roman" w:eastAsia="SimHei" w:hAnsi="Times New Roman" w:cs="Arial"/>
          <w:sz w:val="28"/>
          <w:szCs w:val="28"/>
          <w:lang w:val="kk-KZ"/>
          <w14:cntxtAlts/>
        </w:rPr>
        <w:t>.</w:t>
      </w:r>
      <w:bookmarkStart w:id="329" w:name="_Hlk113722396"/>
      <w:r w:rsidR="00182064">
        <w:rPr>
          <w:rFonts w:ascii="Times New Roman" w:eastAsia="SimHei" w:hAnsi="Times New Roman" w:cs="Arial"/>
          <w:sz w:val="28"/>
          <w:szCs w:val="28"/>
          <w:lang w:val="kk-KZ"/>
          <w14:cntxtAlts/>
        </w:rPr>
        <w:t xml:space="preserve"> </w:t>
      </w:r>
      <w:bookmarkEnd w:id="329"/>
      <w:r w:rsidR="00182064">
        <w:rPr>
          <w:rFonts w:ascii="Times New Roman" w:eastAsia="SimHei" w:hAnsi="Times New Roman" w:cs="Arial"/>
          <w:sz w:val="28"/>
          <w:szCs w:val="28"/>
          <w:lang w:val="kk-KZ"/>
          <w14:cntxtAlts/>
        </w:rPr>
        <w:t xml:space="preserve">                                                                       </w:t>
      </w:r>
    </w:p>
    <w:p w14:paraId="26D55760" w14:textId="49529C3A" w:rsidR="003F1ED3" w:rsidRPr="00182064" w:rsidRDefault="00CE5D04" w:rsidP="00182064">
      <w:pPr>
        <w:tabs>
          <w:tab w:val="left" w:pos="426"/>
        </w:tabs>
        <w:spacing w:after="0" w:line="240" w:lineRule="auto"/>
        <w:ind w:firstLine="709"/>
        <w:jc w:val="both"/>
        <w:rPr>
          <w:rFonts w:ascii="Times New Roman" w:eastAsia="SimHei" w:hAnsi="Times New Roman" w:cs="Arial"/>
          <w:sz w:val="28"/>
          <w:szCs w:val="28"/>
          <w:lang w:val="kk-KZ"/>
          <w14:cntxtAlts/>
        </w:rPr>
      </w:pPr>
      <w:r w:rsidRPr="0023473E">
        <w:rPr>
          <w:rFonts w:ascii="Times New Roman" w:eastAsia="SimHei" w:hAnsi="Times New Roman"/>
          <w:sz w:val="28"/>
          <w:szCs w:val="28"/>
          <w:lang w:val="kk-KZ"/>
          <w14:cntxtAlts/>
        </w:rPr>
        <w:t>Қондырығы ө</w:t>
      </w:r>
      <w:r w:rsidR="003F1ED3" w:rsidRPr="0023473E">
        <w:rPr>
          <w:rFonts w:ascii="Times New Roman" w:eastAsia="SimHei" w:hAnsi="Times New Roman"/>
          <w:sz w:val="28"/>
          <w:szCs w:val="28"/>
          <w:lang w:val="kk-KZ"/>
          <w14:cntxtAlts/>
        </w:rPr>
        <w:t>німнің өзінді құнын жоспарлау, материалды-техникалық құралдар</w:t>
      </w:r>
      <w:r w:rsidRPr="0023473E">
        <w:rPr>
          <w:rFonts w:ascii="Times New Roman" w:eastAsia="SimHei" w:hAnsi="Times New Roman"/>
          <w:sz w:val="28"/>
          <w:szCs w:val="28"/>
          <w:lang w:val="kk-KZ"/>
          <w14:cntxtAlts/>
        </w:rPr>
        <w:t>ы</w:t>
      </w:r>
      <w:r w:rsidR="003F1ED3" w:rsidRPr="0023473E">
        <w:rPr>
          <w:rFonts w:ascii="Times New Roman" w:eastAsia="SimHei" w:hAnsi="Times New Roman"/>
          <w:sz w:val="28"/>
          <w:szCs w:val="28"/>
          <w:lang w:val="kk-KZ"/>
          <w14:cntxtAlts/>
        </w:rPr>
        <w:t xml:space="preserve"> шығынының прогрессивті</w:t>
      </w:r>
      <w:r w:rsidRPr="0023473E">
        <w:rPr>
          <w:rFonts w:ascii="Times New Roman" w:eastAsia="SimHei" w:hAnsi="Times New Roman"/>
          <w:sz w:val="28"/>
          <w:szCs w:val="28"/>
          <w:lang w:val="kk-KZ"/>
          <w14:cntxtAlts/>
        </w:rPr>
        <w:t>к</w:t>
      </w:r>
      <w:r w:rsidR="003F1ED3" w:rsidRPr="0023473E">
        <w:rPr>
          <w:rFonts w:ascii="Times New Roman" w:eastAsia="SimHei" w:hAnsi="Times New Roman"/>
          <w:sz w:val="28"/>
          <w:szCs w:val="28"/>
          <w:lang w:val="kk-KZ"/>
          <w14:cntxtAlts/>
        </w:rPr>
        <w:t xml:space="preserve"> нормативтері </w:t>
      </w:r>
      <w:r w:rsidRPr="0023473E">
        <w:rPr>
          <w:rFonts w:ascii="Times New Roman" w:eastAsia="SimHei" w:hAnsi="Times New Roman"/>
          <w:sz w:val="28"/>
          <w:szCs w:val="28"/>
          <w:lang w:val="kk-KZ"/>
          <w14:cntxtAlts/>
        </w:rPr>
        <w:t>мен</w:t>
      </w:r>
      <w:r w:rsidR="003F1ED3" w:rsidRPr="0023473E">
        <w:rPr>
          <w:rFonts w:ascii="Times New Roman" w:eastAsia="SimHei" w:hAnsi="Times New Roman"/>
          <w:sz w:val="28"/>
          <w:szCs w:val="28"/>
          <w:lang w:val="kk-KZ"/>
          <w14:cntxtAlts/>
        </w:rPr>
        <w:t xml:space="preserve"> олардың бағалары, </w:t>
      </w:r>
      <w:r w:rsidR="003F1ED3" w:rsidRPr="0023473E">
        <w:rPr>
          <w:rFonts w:ascii="Times New Roman" w:eastAsia="SimHei" w:hAnsi="Times New Roman"/>
          <w:sz w:val="28"/>
          <w:szCs w:val="28"/>
          <w:lang w:val="kk-KZ"/>
          <w14:cntxtAlts/>
        </w:rPr>
        <w:lastRenderedPageBreak/>
        <w:t>жоспарлы</w:t>
      </w:r>
      <w:r w:rsidRPr="0023473E">
        <w:rPr>
          <w:rFonts w:ascii="Times New Roman" w:eastAsia="SimHei" w:hAnsi="Times New Roman"/>
          <w:sz w:val="28"/>
          <w:szCs w:val="28"/>
          <w:lang w:val="kk-KZ"/>
          <w14:cntxtAlts/>
        </w:rPr>
        <w:t>қ</w:t>
      </w:r>
      <w:r w:rsidR="003F1ED3" w:rsidRPr="0023473E">
        <w:rPr>
          <w:rFonts w:ascii="Times New Roman" w:eastAsia="SimHei" w:hAnsi="Times New Roman"/>
          <w:sz w:val="28"/>
          <w:szCs w:val="28"/>
          <w:lang w:val="kk-KZ"/>
          <w14:cntxtAlts/>
        </w:rPr>
        <w:t xml:space="preserve"> өндірісті бағдарлама, еңбек бойынша жоспарлы</w:t>
      </w:r>
      <w:r w:rsidRPr="0023473E">
        <w:rPr>
          <w:rFonts w:ascii="Times New Roman" w:eastAsia="SimHei" w:hAnsi="Times New Roman"/>
          <w:sz w:val="28"/>
          <w:szCs w:val="28"/>
          <w:lang w:val="kk-KZ"/>
          <w14:cntxtAlts/>
        </w:rPr>
        <w:t>қ</w:t>
      </w:r>
      <w:r w:rsidR="003F1ED3" w:rsidRPr="0023473E">
        <w:rPr>
          <w:rFonts w:ascii="Times New Roman" w:eastAsia="SimHei" w:hAnsi="Times New Roman"/>
          <w:sz w:val="28"/>
          <w:szCs w:val="28"/>
          <w:lang w:val="kk-KZ"/>
          <w14:cntxtAlts/>
        </w:rPr>
        <w:t xml:space="preserve"> көрсеткіштер</w:t>
      </w:r>
      <w:r w:rsidRPr="0023473E">
        <w:rPr>
          <w:rFonts w:ascii="Times New Roman" w:eastAsia="SimHei" w:hAnsi="Times New Roman"/>
          <w:sz w:val="28"/>
          <w:szCs w:val="28"/>
          <w:lang w:val="kk-KZ"/>
          <w14:cntxtAlts/>
        </w:rPr>
        <w:t>і</w:t>
      </w:r>
      <w:r w:rsidR="003F1ED3" w:rsidRPr="0023473E">
        <w:rPr>
          <w:rFonts w:ascii="Times New Roman" w:eastAsia="SimHei" w:hAnsi="Times New Roman"/>
          <w:sz w:val="28"/>
          <w:szCs w:val="28"/>
          <w:lang w:val="kk-KZ"/>
          <w14:cntxtAlts/>
        </w:rPr>
        <w:t xml:space="preserve">, </w:t>
      </w:r>
      <w:r w:rsidRPr="0023473E">
        <w:rPr>
          <w:rFonts w:ascii="Times New Roman" w:eastAsia="SimHei" w:hAnsi="Times New Roman"/>
          <w:sz w:val="28"/>
          <w:szCs w:val="28"/>
          <w:lang w:val="kk-KZ"/>
          <w14:cntxtAlts/>
        </w:rPr>
        <w:t>сонымен қатар</w:t>
      </w:r>
      <w:r w:rsidR="003F1ED3" w:rsidRPr="0023473E">
        <w:rPr>
          <w:rFonts w:ascii="Times New Roman" w:eastAsia="SimHei" w:hAnsi="Times New Roman"/>
          <w:sz w:val="28"/>
          <w:szCs w:val="28"/>
          <w:lang w:val="kk-KZ"/>
          <w14:cntxtAlts/>
        </w:rPr>
        <w:t xml:space="preserve"> негізгі қордың құны және т.б. негізінде жүргізіледі. Өнімнің өзінді құнын жоспарлау</w:t>
      </w:r>
      <w:r w:rsidRPr="0023473E">
        <w:rPr>
          <w:rFonts w:ascii="Times New Roman" w:eastAsia="SimHei" w:hAnsi="Times New Roman"/>
          <w:sz w:val="28"/>
          <w:szCs w:val="28"/>
          <w:lang w:val="kk-KZ"/>
          <w14:cntxtAlts/>
        </w:rPr>
        <w:t>,</w:t>
      </w:r>
      <w:r w:rsidR="003F1ED3" w:rsidRPr="0023473E">
        <w:rPr>
          <w:rFonts w:ascii="Times New Roman" w:eastAsia="SimHei" w:hAnsi="Times New Roman"/>
          <w:sz w:val="28"/>
          <w:szCs w:val="28"/>
          <w:lang w:val="kk-KZ"/>
          <w14:cntxtAlts/>
        </w:rPr>
        <w:t xml:space="preserve"> кәсіпорын</w:t>
      </w:r>
      <w:r w:rsidRPr="0023473E">
        <w:rPr>
          <w:rFonts w:ascii="Times New Roman" w:eastAsia="SimHei" w:hAnsi="Times New Roman"/>
          <w:sz w:val="28"/>
          <w:szCs w:val="28"/>
          <w:lang w:val="kk-KZ"/>
          <w14:cntxtAlts/>
        </w:rPr>
        <w:t>дардың</w:t>
      </w:r>
      <w:r w:rsidR="003F1ED3" w:rsidRPr="0023473E">
        <w:rPr>
          <w:rFonts w:ascii="Times New Roman" w:eastAsia="SimHei" w:hAnsi="Times New Roman"/>
          <w:sz w:val="28"/>
          <w:szCs w:val="28"/>
          <w:lang w:val="kk-KZ"/>
          <w14:cntxtAlts/>
        </w:rPr>
        <w:t xml:space="preserve"> ақшалай түрде көрсетілген өнімді өндіру</w:t>
      </w:r>
      <w:r w:rsidRPr="0023473E">
        <w:rPr>
          <w:rFonts w:ascii="Times New Roman" w:eastAsia="SimHei" w:hAnsi="Times New Roman"/>
          <w:sz w:val="28"/>
          <w:szCs w:val="28"/>
          <w:lang w:val="kk-KZ"/>
          <w14:cntxtAlts/>
        </w:rPr>
        <w:t>і</w:t>
      </w:r>
      <w:r w:rsidR="003F1ED3" w:rsidRPr="0023473E">
        <w:rPr>
          <w:rFonts w:ascii="Times New Roman" w:eastAsia="SimHei" w:hAnsi="Times New Roman"/>
          <w:sz w:val="28"/>
          <w:szCs w:val="28"/>
          <w:lang w:val="kk-KZ"/>
          <w14:cntxtAlts/>
        </w:rPr>
        <w:t xml:space="preserve"> және сату шығындарын сипаттайды</w:t>
      </w:r>
      <w:r w:rsidR="00182064">
        <w:rPr>
          <w:rFonts w:ascii="Times New Roman" w:eastAsia="SimHei" w:hAnsi="Times New Roman"/>
          <w:sz w:val="28"/>
          <w:szCs w:val="28"/>
          <w:lang w:val="kk-KZ"/>
          <w14:cntxtAlts/>
        </w:rPr>
        <w:t>.</w:t>
      </w:r>
      <w:r w:rsidR="003F1ED3" w:rsidRPr="0023473E">
        <w:rPr>
          <w:rFonts w:ascii="Times New Roman" w:eastAsia="SimHei" w:hAnsi="Times New Roman"/>
          <w:sz w:val="28"/>
          <w:szCs w:val="28"/>
          <w:lang w:val="kk-KZ"/>
          <w14:cntxtAlts/>
        </w:rPr>
        <w:t xml:space="preserve"> </w:t>
      </w:r>
    </w:p>
    <w:p w14:paraId="369FB502" w14:textId="0FA06883" w:rsidR="00182064"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Өнімнің өзінді құнын құрайтын шығындар</w:t>
      </w:r>
      <w:r w:rsidR="00CE5D04" w:rsidRPr="0023473E">
        <w:rPr>
          <w:rFonts w:ascii="Times New Roman" w:eastAsia="SimHei" w:hAnsi="Times New Roman"/>
          <w:sz w:val="28"/>
          <w:szCs w:val="28"/>
          <w:lang w:val="kk-KZ"/>
          <w14:cntxtAlts/>
        </w:rPr>
        <w:t>ы</w:t>
      </w:r>
      <w:r w:rsidR="00182064">
        <w:rPr>
          <w:rFonts w:ascii="Times New Roman" w:eastAsia="SimHei" w:hAnsi="Times New Roman"/>
          <w:sz w:val="28"/>
          <w:szCs w:val="28"/>
          <w:lang w:val="kk-KZ"/>
          <w14:cntxtAlts/>
        </w:rPr>
        <w:t xml:space="preserve"> - </w:t>
      </w:r>
      <w:r w:rsidR="00182064" w:rsidRPr="0023473E">
        <w:rPr>
          <w:rFonts w:ascii="Times New Roman" w:eastAsia="SimHei" w:hAnsi="Times New Roman"/>
          <w:sz w:val="28"/>
          <w:szCs w:val="28"/>
          <w:lang w:val="kk-KZ"/>
          <w14:cntxtAlts/>
        </w:rPr>
        <w:t>шикізат пен негізгі материалдар</w:t>
      </w:r>
      <w:r w:rsidR="00182064">
        <w:rPr>
          <w:rFonts w:ascii="Times New Roman" w:eastAsia="SimHei" w:hAnsi="Times New Roman"/>
          <w:sz w:val="28"/>
          <w:szCs w:val="28"/>
          <w:lang w:val="kk-KZ"/>
          <w14:cntxtAlts/>
        </w:rPr>
        <w:t>,</w:t>
      </w:r>
      <w:r w:rsidR="00182064" w:rsidRPr="00182064">
        <w:rPr>
          <w:rFonts w:ascii="Times New Roman" w:eastAsia="SimHei" w:hAnsi="Times New Roman"/>
          <w:sz w:val="28"/>
          <w:szCs w:val="28"/>
          <w:lang w:val="kk-KZ"/>
          <w14:cntxtAlts/>
        </w:rPr>
        <w:t xml:space="preserve"> </w:t>
      </w:r>
      <w:r w:rsidR="00182064" w:rsidRPr="0023473E">
        <w:rPr>
          <w:rFonts w:ascii="Times New Roman" w:eastAsia="SimHei" w:hAnsi="Times New Roman"/>
          <w:sz w:val="28"/>
          <w:szCs w:val="28"/>
          <w:lang w:val="kk-KZ"/>
          <w14:cntxtAlts/>
        </w:rPr>
        <w:t>қосымша материалдар</w:t>
      </w:r>
      <w:r w:rsidR="00182064">
        <w:rPr>
          <w:rFonts w:ascii="Times New Roman" w:eastAsia="SimHei" w:hAnsi="Times New Roman"/>
          <w:sz w:val="28"/>
          <w:szCs w:val="28"/>
          <w:lang w:val="kk-KZ"/>
          <w14:cntxtAlts/>
        </w:rPr>
        <w:t>,</w:t>
      </w:r>
      <w:r w:rsidR="00182064" w:rsidRPr="00182064">
        <w:rPr>
          <w:rFonts w:ascii="Times New Roman" w:eastAsia="SimHei" w:hAnsi="Times New Roman"/>
          <w:sz w:val="28"/>
          <w:szCs w:val="28"/>
          <w:lang w:val="kk-KZ"/>
          <w14:cntxtAlts/>
        </w:rPr>
        <w:t xml:space="preserve"> </w:t>
      </w:r>
      <w:r w:rsidR="00182064" w:rsidRPr="0023473E">
        <w:rPr>
          <w:rFonts w:ascii="Times New Roman" w:eastAsia="SimHei" w:hAnsi="Times New Roman"/>
          <w:sz w:val="28"/>
          <w:szCs w:val="28"/>
          <w:lang w:val="kk-KZ"/>
          <w14:cntxtAlts/>
        </w:rPr>
        <w:t>отын</w:t>
      </w:r>
      <w:r w:rsidR="00182064">
        <w:rPr>
          <w:rFonts w:ascii="Times New Roman" w:eastAsia="SimHei" w:hAnsi="Times New Roman"/>
          <w:sz w:val="28"/>
          <w:szCs w:val="28"/>
          <w:lang w:val="kk-KZ"/>
          <w14:cntxtAlts/>
        </w:rPr>
        <w:t xml:space="preserve">, </w:t>
      </w:r>
      <w:r w:rsidR="00182064" w:rsidRPr="0023473E">
        <w:rPr>
          <w:rFonts w:ascii="Times New Roman" w:eastAsia="SimHei" w:hAnsi="Times New Roman"/>
          <w:sz w:val="28"/>
          <w:szCs w:val="28"/>
          <w:lang w:val="kk-KZ"/>
          <w14:cntxtAlts/>
        </w:rPr>
        <w:t>энергетикалық шығындар</w:t>
      </w:r>
      <w:r w:rsidR="00182064">
        <w:rPr>
          <w:rFonts w:ascii="Times New Roman" w:eastAsia="SimHei" w:hAnsi="Times New Roman"/>
          <w:sz w:val="28"/>
          <w:szCs w:val="28"/>
          <w:lang w:val="kk-KZ"/>
          <w14:cntxtAlts/>
        </w:rPr>
        <w:t>,</w:t>
      </w:r>
      <w:r w:rsidR="00182064" w:rsidRPr="00182064">
        <w:rPr>
          <w:rFonts w:ascii="Times New Roman" w:eastAsia="SimHei" w:hAnsi="Times New Roman"/>
          <w:sz w:val="28"/>
          <w:szCs w:val="28"/>
          <w:lang w:val="kk-KZ"/>
          <w14:cntxtAlts/>
        </w:rPr>
        <w:t xml:space="preserve"> </w:t>
      </w:r>
      <w:r w:rsidR="00182064" w:rsidRPr="0023473E">
        <w:rPr>
          <w:rFonts w:ascii="Times New Roman" w:eastAsia="SimHei" w:hAnsi="Times New Roman"/>
          <w:sz w:val="28"/>
          <w:szCs w:val="28"/>
          <w:lang w:val="kk-KZ"/>
          <w14:cntxtAlts/>
        </w:rPr>
        <w:t>еңбек ақылар</w:t>
      </w:r>
      <w:r w:rsidR="00182064">
        <w:rPr>
          <w:rFonts w:ascii="Times New Roman" w:eastAsia="SimHei" w:hAnsi="Times New Roman"/>
          <w:sz w:val="28"/>
          <w:szCs w:val="28"/>
          <w:lang w:val="kk-KZ"/>
          <w14:cntxtAlts/>
        </w:rPr>
        <w:t>,</w:t>
      </w:r>
      <w:r w:rsidR="00182064" w:rsidRPr="00182064">
        <w:rPr>
          <w:rFonts w:ascii="Times New Roman" w:eastAsia="SimHei" w:hAnsi="Times New Roman"/>
          <w:sz w:val="28"/>
          <w:szCs w:val="28"/>
          <w:lang w:val="kk-KZ"/>
          <w14:cntxtAlts/>
        </w:rPr>
        <w:t xml:space="preserve"> </w:t>
      </w:r>
      <w:r w:rsidR="00182064" w:rsidRPr="0023473E">
        <w:rPr>
          <w:rFonts w:ascii="Times New Roman" w:eastAsia="SimHei" w:hAnsi="Times New Roman"/>
          <w:sz w:val="28"/>
          <w:szCs w:val="28"/>
          <w:lang w:val="kk-KZ"/>
          <w14:cntxtAlts/>
        </w:rPr>
        <w:t>әлеуметтік сақтандыруларға аударымдар</w:t>
      </w:r>
      <w:r w:rsidR="00182064">
        <w:rPr>
          <w:rFonts w:ascii="Times New Roman" w:eastAsia="SimHei" w:hAnsi="Times New Roman"/>
          <w:sz w:val="28"/>
          <w:szCs w:val="28"/>
          <w:lang w:val="kk-KZ"/>
          <w14:cntxtAlts/>
        </w:rPr>
        <w:t>,</w:t>
      </w:r>
      <w:r w:rsidR="00182064" w:rsidRPr="00182064">
        <w:rPr>
          <w:rFonts w:ascii="Times New Roman" w:eastAsia="SimHei" w:hAnsi="Times New Roman"/>
          <w:sz w:val="28"/>
          <w:szCs w:val="28"/>
          <w:lang w:val="kk-KZ"/>
          <w14:cntxtAlts/>
        </w:rPr>
        <w:t xml:space="preserve"> </w:t>
      </w:r>
      <w:r w:rsidR="00182064" w:rsidRPr="0023473E">
        <w:rPr>
          <w:rFonts w:ascii="Times New Roman" w:eastAsia="SimHei" w:hAnsi="Times New Roman"/>
          <w:sz w:val="28"/>
          <w:szCs w:val="28"/>
          <w:lang w:val="kk-KZ"/>
          <w14:cntxtAlts/>
        </w:rPr>
        <w:t>жабдықты пайдалануларға арналған шығындары (амортизациялы аударымдар, жөндеу қоры)</w:t>
      </w:r>
      <w:r w:rsidR="00182064">
        <w:rPr>
          <w:rFonts w:ascii="Times New Roman" w:eastAsia="SimHei" w:hAnsi="Times New Roman"/>
          <w:sz w:val="28"/>
          <w:szCs w:val="28"/>
          <w:lang w:val="kk-KZ"/>
          <w14:cntxtAlts/>
        </w:rPr>
        <w:t xml:space="preserve"> құрайды.</w:t>
      </w:r>
    </w:p>
    <w:p w14:paraId="341CEAB2"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Өнімнің өзінді құнының деңгей</w:t>
      </w:r>
      <w:r w:rsidR="00C06925" w:rsidRPr="0023473E">
        <w:rPr>
          <w:rFonts w:ascii="Times New Roman" w:eastAsia="SimHei" w:hAnsi="Times New Roman"/>
          <w:sz w:val="28"/>
          <w:szCs w:val="28"/>
          <w:lang w:val="kk-KZ"/>
          <w14:cntxtAlts/>
        </w:rPr>
        <w:t>лер</w:t>
      </w:r>
      <w:r w:rsidRPr="0023473E">
        <w:rPr>
          <w:rFonts w:ascii="Times New Roman" w:eastAsia="SimHei" w:hAnsi="Times New Roman"/>
          <w:sz w:val="28"/>
          <w:szCs w:val="28"/>
          <w:lang w:val="kk-KZ"/>
          <w14:cntxtAlts/>
        </w:rPr>
        <w:t>і кәсіпорынның барлық өндірісті-шаруашылық қызмет</w:t>
      </w:r>
      <w:r w:rsidR="00C06925" w:rsidRPr="0023473E">
        <w:rPr>
          <w:rFonts w:ascii="Times New Roman" w:eastAsia="SimHei" w:hAnsi="Times New Roman"/>
          <w:sz w:val="28"/>
          <w:szCs w:val="28"/>
          <w:lang w:val="kk-KZ"/>
          <w14:cntxtAlts/>
        </w:rPr>
        <w:t>тер</w:t>
      </w:r>
      <w:r w:rsidRPr="0023473E">
        <w:rPr>
          <w:rFonts w:ascii="Times New Roman" w:eastAsia="SimHei" w:hAnsi="Times New Roman"/>
          <w:sz w:val="28"/>
          <w:szCs w:val="28"/>
          <w:lang w:val="kk-KZ"/>
          <w14:cntxtAlts/>
        </w:rPr>
        <w:t>інің нәтижелерін, атап айтқанда, техника</w:t>
      </w:r>
      <w:r w:rsidR="00C06925" w:rsidRPr="0023473E">
        <w:rPr>
          <w:rFonts w:ascii="Times New Roman" w:eastAsia="SimHei" w:hAnsi="Times New Roman"/>
          <w:sz w:val="28"/>
          <w:szCs w:val="28"/>
          <w:lang w:val="kk-KZ"/>
          <w14:cntxtAlts/>
        </w:rPr>
        <w:t>сы</w:t>
      </w:r>
      <w:r w:rsidRPr="0023473E">
        <w:rPr>
          <w:rFonts w:ascii="Times New Roman" w:eastAsia="SimHei" w:hAnsi="Times New Roman"/>
          <w:sz w:val="28"/>
          <w:szCs w:val="28"/>
          <w:lang w:val="kk-KZ"/>
          <w14:cntxtAlts/>
        </w:rPr>
        <w:t>ның күйі мен технология</w:t>
      </w:r>
      <w:r w:rsidR="00C06925" w:rsidRPr="0023473E">
        <w:rPr>
          <w:rFonts w:ascii="Times New Roman" w:eastAsia="SimHei" w:hAnsi="Times New Roman"/>
          <w:sz w:val="28"/>
          <w:szCs w:val="28"/>
          <w:lang w:val="kk-KZ"/>
          <w14:cntxtAlts/>
        </w:rPr>
        <w:t>лары</w:t>
      </w:r>
      <w:r w:rsidRPr="0023473E">
        <w:rPr>
          <w:rFonts w:ascii="Times New Roman" w:eastAsia="SimHei" w:hAnsi="Times New Roman"/>
          <w:sz w:val="28"/>
          <w:szCs w:val="28"/>
          <w:lang w:val="kk-KZ"/>
          <w14:cntxtAlts/>
        </w:rPr>
        <w:t>ның прогрессивтілігін, өндіріс</w:t>
      </w:r>
      <w:r w:rsidR="00C06925" w:rsidRPr="0023473E">
        <w:rPr>
          <w:rFonts w:ascii="Times New Roman" w:eastAsia="SimHei" w:hAnsi="Times New Roman"/>
          <w:sz w:val="28"/>
          <w:szCs w:val="28"/>
          <w:lang w:val="kk-KZ"/>
          <w14:cntxtAlts/>
        </w:rPr>
        <w:t>ті</w:t>
      </w:r>
      <w:r w:rsidRPr="0023473E">
        <w:rPr>
          <w:rFonts w:ascii="Times New Roman" w:eastAsia="SimHei" w:hAnsi="Times New Roman"/>
          <w:sz w:val="28"/>
          <w:szCs w:val="28"/>
          <w:lang w:val="kk-KZ"/>
          <w14:cntxtAlts/>
        </w:rPr>
        <w:t xml:space="preserve"> </w:t>
      </w:r>
      <w:r w:rsidR="00C06925" w:rsidRPr="0023473E">
        <w:rPr>
          <w:rFonts w:ascii="Times New Roman" w:eastAsia="SimHei" w:hAnsi="Times New Roman"/>
          <w:sz w:val="28"/>
          <w:szCs w:val="28"/>
          <w:lang w:val="kk-KZ"/>
          <w14:cntxtAlts/>
        </w:rPr>
        <w:t xml:space="preserve">және </w:t>
      </w:r>
      <w:r w:rsidRPr="0023473E">
        <w:rPr>
          <w:rFonts w:ascii="Times New Roman" w:eastAsia="SimHei" w:hAnsi="Times New Roman"/>
          <w:sz w:val="28"/>
          <w:szCs w:val="28"/>
          <w:lang w:val="kk-KZ"/>
          <w14:cntxtAlts/>
        </w:rPr>
        <w:t xml:space="preserve"> еңбекті ұйымдастыруды, </w:t>
      </w:r>
      <w:r w:rsidR="00C06925" w:rsidRPr="0023473E">
        <w:rPr>
          <w:rFonts w:ascii="Times New Roman" w:eastAsia="SimHei" w:hAnsi="Times New Roman"/>
          <w:sz w:val="28"/>
          <w:szCs w:val="28"/>
          <w:lang w:val="kk-KZ"/>
          <w14:cntxtAlts/>
        </w:rPr>
        <w:t>аталған</w:t>
      </w:r>
      <w:r w:rsidRPr="0023473E">
        <w:rPr>
          <w:rFonts w:ascii="Times New Roman" w:eastAsia="SimHei" w:hAnsi="Times New Roman"/>
          <w:sz w:val="28"/>
          <w:szCs w:val="28"/>
          <w:lang w:val="kk-KZ"/>
          <w14:cntxtAlts/>
        </w:rPr>
        <w:t xml:space="preserve"> ресурстарды пайдаланудың тиімділігін </w:t>
      </w:r>
      <w:r w:rsidR="00C06925" w:rsidRPr="0023473E">
        <w:rPr>
          <w:rFonts w:ascii="Times New Roman" w:eastAsia="SimHei" w:hAnsi="Times New Roman"/>
          <w:sz w:val="28"/>
          <w:szCs w:val="28"/>
          <w:lang w:val="kk-KZ"/>
          <w14:cntxtAlts/>
        </w:rPr>
        <w:t>қарастырады</w:t>
      </w:r>
      <w:r w:rsidRPr="0023473E">
        <w:rPr>
          <w:rFonts w:ascii="Times New Roman" w:eastAsia="SimHei" w:hAnsi="Times New Roman"/>
          <w:sz w:val="28"/>
          <w:szCs w:val="28"/>
          <w:lang w:val="kk-KZ"/>
          <w14:cntxtAlts/>
        </w:rPr>
        <w:t xml:space="preserve">. </w:t>
      </w:r>
    </w:p>
    <w:p w14:paraId="45C9B52A" w14:textId="0274AF3F" w:rsidR="003F1ED3" w:rsidRPr="0023473E" w:rsidRDefault="003F1ED3" w:rsidP="004A6E40">
      <w:pPr>
        <w:tabs>
          <w:tab w:val="left" w:pos="426"/>
        </w:tabs>
        <w:spacing w:after="0" w:line="240" w:lineRule="auto"/>
        <w:ind w:firstLine="709"/>
        <w:jc w:val="both"/>
        <w:rPr>
          <w:rFonts w:ascii="Times New Roman" w:eastAsia="SimHei" w:hAnsi="Times New Roman" w:cs="Arial"/>
          <w:b/>
          <w:bCs/>
          <w:sz w:val="28"/>
          <w:szCs w:val="28"/>
          <w:lang w:val="kk-KZ"/>
          <w14:cntxtAlts/>
        </w:rPr>
      </w:pPr>
      <w:r w:rsidRPr="0023473E">
        <w:rPr>
          <w:rFonts w:ascii="Times New Roman" w:eastAsia="SimHei" w:hAnsi="Times New Roman"/>
          <w:sz w:val="28"/>
          <w:szCs w:val="28"/>
          <w:lang w:val="kk-KZ"/>
          <w14:cntxtAlts/>
        </w:rPr>
        <w:t>Елімізге өте қажетті құрамында оттегі бар органикалық қосылыс, н-бутил спиртінің құнын анықтау кезінде өндірілетін БС сату бағасы тоннасына</w:t>
      </w:r>
      <w:r w:rsidR="004A6E40">
        <w:rPr>
          <w:rFonts w:ascii="Times New Roman" w:eastAsia="SimHei" w:hAnsi="Times New Roman"/>
          <w:sz w:val="28"/>
          <w:szCs w:val="28"/>
          <w:lang w:val="kk-KZ"/>
          <w14:cntxtAlts/>
        </w:rPr>
        <w:t xml:space="preserve"> есептеленді.</w:t>
      </w:r>
      <w:r w:rsidRPr="0023473E">
        <w:rPr>
          <w:rFonts w:ascii="Times New Roman" w:eastAsia="SimHei" w:hAnsi="Times New Roman"/>
          <w:sz w:val="28"/>
          <w:szCs w:val="28"/>
          <w:lang w:val="kk-KZ"/>
          <w14:cntxtAlts/>
        </w:rPr>
        <w:t xml:space="preserve"> </w:t>
      </w:r>
    </w:p>
    <w:p w14:paraId="6637D576" w14:textId="134E79C2"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Пайда</w:t>
      </w:r>
      <w:r w:rsidR="00771D20">
        <w:rPr>
          <w:rFonts w:ascii="Times New Roman" w:eastAsia="SimHei" w:hAnsi="Times New Roman"/>
          <w:sz w:val="28"/>
          <w:szCs w:val="28"/>
          <w:lang w:val="kk-KZ"/>
          <w14:cntxtAlts/>
        </w:rPr>
        <w:t xml:space="preserve"> -</w:t>
      </w:r>
      <w:r w:rsidRPr="0023473E">
        <w:rPr>
          <w:rFonts w:ascii="Times New Roman" w:eastAsia="SimHei" w:hAnsi="Times New Roman"/>
          <w:sz w:val="28"/>
          <w:szCs w:val="28"/>
          <w:lang w:val="kk-KZ"/>
          <w14:cntxtAlts/>
        </w:rPr>
        <w:t xml:space="preserve"> кәсіпорын экономикалық мүдделерін ғана емес, сонымен бірге мемлекет, кәсіпорын қызметкерлері, капитал иелерінде қанағаттандыруға мүмкіндік береді. Кәсіпорын экономикалық қызығушылы</w:t>
      </w:r>
      <w:r w:rsidR="00410FC1" w:rsidRPr="0023473E">
        <w:rPr>
          <w:rFonts w:ascii="Times New Roman" w:eastAsia="SimHei" w:hAnsi="Times New Roman"/>
          <w:sz w:val="28"/>
          <w:szCs w:val="28"/>
          <w:lang w:val="kk-KZ"/>
          <w14:cntxtAlts/>
        </w:rPr>
        <w:t>қтары</w:t>
      </w:r>
      <w:r w:rsidRPr="0023473E">
        <w:rPr>
          <w:rFonts w:ascii="Times New Roman" w:eastAsia="SimHei" w:hAnsi="Times New Roman"/>
          <w:sz w:val="28"/>
          <w:szCs w:val="28"/>
          <w:lang w:val="kk-KZ"/>
          <w14:cntxtAlts/>
        </w:rPr>
        <w:t xml:space="preserve"> оның иелігінде қалған пайда</w:t>
      </w:r>
      <w:r w:rsidR="00410FC1" w:rsidRPr="0023473E">
        <w:rPr>
          <w:rFonts w:ascii="Times New Roman" w:eastAsia="SimHei" w:hAnsi="Times New Roman"/>
          <w:sz w:val="28"/>
          <w:szCs w:val="28"/>
          <w:lang w:val="kk-KZ"/>
          <w14:cntxtAlts/>
        </w:rPr>
        <w:t>лард</w:t>
      </w:r>
      <w:r w:rsidRPr="0023473E">
        <w:rPr>
          <w:rFonts w:ascii="Times New Roman" w:eastAsia="SimHei" w:hAnsi="Times New Roman"/>
          <w:sz w:val="28"/>
          <w:szCs w:val="28"/>
          <w:lang w:val="kk-KZ"/>
          <w14:cntxtAlts/>
        </w:rPr>
        <w:t>ы</w:t>
      </w:r>
      <w:r w:rsidR="00410FC1" w:rsidRPr="0023473E">
        <w:rPr>
          <w:rFonts w:ascii="Times New Roman" w:eastAsia="SimHei" w:hAnsi="Times New Roman"/>
          <w:sz w:val="28"/>
          <w:szCs w:val="28"/>
          <w:lang w:val="kk-KZ"/>
          <w14:cntxtAlts/>
        </w:rPr>
        <w:t>ң</w:t>
      </w:r>
      <w:r w:rsidRPr="0023473E">
        <w:rPr>
          <w:rFonts w:ascii="Times New Roman" w:eastAsia="SimHei" w:hAnsi="Times New Roman"/>
          <w:sz w:val="28"/>
          <w:szCs w:val="28"/>
          <w:lang w:val="kk-KZ"/>
          <w14:cntxtAlts/>
        </w:rPr>
        <w:t xml:space="preserve"> үлесін арттыру болып </w:t>
      </w:r>
      <w:r w:rsidR="00410FC1" w:rsidRPr="0023473E">
        <w:rPr>
          <w:rFonts w:ascii="Times New Roman" w:eastAsia="SimHei" w:hAnsi="Times New Roman"/>
          <w:sz w:val="28"/>
          <w:szCs w:val="28"/>
          <w:lang w:val="kk-KZ"/>
          <w14:cntxtAlts/>
        </w:rPr>
        <w:t>саналады</w:t>
      </w:r>
      <w:r w:rsidRPr="0023473E">
        <w:rPr>
          <w:rFonts w:ascii="Times New Roman" w:eastAsia="SimHei" w:hAnsi="Times New Roman"/>
          <w:sz w:val="28"/>
          <w:szCs w:val="28"/>
          <w:lang w:val="kk-KZ"/>
          <w14:cntxtAlts/>
        </w:rPr>
        <w:t xml:space="preserve">. Пайданың осы бөлігі арқасында компания өзінің даму экономикалық міндеттерін шешеді. </w:t>
      </w:r>
    </w:p>
    <w:p w14:paraId="0704FB78" w14:textId="2B63E541"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Жалпы</w:t>
      </w:r>
      <w:r w:rsidR="00410FC1" w:rsidRPr="0023473E">
        <w:rPr>
          <w:rFonts w:ascii="Times New Roman" w:eastAsia="SimHei" w:hAnsi="Times New Roman"/>
          <w:sz w:val="28"/>
          <w:szCs w:val="28"/>
          <w:lang w:val="kk-KZ"/>
          <w14:cntxtAlts/>
        </w:rPr>
        <w:t>,</w:t>
      </w:r>
      <w:r w:rsidRPr="0023473E">
        <w:rPr>
          <w:rFonts w:ascii="Times New Roman" w:eastAsia="SimHei" w:hAnsi="Times New Roman"/>
          <w:sz w:val="28"/>
          <w:szCs w:val="28"/>
          <w:lang w:val="kk-KZ"/>
          <w14:cntxtAlts/>
        </w:rPr>
        <w:t xml:space="preserve"> пайда өткізілген өнім</w:t>
      </w:r>
      <w:r w:rsidR="00410FC1" w:rsidRPr="0023473E">
        <w:rPr>
          <w:rFonts w:ascii="Times New Roman" w:eastAsia="SimHei" w:hAnsi="Times New Roman"/>
          <w:sz w:val="28"/>
          <w:szCs w:val="28"/>
          <w:lang w:val="kk-KZ"/>
          <w14:cntxtAlts/>
        </w:rPr>
        <w:t>дер</w:t>
      </w:r>
      <w:r w:rsidRPr="0023473E">
        <w:rPr>
          <w:rFonts w:ascii="Times New Roman" w:eastAsia="SimHei" w:hAnsi="Times New Roman"/>
          <w:sz w:val="28"/>
          <w:szCs w:val="28"/>
          <w:lang w:val="kk-KZ"/>
          <w14:cntxtAlts/>
        </w:rPr>
        <w:t>нен түскен қаржы мен өнім көлемін өндіру</w:t>
      </w:r>
      <w:r w:rsidR="00A24F90" w:rsidRPr="0023473E">
        <w:rPr>
          <w:rFonts w:ascii="Times New Roman" w:eastAsia="SimHei" w:hAnsi="Times New Roman"/>
          <w:sz w:val="28"/>
          <w:szCs w:val="28"/>
          <w:lang w:val="kk-KZ"/>
          <w14:cntxtAlts/>
        </w:rPr>
        <w:t>лер</w:t>
      </w:r>
      <w:r w:rsidRPr="0023473E">
        <w:rPr>
          <w:rFonts w:ascii="Times New Roman" w:eastAsia="SimHei" w:hAnsi="Times New Roman"/>
          <w:sz w:val="28"/>
          <w:szCs w:val="28"/>
          <w:lang w:val="kk-KZ"/>
          <w14:cntxtAlts/>
        </w:rPr>
        <w:t>ге жұмсалған шығындар</w:t>
      </w:r>
      <w:r w:rsidR="00A24F90" w:rsidRPr="0023473E">
        <w:rPr>
          <w:rFonts w:ascii="Times New Roman" w:eastAsia="SimHei" w:hAnsi="Times New Roman"/>
          <w:sz w:val="28"/>
          <w:szCs w:val="28"/>
          <w:lang w:val="kk-KZ"/>
          <w14:cntxtAlts/>
        </w:rPr>
        <w:t>ы</w:t>
      </w:r>
      <w:r w:rsidRPr="0023473E">
        <w:rPr>
          <w:rFonts w:ascii="Times New Roman" w:eastAsia="SimHei" w:hAnsi="Times New Roman"/>
          <w:sz w:val="28"/>
          <w:szCs w:val="28"/>
          <w:lang w:val="kk-KZ"/>
          <w14:cntxtAlts/>
        </w:rPr>
        <w:t xml:space="preserve"> арасындағы айырма ретінде айқындалады:</w:t>
      </w:r>
    </w:p>
    <w:p w14:paraId="652FD7C6"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p>
    <w:p w14:paraId="7775B512" w14:textId="1777A278" w:rsidR="003F1ED3" w:rsidRPr="0023473E" w:rsidRDefault="00B35C9A" w:rsidP="004A6E40">
      <w:pPr>
        <w:tabs>
          <w:tab w:val="left" w:pos="426"/>
        </w:tabs>
        <w:spacing w:after="0" w:line="240" w:lineRule="auto"/>
        <w:ind w:firstLine="709"/>
        <w:jc w:val="center"/>
        <w:rPr>
          <w:rFonts w:ascii="Times New Roman" w:eastAsia="SimHei" w:hAnsi="Times New Roman"/>
          <w:sz w:val="28"/>
          <w:szCs w:val="28"/>
          <w:lang w:val="kk-KZ"/>
          <w14:cntxtAlts/>
        </w:rPr>
      </w:pPr>
      <m:oMath>
        <m:sSub>
          <m:sSubPr>
            <m:ctrlPr>
              <w:rPr>
                <w:rFonts w:ascii="Cambria Math" w:eastAsia="SimHei" w:hAnsi="Cambria Math"/>
                <w:i/>
                <w:sz w:val="28"/>
                <w:szCs w:val="28"/>
                <w:lang w:val="kk-KZ"/>
                <w14:cntxtAlts/>
              </w:rPr>
            </m:ctrlPr>
          </m:sSubPr>
          <m:e>
            <m:r>
              <w:rPr>
                <w:rFonts w:ascii="Cambria Math" w:eastAsia="SimHei" w:hAnsi="Cambria Math"/>
                <w:sz w:val="28"/>
                <w:szCs w:val="28"/>
                <w:lang w:val="kk-KZ"/>
                <w14:cntxtAlts/>
              </w:rPr>
              <m:t>П</m:t>
            </m:r>
          </m:e>
          <m:sub>
            <m:r>
              <w:rPr>
                <w:rFonts w:ascii="Cambria Math" w:eastAsia="SimHei" w:hAnsi="Cambria Math"/>
                <w:sz w:val="28"/>
                <w:szCs w:val="28"/>
                <w:lang w:val="kk-KZ"/>
                <w14:cntxtAlts/>
              </w:rPr>
              <m:t>ж</m:t>
            </m:r>
          </m:sub>
        </m:sSub>
      </m:oMath>
      <w:r w:rsidR="003F1ED3" w:rsidRPr="0023473E">
        <w:rPr>
          <w:rFonts w:ascii="Times New Roman" w:eastAsia="SimHei" w:hAnsi="Times New Roman"/>
          <w:sz w:val="28"/>
          <w:szCs w:val="28"/>
          <w:lang w:val="kk-KZ"/>
          <w14:cntxtAlts/>
        </w:rPr>
        <w:t xml:space="preserve"> =</w:t>
      </w:r>
      <m:oMath>
        <m:sSub>
          <m:sSubPr>
            <m:ctrlPr>
              <w:rPr>
                <w:rFonts w:ascii="Cambria Math" w:eastAsia="SimHei" w:hAnsi="Cambria Math"/>
                <w:i/>
                <w:sz w:val="28"/>
                <w:szCs w:val="28"/>
                <w:lang w:val="kk-KZ"/>
                <w14:cntxtAlts/>
              </w:rPr>
            </m:ctrlPr>
          </m:sSubPr>
          <m:e>
            <m:r>
              <w:rPr>
                <w:rFonts w:ascii="Cambria Math" w:eastAsia="SimHei" w:hAnsi="Cambria Math"/>
                <w:sz w:val="28"/>
                <w:szCs w:val="28"/>
                <w:lang w:val="kk-KZ"/>
                <w14:cntxtAlts/>
              </w:rPr>
              <m:t>ӨӨ</m:t>
            </m:r>
          </m:e>
          <m:sub>
            <m:r>
              <w:rPr>
                <w:rFonts w:ascii="Cambria Math" w:eastAsia="SimHei" w:hAnsi="Cambria Math"/>
                <w:sz w:val="28"/>
                <w:szCs w:val="28"/>
                <w:lang w:val="kk-KZ"/>
                <w14:cntxtAlts/>
              </w:rPr>
              <m:t>н</m:t>
            </m:r>
          </m:sub>
        </m:sSub>
      </m:oMath>
      <w:r w:rsidR="003F1ED3" w:rsidRPr="0023473E">
        <w:rPr>
          <w:rFonts w:ascii="Times New Roman" w:eastAsia="SimHei" w:hAnsi="Times New Roman"/>
          <w:sz w:val="28"/>
          <w:szCs w:val="28"/>
          <w:lang w:val="kk-KZ"/>
          <w14:cntxtAlts/>
        </w:rPr>
        <w:t>-</w:t>
      </w:r>
      <m:oMath>
        <m:r>
          <w:rPr>
            <w:rFonts w:ascii="Cambria Math" w:eastAsia="SimHei" w:hAnsi="Cambria Math"/>
            <w:sz w:val="28"/>
            <w:szCs w:val="28"/>
            <w:lang w:val="kk-KZ"/>
            <w14:cntxtAlts/>
          </w:rPr>
          <m:t xml:space="preserve"> Ш</m:t>
        </m:r>
      </m:oMath>
      <w:r w:rsidR="003F1ED3" w:rsidRPr="0023473E">
        <w:rPr>
          <w:rFonts w:ascii="Times New Roman" w:eastAsia="SimHei" w:hAnsi="Times New Roman"/>
          <w:sz w:val="28"/>
          <w:szCs w:val="28"/>
          <w:lang w:val="kk-KZ"/>
          <w14:cntxtAlts/>
        </w:rPr>
        <w:t xml:space="preserve"> </w:t>
      </w:r>
    </w:p>
    <w:p w14:paraId="380C1096" w14:textId="77777777" w:rsidR="003F1ED3" w:rsidRPr="0023473E" w:rsidRDefault="003F1ED3" w:rsidP="00771D20">
      <w:pPr>
        <w:tabs>
          <w:tab w:val="left" w:pos="426"/>
        </w:tabs>
        <w:spacing w:after="0" w:line="240" w:lineRule="auto"/>
        <w:jc w:val="both"/>
        <w:rPr>
          <w:rFonts w:ascii="Times New Roman" w:eastAsia="SimHei" w:hAnsi="Times New Roman"/>
          <w:sz w:val="28"/>
          <w:szCs w:val="28"/>
          <w:lang w:val="kk-KZ"/>
          <w14:cntxtAlts/>
        </w:rPr>
      </w:pPr>
    </w:p>
    <w:p w14:paraId="39961AC1" w14:textId="6AAC54B8" w:rsidR="00771D20" w:rsidRPr="00771D20" w:rsidRDefault="00771D20" w:rsidP="00771D20">
      <w:pPr>
        <w:tabs>
          <w:tab w:val="left" w:pos="426"/>
        </w:tabs>
        <w:spacing w:after="0" w:line="240" w:lineRule="auto"/>
        <w:ind w:firstLine="709"/>
        <w:jc w:val="both"/>
        <w:rPr>
          <w:rFonts w:ascii="Times New Roman" w:eastAsia="SimHei" w:hAnsi="Times New Roman"/>
          <w:sz w:val="28"/>
          <w:szCs w:val="28"/>
          <w:lang w:val="kk-KZ"/>
          <w14:cntxtAlts/>
        </w:rPr>
      </w:pPr>
      <w:r w:rsidRPr="00771D20">
        <w:rPr>
          <w:rFonts w:ascii="Times New Roman" w:eastAsia="SimHei" w:hAnsi="Times New Roman"/>
          <w:sz w:val="28"/>
          <w:szCs w:val="28"/>
          <w:lang w:val="kk-KZ"/>
          <w14:cntxtAlts/>
        </w:rPr>
        <w:t>Мемлекет экономикалық мүдделері объектісі</w:t>
      </w:r>
      <w:r>
        <w:rPr>
          <w:rFonts w:ascii="Times New Roman" w:eastAsia="SimHei" w:hAnsi="Times New Roman"/>
          <w:sz w:val="28"/>
          <w:szCs w:val="28"/>
          <w:lang w:val="kk-KZ"/>
          <w14:cntxtAlts/>
        </w:rPr>
        <w:t xml:space="preserve"> </w:t>
      </w:r>
      <w:r w:rsidRPr="00771D20">
        <w:rPr>
          <w:rFonts w:ascii="Times New Roman" w:eastAsia="SimHei" w:hAnsi="Times New Roman"/>
          <w:sz w:val="28"/>
          <w:szCs w:val="28"/>
          <w:lang w:val="kk-KZ"/>
          <w14:cntxtAlts/>
        </w:rPr>
        <w:t>-</w:t>
      </w:r>
      <w:r>
        <w:rPr>
          <w:rFonts w:ascii="Times New Roman" w:eastAsia="SimHei" w:hAnsi="Times New Roman"/>
          <w:sz w:val="28"/>
          <w:szCs w:val="28"/>
          <w:lang w:val="kk-KZ"/>
          <w14:cntxtAlts/>
        </w:rPr>
        <w:t xml:space="preserve"> </w:t>
      </w:r>
      <w:r w:rsidRPr="00771D20">
        <w:rPr>
          <w:rFonts w:ascii="Times New Roman" w:eastAsia="SimHei" w:hAnsi="Times New Roman"/>
          <w:sz w:val="28"/>
          <w:szCs w:val="28"/>
          <w:lang w:val="kk-KZ"/>
          <w14:cntxtAlts/>
        </w:rPr>
        <w:t xml:space="preserve">кәсіпорын салық түрінде төлейтін пайдалардың бөлігі. Табыс салықтары жалпы кірістің 15% құрайды. </w:t>
      </w:r>
    </w:p>
    <w:p w14:paraId="4E8D237F" w14:textId="77777777" w:rsidR="00771D20" w:rsidRPr="00771D20" w:rsidRDefault="00771D20" w:rsidP="00771D20">
      <w:pPr>
        <w:tabs>
          <w:tab w:val="left" w:pos="426"/>
        </w:tabs>
        <w:spacing w:after="0" w:line="240" w:lineRule="auto"/>
        <w:ind w:firstLine="709"/>
        <w:jc w:val="both"/>
        <w:rPr>
          <w:rFonts w:ascii="Times New Roman" w:eastAsia="SimHei" w:hAnsi="Times New Roman"/>
          <w:sz w:val="28"/>
          <w:szCs w:val="28"/>
          <w:lang w:val="kk-KZ"/>
          <w14:cntxtAlts/>
        </w:rPr>
      </w:pPr>
    </w:p>
    <w:bookmarkStart w:id="330" w:name="_Hlk111895347"/>
    <w:p w14:paraId="1797A09F" w14:textId="37AC3C7A" w:rsidR="00771D20" w:rsidRDefault="00B35C9A" w:rsidP="00771D20">
      <w:pPr>
        <w:tabs>
          <w:tab w:val="left" w:pos="426"/>
        </w:tabs>
        <w:spacing w:after="0" w:line="240" w:lineRule="auto"/>
        <w:ind w:firstLine="709"/>
        <w:jc w:val="center"/>
        <w:rPr>
          <w:rFonts w:ascii="Times New Roman" w:eastAsia="SimHei" w:hAnsi="Times New Roman"/>
          <w:sz w:val="28"/>
          <w:szCs w:val="28"/>
          <w:lang w:val="kk-KZ"/>
          <w14:cntxtAlts/>
        </w:rPr>
      </w:pPr>
      <m:oMath>
        <m:sSub>
          <m:sSubPr>
            <m:ctrlPr>
              <w:rPr>
                <w:rFonts w:ascii="Cambria Math" w:eastAsia="SimHei" w:hAnsi="Cambria Math"/>
                <w:i/>
                <w:sz w:val="28"/>
                <w:szCs w:val="28"/>
                <w:lang w:val="kk-KZ"/>
                <w14:cntxtAlts/>
              </w:rPr>
            </m:ctrlPr>
          </m:sSubPr>
          <m:e>
            <m:r>
              <w:rPr>
                <w:rFonts w:ascii="Cambria Math" w:eastAsia="SimHei" w:hAnsi="Cambria Math"/>
                <w:sz w:val="28"/>
                <w:szCs w:val="28"/>
                <w:lang w:val="kk-KZ"/>
                <w14:cntxtAlts/>
              </w:rPr>
              <m:t>Н</m:t>
            </m:r>
          </m:e>
          <m:sub>
            <m:r>
              <w:rPr>
                <w:rFonts w:ascii="Cambria Math" w:eastAsia="SimHei" w:hAnsi="Cambria Math"/>
                <w:sz w:val="28"/>
                <w:szCs w:val="28"/>
                <w:lang w:val="kk-KZ"/>
                <w14:cntxtAlts/>
              </w:rPr>
              <m:t>пайда</m:t>
            </m:r>
          </m:sub>
        </m:sSub>
      </m:oMath>
      <w:bookmarkEnd w:id="330"/>
      <w:r w:rsidR="00771D20" w:rsidRPr="00771D20">
        <w:rPr>
          <w:rFonts w:ascii="Times New Roman" w:eastAsia="SimHei" w:hAnsi="Times New Roman"/>
          <w:sz w:val="28"/>
          <w:szCs w:val="28"/>
          <w:lang w:val="kk-KZ"/>
          <w14:cntxtAlts/>
        </w:rPr>
        <w:t>=</w:t>
      </w:r>
      <w:bookmarkStart w:id="331" w:name="_Hlk111895338"/>
      <m:oMath>
        <m:sSub>
          <m:sSubPr>
            <m:ctrlPr>
              <w:rPr>
                <w:rFonts w:ascii="Cambria Math" w:eastAsia="SimHei" w:hAnsi="Cambria Math"/>
                <w:i/>
                <w:sz w:val="28"/>
                <w:szCs w:val="28"/>
                <w:lang w:val="kk-KZ"/>
                <w14:cntxtAlts/>
              </w:rPr>
            </m:ctrlPr>
          </m:sSubPr>
          <m:e>
            <m:r>
              <w:rPr>
                <w:rFonts w:ascii="Cambria Math" w:eastAsia="SimHei" w:hAnsi="Cambria Math"/>
                <w:sz w:val="28"/>
                <w:szCs w:val="28"/>
                <w:lang w:val="kk-KZ"/>
                <w14:cntxtAlts/>
              </w:rPr>
              <m:t>П</m:t>
            </m:r>
          </m:e>
          <m:sub>
            <m:r>
              <w:rPr>
                <w:rFonts w:ascii="Cambria Math" w:eastAsia="SimHei" w:hAnsi="Cambria Math"/>
                <w:sz w:val="28"/>
                <w:szCs w:val="28"/>
                <w:lang w:val="kk-KZ"/>
                <w14:cntxtAlts/>
              </w:rPr>
              <m:t>ж</m:t>
            </m:r>
          </m:sub>
        </m:sSub>
      </m:oMath>
      <w:r w:rsidR="00771D20" w:rsidRPr="00771D20">
        <w:rPr>
          <w:rFonts w:ascii="Times New Roman" w:eastAsia="SimHei" w:hAnsi="Times New Roman"/>
          <w:sz w:val="28"/>
          <w:szCs w:val="28"/>
          <w:lang w:val="kk-KZ"/>
          <w14:cntxtAlts/>
        </w:rPr>
        <w:t xml:space="preserve"> </w:t>
      </w:r>
      <w:bookmarkEnd w:id="331"/>
      <w:r w:rsidR="00771D20" w:rsidRPr="00771D20">
        <w:rPr>
          <w:rFonts w:ascii="Times New Roman" w:eastAsia="SimHei" w:hAnsi="Times New Roman"/>
          <w:sz w:val="28"/>
          <w:szCs w:val="28"/>
          <w:lang w:val="kk-KZ"/>
          <w14:cntxtAlts/>
        </w:rPr>
        <w:t>∙ 0,15</w:t>
      </w:r>
    </w:p>
    <w:p w14:paraId="6598EDB5" w14:textId="77777777" w:rsidR="00771D20" w:rsidRPr="00771D20" w:rsidRDefault="00771D20" w:rsidP="00771D20">
      <w:pPr>
        <w:tabs>
          <w:tab w:val="left" w:pos="426"/>
        </w:tabs>
        <w:spacing w:after="0" w:line="240" w:lineRule="auto"/>
        <w:ind w:firstLine="709"/>
        <w:jc w:val="center"/>
        <w:rPr>
          <w:rFonts w:ascii="Times New Roman" w:eastAsia="SimHei" w:hAnsi="Times New Roman"/>
          <w:sz w:val="28"/>
          <w:szCs w:val="28"/>
          <w:lang w:val="kk-KZ"/>
          <w14:cntxtAlts/>
        </w:rPr>
      </w:pPr>
    </w:p>
    <w:p w14:paraId="41E52920" w14:textId="167162A0"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Таза пайда ағымдағы салықт</w:t>
      </w:r>
      <w:r w:rsidR="00A24F90" w:rsidRPr="0023473E">
        <w:rPr>
          <w:rFonts w:ascii="Times New Roman" w:eastAsia="SimHei" w:hAnsi="Times New Roman"/>
          <w:sz w:val="28"/>
          <w:szCs w:val="28"/>
          <w:lang w:val="kk-KZ"/>
          <w14:cntxtAlts/>
        </w:rPr>
        <w:t>ард</w:t>
      </w:r>
      <w:r w:rsidRPr="0023473E">
        <w:rPr>
          <w:rFonts w:ascii="Times New Roman" w:eastAsia="SimHei" w:hAnsi="Times New Roman"/>
          <w:sz w:val="28"/>
          <w:szCs w:val="28"/>
          <w:lang w:val="kk-KZ"/>
          <w14:cntxtAlts/>
        </w:rPr>
        <w:t xml:space="preserve">ы төлегеннен кейін есептеледі </w:t>
      </w:r>
    </w:p>
    <w:p w14:paraId="0F679A47"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p>
    <w:p w14:paraId="14964D9E" w14:textId="3C48A874" w:rsidR="003F1ED3" w:rsidRPr="0023473E" w:rsidRDefault="00B35C9A" w:rsidP="004A6E40">
      <w:pPr>
        <w:tabs>
          <w:tab w:val="left" w:pos="426"/>
        </w:tabs>
        <w:spacing w:after="0" w:line="240" w:lineRule="auto"/>
        <w:ind w:firstLine="709"/>
        <w:jc w:val="center"/>
        <w:rPr>
          <w:rFonts w:ascii="Times New Roman" w:eastAsia="SimHei" w:hAnsi="Times New Roman"/>
          <w:sz w:val="28"/>
          <w:szCs w:val="28"/>
          <w:lang w:val="kk-KZ"/>
          <w14:cntxtAlts/>
        </w:rPr>
      </w:pPr>
      <m:oMath>
        <m:sSub>
          <m:sSubPr>
            <m:ctrlPr>
              <w:rPr>
                <w:rFonts w:ascii="Cambria Math" w:eastAsia="SimHei" w:hAnsi="Cambria Math"/>
                <w:i/>
                <w:sz w:val="28"/>
                <w:szCs w:val="28"/>
                <w:lang w:val="kk-KZ"/>
                <w14:cntxtAlts/>
              </w:rPr>
            </m:ctrlPr>
          </m:sSubPr>
          <m:e>
            <m:r>
              <w:rPr>
                <w:rFonts w:ascii="Cambria Math" w:eastAsia="SimHei" w:hAnsi="Cambria Math"/>
                <w:sz w:val="28"/>
                <w:szCs w:val="28"/>
                <w:lang w:val="kk-KZ"/>
                <w14:cntxtAlts/>
              </w:rPr>
              <m:t>П</m:t>
            </m:r>
          </m:e>
          <m:sub>
            <m:r>
              <w:rPr>
                <w:rFonts w:ascii="Cambria Math" w:eastAsia="SimHei" w:hAnsi="Cambria Math"/>
                <w:sz w:val="28"/>
                <w:szCs w:val="28"/>
                <w:lang w:val="kk-KZ"/>
                <w14:cntxtAlts/>
              </w:rPr>
              <m:t>т</m:t>
            </m:r>
          </m:sub>
        </m:sSub>
      </m:oMath>
      <w:r w:rsidR="003F1ED3" w:rsidRPr="0023473E">
        <w:rPr>
          <w:rFonts w:ascii="Times New Roman" w:eastAsia="SimHei" w:hAnsi="Times New Roman"/>
          <w:sz w:val="28"/>
          <w:szCs w:val="28"/>
          <w:lang w:val="kk-KZ"/>
          <w14:cntxtAlts/>
        </w:rPr>
        <w:t>=</w:t>
      </w:r>
      <m:oMath>
        <m:sSub>
          <m:sSubPr>
            <m:ctrlPr>
              <w:rPr>
                <w:rFonts w:ascii="Cambria Math" w:eastAsia="SimHei" w:hAnsi="Cambria Math"/>
                <w:i/>
                <w:sz w:val="28"/>
                <w:szCs w:val="28"/>
                <w:lang w:val="kk-KZ"/>
                <w14:cntxtAlts/>
              </w:rPr>
            </m:ctrlPr>
          </m:sSubPr>
          <m:e>
            <m:r>
              <w:rPr>
                <w:rFonts w:ascii="Cambria Math" w:eastAsia="SimHei" w:hAnsi="Cambria Math"/>
                <w:sz w:val="28"/>
                <w:szCs w:val="28"/>
                <w:lang w:val="kk-KZ"/>
                <w14:cntxtAlts/>
              </w:rPr>
              <m:t>П</m:t>
            </m:r>
          </m:e>
          <m:sub>
            <m:r>
              <w:rPr>
                <w:rFonts w:ascii="Cambria Math" w:eastAsia="SimHei" w:hAnsi="Cambria Math"/>
                <w:sz w:val="28"/>
                <w:szCs w:val="28"/>
                <w:lang w:val="kk-KZ"/>
                <w14:cntxtAlts/>
              </w:rPr>
              <m:t>ж</m:t>
            </m:r>
          </m:sub>
        </m:sSub>
      </m:oMath>
      <w:r w:rsidR="003F1ED3" w:rsidRPr="0023473E">
        <w:rPr>
          <w:rFonts w:ascii="Times New Roman" w:eastAsia="SimHei" w:hAnsi="Times New Roman"/>
          <w:sz w:val="28"/>
          <w:szCs w:val="28"/>
          <w:lang w:val="kk-KZ"/>
          <w14:cntxtAlts/>
        </w:rPr>
        <w:t xml:space="preserve"> -</w:t>
      </w:r>
      <m:oMath>
        <m:sSub>
          <m:sSubPr>
            <m:ctrlPr>
              <w:rPr>
                <w:rFonts w:ascii="Cambria Math" w:eastAsia="SimHei" w:hAnsi="Cambria Math"/>
                <w:i/>
                <w:sz w:val="28"/>
                <w:szCs w:val="28"/>
                <w:lang w:val="kk-KZ"/>
                <w14:cntxtAlts/>
              </w:rPr>
            </m:ctrlPr>
          </m:sSubPr>
          <m:e>
            <m:r>
              <w:rPr>
                <w:rFonts w:ascii="Cambria Math" w:eastAsia="SimHei" w:hAnsi="Cambria Math"/>
                <w:sz w:val="28"/>
                <w:szCs w:val="28"/>
                <w:lang w:val="kk-KZ"/>
                <w14:cntxtAlts/>
              </w:rPr>
              <m:t>Н</m:t>
            </m:r>
          </m:e>
          <m:sub>
            <m:r>
              <w:rPr>
                <w:rFonts w:ascii="Cambria Math" w:eastAsia="SimHei" w:hAnsi="Cambria Math"/>
                <w:sz w:val="28"/>
                <w:szCs w:val="28"/>
                <w:lang w:val="kk-KZ"/>
                <w14:cntxtAlts/>
              </w:rPr>
              <m:t>пайда</m:t>
            </m:r>
          </m:sub>
        </m:sSub>
      </m:oMath>
    </w:p>
    <w:p w14:paraId="652C663C"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p>
    <w:p w14:paraId="735B02B5" w14:textId="5E16F931" w:rsidR="003F1ED3" w:rsidRPr="0023473E" w:rsidRDefault="003F1ED3" w:rsidP="00771D20">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Рентабельділік таза пайда</w:t>
      </w:r>
      <w:r w:rsidR="00A24F90" w:rsidRPr="0023473E">
        <w:rPr>
          <w:rFonts w:ascii="Times New Roman" w:eastAsia="SimHei" w:hAnsi="Times New Roman"/>
          <w:sz w:val="28"/>
          <w:szCs w:val="28"/>
          <w:lang w:val="kk-KZ"/>
          <w14:cntxtAlts/>
        </w:rPr>
        <w:t>лард</w:t>
      </w:r>
      <w:r w:rsidRPr="0023473E">
        <w:rPr>
          <w:rFonts w:ascii="Times New Roman" w:eastAsia="SimHei" w:hAnsi="Times New Roman"/>
          <w:sz w:val="28"/>
          <w:szCs w:val="28"/>
          <w:lang w:val="kk-KZ"/>
          <w14:cntxtAlts/>
        </w:rPr>
        <w:t>ы тұтастай алғанда</w:t>
      </w:r>
      <w:r w:rsidR="00A24F90" w:rsidRPr="0023473E">
        <w:rPr>
          <w:rFonts w:ascii="Times New Roman" w:eastAsia="SimHei" w:hAnsi="Times New Roman"/>
          <w:sz w:val="28"/>
          <w:szCs w:val="28"/>
          <w:lang w:val="kk-KZ"/>
          <w14:cntxtAlts/>
        </w:rPr>
        <w:t>ғы</w:t>
      </w:r>
      <w:r w:rsidRPr="0023473E">
        <w:rPr>
          <w:rFonts w:ascii="Times New Roman" w:eastAsia="SimHei" w:hAnsi="Times New Roman"/>
          <w:sz w:val="28"/>
          <w:szCs w:val="28"/>
          <w:lang w:val="kk-KZ"/>
          <w14:cntxtAlts/>
        </w:rPr>
        <w:t xml:space="preserve"> кәсіпорын жұмыс</w:t>
      </w:r>
      <w:r w:rsidR="00A24F90" w:rsidRPr="0023473E">
        <w:rPr>
          <w:rFonts w:ascii="Times New Roman" w:eastAsia="SimHei" w:hAnsi="Times New Roman"/>
          <w:sz w:val="28"/>
          <w:szCs w:val="28"/>
          <w:lang w:val="kk-KZ"/>
          <w14:cntxtAlts/>
        </w:rPr>
        <w:t>тар</w:t>
      </w:r>
      <w:r w:rsidRPr="0023473E">
        <w:rPr>
          <w:rFonts w:ascii="Times New Roman" w:eastAsia="SimHei" w:hAnsi="Times New Roman"/>
          <w:sz w:val="28"/>
          <w:szCs w:val="28"/>
          <w:lang w:val="kk-KZ"/>
          <w14:cntxtAlts/>
        </w:rPr>
        <w:t>ының тиімділігін, өнімнің жеке түрлерін өндіру</w:t>
      </w:r>
      <w:r w:rsidR="00A24F90" w:rsidRPr="0023473E">
        <w:rPr>
          <w:rFonts w:ascii="Times New Roman" w:eastAsia="SimHei" w:hAnsi="Times New Roman"/>
          <w:sz w:val="28"/>
          <w:szCs w:val="28"/>
          <w:lang w:val="kk-KZ"/>
          <w14:cntxtAlts/>
        </w:rPr>
        <w:t>лер</w:t>
      </w:r>
      <w:r w:rsidRPr="0023473E">
        <w:rPr>
          <w:rFonts w:ascii="Times New Roman" w:eastAsia="SimHei" w:hAnsi="Times New Roman"/>
          <w:sz w:val="28"/>
          <w:szCs w:val="28"/>
          <w:lang w:val="kk-KZ"/>
          <w14:cntxtAlts/>
        </w:rPr>
        <w:t>дің пайдасын сипаттайды. Табыс көрсеткіштері кәсіпорын тиімділігін бағалау үшін ғана емес, сон</w:t>
      </w:r>
      <w:r w:rsidR="00A24F90" w:rsidRPr="0023473E">
        <w:rPr>
          <w:rFonts w:ascii="Times New Roman" w:eastAsia="SimHei" w:hAnsi="Times New Roman"/>
          <w:sz w:val="28"/>
          <w:szCs w:val="28"/>
          <w:lang w:val="kk-KZ"/>
          <w14:cntxtAlts/>
        </w:rPr>
        <w:t>дай-ақ</w:t>
      </w:r>
      <w:r w:rsidRPr="0023473E">
        <w:rPr>
          <w:rFonts w:ascii="Times New Roman" w:eastAsia="SimHei" w:hAnsi="Times New Roman"/>
          <w:sz w:val="28"/>
          <w:szCs w:val="28"/>
          <w:lang w:val="kk-KZ"/>
          <w14:cntxtAlts/>
        </w:rPr>
        <w:t xml:space="preserve"> баға белгілеу</w:t>
      </w:r>
      <w:r w:rsidR="00A24F90" w:rsidRPr="0023473E">
        <w:rPr>
          <w:rFonts w:ascii="Times New Roman" w:eastAsia="SimHei" w:hAnsi="Times New Roman"/>
          <w:sz w:val="28"/>
          <w:szCs w:val="28"/>
          <w:lang w:val="kk-KZ"/>
          <w14:cntxtAlts/>
        </w:rPr>
        <w:t>лер</w:t>
      </w:r>
      <w:r w:rsidRPr="0023473E">
        <w:rPr>
          <w:rFonts w:ascii="Times New Roman" w:eastAsia="SimHei" w:hAnsi="Times New Roman"/>
          <w:sz w:val="28"/>
          <w:szCs w:val="28"/>
          <w:lang w:val="kk-KZ"/>
          <w14:cntxtAlts/>
        </w:rPr>
        <w:t>дегі, инвестициялық саясаттағы құрал</w:t>
      </w:r>
      <w:r w:rsidR="00A24F90" w:rsidRPr="0023473E">
        <w:rPr>
          <w:rFonts w:ascii="Times New Roman" w:eastAsia="SimHei" w:hAnsi="Times New Roman"/>
          <w:sz w:val="28"/>
          <w:szCs w:val="28"/>
          <w:lang w:val="kk-KZ"/>
          <w14:cntxtAlts/>
        </w:rPr>
        <w:t>дары</w:t>
      </w:r>
      <w:r w:rsidRPr="0023473E">
        <w:rPr>
          <w:rFonts w:ascii="Times New Roman" w:eastAsia="SimHei" w:hAnsi="Times New Roman"/>
          <w:sz w:val="28"/>
          <w:szCs w:val="28"/>
          <w:lang w:val="kk-KZ"/>
          <w14:cntxtAlts/>
        </w:rPr>
        <w:t xml:space="preserve"> ретінде де қолданылады. </w:t>
      </w:r>
    </w:p>
    <w:p w14:paraId="0583BDB6"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 xml:space="preserve">Рентабельділік материалдық, еңбек </w:t>
      </w:r>
      <w:r w:rsidR="00A24F90" w:rsidRPr="0023473E">
        <w:rPr>
          <w:rFonts w:ascii="Times New Roman" w:eastAsia="SimHei" w:hAnsi="Times New Roman"/>
          <w:sz w:val="28"/>
          <w:szCs w:val="28"/>
          <w:lang w:val="kk-KZ"/>
          <w14:cntxtAlts/>
        </w:rPr>
        <w:t>пен</w:t>
      </w:r>
      <w:r w:rsidRPr="0023473E">
        <w:rPr>
          <w:rFonts w:ascii="Times New Roman" w:eastAsia="SimHei" w:hAnsi="Times New Roman"/>
          <w:sz w:val="28"/>
          <w:szCs w:val="28"/>
          <w:lang w:val="kk-KZ"/>
          <w14:cntxtAlts/>
        </w:rPr>
        <w:t xml:space="preserve"> ақша ресурстарын пайдалану тиімділігі дәрежесін жан-жақты </w:t>
      </w:r>
      <w:r w:rsidR="00A24F90" w:rsidRPr="0023473E">
        <w:rPr>
          <w:rFonts w:ascii="Times New Roman" w:eastAsia="SimHei" w:hAnsi="Times New Roman"/>
          <w:sz w:val="28"/>
          <w:szCs w:val="28"/>
          <w:lang w:val="kk-KZ"/>
          <w14:cntxtAlts/>
        </w:rPr>
        <w:t>қарастырады</w:t>
      </w:r>
      <w:r w:rsidRPr="0023473E">
        <w:rPr>
          <w:rFonts w:ascii="Times New Roman" w:eastAsia="SimHei" w:hAnsi="Times New Roman"/>
          <w:sz w:val="28"/>
          <w:szCs w:val="28"/>
          <w:lang w:val="kk-KZ"/>
          <w14:cntxtAlts/>
        </w:rPr>
        <w:t xml:space="preserve">. </w:t>
      </w:r>
    </w:p>
    <w:p w14:paraId="711FADD2" w14:textId="328EE076" w:rsidR="003F1ED3" w:rsidRPr="0023473E" w:rsidRDefault="003F1ED3" w:rsidP="004A6E40">
      <w:pPr>
        <w:tabs>
          <w:tab w:val="left" w:pos="426"/>
        </w:tabs>
        <w:spacing w:after="0" w:line="240" w:lineRule="auto"/>
        <w:ind w:firstLine="709"/>
        <w:jc w:val="both"/>
        <w:rPr>
          <w:rFonts w:ascii="Times New Roman" w:eastAsia="SimHei" w:hAnsi="Times New Roman"/>
          <w:sz w:val="28"/>
          <w:szCs w:val="28"/>
          <w:lang w:val="kk-KZ"/>
          <w14:cntxtAlts/>
        </w:rPr>
      </w:pPr>
      <w:r w:rsidRPr="008B3595">
        <w:rPr>
          <w:rFonts w:ascii="Times New Roman" w:eastAsia="SimHei" w:hAnsi="Times New Roman"/>
          <w:sz w:val="28"/>
          <w:szCs w:val="28"/>
          <w:lang w:val="kk-KZ"/>
          <w14:cntxtAlts/>
        </w:rPr>
        <w:t>Сату</w:t>
      </w:r>
      <w:r w:rsidRPr="0023473E">
        <w:rPr>
          <w:rFonts w:ascii="Times New Roman" w:eastAsia="SimHei" w:hAnsi="Times New Roman"/>
          <w:sz w:val="28"/>
          <w:szCs w:val="28"/>
          <w:lang w:val="kk-KZ"/>
          <w14:cntxtAlts/>
        </w:rPr>
        <w:t xml:space="preserve"> рентабельділігі - кәсіпорын негізгі өнімін сатудан (салық салғанға дейін) кірістілік</w:t>
      </w:r>
      <w:r w:rsidR="00A24F90" w:rsidRPr="0023473E">
        <w:rPr>
          <w:rFonts w:ascii="Times New Roman" w:eastAsia="SimHei" w:hAnsi="Times New Roman"/>
          <w:sz w:val="28"/>
          <w:szCs w:val="28"/>
          <w:lang w:val="kk-KZ"/>
          <w14:cntxtAlts/>
        </w:rPr>
        <w:t>терд</w:t>
      </w:r>
      <w:r w:rsidRPr="0023473E">
        <w:rPr>
          <w:rFonts w:ascii="Times New Roman" w:eastAsia="SimHei" w:hAnsi="Times New Roman"/>
          <w:sz w:val="28"/>
          <w:szCs w:val="28"/>
          <w:lang w:val="kk-KZ"/>
          <w14:cntxtAlts/>
        </w:rPr>
        <w:t>і көрсететін рентабельділі</w:t>
      </w:r>
      <w:r w:rsidR="00771D20">
        <w:rPr>
          <w:rFonts w:ascii="Times New Roman" w:eastAsia="SimHei" w:hAnsi="Times New Roman"/>
          <w:sz w:val="28"/>
          <w:szCs w:val="28"/>
          <w:lang w:val="kk-KZ"/>
          <w14:cntxtAlts/>
        </w:rPr>
        <w:t>к</w:t>
      </w:r>
      <w:r w:rsidRPr="0023473E">
        <w:rPr>
          <w:rFonts w:ascii="Times New Roman" w:eastAsia="SimHei" w:hAnsi="Times New Roman"/>
          <w:sz w:val="28"/>
          <w:szCs w:val="28"/>
          <w:lang w:val="kk-KZ"/>
          <w14:cntxtAlts/>
        </w:rPr>
        <w:t xml:space="preserve"> коэффициенті сату пайдасының </w:t>
      </w:r>
      <w:r w:rsidR="00771D20">
        <w:rPr>
          <w:rFonts w:ascii="Times New Roman" w:eastAsia="SimHei" w:hAnsi="Times New Roman"/>
          <w:sz w:val="28"/>
          <w:szCs w:val="28"/>
          <w:lang w:val="kk-KZ"/>
          <w14:cntxtAlts/>
        </w:rPr>
        <w:t xml:space="preserve"> өнімді сатудан түскен қаржыларға қатынасы арқылы есептеледі.</w:t>
      </w:r>
    </w:p>
    <w:p w14:paraId="54C1FBFA" w14:textId="6A3F6F52" w:rsidR="00771D20" w:rsidRDefault="003F1ED3" w:rsidP="00A4311F">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lastRenderedPageBreak/>
        <w:t>Бутил спирті өндірісінің негізгі техника-экономикалық көрсеткіштері</w:t>
      </w:r>
      <w:r w:rsidR="00A4311F">
        <w:rPr>
          <w:rFonts w:ascii="Times New Roman" w:eastAsia="SimHei" w:hAnsi="Times New Roman"/>
          <w:sz w:val="28"/>
          <w:szCs w:val="28"/>
          <w:lang w:val="kk-KZ"/>
          <w14:cntxtAlts/>
        </w:rPr>
        <w:t>.</w:t>
      </w:r>
    </w:p>
    <w:p w14:paraId="7A5821E3" w14:textId="35BDFDE5"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 xml:space="preserve">Жүргізілген есептеуге сәйкес </w:t>
      </w:r>
      <w:r w:rsidR="00771D20">
        <w:rPr>
          <w:rFonts w:ascii="Times New Roman" w:eastAsia="SimHei" w:hAnsi="Times New Roman"/>
          <w:sz w:val="28"/>
          <w:szCs w:val="28"/>
          <w:lang w:val="kk-KZ"/>
          <w14:cntxtAlts/>
        </w:rPr>
        <w:t>25</w:t>
      </w:r>
      <w:r w:rsidRPr="0023473E">
        <w:rPr>
          <w:rFonts w:ascii="Times New Roman" w:eastAsia="SimHei" w:hAnsi="Times New Roman"/>
          <w:sz w:val="28"/>
          <w:szCs w:val="28"/>
          <w:lang w:val="kk-KZ"/>
          <w14:cntxtAlts/>
        </w:rPr>
        <w:t xml:space="preserve">-кестеде БС өндірісінің негізгі техника-экономикалық көрсеткіштері </w:t>
      </w:r>
      <w:r w:rsidR="0007146C" w:rsidRPr="0023473E">
        <w:rPr>
          <w:rFonts w:ascii="Times New Roman" w:eastAsia="SimHei" w:hAnsi="Times New Roman"/>
          <w:sz w:val="28"/>
          <w:szCs w:val="28"/>
          <w:lang w:val="kk-KZ"/>
          <w14:cntxtAlts/>
        </w:rPr>
        <w:t>қарастырылған</w:t>
      </w:r>
      <w:r w:rsidRPr="0023473E">
        <w:rPr>
          <w:rFonts w:ascii="Times New Roman" w:eastAsia="SimHei" w:hAnsi="Times New Roman"/>
          <w:sz w:val="28"/>
          <w:szCs w:val="28"/>
          <w:lang w:val="kk-KZ"/>
          <w14:cntxtAlts/>
        </w:rPr>
        <w:t xml:space="preserve">. </w:t>
      </w:r>
    </w:p>
    <w:p w14:paraId="2218FF92"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p>
    <w:p w14:paraId="3411527D" w14:textId="1F94072E" w:rsidR="003F1ED3" w:rsidRPr="0023473E" w:rsidRDefault="003F1ED3" w:rsidP="003F1ED3">
      <w:pPr>
        <w:tabs>
          <w:tab w:val="left" w:pos="426"/>
        </w:tabs>
        <w:spacing w:after="0" w:line="240" w:lineRule="auto"/>
        <w:ind w:firstLine="709"/>
        <w:jc w:val="both"/>
        <w:rPr>
          <w:rFonts w:ascii="Times New Roman" w:eastAsia="SimHei" w:hAnsi="Times New Roman"/>
          <w:b/>
          <w:bCs/>
          <w:sz w:val="28"/>
          <w:szCs w:val="28"/>
          <w:lang w:val="kk-KZ"/>
          <w14:cntxtAlts/>
        </w:rPr>
      </w:pPr>
      <w:r w:rsidRPr="0023473E">
        <w:rPr>
          <w:rFonts w:ascii="Times New Roman" w:eastAsia="SimHei" w:hAnsi="Times New Roman"/>
          <w:sz w:val="28"/>
          <w:szCs w:val="28"/>
          <w:lang w:val="kk-KZ"/>
          <w14:cntxtAlts/>
        </w:rPr>
        <w:t xml:space="preserve">Кесте </w:t>
      </w:r>
      <w:r w:rsidR="00771D20">
        <w:rPr>
          <w:rFonts w:ascii="Times New Roman" w:eastAsia="SimHei" w:hAnsi="Times New Roman"/>
          <w:sz w:val="28"/>
          <w:szCs w:val="28"/>
          <w:lang w:val="kk-KZ"/>
          <w14:cntxtAlts/>
        </w:rPr>
        <w:t>25</w:t>
      </w:r>
      <w:r w:rsidRPr="0023473E">
        <w:rPr>
          <w:rFonts w:ascii="Times New Roman" w:eastAsia="SimHei" w:hAnsi="Times New Roman"/>
          <w:sz w:val="28"/>
          <w:szCs w:val="28"/>
          <w:lang w:val="kk-KZ"/>
          <w14:cntxtAlts/>
        </w:rPr>
        <w:t xml:space="preserve"> - Бутил спирті өндірісінің негізгі техника-экономикалық көрсеткіште</w:t>
      </w:r>
      <w:r w:rsidR="00A4311F">
        <w:rPr>
          <w:rFonts w:ascii="Times New Roman" w:eastAsia="SimHei" w:hAnsi="Times New Roman"/>
          <w:sz w:val="28"/>
          <w:szCs w:val="28"/>
          <w:lang w:val="kk-KZ"/>
          <w14:cntxtAlts/>
        </w:rPr>
        <w:t>рі</w:t>
      </w:r>
    </w:p>
    <w:p w14:paraId="17966612" w14:textId="77777777" w:rsidR="003F1ED3" w:rsidRPr="0023473E" w:rsidRDefault="003F1ED3" w:rsidP="003F1ED3">
      <w:pPr>
        <w:tabs>
          <w:tab w:val="left" w:pos="426"/>
        </w:tabs>
        <w:spacing w:after="0" w:line="240" w:lineRule="auto"/>
        <w:ind w:firstLine="709"/>
        <w:jc w:val="both"/>
        <w:rPr>
          <w:rFonts w:ascii="Times New Roman" w:eastAsia="SimHei" w:hAnsi="Times New Roman"/>
          <w:b/>
          <w:bCs/>
          <w:sz w:val="28"/>
          <w:szCs w:val="28"/>
          <w:lang w:val="kk-KZ"/>
          <w14:cntxtAlts/>
        </w:rPr>
      </w:pPr>
    </w:p>
    <w:tbl>
      <w:tblPr>
        <w:tblStyle w:val="19"/>
        <w:tblW w:w="0" w:type="auto"/>
        <w:tblLook w:val="04A0" w:firstRow="1" w:lastRow="0" w:firstColumn="1" w:lastColumn="0" w:noHBand="0" w:noVBand="1"/>
      </w:tblPr>
      <w:tblGrid>
        <w:gridCol w:w="562"/>
        <w:gridCol w:w="4252"/>
        <w:gridCol w:w="2407"/>
        <w:gridCol w:w="2407"/>
      </w:tblGrid>
      <w:tr w:rsidR="0023473E" w:rsidRPr="0023473E" w14:paraId="638C634A" w14:textId="77777777" w:rsidTr="003F1ED3">
        <w:tc>
          <w:tcPr>
            <w:tcW w:w="562" w:type="dxa"/>
          </w:tcPr>
          <w:p w14:paraId="7FD68026" w14:textId="77777777" w:rsidR="003F1ED3" w:rsidRPr="0023473E" w:rsidRDefault="003F1ED3" w:rsidP="003F1ED3">
            <w:pPr>
              <w:tabs>
                <w:tab w:val="left" w:pos="426"/>
              </w:tabs>
              <w:jc w:val="center"/>
              <w:rPr>
                <w:rFonts w:ascii="Times New Roman" w:eastAsia="SimHei" w:hAnsi="Times New Roman"/>
                <w:sz w:val="24"/>
                <w:szCs w:val="24"/>
                <w:lang w:val="kk-KZ"/>
              </w:rPr>
            </w:pPr>
            <w:r w:rsidRPr="0023473E">
              <w:rPr>
                <w:rFonts w:ascii="Times New Roman" w:eastAsia="SimHei" w:hAnsi="Times New Roman"/>
                <w:sz w:val="24"/>
                <w:szCs w:val="24"/>
              </w:rPr>
              <w:t>№</w:t>
            </w:r>
          </w:p>
          <w:p w14:paraId="62FF3A2C" w14:textId="77777777" w:rsidR="003F1ED3" w:rsidRPr="0023473E" w:rsidRDefault="003F1ED3" w:rsidP="003F1ED3">
            <w:pPr>
              <w:tabs>
                <w:tab w:val="left" w:pos="426"/>
              </w:tabs>
              <w:jc w:val="center"/>
              <w:rPr>
                <w:rFonts w:ascii="Times New Roman" w:eastAsia="SimHei" w:hAnsi="Times New Roman"/>
                <w:sz w:val="24"/>
                <w:szCs w:val="24"/>
                <w:lang w:val="kk-KZ"/>
              </w:rPr>
            </w:pPr>
          </w:p>
        </w:tc>
        <w:tc>
          <w:tcPr>
            <w:tcW w:w="4252" w:type="dxa"/>
          </w:tcPr>
          <w:p w14:paraId="74679A4D" w14:textId="77777777" w:rsidR="003F1ED3" w:rsidRPr="0023473E" w:rsidRDefault="003F1ED3" w:rsidP="003F1ED3">
            <w:pPr>
              <w:tabs>
                <w:tab w:val="left" w:pos="426"/>
              </w:tabs>
              <w:jc w:val="center"/>
              <w:rPr>
                <w:rFonts w:ascii="Times New Roman" w:eastAsia="SimHei" w:hAnsi="Times New Roman"/>
                <w:sz w:val="24"/>
                <w:szCs w:val="24"/>
                <w:lang w:val="kk-KZ"/>
              </w:rPr>
            </w:pPr>
            <w:proofErr w:type="spellStart"/>
            <w:r w:rsidRPr="0023473E">
              <w:rPr>
                <w:rFonts w:ascii="Times New Roman" w:eastAsia="SimHei" w:hAnsi="Times New Roman"/>
                <w:sz w:val="24"/>
                <w:szCs w:val="24"/>
              </w:rPr>
              <w:t>Көрсеткіштері</w:t>
            </w:r>
            <w:proofErr w:type="spellEnd"/>
          </w:p>
        </w:tc>
        <w:tc>
          <w:tcPr>
            <w:tcW w:w="2407" w:type="dxa"/>
          </w:tcPr>
          <w:p w14:paraId="45976087" w14:textId="77777777" w:rsidR="003F1ED3" w:rsidRPr="0023473E" w:rsidRDefault="003F1ED3" w:rsidP="003F1ED3">
            <w:pPr>
              <w:tabs>
                <w:tab w:val="left" w:pos="426"/>
              </w:tabs>
              <w:jc w:val="center"/>
              <w:rPr>
                <w:rFonts w:ascii="Times New Roman" w:eastAsia="SimHei" w:hAnsi="Times New Roman"/>
                <w:sz w:val="24"/>
                <w:szCs w:val="24"/>
                <w:lang w:val="kk-KZ"/>
              </w:rPr>
            </w:pPr>
            <w:proofErr w:type="spellStart"/>
            <w:r w:rsidRPr="0023473E">
              <w:rPr>
                <w:rFonts w:ascii="Times New Roman" w:eastAsia="SimHei" w:hAnsi="Times New Roman"/>
                <w:sz w:val="24"/>
                <w:szCs w:val="24"/>
              </w:rPr>
              <w:t>Өлшем</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брлігі</w:t>
            </w:r>
            <w:proofErr w:type="spellEnd"/>
          </w:p>
        </w:tc>
        <w:tc>
          <w:tcPr>
            <w:tcW w:w="2407" w:type="dxa"/>
          </w:tcPr>
          <w:p w14:paraId="5B5EEBE4" w14:textId="77777777" w:rsidR="003F1ED3" w:rsidRPr="0023473E" w:rsidRDefault="003F1ED3" w:rsidP="003F1ED3">
            <w:pPr>
              <w:tabs>
                <w:tab w:val="left" w:pos="426"/>
              </w:tabs>
              <w:jc w:val="center"/>
              <w:rPr>
                <w:rFonts w:ascii="Times New Roman" w:eastAsia="SimHei" w:hAnsi="Times New Roman"/>
                <w:sz w:val="24"/>
                <w:szCs w:val="24"/>
                <w:lang w:val="kk-KZ"/>
              </w:rPr>
            </w:pPr>
            <w:r w:rsidRPr="0023473E">
              <w:rPr>
                <w:rFonts w:ascii="Times New Roman" w:eastAsia="SimHei" w:hAnsi="Times New Roman"/>
                <w:sz w:val="24"/>
                <w:szCs w:val="24"/>
                <w:lang w:val="kk-KZ"/>
              </w:rPr>
              <w:t>Мәні</w:t>
            </w:r>
          </w:p>
        </w:tc>
      </w:tr>
      <w:tr w:rsidR="0023473E" w:rsidRPr="0023473E" w14:paraId="5EC07FC8" w14:textId="77777777" w:rsidTr="003F1ED3">
        <w:tc>
          <w:tcPr>
            <w:tcW w:w="562" w:type="dxa"/>
          </w:tcPr>
          <w:p w14:paraId="1BCA0971"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w:t>
            </w:r>
          </w:p>
        </w:tc>
        <w:tc>
          <w:tcPr>
            <w:tcW w:w="4252" w:type="dxa"/>
          </w:tcPr>
          <w:p w14:paraId="30D8FBAF" w14:textId="77777777" w:rsidR="003F1ED3" w:rsidRPr="0023473E" w:rsidRDefault="003F1ED3" w:rsidP="00523369">
            <w:pPr>
              <w:tabs>
                <w:tab w:val="left" w:pos="426"/>
              </w:tabs>
              <w:spacing w:line="480" w:lineRule="auto"/>
              <w:jc w:val="both"/>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Қондыр</w:t>
            </w:r>
            <w:proofErr w:type="spellEnd"/>
            <w:r w:rsidRPr="0023473E">
              <w:rPr>
                <w:rFonts w:ascii="Times New Roman" w:eastAsia="SimHei" w:hAnsi="Times New Roman"/>
                <w:sz w:val="24"/>
                <w:szCs w:val="24"/>
                <w:lang w:val="kk-KZ"/>
              </w:rPr>
              <w:t>ғ</w:t>
            </w:r>
            <w:proofErr w:type="spellStart"/>
            <w:r w:rsidRPr="0023473E">
              <w:rPr>
                <w:rFonts w:ascii="Times New Roman" w:eastAsia="SimHei" w:hAnsi="Times New Roman"/>
                <w:sz w:val="24"/>
                <w:szCs w:val="24"/>
              </w:rPr>
              <w:t>ының</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өнімділігі</w:t>
            </w:r>
            <w:proofErr w:type="spellEnd"/>
          </w:p>
        </w:tc>
        <w:tc>
          <w:tcPr>
            <w:tcW w:w="2407" w:type="dxa"/>
          </w:tcPr>
          <w:p w14:paraId="0F3C34EE"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r w:rsidRPr="0023473E">
              <w:rPr>
                <w:rFonts w:ascii="Times New Roman" w:eastAsia="SimHei" w:hAnsi="Times New Roman"/>
                <w:sz w:val="24"/>
                <w:szCs w:val="24"/>
              </w:rPr>
              <w:t>т/</w:t>
            </w:r>
            <w:proofErr w:type="spellStart"/>
            <w:r w:rsidRPr="0023473E">
              <w:rPr>
                <w:rFonts w:ascii="Times New Roman" w:eastAsia="SimHei" w:hAnsi="Times New Roman"/>
                <w:sz w:val="24"/>
                <w:szCs w:val="24"/>
              </w:rPr>
              <w:t>жыл</w:t>
            </w:r>
            <w:proofErr w:type="spellEnd"/>
          </w:p>
        </w:tc>
        <w:tc>
          <w:tcPr>
            <w:tcW w:w="2407" w:type="dxa"/>
          </w:tcPr>
          <w:p w14:paraId="13C74576"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170000</w:t>
            </w:r>
          </w:p>
        </w:tc>
      </w:tr>
      <w:tr w:rsidR="0023473E" w:rsidRPr="0023473E" w14:paraId="1A5ABFF2" w14:textId="77777777" w:rsidTr="003F1ED3">
        <w:tc>
          <w:tcPr>
            <w:tcW w:w="562" w:type="dxa"/>
          </w:tcPr>
          <w:p w14:paraId="19F2F32D"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2</w:t>
            </w:r>
          </w:p>
        </w:tc>
        <w:tc>
          <w:tcPr>
            <w:tcW w:w="4252" w:type="dxa"/>
          </w:tcPr>
          <w:p w14:paraId="1867BED2"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Қондырғыны</w:t>
            </w:r>
            <w:proofErr w:type="spellEnd"/>
            <w:r w:rsidRPr="0023473E">
              <w:rPr>
                <w:rFonts w:ascii="Times New Roman" w:eastAsia="SimHei" w:hAnsi="Times New Roman"/>
                <w:sz w:val="24"/>
                <w:szCs w:val="24"/>
                <w:lang w:val="kk-KZ"/>
              </w:rPr>
              <w:t>ң</w:t>
            </w:r>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жұмыс</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істеу</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уақыты</w:t>
            </w:r>
            <w:proofErr w:type="spellEnd"/>
          </w:p>
        </w:tc>
        <w:tc>
          <w:tcPr>
            <w:tcW w:w="2407" w:type="dxa"/>
          </w:tcPr>
          <w:p w14:paraId="5F103DFA"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күнде</w:t>
            </w:r>
            <w:proofErr w:type="spellEnd"/>
          </w:p>
        </w:tc>
        <w:tc>
          <w:tcPr>
            <w:tcW w:w="2407" w:type="dxa"/>
          </w:tcPr>
          <w:p w14:paraId="0D2688CC"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330</w:t>
            </w:r>
          </w:p>
        </w:tc>
      </w:tr>
      <w:tr w:rsidR="0023473E" w:rsidRPr="0023473E" w14:paraId="369DB8E5" w14:textId="77777777" w:rsidTr="003F1ED3">
        <w:tc>
          <w:tcPr>
            <w:tcW w:w="562" w:type="dxa"/>
          </w:tcPr>
          <w:p w14:paraId="2682657B"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3</w:t>
            </w:r>
          </w:p>
        </w:tc>
        <w:tc>
          <w:tcPr>
            <w:tcW w:w="4252" w:type="dxa"/>
          </w:tcPr>
          <w:p w14:paraId="737BECDB"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Жөндеу</w:t>
            </w:r>
            <w:proofErr w:type="spellEnd"/>
            <w:r w:rsidRPr="0023473E">
              <w:rPr>
                <w:rFonts w:ascii="Times New Roman" w:eastAsia="SimHei" w:hAnsi="Times New Roman"/>
                <w:sz w:val="24"/>
                <w:szCs w:val="24"/>
              </w:rPr>
              <w:t xml:space="preserve"> циклы</w:t>
            </w:r>
          </w:p>
        </w:tc>
        <w:tc>
          <w:tcPr>
            <w:tcW w:w="2407" w:type="dxa"/>
          </w:tcPr>
          <w:p w14:paraId="743A9134"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күнде</w:t>
            </w:r>
            <w:proofErr w:type="spellEnd"/>
          </w:p>
        </w:tc>
        <w:tc>
          <w:tcPr>
            <w:tcW w:w="2407" w:type="dxa"/>
          </w:tcPr>
          <w:p w14:paraId="05E17DA4"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35</w:t>
            </w:r>
          </w:p>
        </w:tc>
      </w:tr>
      <w:tr w:rsidR="0023473E" w:rsidRPr="0023473E" w14:paraId="514910ED" w14:textId="77777777" w:rsidTr="003F1ED3">
        <w:tc>
          <w:tcPr>
            <w:tcW w:w="562" w:type="dxa"/>
          </w:tcPr>
          <w:p w14:paraId="5BCB0B7F"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4</w:t>
            </w:r>
          </w:p>
        </w:tc>
        <w:tc>
          <w:tcPr>
            <w:tcW w:w="4252" w:type="dxa"/>
          </w:tcPr>
          <w:p w14:paraId="1784ECF8"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Жөндеу</w:t>
            </w:r>
            <w:proofErr w:type="spellEnd"/>
            <w:r w:rsidRPr="0023473E">
              <w:rPr>
                <w:rFonts w:ascii="Times New Roman" w:eastAsia="SimHei" w:hAnsi="Times New Roman"/>
                <w:sz w:val="24"/>
                <w:szCs w:val="24"/>
              </w:rPr>
              <w:t xml:space="preserve"> саны</w:t>
            </w:r>
          </w:p>
        </w:tc>
        <w:tc>
          <w:tcPr>
            <w:tcW w:w="2407" w:type="dxa"/>
          </w:tcPr>
          <w:p w14:paraId="618393CC"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r w:rsidRPr="0023473E">
              <w:rPr>
                <w:rFonts w:ascii="Times New Roman" w:eastAsia="SimHei" w:hAnsi="Times New Roman"/>
                <w:sz w:val="24"/>
                <w:szCs w:val="24"/>
              </w:rPr>
              <w:t>дана</w:t>
            </w:r>
          </w:p>
        </w:tc>
        <w:tc>
          <w:tcPr>
            <w:tcW w:w="2407" w:type="dxa"/>
          </w:tcPr>
          <w:p w14:paraId="0FC9F1AC"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w:t>
            </w:r>
          </w:p>
        </w:tc>
      </w:tr>
      <w:tr w:rsidR="0023473E" w:rsidRPr="0023473E" w14:paraId="69F5A53B" w14:textId="77777777" w:rsidTr="003F1ED3">
        <w:tc>
          <w:tcPr>
            <w:tcW w:w="562" w:type="dxa"/>
          </w:tcPr>
          <w:p w14:paraId="7B1B2BD6"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5</w:t>
            </w:r>
          </w:p>
        </w:tc>
        <w:tc>
          <w:tcPr>
            <w:tcW w:w="4252" w:type="dxa"/>
          </w:tcPr>
          <w:p w14:paraId="5C6DA57B"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r w:rsidRPr="0023473E">
              <w:rPr>
                <w:rFonts w:ascii="Times New Roman" w:eastAsia="SimHei" w:hAnsi="Times New Roman"/>
                <w:sz w:val="24"/>
                <w:szCs w:val="24"/>
              </w:rPr>
              <w:t xml:space="preserve">Негізгі </w:t>
            </w:r>
            <w:proofErr w:type="spellStart"/>
            <w:r w:rsidRPr="0023473E">
              <w:rPr>
                <w:rFonts w:ascii="Times New Roman" w:eastAsia="SimHei" w:hAnsi="Times New Roman"/>
                <w:sz w:val="24"/>
                <w:szCs w:val="24"/>
              </w:rPr>
              <w:t>қор</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құны</w:t>
            </w:r>
            <w:proofErr w:type="spellEnd"/>
          </w:p>
        </w:tc>
        <w:tc>
          <w:tcPr>
            <w:tcW w:w="2407" w:type="dxa"/>
          </w:tcPr>
          <w:p w14:paraId="75723985"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мың</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теңге</w:t>
            </w:r>
            <w:proofErr w:type="spellEnd"/>
          </w:p>
        </w:tc>
        <w:tc>
          <w:tcPr>
            <w:tcW w:w="2407" w:type="dxa"/>
          </w:tcPr>
          <w:p w14:paraId="3A159B5A"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499684224</w:t>
            </w:r>
          </w:p>
        </w:tc>
      </w:tr>
      <w:tr w:rsidR="0023473E" w:rsidRPr="0023473E" w14:paraId="05DBC537" w14:textId="77777777" w:rsidTr="003F1ED3">
        <w:tc>
          <w:tcPr>
            <w:tcW w:w="562" w:type="dxa"/>
          </w:tcPr>
          <w:p w14:paraId="0FD0CAF6"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6</w:t>
            </w:r>
          </w:p>
        </w:tc>
        <w:tc>
          <w:tcPr>
            <w:tcW w:w="4252" w:type="dxa"/>
          </w:tcPr>
          <w:p w14:paraId="580702E0"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r w:rsidRPr="0023473E">
              <w:rPr>
                <w:rFonts w:ascii="Times New Roman" w:eastAsia="SimHei" w:hAnsi="Times New Roman"/>
                <w:sz w:val="24"/>
                <w:szCs w:val="24"/>
              </w:rPr>
              <w:t>Амортизация</w:t>
            </w:r>
          </w:p>
        </w:tc>
        <w:tc>
          <w:tcPr>
            <w:tcW w:w="2407" w:type="dxa"/>
          </w:tcPr>
          <w:p w14:paraId="20063E78"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r w:rsidRPr="0023473E">
              <w:rPr>
                <w:rFonts w:ascii="Times New Roman" w:eastAsia="SimHei" w:hAnsi="Times New Roman"/>
                <w:sz w:val="24"/>
                <w:szCs w:val="24"/>
              </w:rPr>
              <w:t>%</w:t>
            </w:r>
          </w:p>
        </w:tc>
        <w:tc>
          <w:tcPr>
            <w:tcW w:w="2407" w:type="dxa"/>
          </w:tcPr>
          <w:p w14:paraId="2A973512"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10</w:t>
            </w:r>
          </w:p>
        </w:tc>
      </w:tr>
      <w:tr w:rsidR="0023473E" w:rsidRPr="0023473E" w14:paraId="1A0FD702" w14:textId="77777777" w:rsidTr="003F1ED3">
        <w:tc>
          <w:tcPr>
            <w:tcW w:w="562" w:type="dxa"/>
          </w:tcPr>
          <w:p w14:paraId="5B298201"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7</w:t>
            </w:r>
          </w:p>
        </w:tc>
        <w:tc>
          <w:tcPr>
            <w:tcW w:w="4252" w:type="dxa"/>
          </w:tcPr>
          <w:p w14:paraId="626D54F3"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Капиталды</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жөндеу</w:t>
            </w:r>
            <w:proofErr w:type="spellEnd"/>
          </w:p>
        </w:tc>
        <w:tc>
          <w:tcPr>
            <w:tcW w:w="2407" w:type="dxa"/>
          </w:tcPr>
          <w:p w14:paraId="1760E065"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r w:rsidRPr="0023473E">
              <w:rPr>
                <w:rFonts w:ascii="Times New Roman" w:eastAsia="SimHei" w:hAnsi="Times New Roman"/>
                <w:sz w:val="24"/>
                <w:szCs w:val="24"/>
              </w:rPr>
              <w:t>%</w:t>
            </w:r>
          </w:p>
        </w:tc>
        <w:tc>
          <w:tcPr>
            <w:tcW w:w="2407" w:type="dxa"/>
          </w:tcPr>
          <w:p w14:paraId="7A8D4EAA"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4</w:t>
            </w:r>
          </w:p>
        </w:tc>
      </w:tr>
      <w:tr w:rsidR="0023473E" w:rsidRPr="0023473E" w14:paraId="061C6C32" w14:textId="77777777" w:rsidTr="003F1ED3">
        <w:tc>
          <w:tcPr>
            <w:tcW w:w="562" w:type="dxa"/>
          </w:tcPr>
          <w:p w14:paraId="6CB815F4"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8</w:t>
            </w:r>
          </w:p>
        </w:tc>
        <w:tc>
          <w:tcPr>
            <w:tcW w:w="4252" w:type="dxa"/>
          </w:tcPr>
          <w:p w14:paraId="6D2F349D"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r w:rsidRPr="0023473E">
              <w:rPr>
                <w:rFonts w:ascii="Times New Roman" w:eastAsia="SimHei" w:hAnsi="Times New Roman"/>
                <w:sz w:val="24"/>
                <w:szCs w:val="24"/>
                <w:lang w:val="kk-KZ"/>
              </w:rPr>
              <w:t>БС</w:t>
            </w:r>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өндіруге</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кететін</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шығын</w:t>
            </w:r>
            <w:proofErr w:type="spellEnd"/>
          </w:p>
        </w:tc>
        <w:tc>
          <w:tcPr>
            <w:tcW w:w="2407" w:type="dxa"/>
          </w:tcPr>
          <w:p w14:paraId="4702585B"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мың</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теңге</w:t>
            </w:r>
            <w:proofErr w:type="spellEnd"/>
          </w:p>
        </w:tc>
        <w:tc>
          <w:tcPr>
            <w:tcW w:w="2407" w:type="dxa"/>
          </w:tcPr>
          <w:p w14:paraId="4004757F"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78438434</w:t>
            </w:r>
          </w:p>
        </w:tc>
      </w:tr>
      <w:tr w:rsidR="0023473E" w:rsidRPr="0023473E" w14:paraId="676153F1" w14:textId="77777777" w:rsidTr="003F1ED3">
        <w:tc>
          <w:tcPr>
            <w:tcW w:w="562" w:type="dxa"/>
          </w:tcPr>
          <w:p w14:paraId="0B6F7297"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9</w:t>
            </w:r>
          </w:p>
        </w:tc>
        <w:tc>
          <w:tcPr>
            <w:tcW w:w="4252" w:type="dxa"/>
          </w:tcPr>
          <w:p w14:paraId="4D8BB5B7"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Барлық</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қызметкерлердің</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қоры</w:t>
            </w:r>
            <w:proofErr w:type="spellEnd"/>
            <w:r w:rsidRPr="0023473E">
              <w:rPr>
                <w:rFonts w:ascii="Times New Roman" w:eastAsia="SimHei" w:hAnsi="Times New Roman"/>
                <w:sz w:val="24"/>
                <w:szCs w:val="24"/>
              </w:rPr>
              <w:t xml:space="preserve"> ФОП</w:t>
            </w:r>
          </w:p>
        </w:tc>
        <w:tc>
          <w:tcPr>
            <w:tcW w:w="2407" w:type="dxa"/>
          </w:tcPr>
          <w:p w14:paraId="03C7036D"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мың</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теңге</w:t>
            </w:r>
            <w:proofErr w:type="spellEnd"/>
          </w:p>
        </w:tc>
        <w:tc>
          <w:tcPr>
            <w:tcW w:w="2407" w:type="dxa"/>
          </w:tcPr>
          <w:p w14:paraId="04DB2D31"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25880,5</w:t>
            </w:r>
          </w:p>
        </w:tc>
      </w:tr>
      <w:tr w:rsidR="0023473E" w:rsidRPr="0023473E" w14:paraId="2056F522" w14:textId="77777777" w:rsidTr="003F1ED3">
        <w:tc>
          <w:tcPr>
            <w:tcW w:w="562" w:type="dxa"/>
          </w:tcPr>
          <w:p w14:paraId="1BDE25A9"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10</w:t>
            </w:r>
          </w:p>
        </w:tc>
        <w:tc>
          <w:tcPr>
            <w:tcW w:w="4252" w:type="dxa"/>
          </w:tcPr>
          <w:p w14:paraId="34578775" w14:textId="77777777" w:rsidR="003F1ED3" w:rsidRPr="0023473E" w:rsidRDefault="003F1ED3" w:rsidP="00523369">
            <w:pPr>
              <w:tabs>
                <w:tab w:val="left" w:pos="426"/>
              </w:tabs>
              <w:spacing w:line="480" w:lineRule="auto"/>
              <w:jc w:val="both"/>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Әлеуметтк</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аударымдар</w:t>
            </w:r>
            <w:proofErr w:type="spellEnd"/>
          </w:p>
        </w:tc>
        <w:tc>
          <w:tcPr>
            <w:tcW w:w="2407" w:type="dxa"/>
          </w:tcPr>
          <w:p w14:paraId="1CF45CC9"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r w:rsidRPr="0023473E">
              <w:rPr>
                <w:rFonts w:ascii="Times New Roman" w:eastAsia="SimHei" w:hAnsi="Times New Roman"/>
                <w:sz w:val="24"/>
                <w:szCs w:val="24"/>
              </w:rPr>
              <w:t>%</w:t>
            </w:r>
          </w:p>
        </w:tc>
        <w:tc>
          <w:tcPr>
            <w:tcW w:w="2407" w:type="dxa"/>
          </w:tcPr>
          <w:p w14:paraId="65985738"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30</w:t>
            </w:r>
          </w:p>
        </w:tc>
      </w:tr>
      <w:tr w:rsidR="0023473E" w:rsidRPr="0023473E" w14:paraId="1F35E57E" w14:textId="77777777" w:rsidTr="003F1ED3">
        <w:tc>
          <w:tcPr>
            <w:tcW w:w="562" w:type="dxa"/>
          </w:tcPr>
          <w:p w14:paraId="4306E182"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11</w:t>
            </w:r>
          </w:p>
        </w:tc>
        <w:tc>
          <w:tcPr>
            <w:tcW w:w="4252" w:type="dxa"/>
          </w:tcPr>
          <w:p w14:paraId="7A060EFE" w14:textId="77777777" w:rsidR="003F1ED3" w:rsidRPr="0023473E" w:rsidRDefault="003F1ED3" w:rsidP="00523369">
            <w:pPr>
              <w:tabs>
                <w:tab w:val="left" w:pos="426"/>
              </w:tabs>
              <w:spacing w:line="480" w:lineRule="auto"/>
              <w:jc w:val="both"/>
              <w:rPr>
                <w:rFonts w:ascii="Times New Roman" w:eastAsia="SimHei" w:hAnsi="Times New Roman"/>
                <w:b/>
                <w:bCs/>
                <w:sz w:val="24"/>
                <w:szCs w:val="24"/>
                <w:lang w:val="kk-KZ"/>
              </w:rPr>
            </w:pPr>
            <w:r w:rsidRPr="0023473E">
              <w:rPr>
                <w:rFonts w:ascii="Times New Roman" w:eastAsia="SimHei" w:hAnsi="Times New Roman"/>
                <w:sz w:val="24"/>
                <w:szCs w:val="24"/>
                <w:lang w:val="kk-KZ"/>
              </w:rPr>
              <w:t>БС</w:t>
            </w:r>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құны</w:t>
            </w:r>
            <w:proofErr w:type="spellEnd"/>
          </w:p>
        </w:tc>
        <w:tc>
          <w:tcPr>
            <w:tcW w:w="2407" w:type="dxa"/>
          </w:tcPr>
          <w:p w14:paraId="557A0D26"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теңге</w:t>
            </w:r>
            <w:proofErr w:type="spellEnd"/>
            <w:r w:rsidRPr="0023473E">
              <w:rPr>
                <w:rFonts w:ascii="Times New Roman" w:eastAsia="SimHei" w:hAnsi="Times New Roman"/>
                <w:sz w:val="24"/>
                <w:szCs w:val="24"/>
              </w:rPr>
              <w:t>/тонна</w:t>
            </w:r>
          </w:p>
        </w:tc>
        <w:tc>
          <w:tcPr>
            <w:tcW w:w="2407" w:type="dxa"/>
          </w:tcPr>
          <w:p w14:paraId="465753C7"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78438434</w:t>
            </w:r>
          </w:p>
        </w:tc>
      </w:tr>
      <w:tr w:rsidR="0023473E" w:rsidRPr="0023473E" w14:paraId="12C43F58" w14:textId="77777777" w:rsidTr="003F1ED3">
        <w:tc>
          <w:tcPr>
            <w:tcW w:w="562" w:type="dxa"/>
          </w:tcPr>
          <w:p w14:paraId="71B1D156"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12</w:t>
            </w:r>
          </w:p>
        </w:tc>
        <w:tc>
          <w:tcPr>
            <w:tcW w:w="4252" w:type="dxa"/>
          </w:tcPr>
          <w:p w14:paraId="4DB8C3C8" w14:textId="77777777" w:rsidR="003F1ED3" w:rsidRPr="0023473E" w:rsidRDefault="003F1ED3" w:rsidP="00523369">
            <w:pPr>
              <w:tabs>
                <w:tab w:val="left" w:pos="426"/>
              </w:tabs>
              <w:spacing w:line="480" w:lineRule="auto"/>
              <w:jc w:val="both"/>
              <w:rPr>
                <w:rFonts w:ascii="Times New Roman" w:eastAsia="SimHei" w:hAnsi="Times New Roman"/>
                <w:b/>
                <w:bCs/>
                <w:sz w:val="24"/>
                <w:szCs w:val="24"/>
                <w:lang w:val="kk-KZ"/>
              </w:rPr>
            </w:pPr>
            <w:r w:rsidRPr="0023473E">
              <w:rPr>
                <w:rFonts w:ascii="Times New Roman" w:eastAsia="SimHei" w:hAnsi="Times New Roman"/>
                <w:sz w:val="24"/>
                <w:szCs w:val="24"/>
                <w:lang w:val="kk-KZ"/>
              </w:rPr>
              <w:t>БС</w:t>
            </w:r>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бағасы</w:t>
            </w:r>
            <w:proofErr w:type="spellEnd"/>
          </w:p>
        </w:tc>
        <w:tc>
          <w:tcPr>
            <w:tcW w:w="2407" w:type="dxa"/>
          </w:tcPr>
          <w:p w14:paraId="443BAD18"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теңге</w:t>
            </w:r>
            <w:proofErr w:type="spellEnd"/>
            <w:r w:rsidRPr="0023473E">
              <w:rPr>
                <w:rFonts w:ascii="Times New Roman" w:eastAsia="SimHei" w:hAnsi="Times New Roman"/>
                <w:sz w:val="24"/>
                <w:szCs w:val="24"/>
              </w:rPr>
              <w:t>/тонна</w:t>
            </w:r>
          </w:p>
        </w:tc>
        <w:tc>
          <w:tcPr>
            <w:tcW w:w="2407" w:type="dxa"/>
          </w:tcPr>
          <w:p w14:paraId="406C389A"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461402</w:t>
            </w:r>
          </w:p>
        </w:tc>
      </w:tr>
      <w:tr w:rsidR="0023473E" w:rsidRPr="0023473E" w14:paraId="059971E1" w14:textId="77777777" w:rsidTr="003F1ED3">
        <w:tc>
          <w:tcPr>
            <w:tcW w:w="562" w:type="dxa"/>
          </w:tcPr>
          <w:p w14:paraId="0DBECCD1"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13</w:t>
            </w:r>
          </w:p>
        </w:tc>
        <w:tc>
          <w:tcPr>
            <w:tcW w:w="4252" w:type="dxa"/>
          </w:tcPr>
          <w:p w14:paraId="6BC42A17"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r w:rsidRPr="0023473E">
              <w:rPr>
                <w:rFonts w:ascii="Times New Roman" w:eastAsia="SimHei" w:hAnsi="Times New Roman"/>
                <w:sz w:val="24"/>
                <w:szCs w:val="24"/>
                <w:lang w:val="kk-KZ"/>
              </w:rPr>
              <w:t>БС сатқаннан кейінгі түскен пайдасы</w:t>
            </w:r>
          </w:p>
        </w:tc>
        <w:tc>
          <w:tcPr>
            <w:tcW w:w="2407" w:type="dxa"/>
          </w:tcPr>
          <w:p w14:paraId="5F8FAF16"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мың</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теңге</w:t>
            </w:r>
            <w:proofErr w:type="spellEnd"/>
          </w:p>
        </w:tc>
        <w:tc>
          <w:tcPr>
            <w:tcW w:w="2407" w:type="dxa"/>
          </w:tcPr>
          <w:p w14:paraId="263CCD37"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273384140</w:t>
            </w:r>
          </w:p>
        </w:tc>
      </w:tr>
      <w:tr w:rsidR="0023473E" w:rsidRPr="0023473E" w14:paraId="46A34F0F" w14:textId="77777777" w:rsidTr="003F1ED3">
        <w:tc>
          <w:tcPr>
            <w:tcW w:w="562" w:type="dxa"/>
          </w:tcPr>
          <w:p w14:paraId="6AB26F5F"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14</w:t>
            </w:r>
          </w:p>
        </w:tc>
        <w:tc>
          <w:tcPr>
            <w:tcW w:w="4252" w:type="dxa"/>
          </w:tcPr>
          <w:p w14:paraId="5A6776E9"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Валды</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пайдасы</w:t>
            </w:r>
            <w:proofErr w:type="spellEnd"/>
          </w:p>
        </w:tc>
        <w:tc>
          <w:tcPr>
            <w:tcW w:w="2407" w:type="dxa"/>
          </w:tcPr>
          <w:p w14:paraId="4E49BBF5"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мың</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теңге</w:t>
            </w:r>
            <w:proofErr w:type="spellEnd"/>
          </w:p>
        </w:tc>
        <w:tc>
          <w:tcPr>
            <w:tcW w:w="2407" w:type="dxa"/>
          </w:tcPr>
          <w:p w14:paraId="7DBC94BF"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bookmarkStart w:id="332" w:name="_Hlk111904402"/>
            <w:r w:rsidRPr="0023473E">
              <w:rPr>
                <w:rFonts w:ascii="Times New Roman" w:eastAsia="SimHei" w:hAnsi="Times New Roman"/>
                <w:sz w:val="24"/>
                <w:szCs w:val="24"/>
                <w:lang w:val="kk-KZ"/>
              </w:rPr>
              <w:t>194945706</w:t>
            </w:r>
            <w:bookmarkEnd w:id="332"/>
          </w:p>
        </w:tc>
      </w:tr>
      <w:tr w:rsidR="0023473E" w:rsidRPr="0023473E" w14:paraId="5403BF2C" w14:textId="77777777" w:rsidTr="003F1ED3">
        <w:tc>
          <w:tcPr>
            <w:tcW w:w="562" w:type="dxa"/>
          </w:tcPr>
          <w:p w14:paraId="021CCD0B"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15</w:t>
            </w:r>
          </w:p>
        </w:tc>
        <w:tc>
          <w:tcPr>
            <w:tcW w:w="4252" w:type="dxa"/>
          </w:tcPr>
          <w:p w14:paraId="25F2C343"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Сатылымның</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рентабельділігі</w:t>
            </w:r>
            <w:proofErr w:type="spellEnd"/>
          </w:p>
        </w:tc>
        <w:tc>
          <w:tcPr>
            <w:tcW w:w="2407" w:type="dxa"/>
          </w:tcPr>
          <w:p w14:paraId="6D39B7E2"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r w:rsidRPr="0023473E">
              <w:rPr>
                <w:rFonts w:ascii="Times New Roman" w:eastAsia="SimHei" w:hAnsi="Times New Roman"/>
                <w:sz w:val="24"/>
                <w:szCs w:val="24"/>
              </w:rPr>
              <w:t>%</w:t>
            </w:r>
          </w:p>
        </w:tc>
        <w:tc>
          <w:tcPr>
            <w:tcW w:w="2407" w:type="dxa"/>
          </w:tcPr>
          <w:p w14:paraId="5A504213"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71,30</w:t>
            </w:r>
          </w:p>
        </w:tc>
      </w:tr>
      <w:tr w:rsidR="0023473E" w:rsidRPr="0023473E" w14:paraId="1106B3E4" w14:textId="77777777" w:rsidTr="003F1ED3">
        <w:tc>
          <w:tcPr>
            <w:tcW w:w="562" w:type="dxa"/>
          </w:tcPr>
          <w:p w14:paraId="2EC9E6E2"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16</w:t>
            </w:r>
          </w:p>
        </w:tc>
        <w:tc>
          <w:tcPr>
            <w:tcW w:w="4252" w:type="dxa"/>
          </w:tcPr>
          <w:p w14:paraId="12AB3529" w14:textId="77777777" w:rsidR="003F1ED3" w:rsidRPr="0023473E" w:rsidRDefault="003F1ED3" w:rsidP="00523369">
            <w:pPr>
              <w:tabs>
                <w:tab w:val="left" w:pos="426"/>
              </w:tabs>
              <w:spacing w:line="480" w:lineRule="auto"/>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Шығынның</w:t>
            </w:r>
            <w:proofErr w:type="spellEnd"/>
            <w:r w:rsidRPr="0023473E">
              <w:rPr>
                <w:rFonts w:ascii="Times New Roman" w:eastAsia="SimHei" w:hAnsi="Times New Roman"/>
                <w:sz w:val="24"/>
                <w:szCs w:val="24"/>
              </w:rPr>
              <w:t xml:space="preserve"> </w:t>
            </w:r>
            <w:proofErr w:type="spellStart"/>
            <w:r w:rsidRPr="0023473E">
              <w:rPr>
                <w:rFonts w:ascii="Times New Roman" w:eastAsia="SimHei" w:hAnsi="Times New Roman"/>
                <w:sz w:val="24"/>
                <w:szCs w:val="24"/>
              </w:rPr>
              <w:t>рентабельділігі</w:t>
            </w:r>
            <w:proofErr w:type="spellEnd"/>
          </w:p>
        </w:tc>
        <w:tc>
          <w:tcPr>
            <w:tcW w:w="2407" w:type="dxa"/>
          </w:tcPr>
          <w:p w14:paraId="4D231D31" w14:textId="77777777" w:rsidR="003F1ED3" w:rsidRPr="0023473E" w:rsidRDefault="003F1ED3" w:rsidP="00523369">
            <w:pPr>
              <w:tabs>
                <w:tab w:val="left" w:pos="426"/>
              </w:tabs>
              <w:spacing w:line="480" w:lineRule="auto"/>
              <w:jc w:val="center"/>
              <w:rPr>
                <w:rFonts w:ascii="Times New Roman" w:eastAsia="SimHei" w:hAnsi="Times New Roman"/>
                <w:b/>
                <w:bCs/>
                <w:sz w:val="24"/>
                <w:szCs w:val="24"/>
                <w:lang w:val="kk-KZ"/>
              </w:rPr>
            </w:pPr>
            <w:r w:rsidRPr="0023473E">
              <w:rPr>
                <w:rFonts w:ascii="Times New Roman" w:eastAsia="SimHei" w:hAnsi="Times New Roman"/>
                <w:sz w:val="24"/>
                <w:szCs w:val="24"/>
              </w:rPr>
              <w:t>%</w:t>
            </w:r>
          </w:p>
        </w:tc>
        <w:tc>
          <w:tcPr>
            <w:tcW w:w="2407" w:type="dxa"/>
          </w:tcPr>
          <w:p w14:paraId="5723BC96" w14:textId="77777777" w:rsidR="003F1ED3" w:rsidRPr="0023473E" w:rsidRDefault="003F1ED3" w:rsidP="00523369">
            <w:pPr>
              <w:tabs>
                <w:tab w:val="left" w:pos="426"/>
              </w:tabs>
              <w:spacing w:line="48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248,53</w:t>
            </w:r>
          </w:p>
        </w:tc>
      </w:tr>
      <w:tr w:rsidR="0023473E" w:rsidRPr="0023473E" w14:paraId="5D450647" w14:textId="77777777" w:rsidTr="003F1ED3">
        <w:tc>
          <w:tcPr>
            <w:tcW w:w="562" w:type="dxa"/>
          </w:tcPr>
          <w:p w14:paraId="492FECCC" w14:textId="77777777" w:rsidR="003F1ED3" w:rsidRPr="0023473E" w:rsidRDefault="003F1ED3" w:rsidP="008B3595">
            <w:pPr>
              <w:tabs>
                <w:tab w:val="left" w:pos="426"/>
              </w:tabs>
              <w:spacing w:line="36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17</w:t>
            </w:r>
          </w:p>
        </w:tc>
        <w:tc>
          <w:tcPr>
            <w:tcW w:w="4252" w:type="dxa"/>
          </w:tcPr>
          <w:p w14:paraId="4E9C2613" w14:textId="77777777" w:rsidR="003F1ED3" w:rsidRPr="0023473E" w:rsidRDefault="003F1ED3" w:rsidP="00771D20">
            <w:pPr>
              <w:tabs>
                <w:tab w:val="left" w:pos="426"/>
              </w:tabs>
              <w:spacing w:line="276" w:lineRule="auto"/>
              <w:rPr>
                <w:rFonts w:ascii="Times New Roman" w:eastAsia="SimHei" w:hAnsi="Times New Roman"/>
                <w:b/>
                <w:bCs/>
                <w:sz w:val="24"/>
                <w:szCs w:val="24"/>
                <w:lang w:val="kk-KZ"/>
              </w:rPr>
            </w:pPr>
            <w:r w:rsidRPr="0023473E">
              <w:rPr>
                <w:rFonts w:ascii="Times New Roman" w:eastAsia="SimHei" w:hAnsi="Times New Roman"/>
                <w:sz w:val="24"/>
                <w:szCs w:val="24"/>
                <w:lang w:val="kk-KZ"/>
              </w:rPr>
              <w:t>Сатылған өнімнің 1 теңгесіне шаққандағы шығыны</w:t>
            </w:r>
          </w:p>
        </w:tc>
        <w:tc>
          <w:tcPr>
            <w:tcW w:w="2407" w:type="dxa"/>
          </w:tcPr>
          <w:p w14:paraId="576D8A2E" w14:textId="77777777" w:rsidR="003F1ED3" w:rsidRPr="0023473E" w:rsidRDefault="003F1ED3" w:rsidP="008B3595">
            <w:pPr>
              <w:tabs>
                <w:tab w:val="left" w:pos="426"/>
              </w:tabs>
              <w:spacing w:line="360" w:lineRule="auto"/>
              <w:jc w:val="center"/>
              <w:rPr>
                <w:rFonts w:ascii="Times New Roman" w:eastAsia="SimHei" w:hAnsi="Times New Roman"/>
                <w:b/>
                <w:bCs/>
                <w:sz w:val="24"/>
                <w:szCs w:val="24"/>
                <w:lang w:val="kk-KZ"/>
              </w:rPr>
            </w:pPr>
            <w:proofErr w:type="spellStart"/>
            <w:r w:rsidRPr="0023473E">
              <w:rPr>
                <w:rFonts w:ascii="Times New Roman" w:eastAsia="SimHei" w:hAnsi="Times New Roman"/>
                <w:sz w:val="24"/>
                <w:szCs w:val="24"/>
              </w:rPr>
              <w:t>теңге</w:t>
            </w:r>
            <w:proofErr w:type="spellEnd"/>
          </w:p>
        </w:tc>
        <w:tc>
          <w:tcPr>
            <w:tcW w:w="2407" w:type="dxa"/>
          </w:tcPr>
          <w:p w14:paraId="205AFA67" w14:textId="77777777" w:rsidR="003F1ED3" w:rsidRPr="0023473E" w:rsidRDefault="003F1ED3" w:rsidP="008B3595">
            <w:pPr>
              <w:tabs>
                <w:tab w:val="left" w:pos="426"/>
              </w:tabs>
              <w:spacing w:line="360" w:lineRule="auto"/>
              <w:jc w:val="center"/>
              <w:rPr>
                <w:rFonts w:ascii="Times New Roman" w:eastAsia="SimHei" w:hAnsi="Times New Roman"/>
                <w:sz w:val="24"/>
                <w:szCs w:val="24"/>
                <w:lang w:val="kk-KZ"/>
              </w:rPr>
            </w:pPr>
            <w:r w:rsidRPr="0023473E">
              <w:rPr>
                <w:rFonts w:ascii="Times New Roman" w:eastAsia="SimHei" w:hAnsi="Times New Roman"/>
                <w:sz w:val="24"/>
                <w:szCs w:val="24"/>
                <w:lang w:val="kk-KZ"/>
              </w:rPr>
              <w:t>0,30</w:t>
            </w:r>
          </w:p>
        </w:tc>
      </w:tr>
    </w:tbl>
    <w:p w14:paraId="3C0EA8DC" w14:textId="77777777" w:rsidR="003F1ED3" w:rsidRPr="0023473E" w:rsidRDefault="003F1ED3" w:rsidP="003F1ED3">
      <w:pPr>
        <w:tabs>
          <w:tab w:val="left" w:pos="426"/>
        </w:tabs>
        <w:spacing w:after="0" w:line="240" w:lineRule="auto"/>
        <w:jc w:val="both"/>
        <w:rPr>
          <w:rFonts w:ascii="Times New Roman" w:eastAsia="SimHei" w:hAnsi="Times New Roman"/>
          <w:b/>
          <w:bCs/>
          <w:sz w:val="24"/>
          <w:szCs w:val="24"/>
          <w:lang w:val="kk-KZ"/>
          <w14:cntxtAlts/>
        </w:rPr>
      </w:pPr>
    </w:p>
    <w:p w14:paraId="1970DC50" w14:textId="63A0846C" w:rsidR="00081025" w:rsidRDefault="00081025" w:rsidP="003F1ED3">
      <w:pPr>
        <w:tabs>
          <w:tab w:val="left" w:pos="426"/>
        </w:tabs>
        <w:spacing w:after="0" w:line="240" w:lineRule="auto"/>
        <w:ind w:firstLine="709"/>
        <w:jc w:val="both"/>
        <w:rPr>
          <w:rFonts w:ascii="Times New Roman" w:eastAsia="SimHei" w:hAnsi="Times New Roman"/>
          <w:sz w:val="28"/>
          <w:szCs w:val="28"/>
          <w:lang w:val="kk-KZ"/>
          <w14:cntxtAlts/>
        </w:rPr>
      </w:pPr>
    </w:p>
    <w:p w14:paraId="2005113B" w14:textId="5434B90E" w:rsidR="008B3595" w:rsidRDefault="008B3595" w:rsidP="003F1ED3">
      <w:pPr>
        <w:tabs>
          <w:tab w:val="left" w:pos="426"/>
        </w:tabs>
        <w:spacing w:after="0" w:line="240" w:lineRule="auto"/>
        <w:ind w:firstLine="709"/>
        <w:jc w:val="both"/>
        <w:rPr>
          <w:rFonts w:ascii="Times New Roman" w:eastAsia="SimHei" w:hAnsi="Times New Roman"/>
          <w:sz w:val="28"/>
          <w:szCs w:val="28"/>
          <w:lang w:val="kk-KZ"/>
          <w14:cntxtAlts/>
        </w:rPr>
      </w:pPr>
    </w:p>
    <w:p w14:paraId="05AC3005" w14:textId="2816376B" w:rsidR="008B3595" w:rsidRDefault="008B3595" w:rsidP="003F1ED3">
      <w:pPr>
        <w:tabs>
          <w:tab w:val="left" w:pos="426"/>
        </w:tabs>
        <w:spacing w:after="0" w:line="240" w:lineRule="auto"/>
        <w:ind w:firstLine="709"/>
        <w:jc w:val="both"/>
        <w:rPr>
          <w:rFonts w:ascii="Times New Roman" w:eastAsia="SimHei" w:hAnsi="Times New Roman"/>
          <w:sz w:val="28"/>
          <w:szCs w:val="28"/>
          <w:lang w:val="kk-KZ"/>
          <w14:cntxtAlts/>
        </w:rPr>
      </w:pPr>
    </w:p>
    <w:p w14:paraId="7758DD1C" w14:textId="272761D3" w:rsidR="00771D20" w:rsidRDefault="00771D20" w:rsidP="003F1ED3">
      <w:pPr>
        <w:tabs>
          <w:tab w:val="left" w:pos="426"/>
        </w:tabs>
        <w:spacing w:after="0" w:line="240" w:lineRule="auto"/>
        <w:ind w:firstLine="709"/>
        <w:jc w:val="both"/>
        <w:rPr>
          <w:rFonts w:ascii="Times New Roman" w:eastAsia="SimHei" w:hAnsi="Times New Roman"/>
          <w:sz w:val="28"/>
          <w:szCs w:val="28"/>
          <w:lang w:val="kk-KZ"/>
          <w14:cntxtAlts/>
        </w:rPr>
      </w:pPr>
    </w:p>
    <w:p w14:paraId="0F5D7B4E"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lastRenderedPageBreak/>
        <w:t xml:space="preserve">Экономикалық бөлім бойынша қорытындылар </w:t>
      </w:r>
    </w:p>
    <w:p w14:paraId="10502672"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p>
    <w:p w14:paraId="6DDFA559"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Есептеулер нәтижесінде бутил спиртінің өндірісінің негізгі техника-экономикалық көрсеткіштері анықталды. Негізгі қор</w:t>
      </w:r>
      <w:r w:rsidR="0007146C" w:rsidRPr="0023473E">
        <w:rPr>
          <w:rFonts w:ascii="Times New Roman" w:eastAsia="SimHei" w:hAnsi="Times New Roman"/>
          <w:sz w:val="28"/>
          <w:szCs w:val="28"/>
          <w:lang w:val="kk-KZ"/>
          <w14:cntxtAlts/>
        </w:rPr>
        <w:t>лар</w:t>
      </w:r>
      <w:r w:rsidRPr="0023473E">
        <w:rPr>
          <w:rFonts w:ascii="Times New Roman" w:eastAsia="SimHei" w:hAnsi="Times New Roman"/>
          <w:sz w:val="28"/>
          <w:szCs w:val="28"/>
          <w:lang w:val="kk-KZ"/>
          <w14:cntxtAlts/>
        </w:rPr>
        <w:t xml:space="preserve">дың құнын БС өндіретін заманауи қондырғы құрайды. Өндірістік бағдарлама есебі жүргізілді және қондырғы жұмыс уақыты белгіленді, ол жылына 330 күн және қысқы </w:t>
      </w:r>
      <w:r w:rsidR="0007146C" w:rsidRPr="0023473E">
        <w:rPr>
          <w:rFonts w:ascii="Times New Roman" w:eastAsia="SimHei" w:hAnsi="Times New Roman"/>
          <w:sz w:val="28"/>
          <w:szCs w:val="28"/>
          <w:lang w:val="kk-KZ"/>
          <w14:cntxtAlts/>
        </w:rPr>
        <w:t xml:space="preserve">уақытта  </w:t>
      </w:r>
      <w:r w:rsidRPr="0023473E">
        <w:rPr>
          <w:rFonts w:ascii="Times New Roman" w:eastAsia="SimHei" w:hAnsi="Times New Roman"/>
          <w:sz w:val="28"/>
          <w:szCs w:val="28"/>
          <w:lang w:val="kk-KZ"/>
          <w14:cntxtAlts/>
        </w:rPr>
        <w:t xml:space="preserve">35 күн жоспарлы жөндеу циклын құрайды. </w:t>
      </w:r>
    </w:p>
    <w:p w14:paraId="37D7418A"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 xml:space="preserve">Еңбек өнімділігін есептеу </w:t>
      </w:r>
      <w:r w:rsidR="0007146C" w:rsidRPr="0023473E">
        <w:rPr>
          <w:rFonts w:ascii="Times New Roman" w:eastAsia="SimHei" w:hAnsi="Times New Roman"/>
          <w:sz w:val="28"/>
          <w:szCs w:val="28"/>
          <w:lang w:val="kk-KZ"/>
          <w14:cntxtAlts/>
        </w:rPr>
        <w:t xml:space="preserve">барысында </w:t>
      </w:r>
      <w:r w:rsidRPr="0023473E">
        <w:rPr>
          <w:rFonts w:ascii="Times New Roman" w:eastAsia="SimHei" w:hAnsi="Times New Roman"/>
          <w:sz w:val="28"/>
          <w:szCs w:val="28"/>
          <w:lang w:val="kk-KZ"/>
          <w14:cntxtAlts/>
        </w:rPr>
        <w:t>өндірістік қажетті штаттық норматив, бригадалар саны, олардың жұмыс уақыт</w:t>
      </w:r>
      <w:r w:rsidR="0007146C" w:rsidRPr="0023473E">
        <w:rPr>
          <w:rFonts w:ascii="Times New Roman" w:eastAsia="SimHei" w:hAnsi="Times New Roman"/>
          <w:sz w:val="28"/>
          <w:szCs w:val="28"/>
          <w:lang w:val="kk-KZ"/>
          <w14:cntxtAlts/>
        </w:rPr>
        <w:t>тар</w:t>
      </w:r>
      <w:r w:rsidRPr="0023473E">
        <w:rPr>
          <w:rFonts w:ascii="Times New Roman" w:eastAsia="SimHei" w:hAnsi="Times New Roman"/>
          <w:sz w:val="28"/>
          <w:szCs w:val="28"/>
          <w:lang w:val="kk-KZ"/>
          <w14:cntxtAlts/>
        </w:rPr>
        <w:t>ы анықталды. Барлық қызметкерлерге еңбек</w:t>
      </w:r>
      <w:r w:rsidR="0007146C" w:rsidRPr="0023473E">
        <w:rPr>
          <w:rFonts w:ascii="Times New Roman" w:eastAsia="SimHei" w:hAnsi="Times New Roman"/>
          <w:sz w:val="28"/>
          <w:szCs w:val="28"/>
          <w:lang w:val="kk-KZ"/>
          <w14:cntxtAlts/>
        </w:rPr>
        <w:t xml:space="preserve"> </w:t>
      </w:r>
      <w:r w:rsidRPr="0023473E">
        <w:rPr>
          <w:rFonts w:ascii="Times New Roman" w:eastAsia="SimHei" w:hAnsi="Times New Roman"/>
          <w:sz w:val="28"/>
          <w:szCs w:val="28"/>
          <w:lang w:val="kk-KZ"/>
          <w14:cntxtAlts/>
        </w:rPr>
        <w:t xml:space="preserve">ақы төлеудің жалпы қоры есептелді. </w:t>
      </w:r>
    </w:p>
    <w:p w14:paraId="57FA2EDC" w14:textId="77777777" w:rsidR="003F1ED3" w:rsidRPr="0023473E" w:rsidRDefault="003F1ED3" w:rsidP="003F1ED3">
      <w:pPr>
        <w:tabs>
          <w:tab w:val="left" w:pos="426"/>
        </w:tabs>
        <w:spacing w:after="0" w:line="240" w:lineRule="auto"/>
        <w:ind w:firstLine="709"/>
        <w:jc w:val="both"/>
        <w:rPr>
          <w:rFonts w:ascii="Times New Roman" w:eastAsia="SimHei" w:hAnsi="Times New Roman"/>
          <w:sz w:val="28"/>
          <w:szCs w:val="28"/>
          <w:lang w:val="kk-KZ"/>
          <w14:cntxtAlts/>
        </w:rPr>
      </w:pPr>
      <w:r w:rsidRPr="0023473E">
        <w:rPr>
          <w:rFonts w:ascii="Times New Roman" w:eastAsia="SimHei" w:hAnsi="Times New Roman"/>
          <w:sz w:val="28"/>
          <w:szCs w:val="28"/>
          <w:lang w:val="kk-KZ"/>
          <w14:cntxtAlts/>
        </w:rPr>
        <w:t xml:space="preserve">Жылына 170000 тонна өнім шығару кезінде </w:t>
      </w:r>
      <w:bookmarkStart w:id="333" w:name="_Hlk113253586"/>
      <w:r w:rsidR="00866E94" w:rsidRPr="0023473E">
        <w:rPr>
          <w:rFonts w:ascii="Times New Roman" w:eastAsia="SimHei" w:hAnsi="Times New Roman"/>
          <w:sz w:val="28"/>
          <w:szCs w:val="28"/>
          <w:lang w:val="kk-KZ"/>
          <w14:cntxtAlts/>
        </w:rPr>
        <w:t xml:space="preserve">бутил спиртін </w:t>
      </w:r>
      <w:bookmarkEnd w:id="333"/>
      <w:r w:rsidRPr="0023473E">
        <w:rPr>
          <w:rFonts w:ascii="Times New Roman" w:eastAsia="SimHei" w:hAnsi="Times New Roman"/>
          <w:sz w:val="28"/>
          <w:szCs w:val="28"/>
          <w:lang w:val="kk-KZ"/>
          <w14:cntxtAlts/>
        </w:rPr>
        <w:t xml:space="preserve">өндіруге арналған шикізат </w:t>
      </w:r>
      <w:r w:rsidR="0007146C" w:rsidRPr="0023473E">
        <w:rPr>
          <w:rFonts w:ascii="Times New Roman" w:eastAsia="SimHei" w:hAnsi="Times New Roman"/>
          <w:sz w:val="28"/>
          <w:szCs w:val="28"/>
          <w:lang w:val="kk-KZ"/>
          <w14:cntxtAlts/>
        </w:rPr>
        <w:t>және</w:t>
      </w:r>
      <w:r w:rsidRPr="0023473E">
        <w:rPr>
          <w:rFonts w:ascii="Times New Roman" w:eastAsia="SimHei" w:hAnsi="Times New Roman"/>
          <w:sz w:val="28"/>
          <w:szCs w:val="28"/>
          <w:lang w:val="kk-KZ"/>
          <w14:cntxtAlts/>
        </w:rPr>
        <w:t xml:space="preserve"> отын-энергетикалық құралдарға сметалық шығындар жылына 78206258,25 теңгені құрайды. БС сату кезінде таза пайда жылына </w:t>
      </w:r>
      <w:bookmarkStart w:id="334" w:name="_Hlk111904441"/>
      <w:r w:rsidRPr="0023473E">
        <w:rPr>
          <w:rFonts w:ascii="Times New Roman" w:eastAsia="SimHei" w:hAnsi="Times New Roman"/>
          <w:sz w:val="28"/>
          <w:szCs w:val="28"/>
          <w:lang w:val="kk-KZ"/>
          <w14:cntxtAlts/>
        </w:rPr>
        <w:t>194945706</w:t>
      </w:r>
      <w:bookmarkEnd w:id="334"/>
      <w:r w:rsidRPr="0023473E">
        <w:rPr>
          <w:rFonts w:ascii="Times New Roman" w:eastAsia="SimHei" w:hAnsi="Times New Roman"/>
          <w:sz w:val="28"/>
          <w:szCs w:val="28"/>
          <w:lang w:val="kk-KZ"/>
          <w14:cntxtAlts/>
        </w:rPr>
        <w:t xml:space="preserve"> теңгені құрады. Жүргізілген есептеулер бірінші жылы өзін-өзі өтейтінін көрсетті. </w:t>
      </w:r>
    </w:p>
    <w:p w14:paraId="33E4A50F" w14:textId="77777777" w:rsidR="003F1ED3" w:rsidRPr="0023473E" w:rsidRDefault="003F1ED3" w:rsidP="003F1ED3">
      <w:pPr>
        <w:tabs>
          <w:tab w:val="left" w:pos="426"/>
        </w:tabs>
        <w:spacing w:after="0" w:line="240" w:lineRule="auto"/>
        <w:ind w:firstLine="709"/>
        <w:jc w:val="both"/>
        <w:rPr>
          <w:rFonts w:ascii="Times New Roman" w:eastAsia="SimHei" w:hAnsi="Times New Roman"/>
          <w:b/>
          <w:bCs/>
          <w:sz w:val="28"/>
          <w:szCs w:val="28"/>
          <w:lang w:val="kk-KZ"/>
          <w14:cntxtAlts/>
        </w:rPr>
      </w:pPr>
      <w:r w:rsidRPr="0023473E">
        <w:rPr>
          <w:rFonts w:ascii="Times New Roman" w:eastAsia="SimHei" w:hAnsi="Times New Roman"/>
          <w:sz w:val="28"/>
          <w:szCs w:val="28"/>
          <w:lang w:val="kk-KZ"/>
          <w14:cntxtAlts/>
        </w:rPr>
        <w:t>Сонымен, БС өндірісі рентабельді және экономикалық негізделген болып табылады. БС өндірісінің экономикалық тиімділігі жылына 194945706 теңгені құрайды.</w:t>
      </w:r>
    </w:p>
    <w:p w14:paraId="659D02F1" w14:textId="77777777" w:rsidR="003F1ED3" w:rsidRPr="0023473E" w:rsidRDefault="003F1ED3" w:rsidP="003F1ED3">
      <w:pPr>
        <w:tabs>
          <w:tab w:val="left" w:pos="426"/>
        </w:tabs>
        <w:spacing w:after="0" w:line="240" w:lineRule="auto"/>
        <w:ind w:firstLine="709"/>
        <w:jc w:val="both"/>
        <w:rPr>
          <w:rFonts w:ascii="Times New Roman" w:eastAsia="SimHei" w:hAnsi="Times New Roman"/>
          <w:b/>
          <w:bCs/>
          <w:sz w:val="28"/>
          <w:szCs w:val="28"/>
          <w:lang w:val="kk-KZ"/>
          <w14:cntxtAlts/>
        </w:rPr>
      </w:pPr>
    </w:p>
    <w:p w14:paraId="5386D73A" w14:textId="77777777" w:rsidR="003F1ED3" w:rsidRPr="0023473E" w:rsidRDefault="003F1ED3" w:rsidP="003F1ED3">
      <w:pPr>
        <w:tabs>
          <w:tab w:val="left" w:pos="426"/>
        </w:tabs>
        <w:spacing w:after="0" w:line="240" w:lineRule="auto"/>
        <w:ind w:firstLine="709"/>
        <w:jc w:val="both"/>
        <w:rPr>
          <w:rFonts w:ascii="Times New Roman" w:eastAsia="SimHei" w:hAnsi="Times New Roman"/>
          <w:b/>
          <w:bCs/>
          <w:sz w:val="28"/>
          <w:szCs w:val="28"/>
          <w:lang w:val="kk-KZ"/>
          <w14:cntxtAlts/>
        </w:rPr>
      </w:pPr>
    </w:p>
    <w:p w14:paraId="76FBB9B0" w14:textId="77777777" w:rsidR="00271768" w:rsidRPr="0023473E" w:rsidRDefault="00271768" w:rsidP="00271768">
      <w:pPr>
        <w:jc w:val="center"/>
        <w:rPr>
          <w:rFonts w:ascii="Times New Roman" w:hAnsi="Times New Roman"/>
          <w:sz w:val="28"/>
          <w:szCs w:val="28"/>
          <w:lang w:val="kk-KZ"/>
        </w:rPr>
      </w:pPr>
    </w:p>
    <w:p w14:paraId="320F8B2D" w14:textId="77777777" w:rsidR="00271768" w:rsidRPr="0023473E" w:rsidRDefault="00271768" w:rsidP="00271768">
      <w:pPr>
        <w:jc w:val="center"/>
        <w:rPr>
          <w:rFonts w:ascii="Times New Roman" w:hAnsi="Times New Roman"/>
          <w:sz w:val="28"/>
          <w:szCs w:val="28"/>
          <w:lang w:val="kk-KZ"/>
        </w:rPr>
      </w:pPr>
    </w:p>
    <w:p w14:paraId="195B091A" w14:textId="77777777" w:rsidR="00271768" w:rsidRPr="0023473E" w:rsidRDefault="00271768" w:rsidP="00271768">
      <w:pPr>
        <w:jc w:val="center"/>
        <w:rPr>
          <w:rFonts w:ascii="Times New Roman" w:hAnsi="Times New Roman"/>
          <w:sz w:val="28"/>
          <w:szCs w:val="28"/>
          <w:lang w:val="kk-KZ"/>
        </w:rPr>
      </w:pPr>
    </w:p>
    <w:p w14:paraId="5478F66C" w14:textId="77777777" w:rsidR="00271768" w:rsidRPr="0023473E" w:rsidRDefault="00271768" w:rsidP="00271768">
      <w:pPr>
        <w:jc w:val="center"/>
        <w:rPr>
          <w:rFonts w:ascii="Times New Roman" w:hAnsi="Times New Roman"/>
          <w:sz w:val="28"/>
          <w:szCs w:val="28"/>
          <w:lang w:val="kk-KZ"/>
        </w:rPr>
      </w:pPr>
    </w:p>
    <w:p w14:paraId="3F926E1E" w14:textId="77777777" w:rsidR="00271768" w:rsidRPr="0023473E" w:rsidRDefault="00271768" w:rsidP="00271768">
      <w:pPr>
        <w:jc w:val="center"/>
        <w:rPr>
          <w:rFonts w:ascii="Times New Roman" w:hAnsi="Times New Roman"/>
          <w:sz w:val="28"/>
          <w:szCs w:val="28"/>
          <w:lang w:val="kk-KZ"/>
        </w:rPr>
      </w:pPr>
    </w:p>
    <w:p w14:paraId="6F97496A" w14:textId="77777777" w:rsidR="00271768" w:rsidRPr="0023473E" w:rsidRDefault="00271768" w:rsidP="00271768">
      <w:pPr>
        <w:jc w:val="center"/>
        <w:rPr>
          <w:rFonts w:ascii="Times New Roman" w:hAnsi="Times New Roman"/>
          <w:sz w:val="28"/>
          <w:szCs w:val="28"/>
          <w:lang w:val="kk-KZ"/>
        </w:rPr>
      </w:pPr>
    </w:p>
    <w:p w14:paraId="19E86384" w14:textId="77777777" w:rsidR="00271768" w:rsidRPr="0023473E" w:rsidRDefault="00271768" w:rsidP="00271768">
      <w:pPr>
        <w:jc w:val="center"/>
        <w:rPr>
          <w:rFonts w:ascii="Times New Roman" w:hAnsi="Times New Roman"/>
          <w:sz w:val="28"/>
          <w:szCs w:val="28"/>
          <w:lang w:val="kk-KZ"/>
        </w:rPr>
      </w:pPr>
    </w:p>
    <w:p w14:paraId="033E8A1C" w14:textId="77777777" w:rsidR="00271768" w:rsidRPr="0023473E" w:rsidRDefault="00271768" w:rsidP="00271768">
      <w:pPr>
        <w:jc w:val="center"/>
        <w:rPr>
          <w:rFonts w:ascii="Times New Roman" w:hAnsi="Times New Roman"/>
          <w:sz w:val="28"/>
          <w:szCs w:val="28"/>
          <w:lang w:val="kk-KZ"/>
        </w:rPr>
      </w:pPr>
    </w:p>
    <w:p w14:paraId="11450EC5" w14:textId="77777777" w:rsidR="00271768" w:rsidRPr="0023473E" w:rsidRDefault="00271768" w:rsidP="00271768">
      <w:pPr>
        <w:jc w:val="center"/>
        <w:rPr>
          <w:rFonts w:ascii="Times New Roman" w:hAnsi="Times New Roman"/>
          <w:sz w:val="28"/>
          <w:szCs w:val="28"/>
          <w:lang w:val="kk-KZ"/>
        </w:rPr>
      </w:pPr>
    </w:p>
    <w:p w14:paraId="215450B2" w14:textId="77777777" w:rsidR="00271768" w:rsidRPr="0023473E" w:rsidRDefault="00271768" w:rsidP="00271768">
      <w:pPr>
        <w:jc w:val="center"/>
        <w:rPr>
          <w:rFonts w:ascii="Times New Roman" w:hAnsi="Times New Roman"/>
          <w:sz w:val="28"/>
          <w:szCs w:val="28"/>
          <w:lang w:val="kk-KZ"/>
        </w:rPr>
      </w:pPr>
    </w:p>
    <w:p w14:paraId="3AA87ED4" w14:textId="77777777" w:rsidR="00271768" w:rsidRPr="0023473E" w:rsidRDefault="00271768" w:rsidP="00271768">
      <w:pPr>
        <w:jc w:val="center"/>
        <w:rPr>
          <w:rFonts w:ascii="Times New Roman" w:hAnsi="Times New Roman"/>
          <w:sz w:val="28"/>
          <w:szCs w:val="28"/>
          <w:lang w:val="kk-KZ"/>
        </w:rPr>
      </w:pPr>
    </w:p>
    <w:p w14:paraId="6D164D66" w14:textId="77777777" w:rsidR="00271768" w:rsidRPr="0023473E" w:rsidRDefault="00271768" w:rsidP="00271768">
      <w:pPr>
        <w:jc w:val="center"/>
        <w:rPr>
          <w:rFonts w:ascii="Times New Roman" w:hAnsi="Times New Roman"/>
          <w:sz w:val="28"/>
          <w:szCs w:val="28"/>
          <w:lang w:val="kk-KZ"/>
        </w:rPr>
      </w:pPr>
    </w:p>
    <w:p w14:paraId="0BA43FB7" w14:textId="77777777" w:rsidR="00271768" w:rsidRPr="0023473E" w:rsidRDefault="00271768" w:rsidP="00271768">
      <w:pPr>
        <w:jc w:val="center"/>
        <w:rPr>
          <w:rFonts w:ascii="Times New Roman" w:hAnsi="Times New Roman"/>
          <w:sz w:val="28"/>
          <w:szCs w:val="28"/>
          <w:lang w:val="kk-KZ"/>
        </w:rPr>
      </w:pPr>
    </w:p>
    <w:p w14:paraId="372CF41F" w14:textId="77777777" w:rsidR="00271768" w:rsidRPr="0023473E" w:rsidRDefault="00271768" w:rsidP="00271768">
      <w:pPr>
        <w:jc w:val="center"/>
        <w:rPr>
          <w:rFonts w:ascii="Times New Roman" w:hAnsi="Times New Roman"/>
          <w:sz w:val="28"/>
          <w:szCs w:val="28"/>
          <w:lang w:val="kk-KZ"/>
        </w:rPr>
      </w:pPr>
    </w:p>
    <w:p w14:paraId="5741AFFC" w14:textId="77777777" w:rsidR="00C77BC4" w:rsidRPr="0023473E" w:rsidRDefault="00C77BC4" w:rsidP="00C77BC4">
      <w:pPr>
        <w:tabs>
          <w:tab w:val="left" w:pos="426"/>
        </w:tabs>
        <w:spacing w:after="0" w:line="240" w:lineRule="auto"/>
        <w:jc w:val="center"/>
        <w:rPr>
          <w:rFonts w:ascii="Times New Roman" w:hAnsi="Times New Roman"/>
          <w:b/>
          <w:bCs/>
          <w:sz w:val="28"/>
          <w:szCs w:val="28"/>
          <w:lang w:val="kk-KZ"/>
        </w:rPr>
      </w:pPr>
      <w:r w:rsidRPr="0023473E">
        <w:rPr>
          <w:rFonts w:ascii="Times New Roman" w:hAnsi="Times New Roman"/>
          <w:b/>
          <w:bCs/>
          <w:sz w:val="28"/>
          <w:szCs w:val="28"/>
          <w:lang w:val="kk-KZ"/>
        </w:rPr>
        <w:lastRenderedPageBreak/>
        <w:t>ҚОРЫТЫНДЫ</w:t>
      </w:r>
    </w:p>
    <w:p w14:paraId="0E09363C" w14:textId="77777777" w:rsidR="00C77BC4" w:rsidRPr="0023473E" w:rsidRDefault="00C77BC4" w:rsidP="00C77BC4">
      <w:pPr>
        <w:tabs>
          <w:tab w:val="left" w:pos="426"/>
        </w:tabs>
        <w:spacing w:after="0" w:line="240" w:lineRule="auto"/>
        <w:jc w:val="center"/>
        <w:rPr>
          <w:rFonts w:ascii="Times New Roman" w:hAnsi="Times New Roman"/>
          <w:sz w:val="28"/>
          <w:szCs w:val="28"/>
          <w:lang w:val="kk-KZ"/>
        </w:rPr>
      </w:pPr>
    </w:p>
    <w:p w14:paraId="12724D8D" w14:textId="77777777" w:rsidR="00C77BC4" w:rsidRPr="0023473E" w:rsidRDefault="00C77BC4" w:rsidP="00C77BC4">
      <w:pPr>
        <w:widowControl w:val="0"/>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1.Әртүрлі еріткіштердегі май альдегидін гидрлеу реакцияларындағы қаңқалы никельдің каталитикалық белсенділігіне Ru және Rh қоспаларының әсері зерттелді.</w:t>
      </w:r>
    </w:p>
    <w:p w14:paraId="4615E513" w14:textId="77777777" w:rsidR="00C77BC4" w:rsidRPr="0023473E" w:rsidRDefault="00C77BC4" w:rsidP="00C77BC4">
      <w:pPr>
        <w:tabs>
          <w:tab w:val="left" w:leader="underscore" w:pos="297"/>
          <w:tab w:val="left" w:pos="3190"/>
        </w:tabs>
        <w:spacing w:after="0" w:line="240" w:lineRule="auto"/>
        <w:ind w:firstLine="709"/>
        <w:jc w:val="both"/>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2.Рентгенографиялық талдау негізінде, Ni-Al құймадағы металл қоспалары әсерінен фазалық құрамда өзгерістер туындайды, ондағы негізгі алюминидтері NiAl</w:t>
      </w:r>
      <w:r w:rsidRPr="0023473E">
        <w:rPr>
          <w:rFonts w:ascii="Times New Roman" w:eastAsia="Microsoft Sans Serif" w:hAnsi="Times New Roman"/>
          <w:sz w:val="28"/>
          <w:szCs w:val="28"/>
          <w:vertAlign w:val="subscript"/>
          <w:lang w:val="kk-KZ" w:bidi="ru-RU"/>
        </w:rPr>
        <w:t>3</w:t>
      </w:r>
      <w:r w:rsidRPr="0023473E">
        <w:rPr>
          <w:rFonts w:ascii="Times New Roman" w:eastAsia="Microsoft Sans Serif" w:hAnsi="Times New Roman"/>
          <w:sz w:val="28"/>
          <w:szCs w:val="28"/>
          <w:lang w:val="kk-KZ" w:bidi="ru-RU"/>
        </w:rPr>
        <w:t>/Ni</w:t>
      </w:r>
      <w:r w:rsidRPr="0023473E">
        <w:rPr>
          <w:rFonts w:ascii="Times New Roman" w:eastAsia="Microsoft Sans Serif" w:hAnsi="Times New Roman"/>
          <w:sz w:val="28"/>
          <w:szCs w:val="28"/>
          <w:vertAlign w:val="subscript"/>
          <w:lang w:val="kk-KZ" w:bidi="ru-RU"/>
        </w:rPr>
        <w:t>2</w:t>
      </w:r>
      <w:r w:rsidRPr="0023473E">
        <w:rPr>
          <w:rFonts w:ascii="Times New Roman" w:eastAsia="Microsoft Sans Serif" w:hAnsi="Times New Roman"/>
          <w:sz w:val="28"/>
          <w:szCs w:val="28"/>
          <w:lang w:val="kk-KZ" w:bidi="ru-RU"/>
        </w:rPr>
        <w:t>Al</w:t>
      </w:r>
      <w:r w:rsidRPr="0023473E">
        <w:rPr>
          <w:rFonts w:ascii="Times New Roman" w:eastAsia="Microsoft Sans Serif" w:hAnsi="Times New Roman"/>
          <w:sz w:val="28"/>
          <w:szCs w:val="28"/>
          <w:vertAlign w:val="subscript"/>
          <w:lang w:val="kk-KZ" w:bidi="ru-RU"/>
        </w:rPr>
        <w:t>3</w:t>
      </w:r>
      <w:r w:rsidRPr="0023473E">
        <w:rPr>
          <w:rFonts w:ascii="Times New Roman" w:eastAsia="Microsoft Sans Serif" w:hAnsi="Times New Roman"/>
          <w:sz w:val="28"/>
          <w:szCs w:val="28"/>
          <w:lang w:val="kk-KZ" w:bidi="ru-RU"/>
        </w:rPr>
        <w:t xml:space="preserve"> қатынасы 1,28-тен 1,33-ге дейінгі аралықта. Қаңқалы никельдің тұрақты торлары өзгеріссіз қалады 0,353 нм, ал кристаллиттерінің өлшемдері 5,0-тен 4,4 нм дейінгі аралықты көрсетті.</w:t>
      </w:r>
    </w:p>
    <w:p w14:paraId="532E434E" w14:textId="01F50DE0" w:rsidR="00C77BC4" w:rsidRPr="0023473E" w:rsidRDefault="004727AA" w:rsidP="00C77BC4">
      <w:pPr>
        <w:tabs>
          <w:tab w:val="left" w:pos="848"/>
          <w:tab w:val="left" w:pos="2815"/>
        </w:tabs>
        <w:spacing w:after="0" w:line="240" w:lineRule="auto"/>
        <w:ind w:firstLine="709"/>
        <w:jc w:val="both"/>
        <w:rPr>
          <w:rFonts w:ascii="Times New Roman" w:eastAsia="Microsoft Sans Serif" w:hAnsi="Times New Roman"/>
          <w:sz w:val="28"/>
          <w:szCs w:val="28"/>
          <w:lang w:val="kk-KZ" w:bidi="ru-RU"/>
        </w:rPr>
      </w:pPr>
      <w:r>
        <w:rPr>
          <w:rFonts w:ascii="Times New Roman" w:eastAsia="Microsoft Sans Serif" w:hAnsi="Times New Roman"/>
          <w:sz w:val="28"/>
          <w:szCs w:val="28"/>
          <w:lang w:val="kk-KZ" w:bidi="ru-RU"/>
        </w:rPr>
        <w:t>3</w:t>
      </w:r>
      <w:r w:rsidR="00C77BC4" w:rsidRPr="0023473E">
        <w:rPr>
          <w:rFonts w:ascii="Times New Roman" w:eastAsia="Microsoft Sans Serif" w:hAnsi="Times New Roman"/>
          <w:sz w:val="28"/>
          <w:szCs w:val="28"/>
          <w:lang w:val="kk-KZ" w:bidi="ru-RU"/>
        </w:rPr>
        <w:t>. Рутений және родийдің оңтайлы мөлшерін енгізу кезіндегі гидрлеу жылдамдығы, сәйкесінше 1,2-2,2 және 1,1-1,7 есе өсетіні анықталды.</w:t>
      </w:r>
    </w:p>
    <w:p w14:paraId="09CABDF7" w14:textId="7E87B7B7" w:rsidR="00C77BC4" w:rsidRPr="0023473E" w:rsidRDefault="004727AA" w:rsidP="00C77BC4">
      <w:pPr>
        <w:widowControl w:val="0"/>
        <w:tabs>
          <w:tab w:val="left" w:pos="1203"/>
        </w:tabs>
        <w:spacing w:after="0" w:line="240" w:lineRule="auto"/>
        <w:ind w:firstLine="709"/>
        <w:jc w:val="both"/>
        <w:rPr>
          <w:rFonts w:ascii="Times New Roman" w:eastAsia="Microsoft Sans Serif" w:hAnsi="Times New Roman"/>
          <w:sz w:val="28"/>
          <w:szCs w:val="28"/>
          <w:lang w:val="kk-KZ" w:bidi="ru-RU"/>
        </w:rPr>
      </w:pPr>
      <w:r>
        <w:rPr>
          <w:rFonts w:ascii="Times New Roman" w:eastAsia="Microsoft Sans Serif" w:hAnsi="Times New Roman"/>
          <w:sz w:val="28"/>
          <w:szCs w:val="28"/>
          <w:lang w:val="kk-KZ" w:bidi="ru-RU"/>
        </w:rPr>
        <w:t>4</w:t>
      </w:r>
      <w:r w:rsidR="00C77BC4" w:rsidRPr="0023473E">
        <w:rPr>
          <w:rFonts w:ascii="Times New Roman" w:eastAsia="Microsoft Sans Serif" w:hAnsi="Times New Roman"/>
          <w:sz w:val="28"/>
          <w:szCs w:val="28"/>
          <w:lang w:val="kk-KZ" w:bidi="ru-RU"/>
        </w:rPr>
        <w:t>.Никель-алюминий құймасына металл қоспаларын енгізу және әртүрлі еріткіштерді қолдану, катализатор беті мен еріткіш арасында гидрлеу қосылыстары мен реакция өнімдерінің қайта бөлінуіне айтарлықтай әсер етеді. Промоторланған катализаторлары бетіндегі май альдегидінің салыстырмалы адсорбциясының шамасы бойынша, су ерітіндісінде: Ru &gt; Rh &gt; Ni</w:t>
      </w:r>
      <w:r w:rsidR="00C77BC4" w:rsidRPr="0023473E">
        <w:rPr>
          <w:rFonts w:ascii="Times New Roman" w:eastAsia="Microsoft Sans Serif" w:hAnsi="Times New Roman"/>
          <w:sz w:val="28"/>
          <w:szCs w:val="28"/>
          <w:vertAlign w:val="subscript"/>
          <w:lang w:val="kk-KZ" w:bidi="ru-RU"/>
        </w:rPr>
        <w:t>ск</w:t>
      </w:r>
      <w:r w:rsidR="00C77BC4" w:rsidRPr="0023473E">
        <w:rPr>
          <w:rFonts w:ascii="Times New Roman" w:eastAsia="Microsoft Sans Serif" w:hAnsi="Times New Roman"/>
          <w:sz w:val="28"/>
          <w:szCs w:val="28"/>
          <w:lang w:val="kk-KZ" w:bidi="ru-RU"/>
        </w:rPr>
        <w:t xml:space="preserve"> , этанол ерітіндісінде: Rh &gt; Ru &gt; Ni</w:t>
      </w:r>
      <w:r w:rsidR="00C77BC4" w:rsidRPr="0023473E">
        <w:rPr>
          <w:rFonts w:ascii="Times New Roman" w:eastAsia="Microsoft Sans Serif" w:hAnsi="Times New Roman"/>
          <w:sz w:val="28"/>
          <w:szCs w:val="28"/>
          <w:vertAlign w:val="subscript"/>
          <w:lang w:val="kk-KZ" w:bidi="ru-RU"/>
        </w:rPr>
        <w:t>ск</w:t>
      </w:r>
      <w:r w:rsidR="00C77BC4" w:rsidRPr="0023473E">
        <w:rPr>
          <w:rFonts w:ascii="Times New Roman" w:eastAsia="Microsoft Sans Serif" w:hAnsi="Times New Roman"/>
          <w:sz w:val="28"/>
          <w:szCs w:val="28"/>
          <w:lang w:val="kk-KZ" w:bidi="ru-RU"/>
        </w:rPr>
        <w:t>. Катализаторлардың тұрақтылығы дәл осындай ретпен өзгереді.</w:t>
      </w:r>
    </w:p>
    <w:p w14:paraId="41E66287" w14:textId="0926BD54" w:rsidR="00C77BC4" w:rsidRPr="0023473E" w:rsidRDefault="004727AA" w:rsidP="00C77BC4">
      <w:pPr>
        <w:widowControl w:val="0"/>
        <w:tabs>
          <w:tab w:val="left" w:pos="752"/>
        </w:tabs>
        <w:spacing w:after="0" w:line="240" w:lineRule="auto"/>
        <w:ind w:firstLine="709"/>
        <w:rPr>
          <w:rFonts w:ascii="Times New Roman" w:eastAsia="Microsoft Sans Serif" w:hAnsi="Times New Roman"/>
          <w:sz w:val="28"/>
          <w:szCs w:val="28"/>
          <w:lang w:val="kk-KZ" w:bidi="ru-RU"/>
        </w:rPr>
      </w:pPr>
      <w:r>
        <w:rPr>
          <w:rFonts w:ascii="Times New Roman" w:eastAsia="Microsoft Sans Serif" w:hAnsi="Times New Roman"/>
          <w:sz w:val="28"/>
          <w:szCs w:val="28"/>
          <w:lang w:val="kk-KZ" w:bidi="ru-RU"/>
        </w:rPr>
        <w:t>5</w:t>
      </w:r>
      <w:r w:rsidR="00C77BC4" w:rsidRPr="0023473E">
        <w:rPr>
          <w:rFonts w:ascii="Times New Roman" w:eastAsia="Microsoft Sans Serif" w:hAnsi="Times New Roman"/>
          <w:sz w:val="28"/>
          <w:szCs w:val="28"/>
          <w:lang w:val="kk-KZ" w:bidi="ru-RU"/>
        </w:rPr>
        <w:t>.Қаңқалы никельді рутений қоспасымен легирлеу  су ерітіндісіндегі май альдегидін гидрлеу жылдамдығының арттыруға ықпал етеді.</w:t>
      </w:r>
    </w:p>
    <w:p w14:paraId="2BB20C2C" w14:textId="55C85E37" w:rsidR="00C77BC4" w:rsidRPr="0023473E" w:rsidRDefault="004727AA" w:rsidP="00C77BC4">
      <w:pPr>
        <w:tabs>
          <w:tab w:val="left" w:pos="426"/>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w:t>
      </w:r>
      <w:r w:rsidR="00C77BC4" w:rsidRPr="0023473E">
        <w:rPr>
          <w:rFonts w:ascii="Times New Roman" w:hAnsi="Times New Roman"/>
          <w:sz w:val="28"/>
          <w:szCs w:val="28"/>
          <w:lang w:val="kk-KZ"/>
        </w:rPr>
        <w:t xml:space="preserve">.Май альдегидін жұмсақ жағдайда гидрлеу жоғары селективтілікпен, тұрақтылықпен жүреді, мақсатты өнімнің сапасын қамтамасыз етеді және                бутил спиртін өндіру технологиясын жетілдіруге практикалық қызығушылық тудырады. </w:t>
      </w:r>
    </w:p>
    <w:p w14:paraId="6889C235" w14:textId="77777777" w:rsidR="00C77BC4" w:rsidRPr="0023473E" w:rsidRDefault="00C77BC4" w:rsidP="00C77BC4">
      <w:pPr>
        <w:autoSpaceDE w:val="0"/>
        <w:autoSpaceDN w:val="0"/>
        <w:adjustRightInd w:val="0"/>
        <w:spacing w:after="0" w:line="240" w:lineRule="auto"/>
        <w:ind w:firstLine="709"/>
        <w:rPr>
          <w:rFonts w:ascii="Times New Roman" w:hAnsi="Times New Roman"/>
          <w:b/>
          <w:sz w:val="28"/>
          <w:szCs w:val="28"/>
          <w:lang w:val="kk-KZ"/>
        </w:rPr>
      </w:pPr>
    </w:p>
    <w:p w14:paraId="07EC5D60" w14:textId="77777777" w:rsidR="00C77BC4" w:rsidRPr="0023473E" w:rsidRDefault="00C77BC4" w:rsidP="00C77BC4">
      <w:pPr>
        <w:widowControl w:val="0"/>
        <w:tabs>
          <w:tab w:val="left" w:pos="848"/>
          <w:tab w:val="left" w:pos="2815"/>
        </w:tabs>
        <w:spacing w:after="0" w:line="240" w:lineRule="auto"/>
        <w:ind w:firstLine="709"/>
        <w:jc w:val="both"/>
        <w:rPr>
          <w:rFonts w:ascii="Times New Roman" w:eastAsia="Microsoft Sans Serif" w:hAnsi="Times New Roman"/>
          <w:sz w:val="28"/>
          <w:szCs w:val="28"/>
          <w:lang w:val="kk-KZ" w:bidi="ru-RU"/>
        </w:rPr>
      </w:pPr>
    </w:p>
    <w:p w14:paraId="11C6D17E" w14:textId="77777777" w:rsidR="0017220E" w:rsidRPr="0023473E" w:rsidRDefault="0017220E" w:rsidP="0017220E">
      <w:pPr>
        <w:widowControl w:val="0"/>
        <w:tabs>
          <w:tab w:val="left" w:pos="750"/>
          <w:tab w:val="left" w:pos="1516"/>
        </w:tabs>
        <w:spacing w:after="0" w:line="240" w:lineRule="auto"/>
        <w:ind w:firstLine="360"/>
        <w:jc w:val="both"/>
        <w:rPr>
          <w:rFonts w:ascii="Times New Roman" w:eastAsia="Microsoft Sans Serif" w:hAnsi="Times New Roman"/>
          <w:sz w:val="28"/>
          <w:szCs w:val="28"/>
          <w:lang w:val="kk-KZ" w:bidi="ru-RU"/>
        </w:rPr>
      </w:pPr>
    </w:p>
    <w:p w14:paraId="135F894C" w14:textId="77777777" w:rsidR="0017220E" w:rsidRPr="0023473E" w:rsidRDefault="0017220E" w:rsidP="0017220E">
      <w:pPr>
        <w:widowControl w:val="0"/>
        <w:tabs>
          <w:tab w:val="left" w:pos="750"/>
          <w:tab w:val="left" w:pos="1516"/>
        </w:tabs>
        <w:spacing w:after="0" w:line="240" w:lineRule="auto"/>
        <w:ind w:firstLine="360"/>
        <w:rPr>
          <w:rFonts w:ascii="Times New Roman" w:eastAsia="Microsoft Sans Serif" w:hAnsi="Times New Roman"/>
          <w:sz w:val="28"/>
          <w:szCs w:val="28"/>
          <w:lang w:val="kk-KZ" w:bidi="ru-RU"/>
        </w:rPr>
      </w:pPr>
    </w:p>
    <w:p w14:paraId="5322D6C4" w14:textId="77777777" w:rsidR="0017220E" w:rsidRPr="0023473E" w:rsidRDefault="0017220E" w:rsidP="0017220E">
      <w:pPr>
        <w:widowControl w:val="0"/>
        <w:tabs>
          <w:tab w:val="left" w:pos="750"/>
          <w:tab w:val="left" w:pos="1516"/>
        </w:tabs>
        <w:spacing w:after="0" w:line="240" w:lineRule="auto"/>
        <w:ind w:firstLine="360"/>
        <w:rPr>
          <w:rFonts w:ascii="Times New Roman" w:eastAsia="Microsoft Sans Serif" w:hAnsi="Times New Roman"/>
          <w:sz w:val="28"/>
          <w:szCs w:val="28"/>
          <w:lang w:val="kk-KZ" w:bidi="ru-RU"/>
        </w:rPr>
      </w:pPr>
    </w:p>
    <w:p w14:paraId="7A95F2D8" w14:textId="77777777" w:rsidR="0017220E" w:rsidRPr="0023473E" w:rsidRDefault="0017220E" w:rsidP="0017220E">
      <w:pPr>
        <w:widowControl w:val="0"/>
        <w:tabs>
          <w:tab w:val="left" w:pos="750"/>
          <w:tab w:val="left" w:pos="1516"/>
        </w:tabs>
        <w:spacing w:after="0" w:line="240" w:lineRule="auto"/>
        <w:ind w:firstLine="360"/>
        <w:rPr>
          <w:rFonts w:ascii="Times New Roman" w:eastAsia="Microsoft Sans Serif" w:hAnsi="Times New Roman"/>
          <w:sz w:val="28"/>
          <w:szCs w:val="28"/>
          <w:lang w:val="kk-KZ" w:bidi="ru-RU"/>
        </w:rPr>
      </w:pPr>
    </w:p>
    <w:p w14:paraId="659239E9" w14:textId="77777777" w:rsidR="0017220E" w:rsidRPr="0023473E" w:rsidRDefault="0017220E" w:rsidP="0017220E">
      <w:pPr>
        <w:widowControl w:val="0"/>
        <w:tabs>
          <w:tab w:val="left" w:pos="750"/>
          <w:tab w:val="left" w:pos="1516"/>
        </w:tabs>
        <w:spacing w:after="0" w:line="240" w:lineRule="auto"/>
        <w:ind w:firstLine="360"/>
        <w:rPr>
          <w:rFonts w:ascii="Times New Roman" w:eastAsia="Microsoft Sans Serif" w:hAnsi="Times New Roman"/>
          <w:sz w:val="28"/>
          <w:szCs w:val="28"/>
          <w:lang w:val="kk-KZ" w:bidi="ru-RU"/>
        </w:rPr>
      </w:pPr>
    </w:p>
    <w:p w14:paraId="35C479C9" w14:textId="77777777" w:rsidR="0017220E" w:rsidRPr="0023473E" w:rsidRDefault="0017220E" w:rsidP="0017220E">
      <w:pPr>
        <w:widowControl w:val="0"/>
        <w:tabs>
          <w:tab w:val="left" w:pos="750"/>
          <w:tab w:val="left" w:pos="1516"/>
        </w:tabs>
        <w:spacing w:after="0" w:line="240" w:lineRule="auto"/>
        <w:ind w:firstLine="360"/>
        <w:rPr>
          <w:rFonts w:ascii="Times New Roman" w:eastAsia="Microsoft Sans Serif" w:hAnsi="Times New Roman"/>
          <w:sz w:val="28"/>
          <w:szCs w:val="28"/>
          <w:lang w:val="kk-KZ" w:bidi="ru-RU"/>
        </w:rPr>
      </w:pPr>
    </w:p>
    <w:p w14:paraId="4D80DB33" w14:textId="77777777" w:rsidR="0017220E" w:rsidRPr="0023473E" w:rsidRDefault="0017220E" w:rsidP="0017220E">
      <w:pPr>
        <w:widowControl w:val="0"/>
        <w:tabs>
          <w:tab w:val="left" w:pos="750"/>
          <w:tab w:val="left" w:pos="1516"/>
        </w:tabs>
        <w:spacing w:after="0" w:line="240" w:lineRule="auto"/>
        <w:ind w:firstLine="360"/>
        <w:rPr>
          <w:rFonts w:ascii="Times New Roman" w:eastAsia="Microsoft Sans Serif" w:hAnsi="Times New Roman"/>
          <w:sz w:val="28"/>
          <w:szCs w:val="28"/>
          <w:lang w:val="kk-KZ" w:bidi="ru-RU"/>
        </w:rPr>
      </w:pPr>
    </w:p>
    <w:p w14:paraId="636622CB" w14:textId="77777777" w:rsidR="0017220E" w:rsidRPr="0023473E" w:rsidRDefault="0017220E" w:rsidP="0017220E">
      <w:pPr>
        <w:widowControl w:val="0"/>
        <w:tabs>
          <w:tab w:val="left" w:pos="750"/>
          <w:tab w:val="left" w:pos="1516"/>
        </w:tabs>
        <w:spacing w:after="0" w:line="240" w:lineRule="auto"/>
        <w:ind w:firstLine="360"/>
        <w:rPr>
          <w:rFonts w:ascii="Times New Roman" w:eastAsia="Microsoft Sans Serif" w:hAnsi="Times New Roman"/>
          <w:sz w:val="28"/>
          <w:szCs w:val="28"/>
          <w:lang w:val="kk-KZ" w:bidi="ru-RU"/>
        </w:rPr>
      </w:pPr>
    </w:p>
    <w:p w14:paraId="6051BBD5" w14:textId="77777777" w:rsidR="00AB5730" w:rsidRPr="0023473E" w:rsidRDefault="00AB5730" w:rsidP="0017220E">
      <w:pPr>
        <w:widowControl w:val="0"/>
        <w:spacing w:after="0" w:line="240" w:lineRule="auto"/>
        <w:ind w:firstLine="709"/>
        <w:jc w:val="both"/>
        <w:rPr>
          <w:rFonts w:ascii="Times New Roman" w:eastAsia="Microsoft Sans Serif" w:hAnsi="Times New Roman"/>
          <w:sz w:val="28"/>
          <w:szCs w:val="28"/>
          <w:lang w:val="kk-KZ" w:bidi="ru-RU"/>
        </w:rPr>
      </w:pPr>
    </w:p>
    <w:p w14:paraId="3A9FBE69" w14:textId="77777777" w:rsidR="00AB5730" w:rsidRPr="0023473E" w:rsidRDefault="00AB5730" w:rsidP="00D748A4">
      <w:pPr>
        <w:widowControl w:val="0"/>
        <w:spacing w:after="0" w:line="240" w:lineRule="auto"/>
        <w:ind w:firstLine="709"/>
        <w:jc w:val="both"/>
        <w:rPr>
          <w:rFonts w:ascii="Times New Roman" w:eastAsia="Microsoft Sans Serif" w:hAnsi="Times New Roman"/>
          <w:sz w:val="28"/>
          <w:szCs w:val="28"/>
          <w:lang w:val="kk-KZ" w:bidi="ru-RU"/>
        </w:rPr>
      </w:pPr>
    </w:p>
    <w:p w14:paraId="1D58886E" w14:textId="77777777" w:rsidR="00AB5730" w:rsidRPr="0023473E" w:rsidRDefault="00AB5730" w:rsidP="00D748A4">
      <w:pPr>
        <w:widowControl w:val="0"/>
        <w:spacing w:after="0" w:line="240" w:lineRule="auto"/>
        <w:jc w:val="both"/>
        <w:rPr>
          <w:rFonts w:ascii="Times New Roman" w:eastAsia="Microsoft Sans Serif" w:hAnsi="Times New Roman"/>
          <w:sz w:val="28"/>
          <w:szCs w:val="28"/>
          <w:lang w:val="kk-KZ" w:bidi="ru-RU"/>
        </w:rPr>
      </w:pPr>
    </w:p>
    <w:p w14:paraId="6876A5F8" w14:textId="77777777" w:rsidR="00AB5730" w:rsidRPr="0023473E" w:rsidRDefault="00AB5730" w:rsidP="00AB5730">
      <w:pPr>
        <w:widowControl w:val="0"/>
        <w:spacing w:after="0" w:line="240" w:lineRule="auto"/>
        <w:rPr>
          <w:rFonts w:ascii="Times New Roman" w:eastAsia="Microsoft Sans Serif" w:hAnsi="Times New Roman"/>
          <w:sz w:val="28"/>
          <w:szCs w:val="28"/>
          <w:lang w:val="kk-KZ" w:bidi="ru-RU"/>
        </w:rPr>
      </w:pPr>
    </w:p>
    <w:p w14:paraId="2ACA1C46" w14:textId="77777777" w:rsidR="00C50D30" w:rsidRPr="0023473E" w:rsidRDefault="00C50D30" w:rsidP="00C50D30">
      <w:pPr>
        <w:widowControl w:val="0"/>
        <w:tabs>
          <w:tab w:val="left" w:leader="underscore" w:pos="297"/>
          <w:tab w:val="left" w:pos="3190"/>
        </w:tabs>
        <w:spacing w:after="0" w:line="240" w:lineRule="auto"/>
        <w:ind w:firstLine="709"/>
        <w:jc w:val="both"/>
        <w:rPr>
          <w:rFonts w:ascii="Times New Roman" w:eastAsia="Microsoft Sans Serif" w:hAnsi="Times New Roman"/>
          <w:sz w:val="28"/>
          <w:szCs w:val="28"/>
          <w:lang w:val="kk-KZ" w:bidi="ru-RU"/>
        </w:rPr>
      </w:pPr>
    </w:p>
    <w:p w14:paraId="26AB629A" w14:textId="77777777" w:rsidR="0055738C" w:rsidRPr="0023473E" w:rsidRDefault="0055738C" w:rsidP="00C50D30">
      <w:pPr>
        <w:autoSpaceDE w:val="0"/>
        <w:autoSpaceDN w:val="0"/>
        <w:adjustRightInd w:val="0"/>
        <w:spacing w:after="0" w:line="240" w:lineRule="auto"/>
        <w:ind w:firstLine="709"/>
        <w:jc w:val="both"/>
        <w:rPr>
          <w:rFonts w:ascii="Times New Roman" w:hAnsi="Times New Roman"/>
          <w:b/>
          <w:sz w:val="28"/>
          <w:szCs w:val="28"/>
          <w:lang w:val="kk-KZ"/>
        </w:rPr>
      </w:pPr>
    </w:p>
    <w:p w14:paraId="17F27821" w14:textId="77777777" w:rsidR="0055738C" w:rsidRPr="0023473E" w:rsidRDefault="0055738C" w:rsidP="00C50D30">
      <w:pPr>
        <w:autoSpaceDE w:val="0"/>
        <w:autoSpaceDN w:val="0"/>
        <w:adjustRightInd w:val="0"/>
        <w:spacing w:after="0" w:line="240" w:lineRule="auto"/>
        <w:ind w:firstLine="709"/>
        <w:rPr>
          <w:rFonts w:ascii="Times New Roman" w:hAnsi="Times New Roman"/>
          <w:b/>
          <w:sz w:val="28"/>
          <w:szCs w:val="28"/>
          <w:lang w:val="kk-KZ"/>
        </w:rPr>
      </w:pPr>
    </w:p>
    <w:p w14:paraId="4BF736B8" w14:textId="77777777" w:rsidR="0055738C" w:rsidRPr="0023473E" w:rsidRDefault="0055738C" w:rsidP="00C50D30">
      <w:pPr>
        <w:autoSpaceDE w:val="0"/>
        <w:autoSpaceDN w:val="0"/>
        <w:adjustRightInd w:val="0"/>
        <w:spacing w:after="0" w:line="240" w:lineRule="auto"/>
        <w:ind w:firstLine="709"/>
        <w:rPr>
          <w:rFonts w:ascii="Times New Roman" w:hAnsi="Times New Roman"/>
          <w:b/>
          <w:sz w:val="28"/>
          <w:szCs w:val="28"/>
          <w:lang w:val="kk-KZ"/>
        </w:rPr>
      </w:pPr>
    </w:p>
    <w:p w14:paraId="65FB1B8A" w14:textId="77777777" w:rsidR="0055738C" w:rsidRPr="0023473E" w:rsidRDefault="0055738C" w:rsidP="0055738C">
      <w:pPr>
        <w:autoSpaceDE w:val="0"/>
        <w:autoSpaceDN w:val="0"/>
        <w:adjustRightInd w:val="0"/>
        <w:spacing w:after="0" w:line="240" w:lineRule="auto"/>
        <w:ind w:firstLine="709"/>
        <w:rPr>
          <w:rFonts w:ascii="Times New Roman" w:hAnsi="Times New Roman"/>
          <w:b/>
          <w:sz w:val="28"/>
          <w:szCs w:val="28"/>
          <w:lang w:val="kk-KZ"/>
        </w:rPr>
      </w:pPr>
    </w:p>
    <w:p w14:paraId="541113BE" w14:textId="77777777" w:rsidR="001E66CF" w:rsidRPr="0023473E" w:rsidRDefault="001E66CF" w:rsidP="001E66CF">
      <w:pPr>
        <w:tabs>
          <w:tab w:val="left" w:pos="709"/>
        </w:tabs>
        <w:autoSpaceDE w:val="0"/>
        <w:autoSpaceDN w:val="0"/>
        <w:adjustRightInd w:val="0"/>
        <w:spacing w:after="0" w:line="240" w:lineRule="auto"/>
        <w:ind w:firstLine="709"/>
        <w:jc w:val="center"/>
        <w:rPr>
          <w:rFonts w:ascii="Times New Roman" w:hAnsi="Times New Roman"/>
          <w:b/>
          <w:bCs/>
          <w:sz w:val="28"/>
          <w:szCs w:val="28"/>
        </w:rPr>
      </w:pPr>
      <w:bookmarkStart w:id="335" w:name="_Hlk116453339"/>
      <w:proofErr w:type="spellStart"/>
      <w:r w:rsidRPr="0023473E">
        <w:rPr>
          <w:rFonts w:ascii="Times New Roman" w:hAnsi="Times New Roman"/>
          <w:b/>
          <w:bCs/>
          <w:sz w:val="28"/>
          <w:szCs w:val="28"/>
        </w:rPr>
        <w:lastRenderedPageBreak/>
        <w:t>Пайдаланылған</w:t>
      </w:r>
      <w:proofErr w:type="spellEnd"/>
      <w:r w:rsidRPr="0023473E">
        <w:rPr>
          <w:rFonts w:ascii="Times New Roman" w:hAnsi="Times New Roman"/>
          <w:b/>
          <w:bCs/>
          <w:sz w:val="28"/>
          <w:szCs w:val="28"/>
        </w:rPr>
        <w:t xml:space="preserve"> </w:t>
      </w:r>
      <w:proofErr w:type="spellStart"/>
      <w:r w:rsidRPr="0023473E">
        <w:rPr>
          <w:rFonts w:ascii="Times New Roman" w:hAnsi="Times New Roman"/>
          <w:b/>
          <w:bCs/>
          <w:sz w:val="28"/>
          <w:szCs w:val="28"/>
        </w:rPr>
        <w:t>әдебиеттер</w:t>
      </w:r>
      <w:proofErr w:type="spellEnd"/>
      <w:r w:rsidRPr="0023473E">
        <w:rPr>
          <w:rFonts w:ascii="Times New Roman" w:hAnsi="Times New Roman"/>
          <w:b/>
          <w:bCs/>
          <w:sz w:val="28"/>
          <w:szCs w:val="28"/>
        </w:rPr>
        <w:t xml:space="preserve"> </w:t>
      </w:r>
      <w:proofErr w:type="spellStart"/>
      <w:r w:rsidRPr="0023473E">
        <w:rPr>
          <w:rFonts w:ascii="Times New Roman" w:hAnsi="Times New Roman"/>
          <w:b/>
          <w:bCs/>
          <w:sz w:val="28"/>
          <w:szCs w:val="28"/>
        </w:rPr>
        <w:t>тізімі</w:t>
      </w:r>
      <w:proofErr w:type="spellEnd"/>
    </w:p>
    <w:bookmarkEnd w:id="335"/>
    <w:p w14:paraId="2E2F45DA" w14:textId="77777777" w:rsidR="001E66CF" w:rsidRPr="0023473E" w:rsidRDefault="001E66CF" w:rsidP="001E66CF">
      <w:pPr>
        <w:tabs>
          <w:tab w:val="left" w:pos="709"/>
        </w:tabs>
        <w:autoSpaceDE w:val="0"/>
        <w:autoSpaceDN w:val="0"/>
        <w:adjustRightInd w:val="0"/>
        <w:spacing w:after="0" w:line="240" w:lineRule="auto"/>
        <w:ind w:firstLine="709"/>
        <w:jc w:val="center"/>
        <w:rPr>
          <w:rFonts w:ascii="Times New Roman" w:hAnsi="Times New Roman"/>
          <w:sz w:val="28"/>
          <w:szCs w:val="28"/>
          <w:lang w:val="kk-KZ"/>
        </w:rPr>
      </w:pPr>
    </w:p>
    <w:p w14:paraId="66979043" w14:textId="77777777" w:rsidR="001E66CF" w:rsidRPr="0023473E" w:rsidRDefault="001E66CF" w:rsidP="001E66CF">
      <w:pPr>
        <w:spacing w:after="0" w:line="240" w:lineRule="auto"/>
        <w:ind w:firstLine="709"/>
        <w:rPr>
          <w:rFonts w:ascii="Times New Roman" w:eastAsia="Microsoft Sans Serif" w:hAnsi="Times New Roman"/>
          <w:sz w:val="28"/>
          <w:szCs w:val="28"/>
          <w:lang w:val="en-US" w:bidi="ru-RU"/>
        </w:rPr>
      </w:pPr>
      <w:r w:rsidRPr="0023473E">
        <w:rPr>
          <w:rFonts w:ascii="Times New Roman" w:hAnsi="Times New Roman"/>
          <w:sz w:val="28"/>
          <w:szCs w:val="28"/>
          <w:lang w:val="kk-KZ"/>
        </w:rPr>
        <w:t xml:space="preserve">1  </w:t>
      </w:r>
      <w:r w:rsidRPr="0023473E">
        <w:rPr>
          <w:rFonts w:ascii="Times New Roman" w:eastAsia="Microsoft Sans Serif" w:hAnsi="Times New Roman"/>
          <w:sz w:val="28"/>
          <w:szCs w:val="28"/>
          <w:lang w:bidi="ru-RU"/>
        </w:rPr>
        <w:t>Рыбаков В.</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А</w:t>
      </w:r>
      <w:r w:rsidRPr="0023473E">
        <w:rPr>
          <w:rFonts w:ascii="Times New Roman" w:eastAsia="Microsoft Sans Serif" w:hAnsi="Times New Roman"/>
          <w:sz w:val="28"/>
          <w:szCs w:val="28"/>
          <w:lang w:val="kk-KZ" w:bidi="ru-RU"/>
        </w:rPr>
        <w:t>.</w:t>
      </w:r>
      <w:r w:rsidRPr="0023473E">
        <w:rPr>
          <w:rFonts w:ascii="Times New Roman" w:eastAsia="Microsoft Sans Serif" w:hAnsi="Times New Roman"/>
          <w:sz w:val="28"/>
          <w:szCs w:val="28"/>
          <w:lang w:bidi="ru-RU"/>
        </w:rPr>
        <w:t xml:space="preserve">, </w:t>
      </w:r>
      <w:r w:rsidRPr="0023473E">
        <w:rPr>
          <w:rFonts w:ascii="Times New Roman" w:eastAsia="Microsoft Sans Serif" w:hAnsi="Times New Roman"/>
          <w:sz w:val="28"/>
          <w:szCs w:val="28"/>
          <w:lang w:val="kk-KZ" w:bidi="ru-RU"/>
        </w:rPr>
        <w:t xml:space="preserve"> </w:t>
      </w:r>
      <w:proofErr w:type="spellStart"/>
      <w:r w:rsidRPr="0023473E">
        <w:rPr>
          <w:rFonts w:ascii="Times New Roman" w:eastAsia="Microsoft Sans Serif" w:hAnsi="Times New Roman"/>
          <w:sz w:val="28"/>
          <w:szCs w:val="28"/>
          <w:lang w:bidi="ru-RU"/>
        </w:rPr>
        <w:t>Елькин</w:t>
      </w:r>
      <w:proofErr w:type="spellEnd"/>
      <w:r w:rsidRPr="0023473E">
        <w:rPr>
          <w:rFonts w:ascii="Times New Roman" w:eastAsia="Microsoft Sans Serif" w:hAnsi="Times New Roman"/>
          <w:sz w:val="28"/>
          <w:szCs w:val="28"/>
          <w:lang w:bidi="ru-RU"/>
        </w:rPr>
        <w:t xml:space="preserve"> А.</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 xml:space="preserve">Л., </w:t>
      </w:r>
      <w:r w:rsidRPr="0023473E">
        <w:rPr>
          <w:rFonts w:ascii="Times New Roman" w:eastAsia="Microsoft Sans Serif" w:hAnsi="Times New Roman"/>
          <w:sz w:val="28"/>
          <w:szCs w:val="28"/>
          <w:lang w:val="kk-KZ" w:bidi="ru-RU"/>
        </w:rPr>
        <w:t xml:space="preserve"> </w:t>
      </w:r>
      <w:proofErr w:type="spellStart"/>
      <w:r w:rsidRPr="0023473E">
        <w:rPr>
          <w:rFonts w:ascii="Times New Roman" w:eastAsia="Microsoft Sans Serif" w:hAnsi="Times New Roman"/>
          <w:sz w:val="28"/>
          <w:szCs w:val="28"/>
          <w:lang w:bidi="ru-RU"/>
        </w:rPr>
        <w:t>Тюкавин</w:t>
      </w:r>
      <w:proofErr w:type="spellEnd"/>
      <w:r w:rsidRPr="0023473E">
        <w:rPr>
          <w:rFonts w:ascii="Times New Roman" w:eastAsia="Microsoft Sans Serif" w:hAnsi="Times New Roman"/>
          <w:sz w:val="28"/>
          <w:szCs w:val="28"/>
          <w:lang w:bidi="ru-RU"/>
        </w:rPr>
        <w:t xml:space="preserve"> Г.</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Н.,</w:t>
      </w:r>
      <w:r w:rsidRPr="0023473E">
        <w:rPr>
          <w:rFonts w:ascii="Times New Roman" w:eastAsia="Microsoft Sans Serif" w:hAnsi="Times New Roman"/>
          <w:sz w:val="28"/>
          <w:szCs w:val="28"/>
          <w:lang w:val="kk-KZ" w:bidi="ru-RU"/>
        </w:rPr>
        <w:t xml:space="preserve">  </w:t>
      </w:r>
      <w:proofErr w:type="spellStart"/>
      <w:r w:rsidRPr="0023473E">
        <w:rPr>
          <w:rFonts w:ascii="Times New Roman" w:eastAsia="Microsoft Sans Serif" w:hAnsi="Times New Roman"/>
          <w:sz w:val="28"/>
          <w:szCs w:val="28"/>
          <w:lang w:bidi="ru-RU"/>
        </w:rPr>
        <w:t>Лурия</w:t>
      </w:r>
      <w:proofErr w:type="spellEnd"/>
      <w:r w:rsidRPr="0023473E">
        <w:rPr>
          <w:rFonts w:ascii="Times New Roman" w:eastAsia="Microsoft Sans Serif" w:hAnsi="Times New Roman"/>
          <w:sz w:val="28"/>
          <w:szCs w:val="28"/>
          <w:lang w:bidi="ru-RU"/>
        </w:rPr>
        <w:t xml:space="preserve"> В.Б.,</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Рябов В.</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 xml:space="preserve">Г. Технология </w:t>
      </w:r>
      <w:proofErr w:type="spellStart"/>
      <w:r w:rsidRPr="0023473E">
        <w:rPr>
          <w:rFonts w:ascii="Times New Roman" w:eastAsia="Microsoft Sans Serif" w:hAnsi="Times New Roman"/>
          <w:sz w:val="28"/>
          <w:szCs w:val="28"/>
          <w:lang w:bidi="ru-RU"/>
        </w:rPr>
        <w:t>оксосинтеза</w:t>
      </w:r>
      <w:proofErr w:type="spellEnd"/>
      <w:r w:rsidRPr="0023473E">
        <w:rPr>
          <w:rFonts w:ascii="Times New Roman" w:eastAsia="Microsoft Sans Serif" w:hAnsi="Times New Roman"/>
          <w:sz w:val="28"/>
          <w:szCs w:val="28"/>
          <w:lang w:bidi="ru-RU"/>
        </w:rPr>
        <w:t xml:space="preserve"> и родственных</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процессов с участием окиси углерода. -</w:t>
      </w:r>
      <w:r w:rsidRPr="0023473E">
        <w:rPr>
          <w:rFonts w:ascii="Times New Roman" w:hAnsi="Times New Roman"/>
          <w:sz w:val="28"/>
          <w:szCs w:val="28"/>
          <w:lang w:val="kk-KZ"/>
        </w:rPr>
        <w:t xml:space="preserve"> Пермь:</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ЗАО «</w:t>
      </w:r>
      <w:proofErr w:type="spellStart"/>
      <w:r w:rsidRPr="0023473E">
        <w:rPr>
          <w:rFonts w:ascii="Times New Roman" w:eastAsia="Microsoft Sans Serif" w:hAnsi="Times New Roman"/>
          <w:sz w:val="28"/>
          <w:szCs w:val="28"/>
          <w:lang w:bidi="ru-RU"/>
        </w:rPr>
        <w:t>Сибур</w:t>
      </w:r>
      <w:proofErr w:type="spellEnd"/>
      <w:r w:rsidRPr="0023473E">
        <w:rPr>
          <w:rFonts w:ascii="Times New Roman" w:eastAsia="Microsoft Sans Serif" w:hAnsi="Times New Roman"/>
          <w:sz w:val="28"/>
          <w:szCs w:val="28"/>
          <w:lang w:bidi="ru-RU"/>
        </w:rPr>
        <w:t>-Химпром»</w:t>
      </w:r>
      <w:r w:rsidRPr="0023473E">
        <w:rPr>
          <w:rFonts w:ascii="Times New Roman" w:eastAsia="Microsoft Sans Serif" w:hAnsi="Times New Roman"/>
          <w:sz w:val="28"/>
          <w:szCs w:val="28"/>
          <w:lang w:val="kk-KZ" w:bidi="ru-RU"/>
        </w:rPr>
        <w:t>,</w:t>
      </w:r>
      <w:r w:rsidRPr="0023473E">
        <w:rPr>
          <w:rFonts w:ascii="Times New Roman" w:eastAsia="Microsoft Sans Serif" w:hAnsi="Times New Roman"/>
          <w:sz w:val="28"/>
          <w:szCs w:val="28"/>
          <w:lang w:bidi="ru-RU"/>
        </w:rPr>
        <w:t xml:space="preserve">2004.- </w:t>
      </w:r>
      <w:r w:rsidRPr="0023473E">
        <w:rPr>
          <w:rFonts w:ascii="Times New Roman" w:eastAsia="Microsoft Sans Serif" w:hAnsi="Times New Roman"/>
          <w:sz w:val="28"/>
          <w:szCs w:val="28"/>
          <w:lang w:val="en-US" w:bidi="ru-RU"/>
        </w:rPr>
        <w:t>229</w:t>
      </w:r>
      <w:r w:rsidRPr="0023473E">
        <w:rPr>
          <w:rFonts w:ascii="Times New Roman" w:eastAsia="Microsoft Sans Serif" w:hAnsi="Times New Roman"/>
          <w:sz w:val="28"/>
          <w:szCs w:val="28"/>
          <w:lang w:bidi="ru-RU"/>
        </w:rPr>
        <w:t>с</w:t>
      </w:r>
      <w:r w:rsidRPr="0023473E">
        <w:rPr>
          <w:rFonts w:ascii="Times New Roman" w:eastAsia="Microsoft Sans Serif" w:hAnsi="Times New Roman"/>
          <w:sz w:val="28"/>
          <w:szCs w:val="28"/>
          <w:lang w:val="en-US" w:bidi="ru-RU"/>
        </w:rPr>
        <w:t>.</w:t>
      </w:r>
    </w:p>
    <w:p w14:paraId="5F8652E6" w14:textId="77777777" w:rsidR="001E66CF" w:rsidRPr="0023473E" w:rsidRDefault="001E66CF" w:rsidP="001E66CF">
      <w:pPr>
        <w:spacing w:after="0" w:line="240" w:lineRule="auto"/>
        <w:ind w:firstLine="709"/>
        <w:jc w:val="both"/>
        <w:rPr>
          <w:rFonts w:ascii="Times New Roman" w:eastAsia="Calibri" w:hAnsi="Times New Roman"/>
          <w:bCs/>
          <w:sz w:val="28"/>
          <w:szCs w:val="28"/>
          <w:lang w:val="kk-KZ" w:eastAsia="en-US"/>
        </w:rPr>
      </w:pPr>
      <w:r w:rsidRPr="0023473E">
        <w:rPr>
          <w:rFonts w:ascii="Times New Roman" w:eastAsia="Times New Roman" w:hAnsi="Times New Roman"/>
          <w:sz w:val="28"/>
          <w:szCs w:val="28"/>
          <w:lang w:val="kk-KZ"/>
        </w:rPr>
        <w:t xml:space="preserve">2 Börner A., Franke R. Hydroformylation. Fundamentals, Processes, and Applications in Organic Synthesis. </w:t>
      </w:r>
      <w:r w:rsidRPr="0023473E">
        <w:rPr>
          <w:rFonts w:ascii="Times New Roman" w:eastAsia="Times New Roman" w:hAnsi="Times New Roman"/>
          <w:sz w:val="28"/>
          <w:szCs w:val="28"/>
          <w:lang w:val="en-US"/>
        </w:rPr>
        <w:t xml:space="preserve">Wiley-VCH Verlag GmbH &amp; Co. </w:t>
      </w:r>
      <w:proofErr w:type="spellStart"/>
      <w:r w:rsidRPr="0023473E">
        <w:rPr>
          <w:rFonts w:ascii="Times New Roman" w:eastAsia="Times New Roman" w:hAnsi="Times New Roman"/>
          <w:sz w:val="28"/>
          <w:szCs w:val="28"/>
          <w:lang w:val="en-US"/>
        </w:rPr>
        <w:t>KGaA</w:t>
      </w:r>
      <w:proofErr w:type="spellEnd"/>
      <w:r w:rsidRPr="0023473E">
        <w:rPr>
          <w:rFonts w:ascii="Times New Roman" w:eastAsia="Times New Roman" w:hAnsi="Times New Roman"/>
          <w:sz w:val="28"/>
          <w:szCs w:val="28"/>
          <w:lang w:val="en-US"/>
        </w:rPr>
        <w:t xml:space="preserve">, 2016.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lang w:val="en-US"/>
        </w:rPr>
        <w:t xml:space="preserve"> 702p.</w:t>
      </w:r>
    </w:p>
    <w:p w14:paraId="3F27255C" w14:textId="77777777" w:rsidR="001E66CF" w:rsidRPr="0023473E" w:rsidRDefault="001E66CF" w:rsidP="001E66CF">
      <w:pPr>
        <w:spacing w:after="0" w:line="240" w:lineRule="auto"/>
        <w:ind w:firstLine="709"/>
        <w:rPr>
          <w:rFonts w:ascii="Times New Roman" w:eastAsia="Microsoft Sans Serif" w:hAnsi="Times New Roman"/>
          <w:sz w:val="28"/>
          <w:szCs w:val="28"/>
          <w:lang w:val="en-US" w:bidi="ru-RU"/>
        </w:rPr>
      </w:pPr>
      <w:r w:rsidRPr="0023473E">
        <w:rPr>
          <w:rFonts w:ascii="Times New Roman" w:eastAsia="Microsoft Sans Serif" w:hAnsi="Times New Roman"/>
          <w:sz w:val="28"/>
          <w:szCs w:val="28"/>
          <w:lang w:val="kk-KZ" w:bidi="ru-RU"/>
        </w:rPr>
        <w:t>3</w:t>
      </w:r>
      <w:r w:rsidRPr="0023473E">
        <w:rPr>
          <w:rFonts w:ascii="Times New Roman" w:eastAsia="Microsoft Sans Serif" w:hAnsi="Times New Roman"/>
          <w:sz w:val="28"/>
          <w:szCs w:val="28"/>
          <w:lang w:val="en-US" w:bidi="ru-RU"/>
        </w:rPr>
        <w:t xml:space="preserve">  Sheldon R. Green Solvents for Sustainable Organic Synthesis: State of the Art // Green Chem. -2005. - v. 7. - p. 267-278.</w:t>
      </w:r>
    </w:p>
    <w:p w14:paraId="5BD11229" w14:textId="3D527B6C" w:rsidR="001E66CF" w:rsidRPr="00493568"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4 Қазақстан Республикасының «жасыл экономикаға» көшуі жөніндегі тұжырымдама туралы//Қазақстан Республикасы Президентінің 2013 жылғы 30 мамырдағы № 577 Жарлығы.</w:t>
      </w:r>
      <w:r w:rsidR="008E2401">
        <w:rPr>
          <w:rFonts w:ascii="Times New Roman" w:hAnsi="Times New Roman"/>
          <w:sz w:val="28"/>
          <w:szCs w:val="28"/>
          <w:lang w:val="kk-KZ"/>
        </w:rPr>
        <w:t xml:space="preserve"> </w:t>
      </w:r>
      <w:bookmarkStart w:id="336" w:name="_Hlk148876246"/>
      <w:r w:rsidR="008E2401" w:rsidRPr="00493568">
        <w:rPr>
          <w:rFonts w:ascii="Times New Roman" w:hAnsi="Times New Roman"/>
          <w:sz w:val="28"/>
          <w:szCs w:val="28"/>
          <w:lang w:val="kk-KZ"/>
        </w:rPr>
        <w:t>30.10.2013ж.</w:t>
      </w:r>
    </w:p>
    <w:bookmarkEnd w:id="336"/>
    <w:p w14:paraId="7EB2A3A1" w14:textId="1E6D548C" w:rsidR="001E66CF" w:rsidRPr="00493568"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5 Қазақстан Республикасының кейбір заңнамалық актілеріне Қазақстан Республикасының «жасыл экономикаға» көшуі мәселелері бойынша өзгерістер мен толықтырулар енгізу туралы // Қазақстан Республикасының Заңы 2016 жылғы 28 сәуірдегі № 506-V ҚРЗ. </w:t>
      </w:r>
      <w:bookmarkStart w:id="337" w:name="_Hlk148876263"/>
      <w:r w:rsidR="008E2401" w:rsidRPr="00493568">
        <w:rPr>
          <w:rFonts w:ascii="Times New Roman" w:hAnsi="Times New Roman"/>
          <w:sz w:val="28"/>
          <w:szCs w:val="28"/>
          <w:lang w:val="kk-KZ"/>
        </w:rPr>
        <w:t>28.04.2016ж.</w:t>
      </w:r>
    </w:p>
    <w:bookmarkEnd w:id="337"/>
    <w:p w14:paraId="263C578B"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6  </w:t>
      </w:r>
      <w:proofErr w:type="spellStart"/>
      <w:r w:rsidRPr="0023473E">
        <w:rPr>
          <w:rFonts w:ascii="Times New Roman" w:hAnsi="Times New Roman"/>
          <w:sz w:val="28"/>
          <w:szCs w:val="28"/>
        </w:rPr>
        <w:t>Травень</w:t>
      </w:r>
      <w:proofErr w:type="spellEnd"/>
      <w:r w:rsidRPr="0023473E">
        <w:rPr>
          <w:rFonts w:ascii="Times New Roman" w:hAnsi="Times New Roman"/>
          <w:sz w:val="28"/>
          <w:szCs w:val="28"/>
        </w:rPr>
        <w:t xml:space="preserve"> В. Ф. Органическая химия:</w:t>
      </w:r>
      <w:r w:rsidRPr="0023473E">
        <w:rPr>
          <w:rFonts w:ascii="Times New Roman" w:hAnsi="Times New Roman"/>
          <w:sz w:val="28"/>
          <w:szCs w:val="28"/>
          <w:lang w:val="kk-KZ"/>
        </w:rPr>
        <w:t xml:space="preserve"> </w:t>
      </w:r>
      <w:r w:rsidRPr="0023473E">
        <w:rPr>
          <w:rFonts w:ascii="Times New Roman" w:hAnsi="Times New Roman"/>
          <w:sz w:val="28"/>
          <w:szCs w:val="28"/>
        </w:rPr>
        <w:t xml:space="preserve">учебное пособие для вузов: в 3 т. </w:t>
      </w:r>
      <w:r w:rsidRPr="0023473E">
        <w:rPr>
          <w:rFonts w:ascii="Times New Roman" w:hAnsi="Times New Roman"/>
          <w:sz w:val="28"/>
          <w:szCs w:val="28"/>
          <w:lang w:val="kk-KZ"/>
        </w:rPr>
        <w:t>-</w:t>
      </w:r>
      <w:r w:rsidRPr="0023473E">
        <w:rPr>
          <w:rFonts w:ascii="Times New Roman" w:hAnsi="Times New Roman"/>
          <w:sz w:val="28"/>
          <w:szCs w:val="28"/>
        </w:rPr>
        <w:t xml:space="preserve"> М.: БИНОМ. Лаборатория знаний, 2015. </w:t>
      </w:r>
      <w:r w:rsidRPr="0023473E">
        <w:rPr>
          <w:rFonts w:ascii="Times New Roman" w:hAnsi="Times New Roman"/>
          <w:sz w:val="28"/>
          <w:szCs w:val="28"/>
          <w:lang w:val="kk-KZ"/>
        </w:rPr>
        <w:t>- Т.</w:t>
      </w:r>
      <w:r w:rsidRPr="0023473E">
        <w:rPr>
          <w:rFonts w:ascii="Times New Roman" w:hAnsi="Times New Roman"/>
          <w:sz w:val="28"/>
          <w:szCs w:val="28"/>
          <w:lang w:val="en-US"/>
        </w:rPr>
        <w:t>I</w:t>
      </w:r>
      <w:r w:rsidRPr="0023473E">
        <w:rPr>
          <w:rFonts w:ascii="Times New Roman" w:hAnsi="Times New Roman"/>
          <w:sz w:val="28"/>
          <w:szCs w:val="28"/>
          <w:lang w:val="kk-KZ"/>
        </w:rPr>
        <w:t>. - 401с.</w:t>
      </w:r>
    </w:p>
    <w:p w14:paraId="73F7334E"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7  </w:t>
      </w:r>
      <w:proofErr w:type="spellStart"/>
      <w:r w:rsidRPr="0023473E">
        <w:rPr>
          <w:rFonts w:ascii="Times New Roman" w:hAnsi="Times New Roman"/>
          <w:sz w:val="28"/>
          <w:szCs w:val="28"/>
        </w:rPr>
        <w:t>Травень</w:t>
      </w:r>
      <w:proofErr w:type="spellEnd"/>
      <w:r w:rsidRPr="0023473E">
        <w:rPr>
          <w:rFonts w:ascii="Times New Roman" w:hAnsi="Times New Roman"/>
          <w:sz w:val="28"/>
          <w:szCs w:val="28"/>
        </w:rPr>
        <w:t xml:space="preserve"> В. Ф. Органическая химия: учебное пособие для вузов: в 3 т. </w:t>
      </w:r>
      <w:r w:rsidRPr="0023473E">
        <w:rPr>
          <w:rFonts w:ascii="Times New Roman" w:hAnsi="Times New Roman"/>
          <w:sz w:val="28"/>
          <w:szCs w:val="28"/>
          <w:lang w:val="kk-KZ"/>
        </w:rPr>
        <w:t>-</w:t>
      </w:r>
      <w:r w:rsidRPr="0023473E">
        <w:rPr>
          <w:rFonts w:ascii="Times New Roman" w:hAnsi="Times New Roman"/>
          <w:sz w:val="28"/>
          <w:szCs w:val="28"/>
        </w:rPr>
        <w:t xml:space="preserve"> М.: БИНОМ. Лаборатория</w:t>
      </w:r>
      <w:r w:rsidRPr="0023473E">
        <w:rPr>
          <w:rFonts w:ascii="Times New Roman" w:hAnsi="Times New Roman"/>
          <w:sz w:val="28"/>
          <w:szCs w:val="28"/>
          <w:lang w:val="en-US"/>
        </w:rPr>
        <w:t xml:space="preserve"> </w:t>
      </w:r>
      <w:r w:rsidRPr="0023473E">
        <w:rPr>
          <w:rFonts w:ascii="Times New Roman" w:hAnsi="Times New Roman"/>
          <w:sz w:val="28"/>
          <w:szCs w:val="28"/>
        </w:rPr>
        <w:t>знаний</w:t>
      </w:r>
      <w:r w:rsidRPr="0023473E">
        <w:rPr>
          <w:rFonts w:ascii="Times New Roman" w:hAnsi="Times New Roman"/>
          <w:sz w:val="28"/>
          <w:szCs w:val="28"/>
          <w:lang w:val="en-US"/>
        </w:rPr>
        <w:t xml:space="preserve">, 2015. </w:t>
      </w:r>
      <w:r w:rsidRPr="0023473E">
        <w:rPr>
          <w:rFonts w:ascii="Times New Roman" w:hAnsi="Times New Roman"/>
          <w:sz w:val="28"/>
          <w:szCs w:val="28"/>
          <w:lang w:val="kk-KZ"/>
        </w:rPr>
        <w:t>- Т.</w:t>
      </w:r>
      <w:r w:rsidRPr="0023473E">
        <w:rPr>
          <w:rFonts w:ascii="Times New Roman" w:hAnsi="Times New Roman"/>
          <w:sz w:val="28"/>
          <w:szCs w:val="28"/>
          <w:lang w:val="en-US"/>
        </w:rPr>
        <w:t>II</w:t>
      </w:r>
      <w:r w:rsidRPr="0023473E">
        <w:rPr>
          <w:rFonts w:ascii="Times New Roman" w:hAnsi="Times New Roman"/>
          <w:sz w:val="28"/>
          <w:szCs w:val="28"/>
          <w:lang w:val="kk-KZ"/>
        </w:rPr>
        <w:t>. - 550с.</w:t>
      </w:r>
    </w:p>
    <w:p w14:paraId="6D781FEF"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8  Carey</w:t>
      </w:r>
      <w:r w:rsidRPr="0023473E">
        <w:rPr>
          <w:lang w:val="en-US"/>
        </w:rPr>
        <w:t xml:space="preserve"> </w:t>
      </w:r>
      <w:r w:rsidRPr="0023473E">
        <w:rPr>
          <w:rFonts w:ascii="Times New Roman" w:hAnsi="Times New Roman"/>
          <w:sz w:val="28"/>
          <w:szCs w:val="28"/>
          <w:lang w:val="kk-KZ"/>
        </w:rPr>
        <w:t>F.A., Sundberg</w:t>
      </w:r>
      <w:r w:rsidRPr="0023473E">
        <w:rPr>
          <w:lang w:val="en-US"/>
        </w:rPr>
        <w:t xml:space="preserve"> </w:t>
      </w:r>
      <w:r w:rsidRPr="0023473E">
        <w:rPr>
          <w:rFonts w:ascii="Times New Roman" w:hAnsi="Times New Roman"/>
          <w:sz w:val="28"/>
          <w:szCs w:val="28"/>
          <w:lang w:val="kk-KZ"/>
        </w:rPr>
        <w:t xml:space="preserve">R.J. </w:t>
      </w:r>
      <w:r w:rsidRPr="0023473E">
        <w:rPr>
          <w:rFonts w:ascii="Times New Roman" w:eastAsia="Times New Roman" w:hAnsi="Times New Roman"/>
          <w:kern w:val="36"/>
          <w:sz w:val="28"/>
          <w:szCs w:val="28"/>
          <w:lang w:val="en-US"/>
        </w:rPr>
        <w:t>Advanced Organic Chemistry: Part B: Reaction and Synthesis </w:t>
      </w:r>
      <w:r w:rsidRPr="0023473E">
        <w:rPr>
          <w:rFonts w:ascii="Times New Roman" w:hAnsi="Times New Roman"/>
          <w:sz w:val="28"/>
          <w:szCs w:val="28"/>
          <w:lang w:val="kk-KZ"/>
        </w:rPr>
        <w:t>(5th ed.). New York: Springer</w:t>
      </w:r>
      <w:r w:rsidRPr="0023473E">
        <w:rPr>
          <w:rFonts w:ascii="Times New Roman" w:hAnsi="Times New Roman"/>
          <w:sz w:val="28"/>
          <w:szCs w:val="28"/>
        </w:rPr>
        <w:t xml:space="preserve">, </w:t>
      </w:r>
      <w:r w:rsidRPr="0023473E">
        <w:rPr>
          <w:rFonts w:ascii="Times New Roman" w:hAnsi="Times New Roman"/>
          <w:sz w:val="28"/>
          <w:szCs w:val="28"/>
          <w:lang w:val="kk-KZ"/>
        </w:rPr>
        <w:t>2007. -1351</w:t>
      </w:r>
      <w:r w:rsidRPr="0023473E">
        <w:rPr>
          <w:rFonts w:ascii="Times New Roman" w:hAnsi="Times New Roman"/>
          <w:sz w:val="28"/>
          <w:szCs w:val="28"/>
          <w:lang w:val="en-US"/>
        </w:rPr>
        <w:t>p</w:t>
      </w:r>
      <w:r w:rsidRPr="0023473E">
        <w:rPr>
          <w:rFonts w:ascii="Times New Roman" w:hAnsi="Times New Roman"/>
          <w:sz w:val="28"/>
          <w:szCs w:val="28"/>
        </w:rPr>
        <w:t>.</w:t>
      </w:r>
    </w:p>
    <w:p w14:paraId="346E038B"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 xml:space="preserve">9 </w:t>
      </w:r>
      <w:r w:rsidRPr="0023473E">
        <w:rPr>
          <w:rFonts w:ascii="Times New Roman" w:hAnsi="Times New Roman"/>
          <w:sz w:val="28"/>
          <w:szCs w:val="28"/>
        </w:rPr>
        <w:t>Потехин В.М., Потехин В.В.</w:t>
      </w:r>
      <w:r w:rsidRPr="0023473E">
        <w:rPr>
          <w:rFonts w:ascii="Times New Roman" w:hAnsi="Times New Roman"/>
          <w:i/>
          <w:sz w:val="28"/>
          <w:szCs w:val="28"/>
          <w:lang w:val="kk-KZ"/>
        </w:rPr>
        <w:t xml:space="preserve"> </w:t>
      </w:r>
      <w:r w:rsidRPr="0023473E">
        <w:rPr>
          <w:rFonts w:ascii="Times New Roman" w:hAnsi="Times New Roman"/>
          <w:sz w:val="28"/>
          <w:szCs w:val="28"/>
        </w:rPr>
        <w:t xml:space="preserve">Основы теории химических процессов технологии органических веществ и нефтепереработки. </w:t>
      </w:r>
      <w:r w:rsidRPr="0023473E">
        <w:rPr>
          <w:rFonts w:ascii="Times New Roman" w:hAnsi="Times New Roman"/>
          <w:sz w:val="28"/>
          <w:szCs w:val="28"/>
          <w:lang w:val="kk-KZ"/>
        </w:rPr>
        <w:t xml:space="preserve">- </w:t>
      </w:r>
      <w:r w:rsidRPr="0023473E">
        <w:rPr>
          <w:rFonts w:ascii="Times New Roman" w:hAnsi="Times New Roman"/>
          <w:sz w:val="28"/>
          <w:szCs w:val="28"/>
        </w:rPr>
        <w:t xml:space="preserve">Санкт-Петербург: </w:t>
      </w:r>
      <w:proofErr w:type="spellStart"/>
      <w:r w:rsidRPr="0023473E">
        <w:rPr>
          <w:rFonts w:ascii="Times New Roman" w:hAnsi="Times New Roman"/>
          <w:sz w:val="28"/>
          <w:szCs w:val="28"/>
        </w:rPr>
        <w:t>Химиздат</w:t>
      </w:r>
      <w:proofErr w:type="spellEnd"/>
      <w:r w:rsidRPr="0023473E">
        <w:rPr>
          <w:rFonts w:ascii="Times New Roman" w:hAnsi="Times New Roman"/>
          <w:sz w:val="28"/>
          <w:szCs w:val="28"/>
        </w:rPr>
        <w:t>, 20</w:t>
      </w:r>
      <w:r w:rsidRPr="0023473E">
        <w:rPr>
          <w:rFonts w:ascii="Times New Roman" w:hAnsi="Times New Roman"/>
          <w:sz w:val="28"/>
          <w:szCs w:val="28"/>
          <w:lang w:val="kk-KZ"/>
        </w:rPr>
        <w:t>07</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943 </w:t>
      </w:r>
      <w:r w:rsidRPr="0023473E">
        <w:rPr>
          <w:rFonts w:ascii="Times New Roman" w:hAnsi="Times New Roman"/>
          <w:sz w:val="28"/>
          <w:szCs w:val="28"/>
          <w:lang w:val="en-US"/>
        </w:rPr>
        <w:t>c</w:t>
      </w:r>
      <w:r w:rsidRPr="0023473E">
        <w:rPr>
          <w:rFonts w:ascii="Times New Roman" w:hAnsi="Times New Roman"/>
          <w:sz w:val="28"/>
          <w:szCs w:val="28"/>
        </w:rPr>
        <w:t>.</w:t>
      </w:r>
    </w:p>
    <w:p w14:paraId="7B8ABEBD"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kk-KZ"/>
        </w:rPr>
        <w:t xml:space="preserve">10 </w:t>
      </w:r>
      <w:proofErr w:type="spellStart"/>
      <w:r w:rsidRPr="0023473E">
        <w:rPr>
          <w:rFonts w:ascii="Times New Roman" w:hAnsi="Times New Roman"/>
          <w:sz w:val="28"/>
          <w:szCs w:val="28"/>
          <w:lang w:val="en-US"/>
        </w:rPr>
        <w:t>Bohnen</w:t>
      </w:r>
      <w:proofErr w:type="spellEnd"/>
      <w:r w:rsidRPr="0023473E">
        <w:rPr>
          <w:rFonts w:ascii="Times New Roman" w:hAnsi="Times New Roman"/>
          <w:sz w:val="28"/>
          <w:szCs w:val="28"/>
          <w:lang w:val="en-US"/>
        </w:rPr>
        <w:t xml:space="preserve"> H-W., </w:t>
      </w:r>
      <w:proofErr w:type="spellStart"/>
      <w:r w:rsidRPr="0023473E">
        <w:rPr>
          <w:rFonts w:ascii="Times New Roman" w:hAnsi="Times New Roman"/>
          <w:sz w:val="28"/>
          <w:szCs w:val="28"/>
          <w:lang w:val="en-US"/>
        </w:rPr>
        <w:t>Cornils</w:t>
      </w:r>
      <w:proofErr w:type="spellEnd"/>
      <w:r w:rsidRPr="0023473E">
        <w:rPr>
          <w:rFonts w:ascii="Times New Roman" w:hAnsi="Times New Roman"/>
          <w:sz w:val="28"/>
          <w:szCs w:val="28"/>
          <w:lang w:val="en-US"/>
        </w:rPr>
        <w:t xml:space="preserve"> </w:t>
      </w:r>
      <w:r w:rsidRPr="0023473E">
        <w:rPr>
          <w:rFonts w:ascii="Times New Roman" w:hAnsi="Times New Roman"/>
          <w:sz w:val="28"/>
          <w:szCs w:val="28"/>
        </w:rPr>
        <w:t>В</w:t>
      </w:r>
      <w:r w:rsidRPr="0023473E">
        <w:rPr>
          <w:rFonts w:ascii="Times New Roman" w:hAnsi="Times New Roman"/>
          <w:sz w:val="28"/>
          <w:szCs w:val="28"/>
          <w:lang w:val="en-US"/>
        </w:rPr>
        <w:t xml:space="preserve">. Hydroformylation of alkenes: an industrial view of the status and </w:t>
      </w:r>
      <w:proofErr w:type="spellStart"/>
      <w:r w:rsidRPr="0023473E">
        <w:rPr>
          <w:rFonts w:ascii="Times New Roman" w:hAnsi="Times New Roman"/>
          <w:sz w:val="28"/>
          <w:szCs w:val="28"/>
          <w:lang w:val="en-US"/>
        </w:rPr>
        <w:t>impotance</w:t>
      </w:r>
      <w:proofErr w:type="spellEnd"/>
      <w:r w:rsidRPr="0023473E">
        <w:rPr>
          <w:rFonts w:ascii="Times New Roman" w:hAnsi="Times New Roman"/>
          <w:sz w:val="28"/>
          <w:szCs w:val="28"/>
          <w:lang w:val="en-US"/>
        </w:rPr>
        <w:t xml:space="preserve"> // Adv. In </w:t>
      </w:r>
      <w:proofErr w:type="spellStart"/>
      <w:r w:rsidRPr="0023473E">
        <w:rPr>
          <w:rFonts w:ascii="Times New Roman" w:hAnsi="Times New Roman"/>
          <w:sz w:val="28"/>
          <w:szCs w:val="28"/>
          <w:lang w:val="en-US"/>
        </w:rPr>
        <w:t>Catal</w:t>
      </w:r>
      <w:proofErr w:type="spellEnd"/>
      <w:r w:rsidRPr="0023473E">
        <w:rPr>
          <w:rFonts w:ascii="Times New Roman" w:hAnsi="Times New Roman"/>
          <w:sz w:val="28"/>
          <w:szCs w:val="28"/>
          <w:lang w:val="en-US"/>
        </w:rPr>
        <w:t xml:space="preserve">. </w:t>
      </w:r>
      <w:r w:rsidRPr="0023473E">
        <w:rPr>
          <w:rFonts w:ascii="Times New Roman" w:hAnsi="Times New Roman"/>
          <w:sz w:val="28"/>
          <w:szCs w:val="28"/>
          <w:lang w:val="kk-KZ"/>
        </w:rPr>
        <w:t>-</w:t>
      </w:r>
      <w:r w:rsidRPr="0023473E">
        <w:rPr>
          <w:rFonts w:ascii="Times New Roman" w:hAnsi="Times New Roman"/>
          <w:sz w:val="28"/>
          <w:szCs w:val="28"/>
          <w:lang w:val="en-US"/>
        </w:rPr>
        <w:t xml:space="preserve"> 2002. </w:t>
      </w:r>
      <w:r w:rsidRPr="0023473E">
        <w:rPr>
          <w:rFonts w:ascii="Times New Roman" w:hAnsi="Times New Roman"/>
          <w:sz w:val="28"/>
          <w:szCs w:val="28"/>
          <w:lang w:val="kk-KZ"/>
        </w:rPr>
        <w:t>-</w:t>
      </w:r>
      <w:r w:rsidRPr="0023473E">
        <w:rPr>
          <w:rFonts w:ascii="Times New Roman" w:hAnsi="Times New Roman"/>
          <w:sz w:val="28"/>
          <w:szCs w:val="28"/>
          <w:lang w:val="en-US"/>
        </w:rPr>
        <w:t xml:space="preserve"> V. 47. </w:t>
      </w:r>
      <w:r w:rsidRPr="0023473E">
        <w:rPr>
          <w:rFonts w:ascii="Times New Roman" w:hAnsi="Times New Roman"/>
          <w:sz w:val="28"/>
          <w:szCs w:val="28"/>
          <w:lang w:val="kk-KZ"/>
        </w:rPr>
        <w:t>-</w:t>
      </w:r>
      <w:r w:rsidRPr="0023473E">
        <w:rPr>
          <w:rFonts w:ascii="Times New Roman" w:hAnsi="Times New Roman"/>
          <w:sz w:val="28"/>
          <w:szCs w:val="28"/>
          <w:lang w:val="en-US"/>
        </w:rPr>
        <w:t xml:space="preserve"> P. 1</w:t>
      </w:r>
      <w:r w:rsidRPr="0023473E">
        <w:rPr>
          <w:rFonts w:ascii="Times New Roman" w:hAnsi="Times New Roman"/>
          <w:sz w:val="28"/>
          <w:szCs w:val="28"/>
          <w:lang w:val="kk-KZ"/>
        </w:rPr>
        <w:t>-</w:t>
      </w:r>
      <w:r w:rsidRPr="0023473E">
        <w:rPr>
          <w:rFonts w:ascii="Times New Roman" w:hAnsi="Times New Roman"/>
          <w:sz w:val="28"/>
          <w:szCs w:val="28"/>
          <w:lang w:val="en-US"/>
        </w:rPr>
        <w:t>64.</w:t>
      </w:r>
    </w:p>
    <w:p w14:paraId="14C4514C" w14:textId="77777777" w:rsidR="001E66CF" w:rsidRPr="0023473E" w:rsidRDefault="001E66CF" w:rsidP="001E66CF">
      <w:pPr>
        <w:shd w:val="clear" w:color="auto" w:fill="FFFFFF"/>
        <w:spacing w:after="0" w:line="240" w:lineRule="auto"/>
        <w:ind w:firstLine="709"/>
        <w:outlineLvl w:val="0"/>
        <w:rPr>
          <w:rFonts w:ascii="Times New Roman" w:eastAsia="Times New Roman" w:hAnsi="Times New Roman"/>
          <w:kern w:val="36"/>
          <w:sz w:val="28"/>
          <w:szCs w:val="28"/>
          <w:lang w:val="en-US"/>
        </w:rPr>
      </w:pPr>
      <w:r w:rsidRPr="0023473E">
        <w:rPr>
          <w:rFonts w:ascii="Times New Roman" w:hAnsi="Times New Roman"/>
          <w:sz w:val="28"/>
          <w:szCs w:val="28"/>
          <w:lang w:val="kk-KZ"/>
        </w:rPr>
        <w:t>11  Carey</w:t>
      </w:r>
      <w:r w:rsidRPr="0023473E">
        <w:rPr>
          <w:lang w:val="en-US"/>
        </w:rPr>
        <w:t xml:space="preserve"> </w:t>
      </w:r>
      <w:r w:rsidRPr="0023473E">
        <w:rPr>
          <w:rFonts w:ascii="Times New Roman" w:hAnsi="Times New Roman"/>
          <w:sz w:val="28"/>
          <w:szCs w:val="28"/>
          <w:lang w:val="kk-KZ"/>
        </w:rPr>
        <w:t>F.A., Sundberg</w:t>
      </w:r>
      <w:r w:rsidRPr="0023473E">
        <w:rPr>
          <w:lang w:val="en-US"/>
        </w:rPr>
        <w:t xml:space="preserve"> </w:t>
      </w:r>
      <w:r w:rsidRPr="0023473E">
        <w:rPr>
          <w:rFonts w:ascii="Times New Roman" w:hAnsi="Times New Roman"/>
          <w:sz w:val="28"/>
          <w:szCs w:val="28"/>
          <w:lang w:val="kk-KZ"/>
        </w:rPr>
        <w:t xml:space="preserve">R.J. </w:t>
      </w:r>
      <w:r w:rsidRPr="0023473E">
        <w:rPr>
          <w:rFonts w:ascii="Times New Roman" w:eastAsia="Times New Roman" w:hAnsi="Times New Roman"/>
          <w:kern w:val="36"/>
          <w:sz w:val="28"/>
          <w:szCs w:val="28"/>
          <w:lang w:val="en-US"/>
        </w:rPr>
        <w:t xml:space="preserve">Advanced Organic Chemistry: Part </w:t>
      </w:r>
      <w:r w:rsidRPr="0023473E">
        <w:rPr>
          <w:rFonts w:ascii="Times New Roman" w:eastAsia="Times New Roman" w:hAnsi="Times New Roman"/>
          <w:kern w:val="36"/>
          <w:sz w:val="28"/>
          <w:szCs w:val="28"/>
          <w:lang w:val="kk-KZ"/>
        </w:rPr>
        <w:t>А</w:t>
      </w:r>
      <w:r w:rsidRPr="0023473E">
        <w:rPr>
          <w:rFonts w:ascii="Times New Roman" w:eastAsia="Times New Roman" w:hAnsi="Times New Roman"/>
          <w:kern w:val="36"/>
          <w:sz w:val="28"/>
          <w:szCs w:val="28"/>
          <w:lang w:val="en-US"/>
        </w:rPr>
        <w:t>: Structure and Mechanisms </w:t>
      </w:r>
      <w:r w:rsidRPr="0023473E">
        <w:rPr>
          <w:rFonts w:ascii="Times New Roman" w:hAnsi="Times New Roman"/>
          <w:sz w:val="28"/>
          <w:szCs w:val="28"/>
          <w:lang w:val="kk-KZ"/>
        </w:rPr>
        <w:t>(5th ed.). New York: Springer</w:t>
      </w:r>
      <w:r w:rsidRPr="0023473E">
        <w:rPr>
          <w:rFonts w:ascii="Times New Roman" w:hAnsi="Times New Roman"/>
          <w:sz w:val="28"/>
          <w:szCs w:val="28"/>
          <w:lang w:val="en-US"/>
        </w:rPr>
        <w:t xml:space="preserve">, </w:t>
      </w:r>
      <w:r w:rsidRPr="0023473E">
        <w:rPr>
          <w:rFonts w:ascii="Times New Roman" w:hAnsi="Times New Roman"/>
          <w:sz w:val="28"/>
          <w:szCs w:val="28"/>
          <w:lang w:val="kk-KZ"/>
        </w:rPr>
        <w:t>2008. -1199</w:t>
      </w:r>
      <w:r w:rsidRPr="0023473E">
        <w:rPr>
          <w:rFonts w:ascii="Times New Roman" w:hAnsi="Times New Roman"/>
          <w:sz w:val="28"/>
          <w:szCs w:val="28"/>
          <w:lang w:val="en-US"/>
        </w:rPr>
        <w:t>p.</w:t>
      </w:r>
    </w:p>
    <w:p w14:paraId="4A6F952B" w14:textId="77777777" w:rsidR="001E66CF" w:rsidRPr="0023473E" w:rsidRDefault="001E66CF" w:rsidP="001E66CF">
      <w:pPr>
        <w:shd w:val="clear" w:color="auto" w:fill="FFFFFF"/>
        <w:spacing w:after="0" w:line="240" w:lineRule="auto"/>
        <w:ind w:firstLine="709"/>
        <w:outlineLvl w:val="0"/>
        <w:rPr>
          <w:rFonts w:ascii="Times New Roman" w:eastAsia="Times New Roman" w:hAnsi="Times New Roman"/>
          <w:kern w:val="36"/>
          <w:sz w:val="28"/>
          <w:szCs w:val="28"/>
        </w:rPr>
      </w:pPr>
      <w:r w:rsidRPr="0023473E">
        <w:rPr>
          <w:rFonts w:ascii="Times New Roman" w:hAnsi="Times New Roman"/>
          <w:sz w:val="28"/>
          <w:szCs w:val="28"/>
          <w:shd w:val="clear" w:color="auto" w:fill="FFFFFF"/>
          <w:lang w:val="kk-KZ"/>
        </w:rPr>
        <w:t xml:space="preserve">12  </w:t>
      </w:r>
      <w:proofErr w:type="spellStart"/>
      <w:r w:rsidRPr="0023473E">
        <w:rPr>
          <w:rFonts w:ascii="Times New Roman" w:hAnsi="Times New Roman"/>
          <w:sz w:val="28"/>
          <w:szCs w:val="28"/>
          <w:shd w:val="clear" w:color="auto" w:fill="FFFFFF"/>
          <w:lang w:val="en-US"/>
        </w:rPr>
        <w:t>Kurti</w:t>
      </w:r>
      <w:proofErr w:type="spellEnd"/>
      <w:r w:rsidRPr="0023473E">
        <w:rPr>
          <w:rFonts w:ascii="Times New Roman" w:hAnsi="Times New Roman"/>
          <w:sz w:val="28"/>
          <w:szCs w:val="28"/>
          <w:shd w:val="clear" w:color="auto" w:fill="FFFFFF"/>
          <w:lang w:val="en-US"/>
        </w:rPr>
        <w:t xml:space="preserve"> L., Barbara </w:t>
      </w:r>
      <w:proofErr w:type="spellStart"/>
      <w:r w:rsidRPr="0023473E">
        <w:rPr>
          <w:rFonts w:ascii="Times New Roman" w:hAnsi="Times New Roman"/>
          <w:sz w:val="28"/>
          <w:szCs w:val="28"/>
          <w:shd w:val="clear" w:color="auto" w:fill="FFFFFF"/>
          <w:lang w:val="en-US"/>
        </w:rPr>
        <w:t>Czako</w:t>
      </w:r>
      <w:proofErr w:type="spellEnd"/>
      <w:r w:rsidRPr="0023473E">
        <w:rPr>
          <w:rFonts w:ascii="Times New Roman" w:hAnsi="Times New Roman"/>
          <w:sz w:val="28"/>
          <w:szCs w:val="28"/>
          <w:shd w:val="clear" w:color="auto" w:fill="FFFFFF"/>
          <w:lang w:val="en-US"/>
        </w:rPr>
        <w:t xml:space="preserve"> B</w:t>
      </w:r>
      <w:r w:rsidRPr="0023473E">
        <w:rPr>
          <w:rFonts w:ascii="Times New Roman" w:hAnsi="Times New Roman"/>
          <w:sz w:val="28"/>
          <w:szCs w:val="28"/>
          <w:shd w:val="clear" w:color="auto" w:fill="FFFFFF"/>
          <w:lang w:val="kk-KZ"/>
        </w:rPr>
        <w:t>.</w:t>
      </w:r>
      <w:r w:rsidRPr="0023473E">
        <w:rPr>
          <w:rFonts w:ascii="Times New Roman" w:eastAsia="Times New Roman" w:hAnsi="Times New Roman"/>
          <w:kern w:val="36"/>
          <w:sz w:val="28"/>
          <w:szCs w:val="28"/>
          <w:lang w:val="en-US"/>
        </w:rPr>
        <w:t xml:space="preserve"> Strategic Applications of Named Reactions in Organic Synthesis </w:t>
      </w:r>
      <w:r w:rsidRPr="0023473E">
        <w:rPr>
          <w:rFonts w:ascii="Times New Roman" w:hAnsi="Times New Roman"/>
          <w:sz w:val="28"/>
          <w:szCs w:val="28"/>
          <w:lang w:val="kk-KZ"/>
        </w:rPr>
        <w:t>(</w:t>
      </w:r>
      <w:r w:rsidRPr="0023473E">
        <w:rPr>
          <w:rFonts w:ascii="Times New Roman" w:eastAsia="Times New Roman" w:hAnsi="Times New Roman"/>
          <w:kern w:val="36"/>
          <w:sz w:val="28"/>
          <w:szCs w:val="28"/>
          <w:lang w:val="en-US"/>
        </w:rPr>
        <w:t xml:space="preserve">1st </w:t>
      </w:r>
      <w:r w:rsidRPr="0023473E">
        <w:rPr>
          <w:rFonts w:ascii="Times New Roman" w:hAnsi="Times New Roman"/>
          <w:sz w:val="28"/>
          <w:szCs w:val="28"/>
          <w:lang w:val="kk-KZ"/>
        </w:rPr>
        <w:t xml:space="preserve">ed.). </w:t>
      </w:r>
      <w:r w:rsidRPr="0023473E">
        <w:rPr>
          <w:rFonts w:ascii="Times New Roman" w:hAnsi="Times New Roman"/>
          <w:sz w:val="28"/>
          <w:szCs w:val="28"/>
          <w:shd w:val="clear" w:color="auto" w:fill="FFFFFF"/>
          <w:lang w:val="en-US"/>
        </w:rPr>
        <w:t>Academic</w:t>
      </w:r>
      <w:r w:rsidRPr="0023473E">
        <w:rPr>
          <w:rFonts w:ascii="Times New Roman" w:hAnsi="Times New Roman"/>
          <w:sz w:val="28"/>
          <w:szCs w:val="28"/>
          <w:shd w:val="clear" w:color="auto" w:fill="FFFFFF"/>
        </w:rPr>
        <w:t xml:space="preserve"> </w:t>
      </w:r>
      <w:r w:rsidRPr="0023473E">
        <w:rPr>
          <w:rFonts w:ascii="Times New Roman" w:hAnsi="Times New Roman"/>
          <w:sz w:val="28"/>
          <w:szCs w:val="28"/>
          <w:shd w:val="clear" w:color="auto" w:fill="FFFFFF"/>
          <w:lang w:val="en-US"/>
        </w:rPr>
        <w:t>Press</w:t>
      </w:r>
      <w:r w:rsidRPr="0023473E">
        <w:rPr>
          <w:rFonts w:ascii="Arial" w:hAnsi="Arial" w:cs="Arial"/>
          <w:sz w:val="30"/>
          <w:szCs w:val="30"/>
          <w:shd w:val="clear" w:color="auto" w:fill="FFFFFF"/>
          <w:lang w:val="kk-KZ"/>
        </w:rPr>
        <w:t xml:space="preserve">, </w:t>
      </w:r>
      <w:r w:rsidRPr="0023473E">
        <w:rPr>
          <w:rFonts w:ascii="Times New Roman" w:hAnsi="Times New Roman"/>
          <w:sz w:val="28"/>
          <w:szCs w:val="28"/>
          <w:shd w:val="clear" w:color="auto" w:fill="FFFFFF"/>
          <w:lang w:val="kk-KZ"/>
        </w:rPr>
        <w:t>2005. -816р.</w:t>
      </w:r>
    </w:p>
    <w:p w14:paraId="35BA742E" w14:textId="77777777" w:rsidR="001E66CF" w:rsidRPr="0023473E" w:rsidRDefault="001E66CF" w:rsidP="001E66CF">
      <w:pPr>
        <w:shd w:val="clear" w:color="auto" w:fill="FFFFFF"/>
        <w:spacing w:after="0" w:line="240" w:lineRule="auto"/>
        <w:ind w:right="120" w:firstLine="709"/>
        <w:jc w:val="both"/>
        <w:rPr>
          <w:rFonts w:ascii="Times New Roman" w:hAnsi="Times New Roman"/>
          <w:spacing w:val="-1"/>
          <w:sz w:val="24"/>
          <w:szCs w:val="24"/>
        </w:rPr>
      </w:pPr>
      <w:r w:rsidRPr="0023473E">
        <w:rPr>
          <w:rFonts w:ascii="Times New Roman" w:hAnsi="Times New Roman"/>
          <w:spacing w:val="-1"/>
          <w:sz w:val="28"/>
          <w:szCs w:val="28"/>
          <w:lang w:val="kk-KZ"/>
        </w:rPr>
        <w:t xml:space="preserve">13  </w:t>
      </w:r>
      <w:r w:rsidRPr="0023473E">
        <w:rPr>
          <w:rFonts w:ascii="Times New Roman" w:hAnsi="Times New Roman"/>
          <w:spacing w:val="-1"/>
          <w:sz w:val="28"/>
          <w:szCs w:val="28"/>
        </w:rPr>
        <w:t xml:space="preserve">Ахметов С.А. Технология глубокой   переработки   нефти и газа. </w:t>
      </w:r>
      <w:r w:rsidRPr="0023473E">
        <w:rPr>
          <w:rFonts w:ascii="Times New Roman" w:hAnsi="Times New Roman"/>
          <w:spacing w:val="-1"/>
          <w:sz w:val="28"/>
          <w:szCs w:val="28"/>
          <w:lang w:val="kk-KZ"/>
        </w:rPr>
        <w:t xml:space="preserve">- </w:t>
      </w:r>
      <w:r w:rsidRPr="0023473E">
        <w:rPr>
          <w:rFonts w:ascii="Times New Roman" w:hAnsi="Times New Roman"/>
          <w:spacing w:val="-1"/>
          <w:sz w:val="28"/>
          <w:szCs w:val="28"/>
        </w:rPr>
        <w:t>Уфа: Гилем,</w:t>
      </w:r>
      <w:r w:rsidRPr="0023473E">
        <w:rPr>
          <w:rFonts w:ascii="Times New Roman" w:hAnsi="Times New Roman"/>
          <w:spacing w:val="-1"/>
          <w:sz w:val="28"/>
          <w:szCs w:val="28"/>
          <w:lang w:val="kk-KZ"/>
        </w:rPr>
        <w:t xml:space="preserve"> </w:t>
      </w:r>
      <w:r w:rsidRPr="0023473E">
        <w:rPr>
          <w:rFonts w:ascii="Times New Roman" w:hAnsi="Times New Roman"/>
          <w:spacing w:val="-1"/>
          <w:sz w:val="28"/>
          <w:szCs w:val="28"/>
        </w:rPr>
        <w:t xml:space="preserve">2002. </w:t>
      </w:r>
      <w:r w:rsidRPr="0023473E">
        <w:rPr>
          <w:rFonts w:ascii="Times New Roman" w:hAnsi="Times New Roman"/>
          <w:spacing w:val="-1"/>
          <w:sz w:val="28"/>
          <w:szCs w:val="28"/>
          <w:lang w:val="kk-KZ"/>
        </w:rPr>
        <w:t>-</w:t>
      </w:r>
      <w:r w:rsidRPr="0023473E">
        <w:rPr>
          <w:rFonts w:ascii="Times New Roman" w:hAnsi="Times New Roman"/>
          <w:spacing w:val="-1"/>
          <w:sz w:val="28"/>
          <w:szCs w:val="28"/>
        </w:rPr>
        <w:t>672 с</w:t>
      </w:r>
      <w:r w:rsidRPr="0023473E">
        <w:rPr>
          <w:rFonts w:ascii="Times New Roman" w:hAnsi="Times New Roman"/>
          <w:spacing w:val="-1"/>
          <w:sz w:val="24"/>
          <w:szCs w:val="24"/>
        </w:rPr>
        <w:t>.</w:t>
      </w:r>
    </w:p>
    <w:p w14:paraId="4D07CF38" w14:textId="77777777" w:rsidR="001E66CF" w:rsidRPr="0023473E" w:rsidRDefault="001E66CF" w:rsidP="001E66CF">
      <w:pPr>
        <w:spacing w:after="0" w:line="240" w:lineRule="auto"/>
        <w:ind w:left="18" w:firstLine="691"/>
        <w:jc w:val="both"/>
        <w:rPr>
          <w:rFonts w:ascii="Times New Roman" w:hAnsi="Times New Roman"/>
          <w:sz w:val="28"/>
          <w:szCs w:val="28"/>
        </w:rPr>
      </w:pPr>
      <w:r w:rsidRPr="0023473E">
        <w:rPr>
          <w:rFonts w:ascii="Times New Roman" w:hAnsi="Times New Roman"/>
          <w:bCs/>
          <w:sz w:val="28"/>
          <w:szCs w:val="28"/>
          <w:lang w:val="kk-KZ"/>
        </w:rPr>
        <w:t xml:space="preserve">14 </w:t>
      </w:r>
      <w:r w:rsidRPr="0023473E">
        <w:rPr>
          <w:rFonts w:ascii="Times New Roman" w:hAnsi="Times New Roman"/>
          <w:bCs/>
          <w:sz w:val="28"/>
          <w:szCs w:val="28"/>
        </w:rPr>
        <w:t xml:space="preserve">Капустин В. М., Рудин М.Г. </w:t>
      </w:r>
      <w:r w:rsidRPr="0023473E">
        <w:rPr>
          <w:rFonts w:ascii="Times New Roman" w:hAnsi="Times New Roman"/>
          <w:sz w:val="28"/>
          <w:szCs w:val="28"/>
        </w:rPr>
        <w:t>Химия и технология переработки нефти. - М.: Химия, 2013</w:t>
      </w:r>
      <w:r w:rsidRPr="0023473E">
        <w:rPr>
          <w:rFonts w:ascii="Times New Roman" w:hAnsi="Times New Roman"/>
          <w:sz w:val="28"/>
          <w:szCs w:val="28"/>
          <w:lang w:val="kk-KZ"/>
        </w:rPr>
        <w:t>.-</w:t>
      </w:r>
      <w:r w:rsidRPr="0023473E">
        <w:rPr>
          <w:rFonts w:ascii="Times New Roman" w:hAnsi="Times New Roman"/>
          <w:sz w:val="28"/>
          <w:szCs w:val="28"/>
        </w:rPr>
        <w:t>496 с.</w:t>
      </w:r>
    </w:p>
    <w:p w14:paraId="2FA8CA4D" w14:textId="2B7DEED9" w:rsidR="004C3EAE" w:rsidRPr="0023473E" w:rsidRDefault="001E66CF" w:rsidP="004C3EAE">
      <w:pPr>
        <w:spacing w:after="0" w:line="240" w:lineRule="auto"/>
        <w:ind w:firstLine="709"/>
        <w:rPr>
          <w:rFonts w:ascii="Times New Roman" w:eastAsia="Times New Roman" w:hAnsi="Times New Roman"/>
          <w:sz w:val="28"/>
          <w:szCs w:val="28"/>
          <w:lang w:val="kk-KZ"/>
        </w:rPr>
      </w:pPr>
      <w:r w:rsidRPr="0023473E">
        <w:rPr>
          <w:rFonts w:ascii="Times New Roman" w:hAnsi="Times New Roman"/>
          <w:sz w:val="28"/>
          <w:szCs w:val="28"/>
          <w:lang w:val="en-US"/>
        </w:rPr>
        <w:t>1</w:t>
      </w:r>
      <w:r w:rsidRPr="0023473E">
        <w:rPr>
          <w:rFonts w:ascii="Times New Roman" w:hAnsi="Times New Roman"/>
          <w:sz w:val="28"/>
          <w:szCs w:val="28"/>
          <w:lang w:val="kk-KZ"/>
        </w:rPr>
        <w:t>5</w:t>
      </w:r>
      <w:r w:rsidRPr="0023473E">
        <w:rPr>
          <w:rFonts w:ascii="Times New Roman" w:hAnsi="Times New Roman"/>
          <w:sz w:val="28"/>
          <w:szCs w:val="28"/>
          <w:lang w:val="en-US"/>
        </w:rPr>
        <w:t xml:space="preserve">  </w:t>
      </w:r>
      <w:hyperlink r:id="rId93" w:anchor="auth-A__V_-Lavrenov-Aff1" w:history="1">
        <w:proofErr w:type="spellStart"/>
        <w:r w:rsidR="004C3EAE" w:rsidRPr="004C3EAE">
          <w:rPr>
            <w:rFonts w:ascii="Times New Roman" w:eastAsia="Times New Roman" w:hAnsi="Times New Roman"/>
            <w:sz w:val="28"/>
            <w:szCs w:val="28"/>
            <w:lang w:val="en-US"/>
          </w:rPr>
          <w:t>Lavrenov</w:t>
        </w:r>
        <w:proofErr w:type="spellEnd"/>
      </w:hyperlink>
      <w:r w:rsidR="004C3EAE" w:rsidRPr="004C3EAE">
        <w:rPr>
          <w:rFonts w:ascii="Times New Roman" w:hAnsi="Times New Roman"/>
          <w:sz w:val="28"/>
          <w:szCs w:val="28"/>
          <w:lang w:val="en-US"/>
        </w:rPr>
        <w:t xml:space="preserve"> </w:t>
      </w:r>
      <w:r w:rsidR="004C3EAE" w:rsidRPr="004C3EAE">
        <w:rPr>
          <w:rFonts w:ascii="Times New Roman" w:eastAsia="Times New Roman" w:hAnsi="Times New Roman"/>
          <w:sz w:val="28"/>
          <w:szCs w:val="28"/>
          <w:lang w:val="en-US"/>
        </w:rPr>
        <w:t>A. V., </w:t>
      </w:r>
      <w:proofErr w:type="spellStart"/>
      <w:r w:rsidR="004C3EAE" w:rsidRPr="004C3EAE">
        <w:rPr>
          <w:rFonts w:ascii="Times New Roman" w:eastAsia="Times New Roman" w:hAnsi="Times New Roman"/>
          <w:sz w:val="28"/>
          <w:szCs w:val="28"/>
        </w:rPr>
        <w:fldChar w:fldCharType="begin"/>
      </w:r>
      <w:r w:rsidR="004C3EAE" w:rsidRPr="004C3EAE">
        <w:rPr>
          <w:rFonts w:ascii="Times New Roman" w:eastAsia="Times New Roman" w:hAnsi="Times New Roman"/>
          <w:sz w:val="28"/>
          <w:szCs w:val="28"/>
          <w:lang w:val="en-US"/>
        </w:rPr>
        <w:instrText xml:space="preserve"> HYPERLINK "https://link.springer.com/article/10.1134/S2070050415030083" \l "auth-L__F_-Saifulina-Aff1" </w:instrText>
      </w:r>
      <w:r w:rsidR="004C3EAE" w:rsidRPr="004C3EAE">
        <w:rPr>
          <w:rFonts w:ascii="Times New Roman" w:eastAsia="Times New Roman" w:hAnsi="Times New Roman"/>
          <w:sz w:val="28"/>
          <w:szCs w:val="28"/>
        </w:rPr>
        <w:fldChar w:fldCharType="separate"/>
      </w:r>
      <w:r w:rsidR="004C3EAE" w:rsidRPr="004C3EAE">
        <w:rPr>
          <w:rFonts w:ascii="Times New Roman" w:eastAsia="Times New Roman" w:hAnsi="Times New Roman"/>
          <w:sz w:val="28"/>
          <w:szCs w:val="28"/>
          <w:lang w:val="en-US"/>
        </w:rPr>
        <w:t>Saifulina</w:t>
      </w:r>
      <w:proofErr w:type="spellEnd"/>
      <w:r w:rsidR="004C3EAE" w:rsidRPr="004C3EAE">
        <w:rPr>
          <w:rFonts w:ascii="Times New Roman" w:eastAsia="Times New Roman" w:hAnsi="Times New Roman"/>
          <w:sz w:val="28"/>
          <w:szCs w:val="28"/>
        </w:rPr>
        <w:fldChar w:fldCharType="end"/>
      </w:r>
      <w:r w:rsidR="004C3EAE" w:rsidRPr="004C3EAE">
        <w:rPr>
          <w:rFonts w:ascii="Times New Roman" w:hAnsi="Times New Roman"/>
          <w:sz w:val="28"/>
          <w:szCs w:val="28"/>
          <w:lang w:val="en-US"/>
        </w:rPr>
        <w:t xml:space="preserve"> </w:t>
      </w:r>
      <w:r w:rsidR="004C3EAE" w:rsidRPr="004C3EAE">
        <w:rPr>
          <w:rFonts w:ascii="Times New Roman" w:eastAsia="Times New Roman" w:hAnsi="Times New Roman"/>
          <w:sz w:val="28"/>
          <w:szCs w:val="28"/>
          <w:lang w:val="en-US"/>
        </w:rPr>
        <w:t xml:space="preserve">L. F., </w:t>
      </w:r>
      <w:hyperlink r:id="rId94" w:anchor="auth-E__A_-Buluchevskii-Aff1-Aff2" w:history="1">
        <w:proofErr w:type="spellStart"/>
        <w:r w:rsidR="004C3EAE" w:rsidRPr="004C3EAE">
          <w:rPr>
            <w:rFonts w:ascii="Times New Roman" w:eastAsia="Times New Roman" w:hAnsi="Times New Roman"/>
            <w:sz w:val="28"/>
            <w:szCs w:val="28"/>
            <w:lang w:val="en-US"/>
          </w:rPr>
          <w:t>Buluchevskii</w:t>
        </w:r>
        <w:proofErr w:type="spellEnd"/>
      </w:hyperlink>
      <w:r w:rsidR="004C3EAE" w:rsidRPr="004C3EAE">
        <w:rPr>
          <w:rFonts w:ascii="Times New Roman" w:hAnsi="Times New Roman"/>
          <w:sz w:val="28"/>
          <w:szCs w:val="28"/>
          <w:lang w:val="en-US"/>
        </w:rPr>
        <w:t xml:space="preserve"> </w:t>
      </w:r>
      <w:r w:rsidR="004C3EAE" w:rsidRPr="004C3EAE">
        <w:rPr>
          <w:rFonts w:ascii="Times New Roman" w:eastAsia="Times New Roman" w:hAnsi="Times New Roman"/>
          <w:sz w:val="28"/>
          <w:szCs w:val="28"/>
          <w:lang w:val="en-US"/>
        </w:rPr>
        <w:t>E. A.</w:t>
      </w:r>
      <w:r w:rsidR="004C3EAE" w:rsidRPr="004C3EAE">
        <w:rPr>
          <w:rFonts w:ascii="Times New Roman" w:eastAsia="Times New Roman" w:hAnsi="Times New Roman"/>
          <w:sz w:val="28"/>
          <w:szCs w:val="28"/>
          <w:lang w:val="kk-KZ"/>
        </w:rPr>
        <w:t>,</w:t>
      </w:r>
      <w:r w:rsidR="004C3EAE" w:rsidRPr="004C3EAE">
        <w:rPr>
          <w:rFonts w:ascii="Times New Roman" w:eastAsia="Times New Roman" w:hAnsi="Times New Roman"/>
          <w:sz w:val="28"/>
          <w:szCs w:val="28"/>
          <w:lang w:val="en-US"/>
        </w:rPr>
        <w:t xml:space="preserve"> </w:t>
      </w:r>
      <w:hyperlink r:id="rId95" w:anchor="auth-E__N_-Bogdanets-Aff1" w:history="1">
        <w:proofErr w:type="spellStart"/>
        <w:r w:rsidR="004C3EAE" w:rsidRPr="004C3EAE">
          <w:rPr>
            <w:rFonts w:ascii="Times New Roman" w:eastAsia="Times New Roman" w:hAnsi="Times New Roman"/>
            <w:sz w:val="28"/>
            <w:szCs w:val="28"/>
            <w:lang w:val="en-US"/>
          </w:rPr>
          <w:t>Bogdanet</w:t>
        </w:r>
        <w:proofErr w:type="spellEnd"/>
      </w:hyperlink>
      <w:r w:rsidR="004C3EAE" w:rsidRPr="004C3EAE">
        <w:rPr>
          <w:rFonts w:ascii="Times New Roman" w:hAnsi="Times New Roman"/>
          <w:sz w:val="28"/>
          <w:szCs w:val="28"/>
          <w:lang w:val="en-US"/>
        </w:rPr>
        <w:t xml:space="preserve"> </w:t>
      </w:r>
      <w:r w:rsidR="004C3EAE" w:rsidRPr="004C3EAE">
        <w:rPr>
          <w:rFonts w:ascii="Times New Roman" w:eastAsia="Times New Roman" w:hAnsi="Times New Roman"/>
          <w:sz w:val="28"/>
          <w:szCs w:val="28"/>
          <w:lang w:val="en-US"/>
        </w:rPr>
        <w:t>E. N.</w:t>
      </w:r>
      <w:r w:rsidR="004C3EAE">
        <w:rPr>
          <w:rFonts w:ascii="Times New Roman" w:eastAsia="Times New Roman" w:hAnsi="Times New Roman"/>
          <w:sz w:val="28"/>
          <w:szCs w:val="28"/>
          <w:lang w:val="kk-KZ"/>
        </w:rPr>
        <w:t xml:space="preserve"> </w:t>
      </w:r>
      <w:r w:rsidR="00A14B64" w:rsidRPr="00A14B64">
        <w:rPr>
          <w:rFonts w:ascii="Times New Roman" w:eastAsia="Times New Roman" w:hAnsi="Times New Roman"/>
          <w:color w:val="333333"/>
          <w:kern w:val="36"/>
          <w:sz w:val="28"/>
          <w:szCs w:val="28"/>
          <w:lang w:val="en-US"/>
        </w:rPr>
        <w:t>Propylene production technology: Today and tomorrow</w:t>
      </w:r>
      <w:r w:rsidR="004C3EAE">
        <w:rPr>
          <w:rFonts w:ascii="Times New Roman" w:eastAsia="Times New Roman" w:hAnsi="Times New Roman"/>
          <w:color w:val="333333"/>
          <w:kern w:val="36"/>
          <w:sz w:val="28"/>
          <w:szCs w:val="28"/>
          <w:lang w:val="kk-KZ"/>
        </w:rPr>
        <w:t xml:space="preserve">. </w:t>
      </w:r>
      <w:hyperlink r:id="rId96" w:history="1">
        <w:r w:rsidR="004C3EAE" w:rsidRPr="004C3EAE">
          <w:rPr>
            <w:rFonts w:ascii="Times New Roman" w:hAnsi="Times New Roman"/>
            <w:sz w:val="28"/>
            <w:szCs w:val="28"/>
            <w:shd w:val="clear" w:color="auto" w:fill="FCFCFC"/>
            <w:lang w:val="en-US"/>
          </w:rPr>
          <w:t>Catalysis in</w:t>
        </w:r>
        <w:r w:rsidR="004C3EAE">
          <w:rPr>
            <w:rFonts w:ascii="Times New Roman" w:hAnsi="Times New Roman"/>
            <w:sz w:val="28"/>
            <w:szCs w:val="28"/>
            <w:shd w:val="clear" w:color="auto" w:fill="FCFCFC"/>
            <w:lang w:val="kk-KZ"/>
          </w:rPr>
          <w:t xml:space="preserve"> </w:t>
        </w:r>
        <w:r w:rsidR="004C3EAE" w:rsidRPr="004C3EAE">
          <w:rPr>
            <w:rFonts w:ascii="Times New Roman" w:hAnsi="Times New Roman"/>
            <w:sz w:val="28"/>
            <w:szCs w:val="28"/>
            <w:shd w:val="clear" w:color="auto" w:fill="FCFCFC"/>
            <w:lang w:val="en-US"/>
          </w:rPr>
          <w:t>Industry</w:t>
        </w:r>
      </w:hyperlink>
      <w:r w:rsidR="004C3EAE">
        <w:rPr>
          <w:rFonts w:ascii="Times New Roman" w:hAnsi="Times New Roman"/>
          <w:sz w:val="28"/>
          <w:szCs w:val="28"/>
          <w:lang w:val="kk-KZ"/>
        </w:rPr>
        <w:t>.</w:t>
      </w:r>
      <w:r w:rsidR="004C3EAE" w:rsidRPr="004C3EAE">
        <w:rPr>
          <w:rFonts w:ascii="Times New Roman" w:hAnsi="Times New Roman"/>
          <w:sz w:val="28"/>
          <w:szCs w:val="28"/>
          <w:lang w:val="en-US"/>
        </w:rPr>
        <w:t xml:space="preserve"> </w:t>
      </w:r>
      <w:r w:rsidR="004C3EAE" w:rsidRPr="0023473E">
        <w:rPr>
          <w:rFonts w:ascii="Times New Roman" w:hAnsi="Times New Roman"/>
          <w:sz w:val="28"/>
          <w:szCs w:val="28"/>
          <w:lang w:val="en-US"/>
        </w:rPr>
        <w:t>- 20</w:t>
      </w:r>
      <w:r w:rsidR="004C3EAE" w:rsidRPr="0023473E">
        <w:rPr>
          <w:rFonts w:ascii="Times New Roman" w:hAnsi="Times New Roman"/>
          <w:sz w:val="28"/>
          <w:szCs w:val="28"/>
          <w:lang w:val="kk-KZ"/>
        </w:rPr>
        <w:t>1</w:t>
      </w:r>
      <w:r w:rsidR="004C3EAE">
        <w:rPr>
          <w:rFonts w:ascii="Times New Roman" w:hAnsi="Times New Roman"/>
          <w:sz w:val="28"/>
          <w:szCs w:val="28"/>
          <w:lang w:val="en-US"/>
        </w:rPr>
        <w:t>5</w:t>
      </w:r>
      <w:r w:rsidR="004C3EAE" w:rsidRPr="0023473E">
        <w:rPr>
          <w:rFonts w:ascii="Times New Roman" w:hAnsi="Times New Roman"/>
          <w:sz w:val="28"/>
          <w:szCs w:val="28"/>
          <w:lang w:val="en-US"/>
        </w:rPr>
        <w:t>. - v.</w:t>
      </w:r>
      <w:r w:rsidR="004C3EAE">
        <w:rPr>
          <w:rFonts w:ascii="Times New Roman" w:hAnsi="Times New Roman"/>
          <w:sz w:val="28"/>
          <w:szCs w:val="28"/>
          <w:lang w:val="en-US"/>
        </w:rPr>
        <w:t>7,</w:t>
      </w:r>
      <w:r w:rsidR="004C3EAE" w:rsidRPr="0023473E">
        <w:rPr>
          <w:rFonts w:ascii="Times New Roman" w:hAnsi="Times New Roman"/>
          <w:sz w:val="28"/>
          <w:szCs w:val="28"/>
          <w:lang w:val="en-US"/>
        </w:rPr>
        <w:t xml:space="preserve"> - p. </w:t>
      </w:r>
      <w:r w:rsidR="004C3EAE">
        <w:rPr>
          <w:rFonts w:ascii="Times New Roman" w:hAnsi="Times New Roman"/>
          <w:sz w:val="28"/>
          <w:szCs w:val="28"/>
          <w:lang w:val="en-US"/>
        </w:rPr>
        <w:t>175</w:t>
      </w:r>
      <w:r w:rsidR="004C3EAE" w:rsidRPr="0023473E">
        <w:rPr>
          <w:rFonts w:ascii="Times New Roman" w:hAnsi="Times New Roman"/>
          <w:sz w:val="28"/>
          <w:szCs w:val="28"/>
          <w:lang w:val="en-US"/>
        </w:rPr>
        <w:t xml:space="preserve"> -</w:t>
      </w:r>
      <w:r w:rsidR="004C3EAE">
        <w:rPr>
          <w:rFonts w:ascii="Times New Roman" w:hAnsi="Times New Roman"/>
          <w:sz w:val="28"/>
          <w:szCs w:val="28"/>
          <w:lang w:val="en-US"/>
        </w:rPr>
        <w:t>187</w:t>
      </w:r>
      <w:r w:rsidR="004C3EAE" w:rsidRPr="0023473E">
        <w:rPr>
          <w:rFonts w:ascii="Times New Roman" w:hAnsi="Times New Roman"/>
          <w:sz w:val="28"/>
          <w:szCs w:val="28"/>
          <w:lang w:val="en-US"/>
        </w:rPr>
        <w:t xml:space="preserve">. </w:t>
      </w:r>
    </w:p>
    <w:p w14:paraId="4883CECA" w14:textId="04843A8B" w:rsidR="001E66CF" w:rsidRPr="00493568" w:rsidRDefault="001E66CF" w:rsidP="001E66CF">
      <w:pPr>
        <w:tabs>
          <w:tab w:val="left" w:pos="709"/>
        </w:tabs>
        <w:autoSpaceDE w:val="0"/>
        <w:autoSpaceDN w:val="0"/>
        <w:adjustRightInd w:val="0"/>
        <w:spacing w:after="0" w:line="240" w:lineRule="auto"/>
        <w:ind w:firstLine="709"/>
        <w:rPr>
          <w:rFonts w:ascii="Times New Roman" w:hAnsi="Times New Roman"/>
          <w:sz w:val="28"/>
          <w:szCs w:val="28"/>
          <w:lang w:val="kk-KZ"/>
        </w:rPr>
      </w:pPr>
      <w:bookmarkStart w:id="338" w:name="_Hlk116447706"/>
      <w:r w:rsidRPr="0023473E">
        <w:rPr>
          <w:rFonts w:ascii="Times New Roman" w:hAnsi="Times New Roman"/>
          <w:sz w:val="28"/>
          <w:szCs w:val="28"/>
          <w:lang w:val="kk-KZ"/>
        </w:rPr>
        <w:t xml:space="preserve">16  Интернет-ресурс </w:t>
      </w:r>
      <w:r w:rsidR="008C1E2C">
        <w:fldChar w:fldCharType="begin"/>
      </w:r>
      <w:r w:rsidR="008C1E2C" w:rsidRPr="006D5692">
        <w:instrText xml:space="preserve"> </w:instrText>
      </w:r>
      <w:r w:rsidR="008C1E2C" w:rsidRPr="00420B59">
        <w:rPr>
          <w:lang w:val="en-US"/>
        </w:rPr>
        <w:instrText>HYPERLINK</w:instrText>
      </w:r>
      <w:r w:rsidR="008C1E2C" w:rsidRPr="006D5692">
        <w:instrText xml:space="preserve"> "</w:instrText>
      </w:r>
      <w:r w:rsidR="008C1E2C" w:rsidRPr="00420B59">
        <w:rPr>
          <w:lang w:val="en-US"/>
        </w:rPr>
        <w:instrText>https</w:instrText>
      </w:r>
      <w:r w:rsidR="008C1E2C" w:rsidRPr="006D5692">
        <w:instrText>://</w:instrText>
      </w:r>
      <w:r w:rsidR="008C1E2C" w:rsidRPr="00420B59">
        <w:rPr>
          <w:lang w:val="en-US"/>
        </w:rPr>
        <w:instrText>www</w:instrText>
      </w:r>
      <w:r w:rsidR="008C1E2C" w:rsidRPr="006D5692">
        <w:instrText>.</w:instrText>
      </w:r>
      <w:r w:rsidR="008C1E2C" w:rsidRPr="00420B59">
        <w:rPr>
          <w:lang w:val="en-US"/>
        </w:rPr>
        <w:instrText>indexbox</w:instrText>
      </w:r>
      <w:r w:rsidR="008C1E2C" w:rsidRPr="006D5692">
        <w:instrText>.</w:instrText>
      </w:r>
      <w:r w:rsidR="008C1E2C" w:rsidRPr="00420B59">
        <w:rPr>
          <w:lang w:val="en-US"/>
        </w:rPr>
        <w:instrText>ru</w:instrText>
      </w:r>
      <w:r w:rsidR="008C1E2C" w:rsidRPr="006D5692">
        <w:instrText xml:space="preserve">" </w:instrText>
      </w:r>
      <w:r w:rsidR="008C1E2C">
        <w:fldChar w:fldCharType="separate"/>
      </w:r>
      <w:r w:rsidRPr="0023473E">
        <w:rPr>
          <w:rStyle w:val="af2"/>
          <w:rFonts w:ascii="Times New Roman" w:hAnsi="Times New Roman"/>
          <w:color w:val="auto"/>
          <w:sz w:val="28"/>
          <w:szCs w:val="28"/>
          <w:u w:val="none"/>
          <w:lang w:val="en-US"/>
        </w:rPr>
        <w:t>https</w:t>
      </w:r>
      <w:r w:rsidRPr="006D5692">
        <w:rPr>
          <w:rStyle w:val="af2"/>
          <w:rFonts w:ascii="Times New Roman" w:hAnsi="Times New Roman"/>
          <w:color w:val="auto"/>
          <w:sz w:val="28"/>
          <w:szCs w:val="28"/>
          <w:u w:val="none"/>
        </w:rPr>
        <w:t>://</w:t>
      </w:r>
      <w:r w:rsidRPr="0023473E">
        <w:rPr>
          <w:rStyle w:val="af2"/>
          <w:rFonts w:ascii="Times New Roman" w:hAnsi="Times New Roman"/>
          <w:color w:val="auto"/>
          <w:sz w:val="28"/>
          <w:szCs w:val="28"/>
          <w:u w:val="none"/>
          <w:lang w:val="en-US"/>
        </w:rPr>
        <w:t>www</w:t>
      </w:r>
      <w:r w:rsidRPr="006D5692">
        <w:rPr>
          <w:rStyle w:val="af2"/>
          <w:rFonts w:ascii="Times New Roman" w:hAnsi="Times New Roman"/>
          <w:color w:val="auto"/>
          <w:sz w:val="28"/>
          <w:szCs w:val="28"/>
          <w:u w:val="none"/>
        </w:rPr>
        <w:t>.</w:t>
      </w:r>
      <w:proofErr w:type="spellStart"/>
      <w:r w:rsidRPr="0023473E">
        <w:rPr>
          <w:rStyle w:val="af2"/>
          <w:rFonts w:ascii="Times New Roman" w:hAnsi="Times New Roman"/>
          <w:color w:val="auto"/>
          <w:sz w:val="28"/>
          <w:szCs w:val="28"/>
          <w:u w:val="none"/>
          <w:lang w:val="en-US"/>
        </w:rPr>
        <w:t>indexbox</w:t>
      </w:r>
      <w:proofErr w:type="spellEnd"/>
      <w:r w:rsidRPr="006D5692">
        <w:rPr>
          <w:rStyle w:val="af2"/>
          <w:rFonts w:ascii="Times New Roman" w:hAnsi="Times New Roman"/>
          <w:color w:val="auto"/>
          <w:sz w:val="28"/>
          <w:szCs w:val="28"/>
          <w:u w:val="none"/>
        </w:rPr>
        <w:t>.</w:t>
      </w:r>
      <w:proofErr w:type="spellStart"/>
      <w:r w:rsidRPr="0023473E">
        <w:rPr>
          <w:rStyle w:val="af2"/>
          <w:rFonts w:ascii="Times New Roman" w:hAnsi="Times New Roman"/>
          <w:color w:val="auto"/>
          <w:sz w:val="28"/>
          <w:szCs w:val="28"/>
          <w:u w:val="none"/>
          <w:lang w:val="en-US"/>
        </w:rPr>
        <w:t>ru</w:t>
      </w:r>
      <w:proofErr w:type="spellEnd"/>
      <w:r w:rsidR="008C1E2C">
        <w:rPr>
          <w:rStyle w:val="af2"/>
          <w:rFonts w:ascii="Times New Roman" w:hAnsi="Times New Roman"/>
          <w:color w:val="auto"/>
          <w:sz w:val="28"/>
          <w:szCs w:val="28"/>
          <w:u w:val="none"/>
          <w:lang w:val="en-US"/>
        </w:rPr>
        <w:fldChar w:fldCharType="end"/>
      </w:r>
      <w:bookmarkEnd w:id="338"/>
      <w:r w:rsidRPr="0023473E">
        <w:rPr>
          <w:rFonts w:ascii="Times New Roman" w:hAnsi="Times New Roman"/>
          <w:sz w:val="28"/>
          <w:szCs w:val="28"/>
          <w:lang w:val="kk-KZ"/>
        </w:rPr>
        <w:t>.</w:t>
      </w:r>
      <w:bookmarkStart w:id="339" w:name="_Hlk148876205"/>
      <w:r w:rsidR="00A14B64" w:rsidRPr="00493568">
        <w:rPr>
          <w:rFonts w:ascii="Times New Roman" w:hAnsi="Times New Roman"/>
          <w:sz w:val="28"/>
          <w:szCs w:val="28"/>
          <w:lang w:val="kk-KZ"/>
        </w:rPr>
        <w:t>10.06.2021г.</w:t>
      </w:r>
    </w:p>
    <w:bookmarkEnd w:id="339"/>
    <w:p w14:paraId="03A0FC0B" w14:textId="77777777" w:rsidR="001E66CF" w:rsidRPr="0023473E" w:rsidRDefault="001E66CF" w:rsidP="001E66CF">
      <w:pPr>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17 </w:t>
      </w:r>
      <w:r w:rsidRPr="0023473E">
        <w:rPr>
          <w:rFonts w:ascii="Times New Roman" w:hAnsi="Times New Roman"/>
          <w:sz w:val="28"/>
          <w:szCs w:val="28"/>
        </w:rPr>
        <w:t xml:space="preserve"> </w:t>
      </w:r>
      <w:r w:rsidRPr="0023473E">
        <w:rPr>
          <w:rFonts w:ascii="Times New Roman" w:hAnsi="Times New Roman"/>
          <w:sz w:val="28"/>
          <w:szCs w:val="28"/>
          <w:lang w:val="kk-KZ"/>
        </w:rPr>
        <w:t>Капустин В.М., Карпов С.А., Царёв А.В. Оксигенаты в автомобильных бензинах. - М.: КолосС, 2013. - 336 с.</w:t>
      </w:r>
    </w:p>
    <w:p w14:paraId="51F1F19C" w14:textId="77777777" w:rsidR="001E66CF" w:rsidRPr="00A54AC1" w:rsidRDefault="001E66CF" w:rsidP="001E66CF">
      <w:pPr>
        <w:spacing w:after="0" w:line="240" w:lineRule="auto"/>
        <w:ind w:left="18" w:firstLine="691"/>
        <w:jc w:val="both"/>
        <w:rPr>
          <w:rFonts w:ascii="Times New Roman" w:hAnsi="Times New Roman"/>
          <w:sz w:val="28"/>
          <w:szCs w:val="28"/>
        </w:rPr>
      </w:pPr>
      <w:proofErr w:type="gramStart"/>
      <w:r w:rsidRPr="0023473E">
        <w:rPr>
          <w:rFonts w:ascii="Times New Roman" w:eastAsia="Times New Roman" w:hAnsi="Times New Roman"/>
          <w:kern w:val="36"/>
          <w:sz w:val="28"/>
          <w:szCs w:val="28"/>
        </w:rPr>
        <w:t>1</w:t>
      </w:r>
      <w:r w:rsidRPr="0023473E">
        <w:rPr>
          <w:rFonts w:ascii="Times New Roman" w:eastAsia="Times New Roman" w:hAnsi="Times New Roman"/>
          <w:kern w:val="36"/>
          <w:sz w:val="28"/>
          <w:szCs w:val="28"/>
          <w:lang w:val="kk-KZ"/>
        </w:rPr>
        <w:t>8</w:t>
      </w:r>
      <w:r w:rsidRPr="0023473E">
        <w:rPr>
          <w:rFonts w:ascii="Times New Roman" w:eastAsia="Times New Roman" w:hAnsi="Times New Roman"/>
          <w:kern w:val="36"/>
          <w:sz w:val="28"/>
          <w:szCs w:val="28"/>
        </w:rPr>
        <w:t xml:space="preserve">  Абросимов</w:t>
      </w:r>
      <w:proofErr w:type="gramEnd"/>
      <w:r w:rsidRPr="0023473E">
        <w:rPr>
          <w:rFonts w:ascii="Times New Roman" w:eastAsia="Times New Roman" w:hAnsi="Times New Roman"/>
          <w:kern w:val="36"/>
          <w:sz w:val="28"/>
          <w:szCs w:val="28"/>
        </w:rPr>
        <w:t xml:space="preserve"> А.А. Экология переработки углеводородных систем</w:t>
      </w:r>
      <w:r w:rsidRPr="0023473E">
        <w:rPr>
          <w:rFonts w:ascii="Times New Roman" w:eastAsia="Times New Roman" w:hAnsi="Times New Roman"/>
          <w:kern w:val="36"/>
          <w:sz w:val="28"/>
          <w:szCs w:val="28"/>
          <w:lang w:val="kk-KZ"/>
        </w:rPr>
        <w:t>.</w:t>
      </w:r>
      <w:r w:rsidRPr="0023473E">
        <w:rPr>
          <w:rFonts w:ascii="Times New Roman" w:hAnsi="Times New Roman"/>
          <w:sz w:val="28"/>
          <w:szCs w:val="28"/>
        </w:rPr>
        <w:t xml:space="preserve"> - М.: Химия, 20</w:t>
      </w:r>
      <w:r w:rsidRPr="0023473E">
        <w:rPr>
          <w:rFonts w:ascii="Times New Roman" w:hAnsi="Times New Roman"/>
          <w:sz w:val="28"/>
          <w:szCs w:val="28"/>
          <w:lang w:val="kk-KZ"/>
        </w:rPr>
        <w:t>02.-608</w:t>
      </w:r>
      <w:r w:rsidRPr="0023473E">
        <w:rPr>
          <w:rFonts w:ascii="Times New Roman" w:hAnsi="Times New Roman"/>
          <w:sz w:val="28"/>
          <w:szCs w:val="28"/>
        </w:rPr>
        <w:t xml:space="preserve"> с.</w:t>
      </w:r>
    </w:p>
    <w:p w14:paraId="49CECFAE"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lastRenderedPageBreak/>
        <w:t xml:space="preserve">19  Ахметов С. А., Сериков Т. П., Кузеев И. Р., Баязитов М. И. Технология и оборудование процессов переработки нефти и газа: - CПб.: Недра, 2006. -868с. </w:t>
      </w:r>
    </w:p>
    <w:p w14:paraId="1E02102B" w14:textId="77777777" w:rsidR="001E66CF" w:rsidRPr="0023473E" w:rsidRDefault="001E66CF" w:rsidP="001E66CF">
      <w:pPr>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 xml:space="preserve">20 </w:t>
      </w:r>
      <w:proofErr w:type="spellStart"/>
      <w:r w:rsidRPr="0023473E">
        <w:rPr>
          <w:rFonts w:ascii="Times New Roman" w:hAnsi="Times New Roman"/>
          <w:sz w:val="28"/>
          <w:szCs w:val="28"/>
        </w:rPr>
        <w:t>Солодова</w:t>
      </w:r>
      <w:proofErr w:type="spellEnd"/>
      <w:r w:rsidRPr="0023473E">
        <w:rPr>
          <w:rFonts w:ascii="Times New Roman" w:hAnsi="Times New Roman"/>
          <w:sz w:val="28"/>
          <w:szCs w:val="28"/>
        </w:rPr>
        <w:t xml:space="preserve"> Н.Л.</w:t>
      </w:r>
      <w:r w:rsidRPr="0023473E">
        <w:rPr>
          <w:rFonts w:ascii="Times New Roman" w:hAnsi="Times New Roman"/>
          <w:sz w:val="28"/>
          <w:szCs w:val="28"/>
          <w:lang w:val="kk-KZ"/>
        </w:rPr>
        <w:t>,</w:t>
      </w:r>
      <w:r w:rsidRPr="0023473E">
        <w:rPr>
          <w:rFonts w:ascii="Times New Roman" w:hAnsi="Times New Roman"/>
          <w:sz w:val="28"/>
          <w:szCs w:val="28"/>
        </w:rPr>
        <w:t xml:space="preserve"> Абдуллин А.И. Пиролиз углеводородного сырья. </w:t>
      </w:r>
      <w:r w:rsidRPr="0023473E">
        <w:rPr>
          <w:rFonts w:ascii="Times New Roman" w:hAnsi="Times New Roman"/>
          <w:sz w:val="28"/>
          <w:szCs w:val="28"/>
          <w:lang w:val="kk-KZ"/>
        </w:rPr>
        <w:t>-</w:t>
      </w:r>
      <w:r w:rsidRPr="0023473E">
        <w:rPr>
          <w:rFonts w:ascii="Times New Roman" w:hAnsi="Times New Roman"/>
          <w:sz w:val="28"/>
          <w:szCs w:val="28"/>
        </w:rPr>
        <w:t>К</w:t>
      </w:r>
      <w:r w:rsidRPr="0023473E">
        <w:rPr>
          <w:rFonts w:ascii="Times New Roman" w:hAnsi="Times New Roman"/>
          <w:sz w:val="28"/>
          <w:szCs w:val="28"/>
          <w:lang w:val="kk-KZ"/>
        </w:rPr>
        <w:t xml:space="preserve">НИТУ: </w:t>
      </w:r>
      <w:r w:rsidRPr="0023473E">
        <w:rPr>
          <w:rFonts w:ascii="Times New Roman" w:hAnsi="Times New Roman"/>
          <w:sz w:val="28"/>
          <w:szCs w:val="28"/>
        </w:rPr>
        <w:t>Казань,</w:t>
      </w:r>
      <w:r w:rsidRPr="0023473E">
        <w:rPr>
          <w:rFonts w:ascii="Times New Roman" w:hAnsi="Times New Roman"/>
          <w:sz w:val="28"/>
          <w:szCs w:val="28"/>
          <w:lang w:val="kk-KZ"/>
        </w:rPr>
        <w:t xml:space="preserve"> </w:t>
      </w:r>
      <w:r w:rsidRPr="0023473E">
        <w:rPr>
          <w:rFonts w:ascii="Times New Roman" w:hAnsi="Times New Roman"/>
          <w:sz w:val="28"/>
          <w:szCs w:val="28"/>
        </w:rPr>
        <w:t>200</w:t>
      </w:r>
      <w:r w:rsidRPr="0023473E">
        <w:rPr>
          <w:rFonts w:ascii="Times New Roman" w:hAnsi="Times New Roman"/>
          <w:sz w:val="28"/>
          <w:szCs w:val="28"/>
          <w:lang w:val="kk-KZ"/>
        </w:rPr>
        <w:t>8</w:t>
      </w:r>
      <w:r w:rsidRPr="0023473E">
        <w:rPr>
          <w:rFonts w:ascii="Times New Roman" w:hAnsi="Times New Roman"/>
          <w:sz w:val="28"/>
          <w:szCs w:val="28"/>
        </w:rPr>
        <w:t>.</w:t>
      </w:r>
      <w:r w:rsidRPr="0023473E">
        <w:rPr>
          <w:rFonts w:ascii="Times New Roman" w:hAnsi="Times New Roman"/>
          <w:sz w:val="28"/>
          <w:szCs w:val="28"/>
          <w:lang w:val="kk-KZ"/>
        </w:rPr>
        <w:t xml:space="preserve"> </w:t>
      </w:r>
      <w:r w:rsidRPr="0023473E">
        <w:rPr>
          <w:rFonts w:ascii="Times New Roman" w:hAnsi="Times New Roman"/>
          <w:sz w:val="28"/>
          <w:szCs w:val="28"/>
        </w:rPr>
        <w:t>-</w:t>
      </w:r>
      <w:r w:rsidRPr="0023473E">
        <w:rPr>
          <w:rFonts w:ascii="Times New Roman" w:hAnsi="Times New Roman"/>
          <w:sz w:val="28"/>
          <w:szCs w:val="28"/>
          <w:lang w:val="kk-KZ"/>
        </w:rPr>
        <w:t>239</w:t>
      </w:r>
      <w:r w:rsidRPr="0023473E">
        <w:rPr>
          <w:rFonts w:ascii="Times New Roman" w:hAnsi="Times New Roman"/>
          <w:sz w:val="28"/>
          <w:szCs w:val="28"/>
        </w:rPr>
        <w:t>с.</w:t>
      </w:r>
    </w:p>
    <w:p w14:paraId="5032FFD0"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21  Ганкин В.Ю., Гуревич Г.С. Технология оксосинтеза. -Л.: Химия, -1981. - 272 с.</w:t>
      </w:r>
    </w:p>
    <w:p w14:paraId="1089C191" w14:textId="77777777" w:rsidR="006E0797" w:rsidRPr="006E0797" w:rsidRDefault="006E0797" w:rsidP="006E0797">
      <w:pPr>
        <w:spacing w:after="0" w:line="240" w:lineRule="auto"/>
        <w:ind w:firstLine="709"/>
        <w:jc w:val="both"/>
        <w:rPr>
          <w:rFonts w:ascii="Times New Roman" w:eastAsia="Calibri" w:hAnsi="Times New Roman"/>
          <w:color w:val="000000" w:themeColor="text1"/>
          <w:kern w:val="2"/>
          <w:sz w:val="28"/>
          <w:szCs w:val="28"/>
          <w:lang w:val="en-US" w:eastAsia="en-US"/>
          <w14:ligatures w14:val="standardContextual"/>
          <w14:cntxtAlts/>
        </w:rPr>
      </w:pPr>
      <w:r w:rsidRPr="006E0797">
        <w:rPr>
          <w:rFonts w:ascii="Times New Roman" w:eastAsia="Calibri" w:hAnsi="Times New Roman"/>
          <w:color w:val="000000" w:themeColor="text1"/>
          <w:kern w:val="2"/>
          <w:sz w:val="28"/>
          <w:szCs w:val="28"/>
          <w:lang w:val="en-US" w:eastAsia="en-US"/>
          <w14:ligatures w14:val="standardContextual"/>
          <w14:cntxtAlts/>
        </w:rPr>
        <w:t xml:space="preserve">22  </w:t>
      </w:r>
      <w:hyperlink r:id="rId97" w:anchor="auth-Baoxin-Zhang-Aff1" w:history="1">
        <w:proofErr w:type="spellStart"/>
        <w:r w:rsidRPr="006E0797">
          <w:rPr>
            <w:rFonts w:ascii="Times New Roman" w:eastAsia="Times New Roman" w:hAnsi="Times New Roman"/>
            <w:color w:val="000000" w:themeColor="text1"/>
            <w:sz w:val="28"/>
            <w:szCs w:val="28"/>
            <w:lang w:val="en-US"/>
          </w:rPr>
          <w:t>Baoxin</w:t>
        </w:r>
        <w:proofErr w:type="spellEnd"/>
        <w:r w:rsidRPr="006E0797">
          <w:rPr>
            <w:rFonts w:ascii="Times New Roman" w:eastAsia="Times New Roman" w:hAnsi="Times New Roman"/>
            <w:color w:val="000000" w:themeColor="text1"/>
            <w:sz w:val="28"/>
            <w:szCs w:val="28"/>
            <w:lang w:val="en-US"/>
          </w:rPr>
          <w:t xml:space="preserve"> Zhang</w:t>
        </w:r>
      </w:hyperlink>
      <w:r w:rsidRPr="006E0797">
        <w:rPr>
          <w:rFonts w:ascii="Times New Roman" w:eastAsia="Times New Roman" w:hAnsi="Times New Roman"/>
          <w:color w:val="000000" w:themeColor="text1"/>
          <w:sz w:val="28"/>
          <w:szCs w:val="28"/>
          <w:lang w:val="en-US"/>
        </w:rPr>
        <w:t>, </w:t>
      </w:r>
      <w:proofErr w:type="spellStart"/>
      <w:r w:rsidR="004E5D39">
        <w:fldChar w:fldCharType="begin"/>
      </w:r>
      <w:r w:rsidR="004E5D39" w:rsidRPr="00A54AC1">
        <w:rPr>
          <w:lang w:val="en-US"/>
        </w:rPr>
        <w:instrText xml:space="preserve"> HYPERLINK "https://link.springer.com/article/10.1007/s40828-021-00154-x" \l "auth-Dilver-Pe_a_Fuentes-Aff1" </w:instrText>
      </w:r>
      <w:r w:rsidR="004E5D39">
        <w:fldChar w:fldCharType="separate"/>
      </w:r>
      <w:r w:rsidRPr="006E0797">
        <w:rPr>
          <w:rFonts w:ascii="Times New Roman" w:eastAsia="Times New Roman" w:hAnsi="Times New Roman"/>
          <w:color w:val="000000" w:themeColor="text1"/>
          <w:sz w:val="28"/>
          <w:szCs w:val="28"/>
          <w:lang w:val="en-US"/>
        </w:rPr>
        <w:t>Dilver</w:t>
      </w:r>
      <w:proofErr w:type="spellEnd"/>
      <w:r w:rsidRPr="006E0797">
        <w:rPr>
          <w:rFonts w:ascii="Times New Roman" w:eastAsia="Times New Roman" w:hAnsi="Times New Roman"/>
          <w:color w:val="000000" w:themeColor="text1"/>
          <w:sz w:val="28"/>
          <w:szCs w:val="28"/>
          <w:lang w:val="en-US"/>
        </w:rPr>
        <w:t xml:space="preserve"> Peña Fuentes</w:t>
      </w:r>
      <w:r w:rsidR="004E5D39">
        <w:rPr>
          <w:rFonts w:ascii="Times New Roman" w:eastAsia="Times New Roman" w:hAnsi="Times New Roman"/>
          <w:color w:val="000000" w:themeColor="text1"/>
          <w:sz w:val="28"/>
          <w:szCs w:val="28"/>
          <w:lang w:val="en-US"/>
        </w:rPr>
        <w:fldChar w:fldCharType="end"/>
      </w:r>
      <w:r w:rsidRPr="006E0797">
        <w:rPr>
          <w:rFonts w:ascii="Times New Roman" w:eastAsia="Times New Roman" w:hAnsi="Times New Roman"/>
          <w:color w:val="000000" w:themeColor="text1"/>
          <w:sz w:val="28"/>
          <w:szCs w:val="28"/>
          <w:lang w:val="en-US"/>
        </w:rPr>
        <w:t xml:space="preserve">, </w:t>
      </w:r>
      <w:hyperlink r:id="rId98" w:anchor="auth-Armin-B_rner-Aff1" w:history="1">
        <w:r w:rsidRPr="006E0797">
          <w:rPr>
            <w:rFonts w:ascii="Times New Roman" w:eastAsia="Times New Roman" w:hAnsi="Times New Roman"/>
            <w:color w:val="000000" w:themeColor="text1"/>
            <w:sz w:val="28"/>
            <w:szCs w:val="28"/>
            <w:lang w:val="en-US"/>
          </w:rPr>
          <w:t xml:space="preserve">Armin </w:t>
        </w:r>
        <w:proofErr w:type="spellStart"/>
        <w:r w:rsidRPr="006E0797">
          <w:rPr>
            <w:rFonts w:ascii="Times New Roman" w:eastAsia="Times New Roman" w:hAnsi="Times New Roman"/>
            <w:color w:val="000000" w:themeColor="text1"/>
            <w:sz w:val="28"/>
            <w:szCs w:val="28"/>
            <w:lang w:val="en-US"/>
          </w:rPr>
          <w:t>Börner</w:t>
        </w:r>
        <w:proofErr w:type="spellEnd"/>
      </w:hyperlink>
      <w:r w:rsidRPr="006E0797">
        <w:rPr>
          <w:rFonts w:ascii="Times New Roman" w:eastAsia="Times New Roman" w:hAnsi="Times New Roman"/>
          <w:color w:val="000000" w:themeColor="text1"/>
          <w:sz w:val="28"/>
          <w:szCs w:val="28"/>
          <w:lang w:val="en-US"/>
        </w:rPr>
        <w:t xml:space="preserve">. </w:t>
      </w:r>
      <w:r w:rsidRPr="006E0797">
        <w:rPr>
          <w:rFonts w:ascii="Times New Roman" w:eastAsia="Times New Roman" w:hAnsi="Times New Roman"/>
          <w:color w:val="000000" w:themeColor="text1"/>
          <w:kern w:val="36"/>
          <w:sz w:val="28"/>
          <w:szCs w:val="28"/>
          <w:lang w:val="en-US"/>
        </w:rPr>
        <w:t>Hydroformylation.</w:t>
      </w:r>
      <w:r w:rsidRPr="006E0797">
        <w:rPr>
          <w:rFonts w:ascii="Times New Roman" w:eastAsia="Calibri" w:hAnsi="Times New Roman"/>
          <w:color w:val="000000" w:themeColor="text1"/>
          <w:kern w:val="2"/>
          <w:sz w:val="28"/>
          <w:szCs w:val="28"/>
          <w:lang w:val="en-US" w:eastAsia="en-US"/>
          <w14:ligatures w14:val="standardContextual"/>
          <w14:cntxtAlts/>
        </w:rPr>
        <w:t xml:space="preserve"> </w:t>
      </w:r>
      <w:hyperlink r:id="rId99" w:history="1">
        <w:proofErr w:type="spellStart"/>
        <w:r w:rsidRPr="006E0797">
          <w:rPr>
            <w:rFonts w:ascii="Times New Roman" w:eastAsia="Calibri" w:hAnsi="Times New Roman"/>
            <w:color w:val="000000" w:themeColor="text1"/>
            <w:kern w:val="2"/>
            <w:sz w:val="28"/>
            <w:szCs w:val="28"/>
            <w:bdr w:val="none" w:sz="0" w:space="0" w:color="auto" w:frame="1"/>
            <w:lang w:val="en-US" w:eastAsia="en-US"/>
            <w14:ligatures w14:val="standardContextual"/>
            <w14:cntxtAlts/>
          </w:rPr>
          <w:t>ChemTexts</w:t>
        </w:r>
        <w:proofErr w:type="spellEnd"/>
      </w:hyperlink>
      <w:r w:rsidRPr="006E0797">
        <w:rPr>
          <w:rFonts w:ascii="Times New Roman" w:eastAsia="Calibri" w:hAnsi="Times New Roman"/>
          <w:color w:val="000000" w:themeColor="text1"/>
          <w:kern w:val="2"/>
          <w:sz w:val="28"/>
          <w:szCs w:val="28"/>
          <w:lang w:val="en-US" w:eastAsia="en-US"/>
          <w14:ligatures w14:val="standardContextual"/>
          <w14:cntxtAlts/>
        </w:rPr>
        <w:t> 8(</w:t>
      </w:r>
      <w:r w:rsidRPr="006E0797">
        <w:rPr>
          <w:rFonts w:ascii="Cambria Math" w:eastAsia="Calibri" w:hAnsi="Cambria Math" w:cs="Calibri"/>
          <w:color w:val="000000" w:themeColor="text1"/>
          <w:kern w:val="2"/>
          <w:sz w:val="28"/>
          <w:szCs w:val="28"/>
          <w:lang w:val="en-US" w:eastAsia="en-US"/>
          <w14:ligatures w14:val="standardContextual"/>
          <w14:cntxtAlts/>
        </w:rPr>
        <w:t>2</w:t>
      </w:r>
      <w:r w:rsidRPr="006E0797">
        <w:rPr>
          <w:rFonts w:ascii="Times New Roman" w:eastAsia="Calibri" w:hAnsi="Times New Roman"/>
          <w:color w:val="000000" w:themeColor="text1"/>
          <w:kern w:val="2"/>
          <w:sz w:val="28"/>
          <w:szCs w:val="28"/>
          <w:lang w:val="en-US" w:eastAsia="en-US"/>
          <w14:ligatures w14:val="standardContextual"/>
          <w14:cntxtAlts/>
        </w:rPr>
        <w:t>)</w:t>
      </w:r>
      <w:r w:rsidRPr="006E0797">
        <w:rPr>
          <w:rFonts w:ascii="Cambria Math" w:eastAsia="Calibri" w:hAnsi="Cambria Math" w:cs="Calibri"/>
          <w:color w:val="000000" w:themeColor="text1"/>
          <w:kern w:val="2"/>
          <w:sz w:val="28"/>
          <w:szCs w:val="28"/>
          <w:lang w:val="kk-KZ" w:eastAsia="en-US"/>
          <w14:ligatures w14:val="standardContextual"/>
          <w14:cntxtAlts/>
        </w:rPr>
        <w:t>.</w:t>
      </w:r>
      <w:r w:rsidRPr="006E0797">
        <w:rPr>
          <w:rFonts w:ascii="Times New Roman" w:eastAsia="Calibri" w:hAnsi="Times New Roman"/>
          <w:color w:val="000000" w:themeColor="text1"/>
          <w:kern w:val="2"/>
          <w:sz w:val="28"/>
          <w:szCs w:val="28"/>
          <w:lang w:val="en-US" w:eastAsia="en-US"/>
          <w14:ligatures w14:val="standardContextual"/>
          <w14:cntxtAlts/>
        </w:rPr>
        <w:t xml:space="preserve"> 202</w:t>
      </w:r>
      <w:r w:rsidRPr="006E0797">
        <w:rPr>
          <w:rFonts w:ascii="Cambria Math" w:eastAsia="Calibri" w:hAnsi="Cambria Math" w:cs="Calibri"/>
          <w:color w:val="000000" w:themeColor="text1"/>
          <w:kern w:val="2"/>
          <w:sz w:val="28"/>
          <w:szCs w:val="28"/>
          <w:lang w:val="kk-KZ" w:eastAsia="en-US"/>
          <w14:ligatures w14:val="standardContextual"/>
          <w14:cntxtAlts/>
        </w:rPr>
        <w:t>2,</w:t>
      </w:r>
      <w:r w:rsidRPr="006E0797">
        <w:rPr>
          <w:rFonts w:ascii="Times New Roman" w:eastAsia="SimSun" w:hAnsi="Times New Roman"/>
          <w:color w:val="000000" w:themeColor="text1"/>
          <w:sz w:val="28"/>
          <w:szCs w:val="28"/>
          <w:lang w:val="en-US"/>
        </w:rPr>
        <w:t xml:space="preserve"> -</w:t>
      </w:r>
      <w:r w:rsidRPr="006E0797">
        <w:rPr>
          <w:rFonts w:ascii="Times New Roman" w:eastAsia="SimSun" w:hAnsi="Times New Roman"/>
          <w:color w:val="000000" w:themeColor="text1"/>
          <w:sz w:val="28"/>
          <w:szCs w:val="28"/>
          <w:lang w:val="kk-KZ"/>
        </w:rPr>
        <w:t>26</w:t>
      </w:r>
      <w:r w:rsidRPr="006E0797">
        <w:rPr>
          <w:rFonts w:ascii="Times New Roman" w:eastAsia="SimSun" w:hAnsi="Times New Roman"/>
          <w:color w:val="000000" w:themeColor="text1"/>
          <w:sz w:val="28"/>
          <w:szCs w:val="28"/>
          <w:lang w:val="en-US"/>
        </w:rPr>
        <w:t>p.</w:t>
      </w:r>
    </w:p>
    <w:p w14:paraId="60C698DE"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2</w:t>
      </w:r>
      <w:r w:rsidRPr="0023473E">
        <w:rPr>
          <w:rFonts w:ascii="Times New Roman" w:hAnsi="Times New Roman"/>
          <w:sz w:val="28"/>
          <w:szCs w:val="28"/>
          <w:lang w:val="en-US"/>
        </w:rPr>
        <w:t>3</w:t>
      </w:r>
      <w:r w:rsidRPr="0023473E">
        <w:rPr>
          <w:rFonts w:ascii="Times New Roman" w:hAnsi="Times New Roman"/>
          <w:sz w:val="28"/>
          <w:szCs w:val="28"/>
          <w:lang w:val="kk-KZ"/>
        </w:rPr>
        <w:t xml:space="preserve">  Olah G.A.,Molnar A.,Surya Prakash G.K. Hydrocarbon Chemistry (3rd ed.). -Wiley, 2017.- 1216 p.</w:t>
      </w:r>
    </w:p>
    <w:p w14:paraId="3DE35A16" w14:textId="77777777" w:rsidR="001E66CF" w:rsidRPr="0023473E" w:rsidRDefault="001E66CF" w:rsidP="001E66CF">
      <w:pPr>
        <w:spacing w:after="0" w:line="240" w:lineRule="auto"/>
        <w:ind w:firstLine="709"/>
        <w:textAlignment w:val="baseline"/>
        <w:outlineLvl w:val="1"/>
        <w:rPr>
          <w:rFonts w:ascii="Times New Roman" w:eastAsia="Times New Roman" w:hAnsi="Times New Roman"/>
          <w:sz w:val="28"/>
          <w:szCs w:val="28"/>
          <w:lang w:val="en-US"/>
        </w:rPr>
      </w:pPr>
      <w:r w:rsidRPr="0023473E">
        <w:rPr>
          <w:rFonts w:ascii="Times New Roman" w:hAnsi="Times New Roman"/>
          <w:sz w:val="28"/>
          <w:szCs w:val="28"/>
          <w:lang w:val="kk-KZ"/>
        </w:rPr>
        <w:t>2</w:t>
      </w:r>
      <w:r w:rsidRPr="0023473E">
        <w:rPr>
          <w:rFonts w:ascii="Times New Roman" w:hAnsi="Times New Roman"/>
          <w:sz w:val="28"/>
          <w:szCs w:val="28"/>
          <w:lang w:val="en-US"/>
        </w:rPr>
        <w:t>4</w:t>
      </w:r>
      <w:r w:rsidRPr="0023473E">
        <w:rPr>
          <w:rFonts w:ascii="Times New Roman" w:hAnsi="Times New Roman"/>
          <w:sz w:val="28"/>
          <w:szCs w:val="28"/>
          <w:lang w:val="kk-KZ"/>
        </w:rPr>
        <w:t xml:space="preserve">  </w:t>
      </w:r>
      <w:hyperlink r:id="rId100" w:history="1">
        <w:r w:rsidRPr="0023473E">
          <w:rPr>
            <w:rFonts w:ascii="Times New Roman" w:eastAsia="Times New Roman" w:hAnsi="Times New Roman"/>
            <w:sz w:val="28"/>
            <w:szCs w:val="28"/>
            <w:bdr w:val="none" w:sz="0" w:space="0" w:color="auto" w:frame="1"/>
            <w:lang w:val="en-US"/>
          </w:rPr>
          <w:t>Shi F., Wang H., Dai X. Carbonyl Compounds: Reactants, Catalysts and Products</w:t>
        </w:r>
      </w:hyperlink>
      <w:r w:rsidRPr="0023473E">
        <w:rPr>
          <w:rFonts w:ascii="Times New Roman" w:eastAsia="Times New Roman" w:hAnsi="Times New Roman"/>
          <w:sz w:val="28"/>
          <w:szCs w:val="28"/>
          <w:lang w:val="kk-KZ"/>
        </w:rPr>
        <w:t>.</w:t>
      </w:r>
      <w:r w:rsidRPr="0023473E">
        <w:rPr>
          <w:rFonts w:ascii="Tahoma" w:eastAsia="Times New Roman" w:hAnsi="Tahoma" w:cs="Tahoma"/>
          <w:sz w:val="18"/>
          <w:szCs w:val="18"/>
          <w:lang w:val="en-US"/>
        </w:rPr>
        <w:t xml:space="preserve"> </w:t>
      </w:r>
      <w:r w:rsidRPr="0023473E">
        <w:rPr>
          <w:rFonts w:ascii="Times New Roman" w:eastAsia="Times New Roman" w:hAnsi="Times New Roman"/>
          <w:sz w:val="28"/>
          <w:szCs w:val="28"/>
          <w:lang w:val="en-US"/>
        </w:rPr>
        <w:t xml:space="preserve">Wiley-VCH, 2021.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lang w:val="en-US"/>
        </w:rPr>
        <w:t xml:space="preserve"> 375p. </w:t>
      </w:r>
    </w:p>
    <w:p w14:paraId="5603C4E0"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eastAsia="Times New Roman" w:hAnsi="Times New Roman"/>
          <w:sz w:val="28"/>
          <w:szCs w:val="28"/>
          <w:lang w:val="kk-KZ"/>
        </w:rPr>
        <w:t>2</w:t>
      </w:r>
      <w:r w:rsidRPr="0023473E">
        <w:rPr>
          <w:rFonts w:ascii="Times New Roman" w:eastAsia="Times New Roman" w:hAnsi="Times New Roman"/>
          <w:sz w:val="28"/>
          <w:szCs w:val="28"/>
          <w:lang w:val="en-US"/>
        </w:rPr>
        <w:t>5</w:t>
      </w:r>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Ali Mohammad Farhat, El Ali Bassam M., Speight James G. Handbook of Industrial Chemistry. Organic Chemicals.McGraw-Hill, 2005. - 677р.</w:t>
      </w:r>
    </w:p>
    <w:p w14:paraId="69A498C5"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kk-KZ"/>
        </w:rPr>
        <w:t>2</w:t>
      </w:r>
      <w:r w:rsidRPr="0023473E">
        <w:rPr>
          <w:rFonts w:ascii="Times New Roman" w:hAnsi="Times New Roman"/>
          <w:sz w:val="28"/>
          <w:szCs w:val="28"/>
          <w:lang w:val="en-US"/>
        </w:rPr>
        <w:t>6</w:t>
      </w:r>
      <w:r w:rsidRPr="0023473E">
        <w:rPr>
          <w:rFonts w:ascii="Times New Roman" w:hAnsi="Times New Roman"/>
          <w:sz w:val="28"/>
          <w:szCs w:val="28"/>
          <w:lang w:val="kk-KZ"/>
        </w:rPr>
        <w:t xml:space="preserve">  </w:t>
      </w:r>
      <w:proofErr w:type="spellStart"/>
      <w:r w:rsidRPr="0023473E">
        <w:rPr>
          <w:rFonts w:ascii="Times New Roman" w:hAnsi="Times New Roman"/>
          <w:sz w:val="28"/>
          <w:szCs w:val="28"/>
          <w:lang w:val="en-US"/>
        </w:rPr>
        <w:t>Wittcoff</w:t>
      </w:r>
      <w:proofErr w:type="spellEnd"/>
      <w:r w:rsidRPr="0023473E">
        <w:rPr>
          <w:rFonts w:ascii="Times New Roman" w:hAnsi="Times New Roman"/>
          <w:sz w:val="28"/>
          <w:szCs w:val="28"/>
          <w:lang w:val="en-US"/>
        </w:rPr>
        <w:t xml:space="preserve"> Harold A., Reuben Bryan G., Plotkin Jeffrey S. Industrial organic chemicals </w:t>
      </w:r>
      <w:r w:rsidRPr="0023473E">
        <w:rPr>
          <w:rFonts w:ascii="Times New Roman" w:hAnsi="Times New Roman"/>
          <w:sz w:val="28"/>
          <w:szCs w:val="28"/>
          <w:lang w:val="kk-KZ"/>
        </w:rPr>
        <w:t xml:space="preserve">(2 </w:t>
      </w:r>
      <w:proofErr w:type="spellStart"/>
      <w:r w:rsidRPr="0023473E">
        <w:rPr>
          <w:rFonts w:ascii="Times New Roman" w:hAnsi="Times New Roman"/>
          <w:sz w:val="28"/>
          <w:szCs w:val="28"/>
          <w:lang w:val="en-US"/>
        </w:rPr>
        <w:t>nd</w:t>
      </w:r>
      <w:proofErr w:type="spellEnd"/>
      <w:r w:rsidRPr="0023473E">
        <w:rPr>
          <w:rFonts w:ascii="Times New Roman" w:hAnsi="Times New Roman"/>
          <w:sz w:val="28"/>
          <w:szCs w:val="28"/>
          <w:lang w:val="kk-KZ"/>
        </w:rPr>
        <w:t xml:space="preserve"> ed.).</w:t>
      </w:r>
      <w:r w:rsidRPr="0023473E">
        <w:rPr>
          <w:rFonts w:ascii="Times New Roman" w:hAnsi="Times New Roman"/>
          <w:sz w:val="28"/>
          <w:szCs w:val="28"/>
          <w:lang w:val="en-US"/>
        </w:rPr>
        <w:t xml:space="preserve"> John Wiley &amp; Sons, Inc., 2004. - 662 p.  </w:t>
      </w:r>
    </w:p>
    <w:p w14:paraId="6A859DC6"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kk-KZ"/>
        </w:rPr>
        <w:t>2</w:t>
      </w:r>
      <w:r w:rsidRPr="0023473E">
        <w:rPr>
          <w:rFonts w:ascii="Times New Roman" w:hAnsi="Times New Roman"/>
          <w:sz w:val="28"/>
          <w:szCs w:val="28"/>
          <w:lang w:val="en-US"/>
        </w:rPr>
        <w:t>7</w:t>
      </w:r>
      <w:r w:rsidRPr="0023473E">
        <w:rPr>
          <w:rFonts w:ascii="Times New Roman" w:hAnsi="Times New Roman"/>
          <w:sz w:val="28"/>
          <w:szCs w:val="28"/>
          <w:lang w:val="kk-KZ"/>
        </w:rPr>
        <w:t xml:space="preserve"> </w:t>
      </w:r>
      <w:r w:rsidRPr="0023473E">
        <w:rPr>
          <w:rFonts w:ascii="Times New Roman" w:hAnsi="Times New Roman"/>
          <w:sz w:val="28"/>
          <w:szCs w:val="28"/>
          <w:lang w:val="en-US"/>
        </w:rPr>
        <w:t xml:space="preserve"> Tudor R., Ashley M. Enhancement of Industrial Hydroformylation Processes by the Adoption of Rhodium-Based Catalyst: Part I // Platinum Metals Rev. - 2007. - v. 51. - № 3. - p. 116 -126.</w:t>
      </w:r>
    </w:p>
    <w:p w14:paraId="23029776"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kk-KZ"/>
        </w:rPr>
        <w:t>2</w:t>
      </w:r>
      <w:r w:rsidRPr="0023473E">
        <w:rPr>
          <w:rFonts w:ascii="Times New Roman" w:hAnsi="Times New Roman"/>
          <w:sz w:val="28"/>
          <w:szCs w:val="28"/>
          <w:lang w:val="en-US"/>
        </w:rPr>
        <w:t>8</w:t>
      </w:r>
      <w:r w:rsidRPr="0023473E">
        <w:rPr>
          <w:rFonts w:ascii="Times New Roman" w:hAnsi="Times New Roman"/>
          <w:sz w:val="28"/>
          <w:szCs w:val="28"/>
          <w:lang w:val="kk-KZ"/>
        </w:rPr>
        <w:t xml:space="preserve"> </w:t>
      </w:r>
      <w:r w:rsidRPr="0023473E">
        <w:rPr>
          <w:rFonts w:ascii="Times New Roman" w:hAnsi="Times New Roman"/>
          <w:sz w:val="28"/>
          <w:szCs w:val="28"/>
          <w:lang w:val="en-US"/>
        </w:rPr>
        <w:t xml:space="preserve"> Encyclopedia of catalysis / Eds. Horvath I.T. - New Jersey: Wiley, 2003. -v. 3. - p. 734. </w:t>
      </w:r>
    </w:p>
    <w:p w14:paraId="35795E3D"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kk-KZ"/>
        </w:rPr>
        <w:t>2</w:t>
      </w:r>
      <w:r w:rsidRPr="0023473E">
        <w:rPr>
          <w:rFonts w:ascii="Times New Roman" w:hAnsi="Times New Roman"/>
          <w:sz w:val="28"/>
          <w:szCs w:val="28"/>
          <w:lang w:val="en-US"/>
        </w:rPr>
        <w:t>9</w:t>
      </w:r>
      <w:r w:rsidRPr="0023473E">
        <w:rPr>
          <w:rFonts w:ascii="Times New Roman" w:hAnsi="Times New Roman"/>
          <w:sz w:val="28"/>
          <w:szCs w:val="28"/>
          <w:lang w:val="kk-KZ"/>
        </w:rPr>
        <w:t xml:space="preserve"> </w:t>
      </w:r>
      <w:r w:rsidRPr="0023473E">
        <w:rPr>
          <w:rFonts w:ascii="Times New Roman" w:hAnsi="Times New Roman"/>
          <w:sz w:val="28"/>
          <w:szCs w:val="28"/>
          <w:lang w:val="en-US"/>
        </w:rPr>
        <w:t xml:space="preserve"> Tudor R., Ashley M. Enhancement of Industrial Hydroformylation Processes by the Adoption of Rhodium-Based Catalyst: Part II // Platinum Metals Rev. - 2007. - v. 51. - № 4. - p. 164 -171. </w:t>
      </w:r>
    </w:p>
    <w:p w14:paraId="0C2111DF" w14:textId="77777777" w:rsidR="001E66CF" w:rsidRPr="0023473E" w:rsidRDefault="001E66CF" w:rsidP="001E66CF">
      <w:pPr>
        <w:spacing w:after="0" w:line="240" w:lineRule="atLeast"/>
        <w:ind w:firstLine="709"/>
        <w:textAlignment w:val="baseline"/>
        <w:rPr>
          <w:rFonts w:ascii="Times New Roman" w:eastAsia="Times New Roman" w:hAnsi="Times New Roman"/>
          <w:sz w:val="28"/>
          <w:szCs w:val="28"/>
          <w:lang w:val="en-US"/>
        </w:rPr>
      </w:pPr>
      <w:r w:rsidRPr="0023473E">
        <w:rPr>
          <w:rFonts w:ascii="Times New Roman" w:eastAsia="Times New Roman" w:hAnsi="Times New Roman"/>
          <w:sz w:val="28"/>
          <w:szCs w:val="28"/>
          <w:lang w:val="en-US"/>
        </w:rPr>
        <w:t>30</w:t>
      </w:r>
      <w:r w:rsidRPr="0023473E">
        <w:rPr>
          <w:rFonts w:ascii="Times New Roman" w:eastAsia="Times New Roman" w:hAnsi="Times New Roman"/>
          <w:sz w:val="28"/>
          <w:szCs w:val="28"/>
          <w:lang w:val="kk-KZ"/>
        </w:rPr>
        <w:t xml:space="preserve">  </w:t>
      </w:r>
      <w:hyperlink r:id="rId101" w:history="1">
        <w:proofErr w:type="spellStart"/>
        <w:r w:rsidRPr="0023473E">
          <w:rPr>
            <w:rFonts w:ascii="Times New Roman" w:eastAsia="Times New Roman" w:hAnsi="Times New Roman"/>
            <w:sz w:val="28"/>
            <w:szCs w:val="28"/>
            <w:bdr w:val="none" w:sz="0" w:space="0" w:color="auto" w:frame="1"/>
            <w:lang w:val="en-US"/>
          </w:rPr>
          <w:t>Olah</w:t>
        </w:r>
        <w:proofErr w:type="spellEnd"/>
        <w:r w:rsidRPr="0023473E">
          <w:rPr>
            <w:rFonts w:ascii="Times New Roman" w:eastAsia="Times New Roman" w:hAnsi="Times New Roman"/>
            <w:sz w:val="28"/>
            <w:szCs w:val="28"/>
            <w:bdr w:val="none" w:sz="0" w:space="0" w:color="auto" w:frame="1"/>
            <w:lang w:val="en-US"/>
          </w:rPr>
          <w:t xml:space="preserve"> G.A., Molnar A., Surya Prakash G.K. Hydrocarbon Chemistry (2 Volume Set)</w:t>
        </w:r>
      </w:hyperlink>
      <w:r w:rsidRPr="0023473E">
        <w:rPr>
          <w:rFonts w:ascii="Times New Roman" w:eastAsia="Times New Roman" w:hAnsi="Times New Roman"/>
          <w:sz w:val="28"/>
          <w:szCs w:val="28"/>
          <w:lang w:val="en-US"/>
        </w:rPr>
        <w:t xml:space="preserve"> 3rd ed.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lang w:val="en-US"/>
        </w:rPr>
        <w:t xml:space="preserve"> Wiley, 2018</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lang w:val="en-US"/>
        </w:rPr>
        <w:t xml:space="preserve"> 986 p. </w:t>
      </w:r>
    </w:p>
    <w:p w14:paraId="6BB744F7"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3</w:t>
      </w:r>
      <w:r w:rsidRPr="0023473E">
        <w:rPr>
          <w:rFonts w:ascii="Times New Roman" w:hAnsi="Times New Roman"/>
          <w:sz w:val="28"/>
          <w:szCs w:val="28"/>
          <w:lang w:val="en-US"/>
        </w:rPr>
        <w:t>1</w:t>
      </w:r>
      <w:r w:rsidRPr="0023473E">
        <w:rPr>
          <w:rFonts w:ascii="Times New Roman" w:hAnsi="Times New Roman"/>
          <w:sz w:val="28"/>
          <w:szCs w:val="28"/>
          <w:lang w:val="kk-KZ"/>
        </w:rPr>
        <w:t xml:space="preserve">  Doraiswamy L.K. Organic Synthesis Engineering.Oxford University Press, Inc. 2001. - 913 p.</w:t>
      </w:r>
    </w:p>
    <w:p w14:paraId="70DDB755" w14:textId="77777777" w:rsidR="001E66CF" w:rsidRPr="0023473E" w:rsidRDefault="001E66CF" w:rsidP="001E66CF">
      <w:pPr>
        <w:spacing w:after="0" w:line="240" w:lineRule="auto"/>
        <w:ind w:firstLine="709"/>
        <w:textAlignment w:val="baseline"/>
        <w:outlineLvl w:val="1"/>
        <w:rPr>
          <w:rFonts w:ascii="Times New Roman" w:eastAsia="Times New Roman" w:hAnsi="Times New Roman"/>
          <w:sz w:val="28"/>
          <w:szCs w:val="28"/>
          <w:lang w:val="en-US"/>
        </w:rPr>
      </w:pPr>
      <w:r w:rsidRPr="0023473E">
        <w:rPr>
          <w:rFonts w:ascii="Times New Roman" w:hAnsi="Times New Roman"/>
          <w:sz w:val="28"/>
          <w:szCs w:val="28"/>
          <w:lang w:val="kk-KZ"/>
        </w:rPr>
        <w:t>3</w:t>
      </w:r>
      <w:r w:rsidRPr="0023473E">
        <w:rPr>
          <w:rFonts w:ascii="Times New Roman" w:hAnsi="Times New Roman"/>
          <w:sz w:val="28"/>
          <w:szCs w:val="28"/>
          <w:lang w:val="en-US"/>
        </w:rPr>
        <w:t>2</w:t>
      </w:r>
      <w:r w:rsidRPr="0023473E">
        <w:rPr>
          <w:rFonts w:ascii="Times New Roman" w:hAnsi="Times New Roman"/>
          <w:sz w:val="28"/>
          <w:szCs w:val="28"/>
          <w:lang w:val="kk-KZ"/>
        </w:rPr>
        <w:t xml:space="preserve">  </w:t>
      </w:r>
      <w:hyperlink r:id="rId102" w:history="1">
        <w:r w:rsidRPr="0023473E">
          <w:rPr>
            <w:rFonts w:ascii="Times New Roman" w:eastAsia="Times New Roman" w:hAnsi="Times New Roman"/>
            <w:sz w:val="28"/>
            <w:szCs w:val="28"/>
            <w:bdr w:val="none" w:sz="0" w:space="0" w:color="auto" w:frame="1"/>
            <w:lang w:val="en-US"/>
          </w:rPr>
          <w:t>Wirth T. Microreactors in Organic Chemistry and Catalysis</w:t>
        </w:r>
      </w:hyperlink>
      <w:r w:rsidRPr="0023473E">
        <w:rPr>
          <w:rFonts w:ascii="Times New Roman" w:eastAsia="Times New Roman" w:hAnsi="Times New Roman"/>
          <w:sz w:val="28"/>
          <w:szCs w:val="28"/>
          <w:lang w:val="kk-KZ"/>
        </w:rPr>
        <w:t xml:space="preserve"> </w:t>
      </w:r>
      <w:r w:rsidRPr="0023473E">
        <w:rPr>
          <w:rFonts w:ascii="Times New Roman" w:hAnsi="Times New Roman"/>
          <w:sz w:val="28"/>
          <w:szCs w:val="28"/>
          <w:lang w:val="kk-KZ"/>
        </w:rPr>
        <w:t xml:space="preserve">(2 </w:t>
      </w:r>
      <w:proofErr w:type="spellStart"/>
      <w:r w:rsidRPr="0023473E">
        <w:rPr>
          <w:rFonts w:ascii="Times New Roman" w:hAnsi="Times New Roman"/>
          <w:sz w:val="28"/>
          <w:szCs w:val="28"/>
          <w:lang w:val="en-US"/>
        </w:rPr>
        <w:t>nd</w:t>
      </w:r>
      <w:proofErr w:type="spellEnd"/>
      <w:r w:rsidRPr="0023473E">
        <w:rPr>
          <w:rFonts w:ascii="Times New Roman" w:hAnsi="Times New Roman"/>
          <w:sz w:val="28"/>
          <w:szCs w:val="28"/>
          <w:lang w:val="kk-KZ"/>
        </w:rPr>
        <w:t xml:space="preserve"> ed.).</w:t>
      </w:r>
      <w:r w:rsidRPr="0023473E">
        <w:rPr>
          <w:rFonts w:ascii="Times New Roman" w:eastAsia="Times New Roman" w:hAnsi="Times New Roman"/>
          <w:sz w:val="28"/>
          <w:szCs w:val="28"/>
          <w:lang w:val="en-US"/>
        </w:rPr>
        <w:t xml:space="preserve"> Wiley-VCH Verlag GmbH &amp; Co. </w:t>
      </w:r>
      <w:proofErr w:type="spellStart"/>
      <w:r w:rsidRPr="0023473E">
        <w:rPr>
          <w:rFonts w:ascii="Times New Roman" w:eastAsia="Times New Roman" w:hAnsi="Times New Roman"/>
          <w:sz w:val="28"/>
          <w:szCs w:val="28"/>
          <w:lang w:val="en-US"/>
        </w:rPr>
        <w:t>KGaA</w:t>
      </w:r>
      <w:proofErr w:type="spellEnd"/>
      <w:r w:rsidRPr="0023473E">
        <w:rPr>
          <w:rFonts w:ascii="Times New Roman" w:eastAsia="Times New Roman" w:hAnsi="Times New Roman"/>
          <w:sz w:val="28"/>
          <w:szCs w:val="28"/>
          <w:lang w:val="en-US"/>
        </w:rPr>
        <w:t xml:space="preserve">, 2013.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lang w:val="en-US"/>
        </w:rPr>
        <w:t xml:space="preserve"> 465p.</w:t>
      </w:r>
    </w:p>
    <w:p w14:paraId="04CF1E9C"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33 Пат. 2254357 РФ. Композиция жидкого топлива / Рахимов М.Н., Ишмияров М.Х., Рахимов Х.Х., Рогов М.Н., Баулин О.А., Чистов О.И.; опубл. 2005, Бюл.№17.</w:t>
      </w:r>
    </w:p>
    <w:p w14:paraId="18D5FB59" w14:textId="77777777" w:rsidR="001E66CF" w:rsidRPr="0023473E" w:rsidRDefault="001E66CF" w:rsidP="001E66CF">
      <w:pPr>
        <w:spacing w:after="0" w:line="240" w:lineRule="auto"/>
        <w:ind w:firstLine="709"/>
        <w:jc w:val="both"/>
        <w:textAlignment w:val="baseline"/>
        <w:outlineLvl w:val="1"/>
        <w:rPr>
          <w:rFonts w:ascii="Times New Roman" w:hAnsi="Times New Roman"/>
          <w:sz w:val="28"/>
          <w:szCs w:val="28"/>
          <w:lang w:val="en-US"/>
        </w:rPr>
      </w:pPr>
      <w:r w:rsidRPr="0023473E">
        <w:rPr>
          <w:rFonts w:ascii="Times New Roman" w:eastAsia="Calibri" w:hAnsi="Times New Roman"/>
          <w:bCs/>
          <w:sz w:val="28"/>
          <w:szCs w:val="28"/>
          <w:lang w:val="kk-KZ" w:eastAsia="en-US"/>
        </w:rPr>
        <w:t xml:space="preserve">34  </w:t>
      </w:r>
      <w:proofErr w:type="spellStart"/>
      <w:r w:rsidRPr="0023473E">
        <w:rPr>
          <w:rFonts w:ascii="Times New Roman" w:hAnsi="Times New Roman"/>
          <w:sz w:val="28"/>
          <w:szCs w:val="28"/>
          <w:lang w:val="en-US"/>
        </w:rPr>
        <w:t>Schnorbus</w:t>
      </w:r>
      <w:proofErr w:type="spellEnd"/>
      <w:r w:rsidRPr="0023473E">
        <w:rPr>
          <w:rFonts w:ascii="Times New Roman" w:hAnsi="Times New Roman"/>
          <w:sz w:val="28"/>
          <w:szCs w:val="28"/>
          <w:lang w:val="en-US"/>
        </w:rPr>
        <w:t xml:space="preserve"> T. EU Proposal: Robust and Efficient Processes and Technologies</w:t>
      </w:r>
      <w:r w:rsidRPr="0023473E">
        <w:rPr>
          <w:rFonts w:ascii="Times New Roman" w:hAnsi="Times New Roman"/>
          <w:sz w:val="28"/>
          <w:szCs w:val="28"/>
          <w:lang w:val="kk-KZ"/>
        </w:rPr>
        <w:t xml:space="preserve"> </w:t>
      </w:r>
      <w:r w:rsidRPr="0023473E">
        <w:rPr>
          <w:rFonts w:ascii="Times New Roman" w:hAnsi="Times New Roman"/>
          <w:sz w:val="28"/>
          <w:szCs w:val="28"/>
          <w:lang w:val="en-US"/>
        </w:rPr>
        <w:t xml:space="preserve">for Drop </w:t>
      </w:r>
      <w:proofErr w:type="gramStart"/>
      <w:r w:rsidRPr="0023473E">
        <w:rPr>
          <w:rFonts w:ascii="Times New Roman" w:hAnsi="Times New Roman"/>
          <w:sz w:val="28"/>
          <w:szCs w:val="28"/>
          <w:lang w:val="en-US"/>
        </w:rPr>
        <w:t>In</w:t>
      </w:r>
      <w:proofErr w:type="gramEnd"/>
      <w:r w:rsidRPr="0023473E">
        <w:rPr>
          <w:rFonts w:ascii="Times New Roman" w:hAnsi="Times New Roman"/>
          <w:sz w:val="28"/>
          <w:szCs w:val="28"/>
          <w:lang w:val="en-US"/>
        </w:rPr>
        <w:t xml:space="preserve"> Renewable FUELs for Road Transport; 2018.</w:t>
      </w:r>
    </w:p>
    <w:p w14:paraId="64185368" w14:textId="77777777" w:rsidR="001E66CF" w:rsidRPr="0023473E" w:rsidRDefault="001E66CF" w:rsidP="001E66CF">
      <w:pPr>
        <w:spacing w:after="0" w:line="240" w:lineRule="auto"/>
        <w:ind w:firstLine="709"/>
        <w:rPr>
          <w:rFonts w:ascii="Times New Roman" w:eastAsia="Times New Roman" w:hAnsi="Times New Roman"/>
          <w:sz w:val="28"/>
          <w:szCs w:val="28"/>
          <w:lang w:val="kk-KZ"/>
        </w:rPr>
      </w:pPr>
      <w:r w:rsidRPr="0023473E">
        <w:rPr>
          <w:rFonts w:ascii="Times New Roman" w:eastAsia="Calibri" w:hAnsi="Times New Roman"/>
          <w:bCs/>
          <w:sz w:val="28"/>
          <w:szCs w:val="28"/>
          <w:lang w:val="kk-KZ" w:eastAsia="en-US"/>
        </w:rPr>
        <w:t xml:space="preserve">35  </w:t>
      </w:r>
      <w:r w:rsidRPr="0023473E">
        <w:rPr>
          <w:rFonts w:ascii="Times New Roman" w:eastAsia="Times New Roman" w:hAnsi="Times New Roman"/>
          <w:sz w:val="28"/>
          <w:szCs w:val="28"/>
          <w:lang w:val="en-US"/>
        </w:rPr>
        <w:t>David G. Hanna, </w:t>
      </w:r>
      <w:proofErr w:type="spellStart"/>
      <w:r w:rsidRPr="0023473E">
        <w:rPr>
          <w:rFonts w:ascii="Times New Roman" w:eastAsia="Times New Roman" w:hAnsi="Times New Roman"/>
          <w:sz w:val="28"/>
          <w:szCs w:val="28"/>
          <w:lang w:val="en-US"/>
        </w:rPr>
        <w:t>Sankaranarayanapillai</w:t>
      </w:r>
      <w:proofErr w:type="spellEnd"/>
      <w:r w:rsidRPr="0023473E">
        <w:rPr>
          <w:rFonts w:ascii="Times New Roman" w:eastAsia="Times New Roman" w:hAnsi="Times New Roman"/>
          <w:sz w:val="28"/>
          <w:szCs w:val="28"/>
          <w:lang w:val="en-US"/>
        </w:rPr>
        <w:t> </w:t>
      </w:r>
      <w:proofErr w:type="spellStart"/>
      <w:r w:rsidRPr="0023473E">
        <w:rPr>
          <w:rFonts w:ascii="Times New Roman" w:eastAsia="Times New Roman" w:hAnsi="Times New Roman"/>
          <w:sz w:val="28"/>
          <w:szCs w:val="28"/>
          <w:lang w:val="en-US"/>
        </w:rPr>
        <w:t>Shylesh</w:t>
      </w:r>
      <w:proofErr w:type="spellEnd"/>
      <w:r w:rsidRPr="0023473E">
        <w:rPr>
          <w:rFonts w:ascii="Times New Roman" w:eastAsia="Times New Roman" w:hAnsi="Times New Roman"/>
          <w:sz w:val="28"/>
          <w:szCs w:val="28"/>
          <w:lang w:val="en-US"/>
        </w:rPr>
        <w:t>, Pedro A. Parada, Alexis T. Bell</w:t>
      </w:r>
      <w:r w:rsidRPr="0023473E">
        <w:rPr>
          <w:rFonts w:eastAsia="Times New Roman"/>
          <w:sz w:val="28"/>
          <w:szCs w:val="28"/>
          <w:lang w:val="kk-KZ"/>
        </w:rPr>
        <w:t xml:space="preserve">. </w:t>
      </w:r>
      <w:r w:rsidRPr="0023473E">
        <w:rPr>
          <w:rFonts w:ascii="Times New Roman" w:eastAsia="Times New Roman" w:hAnsi="Times New Roman"/>
          <w:sz w:val="28"/>
          <w:szCs w:val="28"/>
          <w:lang w:val="en-US"/>
        </w:rPr>
        <w:t xml:space="preserve">Hydrogenation of butanal over silica-supported </w:t>
      </w:r>
      <w:proofErr w:type="spellStart"/>
      <w:r w:rsidRPr="0023473E">
        <w:rPr>
          <w:rFonts w:ascii="Times New Roman" w:eastAsia="Times New Roman" w:hAnsi="Times New Roman"/>
          <w:sz w:val="28"/>
          <w:szCs w:val="28"/>
          <w:lang w:val="en-US"/>
        </w:rPr>
        <w:t>Shvo’s</w:t>
      </w:r>
      <w:proofErr w:type="spellEnd"/>
      <w:r w:rsidRPr="0023473E">
        <w:rPr>
          <w:rFonts w:ascii="Times New Roman" w:eastAsia="Times New Roman" w:hAnsi="Times New Roman"/>
          <w:sz w:val="28"/>
          <w:szCs w:val="28"/>
          <w:lang w:val="en-US"/>
        </w:rPr>
        <w:t xml:space="preserve"> catalyst and its use for the gas-phase conversion of propene to butanol via tandem hydroformylation and hydrogenation</w:t>
      </w:r>
      <w:r w:rsidRPr="0023473E">
        <w:rPr>
          <w:rFonts w:eastAsia="Times New Roman"/>
          <w:sz w:val="28"/>
          <w:szCs w:val="28"/>
          <w:lang w:val="kk-KZ"/>
        </w:rPr>
        <w:t xml:space="preserve">. </w:t>
      </w:r>
      <w:r w:rsidRPr="0023473E">
        <w:rPr>
          <w:rFonts w:ascii="Times New Roman" w:eastAsia="Times New Roman" w:hAnsi="Times New Roman"/>
          <w:sz w:val="28"/>
          <w:szCs w:val="28"/>
          <w:lang w:val="en-US"/>
        </w:rPr>
        <w:t>Journal of Catalysis</w:t>
      </w:r>
      <w:r w:rsidRPr="0023473E">
        <w:rPr>
          <w:rFonts w:eastAsia="Times New Roman"/>
          <w:sz w:val="28"/>
          <w:szCs w:val="28"/>
          <w:lang w:val="kk-KZ"/>
        </w:rPr>
        <w:t>.</w:t>
      </w:r>
      <w:r w:rsidRPr="0023473E">
        <w:rPr>
          <w:rFonts w:ascii="Times New Roman" w:eastAsia="Times New Roman" w:hAnsi="Times New Roman"/>
          <w:sz w:val="28"/>
          <w:szCs w:val="28"/>
          <w:lang w:val="en-US"/>
        </w:rPr>
        <w:t xml:space="preserve"> </w:t>
      </w:r>
      <w:r w:rsidRPr="0023473E">
        <w:rPr>
          <w:rFonts w:ascii="Times New Roman" w:hAnsi="Times New Roman"/>
          <w:sz w:val="28"/>
          <w:szCs w:val="28"/>
          <w:lang w:val="en-US"/>
        </w:rPr>
        <w:t>- 20</w:t>
      </w:r>
      <w:r w:rsidRPr="0023473E">
        <w:rPr>
          <w:rFonts w:ascii="Times New Roman" w:hAnsi="Times New Roman"/>
          <w:sz w:val="28"/>
          <w:szCs w:val="28"/>
          <w:lang w:val="kk-KZ"/>
        </w:rPr>
        <w:t>14</w:t>
      </w:r>
      <w:r w:rsidRPr="0023473E">
        <w:rPr>
          <w:rFonts w:ascii="Times New Roman" w:hAnsi="Times New Roman"/>
          <w:sz w:val="28"/>
          <w:szCs w:val="28"/>
          <w:lang w:val="en-US"/>
        </w:rPr>
        <w:t xml:space="preserve">. - v. </w:t>
      </w:r>
      <w:r w:rsidRPr="0023473E">
        <w:rPr>
          <w:rFonts w:ascii="Times New Roman" w:hAnsi="Times New Roman"/>
          <w:sz w:val="28"/>
          <w:szCs w:val="28"/>
          <w:lang w:val="kk-KZ"/>
        </w:rPr>
        <w:t>31</w:t>
      </w:r>
      <w:r w:rsidRPr="0023473E">
        <w:rPr>
          <w:rFonts w:ascii="Times New Roman" w:hAnsi="Times New Roman"/>
          <w:sz w:val="28"/>
          <w:szCs w:val="28"/>
          <w:lang w:val="en-US"/>
        </w:rPr>
        <w:t xml:space="preserve">1. - p. </w:t>
      </w:r>
      <w:r w:rsidRPr="0023473E">
        <w:rPr>
          <w:rFonts w:ascii="Times New Roman" w:hAnsi="Times New Roman"/>
          <w:sz w:val="28"/>
          <w:szCs w:val="28"/>
          <w:lang w:val="kk-KZ"/>
        </w:rPr>
        <w:t>52</w:t>
      </w:r>
      <w:r w:rsidRPr="0023473E">
        <w:rPr>
          <w:rFonts w:ascii="Times New Roman" w:hAnsi="Times New Roman"/>
          <w:sz w:val="28"/>
          <w:szCs w:val="28"/>
          <w:lang w:val="en-US"/>
        </w:rPr>
        <w:t xml:space="preserve"> -</w:t>
      </w:r>
      <w:r w:rsidRPr="0023473E">
        <w:rPr>
          <w:rFonts w:ascii="Times New Roman" w:hAnsi="Times New Roman"/>
          <w:sz w:val="28"/>
          <w:szCs w:val="28"/>
          <w:lang w:val="kk-KZ"/>
        </w:rPr>
        <w:t>58</w:t>
      </w:r>
      <w:r w:rsidRPr="0023473E">
        <w:rPr>
          <w:rFonts w:ascii="Times New Roman" w:hAnsi="Times New Roman"/>
          <w:sz w:val="28"/>
          <w:szCs w:val="28"/>
          <w:lang w:val="en-US"/>
        </w:rPr>
        <w:t xml:space="preserve">. </w:t>
      </w:r>
    </w:p>
    <w:p w14:paraId="1444A0F7" w14:textId="77777777" w:rsidR="001E66CF" w:rsidRPr="0023473E" w:rsidRDefault="001E66CF" w:rsidP="001E66CF">
      <w:pPr>
        <w:spacing w:after="0" w:line="240" w:lineRule="auto"/>
        <w:ind w:firstLine="709"/>
        <w:jc w:val="both"/>
        <w:rPr>
          <w:rFonts w:ascii="Times New Roman" w:eastAsia="Calibri" w:hAnsi="Times New Roman"/>
          <w:bCs/>
          <w:sz w:val="28"/>
          <w:szCs w:val="28"/>
          <w:lang w:val="kk-KZ" w:eastAsia="en-US"/>
        </w:rPr>
      </w:pPr>
      <w:r w:rsidRPr="0023473E">
        <w:rPr>
          <w:rFonts w:ascii="Times New Roman" w:eastAsia="Calibri" w:hAnsi="Times New Roman"/>
          <w:bCs/>
          <w:sz w:val="28"/>
          <w:szCs w:val="28"/>
          <w:lang w:val="kk-KZ" w:eastAsia="en-US"/>
        </w:rPr>
        <w:t>36  Yin Yu-sheng, Jang Shu-xia, Lu Feng, Sun Zhong-hua, Xie Xiang. Industrial side-flow testing of the catalyst N CH 6-1 for the production of butyl alcohol by gas hydrogenation of oil aldehyde// J.Chem.Ind. and Eng. - 2005. - v. 26. -№ 1. - р. 22-24.</w:t>
      </w:r>
    </w:p>
    <w:p w14:paraId="27DFD197" w14:textId="77777777" w:rsidR="001E66CF" w:rsidRPr="0023473E" w:rsidRDefault="001E66CF" w:rsidP="001E66CF">
      <w:pPr>
        <w:spacing w:after="0" w:line="240" w:lineRule="auto"/>
        <w:ind w:firstLine="709"/>
        <w:jc w:val="both"/>
        <w:rPr>
          <w:rFonts w:ascii="Times New Roman" w:eastAsia="Calibri" w:hAnsi="Times New Roman"/>
          <w:bCs/>
          <w:sz w:val="28"/>
          <w:szCs w:val="28"/>
          <w:lang w:val="kk-KZ" w:eastAsia="en-US"/>
        </w:rPr>
      </w:pPr>
      <w:r w:rsidRPr="0023473E">
        <w:rPr>
          <w:rFonts w:ascii="Times New Roman" w:eastAsia="Calibri" w:hAnsi="Times New Roman"/>
          <w:bCs/>
          <w:sz w:val="28"/>
          <w:szCs w:val="28"/>
          <w:lang w:val="kk-KZ" w:eastAsia="en-US"/>
        </w:rPr>
        <w:t xml:space="preserve">37  </w:t>
      </w:r>
      <w:r w:rsidRPr="0023473E">
        <w:rPr>
          <w:rFonts w:ascii="Times New Roman" w:hAnsi="Times New Roman"/>
          <w:sz w:val="28"/>
          <w:szCs w:val="28"/>
          <w:lang w:val="en-US"/>
        </w:rPr>
        <w:t xml:space="preserve">Torres G.M., </w:t>
      </w:r>
      <w:proofErr w:type="spellStart"/>
      <w:r w:rsidRPr="0023473E">
        <w:rPr>
          <w:rFonts w:ascii="Times New Roman" w:hAnsi="Times New Roman"/>
          <w:sz w:val="28"/>
          <w:szCs w:val="28"/>
          <w:lang w:val="en-US"/>
        </w:rPr>
        <w:t>Frauenlob</w:t>
      </w:r>
      <w:proofErr w:type="spellEnd"/>
      <w:r w:rsidRPr="0023473E">
        <w:rPr>
          <w:rFonts w:ascii="Times New Roman" w:hAnsi="Times New Roman"/>
          <w:sz w:val="28"/>
          <w:szCs w:val="28"/>
          <w:lang w:val="en-US"/>
        </w:rPr>
        <w:t xml:space="preserve"> R., Franke R., </w:t>
      </w:r>
      <w:proofErr w:type="spellStart"/>
      <w:r w:rsidRPr="0023473E">
        <w:rPr>
          <w:rFonts w:ascii="Times New Roman" w:hAnsi="Times New Roman"/>
          <w:sz w:val="28"/>
          <w:szCs w:val="28"/>
          <w:lang w:val="en-US"/>
        </w:rPr>
        <w:t>Börnera</w:t>
      </w:r>
      <w:proofErr w:type="spellEnd"/>
      <w:r w:rsidRPr="0023473E">
        <w:rPr>
          <w:rFonts w:ascii="Times New Roman" w:hAnsi="Times New Roman"/>
          <w:sz w:val="28"/>
          <w:szCs w:val="28"/>
          <w:lang w:val="en-US"/>
        </w:rPr>
        <w:t xml:space="preserve"> A. Production of Alcohols via Hydroformylation. </w:t>
      </w:r>
      <w:proofErr w:type="spellStart"/>
      <w:r w:rsidRPr="0023473E">
        <w:rPr>
          <w:rFonts w:ascii="Times New Roman" w:eastAsia="Microsoft Sans Serif" w:hAnsi="Times New Roman"/>
          <w:sz w:val="28"/>
          <w:szCs w:val="28"/>
          <w:lang w:val="en-US" w:eastAsia="en-US" w:bidi="en-US"/>
        </w:rPr>
        <w:t>Catal</w:t>
      </w:r>
      <w:proofErr w:type="spellEnd"/>
      <w:r w:rsidRPr="0023473E">
        <w:rPr>
          <w:rFonts w:ascii="Times New Roman" w:eastAsia="Microsoft Sans Serif" w:hAnsi="Times New Roman"/>
          <w:sz w:val="28"/>
          <w:szCs w:val="28"/>
          <w:lang w:val="en-US" w:eastAsia="en-US" w:bidi="en-US"/>
        </w:rPr>
        <w:t>. Sci. Technol. 2015, 5</w:t>
      </w:r>
      <w:r w:rsidRPr="0023473E">
        <w:rPr>
          <w:rFonts w:ascii="Times New Roman" w:hAnsi="Times New Roman"/>
          <w:sz w:val="28"/>
          <w:szCs w:val="28"/>
          <w:lang w:val="kk-KZ"/>
        </w:rPr>
        <w:t>(</w:t>
      </w:r>
      <w:r w:rsidRPr="0023473E">
        <w:rPr>
          <w:rFonts w:ascii="Times New Roman" w:eastAsia="Microsoft Sans Serif" w:hAnsi="Times New Roman"/>
          <w:sz w:val="28"/>
          <w:szCs w:val="28"/>
          <w:lang w:val="en-US" w:eastAsia="en-US" w:bidi="en-US"/>
        </w:rPr>
        <w:t>1), 34-54.</w:t>
      </w:r>
    </w:p>
    <w:p w14:paraId="507847A0" w14:textId="77777777" w:rsidR="001E66CF" w:rsidRPr="0023473E" w:rsidRDefault="001E66CF" w:rsidP="001E66CF">
      <w:pPr>
        <w:spacing w:after="0" w:line="240" w:lineRule="auto"/>
        <w:ind w:firstLine="709"/>
        <w:jc w:val="both"/>
        <w:rPr>
          <w:rFonts w:ascii="Times New Roman" w:eastAsia="Calibri" w:hAnsi="Times New Roman"/>
          <w:bCs/>
          <w:sz w:val="28"/>
          <w:szCs w:val="28"/>
          <w:lang w:val="kk-KZ" w:eastAsia="en-US"/>
        </w:rPr>
      </w:pPr>
      <w:r w:rsidRPr="0023473E">
        <w:rPr>
          <w:rFonts w:ascii="Times New Roman" w:eastAsia="Calibri" w:hAnsi="Times New Roman"/>
          <w:bCs/>
          <w:sz w:val="28"/>
          <w:szCs w:val="28"/>
          <w:lang w:val="kk-KZ" w:eastAsia="en-US"/>
        </w:rPr>
        <w:lastRenderedPageBreak/>
        <w:t xml:space="preserve">38  </w:t>
      </w:r>
      <w:r w:rsidRPr="0023473E">
        <w:rPr>
          <w:rFonts w:ascii="Times New Roman" w:eastAsia="Times New Roman" w:hAnsi="Times New Roman"/>
          <w:sz w:val="28"/>
          <w:szCs w:val="28"/>
          <w:lang w:val="kk-KZ"/>
        </w:rPr>
        <w:t xml:space="preserve">Franke R., </w:t>
      </w:r>
      <w:r w:rsidR="004E5D39">
        <w:fldChar w:fldCharType="begin"/>
      </w:r>
      <w:r w:rsidR="004E5D39" w:rsidRPr="00A54AC1">
        <w:rPr>
          <w:lang w:val="en-US"/>
        </w:rPr>
        <w:instrText xml:space="preserve"> HYPERLINK "https://pubs.acs.org/action/doSearch?field1=Contrib&amp;text1=Detlef++Selent" </w:instrText>
      </w:r>
      <w:r w:rsidR="004E5D39">
        <w:fldChar w:fldCharType="separate"/>
      </w:r>
      <w:proofErr w:type="spellStart"/>
      <w:r w:rsidRPr="0023473E">
        <w:rPr>
          <w:rFonts w:ascii="Times New Roman" w:eastAsia="Times New Roman" w:hAnsi="Times New Roman"/>
          <w:sz w:val="28"/>
          <w:szCs w:val="28"/>
          <w:lang w:val="en-US"/>
        </w:rPr>
        <w:t>Selent</w:t>
      </w:r>
      <w:proofErr w:type="spellEnd"/>
      <w:r w:rsidR="004E5D39">
        <w:rPr>
          <w:rFonts w:ascii="Times New Roman" w:eastAsia="Times New Roman" w:hAnsi="Times New Roman"/>
          <w:sz w:val="28"/>
          <w:szCs w:val="28"/>
          <w:lang w:val="en-US"/>
        </w:rPr>
        <w:fldChar w:fldCharType="end"/>
      </w:r>
      <w:r w:rsidRPr="0023473E">
        <w:rPr>
          <w:rFonts w:ascii="Times New Roman" w:eastAsia="Times New Roman" w:hAnsi="Times New Roman"/>
          <w:sz w:val="28"/>
          <w:szCs w:val="28"/>
          <w:lang w:val="kk-KZ"/>
        </w:rPr>
        <w:t xml:space="preserve"> D., Börner A. </w:t>
      </w:r>
      <w:r w:rsidRPr="0023473E">
        <w:rPr>
          <w:rFonts w:ascii="Times New Roman" w:eastAsia="Times New Roman" w:hAnsi="Times New Roman"/>
          <w:kern w:val="36"/>
          <w:sz w:val="28"/>
          <w:szCs w:val="28"/>
          <w:lang w:val="en-US"/>
        </w:rPr>
        <w:t>Applied Hydroformylation</w:t>
      </w:r>
      <w:r w:rsidRPr="0023473E">
        <w:rPr>
          <w:rFonts w:ascii="Times New Roman" w:eastAsia="Microsoft Sans Serif" w:hAnsi="Times New Roman"/>
          <w:sz w:val="28"/>
          <w:szCs w:val="28"/>
          <w:lang w:val="en-US" w:eastAsia="en-US" w:bidi="en-US"/>
        </w:rPr>
        <w:t xml:space="preserve">. </w:t>
      </w:r>
      <w:proofErr w:type="spellStart"/>
      <w:r w:rsidRPr="0023473E">
        <w:rPr>
          <w:rFonts w:ascii="Times New Roman" w:eastAsia="Microsoft Sans Serif" w:hAnsi="Times New Roman"/>
          <w:sz w:val="28"/>
          <w:szCs w:val="28"/>
          <w:lang w:val="en-US" w:eastAsia="en-US" w:bidi="en-US"/>
        </w:rPr>
        <w:t>Chern</w:t>
      </w:r>
      <w:proofErr w:type="spellEnd"/>
      <w:r w:rsidRPr="0023473E">
        <w:rPr>
          <w:rFonts w:ascii="Times New Roman" w:eastAsia="Microsoft Sans Serif" w:hAnsi="Times New Roman"/>
          <w:sz w:val="28"/>
          <w:szCs w:val="28"/>
          <w:lang w:val="en-US" w:eastAsia="en-US" w:bidi="en-US"/>
        </w:rPr>
        <w:t xml:space="preserve">. Rev. 2012,112 </w:t>
      </w:r>
      <w:r w:rsidRPr="0023473E">
        <w:rPr>
          <w:rFonts w:ascii="Times New Roman" w:hAnsi="Times New Roman"/>
          <w:sz w:val="28"/>
          <w:szCs w:val="28"/>
          <w:lang w:val="kk-KZ"/>
        </w:rPr>
        <w:t>(</w:t>
      </w:r>
      <w:r w:rsidRPr="0023473E">
        <w:rPr>
          <w:rFonts w:ascii="Times New Roman" w:eastAsia="Microsoft Sans Serif" w:hAnsi="Times New Roman"/>
          <w:sz w:val="28"/>
          <w:szCs w:val="28"/>
          <w:lang w:val="en-US" w:eastAsia="en-US" w:bidi="en-US"/>
        </w:rPr>
        <w:t>11), 5675-5732.</w:t>
      </w:r>
    </w:p>
    <w:p w14:paraId="3160A0B0" w14:textId="77777777" w:rsidR="001E66CF" w:rsidRPr="0023473E" w:rsidRDefault="001E66CF" w:rsidP="001E66CF">
      <w:pPr>
        <w:spacing w:after="0" w:line="240" w:lineRule="auto"/>
        <w:ind w:firstLine="709"/>
        <w:jc w:val="both"/>
        <w:rPr>
          <w:rFonts w:ascii="Times New Roman" w:eastAsia="Calibri" w:hAnsi="Times New Roman"/>
          <w:bCs/>
          <w:sz w:val="28"/>
          <w:szCs w:val="28"/>
          <w:lang w:val="kk-KZ" w:eastAsia="en-US"/>
        </w:rPr>
      </w:pPr>
      <w:r w:rsidRPr="0023473E">
        <w:rPr>
          <w:rFonts w:ascii="Times New Roman" w:eastAsia="Calibri" w:hAnsi="Times New Roman"/>
          <w:bCs/>
          <w:sz w:val="28"/>
          <w:szCs w:val="28"/>
          <w:lang w:val="kk-KZ" w:eastAsia="en-US"/>
        </w:rPr>
        <w:t>39  Frey G. D. 75 Years of Oxo Synthesis - The Success Story of a Discovery at the OXEA Site Ruhrchemie. J. Organomet. Chem. 2014, 754, 5-7.</w:t>
      </w:r>
    </w:p>
    <w:p w14:paraId="6301586D" w14:textId="77777777" w:rsidR="001E66CF" w:rsidRPr="0023473E" w:rsidRDefault="001E66CF" w:rsidP="001E66CF">
      <w:pPr>
        <w:spacing w:after="0" w:line="240" w:lineRule="auto"/>
        <w:ind w:firstLine="709"/>
        <w:jc w:val="both"/>
        <w:rPr>
          <w:rFonts w:ascii="Times New Roman" w:eastAsia="Times New Roman" w:hAnsi="Times New Roman"/>
          <w:sz w:val="28"/>
          <w:szCs w:val="28"/>
        </w:rPr>
      </w:pPr>
      <w:r w:rsidRPr="0023473E">
        <w:rPr>
          <w:rFonts w:ascii="Times New Roman" w:eastAsia="Calibri" w:hAnsi="Times New Roman"/>
          <w:bCs/>
          <w:sz w:val="28"/>
          <w:szCs w:val="28"/>
          <w:lang w:val="kk-KZ" w:eastAsia="en-US"/>
        </w:rPr>
        <w:t xml:space="preserve">40  Behr A., Neubert P. Applied Homogeneous Catalysis, (1st ed.) Wiley-VCH. 2012.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 xml:space="preserve"> </w:t>
      </w:r>
      <w:r w:rsidRPr="0023473E">
        <w:rPr>
          <w:rFonts w:ascii="Times New Roman" w:eastAsia="Times New Roman" w:hAnsi="Times New Roman"/>
          <w:sz w:val="28"/>
          <w:szCs w:val="28"/>
          <w:lang w:val="kk-KZ"/>
        </w:rPr>
        <w:t>716</w:t>
      </w:r>
      <w:r w:rsidRPr="0023473E">
        <w:rPr>
          <w:rFonts w:ascii="Times New Roman" w:eastAsia="Times New Roman" w:hAnsi="Times New Roman"/>
          <w:sz w:val="28"/>
          <w:szCs w:val="28"/>
          <w:lang w:val="en-US"/>
        </w:rPr>
        <w:t>p</w:t>
      </w:r>
      <w:r w:rsidRPr="0023473E">
        <w:rPr>
          <w:rFonts w:ascii="Times New Roman" w:eastAsia="Times New Roman" w:hAnsi="Times New Roman"/>
          <w:sz w:val="28"/>
          <w:szCs w:val="28"/>
        </w:rPr>
        <w:t>.</w:t>
      </w:r>
    </w:p>
    <w:p w14:paraId="45AA3B4B"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rPr>
      </w:pPr>
      <w:r w:rsidRPr="0023473E">
        <w:rPr>
          <w:rFonts w:ascii="Times New Roman" w:hAnsi="Times New Roman"/>
          <w:sz w:val="28"/>
          <w:szCs w:val="28"/>
        </w:rPr>
        <w:t>41 Крылов О.В. Гетерогенный катализ.</w:t>
      </w:r>
      <w:r w:rsidRPr="0023473E">
        <w:rPr>
          <w:rFonts w:ascii="Times New Roman" w:hAnsi="Times New Roman"/>
          <w:sz w:val="28"/>
          <w:szCs w:val="28"/>
          <w:lang w:val="kk-KZ"/>
        </w:rPr>
        <w:t>-</w:t>
      </w:r>
      <w:r w:rsidRPr="0023473E">
        <w:rPr>
          <w:rFonts w:ascii="Times New Roman" w:hAnsi="Times New Roman"/>
          <w:sz w:val="28"/>
          <w:szCs w:val="28"/>
        </w:rPr>
        <w:t>М: ИКЦ</w:t>
      </w:r>
      <w:r w:rsidRPr="0023473E">
        <w:rPr>
          <w:rFonts w:ascii="Times New Roman" w:hAnsi="Times New Roman"/>
          <w:sz w:val="28"/>
          <w:szCs w:val="28"/>
          <w:lang w:val="kk-KZ"/>
        </w:rPr>
        <w:t xml:space="preserve"> </w:t>
      </w:r>
      <w:r w:rsidRPr="0023473E">
        <w:rPr>
          <w:rFonts w:ascii="Times New Roman" w:hAnsi="Times New Roman"/>
          <w:sz w:val="28"/>
          <w:szCs w:val="28"/>
        </w:rPr>
        <w:t>«Академкнига»</w:t>
      </w:r>
      <w:r w:rsidRPr="0023473E">
        <w:rPr>
          <w:rFonts w:ascii="Times New Roman" w:hAnsi="Times New Roman"/>
          <w:sz w:val="28"/>
          <w:szCs w:val="28"/>
          <w:lang w:val="kk-KZ"/>
        </w:rPr>
        <w:t>,</w:t>
      </w:r>
      <w:r w:rsidRPr="0023473E">
        <w:rPr>
          <w:rFonts w:ascii="Times New Roman" w:hAnsi="Times New Roman"/>
          <w:sz w:val="28"/>
          <w:szCs w:val="28"/>
        </w:rPr>
        <w:t xml:space="preserve"> </w:t>
      </w:r>
      <w:proofErr w:type="gramStart"/>
      <w:r w:rsidRPr="0023473E">
        <w:rPr>
          <w:rFonts w:ascii="Times New Roman" w:hAnsi="Times New Roman"/>
          <w:sz w:val="28"/>
          <w:szCs w:val="28"/>
        </w:rPr>
        <w:t xml:space="preserve">2004,   </w:t>
      </w:r>
      <w:proofErr w:type="gramEnd"/>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679 с.</w:t>
      </w:r>
    </w:p>
    <w:p w14:paraId="2EB18317"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 xml:space="preserve">42 </w:t>
      </w:r>
      <w:r w:rsidRPr="0023473E">
        <w:rPr>
          <w:rFonts w:ascii="Times New Roman" w:hAnsi="Times New Roman" w:hint="eastAsia"/>
          <w:sz w:val="28"/>
          <w:szCs w:val="28"/>
          <w:lang w:val="en-US"/>
        </w:rPr>
        <w:t>Jens Hagen. Industrial Catalysis: A Practical Approach. Wiley</w:t>
      </w:r>
      <w:r w:rsidRPr="0023473E">
        <w:rPr>
          <w:rFonts w:ascii="Times New Roman" w:hAnsi="Times New Roman" w:hint="eastAsia"/>
          <w:sz w:val="28"/>
          <w:szCs w:val="28"/>
          <w:lang w:val="en-US"/>
        </w:rPr>
        <w:t>‐</w:t>
      </w:r>
      <w:proofErr w:type="gramStart"/>
      <w:r w:rsidRPr="0023473E">
        <w:rPr>
          <w:rFonts w:ascii="Times New Roman" w:hAnsi="Times New Roman" w:hint="eastAsia"/>
          <w:sz w:val="28"/>
          <w:szCs w:val="28"/>
          <w:lang w:val="en-US"/>
        </w:rPr>
        <w:t xml:space="preserve">VCH </w:t>
      </w:r>
      <w:r w:rsidRPr="0023473E">
        <w:rPr>
          <w:rFonts w:ascii="Times New Roman" w:hAnsi="Times New Roman"/>
          <w:sz w:val="28"/>
          <w:szCs w:val="28"/>
          <w:lang w:val="kk-KZ"/>
        </w:rPr>
        <w:t xml:space="preserve"> </w:t>
      </w:r>
      <w:r w:rsidRPr="0023473E">
        <w:rPr>
          <w:rFonts w:ascii="Times New Roman" w:hAnsi="Times New Roman" w:hint="eastAsia"/>
          <w:sz w:val="28"/>
          <w:szCs w:val="28"/>
          <w:lang w:val="en-US"/>
        </w:rPr>
        <w:t>Verlag</w:t>
      </w:r>
      <w:proofErr w:type="gramEnd"/>
      <w:r w:rsidRPr="0023473E">
        <w:rPr>
          <w:rFonts w:ascii="Times New Roman" w:hAnsi="Times New Roman" w:hint="eastAsia"/>
          <w:sz w:val="28"/>
          <w:szCs w:val="28"/>
          <w:lang w:val="en-US"/>
        </w:rPr>
        <w:t xml:space="preserve"> GmbH &amp; Co. </w:t>
      </w:r>
      <w:proofErr w:type="spellStart"/>
      <w:r w:rsidRPr="0023473E">
        <w:rPr>
          <w:rFonts w:ascii="Times New Roman" w:hAnsi="Times New Roman" w:hint="eastAsia"/>
          <w:sz w:val="28"/>
          <w:szCs w:val="28"/>
        </w:rPr>
        <w:t>KGaA</w:t>
      </w:r>
      <w:proofErr w:type="spellEnd"/>
      <w:r w:rsidRPr="0023473E">
        <w:rPr>
          <w:rFonts w:ascii="Times New Roman" w:hAnsi="Times New Roman" w:hint="eastAsia"/>
          <w:sz w:val="28"/>
          <w:szCs w:val="28"/>
        </w:rPr>
        <w:t>. - 2015. -  544 p.</w:t>
      </w:r>
    </w:p>
    <w:p w14:paraId="6AFED0D6" w14:textId="77777777" w:rsidR="001E66CF" w:rsidRPr="0023473E" w:rsidRDefault="001E66CF" w:rsidP="001E66CF">
      <w:pPr>
        <w:spacing w:after="0" w:line="240" w:lineRule="auto"/>
        <w:ind w:firstLine="709"/>
        <w:rPr>
          <w:rFonts w:ascii="Times New Roman" w:hAnsi="Times New Roman"/>
          <w:sz w:val="28"/>
          <w:szCs w:val="28"/>
          <w:shd w:val="clear" w:color="auto" w:fill="FFFFFF"/>
        </w:rPr>
      </w:pPr>
      <w:r w:rsidRPr="0023473E">
        <w:rPr>
          <w:rStyle w:val="aff4"/>
          <w:rFonts w:ascii="Times New Roman" w:hAnsi="Times New Roman"/>
          <w:i w:val="0"/>
          <w:iCs w:val="0"/>
          <w:sz w:val="28"/>
          <w:szCs w:val="28"/>
          <w:shd w:val="clear" w:color="auto" w:fill="FFFFFF"/>
          <w:lang w:val="kk-KZ"/>
        </w:rPr>
        <w:t xml:space="preserve">43  </w:t>
      </w:r>
      <w:r w:rsidRPr="0023473E">
        <w:rPr>
          <w:rStyle w:val="aff4"/>
          <w:rFonts w:ascii="Times New Roman" w:hAnsi="Times New Roman"/>
          <w:i w:val="0"/>
          <w:iCs w:val="0"/>
          <w:sz w:val="28"/>
          <w:szCs w:val="28"/>
          <w:shd w:val="clear" w:color="auto" w:fill="FFFFFF"/>
        </w:rPr>
        <w:t xml:space="preserve">Радченко </w:t>
      </w:r>
      <w:proofErr w:type="spellStart"/>
      <w:r w:rsidRPr="0023473E">
        <w:rPr>
          <w:rStyle w:val="aff4"/>
          <w:rFonts w:ascii="Times New Roman" w:hAnsi="Times New Roman"/>
          <w:i w:val="0"/>
          <w:iCs w:val="0"/>
          <w:sz w:val="28"/>
          <w:szCs w:val="28"/>
          <w:shd w:val="clear" w:color="auto" w:fill="FFFFFF"/>
        </w:rPr>
        <w:t>Е</w:t>
      </w:r>
      <w:r w:rsidRPr="0023473E">
        <w:rPr>
          <w:rFonts w:ascii="Times New Roman" w:hAnsi="Times New Roman"/>
          <w:sz w:val="28"/>
          <w:szCs w:val="28"/>
          <w:shd w:val="clear" w:color="auto" w:fill="FFFFFF"/>
        </w:rPr>
        <w:t>.</w:t>
      </w:r>
      <w:r w:rsidRPr="0023473E">
        <w:rPr>
          <w:rStyle w:val="aff4"/>
          <w:rFonts w:ascii="Times New Roman" w:hAnsi="Times New Roman"/>
          <w:i w:val="0"/>
          <w:iCs w:val="0"/>
          <w:sz w:val="28"/>
          <w:szCs w:val="28"/>
          <w:shd w:val="clear" w:color="auto" w:fill="FFFFFF"/>
        </w:rPr>
        <w:t>Д</w:t>
      </w:r>
      <w:r w:rsidRPr="0023473E">
        <w:rPr>
          <w:rFonts w:ascii="Times New Roman" w:hAnsi="Times New Roman"/>
          <w:sz w:val="28"/>
          <w:szCs w:val="28"/>
          <w:shd w:val="clear" w:color="auto" w:fill="FFFFFF"/>
        </w:rPr>
        <w:t>.,</w:t>
      </w:r>
      <w:r w:rsidRPr="0023473E">
        <w:rPr>
          <w:rStyle w:val="aff4"/>
          <w:rFonts w:ascii="Times New Roman" w:hAnsi="Times New Roman"/>
          <w:i w:val="0"/>
          <w:iCs w:val="0"/>
          <w:sz w:val="28"/>
          <w:szCs w:val="28"/>
          <w:shd w:val="clear" w:color="auto" w:fill="FFFFFF"/>
        </w:rPr>
        <w:t>Нефедов</w:t>
      </w:r>
      <w:proofErr w:type="spellEnd"/>
      <w:r w:rsidRPr="0023473E">
        <w:rPr>
          <w:rStyle w:val="aff4"/>
          <w:rFonts w:ascii="Times New Roman" w:hAnsi="Times New Roman"/>
          <w:i w:val="0"/>
          <w:iCs w:val="0"/>
          <w:sz w:val="28"/>
          <w:szCs w:val="28"/>
          <w:shd w:val="clear" w:color="auto" w:fill="FFFFFF"/>
        </w:rPr>
        <w:t xml:space="preserve"> </w:t>
      </w:r>
      <w:proofErr w:type="spellStart"/>
      <w:r w:rsidRPr="0023473E">
        <w:rPr>
          <w:rStyle w:val="aff4"/>
          <w:rFonts w:ascii="Times New Roman" w:hAnsi="Times New Roman"/>
          <w:i w:val="0"/>
          <w:iCs w:val="0"/>
          <w:sz w:val="28"/>
          <w:szCs w:val="28"/>
          <w:shd w:val="clear" w:color="auto" w:fill="FFFFFF"/>
        </w:rPr>
        <w:t>Б</w:t>
      </w:r>
      <w:r w:rsidRPr="0023473E">
        <w:rPr>
          <w:rFonts w:ascii="Times New Roman" w:hAnsi="Times New Roman"/>
          <w:sz w:val="28"/>
          <w:szCs w:val="28"/>
          <w:shd w:val="clear" w:color="auto" w:fill="FFFFFF"/>
        </w:rPr>
        <w:t>.</w:t>
      </w:r>
      <w:r w:rsidRPr="0023473E">
        <w:rPr>
          <w:rStyle w:val="aff4"/>
          <w:rFonts w:ascii="Times New Roman" w:hAnsi="Times New Roman"/>
          <w:i w:val="0"/>
          <w:iCs w:val="0"/>
          <w:sz w:val="28"/>
          <w:szCs w:val="28"/>
          <w:shd w:val="clear" w:color="auto" w:fill="FFFFFF"/>
        </w:rPr>
        <w:t>К</w:t>
      </w:r>
      <w:r w:rsidRPr="0023473E">
        <w:rPr>
          <w:rFonts w:ascii="Times New Roman" w:hAnsi="Times New Roman"/>
          <w:sz w:val="28"/>
          <w:szCs w:val="28"/>
          <w:shd w:val="clear" w:color="auto" w:fill="FFFFFF"/>
        </w:rPr>
        <w:t>.,</w:t>
      </w:r>
      <w:r w:rsidRPr="0023473E">
        <w:rPr>
          <w:rStyle w:val="aff4"/>
          <w:rFonts w:ascii="Times New Roman" w:hAnsi="Times New Roman"/>
          <w:i w:val="0"/>
          <w:iCs w:val="0"/>
          <w:sz w:val="28"/>
          <w:szCs w:val="28"/>
          <w:shd w:val="clear" w:color="auto" w:fill="FFFFFF"/>
        </w:rPr>
        <w:t>Алиев</w:t>
      </w:r>
      <w:proofErr w:type="spellEnd"/>
      <w:r w:rsidRPr="0023473E">
        <w:rPr>
          <w:rStyle w:val="aff4"/>
          <w:rFonts w:ascii="Times New Roman" w:hAnsi="Times New Roman"/>
          <w:i w:val="0"/>
          <w:iCs w:val="0"/>
          <w:sz w:val="28"/>
          <w:szCs w:val="28"/>
          <w:shd w:val="clear" w:color="auto" w:fill="FFFFFF"/>
        </w:rPr>
        <w:t xml:space="preserve"> Р</w:t>
      </w:r>
      <w:r w:rsidRPr="0023473E">
        <w:rPr>
          <w:rFonts w:ascii="Times New Roman" w:hAnsi="Times New Roman"/>
          <w:sz w:val="28"/>
          <w:szCs w:val="28"/>
          <w:shd w:val="clear" w:color="auto" w:fill="FFFFFF"/>
        </w:rPr>
        <w:t>.</w:t>
      </w:r>
      <w:r w:rsidRPr="0023473E">
        <w:rPr>
          <w:rStyle w:val="aff4"/>
          <w:rFonts w:ascii="Times New Roman" w:hAnsi="Times New Roman"/>
          <w:i w:val="0"/>
          <w:iCs w:val="0"/>
          <w:sz w:val="28"/>
          <w:szCs w:val="28"/>
          <w:shd w:val="clear" w:color="auto" w:fill="FFFFFF"/>
        </w:rPr>
        <w:t>Р</w:t>
      </w:r>
      <w:r w:rsidRPr="0023473E">
        <w:rPr>
          <w:rFonts w:ascii="Times New Roman" w:hAnsi="Times New Roman"/>
          <w:sz w:val="28"/>
          <w:szCs w:val="28"/>
          <w:shd w:val="clear" w:color="auto" w:fill="FFFFFF"/>
        </w:rPr>
        <w:t>. </w:t>
      </w:r>
      <w:r w:rsidRPr="0023473E">
        <w:rPr>
          <w:rStyle w:val="aff4"/>
          <w:rFonts w:ascii="Times New Roman" w:hAnsi="Times New Roman"/>
          <w:i w:val="0"/>
          <w:iCs w:val="0"/>
          <w:sz w:val="28"/>
          <w:szCs w:val="28"/>
          <w:shd w:val="clear" w:color="auto" w:fill="FFFFFF"/>
        </w:rPr>
        <w:t xml:space="preserve">Промышленные катализаторы </w:t>
      </w:r>
      <w:proofErr w:type="spellStart"/>
      <w:r w:rsidRPr="0023473E">
        <w:rPr>
          <w:rStyle w:val="aff4"/>
          <w:rFonts w:ascii="Times New Roman" w:hAnsi="Times New Roman"/>
          <w:i w:val="0"/>
          <w:iCs w:val="0"/>
          <w:sz w:val="28"/>
          <w:szCs w:val="28"/>
          <w:shd w:val="clear" w:color="auto" w:fill="FFFFFF"/>
        </w:rPr>
        <w:t>гидрогенизационных</w:t>
      </w:r>
      <w:proofErr w:type="spellEnd"/>
      <w:r w:rsidRPr="0023473E">
        <w:rPr>
          <w:rStyle w:val="aff4"/>
          <w:rFonts w:ascii="Times New Roman" w:hAnsi="Times New Roman"/>
          <w:i w:val="0"/>
          <w:iCs w:val="0"/>
          <w:sz w:val="28"/>
          <w:szCs w:val="28"/>
          <w:shd w:val="clear" w:color="auto" w:fill="FFFFFF"/>
        </w:rPr>
        <w:t xml:space="preserve"> процессов нефтепереработки</w:t>
      </w:r>
      <w:r w:rsidRPr="0023473E">
        <w:rPr>
          <w:rFonts w:ascii="Times New Roman" w:hAnsi="Times New Roman"/>
          <w:sz w:val="28"/>
          <w:szCs w:val="28"/>
          <w:shd w:val="clear" w:color="auto" w:fill="FFFFFF"/>
        </w:rPr>
        <w:t>. - M.: </w:t>
      </w:r>
      <w:r w:rsidRPr="0023473E">
        <w:rPr>
          <w:rStyle w:val="aff4"/>
          <w:rFonts w:ascii="Times New Roman" w:hAnsi="Times New Roman"/>
          <w:i w:val="0"/>
          <w:iCs w:val="0"/>
          <w:sz w:val="28"/>
          <w:szCs w:val="28"/>
          <w:shd w:val="clear" w:color="auto" w:fill="FFFFFF"/>
        </w:rPr>
        <w:t>Химия</w:t>
      </w:r>
      <w:r w:rsidRPr="0023473E">
        <w:rPr>
          <w:rFonts w:ascii="Times New Roman" w:hAnsi="Times New Roman"/>
          <w:sz w:val="28"/>
          <w:szCs w:val="28"/>
          <w:shd w:val="clear" w:color="auto" w:fill="FFFFFF"/>
        </w:rPr>
        <w:t xml:space="preserve">, 1997. </w:t>
      </w:r>
      <w:r w:rsidRPr="0023473E">
        <w:rPr>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rPr>
        <w:t xml:space="preserve"> 223 c.</w:t>
      </w:r>
    </w:p>
    <w:p w14:paraId="4C9E8685" w14:textId="77777777" w:rsidR="001E66CF" w:rsidRPr="0023473E" w:rsidRDefault="001E66CF" w:rsidP="001E66CF">
      <w:pPr>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 xml:space="preserve">44 </w:t>
      </w:r>
      <w:r w:rsidRPr="0023473E">
        <w:rPr>
          <w:rFonts w:ascii="Times New Roman" w:hAnsi="Times New Roman"/>
          <w:sz w:val="28"/>
          <w:szCs w:val="28"/>
        </w:rPr>
        <w:t>Байрамов В.М.</w:t>
      </w:r>
      <w:r w:rsidRPr="0023473E">
        <w:rPr>
          <w:rFonts w:ascii="Times New Roman" w:hAnsi="Times New Roman"/>
          <w:sz w:val="28"/>
          <w:szCs w:val="28"/>
          <w:lang w:val="kk-KZ"/>
        </w:rPr>
        <w:t xml:space="preserve"> </w:t>
      </w:r>
      <w:r w:rsidRPr="0023473E">
        <w:rPr>
          <w:rFonts w:ascii="Times New Roman" w:hAnsi="Times New Roman"/>
          <w:sz w:val="28"/>
          <w:szCs w:val="28"/>
        </w:rPr>
        <w:t>Основы химической кинетики и катализа.</w:t>
      </w:r>
      <w:r w:rsidRPr="0023473E">
        <w:rPr>
          <w:rFonts w:ascii="Times New Roman" w:hAnsi="Times New Roman"/>
          <w:sz w:val="28"/>
          <w:szCs w:val="28"/>
          <w:lang w:val="kk-KZ"/>
        </w:rPr>
        <w:t xml:space="preserve"> </w:t>
      </w:r>
      <w:r w:rsidRPr="0023473E">
        <w:rPr>
          <w:rFonts w:ascii="Times New Roman" w:hAnsi="Times New Roman"/>
          <w:sz w:val="28"/>
          <w:szCs w:val="28"/>
        </w:rPr>
        <w:t>-</w:t>
      </w:r>
      <w:r w:rsidRPr="0023473E">
        <w:rPr>
          <w:rFonts w:ascii="Times New Roman" w:hAnsi="Times New Roman"/>
          <w:sz w:val="28"/>
          <w:szCs w:val="28"/>
          <w:lang w:val="kk-KZ"/>
        </w:rPr>
        <w:t xml:space="preserve"> </w:t>
      </w:r>
      <w:r w:rsidRPr="0023473E">
        <w:rPr>
          <w:rFonts w:ascii="Times New Roman" w:hAnsi="Times New Roman"/>
          <w:sz w:val="28"/>
          <w:szCs w:val="28"/>
        </w:rPr>
        <w:t>М.:</w:t>
      </w:r>
      <w:r w:rsidRPr="0023473E">
        <w:rPr>
          <w:rFonts w:ascii="Times New Roman" w:hAnsi="Times New Roman"/>
          <w:sz w:val="28"/>
          <w:szCs w:val="28"/>
          <w:lang w:val="kk-KZ"/>
        </w:rPr>
        <w:t xml:space="preserve"> </w:t>
      </w:r>
      <w:r w:rsidRPr="0023473E">
        <w:rPr>
          <w:rFonts w:ascii="Times New Roman" w:hAnsi="Times New Roman"/>
          <w:sz w:val="28"/>
          <w:szCs w:val="28"/>
        </w:rPr>
        <w:t>Академия</w:t>
      </w:r>
      <w:r w:rsidRPr="0023473E">
        <w:rPr>
          <w:rFonts w:ascii="Times New Roman" w:hAnsi="Times New Roman"/>
          <w:sz w:val="28"/>
          <w:szCs w:val="28"/>
          <w:lang w:val="kk-KZ"/>
        </w:rPr>
        <w:t>,</w:t>
      </w:r>
      <w:r w:rsidRPr="0023473E">
        <w:rPr>
          <w:rFonts w:ascii="Times New Roman" w:hAnsi="Times New Roman"/>
          <w:sz w:val="28"/>
          <w:szCs w:val="28"/>
        </w:rPr>
        <w:t xml:space="preserve"> 2003. - 256 с.</w:t>
      </w:r>
    </w:p>
    <w:p w14:paraId="789B81FE" w14:textId="77777777" w:rsidR="001E66CF" w:rsidRPr="0023473E" w:rsidRDefault="001E66CF" w:rsidP="001E66CF">
      <w:pPr>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 xml:space="preserve">45  </w:t>
      </w:r>
      <w:proofErr w:type="spellStart"/>
      <w:r w:rsidRPr="0023473E">
        <w:rPr>
          <w:rFonts w:ascii="Times New Roman" w:hAnsi="Times New Roman"/>
          <w:sz w:val="28"/>
          <w:szCs w:val="28"/>
          <w:lang w:val="en-US"/>
        </w:rPr>
        <w:t>Vannice</w:t>
      </w:r>
      <w:proofErr w:type="spellEnd"/>
      <w:r w:rsidRPr="0023473E">
        <w:rPr>
          <w:rFonts w:ascii="Times New Roman" w:hAnsi="Times New Roman"/>
          <w:sz w:val="28"/>
          <w:szCs w:val="28"/>
          <w:lang w:val="en-US"/>
        </w:rPr>
        <w:t xml:space="preserve"> M.A. Kinetics of Catalytic Reactions. Springer</w:t>
      </w:r>
      <w:r w:rsidRPr="0023473E">
        <w:rPr>
          <w:rFonts w:ascii="Times New Roman" w:hAnsi="Times New Roman"/>
          <w:sz w:val="28"/>
          <w:szCs w:val="28"/>
        </w:rPr>
        <w:t xml:space="preserve">, 2008. - 240 </w:t>
      </w:r>
      <w:r w:rsidRPr="0023473E">
        <w:rPr>
          <w:rFonts w:ascii="Times New Roman" w:hAnsi="Times New Roman"/>
          <w:sz w:val="28"/>
          <w:szCs w:val="28"/>
          <w:lang w:val="en-US"/>
        </w:rPr>
        <w:t>p</w:t>
      </w:r>
      <w:r w:rsidRPr="0023473E">
        <w:rPr>
          <w:rFonts w:ascii="Times New Roman" w:hAnsi="Times New Roman"/>
          <w:sz w:val="28"/>
          <w:szCs w:val="28"/>
        </w:rPr>
        <w:t>.</w:t>
      </w:r>
    </w:p>
    <w:p w14:paraId="00D6D9C6" w14:textId="77777777" w:rsidR="001E66CF" w:rsidRPr="0023473E" w:rsidRDefault="001E66CF" w:rsidP="001E66CF">
      <w:pPr>
        <w:spacing w:after="0" w:line="240" w:lineRule="auto"/>
        <w:ind w:firstLine="709"/>
        <w:rPr>
          <w:rFonts w:ascii="Times New Roman" w:hAnsi="Times New Roman"/>
          <w:sz w:val="28"/>
          <w:szCs w:val="28"/>
        </w:rPr>
      </w:pPr>
      <w:proofErr w:type="gramStart"/>
      <w:r w:rsidRPr="0023473E">
        <w:rPr>
          <w:rFonts w:ascii="Times New Roman" w:hAnsi="Times New Roman"/>
          <w:sz w:val="28"/>
          <w:szCs w:val="28"/>
        </w:rPr>
        <w:t>4</w:t>
      </w:r>
      <w:r w:rsidRPr="0023473E">
        <w:rPr>
          <w:rFonts w:ascii="Times New Roman" w:hAnsi="Times New Roman"/>
          <w:sz w:val="28"/>
          <w:szCs w:val="28"/>
          <w:lang w:val="kk-KZ"/>
        </w:rPr>
        <w:t>6</w:t>
      </w:r>
      <w:r w:rsidRPr="0023473E">
        <w:rPr>
          <w:rFonts w:ascii="Times New Roman" w:hAnsi="Times New Roman"/>
          <w:sz w:val="28"/>
          <w:szCs w:val="28"/>
        </w:rPr>
        <w:t xml:space="preserve">  Алиев</w:t>
      </w:r>
      <w:proofErr w:type="gramEnd"/>
      <w:r w:rsidRPr="0023473E">
        <w:rPr>
          <w:rFonts w:ascii="Times New Roman" w:hAnsi="Times New Roman"/>
          <w:sz w:val="28"/>
          <w:szCs w:val="28"/>
        </w:rPr>
        <w:t xml:space="preserve"> Р. Р. Катализаторы и процессы переработки нефти.</w:t>
      </w:r>
      <w:r w:rsidRPr="0023473E">
        <w:rPr>
          <w:rFonts w:ascii="Times New Roman" w:hAnsi="Times New Roman"/>
          <w:sz w:val="28"/>
          <w:szCs w:val="28"/>
          <w:lang w:val="kk-KZ"/>
        </w:rPr>
        <w:t xml:space="preserve"> -</w:t>
      </w:r>
      <w:r w:rsidRPr="0023473E">
        <w:rPr>
          <w:rFonts w:ascii="Times New Roman" w:hAnsi="Times New Roman"/>
          <w:sz w:val="28"/>
          <w:szCs w:val="28"/>
        </w:rPr>
        <w:t>М.: Химия. 2010.</w:t>
      </w:r>
      <w:r w:rsidRPr="0023473E">
        <w:rPr>
          <w:rFonts w:ascii="Times New Roman" w:hAnsi="Times New Roman"/>
          <w:sz w:val="28"/>
          <w:szCs w:val="28"/>
          <w:lang w:val="kk-KZ"/>
        </w:rPr>
        <w:t>-</w:t>
      </w:r>
      <w:r w:rsidRPr="0023473E">
        <w:rPr>
          <w:rFonts w:ascii="Times New Roman" w:hAnsi="Times New Roman"/>
          <w:sz w:val="28"/>
          <w:szCs w:val="28"/>
        </w:rPr>
        <w:t xml:space="preserve"> 308 с.</w:t>
      </w:r>
    </w:p>
    <w:p w14:paraId="4D6D3501" w14:textId="77777777" w:rsidR="001E66CF" w:rsidRPr="0023473E" w:rsidRDefault="001E66CF" w:rsidP="001E66CF">
      <w:pPr>
        <w:spacing w:after="0" w:line="240" w:lineRule="auto"/>
        <w:ind w:firstLine="709"/>
        <w:rPr>
          <w:rFonts w:ascii="Times New Roman" w:hAnsi="Times New Roman"/>
          <w:sz w:val="28"/>
          <w:szCs w:val="28"/>
        </w:rPr>
      </w:pPr>
      <w:r w:rsidRPr="0023473E">
        <w:rPr>
          <w:rFonts w:ascii="Times New Roman" w:hAnsi="Times New Roman"/>
          <w:sz w:val="28"/>
          <w:szCs w:val="28"/>
          <w:lang w:val="kk-KZ"/>
        </w:rPr>
        <w:t xml:space="preserve">47  </w:t>
      </w:r>
      <w:r w:rsidRPr="0023473E">
        <w:rPr>
          <w:rFonts w:ascii="Times New Roman" w:hAnsi="Times New Roman"/>
          <w:sz w:val="28"/>
          <w:szCs w:val="28"/>
        </w:rPr>
        <w:t xml:space="preserve">Бочкарев В. В. Гетерофазные и гетерогенно-каталитические реакции. </w:t>
      </w:r>
      <w:r w:rsidRPr="0023473E">
        <w:rPr>
          <w:rFonts w:ascii="Times New Roman" w:hAnsi="Times New Roman"/>
          <w:sz w:val="28"/>
          <w:szCs w:val="28"/>
          <w:lang w:val="kk-KZ"/>
        </w:rPr>
        <w:t>-</w:t>
      </w:r>
      <w:r w:rsidRPr="0023473E">
        <w:rPr>
          <w:rFonts w:ascii="Times New Roman" w:hAnsi="Times New Roman"/>
          <w:sz w:val="28"/>
          <w:szCs w:val="28"/>
        </w:rPr>
        <w:t>ТПУ:</w:t>
      </w:r>
      <w:r w:rsidRPr="0023473E">
        <w:rPr>
          <w:rFonts w:ascii="Times New Roman" w:hAnsi="Times New Roman"/>
          <w:sz w:val="28"/>
          <w:szCs w:val="28"/>
          <w:lang w:val="kk-KZ"/>
        </w:rPr>
        <w:t xml:space="preserve"> </w:t>
      </w:r>
      <w:r w:rsidRPr="0023473E">
        <w:rPr>
          <w:rFonts w:ascii="Times New Roman" w:hAnsi="Times New Roman"/>
          <w:sz w:val="28"/>
          <w:szCs w:val="28"/>
        </w:rPr>
        <w:t>Томск, 2005. -118с.</w:t>
      </w:r>
    </w:p>
    <w:p w14:paraId="71974A6B" w14:textId="77777777" w:rsidR="001E66CF" w:rsidRPr="0023473E" w:rsidRDefault="001E66CF" w:rsidP="001E66CF">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48 Новый справочник химика и технолога. Сырье и продукты                                                     промышленности органических и неорганических веществ. Ч. I. - СПб.: АНО НПО «Мир и Семья», ЛНО НПО «Профессионал», 2002. - 988 с.</w:t>
      </w:r>
    </w:p>
    <w:p w14:paraId="540ED51E" w14:textId="77777777" w:rsidR="001E66CF" w:rsidRPr="0023473E" w:rsidRDefault="001E66CF" w:rsidP="001E66CF">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49 Новый справочник химика и технолога. Сырье и продукты                                                     промышленности органических и неорганических веществ. Ч. II. - СПб.: АНО НПО «Профессионал», 2005,2007. - 1142 с.</w:t>
      </w:r>
    </w:p>
    <w:p w14:paraId="5812CF9E"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50</w:t>
      </w:r>
      <w:r w:rsidRPr="0023473E">
        <w:rPr>
          <w:rFonts w:ascii="Times New Roman" w:hAnsi="Times New Roman"/>
          <w:sz w:val="28"/>
          <w:szCs w:val="28"/>
        </w:rPr>
        <w:t xml:space="preserve"> Пат</w:t>
      </w:r>
      <w:r w:rsidRPr="0023473E">
        <w:rPr>
          <w:rFonts w:ascii="Times New Roman" w:hAnsi="Times New Roman"/>
          <w:sz w:val="28"/>
          <w:szCs w:val="28"/>
          <w:lang w:val="kk-KZ"/>
        </w:rPr>
        <w:t xml:space="preserve">. </w:t>
      </w:r>
      <w:r w:rsidRPr="0023473E">
        <w:rPr>
          <w:rFonts w:ascii="Times New Roman" w:hAnsi="Times New Roman"/>
          <w:sz w:val="28"/>
          <w:szCs w:val="28"/>
        </w:rPr>
        <w:t>2111792 РФ</w:t>
      </w:r>
      <w:r w:rsidRPr="0023473E">
        <w:rPr>
          <w:rFonts w:ascii="Times New Roman" w:hAnsi="Times New Roman"/>
          <w:sz w:val="28"/>
          <w:szCs w:val="28"/>
          <w:lang w:val="kk-KZ"/>
        </w:rPr>
        <w:t>.</w:t>
      </w:r>
      <w:r w:rsidRPr="0023473E">
        <w:rPr>
          <w:rFonts w:ascii="Times New Roman" w:hAnsi="Times New Roman"/>
          <w:sz w:val="28"/>
          <w:szCs w:val="28"/>
        </w:rPr>
        <w:t xml:space="preserve"> Способ модифицирования катализаторов гидрирования, дегидрирования, гидроочистки, гидрокрекинга, окисления </w:t>
      </w:r>
      <w:r w:rsidRPr="0023473E">
        <w:rPr>
          <w:rFonts w:ascii="Times New Roman" w:hAnsi="Times New Roman"/>
          <w:sz w:val="28"/>
          <w:szCs w:val="28"/>
          <w:lang w:val="kk-KZ"/>
        </w:rPr>
        <w:t>/</w:t>
      </w:r>
      <w:r w:rsidRPr="0023473E">
        <w:rPr>
          <w:rFonts w:ascii="Times New Roman" w:hAnsi="Times New Roman"/>
          <w:sz w:val="28"/>
          <w:szCs w:val="28"/>
        </w:rPr>
        <w:t xml:space="preserve"> </w:t>
      </w:r>
      <w:proofErr w:type="spellStart"/>
      <w:r w:rsidRPr="0023473E">
        <w:rPr>
          <w:rFonts w:ascii="Times New Roman" w:hAnsi="Times New Roman"/>
          <w:sz w:val="28"/>
          <w:szCs w:val="28"/>
        </w:rPr>
        <w:t>Валитов</w:t>
      </w:r>
      <w:proofErr w:type="spellEnd"/>
      <w:r w:rsidRPr="0023473E">
        <w:rPr>
          <w:rFonts w:ascii="Times New Roman" w:hAnsi="Times New Roman"/>
          <w:sz w:val="28"/>
          <w:szCs w:val="28"/>
        </w:rPr>
        <w:t xml:space="preserve"> Н.Х.</w:t>
      </w:r>
      <w:r w:rsidRPr="0023473E">
        <w:rPr>
          <w:rFonts w:ascii="Times New Roman" w:hAnsi="Times New Roman"/>
          <w:sz w:val="28"/>
          <w:szCs w:val="28"/>
          <w:lang w:val="kk-KZ"/>
        </w:rPr>
        <w:t xml:space="preserve">; </w:t>
      </w:r>
      <w:proofErr w:type="spellStart"/>
      <w:r w:rsidRPr="0023473E">
        <w:rPr>
          <w:rFonts w:ascii="Times New Roman" w:hAnsi="Times New Roman"/>
          <w:sz w:val="28"/>
          <w:szCs w:val="28"/>
        </w:rPr>
        <w:t>опубл</w:t>
      </w:r>
      <w:proofErr w:type="spellEnd"/>
      <w:r w:rsidRPr="0023473E">
        <w:rPr>
          <w:rFonts w:ascii="Times New Roman" w:hAnsi="Times New Roman"/>
          <w:sz w:val="28"/>
          <w:szCs w:val="28"/>
        </w:rPr>
        <w:t>. 27.05.1998, Б</w:t>
      </w:r>
      <w:r w:rsidRPr="0023473E">
        <w:rPr>
          <w:rFonts w:ascii="Times New Roman" w:hAnsi="Times New Roman"/>
          <w:sz w:val="28"/>
          <w:szCs w:val="28"/>
          <w:lang w:val="kk-KZ"/>
        </w:rPr>
        <w:t>юл</w:t>
      </w:r>
      <w:r w:rsidRPr="0023473E">
        <w:rPr>
          <w:rFonts w:ascii="Times New Roman" w:hAnsi="Times New Roman"/>
          <w:sz w:val="28"/>
          <w:szCs w:val="28"/>
        </w:rPr>
        <w:t>. № 32.</w:t>
      </w:r>
    </w:p>
    <w:p w14:paraId="64B3B391"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 xml:space="preserve">51  </w:t>
      </w:r>
      <w:r w:rsidRPr="0023473E">
        <w:rPr>
          <w:rFonts w:ascii="Times New Roman" w:hAnsi="Times New Roman"/>
          <w:sz w:val="28"/>
          <w:szCs w:val="28"/>
        </w:rPr>
        <w:t>Колесников И.М.</w:t>
      </w:r>
      <w:r w:rsidRPr="0023473E">
        <w:rPr>
          <w:rFonts w:ascii="Times New Roman" w:hAnsi="Times New Roman"/>
          <w:sz w:val="28"/>
          <w:szCs w:val="28"/>
          <w:lang w:val="kk-KZ"/>
        </w:rPr>
        <w:t xml:space="preserve"> </w:t>
      </w:r>
      <w:r w:rsidRPr="0023473E">
        <w:rPr>
          <w:rFonts w:ascii="Times New Roman" w:hAnsi="Times New Roman"/>
          <w:sz w:val="28"/>
          <w:szCs w:val="28"/>
        </w:rPr>
        <w:t>Теория катализа полиэдрами как основа исследования и подбора катализаторов</w:t>
      </w:r>
      <w:r w:rsidRPr="0023473E">
        <w:rPr>
          <w:rFonts w:ascii="Times New Roman" w:hAnsi="Times New Roman"/>
          <w:sz w:val="28"/>
          <w:szCs w:val="28"/>
          <w:lang w:val="kk-KZ"/>
        </w:rPr>
        <w:t xml:space="preserve"> // </w:t>
      </w:r>
      <w:r w:rsidRPr="0023473E">
        <w:rPr>
          <w:rFonts w:ascii="Times New Roman" w:hAnsi="Times New Roman"/>
          <w:sz w:val="28"/>
          <w:szCs w:val="28"/>
        </w:rPr>
        <w:t xml:space="preserve">Химия и технология топлив и масел. </w:t>
      </w:r>
      <w:r w:rsidRPr="0023473E">
        <w:rPr>
          <w:rFonts w:ascii="Times New Roman" w:hAnsi="Times New Roman"/>
          <w:sz w:val="28"/>
          <w:szCs w:val="28"/>
          <w:lang w:val="kk-KZ"/>
        </w:rPr>
        <w:t>-</w:t>
      </w:r>
      <w:r w:rsidRPr="0023473E">
        <w:rPr>
          <w:rFonts w:ascii="Times New Roman" w:hAnsi="Times New Roman"/>
          <w:sz w:val="28"/>
          <w:szCs w:val="28"/>
        </w:rPr>
        <w:t xml:space="preserve">2005. </w:t>
      </w:r>
      <w:r w:rsidRPr="0023473E">
        <w:rPr>
          <w:rFonts w:ascii="Times New Roman" w:hAnsi="Times New Roman"/>
          <w:sz w:val="28"/>
          <w:szCs w:val="28"/>
          <w:lang w:val="kk-KZ"/>
        </w:rPr>
        <w:t>-</w:t>
      </w:r>
      <w:r w:rsidRPr="0023473E">
        <w:rPr>
          <w:rFonts w:ascii="Times New Roman" w:hAnsi="Times New Roman"/>
          <w:sz w:val="28"/>
          <w:szCs w:val="28"/>
        </w:rPr>
        <w:t xml:space="preserve">№ 2 (528). </w:t>
      </w:r>
      <w:r w:rsidRPr="0023473E">
        <w:rPr>
          <w:rFonts w:ascii="Times New Roman" w:hAnsi="Times New Roman"/>
          <w:sz w:val="28"/>
          <w:szCs w:val="28"/>
          <w:lang w:val="kk-KZ"/>
        </w:rPr>
        <w:t>-</w:t>
      </w:r>
      <w:r w:rsidRPr="0023473E">
        <w:rPr>
          <w:rFonts w:ascii="Times New Roman" w:hAnsi="Times New Roman"/>
          <w:sz w:val="28"/>
          <w:szCs w:val="28"/>
        </w:rPr>
        <w:t>С. 29-34.</w:t>
      </w:r>
    </w:p>
    <w:p w14:paraId="5CFCB357"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 xml:space="preserve">52  </w:t>
      </w:r>
      <w:r w:rsidRPr="0023473E">
        <w:rPr>
          <w:rFonts w:ascii="Times New Roman" w:hAnsi="Times New Roman"/>
          <w:sz w:val="28"/>
          <w:szCs w:val="28"/>
        </w:rPr>
        <w:t>Колесников И.М.</w:t>
      </w:r>
      <w:r w:rsidRPr="0023473E">
        <w:t xml:space="preserve"> </w:t>
      </w:r>
      <w:r w:rsidRPr="0023473E">
        <w:rPr>
          <w:rFonts w:ascii="Times New Roman" w:hAnsi="Times New Roman"/>
          <w:sz w:val="28"/>
          <w:szCs w:val="28"/>
        </w:rPr>
        <w:t>Катализ в нефтегазовой отрасли. - М.: ИЦ РГУ нефти и газа им. И. М. Губкина, 2013. - 484 с.</w:t>
      </w:r>
    </w:p>
    <w:p w14:paraId="6578FF7F"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53  А.с. 1055733 СССР. Способ гидрирования масляного альдегида до бутилового спирта / </w:t>
      </w:r>
      <w:r w:rsidRPr="0023473E">
        <w:rPr>
          <w:rFonts w:ascii="Times New Roman" w:eastAsia="Microsoft Sans Serif" w:hAnsi="Times New Roman"/>
          <w:sz w:val="28"/>
          <w:szCs w:val="28"/>
          <w:lang w:bidi="ru-RU"/>
        </w:rPr>
        <w:t xml:space="preserve">Павлычев В.Н., </w:t>
      </w:r>
      <w:proofErr w:type="spellStart"/>
      <w:r w:rsidRPr="0023473E">
        <w:rPr>
          <w:rFonts w:ascii="Times New Roman" w:eastAsia="Microsoft Sans Serif" w:hAnsi="Times New Roman"/>
          <w:sz w:val="28"/>
          <w:szCs w:val="28"/>
          <w:lang w:bidi="ru-RU"/>
        </w:rPr>
        <w:t>Рахимкулов</w:t>
      </w:r>
      <w:proofErr w:type="spellEnd"/>
      <w:r w:rsidRPr="0023473E">
        <w:rPr>
          <w:rFonts w:ascii="Times New Roman" w:eastAsia="Microsoft Sans Serif" w:hAnsi="Times New Roman"/>
          <w:sz w:val="28"/>
          <w:szCs w:val="28"/>
          <w:lang w:bidi="ru-RU"/>
        </w:rPr>
        <w:t xml:space="preserve"> </w:t>
      </w:r>
      <w:proofErr w:type="spellStart"/>
      <w:r w:rsidRPr="0023473E">
        <w:rPr>
          <w:rFonts w:ascii="Times New Roman" w:eastAsia="Microsoft Sans Serif" w:hAnsi="Times New Roman"/>
          <w:sz w:val="28"/>
          <w:szCs w:val="28"/>
          <w:lang w:bidi="ru-RU"/>
        </w:rPr>
        <w:t>А.Г.,Потеряхин</w:t>
      </w:r>
      <w:proofErr w:type="spellEnd"/>
      <w:r w:rsidRPr="0023473E">
        <w:rPr>
          <w:rFonts w:ascii="Times New Roman" w:eastAsia="Microsoft Sans Serif" w:hAnsi="Times New Roman"/>
          <w:sz w:val="28"/>
          <w:szCs w:val="28"/>
          <w:lang w:bidi="ru-RU"/>
        </w:rPr>
        <w:t xml:space="preserve"> В.А., Смородин А.А.,</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Казаков Н.В.</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 xml:space="preserve">и </w:t>
      </w:r>
      <w:proofErr w:type="spellStart"/>
      <w:r w:rsidRPr="0023473E">
        <w:rPr>
          <w:rFonts w:ascii="Times New Roman" w:eastAsia="Microsoft Sans Serif" w:hAnsi="Times New Roman"/>
          <w:sz w:val="28"/>
          <w:szCs w:val="28"/>
          <w:lang w:bidi="ru-RU"/>
        </w:rPr>
        <w:t>Рахимкулов</w:t>
      </w:r>
      <w:proofErr w:type="spellEnd"/>
      <w:r w:rsidRPr="0023473E">
        <w:rPr>
          <w:rFonts w:ascii="Times New Roman" w:eastAsia="Microsoft Sans Serif" w:hAnsi="Times New Roman"/>
          <w:sz w:val="28"/>
          <w:szCs w:val="28"/>
          <w:lang w:bidi="ru-RU"/>
        </w:rPr>
        <w:t xml:space="preserve"> М.Г.</w:t>
      </w:r>
      <w:r w:rsidRPr="0023473E">
        <w:rPr>
          <w:rFonts w:ascii="Times New Roman" w:eastAsia="Microsoft Sans Serif" w:hAnsi="Times New Roman"/>
          <w:sz w:val="28"/>
          <w:szCs w:val="28"/>
          <w:lang w:val="kk-KZ" w:bidi="ru-RU"/>
        </w:rPr>
        <w:t xml:space="preserve">; </w:t>
      </w:r>
      <w:r w:rsidRPr="0023473E">
        <w:rPr>
          <w:rFonts w:ascii="Times New Roman" w:hAnsi="Times New Roman"/>
          <w:sz w:val="28"/>
          <w:szCs w:val="28"/>
          <w:lang w:val="kk-KZ"/>
        </w:rPr>
        <w:t>опубл. 23.11.83, Бюл.</w:t>
      </w:r>
      <w:r w:rsidRPr="0023473E">
        <w:rPr>
          <w:rFonts w:ascii="Times New Roman" w:hAnsi="Times New Roman"/>
          <w:sz w:val="28"/>
          <w:szCs w:val="28"/>
          <w:lang w:val="en-US"/>
        </w:rPr>
        <w:t xml:space="preserve"> № </w:t>
      </w:r>
      <w:r w:rsidRPr="0023473E">
        <w:rPr>
          <w:rFonts w:ascii="Times New Roman" w:hAnsi="Times New Roman"/>
          <w:sz w:val="28"/>
          <w:szCs w:val="28"/>
          <w:lang w:val="kk-KZ"/>
        </w:rPr>
        <w:t>43</w:t>
      </w:r>
      <w:r w:rsidRPr="0023473E">
        <w:rPr>
          <w:rFonts w:ascii="Times New Roman" w:hAnsi="Times New Roman"/>
          <w:sz w:val="28"/>
          <w:szCs w:val="28"/>
          <w:lang w:val="en-US"/>
        </w:rPr>
        <w:t>.</w:t>
      </w:r>
      <w:r w:rsidRPr="0023473E">
        <w:rPr>
          <w:rFonts w:ascii="Times New Roman" w:hAnsi="Times New Roman"/>
          <w:sz w:val="28"/>
          <w:szCs w:val="28"/>
          <w:lang w:val="kk-KZ"/>
        </w:rPr>
        <w:t xml:space="preserve"> - 4с.</w:t>
      </w:r>
    </w:p>
    <w:p w14:paraId="6DEEA4BE"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54</w:t>
      </w:r>
      <w:r w:rsidRPr="0023473E">
        <w:rPr>
          <w:lang w:val="en-US"/>
        </w:rPr>
        <w:t xml:space="preserve"> </w:t>
      </w:r>
      <w:r w:rsidRPr="0023473E">
        <w:rPr>
          <w:rFonts w:ascii="Times New Roman" w:eastAsia="Times New Roman" w:hAnsi="Times New Roman"/>
          <w:kern w:val="36"/>
          <w:sz w:val="28"/>
          <w:szCs w:val="28"/>
          <w:lang w:val="kk-KZ"/>
        </w:rPr>
        <w:t>Rodriguez P. Carbon-coated structured supports. Preparation and use for nitrobenzene hydrogenation / P.Rodriguez, F.Simescu-Lazar, V. Meille etc. // Applied Catalysis A: General. - 2012.  v. 427-428.  p. 66 -72.</w:t>
      </w:r>
    </w:p>
    <w:p w14:paraId="773305A8"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55</w:t>
      </w:r>
      <w:r w:rsidRPr="0023473E">
        <w:rPr>
          <w:lang w:val="en-US"/>
        </w:rPr>
        <w:t xml:space="preserve"> </w:t>
      </w:r>
      <w:r w:rsidRPr="0023473E">
        <w:rPr>
          <w:rFonts w:ascii="Times New Roman" w:eastAsia="Times New Roman" w:hAnsi="Times New Roman"/>
          <w:kern w:val="36"/>
          <w:sz w:val="28"/>
          <w:szCs w:val="28"/>
          <w:lang w:val="kk-KZ"/>
        </w:rPr>
        <w:t>Gelder E.A. A Study of Nitrobenzene Hydrogenation Over Palladium /Carbon Catalysts / E.A. Gelder, S.D. Jackson, C.M. Lok // Catalysis Letters. - 2002. v. 84.  № 3-4.  p. 205-208.</w:t>
      </w:r>
    </w:p>
    <w:p w14:paraId="7B6CE8F3"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lastRenderedPageBreak/>
        <w:t>56</w:t>
      </w:r>
      <w:r w:rsidRPr="0023473E">
        <w:rPr>
          <w:lang w:val="en-US"/>
        </w:rPr>
        <w:t xml:space="preserve"> </w:t>
      </w:r>
      <w:r w:rsidRPr="0023473E">
        <w:rPr>
          <w:rFonts w:ascii="Times New Roman" w:eastAsia="Times New Roman" w:hAnsi="Times New Roman"/>
          <w:kern w:val="36"/>
          <w:sz w:val="28"/>
          <w:szCs w:val="28"/>
          <w:lang w:val="kk-KZ"/>
        </w:rPr>
        <w:t>Chary V.R. Selective Hydrogenation of Nitrobenzene to Aniline over Ru/SBA-15 Catalysts / V.R. Chary, Ch.S. Srikanth // Catalysis Letters. - 2009.  v. 128. №4.  p. 107-112.</w:t>
      </w:r>
    </w:p>
    <w:p w14:paraId="1C31BA46"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57</w:t>
      </w:r>
      <w:r w:rsidRPr="0023473E">
        <w:rPr>
          <w:lang w:val="kk-KZ"/>
        </w:rPr>
        <w:t xml:space="preserve"> </w:t>
      </w:r>
      <w:r w:rsidRPr="0023473E">
        <w:rPr>
          <w:rFonts w:ascii="Times New Roman" w:eastAsia="Times New Roman" w:hAnsi="Times New Roman"/>
          <w:kern w:val="36"/>
          <w:sz w:val="28"/>
          <w:szCs w:val="28"/>
          <w:lang w:val="kk-KZ"/>
        </w:rPr>
        <w:t>Ya Xu. Satoshi Kameoka. Kyosuke Kishida. Masahiko Demura. An-pang Tsai. Toshiyuki Hirano. Catalytic properties of alkali-leached Ni3Al for hydrogen production from methanol //Intermetallics. – 2005.  v. 13,  is. 2, р. 151-155.</w:t>
      </w:r>
    </w:p>
    <w:p w14:paraId="3AC3DCFB"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58</w:t>
      </w:r>
      <w:r w:rsidRPr="0023473E">
        <w:rPr>
          <w:lang w:val="en-US"/>
        </w:rPr>
        <w:t xml:space="preserve"> </w:t>
      </w:r>
      <w:r w:rsidRPr="0023473E">
        <w:rPr>
          <w:lang w:val="kk-KZ"/>
        </w:rPr>
        <w:t xml:space="preserve"> </w:t>
      </w:r>
      <w:r w:rsidRPr="0023473E">
        <w:rPr>
          <w:rFonts w:ascii="Times New Roman" w:eastAsia="Times New Roman" w:hAnsi="Times New Roman"/>
          <w:kern w:val="36"/>
          <w:sz w:val="28"/>
          <w:szCs w:val="28"/>
          <w:lang w:val="kk-KZ"/>
        </w:rPr>
        <w:t>Liu C. Pt-Pd bi-metal nanoparticles captured and stabilized by imine groups in a periodicmesoporous organosilica of SBA-15 for hydrogenation of nitrobenzene. /C. Liu, R. Tan, N. Yu, D. Yin //Microporous and Mesoporous Materials.-2010.v. 131.  p. 162.</w:t>
      </w:r>
    </w:p>
    <w:p w14:paraId="070162F4"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59</w:t>
      </w:r>
      <w:r w:rsidRPr="0023473E">
        <w:rPr>
          <w:lang w:val="kk-KZ"/>
        </w:rPr>
        <w:t xml:space="preserve"> </w:t>
      </w:r>
      <w:r w:rsidRPr="0023473E">
        <w:rPr>
          <w:rFonts w:ascii="Times New Roman" w:eastAsia="Times New Roman" w:hAnsi="Times New Roman"/>
          <w:kern w:val="36"/>
          <w:sz w:val="28"/>
          <w:szCs w:val="28"/>
          <w:lang w:val="kk-KZ"/>
        </w:rPr>
        <w:t>Новалихина М.Д., Крылов О.В. Разработка и использование в промышленности новых катализаторов гидрирования.  Кинетика и катализ. – 2001. -Т. 42, № 1. - С. 86-98.</w:t>
      </w:r>
    </w:p>
    <w:p w14:paraId="5B3DCEFB" w14:textId="77777777" w:rsidR="001E66CF" w:rsidRPr="0023473E" w:rsidRDefault="001E66CF" w:rsidP="001E66CF">
      <w:pPr>
        <w:spacing w:after="0" w:line="240" w:lineRule="auto"/>
        <w:ind w:firstLine="709"/>
        <w:jc w:val="both"/>
        <w:outlineLvl w:val="0"/>
        <w:rPr>
          <w:rFonts w:ascii="Times New Roman" w:eastAsia="Calibri" w:hAnsi="Times New Roman"/>
          <w:bCs/>
          <w:sz w:val="28"/>
          <w:szCs w:val="28"/>
          <w:lang w:val="kk-KZ" w:eastAsia="en-US"/>
        </w:rPr>
      </w:pPr>
      <w:r w:rsidRPr="0023473E">
        <w:rPr>
          <w:rFonts w:ascii="Times New Roman" w:eastAsia="Times New Roman" w:hAnsi="Times New Roman"/>
          <w:kern w:val="36"/>
          <w:sz w:val="28"/>
          <w:szCs w:val="28"/>
          <w:lang w:val="kk-KZ"/>
        </w:rPr>
        <w:t>60</w:t>
      </w:r>
      <w:r w:rsidRPr="0023473E">
        <w:rPr>
          <w:rFonts w:eastAsia="Calibri"/>
          <w:bCs/>
          <w:sz w:val="28"/>
          <w:szCs w:val="28"/>
          <w:lang w:val="kk-KZ" w:eastAsia="en-US"/>
        </w:rPr>
        <w:t xml:space="preserve">  </w:t>
      </w:r>
      <w:r w:rsidRPr="0023473E">
        <w:rPr>
          <w:rFonts w:ascii="Times New Roman" w:eastAsia="Calibri" w:hAnsi="Times New Roman"/>
          <w:bCs/>
          <w:sz w:val="28"/>
          <w:szCs w:val="28"/>
          <w:lang w:val="kk-KZ" w:eastAsia="en-US"/>
        </w:rPr>
        <w:t>Иннов. Пат. 26366 РК. Катализатор  для  получения  тетрагидро-фурфурилового спирта /</w:t>
      </w:r>
      <w:r w:rsidRPr="0023473E">
        <w:rPr>
          <w:rFonts w:ascii="Times New Roman" w:hAnsi="Times New Roman"/>
          <w:sz w:val="28"/>
          <w:szCs w:val="28"/>
          <w:lang w:val="kk-KZ"/>
        </w:rPr>
        <w:t>Халдаров  Н.Х., Баетов Б.Б., Халдарова  Д.Н., Тунгишбаев О.М.;</w:t>
      </w:r>
      <w:r w:rsidRPr="0023473E">
        <w:rPr>
          <w:rFonts w:ascii="Times New Roman" w:eastAsia="Calibri" w:hAnsi="Times New Roman"/>
          <w:bCs/>
          <w:sz w:val="28"/>
          <w:szCs w:val="28"/>
          <w:lang w:val="kk-KZ" w:eastAsia="en-US"/>
        </w:rPr>
        <w:t xml:space="preserve"> опубл.15.11.2012, Бюл.№11</w:t>
      </w:r>
    </w:p>
    <w:p w14:paraId="112D0782" w14:textId="23331BA7" w:rsidR="000560F3" w:rsidRPr="000560F3" w:rsidRDefault="001E66CF" w:rsidP="000560F3">
      <w:pPr>
        <w:spacing w:after="0" w:line="240" w:lineRule="auto"/>
        <w:ind w:firstLine="709"/>
        <w:jc w:val="both"/>
        <w:rPr>
          <w:rFonts w:ascii="Times New Roman" w:eastAsia="Calibri" w:hAnsi="Times New Roman"/>
          <w:color w:val="FF0000"/>
          <w:kern w:val="2"/>
          <w:sz w:val="24"/>
          <w:szCs w:val="24"/>
          <w:lang w:val="kk-KZ" w:eastAsia="en-US"/>
          <w14:ligatures w14:val="standardContextual"/>
          <w14:cntxtAlts/>
        </w:rPr>
      </w:pPr>
      <w:r w:rsidRPr="000560F3">
        <w:rPr>
          <w:rFonts w:ascii="Times New Roman" w:eastAsia="Microsoft Sans Serif" w:hAnsi="Times New Roman"/>
          <w:sz w:val="28"/>
          <w:szCs w:val="28"/>
          <w:lang w:val="kk-KZ" w:bidi="ru-RU"/>
        </w:rPr>
        <w:t>61</w:t>
      </w:r>
      <w:r w:rsidRPr="003F3143">
        <w:rPr>
          <w:rFonts w:ascii="Times New Roman" w:eastAsia="Microsoft Sans Serif" w:hAnsi="Times New Roman"/>
          <w:color w:val="FF0000"/>
          <w:sz w:val="28"/>
          <w:szCs w:val="28"/>
          <w:lang w:val="kk-KZ" w:bidi="ru-RU"/>
        </w:rPr>
        <w:t xml:space="preserve">  </w:t>
      </w:r>
      <w:r w:rsidR="000560F3" w:rsidRPr="000560F3">
        <w:rPr>
          <w:rFonts w:ascii="Times New Roman" w:eastAsia="Calibri" w:hAnsi="Times New Roman"/>
          <w:kern w:val="2"/>
          <w:sz w:val="28"/>
          <w:szCs w:val="28"/>
          <w:lang w:eastAsia="en-US"/>
          <w14:ligatures w14:val="standardContextual"/>
          <w14:cntxtAlts/>
        </w:rPr>
        <w:t>Курунина Г. М., Иванкина О. М., Бутов Г. М., Перевалова Е. А., Лапшина С. В. Изучение скелетных никелевых катализаторов, модифицированных РЗЭ в реакции жидкофазного гидрирования альдегидов</w:t>
      </w:r>
      <w:r w:rsidR="000560F3" w:rsidRPr="000560F3">
        <w:rPr>
          <w:rFonts w:ascii="Times New Roman" w:eastAsia="Calibri" w:hAnsi="Times New Roman"/>
          <w:kern w:val="2"/>
          <w:sz w:val="28"/>
          <w:szCs w:val="28"/>
          <w:lang w:val="kk-KZ" w:eastAsia="en-US"/>
          <w14:ligatures w14:val="standardContextual"/>
          <w14:cntxtAlts/>
        </w:rPr>
        <w:t xml:space="preserve"> //</w:t>
      </w:r>
      <w:r w:rsidR="000560F3" w:rsidRPr="000560F3">
        <w:rPr>
          <w:rFonts w:ascii="Times New Roman" w:eastAsia="Calibri" w:hAnsi="Times New Roman"/>
          <w:color w:val="FF0000"/>
          <w:kern w:val="2"/>
          <w:sz w:val="24"/>
          <w:szCs w:val="24"/>
          <w:lang w:val="kk-KZ" w:eastAsia="en-US"/>
          <w14:ligatures w14:val="standardContextual"/>
          <w14:cntxtAlts/>
        </w:rPr>
        <w:t xml:space="preserve"> </w:t>
      </w:r>
      <w:r w:rsidR="000560F3" w:rsidRPr="000560F3">
        <w:rPr>
          <w:rFonts w:ascii="Times New Roman" w:eastAsia="Calibri" w:hAnsi="Times New Roman"/>
          <w:kern w:val="2"/>
          <w:sz w:val="28"/>
          <w:szCs w:val="28"/>
          <w:lang w:eastAsia="en-US"/>
          <w14:ligatures w14:val="standardContextual"/>
          <w14:cntxtAlts/>
        </w:rPr>
        <w:t>V Международная конференция «Современные синтетические методологии для создания лекарственных препаратов и функциональных материалов» (MOSM 2021) Екатеринбург, 8</w:t>
      </w:r>
      <w:r w:rsidR="000560F3" w:rsidRPr="000560F3">
        <w:rPr>
          <w:rFonts w:ascii="Times New Roman" w:eastAsia="Calibri" w:hAnsi="Times New Roman"/>
          <w:kern w:val="2"/>
          <w:sz w:val="28"/>
          <w:szCs w:val="28"/>
          <w:lang w:val="kk-KZ" w:eastAsia="en-US"/>
          <w14:ligatures w14:val="standardContextual"/>
          <w14:cntxtAlts/>
        </w:rPr>
        <w:t>-</w:t>
      </w:r>
      <w:r w:rsidR="000560F3" w:rsidRPr="000560F3">
        <w:rPr>
          <w:rFonts w:ascii="Times New Roman" w:eastAsia="Calibri" w:hAnsi="Times New Roman"/>
          <w:kern w:val="2"/>
          <w:sz w:val="28"/>
          <w:szCs w:val="28"/>
          <w:lang w:eastAsia="en-US"/>
          <w14:ligatures w14:val="standardContextual"/>
          <w14:cntxtAlts/>
        </w:rPr>
        <w:t>12 ноября</w:t>
      </w:r>
      <w:r w:rsidR="000560F3" w:rsidRPr="000560F3">
        <w:rPr>
          <w:rFonts w:ascii="Times New Roman" w:eastAsia="Calibri" w:hAnsi="Times New Roman"/>
          <w:kern w:val="2"/>
          <w:sz w:val="28"/>
          <w:szCs w:val="28"/>
          <w:lang w:val="kk-KZ" w:eastAsia="en-US"/>
          <w14:ligatures w14:val="standardContextual"/>
          <w14:cntxtAlts/>
        </w:rPr>
        <w:t xml:space="preserve"> </w:t>
      </w:r>
      <w:r w:rsidR="000560F3" w:rsidRPr="000560F3">
        <w:rPr>
          <w:rFonts w:ascii="Times New Roman" w:eastAsia="Calibri" w:hAnsi="Times New Roman"/>
          <w:kern w:val="2"/>
          <w:sz w:val="28"/>
          <w:szCs w:val="28"/>
          <w:lang w:eastAsia="en-US"/>
          <w14:ligatures w14:val="standardContextual"/>
          <w14:cntxtAlts/>
        </w:rPr>
        <w:t>2021</w:t>
      </w:r>
      <w:r w:rsidR="000560F3" w:rsidRPr="000560F3">
        <w:rPr>
          <w:rFonts w:ascii="Times New Roman" w:eastAsia="Calibri" w:hAnsi="Times New Roman"/>
          <w:kern w:val="2"/>
          <w:sz w:val="28"/>
          <w:szCs w:val="28"/>
          <w:lang w:val="kk-KZ" w:eastAsia="en-US"/>
          <w14:ligatures w14:val="standardContextual"/>
          <w14:cntxtAlts/>
        </w:rPr>
        <w:t>,</w:t>
      </w:r>
      <w:r w:rsidR="000560F3" w:rsidRPr="000560F3">
        <w:rPr>
          <w:rFonts w:ascii="Times New Roman" w:eastAsia="Calibri" w:hAnsi="Times New Roman"/>
          <w:kern w:val="2"/>
          <w:sz w:val="28"/>
          <w:szCs w:val="28"/>
          <w:lang w:eastAsia="en-US"/>
          <w14:ligatures w14:val="standardContextual"/>
          <w14:cntxtAlts/>
        </w:rPr>
        <w:t xml:space="preserve"> PR-158</w:t>
      </w:r>
      <w:r w:rsidR="000560F3" w:rsidRPr="000560F3">
        <w:rPr>
          <w:rFonts w:ascii="Times New Roman" w:eastAsia="Calibri" w:hAnsi="Times New Roman"/>
          <w:kern w:val="2"/>
          <w:sz w:val="28"/>
          <w:szCs w:val="28"/>
          <w:lang w:val="kk-KZ" w:eastAsia="en-US"/>
          <w14:ligatures w14:val="standardContextual"/>
          <w14:cntxtAlts/>
        </w:rPr>
        <w:t>.</w:t>
      </w:r>
      <w:r w:rsidR="000560F3" w:rsidRPr="000560F3">
        <w:rPr>
          <w:rFonts w:ascii="Times New Roman" w:eastAsia="Calibri" w:hAnsi="Times New Roman"/>
          <w:kern w:val="2"/>
          <w:sz w:val="28"/>
          <w:szCs w:val="28"/>
          <w:lang w:eastAsia="en-US"/>
          <w14:ligatures w14:val="standardContextual"/>
          <w14:cntxtAlts/>
        </w:rPr>
        <w:t xml:space="preserve">  </w:t>
      </w:r>
    </w:p>
    <w:p w14:paraId="71368A83" w14:textId="0785C2FF" w:rsidR="001E66CF" w:rsidRPr="0023473E" w:rsidRDefault="001E66CF" w:rsidP="000560F3">
      <w:pPr>
        <w:widowControl w:val="0"/>
        <w:spacing w:after="0" w:line="240" w:lineRule="auto"/>
        <w:ind w:firstLine="709"/>
        <w:jc w:val="both"/>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62 Сокольский Д.В., Друзь В.Л. Введение в теорию гетерогенного катализа. М.: Высшая школа, 1981. -215с.</w:t>
      </w:r>
    </w:p>
    <w:p w14:paraId="546CB94D"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 xml:space="preserve">63 Maki-Arvela P., </w:t>
      </w:r>
      <w:r w:rsidRPr="0023473E">
        <w:rPr>
          <w:rFonts w:ascii="Times New Roman" w:eastAsia="Times New Roman" w:hAnsi="Times New Roman"/>
          <w:kern w:val="36"/>
          <w:sz w:val="28"/>
          <w:szCs w:val="28"/>
          <w:lang w:val="en-US"/>
        </w:rPr>
        <w:t>H</w:t>
      </w:r>
      <w:r w:rsidRPr="0023473E">
        <w:rPr>
          <w:rFonts w:ascii="Times New Roman" w:eastAsia="Times New Roman" w:hAnsi="Times New Roman"/>
          <w:kern w:val="36"/>
          <w:sz w:val="28"/>
          <w:szCs w:val="28"/>
          <w:lang w:val="kk-KZ"/>
        </w:rPr>
        <w:t xml:space="preserve">ajek J., Salmi T., Murzin D.Yu. Chemoselective hydrogenation of carbonyl compounds over heterogeneous catalysts. </w:t>
      </w:r>
      <w:hyperlink r:id="rId103" w:history="1">
        <w:r w:rsidRPr="0023473E">
          <w:rPr>
            <w:rFonts w:ascii="Times New Roman" w:hAnsi="Times New Roman"/>
            <w:sz w:val="28"/>
            <w:szCs w:val="28"/>
            <w:shd w:val="clear" w:color="auto" w:fill="FFFFFF"/>
            <w:lang w:val="en-US"/>
          </w:rPr>
          <w:t>Applied</w:t>
        </w:r>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shd w:val="clear" w:color="auto" w:fill="FFFFFF"/>
            <w:lang w:val="en-US"/>
          </w:rPr>
          <w:t xml:space="preserve"> Catalysis A: General</w:t>
        </w:r>
      </w:hyperlink>
      <w:r w:rsidRPr="0023473E">
        <w:rPr>
          <w:rFonts w:ascii="Times New Roman" w:hAnsi="Times New Roman"/>
          <w:sz w:val="28"/>
          <w:szCs w:val="28"/>
          <w:lang w:val="kk-KZ"/>
        </w:rPr>
        <w:t>.</w:t>
      </w:r>
      <w:r w:rsidRPr="0023473E">
        <w:rPr>
          <w:rFonts w:ascii="Times New Roman" w:eastAsia="Times New Roman" w:hAnsi="Times New Roman"/>
          <w:kern w:val="36"/>
          <w:sz w:val="28"/>
          <w:szCs w:val="28"/>
          <w:lang w:val="kk-KZ"/>
        </w:rPr>
        <w:t xml:space="preserve">-2005, v. </w:t>
      </w:r>
      <w:proofErr w:type="gramStart"/>
      <w:r w:rsidRPr="0023473E">
        <w:rPr>
          <w:rFonts w:ascii="Times New Roman" w:eastAsia="Times New Roman" w:hAnsi="Times New Roman"/>
          <w:kern w:val="36"/>
          <w:sz w:val="28"/>
          <w:szCs w:val="28"/>
          <w:lang w:val="kk-KZ"/>
        </w:rPr>
        <w:t>292,  №</w:t>
      </w:r>
      <w:proofErr w:type="gramEnd"/>
      <w:r w:rsidRPr="0023473E">
        <w:rPr>
          <w:rFonts w:ascii="Times New Roman" w:eastAsia="Times New Roman" w:hAnsi="Times New Roman"/>
          <w:kern w:val="36"/>
          <w:sz w:val="28"/>
          <w:szCs w:val="28"/>
          <w:lang w:val="kk-KZ"/>
        </w:rPr>
        <w:t xml:space="preserve"> 1, p. 1-49.</w:t>
      </w:r>
    </w:p>
    <w:p w14:paraId="6A0DA699"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64  Liquid phase catalytic transfer hydrogenation of furfural over a Ru/C catalyst. Applied Catalysis A: General. - 2014.  v. 480, p.17-24.</w:t>
      </w:r>
    </w:p>
    <w:p w14:paraId="28BD1D71"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65 Nishant K.Sinha., Matthew Neurock. A first principles analysis of the hydrogenation of C</w:t>
      </w:r>
      <w:r w:rsidRPr="0023473E">
        <w:rPr>
          <w:rFonts w:ascii="Times New Roman" w:eastAsia="Times New Roman" w:hAnsi="Times New Roman"/>
          <w:kern w:val="36"/>
          <w:sz w:val="28"/>
          <w:szCs w:val="28"/>
          <w:vertAlign w:val="subscript"/>
          <w:lang w:val="kk-KZ"/>
        </w:rPr>
        <w:t>1</w:t>
      </w:r>
      <w:r w:rsidRPr="0023473E">
        <w:rPr>
          <w:rFonts w:ascii="Times New Roman" w:eastAsia="Times New Roman" w:hAnsi="Times New Roman"/>
          <w:kern w:val="36"/>
          <w:sz w:val="28"/>
          <w:szCs w:val="28"/>
          <w:lang w:val="kk-KZ"/>
        </w:rPr>
        <w:t>-C</w:t>
      </w:r>
      <w:r w:rsidRPr="0023473E">
        <w:rPr>
          <w:rFonts w:ascii="Times New Roman" w:eastAsia="Times New Roman" w:hAnsi="Times New Roman"/>
          <w:kern w:val="36"/>
          <w:sz w:val="28"/>
          <w:szCs w:val="28"/>
          <w:vertAlign w:val="subscript"/>
          <w:lang w:val="kk-KZ"/>
        </w:rPr>
        <w:t>4</w:t>
      </w:r>
      <w:r w:rsidRPr="0023473E">
        <w:rPr>
          <w:rFonts w:ascii="Times New Roman" w:eastAsia="Times New Roman" w:hAnsi="Times New Roman"/>
          <w:kern w:val="36"/>
          <w:sz w:val="28"/>
          <w:szCs w:val="28"/>
          <w:lang w:val="kk-KZ"/>
        </w:rPr>
        <w:t xml:space="preserve"> aldehydes and ketones over Ru//Journal of Catalysis. -2012. v.295, p. 31-44.</w:t>
      </w:r>
    </w:p>
    <w:p w14:paraId="7A1F3411" w14:textId="77777777" w:rsidR="001E66CF" w:rsidRPr="0023473E" w:rsidRDefault="001E66CF" w:rsidP="001E66CF">
      <w:pPr>
        <w:spacing w:after="0" w:line="240" w:lineRule="auto"/>
        <w:ind w:firstLine="709"/>
        <w:jc w:val="both"/>
        <w:rPr>
          <w:rFonts w:ascii="Times New Roman" w:hAnsi="Times New Roman"/>
          <w:sz w:val="28"/>
          <w:szCs w:val="28"/>
          <w:shd w:val="clear" w:color="auto" w:fill="FFFFFF"/>
          <w:lang w:val="kk-KZ"/>
        </w:rPr>
      </w:pPr>
      <w:r w:rsidRPr="0023473E">
        <w:rPr>
          <w:rFonts w:ascii="Times New Roman" w:hAnsi="Times New Roman"/>
          <w:sz w:val="28"/>
          <w:szCs w:val="28"/>
          <w:shd w:val="clear" w:color="auto" w:fill="FFFFFF"/>
          <w:lang w:val="kk-KZ"/>
        </w:rPr>
        <w:t>66  А.с. 1087510А СССР. Способ  получения  бутиловых спиртов / Кабиев Т.К., Свинухов А.Г., Кафаров В.В., Сокольский Д.В., Аникеев И.К., Ибрагимов Ф.Х., Писаренко В.Н., Хасенов А., Барановский Б.П., Романов В.И., Туктин Б., Сафаров В.Т., Жукова Т.Б., Каирбеков Ж., Кундеренко В.М.; опубл. 23.04.84, Бюл. № 15. - 6 с.</w:t>
      </w:r>
    </w:p>
    <w:p w14:paraId="1A1D5CF9" w14:textId="77777777" w:rsidR="001E66CF" w:rsidRPr="0023473E" w:rsidRDefault="001E66CF" w:rsidP="001E66CF">
      <w:pPr>
        <w:spacing w:after="0" w:line="240" w:lineRule="auto"/>
        <w:ind w:firstLine="709"/>
        <w:jc w:val="both"/>
        <w:rPr>
          <w:rFonts w:ascii="Times New Roman" w:hAnsi="Times New Roman"/>
          <w:sz w:val="28"/>
          <w:szCs w:val="28"/>
          <w:shd w:val="clear" w:color="auto" w:fill="FFFFFF"/>
          <w:lang w:val="kk-KZ"/>
        </w:rPr>
      </w:pPr>
      <w:r w:rsidRPr="0023473E">
        <w:rPr>
          <w:rFonts w:ascii="Times New Roman" w:eastAsia="Times New Roman" w:hAnsi="Times New Roman"/>
          <w:kern w:val="36"/>
          <w:sz w:val="28"/>
          <w:szCs w:val="28"/>
          <w:lang w:val="kk-KZ"/>
        </w:rPr>
        <w:t xml:space="preserve">67 </w:t>
      </w:r>
      <w:r w:rsidRPr="0023473E">
        <w:rPr>
          <w:rFonts w:ascii="Times New Roman" w:hAnsi="Times New Roman"/>
          <w:sz w:val="28"/>
          <w:szCs w:val="28"/>
          <w:shd w:val="clear" w:color="auto" w:fill="FFFFFF"/>
          <w:lang w:val="kk-KZ"/>
        </w:rPr>
        <w:t xml:space="preserve">А.с. 734181 СССР. Способ  получения  бутиловых спиртов / </w:t>
      </w:r>
      <w:r w:rsidRPr="0023473E">
        <w:rPr>
          <w:rFonts w:ascii="Times New Roman" w:eastAsia="Microsoft Sans Serif" w:hAnsi="Times New Roman"/>
          <w:sz w:val="28"/>
          <w:szCs w:val="28"/>
          <w:lang w:val="kk-KZ" w:bidi="ru-RU"/>
        </w:rPr>
        <w:t>Гуревич      Г.С., Левин С. 3., Шапиро А. Л., Седова И. Г., Прицкер А. А.,Фукс Е. Ш., Левин Ю. М., Иммрих Бартош, Вольфганг Бекгауз, Ганс-Йорг Ветке, Антон Тилле, Зигфрид Поредда, Эбергард Гейниш, Хорст Фишер.;</w:t>
      </w:r>
      <w:r w:rsidRPr="0023473E">
        <w:rPr>
          <w:rFonts w:ascii="Times New Roman" w:hAnsi="Times New Roman"/>
          <w:sz w:val="28"/>
          <w:szCs w:val="28"/>
          <w:shd w:val="clear" w:color="auto" w:fill="FFFFFF"/>
          <w:lang w:val="kk-KZ"/>
        </w:rPr>
        <w:t xml:space="preserve"> опубл. 15.05.80, Бюл. № 18. - 8 с.</w:t>
      </w:r>
    </w:p>
    <w:p w14:paraId="73848C67"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68  Пат. 2259345 РФ. Способ получения бутиловых спиртов /Рогов М.Н., Рахимов Х.Х., Елин О.Л., Ишмияров М.Х., Жиляев Н.П., Ферлюдин Ю.П., </w:t>
      </w:r>
      <w:r w:rsidRPr="0023473E">
        <w:rPr>
          <w:rFonts w:ascii="Times New Roman" w:hAnsi="Times New Roman"/>
          <w:sz w:val="28"/>
          <w:szCs w:val="28"/>
          <w:lang w:val="kk-KZ"/>
        </w:rPr>
        <w:lastRenderedPageBreak/>
        <w:t xml:space="preserve">Кошелев Ю.А., Метельский В.М., Куценко Н.А., Хворов А.П., Степанцов В.И., Сабылин И.И., Хворова Е.П.; опубл. 27.08.2005, Бюл.№ 24. </w:t>
      </w:r>
    </w:p>
    <w:p w14:paraId="3F0B445A" w14:textId="77777777" w:rsidR="001E66CF" w:rsidRPr="0023473E" w:rsidRDefault="001E66CF" w:rsidP="001E66CF">
      <w:pPr>
        <w:tabs>
          <w:tab w:val="left" w:pos="708"/>
          <w:tab w:val="left" w:pos="1418"/>
          <w:tab w:val="left" w:pos="2127"/>
          <w:tab w:val="left" w:pos="2835"/>
          <w:tab w:val="left" w:pos="3547"/>
          <w:tab w:val="left" w:pos="4255"/>
          <w:tab w:val="left" w:pos="4964"/>
          <w:tab w:val="left" w:pos="5674"/>
          <w:tab w:val="left" w:pos="6382"/>
          <w:tab w:val="left" w:pos="7092"/>
          <w:tab w:val="left" w:pos="7800"/>
          <w:tab w:val="left" w:pos="8510"/>
          <w:tab w:val="left" w:pos="9219"/>
          <w:tab w:val="left" w:pos="9927"/>
          <w:tab w:val="left" w:pos="10639"/>
          <w:tab w:val="left" w:pos="11347"/>
          <w:tab w:val="left" w:pos="12056"/>
          <w:tab w:val="left" w:pos="12766"/>
          <w:tab w:val="left" w:pos="13474"/>
          <w:tab w:val="left" w:pos="14184"/>
          <w:tab w:val="left" w:pos="14892"/>
          <w:tab w:val="left" w:pos="15602"/>
          <w:tab w:val="left" w:pos="16311"/>
          <w:tab w:val="left" w:pos="17019"/>
          <w:tab w:val="left" w:pos="17731"/>
          <w:tab w:val="left" w:pos="18439"/>
          <w:tab w:val="left" w:pos="19148"/>
          <w:tab w:val="left" w:pos="19858"/>
          <w:tab w:val="left" w:pos="20566"/>
          <w:tab w:val="left" w:pos="21276"/>
          <w:tab w:val="left" w:pos="21984"/>
          <w:tab w:val="left" w:pos="22694"/>
          <w:tab w:val="left" w:pos="23403"/>
          <w:tab w:val="left" w:pos="24111"/>
          <w:tab w:val="left" w:pos="24823"/>
          <w:tab w:val="left" w:pos="25531"/>
          <w:tab w:val="left" w:pos="26240"/>
          <w:tab w:val="left" w:pos="26950"/>
          <w:tab w:val="left" w:pos="27658"/>
        </w:tabs>
        <w:autoSpaceDE w:val="0"/>
        <w:autoSpaceDN w:val="0"/>
        <w:adjustRightInd w:val="0"/>
        <w:spacing w:after="0" w:line="240" w:lineRule="auto"/>
        <w:ind w:firstLine="709"/>
        <w:rPr>
          <w:rFonts w:ascii="Times New Roman" w:hAnsi="Times New Roman"/>
          <w:sz w:val="28"/>
          <w:szCs w:val="28"/>
          <w:shd w:val="clear" w:color="auto" w:fill="FFFFFF"/>
          <w:lang w:val="kk-KZ"/>
        </w:rPr>
      </w:pPr>
      <w:r w:rsidRPr="0023473E">
        <w:rPr>
          <w:rFonts w:ascii="Times New Roman" w:eastAsia="Times New Roman" w:hAnsi="Times New Roman"/>
          <w:sz w:val="28"/>
          <w:szCs w:val="28"/>
          <w:lang w:val="kk-KZ"/>
        </w:rPr>
        <w:t>69  П</w:t>
      </w:r>
      <w:r w:rsidRPr="0023473E">
        <w:rPr>
          <w:rFonts w:ascii="Times New Roman" w:eastAsia="Times New Roman" w:hAnsi="Times New Roman"/>
          <w:sz w:val="28"/>
          <w:szCs w:val="28"/>
        </w:rPr>
        <w:t>ат</w:t>
      </w:r>
      <w:r w:rsidRPr="0023473E">
        <w:rPr>
          <w:rFonts w:ascii="Times New Roman" w:eastAsia="Times New Roman" w:hAnsi="Times New Roman"/>
          <w:sz w:val="28"/>
          <w:szCs w:val="28"/>
          <w:lang w:val="kk-KZ"/>
        </w:rPr>
        <w:t>. 2126 РК. Катализатор  для  получения  фурфурилового спирта /</w:t>
      </w:r>
      <w:r w:rsidRPr="0023473E">
        <w:rPr>
          <w:rFonts w:ascii="Times New Roman" w:eastAsia="Times New Roman" w:hAnsi="Times New Roman"/>
          <w:sz w:val="24"/>
          <w:szCs w:val="24"/>
        </w:rPr>
        <w:t xml:space="preserve"> </w:t>
      </w:r>
      <w:r w:rsidRPr="0023473E">
        <w:rPr>
          <w:rFonts w:ascii="Times New Roman" w:eastAsia="Times New Roman" w:hAnsi="Times New Roman"/>
          <w:sz w:val="28"/>
          <w:szCs w:val="28"/>
        </w:rPr>
        <w:t xml:space="preserve">Халдаров </w:t>
      </w:r>
      <w:r w:rsidRPr="0023473E">
        <w:rPr>
          <w:rFonts w:ascii="Times New Roman" w:eastAsia="Times New Roman" w:hAnsi="Times New Roman"/>
          <w:sz w:val="28"/>
          <w:szCs w:val="28"/>
          <w:lang w:val="kk-KZ"/>
        </w:rPr>
        <w:t>Н.Х.,</w:t>
      </w:r>
      <w:proofErr w:type="spellStart"/>
      <w:r w:rsidRPr="0023473E">
        <w:rPr>
          <w:rFonts w:ascii="Times New Roman" w:eastAsia="Times New Roman" w:hAnsi="Times New Roman"/>
          <w:sz w:val="28"/>
          <w:szCs w:val="28"/>
        </w:rPr>
        <w:t>Хуснутдинов</w:t>
      </w:r>
      <w:proofErr w:type="spellEnd"/>
      <w:r w:rsidRPr="0023473E">
        <w:rPr>
          <w:rFonts w:ascii="Times New Roman" w:eastAsia="Times New Roman" w:hAnsi="Times New Roman"/>
          <w:sz w:val="28"/>
          <w:szCs w:val="28"/>
        </w:rPr>
        <w:t xml:space="preserve"> И</w:t>
      </w:r>
      <w:r w:rsidRPr="0023473E">
        <w:rPr>
          <w:rFonts w:ascii="Times New Roman" w:eastAsia="Times New Roman" w:hAnsi="Times New Roman"/>
          <w:sz w:val="28"/>
          <w:szCs w:val="28"/>
          <w:lang w:val="kk-KZ"/>
        </w:rPr>
        <w:t>.Ш.,</w:t>
      </w:r>
      <w:proofErr w:type="spellStart"/>
      <w:r w:rsidRPr="0023473E">
        <w:rPr>
          <w:rFonts w:ascii="Times New Roman" w:eastAsia="Times New Roman" w:hAnsi="Times New Roman"/>
          <w:sz w:val="28"/>
          <w:szCs w:val="28"/>
        </w:rPr>
        <w:t>Килибаева</w:t>
      </w:r>
      <w:proofErr w:type="spellEnd"/>
      <w:r w:rsidRPr="0023473E">
        <w:rPr>
          <w:rFonts w:ascii="Times New Roman" w:eastAsia="Times New Roman" w:hAnsi="Times New Roman"/>
          <w:sz w:val="28"/>
          <w:szCs w:val="28"/>
        </w:rPr>
        <w:t xml:space="preserve"> А</w:t>
      </w:r>
      <w:r w:rsidRPr="0023473E">
        <w:rPr>
          <w:rFonts w:ascii="Times New Roman" w:eastAsia="Times New Roman" w:hAnsi="Times New Roman"/>
          <w:sz w:val="28"/>
          <w:szCs w:val="28"/>
          <w:lang w:val="kk-KZ"/>
        </w:rPr>
        <w:t>.Е.,</w:t>
      </w:r>
      <w:r w:rsidRPr="0023473E">
        <w:rPr>
          <w:rFonts w:ascii="Times New Roman" w:eastAsia="Times New Roman" w:hAnsi="Times New Roman"/>
          <w:sz w:val="28"/>
          <w:szCs w:val="28"/>
        </w:rPr>
        <w:t>Баулин О</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А</w:t>
      </w:r>
      <w:r w:rsidRPr="0023473E">
        <w:rPr>
          <w:rFonts w:ascii="Times New Roman" w:eastAsia="Times New Roman" w:hAnsi="Times New Roman"/>
          <w:sz w:val="28"/>
          <w:szCs w:val="28"/>
          <w:lang w:val="kk-KZ"/>
        </w:rPr>
        <w:t>.,</w:t>
      </w:r>
      <w:proofErr w:type="spellStart"/>
      <w:r w:rsidRPr="0023473E">
        <w:rPr>
          <w:rFonts w:ascii="Times New Roman" w:hAnsi="Times New Roman"/>
          <w:sz w:val="28"/>
          <w:szCs w:val="28"/>
        </w:rPr>
        <w:t>Зиннатуллина</w:t>
      </w:r>
      <w:proofErr w:type="spellEnd"/>
      <w:r w:rsidRPr="0023473E">
        <w:rPr>
          <w:rFonts w:ascii="Times New Roman" w:hAnsi="Times New Roman"/>
          <w:sz w:val="28"/>
          <w:szCs w:val="28"/>
        </w:rPr>
        <w:t xml:space="preserve"> Г</w:t>
      </w:r>
      <w:r w:rsidRPr="0023473E">
        <w:rPr>
          <w:rFonts w:ascii="Times New Roman" w:hAnsi="Times New Roman"/>
          <w:sz w:val="28"/>
          <w:szCs w:val="28"/>
          <w:lang w:val="kk-KZ"/>
        </w:rPr>
        <w:t>.</w:t>
      </w:r>
      <w:r w:rsidRPr="0023473E">
        <w:rPr>
          <w:rFonts w:ascii="Times New Roman" w:hAnsi="Times New Roman"/>
          <w:sz w:val="28"/>
          <w:szCs w:val="28"/>
        </w:rPr>
        <w:t>М</w:t>
      </w:r>
      <w:r w:rsidRPr="0023473E">
        <w:rPr>
          <w:rFonts w:ascii="Times New Roman" w:hAnsi="Times New Roman"/>
          <w:sz w:val="28"/>
          <w:szCs w:val="28"/>
          <w:lang w:val="kk-KZ"/>
        </w:rPr>
        <w:t>.</w:t>
      </w:r>
      <w:r w:rsidRPr="0023473E">
        <w:rPr>
          <w:rFonts w:ascii="Times New Roman" w:eastAsiaTheme="minorHAnsi" w:hAnsi="Times New Roman"/>
          <w:sz w:val="28"/>
          <w:szCs w:val="28"/>
          <w:lang w:val="kk-KZ" w:eastAsia="en-US"/>
        </w:rPr>
        <w:t xml:space="preserve"> ; опубл. 17.03.2017, Бюл. № 7.</w:t>
      </w:r>
      <w:r w:rsidRPr="0023473E">
        <w:rPr>
          <w:rFonts w:ascii="Times New Roman" w:hAnsi="Times New Roman"/>
          <w:sz w:val="28"/>
          <w:szCs w:val="28"/>
          <w:shd w:val="clear" w:color="auto" w:fill="FFFFFF"/>
          <w:lang w:val="kk-KZ"/>
        </w:rPr>
        <w:t xml:space="preserve"> - 4 с.</w:t>
      </w:r>
    </w:p>
    <w:p w14:paraId="2E4A1121" w14:textId="77777777" w:rsidR="001E66CF" w:rsidRPr="0023473E" w:rsidRDefault="001E66CF" w:rsidP="001E66CF">
      <w:pPr>
        <w:spacing w:after="0" w:line="240" w:lineRule="auto"/>
        <w:ind w:firstLine="709"/>
        <w:jc w:val="both"/>
        <w:rPr>
          <w:rFonts w:ascii="Times New Roman" w:hAnsi="Times New Roman"/>
          <w:sz w:val="28"/>
          <w:szCs w:val="28"/>
          <w:shd w:val="clear" w:color="auto" w:fill="FFFFFF"/>
        </w:rPr>
      </w:pPr>
      <w:r w:rsidRPr="0023473E">
        <w:rPr>
          <w:rFonts w:ascii="Times New Roman" w:hAnsi="Times New Roman"/>
          <w:sz w:val="28"/>
          <w:szCs w:val="28"/>
          <w:shd w:val="clear" w:color="auto" w:fill="FFFFFF"/>
          <w:lang w:val="kk-KZ"/>
        </w:rPr>
        <w:t>70</w:t>
      </w:r>
      <w:r w:rsidRPr="0023473E">
        <w:rPr>
          <w:rFonts w:ascii="Times New Roman" w:hAnsi="Times New Roman"/>
          <w:sz w:val="28"/>
          <w:szCs w:val="28"/>
          <w:shd w:val="clear" w:color="auto" w:fill="FFFFFF"/>
          <w:lang w:val="en-US"/>
        </w:rPr>
        <w:t xml:space="preserve"> </w:t>
      </w:r>
      <w:proofErr w:type="spellStart"/>
      <w:r w:rsidRPr="0023473E">
        <w:rPr>
          <w:rFonts w:ascii="Times New Roman" w:hAnsi="Times New Roman"/>
          <w:sz w:val="28"/>
          <w:szCs w:val="28"/>
          <w:shd w:val="clear" w:color="auto" w:fill="FFFFFF"/>
          <w:lang w:val="en-US"/>
        </w:rPr>
        <w:t>Zhenwei</w:t>
      </w:r>
      <w:proofErr w:type="spellEnd"/>
      <w:r w:rsidRPr="0023473E">
        <w:rPr>
          <w:rFonts w:ascii="Times New Roman" w:hAnsi="Times New Roman"/>
          <w:sz w:val="28"/>
          <w:szCs w:val="28"/>
          <w:shd w:val="clear" w:color="auto" w:fill="FFFFFF"/>
          <w:lang w:val="en-US"/>
        </w:rPr>
        <w:t xml:space="preserve"> Wu., </w:t>
      </w:r>
      <w:proofErr w:type="spellStart"/>
      <w:r w:rsidRPr="0023473E">
        <w:rPr>
          <w:rFonts w:ascii="Times New Roman" w:hAnsi="Times New Roman"/>
          <w:sz w:val="28"/>
          <w:szCs w:val="28"/>
          <w:shd w:val="clear" w:color="auto" w:fill="FFFFFF"/>
          <w:lang w:val="en-US"/>
        </w:rPr>
        <w:t>Ya-Huei</w:t>
      </w:r>
      <w:proofErr w:type="spellEnd"/>
      <w:r w:rsidRPr="0023473E">
        <w:rPr>
          <w:rFonts w:ascii="Times New Roman" w:hAnsi="Times New Roman"/>
          <w:sz w:val="28"/>
          <w:szCs w:val="28"/>
          <w:shd w:val="clear" w:color="auto" w:fill="FFFFFF"/>
          <w:lang w:val="en-US"/>
        </w:rPr>
        <w:t xml:space="preserve"> Cathy Chin. Catalytic pathways and mechanistic consequences of water during vapor-phase hydrogenation of butanal on Ru/SiO</w:t>
      </w:r>
      <w:r w:rsidRPr="0023473E">
        <w:rPr>
          <w:rFonts w:ascii="Times New Roman" w:hAnsi="Times New Roman"/>
          <w:sz w:val="28"/>
          <w:szCs w:val="28"/>
          <w:shd w:val="clear" w:color="auto" w:fill="FFFFFF"/>
          <w:vertAlign w:val="subscript"/>
          <w:lang w:val="en-US"/>
        </w:rPr>
        <w:t>2</w:t>
      </w:r>
      <w:r w:rsidRPr="0023473E">
        <w:rPr>
          <w:rFonts w:ascii="Times New Roman" w:hAnsi="Times New Roman"/>
          <w:sz w:val="28"/>
          <w:szCs w:val="28"/>
          <w:shd w:val="clear" w:color="auto" w:fill="FFFFFF"/>
          <w:lang w:val="en-US"/>
        </w:rPr>
        <w:t xml:space="preserve"> //Journal of Catalysis. -2021. V</w:t>
      </w:r>
      <w:r w:rsidRPr="0023473E">
        <w:rPr>
          <w:rFonts w:ascii="Times New Roman" w:hAnsi="Times New Roman"/>
          <w:sz w:val="28"/>
          <w:szCs w:val="28"/>
          <w:shd w:val="clear" w:color="auto" w:fill="FFFFFF"/>
        </w:rPr>
        <w:t xml:space="preserve">. 394, </w:t>
      </w:r>
      <w:r w:rsidRPr="0023473E">
        <w:rPr>
          <w:rFonts w:ascii="Times New Roman" w:hAnsi="Times New Roman"/>
          <w:sz w:val="28"/>
          <w:szCs w:val="28"/>
          <w:shd w:val="clear" w:color="auto" w:fill="FFFFFF"/>
          <w:lang w:val="en-US"/>
        </w:rPr>
        <w:t>p</w:t>
      </w:r>
      <w:r w:rsidRPr="0023473E">
        <w:rPr>
          <w:rFonts w:ascii="Times New Roman" w:hAnsi="Times New Roman"/>
          <w:sz w:val="28"/>
          <w:szCs w:val="28"/>
          <w:shd w:val="clear" w:color="auto" w:fill="FFFFFF"/>
        </w:rPr>
        <w:t>. 429-443.</w:t>
      </w:r>
    </w:p>
    <w:p w14:paraId="6A7FF00F" w14:textId="77777777" w:rsidR="001E66CF" w:rsidRPr="0023473E" w:rsidRDefault="001E66CF" w:rsidP="001E66CF">
      <w:pPr>
        <w:spacing w:after="0" w:line="240" w:lineRule="auto"/>
        <w:ind w:firstLine="709"/>
        <w:jc w:val="both"/>
        <w:outlineLvl w:val="0"/>
        <w:rPr>
          <w:rFonts w:ascii="Times New Roman" w:hAnsi="Times New Roman"/>
          <w:sz w:val="28"/>
          <w:szCs w:val="28"/>
          <w:lang w:val="kk-KZ"/>
        </w:rPr>
      </w:pPr>
      <w:r w:rsidRPr="0023473E">
        <w:rPr>
          <w:rFonts w:ascii="Times New Roman" w:hAnsi="Times New Roman"/>
          <w:sz w:val="28"/>
          <w:szCs w:val="28"/>
          <w:lang w:val="kk-KZ"/>
        </w:rPr>
        <w:t xml:space="preserve">71 Иннов. Пат. 20499 РК. Способ получения н-бутилового спирта / </w:t>
      </w:r>
      <w:proofErr w:type="spellStart"/>
      <w:r w:rsidRPr="0023473E">
        <w:rPr>
          <w:rFonts w:ascii="Times New Roman" w:hAnsi="Times New Roman"/>
          <w:sz w:val="28"/>
          <w:szCs w:val="28"/>
        </w:rPr>
        <w:t>Закумбаева</w:t>
      </w:r>
      <w:proofErr w:type="spellEnd"/>
      <w:r w:rsidRPr="0023473E">
        <w:rPr>
          <w:rFonts w:ascii="Times New Roman" w:hAnsi="Times New Roman"/>
          <w:sz w:val="28"/>
          <w:szCs w:val="28"/>
        </w:rPr>
        <w:t xml:space="preserve"> Г</w:t>
      </w:r>
      <w:r w:rsidRPr="0023473E">
        <w:rPr>
          <w:rFonts w:ascii="Times New Roman" w:hAnsi="Times New Roman"/>
          <w:sz w:val="28"/>
          <w:szCs w:val="28"/>
          <w:lang w:val="kk-KZ"/>
        </w:rPr>
        <w:t>,</w:t>
      </w:r>
      <w:r w:rsidRPr="0023473E">
        <w:rPr>
          <w:rFonts w:ascii="Times New Roman" w:hAnsi="Times New Roman"/>
          <w:sz w:val="28"/>
          <w:szCs w:val="28"/>
        </w:rPr>
        <w:t xml:space="preserve"> Д</w:t>
      </w:r>
      <w:r w:rsidRPr="0023473E">
        <w:rPr>
          <w:rFonts w:ascii="Times New Roman" w:hAnsi="Times New Roman"/>
          <w:sz w:val="28"/>
          <w:szCs w:val="28"/>
          <w:lang w:val="kk-KZ"/>
        </w:rPr>
        <w:t>.,</w:t>
      </w:r>
      <w:r w:rsidRPr="0023473E">
        <w:rPr>
          <w:rFonts w:ascii="Times New Roman" w:hAnsi="Times New Roman"/>
          <w:sz w:val="28"/>
          <w:szCs w:val="28"/>
        </w:rPr>
        <w:t xml:space="preserve"> </w:t>
      </w:r>
      <w:proofErr w:type="spellStart"/>
      <w:r w:rsidRPr="0023473E">
        <w:rPr>
          <w:rFonts w:ascii="Times New Roman" w:hAnsi="Times New Roman"/>
          <w:sz w:val="28"/>
          <w:szCs w:val="28"/>
        </w:rPr>
        <w:t>Егизбаева</w:t>
      </w:r>
      <w:proofErr w:type="spellEnd"/>
      <w:r w:rsidRPr="0023473E">
        <w:rPr>
          <w:rFonts w:ascii="Times New Roman" w:hAnsi="Times New Roman"/>
          <w:sz w:val="28"/>
          <w:szCs w:val="28"/>
        </w:rPr>
        <w:t xml:space="preserve"> Р</w:t>
      </w:r>
      <w:r w:rsidRPr="0023473E">
        <w:rPr>
          <w:rFonts w:ascii="Times New Roman" w:hAnsi="Times New Roman"/>
          <w:sz w:val="28"/>
          <w:szCs w:val="28"/>
          <w:lang w:val="kk-KZ"/>
        </w:rPr>
        <w:t>.</w:t>
      </w:r>
      <w:r w:rsidRPr="0023473E">
        <w:rPr>
          <w:rFonts w:ascii="Times New Roman" w:hAnsi="Times New Roman"/>
          <w:sz w:val="28"/>
          <w:szCs w:val="28"/>
        </w:rPr>
        <w:t xml:space="preserve"> И</w:t>
      </w:r>
      <w:r w:rsidRPr="0023473E">
        <w:rPr>
          <w:rFonts w:ascii="Times New Roman" w:hAnsi="Times New Roman"/>
          <w:sz w:val="28"/>
          <w:szCs w:val="28"/>
          <w:lang w:val="kk-KZ"/>
        </w:rPr>
        <w:t>.,</w:t>
      </w:r>
      <w:r w:rsidRPr="0023473E">
        <w:rPr>
          <w:rFonts w:ascii="Times New Roman" w:hAnsi="Times New Roman"/>
          <w:sz w:val="28"/>
          <w:szCs w:val="28"/>
        </w:rPr>
        <w:t xml:space="preserve"> Шаповалова Л</w:t>
      </w:r>
      <w:r w:rsidRPr="0023473E">
        <w:rPr>
          <w:rFonts w:ascii="Times New Roman" w:hAnsi="Times New Roman"/>
          <w:sz w:val="28"/>
          <w:szCs w:val="28"/>
          <w:lang w:val="kk-KZ"/>
        </w:rPr>
        <w:t>.</w:t>
      </w:r>
      <w:r w:rsidRPr="0023473E">
        <w:rPr>
          <w:rFonts w:ascii="Times New Roman" w:hAnsi="Times New Roman"/>
          <w:sz w:val="28"/>
          <w:szCs w:val="28"/>
        </w:rPr>
        <w:t xml:space="preserve"> Б</w:t>
      </w:r>
      <w:r w:rsidRPr="0023473E">
        <w:rPr>
          <w:rFonts w:ascii="Times New Roman" w:hAnsi="Times New Roman"/>
          <w:sz w:val="28"/>
          <w:szCs w:val="28"/>
          <w:lang w:val="kk-KZ"/>
        </w:rPr>
        <w:t>.;</w:t>
      </w:r>
      <w:r w:rsidRPr="0023473E">
        <w:rPr>
          <w:rFonts w:ascii="Times New Roman" w:eastAsia="Times New Roman" w:hAnsi="Times New Roman"/>
          <w:kern w:val="36"/>
          <w:sz w:val="28"/>
          <w:szCs w:val="28"/>
          <w:lang w:val="kk-KZ"/>
        </w:rPr>
        <w:t xml:space="preserve"> </w:t>
      </w:r>
      <w:r w:rsidRPr="0023473E">
        <w:rPr>
          <w:rFonts w:ascii="Times New Roman" w:hAnsi="Times New Roman"/>
          <w:sz w:val="28"/>
          <w:szCs w:val="28"/>
          <w:lang w:val="kk-KZ"/>
        </w:rPr>
        <w:t xml:space="preserve">опубл.29.06.2007, Бюл. № </w:t>
      </w:r>
    </w:p>
    <w:p w14:paraId="49295DD1" w14:textId="77777777" w:rsidR="001E66CF" w:rsidRPr="0023473E" w:rsidRDefault="001E66CF" w:rsidP="001E66CF">
      <w:pPr>
        <w:shd w:val="clear" w:color="auto" w:fill="FFFFFF"/>
        <w:tabs>
          <w:tab w:val="left" w:pos="1572"/>
        </w:tabs>
        <w:spacing w:after="0" w:line="240" w:lineRule="auto"/>
        <w:ind w:firstLine="709"/>
        <w:jc w:val="both"/>
        <w:outlineLvl w:val="0"/>
        <w:rPr>
          <w:rFonts w:ascii="Times New Roman" w:hAnsi="Times New Roman"/>
          <w:sz w:val="28"/>
          <w:szCs w:val="28"/>
          <w:shd w:val="clear" w:color="auto" w:fill="FFFFFF"/>
        </w:rPr>
      </w:pPr>
      <w:r w:rsidRPr="0023473E">
        <w:rPr>
          <w:rFonts w:ascii="Times New Roman" w:eastAsia="Times New Roman" w:hAnsi="Times New Roman"/>
          <w:kern w:val="36"/>
          <w:sz w:val="28"/>
          <w:szCs w:val="28"/>
          <w:lang w:val="kk-KZ"/>
        </w:rPr>
        <w:t xml:space="preserve">72 </w:t>
      </w:r>
      <w:proofErr w:type="spellStart"/>
      <w:r w:rsidRPr="0023473E">
        <w:rPr>
          <w:rFonts w:ascii="Times New Roman" w:eastAsia="Times New Roman" w:hAnsi="Times New Roman"/>
          <w:kern w:val="36"/>
          <w:sz w:val="28"/>
          <w:szCs w:val="28"/>
          <w:lang w:val="en-US"/>
        </w:rPr>
        <w:t>Geng</w:t>
      </w:r>
      <w:proofErr w:type="spellEnd"/>
      <w:r w:rsidRPr="0023473E">
        <w:rPr>
          <w:rFonts w:ascii="Times New Roman" w:eastAsia="Times New Roman" w:hAnsi="Times New Roman"/>
          <w:kern w:val="36"/>
          <w:sz w:val="28"/>
          <w:szCs w:val="28"/>
          <w:lang w:val="en-US"/>
        </w:rPr>
        <w:t xml:space="preserve"> H., Chen X., </w:t>
      </w:r>
      <w:proofErr w:type="spellStart"/>
      <w:r w:rsidRPr="0023473E">
        <w:rPr>
          <w:rFonts w:ascii="Times New Roman" w:eastAsia="Times New Roman" w:hAnsi="Times New Roman"/>
          <w:kern w:val="36"/>
          <w:sz w:val="28"/>
          <w:szCs w:val="28"/>
          <w:lang w:val="en-US"/>
        </w:rPr>
        <w:t>Gui</w:t>
      </w:r>
      <w:proofErr w:type="spellEnd"/>
      <w:r w:rsidRPr="0023473E">
        <w:rPr>
          <w:rFonts w:ascii="Times New Roman" w:eastAsia="Times New Roman" w:hAnsi="Times New Roman"/>
          <w:kern w:val="36"/>
          <w:sz w:val="28"/>
          <w:szCs w:val="28"/>
          <w:lang w:val="en-US"/>
        </w:rPr>
        <w:t xml:space="preserve"> J., Zhang Y., Shen Z., Qian P., Chen J., Zhang S., Wang W. Practical synthesis of C-1 deuterated aldehydes enabled by NHC catalysis.</w:t>
      </w:r>
      <w:r w:rsidRPr="0023473E">
        <w:rPr>
          <w:rFonts w:ascii="Times New Roman" w:hAnsi="Times New Roman"/>
          <w:sz w:val="28"/>
          <w:szCs w:val="28"/>
          <w:lang w:val="en-US"/>
        </w:rPr>
        <w:t xml:space="preserve"> </w:t>
      </w:r>
      <w:hyperlink r:id="rId104" w:history="1">
        <w:r w:rsidRPr="0023473E">
          <w:rPr>
            <w:rFonts w:ascii="Times New Roman" w:hAnsi="Times New Roman"/>
            <w:sz w:val="28"/>
            <w:szCs w:val="28"/>
            <w:shd w:val="clear" w:color="auto" w:fill="FFFFFF"/>
            <w:lang w:val="en-US"/>
          </w:rPr>
          <w:t>Nature</w:t>
        </w:r>
        <w:r w:rsidRPr="0023473E">
          <w:rPr>
            <w:rFonts w:ascii="Times New Roman" w:hAnsi="Times New Roman"/>
            <w:sz w:val="28"/>
            <w:szCs w:val="28"/>
            <w:shd w:val="clear" w:color="auto" w:fill="FFFFFF"/>
          </w:rPr>
          <w:t xml:space="preserve"> </w:t>
        </w:r>
        <w:r w:rsidRPr="0023473E">
          <w:rPr>
            <w:rFonts w:ascii="Times New Roman" w:hAnsi="Times New Roman"/>
            <w:sz w:val="28"/>
            <w:szCs w:val="28"/>
            <w:shd w:val="clear" w:color="auto" w:fill="FFFFFF"/>
            <w:lang w:val="en-US"/>
          </w:rPr>
          <w:t>Catalysis</w:t>
        </w:r>
      </w:hyperlink>
      <w:r w:rsidRPr="0023473E">
        <w:rPr>
          <w:rFonts w:ascii="Times New Roman" w:hAnsi="Times New Roman"/>
          <w:sz w:val="28"/>
          <w:szCs w:val="28"/>
          <w:lang w:val="kk-KZ"/>
        </w:rPr>
        <w:t>.</w:t>
      </w:r>
      <w:r w:rsidRPr="0023473E">
        <w:rPr>
          <w:rFonts w:ascii="Times New Roman" w:hAnsi="Times New Roman"/>
          <w:sz w:val="28"/>
          <w:szCs w:val="28"/>
          <w:shd w:val="clear" w:color="auto" w:fill="FFFFFF"/>
          <w:lang w:val="en-US"/>
        </w:rPr>
        <w:t> </w:t>
      </w:r>
      <w:r w:rsidRPr="0023473E">
        <w:rPr>
          <w:rFonts w:ascii="Times New Roman" w:hAnsi="Times New Roman"/>
          <w:sz w:val="28"/>
          <w:szCs w:val="28"/>
          <w:shd w:val="clear" w:color="auto" w:fill="FFFFFF"/>
        </w:rPr>
        <w:t>-</w:t>
      </w:r>
      <w:r w:rsidRPr="0023473E">
        <w:rPr>
          <w:rFonts w:ascii="Times New Roman" w:hAnsi="Times New Roman"/>
          <w:sz w:val="28"/>
          <w:szCs w:val="28"/>
          <w:shd w:val="clear" w:color="auto" w:fill="FFFFFF"/>
          <w:lang w:val="kk-KZ"/>
        </w:rPr>
        <w:t>2019</w:t>
      </w:r>
      <w:r w:rsidRPr="0023473E">
        <w:rPr>
          <w:rFonts w:ascii="Times New Roman" w:hAnsi="Times New Roman"/>
          <w:sz w:val="28"/>
          <w:szCs w:val="28"/>
          <w:shd w:val="clear" w:color="auto" w:fill="FFFFFF"/>
        </w:rPr>
        <w:t xml:space="preserve">. </w:t>
      </w:r>
      <w:r w:rsidRPr="0023473E">
        <w:rPr>
          <w:rFonts w:ascii="Times New Roman" w:hAnsi="Times New Roman"/>
          <w:sz w:val="28"/>
          <w:szCs w:val="28"/>
          <w:shd w:val="clear" w:color="auto" w:fill="FFFFFF"/>
          <w:lang w:val="en-US"/>
        </w:rPr>
        <w:t>v</w:t>
      </w:r>
      <w:r w:rsidRPr="0023473E">
        <w:rPr>
          <w:rFonts w:ascii="Times New Roman" w:hAnsi="Times New Roman"/>
          <w:sz w:val="28"/>
          <w:szCs w:val="28"/>
          <w:shd w:val="clear" w:color="auto" w:fill="FFFFFF"/>
        </w:rPr>
        <w:t xml:space="preserve">. </w:t>
      </w:r>
      <w:r w:rsidRPr="0023473E">
        <w:rPr>
          <w:rFonts w:ascii="Times New Roman" w:hAnsi="Times New Roman"/>
          <w:sz w:val="28"/>
          <w:szCs w:val="28"/>
          <w:shd w:val="clear" w:color="auto" w:fill="FFFFFF"/>
          <w:lang w:val="kk-KZ"/>
        </w:rPr>
        <w:t>2</w:t>
      </w:r>
      <w:r w:rsidRPr="0023473E">
        <w:rPr>
          <w:rFonts w:ascii="Times New Roman" w:hAnsi="Times New Roman"/>
          <w:sz w:val="28"/>
          <w:szCs w:val="28"/>
          <w:shd w:val="clear" w:color="auto" w:fill="FFFFFF"/>
        </w:rPr>
        <w:t xml:space="preserve">, </w:t>
      </w:r>
      <w:r w:rsidRPr="0023473E">
        <w:rPr>
          <w:rFonts w:ascii="Times New Roman" w:hAnsi="Times New Roman"/>
          <w:sz w:val="28"/>
          <w:szCs w:val="28"/>
          <w:shd w:val="clear" w:color="auto" w:fill="FFFFFF"/>
          <w:lang w:val="en-US"/>
        </w:rPr>
        <w:t>p</w:t>
      </w:r>
      <w:r w:rsidRPr="0023473E">
        <w:rPr>
          <w:rFonts w:ascii="Times New Roman" w:hAnsi="Times New Roman"/>
          <w:sz w:val="28"/>
          <w:szCs w:val="28"/>
          <w:shd w:val="clear" w:color="auto" w:fill="FFFFFF"/>
        </w:rPr>
        <w:t xml:space="preserve">. </w:t>
      </w:r>
      <w:r w:rsidRPr="0023473E">
        <w:rPr>
          <w:rFonts w:ascii="Times New Roman" w:hAnsi="Times New Roman"/>
          <w:sz w:val="28"/>
          <w:szCs w:val="28"/>
          <w:shd w:val="clear" w:color="auto" w:fill="FFFFFF"/>
          <w:lang w:val="kk-KZ"/>
        </w:rPr>
        <w:t>1071-1077</w:t>
      </w:r>
      <w:r w:rsidRPr="0023473E">
        <w:rPr>
          <w:rFonts w:ascii="Times New Roman" w:hAnsi="Times New Roman"/>
          <w:sz w:val="28"/>
          <w:szCs w:val="28"/>
          <w:shd w:val="clear" w:color="auto" w:fill="FFFFFF"/>
        </w:rPr>
        <w:t xml:space="preserve">. </w:t>
      </w:r>
    </w:p>
    <w:p w14:paraId="53010A1E" w14:textId="77777777" w:rsidR="001E66CF" w:rsidRPr="0023473E" w:rsidRDefault="001E66CF" w:rsidP="001E66CF">
      <w:pPr>
        <w:spacing w:after="0" w:line="240" w:lineRule="auto"/>
        <w:ind w:firstLine="709"/>
        <w:jc w:val="both"/>
        <w:rPr>
          <w:rFonts w:ascii="Times New Roman" w:eastAsia="Times New Roman" w:hAnsi="Times New Roman"/>
          <w:sz w:val="28"/>
          <w:szCs w:val="20"/>
        </w:rPr>
      </w:pPr>
      <w:r w:rsidRPr="0023473E">
        <w:rPr>
          <w:rFonts w:ascii="Times New Roman" w:hAnsi="Times New Roman"/>
          <w:sz w:val="28"/>
          <w:szCs w:val="28"/>
          <w:shd w:val="clear" w:color="auto" w:fill="FFFFFF"/>
        </w:rPr>
        <w:t>7</w:t>
      </w:r>
      <w:r w:rsidRPr="0023473E">
        <w:rPr>
          <w:rFonts w:ascii="Times New Roman" w:hAnsi="Times New Roman"/>
          <w:sz w:val="28"/>
          <w:szCs w:val="28"/>
          <w:shd w:val="clear" w:color="auto" w:fill="FFFFFF"/>
          <w:lang w:val="kk-KZ"/>
        </w:rPr>
        <w:t>3</w:t>
      </w:r>
      <w:r w:rsidRPr="0023473E">
        <w:rPr>
          <w:rFonts w:ascii="Times New Roman" w:hAnsi="Times New Roman"/>
          <w:sz w:val="28"/>
          <w:szCs w:val="28"/>
          <w:shd w:val="clear" w:color="auto" w:fill="FFFFFF"/>
        </w:rPr>
        <w:t xml:space="preserve"> </w:t>
      </w:r>
      <w:proofErr w:type="spellStart"/>
      <w:r w:rsidRPr="0023473E">
        <w:rPr>
          <w:rFonts w:ascii="Times New Roman" w:eastAsia="Times New Roman" w:hAnsi="Times New Roman"/>
          <w:sz w:val="28"/>
          <w:szCs w:val="20"/>
        </w:rPr>
        <w:t>Дорфман</w:t>
      </w:r>
      <w:proofErr w:type="spellEnd"/>
      <w:r w:rsidRPr="0023473E">
        <w:rPr>
          <w:rFonts w:ascii="Times New Roman" w:eastAsia="Times New Roman" w:hAnsi="Times New Roman"/>
          <w:sz w:val="28"/>
          <w:szCs w:val="20"/>
        </w:rPr>
        <w:t xml:space="preserve"> Я.А. О механизмах гидрирования // Каталитические реакции в жидкой фазе. Обзорные и пленарные доклады </w:t>
      </w:r>
      <w:r w:rsidRPr="0023473E">
        <w:rPr>
          <w:rFonts w:ascii="Times New Roman" w:eastAsia="Times New Roman" w:hAnsi="Times New Roman"/>
          <w:sz w:val="28"/>
          <w:szCs w:val="20"/>
          <w:lang w:val="en-US"/>
        </w:rPr>
        <w:t>VI</w:t>
      </w:r>
      <w:r w:rsidRPr="0023473E">
        <w:rPr>
          <w:rFonts w:ascii="Times New Roman" w:eastAsia="Times New Roman" w:hAnsi="Times New Roman"/>
          <w:sz w:val="28"/>
          <w:szCs w:val="20"/>
        </w:rPr>
        <w:t xml:space="preserve"> Всесоюзной конференции. А-А: Наука </w:t>
      </w:r>
      <w:proofErr w:type="spellStart"/>
      <w:r w:rsidRPr="0023473E">
        <w:rPr>
          <w:rFonts w:ascii="Times New Roman" w:eastAsia="Times New Roman" w:hAnsi="Times New Roman"/>
          <w:sz w:val="28"/>
          <w:szCs w:val="20"/>
        </w:rPr>
        <w:t>Каз.ССР</w:t>
      </w:r>
      <w:proofErr w:type="spellEnd"/>
      <w:r w:rsidRPr="0023473E">
        <w:rPr>
          <w:rFonts w:ascii="Times New Roman" w:eastAsia="Times New Roman" w:hAnsi="Times New Roman"/>
          <w:sz w:val="28"/>
          <w:szCs w:val="20"/>
        </w:rPr>
        <w:t>, 1985</w:t>
      </w:r>
      <w:r w:rsidRPr="0023473E">
        <w:rPr>
          <w:rFonts w:ascii="Times New Roman" w:eastAsia="Times New Roman" w:hAnsi="Times New Roman"/>
          <w:sz w:val="28"/>
          <w:szCs w:val="20"/>
          <w:lang w:val="kk-KZ"/>
        </w:rPr>
        <w:t>.</w:t>
      </w:r>
      <w:r w:rsidRPr="0023473E">
        <w:rPr>
          <w:rFonts w:ascii="Times New Roman" w:eastAsia="Times New Roman" w:hAnsi="Times New Roman"/>
          <w:sz w:val="28"/>
          <w:szCs w:val="20"/>
        </w:rPr>
        <w:t xml:space="preserve"> -С.160-176.</w:t>
      </w:r>
    </w:p>
    <w:p w14:paraId="69EE1004" w14:textId="77777777" w:rsidR="001E66CF" w:rsidRPr="0023473E" w:rsidRDefault="001E66CF" w:rsidP="001E66CF">
      <w:pPr>
        <w:shd w:val="clear" w:color="auto" w:fill="FFFFFF"/>
        <w:tabs>
          <w:tab w:val="left" w:pos="1572"/>
        </w:tabs>
        <w:spacing w:after="0" w:line="240" w:lineRule="auto"/>
        <w:ind w:firstLine="709"/>
        <w:jc w:val="both"/>
        <w:outlineLvl w:val="0"/>
        <w:rPr>
          <w:rFonts w:ascii="Times New Roman" w:hAnsi="Times New Roman"/>
          <w:sz w:val="28"/>
          <w:szCs w:val="28"/>
          <w:shd w:val="clear" w:color="auto" w:fill="FFFFFF"/>
          <w:lang w:val="en-US"/>
        </w:rPr>
      </w:pPr>
      <w:r w:rsidRPr="0023473E">
        <w:rPr>
          <w:rFonts w:ascii="Times New Roman" w:eastAsia="Times New Roman" w:hAnsi="Times New Roman"/>
          <w:kern w:val="36"/>
          <w:sz w:val="28"/>
          <w:szCs w:val="28"/>
          <w:lang w:val="kk-KZ"/>
        </w:rPr>
        <w:t xml:space="preserve">74  </w:t>
      </w:r>
      <w:proofErr w:type="spellStart"/>
      <w:r w:rsidRPr="0023473E">
        <w:rPr>
          <w:rFonts w:ascii="Times New Roman" w:eastAsia="Times New Roman" w:hAnsi="Times New Roman"/>
          <w:sz w:val="28"/>
          <w:szCs w:val="28"/>
          <w:lang w:val="en-US"/>
        </w:rPr>
        <w:t>Nengbo</w:t>
      </w:r>
      <w:proofErr w:type="spellEnd"/>
      <w:r w:rsidRPr="0023473E">
        <w:rPr>
          <w:rFonts w:ascii="Times New Roman" w:eastAsia="Times New Roman" w:hAnsi="Times New Roman"/>
          <w:sz w:val="28"/>
          <w:szCs w:val="28"/>
          <w:lang w:val="en-US"/>
        </w:rPr>
        <w:t xml:space="preserve"> Zhu, Min </w:t>
      </w:r>
      <w:proofErr w:type="spellStart"/>
      <w:r w:rsidRPr="0023473E">
        <w:rPr>
          <w:rFonts w:ascii="Times New Roman" w:eastAsia="Times New Roman" w:hAnsi="Times New Roman"/>
          <w:sz w:val="28"/>
          <w:szCs w:val="28"/>
          <w:lang w:val="en-US"/>
        </w:rPr>
        <w:t>Su</w:t>
      </w:r>
      <w:proofErr w:type="spellEnd"/>
      <w:r w:rsidRPr="0023473E">
        <w:rPr>
          <w:rFonts w:ascii="Times New Roman" w:eastAsia="Times New Roman" w:hAnsi="Times New Roman"/>
          <w:sz w:val="28"/>
          <w:szCs w:val="28"/>
          <w:lang w:val="en-US"/>
        </w:rPr>
        <w:t xml:space="preserve">, Wen-Ming Wan, </w:t>
      </w:r>
      <w:proofErr w:type="spellStart"/>
      <w:r w:rsidRPr="0023473E">
        <w:rPr>
          <w:rFonts w:ascii="Times New Roman" w:eastAsia="Times New Roman" w:hAnsi="Times New Roman"/>
          <w:sz w:val="28"/>
          <w:szCs w:val="28"/>
          <w:lang w:val="en-US"/>
        </w:rPr>
        <w:t>Yajun</w:t>
      </w:r>
      <w:proofErr w:type="spellEnd"/>
      <w:r w:rsidRPr="0023473E">
        <w:rPr>
          <w:rFonts w:ascii="Times New Roman" w:eastAsia="Times New Roman" w:hAnsi="Times New Roman"/>
          <w:sz w:val="28"/>
          <w:szCs w:val="28"/>
          <w:lang w:val="en-US"/>
        </w:rPr>
        <w:t xml:space="preserve"> Li, </w:t>
      </w:r>
      <w:proofErr w:type="spellStart"/>
      <w:r w:rsidRPr="0023473E">
        <w:rPr>
          <w:rFonts w:ascii="Times New Roman" w:eastAsia="Times New Roman" w:hAnsi="Times New Roman"/>
          <w:sz w:val="28"/>
          <w:szCs w:val="28"/>
          <w:lang w:val="en-US"/>
        </w:rPr>
        <w:t>Hongli</w:t>
      </w:r>
      <w:proofErr w:type="spellEnd"/>
      <w:r w:rsidRPr="0023473E">
        <w:rPr>
          <w:rFonts w:ascii="Times New Roman" w:eastAsia="Times New Roman" w:hAnsi="Times New Roman"/>
          <w:sz w:val="28"/>
          <w:szCs w:val="28"/>
          <w:lang w:val="en-US"/>
        </w:rPr>
        <w:t xml:space="preserve"> Bao. Practical Method for Reductive Deuteration of Ketones with Magnesium and D</w:t>
      </w:r>
      <w:r w:rsidRPr="0023473E">
        <w:rPr>
          <w:rFonts w:ascii="Times New Roman" w:eastAsia="Times New Roman" w:hAnsi="Times New Roman"/>
          <w:sz w:val="28"/>
          <w:szCs w:val="28"/>
          <w:vertAlign w:val="subscript"/>
          <w:lang w:val="en-US"/>
        </w:rPr>
        <w:t>2</w:t>
      </w:r>
      <w:r w:rsidRPr="0023473E">
        <w:rPr>
          <w:rFonts w:ascii="Times New Roman" w:eastAsia="Times New Roman" w:hAnsi="Times New Roman"/>
          <w:sz w:val="28"/>
          <w:szCs w:val="28"/>
          <w:lang w:val="en-US"/>
        </w:rPr>
        <w:t>O. Organic Letters</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lang w:val="en-US"/>
        </w:rPr>
        <w:t>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lang w:val="en-US"/>
        </w:rPr>
        <w:t>2020,</w:t>
      </w:r>
      <w:r w:rsidRPr="0023473E">
        <w:rPr>
          <w:rFonts w:ascii="Times New Roman" w:hAnsi="Times New Roman"/>
          <w:sz w:val="28"/>
          <w:szCs w:val="28"/>
          <w:lang w:val="en-US"/>
        </w:rPr>
        <w:t xml:space="preserve"> v.</w:t>
      </w:r>
      <w:r w:rsidRPr="0023473E">
        <w:rPr>
          <w:rFonts w:ascii="Times New Roman" w:eastAsia="Times New Roman" w:hAnsi="Times New Roman"/>
          <w:sz w:val="28"/>
          <w:szCs w:val="28"/>
          <w:lang w:val="en-US"/>
        </w:rPr>
        <w:t> 22</w:t>
      </w:r>
      <w:r w:rsidRPr="0023473E">
        <w:rPr>
          <w:rFonts w:ascii="Times New Roman" w:eastAsia="Times New Roman" w:hAnsi="Times New Roman"/>
          <w:sz w:val="28"/>
          <w:szCs w:val="28"/>
          <w:lang w:val="kk-KZ"/>
        </w:rPr>
        <w:t>,</w:t>
      </w:r>
      <w:r w:rsidRPr="0023473E">
        <w:rPr>
          <w:rFonts w:ascii="Times New Roman" w:eastAsia="Times New Roman" w:hAnsi="Times New Roman"/>
          <w:i/>
          <w:iCs/>
          <w:sz w:val="28"/>
          <w:szCs w:val="28"/>
          <w:lang w:val="en-US"/>
        </w:rPr>
        <w:t> </w:t>
      </w:r>
      <w:r w:rsidRPr="0023473E">
        <w:rPr>
          <w:rFonts w:ascii="Times New Roman" w:hAnsi="Times New Roman"/>
          <w:sz w:val="28"/>
          <w:szCs w:val="28"/>
          <w:lang w:val="en-US"/>
        </w:rPr>
        <w:t>№</w:t>
      </w:r>
      <w:r w:rsidRPr="0023473E">
        <w:rPr>
          <w:rFonts w:ascii="Times New Roman" w:eastAsia="Times New Roman" w:hAnsi="Times New Roman"/>
          <w:sz w:val="28"/>
          <w:szCs w:val="28"/>
          <w:lang w:val="en-US"/>
        </w:rPr>
        <w:t xml:space="preserve">3, </w:t>
      </w:r>
      <w:r w:rsidRPr="0023473E">
        <w:rPr>
          <w:rFonts w:ascii="Times New Roman" w:hAnsi="Times New Roman"/>
          <w:sz w:val="28"/>
          <w:szCs w:val="28"/>
          <w:lang w:val="en-US"/>
        </w:rPr>
        <w:t>p.</w:t>
      </w:r>
      <w:r w:rsidRPr="0023473E">
        <w:rPr>
          <w:rFonts w:ascii="Times New Roman" w:eastAsia="Times New Roman" w:hAnsi="Times New Roman"/>
          <w:sz w:val="28"/>
          <w:szCs w:val="28"/>
          <w:lang w:val="en-US"/>
        </w:rPr>
        <w:t>991-996. </w:t>
      </w:r>
      <w:r w:rsidRPr="0023473E">
        <w:rPr>
          <w:rFonts w:ascii="Times New Roman" w:hAnsi="Times New Roman"/>
          <w:sz w:val="28"/>
          <w:szCs w:val="28"/>
          <w:shd w:val="clear" w:color="auto" w:fill="FFFFFF"/>
          <w:lang w:val="en-US"/>
        </w:rPr>
        <w:t xml:space="preserve"> </w:t>
      </w:r>
    </w:p>
    <w:p w14:paraId="6CE9519A" w14:textId="77777777" w:rsidR="001E66CF" w:rsidRPr="0023473E" w:rsidRDefault="001E66CF" w:rsidP="008A0CB3">
      <w:pPr>
        <w:tabs>
          <w:tab w:val="left" w:pos="1572"/>
        </w:tabs>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shd w:val="clear" w:color="auto" w:fill="FFFFFF"/>
          <w:lang w:val="kk-KZ"/>
        </w:rPr>
        <w:t xml:space="preserve">75 </w:t>
      </w:r>
      <w:hyperlink r:id="rId105" w:tooltip="Найти все книги автора" w:history="1">
        <w:r w:rsidRPr="0023473E">
          <w:rPr>
            <w:rFonts w:ascii="Times New Roman" w:hAnsi="Times New Roman"/>
            <w:sz w:val="28"/>
            <w:szCs w:val="28"/>
            <w:lang w:val="en-US"/>
          </w:rPr>
          <w:t>Reinhard Bruckner</w:t>
        </w:r>
      </w:hyperlink>
      <w:r w:rsidRPr="008A0CB3">
        <w:rPr>
          <w:rFonts w:ascii="Times New Roman" w:hAnsi="Times New Roman"/>
          <w:sz w:val="28"/>
          <w:szCs w:val="28"/>
          <w:shd w:val="clear" w:color="auto" w:fill="F6F6F6"/>
          <w:lang w:val="kk-KZ"/>
        </w:rPr>
        <w:t>.</w:t>
      </w:r>
      <w:r w:rsidRPr="008A0CB3">
        <w:rPr>
          <w:rFonts w:ascii="Times New Roman" w:hAnsi="Times New Roman"/>
          <w:sz w:val="28"/>
          <w:szCs w:val="28"/>
          <w:shd w:val="clear" w:color="auto" w:fill="F6F6F6"/>
          <w:lang w:val="en-US"/>
        </w:rPr>
        <w:t xml:space="preserve"> Advanced Organic Chemistry - Reaction Mechanisms</w:t>
      </w:r>
      <w:r w:rsidRPr="008A0CB3">
        <w:rPr>
          <w:rFonts w:ascii="Times New Roman" w:hAnsi="Times New Roman"/>
          <w:sz w:val="28"/>
          <w:szCs w:val="28"/>
          <w:shd w:val="clear" w:color="auto" w:fill="F6F6F6"/>
          <w:lang w:val="kk-KZ"/>
        </w:rPr>
        <w:t>.</w:t>
      </w:r>
      <w:r w:rsidRPr="008A0CB3">
        <w:rPr>
          <w:rFonts w:ascii="Times New Roman" w:hAnsi="Times New Roman"/>
          <w:sz w:val="20"/>
          <w:szCs w:val="20"/>
          <w:shd w:val="clear" w:color="auto" w:fill="F6F6F6"/>
          <w:lang w:val="en-US"/>
        </w:rPr>
        <w:t xml:space="preserve"> </w:t>
      </w:r>
      <w:r w:rsidRPr="008A0CB3">
        <w:rPr>
          <w:rFonts w:ascii="Times New Roman" w:hAnsi="Times New Roman"/>
          <w:sz w:val="28"/>
          <w:szCs w:val="28"/>
          <w:shd w:val="clear" w:color="auto" w:fill="F6F6F6"/>
          <w:lang w:val="en-US"/>
        </w:rPr>
        <w:t>Academic Press</w:t>
      </w:r>
      <w:r w:rsidRPr="008A0CB3">
        <w:rPr>
          <w:rFonts w:ascii="Times New Roman" w:hAnsi="Times New Roman"/>
          <w:sz w:val="28"/>
          <w:szCs w:val="28"/>
          <w:shd w:val="clear" w:color="auto" w:fill="F6F6F6"/>
          <w:lang w:val="kk-KZ"/>
        </w:rPr>
        <w:t>, 2002, 642р.</w:t>
      </w:r>
    </w:p>
    <w:p w14:paraId="4DEC6D37" w14:textId="77777777" w:rsidR="001E66CF" w:rsidRPr="0023473E" w:rsidRDefault="001E66CF" w:rsidP="001E66CF">
      <w:pPr>
        <w:shd w:val="clear" w:color="auto" w:fill="FFFFFF" w:themeFill="background1"/>
        <w:spacing w:after="0" w:line="240" w:lineRule="auto"/>
        <w:ind w:firstLine="709"/>
        <w:jc w:val="both"/>
        <w:outlineLvl w:val="0"/>
        <w:rPr>
          <w:rFonts w:ascii="Times New Roman" w:hAnsi="Times New Roman"/>
          <w:sz w:val="28"/>
          <w:szCs w:val="28"/>
        </w:rPr>
      </w:pPr>
      <w:r w:rsidRPr="0023473E">
        <w:rPr>
          <w:rFonts w:ascii="Times New Roman" w:eastAsia="Times New Roman" w:hAnsi="Times New Roman"/>
          <w:sz w:val="28"/>
          <w:szCs w:val="28"/>
          <w:lang w:val="kk-KZ"/>
        </w:rPr>
        <w:t xml:space="preserve">76 </w:t>
      </w:r>
      <w:r w:rsidR="00B35C9A">
        <w:fldChar w:fldCharType="begin"/>
      </w:r>
      <w:r w:rsidR="00B35C9A" w:rsidRPr="006D5692">
        <w:rPr>
          <w:lang w:val="en-US"/>
        </w:rPr>
        <w:instrText xml:space="preserve"> HYPERLINK "https://ru.sng1lib.org/g/Michael%20B.%20Smith" \o "</w:instrText>
      </w:r>
      <w:r w:rsidR="00B35C9A">
        <w:instrText>Найти</w:instrText>
      </w:r>
      <w:r w:rsidR="00B35C9A" w:rsidRPr="006D5692">
        <w:rPr>
          <w:lang w:val="en-US"/>
        </w:rPr>
        <w:instrText xml:space="preserve"> </w:instrText>
      </w:r>
      <w:r w:rsidR="00B35C9A">
        <w:instrText>все</w:instrText>
      </w:r>
      <w:r w:rsidR="00B35C9A" w:rsidRPr="006D5692">
        <w:rPr>
          <w:lang w:val="en-US"/>
        </w:rPr>
        <w:instrText xml:space="preserve"> </w:instrText>
      </w:r>
      <w:r w:rsidR="00B35C9A">
        <w:instrText>книги</w:instrText>
      </w:r>
      <w:r w:rsidR="00B35C9A" w:rsidRPr="006D5692">
        <w:rPr>
          <w:lang w:val="en-US"/>
        </w:rPr>
        <w:instrText xml:space="preserve"> </w:instrText>
      </w:r>
      <w:r w:rsidR="00B35C9A">
        <w:instrText>автора</w:instrText>
      </w:r>
      <w:r w:rsidR="00B35C9A" w:rsidRPr="006D5692">
        <w:rPr>
          <w:lang w:val="en-US"/>
        </w:rPr>
        <w:instrText xml:space="preserve">" </w:instrText>
      </w:r>
      <w:r w:rsidR="00B35C9A">
        <w:fldChar w:fldCharType="separate"/>
      </w:r>
      <w:r w:rsidRPr="0023473E">
        <w:rPr>
          <w:rFonts w:ascii="Times New Roman" w:hAnsi="Times New Roman"/>
          <w:sz w:val="28"/>
          <w:szCs w:val="28"/>
          <w:lang w:val="en-US"/>
        </w:rPr>
        <w:t>Michael B. Smith</w:t>
      </w:r>
      <w:r w:rsidR="00B35C9A">
        <w:rPr>
          <w:rFonts w:ascii="Times New Roman" w:hAnsi="Times New Roman"/>
          <w:sz w:val="28"/>
          <w:szCs w:val="28"/>
          <w:lang w:val="en-US"/>
        </w:rPr>
        <w:fldChar w:fldCharType="end"/>
      </w:r>
      <w:r w:rsidRPr="008A0CB3">
        <w:rPr>
          <w:rFonts w:ascii="Times New Roman" w:hAnsi="Times New Roman"/>
          <w:sz w:val="28"/>
          <w:szCs w:val="28"/>
          <w:shd w:val="clear" w:color="auto" w:fill="F6F6F6"/>
          <w:lang w:val="kk-KZ"/>
        </w:rPr>
        <w:t xml:space="preserve">. </w:t>
      </w:r>
      <w:r w:rsidRPr="008A0CB3">
        <w:rPr>
          <w:rFonts w:ascii="Times New Roman" w:hAnsi="Times New Roman"/>
          <w:sz w:val="28"/>
          <w:szCs w:val="28"/>
          <w:shd w:val="clear" w:color="auto" w:fill="F6F6F6"/>
          <w:lang w:val="en-US"/>
        </w:rPr>
        <w:t xml:space="preserve">March's Advanced Organic Chemistry: Reactions, Mechanisms, and Structure </w:t>
      </w:r>
      <w:r w:rsidRPr="008A0CB3">
        <w:rPr>
          <w:rFonts w:ascii="Times New Roman" w:hAnsi="Times New Roman"/>
          <w:sz w:val="28"/>
          <w:szCs w:val="28"/>
          <w:lang w:val="kk-KZ"/>
        </w:rPr>
        <w:t>(7th ed.).</w:t>
      </w:r>
      <w:r w:rsidRPr="008A0CB3">
        <w:rPr>
          <w:rFonts w:ascii="Times New Roman" w:hAnsi="Times New Roman"/>
          <w:sz w:val="28"/>
          <w:szCs w:val="28"/>
          <w:shd w:val="clear" w:color="auto" w:fill="F6F6F6"/>
          <w:lang w:val="en-US"/>
        </w:rPr>
        <w:t xml:space="preserve"> </w:t>
      </w:r>
      <w:proofErr w:type="spellStart"/>
      <w:r w:rsidRPr="008A0CB3">
        <w:rPr>
          <w:rFonts w:ascii="Times New Roman" w:hAnsi="Times New Roman"/>
          <w:sz w:val="28"/>
          <w:szCs w:val="28"/>
          <w:shd w:val="clear" w:color="auto" w:fill="F6F6F6"/>
        </w:rPr>
        <w:t>Wiley</w:t>
      </w:r>
      <w:proofErr w:type="spellEnd"/>
      <w:r w:rsidRPr="008A0CB3">
        <w:rPr>
          <w:rFonts w:ascii="Times New Roman" w:hAnsi="Times New Roman"/>
          <w:sz w:val="28"/>
          <w:szCs w:val="28"/>
          <w:shd w:val="clear" w:color="auto" w:fill="F6F6F6"/>
          <w:lang w:val="kk-KZ"/>
        </w:rPr>
        <w:t>,</w:t>
      </w:r>
      <w:r w:rsidRPr="008A0CB3">
        <w:rPr>
          <w:rFonts w:ascii="Times New Roman" w:hAnsi="Times New Roman"/>
          <w:sz w:val="28"/>
          <w:szCs w:val="28"/>
          <w:lang w:val="kk-KZ"/>
        </w:rPr>
        <w:t xml:space="preserve"> 2013. -</w:t>
      </w:r>
      <w:r w:rsidRPr="0023473E">
        <w:rPr>
          <w:rFonts w:ascii="Times New Roman" w:hAnsi="Times New Roman"/>
          <w:sz w:val="28"/>
          <w:szCs w:val="28"/>
          <w:lang w:val="kk-KZ"/>
        </w:rPr>
        <w:t>2080</w:t>
      </w:r>
      <w:r w:rsidRPr="0023473E">
        <w:rPr>
          <w:rFonts w:ascii="Times New Roman" w:hAnsi="Times New Roman"/>
          <w:sz w:val="28"/>
          <w:szCs w:val="28"/>
          <w:lang w:val="en-US"/>
        </w:rPr>
        <w:t>p</w:t>
      </w:r>
      <w:r w:rsidRPr="0023473E">
        <w:rPr>
          <w:rFonts w:ascii="Times New Roman" w:hAnsi="Times New Roman"/>
          <w:sz w:val="28"/>
          <w:szCs w:val="28"/>
        </w:rPr>
        <w:t>.</w:t>
      </w:r>
    </w:p>
    <w:p w14:paraId="0226C2F5" w14:textId="77777777" w:rsidR="001E66CF" w:rsidRPr="0023473E" w:rsidRDefault="001E66CF" w:rsidP="001E66CF">
      <w:pPr>
        <w:spacing w:after="0" w:line="240" w:lineRule="auto"/>
        <w:ind w:firstLine="709"/>
        <w:rPr>
          <w:rFonts w:ascii="Times New Roman" w:eastAsiaTheme="minorHAnsi" w:hAnsi="Times New Roman"/>
          <w:sz w:val="28"/>
          <w:szCs w:val="28"/>
          <w:lang w:val="kk-KZ" w:eastAsia="en-US"/>
        </w:rPr>
      </w:pPr>
      <w:r w:rsidRPr="0023473E">
        <w:rPr>
          <w:rFonts w:ascii="Times New Roman" w:eastAsiaTheme="minorHAnsi" w:hAnsi="Times New Roman"/>
          <w:sz w:val="28"/>
          <w:szCs w:val="28"/>
          <w:lang w:val="kk-KZ" w:eastAsia="en-US"/>
        </w:rPr>
        <w:t xml:space="preserve">77  </w:t>
      </w:r>
      <w:r w:rsidRPr="0023473E">
        <w:rPr>
          <w:rFonts w:ascii="Times New Roman" w:hAnsi="Times New Roman"/>
          <w:sz w:val="28"/>
          <w:szCs w:val="28"/>
          <w:lang w:val="kk-KZ"/>
        </w:rPr>
        <w:t>Асланбеков В.А. Кинетические закономерности взаимодествия металлов и полупроводников с активными газами. Защита металлов. 2002</w:t>
      </w:r>
      <w:r w:rsidRPr="0023473E">
        <w:rPr>
          <w:rFonts w:ascii="Times New Roman" w:eastAsiaTheme="minorHAnsi" w:hAnsi="Times New Roman"/>
          <w:sz w:val="28"/>
          <w:szCs w:val="28"/>
          <w:lang w:val="kk-KZ" w:eastAsia="en-US"/>
        </w:rPr>
        <w:t>, т.38, №6, -с 563-579.</w:t>
      </w:r>
    </w:p>
    <w:p w14:paraId="2411DAAB" w14:textId="77777777" w:rsidR="001E66CF" w:rsidRPr="0023473E" w:rsidRDefault="001E66CF" w:rsidP="001E66CF">
      <w:pPr>
        <w:spacing w:after="0" w:line="240" w:lineRule="auto"/>
        <w:ind w:firstLine="709"/>
        <w:rPr>
          <w:rFonts w:ascii="Times New Roman" w:hAnsi="Times New Roman"/>
          <w:sz w:val="28"/>
          <w:szCs w:val="28"/>
          <w:lang w:val="kk-KZ"/>
        </w:rPr>
      </w:pPr>
      <w:r w:rsidRPr="0023473E">
        <w:rPr>
          <w:rFonts w:ascii="Times New Roman" w:eastAsiaTheme="minorHAnsi" w:hAnsi="Times New Roman"/>
          <w:sz w:val="28"/>
          <w:szCs w:val="28"/>
          <w:lang w:val="kk-KZ" w:eastAsia="en-US"/>
        </w:rPr>
        <w:t xml:space="preserve">78  </w:t>
      </w:r>
      <w:bookmarkStart w:id="340" w:name="_Hlk110942417"/>
      <w:proofErr w:type="spellStart"/>
      <w:r w:rsidRPr="0023473E">
        <w:rPr>
          <w:rFonts w:ascii="Times New Roman" w:hAnsi="Times New Roman"/>
          <w:sz w:val="28"/>
          <w:szCs w:val="28"/>
        </w:rPr>
        <w:t>Рахимкулов</w:t>
      </w:r>
      <w:proofErr w:type="spellEnd"/>
      <w:r w:rsidRPr="0023473E">
        <w:rPr>
          <w:rFonts w:ascii="Times New Roman" w:hAnsi="Times New Roman"/>
          <w:sz w:val="28"/>
          <w:szCs w:val="28"/>
        </w:rPr>
        <w:t xml:space="preserve"> А.Г. </w:t>
      </w:r>
      <w:bookmarkStart w:id="341" w:name="_Hlk110942597"/>
      <w:bookmarkEnd w:id="340"/>
      <w:r w:rsidRPr="0023473E">
        <w:rPr>
          <w:rFonts w:ascii="Times New Roman" w:hAnsi="Times New Roman"/>
          <w:sz w:val="28"/>
          <w:szCs w:val="28"/>
          <w:lang w:val="kk-KZ"/>
        </w:rPr>
        <w:t>Активированный комплекс и катализ</w:t>
      </w:r>
      <w:bookmarkEnd w:id="341"/>
      <w:r w:rsidRPr="0023473E">
        <w:rPr>
          <w:rFonts w:ascii="Times New Roman" w:hAnsi="Times New Roman"/>
          <w:sz w:val="28"/>
          <w:szCs w:val="28"/>
          <w:lang w:val="kk-KZ"/>
        </w:rPr>
        <w:t>. Салават: Фобос, 2004.-365с.</w:t>
      </w:r>
    </w:p>
    <w:p w14:paraId="5BFE854C" w14:textId="77777777" w:rsidR="001E66CF" w:rsidRPr="0023473E" w:rsidRDefault="001E66CF" w:rsidP="001E66CF">
      <w:pPr>
        <w:spacing w:after="0" w:line="240" w:lineRule="auto"/>
        <w:ind w:firstLine="709"/>
        <w:jc w:val="both"/>
        <w:rPr>
          <w:rFonts w:ascii="Times New Roman" w:eastAsia="Times New Roman" w:hAnsi="Times New Roman"/>
          <w:sz w:val="28"/>
          <w:szCs w:val="28"/>
          <w:lang w:val="kk-KZ"/>
        </w:rPr>
      </w:pPr>
      <w:r w:rsidRPr="0023473E">
        <w:rPr>
          <w:rFonts w:ascii="Times New Roman" w:eastAsiaTheme="minorHAnsi" w:hAnsi="Times New Roman"/>
          <w:sz w:val="28"/>
          <w:szCs w:val="28"/>
          <w:lang w:val="kk-KZ" w:eastAsia="en-US"/>
        </w:rPr>
        <w:t xml:space="preserve">79  </w:t>
      </w:r>
      <w:r w:rsidRPr="0023473E">
        <w:rPr>
          <w:rFonts w:ascii="Times New Roman" w:eastAsia="Times New Roman" w:hAnsi="Times New Roman"/>
          <w:sz w:val="28"/>
          <w:szCs w:val="28"/>
          <w:lang w:val="kk-KZ"/>
        </w:rPr>
        <w:t>Халдаров Н.Х., Егембердиева С.Ж.,</w:t>
      </w:r>
      <w:r w:rsidRPr="0023473E">
        <w:rPr>
          <w:rFonts w:ascii="Times New Roman" w:eastAsia="Times New Roman" w:hAnsi="Times New Roman"/>
          <w:sz w:val="24"/>
          <w:szCs w:val="24"/>
          <w:lang w:val="kk-KZ"/>
        </w:rPr>
        <w:t xml:space="preserve"> </w:t>
      </w:r>
      <w:r w:rsidRPr="0023473E">
        <w:rPr>
          <w:rFonts w:ascii="Times New Roman" w:eastAsia="Times New Roman" w:hAnsi="Times New Roman"/>
          <w:sz w:val="28"/>
          <w:szCs w:val="28"/>
          <w:lang w:val="kk-KZ"/>
        </w:rPr>
        <w:t>Рахимкулов А.Г., Рахимов М.Н.,</w:t>
      </w:r>
      <w:r w:rsidRPr="0023473E">
        <w:rPr>
          <w:rFonts w:ascii="Times New Roman" w:eastAsia="Times New Roman" w:hAnsi="Times New Roman"/>
          <w:sz w:val="24"/>
          <w:szCs w:val="24"/>
          <w:lang w:val="kk-KZ"/>
        </w:rPr>
        <w:t xml:space="preserve"> </w:t>
      </w:r>
      <w:r w:rsidRPr="0023473E">
        <w:rPr>
          <w:rFonts w:ascii="Times New Roman" w:eastAsia="Times New Roman" w:hAnsi="Times New Roman"/>
          <w:sz w:val="28"/>
          <w:szCs w:val="28"/>
          <w:lang w:val="kk-KZ"/>
        </w:rPr>
        <w:t xml:space="preserve"> Килибаева А.Е. Катализатор атомдары мен сутегі молекулаларының химиялық </w:t>
      </w:r>
    </w:p>
    <w:p w14:paraId="4E4CA7C6" w14:textId="77777777" w:rsidR="001E66CF" w:rsidRPr="0023473E" w:rsidRDefault="001E66CF" w:rsidP="001E66CF">
      <w:pPr>
        <w:spacing w:after="0" w:line="240" w:lineRule="auto"/>
        <w:jc w:val="both"/>
        <w:rPr>
          <w:rFonts w:ascii="Times New Roman" w:hAnsi="Times New Roman"/>
          <w:sz w:val="28"/>
          <w:szCs w:val="28"/>
          <w:lang w:val="kk-KZ"/>
        </w:rPr>
      </w:pPr>
      <w:proofErr w:type="spellStart"/>
      <w:r w:rsidRPr="0023473E">
        <w:rPr>
          <w:rFonts w:ascii="Times New Roman" w:eastAsia="Times New Roman" w:hAnsi="Times New Roman"/>
          <w:sz w:val="28"/>
          <w:szCs w:val="28"/>
        </w:rPr>
        <w:t>байланыстарының</w:t>
      </w:r>
      <w:proofErr w:type="spellEnd"/>
      <w:r w:rsidRPr="0023473E">
        <w:rPr>
          <w:rFonts w:ascii="Times New Roman" w:eastAsia="Times New Roman" w:hAnsi="Times New Roman"/>
          <w:sz w:val="28"/>
          <w:szCs w:val="28"/>
        </w:rPr>
        <w:t xml:space="preserve"> </w:t>
      </w:r>
      <w:proofErr w:type="spellStart"/>
      <w:r w:rsidRPr="0023473E">
        <w:rPr>
          <w:rFonts w:ascii="Times New Roman" w:eastAsia="Times New Roman" w:hAnsi="Times New Roman"/>
          <w:sz w:val="28"/>
          <w:szCs w:val="28"/>
        </w:rPr>
        <w:t>жылу</w:t>
      </w:r>
      <w:proofErr w:type="spellEnd"/>
      <w:r w:rsidRPr="0023473E">
        <w:rPr>
          <w:rFonts w:ascii="Times New Roman" w:eastAsia="Times New Roman" w:hAnsi="Times New Roman"/>
          <w:sz w:val="28"/>
          <w:szCs w:val="28"/>
        </w:rPr>
        <w:t xml:space="preserve"> </w:t>
      </w:r>
      <w:proofErr w:type="spellStart"/>
      <w:r w:rsidRPr="0023473E">
        <w:rPr>
          <w:rFonts w:ascii="Times New Roman" w:eastAsia="Times New Roman" w:hAnsi="Times New Roman"/>
          <w:sz w:val="28"/>
          <w:szCs w:val="28"/>
        </w:rPr>
        <w:t>активациясы</w:t>
      </w:r>
      <w:proofErr w:type="spellEnd"/>
      <w:r w:rsidRPr="0023473E">
        <w:rPr>
          <w:rFonts w:ascii="Times New Roman" w:eastAsia="Times New Roman" w:hAnsi="Times New Roman"/>
          <w:sz w:val="28"/>
          <w:szCs w:val="28"/>
          <w:lang w:val="kk-KZ"/>
        </w:rPr>
        <w:t>.</w:t>
      </w:r>
      <w:r w:rsidRPr="0023473E">
        <w:t xml:space="preserve"> </w:t>
      </w:r>
      <w:r w:rsidRPr="0023473E">
        <w:rPr>
          <w:rFonts w:ascii="Times New Roman" w:hAnsi="Times New Roman"/>
          <w:sz w:val="28"/>
          <w:szCs w:val="28"/>
        </w:rPr>
        <w:t xml:space="preserve">Вестник </w:t>
      </w:r>
      <w:proofErr w:type="spellStart"/>
      <w:r w:rsidRPr="0023473E">
        <w:rPr>
          <w:rFonts w:ascii="Times New Roman" w:hAnsi="Times New Roman"/>
          <w:sz w:val="28"/>
          <w:szCs w:val="28"/>
        </w:rPr>
        <w:t>КазНИТУ</w:t>
      </w:r>
      <w:proofErr w:type="spellEnd"/>
      <w:r w:rsidRPr="0023473E">
        <w:rPr>
          <w:rFonts w:ascii="Times New Roman" w:hAnsi="Times New Roman"/>
          <w:sz w:val="28"/>
          <w:szCs w:val="28"/>
        </w:rPr>
        <w:t xml:space="preserve"> № </w:t>
      </w:r>
      <w:r w:rsidRPr="0023473E">
        <w:rPr>
          <w:rFonts w:ascii="Times New Roman" w:hAnsi="Times New Roman"/>
          <w:sz w:val="28"/>
          <w:szCs w:val="28"/>
          <w:lang w:val="kk-KZ"/>
        </w:rPr>
        <w:t>4</w:t>
      </w:r>
      <w:r w:rsidRPr="0023473E">
        <w:rPr>
          <w:rFonts w:ascii="Times New Roman" w:hAnsi="Times New Roman"/>
          <w:sz w:val="28"/>
          <w:szCs w:val="28"/>
        </w:rPr>
        <w:t xml:space="preserve"> (</w:t>
      </w:r>
      <w:r w:rsidRPr="0023473E">
        <w:rPr>
          <w:rFonts w:ascii="Times New Roman" w:hAnsi="Times New Roman"/>
          <w:sz w:val="28"/>
          <w:szCs w:val="28"/>
          <w:lang w:val="kk-KZ"/>
        </w:rPr>
        <w:t>140</w:t>
      </w:r>
      <w:r w:rsidRPr="0023473E">
        <w:rPr>
          <w:rFonts w:ascii="Times New Roman" w:hAnsi="Times New Roman"/>
          <w:sz w:val="28"/>
          <w:szCs w:val="28"/>
        </w:rPr>
        <w:t xml:space="preserve">) </w:t>
      </w:r>
      <w:proofErr w:type="gramStart"/>
      <w:r w:rsidRPr="0023473E">
        <w:rPr>
          <w:rFonts w:ascii="Times New Roman" w:hAnsi="Times New Roman"/>
          <w:sz w:val="28"/>
          <w:szCs w:val="28"/>
        </w:rPr>
        <w:t xml:space="preserve">2020, </w:t>
      </w:r>
      <w:r w:rsidRPr="0023473E">
        <w:rPr>
          <w:rFonts w:ascii="Times New Roman" w:hAnsi="Times New Roman"/>
          <w:sz w:val="28"/>
          <w:szCs w:val="28"/>
          <w:lang w:val="kk-KZ"/>
        </w:rPr>
        <w:t xml:space="preserve">  </w:t>
      </w:r>
      <w:proofErr w:type="gramEnd"/>
      <w:r w:rsidRPr="0023473E">
        <w:rPr>
          <w:rFonts w:ascii="Times New Roman" w:hAnsi="Times New Roman"/>
          <w:sz w:val="28"/>
          <w:szCs w:val="28"/>
          <w:lang w:val="kk-KZ"/>
        </w:rPr>
        <w:t xml:space="preserve">                  </w:t>
      </w:r>
      <w:r w:rsidRPr="0023473E">
        <w:rPr>
          <w:rFonts w:ascii="Times New Roman" w:hAnsi="Times New Roman"/>
          <w:sz w:val="28"/>
          <w:szCs w:val="28"/>
        </w:rPr>
        <w:t>-</w:t>
      </w:r>
      <w:r w:rsidRPr="0023473E">
        <w:rPr>
          <w:rFonts w:ascii="Times New Roman" w:hAnsi="Times New Roman"/>
          <w:sz w:val="28"/>
          <w:szCs w:val="28"/>
          <w:lang w:val="kk-KZ"/>
        </w:rPr>
        <w:t>с</w:t>
      </w:r>
      <w:r w:rsidRPr="0023473E">
        <w:rPr>
          <w:rFonts w:ascii="Times New Roman" w:hAnsi="Times New Roman"/>
          <w:sz w:val="28"/>
          <w:szCs w:val="28"/>
        </w:rPr>
        <w:t>.</w:t>
      </w:r>
      <w:r w:rsidRPr="0023473E">
        <w:rPr>
          <w:rFonts w:ascii="Times New Roman" w:hAnsi="Times New Roman"/>
          <w:sz w:val="28"/>
          <w:szCs w:val="28"/>
          <w:lang w:val="kk-KZ"/>
        </w:rPr>
        <w:t>665-669.</w:t>
      </w:r>
    </w:p>
    <w:p w14:paraId="6DCD37BC" w14:textId="77777777" w:rsidR="001E66CF" w:rsidRPr="0023473E" w:rsidRDefault="001E66CF" w:rsidP="001E66CF">
      <w:pPr>
        <w:spacing w:after="0" w:line="240" w:lineRule="auto"/>
        <w:ind w:firstLine="709"/>
        <w:jc w:val="both"/>
        <w:rPr>
          <w:rFonts w:ascii="Times New Roman" w:hAnsi="Times New Roman"/>
          <w:sz w:val="28"/>
          <w:szCs w:val="28"/>
          <w:lang w:val="kk-KZ"/>
        </w:rPr>
      </w:pPr>
      <w:bookmarkStart w:id="342" w:name="_Hlk110942315"/>
      <w:r w:rsidRPr="0023473E">
        <w:rPr>
          <w:rFonts w:ascii="Times New Roman" w:eastAsiaTheme="minorHAnsi" w:hAnsi="Times New Roman"/>
          <w:sz w:val="28"/>
          <w:szCs w:val="28"/>
          <w:lang w:val="kk-KZ" w:eastAsia="en-US"/>
        </w:rPr>
        <w:t xml:space="preserve">80 </w:t>
      </w:r>
      <w:r w:rsidRPr="0023473E">
        <w:rPr>
          <w:rFonts w:ascii="Times New Roman" w:eastAsia="Times New Roman" w:hAnsi="Times New Roman"/>
          <w:sz w:val="28"/>
          <w:szCs w:val="28"/>
          <w:lang w:val="kk-KZ"/>
        </w:rPr>
        <w:t>Халдаров Н.Х., Егембердиева С.Ж.,</w:t>
      </w:r>
      <w:r w:rsidRPr="0023473E">
        <w:rPr>
          <w:rFonts w:ascii="Times New Roman" w:eastAsia="Times New Roman" w:hAnsi="Times New Roman"/>
          <w:sz w:val="24"/>
          <w:szCs w:val="24"/>
          <w:lang w:val="kk-KZ"/>
        </w:rPr>
        <w:t xml:space="preserve"> </w:t>
      </w:r>
      <w:r w:rsidRPr="0023473E">
        <w:rPr>
          <w:rFonts w:ascii="Times New Roman" w:eastAsia="Times New Roman" w:hAnsi="Times New Roman"/>
          <w:sz w:val="28"/>
          <w:szCs w:val="28"/>
          <w:lang w:val="kk-KZ"/>
        </w:rPr>
        <w:t xml:space="preserve">Рахимкулов А.Г., Килибаева А.Е. </w:t>
      </w:r>
    </w:p>
    <w:p w14:paraId="74E01B35" w14:textId="77777777" w:rsidR="001E66CF" w:rsidRPr="0023473E" w:rsidRDefault="001E66CF" w:rsidP="001E66CF">
      <w:pPr>
        <w:autoSpaceDE w:val="0"/>
        <w:autoSpaceDN w:val="0"/>
        <w:adjustRightInd w:val="0"/>
        <w:spacing w:after="0" w:line="240" w:lineRule="auto"/>
        <w:jc w:val="both"/>
        <w:rPr>
          <w:rFonts w:ascii="Times New Roman" w:hAnsi="Times New Roman"/>
          <w:bCs/>
          <w:sz w:val="28"/>
          <w:szCs w:val="28"/>
          <w:lang w:val="kk-KZ"/>
        </w:rPr>
      </w:pPr>
      <w:r w:rsidRPr="0023473E">
        <w:rPr>
          <w:rFonts w:ascii="Times New Roman" w:eastAsia="Times New Roman" w:hAnsi="Times New Roman"/>
          <w:sz w:val="28"/>
          <w:szCs w:val="28"/>
          <w:lang w:val="kk-KZ"/>
        </w:rPr>
        <w:t>Молекуладағы қанықпаған байланыстарды сутегімен гидрлеу</w:t>
      </w:r>
      <w:r w:rsidRPr="0023473E">
        <w:rPr>
          <w:rFonts w:ascii="Times New Roman" w:hAnsi="Times New Roman"/>
          <w:bCs/>
          <w:sz w:val="28"/>
          <w:szCs w:val="28"/>
          <w:lang w:val="kk-KZ"/>
        </w:rPr>
        <w:t xml:space="preserve">. </w:t>
      </w:r>
      <w:r w:rsidRPr="0023473E">
        <w:rPr>
          <w:rFonts w:ascii="Times New Roman" w:hAnsi="Times New Roman"/>
          <w:sz w:val="28"/>
          <w:szCs w:val="28"/>
          <w:lang w:val="kk-KZ"/>
        </w:rPr>
        <w:t>Вестник КазНИТУ № 4 (140) 2020, -с.669-672.</w:t>
      </w:r>
    </w:p>
    <w:p w14:paraId="5480C075" w14:textId="77777777" w:rsidR="001E66CF" w:rsidRPr="0023473E" w:rsidRDefault="001E66CF" w:rsidP="001E66CF">
      <w:pPr>
        <w:spacing w:after="0" w:line="240" w:lineRule="auto"/>
        <w:ind w:firstLine="709"/>
        <w:jc w:val="both"/>
        <w:rPr>
          <w:rFonts w:ascii="Times New Roman" w:hAnsi="Times New Roman"/>
          <w:sz w:val="28"/>
          <w:szCs w:val="28"/>
          <w:lang w:val="kk-KZ"/>
        </w:rPr>
      </w:pPr>
      <w:bookmarkStart w:id="343" w:name="_Hlk110942865"/>
      <w:bookmarkEnd w:id="342"/>
      <w:r w:rsidRPr="0023473E">
        <w:rPr>
          <w:rFonts w:ascii="Times New Roman" w:eastAsiaTheme="minorHAnsi" w:hAnsi="Times New Roman"/>
          <w:sz w:val="28"/>
          <w:szCs w:val="28"/>
          <w:lang w:val="kk-KZ" w:eastAsia="en-US"/>
        </w:rPr>
        <w:t xml:space="preserve">81 </w:t>
      </w:r>
      <w:bookmarkStart w:id="344" w:name="_Hlk110942441"/>
      <w:r w:rsidRPr="0023473E">
        <w:rPr>
          <w:rFonts w:ascii="Times New Roman" w:hAnsi="Times New Roman"/>
          <w:sz w:val="28"/>
          <w:szCs w:val="28"/>
          <w:lang w:val="kk-KZ"/>
        </w:rPr>
        <w:t>Рахимкулов А.Г.,</w:t>
      </w:r>
      <w:bookmarkEnd w:id="344"/>
      <w:r w:rsidRPr="0023473E">
        <w:rPr>
          <w:rFonts w:ascii="Times New Roman" w:hAnsi="Times New Roman"/>
          <w:sz w:val="28"/>
          <w:szCs w:val="28"/>
          <w:lang w:val="kk-KZ"/>
        </w:rPr>
        <w:t>Рахимкулов А.А.,Гильмутдинов А.Т.</w:t>
      </w:r>
      <w:r w:rsidRPr="0023473E">
        <w:rPr>
          <w:rFonts w:ascii="Times New Roman" w:eastAsiaTheme="minorHAnsi" w:hAnsi="Times New Roman"/>
          <w:sz w:val="28"/>
          <w:szCs w:val="28"/>
          <w:lang w:val="kk-KZ" w:eastAsia="en-US"/>
        </w:rPr>
        <w:t xml:space="preserve"> Тепловая активация, внтреннее</w:t>
      </w:r>
      <w:r w:rsidRPr="0023473E">
        <w:rPr>
          <w:rFonts w:ascii="Times New Roman" w:hAnsi="Times New Roman"/>
          <w:sz w:val="28"/>
          <w:szCs w:val="28"/>
          <w:lang w:val="kk-KZ"/>
        </w:rPr>
        <w:t xml:space="preserve"> давление и причины деформации химической связи атомов. Межвузовская научно-методическая конференция, посвященная памяти профессора Р.Б.Измайлова. Уфа, 2002, -с.133-137.</w:t>
      </w:r>
    </w:p>
    <w:bookmarkEnd w:id="343"/>
    <w:p w14:paraId="6A641A40" w14:textId="77777777" w:rsidR="001E66CF" w:rsidRPr="0023473E" w:rsidRDefault="001E66CF" w:rsidP="001E66CF">
      <w:pPr>
        <w:spacing w:after="0" w:line="240" w:lineRule="auto"/>
        <w:ind w:firstLine="709"/>
        <w:rPr>
          <w:rFonts w:ascii="Times New Roman" w:eastAsiaTheme="minorHAnsi" w:hAnsi="Times New Roman"/>
          <w:sz w:val="28"/>
          <w:szCs w:val="28"/>
          <w:lang w:val="kk-KZ" w:eastAsia="en-US"/>
        </w:rPr>
      </w:pPr>
      <w:r w:rsidRPr="0023473E">
        <w:rPr>
          <w:rFonts w:ascii="Times New Roman" w:eastAsiaTheme="minorHAnsi" w:hAnsi="Times New Roman"/>
          <w:sz w:val="28"/>
          <w:szCs w:val="28"/>
          <w:lang w:val="kk-KZ" w:eastAsia="en-US"/>
        </w:rPr>
        <w:t>82  Рабинович В.А., Хавин З.Я. Краткий химический справочник. - Л.: Химия, 1991. - 432с.</w:t>
      </w:r>
    </w:p>
    <w:p w14:paraId="1D4FE99C" w14:textId="77777777" w:rsidR="001E66CF" w:rsidRPr="0023473E" w:rsidRDefault="001E66CF" w:rsidP="001E66CF">
      <w:pPr>
        <w:spacing w:after="0" w:line="240" w:lineRule="auto"/>
        <w:ind w:firstLine="709"/>
        <w:rPr>
          <w:rFonts w:ascii="Times New Roman" w:eastAsiaTheme="minorHAnsi" w:hAnsi="Times New Roman"/>
          <w:sz w:val="28"/>
          <w:szCs w:val="28"/>
          <w:lang w:val="kk-KZ" w:eastAsia="en-US"/>
        </w:rPr>
      </w:pPr>
      <w:r w:rsidRPr="0023473E">
        <w:rPr>
          <w:rFonts w:ascii="Times New Roman" w:eastAsiaTheme="minorHAnsi" w:hAnsi="Times New Roman"/>
          <w:sz w:val="28"/>
          <w:szCs w:val="28"/>
          <w:lang w:val="kk-KZ" w:eastAsia="en-US"/>
        </w:rPr>
        <w:t xml:space="preserve">83  </w:t>
      </w:r>
      <w:r w:rsidRPr="0023473E">
        <w:rPr>
          <w:rFonts w:ascii="Times New Roman" w:eastAsia="Microsoft Sans Serif" w:hAnsi="Times New Roman"/>
          <w:sz w:val="28"/>
          <w:szCs w:val="28"/>
          <w:lang w:bidi="ru-RU"/>
        </w:rPr>
        <w:t>Волков, А.И., Жарений, И.М.</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Большой химический справочник. - Мн.: Современная школа, 2005. - 608с</w:t>
      </w:r>
      <w:r w:rsidRPr="0023473E">
        <w:rPr>
          <w:rFonts w:ascii="Times New Roman" w:eastAsia="Microsoft Sans Serif" w:hAnsi="Times New Roman"/>
          <w:sz w:val="28"/>
          <w:szCs w:val="28"/>
          <w:lang w:val="kk-KZ" w:bidi="ru-RU"/>
        </w:rPr>
        <w:t>.</w:t>
      </w:r>
    </w:p>
    <w:p w14:paraId="1DC1CFC7" w14:textId="77777777" w:rsidR="001E66CF" w:rsidRPr="0023473E" w:rsidRDefault="001E66CF" w:rsidP="001E66CF">
      <w:pPr>
        <w:pStyle w:val="3"/>
        <w:shd w:val="clear" w:color="auto" w:fill="FFFFFF"/>
        <w:ind w:firstLine="709"/>
        <w:jc w:val="both"/>
        <w:rPr>
          <w:rFonts w:ascii="Times New Roman" w:hAnsi="Times New Roman"/>
          <w:b w:val="0"/>
          <w:bCs/>
          <w:szCs w:val="28"/>
          <w:lang w:val="kk-KZ"/>
        </w:rPr>
      </w:pPr>
      <w:r w:rsidRPr="0023473E">
        <w:rPr>
          <w:rFonts w:ascii="Times New Roman" w:hAnsi="Times New Roman"/>
          <w:b w:val="0"/>
          <w:bCs/>
          <w:szCs w:val="28"/>
        </w:rPr>
        <w:t>84</w:t>
      </w:r>
      <w:r w:rsidRPr="0023473E">
        <w:rPr>
          <w:rFonts w:ascii="Times New Roman" w:hAnsi="Times New Roman"/>
          <w:szCs w:val="28"/>
          <w:lang w:val="kk-KZ"/>
        </w:rPr>
        <w:t xml:space="preserve"> </w:t>
      </w:r>
      <w:proofErr w:type="spellStart"/>
      <w:proofErr w:type="gramStart"/>
      <w:r w:rsidRPr="0023473E">
        <w:rPr>
          <w:rFonts w:ascii="Times New Roman" w:hAnsi="Times New Roman"/>
          <w:b w:val="0"/>
          <w:bCs/>
          <w:szCs w:val="28"/>
        </w:rPr>
        <w:t>Акылов</w:t>
      </w:r>
      <w:proofErr w:type="spellEnd"/>
      <w:proofErr w:type="gramEnd"/>
      <w:r w:rsidRPr="0023473E">
        <w:rPr>
          <w:rFonts w:ascii="Times New Roman" w:hAnsi="Times New Roman"/>
          <w:b w:val="0"/>
          <w:bCs/>
          <w:szCs w:val="28"/>
        </w:rPr>
        <w:t xml:space="preserve"> Т</w:t>
      </w:r>
      <w:r w:rsidRPr="0023473E">
        <w:rPr>
          <w:rFonts w:ascii="Times New Roman" w:hAnsi="Times New Roman"/>
          <w:b w:val="0"/>
          <w:bCs/>
          <w:szCs w:val="28"/>
          <w:lang w:val="kk-KZ"/>
        </w:rPr>
        <w:t>.</w:t>
      </w:r>
      <w:r w:rsidRPr="0023473E">
        <w:rPr>
          <w:rFonts w:ascii="Times New Roman" w:hAnsi="Times New Roman"/>
          <w:b w:val="0"/>
          <w:bCs/>
          <w:szCs w:val="28"/>
        </w:rPr>
        <w:t xml:space="preserve"> К</w:t>
      </w:r>
      <w:r w:rsidRPr="0023473E">
        <w:rPr>
          <w:rFonts w:ascii="Times New Roman" w:hAnsi="Times New Roman"/>
          <w:b w:val="0"/>
          <w:bCs/>
          <w:szCs w:val="28"/>
          <w:lang w:val="kk-KZ"/>
        </w:rPr>
        <w:t>.</w:t>
      </w:r>
      <w:r w:rsidRPr="0023473E">
        <w:rPr>
          <w:rFonts w:ascii="Times New Roman" w:hAnsi="Times New Roman"/>
          <w:b w:val="0"/>
          <w:bCs/>
          <w:szCs w:val="28"/>
        </w:rPr>
        <w:t xml:space="preserve"> Гидрирование фурфурола в фурфуриловый спирт на </w:t>
      </w:r>
      <w:r w:rsidRPr="0023473E">
        <w:rPr>
          <w:rFonts w:ascii="Times New Roman" w:hAnsi="Times New Roman"/>
          <w:b w:val="0"/>
          <w:bCs/>
          <w:szCs w:val="28"/>
        </w:rPr>
        <w:lastRenderedPageBreak/>
        <w:t xml:space="preserve">модифицированных ферромарганцем и </w:t>
      </w:r>
      <w:proofErr w:type="spellStart"/>
      <w:r w:rsidRPr="0023473E">
        <w:rPr>
          <w:rFonts w:ascii="Times New Roman" w:hAnsi="Times New Roman"/>
          <w:b w:val="0"/>
          <w:bCs/>
          <w:szCs w:val="28"/>
        </w:rPr>
        <w:t>феросилицием</w:t>
      </w:r>
      <w:proofErr w:type="spellEnd"/>
      <w:r w:rsidRPr="0023473E">
        <w:rPr>
          <w:rFonts w:ascii="Times New Roman" w:hAnsi="Times New Roman"/>
          <w:b w:val="0"/>
          <w:bCs/>
          <w:szCs w:val="28"/>
        </w:rPr>
        <w:t xml:space="preserve"> сплавных медных катализаторах</w:t>
      </w:r>
      <w:r w:rsidRPr="0023473E">
        <w:rPr>
          <w:rFonts w:ascii="Times New Roman" w:hAnsi="Times New Roman"/>
          <w:b w:val="0"/>
          <w:bCs/>
          <w:szCs w:val="28"/>
          <w:lang w:val="kk-KZ"/>
        </w:rPr>
        <w:t xml:space="preserve">: </w:t>
      </w:r>
      <w:r w:rsidRPr="0023473E">
        <w:rPr>
          <w:rFonts w:ascii="Times New Roman" w:hAnsi="Times New Roman"/>
          <w:b w:val="0"/>
          <w:bCs/>
          <w:szCs w:val="28"/>
          <w:shd w:val="clear" w:color="auto" w:fill="FFFFFF"/>
        </w:rPr>
        <w:t xml:space="preserve">автореферат </w:t>
      </w:r>
      <w:r w:rsidRPr="0023473E">
        <w:rPr>
          <w:rFonts w:ascii="Times New Roman" w:hAnsi="Times New Roman"/>
          <w:b w:val="0"/>
          <w:bCs/>
          <w:szCs w:val="28"/>
          <w:lang w:val="kk-KZ"/>
        </w:rPr>
        <w:t>дис. .... канд. хим. наук:</w:t>
      </w:r>
      <w:r w:rsidRPr="0023473E">
        <w:rPr>
          <w:rFonts w:ascii="Times New Roman" w:hAnsi="Times New Roman"/>
          <w:b w:val="0"/>
          <w:bCs/>
          <w:szCs w:val="28"/>
        </w:rPr>
        <w:t xml:space="preserve"> 00.02.15</w:t>
      </w:r>
      <w:r w:rsidRPr="0023473E">
        <w:rPr>
          <w:rFonts w:ascii="Times New Roman" w:hAnsi="Times New Roman"/>
          <w:b w:val="0"/>
          <w:bCs/>
          <w:szCs w:val="28"/>
          <w:shd w:val="clear" w:color="auto" w:fill="FFFFFF"/>
          <w:lang w:val="kk-KZ"/>
        </w:rPr>
        <w:t>.</w:t>
      </w:r>
      <w:r w:rsidRPr="0023473E">
        <w:rPr>
          <w:rFonts w:ascii="Times New Roman" w:hAnsi="Times New Roman"/>
          <w:b w:val="0"/>
          <w:bCs/>
          <w:szCs w:val="28"/>
          <w:shd w:val="clear" w:color="auto" w:fill="FFFFFF"/>
        </w:rPr>
        <w:t xml:space="preserve"> </w:t>
      </w:r>
      <w:r w:rsidRPr="0023473E">
        <w:rPr>
          <w:rFonts w:ascii="Times New Roman" w:hAnsi="Times New Roman"/>
          <w:b w:val="0"/>
          <w:bCs/>
          <w:szCs w:val="28"/>
          <w:lang w:val="kk-KZ"/>
        </w:rPr>
        <w:t xml:space="preserve">-Алматы: </w:t>
      </w:r>
      <w:proofErr w:type="spellStart"/>
      <w:r w:rsidRPr="0023473E">
        <w:rPr>
          <w:rFonts w:ascii="Times New Roman" w:hAnsi="Times New Roman"/>
          <w:b w:val="0"/>
          <w:bCs/>
          <w:szCs w:val="28"/>
        </w:rPr>
        <w:t>Казахск</w:t>
      </w:r>
      <w:proofErr w:type="spellEnd"/>
      <w:r w:rsidRPr="0023473E">
        <w:rPr>
          <w:rFonts w:ascii="Times New Roman" w:hAnsi="Times New Roman"/>
          <w:b w:val="0"/>
          <w:bCs/>
          <w:szCs w:val="28"/>
          <w:lang w:val="kk-KZ"/>
        </w:rPr>
        <w:t>ий</w:t>
      </w:r>
      <w:r w:rsidRPr="0023473E">
        <w:rPr>
          <w:rFonts w:ascii="Times New Roman" w:hAnsi="Times New Roman"/>
          <w:b w:val="0"/>
          <w:bCs/>
          <w:szCs w:val="28"/>
        </w:rPr>
        <w:t xml:space="preserve"> </w:t>
      </w:r>
      <w:proofErr w:type="spellStart"/>
      <w:r w:rsidRPr="0023473E">
        <w:rPr>
          <w:rFonts w:ascii="Times New Roman" w:hAnsi="Times New Roman"/>
          <w:b w:val="0"/>
          <w:bCs/>
          <w:szCs w:val="28"/>
        </w:rPr>
        <w:t>национальн</w:t>
      </w:r>
      <w:proofErr w:type="spellEnd"/>
      <w:r w:rsidRPr="0023473E">
        <w:rPr>
          <w:rFonts w:ascii="Times New Roman" w:hAnsi="Times New Roman"/>
          <w:b w:val="0"/>
          <w:bCs/>
          <w:szCs w:val="28"/>
          <w:lang w:val="kk-KZ"/>
        </w:rPr>
        <w:t>ый</w:t>
      </w:r>
      <w:r w:rsidRPr="0023473E">
        <w:rPr>
          <w:rFonts w:ascii="Times New Roman" w:hAnsi="Times New Roman"/>
          <w:b w:val="0"/>
          <w:bCs/>
          <w:szCs w:val="28"/>
        </w:rPr>
        <w:t xml:space="preserve"> университет </w:t>
      </w:r>
      <w:r w:rsidRPr="0023473E">
        <w:rPr>
          <w:rStyle w:val="aff3"/>
          <w:rFonts w:ascii="Times New Roman" w:hAnsi="Times New Roman"/>
          <w:szCs w:val="28"/>
        </w:rPr>
        <w:t>им. Аль-Фараби</w:t>
      </w:r>
      <w:r w:rsidRPr="0023473E">
        <w:rPr>
          <w:rFonts w:ascii="Times New Roman" w:hAnsi="Times New Roman"/>
          <w:szCs w:val="28"/>
          <w:lang w:val="kk-KZ"/>
        </w:rPr>
        <w:t>,</w:t>
      </w:r>
      <w:r w:rsidRPr="0023473E">
        <w:rPr>
          <w:rFonts w:ascii="Times New Roman" w:hAnsi="Times New Roman"/>
          <w:b w:val="0"/>
          <w:bCs/>
          <w:szCs w:val="28"/>
          <w:lang w:val="kk-KZ"/>
        </w:rPr>
        <w:t xml:space="preserve"> 1998. -21 с.</w:t>
      </w:r>
    </w:p>
    <w:p w14:paraId="2F4CD16C" w14:textId="77777777" w:rsidR="001E66CF" w:rsidRPr="0023473E" w:rsidRDefault="001E66CF" w:rsidP="001E66CF">
      <w:pPr>
        <w:pStyle w:val="3"/>
        <w:shd w:val="clear" w:color="auto" w:fill="FFFFFF"/>
        <w:ind w:firstLine="709"/>
        <w:jc w:val="both"/>
        <w:rPr>
          <w:rFonts w:ascii="Times New Roman" w:hAnsi="Times New Roman"/>
          <w:b w:val="0"/>
          <w:bCs/>
          <w:szCs w:val="28"/>
          <w:shd w:val="clear" w:color="auto" w:fill="FFFFFF"/>
          <w:lang w:val="kk-KZ"/>
        </w:rPr>
      </w:pPr>
      <w:r w:rsidRPr="0023473E">
        <w:rPr>
          <w:rFonts w:ascii="Times New Roman" w:hAnsi="Times New Roman"/>
          <w:b w:val="0"/>
          <w:bCs/>
          <w:szCs w:val="28"/>
          <w:shd w:val="clear" w:color="auto" w:fill="FFFFFF"/>
          <w:lang w:val="kk-KZ"/>
        </w:rPr>
        <w:t xml:space="preserve">85  </w:t>
      </w:r>
      <w:r w:rsidRPr="0023473E">
        <w:rPr>
          <w:rFonts w:ascii="Times New Roman" w:hAnsi="Times New Roman"/>
          <w:b w:val="0"/>
          <w:bCs/>
          <w:szCs w:val="28"/>
          <w:shd w:val="clear" w:color="auto" w:fill="FFFFFF"/>
        </w:rPr>
        <w:t>Пилипенко С</w:t>
      </w:r>
      <w:r w:rsidRPr="0023473E">
        <w:rPr>
          <w:rFonts w:ascii="Times New Roman" w:hAnsi="Times New Roman"/>
          <w:b w:val="0"/>
          <w:bCs/>
          <w:szCs w:val="28"/>
          <w:shd w:val="clear" w:color="auto" w:fill="FFFFFF"/>
          <w:lang w:val="kk-KZ"/>
        </w:rPr>
        <w:t>.</w:t>
      </w:r>
      <w:r w:rsidRPr="0023473E">
        <w:rPr>
          <w:rFonts w:ascii="Times New Roman" w:hAnsi="Times New Roman"/>
          <w:b w:val="0"/>
          <w:bCs/>
          <w:szCs w:val="28"/>
          <w:shd w:val="clear" w:color="auto" w:fill="FFFFFF"/>
        </w:rPr>
        <w:t xml:space="preserve"> В.</w:t>
      </w:r>
      <w:r w:rsidRPr="0023473E">
        <w:rPr>
          <w:rFonts w:ascii="Times New Roman" w:hAnsi="Times New Roman"/>
          <w:b w:val="0"/>
          <w:bCs/>
          <w:szCs w:val="28"/>
          <w:lang w:val="kk-KZ"/>
        </w:rPr>
        <w:t xml:space="preserve"> </w:t>
      </w:r>
      <w:r w:rsidRPr="0023473E">
        <w:rPr>
          <w:rFonts w:ascii="Times New Roman" w:hAnsi="Times New Roman"/>
          <w:b w:val="0"/>
          <w:bCs/>
          <w:szCs w:val="28"/>
          <w:shd w:val="clear" w:color="auto" w:fill="FFFFFF"/>
        </w:rPr>
        <w:t xml:space="preserve">Гидрирование фурфурола под давлением водорода на модифицированных </w:t>
      </w:r>
      <w:proofErr w:type="spellStart"/>
      <w:r w:rsidRPr="0023473E">
        <w:rPr>
          <w:rFonts w:ascii="Times New Roman" w:hAnsi="Times New Roman"/>
          <w:b w:val="0"/>
          <w:bCs/>
          <w:szCs w:val="28"/>
          <w:shd w:val="clear" w:color="auto" w:fill="FFFFFF"/>
        </w:rPr>
        <w:t>алюмоникелевых</w:t>
      </w:r>
      <w:proofErr w:type="spellEnd"/>
      <w:r w:rsidRPr="0023473E">
        <w:rPr>
          <w:rFonts w:ascii="Times New Roman" w:hAnsi="Times New Roman"/>
          <w:b w:val="0"/>
          <w:bCs/>
          <w:szCs w:val="28"/>
          <w:shd w:val="clear" w:color="auto" w:fill="FFFFFF"/>
        </w:rPr>
        <w:t xml:space="preserve"> катализаторах</w:t>
      </w:r>
      <w:r w:rsidRPr="0023473E">
        <w:rPr>
          <w:rFonts w:ascii="Times New Roman" w:hAnsi="Times New Roman"/>
          <w:b w:val="0"/>
          <w:bCs/>
          <w:szCs w:val="28"/>
          <w:shd w:val="clear" w:color="auto" w:fill="FFFFFF"/>
          <w:lang w:val="kk-KZ"/>
        </w:rPr>
        <w:t>:</w:t>
      </w:r>
      <w:r w:rsidRPr="0023473E">
        <w:rPr>
          <w:rFonts w:ascii="Times New Roman" w:hAnsi="Times New Roman"/>
          <w:b w:val="0"/>
          <w:bCs/>
          <w:szCs w:val="28"/>
          <w:shd w:val="clear" w:color="auto" w:fill="FFFFFF"/>
        </w:rPr>
        <w:t xml:space="preserve"> </w:t>
      </w:r>
      <w:r w:rsidRPr="0023473E">
        <w:rPr>
          <w:rFonts w:ascii="Times New Roman" w:hAnsi="Times New Roman"/>
          <w:b w:val="0"/>
          <w:bCs/>
          <w:szCs w:val="28"/>
          <w:lang w:val="kk-KZ"/>
        </w:rPr>
        <w:t xml:space="preserve">дис. .... канд. тех. наук: 02.00.03. </w:t>
      </w:r>
      <w:r w:rsidRPr="0023473E">
        <w:rPr>
          <w:rFonts w:ascii="Times New Roman" w:hAnsi="Times New Roman"/>
          <w:b w:val="0"/>
          <w:bCs/>
          <w:szCs w:val="28"/>
          <w:shd w:val="clear" w:color="auto" w:fill="FFFFFF"/>
        </w:rPr>
        <w:t>- Ташкент</w:t>
      </w:r>
      <w:r w:rsidRPr="0023473E">
        <w:rPr>
          <w:rFonts w:ascii="Times New Roman" w:hAnsi="Times New Roman"/>
          <w:b w:val="0"/>
          <w:bCs/>
          <w:szCs w:val="28"/>
          <w:shd w:val="clear" w:color="auto" w:fill="FFFFFF"/>
          <w:lang w:val="kk-KZ"/>
        </w:rPr>
        <w:t xml:space="preserve">: </w:t>
      </w:r>
      <w:r w:rsidRPr="0023473E">
        <w:rPr>
          <w:rStyle w:val="aff4"/>
          <w:rFonts w:ascii="Times New Roman" w:hAnsi="Times New Roman"/>
          <w:b w:val="0"/>
          <w:bCs/>
          <w:i w:val="0"/>
          <w:iCs w:val="0"/>
          <w:szCs w:val="28"/>
          <w:shd w:val="clear" w:color="auto" w:fill="FFFFFF"/>
        </w:rPr>
        <w:t xml:space="preserve">Институт химии растительных </w:t>
      </w:r>
      <w:proofErr w:type="gramStart"/>
      <w:r w:rsidRPr="0023473E">
        <w:rPr>
          <w:rStyle w:val="aff4"/>
          <w:rFonts w:ascii="Times New Roman" w:hAnsi="Times New Roman"/>
          <w:b w:val="0"/>
          <w:bCs/>
          <w:i w:val="0"/>
          <w:iCs w:val="0"/>
          <w:szCs w:val="28"/>
          <w:shd w:val="clear" w:color="auto" w:fill="FFFFFF"/>
        </w:rPr>
        <w:t>веществ</w:t>
      </w:r>
      <w:r w:rsidRPr="0023473E">
        <w:rPr>
          <w:rFonts w:ascii="Times New Roman" w:hAnsi="Times New Roman"/>
          <w:b w:val="0"/>
          <w:bCs/>
          <w:szCs w:val="28"/>
          <w:shd w:val="clear" w:color="auto" w:fill="FFFFFF"/>
        </w:rPr>
        <w:t> </w:t>
      </w:r>
      <w:r w:rsidRPr="0023473E">
        <w:rPr>
          <w:rStyle w:val="aff4"/>
          <w:rFonts w:ascii="Times New Roman" w:hAnsi="Times New Roman"/>
          <w:b w:val="0"/>
          <w:bCs/>
          <w:i w:val="0"/>
          <w:iCs w:val="0"/>
          <w:szCs w:val="28"/>
          <w:shd w:val="clear" w:color="auto" w:fill="FFFFFF"/>
        </w:rPr>
        <w:t xml:space="preserve"> Академии</w:t>
      </w:r>
      <w:proofErr w:type="gramEnd"/>
      <w:r w:rsidRPr="0023473E">
        <w:rPr>
          <w:rStyle w:val="aff4"/>
          <w:rFonts w:ascii="Times New Roman" w:hAnsi="Times New Roman"/>
          <w:b w:val="0"/>
          <w:bCs/>
          <w:i w:val="0"/>
          <w:iCs w:val="0"/>
          <w:szCs w:val="28"/>
          <w:shd w:val="clear" w:color="auto" w:fill="FFFFFF"/>
        </w:rPr>
        <w:t xml:space="preserve"> Наук Республики Узбекистан</w:t>
      </w:r>
      <w:r w:rsidRPr="0023473E">
        <w:rPr>
          <w:rFonts w:ascii="Times New Roman" w:hAnsi="Times New Roman"/>
          <w:b w:val="0"/>
          <w:bCs/>
          <w:szCs w:val="28"/>
          <w:shd w:val="clear" w:color="auto" w:fill="FFFFFF"/>
        </w:rPr>
        <w:t xml:space="preserve">, 1997. </w:t>
      </w:r>
      <w:r w:rsidRPr="0023473E">
        <w:rPr>
          <w:rFonts w:ascii="Times New Roman" w:hAnsi="Times New Roman"/>
          <w:b w:val="0"/>
          <w:bCs/>
          <w:szCs w:val="28"/>
          <w:shd w:val="clear" w:color="auto" w:fill="FFFFFF"/>
          <w:lang w:val="kk-KZ"/>
        </w:rPr>
        <w:t>-</w:t>
      </w:r>
      <w:r w:rsidRPr="0023473E">
        <w:rPr>
          <w:rFonts w:ascii="Times New Roman" w:hAnsi="Times New Roman"/>
          <w:b w:val="0"/>
          <w:bCs/>
          <w:szCs w:val="28"/>
          <w:shd w:val="clear" w:color="auto" w:fill="FFFFFF"/>
        </w:rPr>
        <w:t xml:space="preserve"> </w:t>
      </w:r>
      <w:r w:rsidRPr="0023473E">
        <w:rPr>
          <w:rFonts w:ascii="Times New Roman" w:hAnsi="Times New Roman"/>
          <w:b w:val="0"/>
          <w:bCs/>
          <w:szCs w:val="28"/>
          <w:shd w:val="clear" w:color="auto" w:fill="FFFFFF"/>
          <w:lang w:val="kk-KZ"/>
        </w:rPr>
        <w:t>125 с.</w:t>
      </w:r>
    </w:p>
    <w:p w14:paraId="310AE4B1" w14:textId="77777777" w:rsidR="001E66CF" w:rsidRPr="0023473E" w:rsidRDefault="001E66CF" w:rsidP="001E66CF">
      <w:pPr>
        <w:pStyle w:val="3"/>
        <w:shd w:val="clear" w:color="auto" w:fill="FFFFFF"/>
        <w:ind w:firstLine="709"/>
        <w:jc w:val="both"/>
        <w:rPr>
          <w:rFonts w:ascii="Times New Roman" w:hAnsi="Times New Roman"/>
          <w:b w:val="0"/>
          <w:bCs/>
          <w:szCs w:val="28"/>
          <w:lang w:val="kk-KZ"/>
        </w:rPr>
      </w:pPr>
      <w:r w:rsidRPr="0023473E">
        <w:rPr>
          <w:rFonts w:ascii="Times New Roman" w:hAnsi="Times New Roman"/>
          <w:b w:val="0"/>
          <w:bCs/>
          <w:szCs w:val="28"/>
          <w:lang w:val="kk-KZ"/>
        </w:rPr>
        <w:t>86</w:t>
      </w:r>
      <w:r w:rsidRPr="0023473E">
        <w:rPr>
          <w:rFonts w:ascii="Times New Roman" w:hAnsi="Times New Roman"/>
          <w:b w:val="0"/>
          <w:bCs/>
          <w:szCs w:val="28"/>
          <w:shd w:val="clear" w:color="auto" w:fill="FFFFFF"/>
        </w:rPr>
        <w:t xml:space="preserve"> </w:t>
      </w:r>
      <w:proofErr w:type="spellStart"/>
      <w:r w:rsidRPr="0023473E">
        <w:rPr>
          <w:rFonts w:ascii="Times New Roman" w:hAnsi="Times New Roman"/>
          <w:b w:val="0"/>
          <w:bCs/>
          <w:szCs w:val="28"/>
          <w:shd w:val="clear" w:color="auto" w:fill="FFFFFF"/>
        </w:rPr>
        <w:t>Дуйсембиев</w:t>
      </w:r>
      <w:proofErr w:type="spellEnd"/>
      <w:r w:rsidRPr="0023473E">
        <w:rPr>
          <w:rFonts w:ascii="Times New Roman" w:hAnsi="Times New Roman"/>
          <w:b w:val="0"/>
          <w:bCs/>
          <w:szCs w:val="28"/>
          <w:shd w:val="clear" w:color="auto" w:fill="FFFFFF"/>
        </w:rPr>
        <w:t xml:space="preserve"> М</w:t>
      </w:r>
      <w:r w:rsidRPr="0023473E">
        <w:rPr>
          <w:rFonts w:ascii="Times New Roman" w:hAnsi="Times New Roman"/>
          <w:b w:val="0"/>
          <w:bCs/>
          <w:szCs w:val="28"/>
          <w:shd w:val="clear" w:color="auto" w:fill="FFFFFF"/>
          <w:lang w:val="kk-KZ"/>
        </w:rPr>
        <w:t>.</w:t>
      </w:r>
      <w:r w:rsidRPr="0023473E">
        <w:rPr>
          <w:rFonts w:ascii="Times New Roman" w:hAnsi="Times New Roman"/>
          <w:b w:val="0"/>
          <w:bCs/>
          <w:szCs w:val="28"/>
          <w:shd w:val="clear" w:color="auto" w:fill="FFFFFF"/>
        </w:rPr>
        <w:t>Ж</w:t>
      </w:r>
      <w:r w:rsidRPr="0023473E">
        <w:rPr>
          <w:rFonts w:ascii="Times New Roman" w:hAnsi="Times New Roman"/>
          <w:b w:val="0"/>
          <w:bCs/>
          <w:szCs w:val="28"/>
          <w:shd w:val="clear" w:color="auto" w:fill="FFFFFF"/>
          <w:lang w:val="kk-KZ"/>
        </w:rPr>
        <w:t>.</w:t>
      </w:r>
      <w:r w:rsidRPr="0023473E">
        <w:rPr>
          <w:rFonts w:ascii="Arial" w:hAnsi="Arial" w:cs="Arial"/>
          <w:b w:val="0"/>
          <w:bCs/>
          <w:sz w:val="27"/>
          <w:szCs w:val="27"/>
        </w:rPr>
        <w:t xml:space="preserve"> </w:t>
      </w:r>
      <w:r w:rsidRPr="0023473E">
        <w:rPr>
          <w:rFonts w:ascii="Times New Roman" w:hAnsi="Times New Roman"/>
          <w:b w:val="0"/>
          <w:bCs/>
          <w:szCs w:val="28"/>
        </w:rPr>
        <w:t xml:space="preserve">Каталитический синтез </w:t>
      </w:r>
      <w:proofErr w:type="spellStart"/>
      <w:r w:rsidRPr="0023473E">
        <w:rPr>
          <w:rFonts w:ascii="Times New Roman" w:hAnsi="Times New Roman"/>
          <w:b w:val="0"/>
          <w:bCs/>
          <w:szCs w:val="28"/>
        </w:rPr>
        <w:t>тетрагидрофурфурилового</w:t>
      </w:r>
      <w:proofErr w:type="spellEnd"/>
      <w:r w:rsidRPr="0023473E">
        <w:rPr>
          <w:rFonts w:ascii="Times New Roman" w:hAnsi="Times New Roman"/>
          <w:b w:val="0"/>
          <w:bCs/>
          <w:szCs w:val="28"/>
        </w:rPr>
        <w:t xml:space="preserve"> спирта</w:t>
      </w:r>
      <w:r w:rsidRPr="0023473E">
        <w:rPr>
          <w:rFonts w:ascii="Times New Roman" w:hAnsi="Times New Roman"/>
          <w:b w:val="0"/>
          <w:bCs/>
          <w:szCs w:val="28"/>
          <w:lang w:val="kk-KZ"/>
        </w:rPr>
        <w:t>:</w:t>
      </w:r>
      <w:r w:rsidRPr="0023473E">
        <w:rPr>
          <w:sz w:val="27"/>
          <w:szCs w:val="27"/>
        </w:rPr>
        <w:t xml:space="preserve"> </w:t>
      </w:r>
      <w:r w:rsidRPr="0023473E">
        <w:rPr>
          <w:rFonts w:ascii="Times New Roman" w:hAnsi="Times New Roman"/>
          <w:b w:val="0"/>
          <w:bCs/>
          <w:szCs w:val="28"/>
          <w:shd w:val="clear" w:color="auto" w:fill="FFFFFF"/>
        </w:rPr>
        <w:t>автореферат</w:t>
      </w:r>
      <w:r w:rsidRPr="0023473E">
        <w:rPr>
          <w:rFonts w:ascii="Times New Roman" w:hAnsi="Times New Roman"/>
          <w:szCs w:val="28"/>
          <w:shd w:val="clear" w:color="auto" w:fill="FFFFFF"/>
        </w:rPr>
        <w:t xml:space="preserve"> </w:t>
      </w:r>
      <w:r w:rsidRPr="0023473E">
        <w:rPr>
          <w:rFonts w:ascii="Times New Roman" w:hAnsi="Times New Roman"/>
          <w:b w:val="0"/>
          <w:bCs/>
          <w:szCs w:val="28"/>
          <w:lang w:val="kk-KZ"/>
        </w:rPr>
        <w:t>дис. ....</w:t>
      </w:r>
      <w:r w:rsidRPr="0023473E">
        <w:rPr>
          <w:rFonts w:ascii="Times New Roman" w:hAnsi="Times New Roman"/>
          <w:szCs w:val="28"/>
          <w:lang w:val="kk-KZ"/>
        </w:rPr>
        <w:t xml:space="preserve"> </w:t>
      </w:r>
      <w:r w:rsidRPr="0023473E">
        <w:rPr>
          <w:rFonts w:ascii="Times New Roman" w:hAnsi="Times New Roman"/>
          <w:b w:val="0"/>
          <w:bCs/>
          <w:szCs w:val="28"/>
          <w:lang w:val="kk-KZ"/>
        </w:rPr>
        <w:t>канд. хим. наук:</w:t>
      </w:r>
      <w:r w:rsidRPr="0023473E">
        <w:rPr>
          <w:b w:val="0"/>
          <w:bCs/>
          <w:sz w:val="27"/>
          <w:szCs w:val="27"/>
        </w:rPr>
        <w:t xml:space="preserve"> 00.02.15</w:t>
      </w:r>
      <w:r w:rsidRPr="0023473E">
        <w:rPr>
          <w:rFonts w:ascii="Times New Roman" w:hAnsi="Times New Roman"/>
          <w:b w:val="0"/>
          <w:bCs/>
          <w:szCs w:val="28"/>
          <w:shd w:val="clear" w:color="auto" w:fill="FFFFFF"/>
          <w:lang w:val="kk-KZ"/>
        </w:rPr>
        <w:t>.</w:t>
      </w:r>
      <w:r w:rsidRPr="0023473E">
        <w:rPr>
          <w:rFonts w:ascii="Times New Roman" w:hAnsi="Times New Roman"/>
          <w:b w:val="0"/>
          <w:bCs/>
          <w:szCs w:val="28"/>
          <w:shd w:val="clear" w:color="auto" w:fill="FFFFFF"/>
        </w:rPr>
        <w:t xml:space="preserve"> </w:t>
      </w:r>
      <w:r w:rsidRPr="0023473E">
        <w:rPr>
          <w:rFonts w:ascii="Times New Roman" w:hAnsi="Times New Roman"/>
          <w:b w:val="0"/>
          <w:bCs/>
          <w:szCs w:val="28"/>
          <w:lang w:val="kk-KZ"/>
        </w:rPr>
        <w:t xml:space="preserve">-Алматы: </w:t>
      </w:r>
      <w:proofErr w:type="spellStart"/>
      <w:r w:rsidRPr="0023473E">
        <w:rPr>
          <w:b w:val="0"/>
          <w:bCs/>
          <w:sz w:val="27"/>
          <w:szCs w:val="27"/>
        </w:rPr>
        <w:t>Казахск</w:t>
      </w:r>
      <w:proofErr w:type="spellEnd"/>
      <w:r w:rsidRPr="0023473E">
        <w:rPr>
          <w:b w:val="0"/>
          <w:bCs/>
          <w:sz w:val="27"/>
          <w:szCs w:val="27"/>
          <w:lang w:val="kk-KZ"/>
        </w:rPr>
        <w:t>ий</w:t>
      </w:r>
      <w:r w:rsidRPr="0023473E">
        <w:rPr>
          <w:b w:val="0"/>
          <w:bCs/>
          <w:sz w:val="27"/>
          <w:szCs w:val="27"/>
        </w:rPr>
        <w:t xml:space="preserve"> </w:t>
      </w:r>
      <w:proofErr w:type="spellStart"/>
      <w:r w:rsidRPr="0023473E">
        <w:rPr>
          <w:b w:val="0"/>
          <w:bCs/>
          <w:sz w:val="27"/>
          <w:szCs w:val="27"/>
        </w:rPr>
        <w:t>национальн</w:t>
      </w:r>
      <w:proofErr w:type="spellEnd"/>
      <w:r w:rsidRPr="0023473E">
        <w:rPr>
          <w:b w:val="0"/>
          <w:bCs/>
          <w:sz w:val="27"/>
          <w:szCs w:val="27"/>
          <w:lang w:val="kk-KZ"/>
        </w:rPr>
        <w:t>ый</w:t>
      </w:r>
      <w:r w:rsidRPr="0023473E">
        <w:rPr>
          <w:b w:val="0"/>
          <w:bCs/>
          <w:sz w:val="27"/>
          <w:szCs w:val="27"/>
        </w:rPr>
        <w:t xml:space="preserve"> университет </w:t>
      </w:r>
      <w:r w:rsidRPr="0023473E">
        <w:rPr>
          <w:rStyle w:val="aff3"/>
          <w:sz w:val="27"/>
          <w:szCs w:val="27"/>
        </w:rPr>
        <w:t>им. Аль</w:t>
      </w:r>
      <w:r w:rsidRPr="0023473E">
        <w:rPr>
          <w:rStyle w:val="aff3"/>
          <w:sz w:val="27"/>
          <w:szCs w:val="27"/>
          <w:lang w:val="en-US"/>
        </w:rPr>
        <w:t>-</w:t>
      </w:r>
      <w:r w:rsidRPr="0023473E">
        <w:rPr>
          <w:rStyle w:val="aff3"/>
          <w:sz w:val="27"/>
          <w:szCs w:val="27"/>
        </w:rPr>
        <w:t>Фараби</w:t>
      </w:r>
      <w:r w:rsidRPr="0023473E">
        <w:rPr>
          <w:rFonts w:ascii="Times New Roman" w:hAnsi="Times New Roman"/>
          <w:b w:val="0"/>
          <w:bCs/>
          <w:szCs w:val="28"/>
          <w:lang w:val="kk-KZ"/>
        </w:rPr>
        <w:t>, 1999. -22 с.</w:t>
      </w:r>
    </w:p>
    <w:p w14:paraId="09F42695" w14:textId="77777777" w:rsidR="001E66CF" w:rsidRPr="0023473E" w:rsidRDefault="001E66CF" w:rsidP="001E66CF">
      <w:pPr>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87</w:t>
      </w:r>
      <w:r w:rsidRPr="0023473E">
        <w:rPr>
          <w:rFonts w:ascii="Times New Roman" w:hAnsi="Times New Roman"/>
          <w:sz w:val="28"/>
          <w:szCs w:val="28"/>
          <w:lang w:val="en-US"/>
        </w:rPr>
        <w:t xml:space="preserve"> Rodella C.B. Textural and structural analyses of industrial Raney nickel catalyst</w:t>
      </w:r>
      <w:r w:rsidRPr="0023473E">
        <w:rPr>
          <w:rFonts w:ascii="Times New Roman" w:hAnsi="Times New Roman"/>
          <w:sz w:val="28"/>
          <w:szCs w:val="28"/>
          <w:lang w:val="kk-KZ"/>
        </w:rPr>
        <w:t>.</w:t>
      </w:r>
      <w:r w:rsidRPr="0023473E">
        <w:rPr>
          <w:rFonts w:ascii="Times New Roman" w:hAnsi="Times New Roman"/>
          <w:sz w:val="28"/>
          <w:szCs w:val="28"/>
          <w:lang w:val="en-US"/>
        </w:rPr>
        <w:t xml:space="preserve"> Industrial</w:t>
      </w:r>
      <w:r w:rsidRPr="0023473E">
        <w:rPr>
          <w:rFonts w:ascii="Times New Roman" w:hAnsi="Times New Roman"/>
          <w:sz w:val="28"/>
          <w:szCs w:val="28"/>
        </w:rPr>
        <w:t xml:space="preserve"> &amp; </w:t>
      </w:r>
      <w:r w:rsidRPr="0023473E">
        <w:rPr>
          <w:rFonts w:ascii="Times New Roman" w:hAnsi="Times New Roman"/>
          <w:sz w:val="28"/>
          <w:szCs w:val="28"/>
          <w:lang w:val="en-US"/>
        </w:rPr>
        <w:t>Engineering</w:t>
      </w:r>
      <w:r w:rsidRPr="0023473E">
        <w:rPr>
          <w:rFonts w:ascii="Times New Roman" w:hAnsi="Times New Roman"/>
          <w:sz w:val="28"/>
          <w:szCs w:val="28"/>
        </w:rPr>
        <w:t xml:space="preserve"> </w:t>
      </w:r>
      <w:r w:rsidRPr="0023473E">
        <w:rPr>
          <w:rFonts w:ascii="Times New Roman" w:hAnsi="Times New Roman"/>
          <w:sz w:val="28"/>
          <w:szCs w:val="28"/>
          <w:lang w:val="en-US"/>
        </w:rPr>
        <w:t>Chemistry</w:t>
      </w:r>
      <w:r w:rsidRPr="0023473E">
        <w:rPr>
          <w:rFonts w:ascii="Times New Roman" w:hAnsi="Times New Roman"/>
          <w:sz w:val="28"/>
          <w:szCs w:val="28"/>
        </w:rPr>
        <w:t xml:space="preserve"> </w:t>
      </w:r>
      <w:r w:rsidRPr="0023473E">
        <w:rPr>
          <w:rFonts w:ascii="Times New Roman" w:hAnsi="Times New Roman"/>
          <w:sz w:val="28"/>
          <w:szCs w:val="28"/>
          <w:lang w:val="en-US"/>
        </w:rPr>
        <w:t>Research</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2008</w:t>
      </w:r>
      <w:r w:rsidRPr="0023473E">
        <w:rPr>
          <w:rFonts w:ascii="Times New Roman" w:hAnsi="Times New Roman"/>
          <w:sz w:val="28"/>
          <w:szCs w:val="28"/>
          <w:lang w:val="kk-KZ"/>
        </w:rPr>
        <w:t xml:space="preserve">, </w:t>
      </w:r>
      <w:r w:rsidRPr="0023473E">
        <w:rPr>
          <w:rFonts w:ascii="Times New Roman" w:hAnsi="Times New Roman"/>
          <w:sz w:val="28"/>
          <w:szCs w:val="28"/>
          <w:lang w:val="en-US"/>
        </w:rPr>
        <w:t>v</w:t>
      </w:r>
      <w:r w:rsidRPr="0023473E">
        <w:rPr>
          <w:rFonts w:ascii="Times New Roman" w:hAnsi="Times New Roman"/>
          <w:sz w:val="28"/>
          <w:szCs w:val="28"/>
        </w:rPr>
        <w:t>.</w:t>
      </w:r>
      <w:r w:rsidRPr="0023473E">
        <w:rPr>
          <w:rFonts w:ascii="Times New Roman" w:eastAsia="Times New Roman" w:hAnsi="Times New Roman"/>
          <w:sz w:val="28"/>
          <w:szCs w:val="28"/>
          <w:lang w:val="en-US"/>
        </w:rPr>
        <w:t> </w:t>
      </w:r>
      <w:r w:rsidRPr="0023473E">
        <w:rPr>
          <w:rFonts w:ascii="Times New Roman" w:hAnsi="Times New Roman"/>
          <w:sz w:val="28"/>
          <w:szCs w:val="28"/>
        </w:rPr>
        <w:t xml:space="preserve"> 47</w:t>
      </w:r>
      <w:r w:rsidRPr="0023473E">
        <w:rPr>
          <w:rFonts w:ascii="Times New Roman" w:hAnsi="Times New Roman"/>
          <w:sz w:val="28"/>
          <w:szCs w:val="28"/>
          <w:lang w:val="kk-KZ"/>
        </w:rPr>
        <w:t>,</w:t>
      </w:r>
      <w:r w:rsidRPr="0023473E">
        <w:rPr>
          <w:rFonts w:ascii="Times New Roman" w:hAnsi="Times New Roman"/>
          <w:sz w:val="28"/>
          <w:szCs w:val="28"/>
        </w:rPr>
        <w:t xml:space="preserve"> № 22</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р</w:t>
      </w:r>
      <w:r w:rsidRPr="0023473E">
        <w:rPr>
          <w:rFonts w:ascii="Times New Roman" w:hAnsi="Times New Roman"/>
          <w:sz w:val="28"/>
          <w:szCs w:val="28"/>
        </w:rPr>
        <w:t>. 8612-8618.</w:t>
      </w:r>
    </w:p>
    <w:p w14:paraId="7678D228" w14:textId="77777777" w:rsidR="001E66CF" w:rsidRPr="0023473E" w:rsidRDefault="001E66CF" w:rsidP="001E66CF">
      <w:pPr>
        <w:spacing w:after="0" w:line="240" w:lineRule="auto"/>
        <w:ind w:firstLine="709"/>
        <w:jc w:val="both"/>
        <w:rPr>
          <w:rFonts w:ascii="Times New Roman" w:eastAsia="Times New Roman" w:hAnsi="Times New Roman"/>
          <w:sz w:val="28"/>
          <w:szCs w:val="20"/>
          <w:lang w:val="en-US"/>
        </w:rPr>
      </w:pPr>
      <w:r w:rsidRPr="0023473E">
        <w:rPr>
          <w:rFonts w:ascii="Times New Roman" w:eastAsia="Times New Roman" w:hAnsi="Times New Roman"/>
          <w:sz w:val="28"/>
          <w:szCs w:val="20"/>
        </w:rPr>
        <w:t xml:space="preserve">88 </w:t>
      </w:r>
      <w:proofErr w:type="spellStart"/>
      <w:r w:rsidRPr="0023473E">
        <w:rPr>
          <w:rFonts w:ascii="Times New Roman" w:eastAsia="Times New Roman" w:hAnsi="Times New Roman"/>
          <w:sz w:val="28"/>
          <w:szCs w:val="20"/>
        </w:rPr>
        <w:t>Фасман</w:t>
      </w:r>
      <w:proofErr w:type="spellEnd"/>
      <w:r w:rsidRPr="0023473E">
        <w:rPr>
          <w:rFonts w:ascii="Times New Roman" w:eastAsia="Times New Roman" w:hAnsi="Times New Roman"/>
          <w:sz w:val="28"/>
          <w:szCs w:val="20"/>
        </w:rPr>
        <w:t xml:space="preserve"> А.Б. Структура и физико-химические свойства металлических катализаторов с развитой поверхностью // Каталитические реакции в жидкой фазе. </w:t>
      </w:r>
      <w:proofErr w:type="spellStart"/>
      <w:r w:rsidRPr="0023473E">
        <w:rPr>
          <w:rFonts w:ascii="Times New Roman" w:eastAsia="Times New Roman" w:hAnsi="Times New Roman"/>
          <w:sz w:val="28"/>
          <w:szCs w:val="20"/>
        </w:rPr>
        <w:t>Алма</w:t>
      </w:r>
      <w:proofErr w:type="spellEnd"/>
      <w:r w:rsidRPr="0023473E">
        <w:rPr>
          <w:rFonts w:ascii="Times New Roman" w:eastAsia="Times New Roman" w:hAnsi="Times New Roman"/>
          <w:sz w:val="28"/>
          <w:szCs w:val="20"/>
          <w:lang w:val="en-US"/>
        </w:rPr>
        <w:t>-</w:t>
      </w:r>
      <w:r w:rsidRPr="0023473E">
        <w:rPr>
          <w:rFonts w:ascii="Times New Roman" w:eastAsia="Times New Roman" w:hAnsi="Times New Roman"/>
          <w:sz w:val="28"/>
          <w:szCs w:val="20"/>
        </w:rPr>
        <w:t>Ата</w:t>
      </w:r>
      <w:r w:rsidRPr="0023473E">
        <w:rPr>
          <w:rFonts w:ascii="Times New Roman" w:eastAsia="Times New Roman" w:hAnsi="Times New Roman"/>
          <w:sz w:val="28"/>
          <w:szCs w:val="20"/>
          <w:lang w:val="en-US"/>
        </w:rPr>
        <w:t xml:space="preserve">: </w:t>
      </w:r>
      <w:r w:rsidRPr="0023473E">
        <w:rPr>
          <w:rFonts w:ascii="Times New Roman" w:eastAsia="Times New Roman" w:hAnsi="Times New Roman"/>
          <w:sz w:val="28"/>
          <w:szCs w:val="20"/>
        </w:rPr>
        <w:t>Наука</w:t>
      </w:r>
      <w:r w:rsidRPr="0023473E">
        <w:rPr>
          <w:rFonts w:ascii="Times New Roman" w:eastAsia="Times New Roman" w:hAnsi="Times New Roman"/>
          <w:sz w:val="28"/>
          <w:szCs w:val="20"/>
          <w:lang w:val="en-US"/>
        </w:rPr>
        <w:t xml:space="preserve"> </w:t>
      </w:r>
      <w:proofErr w:type="spellStart"/>
      <w:r w:rsidRPr="0023473E">
        <w:rPr>
          <w:rFonts w:ascii="Times New Roman" w:eastAsia="Times New Roman" w:hAnsi="Times New Roman"/>
          <w:sz w:val="28"/>
          <w:szCs w:val="20"/>
        </w:rPr>
        <w:t>Каз</w:t>
      </w:r>
      <w:proofErr w:type="spellEnd"/>
      <w:r w:rsidRPr="0023473E">
        <w:rPr>
          <w:rFonts w:ascii="Times New Roman" w:eastAsia="Times New Roman" w:hAnsi="Times New Roman"/>
          <w:sz w:val="28"/>
          <w:szCs w:val="20"/>
          <w:lang w:val="en-US"/>
        </w:rPr>
        <w:t>.</w:t>
      </w:r>
      <w:r w:rsidRPr="0023473E">
        <w:rPr>
          <w:rFonts w:ascii="Times New Roman" w:eastAsia="Times New Roman" w:hAnsi="Times New Roman"/>
          <w:sz w:val="28"/>
          <w:szCs w:val="20"/>
        </w:rPr>
        <w:t>ССР</w:t>
      </w:r>
      <w:r w:rsidRPr="0023473E">
        <w:rPr>
          <w:rFonts w:ascii="Times New Roman" w:eastAsia="Times New Roman" w:hAnsi="Times New Roman"/>
          <w:sz w:val="28"/>
          <w:szCs w:val="20"/>
          <w:lang w:val="en-US"/>
        </w:rPr>
        <w:t>, 1980</w:t>
      </w:r>
      <w:r w:rsidRPr="0023473E">
        <w:rPr>
          <w:rFonts w:ascii="Times New Roman" w:eastAsia="Times New Roman" w:hAnsi="Times New Roman"/>
          <w:sz w:val="28"/>
          <w:szCs w:val="20"/>
          <w:lang w:val="kk-KZ"/>
        </w:rPr>
        <w:t>.</w:t>
      </w:r>
      <w:r w:rsidRPr="0023473E">
        <w:rPr>
          <w:rFonts w:ascii="Times New Roman" w:eastAsia="Times New Roman" w:hAnsi="Times New Roman"/>
          <w:sz w:val="28"/>
          <w:szCs w:val="20"/>
          <w:lang w:val="en-US"/>
        </w:rPr>
        <w:t xml:space="preserve"> -</w:t>
      </w:r>
      <w:r w:rsidRPr="0023473E">
        <w:rPr>
          <w:rFonts w:ascii="Times New Roman" w:eastAsia="Times New Roman" w:hAnsi="Times New Roman"/>
          <w:sz w:val="28"/>
          <w:szCs w:val="20"/>
        </w:rPr>
        <w:t>С</w:t>
      </w:r>
      <w:r w:rsidRPr="0023473E">
        <w:rPr>
          <w:rFonts w:ascii="Times New Roman" w:eastAsia="Times New Roman" w:hAnsi="Times New Roman"/>
          <w:sz w:val="28"/>
          <w:szCs w:val="20"/>
          <w:lang w:val="en-US"/>
        </w:rPr>
        <w:t>. 260-287.</w:t>
      </w:r>
    </w:p>
    <w:p w14:paraId="142332EF" w14:textId="77777777" w:rsidR="001E66CF" w:rsidRPr="0023473E" w:rsidRDefault="001E66CF" w:rsidP="001E66CF">
      <w:pPr>
        <w:spacing w:after="0" w:line="240" w:lineRule="auto"/>
        <w:ind w:firstLine="709"/>
        <w:jc w:val="both"/>
        <w:outlineLvl w:val="0"/>
        <w:rPr>
          <w:rFonts w:ascii="Times New Roman" w:eastAsia="Times New Roman" w:hAnsi="Times New Roman"/>
          <w:kern w:val="36"/>
          <w:sz w:val="28"/>
          <w:szCs w:val="28"/>
          <w:lang w:val="en-US"/>
        </w:rPr>
      </w:pPr>
      <w:r w:rsidRPr="0023473E">
        <w:rPr>
          <w:rStyle w:val="hlfld-contribauthor"/>
          <w:rFonts w:ascii="Times New Roman" w:hAnsi="Times New Roman"/>
          <w:sz w:val="28"/>
          <w:szCs w:val="28"/>
          <w:shd w:val="clear" w:color="auto" w:fill="FFFFFF"/>
          <w:lang w:val="kk-KZ"/>
        </w:rPr>
        <w:t xml:space="preserve">89 </w:t>
      </w:r>
      <w:proofErr w:type="spellStart"/>
      <w:r w:rsidRPr="0023473E">
        <w:rPr>
          <w:rStyle w:val="hlfld-contribauthor"/>
          <w:rFonts w:ascii="Times New Roman" w:hAnsi="Times New Roman"/>
          <w:sz w:val="28"/>
          <w:szCs w:val="28"/>
          <w:shd w:val="clear" w:color="auto" w:fill="FFFFFF"/>
          <w:lang w:val="en-US"/>
        </w:rPr>
        <w:t>Kuznetsov</w:t>
      </w:r>
      <w:proofErr w:type="spellEnd"/>
      <w:r w:rsidRPr="0023473E">
        <w:rPr>
          <w:rStyle w:val="hlfld-contribauthor"/>
          <w:rFonts w:ascii="Times New Roman" w:hAnsi="Times New Roman"/>
          <w:sz w:val="28"/>
          <w:szCs w:val="28"/>
          <w:shd w:val="clear" w:color="auto" w:fill="FFFFFF"/>
          <w:lang w:val="kk-KZ"/>
        </w:rPr>
        <w:t xml:space="preserve"> </w:t>
      </w:r>
      <w:r w:rsidRPr="0023473E">
        <w:rPr>
          <w:rStyle w:val="hlfld-contribauthor"/>
          <w:rFonts w:ascii="Times New Roman" w:hAnsi="Times New Roman"/>
          <w:sz w:val="28"/>
          <w:szCs w:val="28"/>
          <w:shd w:val="clear" w:color="auto" w:fill="FFFFFF"/>
          <w:lang w:val="en-US"/>
        </w:rPr>
        <w:t>V.V.</w:t>
      </w:r>
      <w:r w:rsidRPr="0023473E">
        <w:rPr>
          <w:rStyle w:val="cited-contentcbycitationarticle-contributors"/>
          <w:rFonts w:ascii="Times New Roman" w:hAnsi="Times New Roman"/>
          <w:sz w:val="28"/>
          <w:szCs w:val="28"/>
          <w:shd w:val="clear" w:color="auto" w:fill="FFFFFF"/>
          <w:lang w:val="en-US"/>
        </w:rPr>
        <w:t>, </w:t>
      </w:r>
      <w:r w:rsidRPr="0023473E">
        <w:rPr>
          <w:rStyle w:val="cited-contentcbycitationarticle-contributors"/>
          <w:rFonts w:ascii="Times New Roman" w:hAnsi="Times New Roman"/>
          <w:sz w:val="28"/>
          <w:szCs w:val="28"/>
          <w:shd w:val="clear" w:color="auto" w:fill="FFFFFF"/>
          <w:lang w:val="kk-KZ"/>
        </w:rPr>
        <w:t xml:space="preserve"> </w:t>
      </w:r>
      <w:proofErr w:type="spellStart"/>
      <w:r w:rsidRPr="0023473E">
        <w:rPr>
          <w:rStyle w:val="hlfld-contribauthor"/>
          <w:rFonts w:ascii="Times New Roman" w:hAnsi="Times New Roman"/>
          <w:sz w:val="28"/>
          <w:szCs w:val="28"/>
          <w:shd w:val="clear" w:color="auto" w:fill="FFFFFF"/>
          <w:lang w:val="en-US"/>
        </w:rPr>
        <w:t>Osadchaya</w:t>
      </w:r>
      <w:proofErr w:type="spellEnd"/>
      <w:r w:rsidRPr="0023473E">
        <w:rPr>
          <w:rStyle w:val="hlfld-contribauthor"/>
          <w:rFonts w:ascii="Times New Roman" w:hAnsi="Times New Roman"/>
          <w:sz w:val="28"/>
          <w:szCs w:val="28"/>
          <w:shd w:val="clear" w:color="auto" w:fill="FFFFFF"/>
          <w:lang w:val="en-US"/>
        </w:rPr>
        <w:t xml:space="preserve"> </w:t>
      </w:r>
      <w:proofErr w:type="spellStart"/>
      <w:r w:rsidRPr="0023473E">
        <w:rPr>
          <w:rStyle w:val="hlfld-contribauthor"/>
          <w:rFonts w:ascii="Times New Roman" w:hAnsi="Times New Roman"/>
          <w:sz w:val="28"/>
          <w:szCs w:val="28"/>
          <w:shd w:val="clear" w:color="auto" w:fill="FFFFFF"/>
          <w:lang w:val="en-US"/>
        </w:rPr>
        <w:t>T.Yu</w:t>
      </w:r>
      <w:proofErr w:type="spellEnd"/>
      <w:r w:rsidRPr="0023473E">
        <w:rPr>
          <w:rStyle w:val="hlfld-contribauthor"/>
          <w:rFonts w:ascii="Times New Roman" w:hAnsi="Times New Roman"/>
          <w:sz w:val="28"/>
          <w:szCs w:val="28"/>
          <w:shd w:val="clear" w:color="auto" w:fill="FFFFFF"/>
          <w:lang w:val="en-US"/>
        </w:rPr>
        <w:t>.</w:t>
      </w:r>
      <w:r w:rsidRPr="0023473E">
        <w:rPr>
          <w:rStyle w:val="cited-contentcbycitationarticle-contributors"/>
          <w:rFonts w:ascii="Times New Roman" w:hAnsi="Times New Roman"/>
          <w:sz w:val="28"/>
          <w:szCs w:val="28"/>
          <w:shd w:val="clear" w:color="auto" w:fill="FFFFFF"/>
          <w:lang w:val="en-US"/>
        </w:rPr>
        <w:t>, </w:t>
      </w:r>
      <w:r w:rsidRPr="0023473E">
        <w:rPr>
          <w:rStyle w:val="cited-contentcbycitationarticle-contributors"/>
          <w:rFonts w:ascii="Times New Roman" w:hAnsi="Times New Roman"/>
          <w:sz w:val="28"/>
          <w:szCs w:val="28"/>
          <w:shd w:val="clear" w:color="auto" w:fill="FFFFFF"/>
          <w:lang w:val="kk-KZ"/>
        </w:rPr>
        <w:t xml:space="preserve"> </w:t>
      </w:r>
      <w:proofErr w:type="spellStart"/>
      <w:r w:rsidRPr="0023473E">
        <w:rPr>
          <w:rStyle w:val="hlfld-contribauthor"/>
          <w:rFonts w:ascii="Times New Roman" w:hAnsi="Times New Roman"/>
          <w:sz w:val="28"/>
          <w:szCs w:val="28"/>
          <w:shd w:val="clear" w:color="auto" w:fill="FFFFFF"/>
          <w:lang w:val="en-US"/>
        </w:rPr>
        <w:t>Afineevskii</w:t>
      </w:r>
      <w:proofErr w:type="spellEnd"/>
      <w:r w:rsidRPr="0023473E">
        <w:rPr>
          <w:rStyle w:val="hlfld-contribauthor"/>
          <w:rFonts w:ascii="Times New Roman" w:hAnsi="Times New Roman"/>
          <w:sz w:val="28"/>
          <w:szCs w:val="28"/>
          <w:shd w:val="clear" w:color="auto" w:fill="FFFFFF"/>
          <w:lang w:val="en-US"/>
        </w:rPr>
        <w:t xml:space="preserve"> A.V.</w:t>
      </w:r>
      <w:proofErr w:type="gramStart"/>
      <w:r w:rsidRPr="0023473E">
        <w:rPr>
          <w:rStyle w:val="cited-contentcbycitationarticle-contributors"/>
          <w:rFonts w:ascii="Times New Roman" w:hAnsi="Times New Roman"/>
          <w:sz w:val="28"/>
          <w:szCs w:val="28"/>
          <w:shd w:val="clear" w:color="auto" w:fill="FFFFFF"/>
          <w:lang w:val="en-US"/>
        </w:rPr>
        <w:t>, </w:t>
      </w:r>
      <w:r w:rsidRPr="0023473E">
        <w:rPr>
          <w:rStyle w:val="cited-contentcbycitationarticle-contributors"/>
          <w:rFonts w:ascii="Times New Roman" w:hAnsi="Times New Roman"/>
          <w:sz w:val="28"/>
          <w:szCs w:val="28"/>
          <w:shd w:val="clear" w:color="auto" w:fill="FFFFFF"/>
          <w:lang w:val="kk-KZ"/>
        </w:rPr>
        <w:t xml:space="preserve"> </w:t>
      </w:r>
      <w:proofErr w:type="spellStart"/>
      <w:r w:rsidRPr="0023473E">
        <w:rPr>
          <w:rStyle w:val="hlfld-contribauthor"/>
          <w:rFonts w:ascii="Times New Roman" w:hAnsi="Times New Roman"/>
          <w:sz w:val="28"/>
          <w:szCs w:val="28"/>
          <w:shd w:val="clear" w:color="auto" w:fill="FFFFFF"/>
          <w:lang w:val="en-US"/>
        </w:rPr>
        <w:t>Prozorov</w:t>
      </w:r>
      <w:proofErr w:type="spellEnd"/>
      <w:proofErr w:type="gramEnd"/>
      <w:r w:rsidRPr="0023473E">
        <w:rPr>
          <w:rStyle w:val="hlfld-contribauthor"/>
          <w:rFonts w:ascii="Times New Roman" w:hAnsi="Times New Roman"/>
          <w:sz w:val="28"/>
          <w:szCs w:val="28"/>
          <w:shd w:val="clear" w:color="auto" w:fill="FFFFFF"/>
          <w:lang w:val="kk-KZ"/>
        </w:rPr>
        <w:t xml:space="preserve"> </w:t>
      </w:r>
      <w:r w:rsidRPr="0023473E">
        <w:rPr>
          <w:rStyle w:val="hlfld-contribauthor"/>
          <w:rFonts w:ascii="Times New Roman" w:hAnsi="Times New Roman"/>
          <w:sz w:val="28"/>
          <w:szCs w:val="28"/>
          <w:shd w:val="clear" w:color="auto" w:fill="FFFFFF"/>
          <w:lang w:val="en-US"/>
        </w:rPr>
        <w:t>D.A.</w:t>
      </w:r>
      <w:r w:rsidRPr="0023473E">
        <w:rPr>
          <w:rStyle w:val="cited-contentcbycitationarticle-contributors"/>
          <w:rFonts w:ascii="Times New Roman" w:hAnsi="Times New Roman"/>
          <w:sz w:val="28"/>
          <w:szCs w:val="28"/>
          <w:shd w:val="clear" w:color="auto" w:fill="FFFFFF"/>
          <w:lang w:val="en-US"/>
        </w:rPr>
        <w:t>,</w:t>
      </w:r>
      <w:r w:rsidRPr="0023473E">
        <w:rPr>
          <w:rStyle w:val="cited-contentcbycitationarticle-contributors"/>
          <w:rFonts w:ascii="Times New Roman" w:hAnsi="Times New Roman"/>
          <w:sz w:val="28"/>
          <w:szCs w:val="28"/>
          <w:shd w:val="clear" w:color="auto" w:fill="FFFFFF"/>
          <w:lang w:val="kk-KZ"/>
        </w:rPr>
        <w:t xml:space="preserve">                 </w:t>
      </w:r>
      <w:proofErr w:type="spellStart"/>
      <w:r w:rsidRPr="0023473E">
        <w:rPr>
          <w:rStyle w:val="hlfld-contribauthor"/>
          <w:rFonts w:ascii="Times New Roman" w:hAnsi="Times New Roman"/>
          <w:sz w:val="28"/>
          <w:szCs w:val="28"/>
          <w:shd w:val="clear" w:color="auto" w:fill="FFFFFF"/>
          <w:lang w:val="en-US"/>
        </w:rPr>
        <w:t>Lukin</w:t>
      </w:r>
      <w:proofErr w:type="spellEnd"/>
      <w:r w:rsidRPr="0023473E">
        <w:rPr>
          <w:rStyle w:val="hlfld-contribauthor"/>
          <w:rFonts w:ascii="Times New Roman" w:hAnsi="Times New Roman"/>
          <w:sz w:val="28"/>
          <w:szCs w:val="28"/>
          <w:shd w:val="clear" w:color="auto" w:fill="FFFFFF"/>
          <w:lang w:val="kk-KZ"/>
        </w:rPr>
        <w:t xml:space="preserve"> </w:t>
      </w:r>
      <w:r w:rsidRPr="0023473E">
        <w:rPr>
          <w:rStyle w:val="hlfld-contribauthor"/>
          <w:rFonts w:ascii="Times New Roman" w:hAnsi="Times New Roman"/>
          <w:sz w:val="28"/>
          <w:szCs w:val="28"/>
          <w:shd w:val="clear" w:color="auto" w:fill="FFFFFF"/>
          <w:lang w:val="en-US"/>
        </w:rPr>
        <w:t>M.V.</w:t>
      </w:r>
      <w:r w:rsidRPr="0023473E">
        <w:rPr>
          <w:rStyle w:val="cited-contentcbycitationarticle-contributors"/>
          <w:rFonts w:ascii="Times New Roman" w:hAnsi="Times New Roman"/>
          <w:sz w:val="28"/>
          <w:szCs w:val="28"/>
          <w:shd w:val="clear" w:color="auto" w:fill="FFFFFF"/>
          <w:lang w:val="en-US"/>
        </w:rPr>
        <w:t>, </w:t>
      </w:r>
      <w:r w:rsidRPr="0023473E">
        <w:rPr>
          <w:rStyle w:val="cited-contentcbycitationarticle-contributors"/>
          <w:rFonts w:ascii="Times New Roman" w:hAnsi="Times New Roman"/>
          <w:sz w:val="28"/>
          <w:szCs w:val="28"/>
          <w:shd w:val="clear" w:color="auto" w:fill="FFFFFF"/>
          <w:lang w:val="kk-KZ"/>
        </w:rPr>
        <w:t xml:space="preserve"> </w:t>
      </w:r>
      <w:r w:rsidRPr="0023473E">
        <w:rPr>
          <w:rStyle w:val="hlfld-contribauthor"/>
          <w:rFonts w:ascii="Times New Roman" w:hAnsi="Times New Roman"/>
          <w:sz w:val="28"/>
          <w:szCs w:val="28"/>
          <w:shd w:val="clear" w:color="auto" w:fill="FFFFFF"/>
          <w:lang w:val="en-US"/>
        </w:rPr>
        <w:t>Smirnova D.N.</w:t>
      </w:r>
      <w:r w:rsidRPr="0023473E">
        <w:rPr>
          <w:rStyle w:val="cited-contentcbycitationarticle-contributors"/>
          <w:rFonts w:ascii="Times New Roman" w:hAnsi="Times New Roman"/>
          <w:sz w:val="28"/>
          <w:szCs w:val="28"/>
          <w:shd w:val="clear" w:color="auto" w:fill="FFFFFF"/>
          <w:lang w:val="en-US"/>
        </w:rPr>
        <w:t> </w:t>
      </w:r>
      <w:r w:rsidRPr="0023473E">
        <w:rPr>
          <w:rStyle w:val="cited-contentcbycitationarticle-title"/>
          <w:rFonts w:ascii="Times New Roman" w:hAnsi="Times New Roman"/>
          <w:sz w:val="28"/>
          <w:szCs w:val="28"/>
          <w:shd w:val="clear" w:color="auto" w:fill="FFFFFF"/>
          <w:lang w:val="en-US"/>
        </w:rPr>
        <w:t xml:space="preserve">Structure and Energy Profile of the Skeletal Nickel Surface According to the Small-Angle X-Ray Diffraction and Adsorption </w:t>
      </w:r>
      <w:r w:rsidRPr="0023473E">
        <w:rPr>
          <w:rStyle w:val="cited-contentcbycitationarticle-title"/>
          <w:rFonts w:ascii="Times New Roman" w:hAnsi="Times New Roman"/>
          <w:sz w:val="28"/>
          <w:szCs w:val="28"/>
          <w:shd w:val="clear" w:color="auto" w:fill="FFFFFF"/>
          <w:lang w:val="kk-KZ"/>
        </w:rPr>
        <w:t xml:space="preserve">                </w:t>
      </w:r>
      <w:r w:rsidRPr="0023473E">
        <w:rPr>
          <w:rStyle w:val="cited-contentcbycitationarticle-title"/>
          <w:rFonts w:ascii="Times New Roman" w:hAnsi="Times New Roman"/>
          <w:sz w:val="28"/>
          <w:szCs w:val="28"/>
          <w:shd w:val="clear" w:color="auto" w:fill="FFFFFF"/>
          <w:lang w:val="en-US"/>
        </w:rPr>
        <w:t>Calorimetry Data. </w:t>
      </w:r>
      <w:r w:rsidRPr="0023473E">
        <w:rPr>
          <w:rStyle w:val="cited-contentcbycitationjournal-name"/>
          <w:rFonts w:ascii="Times New Roman" w:hAnsi="Times New Roman"/>
          <w:sz w:val="28"/>
          <w:szCs w:val="28"/>
          <w:shd w:val="clear" w:color="auto" w:fill="FFFFFF"/>
          <w:lang w:val="en-US"/>
        </w:rPr>
        <w:t>Russian</w:t>
      </w:r>
      <w:r w:rsidRPr="0023473E">
        <w:rPr>
          <w:rStyle w:val="cited-contentcbycitationjournal-name"/>
          <w:rFonts w:ascii="Times New Roman" w:hAnsi="Times New Roman"/>
          <w:sz w:val="28"/>
          <w:szCs w:val="28"/>
          <w:shd w:val="clear" w:color="auto" w:fill="FFFFFF"/>
          <w:lang w:val="kk-KZ"/>
        </w:rPr>
        <w:t xml:space="preserve"> </w:t>
      </w:r>
      <w:r w:rsidRPr="0023473E">
        <w:rPr>
          <w:rStyle w:val="cited-contentcbycitationjournal-name"/>
          <w:rFonts w:ascii="Times New Roman" w:hAnsi="Times New Roman"/>
          <w:sz w:val="28"/>
          <w:szCs w:val="28"/>
          <w:shd w:val="clear" w:color="auto" w:fill="FFFFFF"/>
          <w:lang w:val="en-US"/>
        </w:rPr>
        <w:t>Journal of General Chemistry</w:t>
      </w:r>
      <w:r w:rsidRPr="0023473E">
        <w:rPr>
          <w:rStyle w:val="cited-contentcbycitationjournal-name"/>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lang w:val="en-US"/>
        </w:rPr>
        <w:t> </w:t>
      </w:r>
      <w:r w:rsidRPr="0023473E">
        <w:rPr>
          <w:rFonts w:ascii="Times New Roman" w:hAnsi="Times New Roman"/>
          <w:b/>
          <w:bCs/>
          <w:sz w:val="28"/>
          <w:szCs w:val="28"/>
          <w:shd w:val="clear" w:color="auto" w:fill="FFFFFF"/>
          <w:lang w:val="kk-KZ"/>
        </w:rPr>
        <w:t>-</w:t>
      </w:r>
      <w:r w:rsidRPr="0023473E">
        <w:rPr>
          <w:rStyle w:val="aff3"/>
          <w:rFonts w:ascii="Times New Roman" w:hAnsi="Times New Roman"/>
          <w:b w:val="0"/>
          <w:bCs w:val="0"/>
          <w:sz w:val="28"/>
          <w:szCs w:val="28"/>
          <w:shd w:val="clear" w:color="auto" w:fill="FFFFFF"/>
          <w:lang w:val="en-US"/>
        </w:rPr>
        <w:t>2020,</w:t>
      </w:r>
      <w:r w:rsidRPr="0023473E">
        <w:rPr>
          <w:rFonts w:ascii="Times New Roman" w:hAnsi="Times New Roman"/>
          <w:b/>
          <w:bCs/>
          <w:sz w:val="28"/>
          <w:szCs w:val="28"/>
          <w:shd w:val="clear" w:color="auto" w:fill="FFFFFF"/>
          <w:lang w:val="en-US"/>
        </w:rPr>
        <w:t> </w:t>
      </w:r>
      <w:r w:rsidRPr="0023473E">
        <w:rPr>
          <w:rFonts w:ascii="Times New Roman" w:hAnsi="Times New Roman"/>
          <w:sz w:val="28"/>
          <w:szCs w:val="28"/>
          <w:lang w:val="en-US"/>
        </w:rPr>
        <w:t>v.</w:t>
      </w:r>
      <w:r w:rsidRPr="0023473E">
        <w:rPr>
          <w:rStyle w:val="aff4"/>
          <w:rFonts w:ascii="Times New Roman" w:hAnsi="Times New Roman"/>
          <w:i w:val="0"/>
          <w:iCs w:val="0"/>
          <w:sz w:val="28"/>
          <w:szCs w:val="28"/>
          <w:shd w:val="clear" w:color="auto" w:fill="FFFFFF"/>
          <w:lang w:val="en-US"/>
        </w:rPr>
        <w:t>90</w:t>
      </w:r>
      <w:r w:rsidRPr="0023473E">
        <w:rPr>
          <w:rStyle w:val="aff4"/>
          <w:rFonts w:ascii="Times New Roman" w:hAnsi="Times New Roman"/>
          <w:i w:val="0"/>
          <w:iCs w:val="0"/>
          <w:sz w:val="28"/>
          <w:szCs w:val="28"/>
          <w:shd w:val="clear" w:color="auto" w:fill="FFFFFF"/>
          <w:lang w:val="kk-KZ"/>
        </w:rPr>
        <w:t>,</w:t>
      </w:r>
      <w:r w:rsidRPr="0023473E">
        <w:rPr>
          <w:rStyle w:val="aff4"/>
          <w:rFonts w:ascii="Times New Roman" w:hAnsi="Times New Roman"/>
          <w:i w:val="0"/>
          <w:iCs w:val="0"/>
          <w:sz w:val="28"/>
          <w:szCs w:val="28"/>
          <w:shd w:val="clear" w:color="auto" w:fill="FFFFFF"/>
          <w:lang w:val="en-US"/>
        </w:rPr>
        <w:t> </w:t>
      </w:r>
      <w:r w:rsidRPr="0023473E">
        <w:rPr>
          <w:rFonts w:ascii="Times New Roman" w:hAnsi="Times New Roman"/>
          <w:sz w:val="28"/>
          <w:szCs w:val="28"/>
          <w:lang w:val="en-US"/>
        </w:rPr>
        <w:t>№</w:t>
      </w:r>
      <w:r w:rsidRPr="0023473E">
        <w:rPr>
          <w:rFonts w:ascii="Times New Roman" w:hAnsi="Times New Roman"/>
          <w:sz w:val="28"/>
          <w:szCs w:val="28"/>
          <w:shd w:val="clear" w:color="auto" w:fill="FFFFFF"/>
          <w:lang w:val="en-US"/>
        </w:rPr>
        <w:t>9</w:t>
      </w:r>
      <w:r w:rsidRPr="0023473E">
        <w:rPr>
          <w:rFonts w:ascii="Times New Roman" w:hAnsi="Times New Roman"/>
          <w:b/>
          <w:bCs/>
          <w:sz w:val="28"/>
          <w:szCs w:val="28"/>
          <w:shd w:val="clear" w:color="auto" w:fill="FFFFFF"/>
          <w:lang w:val="en-US"/>
        </w:rPr>
        <w:t>,</w:t>
      </w:r>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lang w:val="kk-KZ"/>
        </w:rPr>
        <w:t>р</w:t>
      </w:r>
      <w:r w:rsidRPr="0023473E">
        <w:rPr>
          <w:rFonts w:ascii="Times New Roman" w:hAnsi="Times New Roman"/>
          <w:sz w:val="28"/>
          <w:szCs w:val="28"/>
          <w:lang w:val="en-US"/>
        </w:rPr>
        <w:t>.</w:t>
      </w:r>
      <w:r w:rsidRPr="0023473E">
        <w:rPr>
          <w:rFonts w:ascii="Times New Roman" w:hAnsi="Times New Roman"/>
          <w:sz w:val="28"/>
          <w:szCs w:val="28"/>
          <w:shd w:val="clear" w:color="auto" w:fill="FFFFFF"/>
          <w:lang w:val="en-US"/>
        </w:rPr>
        <w:t>1787</w:t>
      </w:r>
      <w:r w:rsidRPr="0023473E">
        <w:rPr>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lang w:val="en-US"/>
        </w:rPr>
        <w:t>1794.</w:t>
      </w:r>
      <w:r w:rsidRPr="0023473E">
        <w:rPr>
          <w:rFonts w:ascii="Times New Roman" w:eastAsia="Times New Roman" w:hAnsi="Times New Roman"/>
          <w:kern w:val="36"/>
          <w:sz w:val="28"/>
          <w:szCs w:val="28"/>
          <w:lang w:val="en-US"/>
        </w:rPr>
        <w:t>ATALYSTS</w:t>
      </w:r>
    </w:p>
    <w:p w14:paraId="2565AB9B" w14:textId="77777777" w:rsidR="001E66CF" w:rsidRPr="0023473E" w:rsidRDefault="001E66CF" w:rsidP="001E66CF">
      <w:pPr>
        <w:spacing w:after="0" w:line="240" w:lineRule="auto"/>
        <w:ind w:firstLine="709"/>
        <w:jc w:val="both"/>
        <w:outlineLvl w:val="0"/>
        <w:rPr>
          <w:rFonts w:ascii="Times New Roman" w:eastAsia="Microsoft Sans Serif" w:hAnsi="Times New Roman"/>
          <w:sz w:val="28"/>
          <w:szCs w:val="28"/>
          <w:lang w:val="kk-KZ" w:bidi="ru-RU"/>
        </w:rPr>
      </w:pPr>
      <w:r w:rsidRPr="0023473E">
        <w:rPr>
          <w:rFonts w:ascii="Times New Roman" w:eastAsia="Times New Roman" w:hAnsi="Times New Roman"/>
          <w:sz w:val="28"/>
          <w:szCs w:val="28"/>
          <w:lang w:val="kk-KZ"/>
        </w:rPr>
        <w:t xml:space="preserve">90 </w:t>
      </w:r>
      <w:r w:rsidRPr="0023473E">
        <w:rPr>
          <w:rFonts w:ascii="Times New Roman" w:eastAsia="Microsoft Sans Serif" w:hAnsi="Times New Roman"/>
          <w:sz w:val="28"/>
          <w:szCs w:val="28"/>
          <w:lang w:bidi="ru-RU"/>
        </w:rPr>
        <w:t>Осадчая</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Т</w:t>
      </w:r>
      <w:r w:rsidRPr="0023473E">
        <w:rPr>
          <w:rFonts w:ascii="Times New Roman" w:eastAsia="Microsoft Sans Serif" w:hAnsi="Times New Roman"/>
          <w:sz w:val="28"/>
          <w:szCs w:val="28"/>
          <w:lang w:val="en-US" w:bidi="ru-RU"/>
        </w:rPr>
        <w:t>.</w:t>
      </w:r>
      <w:r w:rsidRPr="0023473E">
        <w:rPr>
          <w:rFonts w:ascii="Times New Roman" w:eastAsia="Microsoft Sans Serif" w:hAnsi="Times New Roman"/>
          <w:sz w:val="28"/>
          <w:szCs w:val="28"/>
          <w:lang w:bidi="ru-RU"/>
        </w:rPr>
        <w:t>Ю</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Ильин</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А</w:t>
      </w:r>
      <w:r w:rsidRPr="0023473E">
        <w:rPr>
          <w:rFonts w:ascii="Times New Roman" w:eastAsia="Microsoft Sans Serif" w:hAnsi="Times New Roman"/>
          <w:sz w:val="28"/>
          <w:szCs w:val="28"/>
          <w:lang w:val="en-US" w:bidi="ru-RU"/>
        </w:rPr>
        <w:t>.</w:t>
      </w:r>
      <w:r w:rsidRPr="0023473E">
        <w:rPr>
          <w:rFonts w:ascii="Times New Roman" w:eastAsia="Microsoft Sans Serif" w:hAnsi="Times New Roman"/>
          <w:sz w:val="28"/>
          <w:szCs w:val="28"/>
          <w:lang w:bidi="ru-RU"/>
        </w:rPr>
        <w:t>А</w:t>
      </w:r>
      <w:r w:rsidRPr="0023473E">
        <w:rPr>
          <w:rFonts w:ascii="Times New Roman" w:eastAsia="Microsoft Sans Serif" w:hAnsi="Times New Roman"/>
          <w:sz w:val="28"/>
          <w:szCs w:val="28"/>
          <w:lang w:val="en-US" w:bidi="ru-RU"/>
        </w:rPr>
        <w:t xml:space="preserve">., </w:t>
      </w:r>
      <w:proofErr w:type="spellStart"/>
      <w:r w:rsidRPr="0023473E">
        <w:rPr>
          <w:rFonts w:ascii="Times New Roman" w:eastAsia="Microsoft Sans Serif" w:hAnsi="Times New Roman"/>
          <w:sz w:val="28"/>
          <w:szCs w:val="28"/>
          <w:lang w:bidi="ru-RU"/>
        </w:rPr>
        <w:t>Аф</w:t>
      </w:r>
      <w:proofErr w:type="spellEnd"/>
      <w:r w:rsidRPr="0023473E">
        <w:rPr>
          <w:rFonts w:ascii="Times New Roman" w:eastAsia="Microsoft Sans Serif" w:hAnsi="Times New Roman"/>
          <w:sz w:val="28"/>
          <w:szCs w:val="28"/>
          <w:lang w:val="kk-KZ" w:bidi="ru-RU"/>
        </w:rPr>
        <w:t>и</w:t>
      </w:r>
      <w:proofErr w:type="spellStart"/>
      <w:r w:rsidRPr="0023473E">
        <w:rPr>
          <w:rFonts w:ascii="Times New Roman" w:eastAsia="Microsoft Sans Serif" w:hAnsi="Times New Roman"/>
          <w:sz w:val="28"/>
          <w:szCs w:val="28"/>
          <w:lang w:bidi="ru-RU"/>
        </w:rPr>
        <w:t>неевск</w:t>
      </w:r>
      <w:proofErr w:type="spellEnd"/>
      <w:r w:rsidRPr="0023473E">
        <w:rPr>
          <w:rFonts w:ascii="Times New Roman" w:eastAsia="Microsoft Sans Serif" w:hAnsi="Times New Roman"/>
          <w:sz w:val="28"/>
          <w:szCs w:val="28"/>
          <w:lang w:val="kk-KZ" w:bidi="ru-RU"/>
        </w:rPr>
        <w:t>ий</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А</w:t>
      </w:r>
      <w:r w:rsidRPr="0023473E">
        <w:rPr>
          <w:rFonts w:ascii="Times New Roman" w:eastAsia="Microsoft Sans Serif" w:hAnsi="Times New Roman"/>
          <w:sz w:val="28"/>
          <w:szCs w:val="28"/>
          <w:lang w:val="en-US" w:bidi="ru-RU"/>
        </w:rPr>
        <w:t>.</w:t>
      </w:r>
      <w:r w:rsidRPr="0023473E">
        <w:rPr>
          <w:rFonts w:ascii="Times New Roman" w:eastAsia="Microsoft Sans Serif" w:hAnsi="Times New Roman"/>
          <w:sz w:val="28"/>
          <w:szCs w:val="28"/>
          <w:lang w:bidi="ru-RU"/>
        </w:rPr>
        <w:t>В</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Прозоров</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Д</w:t>
      </w:r>
      <w:r w:rsidRPr="0023473E">
        <w:rPr>
          <w:rFonts w:ascii="Times New Roman" w:eastAsia="Microsoft Sans Serif" w:hAnsi="Times New Roman"/>
          <w:sz w:val="28"/>
          <w:szCs w:val="28"/>
          <w:lang w:val="en-US" w:bidi="ru-RU"/>
        </w:rPr>
        <w:t>.</w:t>
      </w:r>
      <w:r w:rsidRPr="0023473E">
        <w:rPr>
          <w:rFonts w:ascii="Times New Roman" w:eastAsia="Microsoft Sans Serif" w:hAnsi="Times New Roman"/>
          <w:sz w:val="28"/>
          <w:szCs w:val="28"/>
          <w:lang w:bidi="ru-RU"/>
        </w:rPr>
        <w:t>А</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Румянцев</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Р</w:t>
      </w:r>
      <w:r w:rsidRPr="0023473E">
        <w:rPr>
          <w:rFonts w:ascii="Times New Roman" w:eastAsia="Microsoft Sans Serif" w:hAnsi="Times New Roman"/>
          <w:sz w:val="28"/>
          <w:szCs w:val="28"/>
          <w:lang w:val="en-US" w:bidi="ru-RU"/>
        </w:rPr>
        <w:t>.</w:t>
      </w:r>
      <w:r w:rsidRPr="0023473E">
        <w:rPr>
          <w:rFonts w:ascii="Times New Roman" w:eastAsia="Microsoft Sans Serif" w:hAnsi="Times New Roman"/>
          <w:sz w:val="28"/>
          <w:szCs w:val="28"/>
          <w:lang w:bidi="ru-RU"/>
        </w:rPr>
        <w:t>Н</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Лукин</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М</w:t>
      </w:r>
      <w:r w:rsidRPr="0023473E">
        <w:rPr>
          <w:rFonts w:ascii="Times New Roman" w:eastAsia="Microsoft Sans Serif" w:hAnsi="Times New Roman"/>
          <w:sz w:val="28"/>
          <w:szCs w:val="28"/>
          <w:lang w:val="en-US" w:bidi="ru-RU"/>
        </w:rPr>
        <w:t>.</w:t>
      </w:r>
      <w:r w:rsidRPr="0023473E">
        <w:rPr>
          <w:rFonts w:ascii="Times New Roman" w:eastAsia="Microsoft Sans Serif" w:hAnsi="Times New Roman"/>
          <w:sz w:val="28"/>
          <w:szCs w:val="28"/>
          <w:lang w:bidi="ru-RU"/>
        </w:rPr>
        <w:t>В</w:t>
      </w:r>
      <w:r w:rsidRPr="0023473E">
        <w:rPr>
          <w:rFonts w:ascii="Times New Roman" w:eastAsia="Microsoft Sans Serif" w:hAnsi="Times New Roman"/>
          <w:sz w:val="28"/>
          <w:szCs w:val="28"/>
          <w:lang w:val="en-US" w:bidi="ru-RU"/>
        </w:rPr>
        <w:t>.</w:t>
      </w:r>
      <w:r w:rsidRPr="0023473E">
        <w:rPr>
          <w:rFonts w:ascii="Times New Roman" w:eastAsia="Times New Roman" w:hAnsi="Times New Roman"/>
          <w:sz w:val="28"/>
          <w:szCs w:val="28"/>
          <w:lang w:val="kk-KZ"/>
        </w:rPr>
        <w:t xml:space="preserve"> </w:t>
      </w:r>
      <w:r w:rsidRPr="0023473E">
        <w:rPr>
          <w:rFonts w:ascii="Times New Roman" w:eastAsia="Microsoft Sans Serif" w:hAnsi="Times New Roman"/>
          <w:sz w:val="28"/>
          <w:szCs w:val="28"/>
          <w:lang w:bidi="ru-RU"/>
        </w:rPr>
        <w:t>О</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возможности</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применения</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рентгенофазового</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анализа</w:t>
      </w:r>
      <w:r w:rsidRPr="0023473E">
        <w:rPr>
          <w:rFonts w:ascii="Times New Roman" w:eastAsia="Microsoft Sans Serif" w:hAnsi="Times New Roman"/>
          <w:sz w:val="28"/>
          <w:szCs w:val="28"/>
          <w:lang w:val="kk-KZ" w:bidi="ru-RU"/>
        </w:rPr>
        <w:t xml:space="preserve"> </w:t>
      </w:r>
      <w:r w:rsidRPr="0023473E">
        <w:rPr>
          <w:rFonts w:ascii="Times New Roman" w:eastAsia="Microsoft Sans Serif" w:hAnsi="Times New Roman"/>
          <w:sz w:val="28"/>
          <w:szCs w:val="28"/>
          <w:lang w:bidi="ru-RU"/>
        </w:rPr>
        <w:t>для</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исследования</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пирофорных</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систем</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на</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примере</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скелетного</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никеля</w:t>
      </w:r>
      <w:r w:rsidRPr="0023473E">
        <w:rPr>
          <w:rFonts w:ascii="Times New Roman" w:eastAsia="Microsoft Sans Serif" w:hAnsi="Times New Roman"/>
          <w:sz w:val="28"/>
          <w:szCs w:val="28"/>
          <w:lang w:val="kk-KZ" w:bidi="ru-RU"/>
        </w:rPr>
        <w:t>.</w:t>
      </w:r>
      <w:r w:rsidRPr="0023473E">
        <w:rPr>
          <w:rFonts w:ascii="Times New Roman" w:eastAsia="Microsoft Sans Serif" w:hAnsi="Times New Roman"/>
          <w:sz w:val="28"/>
          <w:szCs w:val="28"/>
          <w:lang w:val="en-US" w:bidi="ru-RU"/>
        </w:rPr>
        <w:t xml:space="preserve"> </w:t>
      </w:r>
      <w:r w:rsidRPr="0023473E">
        <w:rPr>
          <w:rFonts w:ascii="Times New Roman" w:eastAsia="Microsoft Sans Serif" w:hAnsi="Times New Roman"/>
          <w:sz w:val="28"/>
          <w:szCs w:val="28"/>
          <w:lang w:bidi="ru-RU"/>
        </w:rPr>
        <w:t>Химия и химическая технология</w:t>
      </w:r>
      <w:r w:rsidRPr="0023473E">
        <w:rPr>
          <w:rFonts w:ascii="Times New Roman" w:eastAsia="Microsoft Sans Serif" w:hAnsi="Times New Roman"/>
          <w:sz w:val="28"/>
          <w:szCs w:val="28"/>
          <w:lang w:val="kk-KZ" w:bidi="ru-RU"/>
        </w:rPr>
        <w:t>. - 2015. -</w:t>
      </w:r>
      <w:r w:rsidRPr="0023473E">
        <w:rPr>
          <w:rFonts w:ascii="Times New Roman" w:eastAsia="Times New Roman" w:hAnsi="Times New Roman"/>
          <w:kern w:val="36"/>
          <w:sz w:val="28"/>
          <w:szCs w:val="28"/>
          <w:lang w:val="kk-KZ"/>
        </w:rPr>
        <w:t>Т.</w:t>
      </w:r>
      <w:r w:rsidRPr="0023473E">
        <w:rPr>
          <w:rFonts w:ascii="Times New Roman" w:eastAsia="Microsoft Sans Serif" w:hAnsi="Times New Roman"/>
          <w:sz w:val="28"/>
          <w:szCs w:val="28"/>
          <w:lang w:val="kk-KZ" w:bidi="ru-RU"/>
        </w:rPr>
        <w:t xml:space="preserve"> 58, №2, </w:t>
      </w:r>
      <w:r w:rsidRPr="0023473E">
        <w:rPr>
          <w:rFonts w:ascii="Times New Roman" w:eastAsia="Times New Roman" w:hAnsi="Times New Roman"/>
          <w:kern w:val="36"/>
          <w:sz w:val="28"/>
          <w:szCs w:val="28"/>
          <w:lang w:val="kk-KZ"/>
        </w:rPr>
        <w:t xml:space="preserve">- С. </w:t>
      </w:r>
      <w:r w:rsidRPr="0023473E">
        <w:rPr>
          <w:rFonts w:ascii="Times New Roman" w:eastAsia="Microsoft Sans Serif" w:hAnsi="Times New Roman"/>
          <w:sz w:val="28"/>
          <w:szCs w:val="28"/>
          <w:lang w:val="kk-KZ" w:bidi="ru-RU"/>
        </w:rPr>
        <w:t>82-83.</w:t>
      </w:r>
    </w:p>
    <w:p w14:paraId="4875164D" w14:textId="77777777" w:rsidR="001E66CF" w:rsidRPr="0023473E" w:rsidRDefault="001E66CF" w:rsidP="001E66CF">
      <w:pPr>
        <w:shd w:val="clear" w:color="auto" w:fill="FFFFFF"/>
        <w:spacing w:after="0" w:line="240" w:lineRule="auto"/>
        <w:ind w:firstLine="709"/>
        <w:jc w:val="both"/>
        <w:rPr>
          <w:rFonts w:ascii="Times New Roman" w:eastAsia="Times New Roman" w:hAnsi="Times New Roman"/>
          <w:sz w:val="28"/>
          <w:szCs w:val="28"/>
        </w:rPr>
      </w:pPr>
      <w:r w:rsidRPr="0023473E">
        <w:rPr>
          <w:rFonts w:ascii="Times New Roman" w:eastAsia="Times New Roman" w:hAnsi="Times New Roman"/>
          <w:sz w:val="28"/>
          <w:szCs w:val="28"/>
          <w:lang w:val="kk-KZ"/>
        </w:rPr>
        <w:t>91</w:t>
      </w:r>
      <w:r w:rsidRPr="0023473E">
        <w:rPr>
          <w:rFonts w:ascii="Times New Roman" w:eastAsia="Times New Roman" w:hAnsi="Times New Roman"/>
          <w:sz w:val="28"/>
          <w:szCs w:val="28"/>
        </w:rPr>
        <w:t xml:space="preserve"> </w:t>
      </w:r>
      <w:proofErr w:type="spellStart"/>
      <w:r w:rsidRPr="0023473E">
        <w:rPr>
          <w:rFonts w:ascii="Times New Roman" w:eastAsia="Times New Roman" w:hAnsi="Times New Roman"/>
          <w:sz w:val="28"/>
          <w:szCs w:val="28"/>
        </w:rPr>
        <w:t>Кальнер</w:t>
      </w:r>
      <w:proofErr w:type="spellEnd"/>
      <w:r w:rsidRPr="0023473E">
        <w:rPr>
          <w:rFonts w:ascii="Times New Roman" w:eastAsia="Times New Roman" w:hAnsi="Times New Roman"/>
          <w:sz w:val="28"/>
          <w:szCs w:val="28"/>
        </w:rPr>
        <w:t xml:space="preserve"> В.Д., </w:t>
      </w:r>
      <w:proofErr w:type="spellStart"/>
      <w:r w:rsidRPr="0023473E">
        <w:rPr>
          <w:rFonts w:ascii="Times New Roman" w:eastAsia="Times New Roman" w:hAnsi="Times New Roman"/>
          <w:sz w:val="28"/>
          <w:szCs w:val="28"/>
        </w:rPr>
        <w:t>Зильберман</w:t>
      </w:r>
      <w:proofErr w:type="spellEnd"/>
      <w:r w:rsidRPr="0023473E">
        <w:rPr>
          <w:rFonts w:ascii="Times New Roman" w:eastAsia="Times New Roman" w:hAnsi="Times New Roman"/>
          <w:sz w:val="28"/>
          <w:szCs w:val="28"/>
        </w:rPr>
        <w:t xml:space="preserve"> А.Г. Практика </w:t>
      </w:r>
      <w:proofErr w:type="spellStart"/>
      <w:r w:rsidRPr="0023473E">
        <w:rPr>
          <w:rFonts w:ascii="Times New Roman" w:eastAsia="Times New Roman" w:hAnsi="Times New Roman"/>
          <w:sz w:val="28"/>
          <w:szCs w:val="28"/>
        </w:rPr>
        <w:t>микрозондовых</w:t>
      </w:r>
      <w:proofErr w:type="spellEnd"/>
      <w:r w:rsidRPr="0023473E">
        <w:rPr>
          <w:rFonts w:ascii="Times New Roman" w:eastAsia="Times New Roman" w:hAnsi="Times New Roman"/>
          <w:sz w:val="28"/>
          <w:szCs w:val="28"/>
        </w:rPr>
        <w:t xml:space="preserve"> методов исследования металлов и сплавов.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М.: Металлургия, 198</w:t>
      </w:r>
      <w:r w:rsidRPr="0023473E">
        <w:rPr>
          <w:rFonts w:ascii="Times New Roman" w:eastAsia="Times New Roman" w:hAnsi="Times New Roman"/>
          <w:sz w:val="28"/>
          <w:szCs w:val="28"/>
          <w:lang w:val="kk-KZ"/>
        </w:rPr>
        <w:t>4. -</w:t>
      </w:r>
      <w:r w:rsidRPr="0023473E">
        <w:rPr>
          <w:rFonts w:ascii="Times New Roman" w:eastAsia="Times New Roman" w:hAnsi="Times New Roman"/>
          <w:sz w:val="28"/>
          <w:szCs w:val="28"/>
        </w:rPr>
        <w:t>215 с.</w:t>
      </w:r>
    </w:p>
    <w:p w14:paraId="4EE55C44" w14:textId="77777777" w:rsidR="001E66CF" w:rsidRPr="0023473E" w:rsidRDefault="001E66CF" w:rsidP="001E66CF">
      <w:pPr>
        <w:shd w:val="clear" w:color="auto" w:fill="FFFFFF"/>
        <w:spacing w:after="0" w:line="240" w:lineRule="auto"/>
        <w:ind w:right="150" w:firstLine="709"/>
        <w:jc w:val="both"/>
        <w:rPr>
          <w:rFonts w:ascii="Times New Roman" w:eastAsia="Times New Roman" w:hAnsi="Times New Roman"/>
          <w:sz w:val="28"/>
          <w:szCs w:val="28"/>
        </w:rPr>
      </w:pPr>
      <w:r w:rsidRPr="0023473E">
        <w:rPr>
          <w:rFonts w:ascii="Times New Roman" w:eastAsia="Times New Roman" w:hAnsi="Times New Roman"/>
          <w:sz w:val="28"/>
          <w:szCs w:val="28"/>
          <w:lang w:val="kk-KZ"/>
        </w:rPr>
        <w:t xml:space="preserve">92 </w:t>
      </w:r>
      <w:r w:rsidRPr="0023473E">
        <w:rPr>
          <w:rFonts w:ascii="Times New Roman" w:eastAsia="Times New Roman" w:hAnsi="Times New Roman"/>
          <w:sz w:val="28"/>
          <w:szCs w:val="28"/>
        </w:rPr>
        <w:t>Рид С.</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 xml:space="preserve"> Дж Б</w:t>
      </w:r>
      <w:r w:rsidRPr="0023473E">
        <w:rPr>
          <w:rFonts w:ascii="Times New Roman" w:eastAsia="Times New Roman" w:hAnsi="Times New Roman"/>
          <w:sz w:val="28"/>
          <w:szCs w:val="28"/>
          <w:lang w:val="kk-KZ"/>
        </w:rPr>
        <w:t>.</w:t>
      </w:r>
      <w:r w:rsidRPr="0023473E">
        <w:rPr>
          <w:rFonts w:ascii="Times New Roman" w:eastAsia="Times New Roman" w:hAnsi="Times New Roman"/>
          <w:b/>
          <w:bCs/>
          <w:sz w:val="28"/>
          <w:szCs w:val="28"/>
        </w:rPr>
        <w:t> </w:t>
      </w:r>
      <w:r w:rsidRPr="0023473E">
        <w:rPr>
          <w:rFonts w:ascii="Times New Roman" w:eastAsia="Times New Roman" w:hAnsi="Times New Roman"/>
          <w:sz w:val="28"/>
          <w:szCs w:val="28"/>
        </w:rPr>
        <w:t>Электронно-зондовый микроанализ и растровая электронная микроскопия в геологии</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 xml:space="preserve">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М.: Техносфера, 2008.</w:t>
      </w:r>
      <w:r w:rsidRPr="0023473E">
        <w:rPr>
          <w:rFonts w:ascii="Times New Roman" w:eastAsia="Times New Roman" w:hAnsi="Times New Roman"/>
          <w:sz w:val="28"/>
          <w:szCs w:val="28"/>
          <w:lang w:val="kk-KZ"/>
        </w:rPr>
        <w:t xml:space="preserve"> -</w:t>
      </w:r>
      <w:r w:rsidRPr="0023473E">
        <w:rPr>
          <w:rFonts w:ascii="Times New Roman" w:eastAsia="Times New Roman" w:hAnsi="Times New Roman"/>
          <w:sz w:val="28"/>
          <w:szCs w:val="28"/>
        </w:rPr>
        <w:t>232 с.</w:t>
      </w:r>
    </w:p>
    <w:p w14:paraId="501183CE" w14:textId="77777777" w:rsidR="001E66CF" w:rsidRPr="0023473E" w:rsidRDefault="001E66CF" w:rsidP="001E66CF">
      <w:pPr>
        <w:shd w:val="clear" w:color="auto" w:fill="FFFFFF"/>
        <w:spacing w:after="0" w:line="240" w:lineRule="auto"/>
        <w:ind w:firstLine="709"/>
        <w:jc w:val="both"/>
        <w:rPr>
          <w:rFonts w:ascii="Times New Roman" w:hAnsi="Times New Roman"/>
          <w:sz w:val="28"/>
          <w:szCs w:val="28"/>
          <w:shd w:val="clear" w:color="auto" w:fill="FCFCFC"/>
          <w:lang w:val="en-US"/>
        </w:rPr>
      </w:pPr>
      <w:r w:rsidRPr="0023473E">
        <w:rPr>
          <w:rFonts w:ascii="Times New Roman" w:eastAsia="Times New Roman" w:hAnsi="Times New Roman"/>
          <w:sz w:val="28"/>
          <w:szCs w:val="28"/>
          <w:lang w:val="kk-KZ"/>
        </w:rPr>
        <w:t>93</w:t>
      </w:r>
      <w:r w:rsidRPr="0023473E">
        <w:rPr>
          <w:rFonts w:ascii="Times New Roman" w:eastAsia="Times New Roman" w:hAnsi="Times New Roman"/>
          <w:sz w:val="28"/>
          <w:szCs w:val="28"/>
          <w:lang w:val="en-US"/>
        </w:rPr>
        <w:t xml:space="preserve"> </w:t>
      </w:r>
      <w:r w:rsidRPr="0023473E">
        <w:rPr>
          <w:rFonts w:ascii="Times New Roman" w:hAnsi="Times New Roman"/>
          <w:sz w:val="28"/>
          <w:szCs w:val="28"/>
          <w:shd w:val="clear" w:color="auto" w:fill="FCFCFC"/>
          <w:lang w:val="en-US"/>
        </w:rPr>
        <w:t xml:space="preserve">Goldstein J., Newbury D., Joy D., Lyman C., Echlin P., </w:t>
      </w:r>
      <w:proofErr w:type="spellStart"/>
      <w:r w:rsidRPr="0023473E">
        <w:rPr>
          <w:rFonts w:ascii="Times New Roman" w:hAnsi="Times New Roman"/>
          <w:sz w:val="28"/>
          <w:szCs w:val="28"/>
          <w:shd w:val="clear" w:color="auto" w:fill="FCFCFC"/>
          <w:lang w:val="en-US"/>
        </w:rPr>
        <w:t>Lifshin</w:t>
      </w:r>
      <w:proofErr w:type="spellEnd"/>
      <w:r w:rsidRPr="0023473E">
        <w:rPr>
          <w:rFonts w:ascii="Times New Roman" w:hAnsi="Times New Roman"/>
          <w:sz w:val="28"/>
          <w:szCs w:val="28"/>
          <w:shd w:val="clear" w:color="auto" w:fill="FCFCFC"/>
          <w:lang w:val="en-US"/>
        </w:rPr>
        <w:t xml:space="preserve"> E., Sawyer L., Michael J., Scanning Electron Microscopy and X-Ray Microanalysis, 3rd </w:t>
      </w:r>
      <w:proofErr w:type="spellStart"/>
      <w:r w:rsidRPr="0023473E">
        <w:rPr>
          <w:rFonts w:ascii="Times New Roman" w:hAnsi="Times New Roman"/>
          <w:sz w:val="28"/>
          <w:szCs w:val="28"/>
          <w:shd w:val="clear" w:color="auto" w:fill="FCFCFC"/>
          <w:lang w:val="en-US"/>
        </w:rPr>
        <w:t>edn</w:t>
      </w:r>
      <w:proofErr w:type="spellEnd"/>
      <w:r w:rsidRPr="0023473E">
        <w:rPr>
          <w:rFonts w:ascii="Times New Roman" w:hAnsi="Times New Roman"/>
          <w:sz w:val="28"/>
          <w:szCs w:val="28"/>
          <w:shd w:val="clear" w:color="auto" w:fill="FCFCFC"/>
          <w:lang w:val="en-US"/>
        </w:rPr>
        <w:t>, Kluwer Academic/Plenum Publishers, New York (2003).</w:t>
      </w:r>
    </w:p>
    <w:p w14:paraId="4AFA4D47" w14:textId="77777777" w:rsidR="001E66CF" w:rsidRPr="0023473E" w:rsidRDefault="001E66CF" w:rsidP="001E66CF">
      <w:pPr>
        <w:shd w:val="clear" w:color="auto" w:fill="FFFFFF"/>
        <w:spacing w:after="0" w:line="240" w:lineRule="auto"/>
        <w:ind w:firstLine="709"/>
        <w:jc w:val="both"/>
        <w:textAlignment w:val="baseline"/>
        <w:outlineLvl w:val="0"/>
        <w:rPr>
          <w:rFonts w:ascii="Times New Roman" w:eastAsia="Times New Roman" w:hAnsi="Times New Roman"/>
          <w:kern w:val="36"/>
          <w:sz w:val="28"/>
          <w:szCs w:val="28"/>
          <w:lang w:val="kk-KZ"/>
        </w:rPr>
      </w:pPr>
      <w:r w:rsidRPr="0023473E">
        <w:rPr>
          <w:rFonts w:ascii="Times New Roman" w:eastAsia="Times New Roman" w:hAnsi="Times New Roman"/>
          <w:kern w:val="36"/>
          <w:sz w:val="28"/>
          <w:szCs w:val="28"/>
          <w:lang w:val="kk-KZ"/>
        </w:rPr>
        <w:t xml:space="preserve">94 </w:t>
      </w:r>
      <w:r w:rsidRPr="0023473E">
        <w:rPr>
          <w:rFonts w:ascii="Times New Roman" w:eastAsia="Times New Roman" w:hAnsi="Times New Roman"/>
          <w:kern w:val="36"/>
          <w:sz w:val="28"/>
          <w:szCs w:val="28"/>
          <w:lang w:val="en-US"/>
        </w:rPr>
        <w:t xml:space="preserve">Zhou W., Wang </w:t>
      </w:r>
      <w:proofErr w:type="spellStart"/>
      <w:r w:rsidRPr="0023473E">
        <w:rPr>
          <w:rFonts w:ascii="Times New Roman" w:eastAsia="Times New Roman" w:hAnsi="Times New Roman"/>
          <w:kern w:val="36"/>
          <w:sz w:val="28"/>
          <w:szCs w:val="28"/>
          <w:lang w:val="en-US"/>
        </w:rPr>
        <w:t>Zh.L</w:t>
      </w:r>
      <w:proofErr w:type="spellEnd"/>
      <w:r w:rsidRPr="0023473E">
        <w:rPr>
          <w:rFonts w:ascii="Times New Roman" w:eastAsia="Times New Roman" w:hAnsi="Times New Roman"/>
          <w:kern w:val="36"/>
          <w:sz w:val="28"/>
          <w:szCs w:val="28"/>
          <w:lang w:val="en-US"/>
        </w:rPr>
        <w:t>. (Eds.) Scanning Microscopy for Nanotechnology: Techniques and Applications</w:t>
      </w:r>
      <w:r w:rsidRPr="0023473E">
        <w:rPr>
          <w:rFonts w:ascii="Times New Roman" w:eastAsia="Times New Roman" w:hAnsi="Times New Roman"/>
          <w:kern w:val="36"/>
          <w:sz w:val="28"/>
          <w:szCs w:val="28"/>
          <w:lang w:val="kk-KZ"/>
        </w:rPr>
        <w:t>.</w:t>
      </w:r>
      <w:r w:rsidRPr="0023473E">
        <w:rPr>
          <w:rFonts w:ascii="Times New Roman" w:hAnsi="Times New Roman"/>
          <w:sz w:val="28"/>
          <w:szCs w:val="28"/>
          <w:shd w:val="clear" w:color="auto" w:fill="FFFFFF"/>
          <w:lang w:val="en-US"/>
        </w:rPr>
        <w:t xml:space="preserve">Springer </w:t>
      </w:r>
      <w:proofErr w:type="spellStart"/>
      <w:r w:rsidRPr="0023473E">
        <w:rPr>
          <w:rFonts w:ascii="Times New Roman" w:hAnsi="Times New Roman"/>
          <w:sz w:val="28"/>
          <w:szCs w:val="28"/>
          <w:shd w:val="clear" w:color="auto" w:fill="FFFFFF"/>
          <w:lang w:val="en-US"/>
        </w:rPr>
        <w:t>Science+Business</w:t>
      </w:r>
      <w:proofErr w:type="spellEnd"/>
      <w:r w:rsidRPr="0023473E">
        <w:rPr>
          <w:rFonts w:ascii="Times New Roman" w:hAnsi="Times New Roman"/>
          <w:sz w:val="28"/>
          <w:szCs w:val="28"/>
          <w:shd w:val="clear" w:color="auto" w:fill="FFFFFF"/>
          <w:lang w:val="en-US"/>
        </w:rPr>
        <w:t xml:space="preserve"> Media, 2006</w:t>
      </w:r>
      <w:r w:rsidRPr="0023473E">
        <w:rPr>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lang w:val="en-US"/>
        </w:rPr>
        <w:t xml:space="preserve"> </w:t>
      </w:r>
      <w:r w:rsidRPr="0023473E">
        <w:rPr>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lang w:val="en-US"/>
        </w:rPr>
        <w:t>522 p</w:t>
      </w:r>
      <w:r w:rsidRPr="0023473E">
        <w:rPr>
          <w:rFonts w:ascii="Times New Roman" w:hAnsi="Times New Roman"/>
          <w:sz w:val="28"/>
          <w:szCs w:val="28"/>
          <w:shd w:val="clear" w:color="auto" w:fill="FFFFFF"/>
          <w:lang w:val="kk-KZ"/>
        </w:rPr>
        <w:t>.</w:t>
      </w:r>
    </w:p>
    <w:p w14:paraId="7F7375A8" w14:textId="77777777" w:rsidR="001E66CF" w:rsidRPr="0023473E" w:rsidRDefault="001E66CF" w:rsidP="001E66CF">
      <w:pPr>
        <w:shd w:val="clear" w:color="auto" w:fill="FFFFFF"/>
        <w:spacing w:after="0" w:line="240" w:lineRule="auto"/>
        <w:ind w:firstLine="709"/>
        <w:jc w:val="both"/>
        <w:rPr>
          <w:rFonts w:ascii="Times New Roman" w:eastAsia="Times New Roman" w:hAnsi="Times New Roman"/>
          <w:sz w:val="28"/>
          <w:szCs w:val="28"/>
        </w:rPr>
      </w:pPr>
      <w:r w:rsidRPr="0023473E">
        <w:rPr>
          <w:rFonts w:ascii="Times New Roman" w:eastAsia="Times New Roman" w:hAnsi="Times New Roman"/>
          <w:sz w:val="28"/>
          <w:szCs w:val="28"/>
          <w:lang w:val="kk-KZ"/>
        </w:rPr>
        <w:t xml:space="preserve">95 </w:t>
      </w:r>
      <w:proofErr w:type="spellStart"/>
      <w:r w:rsidRPr="0023473E">
        <w:rPr>
          <w:rFonts w:ascii="Times New Roman" w:eastAsia="Times New Roman" w:hAnsi="Times New Roman"/>
          <w:sz w:val="28"/>
          <w:szCs w:val="28"/>
        </w:rPr>
        <w:t>Криштал</w:t>
      </w:r>
      <w:proofErr w:type="spellEnd"/>
      <w:r w:rsidRPr="0023473E">
        <w:rPr>
          <w:rFonts w:ascii="Times New Roman" w:eastAsia="Times New Roman" w:hAnsi="Times New Roman"/>
          <w:sz w:val="28"/>
          <w:szCs w:val="28"/>
        </w:rPr>
        <w:t xml:space="preserve"> М. М., </w:t>
      </w:r>
      <w:proofErr w:type="spellStart"/>
      <w:r w:rsidRPr="0023473E">
        <w:rPr>
          <w:rFonts w:ascii="Times New Roman" w:eastAsia="Times New Roman" w:hAnsi="Times New Roman"/>
          <w:sz w:val="28"/>
          <w:szCs w:val="28"/>
        </w:rPr>
        <w:t>Ясников</w:t>
      </w:r>
      <w:proofErr w:type="spellEnd"/>
      <w:r w:rsidRPr="0023473E">
        <w:rPr>
          <w:rFonts w:ascii="Times New Roman" w:eastAsia="Times New Roman" w:hAnsi="Times New Roman"/>
          <w:sz w:val="28"/>
          <w:szCs w:val="28"/>
        </w:rPr>
        <w:t xml:space="preserve"> И. С., Полунин В. И. и др. Сканирующая электронная микроскопия и рентгеноспектральный микроанализ в примерах практического применения</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 xml:space="preserve">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М.: Техносфера, 200</w:t>
      </w:r>
      <w:r w:rsidRPr="0023473E">
        <w:rPr>
          <w:rFonts w:ascii="Times New Roman" w:eastAsia="Times New Roman" w:hAnsi="Times New Roman"/>
          <w:sz w:val="28"/>
          <w:szCs w:val="28"/>
          <w:lang w:val="kk-KZ"/>
        </w:rPr>
        <w:t>9</w:t>
      </w:r>
      <w:r w:rsidRPr="0023473E">
        <w:rPr>
          <w:rFonts w:ascii="Times New Roman" w:eastAsia="Times New Roman" w:hAnsi="Times New Roman"/>
          <w:sz w:val="28"/>
          <w:szCs w:val="28"/>
        </w:rPr>
        <w:t>.</w:t>
      </w:r>
      <w:r w:rsidRPr="0023473E">
        <w:rPr>
          <w:rFonts w:ascii="Times New Roman" w:eastAsia="Times New Roman" w:hAnsi="Times New Roman"/>
          <w:sz w:val="28"/>
          <w:szCs w:val="28"/>
          <w:lang w:val="kk-KZ"/>
        </w:rPr>
        <w:t xml:space="preserve"> -</w:t>
      </w:r>
      <w:r w:rsidRPr="0023473E">
        <w:rPr>
          <w:rFonts w:ascii="Times New Roman" w:eastAsia="Times New Roman" w:hAnsi="Times New Roman"/>
          <w:sz w:val="28"/>
          <w:szCs w:val="28"/>
        </w:rPr>
        <w:t>2</w:t>
      </w:r>
      <w:r w:rsidRPr="0023473E">
        <w:rPr>
          <w:rFonts w:ascii="Times New Roman" w:eastAsia="Times New Roman" w:hAnsi="Times New Roman"/>
          <w:sz w:val="28"/>
          <w:szCs w:val="28"/>
          <w:lang w:val="kk-KZ"/>
        </w:rPr>
        <w:t>08</w:t>
      </w:r>
      <w:r w:rsidRPr="0023473E">
        <w:rPr>
          <w:rFonts w:ascii="Times New Roman" w:eastAsia="Times New Roman" w:hAnsi="Times New Roman"/>
          <w:sz w:val="28"/>
          <w:szCs w:val="28"/>
        </w:rPr>
        <w:t xml:space="preserve"> с.</w:t>
      </w:r>
    </w:p>
    <w:p w14:paraId="0B759835" w14:textId="77777777" w:rsidR="001E66CF" w:rsidRPr="0023473E" w:rsidRDefault="001E66CF" w:rsidP="001E66CF">
      <w:pPr>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 xml:space="preserve">96 </w:t>
      </w:r>
      <w:r w:rsidRPr="0023473E">
        <w:rPr>
          <w:rFonts w:ascii="Times New Roman" w:hAnsi="Times New Roman"/>
          <w:sz w:val="28"/>
          <w:szCs w:val="28"/>
        </w:rPr>
        <w:t xml:space="preserve">Улитин М.В., </w:t>
      </w:r>
      <w:proofErr w:type="spellStart"/>
      <w:r w:rsidRPr="0023473E">
        <w:rPr>
          <w:rFonts w:ascii="Times New Roman" w:hAnsi="Times New Roman"/>
          <w:sz w:val="28"/>
          <w:szCs w:val="28"/>
        </w:rPr>
        <w:t>Барбов</w:t>
      </w:r>
      <w:proofErr w:type="spellEnd"/>
      <w:r w:rsidRPr="0023473E">
        <w:rPr>
          <w:rFonts w:ascii="Times New Roman" w:hAnsi="Times New Roman"/>
          <w:sz w:val="28"/>
          <w:szCs w:val="28"/>
        </w:rPr>
        <w:t xml:space="preserve"> А.В., </w:t>
      </w:r>
      <w:proofErr w:type="spellStart"/>
      <w:r w:rsidRPr="0023473E">
        <w:rPr>
          <w:rFonts w:ascii="Times New Roman" w:hAnsi="Times New Roman"/>
          <w:sz w:val="28"/>
          <w:szCs w:val="28"/>
        </w:rPr>
        <w:t>Шалюхин</w:t>
      </w:r>
      <w:proofErr w:type="spellEnd"/>
      <w:r w:rsidRPr="0023473E">
        <w:rPr>
          <w:rFonts w:ascii="Times New Roman" w:hAnsi="Times New Roman"/>
          <w:sz w:val="28"/>
          <w:szCs w:val="28"/>
        </w:rPr>
        <w:t xml:space="preserve"> В.Г., </w:t>
      </w:r>
      <w:proofErr w:type="spellStart"/>
      <w:r w:rsidRPr="0023473E">
        <w:rPr>
          <w:rFonts w:ascii="Times New Roman" w:hAnsi="Times New Roman"/>
          <w:sz w:val="28"/>
          <w:szCs w:val="28"/>
        </w:rPr>
        <w:t>Гостикин</w:t>
      </w:r>
      <w:proofErr w:type="spellEnd"/>
      <w:r w:rsidRPr="0023473E">
        <w:rPr>
          <w:rFonts w:ascii="Times New Roman" w:hAnsi="Times New Roman"/>
          <w:sz w:val="28"/>
          <w:szCs w:val="28"/>
        </w:rPr>
        <w:t xml:space="preserve"> В.П.  Пористый никель как катализатор реакций жидкофазной гидрогенизации</w:t>
      </w:r>
      <w:r w:rsidRPr="0023473E">
        <w:rPr>
          <w:rFonts w:ascii="Times New Roman" w:hAnsi="Times New Roman"/>
          <w:sz w:val="28"/>
          <w:szCs w:val="28"/>
          <w:lang w:val="kk-KZ"/>
        </w:rPr>
        <w:t>.</w:t>
      </w:r>
      <w:r w:rsidRPr="0023473E">
        <w:rPr>
          <w:rFonts w:ascii="Times New Roman" w:hAnsi="Times New Roman"/>
          <w:sz w:val="28"/>
          <w:szCs w:val="28"/>
        </w:rPr>
        <w:t xml:space="preserve">Журн. </w:t>
      </w:r>
      <w:proofErr w:type="spellStart"/>
      <w:r w:rsidRPr="0023473E">
        <w:rPr>
          <w:rFonts w:ascii="Times New Roman" w:hAnsi="Times New Roman"/>
          <w:sz w:val="28"/>
          <w:szCs w:val="28"/>
        </w:rPr>
        <w:t>прикл</w:t>
      </w:r>
      <w:proofErr w:type="spellEnd"/>
      <w:r w:rsidRPr="0023473E">
        <w:rPr>
          <w:rFonts w:ascii="Times New Roman" w:hAnsi="Times New Roman"/>
          <w:sz w:val="28"/>
          <w:szCs w:val="28"/>
        </w:rPr>
        <w:t xml:space="preserve">. химии. </w:t>
      </w:r>
      <w:r w:rsidRPr="0023473E">
        <w:rPr>
          <w:rFonts w:ascii="Times New Roman" w:hAnsi="Times New Roman"/>
          <w:sz w:val="28"/>
          <w:szCs w:val="28"/>
          <w:lang w:val="kk-KZ"/>
        </w:rPr>
        <w:t>-</w:t>
      </w:r>
      <w:r w:rsidRPr="0023473E">
        <w:rPr>
          <w:rFonts w:ascii="Times New Roman" w:hAnsi="Times New Roman"/>
          <w:sz w:val="28"/>
          <w:szCs w:val="28"/>
        </w:rPr>
        <w:t>1993.</w:t>
      </w:r>
      <w:r w:rsidRPr="0023473E">
        <w:rPr>
          <w:rFonts w:ascii="Times New Roman" w:hAnsi="Times New Roman"/>
          <w:sz w:val="28"/>
          <w:szCs w:val="28"/>
          <w:lang w:val="kk-KZ"/>
        </w:rPr>
        <w:t xml:space="preserve"> -</w:t>
      </w:r>
      <w:r w:rsidRPr="0023473E">
        <w:rPr>
          <w:rFonts w:ascii="Times New Roman" w:hAnsi="Times New Roman"/>
          <w:sz w:val="28"/>
          <w:szCs w:val="28"/>
        </w:rPr>
        <w:t>Т.66</w:t>
      </w:r>
      <w:r w:rsidRPr="0023473E">
        <w:rPr>
          <w:rFonts w:ascii="Times New Roman" w:hAnsi="Times New Roman"/>
          <w:sz w:val="28"/>
          <w:szCs w:val="28"/>
          <w:lang w:val="kk-KZ"/>
        </w:rPr>
        <w:t>,</w:t>
      </w:r>
      <w:r w:rsidRPr="0023473E">
        <w:rPr>
          <w:rFonts w:ascii="Times New Roman" w:hAnsi="Times New Roman"/>
          <w:sz w:val="28"/>
          <w:szCs w:val="28"/>
        </w:rPr>
        <w:t xml:space="preserve"> № 3</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С. 497-505. </w:t>
      </w:r>
    </w:p>
    <w:p w14:paraId="395CEB91" w14:textId="77777777" w:rsidR="001E66CF" w:rsidRPr="0023473E" w:rsidRDefault="001E66CF" w:rsidP="001E66CF">
      <w:pPr>
        <w:spacing w:after="0" w:line="240" w:lineRule="auto"/>
        <w:ind w:firstLine="709"/>
        <w:jc w:val="both"/>
        <w:outlineLvl w:val="0"/>
        <w:rPr>
          <w:rFonts w:ascii="Times New Roman" w:hAnsi="Times New Roman"/>
          <w:sz w:val="28"/>
          <w:szCs w:val="28"/>
          <w:lang w:val="en-US"/>
        </w:rPr>
      </w:pPr>
      <w:r w:rsidRPr="0023473E">
        <w:rPr>
          <w:rFonts w:ascii="Times New Roman" w:hAnsi="Times New Roman"/>
          <w:sz w:val="28"/>
          <w:szCs w:val="28"/>
          <w:lang w:val="kk-KZ"/>
        </w:rPr>
        <w:t xml:space="preserve">97 </w:t>
      </w:r>
      <w:proofErr w:type="spellStart"/>
      <w:r w:rsidRPr="0023473E">
        <w:rPr>
          <w:rFonts w:ascii="Times New Roman" w:hAnsi="Times New Roman"/>
          <w:sz w:val="28"/>
          <w:szCs w:val="28"/>
          <w:lang w:val="en-US"/>
        </w:rPr>
        <w:t>Prozorov</w:t>
      </w:r>
      <w:proofErr w:type="spellEnd"/>
      <w:r w:rsidRPr="0023473E">
        <w:rPr>
          <w:rFonts w:ascii="Times New Roman" w:hAnsi="Times New Roman"/>
          <w:sz w:val="28"/>
          <w:szCs w:val="28"/>
        </w:rPr>
        <w:t xml:space="preserve"> </w:t>
      </w:r>
      <w:r w:rsidRPr="0023473E">
        <w:rPr>
          <w:rFonts w:ascii="Times New Roman" w:hAnsi="Times New Roman"/>
          <w:sz w:val="28"/>
          <w:szCs w:val="28"/>
          <w:lang w:val="en-US"/>
        </w:rPr>
        <w:t>D</w:t>
      </w:r>
      <w:r w:rsidRPr="0023473E">
        <w:rPr>
          <w:rFonts w:ascii="Times New Roman" w:hAnsi="Times New Roman"/>
          <w:sz w:val="28"/>
          <w:szCs w:val="28"/>
        </w:rPr>
        <w:t>.</w:t>
      </w:r>
      <w:r w:rsidRPr="0023473E">
        <w:rPr>
          <w:rFonts w:ascii="Times New Roman" w:hAnsi="Times New Roman"/>
          <w:sz w:val="28"/>
          <w:szCs w:val="28"/>
          <w:lang w:val="en-US"/>
        </w:rPr>
        <w:t>A</w:t>
      </w:r>
      <w:r w:rsidRPr="0023473E">
        <w:rPr>
          <w:rFonts w:ascii="Times New Roman" w:hAnsi="Times New Roman"/>
          <w:sz w:val="28"/>
          <w:szCs w:val="28"/>
        </w:rPr>
        <w:t xml:space="preserve">., </w:t>
      </w:r>
      <w:proofErr w:type="spellStart"/>
      <w:r w:rsidRPr="0023473E">
        <w:rPr>
          <w:rFonts w:ascii="Times New Roman" w:hAnsi="Times New Roman"/>
          <w:sz w:val="28"/>
          <w:szCs w:val="28"/>
          <w:lang w:val="en-US"/>
        </w:rPr>
        <w:t>Afineevskii</w:t>
      </w:r>
      <w:proofErr w:type="spellEnd"/>
      <w:r w:rsidRPr="0023473E">
        <w:rPr>
          <w:rFonts w:ascii="Times New Roman" w:hAnsi="Times New Roman"/>
          <w:sz w:val="28"/>
          <w:szCs w:val="28"/>
        </w:rPr>
        <w:t xml:space="preserve"> </w:t>
      </w:r>
      <w:r w:rsidRPr="0023473E">
        <w:rPr>
          <w:rFonts w:ascii="Times New Roman" w:hAnsi="Times New Roman"/>
          <w:sz w:val="28"/>
          <w:szCs w:val="28"/>
          <w:lang w:val="en-US"/>
        </w:rPr>
        <w:t>A</w:t>
      </w:r>
      <w:r w:rsidRPr="0023473E">
        <w:rPr>
          <w:rFonts w:ascii="Times New Roman" w:hAnsi="Times New Roman"/>
          <w:sz w:val="28"/>
          <w:szCs w:val="28"/>
        </w:rPr>
        <w:t>.</w:t>
      </w:r>
      <w:r w:rsidRPr="0023473E">
        <w:rPr>
          <w:rFonts w:ascii="Times New Roman" w:hAnsi="Times New Roman"/>
          <w:sz w:val="28"/>
          <w:szCs w:val="28"/>
          <w:lang w:val="en-US"/>
        </w:rPr>
        <w:t>V</w:t>
      </w:r>
      <w:r w:rsidRPr="0023473E">
        <w:rPr>
          <w:rFonts w:ascii="Times New Roman" w:hAnsi="Times New Roman"/>
          <w:sz w:val="28"/>
          <w:szCs w:val="28"/>
        </w:rPr>
        <w:t xml:space="preserve">., </w:t>
      </w:r>
      <w:proofErr w:type="spellStart"/>
      <w:r w:rsidRPr="0023473E">
        <w:rPr>
          <w:rFonts w:ascii="Times New Roman" w:hAnsi="Times New Roman"/>
          <w:sz w:val="28"/>
          <w:szCs w:val="28"/>
          <w:lang w:val="en-US"/>
        </w:rPr>
        <w:t>Lukin</w:t>
      </w:r>
      <w:proofErr w:type="spellEnd"/>
      <w:r w:rsidRPr="0023473E">
        <w:rPr>
          <w:rFonts w:ascii="Times New Roman" w:hAnsi="Times New Roman"/>
          <w:sz w:val="28"/>
          <w:szCs w:val="28"/>
        </w:rPr>
        <w:t xml:space="preserve"> </w:t>
      </w:r>
      <w:r w:rsidRPr="0023473E">
        <w:rPr>
          <w:rFonts w:ascii="Times New Roman" w:hAnsi="Times New Roman"/>
          <w:sz w:val="28"/>
          <w:szCs w:val="28"/>
          <w:lang w:val="en-US"/>
        </w:rPr>
        <w:t>M</w:t>
      </w:r>
      <w:r w:rsidRPr="0023473E">
        <w:rPr>
          <w:rFonts w:ascii="Times New Roman" w:hAnsi="Times New Roman"/>
          <w:sz w:val="28"/>
          <w:szCs w:val="28"/>
        </w:rPr>
        <w:t>.</w:t>
      </w:r>
      <w:r w:rsidRPr="0023473E">
        <w:rPr>
          <w:rFonts w:ascii="Times New Roman" w:hAnsi="Times New Roman"/>
          <w:sz w:val="28"/>
          <w:szCs w:val="28"/>
          <w:lang w:val="en-US"/>
        </w:rPr>
        <w:t>V</w:t>
      </w:r>
      <w:r w:rsidRPr="0023473E">
        <w:rPr>
          <w:rFonts w:ascii="Times New Roman" w:hAnsi="Times New Roman"/>
          <w:sz w:val="28"/>
          <w:szCs w:val="28"/>
        </w:rPr>
        <w:t xml:space="preserve">.  </w:t>
      </w:r>
      <w:r w:rsidRPr="0023473E">
        <w:rPr>
          <w:rFonts w:ascii="Times New Roman" w:hAnsi="Times New Roman"/>
          <w:sz w:val="28"/>
          <w:szCs w:val="28"/>
          <w:lang w:val="en-US"/>
        </w:rPr>
        <w:t>Effect of medium composition to the deactivation selectivity of the skeletal nickel catalyst // Russian Journal of General Chemistry</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hAnsi="Times New Roman"/>
          <w:sz w:val="28"/>
          <w:szCs w:val="28"/>
          <w:lang w:val="kk-KZ"/>
        </w:rPr>
        <w:t>-</w:t>
      </w:r>
      <w:r w:rsidRPr="0023473E">
        <w:rPr>
          <w:rFonts w:ascii="Times New Roman" w:hAnsi="Times New Roman"/>
          <w:sz w:val="28"/>
          <w:szCs w:val="28"/>
          <w:lang w:val="en-US"/>
        </w:rPr>
        <w:t>2018</w:t>
      </w:r>
      <w:r w:rsidRPr="0023473E">
        <w:rPr>
          <w:rFonts w:ascii="Times New Roman" w:hAnsi="Times New Roman"/>
          <w:sz w:val="28"/>
          <w:szCs w:val="28"/>
          <w:lang w:val="kk-KZ"/>
        </w:rPr>
        <w:t>.</w:t>
      </w:r>
      <w:r w:rsidRPr="0023473E">
        <w:rPr>
          <w:rFonts w:ascii="Times New Roman" w:hAnsi="Times New Roman"/>
          <w:sz w:val="28"/>
          <w:szCs w:val="28"/>
          <w:lang w:val="en-US"/>
        </w:rPr>
        <w:t xml:space="preserve"> v. 88, </w:t>
      </w:r>
      <w:r w:rsidRPr="0023473E">
        <w:rPr>
          <w:rFonts w:ascii="Times New Roman" w:eastAsia="Microsoft Sans Serif" w:hAnsi="Times New Roman"/>
          <w:sz w:val="28"/>
          <w:szCs w:val="28"/>
          <w:lang w:val="kk-KZ" w:bidi="ru-RU"/>
        </w:rPr>
        <w:t>№</w:t>
      </w:r>
      <w:r w:rsidRPr="0023473E">
        <w:rPr>
          <w:rFonts w:ascii="Times New Roman" w:hAnsi="Times New Roman"/>
          <w:sz w:val="28"/>
          <w:szCs w:val="28"/>
          <w:lang w:val="en-US"/>
        </w:rPr>
        <w:t xml:space="preserve"> 9</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hAnsi="Times New Roman"/>
          <w:sz w:val="28"/>
          <w:szCs w:val="28"/>
        </w:rPr>
        <w:t>р</w:t>
      </w:r>
      <w:r w:rsidRPr="0023473E">
        <w:rPr>
          <w:rFonts w:ascii="Times New Roman" w:hAnsi="Times New Roman"/>
          <w:sz w:val="28"/>
          <w:szCs w:val="28"/>
          <w:lang w:val="en-US"/>
        </w:rPr>
        <w:t>.12</w:t>
      </w:r>
    </w:p>
    <w:p w14:paraId="3CC5EA00" w14:textId="77777777" w:rsidR="001E66CF" w:rsidRPr="0023473E" w:rsidRDefault="001E66CF" w:rsidP="001E66CF">
      <w:pPr>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lastRenderedPageBreak/>
        <w:t xml:space="preserve">98 </w:t>
      </w:r>
      <w:r w:rsidRPr="0023473E">
        <w:rPr>
          <w:rFonts w:ascii="Times New Roman" w:hAnsi="Times New Roman"/>
          <w:sz w:val="28"/>
          <w:szCs w:val="28"/>
        </w:rPr>
        <w:t xml:space="preserve">Носенко А.А., </w:t>
      </w:r>
      <w:proofErr w:type="spellStart"/>
      <w:r w:rsidRPr="0023473E">
        <w:rPr>
          <w:rFonts w:ascii="Times New Roman" w:hAnsi="Times New Roman"/>
          <w:sz w:val="28"/>
          <w:szCs w:val="28"/>
        </w:rPr>
        <w:t>Половнева</w:t>
      </w:r>
      <w:proofErr w:type="spellEnd"/>
      <w:r w:rsidRPr="0023473E">
        <w:rPr>
          <w:rFonts w:ascii="Times New Roman" w:hAnsi="Times New Roman"/>
          <w:sz w:val="28"/>
          <w:szCs w:val="28"/>
        </w:rPr>
        <w:t xml:space="preserve"> С.И. Методы и устройства для измерения удельной поверхности дисперсных материалов</w:t>
      </w:r>
      <w:r w:rsidRPr="0023473E">
        <w:rPr>
          <w:rFonts w:ascii="Times New Roman" w:hAnsi="Times New Roman"/>
          <w:sz w:val="28"/>
          <w:szCs w:val="28"/>
          <w:lang w:val="kk-KZ"/>
        </w:rPr>
        <w:t>.</w:t>
      </w:r>
      <w:r w:rsidRPr="0023473E">
        <w:rPr>
          <w:rFonts w:ascii="Times New Roman" w:eastAsia="Microsoft Sans Serif" w:hAnsi="Times New Roman"/>
          <w:sz w:val="28"/>
          <w:szCs w:val="28"/>
          <w:lang w:val="kk-KZ" w:bidi="ru-RU"/>
        </w:rPr>
        <w:t xml:space="preserve"> </w:t>
      </w:r>
      <w:r w:rsidRPr="0023473E">
        <w:rPr>
          <w:rFonts w:ascii="Times New Roman" w:hAnsi="Times New Roman"/>
          <w:sz w:val="28"/>
          <w:szCs w:val="28"/>
        </w:rPr>
        <w:t>Известия вузов. Прикладная химия и биотехнология</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2017</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Т. </w:t>
      </w:r>
      <w:r w:rsidRPr="0023473E">
        <w:rPr>
          <w:rFonts w:ascii="Times New Roman" w:hAnsi="Times New Roman"/>
          <w:sz w:val="28"/>
          <w:szCs w:val="28"/>
          <w:lang w:val="kk-KZ"/>
        </w:rPr>
        <w:t>7,</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С. </w:t>
      </w:r>
      <w:r w:rsidRPr="0023473E">
        <w:rPr>
          <w:rFonts w:ascii="Times New Roman" w:hAnsi="Times New Roman"/>
          <w:sz w:val="28"/>
          <w:szCs w:val="28"/>
          <w:lang w:val="kk-KZ"/>
        </w:rPr>
        <w:t>113</w:t>
      </w:r>
      <w:r w:rsidRPr="0023473E">
        <w:rPr>
          <w:rFonts w:ascii="Times New Roman" w:hAnsi="Times New Roman"/>
          <w:sz w:val="28"/>
          <w:szCs w:val="28"/>
        </w:rPr>
        <w:t>-</w:t>
      </w:r>
      <w:r w:rsidRPr="0023473E">
        <w:rPr>
          <w:rFonts w:ascii="Times New Roman" w:hAnsi="Times New Roman"/>
          <w:sz w:val="28"/>
          <w:szCs w:val="28"/>
          <w:lang w:val="kk-KZ"/>
        </w:rPr>
        <w:t>121</w:t>
      </w:r>
      <w:r w:rsidRPr="0023473E">
        <w:rPr>
          <w:rFonts w:ascii="Times New Roman" w:hAnsi="Times New Roman"/>
          <w:sz w:val="28"/>
          <w:szCs w:val="28"/>
        </w:rPr>
        <w:t>.</w:t>
      </w:r>
    </w:p>
    <w:p w14:paraId="0FAED10D"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en-US"/>
        </w:rPr>
      </w:pPr>
      <w:r w:rsidRPr="0023473E">
        <w:rPr>
          <w:rFonts w:ascii="Times New Roman" w:hAnsi="Times New Roman"/>
          <w:sz w:val="28"/>
          <w:szCs w:val="28"/>
          <w:shd w:val="clear" w:color="auto" w:fill="FFFFFF"/>
          <w:lang w:val="kk-KZ"/>
        </w:rPr>
        <w:t xml:space="preserve">99 </w:t>
      </w:r>
      <w:r w:rsidRPr="0023473E">
        <w:rPr>
          <w:rFonts w:ascii="Times New Roman" w:hAnsi="Times New Roman"/>
          <w:sz w:val="28"/>
          <w:szCs w:val="28"/>
          <w:shd w:val="clear" w:color="auto" w:fill="FFFFFF"/>
        </w:rPr>
        <w:t>Гаврилова Н.Н., Назаров В.В., О.В. Яровая О.В. Микроскопические методы определения размеров частиц дисперсных материалов</w:t>
      </w:r>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shd w:val="clear" w:color="auto" w:fill="FFFFFF"/>
        </w:rPr>
        <w:t>- М.: РХТУ им. Д</w:t>
      </w:r>
      <w:r w:rsidRPr="0023473E">
        <w:rPr>
          <w:rFonts w:ascii="Times New Roman" w:hAnsi="Times New Roman"/>
          <w:sz w:val="28"/>
          <w:szCs w:val="28"/>
          <w:shd w:val="clear" w:color="auto" w:fill="FFFFFF"/>
          <w:lang w:val="en-US"/>
        </w:rPr>
        <w:t xml:space="preserve">. </w:t>
      </w:r>
      <w:r w:rsidRPr="0023473E">
        <w:rPr>
          <w:rFonts w:ascii="Times New Roman" w:hAnsi="Times New Roman"/>
          <w:sz w:val="28"/>
          <w:szCs w:val="28"/>
          <w:shd w:val="clear" w:color="auto" w:fill="FFFFFF"/>
        </w:rPr>
        <w:t>И</w:t>
      </w:r>
      <w:r w:rsidRPr="0023473E">
        <w:rPr>
          <w:rFonts w:ascii="Times New Roman" w:hAnsi="Times New Roman"/>
          <w:sz w:val="28"/>
          <w:szCs w:val="28"/>
          <w:shd w:val="clear" w:color="auto" w:fill="FFFFFF"/>
          <w:lang w:val="en-US"/>
        </w:rPr>
        <w:t xml:space="preserve">. </w:t>
      </w:r>
      <w:r w:rsidRPr="0023473E">
        <w:rPr>
          <w:rFonts w:ascii="Times New Roman" w:hAnsi="Times New Roman"/>
          <w:sz w:val="28"/>
          <w:szCs w:val="28"/>
          <w:shd w:val="clear" w:color="auto" w:fill="FFFFFF"/>
        </w:rPr>
        <w:t>Менделеева</w:t>
      </w:r>
      <w:r w:rsidRPr="0023473E">
        <w:rPr>
          <w:rFonts w:ascii="Times New Roman" w:hAnsi="Times New Roman"/>
          <w:sz w:val="28"/>
          <w:szCs w:val="28"/>
          <w:shd w:val="clear" w:color="auto" w:fill="FFFFFF"/>
          <w:lang w:val="en-US"/>
        </w:rPr>
        <w:t xml:space="preserve">, 2012. - 52 </w:t>
      </w:r>
      <w:r w:rsidRPr="0023473E">
        <w:rPr>
          <w:rFonts w:ascii="Times New Roman" w:hAnsi="Times New Roman"/>
          <w:sz w:val="28"/>
          <w:szCs w:val="28"/>
          <w:shd w:val="clear" w:color="auto" w:fill="FFFFFF"/>
        </w:rPr>
        <w:t>с</w:t>
      </w:r>
      <w:r w:rsidRPr="0023473E">
        <w:rPr>
          <w:rFonts w:ascii="Times New Roman" w:hAnsi="Times New Roman"/>
          <w:sz w:val="28"/>
          <w:szCs w:val="28"/>
          <w:shd w:val="clear" w:color="auto" w:fill="FFFFFF"/>
          <w:lang w:val="en-US"/>
        </w:rPr>
        <w:t>.</w:t>
      </w:r>
    </w:p>
    <w:p w14:paraId="4096AB67" w14:textId="77777777" w:rsidR="001E66CF" w:rsidRPr="0023473E" w:rsidRDefault="001E66CF" w:rsidP="001E66CF">
      <w:pPr>
        <w:shd w:val="clear" w:color="auto" w:fill="FFFFFF" w:themeFill="background1"/>
        <w:spacing w:after="0" w:line="240" w:lineRule="auto"/>
        <w:ind w:firstLine="709"/>
        <w:jc w:val="both"/>
        <w:outlineLvl w:val="0"/>
        <w:rPr>
          <w:rFonts w:ascii="Times New Roman" w:eastAsia="Microsoft Sans Serif" w:hAnsi="Times New Roman"/>
          <w:sz w:val="28"/>
          <w:szCs w:val="28"/>
          <w:lang w:val="kk-KZ" w:bidi="ru-RU"/>
        </w:rPr>
      </w:pPr>
      <w:r w:rsidRPr="0023473E">
        <w:rPr>
          <w:rFonts w:ascii="Times New Roman" w:eastAsia="Microsoft Sans Serif" w:hAnsi="Times New Roman"/>
          <w:sz w:val="28"/>
          <w:szCs w:val="28"/>
          <w:lang w:val="kk-KZ" w:bidi="ru-RU"/>
        </w:rPr>
        <w:t>100 Clarke A. R.,  </w:t>
      </w:r>
      <w:r w:rsidR="008C1E2C">
        <w:fldChar w:fldCharType="begin"/>
      </w:r>
      <w:r w:rsidR="008C1E2C" w:rsidRPr="00420B59">
        <w:rPr>
          <w:lang w:val="en-US"/>
        </w:rPr>
        <w:instrText xml:space="preserve"> HYPERLINK "https://www.amazon.com/s/ref=dp_byline_sr_book_2?ie=UTF8&amp;field-author=C.+Eberhardt&amp;text=C.+Eberhardt&amp;sort=relevancerank&amp;search-alias=books" </w:instrText>
      </w:r>
      <w:r w:rsidR="008C1E2C">
        <w:fldChar w:fldCharType="separate"/>
      </w:r>
      <w:r w:rsidRPr="0023473E">
        <w:rPr>
          <w:rFonts w:ascii="Times New Roman" w:eastAsia="Microsoft Sans Serif" w:hAnsi="Times New Roman"/>
          <w:sz w:val="28"/>
          <w:szCs w:val="28"/>
          <w:lang w:val="kk-KZ" w:bidi="ru-RU"/>
        </w:rPr>
        <w:t>Eberhardt</w:t>
      </w:r>
      <w:r w:rsidR="008C1E2C">
        <w:rPr>
          <w:rFonts w:ascii="Times New Roman" w:eastAsia="Microsoft Sans Serif" w:hAnsi="Times New Roman"/>
          <w:sz w:val="28"/>
          <w:szCs w:val="28"/>
          <w:lang w:val="kk-KZ" w:bidi="ru-RU"/>
        </w:rPr>
        <w:fldChar w:fldCharType="end"/>
      </w:r>
      <w:r w:rsidRPr="0023473E">
        <w:rPr>
          <w:rFonts w:ascii="Times New Roman" w:eastAsia="Microsoft Sans Serif" w:hAnsi="Times New Roman"/>
          <w:sz w:val="28"/>
          <w:szCs w:val="28"/>
          <w:lang w:val="kk-KZ" w:bidi="ru-RU"/>
        </w:rPr>
        <w:t xml:space="preserve"> С.N. Microscopy Techniques for Materials Science (1st ed.). CRC Press, 2002. -424p.</w:t>
      </w:r>
    </w:p>
    <w:p w14:paraId="6F3A536D"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en-US"/>
        </w:rPr>
      </w:pPr>
      <w:r w:rsidRPr="0023473E">
        <w:rPr>
          <w:rFonts w:ascii="Times New Roman" w:hAnsi="Times New Roman"/>
          <w:sz w:val="28"/>
          <w:szCs w:val="28"/>
          <w:shd w:val="clear" w:color="auto" w:fill="FFFFFF"/>
          <w:lang w:val="kk-KZ"/>
        </w:rPr>
        <w:t xml:space="preserve">101 </w:t>
      </w:r>
      <w:r w:rsidRPr="0023473E">
        <w:rPr>
          <w:rFonts w:ascii="Times New Roman" w:hAnsi="Times New Roman"/>
          <w:sz w:val="28"/>
          <w:szCs w:val="28"/>
          <w:shd w:val="clear" w:color="auto" w:fill="FFFFFF"/>
          <w:lang w:val="en-US"/>
        </w:rPr>
        <w:t>Heath J. Dictionary of microscopy / J. Heath. - Wiley-VCH. - 2005. -358 p.</w:t>
      </w:r>
    </w:p>
    <w:p w14:paraId="2B9F619A"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lang w:val="kk-KZ"/>
        </w:rPr>
        <w:t xml:space="preserve">102 </w:t>
      </w:r>
      <w:r w:rsidRPr="0023473E">
        <w:rPr>
          <w:rFonts w:ascii="Times New Roman" w:hAnsi="Times New Roman"/>
          <w:sz w:val="28"/>
          <w:szCs w:val="28"/>
        </w:rPr>
        <w:t>Дозморов П</w:t>
      </w:r>
      <w:r w:rsidRPr="0023473E">
        <w:rPr>
          <w:rFonts w:ascii="Times New Roman" w:hAnsi="Times New Roman"/>
          <w:sz w:val="28"/>
          <w:szCs w:val="28"/>
          <w:lang w:val="kk-KZ"/>
        </w:rPr>
        <w:t xml:space="preserve">. </w:t>
      </w:r>
      <w:r w:rsidRPr="0023473E">
        <w:rPr>
          <w:rFonts w:ascii="Times New Roman" w:hAnsi="Times New Roman"/>
          <w:sz w:val="28"/>
          <w:szCs w:val="28"/>
        </w:rPr>
        <w:t>С</w:t>
      </w:r>
      <w:r w:rsidRPr="0023473E">
        <w:rPr>
          <w:rFonts w:ascii="Times New Roman" w:hAnsi="Times New Roman"/>
          <w:sz w:val="28"/>
          <w:szCs w:val="28"/>
          <w:lang w:val="kk-KZ"/>
        </w:rPr>
        <w:t xml:space="preserve">. </w:t>
      </w:r>
      <w:r w:rsidRPr="0023473E">
        <w:rPr>
          <w:rFonts w:ascii="Times New Roman" w:eastAsia="Times New Roman" w:hAnsi="Times New Roman"/>
          <w:kern w:val="36"/>
          <w:sz w:val="28"/>
          <w:szCs w:val="28"/>
        </w:rPr>
        <w:t>Методы и аппаратура контроля гранулометрического состава и проницаемости горных пород</w:t>
      </w:r>
      <w:r w:rsidRPr="0023473E">
        <w:rPr>
          <w:rFonts w:ascii="Times New Roman" w:hAnsi="Times New Roman"/>
          <w:sz w:val="28"/>
          <w:szCs w:val="28"/>
          <w:shd w:val="clear" w:color="auto" w:fill="FFFFFF"/>
        </w:rPr>
        <w:t xml:space="preserve">: </w:t>
      </w:r>
      <w:proofErr w:type="spellStart"/>
      <w:r w:rsidRPr="0023473E">
        <w:rPr>
          <w:rFonts w:ascii="Times New Roman" w:hAnsi="Times New Roman"/>
          <w:sz w:val="28"/>
          <w:szCs w:val="28"/>
          <w:shd w:val="clear" w:color="auto" w:fill="FFFFFF"/>
        </w:rPr>
        <w:t>дис</w:t>
      </w:r>
      <w:proofErr w:type="spellEnd"/>
      <w:r w:rsidRPr="0023473E">
        <w:rPr>
          <w:rFonts w:ascii="Times New Roman" w:hAnsi="Times New Roman"/>
          <w:sz w:val="28"/>
          <w:szCs w:val="28"/>
          <w:shd w:val="clear" w:color="auto" w:fill="FFFFFF"/>
        </w:rPr>
        <w:t>. ... канд. техн. наук: 05.11.13</w:t>
      </w:r>
      <w:r w:rsidRPr="0023473E">
        <w:rPr>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rPr>
        <w:t xml:space="preserve"> </w:t>
      </w:r>
      <w:r w:rsidRPr="0023473E">
        <w:rPr>
          <w:rFonts w:ascii="Times New Roman" w:hAnsi="Times New Roman"/>
          <w:sz w:val="28"/>
          <w:szCs w:val="28"/>
          <w:shd w:val="clear" w:color="auto" w:fill="FFFFFF"/>
          <w:lang w:val="kk-KZ"/>
        </w:rPr>
        <w:t xml:space="preserve">                            -Томск: </w:t>
      </w:r>
      <w:r w:rsidRPr="0023473E">
        <w:rPr>
          <w:rFonts w:ascii="Times New Roman" w:hAnsi="Times New Roman"/>
          <w:sz w:val="28"/>
          <w:szCs w:val="28"/>
          <w:lang w:val="kk-KZ"/>
        </w:rPr>
        <w:t>Национальный исследовательский Томский политехнический университет,</w:t>
      </w:r>
      <w:r w:rsidRPr="0023473E">
        <w:rPr>
          <w:rFonts w:ascii="Times New Roman" w:hAnsi="Times New Roman"/>
          <w:sz w:val="28"/>
          <w:szCs w:val="28"/>
          <w:shd w:val="clear" w:color="auto" w:fill="FFFFFF"/>
          <w:lang w:val="kk-KZ"/>
        </w:rPr>
        <w:t xml:space="preserve"> 2015. - 181 с.</w:t>
      </w:r>
    </w:p>
    <w:p w14:paraId="1C702518"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lang w:val="kk-KZ"/>
        </w:rPr>
        <w:t xml:space="preserve">103 </w:t>
      </w:r>
      <w:hyperlink r:id="rId106" w:history="1">
        <w:r w:rsidRPr="0023473E">
          <w:rPr>
            <w:rFonts w:ascii="Times New Roman" w:hAnsi="Times New Roman"/>
            <w:sz w:val="28"/>
            <w:szCs w:val="28"/>
            <w:shd w:val="clear" w:color="auto" w:fill="FFFFFF"/>
            <w:lang w:val="kk-KZ"/>
          </w:rPr>
          <w:t>Maričić</w:t>
        </w:r>
      </w:hyperlink>
      <w:r w:rsidRPr="0023473E">
        <w:rPr>
          <w:lang w:val="kk-KZ"/>
        </w:rPr>
        <w:t xml:space="preserve"> </w:t>
      </w:r>
      <w:r w:rsidRPr="0023473E">
        <w:rPr>
          <w:rFonts w:ascii="Times New Roman" w:hAnsi="Times New Roman"/>
          <w:sz w:val="28"/>
          <w:szCs w:val="28"/>
          <w:lang w:val="kk-KZ"/>
        </w:rPr>
        <w:t>A.</w:t>
      </w:r>
      <w:r w:rsidRPr="0023473E">
        <w:rPr>
          <w:rFonts w:ascii="Times New Roman" w:hAnsi="Times New Roman"/>
          <w:sz w:val="28"/>
          <w:szCs w:val="28"/>
          <w:shd w:val="clear" w:color="auto" w:fill="FFFFFF"/>
          <w:lang w:val="kk-KZ"/>
        </w:rPr>
        <w:t>, </w:t>
      </w:r>
      <w:r w:rsidR="004E5D39">
        <w:fldChar w:fldCharType="begin"/>
      </w:r>
      <w:r w:rsidR="004E5D39" w:rsidRPr="00A54AC1">
        <w:rPr>
          <w:lang w:val="kk-KZ"/>
        </w:rPr>
        <w:instrText xml:space="preserve"> HYPERLINK "https://www.scientific.net/author-papers/m-spasojevi%C4%87" </w:instrText>
      </w:r>
      <w:r w:rsidR="004E5D39">
        <w:fldChar w:fldCharType="separate"/>
      </w:r>
      <w:r w:rsidRPr="0023473E">
        <w:rPr>
          <w:rFonts w:ascii="Times New Roman" w:hAnsi="Times New Roman"/>
          <w:sz w:val="28"/>
          <w:szCs w:val="28"/>
          <w:shd w:val="clear" w:color="auto" w:fill="FFFFFF"/>
          <w:lang w:val="kk-KZ"/>
        </w:rPr>
        <w:t>Spasojević</w:t>
      </w:r>
      <w:r w:rsidR="004E5D39">
        <w:rPr>
          <w:rFonts w:ascii="Times New Roman" w:hAnsi="Times New Roman"/>
          <w:sz w:val="28"/>
          <w:szCs w:val="28"/>
          <w:shd w:val="clear" w:color="auto" w:fill="FFFFFF"/>
          <w:lang w:val="kk-KZ"/>
        </w:rPr>
        <w:fldChar w:fldCharType="end"/>
      </w:r>
      <w:r w:rsidRPr="0023473E">
        <w:rPr>
          <w:lang w:val="kk-KZ"/>
        </w:rPr>
        <w:t xml:space="preserve"> </w:t>
      </w:r>
      <w:r w:rsidRPr="0023473E">
        <w:rPr>
          <w:rFonts w:ascii="Times New Roman" w:hAnsi="Times New Roman"/>
          <w:sz w:val="28"/>
          <w:szCs w:val="28"/>
          <w:lang w:val="kk-KZ"/>
        </w:rPr>
        <w:t>M.</w:t>
      </w:r>
      <w:r w:rsidRPr="0023473E">
        <w:rPr>
          <w:rFonts w:ascii="Times New Roman" w:hAnsi="Times New Roman"/>
          <w:sz w:val="28"/>
          <w:szCs w:val="28"/>
          <w:shd w:val="clear" w:color="auto" w:fill="FFFFFF"/>
          <w:lang w:val="kk-KZ"/>
        </w:rPr>
        <w:t>, </w:t>
      </w:r>
      <w:hyperlink r:id="rId107" w:history="1">
        <w:r w:rsidRPr="0023473E">
          <w:rPr>
            <w:rFonts w:ascii="Times New Roman" w:hAnsi="Times New Roman"/>
            <w:sz w:val="28"/>
            <w:szCs w:val="28"/>
            <w:shd w:val="clear" w:color="auto" w:fill="FFFFFF"/>
            <w:lang w:val="kk-KZ"/>
          </w:rPr>
          <w:t xml:space="preserve"> Rafailović</w:t>
        </w:r>
      </w:hyperlink>
      <w:r w:rsidRPr="0023473E">
        <w:rPr>
          <w:lang w:val="kk-KZ"/>
        </w:rPr>
        <w:t xml:space="preserve"> </w:t>
      </w:r>
      <w:r w:rsidRPr="0023473E">
        <w:rPr>
          <w:rFonts w:ascii="Times New Roman" w:hAnsi="Times New Roman"/>
          <w:sz w:val="28"/>
          <w:szCs w:val="28"/>
          <w:lang w:val="kk-KZ"/>
        </w:rPr>
        <w:t>L.</w:t>
      </w:r>
      <w:r w:rsidRPr="0023473E">
        <w:rPr>
          <w:rFonts w:ascii="Times New Roman" w:hAnsi="Times New Roman"/>
          <w:sz w:val="28"/>
          <w:szCs w:val="28"/>
          <w:shd w:val="clear" w:color="auto" w:fill="FFFFFF"/>
          <w:lang w:val="kk-KZ"/>
        </w:rPr>
        <w:t>, </w:t>
      </w:r>
      <w:r w:rsidR="00200182">
        <w:fldChar w:fldCharType="begin"/>
      </w:r>
      <w:r w:rsidR="00200182" w:rsidRPr="00683D8F">
        <w:rPr>
          <w:lang w:val="kk-KZ"/>
        </w:rPr>
        <w:instrText xml:space="preserve"> HYPERLINK "https://www.scientific.net/author-papers/v-milovanovi%C4%87" </w:instrText>
      </w:r>
      <w:r w:rsidR="00200182">
        <w:fldChar w:fldCharType="separate"/>
      </w:r>
      <w:r w:rsidRPr="0023473E">
        <w:rPr>
          <w:rFonts w:ascii="Times New Roman" w:hAnsi="Times New Roman"/>
          <w:sz w:val="28"/>
          <w:szCs w:val="28"/>
          <w:shd w:val="clear" w:color="auto" w:fill="FFFFFF"/>
          <w:lang w:val="kk-KZ"/>
        </w:rPr>
        <w:t>Milovanović</w:t>
      </w:r>
      <w:r w:rsidR="00200182">
        <w:rPr>
          <w:rFonts w:ascii="Times New Roman" w:hAnsi="Times New Roman"/>
          <w:sz w:val="28"/>
          <w:szCs w:val="28"/>
          <w:shd w:val="clear" w:color="auto" w:fill="FFFFFF"/>
          <w:lang w:val="kk-KZ"/>
        </w:rPr>
        <w:fldChar w:fldCharType="end"/>
      </w:r>
      <w:r w:rsidRPr="0023473E">
        <w:rPr>
          <w:lang w:val="kk-KZ"/>
        </w:rPr>
        <w:t xml:space="preserve"> </w:t>
      </w:r>
      <w:r w:rsidRPr="0023473E">
        <w:rPr>
          <w:rFonts w:ascii="Times New Roman" w:hAnsi="Times New Roman"/>
          <w:sz w:val="28"/>
          <w:szCs w:val="28"/>
          <w:lang w:val="kk-KZ"/>
        </w:rPr>
        <w:t>V.</w:t>
      </w:r>
      <w:r w:rsidRPr="0023473E">
        <w:rPr>
          <w:rFonts w:ascii="Times New Roman" w:hAnsi="Times New Roman"/>
          <w:sz w:val="28"/>
          <w:szCs w:val="28"/>
          <w:shd w:val="clear" w:color="auto" w:fill="FFFFFF"/>
          <w:lang w:val="kk-KZ"/>
        </w:rPr>
        <w:t>, </w:t>
      </w:r>
      <w:r w:rsidR="00D801A1">
        <w:fldChar w:fldCharType="begin"/>
      </w:r>
      <w:r w:rsidR="00D801A1" w:rsidRPr="002F7FE6">
        <w:rPr>
          <w:lang w:val="kk-KZ"/>
        </w:rPr>
        <w:instrText xml:space="preserve"> HYPERLINK "https://www.scientific.net/author-papers/l-ribi%C4%87-zelenovi%C4%87" </w:instrText>
      </w:r>
      <w:r w:rsidR="00D801A1">
        <w:fldChar w:fldCharType="separate"/>
      </w:r>
      <w:r w:rsidRPr="0023473E">
        <w:rPr>
          <w:rFonts w:ascii="Times New Roman" w:hAnsi="Times New Roman"/>
          <w:sz w:val="28"/>
          <w:szCs w:val="28"/>
          <w:shd w:val="clear" w:color="auto" w:fill="FFFFFF"/>
          <w:lang w:val="kk-KZ"/>
        </w:rPr>
        <w:t xml:space="preserve"> Ribić-Zelenović</w:t>
      </w:r>
      <w:r w:rsidR="00D801A1">
        <w:rPr>
          <w:rFonts w:ascii="Times New Roman" w:hAnsi="Times New Roman"/>
          <w:sz w:val="28"/>
          <w:szCs w:val="28"/>
          <w:shd w:val="clear" w:color="auto" w:fill="FFFFFF"/>
          <w:lang w:val="kk-KZ"/>
        </w:rPr>
        <w:fldChar w:fldCharType="end"/>
      </w:r>
      <w:r w:rsidRPr="0023473E">
        <w:rPr>
          <w:lang w:val="kk-KZ"/>
        </w:rPr>
        <w:t xml:space="preserve"> </w:t>
      </w:r>
      <w:r w:rsidRPr="0023473E">
        <w:rPr>
          <w:rFonts w:ascii="Times New Roman" w:hAnsi="Times New Roman"/>
          <w:sz w:val="28"/>
          <w:szCs w:val="28"/>
          <w:lang w:val="kk-KZ"/>
        </w:rPr>
        <w:t>L.</w:t>
      </w:r>
      <w:r w:rsidRPr="0023473E">
        <w:rPr>
          <w:rFonts w:ascii="Times New Roman" w:hAnsi="Times New Roman"/>
          <w:sz w:val="28"/>
          <w:szCs w:val="28"/>
          <w:shd w:val="clear" w:color="auto" w:fill="FFFFFF"/>
          <w:lang w:val="kk-KZ"/>
        </w:rPr>
        <w:t xml:space="preserve"> </w:t>
      </w:r>
      <w:r w:rsidRPr="0023473E">
        <w:rPr>
          <w:rFonts w:ascii="Times New Roman" w:eastAsia="Times New Roman" w:hAnsi="Times New Roman"/>
          <w:kern w:val="36"/>
          <w:sz w:val="28"/>
          <w:szCs w:val="28"/>
          <w:lang w:val="kk-KZ"/>
        </w:rPr>
        <w:t>Hydrogen absorption and desorption kinetics in nickel and cobalt alloy powder.</w:t>
      </w:r>
      <w:r w:rsidRPr="0023473E">
        <w:rPr>
          <w:rFonts w:ascii="Times New Roman" w:hAnsi="Times New Roman"/>
          <w:sz w:val="28"/>
          <w:szCs w:val="28"/>
          <w:lang w:val="kk-KZ"/>
        </w:rPr>
        <w:t xml:space="preserve"> </w:t>
      </w:r>
      <w:hyperlink r:id="rId108" w:history="1">
        <w:r w:rsidRPr="0023473E">
          <w:rPr>
            <w:rFonts w:ascii="Times New Roman" w:hAnsi="Times New Roman"/>
            <w:sz w:val="28"/>
            <w:szCs w:val="28"/>
            <w:shd w:val="clear" w:color="auto" w:fill="FFFFFF"/>
            <w:lang w:val="en-US"/>
          </w:rPr>
          <w:t>Materials</w:t>
        </w:r>
        <w:r w:rsidRPr="0023473E">
          <w:rPr>
            <w:rFonts w:ascii="Times New Roman" w:hAnsi="Times New Roman"/>
            <w:sz w:val="28"/>
            <w:szCs w:val="28"/>
            <w:shd w:val="clear" w:color="auto" w:fill="FFFFFF"/>
          </w:rPr>
          <w:t xml:space="preserve"> </w:t>
        </w:r>
        <w:r w:rsidRPr="0023473E">
          <w:rPr>
            <w:rFonts w:ascii="Times New Roman" w:hAnsi="Times New Roman"/>
            <w:sz w:val="28"/>
            <w:szCs w:val="28"/>
            <w:shd w:val="clear" w:color="auto" w:fill="FFFFFF"/>
            <w:lang w:val="en-US"/>
          </w:rPr>
          <w:t>Science</w:t>
        </w:r>
        <w:r w:rsidRPr="0023473E">
          <w:rPr>
            <w:rFonts w:ascii="Times New Roman" w:hAnsi="Times New Roman"/>
            <w:sz w:val="28"/>
            <w:szCs w:val="28"/>
            <w:shd w:val="clear" w:color="auto" w:fill="FFFFFF"/>
          </w:rPr>
          <w:t xml:space="preserve"> </w:t>
        </w:r>
        <w:r w:rsidRPr="0023473E">
          <w:rPr>
            <w:rFonts w:ascii="Times New Roman" w:hAnsi="Times New Roman"/>
            <w:sz w:val="28"/>
            <w:szCs w:val="28"/>
            <w:shd w:val="clear" w:color="auto" w:fill="FFFFFF"/>
            <w:lang w:val="en-US"/>
          </w:rPr>
          <w:t>Forum</w:t>
        </w:r>
      </w:hyperlink>
      <w:r w:rsidRPr="0023473E">
        <w:rPr>
          <w:rFonts w:ascii="Times New Roman" w:hAnsi="Times New Roman"/>
          <w:sz w:val="28"/>
          <w:szCs w:val="28"/>
          <w:shd w:val="clear" w:color="auto" w:fill="FFFFFF"/>
        </w:rPr>
        <w:t xml:space="preserve">. - 2004. </w:t>
      </w:r>
      <w:r w:rsidRPr="0023473E">
        <w:rPr>
          <w:rFonts w:ascii="Times New Roman" w:hAnsi="Times New Roman"/>
          <w:sz w:val="28"/>
          <w:szCs w:val="28"/>
          <w:shd w:val="clear" w:color="auto" w:fill="FFFFFF"/>
          <w:lang w:val="en-US"/>
        </w:rPr>
        <w:t>v</w:t>
      </w:r>
      <w:r w:rsidRPr="0023473E">
        <w:rPr>
          <w:rFonts w:ascii="Times New Roman" w:hAnsi="Times New Roman"/>
          <w:sz w:val="28"/>
          <w:szCs w:val="28"/>
          <w:shd w:val="clear" w:color="auto" w:fill="FFFFFF"/>
        </w:rPr>
        <w:t>. 453-454,</w:t>
      </w:r>
      <w:r w:rsidRPr="0023473E">
        <w:rPr>
          <w:rFonts w:ascii="Arial" w:hAnsi="Arial" w:cs="Arial"/>
          <w:b/>
          <w:bCs/>
          <w:shd w:val="clear" w:color="auto" w:fill="FFFFFF"/>
        </w:rPr>
        <w:t xml:space="preserve"> </w:t>
      </w:r>
      <w:r w:rsidRPr="0023473E">
        <w:rPr>
          <w:rFonts w:ascii="Times New Roman" w:hAnsi="Times New Roman"/>
          <w:sz w:val="28"/>
          <w:szCs w:val="28"/>
          <w:lang w:val="en-US"/>
        </w:rPr>
        <w:t>p</w:t>
      </w:r>
      <w:r w:rsidRPr="0023473E">
        <w:rPr>
          <w:rFonts w:ascii="Times New Roman" w:hAnsi="Times New Roman"/>
          <w:sz w:val="28"/>
          <w:szCs w:val="28"/>
        </w:rPr>
        <w:t>.</w:t>
      </w:r>
      <w:r w:rsidRPr="0023473E">
        <w:rPr>
          <w:rFonts w:ascii="Times New Roman" w:hAnsi="Times New Roman"/>
          <w:sz w:val="28"/>
          <w:szCs w:val="28"/>
          <w:shd w:val="clear" w:color="auto" w:fill="FFFFFF"/>
        </w:rPr>
        <w:t>411-416</w:t>
      </w:r>
      <w:r w:rsidRPr="0023473E">
        <w:rPr>
          <w:rFonts w:ascii="Times New Roman" w:hAnsi="Times New Roman"/>
          <w:sz w:val="28"/>
          <w:szCs w:val="28"/>
          <w:shd w:val="clear" w:color="auto" w:fill="FFFFFF"/>
          <w:lang w:val="kk-KZ"/>
        </w:rPr>
        <w:t>.</w:t>
      </w:r>
    </w:p>
    <w:p w14:paraId="154BBC86" w14:textId="77777777" w:rsidR="001E66CF" w:rsidRPr="0023473E" w:rsidRDefault="001E66CF" w:rsidP="00561A14">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 xml:space="preserve">104 </w:t>
      </w:r>
      <w:proofErr w:type="spellStart"/>
      <w:r w:rsidRPr="0023473E">
        <w:rPr>
          <w:rFonts w:ascii="Times New Roman" w:hAnsi="Times New Roman"/>
          <w:sz w:val="28"/>
          <w:szCs w:val="28"/>
        </w:rPr>
        <w:t>Койфман</w:t>
      </w:r>
      <w:proofErr w:type="spellEnd"/>
      <w:r w:rsidRPr="0023473E">
        <w:rPr>
          <w:rFonts w:ascii="Times New Roman" w:hAnsi="Times New Roman"/>
          <w:sz w:val="28"/>
          <w:szCs w:val="28"/>
        </w:rPr>
        <w:t xml:space="preserve"> О.И.</w:t>
      </w:r>
      <w:r w:rsidRPr="0023473E">
        <w:rPr>
          <w:rFonts w:ascii="Times New Roman" w:hAnsi="Times New Roman"/>
          <w:sz w:val="28"/>
          <w:szCs w:val="28"/>
          <w:lang w:val="kk-KZ"/>
        </w:rPr>
        <w:t xml:space="preserve">, </w:t>
      </w:r>
      <w:r w:rsidRPr="0023473E">
        <w:rPr>
          <w:rFonts w:ascii="Times New Roman" w:hAnsi="Times New Roman"/>
          <w:sz w:val="28"/>
          <w:szCs w:val="28"/>
        </w:rPr>
        <w:t>Улитина М.В.</w:t>
      </w:r>
      <w:r w:rsidRPr="0023473E">
        <w:rPr>
          <w:rFonts w:ascii="Times New Roman" w:hAnsi="Times New Roman"/>
          <w:sz w:val="28"/>
          <w:szCs w:val="28"/>
          <w:lang w:val="kk-KZ"/>
        </w:rPr>
        <w:t xml:space="preserve"> </w:t>
      </w:r>
      <w:r w:rsidRPr="0023473E">
        <w:rPr>
          <w:rFonts w:ascii="Times New Roman" w:hAnsi="Times New Roman"/>
          <w:sz w:val="28"/>
          <w:szCs w:val="28"/>
        </w:rPr>
        <w:t>Проблемы термодинамики                      поверхностных явлений и адсорбции</w:t>
      </w:r>
      <w:r w:rsidRPr="0023473E">
        <w:rPr>
          <w:rFonts w:ascii="Times New Roman" w:hAnsi="Times New Roman"/>
          <w:sz w:val="28"/>
          <w:szCs w:val="28"/>
          <w:lang w:val="kk-KZ"/>
        </w:rPr>
        <w:t>.  -</w:t>
      </w:r>
      <w:r w:rsidRPr="0023473E">
        <w:rPr>
          <w:rFonts w:ascii="Times New Roman" w:hAnsi="Times New Roman"/>
          <w:sz w:val="28"/>
          <w:szCs w:val="28"/>
        </w:rPr>
        <w:t xml:space="preserve"> Иваново</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shd w:val="clear" w:color="auto" w:fill="FFFFFF"/>
        </w:rPr>
        <w:t>Ивановский государственный химико-технологический </w:t>
      </w:r>
      <w:r w:rsidRPr="0023473E">
        <w:rPr>
          <w:rStyle w:val="aff4"/>
          <w:rFonts w:ascii="Times New Roman" w:hAnsi="Times New Roman"/>
          <w:i w:val="0"/>
          <w:iCs w:val="0"/>
          <w:sz w:val="28"/>
          <w:szCs w:val="28"/>
          <w:shd w:val="clear" w:color="auto" w:fill="FFFFFF"/>
        </w:rPr>
        <w:t>университет</w:t>
      </w:r>
      <w:r w:rsidRPr="0023473E">
        <w:rPr>
          <w:rFonts w:ascii="Times New Roman" w:hAnsi="Times New Roman"/>
          <w:sz w:val="28"/>
          <w:szCs w:val="28"/>
          <w:lang w:val="kk-KZ"/>
        </w:rPr>
        <w:t>,</w:t>
      </w:r>
      <w:r w:rsidRPr="0023473E">
        <w:rPr>
          <w:rFonts w:ascii="Times New Roman" w:hAnsi="Times New Roman"/>
          <w:sz w:val="28"/>
          <w:szCs w:val="28"/>
        </w:rPr>
        <w:t xml:space="preserve"> 2009. </w:t>
      </w:r>
      <w:r w:rsidRPr="0023473E">
        <w:rPr>
          <w:rFonts w:ascii="Times New Roman" w:hAnsi="Times New Roman"/>
          <w:sz w:val="28"/>
          <w:szCs w:val="28"/>
          <w:lang w:val="kk-KZ"/>
        </w:rPr>
        <w:t>-</w:t>
      </w:r>
      <w:r w:rsidRPr="0023473E">
        <w:rPr>
          <w:rFonts w:ascii="Times New Roman" w:hAnsi="Times New Roman"/>
          <w:sz w:val="28"/>
          <w:szCs w:val="28"/>
        </w:rPr>
        <w:t>256 с</w:t>
      </w:r>
      <w:r w:rsidRPr="0023473E">
        <w:rPr>
          <w:rFonts w:ascii="Times New Roman" w:hAnsi="Times New Roman"/>
          <w:sz w:val="28"/>
          <w:szCs w:val="28"/>
          <w:lang w:val="kk-KZ"/>
        </w:rPr>
        <w:t>.</w:t>
      </w:r>
    </w:p>
    <w:p w14:paraId="158C1A01" w14:textId="77777777" w:rsidR="001E66CF" w:rsidRPr="0023473E" w:rsidRDefault="001E66CF" w:rsidP="001E66CF">
      <w:pPr>
        <w:spacing w:after="0" w:line="240" w:lineRule="auto"/>
        <w:ind w:firstLine="709"/>
        <w:jc w:val="both"/>
        <w:outlineLvl w:val="0"/>
        <w:rPr>
          <w:rFonts w:ascii="Times New Roman" w:hAnsi="Times New Roman"/>
          <w:sz w:val="28"/>
          <w:szCs w:val="28"/>
        </w:rPr>
      </w:pPr>
      <w:r w:rsidRPr="0023473E">
        <w:rPr>
          <w:rFonts w:ascii="Times New Roman" w:hAnsi="Times New Roman"/>
          <w:sz w:val="28"/>
          <w:szCs w:val="28"/>
          <w:lang w:val="kk-KZ"/>
        </w:rPr>
        <w:t xml:space="preserve">105 </w:t>
      </w:r>
      <w:r w:rsidR="00333225">
        <w:fldChar w:fldCharType="begin"/>
      </w:r>
      <w:r w:rsidR="00333225">
        <w:instrText xml:space="preserve"> HYPERLINK "https://ru.b-ok.as/g/%D0%9F%D0%BE%D0%BF%D0%BE%D0%B2%D0%B0%20%D0%9D.%D0%9C." \o "Найти все книги автора" </w:instrText>
      </w:r>
      <w:r w:rsidR="00333225">
        <w:fldChar w:fldCharType="separate"/>
      </w:r>
      <w:r w:rsidRPr="0023473E">
        <w:rPr>
          <w:rFonts w:ascii="Times New Roman" w:hAnsi="Times New Roman"/>
          <w:sz w:val="28"/>
          <w:szCs w:val="28"/>
        </w:rPr>
        <w:t>Попова Н.М.</w:t>
      </w:r>
      <w:r w:rsidR="00333225">
        <w:rPr>
          <w:rFonts w:ascii="Times New Roman" w:hAnsi="Times New Roman"/>
          <w:sz w:val="28"/>
          <w:szCs w:val="28"/>
        </w:rPr>
        <w:fldChar w:fldCharType="end"/>
      </w:r>
      <w:r w:rsidRPr="0023473E">
        <w:rPr>
          <w:rFonts w:ascii="Times New Roman" w:hAnsi="Times New Roman"/>
          <w:sz w:val="28"/>
          <w:szCs w:val="28"/>
          <w:shd w:val="clear" w:color="auto" w:fill="F6F6F6"/>
        </w:rPr>
        <w:t>, </w:t>
      </w:r>
      <w:proofErr w:type="spellStart"/>
      <w:r w:rsidR="008C1E2C">
        <w:fldChar w:fldCharType="begin"/>
      </w:r>
      <w:r w:rsidR="008C1E2C">
        <w:instrText xml:space="preserve"> HYPERLINK "https://ru.b-ok.as/g/%D0%91%D0%B0%D0%B1%D0%B5%D0%BD%D0%BA%D0%BE%D0%B2%D0%B0%20%D0%9B.%D0%92." \o "Найти все книги автора" </w:instrText>
      </w:r>
      <w:r w:rsidR="008C1E2C">
        <w:fldChar w:fldCharType="separate"/>
      </w:r>
      <w:r w:rsidRPr="0023473E">
        <w:rPr>
          <w:rFonts w:ascii="Times New Roman" w:hAnsi="Times New Roman"/>
          <w:sz w:val="28"/>
          <w:szCs w:val="28"/>
        </w:rPr>
        <w:t>Бабенкова</w:t>
      </w:r>
      <w:proofErr w:type="spellEnd"/>
      <w:r w:rsidRPr="0023473E">
        <w:rPr>
          <w:rFonts w:ascii="Times New Roman" w:hAnsi="Times New Roman"/>
          <w:sz w:val="28"/>
          <w:szCs w:val="28"/>
        </w:rPr>
        <w:t xml:space="preserve"> Л.В.</w:t>
      </w:r>
      <w:r w:rsidR="008C1E2C">
        <w:rPr>
          <w:rFonts w:ascii="Times New Roman" w:hAnsi="Times New Roman"/>
          <w:sz w:val="28"/>
          <w:szCs w:val="28"/>
        </w:rPr>
        <w:fldChar w:fldCharType="end"/>
      </w:r>
      <w:r w:rsidRPr="0023473E">
        <w:rPr>
          <w:rFonts w:ascii="Times New Roman" w:hAnsi="Times New Roman"/>
          <w:sz w:val="28"/>
          <w:szCs w:val="28"/>
          <w:shd w:val="clear" w:color="auto" w:fill="F6F6F6"/>
        </w:rPr>
        <w:t>, </w:t>
      </w:r>
      <w:hyperlink r:id="rId109" w:tooltip="Найти все книги автора" w:history="1">
        <w:r w:rsidRPr="0023473E">
          <w:rPr>
            <w:rFonts w:ascii="Times New Roman" w:hAnsi="Times New Roman"/>
            <w:sz w:val="28"/>
            <w:szCs w:val="28"/>
          </w:rPr>
          <w:t>Савельева Г.А.</w:t>
        </w:r>
      </w:hyperlink>
      <w:r w:rsidRPr="0023473E">
        <w:rPr>
          <w:rFonts w:ascii="Times New Roman" w:hAnsi="Times New Roman"/>
          <w:sz w:val="28"/>
          <w:szCs w:val="28"/>
          <w:shd w:val="clear" w:color="auto" w:fill="F6F6F6"/>
        </w:rPr>
        <w:t>, </w:t>
      </w:r>
      <w:proofErr w:type="spellStart"/>
      <w:r w:rsidR="005F223F">
        <w:fldChar w:fldCharType="begin"/>
      </w:r>
      <w:r w:rsidR="005F223F">
        <w:instrText xml:space="preserve"> HYPERLINK "https://ru.b-ok.as/g/%D0%9A%D1%83%D0%BB%D1%8C%D0%B5%D0%B2%D1%81%D0%BA%D0%B0%D1%8F%20%D0%AE.%D0%93." \o "Найти все книги автора" </w:instrText>
      </w:r>
      <w:r w:rsidR="005F223F">
        <w:fldChar w:fldCharType="separate"/>
      </w:r>
      <w:r w:rsidRPr="0023473E">
        <w:rPr>
          <w:rFonts w:ascii="Times New Roman" w:hAnsi="Times New Roman"/>
          <w:sz w:val="28"/>
          <w:szCs w:val="28"/>
        </w:rPr>
        <w:t>Кульевская</w:t>
      </w:r>
      <w:proofErr w:type="spellEnd"/>
      <w:r w:rsidRPr="0023473E">
        <w:t xml:space="preserve"> </w:t>
      </w:r>
      <w:r w:rsidRPr="0023473E">
        <w:rPr>
          <w:rFonts w:ascii="Times New Roman" w:hAnsi="Times New Roman"/>
          <w:sz w:val="28"/>
          <w:szCs w:val="28"/>
        </w:rPr>
        <w:t>Ю.Г.</w:t>
      </w:r>
      <w:r w:rsidRPr="0023473E">
        <w:rPr>
          <w:rFonts w:ascii="Times New Roman" w:hAnsi="Times New Roman"/>
          <w:sz w:val="28"/>
          <w:szCs w:val="28"/>
          <w:lang w:val="kk-KZ"/>
        </w:rPr>
        <w:t xml:space="preserve">, </w:t>
      </w:r>
      <w:r w:rsidR="005F223F">
        <w:rPr>
          <w:rFonts w:ascii="Times New Roman" w:hAnsi="Times New Roman"/>
          <w:sz w:val="28"/>
          <w:szCs w:val="28"/>
          <w:lang w:val="kk-KZ"/>
        </w:rPr>
        <w:fldChar w:fldCharType="end"/>
      </w:r>
      <w:hyperlink r:id="rId110" w:tooltip="Найти все книги автора" w:history="1">
        <w:r w:rsidRPr="0023473E">
          <w:rPr>
            <w:rFonts w:ascii="Times New Roman" w:hAnsi="Times New Roman"/>
            <w:sz w:val="28"/>
            <w:szCs w:val="28"/>
          </w:rPr>
          <w:t>Смирнова Н.Г.</w:t>
        </w:r>
      </w:hyperlink>
      <w:r w:rsidRPr="0023473E">
        <w:rPr>
          <w:rFonts w:ascii="Times New Roman" w:hAnsi="Times New Roman"/>
          <w:sz w:val="28"/>
          <w:szCs w:val="28"/>
          <w:shd w:val="clear" w:color="auto" w:fill="F6F6F6"/>
        </w:rPr>
        <w:t>, </w:t>
      </w:r>
      <w:proofErr w:type="spellStart"/>
      <w:r w:rsidR="008C1E2C">
        <w:fldChar w:fldCharType="begin"/>
      </w:r>
      <w:r w:rsidR="008C1E2C">
        <w:instrText xml:space="preserve"> HYPERLINK "https://ru.b-ok.as/g/%D0%A1%D0%BE%D0%BB%D0%BD%D1%8B%D1%88%D0%BA%D0%BE%D0%B2%D0%B0%20%D0%92.%D0%9A." \o "Найти все книги автора" </w:instrText>
      </w:r>
      <w:r w:rsidR="008C1E2C">
        <w:fldChar w:fldCharType="separate"/>
      </w:r>
      <w:r w:rsidRPr="0023473E">
        <w:rPr>
          <w:rFonts w:ascii="Times New Roman" w:hAnsi="Times New Roman"/>
          <w:sz w:val="28"/>
          <w:szCs w:val="28"/>
        </w:rPr>
        <w:t>Солнышкова</w:t>
      </w:r>
      <w:proofErr w:type="spellEnd"/>
      <w:r w:rsidRPr="0023473E">
        <w:rPr>
          <w:rFonts w:ascii="Times New Roman" w:hAnsi="Times New Roman"/>
          <w:sz w:val="28"/>
          <w:szCs w:val="28"/>
        </w:rPr>
        <w:t xml:space="preserve"> В.К.</w:t>
      </w:r>
      <w:r w:rsidR="008C1E2C">
        <w:rPr>
          <w:rFonts w:ascii="Times New Roman" w:hAnsi="Times New Roman"/>
          <w:sz w:val="28"/>
          <w:szCs w:val="28"/>
        </w:rPr>
        <w:fldChar w:fldCharType="end"/>
      </w:r>
      <w:r w:rsidRPr="0023473E">
        <w:rPr>
          <w:rFonts w:ascii="Times New Roman" w:hAnsi="Times New Roman"/>
          <w:sz w:val="28"/>
          <w:szCs w:val="28"/>
          <w:shd w:val="clear" w:color="auto" w:fill="FFFFFF"/>
          <w:lang w:val="kk-KZ"/>
        </w:rPr>
        <w:t xml:space="preserve"> </w:t>
      </w:r>
      <w:r w:rsidRPr="0023473E">
        <w:rPr>
          <w:rFonts w:ascii="Times New Roman" w:eastAsia="Times New Roman" w:hAnsi="Times New Roman"/>
          <w:kern w:val="36"/>
          <w:sz w:val="28"/>
          <w:szCs w:val="28"/>
        </w:rPr>
        <w:t xml:space="preserve">О современном методе </w:t>
      </w:r>
      <w:proofErr w:type="spellStart"/>
      <w:r w:rsidRPr="0023473E">
        <w:rPr>
          <w:rFonts w:ascii="Times New Roman" w:eastAsia="Times New Roman" w:hAnsi="Times New Roman"/>
          <w:kern w:val="36"/>
          <w:sz w:val="28"/>
          <w:szCs w:val="28"/>
        </w:rPr>
        <w:t>термодесорбции</w:t>
      </w:r>
      <w:proofErr w:type="spellEnd"/>
      <w:r w:rsidRPr="0023473E">
        <w:rPr>
          <w:rFonts w:ascii="Times New Roman" w:eastAsia="Times New Roman" w:hAnsi="Times New Roman"/>
          <w:kern w:val="36"/>
          <w:sz w:val="28"/>
          <w:szCs w:val="28"/>
        </w:rPr>
        <w:t xml:space="preserve"> и его использовании в адсорбции и катализе</w:t>
      </w:r>
      <w:r w:rsidRPr="0023473E">
        <w:rPr>
          <w:rFonts w:ascii="Times New Roman" w:eastAsia="Times New Roman" w:hAnsi="Times New Roman"/>
          <w:kern w:val="36"/>
          <w:sz w:val="28"/>
          <w:szCs w:val="28"/>
          <w:lang w:val="kk-KZ"/>
        </w:rPr>
        <w:t>.</w:t>
      </w:r>
      <w:r w:rsidRPr="0023473E">
        <w:rPr>
          <w:rFonts w:ascii="Times New Roman" w:hAnsi="Times New Roman"/>
          <w:sz w:val="28"/>
          <w:szCs w:val="28"/>
          <w:shd w:val="clear" w:color="auto" w:fill="FFFFFF"/>
          <w:lang w:val="kk-KZ"/>
        </w:rPr>
        <w:t xml:space="preserve"> - </w:t>
      </w:r>
      <w:r w:rsidRPr="0023473E">
        <w:rPr>
          <w:rFonts w:ascii="Times New Roman" w:hAnsi="Times New Roman"/>
          <w:sz w:val="28"/>
          <w:szCs w:val="28"/>
        </w:rPr>
        <w:t xml:space="preserve">Алма-Ата: Издательство «Наука», 1985. </w:t>
      </w:r>
      <w:r w:rsidRPr="0023473E">
        <w:rPr>
          <w:rFonts w:ascii="Times New Roman" w:hAnsi="Times New Roman"/>
          <w:sz w:val="28"/>
          <w:szCs w:val="28"/>
          <w:lang w:val="kk-KZ"/>
        </w:rPr>
        <w:t>-</w:t>
      </w:r>
      <w:r w:rsidRPr="0023473E">
        <w:rPr>
          <w:rFonts w:ascii="Times New Roman" w:hAnsi="Times New Roman"/>
          <w:sz w:val="28"/>
          <w:szCs w:val="28"/>
        </w:rPr>
        <w:t xml:space="preserve"> 85 c.</w:t>
      </w:r>
    </w:p>
    <w:p w14:paraId="3ACE4A1E"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lang w:val="en-US"/>
        </w:rPr>
        <w:t xml:space="preserve">106 </w:t>
      </w:r>
      <w:proofErr w:type="spellStart"/>
      <w:r w:rsidRPr="0023473E">
        <w:rPr>
          <w:rFonts w:ascii="Times New Roman" w:hAnsi="Times New Roman"/>
          <w:sz w:val="28"/>
          <w:szCs w:val="28"/>
          <w:lang w:val="en-US"/>
        </w:rPr>
        <w:t>Kairbekov</w:t>
      </w:r>
      <w:proofErr w:type="spellEnd"/>
      <w:r w:rsidRPr="0023473E">
        <w:rPr>
          <w:rFonts w:ascii="Times New Roman" w:hAnsi="Times New Roman"/>
          <w:sz w:val="28"/>
          <w:szCs w:val="28"/>
          <w:lang w:val="en-US"/>
        </w:rPr>
        <w:t xml:space="preserve"> </w:t>
      </w:r>
      <w:proofErr w:type="spellStart"/>
      <w:r w:rsidRPr="0023473E">
        <w:rPr>
          <w:rFonts w:ascii="Times New Roman" w:hAnsi="Times New Roman"/>
          <w:sz w:val="28"/>
          <w:szCs w:val="28"/>
          <w:lang w:val="en-US"/>
        </w:rPr>
        <w:t>Zh</w:t>
      </w:r>
      <w:proofErr w:type="spellEnd"/>
      <w:r w:rsidRPr="0023473E">
        <w:rPr>
          <w:rFonts w:ascii="Times New Roman" w:hAnsi="Times New Roman"/>
          <w:sz w:val="28"/>
          <w:szCs w:val="28"/>
          <w:lang w:val="en-US"/>
        </w:rPr>
        <w:t xml:space="preserve">. K., </w:t>
      </w:r>
      <w:proofErr w:type="spellStart"/>
      <w:r w:rsidRPr="0023473E">
        <w:rPr>
          <w:rFonts w:ascii="Times New Roman" w:hAnsi="Times New Roman"/>
          <w:sz w:val="28"/>
          <w:szCs w:val="28"/>
          <w:lang w:val="en-US"/>
        </w:rPr>
        <w:t>Jeldybayeva</w:t>
      </w:r>
      <w:proofErr w:type="spellEnd"/>
      <w:r w:rsidRPr="0023473E">
        <w:rPr>
          <w:rFonts w:ascii="Times New Roman" w:hAnsi="Times New Roman"/>
          <w:sz w:val="28"/>
          <w:szCs w:val="28"/>
          <w:lang w:val="en-US"/>
        </w:rPr>
        <w:t xml:space="preserve"> I. </w:t>
      </w:r>
      <w:r w:rsidRPr="0023473E">
        <w:rPr>
          <w:rFonts w:ascii="Times New Roman" w:hAnsi="Times New Roman"/>
          <w:sz w:val="28"/>
          <w:szCs w:val="28"/>
        </w:rPr>
        <w:t>М</w:t>
      </w:r>
      <w:r w:rsidRPr="0023473E">
        <w:rPr>
          <w:rFonts w:ascii="Times New Roman" w:hAnsi="Times New Roman"/>
          <w:sz w:val="28"/>
          <w:szCs w:val="28"/>
          <w:lang w:val="en-US"/>
        </w:rPr>
        <w:t xml:space="preserve">., </w:t>
      </w:r>
      <w:proofErr w:type="spellStart"/>
      <w:r w:rsidRPr="0023473E">
        <w:rPr>
          <w:rFonts w:ascii="Times New Roman" w:hAnsi="Times New Roman"/>
          <w:sz w:val="28"/>
          <w:szCs w:val="28"/>
          <w:lang w:val="en-US"/>
        </w:rPr>
        <w:t>Suimbaeva</w:t>
      </w:r>
      <w:proofErr w:type="spellEnd"/>
      <w:r w:rsidRPr="0023473E">
        <w:rPr>
          <w:rFonts w:ascii="Times New Roman" w:hAnsi="Times New Roman"/>
          <w:sz w:val="28"/>
          <w:szCs w:val="28"/>
          <w:lang w:val="en-US"/>
        </w:rPr>
        <w:t xml:space="preserve"> S. M., SH. </w:t>
      </w:r>
      <w:proofErr w:type="spellStart"/>
      <w:r w:rsidRPr="0023473E">
        <w:rPr>
          <w:rFonts w:ascii="Times New Roman" w:hAnsi="Times New Roman"/>
          <w:sz w:val="28"/>
          <w:szCs w:val="28"/>
          <w:lang w:val="en-US"/>
        </w:rPr>
        <w:t>Sarieva</w:t>
      </w:r>
      <w:proofErr w:type="spellEnd"/>
      <w:r w:rsidRPr="0023473E">
        <w:rPr>
          <w:rFonts w:ascii="Times New Roman" w:hAnsi="Times New Roman"/>
          <w:sz w:val="28"/>
          <w:szCs w:val="28"/>
          <w:lang w:val="en-US"/>
        </w:rPr>
        <w:t xml:space="preserve"> Sh.</w:t>
      </w:r>
      <w:r w:rsidRPr="0023473E">
        <w:rPr>
          <w:rFonts w:ascii="Times New Roman" w:hAnsi="Times New Roman"/>
          <w:sz w:val="28"/>
          <w:szCs w:val="28"/>
          <w:shd w:val="clear" w:color="auto" w:fill="FFFFFF"/>
          <w:lang w:val="kk-KZ"/>
        </w:rPr>
        <w:t xml:space="preserve"> </w:t>
      </w:r>
      <w:proofErr w:type="spellStart"/>
      <w:r w:rsidRPr="0023473E">
        <w:rPr>
          <w:rFonts w:ascii="Times New Roman" w:hAnsi="Times New Roman"/>
          <w:sz w:val="28"/>
          <w:szCs w:val="28"/>
          <w:lang w:val="en-US"/>
        </w:rPr>
        <w:t>Hydrogenationof</w:t>
      </w:r>
      <w:proofErr w:type="spellEnd"/>
      <w:r w:rsidRPr="0023473E">
        <w:rPr>
          <w:rFonts w:ascii="Times New Roman" w:hAnsi="Times New Roman"/>
          <w:sz w:val="28"/>
          <w:szCs w:val="28"/>
          <w:lang w:val="en-US"/>
        </w:rPr>
        <w:t xml:space="preserve"> acetylene compounds on multicomponent </w:t>
      </w:r>
      <w:proofErr w:type="spellStart"/>
      <w:r w:rsidRPr="0023473E">
        <w:rPr>
          <w:rFonts w:ascii="Times New Roman" w:hAnsi="Times New Roman"/>
          <w:sz w:val="28"/>
          <w:szCs w:val="28"/>
          <w:lang w:val="en-US"/>
        </w:rPr>
        <w:t>raney</w:t>
      </w:r>
      <w:proofErr w:type="spellEnd"/>
      <w:r w:rsidRPr="0023473E">
        <w:rPr>
          <w:rFonts w:ascii="Times New Roman" w:hAnsi="Times New Roman"/>
          <w:sz w:val="28"/>
          <w:szCs w:val="28"/>
          <w:lang w:val="en-US"/>
        </w:rPr>
        <w:t xml:space="preserve"> nickel (skeleton catalyst)</w:t>
      </w:r>
      <w:r w:rsidRPr="0023473E">
        <w:rPr>
          <w:rFonts w:ascii="Times New Roman" w:hAnsi="Times New Roman"/>
          <w:sz w:val="28"/>
          <w:szCs w:val="28"/>
          <w:lang w:val="kk-KZ"/>
        </w:rPr>
        <w:t>.</w:t>
      </w:r>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lang w:val="kk-KZ"/>
        </w:rPr>
        <w:t>Chemical Journal of Kazakhstan, -2021. v. 1, №73, p.79 - 87.</w:t>
      </w:r>
    </w:p>
    <w:p w14:paraId="16FE2BC1" w14:textId="77777777" w:rsidR="001E66CF" w:rsidRPr="0023473E" w:rsidRDefault="001E66CF" w:rsidP="001E66CF">
      <w:pPr>
        <w:spacing w:after="0" w:line="240" w:lineRule="auto"/>
        <w:ind w:firstLine="709"/>
        <w:rPr>
          <w:rFonts w:ascii="Times New Roman" w:eastAsia="Times New Roman" w:hAnsi="Times New Roman"/>
          <w:sz w:val="28"/>
          <w:szCs w:val="28"/>
          <w:lang w:val="kk-KZ"/>
        </w:rPr>
      </w:pPr>
      <w:r w:rsidRPr="0023473E">
        <w:rPr>
          <w:rFonts w:ascii="Times New Roman" w:hAnsi="Times New Roman"/>
          <w:sz w:val="28"/>
          <w:szCs w:val="28"/>
          <w:lang w:val="kk-KZ"/>
        </w:rPr>
        <w:t>107 Зорина Г.И., Курунина Г.М., Бутов Г.М. Жидкофазное гидрирование альдегидов на скелетном никелевом катализаторе. Современные наукоемкие технологии. - 2010. - № 5, - С. 87-90.</w:t>
      </w:r>
    </w:p>
    <w:p w14:paraId="2FE15033" w14:textId="77777777" w:rsidR="001E66CF" w:rsidRPr="0023473E" w:rsidRDefault="001E66CF" w:rsidP="001E66CF">
      <w:pPr>
        <w:widowControl w:val="0"/>
        <w:tabs>
          <w:tab w:val="left" w:pos="788"/>
        </w:tabs>
        <w:spacing w:after="0" w:line="240" w:lineRule="auto"/>
        <w:ind w:firstLine="709"/>
        <w:jc w:val="both"/>
        <w:rPr>
          <w:rFonts w:ascii="Times New Roman" w:eastAsia="Microsoft Sans Serif" w:hAnsi="Times New Roman"/>
          <w:sz w:val="28"/>
          <w:szCs w:val="28"/>
          <w:lang w:val="en-US" w:eastAsia="en-US" w:bidi="en-US"/>
        </w:rPr>
      </w:pPr>
      <w:r w:rsidRPr="0023473E">
        <w:rPr>
          <w:rFonts w:ascii="Times New Roman" w:eastAsia="Microsoft Sans Serif" w:hAnsi="Times New Roman"/>
          <w:sz w:val="28"/>
          <w:szCs w:val="28"/>
          <w:lang w:val="kk-KZ" w:eastAsia="en-US" w:bidi="en-US"/>
        </w:rPr>
        <w:t>108 Zharmagambetova A.K., Mukhamedzhanova S.G., Bekturov E.A.</w:t>
      </w:r>
      <w:r w:rsidRPr="0023473E">
        <w:rPr>
          <w:rFonts w:ascii="Times New Roman" w:eastAsia="Microsoft Sans Serif" w:hAnsi="Times New Roman"/>
          <w:sz w:val="28"/>
          <w:szCs w:val="28"/>
          <w:lang w:val="kk-KZ" w:eastAsia="en-US" w:bidi="en-US"/>
        </w:rPr>
        <w:br/>
        <w:t>Hydrogenation catalysts based on palladium complexes with poly (vinylpyridine).</w:t>
      </w:r>
      <w:r w:rsidRPr="0023473E">
        <w:rPr>
          <w:rFonts w:ascii="Times New Roman" w:eastAsia="Microsoft Sans Serif" w:hAnsi="Times New Roman"/>
          <w:sz w:val="28"/>
          <w:szCs w:val="28"/>
          <w:lang w:val="kk-KZ" w:eastAsia="en-US" w:bidi="en-US"/>
        </w:rPr>
        <w:br/>
      </w:r>
      <w:r w:rsidRPr="0023473E">
        <w:rPr>
          <w:rFonts w:ascii="Times New Roman" w:eastAsia="Microsoft Sans Serif" w:hAnsi="Times New Roman"/>
          <w:sz w:val="28"/>
          <w:szCs w:val="28"/>
          <w:lang w:val="en-US" w:eastAsia="en-US" w:bidi="en-US"/>
        </w:rPr>
        <w:t>Reactive Polymers. - 1994. - v.2, p. 17-20.</w:t>
      </w:r>
    </w:p>
    <w:p w14:paraId="71CE7A22"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lang w:val="kk-KZ"/>
        </w:rPr>
        <w:t xml:space="preserve">109  </w:t>
      </w:r>
      <w:proofErr w:type="spellStart"/>
      <w:r w:rsidRPr="0023473E">
        <w:rPr>
          <w:rFonts w:ascii="Times New Roman" w:hAnsi="Times New Roman"/>
          <w:sz w:val="28"/>
          <w:szCs w:val="28"/>
          <w:lang w:val="en-US"/>
        </w:rPr>
        <w:t>Prozorov</w:t>
      </w:r>
      <w:proofErr w:type="spellEnd"/>
      <w:r w:rsidRPr="0023473E">
        <w:rPr>
          <w:rFonts w:ascii="Times New Roman" w:hAnsi="Times New Roman"/>
          <w:sz w:val="28"/>
          <w:szCs w:val="28"/>
          <w:lang w:val="en-US"/>
        </w:rPr>
        <w:t xml:space="preserve"> D. A.</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proofErr w:type="spellStart"/>
      <w:r w:rsidRPr="0023473E">
        <w:rPr>
          <w:rFonts w:ascii="Times New Roman" w:hAnsi="Times New Roman"/>
          <w:sz w:val="28"/>
          <w:szCs w:val="28"/>
          <w:lang w:val="en-US"/>
        </w:rPr>
        <w:t>Afineevskiy</w:t>
      </w:r>
      <w:proofErr w:type="spellEnd"/>
      <w:r w:rsidRPr="0023473E">
        <w:rPr>
          <w:rFonts w:ascii="Times New Roman" w:hAnsi="Times New Roman"/>
          <w:sz w:val="28"/>
          <w:szCs w:val="28"/>
          <w:lang w:val="en-US"/>
        </w:rPr>
        <w:t xml:space="preserve"> A.V., </w:t>
      </w:r>
      <w:proofErr w:type="spellStart"/>
      <w:r w:rsidRPr="0023473E">
        <w:rPr>
          <w:rFonts w:ascii="Times New Roman" w:hAnsi="Times New Roman"/>
          <w:sz w:val="28"/>
          <w:szCs w:val="28"/>
          <w:lang w:val="en-US"/>
        </w:rPr>
        <w:t>Zaitseva</w:t>
      </w:r>
      <w:proofErr w:type="spellEnd"/>
      <w:r w:rsidRPr="0023473E">
        <w:rPr>
          <w:rFonts w:ascii="Times New Roman" w:hAnsi="Times New Roman"/>
          <w:sz w:val="28"/>
          <w:szCs w:val="28"/>
          <w:lang w:val="en-US"/>
        </w:rPr>
        <w:t xml:space="preserve"> S.V., </w:t>
      </w:r>
      <w:proofErr w:type="spellStart"/>
      <w:r w:rsidRPr="0023473E">
        <w:rPr>
          <w:rFonts w:ascii="Times New Roman" w:hAnsi="Times New Roman"/>
          <w:sz w:val="28"/>
          <w:szCs w:val="28"/>
          <w:lang w:val="en-US"/>
        </w:rPr>
        <w:t>Zdanovich</w:t>
      </w:r>
      <w:proofErr w:type="spellEnd"/>
      <w:r w:rsidRPr="0023473E">
        <w:rPr>
          <w:rFonts w:ascii="Times New Roman" w:hAnsi="Times New Roman"/>
          <w:sz w:val="28"/>
          <w:szCs w:val="28"/>
          <w:lang w:val="en-US"/>
        </w:rPr>
        <w:t xml:space="preserve"> S.A., </w:t>
      </w:r>
      <w:proofErr w:type="spellStart"/>
      <w:r w:rsidRPr="0023473E">
        <w:rPr>
          <w:rFonts w:ascii="Times New Roman" w:hAnsi="Times New Roman"/>
          <w:sz w:val="28"/>
          <w:szCs w:val="28"/>
          <w:lang w:val="en-US"/>
        </w:rPr>
        <w:t>Koifman</w:t>
      </w:r>
      <w:proofErr w:type="spellEnd"/>
      <w:r w:rsidRPr="0023473E">
        <w:rPr>
          <w:rFonts w:ascii="Times New Roman" w:hAnsi="Times New Roman"/>
          <w:sz w:val="28"/>
          <w:szCs w:val="28"/>
          <w:lang w:val="en-US"/>
        </w:rPr>
        <w:t xml:space="preserve"> O.I. Heterogenized Platinum Group Metal </w:t>
      </w:r>
      <w:proofErr w:type="spellStart"/>
      <w:r w:rsidRPr="0023473E">
        <w:rPr>
          <w:rFonts w:ascii="Times New Roman" w:hAnsi="Times New Roman"/>
          <w:sz w:val="28"/>
          <w:szCs w:val="28"/>
          <w:lang w:val="en-US"/>
        </w:rPr>
        <w:t>Porphyrinates</w:t>
      </w:r>
      <w:proofErr w:type="spellEnd"/>
      <w:r w:rsidRPr="0023473E">
        <w:rPr>
          <w:rFonts w:ascii="Times New Roman" w:hAnsi="Times New Roman"/>
          <w:sz w:val="28"/>
          <w:szCs w:val="28"/>
          <w:lang w:val="en-US"/>
        </w:rPr>
        <w:t>: Catalytic Activity in Liquid-Phase Hydrogenation Reactions</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proofErr w:type="spellStart"/>
      <w:r w:rsidRPr="0023473E">
        <w:rPr>
          <w:rFonts w:ascii="Times New Roman" w:hAnsi="Times New Roman"/>
          <w:sz w:val="28"/>
          <w:szCs w:val="28"/>
          <w:lang w:val="en-US"/>
        </w:rPr>
        <w:t>Macroheterocycles</w:t>
      </w:r>
      <w:proofErr w:type="spellEnd"/>
      <w:r w:rsidRPr="0023473E">
        <w:rPr>
          <w:rFonts w:ascii="Times New Roman" w:hAnsi="Times New Roman"/>
          <w:sz w:val="28"/>
          <w:szCs w:val="28"/>
          <w:lang w:val="en-US"/>
        </w:rPr>
        <w:t xml:space="preserve">. </w:t>
      </w:r>
      <w:r w:rsidRPr="0023473E">
        <w:rPr>
          <w:rFonts w:ascii="Times New Roman" w:hAnsi="Times New Roman"/>
          <w:sz w:val="28"/>
          <w:szCs w:val="28"/>
          <w:lang w:val="kk-KZ"/>
        </w:rPr>
        <w:t xml:space="preserve">- </w:t>
      </w:r>
      <w:r w:rsidRPr="0023473E">
        <w:rPr>
          <w:rFonts w:ascii="Times New Roman" w:hAnsi="Times New Roman"/>
          <w:sz w:val="28"/>
          <w:szCs w:val="28"/>
          <w:lang w:val="en-US"/>
        </w:rPr>
        <w:t xml:space="preserve">2015. </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v</w:t>
      </w:r>
      <w:r w:rsidRPr="0023473E">
        <w:rPr>
          <w:rFonts w:ascii="Times New Roman" w:hAnsi="Times New Roman"/>
          <w:sz w:val="28"/>
          <w:szCs w:val="28"/>
          <w:lang w:val="en-US"/>
        </w:rPr>
        <w:t>. 8</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hAnsi="Times New Roman"/>
          <w:sz w:val="28"/>
          <w:szCs w:val="28"/>
          <w:lang w:val="kk-KZ"/>
        </w:rPr>
        <w:t>-</w:t>
      </w:r>
      <w:r w:rsidRPr="0023473E">
        <w:rPr>
          <w:rFonts w:ascii="Times New Roman" w:hAnsi="Times New Roman"/>
          <w:sz w:val="28"/>
          <w:szCs w:val="28"/>
          <w:lang w:val="en-US"/>
        </w:rPr>
        <w:t xml:space="preserve"> №. 2</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p</w:t>
      </w:r>
      <w:r w:rsidRPr="0023473E">
        <w:rPr>
          <w:rFonts w:ascii="Times New Roman" w:hAnsi="Times New Roman"/>
          <w:sz w:val="28"/>
          <w:szCs w:val="28"/>
          <w:lang w:val="en-US"/>
        </w:rPr>
        <w:t>. 162-167.</w:t>
      </w:r>
    </w:p>
    <w:p w14:paraId="193060BE" w14:textId="77777777" w:rsidR="001E66CF" w:rsidRPr="0023473E" w:rsidRDefault="001E66CF" w:rsidP="001E66CF">
      <w:pPr>
        <w:spacing w:after="0" w:line="240" w:lineRule="auto"/>
        <w:ind w:firstLine="709"/>
        <w:jc w:val="both"/>
        <w:outlineLvl w:val="0"/>
        <w:rPr>
          <w:rFonts w:ascii="Times New Roman" w:hAnsi="Times New Roman"/>
          <w:sz w:val="28"/>
          <w:szCs w:val="28"/>
          <w:lang w:val="en-US"/>
        </w:rPr>
      </w:pPr>
      <w:r w:rsidRPr="0023473E">
        <w:rPr>
          <w:rFonts w:ascii="Times New Roman" w:hAnsi="Times New Roman"/>
          <w:sz w:val="28"/>
          <w:szCs w:val="28"/>
          <w:lang w:val="kk-KZ"/>
        </w:rPr>
        <w:t>110</w:t>
      </w:r>
      <w:r w:rsidRPr="0023473E">
        <w:rPr>
          <w:rFonts w:ascii="Times New Roman" w:hAnsi="Times New Roman"/>
          <w:sz w:val="28"/>
          <w:szCs w:val="28"/>
          <w:lang w:val="en-US"/>
        </w:rPr>
        <w:t xml:space="preserve"> Hu H. Skeletal Ni catalysts prepared from Ni</w:t>
      </w:r>
      <w:r w:rsidRPr="0023473E">
        <w:rPr>
          <w:rFonts w:ascii="Times New Roman" w:hAnsi="Times New Roman"/>
          <w:sz w:val="28"/>
          <w:szCs w:val="28"/>
          <w:lang w:val="kk-KZ"/>
        </w:rPr>
        <w:t>-</w:t>
      </w:r>
      <w:r w:rsidRPr="0023473E">
        <w:rPr>
          <w:rFonts w:ascii="Times New Roman" w:hAnsi="Times New Roman"/>
          <w:sz w:val="28"/>
          <w:szCs w:val="28"/>
          <w:lang w:val="en-US"/>
        </w:rPr>
        <w:t>Al alloys rapidly quenched at different rates:</w:t>
      </w:r>
      <w:r w:rsidRPr="0023473E">
        <w:rPr>
          <w:rFonts w:ascii="Times New Roman" w:hAnsi="Times New Roman"/>
          <w:sz w:val="28"/>
          <w:szCs w:val="28"/>
          <w:lang w:val="kk-KZ"/>
        </w:rPr>
        <w:t xml:space="preserve"> </w:t>
      </w:r>
      <w:r w:rsidRPr="0023473E">
        <w:rPr>
          <w:rFonts w:ascii="Times New Roman" w:hAnsi="Times New Roman"/>
          <w:sz w:val="28"/>
          <w:szCs w:val="28"/>
          <w:lang w:val="en-US"/>
        </w:rPr>
        <w:t xml:space="preserve">Texture, structure and catalytic performance in </w:t>
      </w:r>
      <w:proofErr w:type="spellStart"/>
      <w:r w:rsidRPr="0023473E">
        <w:rPr>
          <w:rFonts w:ascii="Times New Roman" w:hAnsi="Times New Roman"/>
          <w:sz w:val="28"/>
          <w:szCs w:val="28"/>
          <w:lang w:val="en-US"/>
        </w:rPr>
        <w:t>chemoselective</w:t>
      </w:r>
      <w:proofErr w:type="spellEnd"/>
      <w:r w:rsidRPr="0023473E">
        <w:rPr>
          <w:rFonts w:ascii="Times New Roman" w:hAnsi="Times New Roman"/>
          <w:sz w:val="28"/>
          <w:szCs w:val="28"/>
          <w:lang w:val="en-US"/>
        </w:rPr>
        <w:t xml:space="preserve"> hydrogenation of 2-ethylanthraquinone</w:t>
      </w:r>
      <w:r w:rsidRPr="0023473E">
        <w:rPr>
          <w:rFonts w:ascii="Times New Roman" w:hAnsi="Times New Roman"/>
          <w:sz w:val="28"/>
          <w:szCs w:val="28"/>
          <w:lang w:val="kk-KZ"/>
        </w:rPr>
        <w:t xml:space="preserve">. </w:t>
      </w:r>
      <w:r w:rsidRPr="0023473E">
        <w:rPr>
          <w:rFonts w:ascii="Times New Roman" w:hAnsi="Times New Roman"/>
          <w:sz w:val="28"/>
          <w:szCs w:val="28"/>
          <w:lang w:val="en-US"/>
        </w:rPr>
        <w:t xml:space="preserve">Journal of Catalysis. </w:t>
      </w:r>
      <w:r w:rsidRPr="0023473E">
        <w:rPr>
          <w:rFonts w:ascii="Times New Roman" w:hAnsi="Times New Roman"/>
          <w:sz w:val="28"/>
          <w:szCs w:val="28"/>
          <w:lang w:val="kk-KZ"/>
        </w:rPr>
        <w:t>-</w:t>
      </w:r>
      <w:r w:rsidRPr="0023473E">
        <w:rPr>
          <w:rFonts w:ascii="Times New Roman" w:hAnsi="Times New Roman"/>
          <w:sz w:val="28"/>
          <w:szCs w:val="28"/>
          <w:lang w:val="en-US"/>
        </w:rPr>
        <w:t xml:space="preserve"> 2006. </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v</w:t>
      </w:r>
      <w:r w:rsidRPr="0023473E">
        <w:rPr>
          <w:rFonts w:ascii="Times New Roman" w:hAnsi="Times New Roman"/>
          <w:sz w:val="28"/>
          <w:szCs w:val="28"/>
          <w:lang w:val="en-US"/>
        </w:rPr>
        <w:t>. 237</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proofErr w:type="gramStart"/>
      <w:r w:rsidRPr="0023473E">
        <w:rPr>
          <w:rFonts w:ascii="Times New Roman" w:hAnsi="Times New Roman"/>
          <w:sz w:val="28"/>
          <w:szCs w:val="28"/>
          <w:lang w:val="en-US"/>
        </w:rPr>
        <w:t>1</w:t>
      </w:r>
      <w:r w:rsidRPr="0023473E">
        <w:rPr>
          <w:rFonts w:ascii="Times New Roman" w:hAnsi="Times New Roman"/>
          <w:sz w:val="28"/>
          <w:szCs w:val="28"/>
          <w:lang w:val="kk-KZ"/>
        </w:rPr>
        <w:t xml:space="preserve">,   </w:t>
      </w:r>
      <w:proofErr w:type="gramEnd"/>
      <w:r w:rsidRPr="0023473E">
        <w:rPr>
          <w:rFonts w:ascii="Times New Roman" w:eastAsia="Microsoft Sans Serif" w:hAnsi="Times New Roman"/>
          <w:sz w:val="28"/>
          <w:szCs w:val="28"/>
          <w:lang w:val="en-US" w:eastAsia="en-US" w:bidi="en-US"/>
        </w:rPr>
        <w:t>p</w:t>
      </w:r>
      <w:r w:rsidRPr="0023473E">
        <w:rPr>
          <w:rFonts w:ascii="Times New Roman" w:hAnsi="Times New Roman"/>
          <w:sz w:val="28"/>
          <w:szCs w:val="28"/>
          <w:lang w:val="en-US"/>
        </w:rPr>
        <w:t xml:space="preserve">. 143-151. </w:t>
      </w:r>
    </w:p>
    <w:p w14:paraId="6FFC0C32" w14:textId="77777777" w:rsidR="001E66CF" w:rsidRPr="0023473E" w:rsidRDefault="001E66CF" w:rsidP="001E66CF">
      <w:pPr>
        <w:spacing w:after="0" w:line="240" w:lineRule="auto"/>
        <w:ind w:firstLine="709"/>
        <w:jc w:val="both"/>
        <w:outlineLvl w:val="0"/>
        <w:rPr>
          <w:rFonts w:ascii="Times New Roman" w:hAnsi="Times New Roman"/>
          <w:sz w:val="28"/>
          <w:szCs w:val="28"/>
          <w:lang w:val="kk-KZ"/>
        </w:rPr>
      </w:pPr>
      <w:r w:rsidRPr="0023473E">
        <w:rPr>
          <w:rFonts w:ascii="Times New Roman" w:hAnsi="Times New Roman"/>
          <w:sz w:val="28"/>
          <w:szCs w:val="28"/>
          <w:lang w:val="kk-KZ"/>
        </w:rPr>
        <w:t>111</w:t>
      </w:r>
      <w:r w:rsidRPr="0023473E">
        <w:rPr>
          <w:rFonts w:ascii="Times New Roman" w:hAnsi="Times New Roman"/>
          <w:sz w:val="28"/>
          <w:szCs w:val="28"/>
          <w:lang w:val="en-US"/>
        </w:rPr>
        <w:t xml:space="preserve"> </w:t>
      </w:r>
      <w:proofErr w:type="spellStart"/>
      <w:r w:rsidRPr="0023473E">
        <w:rPr>
          <w:rFonts w:ascii="Times New Roman" w:hAnsi="Times New Roman"/>
          <w:sz w:val="28"/>
          <w:szCs w:val="28"/>
          <w:lang w:val="en-US"/>
        </w:rPr>
        <w:t>Dulle</w:t>
      </w:r>
      <w:proofErr w:type="spellEnd"/>
      <w:r w:rsidRPr="0023473E">
        <w:rPr>
          <w:rFonts w:ascii="Times New Roman" w:hAnsi="Times New Roman"/>
          <w:sz w:val="28"/>
          <w:szCs w:val="28"/>
          <w:lang w:val="en-US"/>
        </w:rPr>
        <w:t xml:space="preserve"> J., Nemeth S., </w:t>
      </w:r>
      <w:proofErr w:type="spellStart"/>
      <w:r w:rsidRPr="0023473E">
        <w:rPr>
          <w:rFonts w:ascii="Times New Roman" w:hAnsi="Times New Roman"/>
          <w:sz w:val="28"/>
          <w:szCs w:val="28"/>
          <w:lang w:val="en-US"/>
        </w:rPr>
        <w:t>Skorb</w:t>
      </w:r>
      <w:proofErr w:type="spellEnd"/>
      <w:r w:rsidRPr="0023473E">
        <w:rPr>
          <w:rFonts w:ascii="Times New Roman" w:hAnsi="Times New Roman"/>
          <w:sz w:val="28"/>
          <w:szCs w:val="28"/>
          <w:lang w:val="en-US"/>
        </w:rPr>
        <w:t xml:space="preserve"> E.V., Irrgang T., </w:t>
      </w:r>
      <w:proofErr w:type="spellStart"/>
      <w:r w:rsidRPr="0023473E">
        <w:rPr>
          <w:rFonts w:ascii="Times New Roman" w:hAnsi="Times New Roman"/>
          <w:sz w:val="28"/>
          <w:szCs w:val="28"/>
          <w:lang w:val="en-US"/>
        </w:rPr>
        <w:t>Senker</w:t>
      </w:r>
      <w:proofErr w:type="spellEnd"/>
      <w:r w:rsidRPr="0023473E">
        <w:rPr>
          <w:rFonts w:ascii="Times New Roman" w:hAnsi="Times New Roman"/>
          <w:sz w:val="28"/>
          <w:szCs w:val="28"/>
          <w:lang w:val="en-US"/>
        </w:rPr>
        <w:t xml:space="preserve"> J., Kempe R., </w:t>
      </w:r>
      <w:proofErr w:type="spellStart"/>
      <w:r w:rsidRPr="0023473E">
        <w:rPr>
          <w:rFonts w:ascii="Times New Roman" w:hAnsi="Times New Roman"/>
          <w:sz w:val="28"/>
          <w:szCs w:val="28"/>
          <w:lang w:val="en-US"/>
        </w:rPr>
        <w:t>Andreeva</w:t>
      </w:r>
      <w:proofErr w:type="spellEnd"/>
      <w:r w:rsidRPr="0023473E">
        <w:rPr>
          <w:rFonts w:ascii="Times New Roman" w:hAnsi="Times New Roman"/>
          <w:sz w:val="28"/>
          <w:szCs w:val="28"/>
          <w:lang w:val="en-US"/>
        </w:rPr>
        <w:t xml:space="preserve"> D.V. </w:t>
      </w:r>
      <w:proofErr w:type="spellStart"/>
      <w:r w:rsidRPr="0023473E">
        <w:rPr>
          <w:rFonts w:ascii="Times New Roman" w:hAnsi="Times New Roman"/>
          <w:sz w:val="28"/>
          <w:szCs w:val="28"/>
          <w:lang w:val="en-US"/>
        </w:rPr>
        <w:t>Sonochemical</w:t>
      </w:r>
      <w:proofErr w:type="spellEnd"/>
      <w:r w:rsidRPr="0023473E">
        <w:rPr>
          <w:rFonts w:ascii="Times New Roman" w:hAnsi="Times New Roman"/>
          <w:sz w:val="28"/>
          <w:szCs w:val="28"/>
          <w:lang w:val="en-US"/>
        </w:rPr>
        <w:t xml:space="preserve"> Activation of Al/Ni Hydrogenation Catalyst</w:t>
      </w:r>
      <w:r w:rsidRPr="0023473E">
        <w:rPr>
          <w:rFonts w:ascii="Times New Roman" w:hAnsi="Times New Roman"/>
          <w:sz w:val="28"/>
          <w:szCs w:val="28"/>
          <w:lang w:val="kk-KZ"/>
        </w:rPr>
        <w:t>. Advanced Functional Materials. - 2012. -</w:t>
      </w:r>
      <w:r w:rsidRPr="0023473E">
        <w:rPr>
          <w:rFonts w:ascii="Times New Roman" w:eastAsia="Microsoft Sans Serif" w:hAnsi="Times New Roman"/>
          <w:sz w:val="28"/>
          <w:szCs w:val="28"/>
          <w:lang w:val="kk-KZ" w:eastAsia="en-US" w:bidi="en-US"/>
        </w:rPr>
        <w:t xml:space="preserve"> v</w:t>
      </w:r>
      <w:r w:rsidRPr="0023473E">
        <w:rPr>
          <w:rFonts w:ascii="Times New Roman" w:hAnsi="Times New Roman"/>
          <w:sz w:val="28"/>
          <w:szCs w:val="28"/>
          <w:lang w:val="kk-KZ"/>
        </w:rPr>
        <w:t xml:space="preserve">. 22, -№ 15,  </w:t>
      </w:r>
      <w:r w:rsidRPr="0023473E">
        <w:rPr>
          <w:rFonts w:ascii="Times New Roman" w:eastAsia="Microsoft Sans Serif" w:hAnsi="Times New Roman"/>
          <w:sz w:val="28"/>
          <w:szCs w:val="28"/>
          <w:lang w:val="kk-KZ" w:eastAsia="en-US" w:bidi="en-US"/>
        </w:rPr>
        <w:t>p</w:t>
      </w:r>
      <w:r w:rsidRPr="0023473E">
        <w:rPr>
          <w:rFonts w:ascii="Times New Roman" w:hAnsi="Times New Roman"/>
          <w:sz w:val="28"/>
          <w:szCs w:val="28"/>
          <w:lang w:val="kk-KZ"/>
        </w:rPr>
        <w:t xml:space="preserve">. 3128-3135. </w:t>
      </w:r>
    </w:p>
    <w:p w14:paraId="336CDCB1"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lang w:val="kk-KZ"/>
        </w:rPr>
        <w:t xml:space="preserve">112 Решетников С.И., Быкова М.В., Трусов Л.И., Яковлев В.А.  </w:t>
      </w:r>
      <w:r w:rsidRPr="0023473E">
        <w:rPr>
          <w:rFonts w:ascii="Times New Roman" w:hAnsi="Times New Roman"/>
          <w:sz w:val="28"/>
          <w:szCs w:val="28"/>
        </w:rPr>
        <w:t>Влияние соотношения Ni/</w:t>
      </w:r>
      <w:proofErr w:type="spellStart"/>
      <w:r w:rsidRPr="0023473E">
        <w:rPr>
          <w:rFonts w:ascii="Times New Roman" w:hAnsi="Times New Roman"/>
          <w:sz w:val="28"/>
          <w:szCs w:val="28"/>
        </w:rPr>
        <w:t>Cu</w:t>
      </w:r>
      <w:proofErr w:type="spellEnd"/>
      <w:r w:rsidRPr="0023473E">
        <w:rPr>
          <w:rFonts w:ascii="Times New Roman" w:hAnsi="Times New Roman"/>
          <w:sz w:val="28"/>
          <w:szCs w:val="28"/>
        </w:rPr>
        <w:t xml:space="preserve"> на состав и каталитические свойства никель медного сплава </w:t>
      </w:r>
      <w:r w:rsidRPr="0023473E">
        <w:rPr>
          <w:rFonts w:ascii="Times New Roman" w:hAnsi="Times New Roman"/>
          <w:sz w:val="28"/>
          <w:szCs w:val="28"/>
        </w:rPr>
        <w:lastRenderedPageBreak/>
        <w:t xml:space="preserve">в реакции </w:t>
      </w:r>
      <w:proofErr w:type="spellStart"/>
      <w:r w:rsidRPr="0023473E">
        <w:rPr>
          <w:rFonts w:ascii="Times New Roman" w:hAnsi="Times New Roman"/>
          <w:sz w:val="28"/>
          <w:szCs w:val="28"/>
        </w:rPr>
        <w:t>гидродеоксигенации</w:t>
      </w:r>
      <w:proofErr w:type="spellEnd"/>
      <w:r w:rsidRPr="0023473E">
        <w:rPr>
          <w:rFonts w:ascii="Times New Roman" w:hAnsi="Times New Roman"/>
          <w:sz w:val="28"/>
          <w:szCs w:val="28"/>
        </w:rPr>
        <w:t xml:space="preserve"> анизола</w:t>
      </w:r>
      <w:r w:rsidRPr="0023473E">
        <w:rPr>
          <w:rFonts w:ascii="Times New Roman" w:hAnsi="Times New Roman"/>
          <w:sz w:val="28"/>
          <w:szCs w:val="28"/>
          <w:lang w:val="kk-KZ"/>
        </w:rPr>
        <w:t>.</w:t>
      </w:r>
      <w:r w:rsidRPr="0023473E">
        <w:rPr>
          <w:rFonts w:ascii="Times New Roman" w:hAnsi="Times New Roman"/>
          <w:sz w:val="28"/>
          <w:szCs w:val="28"/>
        </w:rPr>
        <w:t xml:space="preserve">Кинетика и катализ. </w:t>
      </w:r>
      <w:r w:rsidRPr="0023473E">
        <w:rPr>
          <w:rFonts w:ascii="Times New Roman" w:hAnsi="Times New Roman"/>
          <w:sz w:val="28"/>
          <w:szCs w:val="28"/>
          <w:lang w:val="kk-KZ"/>
        </w:rPr>
        <w:t>-</w:t>
      </w:r>
      <w:r w:rsidRPr="0023473E">
        <w:rPr>
          <w:rFonts w:ascii="Times New Roman" w:hAnsi="Times New Roman"/>
          <w:sz w:val="28"/>
          <w:szCs w:val="28"/>
        </w:rPr>
        <w:t xml:space="preserve"> 2014. </w:t>
      </w:r>
      <w:r w:rsidRPr="0023473E">
        <w:rPr>
          <w:rFonts w:ascii="Times New Roman" w:hAnsi="Times New Roman"/>
          <w:sz w:val="28"/>
          <w:szCs w:val="28"/>
          <w:lang w:val="kk-KZ"/>
        </w:rPr>
        <w:t>-</w:t>
      </w:r>
      <w:r w:rsidRPr="0023473E">
        <w:rPr>
          <w:rFonts w:ascii="Times New Roman" w:hAnsi="Times New Roman"/>
          <w:sz w:val="28"/>
          <w:szCs w:val="28"/>
        </w:rPr>
        <w:t>Т. 55</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 1. </w:t>
      </w:r>
      <w:r w:rsidRPr="0023473E">
        <w:rPr>
          <w:rFonts w:ascii="Times New Roman" w:hAnsi="Times New Roman"/>
          <w:sz w:val="28"/>
          <w:szCs w:val="28"/>
          <w:lang w:val="kk-KZ"/>
        </w:rPr>
        <w:t>-</w:t>
      </w:r>
      <w:r w:rsidRPr="0023473E">
        <w:rPr>
          <w:rFonts w:ascii="Times New Roman" w:hAnsi="Times New Roman"/>
          <w:sz w:val="28"/>
          <w:szCs w:val="28"/>
        </w:rPr>
        <w:t xml:space="preserve"> С. 72-81.</w:t>
      </w:r>
    </w:p>
    <w:p w14:paraId="725B35F5" w14:textId="77777777" w:rsidR="001E66CF" w:rsidRPr="0023473E" w:rsidRDefault="001E66CF" w:rsidP="001E66CF">
      <w:pPr>
        <w:spacing w:after="0" w:line="240" w:lineRule="auto"/>
        <w:ind w:firstLine="709"/>
        <w:jc w:val="both"/>
        <w:outlineLvl w:val="0"/>
        <w:rPr>
          <w:rFonts w:ascii="Times New Roman" w:hAnsi="Times New Roman"/>
          <w:sz w:val="28"/>
          <w:szCs w:val="28"/>
          <w:lang w:val="en-US"/>
        </w:rPr>
      </w:pPr>
      <w:r w:rsidRPr="0023473E">
        <w:rPr>
          <w:rFonts w:ascii="Times New Roman" w:hAnsi="Times New Roman"/>
          <w:sz w:val="28"/>
          <w:szCs w:val="28"/>
          <w:lang w:val="kk-KZ"/>
        </w:rPr>
        <w:t>113</w:t>
      </w:r>
      <w:r w:rsidRPr="0023473E">
        <w:rPr>
          <w:rFonts w:ascii="Times New Roman" w:hAnsi="Times New Roman"/>
          <w:sz w:val="28"/>
          <w:szCs w:val="28"/>
          <w:lang w:val="en-US"/>
        </w:rPr>
        <w:t xml:space="preserve"> </w:t>
      </w:r>
      <w:proofErr w:type="spellStart"/>
      <w:r w:rsidRPr="0023473E">
        <w:rPr>
          <w:rFonts w:ascii="Times New Roman" w:hAnsi="Times New Roman"/>
          <w:sz w:val="28"/>
          <w:szCs w:val="28"/>
          <w:lang w:val="en-US"/>
        </w:rPr>
        <w:t>Vojtěch</w:t>
      </w:r>
      <w:proofErr w:type="spellEnd"/>
      <w:r w:rsidRPr="0023473E">
        <w:rPr>
          <w:rFonts w:ascii="Times New Roman" w:hAnsi="Times New Roman"/>
          <w:sz w:val="28"/>
          <w:szCs w:val="28"/>
          <w:lang w:val="en-US"/>
        </w:rPr>
        <w:t xml:space="preserve"> D. Nanocrystalline nickel as a material with high hydrogen storage capacity</w:t>
      </w:r>
      <w:r w:rsidRPr="0023473E">
        <w:rPr>
          <w:rFonts w:ascii="Times New Roman" w:hAnsi="Times New Roman"/>
          <w:sz w:val="28"/>
          <w:szCs w:val="28"/>
          <w:lang w:val="kk-KZ"/>
        </w:rPr>
        <w:t xml:space="preserve">. </w:t>
      </w:r>
      <w:r w:rsidRPr="0023473E">
        <w:rPr>
          <w:rFonts w:ascii="Times New Roman" w:hAnsi="Times New Roman"/>
          <w:sz w:val="28"/>
          <w:szCs w:val="28"/>
          <w:lang w:val="en-US"/>
        </w:rPr>
        <w:t xml:space="preserve">Materials Letters. </w:t>
      </w:r>
      <w:r w:rsidRPr="0023473E">
        <w:rPr>
          <w:rFonts w:ascii="Times New Roman" w:hAnsi="Times New Roman"/>
          <w:sz w:val="28"/>
          <w:szCs w:val="28"/>
          <w:lang w:val="kk-KZ"/>
        </w:rPr>
        <w:t>-</w:t>
      </w:r>
      <w:r w:rsidRPr="0023473E">
        <w:rPr>
          <w:rFonts w:ascii="Times New Roman" w:hAnsi="Times New Roman"/>
          <w:sz w:val="28"/>
          <w:szCs w:val="28"/>
          <w:lang w:val="en-US"/>
        </w:rPr>
        <w:t xml:space="preserve"> 2009. </w:t>
      </w:r>
      <w:r w:rsidRPr="0023473E">
        <w:rPr>
          <w:rFonts w:ascii="Times New Roman" w:hAnsi="Times New Roman"/>
          <w:sz w:val="28"/>
          <w:szCs w:val="28"/>
          <w:lang w:val="kk-KZ"/>
        </w:rPr>
        <w:t>-</w:t>
      </w:r>
      <w:r w:rsidRPr="0023473E">
        <w:rPr>
          <w:rFonts w:ascii="Times New Roman" w:eastAsia="Microsoft Sans Serif" w:hAnsi="Times New Roman"/>
          <w:sz w:val="28"/>
          <w:szCs w:val="28"/>
          <w:lang w:val="en-US" w:eastAsia="en-US" w:bidi="en-US"/>
        </w:rPr>
        <w:t xml:space="preserve"> v</w:t>
      </w:r>
      <w:r w:rsidRPr="0023473E">
        <w:rPr>
          <w:rFonts w:ascii="Times New Roman" w:hAnsi="Times New Roman"/>
          <w:sz w:val="28"/>
          <w:szCs w:val="28"/>
          <w:lang w:val="en-US"/>
        </w:rPr>
        <w:t>. 63</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hAnsi="Times New Roman"/>
          <w:sz w:val="28"/>
          <w:szCs w:val="28"/>
          <w:lang w:val="kk-KZ"/>
        </w:rPr>
        <w:t>-</w:t>
      </w:r>
      <w:r w:rsidRPr="0023473E">
        <w:rPr>
          <w:rFonts w:ascii="Times New Roman" w:hAnsi="Times New Roman"/>
          <w:sz w:val="28"/>
          <w:szCs w:val="28"/>
          <w:lang w:val="en-US"/>
        </w:rPr>
        <w:t xml:space="preserve"> № </w:t>
      </w:r>
      <w:proofErr w:type="gramStart"/>
      <w:r w:rsidRPr="0023473E">
        <w:rPr>
          <w:rFonts w:ascii="Times New Roman" w:hAnsi="Times New Roman"/>
          <w:sz w:val="28"/>
          <w:szCs w:val="28"/>
          <w:lang w:val="en-US"/>
        </w:rPr>
        <w:t>12</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p</w:t>
      </w:r>
      <w:r w:rsidRPr="0023473E">
        <w:rPr>
          <w:rFonts w:ascii="Times New Roman" w:hAnsi="Times New Roman"/>
          <w:sz w:val="28"/>
          <w:szCs w:val="28"/>
          <w:lang w:val="en-US"/>
        </w:rPr>
        <w:t>.</w:t>
      </w:r>
      <w:proofErr w:type="gramEnd"/>
      <w:r w:rsidRPr="0023473E">
        <w:rPr>
          <w:rFonts w:ascii="Times New Roman" w:hAnsi="Times New Roman"/>
          <w:sz w:val="28"/>
          <w:szCs w:val="28"/>
          <w:lang w:val="en-US"/>
        </w:rPr>
        <w:t xml:space="preserve"> 1074-1076. </w:t>
      </w:r>
    </w:p>
    <w:p w14:paraId="3031F908" w14:textId="77777777" w:rsidR="001E66CF" w:rsidRPr="0023473E" w:rsidRDefault="001E66CF" w:rsidP="001E66CF">
      <w:pPr>
        <w:spacing w:after="0" w:line="240" w:lineRule="auto"/>
        <w:ind w:firstLine="709"/>
        <w:jc w:val="both"/>
        <w:outlineLvl w:val="0"/>
        <w:rPr>
          <w:rFonts w:ascii="Times New Roman" w:hAnsi="Times New Roman"/>
          <w:sz w:val="28"/>
          <w:szCs w:val="28"/>
        </w:rPr>
      </w:pPr>
      <w:r w:rsidRPr="0023473E">
        <w:rPr>
          <w:rFonts w:ascii="Times New Roman" w:hAnsi="Times New Roman"/>
          <w:sz w:val="28"/>
          <w:szCs w:val="28"/>
          <w:lang w:val="kk-KZ"/>
        </w:rPr>
        <w:t>114</w:t>
      </w:r>
      <w:r w:rsidRPr="0023473E">
        <w:rPr>
          <w:rFonts w:ascii="Times New Roman" w:hAnsi="Times New Roman"/>
          <w:sz w:val="28"/>
          <w:szCs w:val="28"/>
          <w:lang w:val="en-US"/>
        </w:rPr>
        <w:t xml:space="preserve"> Villa M., </w:t>
      </w:r>
      <w:proofErr w:type="spellStart"/>
      <w:r w:rsidRPr="0023473E">
        <w:rPr>
          <w:rFonts w:ascii="Times New Roman" w:hAnsi="Times New Roman"/>
          <w:sz w:val="28"/>
          <w:szCs w:val="28"/>
          <w:lang w:val="en-US"/>
        </w:rPr>
        <w:t>Verardi</w:t>
      </w:r>
      <w:proofErr w:type="spellEnd"/>
      <w:r w:rsidRPr="0023473E">
        <w:rPr>
          <w:rFonts w:ascii="Times New Roman" w:hAnsi="Times New Roman"/>
          <w:sz w:val="28"/>
          <w:szCs w:val="28"/>
          <w:lang w:val="en-US"/>
        </w:rPr>
        <w:t xml:space="preserve"> E., Salvi P., </w:t>
      </w:r>
      <w:proofErr w:type="spellStart"/>
      <w:r w:rsidRPr="0023473E">
        <w:rPr>
          <w:rFonts w:ascii="Times New Roman" w:hAnsi="Times New Roman"/>
          <w:sz w:val="28"/>
          <w:szCs w:val="28"/>
          <w:lang w:val="en-US"/>
        </w:rPr>
        <w:t>Nelli</w:t>
      </w:r>
      <w:proofErr w:type="spellEnd"/>
      <w:r w:rsidRPr="0023473E">
        <w:rPr>
          <w:rFonts w:ascii="Times New Roman" w:hAnsi="Times New Roman"/>
          <w:sz w:val="28"/>
          <w:szCs w:val="28"/>
          <w:lang w:val="en-US"/>
        </w:rPr>
        <w:t xml:space="preserve"> P., </w:t>
      </w:r>
      <w:proofErr w:type="spellStart"/>
      <w:r w:rsidRPr="0023473E">
        <w:rPr>
          <w:rFonts w:ascii="Times New Roman" w:hAnsi="Times New Roman"/>
          <w:sz w:val="28"/>
          <w:szCs w:val="28"/>
          <w:lang w:val="en-US"/>
        </w:rPr>
        <w:t>Zangari</w:t>
      </w:r>
      <w:proofErr w:type="spellEnd"/>
      <w:r w:rsidRPr="0023473E">
        <w:rPr>
          <w:rFonts w:ascii="Times New Roman" w:hAnsi="Times New Roman"/>
          <w:sz w:val="28"/>
          <w:szCs w:val="28"/>
          <w:lang w:val="en-US"/>
        </w:rPr>
        <w:t xml:space="preserve"> G. Electrochemical Activation of Raney Nickel Air Electrodes</w:t>
      </w:r>
      <w:r w:rsidRPr="0023473E">
        <w:rPr>
          <w:rFonts w:ascii="Times New Roman" w:hAnsi="Times New Roman"/>
          <w:sz w:val="28"/>
          <w:szCs w:val="28"/>
          <w:lang w:val="kk-KZ"/>
        </w:rPr>
        <w:t xml:space="preserve">. </w:t>
      </w:r>
      <w:r w:rsidRPr="0023473E">
        <w:rPr>
          <w:rFonts w:ascii="Times New Roman" w:hAnsi="Times New Roman"/>
          <w:sz w:val="28"/>
          <w:szCs w:val="28"/>
          <w:lang w:val="en-US"/>
        </w:rPr>
        <w:t>ECS</w:t>
      </w:r>
      <w:r w:rsidRPr="0023473E">
        <w:rPr>
          <w:rFonts w:ascii="Times New Roman" w:hAnsi="Times New Roman"/>
          <w:sz w:val="28"/>
          <w:szCs w:val="28"/>
        </w:rPr>
        <w:t xml:space="preserve"> </w:t>
      </w:r>
      <w:r w:rsidRPr="0023473E">
        <w:rPr>
          <w:rFonts w:ascii="Times New Roman" w:hAnsi="Times New Roman"/>
          <w:sz w:val="28"/>
          <w:szCs w:val="28"/>
          <w:lang w:val="en-US"/>
        </w:rPr>
        <w:t>Transactions</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2008. </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eastAsia="Microsoft Sans Serif" w:hAnsi="Times New Roman"/>
          <w:sz w:val="28"/>
          <w:szCs w:val="28"/>
          <w:lang w:val="en-US" w:eastAsia="en-US" w:bidi="en-US"/>
        </w:rPr>
        <w:t>v</w:t>
      </w:r>
      <w:r w:rsidRPr="0023473E">
        <w:rPr>
          <w:rFonts w:ascii="Times New Roman" w:hAnsi="Times New Roman"/>
          <w:sz w:val="28"/>
          <w:szCs w:val="28"/>
        </w:rPr>
        <w:t>.11</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 32</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eastAsia="Microsoft Sans Serif" w:hAnsi="Times New Roman"/>
          <w:sz w:val="28"/>
          <w:szCs w:val="28"/>
          <w:lang w:val="en-US" w:eastAsia="en-US" w:bidi="en-US"/>
        </w:rPr>
        <w:t>p</w:t>
      </w:r>
      <w:r w:rsidRPr="0023473E">
        <w:rPr>
          <w:rFonts w:ascii="Times New Roman" w:hAnsi="Times New Roman"/>
          <w:sz w:val="28"/>
          <w:szCs w:val="28"/>
        </w:rPr>
        <w:t>.</w:t>
      </w:r>
      <w:r w:rsidRPr="0023473E">
        <w:rPr>
          <w:rFonts w:ascii="Times New Roman" w:hAnsi="Times New Roman"/>
          <w:sz w:val="28"/>
          <w:szCs w:val="28"/>
          <w:lang w:val="kk-KZ"/>
        </w:rPr>
        <w:t xml:space="preserve"> </w:t>
      </w:r>
      <w:r w:rsidRPr="0023473E">
        <w:rPr>
          <w:rFonts w:ascii="Times New Roman" w:hAnsi="Times New Roman"/>
          <w:sz w:val="28"/>
          <w:szCs w:val="28"/>
        </w:rPr>
        <w:t xml:space="preserve">105-113. </w:t>
      </w:r>
    </w:p>
    <w:p w14:paraId="082B79A8" w14:textId="77777777" w:rsidR="001E66CF" w:rsidRPr="0023473E" w:rsidRDefault="001E66CF" w:rsidP="001E66CF">
      <w:pPr>
        <w:spacing w:after="0" w:line="240" w:lineRule="auto"/>
        <w:ind w:firstLine="709"/>
        <w:jc w:val="both"/>
        <w:outlineLvl w:val="0"/>
        <w:rPr>
          <w:rFonts w:ascii="Times New Roman" w:hAnsi="Times New Roman"/>
          <w:sz w:val="28"/>
          <w:szCs w:val="28"/>
        </w:rPr>
      </w:pPr>
      <w:r w:rsidRPr="0023473E">
        <w:rPr>
          <w:rFonts w:ascii="Times New Roman" w:hAnsi="Times New Roman"/>
          <w:sz w:val="28"/>
          <w:szCs w:val="28"/>
          <w:lang w:val="kk-KZ"/>
        </w:rPr>
        <w:t>115</w:t>
      </w:r>
      <w:r w:rsidRPr="0023473E">
        <w:rPr>
          <w:rFonts w:ascii="Times New Roman" w:hAnsi="Times New Roman"/>
          <w:sz w:val="28"/>
          <w:szCs w:val="28"/>
        </w:rPr>
        <w:t xml:space="preserve"> Тарасевич М.Р., Ефремов Б.Н., </w:t>
      </w:r>
      <w:proofErr w:type="spellStart"/>
      <w:r w:rsidRPr="0023473E">
        <w:rPr>
          <w:rFonts w:ascii="Times New Roman" w:hAnsi="Times New Roman"/>
          <w:sz w:val="28"/>
          <w:szCs w:val="28"/>
        </w:rPr>
        <w:t>Богдановская</w:t>
      </w:r>
      <w:proofErr w:type="spellEnd"/>
      <w:r w:rsidRPr="0023473E">
        <w:rPr>
          <w:rFonts w:ascii="Times New Roman" w:hAnsi="Times New Roman"/>
          <w:sz w:val="28"/>
          <w:szCs w:val="28"/>
        </w:rPr>
        <w:t xml:space="preserve"> В.И., Капустин А.В. Изучение структурных характеристик никеля </w:t>
      </w:r>
      <w:proofErr w:type="spellStart"/>
      <w:r w:rsidRPr="0023473E">
        <w:rPr>
          <w:rFonts w:ascii="Times New Roman" w:hAnsi="Times New Roman"/>
          <w:sz w:val="28"/>
          <w:szCs w:val="28"/>
        </w:rPr>
        <w:t>Ренея</w:t>
      </w:r>
      <w:proofErr w:type="spellEnd"/>
      <w:r w:rsidRPr="0023473E">
        <w:rPr>
          <w:rFonts w:ascii="Times New Roman" w:hAnsi="Times New Roman"/>
          <w:sz w:val="28"/>
          <w:szCs w:val="28"/>
        </w:rPr>
        <w:t xml:space="preserve">, промотированного смесью платины и рутения, и его </w:t>
      </w:r>
      <w:proofErr w:type="spellStart"/>
      <w:r w:rsidRPr="0023473E">
        <w:rPr>
          <w:rFonts w:ascii="Times New Roman" w:hAnsi="Times New Roman"/>
          <w:sz w:val="28"/>
          <w:szCs w:val="28"/>
        </w:rPr>
        <w:t>электрокаталитической</w:t>
      </w:r>
      <w:proofErr w:type="spellEnd"/>
      <w:r w:rsidRPr="0023473E">
        <w:rPr>
          <w:rFonts w:ascii="Times New Roman" w:hAnsi="Times New Roman"/>
          <w:sz w:val="28"/>
          <w:szCs w:val="28"/>
        </w:rPr>
        <w:t xml:space="preserve"> активности в реакции окисления метанола в щелочном растворе // Электрохимия. </w:t>
      </w:r>
      <w:r w:rsidRPr="0023473E">
        <w:rPr>
          <w:rFonts w:ascii="Times New Roman" w:hAnsi="Times New Roman"/>
          <w:sz w:val="28"/>
          <w:szCs w:val="28"/>
          <w:lang w:val="kk-KZ"/>
        </w:rPr>
        <w:t>-</w:t>
      </w:r>
      <w:r w:rsidRPr="0023473E">
        <w:rPr>
          <w:rFonts w:ascii="Times New Roman" w:hAnsi="Times New Roman"/>
          <w:sz w:val="28"/>
          <w:szCs w:val="28"/>
        </w:rPr>
        <w:t xml:space="preserve"> 2005. </w:t>
      </w:r>
      <w:r w:rsidRPr="0023473E">
        <w:rPr>
          <w:rFonts w:ascii="Times New Roman" w:hAnsi="Times New Roman"/>
          <w:sz w:val="28"/>
          <w:szCs w:val="28"/>
          <w:lang w:val="kk-KZ"/>
        </w:rPr>
        <w:t>-</w:t>
      </w:r>
      <w:r w:rsidRPr="0023473E">
        <w:rPr>
          <w:rFonts w:ascii="Times New Roman" w:hAnsi="Times New Roman"/>
          <w:sz w:val="28"/>
          <w:szCs w:val="28"/>
        </w:rPr>
        <w:t>Т. 41</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№12</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С.1422-1430. </w:t>
      </w:r>
    </w:p>
    <w:p w14:paraId="06E6DC08"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lang w:val="kk-KZ"/>
        </w:rPr>
        <w:t>116</w:t>
      </w:r>
      <w:r w:rsidRPr="0023473E">
        <w:rPr>
          <w:rFonts w:ascii="Times New Roman" w:hAnsi="Times New Roman"/>
          <w:sz w:val="28"/>
          <w:szCs w:val="28"/>
        </w:rPr>
        <w:t xml:space="preserve"> Савелов А.И., </w:t>
      </w:r>
      <w:proofErr w:type="spellStart"/>
      <w:r w:rsidRPr="0023473E">
        <w:rPr>
          <w:rFonts w:ascii="Times New Roman" w:hAnsi="Times New Roman"/>
          <w:sz w:val="28"/>
          <w:szCs w:val="28"/>
        </w:rPr>
        <w:t>Фасман</w:t>
      </w:r>
      <w:proofErr w:type="spellEnd"/>
      <w:r w:rsidRPr="0023473E">
        <w:rPr>
          <w:rFonts w:ascii="Times New Roman" w:hAnsi="Times New Roman"/>
          <w:sz w:val="28"/>
          <w:szCs w:val="28"/>
        </w:rPr>
        <w:t xml:space="preserve"> А.Б.  Динамика изменения фазового состава и каталитических свойств при генезисе никеля </w:t>
      </w:r>
      <w:proofErr w:type="spellStart"/>
      <w:r w:rsidRPr="0023473E">
        <w:rPr>
          <w:rFonts w:ascii="Times New Roman" w:hAnsi="Times New Roman"/>
          <w:sz w:val="28"/>
          <w:szCs w:val="28"/>
        </w:rPr>
        <w:t>Ренея</w:t>
      </w:r>
      <w:proofErr w:type="spellEnd"/>
      <w:r w:rsidRPr="0023473E">
        <w:rPr>
          <w:rFonts w:ascii="Times New Roman" w:hAnsi="Times New Roman"/>
          <w:sz w:val="28"/>
          <w:szCs w:val="28"/>
        </w:rPr>
        <w:t xml:space="preserve"> // Журнал физической химии. </w:t>
      </w:r>
      <w:r w:rsidRPr="0023473E">
        <w:rPr>
          <w:rFonts w:ascii="Times New Roman" w:hAnsi="Times New Roman"/>
          <w:sz w:val="28"/>
          <w:szCs w:val="28"/>
          <w:lang w:val="kk-KZ"/>
        </w:rPr>
        <w:t>-</w:t>
      </w:r>
      <w:r w:rsidRPr="0023473E">
        <w:rPr>
          <w:rFonts w:ascii="Times New Roman" w:hAnsi="Times New Roman"/>
          <w:sz w:val="28"/>
          <w:szCs w:val="28"/>
        </w:rPr>
        <w:t xml:space="preserve">1985. </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Т</w:t>
      </w:r>
      <w:r w:rsidRPr="0023473E">
        <w:rPr>
          <w:rFonts w:ascii="Times New Roman" w:hAnsi="Times New Roman"/>
          <w:sz w:val="28"/>
          <w:szCs w:val="28"/>
        </w:rPr>
        <w:t>.59</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№4</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С</w:t>
      </w:r>
      <w:r w:rsidRPr="0023473E">
        <w:rPr>
          <w:rFonts w:ascii="Times New Roman" w:hAnsi="Times New Roman"/>
          <w:sz w:val="28"/>
          <w:szCs w:val="28"/>
        </w:rPr>
        <w:t>. 1027-1028.</w:t>
      </w:r>
    </w:p>
    <w:p w14:paraId="6193C2A5"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lang w:val="kk-KZ"/>
        </w:rPr>
        <w:t>117</w:t>
      </w:r>
      <w:r w:rsidRPr="0023473E">
        <w:rPr>
          <w:rFonts w:ascii="Times New Roman" w:hAnsi="Times New Roman"/>
          <w:sz w:val="28"/>
          <w:szCs w:val="28"/>
          <w:lang w:val="en-US"/>
        </w:rPr>
        <w:t xml:space="preserve"> Hu H. Structural and catalytic properties of skeletal Ni catalyst prepared from the rapidly quenched Ni50Al50 alloy</w:t>
      </w:r>
      <w:r w:rsidRPr="0023473E">
        <w:rPr>
          <w:rFonts w:ascii="Times New Roman" w:hAnsi="Times New Roman"/>
          <w:sz w:val="28"/>
          <w:szCs w:val="28"/>
          <w:lang w:val="kk-KZ"/>
        </w:rPr>
        <w:t>.</w:t>
      </w:r>
      <w:r w:rsidRPr="0023473E">
        <w:rPr>
          <w:rFonts w:ascii="Times New Roman" w:hAnsi="Times New Roman"/>
          <w:sz w:val="28"/>
          <w:szCs w:val="28"/>
          <w:lang w:val="en-US"/>
        </w:rPr>
        <w:t xml:space="preserve"> Journal of Catalysis. </w:t>
      </w:r>
      <w:r w:rsidRPr="0023473E">
        <w:rPr>
          <w:rFonts w:ascii="Times New Roman" w:hAnsi="Times New Roman"/>
          <w:sz w:val="28"/>
          <w:szCs w:val="28"/>
          <w:lang w:val="kk-KZ"/>
        </w:rPr>
        <w:t>-</w:t>
      </w:r>
      <w:r w:rsidRPr="0023473E">
        <w:rPr>
          <w:rFonts w:ascii="Times New Roman" w:hAnsi="Times New Roman"/>
          <w:sz w:val="28"/>
          <w:szCs w:val="28"/>
          <w:lang w:val="en-US"/>
        </w:rPr>
        <w:t xml:space="preserve"> 2004. </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v</w:t>
      </w:r>
      <w:r w:rsidRPr="0023473E">
        <w:rPr>
          <w:rFonts w:ascii="Times New Roman" w:hAnsi="Times New Roman"/>
          <w:sz w:val="28"/>
          <w:szCs w:val="28"/>
          <w:lang w:val="en-US"/>
        </w:rPr>
        <w:t>.221</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hAnsi="Times New Roman"/>
          <w:sz w:val="28"/>
          <w:szCs w:val="28"/>
          <w:lang w:val="kk-KZ"/>
        </w:rPr>
        <w:t>-</w:t>
      </w:r>
      <w:r w:rsidRPr="0023473E">
        <w:rPr>
          <w:rFonts w:ascii="Times New Roman" w:hAnsi="Times New Roman"/>
          <w:sz w:val="28"/>
          <w:szCs w:val="28"/>
          <w:lang w:val="en-US"/>
        </w:rPr>
        <w:t>№ 2</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p</w:t>
      </w:r>
      <w:r w:rsidRPr="0023473E">
        <w:rPr>
          <w:rFonts w:ascii="Times New Roman" w:hAnsi="Times New Roman"/>
          <w:sz w:val="28"/>
          <w:szCs w:val="28"/>
          <w:lang w:val="en-US"/>
        </w:rPr>
        <w:t>.</w:t>
      </w:r>
      <w:r w:rsidRPr="0023473E">
        <w:rPr>
          <w:rFonts w:ascii="Times New Roman" w:hAnsi="Times New Roman"/>
          <w:sz w:val="28"/>
          <w:szCs w:val="28"/>
          <w:lang w:val="kk-KZ"/>
        </w:rPr>
        <w:t xml:space="preserve"> </w:t>
      </w:r>
      <w:r w:rsidRPr="0023473E">
        <w:rPr>
          <w:rFonts w:ascii="Times New Roman" w:hAnsi="Times New Roman"/>
          <w:sz w:val="28"/>
          <w:szCs w:val="28"/>
          <w:lang w:val="en-US"/>
        </w:rPr>
        <w:t>612-618.</w:t>
      </w:r>
    </w:p>
    <w:p w14:paraId="7C9F266E"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en-US"/>
        </w:rPr>
      </w:pPr>
      <w:r w:rsidRPr="0023473E">
        <w:rPr>
          <w:rFonts w:ascii="Times New Roman" w:hAnsi="Times New Roman"/>
          <w:sz w:val="28"/>
          <w:szCs w:val="28"/>
          <w:lang w:val="kk-KZ"/>
        </w:rPr>
        <w:t>118</w:t>
      </w:r>
      <w:r w:rsidRPr="0023473E">
        <w:rPr>
          <w:rFonts w:ascii="Times New Roman" w:hAnsi="Times New Roman"/>
          <w:sz w:val="28"/>
          <w:szCs w:val="28"/>
          <w:lang w:val="en-US"/>
        </w:rPr>
        <w:t xml:space="preserve"> Zhu L.J. An environmentally benign and catalytically efficient non-pyrophoric Ni catalyst for aqueous-phase reforming of ethylene glycol</w:t>
      </w:r>
      <w:r w:rsidRPr="0023473E">
        <w:rPr>
          <w:rFonts w:ascii="Times New Roman" w:hAnsi="Times New Roman"/>
          <w:sz w:val="28"/>
          <w:szCs w:val="28"/>
          <w:lang w:val="kk-KZ"/>
        </w:rPr>
        <w:t>.</w:t>
      </w:r>
      <w:r w:rsidRPr="0023473E">
        <w:rPr>
          <w:rFonts w:ascii="Times New Roman" w:hAnsi="Times New Roman"/>
          <w:sz w:val="28"/>
          <w:szCs w:val="28"/>
          <w:lang w:val="en-US"/>
        </w:rPr>
        <w:t xml:space="preserve"> Green Chemistry. </w:t>
      </w:r>
      <w:r w:rsidRPr="0023473E">
        <w:rPr>
          <w:rFonts w:ascii="Times New Roman" w:hAnsi="Times New Roman"/>
          <w:sz w:val="28"/>
          <w:szCs w:val="28"/>
          <w:lang w:val="kk-KZ"/>
        </w:rPr>
        <w:t>-</w:t>
      </w:r>
      <w:r w:rsidRPr="0023473E">
        <w:rPr>
          <w:rFonts w:ascii="Times New Roman" w:hAnsi="Times New Roman"/>
          <w:sz w:val="28"/>
          <w:szCs w:val="28"/>
          <w:lang w:val="en-US"/>
        </w:rPr>
        <w:t xml:space="preserve"> 2008. </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v</w:t>
      </w:r>
      <w:r w:rsidRPr="0023473E">
        <w:rPr>
          <w:rFonts w:ascii="Times New Roman" w:hAnsi="Times New Roman"/>
          <w:sz w:val="28"/>
          <w:szCs w:val="28"/>
          <w:lang w:val="en-US"/>
        </w:rPr>
        <w:t>.10</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hAnsi="Times New Roman"/>
          <w:sz w:val="28"/>
          <w:szCs w:val="28"/>
          <w:lang w:val="kk-KZ"/>
        </w:rPr>
        <w:t>-</w:t>
      </w:r>
      <w:r w:rsidRPr="0023473E">
        <w:rPr>
          <w:rFonts w:ascii="Times New Roman" w:hAnsi="Times New Roman"/>
          <w:sz w:val="28"/>
          <w:szCs w:val="28"/>
          <w:lang w:val="en-US"/>
        </w:rPr>
        <w:t>№ 12</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p</w:t>
      </w:r>
      <w:r w:rsidRPr="0023473E">
        <w:rPr>
          <w:rFonts w:ascii="Times New Roman" w:hAnsi="Times New Roman"/>
          <w:sz w:val="28"/>
          <w:szCs w:val="28"/>
          <w:lang w:val="en-US"/>
        </w:rPr>
        <w:t>.1323-1330.</w:t>
      </w:r>
    </w:p>
    <w:p w14:paraId="009238C9"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shd w:val="clear" w:color="auto" w:fill="FFFFFF"/>
          <w:lang w:val="kk-KZ"/>
        </w:rPr>
        <w:t xml:space="preserve">119 </w:t>
      </w:r>
      <w:proofErr w:type="spellStart"/>
      <w:r w:rsidRPr="0023473E">
        <w:rPr>
          <w:rFonts w:ascii="Times New Roman" w:hAnsi="Times New Roman"/>
          <w:sz w:val="28"/>
          <w:szCs w:val="28"/>
        </w:rPr>
        <w:t>Шморгун</w:t>
      </w:r>
      <w:proofErr w:type="spellEnd"/>
      <w:r w:rsidRPr="0023473E">
        <w:rPr>
          <w:rFonts w:ascii="Times New Roman" w:hAnsi="Times New Roman"/>
          <w:sz w:val="28"/>
          <w:szCs w:val="28"/>
          <w:lang w:val="en-US"/>
        </w:rPr>
        <w:t xml:space="preserve"> </w:t>
      </w:r>
      <w:r w:rsidRPr="0023473E">
        <w:rPr>
          <w:rFonts w:ascii="Times New Roman" w:hAnsi="Times New Roman"/>
          <w:sz w:val="28"/>
          <w:szCs w:val="28"/>
        </w:rPr>
        <w:t>В</w:t>
      </w:r>
      <w:r w:rsidRPr="0023473E">
        <w:rPr>
          <w:rFonts w:ascii="Times New Roman" w:hAnsi="Times New Roman"/>
          <w:sz w:val="28"/>
          <w:szCs w:val="28"/>
          <w:lang w:val="en-US"/>
        </w:rPr>
        <w:t>.</w:t>
      </w:r>
      <w:r w:rsidRPr="0023473E">
        <w:rPr>
          <w:rFonts w:ascii="Times New Roman" w:hAnsi="Times New Roman"/>
          <w:sz w:val="28"/>
          <w:szCs w:val="28"/>
        </w:rPr>
        <w:t>Г</w:t>
      </w:r>
      <w:r w:rsidRPr="0023473E">
        <w:rPr>
          <w:rFonts w:ascii="Times New Roman" w:hAnsi="Times New Roman"/>
          <w:sz w:val="28"/>
          <w:szCs w:val="28"/>
          <w:lang w:val="en-US"/>
        </w:rPr>
        <w:t xml:space="preserve">., </w:t>
      </w:r>
      <w:r w:rsidRPr="0023473E">
        <w:rPr>
          <w:rFonts w:ascii="Times New Roman" w:hAnsi="Times New Roman"/>
          <w:sz w:val="28"/>
          <w:szCs w:val="28"/>
        </w:rPr>
        <w:t>Богданов</w:t>
      </w:r>
      <w:r w:rsidRPr="0023473E">
        <w:rPr>
          <w:rFonts w:ascii="Times New Roman" w:hAnsi="Times New Roman"/>
          <w:sz w:val="28"/>
          <w:szCs w:val="28"/>
          <w:lang w:val="en-US"/>
        </w:rPr>
        <w:t xml:space="preserve"> </w:t>
      </w:r>
      <w:r w:rsidRPr="0023473E">
        <w:rPr>
          <w:rFonts w:ascii="Times New Roman" w:hAnsi="Times New Roman"/>
          <w:sz w:val="28"/>
          <w:szCs w:val="28"/>
        </w:rPr>
        <w:t>А</w:t>
      </w:r>
      <w:r w:rsidRPr="0023473E">
        <w:rPr>
          <w:rFonts w:ascii="Times New Roman" w:hAnsi="Times New Roman"/>
          <w:sz w:val="28"/>
          <w:szCs w:val="28"/>
          <w:lang w:val="en-US"/>
        </w:rPr>
        <w:t>.</w:t>
      </w:r>
      <w:r w:rsidRPr="0023473E">
        <w:rPr>
          <w:rFonts w:ascii="Times New Roman" w:hAnsi="Times New Roman"/>
          <w:sz w:val="28"/>
          <w:szCs w:val="28"/>
        </w:rPr>
        <w:t>И</w:t>
      </w:r>
      <w:r w:rsidRPr="0023473E">
        <w:rPr>
          <w:rFonts w:ascii="Times New Roman" w:hAnsi="Times New Roman"/>
          <w:sz w:val="28"/>
          <w:szCs w:val="28"/>
          <w:lang w:val="en-US"/>
        </w:rPr>
        <w:t xml:space="preserve">., </w:t>
      </w:r>
      <w:proofErr w:type="spellStart"/>
      <w:r w:rsidRPr="0023473E">
        <w:rPr>
          <w:rFonts w:ascii="Times New Roman" w:hAnsi="Times New Roman"/>
          <w:sz w:val="28"/>
          <w:szCs w:val="28"/>
        </w:rPr>
        <w:t>Таубе</w:t>
      </w:r>
      <w:proofErr w:type="spellEnd"/>
      <w:r w:rsidRPr="0023473E">
        <w:rPr>
          <w:rFonts w:ascii="Times New Roman" w:hAnsi="Times New Roman"/>
          <w:sz w:val="28"/>
          <w:szCs w:val="28"/>
          <w:lang w:val="en-US"/>
        </w:rPr>
        <w:t xml:space="preserve"> </w:t>
      </w:r>
      <w:r w:rsidRPr="0023473E">
        <w:rPr>
          <w:rFonts w:ascii="Times New Roman" w:hAnsi="Times New Roman"/>
          <w:sz w:val="28"/>
          <w:szCs w:val="28"/>
        </w:rPr>
        <w:t>А</w:t>
      </w:r>
      <w:r w:rsidRPr="0023473E">
        <w:rPr>
          <w:rFonts w:ascii="Times New Roman" w:hAnsi="Times New Roman"/>
          <w:sz w:val="28"/>
          <w:szCs w:val="28"/>
          <w:lang w:val="en-US"/>
        </w:rPr>
        <w:t>.</w:t>
      </w:r>
      <w:r w:rsidRPr="0023473E">
        <w:rPr>
          <w:rFonts w:ascii="Times New Roman" w:hAnsi="Times New Roman"/>
          <w:sz w:val="28"/>
          <w:szCs w:val="28"/>
        </w:rPr>
        <w:t>О</w:t>
      </w:r>
      <w:r w:rsidRPr="0023473E">
        <w:rPr>
          <w:rFonts w:ascii="Times New Roman" w:hAnsi="Times New Roman"/>
          <w:sz w:val="28"/>
          <w:szCs w:val="28"/>
          <w:lang w:val="en-US"/>
        </w:rPr>
        <w:t xml:space="preserve">., </w:t>
      </w:r>
      <w:r w:rsidRPr="0023473E">
        <w:rPr>
          <w:rFonts w:ascii="Times New Roman" w:hAnsi="Times New Roman"/>
          <w:sz w:val="28"/>
          <w:szCs w:val="28"/>
        </w:rPr>
        <w:t>Серов</w:t>
      </w:r>
      <w:r w:rsidRPr="0023473E">
        <w:rPr>
          <w:rFonts w:ascii="Times New Roman" w:hAnsi="Times New Roman"/>
          <w:sz w:val="28"/>
          <w:szCs w:val="28"/>
          <w:lang w:val="en-US"/>
        </w:rPr>
        <w:t xml:space="preserve"> </w:t>
      </w:r>
      <w:r w:rsidRPr="0023473E">
        <w:rPr>
          <w:rFonts w:ascii="Times New Roman" w:hAnsi="Times New Roman"/>
          <w:sz w:val="28"/>
          <w:szCs w:val="28"/>
        </w:rPr>
        <w:t>А</w:t>
      </w:r>
      <w:r w:rsidRPr="0023473E">
        <w:rPr>
          <w:rFonts w:ascii="Times New Roman" w:hAnsi="Times New Roman"/>
          <w:sz w:val="28"/>
          <w:szCs w:val="28"/>
          <w:lang w:val="en-US"/>
        </w:rPr>
        <w:t>.</w:t>
      </w:r>
      <w:r w:rsidRPr="0023473E">
        <w:rPr>
          <w:rFonts w:ascii="Times New Roman" w:hAnsi="Times New Roman"/>
          <w:sz w:val="28"/>
          <w:szCs w:val="28"/>
        </w:rPr>
        <w:t>Г</w:t>
      </w:r>
      <w:r w:rsidRPr="0023473E">
        <w:rPr>
          <w:rFonts w:ascii="Times New Roman" w:hAnsi="Times New Roman"/>
          <w:sz w:val="28"/>
          <w:szCs w:val="28"/>
          <w:lang w:val="en-US"/>
        </w:rPr>
        <w:t xml:space="preserve">. </w:t>
      </w:r>
      <w:r w:rsidRPr="0023473E">
        <w:rPr>
          <w:rFonts w:ascii="Times New Roman" w:hAnsi="Times New Roman"/>
          <w:sz w:val="28"/>
          <w:szCs w:val="28"/>
        </w:rPr>
        <w:t>Трансформация</w:t>
      </w:r>
      <w:r w:rsidRPr="0023473E">
        <w:rPr>
          <w:rFonts w:ascii="Times New Roman" w:hAnsi="Times New Roman"/>
          <w:sz w:val="28"/>
          <w:szCs w:val="28"/>
          <w:lang w:val="en-US"/>
        </w:rPr>
        <w:t xml:space="preserve"> </w:t>
      </w:r>
      <w:r w:rsidRPr="0023473E">
        <w:rPr>
          <w:rFonts w:ascii="Times New Roman" w:hAnsi="Times New Roman"/>
          <w:sz w:val="28"/>
          <w:szCs w:val="28"/>
        </w:rPr>
        <w:t>химического</w:t>
      </w:r>
      <w:r w:rsidRPr="0023473E">
        <w:rPr>
          <w:rFonts w:ascii="Times New Roman" w:hAnsi="Times New Roman"/>
          <w:sz w:val="28"/>
          <w:szCs w:val="28"/>
          <w:lang w:val="en-US"/>
        </w:rPr>
        <w:t xml:space="preserve"> </w:t>
      </w:r>
      <w:r w:rsidRPr="0023473E">
        <w:rPr>
          <w:rFonts w:ascii="Times New Roman" w:hAnsi="Times New Roman"/>
          <w:sz w:val="28"/>
          <w:szCs w:val="28"/>
        </w:rPr>
        <w:t>и</w:t>
      </w:r>
      <w:r w:rsidRPr="0023473E">
        <w:rPr>
          <w:rFonts w:ascii="Times New Roman" w:hAnsi="Times New Roman"/>
          <w:sz w:val="28"/>
          <w:szCs w:val="28"/>
          <w:lang w:val="en-US"/>
        </w:rPr>
        <w:t xml:space="preserve"> </w:t>
      </w:r>
      <w:r w:rsidRPr="0023473E">
        <w:rPr>
          <w:rFonts w:ascii="Times New Roman" w:hAnsi="Times New Roman"/>
          <w:sz w:val="28"/>
          <w:szCs w:val="28"/>
        </w:rPr>
        <w:t>фазового</w:t>
      </w:r>
      <w:r w:rsidRPr="0023473E">
        <w:rPr>
          <w:rFonts w:ascii="Times New Roman" w:hAnsi="Times New Roman"/>
          <w:sz w:val="28"/>
          <w:szCs w:val="28"/>
          <w:lang w:val="en-US"/>
        </w:rPr>
        <w:t xml:space="preserve"> </w:t>
      </w:r>
      <w:r w:rsidRPr="0023473E">
        <w:rPr>
          <w:rFonts w:ascii="Times New Roman" w:hAnsi="Times New Roman"/>
          <w:sz w:val="28"/>
          <w:szCs w:val="28"/>
        </w:rPr>
        <w:t>составов</w:t>
      </w:r>
      <w:r w:rsidRPr="0023473E">
        <w:rPr>
          <w:rFonts w:ascii="Times New Roman" w:hAnsi="Times New Roman"/>
          <w:sz w:val="28"/>
          <w:szCs w:val="28"/>
          <w:lang w:val="en-US"/>
        </w:rPr>
        <w:t xml:space="preserve"> </w:t>
      </w:r>
      <w:r w:rsidRPr="0023473E">
        <w:rPr>
          <w:rFonts w:ascii="Times New Roman" w:hAnsi="Times New Roman"/>
          <w:sz w:val="28"/>
          <w:szCs w:val="28"/>
        </w:rPr>
        <w:t>слоистых</w:t>
      </w:r>
      <w:r w:rsidRPr="0023473E">
        <w:rPr>
          <w:rFonts w:ascii="Times New Roman" w:hAnsi="Times New Roman"/>
          <w:sz w:val="28"/>
          <w:szCs w:val="28"/>
          <w:lang w:val="en-US"/>
        </w:rPr>
        <w:t xml:space="preserve"> </w:t>
      </w:r>
      <w:r w:rsidRPr="0023473E">
        <w:rPr>
          <w:rFonts w:ascii="Times New Roman" w:hAnsi="Times New Roman"/>
          <w:sz w:val="28"/>
          <w:szCs w:val="28"/>
        </w:rPr>
        <w:t>покрытий</w:t>
      </w:r>
      <w:r w:rsidRPr="0023473E">
        <w:rPr>
          <w:rFonts w:ascii="Times New Roman" w:hAnsi="Times New Roman"/>
          <w:sz w:val="28"/>
          <w:szCs w:val="28"/>
          <w:lang w:val="en-US"/>
        </w:rPr>
        <w:t xml:space="preserve"> </w:t>
      </w:r>
      <w:r w:rsidRPr="0023473E">
        <w:rPr>
          <w:rFonts w:ascii="Times New Roman" w:hAnsi="Times New Roman"/>
          <w:sz w:val="28"/>
          <w:szCs w:val="28"/>
        </w:rPr>
        <w:t>систем</w:t>
      </w:r>
      <w:r w:rsidRPr="0023473E">
        <w:rPr>
          <w:rFonts w:ascii="Times New Roman" w:hAnsi="Times New Roman"/>
          <w:sz w:val="28"/>
          <w:szCs w:val="28"/>
          <w:lang w:val="en-US"/>
        </w:rPr>
        <w:t xml:space="preserve"> Al-Ni </w:t>
      </w:r>
      <w:r w:rsidRPr="0023473E">
        <w:rPr>
          <w:rFonts w:ascii="Times New Roman" w:hAnsi="Times New Roman"/>
          <w:sz w:val="28"/>
          <w:szCs w:val="28"/>
        </w:rPr>
        <w:t>и</w:t>
      </w:r>
      <w:r w:rsidRPr="0023473E">
        <w:rPr>
          <w:rFonts w:ascii="Times New Roman" w:hAnsi="Times New Roman"/>
          <w:sz w:val="28"/>
          <w:szCs w:val="28"/>
          <w:lang w:val="en-US"/>
        </w:rPr>
        <w:t xml:space="preserve"> Al-Ni-</w:t>
      </w:r>
      <w:r w:rsidRPr="0023473E">
        <w:rPr>
          <w:rFonts w:ascii="Times New Roman" w:hAnsi="Times New Roman"/>
          <w:sz w:val="28"/>
          <w:szCs w:val="28"/>
        </w:rPr>
        <w:t>С</w:t>
      </w:r>
      <w:r w:rsidRPr="0023473E">
        <w:rPr>
          <w:rFonts w:ascii="Times New Roman" w:hAnsi="Times New Roman"/>
          <w:sz w:val="28"/>
          <w:szCs w:val="28"/>
          <w:lang w:val="en-US"/>
        </w:rPr>
        <w:t xml:space="preserve">r </w:t>
      </w:r>
      <w:r w:rsidRPr="0023473E">
        <w:rPr>
          <w:rFonts w:ascii="Times New Roman" w:hAnsi="Times New Roman"/>
          <w:sz w:val="28"/>
          <w:szCs w:val="28"/>
        </w:rPr>
        <w:t>после</w:t>
      </w:r>
      <w:r w:rsidRPr="0023473E">
        <w:rPr>
          <w:rFonts w:ascii="Times New Roman" w:hAnsi="Times New Roman"/>
          <w:sz w:val="28"/>
          <w:szCs w:val="28"/>
          <w:lang w:val="en-US"/>
        </w:rPr>
        <w:t xml:space="preserve"> </w:t>
      </w:r>
      <w:r w:rsidRPr="0023473E">
        <w:rPr>
          <w:rFonts w:ascii="Times New Roman" w:hAnsi="Times New Roman"/>
          <w:sz w:val="28"/>
          <w:szCs w:val="28"/>
        </w:rPr>
        <w:t>высокотемпературных</w:t>
      </w:r>
      <w:r w:rsidRPr="0023473E">
        <w:rPr>
          <w:rFonts w:ascii="Times New Roman" w:hAnsi="Times New Roman"/>
          <w:sz w:val="28"/>
          <w:szCs w:val="28"/>
          <w:lang w:val="en-US"/>
        </w:rPr>
        <w:t xml:space="preserve"> </w:t>
      </w:r>
      <w:r w:rsidRPr="0023473E">
        <w:rPr>
          <w:rFonts w:ascii="Times New Roman" w:hAnsi="Times New Roman"/>
          <w:sz w:val="28"/>
          <w:szCs w:val="28"/>
        </w:rPr>
        <w:t>нагревов</w:t>
      </w:r>
      <w:r w:rsidRPr="0023473E">
        <w:rPr>
          <w:rFonts w:ascii="Times New Roman" w:hAnsi="Times New Roman"/>
          <w:sz w:val="28"/>
          <w:szCs w:val="28"/>
          <w:lang w:val="en-US"/>
        </w:rPr>
        <w:t xml:space="preserve"> // </w:t>
      </w:r>
      <w:proofErr w:type="spellStart"/>
      <w:r w:rsidRPr="0023473E">
        <w:rPr>
          <w:rFonts w:ascii="Times New Roman" w:hAnsi="Times New Roman"/>
          <w:sz w:val="28"/>
          <w:szCs w:val="28"/>
        </w:rPr>
        <w:t>Изв</w:t>
      </w:r>
      <w:proofErr w:type="spellEnd"/>
      <w:r w:rsidRPr="0023473E">
        <w:rPr>
          <w:rFonts w:ascii="Times New Roman" w:hAnsi="Times New Roman"/>
          <w:sz w:val="28"/>
          <w:szCs w:val="28"/>
          <w:lang w:val="en-US"/>
        </w:rPr>
        <w:t xml:space="preserve">. </w:t>
      </w:r>
      <w:r w:rsidRPr="0023473E">
        <w:rPr>
          <w:rFonts w:ascii="Times New Roman" w:hAnsi="Times New Roman"/>
          <w:sz w:val="28"/>
          <w:szCs w:val="28"/>
        </w:rPr>
        <w:t>вузов</w:t>
      </w:r>
      <w:r w:rsidRPr="0023473E">
        <w:rPr>
          <w:rFonts w:ascii="Times New Roman" w:hAnsi="Times New Roman"/>
          <w:sz w:val="28"/>
          <w:szCs w:val="28"/>
          <w:lang w:val="en-US"/>
        </w:rPr>
        <w:t xml:space="preserve">. </w:t>
      </w:r>
      <w:proofErr w:type="spellStart"/>
      <w:r w:rsidRPr="0023473E">
        <w:rPr>
          <w:rFonts w:ascii="Times New Roman" w:hAnsi="Times New Roman"/>
          <w:sz w:val="28"/>
          <w:szCs w:val="28"/>
        </w:rPr>
        <w:t>Наноструктурированные</w:t>
      </w:r>
      <w:proofErr w:type="spellEnd"/>
      <w:r w:rsidRPr="0023473E">
        <w:rPr>
          <w:rFonts w:ascii="Times New Roman" w:hAnsi="Times New Roman"/>
          <w:sz w:val="28"/>
          <w:szCs w:val="28"/>
        </w:rPr>
        <w:t xml:space="preserve"> материалы и функциональные покрытия. -2016. </w:t>
      </w:r>
      <w:r w:rsidRPr="0023473E">
        <w:rPr>
          <w:rFonts w:ascii="Times New Roman" w:hAnsi="Times New Roman"/>
          <w:sz w:val="28"/>
          <w:szCs w:val="28"/>
          <w:lang w:val="kk-KZ"/>
        </w:rPr>
        <w:t>-</w:t>
      </w:r>
      <w:r w:rsidRPr="0023473E">
        <w:rPr>
          <w:rFonts w:ascii="Times New Roman" w:hAnsi="Times New Roman"/>
          <w:sz w:val="28"/>
          <w:szCs w:val="28"/>
        </w:rPr>
        <w:t xml:space="preserve"> №1</w:t>
      </w:r>
      <w:r w:rsidRPr="0023473E">
        <w:rPr>
          <w:rFonts w:ascii="Times New Roman" w:hAnsi="Times New Roman"/>
          <w:sz w:val="28"/>
          <w:szCs w:val="28"/>
          <w:lang w:val="kk-KZ"/>
        </w:rPr>
        <w:t>,</w:t>
      </w:r>
      <w:r w:rsidRPr="0023473E">
        <w:rPr>
          <w:rFonts w:ascii="Times New Roman" w:hAnsi="Times New Roman"/>
          <w:sz w:val="28"/>
          <w:szCs w:val="28"/>
        </w:rPr>
        <w:t xml:space="preserve">  -С. 51-59.</w:t>
      </w:r>
    </w:p>
    <w:p w14:paraId="04991D03" w14:textId="77777777" w:rsidR="001E66CF" w:rsidRPr="0023473E" w:rsidRDefault="001E66CF" w:rsidP="001E66CF">
      <w:pPr>
        <w:spacing w:after="0" w:line="240" w:lineRule="auto"/>
        <w:ind w:firstLine="709"/>
        <w:jc w:val="both"/>
        <w:outlineLvl w:val="0"/>
        <w:rPr>
          <w:rFonts w:ascii="Times New Roman" w:hAnsi="Times New Roman"/>
          <w:sz w:val="28"/>
          <w:szCs w:val="28"/>
        </w:rPr>
      </w:pPr>
      <w:r w:rsidRPr="0023473E">
        <w:rPr>
          <w:rFonts w:ascii="Times New Roman" w:hAnsi="Times New Roman"/>
          <w:sz w:val="28"/>
          <w:szCs w:val="28"/>
          <w:bdr w:val="none" w:sz="0" w:space="0" w:color="auto" w:frame="1"/>
        </w:rPr>
        <w:t>120 Касьянова Л.З</w:t>
      </w:r>
      <w:r w:rsidRPr="0023473E">
        <w:rPr>
          <w:rFonts w:ascii="Times New Roman" w:hAnsi="Times New Roman"/>
          <w:sz w:val="28"/>
          <w:szCs w:val="28"/>
        </w:rPr>
        <w:t xml:space="preserve">., </w:t>
      </w:r>
      <w:proofErr w:type="spellStart"/>
      <w:r w:rsidRPr="0023473E">
        <w:rPr>
          <w:rFonts w:ascii="Times New Roman" w:hAnsi="Times New Roman"/>
          <w:sz w:val="28"/>
          <w:szCs w:val="28"/>
        </w:rPr>
        <w:t>Даминев</w:t>
      </w:r>
      <w:proofErr w:type="spellEnd"/>
      <w:r w:rsidRPr="0023473E">
        <w:rPr>
          <w:rFonts w:ascii="Times New Roman" w:hAnsi="Times New Roman"/>
          <w:sz w:val="28"/>
          <w:szCs w:val="28"/>
        </w:rPr>
        <w:t xml:space="preserve"> Р.Р., Каримов О.Х., Каримов Э.Х., Бакке Д.В., Черезов М.Ю. Никелевый катализатор гидрирования ненасыщенных углеводородов // Башкирский химический журнал. -2016. </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Т</w:t>
      </w:r>
      <w:r w:rsidRPr="0023473E">
        <w:rPr>
          <w:rFonts w:ascii="Times New Roman" w:hAnsi="Times New Roman"/>
          <w:sz w:val="28"/>
          <w:szCs w:val="28"/>
        </w:rPr>
        <w:t>.23</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№1</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С</w:t>
      </w:r>
      <w:r w:rsidRPr="0023473E">
        <w:rPr>
          <w:rFonts w:ascii="Times New Roman" w:hAnsi="Times New Roman"/>
          <w:sz w:val="28"/>
          <w:szCs w:val="28"/>
        </w:rPr>
        <w:t>. 30-33.</w:t>
      </w:r>
    </w:p>
    <w:p w14:paraId="00FAB318" w14:textId="77777777" w:rsidR="001E66CF" w:rsidRPr="0023473E" w:rsidRDefault="001E66CF" w:rsidP="001E66CF">
      <w:pPr>
        <w:spacing w:after="0" w:line="240" w:lineRule="auto"/>
        <w:ind w:firstLine="709"/>
        <w:jc w:val="both"/>
        <w:outlineLvl w:val="0"/>
        <w:rPr>
          <w:rFonts w:ascii="Times New Roman" w:hAnsi="Times New Roman"/>
          <w:sz w:val="28"/>
          <w:szCs w:val="28"/>
          <w:shd w:val="clear" w:color="auto" w:fill="FFFFFF"/>
          <w:lang w:val="kk-KZ"/>
        </w:rPr>
      </w:pPr>
      <w:r w:rsidRPr="0023473E">
        <w:rPr>
          <w:rFonts w:ascii="Times New Roman" w:hAnsi="Times New Roman"/>
          <w:sz w:val="28"/>
          <w:szCs w:val="28"/>
          <w:lang w:val="kk-KZ"/>
        </w:rPr>
        <w:t xml:space="preserve">121 </w:t>
      </w:r>
      <w:r w:rsidRPr="0023473E">
        <w:rPr>
          <w:rFonts w:ascii="Times New Roman" w:hAnsi="Times New Roman"/>
          <w:sz w:val="28"/>
          <w:szCs w:val="28"/>
        </w:rPr>
        <w:t>Гаврилова Н. Н., Назаров В. В.</w:t>
      </w:r>
      <w:r w:rsidRPr="0023473E">
        <w:rPr>
          <w:rFonts w:ascii="Times New Roman" w:hAnsi="Times New Roman"/>
          <w:sz w:val="28"/>
          <w:szCs w:val="28"/>
          <w:lang w:val="kk-KZ"/>
        </w:rPr>
        <w:t xml:space="preserve"> </w:t>
      </w:r>
      <w:r w:rsidRPr="0023473E">
        <w:rPr>
          <w:rFonts w:ascii="Times New Roman" w:hAnsi="Times New Roman"/>
          <w:sz w:val="28"/>
          <w:szCs w:val="28"/>
        </w:rPr>
        <w:t>Анализ пористой структуры на основе адсорбционных данных</w:t>
      </w:r>
      <w:r w:rsidRPr="0023473E">
        <w:rPr>
          <w:rFonts w:ascii="Times New Roman" w:hAnsi="Times New Roman"/>
          <w:sz w:val="28"/>
          <w:szCs w:val="28"/>
          <w:lang w:val="kk-KZ"/>
        </w:rPr>
        <w:t xml:space="preserve">. - </w:t>
      </w:r>
      <w:r w:rsidRPr="0023473E">
        <w:rPr>
          <w:rFonts w:ascii="Times New Roman" w:hAnsi="Times New Roman"/>
          <w:sz w:val="28"/>
          <w:szCs w:val="28"/>
        </w:rPr>
        <w:t xml:space="preserve">М.: РХТУ им. Д. И. Менделеева, 2015. </w:t>
      </w:r>
      <w:r w:rsidRPr="0023473E">
        <w:rPr>
          <w:rFonts w:ascii="Times New Roman" w:hAnsi="Times New Roman"/>
          <w:sz w:val="28"/>
          <w:szCs w:val="28"/>
          <w:lang w:val="kk-KZ"/>
        </w:rPr>
        <w:t>-</w:t>
      </w:r>
      <w:r w:rsidRPr="0023473E">
        <w:rPr>
          <w:rFonts w:ascii="Times New Roman" w:hAnsi="Times New Roman"/>
          <w:sz w:val="28"/>
          <w:szCs w:val="28"/>
        </w:rPr>
        <w:t>132 с.</w:t>
      </w:r>
    </w:p>
    <w:p w14:paraId="2CB544C5" w14:textId="77777777" w:rsidR="001E66CF" w:rsidRPr="0023473E" w:rsidRDefault="001E66CF" w:rsidP="001E66CF">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rPr>
        <w:t>122 Скворцов Г.Е. Микроскопы</w:t>
      </w:r>
      <w:r w:rsidRPr="0023473E">
        <w:rPr>
          <w:rFonts w:ascii="Times New Roman" w:hAnsi="Times New Roman"/>
          <w:sz w:val="28"/>
          <w:szCs w:val="28"/>
          <w:lang w:val="kk-KZ"/>
        </w:rPr>
        <w:t>. -</w:t>
      </w:r>
      <w:r w:rsidRPr="0023473E">
        <w:rPr>
          <w:rFonts w:ascii="Times New Roman" w:hAnsi="Times New Roman"/>
          <w:sz w:val="28"/>
          <w:szCs w:val="28"/>
        </w:rPr>
        <w:t xml:space="preserve"> М.:  </w:t>
      </w:r>
      <w:proofErr w:type="spellStart"/>
      <w:r w:rsidRPr="0023473E">
        <w:rPr>
          <w:rFonts w:ascii="Times New Roman" w:hAnsi="Times New Roman"/>
          <w:sz w:val="28"/>
          <w:szCs w:val="28"/>
        </w:rPr>
        <w:t>Рипол</w:t>
      </w:r>
      <w:proofErr w:type="spellEnd"/>
      <w:r w:rsidRPr="0023473E">
        <w:rPr>
          <w:rFonts w:ascii="Times New Roman" w:hAnsi="Times New Roman"/>
          <w:sz w:val="28"/>
          <w:szCs w:val="28"/>
        </w:rPr>
        <w:t xml:space="preserve"> Классик</w:t>
      </w:r>
      <w:r w:rsidRPr="0023473E">
        <w:rPr>
          <w:rFonts w:ascii="Times New Roman" w:hAnsi="Times New Roman"/>
          <w:sz w:val="28"/>
          <w:szCs w:val="28"/>
          <w:lang w:val="kk-KZ"/>
        </w:rPr>
        <w:t>.</w:t>
      </w:r>
      <w:r w:rsidRPr="0023473E">
        <w:rPr>
          <w:rFonts w:ascii="Times New Roman" w:hAnsi="Times New Roman"/>
          <w:sz w:val="28"/>
          <w:szCs w:val="28"/>
        </w:rPr>
        <w:t xml:space="preserve"> 2013. </w:t>
      </w:r>
      <w:r w:rsidRPr="0023473E">
        <w:rPr>
          <w:rFonts w:ascii="Times New Roman" w:hAnsi="Times New Roman"/>
          <w:sz w:val="28"/>
          <w:szCs w:val="28"/>
          <w:lang w:val="kk-KZ"/>
        </w:rPr>
        <w:t>-</w:t>
      </w:r>
      <w:r w:rsidRPr="0023473E">
        <w:rPr>
          <w:rFonts w:ascii="Times New Roman" w:hAnsi="Times New Roman"/>
          <w:sz w:val="28"/>
          <w:szCs w:val="28"/>
        </w:rPr>
        <w:t xml:space="preserve"> 514 c.</w:t>
      </w:r>
    </w:p>
    <w:p w14:paraId="411BF1BE"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rPr>
        <w:t xml:space="preserve">123 Музыченко Д.А.  Локальная оптическая микроскопия и </w:t>
      </w:r>
      <w:proofErr w:type="spellStart"/>
      <w:r w:rsidRPr="0023473E">
        <w:rPr>
          <w:rFonts w:ascii="Times New Roman" w:hAnsi="Times New Roman"/>
          <w:sz w:val="28"/>
          <w:szCs w:val="28"/>
        </w:rPr>
        <w:t>поляриметрия</w:t>
      </w:r>
      <w:proofErr w:type="spellEnd"/>
      <w:r w:rsidRPr="0023473E">
        <w:rPr>
          <w:rFonts w:ascii="Times New Roman" w:hAnsi="Times New Roman"/>
          <w:sz w:val="28"/>
          <w:szCs w:val="28"/>
        </w:rPr>
        <w:t xml:space="preserve"> ближнего поля для исследования оптических свойств поверхностных наноструктур: </w:t>
      </w:r>
      <w:proofErr w:type="spellStart"/>
      <w:r w:rsidRPr="0023473E">
        <w:rPr>
          <w:rFonts w:ascii="Times New Roman" w:hAnsi="Times New Roman"/>
          <w:sz w:val="28"/>
          <w:szCs w:val="28"/>
        </w:rPr>
        <w:t>дис</w:t>
      </w:r>
      <w:proofErr w:type="spellEnd"/>
      <w:r w:rsidRPr="0023473E">
        <w:rPr>
          <w:rFonts w:ascii="Times New Roman" w:hAnsi="Times New Roman"/>
          <w:sz w:val="28"/>
          <w:szCs w:val="28"/>
        </w:rPr>
        <w:t>. ... к</w:t>
      </w:r>
      <w:r w:rsidRPr="0023473E">
        <w:rPr>
          <w:rFonts w:ascii="Times New Roman" w:hAnsi="Times New Roman"/>
          <w:sz w:val="28"/>
          <w:szCs w:val="28"/>
          <w:lang w:val="kk-KZ"/>
        </w:rPr>
        <w:t>анд</w:t>
      </w:r>
      <w:r w:rsidRPr="0023473E">
        <w:rPr>
          <w:rFonts w:ascii="Times New Roman" w:hAnsi="Times New Roman"/>
          <w:sz w:val="28"/>
          <w:szCs w:val="28"/>
        </w:rPr>
        <w:t>.</w:t>
      </w:r>
      <w:r w:rsidRPr="0023473E">
        <w:rPr>
          <w:rFonts w:ascii="Times New Roman" w:hAnsi="Times New Roman"/>
          <w:sz w:val="28"/>
          <w:szCs w:val="28"/>
          <w:lang w:val="kk-KZ"/>
        </w:rPr>
        <w:t xml:space="preserve"> </w:t>
      </w:r>
      <w:r w:rsidRPr="0023473E">
        <w:rPr>
          <w:rFonts w:ascii="Times New Roman" w:hAnsi="Times New Roman"/>
          <w:sz w:val="28"/>
          <w:szCs w:val="28"/>
        </w:rPr>
        <w:t>ф</w:t>
      </w:r>
      <w:r w:rsidRPr="0023473E">
        <w:rPr>
          <w:rFonts w:ascii="Times New Roman" w:hAnsi="Times New Roman"/>
          <w:sz w:val="28"/>
          <w:szCs w:val="28"/>
          <w:lang w:val="kk-KZ"/>
        </w:rPr>
        <w:t>из</w:t>
      </w:r>
      <w:r w:rsidRPr="0023473E">
        <w:rPr>
          <w:rFonts w:ascii="Times New Roman" w:hAnsi="Times New Roman"/>
          <w:sz w:val="28"/>
          <w:szCs w:val="28"/>
        </w:rPr>
        <w:t>.</w:t>
      </w:r>
      <w:r w:rsidRPr="0023473E">
        <w:rPr>
          <w:rFonts w:ascii="Times New Roman" w:hAnsi="Times New Roman"/>
          <w:sz w:val="28"/>
          <w:szCs w:val="28"/>
          <w:lang w:val="kk-KZ"/>
        </w:rPr>
        <w:t>-</w:t>
      </w:r>
      <w:r w:rsidRPr="0023473E">
        <w:rPr>
          <w:rFonts w:ascii="Times New Roman" w:hAnsi="Times New Roman"/>
          <w:sz w:val="28"/>
          <w:szCs w:val="28"/>
        </w:rPr>
        <w:t>м</w:t>
      </w:r>
      <w:r w:rsidRPr="0023473E">
        <w:rPr>
          <w:rFonts w:ascii="Times New Roman" w:hAnsi="Times New Roman"/>
          <w:sz w:val="28"/>
          <w:szCs w:val="28"/>
          <w:lang w:val="kk-KZ"/>
        </w:rPr>
        <w:t>ат</w:t>
      </w:r>
      <w:r w:rsidRPr="0023473E">
        <w:rPr>
          <w:rFonts w:ascii="Times New Roman" w:hAnsi="Times New Roman"/>
          <w:sz w:val="28"/>
          <w:szCs w:val="28"/>
        </w:rPr>
        <w:t>.</w:t>
      </w:r>
      <w:r w:rsidRPr="0023473E">
        <w:rPr>
          <w:rFonts w:ascii="Times New Roman" w:hAnsi="Times New Roman"/>
          <w:sz w:val="28"/>
          <w:szCs w:val="28"/>
          <w:lang w:val="kk-KZ"/>
        </w:rPr>
        <w:t xml:space="preserve"> </w:t>
      </w:r>
      <w:r w:rsidRPr="0023473E">
        <w:rPr>
          <w:rFonts w:ascii="Times New Roman" w:hAnsi="Times New Roman"/>
          <w:sz w:val="28"/>
          <w:szCs w:val="28"/>
        </w:rPr>
        <w:t>н</w:t>
      </w:r>
      <w:r w:rsidRPr="0023473E">
        <w:rPr>
          <w:rFonts w:ascii="Times New Roman" w:hAnsi="Times New Roman"/>
          <w:sz w:val="28"/>
          <w:szCs w:val="28"/>
          <w:lang w:val="kk-KZ"/>
        </w:rPr>
        <w:t>аук</w:t>
      </w:r>
      <w:r w:rsidRPr="0023473E">
        <w:rPr>
          <w:rFonts w:ascii="Times New Roman" w:hAnsi="Times New Roman"/>
          <w:sz w:val="28"/>
          <w:szCs w:val="28"/>
        </w:rPr>
        <w:t>: 01.04.01</w:t>
      </w:r>
      <w:r w:rsidRPr="0023473E">
        <w:rPr>
          <w:rFonts w:ascii="Times New Roman" w:hAnsi="Times New Roman"/>
          <w:sz w:val="28"/>
          <w:szCs w:val="28"/>
          <w:lang w:val="kk-KZ"/>
        </w:rPr>
        <w:t>.-</w:t>
      </w:r>
      <w:r w:rsidRPr="0023473E">
        <w:rPr>
          <w:rFonts w:ascii="Times New Roman" w:hAnsi="Times New Roman"/>
          <w:sz w:val="28"/>
          <w:szCs w:val="28"/>
        </w:rPr>
        <w:t xml:space="preserve"> Москва</w:t>
      </w:r>
      <w:r w:rsidRPr="0023473E">
        <w:rPr>
          <w:rFonts w:ascii="Times New Roman" w:hAnsi="Times New Roman"/>
          <w:sz w:val="28"/>
          <w:szCs w:val="28"/>
          <w:lang w:val="kk-KZ"/>
        </w:rPr>
        <w:t>:</w:t>
      </w:r>
      <w:r w:rsidRPr="0023473E">
        <w:rPr>
          <w:lang w:val="en-US"/>
        </w:rPr>
        <w:t xml:space="preserve"> </w:t>
      </w:r>
      <w:r w:rsidRPr="0023473E">
        <w:rPr>
          <w:rFonts w:ascii="Times New Roman" w:hAnsi="Times New Roman"/>
          <w:sz w:val="28"/>
          <w:szCs w:val="28"/>
        </w:rPr>
        <w:t>МГУ</w:t>
      </w:r>
      <w:r w:rsidRPr="0023473E">
        <w:rPr>
          <w:rFonts w:ascii="Times New Roman" w:hAnsi="Times New Roman"/>
          <w:sz w:val="28"/>
          <w:szCs w:val="28"/>
          <w:lang w:val="en-US"/>
        </w:rPr>
        <w:t xml:space="preserve"> </w:t>
      </w:r>
      <w:r w:rsidRPr="0023473E">
        <w:rPr>
          <w:rFonts w:ascii="Times New Roman" w:hAnsi="Times New Roman"/>
          <w:sz w:val="28"/>
          <w:szCs w:val="28"/>
        </w:rPr>
        <w:t>имени</w:t>
      </w:r>
      <w:r w:rsidRPr="0023473E">
        <w:rPr>
          <w:rFonts w:ascii="Times New Roman" w:hAnsi="Times New Roman"/>
          <w:sz w:val="28"/>
          <w:szCs w:val="28"/>
          <w:lang w:val="en-US"/>
        </w:rPr>
        <w:t xml:space="preserve"> </w:t>
      </w:r>
      <w:r w:rsidRPr="0023473E">
        <w:rPr>
          <w:rFonts w:ascii="Times New Roman" w:hAnsi="Times New Roman"/>
          <w:sz w:val="28"/>
          <w:szCs w:val="28"/>
        </w:rPr>
        <w:t>М</w:t>
      </w:r>
      <w:r w:rsidRPr="0023473E">
        <w:rPr>
          <w:rFonts w:ascii="Times New Roman" w:hAnsi="Times New Roman"/>
          <w:sz w:val="28"/>
          <w:szCs w:val="28"/>
          <w:lang w:val="en-US"/>
        </w:rPr>
        <w:t xml:space="preserve"> </w:t>
      </w:r>
      <w:r w:rsidRPr="0023473E">
        <w:rPr>
          <w:rFonts w:ascii="Times New Roman" w:hAnsi="Times New Roman"/>
          <w:sz w:val="28"/>
          <w:szCs w:val="28"/>
        </w:rPr>
        <w:t>В</w:t>
      </w:r>
      <w:r w:rsidRPr="0023473E">
        <w:rPr>
          <w:rFonts w:ascii="Times New Roman" w:hAnsi="Times New Roman"/>
          <w:sz w:val="28"/>
          <w:szCs w:val="28"/>
          <w:lang w:val="en-US"/>
        </w:rPr>
        <w:t xml:space="preserve"> </w:t>
      </w:r>
      <w:proofErr w:type="gramStart"/>
      <w:r w:rsidRPr="0023473E">
        <w:rPr>
          <w:rFonts w:ascii="Times New Roman" w:hAnsi="Times New Roman"/>
          <w:sz w:val="28"/>
          <w:szCs w:val="28"/>
        </w:rPr>
        <w:t>Ломоносова</w:t>
      </w:r>
      <w:r w:rsidRPr="0023473E">
        <w:rPr>
          <w:rFonts w:ascii="Times New Roman" w:hAnsi="Times New Roman"/>
          <w:sz w:val="28"/>
          <w:szCs w:val="28"/>
          <w:lang w:val="kk-KZ"/>
        </w:rPr>
        <w:t>,</w:t>
      </w:r>
      <w:r w:rsidRPr="0023473E">
        <w:rPr>
          <w:rFonts w:ascii="Times New Roman" w:hAnsi="Times New Roman"/>
          <w:lang w:val="en-US"/>
        </w:rPr>
        <w:t xml:space="preserve"> </w:t>
      </w:r>
      <w:r w:rsidRPr="0023473E">
        <w:rPr>
          <w:rFonts w:ascii="Times New Roman" w:hAnsi="Times New Roman"/>
          <w:sz w:val="28"/>
          <w:szCs w:val="28"/>
          <w:lang w:val="en-US"/>
        </w:rPr>
        <w:t xml:space="preserve"> 2008</w:t>
      </w:r>
      <w:proofErr w:type="gramEnd"/>
      <w:r w:rsidRPr="0023473E">
        <w:rPr>
          <w:rFonts w:ascii="Times New Roman" w:hAnsi="Times New Roman"/>
          <w:sz w:val="28"/>
          <w:szCs w:val="28"/>
          <w:lang w:val="en-US"/>
        </w:rPr>
        <w:t xml:space="preserve">. </w:t>
      </w:r>
      <w:r w:rsidRPr="0023473E">
        <w:rPr>
          <w:rFonts w:ascii="Times New Roman" w:hAnsi="Times New Roman"/>
          <w:sz w:val="28"/>
          <w:szCs w:val="28"/>
          <w:lang w:val="kk-KZ"/>
        </w:rPr>
        <w:t>-</w:t>
      </w:r>
      <w:r w:rsidRPr="0023473E">
        <w:rPr>
          <w:rFonts w:ascii="Times New Roman" w:hAnsi="Times New Roman"/>
          <w:sz w:val="28"/>
          <w:szCs w:val="28"/>
          <w:lang w:val="en-US"/>
        </w:rPr>
        <w:t xml:space="preserve"> 169 c.</w:t>
      </w:r>
    </w:p>
    <w:p w14:paraId="6815CE11" w14:textId="77777777" w:rsidR="001E66CF" w:rsidRPr="0023473E" w:rsidRDefault="001E66CF" w:rsidP="001E66CF">
      <w:pPr>
        <w:tabs>
          <w:tab w:val="left" w:pos="709"/>
        </w:tabs>
        <w:autoSpaceDE w:val="0"/>
        <w:autoSpaceDN w:val="0"/>
        <w:adjustRightInd w:val="0"/>
        <w:spacing w:after="0" w:line="240" w:lineRule="auto"/>
        <w:ind w:firstLine="709"/>
        <w:jc w:val="both"/>
        <w:rPr>
          <w:rFonts w:ascii="Times New Roman" w:hAnsi="Times New Roman"/>
          <w:sz w:val="28"/>
          <w:szCs w:val="28"/>
          <w:shd w:val="clear" w:color="auto" w:fill="FFFFFF"/>
          <w:lang w:val="en-US"/>
        </w:rPr>
      </w:pPr>
      <w:r w:rsidRPr="0023473E">
        <w:rPr>
          <w:rFonts w:ascii="Times New Roman" w:hAnsi="Times New Roman"/>
          <w:sz w:val="28"/>
          <w:szCs w:val="28"/>
          <w:shd w:val="clear" w:color="auto" w:fill="FFFFFF"/>
          <w:lang w:val="en-US"/>
        </w:rPr>
        <w:t>124 Betzig E., Trautman J.K. Near-field optics: microscopy, spectroscopy, and surface modification beyond the diffraction limit</w:t>
      </w:r>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shd w:val="clear" w:color="auto" w:fill="FFFFFF"/>
          <w:lang w:val="en-US"/>
        </w:rPr>
        <w:t xml:space="preserve">Science. </w:t>
      </w:r>
      <w:r w:rsidRPr="0023473E">
        <w:rPr>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lang w:val="en-US"/>
        </w:rPr>
        <w:t xml:space="preserve"> New York: Science. </w:t>
      </w:r>
      <w:r w:rsidRPr="0023473E">
        <w:rPr>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lang w:val="en-US"/>
        </w:rPr>
        <w:t xml:space="preserve"> 1992. </w:t>
      </w:r>
      <w:r w:rsidRPr="0023473E">
        <w:rPr>
          <w:rFonts w:ascii="Times New Roman" w:hAnsi="Times New Roman"/>
          <w:sz w:val="28"/>
          <w:szCs w:val="28"/>
          <w:shd w:val="clear" w:color="auto" w:fill="FFFFFF"/>
          <w:lang w:val="kk-KZ"/>
        </w:rPr>
        <w:t>р</w:t>
      </w:r>
      <w:r w:rsidRPr="0023473E">
        <w:rPr>
          <w:rFonts w:ascii="Times New Roman" w:hAnsi="Times New Roman"/>
          <w:sz w:val="28"/>
          <w:szCs w:val="28"/>
          <w:shd w:val="clear" w:color="auto" w:fill="FFFFFF"/>
          <w:lang w:val="en-US"/>
        </w:rPr>
        <w:t>. 189</w:t>
      </w:r>
      <w:r w:rsidRPr="0023473E">
        <w:rPr>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lang w:val="en-US"/>
        </w:rPr>
        <w:t>195</w:t>
      </w:r>
    </w:p>
    <w:p w14:paraId="278F41A3" w14:textId="77777777" w:rsidR="001E66CF" w:rsidRPr="0023473E" w:rsidRDefault="001E66CF" w:rsidP="001E66CF">
      <w:pPr>
        <w:spacing w:after="0" w:line="240" w:lineRule="auto"/>
        <w:ind w:firstLine="709"/>
        <w:rPr>
          <w:rFonts w:ascii="Times New Roman" w:hAnsi="Times New Roman"/>
          <w:sz w:val="28"/>
          <w:szCs w:val="28"/>
        </w:rPr>
      </w:pPr>
      <w:r w:rsidRPr="0023473E">
        <w:rPr>
          <w:rFonts w:ascii="Times New Roman" w:hAnsi="Times New Roman"/>
          <w:sz w:val="28"/>
          <w:szCs w:val="28"/>
          <w:lang w:val="kk-KZ"/>
        </w:rPr>
        <w:t>125</w:t>
      </w:r>
      <w:r w:rsidRPr="0023473E">
        <w:rPr>
          <w:rFonts w:ascii="Times New Roman" w:hAnsi="Times New Roman"/>
          <w:sz w:val="28"/>
          <w:szCs w:val="28"/>
          <w:lang w:val="en-US"/>
        </w:rPr>
        <w:t xml:space="preserve"> </w:t>
      </w:r>
      <w:proofErr w:type="spellStart"/>
      <w:r w:rsidRPr="0023473E">
        <w:rPr>
          <w:rFonts w:ascii="Times New Roman" w:hAnsi="Times New Roman"/>
          <w:sz w:val="28"/>
          <w:szCs w:val="28"/>
          <w:lang w:val="en-US"/>
        </w:rPr>
        <w:t>Dahlborg</w:t>
      </w:r>
      <w:proofErr w:type="spellEnd"/>
      <w:r w:rsidRPr="0023473E">
        <w:rPr>
          <w:rFonts w:ascii="Times New Roman" w:hAnsi="Times New Roman"/>
          <w:sz w:val="28"/>
          <w:szCs w:val="28"/>
          <w:lang w:val="en-US"/>
        </w:rPr>
        <w:t xml:space="preserve"> U. Structure and microstructure of leached Raney-type Al</w:t>
      </w:r>
      <w:r w:rsidRPr="0023473E">
        <w:rPr>
          <w:rFonts w:ascii="Times New Roman" w:hAnsi="Times New Roman"/>
          <w:sz w:val="28"/>
          <w:szCs w:val="28"/>
          <w:lang w:val="kk-KZ"/>
        </w:rPr>
        <w:t>-</w:t>
      </w:r>
      <w:r w:rsidRPr="0023473E">
        <w:rPr>
          <w:rFonts w:ascii="Times New Roman" w:hAnsi="Times New Roman"/>
          <w:sz w:val="28"/>
          <w:szCs w:val="28"/>
          <w:lang w:val="en-US"/>
        </w:rPr>
        <w:t xml:space="preserve">Ni powders // Journal of materials science. </w:t>
      </w:r>
      <w:r w:rsidRPr="0023473E">
        <w:rPr>
          <w:rFonts w:ascii="Times New Roman" w:hAnsi="Times New Roman"/>
          <w:sz w:val="28"/>
          <w:szCs w:val="28"/>
          <w:lang w:val="kk-KZ"/>
        </w:rPr>
        <w:t>-</w:t>
      </w:r>
      <w:r w:rsidRPr="0023473E">
        <w:rPr>
          <w:rFonts w:ascii="Times New Roman" w:hAnsi="Times New Roman"/>
          <w:sz w:val="28"/>
          <w:szCs w:val="28"/>
          <w:lang w:val="en-US"/>
        </w:rPr>
        <w:t xml:space="preserve"> 2009. </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hAnsi="Times New Roman"/>
          <w:sz w:val="28"/>
          <w:szCs w:val="28"/>
        </w:rPr>
        <w:t>Т</w:t>
      </w:r>
      <w:r w:rsidRPr="0023473E">
        <w:rPr>
          <w:rFonts w:ascii="Times New Roman" w:hAnsi="Times New Roman"/>
          <w:sz w:val="28"/>
          <w:szCs w:val="28"/>
          <w:lang w:val="en-US"/>
        </w:rPr>
        <w:t xml:space="preserve">. 44. </w:t>
      </w:r>
      <w:r w:rsidRPr="0023473E">
        <w:rPr>
          <w:rFonts w:ascii="Times New Roman" w:hAnsi="Times New Roman"/>
          <w:sz w:val="28"/>
          <w:szCs w:val="28"/>
          <w:lang w:val="kk-KZ"/>
        </w:rPr>
        <w:t>-</w:t>
      </w:r>
      <w:r w:rsidRPr="0023473E">
        <w:rPr>
          <w:rFonts w:ascii="Times New Roman" w:hAnsi="Times New Roman"/>
          <w:sz w:val="28"/>
          <w:szCs w:val="28"/>
          <w:lang w:val="en-US"/>
        </w:rPr>
        <w:t xml:space="preserve"> №. </w:t>
      </w:r>
      <w:r w:rsidRPr="0023473E">
        <w:rPr>
          <w:rFonts w:ascii="Times New Roman" w:hAnsi="Times New Roman"/>
          <w:sz w:val="28"/>
          <w:szCs w:val="28"/>
        </w:rPr>
        <w:t xml:space="preserve">17. </w:t>
      </w:r>
      <w:r w:rsidRPr="0023473E">
        <w:rPr>
          <w:rFonts w:ascii="Times New Roman" w:hAnsi="Times New Roman"/>
          <w:sz w:val="28"/>
          <w:szCs w:val="28"/>
          <w:lang w:val="kk-KZ"/>
        </w:rPr>
        <w:t>-</w:t>
      </w:r>
      <w:r w:rsidRPr="0023473E">
        <w:rPr>
          <w:rFonts w:ascii="Times New Roman" w:hAnsi="Times New Roman"/>
          <w:sz w:val="28"/>
          <w:szCs w:val="28"/>
        </w:rPr>
        <w:t xml:space="preserve"> С. 4653-4660. </w:t>
      </w:r>
    </w:p>
    <w:p w14:paraId="3DD5CD6D" w14:textId="77777777" w:rsidR="001E66CF" w:rsidRPr="0023473E" w:rsidRDefault="001E66CF" w:rsidP="001E66CF">
      <w:pPr>
        <w:spacing w:after="0" w:line="240" w:lineRule="auto"/>
        <w:ind w:firstLine="709"/>
        <w:jc w:val="both"/>
        <w:rPr>
          <w:rFonts w:ascii="Times New Roman" w:eastAsia="Times New Roman" w:hAnsi="Times New Roman"/>
          <w:sz w:val="28"/>
          <w:szCs w:val="20"/>
        </w:rPr>
      </w:pPr>
      <w:r w:rsidRPr="0023473E">
        <w:rPr>
          <w:rFonts w:ascii="Times New Roman" w:hAnsi="Times New Roman"/>
          <w:sz w:val="28"/>
          <w:szCs w:val="28"/>
          <w:lang w:val="kk-KZ"/>
        </w:rPr>
        <w:t>126</w:t>
      </w:r>
      <w:r w:rsidRPr="0023473E">
        <w:rPr>
          <w:rFonts w:ascii="Times New Roman" w:hAnsi="Times New Roman"/>
          <w:sz w:val="28"/>
          <w:szCs w:val="28"/>
        </w:rPr>
        <w:t xml:space="preserve"> Шепелев М</w:t>
      </w:r>
      <w:r w:rsidRPr="0023473E">
        <w:rPr>
          <w:rFonts w:ascii="Times New Roman" w:hAnsi="Times New Roman"/>
          <w:sz w:val="28"/>
          <w:szCs w:val="28"/>
          <w:lang w:val="kk-KZ"/>
        </w:rPr>
        <w:t>.</w:t>
      </w:r>
      <w:r w:rsidRPr="0023473E">
        <w:rPr>
          <w:rFonts w:ascii="Times New Roman" w:hAnsi="Times New Roman"/>
          <w:sz w:val="28"/>
          <w:szCs w:val="28"/>
        </w:rPr>
        <w:t xml:space="preserve"> В</w:t>
      </w:r>
      <w:r w:rsidRPr="0023473E">
        <w:rPr>
          <w:rFonts w:ascii="Times New Roman" w:hAnsi="Times New Roman"/>
          <w:sz w:val="28"/>
          <w:szCs w:val="28"/>
          <w:lang w:val="kk-KZ"/>
        </w:rPr>
        <w:t>.</w:t>
      </w:r>
      <w:r w:rsidRPr="0023473E">
        <w:rPr>
          <w:rFonts w:ascii="Times New Roman" w:hAnsi="Times New Roman"/>
          <w:sz w:val="28"/>
          <w:szCs w:val="28"/>
          <w:shd w:val="clear" w:color="auto" w:fill="F4F4F2"/>
          <w:lang w:val="kk-KZ"/>
        </w:rPr>
        <w:t xml:space="preserve"> </w:t>
      </w:r>
      <w:r w:rsidRPr="0023473E">
        <w:rPr>
          <w:rFonts w:ascii="Times New Roman" w:eastAsia="Times New Roman" w:hAnsi="Times New Roman"/>
          <w:kern w:val="36"/>
          <w:sz w:val="28"/>
          <w:szCs w:val="28"/>
        </w:rPr>
        <w:t xml:space="preserve">Термодинамические характеристики адсорбционных состояний водорода, связанных поверхностью никеля и никелевых </w:t>
      </w:r>
      <w:proofErr w:type="gramStart"/>
      <w:r w:rsidRPr="0023473E">
        <w:rPr>
          <w:rFonts w:ascii="Times New Roman" w:eastAsia="Times New Roman" w:hAnsi="Times New Roman"/>
          <w:kern w:val="36"/>
          <w:sz w:val="28"/>
          <w:szCs w:val="28"/>
        </w:rPr>
        <w:t>катализа</w:t>
      </w:r>
      <w:r w:rsidRPr="0023473E">
        <w:rPr>
          <w:rFonts w:ascii="Times New Roman" w:eastAsia="Times New Roman" w:hAnsi="Times New Roman"/>
          <w:kern w:val="36"/>
          <w:sz w:val="28"/>
          <w:szCs w:val="28"/>
          <w:lang w:val="kk-KZ"/>
        </w:rPr>
        <w:t>-</w:t>
      </w:r>
      <w:r w:rsidRPr="0023473E">
        <w:rPr>
          <w:rFonts w:ascii="Times New Roman" w:eastAsia="Times New Roman" w:hAnsi="Times New Roman"/>
          <w:kern w:val="36"/>
          <w:sz w:val="28"/>
          <w:szCs w:val="28"/>
        </w:rPr>
        <w:t>торов</w:t>
      </w:r>
      <w:proofErr w:type="gramEnd"/>
      <w:r w:rsidRPr="0023473E">
        <w:rPr>
          <w:rFonts w:ascii="Times New Roman" w:eastAsia="Times New Roman" w:hAnsi="Times New Roman"/>
          <w:kern w:val="36"/>
          <w:sz w:val="28"/>
          <w:szCs w:val="28"/>
        </w:rPr>
        <w:t xml:space="preserve"> в индивидуальных и бинарных растворителях</w:t>
      </w:r>
      <w:r w:rsidRPr="0023473E">
        <w:rPr>
          <w:rFonts w:ascii="Times New Roman" w:hAnsi="Times New Roman"/>
          <w:sz w:val="28"/>
          <w:szCs w:val="28"/>
        </w:rPr>
        <w:t xml:space="preserve">: </w:t>
      </w:r>
      <w:proofErr w:type="spellStart"/>
      <w:r w:rsidRPr="0023473E">
        <w:rPr>
          <w:rFonts w:ascii="Times New Roman" w:hAnsi="Times New Roman"/>
          <w:sz w:val="28"/>
          <w:szCs w:val="28"/>
        </w:rPr>
        <w:t>дис</w:t>
      </w:r>
      <w:proofErr w:type="spellEnd"/>
      <w:r w:rsidRPr="0023473E">
        <w:rPr>
          <w:rFonts w:ascii="Times New Roman" w:hAnsi="Times New Roman"/>
          <w:sz w:val="28"/>
          <w:szCs w:val="28"/>
        </w:rPr>
        <w:t>.</w:t>
      </w:r>
      <w:r w:rsidRPr="0023473E">
        <w:rPr>
          <w:rFonts w:ascii="Times New Roman" w:hAnsi="Times New Roman"/>
          <w:sz w:val="28"/>
          <w:szCs w:val="28"/>
          <w:lang w:val="kk-KZ"/>
        </w:rPr>
        <w:t xml:space="preserve"> ...</w:t>
      </w:r>
      <w:r w:rsidRPr="0023473E">
        <w:rPr>
          <w:rFonts w:ascii="Times New Roman" w:hAnsi="Times New Roman"/>
          <w:sz w:val="28"/>
          <w:szCs w:val="28"/>
        </w:rPr>
        <w:t xml:space="preserve"> канд. хим. наук. </w:t>
      </w:r>
      <w:r w:rsidRPr="0023473E">
        <w:rPr>
          <w:rFonts w:ascii="Times New Roman" w:hAnsi="Times New Roman"/>
          <w:sz w:val="28"/>
          <w:szCs w:val="28"/>
        </w:rPr>
        <w:lastRenderedPageBreak/>
        <w:t>02.00.04</w:t>
      </w:r>
      <w:r w:rsidRPr="0023473E">
        <w:rPr>
          <w:rFonts w:ascii="Times New Roman" w:hAnsi="Times New Roman"/>
          <w:sz w:val="28"/>
          <w:szCs w:val="28"/>
          <w:lang w:val="kk-KZ"/>
        </w:rPr>
        <w:t>. -</w:t>
      </w:r>
      <w:r w:rsidRPr="0023473E">
        <w:rPr>
          <w:rFonts w:ascii="Times New Roman" w:hAnsi="Times New Roman"/>
          <w:sz w:val="28"/>
          <w:szCs w:val="28"/>
        </w:rPr>
        <w:t xml:space="preserve"> Иваново</w:t>
      </w:r>
      <w:r w:rsidRPr="0023473E">
        <w:rPr>
          <w:rFonts w:ascii="Times New Roman" w:hAnsi="Times New Roman"/>
          <w:sz w:val="28"/>
          <w:szCs w:val="28"/>
          <w:lang w:val="kk-KZ"/>
        </w:rPr>
        <w:t>:</w:t>
      </w:r>
      <w:r w:rsidRPr="0023473E">
        <w:rPr>
          <w:rFonts w:ascii="Times New Roman" w:hAnsi="Times New Roman"/>
          <w:sz w:val="28"/>
          <w:szCs w:val="28"/>
          <w:shd w:val="clear" w:color="auto" w:fill="FFFFFF"/>
        </w:rPr>
        <w:t xml:space="preserve"> Ивановский государственный химико-технологический университет</w:t>
      </w:r>
      <w:r w:rsidRPr="0023473E">
        <w:rPr>
          <w:rFonts w:ascii="Times New Roman" w:hAnsi="Times New Roman"/>
          <w:sz w:val="28"/>
          <w:szCs w:val="28"/>
          <w:shd w:val="clear" w:color="auto" w:fill="FFFFFF"/>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2011</w:t>
      </w:r>
      <w:r w:rsidRPr="0023473E">
        <w:rPr>
          <w:rFonts w:ascii="Times New Roman" w:hAnsi="Times New Roman"/>
          <w:sz w:val="28"/>
          <w:szCs w:val="28"/>
        </w:rPr>
        <w:t xml:space="preserve">. </w:t>
      </w:r>
      <w:r w:rsidRPr="0023473E">
        <w:rPr>
          <w:rFonts w:ascii="Times New Roman" w:hAnsi="Times New Roman"/>
          <w:sz w:val="28"/>
          <w:szCs w:val="28"/>
          <w:lang w:val="kk-KZ"/>
        </w:rPr>
        <w:t>-</w:t>
      </w:r>
      <w:r w:rsidRPr="0023473E">
        <w:rPr>
          <w:rFonts w:ascii="Times New Roman" w:hAnsi="Times New Roman"/>
          <w:sz w:val="28"/>
          <w:szCs w:val="28"/>
        </w:rPr>
        <w:t xml:space="preserve"> </w:t>
      </w:r>
      <w:r w:rsidRPr="0023473E">
        <w:rPr>
          <w:rFonts w:ascii="Times New Roman" w:hAnsi="Times New Roman"/>
          <w:sz w:val="28"/>
          <w:szCs w:val="28"/>
          <w:lang w:val="kk-KZ"/>
        </w:rPr>
        <w:t>136</w:t>
      </w:r>
      <w:r w:rsidRPr="0023473E">
        <w:rPr>
          <w:rFonts w:ascii="Times New Roman" w:hAnsi="Times New Roman"/>
          <w:sz w:val="28"/>
          <w:szCs w:val="28"/>
        </w:rPr>
        <w:t xml:space="preserve"> с.</w:t>
      </w:r>
    </w:p>
    <w:p w14:paraId="4E36A5D0" w14:textId="77777777" w:rsidR="001E66CF" w:rsidRPr="0023473E" w:rsidRDefault="001E66CF" w:rsidP="001E66CF">
      <w:pPr>
        <w:spacing w:after="0" w:line="240" w:lineRule="auto"/>
        <w:ind w:firstLine="709"/>
        <w:jc w:val="both"/>
        <w:rPr>
          <w:rFonts w:ascii="Times New Roman" w:hAnsi="Times New Roman"/>
          <w:sz w:val="28"/>
          <w:szCs w:val="28"/>
          <w:shd w:val="clear" w:color="auto" w:fill="FFFFFF"/>
        </w:rPr>
      </w:pPr>
      <w:r w:rsidRPr="0023473E">
        <w:rPr>
          <w:rFonts w:ascii="Times New Roman" w:hAnsi="Times New Roman"/>
          <w:sz w:val="28"/>
          <w:szCs w:val="28"/>
          <w:lang w:val="kk-KZ"/>
        </w:rPr>
        <w:t>127</w:t>
      </w:r>
      <w:r w:rsidRPr="0023473E">
        <w:rPr>
          <w:rFonts w:ascii="Times New Roman" w:hAnsi="Times New Roman"/>
          <w:sz w:val="28"/>
          <w:szCs w:val="28"/>
          <w:shd w:val="clear" w:color="auto" w:fill="FFFFFF"/>
        </w:rPr>
        <w:t xml:space="preserve"> </w:t>
      </w:r>
      <w:proofErr w:type="spellStart"/>
      <w:r w:rsidRPr="0023473E">
        <w:rPr>
          <w:rFonts w:ascii="Times New Roman" w:hAnsi="Times New Roman"/>
          <w:sz w:val="28"/>
          <w:szCs w:val="28"/>
          <w:shd w:val="clear" w:color="auto" w:fill="FFFFFF"/>
        </w:rPr>
        <w:t>Ауезов</w:t>
      </w:r>
      <w:proofErr w:type="spellEnd"/>
      <w:r w:rsidRPr="0023473E">
        <w:rPr>
          <w:rFonts w:ascii="Times New Roman" w:hAnsi="Times New Roman"/>
          <w:sz w:val="28"/>
          <w:szCs w:val="28"/>
          <w:shd w:val="clear" w:color="auto" w:fill="FFFFFF"/>
          <w:lang w:val="kk-KZ"/>
        </w:rPr>
        <w:t xml:space="preserve"> А.Б.</w:t>
      </w:r>
      <w:r w:rsidRPr="0023473E">
        <w:rPr>
          <w:rFonts w:ascii="Times New Roman" w:hAnsi="Times New Roman"/>
          <w:sz w:val="28"/>
          <w:szCs w:val="28"/>
          <w:shd w:val="clear" w:color="auto" w:fill="FFFFFF"/>
        </w:rPr>
        <w:t xml:space="preserve"> Кондуктометрическое </w:t>
      </w:r>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shd w:val="clear" w:color="auto" w:fill="FFFFFF"/>
        </w:rPr>
        <w:t>исследование </w:t>
      </w:r>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shd w:val="clear" w:color="auto" w:fill="FFFFFF"/>
        </w:rPr>
        <w:t>порошкообразных </w:t>
      </w:r>
    </w:p>
    <w:p w14:paraId="218406E3" w14:textId="77777777" w:rsidR="001E66CF" w:rsidRPr="0023473E" w:rsidRDefault="001E66CF" w:rsidP="001E66CF">
      <w:pPr>
        <w:spacing w:after="0" w:line="240" w:lineRule="auto"/>
        <w:jc w:val="both"/>
        <w:rPr>
          <w:rFonts w:ascii="Times New Roman" w:hAnsi="Times New Roman"/>
          <w:sz w:val="28"/>
          <w:szCs w:val="28"/>
          <w:lang w:val="kk-KZ"/>
        </w:rPr>
      </w:pPr>
      <w:r w:rsidRPr="0023473E">
        <w:rPr>
          <w:rFonts w:ascii="Times New Roman" w:hAnsi="Times New Roman"/>
          <w:sz w:val="28"/>
          <w:szCs w:val="28"/>
          <w:shd w:val="clear" w:color="auto" w:fill="FFFFFF"/>
        </w:rPr>
        <w:t xml:space="preserve">катализаторов жидкофазной гидрогенизации: автореферат </w:t>
      </w:r>
      <w:proofErr w:type="spellStart"/>
      <w:r w:rsidRPr="0023473E">
        <w:rPr>
          <w:rFonts w:ascii="Times New Roman" w:hAnsi="Times New Roman"/>
          <w:sz w:val="28"/>
          <w:szCs w:val="28"/>
          <w:shd w:val="clear" w:color="auto" w:fill="FFFFFF"/>
        </w:rPr>
        <w:t>дис</w:t>
      </w:r>
      <w:proofErr w:type="spellEnd"/>
      <w:r w:rsidRPr="0023473E">
        <w:rPr>
          <w:rFonts w:ascii="Times New Roman" w:hAnsi="Times New Roman"/>
          <w:sz w:val="28"/>
          <w:szCs w:val="28"/>
          <w:shd w:val="clear" w:color="auto" w:fill="FFFFFF"/>
        </w:rPr>
        <w:t>. ...</w:t>
      </w:r>
      <w:r w:rsidRPr="0023473E">
        <w:rPr>
          <w:rFonts w:ascii="Times New Roman" w:hAnsi="Times New Roman"/>
          <w:sz w:val="28"/>
          <w:szCs w:val="28"/>
          <w:shd w:val="clear" w:color="auto" w:fill="FFFFFF"/>
          <w:lang w:val="kk-KZ"/>
        </w:rPr>
        <w:t xml:space="preserve"> </w:t>
      </w:r>
      <w:proofErr w:type="spellStart"/>
      <w:r w:rsidRPr="0023473E">
        <w:rPr>
          <w:rFonts w:ascii="Times New Roman" w:hAnsi="Times New Roman"/>
          <w:sz w:val="28"/>
          <w:szCs w:val="28"/>
          <w:shd w:val="clear" w:color="auto" w:fill="FFFFFF"/>
        </w:rPr>
        <w:t>канд</w:t>
      </w:r>
      <w:proofErr w:type="spellEnd"/>
      <w:r w:rsidRPr="0023473E">
        <w:rPr>
          <w:rFonts w:ascii="Times New Roman" w:hAnsi="Times New Roman"/>
          <w:sz w:val="28"/>
          <w:szCs w:val="28"/>
          <w:shd w:val="clear" w:color="auto" w:fill="FFFFFF"/>
          <w:lang w:val="kk-KZ"/>
        </w:rPr>
        <w:t xml:space="preserve">. </w:t>
      </w:r>
      <w:proofErr w:type="spellStart"/>
      <w:r w:rsidRPr="0023473E">
        <w:rPr>
          <w:rFonts w:ascii="Times New Roman" w:hAnsi="Times New Roman"/>
          <w:sz w:val="28"/>
          <w:szCs w:val="28"/>
          <w:shd w:val="clear" w:color="auto" w:fill="FFFFFF"/>
        </w:rPr>
        <w:t>хим</w:t>
      </w:r>
      <w:proofErr w:type="spellEnd"/>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shd w:val="clear" w:color="auto" w:fill="FFFFFF"/>
        </w:rPr>
        <w:t>наук: 02.00.05, 02.00.15</w:t>
      </w:r>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shd w:val="clear" w:color="auto" w:fill="FFFFFF"/>
        </w:rPr>
        <w:t>/</w:t>
      </w:r>
      <w:r w:rsidRPr="0023473E">
        <w:rPr>
          <w:rFonts w:ascii="Times New Roman" w:hAnsi="Times New Roman"/>
          <w:sz w:val="28"/>
          <w:szCs w:val="28"/>
          <w:shd w:val="clear" w:color="auto" w:fill="FFFFFF"/>
          <w:lang w:val="kk-KZ"/>
        </w:rPr>
        <w:t xml:space="preserve"> </w:t>
      </w:r>
      <w:r w:rsidRPr="0023473E">
        <w:rPr>
          <w:rFonts w:ascii="Times New Roman" w:hAnsi="Times New Roman"/>
          <w:sz w:val="28"/>
          <w:szCs w:val="28"/>
          <w:shd w:val="clear" w:color="auto" w:fill="FFFFFF"/>
        </w:rPr>
        <w:t>К</w:t>
      </w:r>
      <w:r w:rsidRPr="0023473E">
        <w:rPr>
          <w:rFonts w:ascii="Times New Roman" w:hAnsi="Times New Roman"/>
          <w:sz w:val="28"/>
          <w:szCs w:val="28"/>
          <w:shd w:val="clear" w:color="auto" w:fill="FFFFFF"/>
          <w:lang w:val="kk-KZ"/>
        </w:rPr>
        <w:t xml:space="preserve">азГУ </w:t>
      </w:r>
      <w:r w:rsidRPr="0023473E">
        <w:rPr>
          <w:rFonts w:ascii="Times New Roman" w:hAnsi="Times New Roman"/>
          <w:sz w:val="28"/>
          <w:szCs w:val="28"/>
          <w:shd w:val="clear" w:color="auto" w:fill="FFFFFF"/>
        </w:rPr>
        <w:t>им. С. М. Кирова. - Алма-Ата, 1990. - 24 с. </w:t>
      </w:r>
      <w:r w:rsidRPr="0023473E">
        <w:rPr>
          <w:rFonts w:ascii="Times New Roman" w:hAnsi="Times New Roman"/>
          <w:sz w:val="28"/>
          <w:szCs w:val="28"/>
          <w:lang w:val="kk-KZ"/>
        </w:rPr>
        <w:t xml:space="preserve"> </w:t>
      </w:r>
    </w:p>
    <w:p w14:paraId="610902A3" w14:textId="77777777" w:rsidR="001E66CF" w:rsidRPr="0023473E" w:rsidRDefault="001E66CF" w:rsidP="001E66CF">
      <w:pPr>
        <w:spacing w:after="0" w:line="240" w:lineRule="auto"/>
        <w:ind w:firstLine="709"/>
        <w:jc w:val="both"/>
        <w:rPr>
          <w:rFonts w:ascii="Times New Roman" w:hAnsi="Times New Roman"/>
          <w:sz w:val="28"/>
          <w:szCs w:val="28"/>
          <w:lang w:val="en-US"/>
        </w:rPr>
      </w:pPr>
      <w:r w:rsidRPr="0023473E">
        <w:rPr>
          <w:rFonts w:ascii="Times New Roman" w:eastAsia="Times New Roman" w:hAnsi="Times New Roman"/>
          <w:sz w:val="28"/>
          <w:szCs w:val="20"/>
          <w:lang w:val="kk-KZ"/>
        </w:rPr>
        <w:t xml:space="preserve">128 </w:t>
      </w:r>
      <w:proofErr w:type="spellStart"/>
      <w:r w:rsidRPr="0023473E">
        <w:rPr>
          <w:rFonts w:ascii="Times New Roman" w:eastAsia="Times New Roman" w:hAnsi="Times New Roman"/>
          <w:sz w:val="28"/>
          <w:szCs w:val="20"/>
        </w:rPr>
        <w:t>Бейсеков</w:t>
      </w:r>
      <w:proofErr w:type="spellEnd"/>
      <w:r w:rsidRPr="0023473E">
        <w:rPr>
          <w:rFonts w:ascii="Times New Roman" w:eastAsia="Times New Roman" w:hAnsi="Times New Roman"/>
          <w:sz w:val="28"/>
          <w:szCs w:val="20"/>
        </w:rPr>
        <w:t xml:space="preserve"> Т.Б. Разработка и применение сплавных катализаторов гидрирования</w:t>
      </w:r>
      <w:r w:rsidRPr="0023473E">
        <w:rPr>
          <w:rFonts w:ascii="Times New Roman" w:eastAsia="Times New Roman" w:hAnsi="Times New Roman"/>
          <w:sz w:val="28"/>
          <w:szCs w:val="20"/>
          <w:lang w:val="kk-KZ"/>
        </w:rPr>
        <w:t>:</w:t>
      </w:r>
      <w:r w:rsidRPr="0023473E">
        <w:rPr>
          <w:rFonts w:ascii="Times New Roman" w:eastAsia="Times New Roman" w:hAnsi="Times New Roman"/>
          <w:sz w:val="28"/>
          <w:szCs w:val="20"/>
        </w:rPr>
        <w:t xml:space="preserve"> </w:t>
      </w:r>
      <w:r w:rsidRPr="0023473E">
        <w:rPr>
          <w:rFonts w:ascii="Times New Roman" w:hAnsi="Times New Roman"/>
          <w:bCs/>
          <w:sz w:val="28"/>
          <w:szCs w:val="28"/>
          <w:lang w:val="kk-KZ"/>
        </w:rPr>
        <w:t xml:space="preserve">дис. .... </w:t>
      </w:r>
      <w:proofErr w:type="spellStart"/>
      <w:r w:rsidRPr="0023473E">
        <w:rPr>
          <w:rFonts w:ascii="Times New Roman" w:eastAsia="Times New Roman" w:hAnsi="Times New Roman"/>
          <w:sz w:val="28"/>
          <w:szCs w:val="20"/>
        </w:rPr>
        <w:t>докт</w:t>
      </w:r>
      <w:proofErr w:type="spellEnd"/>
      <w:r w:rsidRPr="0023473E">
        <w:rPr>
          <w:rFonts w:ascii="Times New Roman" w:eastAsia="Times New Roman" w:hAnsi="Times New Roman"/>
          <w:sz w:val="28"/>
          <w:szCs w:val="20"/>
        </w:rPr>
        <w:t>. хим. наук</w:t>
      </w:r>
      <w:r w:rsidRPr="0023473E">
        <w:rPr>
          <w:rFonts w:ascii="Times New Roman" w:eastAsia="Times New Roman" w:hAnsi="Times New Roman"/>
          <w:sz w:val="28"/>
          <w:szCs w:val="20"/>
          <w:lang w:val="kk-KZ"/>
        </w:rPr>
        <w:t>:</w:t>
      </w:r>
      <w:r w:rsidRPr="0023473E">
        <w:rPr>
          <w:rFonts w:ascii="Times New Roman" w:eastAsia="Times New Roman" w:hAnsi="Times New Roman"/>
          <w:sz w:val="28"/>
          <w:szCs w:val="20"/>
        </w:rPr>
        <w:t xml:space="preserve"> </w:t>
      </w:r>
      <w:r w:rsidRPr="0023473E">
        <w:rPr>
          <w:rFonts w:ascii="Times New Roman" w:eastAsia="Times New Roman" w:hAnsi="Times New Roman"/>
          <w:sz w:val="28"/>
          <w:szCs w:val="20"/>
          <w:lang w:val="kk-KZ"/>
        </w:rPr>
        <w:t>-</w:t>
      </w:r>
      <w:r w:rsidRPr="0023473E">
        <w:rPr>
          <w:rFonts w:ascii="Times New Roman" w:eastAsia="Times New Roman" w:hAnsi="Times New Roman"/>
          <w:sz w:val="28"/>
          <w:szCs w:val="20"/>
        </w:rPr>
        <w:t xml:space="preserve">М.: </w:t>
      </w:r>
      <w:proofErr w:type="spellStart"/>
      <w:r w:rsidRPr="0023473E">
        <w:rPr>
          <w:rFonts w:ascii="Times New Roman" w:eastAsia="Times New Roman" w:hAnsi="Times New Roman"/>
          <w:sz w:val="28"/>
          <w:szCs w:val="20"/>
        </w:rPr>
        <w:t>Госакадемия</w:t>
      </w:r>
      <w:proofErr w:type="spellEnd"/>
      <w:r w:rsidRPr="0023473E">
        <w:rPr>
          <w:rFonts w:ascii="Times New Roman" w:eastAsia="Times New Roman" w:hAnsi="Times New Roman"/>
          <w:sz w:val="28"/>
          <w:szCs w:val="20"/>
        </w:rPr>
        <w:t xml:space="preserve"> нефти и газа им. И</w:t>
      </w:r>
      <w:r w:rsidRPr="0023473E">
        <w:rPr>
          <w:rFonts w:ascii="Times New Roman" w:eastAsia="Times New Roman" w:hAnsi="Times New Roman"/>
          <w:sz w:val="28"/>
          <w:szCs w:val="20"/>
          <w:lang w:val="en-US"/>
        </w:rPr>
        <w:t>.</w:t>
      </w:r>
      <w:r w:rsidRPr="0023473E">
        <w:rPr>
          <w:rFonts w:ascii="Times New Roman" w:eastAsia="Times New Roman" w:hAnsi="Times New Roman"/>
          <w:sz w:val="28"/>
          <w:szCs w:val="20"/>
        </w:rPr>
        <w:t>М</w:t>
      </w:r>
      <w:r w:rsidRPr="0023473E">
        <w:rPr>
          <w:rFonts w:ascii="Times New Roman" w:eastAsia="Times New Roman" w:hAnsi="Times New Roman"/>
          <w:sz w:val="28"/>
          <w:szCs w:val="20"/>
          <w:lang w:val="en-US"/>
        </w:rPr>
        <w:t>.</w:t>
      </w:r>
      <w:r w:rsidRPr="0023473E">
        <w:rPr>
          <w:rFonts w:ascii="Times New Roman" w:eastAsia="Times New Roman" w:hAnsi="Times New Roman"/>
          <w:sz w:val="28"/>
          <w:szCs w:val="20"/>
        </w:rPr>
        <w:t>Губкина</w:t>
      </w:r>
      <w:r w:rsidRPr="0023473E">
        <w:rPr>
          <w:rFonts w:ascii="Times New Roman" w:eastAsia="Times New Roman" w:hAnsi="Times New Roman"/>
          <w:sz w:val="28"/>
          <w:szCs w:val="20"/>
          <w:lang w:val="en-US"/>
        </w:rPr>
        <w:t>, 1989</w:t>
      </w:r>
      <w:r w:rsidRPr="0023473E">
        <w:rPr>
          <w:rFonts w:ascii="Times New Roman" w:eastAsia="Times New Roman" w:hAnsi="Times New Roman"/>
          <w:sz w:val="28"/>
          <w:szCs w:val="20"/>
          <w:lang w:val="kk-KZ"/>
        </w:rPr>
        <w:t xml:space="preserve">. - </w:t>
      </w:r>
      <w:r w:rsidRPr="0023473E">
        <w:rPr>
          <w:rFonts w:ascii="Times New Roman" w:eastAsia="Times New Roman" w:hAnsi="Times New Roman"/>
          <w:sz w:val="28"/>
          <w:szCs w:val="20"/>
          <w:lang w:val="en-US"/>
        </w:rPr>
        <w:t xml:space="preserve">414 </w:t>
      </w:r>
      <w:r w:rsidRPr="0023473E">
        <w:rPr>
          <w:rFonts w:ascii="Times New Roman" w:eastAsia="Times New Roman" w:hAnsi="Times New Roman"/>
          <w:sz w:val="28"/>
          <w:szCs w:val="20"/>
        </w:rPr>
        <w:t>с</w:t>
      </w:r>
      <w:r w:rsidRPr="0023473E">
        <w:rPr>
          <w:rFonts w:ascii="Times New Roman" w:eastAsia="Times New Roman" w:hAnsi="Times New Roman"/>
          <w:sz w:val="28"/>
          <w:szCs w:val="20"/>
          <w:lang w:val="en-US"/>
        </w:rPr>
        <w:t>.</w:t>
      </w:r>
    </w:p>
    <w:p w14:paraId="31B70EB1" w14:textId="77777777" w:rsidR="00723A8C" w:rsidRPr="0023473E" w:rsidRDefault="00723A8C" w:rsidP="00723A8C">
      <w:pPr>
        <w:spacing w:after="0" w:line="240" w:lineRule="auto"/>
        <w:ind w:firstLine="709"/>
        <w:jc w:val="both"/>
        <w:rPr>
          <w:rFonts w:ascii="Times New Roman" w:hAnsi="Times New Roman"/>
          <w:sz w:val="28"/>
          <w:szCs w:val="28"/>
          <w:shd w:val="clear" w:color="auto" w:fill="FFFFFF"/>
          <w:lang w:val="en-US"/>
        </w:rPr>
      </w:pPr>
      <w:r w:rsidRPr="0023473E">
        <w:rPr>
          <w:rFonts w:ascii="Times New Roman" w:hAnsi="Times New Roman"/>
          <w:sz w:val="28"/>
          <w:szCs w:val="28"/>
          <w:lang w:val="kk-KZ"/>
        </w:rPr>
        <w:t>12</w:t>
      </w:r>
      <w:r w:rsidRPr="0023473E">
        <w:rPr>
          <w:rFonts w:ascii="Times New Roman" w:hAnsi="Times New Roman"/>
          <w:sz w:val="28"/>
          <w:szCs w:val="28"/>
          <w:lang w:val="en-US"/>
        </w:rPr>
        <w:t>9</w:t>
      </w:r>
      <w:r w:rsidRPr="0023473E">
        <w:rPr>
          <w:rFonts w:ascii="Times New Roman" w:hAnsi="Times New Roman"/>
          <w:sz w:val="28"/>
          <w:szCs w:val="28"/>
          <w:lang w:val="kk-KZ"/>
        </w:rPr>
        <w:t xml:space="preserve"> </w:t>
      </w:r>
      <w:r w:rsidRPr="0023473E">
        <w:rPr>
          <w:rFonts w:ascii="Times New Roman" w:eastAsia="Times New Roman" w:hAnsi="Times New Roman"/>
          <w:sz w:val="28"/>
          <w:szCs w:val="28"/>
          <w:lang w:val="en-US" w:eastAsia="zh-CN"/>
        </w:rPr>
        <w:t>Lin L., Ge Y., Zhang H., Wang M., Xiao D., Ma D.</w:t>
      </w:r>
      <w:r w:rsidRPr="0023473E">
        <w:rPr>
          <w:rFonts w:ascii="Times New Roman" w:eastAsia="Times New Roman" w:hAnsi="Times New Roman"/>
          <w:sz w:val="24"/>
          <w:szCs w:val="24"/>
          <w:lang w:val="en-US" w:eastAsia="zh-CN"/>
        </w:rPr>
        <w:t xml:space="preserve"> </w:t>
      </w:r>
      <w:r w:rsidRPr="0023473E">
        <w:rPr>
          <w:rFonts w:ascii="Times New Roman" w:eastAsia="Times New Roman" w:hAnsi="Times New Roman"/>
          <w:kern w:val="36"/>
          <w:sz w:val="28"/>
          <w:szCs w:val="28"/>
          <w:lang w:val="en-US" w:eastAsia="zh-CN"/>
        </w:rPr>
        <w:t>Heterogeneous Catalysis in Water</w:t>
      </w:r>
      <w:r w:rsidRPr="0023473E">
        <w:rPr>
          <w:rFonts w:ascii="Times New Roman" w:eastAsia="Times New Roman" w:hAnsi="Times New Roman"/>
          <w:kern w:val="36"/>
          <w:sz w:val="28"/>
          <w:szCs w:val="28"/>
          <w:lang w:val="kk-KZ" w:eastAsia="zh-CN"/>
        </w:rPr>
        <w:t xml:space="preserve"> //</w:t>
      </w:r>
      <w:r w:rsidRPr="0023473E">
        <w:rPr>
          <w:rFonts w:ascii="Times New Roman" w:eastAsia="Times New Roman" w:hAnsi="Times New Roman"/>
          <w:kern w:val="36"/>
          <w:sz w:val="28"/>
          <w:szCs w:val="28"/>
          <w:lang w:val="en-US" w:eastAsia="zh-CN"/>
        </w:rPr>
        <w:t xml:space="preserve"> </w:t>
      </w:r>
      <w:r w:rsidRPr="0023473E">
        <w:rPr>
          <w:rFonts w:ascii="Times New Roman" w:hAnsi="Times New Roman"/>
          <w:sz w:val="28"/>
          <w:szCs w:val="28"/>
          <w:shd w:val="clear" w:color="auto" w:fill="FFFFFF"/>
          <w:lang w:val="en-US"/>
        </w:rPr>
        <w:t xml:space="preserve">JACS Au. -2021. </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v</w:t>
      </w:r>
      <w:r w:rsidRPr="0023473E">
        <w:rPr>
          <w:rFonts w:ascii="Times New Roman" w:hAnsi="Times New Roman"/>
          <w:sz w:val="28"/>
          <w:szCs w:val="28"/>
          <w:lang w:val="en-US"/>
        </w:rPr>
        <w:t>.1</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hAnsi="Times New Roman"/>
          <w:sz w:val="28"/>
          <w:szCs w:val="28"/>
          <w:lang w:val="kk-KZ"/>
        </w:rPr>
        <w:t>-</w:t>
      </w:r>
      <w:r w:rsidRPr="0023473E">
        <w:rPr>
          <w:rFonts w:ascii="Times New Roman" w:hAnsi="Times New Roman"/>
          <w:sz w:val="28"/>
          <w:szCs w:val="28"/>
          <w:lang w:val="en-US"/>
        </w:rPr>
        <w:t xml:space="preserve"> № 11</w:t>
      </w:r>
      <w:r w:rsidRPr="0023473E">
        <w:rPr>
          <w:rFonts w:ascii="Times New Roman" w:hAnsi="Times New Roman"/>
          <w:sz w:val="28"/>
          <w:szCs w:val="28"/>
          <w:lang w:val="kk-KZ"/>
        </w:rPr>
        <w:t>,</w:t>
      </w:r>
      <w:r w:rsidRPr="0023473E">
        <w:rPr>
          <w:rFonts w:ascii="Times New Roman" w:hAnsi="Times New Roman"/>
          <w:sz w:val="28"/>
          <w:szCs w:val="28"/>
          <w:lang w:val="en-US"/>
        </w:rPr>
        <w:t xml:space="preserve"> </w:t>
      </w:r>
      <w:r w:rsidRPr="0023473E">
        <w:rPr>
          <w:rFonts w:ascii="Times New Roman" w:eastAsia="Microsoft Sans Serif" w:hAnsi="Times New Roman"/>
          <w:sz w:val="28"/>
          <w:szCs w:val="28"/>
          <w:lang w:val="en-US" w:eastAsia="en-US" w:bidi="en-US"/>
        </w:rPr>
        <w:t>p</w:t>
      </w:r>
      <w:r w:rsidRPr="0023473E">
        <w:rPr>
          <w:rFonts w:ascii="Times New Roman" w:hAnsi="Times New Roman"/>
          <w:sz w:val="28"/>
          <w:szCs w:val="28"/>
          <w:lang w:val="en-US"/>
        </w:rPr>
        <w:t>.</w:t>
      </w:r>
      <w:r w:rsidRPr="0023473E">
        <w:rPr>
          <w:rFonts w:ascii="Times New Roman" w:hAnsi="Times New Roman"/>
          <w:sz w:val="28"/>
          <w:szCs w:val="28"/>
          <w:lang w:val="kk-KZ"/>
        </w:rPr>
        <w:t xml:space="preserve"> </w:t>
      </w:r>
      <w:r w:rsidRPr="0023473E">
        <w:rPr>
          <w:rFonts w:ascii="Times New Roman" w:hAnsi="Times New Roman"/>
          <w:sz w:val="28"/>
          <w:szCs w:val="28"/>
          <w:shd w:val="clear" w:color="auto" w:fill="FFFFFF"/>
          <w:lang w:val="en-US"/>
        </w:rPr>
        <w:t>1834</w:t>
      </w:r>
      <w:r w:rsidRPr="0023473E">
        <w:rPr>
          <w:rFonts w:ascii="Times New Roman" w:hAnsi="Times New Roman"/>
          <w:sz w:val="28"/>
          <w:szCs w:val="28"/>
          <w:shd w:val="clear" w:color="auto" w:fill="FFFFFF"/>
          <w:lang w:val="kk-KZ"/>
        </w:rPr>
        <w:t>-</w:t>
      </w:r>
      <w:r w:rsidRPr="0023473E">
        <w:rPr>
          <w:rFonts w:ascii="Times New Roman" w:hAnsi="Times New Roman"/>
          <w:sz w:val="28"/>
          <w:szCs w:val="28"/>
          <w:shd w:val="clear" w:color="auto" w:fill="FFFFFF"/>
          <w:lang w:val="en-US"/>
        </w:rPr>
        <w:t>1848.</w:t>
      </w:r>
    </w:p>
    <w:p w14:paraId="56BB7038" w14:textId="77777777" w:rsidR="00723A8C" w:rsidRPr="0023473E" w:rsidRDefault="00723A8C" w:rsidP="00723A8C">
      <w:pPr>
        <w:spacing w:after="0" w:line="240" w:lineRule="auto"/>
        <w:ind w:firstLine="709"/>
        <w:jc w:val="both"/>
        <w:rPr>
          <w:rFonts w:ascii="Times New Roman" w:eastAsia="Times New Roman" w:hAnsi="Times New Roman"/>
          <w:sz w:val="28"/>
          <w:szCs w:val="28"/>
          <w:lang w:val="en-US" w:eastAsia="zh-CN"/>
        </w:rPr>
      </w:pPr>
      <w:r w:rsidRPr="0023473E">
        <w:rPr>
          <w:rFonts w:ascii="Times New Roman" w:eastAsia="Times New Roman" w:hAnsi="Times New Roman"/>
          <w:sz w:val="28"/>
          <w:szCs w:val="28"/>
          <w:lang w:val="en-US" w:eastAsia="zh-CN"/>
        </w:rPr>
        <w:t xml:space="preserve">130 James B., Leeuwen P. Aqueous Organometallic Catalysis. // Ed.: </w:t>
      </w:r>
      <w:proofErr w:type="spellStart"/>
      <w:r w:rsidRPr="0023473E">
        <w:rPr>
          <w:rFonts w:ascii="Times New Roman" w:eastAsia="Times New Roman" w:hAnsi="Times New Roman"/>
          <w:sz w:val="28"/>
          <w:szCs w:val="28"/>
          <w:lang w:val="en-US" w:eastAsia="zh-CN"/>
        </w:rPr>
        <w:t>Joó</w:t>
      </w:r>
      <w:proofErr w:type="spellEnd"/>
      <w:r w:rsidRPr="0023473E">
        <w:rPr>
          <w:rFonts w:ascii="Times New Roman" w:eastAsia="Times New Roman" w:hAnsi="Times New Roman"/>
          <w:sz w:val="28"/>
          <w:szCs w:val="28"/>
          <w:lang w:val="en-US" w:eastAsia="zh-CN"/>
        </w:rPr>
        <w:t xml:space="preserve"> F. Kluwer Academic Pub.: Dordrecht. - 2001. -152 p.</w:t>
      </w:r>
    </w:p>
    <w:p w14:paraId="6FCCFEF7"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131 </w:t>
      </w:r>
      <w:proofErr w:type="spellStart"/>
      <w:r w:rsidRPr="0023473E">
        <w:rPr>
          <w:rFonts w:ascii="Times New Roman" w:eastAsia="Times New Roman" w:hAnsi="Times New Roman"/>
          <w:sz w:val="28"/>
          <w:szCs w:val="28"/>
          <w:lang w:val="en-US" w:eastAsia="zh-CN"/>
        </w:rPr>
        <w:t>Cornils</w:t>
      </w:r>
      <w:proofErr w:type="spellEnd"/>
      <w:r w:rsidRPr="0023473E">
        <w:rPr>
          <w:rFonts w:ascii="Times New Roman" w:eastAsia="Times New Roman" w:hAnsi="Times New Roman"/>
          <w:sz w:val="28"/>
          <w:szCs w:val="28"/>
          <w:lang w:val="en-US" w:eastAsia="zh-CN"/>
        </w:rPr>
        <w:t xml:space="preserve"> B. Aqueous-Phase Organometallic Catalysis // Ed.: Herrmann W.A. Wiley-VCH: Weinheim. - 2004. -306 p.</w:t>
      </w:r>
    </w:p>
    <w:p w14:paraId="265E35C7"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132 </w:t>
      </w:r>
      <w:proofErr w:type="spellStart"/>
      <w:r w:rsidRPr="0023473E">
        <w:rPr>
          <w:rFonts w:ascii="Times New Roman" w:eastAsia="Times New Roman" w:hAnsi="Times New Roman"/>
          <w:sz w:val="28"/>
          <w:szCs w:val="28"/>
          <w:lang w:val="en-US" w:eastAsia="zh-CN"/>
        </w:rPr>
        <w:t>Asitanga</w:t>
      </w:r>
      <w:proofErr w:type="spellEnd"/>
      <w:r w:rsidRPr="0023473E">
        <w:rPr>
          <w:rFonts w:ascii="Times New Roman" w:eastAsia="Times New Roman" w:hAnsi="Times New Roman"/>
          <w:sz w:val="28"/>
          <w:szCs w:val="28"/>
          <w:lang w:val="en-US" w:eastAsia="zh-CN"/>
        </w:rPr>
        <w:t xml:space="preserve"> Ghosh. Green Solvents for Sustainable Organic Synthesis // International Journal of Science and Research. -2017. -v. 6. - is. 10. p. 2154 – 2157.</w:t>
      </w:r>
    </w:p>
    <w:p w14:paraId="0741EA70" w14:textId="77777777" w:rsidR="00723A8C" w:rsidRPr="0023473E" w:rsidRDefault="00723A8C" w:rsidP="00723A8C">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lang w:val="kk-KZ"/>
        </w:rPr>
        <w:t>13</w:t>
      </w:r>
      <w:bookmarkStart w:id="345" w:name="baep-author-id13"/>
      <w:bookmarkStart w:id="346" w:name="_Hlk93828724"/>
      <w:r w:rsidRPr="0023473E">
        <w:rPr>
          <w:rFonts w:ascii="Times New Roman" w:hAnsi="Times New Roman"/>
          <w:sz w:val="28"/>
          <w:szCs w:val="28"/>
          <w:lang w:val="en-US"/>
        </w:rPr>
        <w:t>3</w:t>
      </w:r>
      <w:r w:rsidRPr="0023473E">
        <w:rPr>
          <w:rFonts w:ascii="Times New Roman" w:hAnsi="Times New Roman"/>
          <w:sz w:val="28"/>
          <w:szCs w:val="28"/>
          <w:lang w:val="kk-KZ"/>
        </w:rPr>
        <w:t xml:space="preserve"> </w:t>
      </w:r>
      <w:hyperlink r:id="rId111" w:anchor="!" w:history="1">
        <w:r w:rsidRPr="0023473E">
          <w:rPr>
            <w:rFonts w:ascii="Times New Roman" w:hAnsi="Times New Roman"/>
            <w:sz w:val="28"/>
            <w:szCs w:val="28"/>
            <w:lang w:val="kk-KZ"/>
          </w:rPr>
          <w:t>B.S.Akpa,</w:t>
        </w:r>
      </w:hyperlink>
      <w:bookmarkStart w:id="347" w:name="baep-author-id14"/>
      <w:bookmarkEnd w:id="345"/>
      <w:r w:rsidRPr="0023473E">
        <w:rPr>
          <w:rFonts w:ascii="Times New Roman" w:hAnsi="Times New Roman"/>
          <w:sz w:val="28"/>
          <w:szCs w:val="28"/>
          <w:lang w:val="kk-KZ"/>
        </w:rPr>
        <w:t xml:space="preserve"> </w:t>
      </w:r>
      <w:hyperlink r:id="rId112" w:anchor="!" w:history="1">
        <w:r w:rsidRPr="0023473E">
          <w:rPr>
            <w:rFonts w:ascii="Times New Roman" w:hAnsi="Times New Roman"/>
            <w:sz w:val="28"/>
            <w:szCs w:val="28"/>
            <w:lang w:val="kk-KZ"/>
          </w:rPr>
          <w:t>C.D.Agostino,</w:t>
        </w:r>
      </w:hyperlink>
      <w:bookmarkStart w:id="348" w:name="baep-author-id15"/>
      <w:bookmarkEnd w:id="347"/>
      <w:r w:rsidRPr="0023473E">
        <w:rPr>
          <w:rFonts w:ascii="Times New Roman" w:hAnsi="Times New Roman"/>
          <w:sz w:val="28"/>
          <w:szCs w:val="28"/>
          <w:lang w:val="kk-KZ"/>
        </w:rPr>
        <w:t xml:space="preserve"> </w:t>
      </w:r>
      <w:hyperlink r:id="rId113" w:anchor="!" w:history="1">
        <w:r w:rsidRPr="0023473E">
          <w:rPr>
            <w:rFonts w:ascii="Times New Roman" w:hAnsi="Times New Roman"/>
            <w:sz w:val="28"/>
            <w:szCs w:val="28"/>
            <w:lang w:val="kk-KZ"/>
          </w:rPr>
          <w:t>L.F.Gladden,</w:t>
        </w:r>
      </w:hyperlink>
      <w:bookmarkStart w:id="349" w:name="baep-author-id16"/>
      <w:bookmarkEnd w:id="348"/>
      <w:r w:rsidRPr="0023473E">
        <w:rPr>
          <w:rFonts w:ascii="Times New Roman" w:hAnsi="Times New Roman"/>
          <w:sz w:val="28"/>
          <w:szCs w:val="28"/>
          <w:lang w:val="kk-KZ"/>
        </w:rPr>
        <w:t xml:space="preserve"> </w:t>
      </w:r>
      <w:hyperlink r:id="rId114" w:anchor="!" w:history="1">
        <w:r w:rsidRPr="0023473E">
          <w:rPr>
            <w:rFonts w:ascii="Times New Roman" w:hAnsi="Times New Roman"/>
            <w:sz w:val="28"/>
            <w:szCs w:val="28"/>
            <w:lang w:val="kk-KZ"/>
          </w:rPr>
          <w:t>K.Hindle</w:t>
        </w:r>
      </w:hyperlink>
      <w:bookmarkStart w:id="350" w:name="baep-author-id17"/>
      <w:bookmarkEnd w:id="349"/>
      <w:r w:rsidRPr="0023473E">
        <w:rPr>
          <w:rFonts w:ascii="Times New Roman" w:hAnsi="Times New Roman"/>
          <w:sz w:val="28"/>
          <w:szCs w:val="28"/>
          <w:lang w:val="kk-KZ"/>
        </w:rPr>
        <w:t xml:space="preserve">, </w:t>
      </w:r>
      <w:hyperlink r:id="rId115" w:anchor="!" w:history="1">
        <w:r w:rsidRPr="0023473E">
          <w:rPr>
            <w:rFonts w:ascii="Times New Roman" w:hAnsi="Times New Roman"/>
            <w:sz w:val="28"/>
            <w:szCs w:val="28"/>
            <w:lang w:val="kk-KZ"/>
          </w:rPr>
          <w:t>H.Manyar</w:t>
        </w:r>
      </w:hyperlink>
      <w:bookmarkStart w:id="351" w:name="baep-author-id18"/>
      <w:bookmarkEnd w:id="350"/>
      <w:r w:rsidRPr="0023473E">
        <w:rPr>
          <w:rFonts w:ascii="Times New Roman" w:hAnsi="Times New Roman"/>
          <w:sz w:val="28"/>
          <w:szCs w:val="28"/>
          <w:lang w:val="kk-KZ"/>
        </w:rPr>
        <w:t xml:space="preserve">, </w:t>
      </w:r>
      <w:hyperlink r:id="rId116" w:anchor="!" w:history="1">
        <w:r w:rsidRPr="0023473E">
          <w:rPr>
            <w:rFonts w:ascii="Times New Roman" w:hAnsi="Times New Roman"/>
            <w:sz w:val="28"/>
            <w:szCs w:val="28"/>
            <w:lang w:val="kk-KZ"/>
          </w:rPr>
          <w:t>J.McGregor</w:t>
        </w:r>
      </w:hyperlink>
      <w:bookmarkStart w:id="352" w:name="baep-author-id19"/>
      <w:bookmarkEnd w:id="351"/>
      <w:r w:rsidRPr="0023473E">
        <w:rPr>
          <w:rFonts w:ascii="Times New Roman" w:hAnsi="Times New Roman"/>
          <w:sz w:val="28"/>
          <w:szCs w:val="28"/>
          <w:lang w:val="kk-KZ"/>
        </w:rPr>
        <w:t xml:space="preserve">,   </w:t>
      </w:r>
      <w:hyperlink r:id="rId117" w:anchor="!" w:history="1">
        <w:r w:rsidRPr="0023473E">
          <w:rPr>
            <w:rFonts w:ascii="Times New Roman" w:hAnsi="Times New Roman"/>
            <w:sz w:val="28"/>
            <w:szCs w:val="28"/>
            <w:lang w:val="kk-KZ"/>
          </w:rPr>
          <w:t>R.Li,</w:t>
        </w:r>
      </w:hyperlink>
      <w:bookmarkStart w:id="353" w:name="baep-author-id20"/>
      <w:bookmarkEnd w:id="352"/>
      <w:r w:rsidRPr="0023473E">
        <w:rPr>
          <w:rFonts w:ascii="Times New Roman" w:hAnsi="Times New Roman"/>
          <w:sz w:val="28"/>
          <w:szCs w:val="28"/>
          <w:lang w:val="kk-KZ"/>
        </w:rPr>
        <w:t xml:space="preserve"> </w:t>
      </w:r>
      <w:hyperlink r:id="rId118" w:anchor="!" w:history="1">
        <w:r w:rsidRPr="0023473E">
          <w:rPr>
            <w:rFonts w:ascii="Times New Roman" w:hAnsi="Times New Roman"/>
            <w:sz w:val="28"/>
            <w:szCs w:val="28"/>
            <w:lang w:val="kk-KZ"/>
          </w:rPr>
          <w:t>M.Neurock</w:t>
        </w:r>
      </w:hyperlink>
      <w:bookmarkStart w:id="354" w:name="baep-author-id21"/>
      <w:bookmarkEnd w:id="353"/>
      <w:r w:rsidRPr="0023473E">
        <w:rPr>
          <w:rFonts w:ascii="Times New Roman" w:hAnsi="Times New Roman"/>
          <w:sz w:val="28"/>
          <w:szCs w:val="28"/>
          <w:lang w:val="kk-KZ"/>
        </w:rPr>
        <w:t xml:space="preserve">, </w:t>
      </w:r>
      <w:hyperlink r:id="rId119" w:anchor="!" w:history="1">
        <w:r w:rsidRPr="0023473E">
          <w:rPr>
            <w:rFonts w:ascii="Times New Roman" w:hAnsi="Times New Roman"/>
            <w:sz w:val="28"/>
            <w:szCs w:val="28"/>
            <w:lang w:val="kk-KZ"/>
          </w:rPr>
          <w:t>N.Sinha</w:t>
        </w:r>
      </w:hyperlink>
      <w:bookmarkStart w:id="355" w:name="baep-author-id22"/>
      <w:bookmarkEnd w:id="354"/>
      <w:r w:rsidRPr="0023473E">
        <w:rPr>
          <w:rFonts w:ascii="Times New Roman" w:hAnsi="Times New Roman"/>
          <w:sz w:val="28"/>
          <w:szCs w:val="28"/>
          <w:lang w:val="kk-KZ"/>
        </w:rPr>
        <w:t xml:space="preserve">, </w:t>
      </w:r>
      <w:hyperlink r:id="rId120" w:history="1">
        <w:r w:rsidRPr="0023473E">
          <w:rPr>
            <w:rFonts w:ascii="Times New Roman" w:hAnsi="Times New Roman"/>
            <w:sz w:val="28"/>
            <w:szCs w:val="28"/>
            <w:lang w:val="kk-KZ"/>
          </w:rPr>
          <w:t>E.H.Stitt</w:t>
        </w:r>
      </w:hyperlink>
      <w:bookmarkStart w:id="356" w:name="baep-author-id23"/>
      <w:bookmarkEnd w:id="355"/>
      <w:r w:rsidRPr="0023473E">
        <w:rPr>
          <w:rFonts w:ascii="Times New Roman" w:hAnsi="Times New Roman"/>
          <w:sz w:val="28"/>
          <w:szCs w:val="28"/>
          <w:lang w:val="kk-KZ"/>
        </w:rPr>
        <w:t xml:space="preserve">, </w:t>
      </w:r>
      <w:hyperlink r:id="rId121" w:anchor="!" w:history="1">
        <w:r w:rsidRPr="0023473E">
          <w:rPr>
            <w:rFonts w:ascii="Times New Roman" w:hAnsi="Times New Roman"/>
            <w:sz w:val="28"/>
            <w:szCs w:val="28"/>
            <w:lang w:val="kk-KZ"/>
          </w:rPr>
          <w:t>D.Weber</w:t>
        </w:r>
      </w:hyperlink>
      <w:bookmarkStart w:id="357" w:name="baep-author-id24"/>
      <w:bookmarkEnd w:id="356"/>
      <w:r w:rsidRPr="0023473E">
        <w:rPr>
          <w:rFonts w:ascii="Times New Roman" w:hAnsi="Times New Roman"/>
          <w:sz w:val="28"/>
          <w:szCs w:val="28"/>
          <w:lang w:val="kk-KZ"/>
        </w:rPr>
        <w:t xml:space="preserve">, </w:t>
      </w:r>
      <w:hyperlink r:id="rId122" w:anchor="!" w:history="1">
        <w:r w:rsidRPr="0023473E">
          <w:rPr>
            <w:rFonts w:ascii="Times New Roman" w:hAnsi="Times New Roman"/>
            <w:sz w:val="28"/>
            <w:szCs w:val="28"/>
            <w:lang w:val="kk-KZ"/>
          </w:rPr>
          <w:t>J.A.Zeitler</w:t>
        </w:r>
      </w:hyperlink>
      <w:bookmarkStart w:id="358" w:name="baep-author-id25"/>
      <w:bookmarkEnd w:id="357"/>
      <w:r w:rsidRPr="0023473E">
        <w:rPr>
          <w:rFonts w:ascii="Times New Roman" w:hAnsi="Times New Roman"/>
          <w:sz w:val="28"/>
          <w:szCs w:val="28"/>
          <w:lang w:val="kk-KZ"/>
        </w:rPr>
        <w:t>,</w:t>
      </w:r>
      <w:hyperlink r:id="rId123" w:anchor="!" w:history="1">
        <w:r w:rsidRPr="0023473E">
          <w:rPr>
            <w:rFonts w:ascii="Times New Roman" w:hAnsi="Times New Roman"/>
            <w:sz w:val="28"/>
            <w:szCs w:val="28"/>
            <w:lang w:val="kk-KZ"/>
          </w:rPr>
          <w:t>D.W.Rooney.</w:t>
        </w:r>
      </w:hyperlink>
      <w:bookmarkEnd w:id="358"/>
      <w:r w:rsidRPr="0023473E">
        <w:rPr>
          <w:rFonts w:ascii="Times New Roman" w:hAnsi="Times New Roman"/>
          <w:sz w:val="28"/>
          <w:szCs w:val="28"/>
          <w:lang w:val="kk-KZ"/>
        </w:rPr>
        <w:t xml:space="preserve"> </w:t>
      </w:r>
      <w:r w:rsidRPr="0023473E">
        <w:rPr>
          <w:rFonts w:ascii="Times New Roman" w:eastAsia="Times New Roman" w:hAnsi="Times New Roman"/>
          <w:sz w:val="28"/>
          <w:szCs w:val="28"/>
        </w:rPr>
        <w:fldChar w:fldCharType="begin"/>
      </w:r>
      <w:r w:rsidRPr="0023473E">
        <w:rPr>
          <w:rFonts w:ascii="Times New Roman" w:eastAsia="Times New Roman" w:hAnsi="Times New Roman"/>
          <w:sz w:val="28"/>
          <w:szCs w:val="28"/>
          <w:lang w:val="kk-KZ"/>
        </w:rPr>
        <w:instrText xml:space="preserve"> HYPERLINK "https://www.sciencedirect.com/science/article/pii/S0021951712000139" </w:instrText>
      </w:r>
      <w:r w:rsidRPr="0023473E">
        <w:rPr>
          <w:rFonts w:ascii="Times New Roman" w:eastAsia="Times New Roman" w:hAnsi="Times New Roman"/>
          <w:sz w:val="28"/>
          <w:szCs w:val="28"/>
        </w:rPr>
        <w:fldChar w:fldCharType="separate"/>
      </w:r>
      <w:r w:rsidRPr="0023473E">
        <w:rPr>
          <w:rFonts w:ascii="Times New Roman" w:eastAsia="Times New Roman" w:hAnsi="Times New Roman"/>
          <w:sz w:val="28"/>
          <w:szCs w:val="28"/>
          <w:lang w:val="en-US"/>
        </w:rPr>
        <w:t xml:space="preserve">Solvent effects in the hydrogenation of 2-butanone //Journal of </w:t>
      </w:r>
      <w:proofErr w:type="gramStart"/>
      <w:r w:rsidRPr="0023473E">
        <w:rPr>
          <w:rFonts w:ascii="Times New Roman" w:eastAsia="Times New Roman" w:hAnsi="Times New Roman"/>
          <w:sz w:val="28"/>
          <w:szCs w:val="28"/>
          <w:lang w:val="en-US"/>
        </w:rPr>
        <w:t>Catalysis.</w:t>
      </w:r>
      <w:r w:rsidRPr="0023473E">
        <w:rPr>
          <w:rFonts w:ascii="Times New Roman" w:eastAsia="Times New Roman" w:hAnsi="Times New Roman"/>
          <w:sz w:val="28"/>
          <w:szCs w:val="28"/>
          <w:lang w:val="kk-KZ"/>
        </w:rPr>
        <w:t>-</w:t>
      </w:r>
      <w:proofErr w:type="gramEnd"/>
      <w:r w:rsidRPr="0023473E">
        <w:rPr>
          <w:rFonts w:ascii="Times New Roman" w:eastAsia="Times New Roman" w:hAnsi="Times New Roman"/>
          <w:sz w:val="28"/>
          <w:szCs w:val="28"/>
          <w:lang w:val="en-US"/>
        </w:rPr>
        <w:t>2012. v.289, p.30-41</w:t>
      </w:r>
    </w:p>
    <w:p w14:paraId="06CB87AF" w14:textId="77777777" w:rsidR="00723A8C" w:rsidRPr="0023473E" w:rsidRDefault="00723A8C" w:rsidP="00723A8C">
      <w:pPr>
        <w:spacing w:after="0" w:line="240" w:lineRule="auto"/>
        <w:ind w:firstLine="709"/>
        <w:jc w:val="both"/>
        <w:rPr>
          <w:rFonts w:ascii="Times New Roman" w:eastAsia="Times New Roman" w:hAnsi="Times New Roman"/>
          <w:sz w:val="28"/>
          <w:szCs w:val="28"/>
          <w:lang w:val="kk-KZ"/>
        </w:rPr>
      </w:pPr>
      <w:r w:rsidRPr="0023473E">
        <w:rPr>
          <w:rFonts w:ascii="Times New Roman" w:eastAsia="Times New Roman" w:hAnsi="Times New Roman"/>
          <w:sz w:val="28"/>
          <w:szCs w:val="28"/>
        </w:rPr>
        <w:fldChar w:fldCharType="end"/>
      </w:r>
      <w:bookmarkEnd w:id="346"/>
      <w:r w:rsidRPr="0023473E">
        <w:rPr>
          <w:rFonts w:ascii="Times New Roman" w:eastAsia="Times New Roman" w:hAnsi="Times New Roman"/>
          <w:sz w:val="28"/>
          <w:szCs w:val="28"/>
          <w:lang w:val="en-US"/>
        </w:rPr>
        <w:t>134</w:t>
      </w:r>
      <w:r w:rsidRPr="0023473E">
        <w:rPr>
          <w:rFonts w:ascii="Times New Roman" w:hAnsi="Times New Roman"/>
          <w:sz w:val="28"/>
          <w:szCs w:val="28"/>
          <w:lang w:val="en-US"/>
        </w:rPr>
        <w:t xml:space="preserve"> Van </w:t>
      </w:r>
      <w:proofErr w:type="spellStart"/>
      <w:r w:rsidRPr="0023473E">
        <w:rPr>
          <w:rFonts w:ascii="Times New Roman" w:hAnsi="Times New Roman"/>
          <w:sz w:val="28"/>
          <w:szCs w:val="28"/>
          <w:lang w:val="en-US"/>
        </w:rPr>
        <w:t>Druten</w:t>
      </w:r>
      <w:proofErr w:type="spellEnd"/>
      <w:r w:rsidRPr="0023473E">
        <w:rPr>
          <w:rFonts w:ascii="Times New Roman" w:hAnsi="Times New Roman"/>
          <w:sz w:val="28"/>
          <w:szCs w:val="28"/>
          <w:lang w:val="en-US"/>
        </w:rPr>
        <w:t xml:space="preserve">, G.M.R., </w:t>
      </w:r>
      <w:proofErr w:type="spellStart"/>
      <w:r w:rsidRPr="0023473E">
        <w:rPr>
          <w:rFonts w:ascii="Times New Roman" w:hAnsi="Times New Roman"/>
          <w:sz w:val="28"/>
          <w:szCs w:val="28"/>
          <w:lang w:val="en-US"/>
        </w:rPr>
        <w:t>Ponec</w:t>
      </w:r>
      <w:proofErr w:type="spellEnd"/>
      <w:r w:rsidRPr="0023473E">
        <w:rPr>
          <w:rFonts w:ascii="Times New Roman" w:hAnsi="Times New Roman"/>
          <w:sz w:val="28"/>
          <w:szCs w:val="28"/>
          <w:lang w:val="en-US"/>
        </w:rPr>
        <w:t xml:space="preserve"> V.</w:t>
      </w:r>
      <w:r w:rsidRPr="0023473E">
        <w:rPr>
          <w:rFonts w:ascii="Times New Roman" w:eastAsia="Times New Roman" w:hAnsi="Times New Roman"/>
          <w:kern w:val="36"/>
          <w:sz w:val="28"/>
          <w:szCs w:val="28"/>
          <w:lang w:val="en-US"/>
        </w:rPr>
        <w:t xml:space="preserve"> </w:t>
      </w:r>
      <w:r w:rsidRPr="0023473E">
        <w:rPr>
          <w:rFonts w:ascii="Times New Roman" w:eastAsia="Times New Roman" w:hAnsi="Times New Roman"/>
          <w:kern w:val="36"/>
          <w:sz w:val="28"/>
          <w:szCs w:val="28"/>
          <w:lang w:val="kk-KZ"/>
        </w:rPr>
        <w:t xml:space="preserve"> </w:t>
      </w:r>
      <w:r w:rsidRPr="0023473E">
        <w:rPr>
          <w:rFonts w:ascii="Times New Roman" w:eastAsia="Times New Roman" w:hAnsi="Times New Roman"/>
          <w:kern w:val="36"/>
          <w:sz w:val="28"/>
          <w:szCs w:val="28"/>
          <w:lang w:val="en-US"/>
        </w:rPr>
        <w:t>Hydrogenation of carbonylic compounds: Part II: The influence of alcohols on the hydrogenation of carbonyl compounds //</w:t>
      </w:r>
      <w:r w:rsidRPr="0023473E">
        <w:rPr>
          <w:rFonts w:ascii="Times New Roman" w:eastAsia="Times New Roman" w:hAnsi="Times New Roman"/>
          <w:kern w:val="36"/>
          <w:sz w:val="28"/>
          <w:szCs w:val="28"/>
          <w:lang w:val="kk-KZ"/>
        </w:rPr>
        <w:t xml:space="preserve"> </w:t>
      </w:r>
      <w:hyperlink r:id="rId124" w:tooltip="Go to Applied Catalysis A: General on ScienceDirect" w:history="1">
        <w:r w:rsidRPr="0023473E">
          <w:rPr>
            <w:rFonts w:ascii="Times New Roman" w:eastAsia="Times New Roman" w:hAnsi="Times New Roman"/>
            <w:sz w:val="28"/>
            <w:szCs w:val="28"/>
            <w:lang w:val="en-US"/>
          </w:rPr>
          <w:t>Applied Catalysis A: General</w:t>
        </w:r>
      </w:hyperlink>
      <w:r w:rsidRPr="0023473E">
        <w:rPr>
          <w:rFonts w:ascii="Times New Roman" w:eastAsia="Times New Roman" w:hAnsi="Times New Roman"/>
          <w:sz w:val="28"/>
          <w:szCs w:val="28"/>
          <w:lang w:val="kk-KZ"/>
        </w:rPr>
        <w:t xml:space="preserve">. </w:t>
      </w:r>
      <w:hyperlink r:id="rId125" w:tooltip="Go to table of contents for this volume/issue" w:history="1">
        <w:r w:rsidRPr="0023473E">
          <w:rPr>
            <w:rFonts w:ascii="Times New Roman" w:eastAsia="Times New Roman" w:hAnsi="Times New Roman"/>
            <w:sz w:val="28"/>
            <w:szCs w:val="28"/>
            <w:lang w:val="en-US"/>
          </w:rPr>
          <w:t xml:space="preserve">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lang w:val="en-US"/>
          </w:rPr>
          <w:t>2</w:t>
        </w:r>
      </w:hyperlink>
      <w:r w:rsidRPr="0023473E">
        <w:rPr>
          <w:rFonts w:ascii="Times New Roman" w:eastAsia="Times New Roman" w:hAnsi="Times New Roman"/>
          <w:sz w:val="28"/>
          <w:szCs w:val="28"/>
          <w:lang w:val="en-US"/>
        </w:rPr>
        <w:t xml:space="preserve">000. v. 191, </w:t>
      </w:r>
      <w:r w:rsidRPr="0023473E">
        <w:rPr>
          <w:rFonts w:ascii="Times New Roman" w:eastAsia="Times New Roman" w:hAnsi="Times New Roman"/>
          <w:sz w:val="28"/>
          <w:szCs w:val="28"/>
          <w:lang w:val="kk-KZ"/>
        </w:rPr>
        <w:t>р.</w:t>
      </w:r>
      <w:r w:rsidRPr="0023473E">
        <w:rPr>
          <w:rFonts w:ascii="Times New Roman" w:eastAsia="Times New Roman" w:hAnsi="Times New Roman"/>
          <w:sz w:val="28"/>
          <w:szCs w:val="28"/>
          <w:lang w:val="en-US"/>
        </w:rPr>
        <w:t>163-176.</w:t>
      </w:r>
      <w:r w:rsidRPr="0023473E">
        <w:rPr>
          <w:rFonts w:ascii="Times New Roman" w:eastAsia="Times New Roman" w:hAnsi="Times New Roman"/>
          <w:sz w:val="28"/>
          <w:szCs w:val="28"/>
          <w:lang w:val="kk-KZ"/>
        </w:rPr>
        <w:t xml:space="preserve">  </w:t>
      </w:r>
    </w:p>
    <w:p w14:paraId="4920F281" w14:textId="77777777" w:rsidR="00723A8C" w:rsidRPr="0023473E" w:rsidRDefault="00723A8C" w:rsidP="00723A8C">
      <w:pPr>
        <w:tabs>
          <w:tab w:val="left" w:pos="709"/>
        </w:tabs>
        <w:spacing w:after="0" w:line="240" w:lineRule="auto"/>
        <w:jc w:val="both"/>
        <w:rPr>
          <w:rFonts w:ascii="Times New Roman" w:hAnsi="Times New Roman"/>
          <w:sz w:val="28"/>
          <w:szCs w:val="28"/>
          <w:lang w:val="en-US"/>
        </w:rPr>
      </w:pPr>
      <w:r w:rsidRPr="0023473E">
        <w:rPr>
          <w:rFonts w:ascii="Times New Roman" w:eastAsia="Times New Roman" w:hAnsi="Times New Roman"/>
          <w:sz w:val="28"/>
          <w:szCs w:val="28"/>
          <w:lang w:val="en-US"/>
        </w:rPr>
        <w:t xml:space="preserve">          </w:t>
      </w:r>
      <w:r w:rsidRPr="0023473E">
        <w:rPr>
          <w:rFonts w:ascii="Times New Roman" w:hAnsi="Times New Roman"/>
          <w:sz w:val="28"/>
          <w:szCs w:val="28"/>
          <w:lang w:val="en-US"/>
        </w:rPr>
        <w:t xml:space="preserve">135 </w:t>
      </w:r>
      <w:proofErr w:type="spellStart"/>
      <w:r w:rsidRPr="0023473E">
        <w:rPr>
          <w:rFonts w:ascii="Times New Roman" w:eastAsia="Times New Roman" w:hAnsi="Times New Roman"/>
          <w:sz w:val="28"/>
          <w:szCs w:val="28"/>
          <w:lang w:val="en-US" w:eastAsia="zh-CN"/>
        </w:rPr>
        <w:t>Jin</w:t>
      </w:r>
      <w:proofErr w:type="spellEnd"/>
      <w:r w:rsidRPr="0023473E">
        <w:rPr>
          <w:rFonts w:ascii="Times New Roman" w:eastAsia="Times New Roman" w:hAnsi="Times New Roman"/>
          <w:sz w:val="28"/>
          <w:szCs w:val="28"/>
          <w:lang w:val="en-US" w:eastAsia="zh-CN"/>
        </w:rPr>
        <w:t xml:space="preserve"> Z., Mei J., Jiang J. Thermoregulated Phase-transfer Catalysis - Recent Advances in Water/Organic Biphasic Catalysis // Chem. J. Chin. Un. Chin. - 2000. - v. 21, - № 6, - p. 941-946.</w:t>
      </w:r>
    </w:p>
    <w:p w14:paraId="100425F8" w14:textId="77777777" w:rsidR="00723A8C" w:rsidRPr="0023473E" w:rsidRDefault="00723A8C" w:rsidP="00723A8C">
      <w:pPr>
        <w:spacing w:after="0" w:line="240" w:lineRule="auto"/>
        <w:ind w:firstLine="709"/>
        <w:jc w:val="both"/>
        <w:rPr>
          <w:rFonts w:ascii="Times New Roman" w:eastAsia="Times New Roman" w:hAnsi="Times New Roman"/>
          <w:sz w:val="28"/>
          <w:szCs w:val="28"/>
          <w:lang w:val="en-US"/>
        </w:rPr>
      </w:pPr>
      <w:r w:rsidRPr="0023473E">
        <w:rPr>
          <w:rFonts w:ascii="Times New Roman" w:eastAsia="Times New Roman" w:hAnsi="Times New Roman"/>
          <w:sz w:val="28"/>
          <w:szCs w:val="28"/>
          <w:lang w:val="en-US"/>
        </w:rPr>
        <w:t>136</w:t>
      </w:r>
      <w:bookmarkStart w:id="359" w:name="bau005"/>
      <w:r w:rsidRPr="0023473E">
        <w:rPr>
          <w:rFonts w:ascii="Times New Roman" w:eastAsia="Times New Roman" w:hAnsi="Times New Roman"/>
          <w:sz w:val="28"/>
          <w:szCs w:val="28"/>
          <w:lang w:val="en-US"/>
        </w:rPr>
        <w:t xml:space="preserve"> </w:t>
      </w:r>
      <w:hyperlink r:id="rId126" w:anchor="!" w:history="1">
        <w:r w:rsidRPr="0023473E">
          <w:rPr>
            <w:rFonts w:ascii="Times New Roman" w:hAnsi="Times New Roman"/>
            <w:sz w:val="28"/>
            <w:szCs w:val="28"/>
            <w:lang w:val="en-US"/>
          </w:rPr>
          <w:t>Campbell</w:t>
        </w:r>
      </w:hyperlink>
      <w:bookmarkStart w:id="360" w:name="bau010"/>
      <w:bookmarkEnd w:id="359"/>
      <w:r w:rsidRPr="0023473E">
        <w:rPr>
          <w:rFonts w:ascii="Times New Roman" w:hAnsi="Times New Roman"/>
          <w:sz w:val="28"/>
          <w:szCs w:val="28"/>
          <w:lang w:val="en-US"/>
        </w:rPr>
        <w:t xml:space="preserve"> C.T., </w:t>
      </w:r>
      <w:hyperlink r:id="rId127" w:anchor="!" w:history="1">
        <w:r w:rsidRPr="0023473E">
          <w:rPr>
            <w:rFonts w:ascii="Times New Roman" w:hAnsi="Times New Roman"/>
            <w:sz w:val="28"/>
            <w:szCs w:val="28"/>
            <w:lang w:val="en-US"/>
          </w:rPr>
          <w:t>Mao</w:t>
        </w:r>
      </w:hyperlink>
      <w:bookmarkEnd w:id="360"/>
      <w:r w:rsidRPr="0023473E">
        <w:rPr>
          <w:rFonts w:ascii="Times New Roman" w:hAnsi="Times New Roman"/>
          <w:sz w:val="28"/>
          <w:szCs w:val="28"/>
          <w:lang w:val="en-US"/>
        </w:rPr>
        <w:t xml:space="preserve"> Z. </w:t>
      </w:r>
      <w:r w:rsidRPr="0023473E">
        <w:rPr>
          <w:rFonts w:ascii="Times New Roman" w:eastAsia="Times New Roman" w:hAnsi="Times New Roman"/>
          <w:kern w:val="36"/>
          <w:sz w:val="28"/>
          <w:szCs w:val="28"/>
          <w:lang w:val="en-US" w:eastAsia="zh-CN"/>
        </w:rPr>
        <w:t xml:space="preserve">Analysis and prediction of reaction kinetics using the degree of rate control // </w:t>
      </w:r>
      <w:r w:rsidRPr="0023473E">
        <w:rPr>
          <w:rFonts w:ascii="Times New Roman" w:hAnsi="Times New Roman"/>
          <w:sz w:val="28"/>
          <w:szCs w:val="28"/>
          <w:lang w:val="en-US"/>
        </w:rPr>
        <w:t>Journal of Catalysis. -2021. v. 404, p. 647-660.</w:t>
      </w:r>
      <w:r w:rsidRPr="0023473E">
        <w:rPr>
          <w:rFonts w:ascii="Times New Roman" w:eastAsia="Times New Roman" w:hAnsi="Times New Roman"/>
          <w:sz w:val="28"/>
          <w:szCs w:val="28"/>
          <w:lang w:val="kk-KZ"/>
        </w:rPr>
        <w:t xml:space="preserve">  </w:t>
      </w:r>
    </w:p>
    <w:p w14:paraId="0A314C2D"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137 </w:t>
      </w:r>
      <w:r w:rsidRPr="0023473E">
        <w:rPr>
          <w:rFonts w:ascii="Times New Roman" w:eastAsia="Times New Roman" w:hAnsi="Times New Roman"/>
          <w:sz w:val="28"/>
          <w:szCs w:val="28"/>
          <w:lang w:val="kk-KZ"/>
        </w:rPr>
        <w:t xml:space="preserve">Dyson P., Laurenczy G., Ohlin C., Vallance J., Welton T. Determination of Hydrogen Concentration in Ionic Liquids and the Effect (or Lack of) on Rates of Hydrogenation // Chem. Commun. - 2003. - </w:t>
      </w:r>
      <w:r w:rsidRPr="0023473E">
        <w:rPr>
          <w:rFonts w:ascii="Times New Roman" w:eastAsia="Times New Roman" w:hAnsi="Times New Roman"/>
          <w:sz w:val="28"/>
          <w:szCs w:val="28"/>
          <w:lang w:val="en-US"/>
        </w:rPr>
        <w:t>p</w:t>
      </w:r>
      <w:r w:rsidRPr="0023473E">
        <w:rPr>
          <w:rFonts w:ascii="Times New Roman" w:eastAsia="Times New Roman" w:hAnsi="Times New Roman"/>
          <w:sz w:val="28"/>
          <w:szCs w:val="28"/>
          <w:lang w:val="kk-KZ"/>
        </w:rPr>
        <w:t>. 2418-2419.</w:t>
      </w:r>
    </w:p>
    <w:p w14:paraId="20440CDA"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138 </w:t>
      </w:r>
      <w:r w:rsidRPr="0023473E">
        <w:rPr>
          <w:rFonts w:ascii="Times New Roman" w:eastAsia="Times New Roman" w:hAnsi="Times New Roman"/>
          <w:sz w:val="28"/>
          <w:szCs w:val="28"/>
          <w:lang w:val="en-US" w:eastAsia="zh-CN"/>
        </w:rPr>
        <w:t xml:space="preserve">Omar Ali </w:t>
      </w:r>
      <w:proofErr w:type="spellStart"/>
      <w:r w:rsidRPr="0023473E">
        <w:rPr>
          <w:rFonts w:ascii="Times New Roman" w:eastAsia="Times New Roman" w:hAnsi="Times New Roman"/>
          <w:sz w:val="28"/>
          <w:szCs w:val="28"/>
          <w:lang w:val="en-US" w:eastAsia="zh-CN"/>
        </w:rPr>
        <w:t>Abdelrahmana</w:t>
      </w:r>
      <w:proofErr w:type="spellEnd"/>
      <w:r w:rsidRPr="0023473E">
        <w:rPr>
          <w:rFonts w:ascii="Times New Roman" w:eastAsia="Times New Roman" w:hAnsi="Times New Roman"/>
          <w:sz w:val="28"/>
          <w:szCs w:val="28"/>
          <w:lang w:val="en-US" w:eastAsia="zh-CN"/>
        </w:rPr>
        <w:t>, Andreas Heydenb, Jesse Q. Bond. Microkinetic analysis of C</w:t>
      </w:r>
      <w:r w:rsidRPr="0023473E">
        <w:rPr>
          <w:rFonts w:ascii="Times New Roman" w:eastAsia="Times New Roman" w:hAnsi="Times New Roman"/>
          <w:sz w:val="28"/>
          <w:szCs w:val="28"/>
          <w:vertAlign w:val="subscript"/>
          <w:lang w:val="en-US" w:eastAsia="zh-CN"/>
        </w:rPr>
        <w:t>3</w:t>
      </w:r>
      <w:r w:rsidRPr="0023473E">
        <w:rPr>
          <w:rFonts w:ascii="Times New Roman" w:eastAsia="Times New Roman" w:hAnsi="Times New Roman"/>
          <w:sz w:val="28"/>
          <w:szCs w:val="28"/>
          <w:lang w:val="en-US" w:eastAsia="zh-CN"/>
        </w:rPr>
        <w:t>-C</w:t>
      </w:r>
      <w:r w:rsidRPr="0023473E">
        <w:rPr>
          <w:rFonts w:ascii="Times New Roman" w:eastAsia="Times New Roman" w:hAnsi="Times New Roman"/>
          <w:sz w:val="28"/>
          <w:szCs w:val="28"/>
          <w:vertAlign w:val="subscript"/>
          <w:lang w:val="en-US" w:eastAsia="zh-CN"/>
        </w:rPr>
        <w:t>5</w:t>
      </w:r>
      <w:r w:rsidRPr="0023473E">
        <w:rPr>
          <w:rFonts w:ascii="Times New Roman" w:eastAsia="Times New Roman" w:hAnsi="Times New Roman"/>
          <w:sz w:val="28"/>
          <w:szCs w:val="28"/>
          <w:lang w:val="en-US" w:eastAsia="zh-CN"/>
        </w:rPr>
        <w:t xml:space="preserve"> ketone hydrogenation over supported Ru catalysts //</w:t>
      </w:r>
      <w:r w:rsidRPr="0023473E">
        <w:rPr>
          <w:rFonts w:ascii="Times New Roman" w:hAnsi="Times New Roman"/>
          <w:sz w:val="22"/>
          <w:szCs w:val="22"/>
          <w:lang w:val="en-US"/>
        </w:rPr>
        <w:t xml:space="preserve"> </w:t>
      </w:r>
      <w:r w:rsidRPr="0023473E">
        <w:rPr>
          <w:rFonts w:ascii="Times New Roman" w:eastAsia="Times New Roman" w:hAnsi="Times New Roman"/>
          <w:sz w:val="28"/>
          <w:szCs w:val="28"/>
          <w:lang w:val="en-US" w:eastAsia="zh-CN"/>
        </w:rPr>
        <w:t>Journal of Catalysis.</w:t>
      </w:r>
      <w:r w:rsidRPr="0023473E">
        <w:rPr>
          <w:rFonts w:ascii="Times New Roman" w:hAnsi="Times New Roman"/>
          <w:sz w:val="22"/>
          <w:szCs w:val="22"/>
          <w:lang w:val="en-US"/>
        </w:rPr>
        <w:t xml:space="preserve"> </w:t>
      </w:r>
      <w:r w:rsidRPr="0023473E">
        <w:rPr>
          <w:rFonts w:ascii="Times New Roman" w:eastAsia="Times New Roman" w:hAnsi="Times New Roman"/>
          <w:sz w:val="28"/>
          <w:szCs w:val="28"/>
          <w:lang w:val="en-US" w:eastAsia="zh-CN"/>
        </w:rPr>
        <w:t>- 2017. - v. 348, - p. 59-74.</w:t>
      </w:r>
    </w:p>
    <w:p w14:paraId="6DADCB01"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139 </w:t>
      </w:r>
      <w:r w:rsidRPr="0023473E">
        <w:rPr>
          <w:rFonts w:ascii="Times New Roman" w:eastAsia="Times New Roman" w:hAnsi="Times New Roman"/>
          <w:sz w:val="28"/>
          <w:szCs w:val="28"/>
          <w:lang w:val="en-US" w:eastAsia="zh-CN"/>
        </w:rPr>
        <w:t xml:space="preserve">Hui Chen, </w:t>
      </w:r>
      <w:proofErr w:type="spellStart"/>
      <w:r w:rsidRPr="0023473E">
        <w:rPr>
          <w:rFonts w:ascii="Times New Roman" w:eastAsia="Times New Roman" w:hAnsi="Times New Roman"/>
          <w:sz w:val="28"/>
          <w:szCs w:val="28"/>
          <w:lang w:val="en-US" w:eastAsia="zh-CN"/>
        </w:rPr>
        <w:t>Jie</w:t>
      </w:r>
      <w:proofErr w:type="spellEnd"/>
      <w:r w:rsidRPr="0023473E">
        <w:rPr>
          <w:rFonts w:ascii="Times New Roman" w:eastAsia="Times New Roman" w:hAnsi="Times New Roman"/>
          <w:sz w:val="28"/>
          <w:szCs w:val="28"/>
          <w:lang w:val="en-US" w:eastAsia="zh-CN"/>
        </w:rPr>
        <w:t xml:space="preserve"> Zhao, </w:t>
      </w:r>
      <w:proofErr w:type="spellStart"/>
      <w:r w:rsidRPr="0023473E">
        <w:rPr>
          <w:rFonts w:ascii="Times New Roman" w:eastAsia="Times New Roman" w:hAnsi="Times New Roman"/>
          <w:sz w:val="28"/>
          <w:szCs w:val="28"/>
          <w:lang w:val="en-US" w:eastAsia="zh-CN"/>
        </w:rPr>
        <w:t>Shaozhong</w:t>
      </w:r>
      <w:proofErr w:type="spellEnd"/>
      <w:r w:rsidRPr="0023473E">
        <w:rPr>
          <w:rFonts w:ascii="Times New Roman" w:eastAsia="Times New Roman" w:hAnsi="Times New Roman"/>
          <w:sz w:val="28"/>
          <w:szCs w:val="28"/>
          <w:lang w:val="en-US" w:eastAsia="zh-CN"/>
        </w:rPr>
        <w:t xml:space="preserve"> Li, Jun Xu, </w:t>
      </w:r>
      <w:proofErr w:type="spellStart"/>
      <w:r w:rsidRPr="0023473E">
        <w:rPr>
          <w:rFonts w:ascii="Times New Roman" w:eastAsia="Times New Roman" w:hAnsi="Times New Roman"/>
          <w:sz w:val="28"/>
          <w:szCs w:val="28"/>
          <w:lang w:val="en-US" w:eastAsia="zh-CN"/>
        </w:rPr>
        <w:t>Jianyi</w:t>
      </w:r>
      <w:proofErr w:type="spellEnd"/>
      <w:r w:rsidRPr="0023473E">
        <w:rPr>
          <w:rFonts w:ascii="Times New Roman" w:eastAsia="Times New Roman" w:hAnsi="Times New Roman"/>
          <w:sz w:val="28"/>
          <w:szCs w:val="28"/>
          <w:lang w:val="en-US" w:eastAsia="zh-CN"/>
        </w:rPr>
        <w:t xml:space="preserve"> Shen. Effects of water on the hydrogenation of acetone over Ni/</w:t>
      </w:r>
      <w:proofErr w:type="spellStart"/>
      <w:r w:rsidRPr="0023473E">
        <w:rPr>
          <w:rFonts w:ascii="Times New Roman" w:eastAsia="Times New Roman" w:hAnsi="Times New Roman"/>
          <w:sz w:val="28"/>
          <w:szCs w:val="28"/>
          <w:lang w:val="en-US" w:eastAsia="zh-CN"/>
        </w:rPr>
        <w:t>MgAlO</w:t>
      </w:r>
      <w:proofErr w:type="spellEnd"/>
      <w:r w:rsidRPr="0023473E">
        <w:rPr>
          <w:rFonts w:ascii="Times New Roman" w:eastAsia="Times New Roman" w:hAnsi="Times New Roman"/>
          <w:sz w:val="28"/>
          <w:szCs w:val="28"/>
          <w:lang w:val="en-US" w:eastAsia="zh-CN"/>
        </w:rPr>
        <w:t xml:space="preserve"> catalysts //</w:t>
      </w:r>
      <w:r w:rsidRPr="0023473E">
        <w:rPr>
          <w:rFonts w:ascii="Times New Roman" w:hAnsi="Times New Roman"/>
          <w:sz w:val="22"/>
          <w:szCs w:val="22"/>
          <w:lang w:val="en-US"/>
        </w:rPr>
        <w:t xml:space="preserve"> </w:t>
      </w:r>
      <w:r w:rsidRPr="0023473E">
        <w:rPr>
          <w:rFonts w:ascii="Times New Roman" w:eastAsia="Times New Roman" w:hAnsi="Times New Roman"/>
          <w:sz w:val="28"/>
          <w:szCs w:val="28"/>
          <w:lang w:val="en-US" w:eastAsia="zh-CN"/>
        </w:rPr>
        <w:t>Chinese Journal of Catalysis. - 2015. - v. 36, - p. 380-388.</w:t>
      </w:r>
    </w:p>
    <w:p w14:paraId="3F51CDF7"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140 </w:t>
      </w:r>
      <w:bookmarkStart w:id="361" w:name="_Hlk111650094"/>
      <w:r w:rsidRPr="0023473E">
        <w:rPr>
          <w:rFonts w:ascii="Times New Roman" w:hAnsi="Times New Roman"/>
          <w:sz w:val="28"/>
          <w:szCs w:val="28"/>
          <w:lang w:val="en-US"/>
        </w:rPr>
        <w:t xml:space="preserve">Reactions Reliably., </w:t>
      </w:r>
      <w:proofErr w:type="spellStart"/>
      <w:r w:rsidRPr="0023473E">
        <w:rPr>
          <w:rFonts w:ascii="Times New Roman" w:hAnsi="Times New Roman"/>
          <w:sz w:val="28"/>
          <w:szCs w:val="28"/>
          <w:lang w:val="en-US"/>
        </w:rPr>
        <w:t>Mengtao</w:t>
      </w:r>
      <w:proofErr w:type="spellEnd"/>
      <w:r w:rsidRPr="0023473E">
        <w:rPr>
          <w:rFonts w:ascii="Times New Roman" w:hAnsi="Times New Roman"/>
          <w:sz w:val="28"/>
          <w:szCs w:val="28"/>
          <w:lang w:val="en-US"/>
        </w:rPr>
        <w:t xml:space="preserve"> Zhang., Meng Wang., </w:t>
      </w:r>
      <w:proofErr w:type="spellStart"/>
      <w:r w:rsidRPr="0023473E">
        <w:rPr>
          <w:rFonts w:ascii="Times New Roman" w:hAnsi="Times New Roman"/>
          <w:sz w:val="28"/>
          <w:szCs w:val="28"/>
          <w:lang w:val="en-US"/>
        </w:rPr>
        <w:t>Bingjun</w:t>
      </w:r>
      <w:proofErr w:type="spellEnd"/>
      <w:r w:rsidRPr="0023473E">
        <w:rPr>
          <w:rFonts w:ascii="Times New Roman" w:hAnsi="Times New Roman"/>
          <w:sz w:val="28"/>
          <w:szCs w:val="28"/>
          <w:lang w:val="en-US"/>
        </w:rPr>
        <w:t xml:space="preserve"> Xu., Ding Ma.</w:t>
      </w:r>
      <w:r w:rsidRPr="0023473E">
        <w:rPr>
          <w:rFonts w:ascii="Times New Roman" w:hAnsi="Times New Roman"/>
          <w:sz w:val="22"/>
          <w:szCs w:val="22"/>
          <w:lang w:val="en-US"/>
        </w:rPr>
        <w:t xml:space="preserve"> </w:t>
      </w:r>
      <w:r w:rsidRPr="0023473E">
        <w:rPr>
          <w:rFonts w:ascii="Times New Roman" w:hAnsi="Times New Roman"/>
          <w:sz w:val="28"/>
          <w:szCs w:val="28"/>
          <w:lang w:val="en-US"/>
        </w:rPr>
        <w:t>How to Measure the Reaction Performance of Heterogeneous Catalytic. Joule. -2019.</w:t>
      </w:r>
      <w:r w:rsidRPr="0023473E">
        <w:rPr>
          <w:rFonts w:ascii="Times New Roman" w:hAnsi="Times New Roman"/>
          <w:sz w:val="22"/>
          <w:szCs w:val="22"/>
          <w:lang w:val="en-US"/>
        </w:rPr>
        <w:t xml:space="preserve"> </w:t>
      </w:r>
      <w:r w:rsidRPr="0023473E">
        <w:rPr>
          <w:rFonts w:ascii="Times New Roman" w:hAnsi="Times New Roman"/>
          <w:sz w:val="28"/>
          <w:szCs w:val="28"/>
          <w:lang w:val="en-US"/>
        </w:rPr>
        <w:t>v. 3, p. 2876-2883.</w:t>
      </w:r>
    </w:p>
    <w:bookmarkEnd w:id="361"/>
    <w:p w14:paraId="40574616" w14:textId="76BF5166"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141Stuve</w:t>
      </w:r>
      <w:r w:rsidRPr="0023473E">
        <w:rPr>
          <w:rFonts w:ascii="Times New Roman" w:eastAsia="Times New Roman" w:hAnsi="Times New Roman"/>
          <w:kern w:val="36"/>
          <w:sz w:val="28"/>
          <w:szCs w:val="28"/>
          <w:lang w:val="en-US" w:eastAsia="zh-CN"/>
        </w:rPr>
        <w:t xml:space="preserve"> E.M. Ionization of water in interfacial electric fields: An electrochemical view. </w:t>
      </w:r>
      <w:r w:rsidRPr="0023473E">
        <w:rPr>
          <w:rFonts w:ascii="Times New Roman" w:eastAsia="Times New Roman" w:hAnsi="Times New Roman"/>
          <w:sz w:val="28"/>
          <w:szCs w:val="28"/>
          <w:lang w:val="en-US" w:eastAsia="zh-CN"/>
        </w:rPr>
        <w:t xml:space="preserve">Chemical Physics Letters. </w:t>
      </w:r>
      <w:r w:rsidRPr="0023473E">
        <w:rPr>
          <w:rFonts w:ascii="Times New Roman" w:hAnsi="Times New Roman"/>
          <w:sz w:val="28"/>
          <w:szCs w:val="28"/>
          <w:lang w:val="en-US"/>
        </w:rPr>
        <w:t>-2012. v.519-520, p.1-17.</w:t>
      </w:r>
    </w:p>
    <w:p w14:paraId="6F288D29"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142 </w:t>
      </w:r>
      <w:bookmarkStart w:id="362" w:name="_Hlk111650810"/>
      <w:r w:rsidRPr="0023473E">
        <w:rPr>
          <w:rFonts w:ascii="Times New Roman" w:hAnsi="Times New Roman"/>
          <w:sz w:val="28"/>
          <w:szCs w:val="28"/>
        </w:rPr>
        <w:fldChar w:fldCharType="begin"/>
      </w:r>
      <w:r w:rsidRPr="0023473E">
        <w:rPr>
          <w:rFonts w:ascii="Times New Roman" w:hAnsi="Times New Roman"/>
          <w:sz w:val="28"/>
          <w:szCs w:val="28"/>
          <w:lang w:val="en-US"/>
        </w:rPr>
        <w:instrText xml:space="preserve"> HYPERLINK "https://www.researchgate.net/profile/Renyang-Zheng?_sg%5B0%5D=cUPXSpEtWdNPXvo6koscEX22x4EkeJ1dwi_NURloEgd1uIbpub4oZ-5I5ofzk2x7krFuO6A.-X1Oplpb_Nt8qKrOmdTEP_8veOYDXfc3qe8HE9i-3CnHflDDOvjJyyRri2Oc29IvX-4-Ps3cM2ZJfyUJsMyDug&amp;_sg%5B1%5D=x6CXgGNnV4opMPocnx5QO2BS53NAI5y1Sb3tG9kCrE14wBx3wfp5AN7tlD4UJ3_CcAFucLc.KWIm9qYVcbZiLj6GOLLPyD19M34uy7N4cJg5y5GeqdFPpZmTbESEzCuDPnthOxmykMZXo4Oovs2cSBhWxyVsXA" </w:instrText>
      </w:r>
      <w:r w:rsidRPr="0023473E">
        <w:rPr>
          <w:rFonts w:ascii="Times New Roman" w:hAnsi="Times New Roman"/>
          <w:sz w:val="28"/>
          <w:szCs w:val="28"/>
        </w:rPr>
        <w:fldChar w:fldCharType="separate"/>
      </w:r>
      <w:proofErr w:type="spellStart"/>
      <w:r w:rsidRPr="0023473E">
        <w:rPr>
          <w:rFonts w:ascii="Times New Roman" w:eastAsia="Times New Roman" w:hAnsi="Times New Roman"/>
          <w:sz w:val="28"/>
          <w:szCs w:val="28"/>
          <w:bdr w:val="none" w:sz="0" w:space="0" w:color="auto" w:frame="1"/>
          <w:lang w:val="en-US" w:eastAsia="zh-CN"/>
        </w:rPr>
        <w:t>Renyang</w:t>
      </w:r>
      <w:proofErr w:type="spellEnd"/>
      <w:r w:rsidRPr="0023473E">
        <w:rPr>
          <w:rFonts w:ascii="Times New Roman" w:eastAsia="Times New Roman" w:hAnsi="Times New Roman"/>
          <w:sz w:val="28"/>
          <w:szCs w:val="28"/>
          <w:bdr w:val="none" w:sz="0" w:space="0" w:color="auto" w:frame="1"/>
          <w:lang w:val="en-US" w:eastAsia="zh-CN"/>
        </w:rPr>
        <w:t xml:space="preserve"> Zheng</w:t>
      </w:r>
      <w:r w:rsidRPr="0023473E">
        <w:rPr>
          <w:rFonts w:ascii="Times New Roman" w:eastAsia="Times New Roman" w:hAnsi="Times New Roman"/>
          <w:sz w:val="28"/>
          <w:szCs w:val="28"/>
          <w:bdr w:val="none" w:sz="0" w:space="0" w:color="auto" w:frame="1"/>
          <w:lang w:val="en-US" w:eastAsia="zh-CN"/>
        </w:rPr>
        <w:fldChar w:fldCharType="end"/>
      </w:r>
      <w:r w:rsidRPr="0023473E">
        <w:rPr>
          <w:rFonts w:ascii="Times New Roman" w:eastAsia="Times New Roman" w:hAnsi="Times New Roman"/>
          <w:sz w:val="28"/>
          <w:szCs w:val="28"/>
          <w:lang w:val="en-US" w:eastAsia="zh-CN"/>
        </w:rPr>
        <w:t xml:space="preserve">, </w:t>
      </w:r>
      <w:hyperlink r:id="rId128" w:history="1">
        <w:r w:rsidRPr="0023473E">
          <w:rPr>
            <w:rFonts w:ascii="Times New Roman" w:eastAsia="Times New Roman" w:hAnsi="Times New Roman"/>
            <w:sz w:val="28"/>
            <w:szCs w:val="28"/>
            <w:bdr w:val="none" w:sz="0" w:space="0" w:color="auto" w:frame="1"/>
            <w:lang w:val="en-US" w:eastAsia="zh-CN"/>
          </w:rPr>
          <w:t>Michael Humbert</w:t>
        </w:r>
      </w:hyperlink>
      <w:r w:rsidRPr="0023473E">
        <w:rPr>
          <w:rFonts w:ascii="Times New Roman" w:eastAsia="Times New Roman" w:hAnsi="Times New Roman"/>
          <w:sz w:val="28"/>
          <w:szCs w:val="28"/>
          <w:lang w:val="en-US" w:eastAsia="zh-CN"/>
        </w:rPr>
        <w:t xml:space="preserve">, </w:t>
      </w:r>
      <w:hyperlink r:id="rId129" w:history="1">
        <w:proofErr w:type="spellStart"/>
        <w:r w:rsidRPr="0023473E">
          <w:rPr>
            <w:rFonts w:ascii="Times New Roman" w:eastAsia="Times New Roman" w:hAnsi="Times New Roman"/>
            <w:sz w:val="28"/>
            <w:szCs w:val="28"/>
            <w:bdr w:val="none" w:sz="0" w:space="0" w:color="auto" w:frame="1"/>
            <w:lang w:val="en-US" w:eastAsia="zh-CN"/>
          </w:rPr>
          <w:t>Yuexiang</w:t>
        </w:r>
        <w:proofErr w:type="spellEnd"/>
        <w:r w:rsidRPr="0023473E">
          <w:rPr>
            <w:rFonts w:ascii="Times New Roman" w:eastAsia="Times New Roman" w:hAnsi="Times New Roman"/>
            <w:sz w:val="28"/>
            <w:szCs w:val="28"/>
            <w:bdr w:val="none" w:sz="0" w:space="0" w:color="auto" w:frame="1"/>
            <w:lang w:val="en-US" w:eastAsia="zh-CN"/>
          </w:rPr>
          <w:t xml:space="preserve"> Zhu</w:t>
        </w:r>
      </w:hyperlink>
      <w:r w:rsidRPr="0023473E">
        <w:rPr>
          <w:rFonts w:ascii="Times New Roman" w:eastAsia="Times New Roman" w:hAnsi="Times New Roman"/>
          <w:sz w:val="28"/>
          <w:szCs w:val="28"/>
          <w:lang w:val="en-US" w:eastAsia="zh-CN"/>
        </w:rPr>
        <w:t xml:space="preserve">, </w:t>
      </w:r>
      <w:hyperlink r:id="rId130" w:history="1">
        <w:proofErr w:type="spellStart"/>
        <w:r w:rsidRPr="0023473E">
          <w:rPr>
            <w:rFonts w:ascii="Times New Roman" w:eastAsia="Times New Roman" w:hAnsi="Times New Roman"/>
            <w:sz w:val="28"/>
            <w:szCs w:val="28"/>
            <w:bdr w:val="none" w:sz="0" w:space="0" w:color="auto" w:frame="1"/>
            <w:lang w:val="en-US" w:eastAsia="zh-CN"/>
          </w:rPr>
          <w:t>Jingguang</w:t>
        </w:r>
        <w:proofErr w:type="spellEnd"/>
        <w:r w:rsidRPr="0023473E">
          <w:rPr>
            <w:rFonts w:ascii="Times New Roman" w:eastAsia="Times New Roman" w:hAnsi="Times New Roman"/>
            <w:sz w:val="28"/>
            <w:szCs w:val="28"/>
            <w:bdr w:val="none" w:sz="0" w:space="0" w:color="auto" w:frame="1"/>
            <w:lang w:val="en-US" w:eastAsia="zh-CN"/>
          </w:rPr>
          <w:t xml:space="preserve"> G. Chen</w:t>
        </w:r>
      </w:hyperlink>
      <w:r w:rsidRPr="0023473E">
        <w:rPr>
          <w:rFonts w:ascii="Times New Roman" w:eastAsia="Times New Roman" w:hAnsi="Times New Roman"/>
          <w:sz w:val="28"/>
          <w:szCs w:val="28"/>
          <w:lang w:val="en-US" w:eastAsia="zh-CN"/>
        </w:rPr>
        <w:t>.</w:t>
      </w:r>
      <w:r w:rsidRPr="0023473E">
        <w:rPr>
          <w:rFonts w:ascii="Times New Roman" w:hAnsi="Times New Roman"/>
          <w:sz w:val="28"/>
          <w:szCs w:val="28"/>
          <w:lang w:val="en-US"/>
        </w:rPr>
        <w:t xml:space="preserve"> </w:t>
      </w:r>
      <w:r w:rsidRPr="0023473E">
        <w:rPr>
          <w:rFonts w:ascii="Times New Roman" w:eastAsia="Times New Roman" w:hAnsi="Times New Roman"/>
          <w:sz w:val="28"/>
          <w:szCs w:val="28"/>
          <w:lang w:val="en-US" w:eastAsia="zh-CN"/>
        </w:rPr>
        <w:t xml:space="preserve">Low-temperature hydrogenation of the C=O bond of </w:t>
      </w:r>
      <w:proofErr w:type="spellStart"/>
      <w:r w:rsidRPr="0023473E">
        <w:rPr>
          <w:rFonts w:ascii="Times New Roman" w:eastAsia="Times New Roman" w:hAnsi="Times New Roman"/>
          <w:sz w:val="28"/>
          <w:szCs w:val="28"/>
          <w:lang w:val="en-US" w:eastAsia="zh-CN"/>
        </w:rPr>
        <w:t>propanal</w:t>
      </w:r>
      <w:proofErr w:type="spellEnd"/>
      <w:r w:rsidRPr="0023473E">
        <w:rPr>
          <w:rFonts w:ascii="Times New Roman" w:eastAsia="Times New Roman" w:hAnsi="Times New Roman"/>
          <w:sz w:val="28"/>
          <w:szCs w:val="28"/>
          <w:lang w:val="en-US" w:eastAsia="zh-CN"/>
        </w:rPr>
        <w:t xml:space="preserve"> over Ni-Pt bimetallic </w:t>
      </w:r>
      <w:r w:rsidRPr="0023473E">
        <w:rPr>
          <w:rFonts w:ascii="Times New Roman" w:eastAsia="Times New Roman" w:hAnsi="Times New Roman"/>
          <w:sz w:val="28"/>
          <w:szCs w:val="28"/>
          <w:lang w:val="en-US" w:eastAsia="zh-CN"/>
        </w:rPr>
        <w:lastRenderedPageBreak/>
        <w:t xml:space="preserve">catalysts: From model surfaces to supported catalysts // </w:t>
      </w:r>
      <w:hyperlink r:id="rId131" w:history="1">
        <w:r w:rsidRPr="0023473E">
          <w:rPr>
            <w:rFonts w:ascii="Times New Roman" w:eastAsia="Times New Roman" w:hAnsi="Times New Roman"/>
            <w:sz w:val="28"/>
            <w:szCs w:val="28"/>
            <w:bdr w:val="none" w:sz="0" w:space="0" w:color="auto" w:frame="1"/>
            <w:lang w:val="en-US" w:eastAsia="zh-CN"/>
          </w:rPr>
          <w:t>Catalysis Science &amp; Technology</w:t>
        </w:r>
      </w:hyperlink>
      <w:r w:rsidRPr="0023473E">
        <w:rPr>
          <w:rFonts w:ascii="Times New Roman" w:eastAsia="Times New Roman" w:hAnsi="Times New Roman"/>
          <w:sz w:val="28"/>
          <w:szCs w:val="28"/>
          <w:lang w:val="en-US" w:eastAsia="zh-CN"/>
        </w:rPr>
        <w:t>. -2011. 1(4), 638-643.</w:t>
      </w:r>
    </w:p>
    <w:bookmarkEnd w:id="362"/>
    <w:p w14:paraId="01BC4F91"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143 Li G., Wang B., </w:t>
      </w:r>
      <w:proofErr w:type="spellStart"/>
      <w:r w:rsidRPr="0023473E">
        <w:rPr>
          <w:rFonts w:ascii="Times New Roman" w:hAnsi="Times New Roman"/>
          <w:sz w:val="28"/>
          <w:szCs w:val="28"/>
          <w:lang w:val="en-US"/>
        </w:rPr>
        <w:t>Resasco</w:t>
      </w:r>
      <w:proofErr w:type="spellEnd"/>
      <w:r w:rsidRPr="0023473E">
        <w:rPr>
          <w:rFonts w:ascii="Times New Roman" w:hAnsi="Times New Roman"/>
          <w:sz w:val="28"/>
          <w:szCs w:val="28"/>
          <w:lang w:val="en-US"/>
        </w:rPr>
        <w:t xml:space="preserve"> D. E. Water-mediated heterogeneously catalyzed reactions // ACS </w:t>
      </w:r>
      <w:proofErr w:type="spellStart"/>
      <w:r w:rsidRPr="0023473E">
        <w:rPr>
          <w:rFonts w:ascii="Times New Roman" w:hAnsi="Times New Roman"/>
          <w:sz w:val="28"/>
          <w:szCs w:val="28"/>
          <w:lang w:val="en-US"/>
        </w:rPr>
        <w:t>Catal</w:t>
      </w:r>
      <w:proofErr w:type="spellEnd"/>
      <w:r w:rsidRPr="0023473E">
        <w:rPr>
          <w:rFonts w:ascii="Times New Roman" w:hAnsi="Times New Roman"/>
          <w:sz w:val="28"/>
          <w:szCs w:val="28"/>
          <w:lang w:val="en-US"/>
        </w:rPr>
        <w:t>. -2020, 10 (2), 1294-1309.</w:t>
      </w:r>
    </w:p>
    <w:p w14:paraId="30450FEB"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144 </w:t>
      </w:r>
      <w:r w:rsidRPr="0023473E">
        <w:rPr>
          <w:rFonts w:ascii="Times New Roman" w:hAnsi="Times New Roman"/>
          <w:sz w:val="28"/>
          <w:szCs w:val="28"/>
          <w:lang w:val="kk-KZ"/>
        </w:rPr>
        <w:t>Christian A. Malapit, Matthew B. Prater, Jaime R. Cabrera-Pardo, Min Li, Tammy D. Pham, Timothy Patrick McFadden, Skylar Blank, Shelley D. Minteer</w:t>
      </w:r>
      <w:r w:rsidRPr="0023473E">
        <w:rPr>
          <w:rFonts w:ascii="Times New Roman" w:hAnsi="Times New Roman"/>
          <w:sz w:val="28"/>
          <w:szCs w:val="28"/>
          <w:lang w:val="en-US"/>
        </w:rPr>
        <w:t xml:space="preserve">. </w:t>
      </w:r>
      <w:r w:rsidRPr="0023473E">
        <w:rPr>
          <w:rFonts w:ascii="Times New Roman" w:hAnsi="Times New Roman"/>
          <w:sz w:val="28"/>
          <w:szCs w:val="28"/>
          <w:lang w:val="kk-KZ"/>
        </w:rPr>
        <w:t>Advances on the Merger of Electrochemistry and Transition Metal Catalysis for Organic Synthesis</w:t>
      </w:r>
      <w:r w:rsidRPr="0023473E">
        <w:rPr>
          <w:rFonts w:ascii="Times New Roman" w:hAnsi="Times New Roman"/>
          <w:sz w:val="28"/>
          <w:szCs w:val="28"/>
          <w:lang w:val="en-US"/>
        </w:rPr>
        <w:t>.</w:t>
      </w:r>
      <w:r w:rsidRPr="0023473E">
        <w:rPr>
          <w:rFonts w:ascii="Times New Roman" w:hAnsi="Times New Roman"/>
          <w:sz w:val="28"/>
          <w:szCs w:val="28"/>
          <w:lang w:val="kk-KZ"/>
        </w:rPr>
        <w:t>Chemical Reviews  (IF 60.622) Pub Date : 2021-11-19</w:t>
      </w:r>
      <w:r w:rsidRPr="0023473E">
        <w:rPr>
          <w:rFonts w:ascii="Times New Roman" w:hAnsi="Times New Roman"/>
          <w:sz w:val="28"/>
          <w:szCs w:val="28"/>
          <w:lang w:val="en-US"/>
        </w:rPr>
        <w:t>.</w:t>
      </w:r>
    </w:p>
    <w:p w14:paraId="64808496"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145 </w:t>
      </w:r>
      <w:r w:rsidRPr="0023473E">
        <w:rPr>
          <w:rFonts w:ascii="Times New Roman" w:eastAsia="Times New Roman" w:hAnsi="Times New Roman"/>
          <w:sz w:val="28"/>
          <w:szCs w:val="28"/>
          <w:lang w:val="en-US"/>
        </w:rPr>
        <w:t xml:space="preserve">Li G., Zhao Z., </w:t>
      </w:r>
      <w:proofErr w:type="spellStart"/>
      <w:r w:rsidRPr="0023473E">
        <w:rPr>
          <w:rFonts w:ascii="Times New Roman" w:eastAsia="Times New Roman" w:hAnsi="Times New Roman"/>
          <w:sz w:val="28"/>
          <w:szCs w:val="28"/>
          <w:lang w:val="en-US"/>
        </w:rPr>
        <w:t>Mou</w:t>
      </w:r>
      <w:proofErr w:type="spellEnd"/>
      <w:r w:rsidRPr="0023473E">
        <w:rPr>
          <w:rFonts w:ascii="Times New Roman" w:eastAsia="Times New Roman" w:hAnsi="Times New Roman"/>
          <w:sz w:val="28"/>
          <w:szCs w:val="28"/>
          <w:lang w:val="en-US"/>
        </w:rPr>
        <w:t xml:space="preserve"> T., Tan Q., Wang B., </w:t>
      </w:r>
      <w:proofErr w:type="spellStart"/>
      <w:r w:rsidRPr="0023473E">
        <w:rPr>
          <w:rFonts w:ascii="Times New Roman" w:eastAsia="Times New Roman" w:hAnsi="Times New Roman"/>
          <w:sz w:val="28"/>
          <w:szCs w:val="28"/>
          <w:lang w:val="en-US"/>
        </w:rPr>
        <w:t>Resasco</w:t>
      </w:r>
      <w:proofErr w:type="spellEnd"/>
      <w:r w:rsidRPr="0023473E">
        <w:rPr>
          <w:rFonts w:ascii="Times New Roman" w:eastAsia="Times New Roman" w:hAnsi="Times New Roman"/>
          <w:sz w:val="28"/>
          <w:szCs w:val="28"/>
          <w:lang w:val="en-US"/>
        </w:rPr>
        <w:t xml:space="preserve"> D. </w:t>
      </w:r>
      <w:r w:rsidRPr="0023473E">
        <w:rPr>
          <w:rFonts w:ascii="Times New Roman" w:eastAsia="Times New Roman" w:hAnsi="Times New Roman"/>
          <w:sz w:val="28"/>
          <w:szCs w:val="28"/>
        </w:rPr>
        <w:fldChar w:fldCharType="begin"/>
      </w:r>
      <w:r w:rsidRPr="0023473E">
        <w:rPr>
          <w:rFonts w:ascii="Times New Roman" w:eastAsia="Times New Roman" w:hAnsi="Times New Roman"/>
          <w:sz w:val="28"/>
          <w:szCs w:val="28"/>
          <w:lang w:val="en-US"/>
        </w:rPr>
        <w:instrText xml:space="preserve"> HYPERLINK "https://www.sciencedirect.com/science/article/pii/S002195172100364X" \t "_self" </w:instrText>
      </w:r>
      <w:r w:rsidRPr="0023473E">
        <w:rPr>
          <w:rFonts w:ascii="Times New Roman" w:eastAsia="Times New Roman" w:hAnsi="Times New Roman"/>
          <w:sz w:val="28"/>
          <w:szCs w:val="28"/>
        </w:rPr>
        <w:fldChar w:fldCharType="separate"/>
      </w:r>
      <w:r w:rsidRPr="0023473E">
        <w:rPr>
          <w:rFonts w:ascii="Times New Roman" w:eastAsia="Times New Roman" w:hAnsi="Times New Roman"/>
          <w:sz w:val="28"/>
          <w:szCs w:val="28"/>
          <w:lang w:val="en-US"/>
        </w:rPr>
        <w:t>Experimental and computational kinetics study of the liquid-phase hydrogenation of C=C and C=O bonds // Journal of Catalysis</w:t>
      </w:r>
      <w:r w:rsidRPr="0023473E">
        <w:rPr>
          <w:rFonts w:ascii="Times New Roman" w:eastAsia="Times New Roman" w:hAnsi="Times New Roman"/>
          <w:sz w:val="28"/>
          <w:szCs w:val="28"/>
          <w:lang w:val="kk-KZ"/>
        </w:rPr>
        <w:t xml:space="preserve">. </w:t>
      </w:r>
      <w:r w:rsidRPr="0023473E">
        <w:rPr>
          <w:rFonts w:ascii="Times New Roman" w:eastAsia="Times New Roman" w:hAnsi="Times New Roman"/>
          <w:sz w:val="28"/>
          <w:szCs w:val="28"/>
          <w:lang w:val="en-US"/>
        </w:rPr>
        <w:t>-</w:t>
      </w:r>
      <w:r w:rsidRPr="0023473E">
        <w:rPr>
          <w:rFonts w:ascii="Times New Roman" w:eastAsia="Times New Roman" w:hAnsi="Times New Roman"/>
          <w:sz w:val="28"/>
          <w:szCs w:val="28"/>
          <w:lang w:val="kk-KZ"/>
        </w:rPr>
        <w:t>2021. v. 40</w:t>
      </w:r>
      <w:r w:rsidRPr="0023473E">
        <w:rPr>
          <w:rFonts w:ascii="Times New Roman" w:eastAsia="Times New Roman" w:hAnsi="Times New Roman"/>
          <w:sz w:val="28"/>
          <w:szCs w:val="28"/>
          <w:lang w:val="en-US"/>
        </w:rPr>
        <w:t>4</w:t>
      </w:r>
      <w:r w:rsidRPr="0023473E">
        <w:rPr>
          <w:rFonts w:ascii="Times New Roman" w:eastAsia="Times New Roman" w:hAnsi="Times New Roman"/>
          <w:sz w:val="28"/>
          <w:szCs w:val="28"/>
          <w:lang w:val="kk-KZ"/>
        </w:rPr>
        <w:t xml:space="preserve">, p. </w:t>
      </w:r>
      <w:r w:rsidRPr="0023473E">
        <w:rPr>
          <w:rFonts w:ascii="Times New Roman" w:eastAsia="Times New Roman" w:hAnsi="Times New Roman"/>
          <w:sz w:val="28"/>
          <w:szCs w:val="28"/>
          <w:lang w:val="en-US"/>
        </w:rPr>
        <w:t>771</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lang w:val="en-US"/>
        </w:rPr>
        <w:t>785</w:t>
      </w:r>
      <w:r w:rsidRPr="0023473E">
        <w:rPr>
          <w:rFonts w:ascii="Times New Roman" w:eastAsia="Times New Roman" w:hAnsi="Times New Roman"/>
          <w:sz w:val="28"/>
          <w:szCs w:val="28"/>
          <w:lang w:val="kk-KZ"/>
        </w:rPr>
        <w:t>.</w:t>
      </w:r>
      <w:r w:rsidRPr="0023473E">
        <w:rPr>
          <w:rFonts w:ascii="Times New Roman" w:hAnsi="Times New Roman"/>
          <w:sz w:val="22"/>
          <w:szCs w:val="22"/>
          <w:lang w:val="en-US"/>
        </w:rPr>
        <w:t xml:space="preserve"> </w:t>
      </w:r>
    </w:p>
    <w:p w14:paraId="316B53A6"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eastAsia="Times New Roman" w:hAnsi="Times New Roman"/>
          <w:sz w:val="28"/>
          <w:szCs w:val="28"/>
        </w:rPr>
        <w:fldChar w:fldCharType="end"/>
      </w:r>
      <w:r w:rsidRPr="0023473E">
        <w:rPr>
          <w:rFonts w:ascii="Times New Roman" w:eastAsia="Times New Roman" w:hAnsi="Times New Roman"/>
          <w:sz w:val="28"/>
          <w:szCs w:val="28"/>
          <w:lang w:val="en-US"/>
        </w:rPr>
        <w:t>146</w:t>
      </w:r>
      <w:r w:rsidRPr="0023473E">
        <w:rPr>
          <w:rFonts w:ascii="Times New Roman" w:hAnsi="Times New Roman"/>
          <w:sz w:val="28"/>
          <w:szCs w:val="28"/>
          <w:lang w:val="en-US"/>
        </w:rPr>
        <w:t xml:space="preserve"> </w:t>
      </w:r>
      <w:hyperlink r:id="rId132" w:anchor="!" w:history="1">
        <w:r w:rsidRPr="0023473E">
          <w:rPr>
            <w:rFonts w:ascii="Times New Roman" w:hAnsi="Times New Roman"/>
            <w:sz w:val="28"/>
            <w:szCs w:val="28"/>
            <w:lang w:val="en-US"/>
          </w:rPr>
          <w:t>Xin Gao</w:t>
        </w:r>
      </w:hyperlink>
      <w:r w:rsidRPr="0023473E">
        <w:rPr>
          <w:rFonts w:ascii="Times New Roman" w:hAnsi="Times New Roman"/>
          <w:sz w:val="28"/>
          <w:szCs w:val="28"/>
          <w:lang w:val="en-US"/>
        </w:rPr>
        <w:t xml:space="preserve">, </w:t>
      </w:r>
      <w:r w:rsidRPr="0023473E">
        <w:rPr>
          <w:rFonts w:ascii="Times New Roman" w:hAnsi="Times New Roman"/>
          <w:sz w:val="22"/>
          <w:szCs w:val="22"/>
          <w:lang w:val="en-US"/>
        </w:rPr>
        <w:t xml:space="preserve"> </w:t>
      </w:r>
      <w:hyperlink r:id="rId133" w:anchor="!" w:history="1">
        <w:r w:rsidRPr="0023473E">
          <w:rPr>
            <w:rFonts w:ascii="Times New Roman" w:hAnsi="Times New Roman"/>
            <w:sz w:val="28"/>
            <w:szCs w:val="28"/>
            <w:lang w:val="en-US"/>
          </w:rPr>
          <w:t xml:space="preserve">Andreas </w:t>
        </w:r>
        <w:proofErr w:type="spellStart"/>
        <w:r w:rsidRPr="0023473E">
          <w:rPr>
            <w:rFonts w:ascii="Times New Roman" w:hAnsi="Times New Roman"/>
            <w:sz w:val="28"/>
            <w:szCs w:val="28"/>
            <w:lang w:val="en-US"/>
          </w:rPr>
          <w:t>Heyden</w:t>
        </w:r>
        <w:proofErr w:type="spellEnd"/>
      </w:hyperlink>
      <w:r w:rsidRPr="0023473E">
        <w:rPr>
          <w:rFonts w:ascii="Times New Roman" w:hAnsi="Times New Roman"/>
          <w:sz w:val="28"/>
          <w:szCs w:val="28"/>
          <w:lang w:val="en-US"/>
        </w:rPr>
        <w:t xml:space="preserve">, </w:t>
      </w:r>
      <w:r w:rsidRPr="0023473E">
        <w:rPr>
          <w:rFonts w:ascii="Times New Roman" w:eastAsia="Times New Roman" w:hAnsi="Times New Roman"/>
          <w:sz w:val="28"/>
          <w:szCs w:val="28"/>
          <w:lang w:val="en-US" w:eastAsia="zh-CN"/>
        </w:rPr>
        <w:t xml:space="preserve">Omar Ali </w:t>
      </w:r>
      <w:proofErr w:type="spellStart"/>
      <w:r w:rsidRPr="0023473E">
        <w:rPr>
          <w:rFonts w:ascii="Times New Roman" w:eastAsia="Times New Roman" w:hAnsi="Times New Roman"/>
          <w:sz w:val="28"/>
          <w:szCs w:val="28"/>
          <w:lang w:val="en-US" w:eastAsia="zh-CN"/>
        </w:rPr>
        <w:t>Abdelrahmana</w:t>
      </w:r>
      <w:proofErr w:type="spellEnd"/>
      <w:r w:rsidRPr="0023473E">
        <w:rPr>
          <w:rFonts w:ascii="Times New Roman" w:eastAsia="Times New Roman" w:hAnsi="Times New Roman"/>
          <w:sz w:val="28"/>
          <w:szCs w:val="28"/>
          <w:lang w:val="en-US" w:eastAsia="zh-CN"/>
        </w:rPr>
        <w:t xml:space="preserve">, Jesse Q. Bond. </w:t>
      </w:r>
      <w:r w:rsidRPr="0023473E">
        <w:rPr>
          <w:rFonts w:ascii="Times New Roman" w:eastAsia="Times New Roman" w:hAnsi="Times New Roman"/>
          <w:kern w:val="36"/>
          <w:sz w:val="28"/>
          <w:szCs w:val="28"/>
          <w:lang w:val="en-US" w:eastAsia="zh-CN"/>
        </w:rPr>
        <w:t>Microkinetic analysis of acetone hydrogenation over Pt/SiO</w:t>
      </w:r>
      <w:r w:rsidRPr="0023473E">
        <w:rPr>
          <w:rFonts w:ascii="Times New Roman" w:eastAsia="Times New Roman" w:hAnsi="Times New Roman"/>
          <w:kern w:val="36"/>
          <w:sz w:val="28"/>
          <w:szCs w:val="28"/>
          <w:vertAlign w:val="subscript"/>
          <w:lang w:val="en-US" w:eastAsia="zh-CN"/>
        </w:rPr>
        <w:t>2</w:t>
      </w:r>
      <w:r w:rsidRPr="0023473E">
        <w:rPr>
          <w:rFonts w:ascii="Times New Roman" w:eastAsia="Times New Roman" w:hAnsi="Times New Roman"/>
          <w:kern w:val="36"/>
          <w:sz w:val="28"/>
          <w:szCs w:val="28"/>
          <w:lang w:val="en-US" w:eastAsia="zh-CN"/>
        </w:rPr>
        <w:t>.</w:t>
      </w:r>
      <w:r w:rsidRPr="0023473E">
        <w:rPr>
          <w:rFonts w:ascii="Times New Roman" w:eastAsia="Times New Roman" w:hAnsi="Times New Roman"/>
          <w:sz w:val="28"/>
          <w:szCs w:val="28"/>
          <w:lang w:val="en-US" w:eastAsia="zh-CN"/>
        </w:rPr>
        <w:t xml:space="preserve"> Journal of Catalysis.</w:t>
      </w:r>
      <w:r w:rsidRPr="0023473E">
        <w:rPr>
          <w:rFonts w:ascii="Times New Roman" w:hAnsi="Times New Roman"/>
          <w:sz w:val="22"/>
          <w:szCs w:val="22"/>
          <w:lang w:val="en-US"/>
        </w:rPr>
        <w:t xml:space="preserve"> </w:t>
      </w:r>
      <w:r w:rsidRPr="0023473E">
        <w:rPr>
          <w:rFonts w:ascii="Times New Roman" w:eastAsia="Times New Roman" w:hAnsi="Times New Roman"/>
          <w:sz w:val="28"/>
          <w:szCs w:val="28"/>
          <w:lang w:val="en-US" w:eastAsia="zh-CN"/>
        </w:rPr>
        <w:t>- 2019. - v. 374, - p. 183-198.</w:t>
      </w:r>
    </w:p>
    <w:p w14:paraId="7D74C305" w14:textId="70C032A8"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147 </w:t>
      </w:r>
      <w:proofErr w:type="spellStart"/>
      <w:r w:rsidRPr="0023473E">
        <w:rPr>
          <w:rFonts w:ascii="Times New Roman" w:hAnsi="Times New Roman"/>
          <w:sz w:val="28"/>
          <w:szCs w:val="28"/>
          <w:lang w:val="en-US"/>
        </w:rPr>
        <w:t>Abidi</w:t>
      </w:r>
      <w:proofErr w:type="spellEnd"/>
      <w:r w:rsidRPr="0023473E">
        <w:rPr>
          <w:rFonts w:ascii="Times New Roman" w:hAnsi="Times New Roman"/>
          <w:sz w:val="28"/>
          <w:szCs w:val="28"/>
          <w:lang w:val="en-US"/>
        </w:rPr>
        <w:t xml:space="preserve"> N., Steinmann S.N. How are Transition States Modelled in Heterogeneous </w:t>
      </w:r>
      <w:proofErr w:type="gramStart"/>
      <w:r w:rsidRPr="0023473E">
        <w:rPr>
          <w:rFonts w:ascii="Times New Roman" w:hAnsi="Times New Roman"/>
          <w:sz w:val="28"/>
          <w:szCs w:val="28"/>
          <w:lang w:val="en-US"/>
        </w:rPr>
        <w:t>Electrocatalysis.</w:t>
      </w:r>
      <w:proofErr w:type="gramEnd"/>
      <w:r w:rsidRPr="0023473E">
        <w:rPr>
          <w:rFonts w:ascii="Times New Roman" w:hAnsi="Times New Roman"/>
          <w:sz w:val="28"/>
          <w:szCs w:val="28"/>
          <w:lang w:val="en-US"/>
        </w:rPr>
        <w:t xml:space="preserve"> Current Opinion in Electrochemistry. -2022, 2, 100940. </w:t>
      </w:r>
    </w:p>
    <w:p w14:paraId="036A8E1B" w14:textId="77777777" w:rsidR="00723A8C" w:rsidRPr="0023473E" w:rsidRDefault="00723A8C" w:rsidP="008B0AFA">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148 </w:t>
      </w:r>
      <w:r w:rsidRPr="0023473E">
        <w:rPr>
          <w:rFonts w:ascii="Times New Roman" w:hAnsi="Times New Roman"/>
          <w:sz w:val="28"/>
          <w:szCs w:val="28"/>
          <w:shd w:val="clear" w:color="auto" w:fill="FFFFFF"/>
          <w:lang w:val="en-US"/>
        </w:rPr>
        <w:t xml:space="preserve">Patrick D. Parker, </w:t>
      </w:r>
      <w:proofErr w:type="spellStart"/>
      <w:r w:rsidRPr="0023473E">
        <w:rPr>
          <w:rFonts w:ascii="Times New Roman" w:hAnsi="Times New Roman"/>
          <w:sz w:val="28"/>
          <w:szCs w:val="28"/>
          <w:shd w:val="clear" w:color="auto" w:fill="FFFFFF"/>
          <w:lang w:val="en-US"/>
        </w:rPr>
        <w:t>Xintong</w:t>
      </w:r>
      <w:proofErr w:type="spellEnd"/>
      <w:r w:rsidRPr="0023473E">
        <w:rPr>
          <w:rFonts w:ascii="Times New Roman" w:hAnsi="Times New Roman"/>
          <w:sz w:val="28"/>
          <w:szCs w:val="28"/>
          <w:shd w:val="clear" w:color="auto" w:fill="FFFFFF"/>
          <w:lang w:val="en-US"/>
        </w:rPr>
        <w:t xml:space="preserve"> Hou, </w:t>
      </w:r>
      <w:proofErr w:type="spellStart"/>
      <w:r w:rsidRPr="0023473E">
        <w:rPr>
          <w:rFonts w:ascii="Times New Roman" w:hAnsi="Times New Roman"/>
          <w:sz w:val="28"/>
          <w:szCs w:val="28"/>
          <w:shd w:val="clear" w:color="auto" w:fill="FFFFFF"/>
          <w:lang w:val="en-US"/>
        </w:rPr>
        <w:t>Vy</w:t>
      </w:r>
      <w:proofErr w:type="spellEnd"/>
      <w:r w:rsidRPr="0023473E">
        <w:rPr>
          <w:rFonts w:ascii="Times New Roman" w:hAnsi="Times New Roman"/>
          <w:sz w:val="28"/>
          <w:szCs w:val="28"/>
          <w:shd w:val="clear" w:color="auto" w:fill="FFFFFF"/>
          <w:lang w:val="en-US"/>
        </w:rPr>
        <w:t xml:space="preserve"> M. Dong. Reducing Challenges in Organic Synthesis with Stereoselective Hydrogenation and Tandem Catalysis. Journal of the American Chemical Society (IF15.419), Pub Date: 2021-04-23.</w:t>
      </w:r>
    </w:p>
    <w:p w14:paraId="24A29F2E" w14:textId="77777777" w:rsidR="008A0CB3" w:rsidRPr="008A0CB3" w:rsidRDefault="008A0CB3" w:rsidP="008A0CB3">
      <w:pPr>
        <w:spacing w:after="0" w:line="240" w:lineRule="auto"/>
        <w:ind w:firstLine="709"/>
        <w:jc w:val="both"/>
        <w:rPr>
          <w:rFonts w:ascii="Times New Roman" w:eastAsia="Calibri" w:hAnsi="Times New Roman"/>
          <w:kern w:val="2"/>
          <w:sz w:val="28"/>
          <w:szCs w:val="28"/>
          <w:lang w:val="en-US" w:eastAsia="en-US"/>
          <w14:ligatures w14:val="standardContextual"/>
          <w14:cntxtAlts/>
        </w:rPr>
      </w:pPr>
      <w:r w:rsidRPr="008A0CB3">
        <w:rPr>
          <w:rFonts w:ascii="Times New Roman" w:eastAsia="SimSun" w:hAnsi="Times New Roman"/>
          <w:sz w:val="28"/>
          <w:szCs w:val="28"/>
          <w:lang w:val="en-US"/>
        </w:rPr>
        <w:t xml:space="preserve">149 Gregory Yablonsky, Guy B. Marin, Rebecca R Fushimi. </w:t>
      </w:r>
      <w:r w:rsidRPr="008A0CB3">
        <w:rPr>
          <w:rFonts w:ascii="Times New Roman" w:eastAsia="Calibri" w:hAnsi="Times New Roman"/>
          <w:kern w:val="2"/>
          <w:sz w:val="28"/>
          <w:szCs w:val="28"/>
          <w:lang w:val="en-US" w:eastAsia="en-US"/>
          <w14:ligatures w14:val="standardContextual"/>
          <w14:cntxtAlts/>
        </w:rPr>
        <w:t>Kinetic Measurements in Heterogeneous Catalysis.</w:t>
      </w:r>
      <w:r w:rsidRPr="008A0CB3">
        <w:rPr>
          <w:rFonts w:ascii="Cambria Math" w:eastAsia="Calibri" w:hAnsi="Cambria Math" w:cs="Calibri"/>
          <w:kern w:val="2"/>
          <w:sz w:val="28"/>
          <w:szCs w:val="28"/>
          <w:lang w:val="en-US" w:eastAsia="en-US"/>
          <w14:ligatures w14:val="standardContextual"/>
          <w14:cntxtAlts/>
        </w:rPr>
        <w:t xml:space="preserve"> </w:t>
      </w:r>
      <w:r w:rsidRPr="008A0CB3">
        <w:rPr>
          <w:rFonts w:ascii="Times New Roman" w:eastAsia="Calibri" w:hAnsi="Times New Roman"/>
          <w:kern w:val="2"/>
          <w:sz w:val="28"/>
          <w:szCs w:val="28"/>
          <w:lang w:val="en-US" w:eastAsia="en-US"/>
          <w14:ligatures w14:val="standardContextual"/>
          <w14:cntxtAlts/>
        </w:rPr>
        <w:t xml:space="preserve">Idaho National Laboratory. Idaho Falls, 2021, </w:t>
      </w:r>
      <w:r w:rsidRPr="008A0CB3">
        <w:rPr>
          <w:rFonts w:ascii="Times New Roman" w:eastAsia="SimSun" w:hAnsi="Times New Roman"/>
          <w:sz w:val="28"/>
          <w:szCs w:val="28"/>
          <w:lang w:val="en-US"/>
        </w:rPr>
        <w:t>-53p.</w:t>
      </w:r>
    </w:p>
    <w:p w14:paraId="390397D0"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lang w:val="en-US"/>
        </w:rPr>
        <w:t xml:space="preserve">150 </w:t>
      </w:r>
      <w:r w:rsidRPr="0023473E">
        <w:rPr>
          <w:rFonts w:ascii="Times New Roman" w:eastAsia="Times New Roman" w:hAnsi="Times New Roman"/>
          <w:sz w:val="28"/>
          <w:szCs w:val="28"/>
          <w:lang w:val="en-US"/>
        </w:rPr>
        <w:t xml:space="preserve">Li G., Wang B., </w:t>
      </w:r>
      <w:proofErr w:type="spellStart"/>
      <w:r w:rsidRPr="0023473E">
        <w:rPr>
          <w:rFonts w:ascii="Times New Roman" w:eastAsia="Times New Roman" w:hAnsi="Times New Roman"/>
          <w:sz w:val="28"/>
          <w:szCs w:val="28"/>
          <w:lang w:val="en-US"/>
        </w:rPr>
        <w:t>Resasco</w:t>
      </w:r>
      <w:proofErr w:type="spellEnd"/>
      <w:r w:rsidRPr="0023473E">
        <w:rPr>
          <w:rFonts w:ascii="Times New Roman" w:eastAsia="Times New Roman" w:hAnsi="Times New Roman"/>
          <w:sz w:val="28"/>
          <w:szCs w:val="28"/>
          <w:lang w:val="en-US"/>
        </w:rPr>
        <w:t xml:space="preserve"> D.E. Solvent effects on catalytic reactions and related phenomena at liquid-solid interfaces.</w:t>
      </w:r>
      <w:r w:rsidRPr="0023473E">
        <w:rPr>
          <w:rFonts w:ascii="Times New Roman" w:hAnsi="Times New Roman"/>
          <w:lang w:val="en-US"/>
        </w:rPr>
        <w:t xml:space="preserve"> </w:t>
      </w:r>
      <w:r w:rsidRPr="0023473E">
        <w:rPr>
          <w:rFonts w:ascii="Times New Roman" w:eastAsia="Times New Roman" w:hAnsi="Times New Roman"/>
          <w:sz w:val="28"/>
          <w:szCs w:val="28"/>
          <w:lang w:val="en-US"/>
        </w:rPr>
        <w:t>Journal of Catalysis. -2021. v. 76, is 4.</w:t>
      </w:r>
      <w:r w:rsidRPr="0023473E">
        <w:rPr>
          <w:rFonts w:ascii="Times New Roman" w:hAnsi="Times New Roman"/>
          <w:lang w:val="en-US"/>
        </w:rPr>
        <w:t xml:space="preserve"> </w:t>
      </w:r>
      <w:r w:rsidRPr="0023473E">
        <w:rPr>
          <w:rFonts w:ascii="Times New Roman" w:eastAsia="Times New Roman" w:hAnsi="Times New Roman"/>
          <w:sz w:val="28"/>
          <w:szCs w:val="28"/>
          <w:lang w:val="en-US"/>
        </w:rPr>
        <w:t>Article number 100541</w:t>
      </w:r>
    </w:p>
    <w:p w14:paraId="59E3CE91" w14:textId="77777777" w:rsidR="00723A8C" w:rsidRPr="0023473E" w:rsidRDefault="00723A8C" w:rsidP="00723A8C">
      <w:pPr>
        <w:spacing w:after="0" w:line="240" w:lineRule="auto"/>
        <w:ind w:firstLine="709"/>
        <w:jc w:val="both"/>
        <w:rPr>
          <w:rFonts w:ascii="Times New Roman" w:hAnsi="Times New Roman"/>
          <w:sz w:val="28"/>
          <w:szCs w:val="28"/>
        </w:rPr>
      </w:pPr>
      <w:r w:rsidRPr="0023473E">
        <w:rPr>
          <w:rFonts w:ascii="Times New Roman" w:hAnsi="Times New Roman"/>
          <w:sz w:val="28"/>
          <w:szCs w:val="28"/>
          <w:lang w:val="en-US"/>
        </w:rPr>
        <w:t xml:space="preserve">151 </w:t>
      </w:r>
      <w:r w:rsidRPr="0023473E">
        <w:rPr>
          <w:rFonts w:ascii="Times New Roman" w:hAnsi="Times New Roman"/>
          <w:iCs/>
          <w:sz w:val="28"/>
          <w:szCs w:val="28"/>
        </w:rPr>
        <w:t>Карнаухов</w:t>
      </w:r>
      <w:r w:rsidRPr="0023473E">
        <w:rPr>
          <w:rFonts w:ascii="Times New Roman" w:hAnsi="Times New Roman"/>
          <w:iCs/>
          <w:sz w:val="28"/>
          <w:szCs w:val="28"/>
          <w:lang w:val="en-US"/>
        </w:rPr>
        <w:t xml:space="preserve"> </w:t>
      </w:r>
      <w:r w:rsidRPr="0023473E">
        <w:rPr>
          <w:rFonts w:ascii="Times New Roman" w:hAnsi="Times New Roman"/>
          <w:iCs/>
          <w:sz w:val="28"/>
          <w:szCs w:val="28"/>
        </w:rPr>
        <w:t>А</w:t>
      </w:r>
      <w:r w:rsidRPr="0023473E">
        <w:rPr>
          <w:rFonts w:ascii="Times New Roman" w:hAnsi="Times New Roman"/>
          <w:iCs/>
          <w:sz w:val="28"/>
          <w:szCs w:val="28"/>
          <w:lang w:val="en-US"/>
        </w:rPr>
        <w:t>.</w:t>
      </w:r>
      <w:r w:rsidRPr="0023473E">
        <w:rPr>
          <w:rFonts w:ascii="Times New Roman" w:hAnsi="Times New Roman"/>
          <w:iCs/>
          <w:sz w:val="28"/>
          <w:szCs w:val="28"/>
        </w:rPr>
        <w:t>П</w:t>
      </w:r>
      <w:r w:rsidRPr="0023473E">
        <w:rPr>
          <w:rFonts w:ascii="Times New Roman" w:hAnsi="Times New Roman"/>
          <w:iCs/>
          <w:sz w:val="28"/>
          <w:szCs w:val="28"/>
          <w:lang w:val="en-US"/>
        </w:rPr>
        <w:t>.</w:t>
      </w:r>
      <w:r w:rsidRPr="0023473E">
        <w:rPr>
          <w:rFonts w:ascii="Times New Roman" w:hAnsi="Times New Roman"/>
          <w:i/>
          <w:iCs/>
          <w:sz w:val="28"/>
          <w:szCs w:val="28"/>
          <w:lang w:val="en-US"/>
        </w:rPr>
        <w:t xml:space="preserve"> </w:t>
      </w:r>
      <w:r w:rsidRPr="0023473E">
        <w:rPr>
          <w:rFonts w:ascii="Times New Roman" w:hAnsi="Times New Roman"/>
          <w:sz w:val="28"/>
          <w:szCs w:val="28"/>
        </w:rPr>
        <w:t>Адсорбция</w:t>
      </w:r>
      <w:r w:rsidRPr="0023473E">
        <w:rPr>
          <w:rFonts w:ascii="Times New Roman" w:hAnsi="Times New Roman"/>
          <w:sz w:val="28"/>
          <w:szCs w:val="28"/>
          <w:lang w:val="en-US"/>
        </w:rPr>
        <w:t xml:space="preserve">. </w:t>
      </w:r>
      <w:r w:rsidRPr="0023473E">
        <w:rPr>
          <w:rFonts w:ascii="Times New Roman" w:hAnsi="Times New Roman"/>
          <w:sz w:val="28"/>
          <w:szCs w:val="28"/>
        </w:rPr>
        <w:t>Текстура дисперсных и пористых материалов. - Новосибирск: Наука, 1999. - 470 с.</w:t>
      </w:r>
    </w:p>
    <w:p w14:paraId="13787FDF" w14:textId="77777777" w:rsidR="00723A8C" w:rsidRPr="0023473E" w:rsidRDefault="00723A8C" w:rsidP="00723A8C">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rPr>
        <w:t xml:space="preserve">152 </w:t>
      </w:r>
      <w:r w:rsidRPr="0023473E">
        <w:rPr>
          <w:rFonts w:ascii="Times New Roman" w:hAnsi="Times New Roman"/>
          <w:sz w:val="28"/>
          <w:szCs w:val="28"/>
          <w:lang w:val="kk-KZ"/>
        </w:rPr>
        <w:t xml:space="preserve">Халдаров Н.Х., Егембердиева С.А., Килибаева А.Е. Абдулова Э.Н. </w:t>
      </w:r>
    </w:p>
    <w:p w14:paraId="10CE56C5" w14:textId="77777777" w:rsidR="00723A8C" w:rsidRPr="0023473E" w:rsidRDefault="00723A8C" w:rsidP="00723A8C">
      <w:pPr>
        <w:spacing w:after="0" w:line="240" w:lineRule="auto"/>
        <w:ind w:firstLine="709"/>
        <w:jc w:val="both"/>
        <w:rPr>
          <w:rFonts w:ascii="Times New Roman" w:hAnsi="Times New Roman"/>
          <w:sz w:val="28"/>
          <w:szCs w:val="28"/>
        </w:rPr>
      </w:pPr>
      <w:r w:rsidRPr="0023473E">
        <w:rPr>
          <w:rFonts w:ascii="Times New Roman" w:hAnsi="Times New Roman"/>
          <w:sz w:val="28"/>
          <w:szCs w:val="28"/>
          <w:lang w:val="kk-KZ"/>
        </w:rPr>
        <w:t xml:space="preserve">Модификацияланған қаңқалы никель катализаторларымен сұйық фазада альдегидтерді гидрлеу. </w:t>
      </w:r>
      <w:r w:rsidRPr="0023473E">
        <w:rPr>
          <w:rFonts w:ascii="Times New Roman" w:eastAsia="Times New Roman" w:hAnsi="Times New Roman"/>
          <w:sz w:val="28"/>
          <w:szCs w:val="28"/>
        </w:rPr>
        <w:t>Труды международной научно-практической конференции</w:t>
      </w:r>
      <w:r w:rsidRPr="0023473E">
        <w:rPr>
          <w:rFonts w:ascii="Times New Roman" w:eastAsia="Times New Roman" w:hAnsi="Times New Roman"/>
          <w:sz w:val="28"/>
          <w:szCs w:val="28"/>
          <w:lang w:val="kk-KZ"/>
        </w:rPr>
        <w:t xml:space="preserve"> </w:t>
      </w:r>
      <w:r w:rsidRPr="0023473E">
        <w:rPr>
          <w:rFonts w:ascii="Times New Roman" w:eastAsia="Times New Roman" w:hAnsi="Times New Roman"/>
          <w:sz w:val="28"/>
          <w:szCs w:val="28"/>
        </w:rPr>
        <w:t xml:space="preserve">«Ауэзовские чтения - 19: 30 лет независимости </w:t>
      </w:r>
      <w:r w:rsidRPr="0023473E">
        <w:rPr>
          <w:rFonts w:ascii="Times New Roman" w:eastAsia="Times New Roman" w:hAnsi="Times New Roman"/>
          <w:sz w:val="28"/>
          <w:szCs w:val="28"/>
          <w:lang w:val="kk-KZ"/>
        </w:rPr>
        <w:t>К</w:t>
      </w:r>
      <w:proofErr w:type="spellStart"/>
      <w:r w:rsidRPr="0023473E">
        <w:rPr>
          <w:rFonts w:ascii="Times New Roman" w:eastAsia="Times New Roman" w:hAnsi="Times New Roman"/>
          <w:sz w:val="28"/>
          <w:szCs w:val="28"/>
        </w:rPr>
        <w:t>азахстана</w:t>
      </w:r>
      <w:proofErr w:type="spellEnd"/>
      <w:r w:rsidRPr="0023473E">
        <w:rPr>
          <w:rFonts w:ascii="Times New Roman" w:eastAsia="Times New Roman" w:hAnsi="Times New Roman"/>
          <w:sz w:val="28"/>
          <w:szCs w:val="28"/>
        </w:rPr>
        <w:t>»</w:t>
      </w:r>
      <w:r w:rsidRPr="0023473E">
        <w:rPr>
          <w:rFonts w:ascii="Times New Roman" w:hAnsi="Times New Roman"/>
          <w:sz w:val="28"/>
          <w:szCs w:val="28"/>
        </w:rPr>
        <w:t xml:space="preserve"> </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 xml:space="preserve"> </w:t>
      </w:r>
      <w:r w:rsidRPr="0023473E">
        <w:rPr>
          <w:rFonts w:ascii="Times New Roman" w:eastAsia="Times New Roman" w:hAnsi="Times New Roman"/>
          <w:sz w:val="28"/>
          <w:szCs w:val="28"/>
          <w:lang w:val="kk-KZ"/>
        </w:rPr>
        <w:t>Шымкент,</w:t>
      </w:r>
      <w:r w:rsidRPr="0023473E">
        <w:rPr>
          <w:rFonts w:ascii="Times New Roman" w:eastAsia="Times New Roman" w:hAnsi="Times New Roman"/>
          <w:sz w:val="28"/>
          <w:szCs w:val="28"/>
        </w:rPr>
        <w:t xml:space="preserve"> ЮКУ им. М. Ауэзова, 202</w:t>
      </w:r>
      <w:r w:rsidRPr="0023473E">
        <w:rPr>
          <w:rFonts w:ascii="Times New Roman" w:eastAsia="Times New Roman" w:hAnsi="Times New Roman"/>
          <w:sz w:val="28"/>
          <w:szCs w:val="28"/>
          <w:lang w:val="kk-KZ"/>
        </w:rPr>
        <w:t xml:space="preserve">1. </w:t>
      </w:r>
      <w:r w:rsidRPr="0023473E">
        <w:rPr>
          <w:rFonts w:ascii="Times New Roman" w:eastAsia="Times New Roman" w:hAnsi="Times New Roman"/>
          <w:sz w:val="28"/>
          <w:szCs w:val="28"/>
        </w:rPr>
        <w:t xml:space="preserve"> </w:t>
      </w:r>
      <w:r w:rsidRPr="0023473E">
        <w:rPr>
          <w:rFonts w:ascii="Times New Roman" w:eastAsia="Times New Roman" w:hAnsi="Times New Roman"/>
          <w:sz w:val="28"/>
          <w:szCs w:val="28"/>
          <w:lang w:val="kk-KZ"/>
        </w:rPr>
        <w:t>Т. 9</w:t>
      </w:r>
      <w:r w:rsidRPr="0023473E">
        <w:rPr>
          <w:rFonts w:ascii="Times New Roman" w:eastAsia="Times New Roman" w:hAnsi="Times New Roman"/>
          <w:sz w:val="28"/>
          <w:szCs w:val="28"/>
        </w:rPr>
        <w:t xml:space="preserve">. </w:t>
      </w:r>
      <w:r w:rsidRPr="0023473E">
        <w:rPr>
          <w:rFonts w:ascii="Times New Roman" w:eastAsia="Times New Roman" w:hAnsi="Times New Roman"/>
          <w:sz w:val="28"/>
          <w:szCs w:val="28"/>
          <w:lang w:val="kk-KZ"/>
        </w:rPr>
        <w:t>-С</w:t>
      </w:r>
      <w:r w:rsidRPr="0023473E">
        <w:rPr>
          <w:rFonts w:ascii="Times New Roman" w:eastAsia="Times New Roman" w:hAnsi="Times New Roman"/>
          <w:sz w:val="28"/>
          <w:szCs w:val="28"/>
        </w:rPr>
        <w:t>.</w:t>
      </w:r>
      <w:r w:rsidRPr="0023473E">
        <w:rPr>
          <w:rFonts w:ascii="Times New Roman" w:eastAsia="Times New Roman" w:hAnsi="Times New Roman"/>
          <w:sz w:val="28"/>
          <w:szCs w:val="28"/>
          <w:lang w:val="kk-KZ"/>
        </w:rPr>
        <w:t>331</w:t>
      </w:r>
      <w:r w:rsidRPr="0023473E">
        <w:rPr>
          <w:rFonts w:ascii="Times New Roman" w:eastAsia="Times New Roman" w:hAnsi="Times New Roman"/>
          <w:sz w:val="28"/>
          <w:szCs w:val="28"/>
        </w:rPr>
        <w:t>-</w:t>
      </w:r>
      <w:r w:rsidRPr="0023473E">
        <w:rPr>
          <w:rFonts w:ascii="Times New Roman" w:eastAsia="Times New Roman" w:hAnsi="Times New Roman"/>
          <w:sz w:val="28"/>
          <w:szCs w:val="28"/>
          <w:lang w:val="kk-KZ"/>
        </w:rPr>
        <w:t>334</w:t>
      </w:r>
      <w:r w:rsidRPr="0023473E">
        <w:rPr>
          <w:rFonts w:ascii="Times New Roman" w:eastAsia="Times New Roman" w:hAnsi="Times New Roman"/>
          <w:sz w:val="28"/>
          <w:szCs w:val="28"/>
        </w:rPr>
        <w:t>.</w:t>
      </w:r>
    </w:p>
    <w:p w14:paraId="56E3855A" w14:textId="77777777" w:rsidR="00723A8C" w:rsidRPr="0023473E" w:rsidRDefault="00723A8C" w:rsidP="00723A8C">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rPr>
        <w:t>153</w:t>
      </w:r>
      <w:r w:rsidRPr="0023473E">
        <w:rPr>
          <w:rFonts w:ascii="Times New Roman" w:hAnsi="Times New Roman"/>
          <w:sz w:val="28"/>
          <w:szCs w:val="28"/>
          <w:lang w:val="kk-KZ"/>
        </w:rPr>
        <w:t xml:space="preserve"> </w:t>
      </w:r>
      <w:r w:rsidRPr="0023473E">
        <w:rPr>
          <w:rFonts w:ascii="Times New Roman" w:hAnsi="Times New Roman"/>
          <w:sz w:val="28"/>
          <w:szCs w:val="28"/>
        </w:rPr>
        <w:t xml:space="preserve">Халдаров Н.Х., </w:t>
      </w:r>
      <w:proofErr w:type="spellStart"/>
      <w:r w:rsidRPr="0023473E">
        <w:rPr>
          <w:rFonts w:ascii="Times New Roman" w:hAnsi="Times New Roman"/>
          <w:sz w:val="28"/>
          <w:szCs w:val="28"/>
        </w:rPr>
        <w:t>Егембердиева</w:t>
      </w:r>
      <w:proofErr w:type="spellEnd"/>
      <w:r w:rsidRPr="0023473E">
        <w:rPr>
          <w:rFonts w:ascii="Times New Roman" w:hAnsi="Times New Roman"/>
          <w:sz w:val="28"/>
          <w:szCs w:val="28"/>
        </w:rPr>
        <w:t xml:space="preserve"> С.А., </w:t>
      </w:r>
      <w:proofErr w:type="spellStart"/>
      <w:r w:rsidRPr="0023473E">
        <w:rPr>
          <w:rFonts w:ascii="Times New Roman" w:hAnsi="Times New Roman"/>
          <w:sz w:val="28"/>
          <w:szCs w:val="28"/>
        </w:rPr>
        <w:t>Килибаева</w:t>
      </w:r>
      <w:proofErr w:type="spellEnd"/>
      <w:r w:rsidRPr="0023473E">
        <w:rPr>
          <w:rFonts w:ascii="Times New Roman" w:hAnsi="Times New Roman"/>
          <w:sz w:val="28"/>
          <w:szCs w:val="28"/>
        </w:rPr>
        <w:t xml:space="preserve"> А.Е.</w:t>
      </w:r>
      <w:r w:rsidRPr="0023473E">
        <w:rPr>
          <w:rFonts w:ascii="Times New Roman" w:hAnsi="Times New Roman"/>
          <w:sz w:val="28"/>
          <w:szCs w:val="28"/>
          <w:lang w:val="kk-KZ"/>
        </w:rPr>
        <w:t xml:space="preserve"> </w:t>
      </w:r>
      <w:r w:rsidRPr="0023473E">
        <w:rPr>
          <w:rFonts w:ascii="Times New Roman" w:hAnsi="Times New Roman"/>
          <w:sz w:val="28"/>
          <w:szCs w:val="28"/>
        </w:rPr>
        <w:t xml:space="preserve">Май </w:t>
      </w:r>
      <w:proofErr w:type="spellStart"/>
      <w:r w:rsidRPr="0023473E">
        <w:rPr>
          <w:rFonts w:ascii="Times New Roman" w:hAnsi="Times New Roman"/>
          <w:sz w:val="28"/>
          <w:szCs w:val="28"/>
        </w:rPr>
        <w:t>альдегидін</w:t>
      </w:r>
      <w:proofErr w:type="spellEnd"/>
      <w:r w:rsidRPr="0023473E">
        <w:rPr>
          <w:rFonts w:ascii="Times New Roman" w:hAnsi="Times New Roman"/>
          <w:sz w:val="28"/>
          <w:szCs w:val="28"/>
        </w:rPr>
        <w:t xml:space="preserve"> </w:t>
      </w:r>
      <w:proofErr w:type="spellStart"/>
      <w:r w:rsidRPr="0023473E">
        <w:rPr>
          <w:rFonts w:ascii="Times New Roman" w:hAnsi="Times New Roman"/>
          <w:sz w:val="28"/>
          <w:szCs w:val="28"/>
        </w:rPr>
        <w:t>қаңқалы</w:t>
      </w:r>
      <w:proofErr w:type="spellEnd"/>
      <w:r w:rsidRPr="0023473E">
        <w:rPr>
          <w:rFonts w:ascii="Times New Roman" w:hAnsi="Times New Roman"/>
          <w:sz w:val="28"/>
          <w:szCs w:val="28"/>
        </w:rPr>
        <w:t xml:space="preserve"> никель </w:t>
      </w:r>
      <w:proofErr w:type="spellStart"/>
      <w:r w:rsidRPr="0023473E">
        <w:rPr>
          <w:rFonts w:ascii="Times New Roman" w:hAnsi="Times New Roman"/>
          <w:sz w:val="28"/>
          <w:szCs w:val="28"/>
        </w:rPr>
        <w:t>катализаторларымен</w:t>
      </w:r>
      <w:proofErr w:type="spellEnd"/>
      <w:r w:rsidRPr="0023473E">
        <w:rPr>
          <w:rFonts w:ascii="Times New Roman" w:hAnsi="Times New Roman"/>
          <w:sz w:val="28"/>
          <w:szCs w:val="28"/>
        </w:rPr>
        <w:t xml:space="preserve"> гидрлеу.</w:t>
      </w:r>
      <w:r w:rsidRPr="0023473E">
        <w:rPr>
          <w:rFonts w:ascii="Times New Roman" w:hAnsi="Times New Roman"/>
          <w:sz w:val="28"/>
          <w:szCs w:val="28"/>
          <w:lang w:val="kk-KZ"/>
        </w:rPr>
        <w:t xml:space="preserve"> </w:t>
      </w:r>
      <w:r w:rsidRPr="0023473E">
        <w:rPr>
          <w:rFonts w:ascii="Times New Roman" w:eastAsia="Times New Roman" w:hAnsi="Times New Roman"/>
          <w:sz w:val="28"/>
          <w:szCs w:val="28"/>
        </w:rPr>
        <w:t>Труды международной научно-практической конференции</w:t>
      </w:r>
      <w:r w:rsidRPr="0023473E">
        <w:rPr>
          <w:rFonts w:ascii="Times New Roman" w:eastAsia="Times New Roman" w:hAnsi="Times New Roman"/>
          <w:sz w:val="28"/>
          <w:szCs w:val="28"/>
          <w:lang w:val="kk-KZ"/>
        </w:rPr>
        <w:t xml:space="preserve"> </w:t>
      </w:r>
      <w:r w:rsidRPr="0023473E">
        <w:rPr>
          <w:rFonts w:ascii="Times New Roman" w:eastAsia="Times New Roman" w:hAnsi="Times New Roman"/>
          <w:sz w:val="28"/>
          <w:szCs w:val="28"/>
        </w:rPr>
        <w:t>«Ауэзовские чтения - 20: Наследие Мухтара Ауэзова - достояние нации» посвящен</w:t>
      </w:r>
      <w:r w:rsidRPr="0023473E">
        <w:rPr>
          <w:rFonts w:ascii="Times New Roman" w:eastAsia="Times New Roman" w:hAnsi="Times New Roman"/>
          <w:sz w:val="28"/>
          <w:szCs w:val="28"/>
          <w:lang w:val="kk-KZ"/>
        </w:rPr>
        <w:t>-</w:t>
      </w:r>
      <w:r w:rsidRPr="0023473E">
        <w:rPr>
          <w:rFonts w:ascii="Times New Roman" w:eastAsia="Times New Roman" w:hAnsi="Times New Roman"/>
          <w:sz w:val="28"/>
          <w:szCs w:val="28"/>
        </w:rPr>
        <w:t xml:space="preserve">ная 125 - </w:t>
      </w:r>
      <w:proofErr w:type="spellStart"/>
      <w:r w:rsidRPr="0023473E">
        <w:rPr>
          <w:rFonts w:ascii="Times New Roman" w:eastAsia="Times New Roman" w:hAnsi="Times New Roman"/>
          <w:sz w:val="28"/>
          <w:szCs w:val="28"/>
        </w:rPr>
        <w:t>летию</w:t>
      </w:r>
      <w:proofErr w:type="spellEnd"/>
      <w:r w:rsidRPr="0023473E">
        <w:rPr>
          <w:rFonts w:ascii="Times New Roman" w:eastAsia="Times New Roman" w:hAnsi="Times New Roman"/>
          <w:sz w:val="28"/>
          <w:szCs w:val="28"/>
        </w:rPr>
        <w:t xml:space="preserve"> М.О. Ауэзова»</w:t>
      </w:r>
      <w:r w:rsidRPr="0023473E">
        <w:rPr>
          <w:rFonts w:ascii="Times New Roman" w:eastAsia="Times New Roman" w:hAnsi="Times New Roman"/>
          <w:sz w:val="28"/>
          <w:szCs w:val="28"/>
          <w:lang w:val="kk-KZ"/>
        </w:rPr>
        <w:t xml:space="preserve">. </w:t>
      </w:r>
      <w:r w:rsidRPr="0023473E">
        <w:rPr>
          <w:rFonts w:ascii="Times New Roman" w:eastAsia="Calibri" w:hAnsi="Times New Roman"/>
          <w:sz w:val="28"/>
          <w:szCs w:val="28"/>
          <w:lang w:val="kk-KZ"/>
        </w:rPr>
        <w:t>-</w:t>
      </w:r>
      <w:r w:rsidRPr="0023473E">
        <w:rPr>
          <w:rFonts w:ascii="Times New Roman" w:eastAsia="Calibri" w:hAnsi="Times New Roman"/>
          <w:sz w:val="28"/>
          <w:szCs w:val="28"/>
        </w:rPr>
        <w:t xml:space="preserve"> </w:t>
      </w:r>
      <w:r w:rsidRPr="0023473E">
        <w:rPr>
          <w:rFonts w:ascii="Times New Roman" w:eastAsia="Calibri" w:hAnsi="Times New Roman"/>
          <w:sz w:val="28"/>
          <w:szCs w:val="28"/>
          <w:lang w:val="kk-KZ"/>
        </w:rPr>
        <w:t>Шымкент,</w:t>
      </w:r>
      <w:r w:rsidRPr="0023473E">
        <w:rPr>
          <w:rFonts w:ascii="Times New Roman" w:eastAsia="Calibri" w:hAnsi="Times New Roman"/>
          <w:sz w:val="28"/>
          <w:szCs w:val="28"/>
        </w:rPr>
        <w:t xml:space="preserve"> ЮКУ им. М. Ауэзова, 2022</w:t>
      </w:r>
      <w:r w:rsidRPr="0023473E">
        <w:rPr>
          <w:rFonts w:ascii="Times New Roman" w:eastAsia="Calibri" w:hAnsi="Times New Roman"/>
          <w:sz w:val="28"/>
          <w:szCs w:val="28"/>
          <w:lang w:val="kk-KZ"/>
        </w:rPr>
        <w:t xml:space="preserve">. </w:t>
      </w:r>
      <w:r w:rsidRPr="0023473E">
        <w:rPr>
          <w:rFonts w:ascii="Times New Roman" w:eastAsia="Calibri" w:hAnsi="Times New Roman"/>
          <w:sz w:val="28"/>
          <w:szCs w:val="28"/>
        </w:rPr>
        <w:t xml:space="preserve"> </w:t>
      </w:r>
      <w:r w:rsidRPr="0023473E">
        <w:rPr>
          <w:rFonts w:ascii="Times New Roman" w:eastAsia="Calibri" w:hAnsi="Times New Roman"/>
          <w:sz w:val="28"/>
          <w:szCs w:val="28"/>
          <w:lang w:val="kk-KZ"/>
        </w:rPr>
        <w:t xml:space="preserve">Т. </w:t>
      </w:r>
      <w:r w:rsidRPr="0023473E">
        <w:rPr>
          <w:rFonts w:ascii="Times New Roman" w:eastAsia="Calibri" w:hAnsi="Times New Roman"/>
          <w:sz w:val="28"/>
          <w:szCs w:val="28"/>
        </w:rPr>
        <w:t xml:space="preserve">7.1 </w:t>
      </w:r>
      <w:r w:rsidRPr="0023473E">
        <w:rPr>
          <w:rFonts w:ascii="Times New Roman" w:eastAsia="Calibri" w:hAnsi="Times New Roman"/>
          <w:sz w:val="28"/>
          <w:szCs w:val="28"/>
          <w:lang w:val="kk-KZ"/>
        </w:rPr>
        <w:t>-С</w:t>
      </w:r>
      <w:r w:rsidRPr="0023473E">
        <w:rPr>
          <w:rFonts w:ascii="Times New Roman" w:eastAsia="Calibri" w:hAnsi="Times New Roman"/>
          <w:sz w:val="28"/>
          <w:szCs w:val="28"/>
        </w:rPr>
        <w:t>.211-213</w:t>
      </w:r>
      <w:r w:rsidRPr="0023473E">
        <w:rPr>
          <w:rFonts w:ascii="Times New Roman" w:eastAsia="Calibri" w:hAnsi="Times New Roman"/>
          <w:sz w:val="28"/>
          <w:szCs w:val="28"/>
          <w:lang w:val="kk-KZ"/>
        </w:rPr>
        <w:t>.</w:t>
      </w:r>
    </w:p>
    <w:p w14:paraId="717FB9F7" w14:textId="77777777" w:rsidR="00723A8C" w:rsidRPr="0023473E" w:rsidRDefault="00723A8C" w:rsidP="00723A8C">
      <w:pPr>
        <w:spacing w:after="0" w:line="240" w:lineRule="auto"/>
        <w:ind w:firstLine="709"/>
        <w:jc w:val="both"/>
        <w:rPr>
          <w:rFonts w:ascii="Times New Roman" w:hAnsi="Times New Roman"/>
          <w:sz w:val="28"/>
          <w:szCs w:val="28"/>
          <w:lang w:val="en-US"/>
        </w:rPr>
      </w:pPr>
      <w:r w:rsidRPr="0023473E">
        <w:rPr>
          <w:rFonts w:ascii="Times New Roman" w:hAnsi="Times New Roman"/>
          <w:sz w:val="28"/>
          <w:szCs w:val="28"/>
        </w:rPr>
        <w:t>154 Лебедев А. Т. Масс-спек</w:t>
      </w:r>
      <w:r w:rsidRPr="0023473E">
        <w:rPr>
          <w:rFonts w:ascii="Times New Roman" w:hAnsi="Times New Roman"/>
          <w:sz w:val="28"/>
          <w:szCs w:val="28"/>
          <w:lang w:val="kk-KZ"/>
        </w:rPr>
        <w:t>т</w:t>
      </w:r>
      <w:proofErr w:type="spellStart"/>
      <w:r w:rsidRPr="0023473E">
        <w:rPr>
          <w:rFonts w:ascii="Times New Roman" w:hAnsi="Times New Roman"/>
          <w:sz w:val="28"/>
          <w:szCs w:val="28"/>
        </w:rPr>
        <w:t>рометрия</w:t>
      </w:r>
      <w:proofErr w:type="spellEnd"/>
      <w:r w:rsidRPr="0023473E">
        <w:rPr>
          <w:rFonts w:ascii="Times New Roman" w:hAnsi="Times New Roman"/>
          <w:sz w:val="28"/>
          <w:szCs w:val="28"/>
        </w:rPr>
        <w:t xml:space="preserve"> в органической химии </w:t>
      </w:r>
      <w:r w:rsidRPr="0023473E">
        <w:rPr>
          <w:rFonts w:ascii="Times New Roman" w:hAnsi="Times New Roman"/>
          <w:sz w:val="28"/>
          <w:szCs w:val="28"/>
          <w:lang w:val="kk-KZ"/>
        </w:rPr>
        <w:t>-</w:t>
      </w:r>
      <w:r w:rsidRPr="0023473E">
        <w:rPr>
          <w:rFonts w:ascii="Times New Roman" w:hAnsi="Times New Roman"/>
          <w:sz w:val="28"/>
          <w:szCs w:val="28"/>
        </w:rPr>
        <w:t>М.:</w:t>
      </w:r>
      <w:r w:rsidRPr="0023473E">
        <w:rPr>
          <w:rFonts w:ascii="Times New Roman" w:hAnsi="Times New Roman"/>
          <w:sz w:val="28"/>
          <w:szCs w:val="28"/>
          <w:lang w:val="kk-KZ"/>
        </w:rPr>
        <w:t xml:space="preserve"> </w:t>
      </w:r>
      <w:r w:rsidRPr="0023473E">
        <w:rPr>
          <w:rFonts w:ascii="Times New Roman" w:hAnsi="Times New Roman"/>
          <w:sz w:val="28"/>
          <w:szCs w:val="28"/>
        </w:rPr>
        <w:t>Б</w:t>
      </w:r>
      <w:r w:rsidRPr="0023473E">
        <w:rPr>
          <w:rFonts w:ascii="Times New Roman" w:hAnsi="Times New Roman"/>
          <w:sz w:val="28"/>
          <w:szCs w:val="28"/>
          <w:lang w:val="kk-KZ"/>
        </w:rPr>
        <w:t xml:space="preserve">ином. </w:t>
      </w:r>
      <w:r w:rsidRPr="0023473E">
        <w:rPr>
          <w:rFonts w:ascii="Times New Roman" w:hAnsi="Times New Roman"/>
          <w:sz w:val="28"/>
          <w:szCs w:val="28"/>
        </w:rPr>
        <w:t>Лаборатория</w:t>
      </w:r>
      <w:r w:rsidRPr="0023473E">
        <w:rPr>
          <w:rFonts w:ascii="Times New Roman" w:hAnsi="Times New Roman"/>
          <w:sz w:val="28"/>
          <w:szCs w:val="28"/>
          <w:lang w:val="en-US"/>
        </w:rPr>
        <w:t xml:space="preserve"> </w:t>
      </w:r>
      <w:r w:rsidRPr="0023473E">
        <w:rPr>
          <w:rFonts w:ascii="Times New Roman" w:hAnsi="Times New Roman"/>
          <w:sz w:val="28"/>
          <w:szCs w:val="28"/>
        </w:rPr>
        <w:t>знаний</w:t>
      </w:r>
      <w:r w:rsidRPr="0023473E">
        <w:rPr>
          <w:rFonts w:ascii="Times New Roman" w:hAnsi="Times New Roman"/>
          <w:sz w:val="28"/>
          <w:szCs w:val="28"/>
          <w:lang w:val="en-US"/>
        </w:rPr>
        <w:t xml:space="preserve">, 2003. </w:t>
      </w:r>
      <w:r w:rsidRPr="0023473E">
        <w:rPr>
          <w:rFonts w:ascii="Times New Roman" w:hAnsi="Times New Roman"/>
          <w:sz w:val="28"/>
          <w:szCs w:val="28"/>
          <w:lang w:val="kk-KZ"/>
        </w:rPr>
        <w:t>-</w:t>
      </w:r>
      <w:r w:rsidRPr="0023473E">
        <w:rPr>
          <w:rFonts w:ascii="Times New Roman" w:hAnsi="Times New Roman"/>
          <w:sz w:val="28"/>
          <w:szCs w:val="28"/>
          <w:lang w:val="en-US"/>
        </w:rPr>
        <w:t xml:space="preserve">493 </w:t>
      </w:r>
      <w:r w:rsidRPr="0023473E">
        <w:rPr>
          <w:rFonts w:ascii="Times New Roman" w:hAnsi="Times New Roman"/>
          <w:sz w:val="28"/>
          <w:szCs w:val="28"/>
          <w:lang w:val="kk-KZ"/>
        </w:rPr>
        <w:t>с</w:t>
      </w:r>
      <w:r w:rsidRPr="0023473E">
        <w:rPr>
          <w:rFonts w:ascii="Times New Roman" w:hAnsi="Times New Roman"/>
          <w:sz w:val="28"/>
          <w:szCs w:val="28"/>
          <w:lang w:val="en-US"/>
        </w:rPr>
        <w:t>.</w:t>
      </w:r>
    </w:p>
    <w:p w14:paraId="4C0E24A0" w14:textId="77777777" w:rsidR="00723A8C" w:rsidRPr="0023473E" w:rsidRDefault="00723A8C" w:rsidP="00723A8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23473E">
        <w:rPr>
          <w:rFonts w:ascii="Times New Roman" w:hAnsi="Times New Roman"/>
          <w:sz w:val="28"/>
          <w:szCs w:val="28"/>
          <w:lang w:val="en-US"/>
        </w:rPr>
        <w:t>155</w:t>
      </w:r>
      <w:r w:rsidRPr="0023473E">
        <w:rPr>
          <w:rFonts w:ascii="Times New Roman" w:eastAsiaTheme="minorHAnsi" w:hAnsi="Times New Roman"/>
          <w:sz w:val="28"/>
          <w:szCs w:val="28"/>
          <w:lang w:val="en-US" w:eastAsia="en-US"/>
        </w:rPr>
        <w:t xml:space="preserve"> </w:t>
      </w:r>
      <w:proofErr w:type="spellStart"/>
      <w:r w:rsidRPr="0023473E">
        <w:rPr>
          <w:rFonts w:ascii="Times New Roman" w:eastAsiaTheme="minorHAnsi" w:hAnsi="Times New Roman"/>
          <w:sz w:val="28"/>
          <w:szCs w:val="28"/>
          <w:lang w:val="en-US" w:eastAsia="en-US"/>
        </w:rPr>
        <w:t>Skibbe</w:t>
      </w:r>
      <w:proofErr w:type="spellEnd"/>
      <w:r w:rsidRPr="0023473E">
        <w:rPr>
          <w:rFonts w:ascii="Times New Roman" w:eastAsiaTheme="minorHAnsi" w:hAnsi="Times New Roman"/>
          <w:sz w:val="28"/>
          <w:szCs w:val="28"/>
          <w:lang w:val="en-US" w:eastAsia="en-US"/>
        </w:rPr>
        <w:t xml:space="preserve"> O., M. Binder M., Otto A. </w:t>
      </w:r>
      <w:proofErr w:type="gramStart"/>
      <w:r w:rsidRPr="0023473E">
        <w:rPr>
          <w:rFonts w:ascii="Times New Roman" w:eastAsiaTheme="minorHAnsi" w:hAnsi="Times New Roman"/>
          <w:sz w:val="28"/>
          <w:szCs w:val="28"/>
          <w:lang w:val="en-US" w:eastAsia="en-US"/>
        </w:rPr>
        <w:t>and  Pucci</w:t>
      </w:r>
      <w:proofErr w:type="gramEnd"/>
      <w:r w:rsidRPr="0023473E">
        <w:rPr>
          <w:rFonts w:ascii="Times New Roman" w:eastAsiaTheme="minorHAnsi" w:hAnsi="Times New Roman"/>
          <w:sz w:val="28"/>
          <w:szCs w:val="28"/>
          <w:lang w:val="en-US" w:eastAsia="en-US"/>
        </w:rPr>
        <w:t xml:space="preserve"> A. Electronic contributions to infrared spectra of adsorbate molecules on metal surfaces.</w:t>
      </w:r>
      <w:r w:rsidRPr="0023473E">
        <w:rPr>
          <w:rFonts w:ascii="Times New Roman" w:hAnsi="Times New Roman"/>
          <w:sz w:val="28"/>
          <w:szCs w:val="28"/>
          <w:lang w:val="en-US"/>
        </w:rPr>
        <w:t xml:space="preserve"> //</w:t>
      </w:r>
      <w:r w:rsidRPr="0023473E">
        <w:rPr>
          <w:rFonts w:ascii="Times New Roman" w:eastAsiaTheme="minorHAnsi" w:hAnsi="Times New Roman"/>
          <w:sz w:val="18"/>
          <w:szCs w:val="18"/>
          <w:lang w:val="en-US" w:eastAsia="en-US"/>
        </w:rPr>
        <w:t xml:space="preserve"> </w:t>
      </w:r>
      <w:r w:rsidRPr="0023473E">
        <w:rPr>
          <w:rFonts w:ascii="Times New Roman" w:eastAsiaTheme="minorHAnsi" w:hAnsi="Times New Roman"/>
          <w:sz w:val="28"/>
          <w:szCs w:val="28"/>
          <w:lang w:val="en-US" w:eastAsia="en-US"/>
        </w:rPr>
        <w:t>J. Chem. Phys</w:t>
      </w:r>
      <w:r w:rsidRPr="0023473E">
        <w:rPr>
          <w:rFonts w:ascii="Times New Roman" w:eastAsiaTheme="minorHAnsi" w:hAnsi="Times New Roman"/>
          <w:sz w:val="28"/>
          <w:szCs w:val="28"/>
          <w:lang w:eastAsia="en-US"/>
        </w:rPr>
        <w:t xml:space="preserve">. </w:t>
      </w:r>
      <w:r w:rsidRPr="0023473E">
        <w:rPr>
          <w:rFonts w:ascii="Times New Roman" w:eastAsiaTheme="minorHAnsi" w:hAnsi="Times New Roman"/>
          <w:bCs/>
          <w:sz w:val="28"/>
          <w:szCs w:val="28"/>
          <w:lang w:eastAsia="en-US"/>
        </w:rPr>
        <w:t>128</w:t>
      </w:r>
      <w:r w:rsidRPr="0023473E">
        <w:rPr>
          <w:rFonts w:ascii="Times New Roman" w:eastAsiaTheme="minorHAnsi" w:hAnsi="Times New Roman"/>
          <w:sz w:val="28"/>
          <w:szCs w:val="28"/>
          <w:lang w:eastAsia="en-US"/>
        </w:rPr>
        <w:t>, 194703 (2008).</w:t>
      </w:r>
    </w:p>
    <w:p w14:paraId="559FFD8B" w14:textId="77777777" w:rsidR="00723A8C" w:rsidRPr="0023473E" w:rsidRDefault="00723A8C" w:rsidP="00723A8C">
      <w:pPr>
        <w:spacing w:after="0" w:line="240" w:lineRule="auto"/>
        <w:ind w:firstLine="709"/>
        <w:jc w:val="both"/>
        <w:rPr>
          <w:rFonts w:ascii="Times New Roman" w:hAnsi="Times New Roman"/>
          <w:sz w:val="28"/>
          <w:szCs w:val="28"/>
        </w:rPr>
      </w:pPr>
      <w:r w:rsidRPr="0023473E">
        <w:rPr>
          <w:rFonts w:ascii="Times New Roman" w:hAnsi="Times New Roman"/>
          <w:sz w:val="28"/>
          <w:szCs w:val="28"/>
        </w:rPr>
        <w:lastRenderedPageBreak/>
        <w:t xml:space="preserve">156 </w:t>
      </w:r>
      <w:proofErr w:type="spellStart"/>
      <w:r w:rsidRPr="0023473E">
        <w:rPr>
          <w:rFonts w:ascii="Times New Roman" w:hAnsi="Times New Roman"/>
          <w:sz w:val="28"/>
          <w:szCs w:val="28"/>
        </w:rPr>
        <w:t>Сильверстейн</w:t>
      </w:r>
      <w:proofErr w:type="spellEnd"/>
      <w:r w:rsidRPr="0023473E">
        <w:rPr>
          <w:rFonts w:ascii="Times New Roman" w:hAnsi="Times New Roman"/>
          <w:sz w:val="28"/>
          <w:szCs w:val="28"/>
        </w:rPr>
        <w:t xml:space="preserve">, Р. Спектрометрическая идентификация органических </w:t>
      </w:r>
      <w:proofErr w:type="gramStart"/>
      <w:r w:rsidRPr="0023473E">
        <w:rPr>
          <w:rFonts w:ascii="Times New Roman" w:hAnsi="Times New Roman"/>
          <w:sz w:val="28"/>
          <w:szCs w:val="28"/>
        </w:rPr>
        <w:t>соединений :</w:t>
      </w:r>
      <w:proofErr w:type="gramEnd"/>
      <w:r w:rsidRPr="0023473E">
        <w:rPr>
          <w:rFonts w:ascii="Times New Roman" w:hAnsi="Times New Roman"/>
          <w:sz w:val="28"/>
          <w:szCs w:val="28"/>
        </w:rPr>
        <w:t xml:space="preserve"> учеб. издание / Р. </w:t>
      </w:r>
      <w:proofErr w:type="spellStart"/>
      <w:r w:rsidRPr="0023473E">
        <w:rPr>
          <w:rFonts w:ascii="Times New Roman" w:hAnsi="Times New Roman"/>
          <w:sz w:val="28"/>
          <w:szCs w:val="28"/>
        </w:rPr>
        <w:t>Сильверстейн</w:t>
      </w:r>
      <w:proofErr w:type="spellEnd"/>
      <w:r w:rsidRPr="0023473E">
        <w:rPr>
          <w:rFonts w:ascii="Times New Roman" w:hAnsi="Times New Roman"/>
          <w:sz w:val="28"/>
          <w:szCs w:val="28"/>
        </w:rPr>
        <w:t xml:space="preserve">, Ф. Вебстер, Д. </w:t>
      </w:r>
      <w:proofErr w:type="spellStart"/>
      <w:r w:rsidRPr="0023473E">
        <w:rPr>
          <w:rFonts w:ascii="Times New Roman" w:hAnsi="Times New Roman"/>
          <w:sz w:val="28"/>
          <w:szCs w:val="28"/>
        </w:rPr>
        <w:t>Кимл</w:t>
      </w:r>
      <w:proofErr w:type="spellEnd"/>
      <w:r w:rsidRPr="0023473E">
        <w:rPr>
          <w:rFonts w:ascii="Times New Roman" w:hAnsi="Times New Roman"/>
          <w:sz w:val="28"/>
          <w:szCs w:val="28"/>
        </w:rPr>
        <w:t>; пер. с англ. Н. М. Сергеева и Б. Н. Тарасевича. -</w:t>
      </w:r>
      <w:proofErr w:type="gramStart"/>
      <w:r w:rsidRPr="0023473E">
        <w:rPr>
          <w:rFonts w:ascii="Times New Roman" w:hAnsi="Times New Roman"/>
          <w:sz w:val="28"/>
          <w:szCs w:val="28"/>
        </w:rPr>
        <w:t>М. :Бином</w:t>
      </w:r>
      <w:proofErr w:type="gramEnd"/>
      <w:r w:rsidRPr="0023473E">
        <w:rPr>
          <w:rFonts w:ascii="Times New Roman" w:hAnsi="Times New Roman"/>
          <w:sz w:val="28"/>
          <w:szCs w:val="28"/>
        </w:rPr>
        <w:t>, Лаборатория знаний, 2011</w:t>
      </w:r>
      <w:r w:rsidRPr="0023473E">
        <w:rPr>
          <w:rFonts w:ascii="Times New Roman" w:hAnsi="Times New Roman"/>
          <w:sz w:val="28"/>
          <w:szCs w:val="28"/>
          <w:lang w:val="kk-KZ"/>
        </w:rPr>
        <w:t>.</w:t>
      </w:r>
      <w:r w:rsidRPr="0023473E">
        <w:rPr>
          <w:rFonts w:ascii="Times New Roman" w:hAnsi="Times New Roman"/>
          <w:sz w:val="28"/>
          <w:szCs w:val="28"/>
        </w:rPr>
        <w:t>-557 с.</w:t>
      </w:r>
    </w:p>
    <w:p w14:paraId="75CE9B27" w14:textId="77777777" w:rsidR="00723A8C" w:rsidRPr="0023473E" w:rsidRDefault="00723A8C" w:rsidP="00723A8C">
      <w:pPr>
        <w:spacing w:after="0" w:line="240" w:lineRule="auto"/>
        <w:ind w:firstLine="709"/>
        <w:jc w:val="both"/>
        <w:rPr>
          <w:rFonts w:ascii="Times New Roman" w:hAnsi="Times New Roman"/>
          <w:sz w:val="28"/>
          <w:szCs w:val="28"/>
          <w:lang w:val="kk-KZ"/>
        </w:rPr>
      </w:pPr>
      <w:r w:rsidRPr="0023473E">
        <w:rPr>
          <w:rFonts w:ascii="Times New Roman" w:hAnsi="Times New Roman"/>
          <w:sz w:val="28"/>
          <w:szCs w:val="28"/>
        </w:rPr>
        <w:t>157</w:t>
      </w:r>
      <w:r w:rsidRPr="0023473E">
        <w:rPr>
          <w:rFonts w:ascii="Times New Roman" w:hAnsi="Times New Roman"/>
          <w:sz w:val="28"/>
          <w:szCs w:val="28"/>
          <w:lang w:val="kk-KZ"/>
        </w:rPr>
        <w:t xml:space="preserve"> </w:t>
      </w:r>
      <w:r w:rsidRPr="0023473E">
        <w:rPr>
          <w:rFonts w:ascii="Times New Roman" w:eastAsia="Calibri" w:hAnsi="Times New Roman"/>
          <w:sz w:val="28"/>
          <w:szCs w:val="28"/>
          <w:lang w:val="kk-KZ" w:eastAsia="en-US"/>
        </w:rPr>
        <w:t>Патент на полезную модель № 6406.</w:t>
      </w:r>
      <w:r w:rsidRPr="0023473E">
        <w:rPr>
          <w:rFonts w:eastAsia="Calibri"/>
          <w:sz w:val="28"/>
          <w:szCs w:val="28"/>
          <w:lang w:val="kk-KZ" w:eastAsia="en-US"/>
        </w:rPr>
        <w:t xml:space="preserve"> </w:t>
      </w:r>
      <w:r w:rsidRPr="0023473E">
        <w:rPr>
          <w:rFonts w:ascii="Times New Roman" w:eastAsia="Calibri" w:hAnsi="Times New Roman"/>
          <w:bCs/>
          <w:sz w:val="28"/>
          <w:szCs w:val="28"/>
          <w:lang w:eastAsia="en-US"/>
        </w:rPr>
        <w:t xml:space="preserve">Способ получения </w:t>
      </w:r>
      <w:r w:rsidRPr="0023473E">
        <w:rPr>
          <w:rFonts w:ascii="Times New Roman" w:eastAsia="Calibri" w:hAnsi="Times New Roman"/>
          <w:bCs/>
          <w:i/>
          <w:sz w:val="28"/>
          <w:szCs w:val="28"/>
          <w:lang w:eastAsia="en-US"/>
        </w:rPr>
        <w:t>н-</w:t>
      </w:r>
      <w:r w:rsidRPr="0023473E">
        <w:rPr>
          <w:rFonts w:ascii="Times New Roman" w:eastAsia="Calibri" w:hAnsi="Times New Roman"/>
          <w:bCs/>
          <w:sz w:val="28"/>
          <w:szCs w:val="28"/>
          <w:lang w:eastAsia="en-US"/>
        </w:rPr>
        <w:t>бутилового спирта</w:t>
      </w:r>
      <w:r w:rsidRPr="0023473E">
        <w:rPr>
          <w:rFonts w:ascii="Times New Roman" w:eastAsia="Calibri" w:hAnsi="Times New Roman"/>
          <w:bCs/>
          <w:sz w:val="28"/>
          <w:szCs w:val="28"/>
          <w:lang w:val="kk-KZ" w:eastAsia="en-US"/>
        </w:rPr>
        <w:t>.</w:t>
      </w:r>
      <w:r w:rsidRPr="0023473E">
        <w:rPr>
          <w:rFonts w:ascii="Times New Roman" w:eastAsia="Calibri" w:hAnsi="Times New Roman"/>
          <w:sz w:val="28"/>
          <w:szCs w:val="28"/>
          <w:lang w:val="kk-KZ" w:eastAsia="en-US"/>
        </w:rPr>
        <w:t xml:space="preserve"> </w:t>
      </w:r>
      <w:r w:rsidRPr="0023473E">
        <w:rPr>
          <w:rFonts w:ascii="Times New Roman" w:hAnsi="Times New Roman"/>
          <w:sz w:val="28"/>
          <w:szCs w:val="28"/>
          <w:lang w:val="kk-KZ"/>
        </w:rPr>
        <w:t>Халдаров Н.Х., Егембердиева С.А., Килибаева А.Е. Абдулова Э.Н.</w:t>
      </w:r>
      <w:r w:rsidRPr="0023473E">
        <w:rPr>
          <w:rFonts w:ascii="Times New Roman" w:eastAsia="Calibri" w:hAnsi="Times New Roman"/>
          <w:sz w:val="28"/>
          <w:szCs w:val="28"/>
          <w:lang w:val="kk-KZ" w:eastAsia="en-US"/>
        </w:rPr>
        <w:t>;  бюл. № 36 от 10.09.2021.</w:t>
      </w:r>
    </w:p>
    <w:p w14:paraId="12232952" w14:textId="5F0F7CAF" w:rsidR="00723A8C" w:rsidRDefault="00723A8C" w:rsidP="00723A8C">
      <w:pPr>
        <w:spacing w:after="0" w:line="240" w:lineRule="auto"/>
        <w:ind w:firstLine="709"/>
        <w:jc w:val="both"/>
        <w:rPr>
          <w:rFonts w:ascii="Times New Roman" w:eastAsia="DengXian" w:hAnsi="Times New Roman"/>
          <w:sz w:val="28"/>
          <w:szCs w:val="28"/>
          <w:lang w:val="kk-KZ" w:eastAsia="zh-CN"/>
        </w:rPr>
      </w:pPr>
      <w:r w:rsidRPr="0023473E">
        <w:rPr>
          <w:rFonts w:ascii="Times New Roman" w:hAnsi="Times New Roman"/>
          <w:sz w:val="28"/>
          <w:szCs w:val="28"/>
          <w:lang w:val="en-US"/>
        </w:rPr>
        <w:t>158</w:t>
      </w:r>
      <w:r w:rsidRPr="0023473E">
        <w:rPr>
          <w:rFonts w:ascii="Times New Roman" w:hAnsi="Times New Roman"/>
          <w:sz w:val="28"/>
          <w:szCs w:val="28"/>
          <w:lang w:val="kk-KZ"/>
        </w:rPr>
        <w:t xml:space="preserve"> Khaldarov N.Kh., Egemberdiyeva S.Zh., Kistaubayev Ye.I., Shapalov Sh.K. </w:t>
      </w:r>
      <w:r w:rsidRPr="0023473E">
        <w:rPr>
          <w:rFonts w:ascii="Times New Roman" w:eastAsia="Times New Roman" w:hAnsi="Times New Roman"/>
          <w:sz w:val="28"/>
          <w:szCs w:val="28"/>
          <w:lang w:val="en-US"/>
        </w:rPr>
        <w:t>Liquid-phase hydrogenation of butyl aldehyde promoted on skeletal   nickel catalysts</w:t>
      </w:r>
      <w:r w:rsidRPr="0023473E">
        <w:rPr>
          <w:rFonts w:ascii="Times New Roman" w:eastAsia="Times New Roman" w:hAnsi="Times New Roman"/>
          <w:sz w:val="28"/>
          <w:szCs w:val="28"/>
          <w:lang w:val="kk-KZ"/>
        </w:rPr>
        <w:t>.</w:t>
      </w:r>
      <w:r w:rsidRPr="0023473E">
        <w:rPr>
          <w:rFonts w:ascii="Times New Roman" w:eastAsia="DengXian" w:hAnsi="Times New Roman"/>
          <w:sz w:val="22"/>
          <w:szCs w:val="22"/>
          <w:lang w:val="kk-KZ" w:eastAsia="zh-CN"/>
        </w:rPr>
        <w:t xml:space="preserve"> </w:t>
      </w:r>
      <w:r w:rsidRPr="0023473E">
        <w:rPr>
          <w:rFonts w:ascii="Times New Roman" w:eastAsia="Times New Roman" w:hAnsi="Times New Roman"/>
          <w:kern w:val="36"/>
          <w:sz w:val="28"/>
          <w:szCs w:val="28"/>
          <w:lang w:val="kk-KZ"/>
        </w:rPr>
        <w:t>Catalysis Communications</w:t>
      </w:r>
      <w:r w:rsidRPr="0023473E">
        <w:rPr>
          <w:rFonts w:ascii="Times New Roman" w:eastAsia="DengXian" w:hAnsi="Times New Roman"/>
          <w:sz w:val="28"/>
          <w:szCs w:val="28"/>
          <w:lang w:val="kk-KZ" w:eastAsia="zh-CN"/>
        </w:rPr>
        <w:t>. Vol. 161, December 2021, 106362.</w:t>
      </w:r>
      <w:r w:rsidRPr="0023473E">
        <w:rPr>
          <w:rFonts w:ascii="Times New Roman" w:eastAsia="Times New Roman" w:hAnsi="Times New Roman"/>
          <w:sz w:val="28"/>
          <w:szCs w:val="28"/>
          <w:lang w:val="kk-KZ"/>
        </w:rPr>
        <w:t xml:space="preserve"> DOI:</w:t>
      </w:r>
      <w:r w:rsidRPr="0023473E">
        <w:rPr>
          <w:rFonts w:ascii="Times New Roman" w:eastAsia="DengXian" w:hAnsi="Times New Roman"/>
          <w:sz w:val="28"/>
          <w:szCs w:val="28"/>
          <w:lang w:val="kk-KZ" w:eastAsia="zh-CN"/>
        </w:rPr>
        <w:t>10.1016/j. catcom. 2021.106362</w:t>
      </w:r>
      <w:r w:rsidR="00122EED">
        <w:rPr>
          <w:rFonts w:ascii="Times New Roman" w:eastAsia="DengXian" w:hAnsi="Times New Roman"/>
          <w:sz w:val="28"/>
          <w:szCs w:val="28"/>
          <w:lang w:val="kk-KZ" w:eastAsia="zh-CN"/>
        </w:rPr>
        <w:t>.</w:t>
      </w:r>
    </w:p>
    <w:p w14:paraId="0F588084" w14:textId="4A98FD9C" w:rsidR="00122EED" w:rsidRPr="00122EED" w:rsidRDefault="00122EED" w:rsidP="00122EED">
      <w:pPr>
        <w:spacing w:after="0" w:line="240" w:lineRule="auto"/>
        <w:jc w:val="both"/>
        <w:rPr>
          <w:rFonts w:ascii="Times New Roman" w:eastAsia="DengXian" w:hAnsi="Times New Roman"/>
          <w:sz w:val="28"/>
          <w:szCs w:val="28"/>
          <w:lang w:val="kk-KZ" w:eastAsia="zh-CN"/>
        </w:rPr>
      </w:pPr>
      <w:r>
        <w:rPr>
          <w:rFonts w:ascii="Times New Roman" w:eastAsia="Calibri" w:hAnsi="Times New Roman"/>
          <w:sz w:val="28"/>
          <w:szCs w:val="28"/>
          <w:lang w:val="kk-KZ" w:eastAsia="en-US"/>
        </w:rPr>
        <w:t xml:space="preserve">          159</w:t>
      </w:r>
      <w:r w:rsidRPr="00122EED">
        <w:rPr>
          <w:rFonts w:ascii="Times New Roman" w:eastAsia="Calibri" w:hAnsi="Times New Roman"/>
          <w:sz w:val="28"/>
          <w:szCs w:val="28"/>
          <w:lang w:val="kk-KZ" w:eastAsia="en-US"/>
        </w:rPr>
        <w:t xml:space="preserve"> </w:t>
      </w:r>
      <w:r w:rsidRPr="00194174">
        <w:rPr>
          <w:rFonts w:ascii="Times New Roman" w:eastAsia="Calibri" w:hAnsi="Times New Roman"/>
          <w:sz w:val="28"/>
          <w:szCs w:val="28"/>
          <w:lang w:val="kk-KZ" w:eastAsia="en-US"/>
        </w:rPr>
        <w:t>Лазарев Ю. Моделирование процессов и систем в MATLAB: учебный</w:t>
      </w:r>
      <w:r w:rsidRPr="00122EED">
        <w:rPr>
          <w:rFonts w:ascii="Times New Roman" w:eastAsia="Calibri" w:hAnsi="Times New Roman"/>
          <w:sz w:val="28"/>
          <w:szCs w:val="28"/>
          <w:lang w:val="kk-KZ" w:eastAsia="en-US"/>
        </w:rPr>
        <w:t xml:space="preserve"> </w:t>
      </w:r>
      <w:r w:rsidRPr="00194174">
        <w:rPr>
          <w:rFonts w:ascii="Times New Roman" w:eastAsia="Calibri" w:hAnsi="Times New Roman"/>
          <w:sz w:val="28"/>
          <w:szCs w:val="28"/>
          <w:lang w:val="kk-KZ" w:eastAsia="en-US"/>
        </w:rPr>
        <w:t xml:space="preserve">курс / Ю. Лазарев. </w:t>
      </w:r>
      <w:r>
        <w:rPr>
          <w:rFonts w:ascii="Times New Roman" w:eastAsia="Calibri" w:hAnsi="Times New Roman"/>
          <w:sz w:val="28"/>
          <w:szCs w:val="28"/>
          <w:lang w:val="kk-KZ" w:eastAsia="en-US"/>
        </w:rPr>
        <w:t>-</w:t>
      </w:r>
      <w:r w:rsidRPr="00194174">
        <w:rPr>
          <w:rFonts w:ascii="Times New Roman" w:eastAsia="Calibri" w:hAnsi="Times New Roman"/>
          <w:sz w:val="28"/>
          <w:szCs w:val="28"/>
          <w:lang w:val="kk-KZ" w:eastAsia="en-US"/>
        </w:rPr>
        <w:t xml:space="preserve"> СПб.: Питер; Киев: Издательская группа BHV, 2005. </w:t>
      </w:r>
      <w:r>
        <w:rPr>
          <w:rFonts w:ascii="Times New Roman" w:eastAsia="Calibri" w:hAnsi="Times New Roman"/>
          <w:sz w:val="28"/>
          <w:szCs w:val="28"/>
          <w:lang w:val="kk-KZ" w:eastAsia="en-US"/>
        </w:rPr>
        <w:t>-</w:t>
      </w:r>
      <w:r w:rsidRPr="00194174">
        <w:rPr>
          <w:rFonts w:ascii="Times New Roman" w:eastAsia="Calibri" w:hAnsi="Times New Roman"/>
          <w:sz w:val="28"/>
          <w:szCs w:val="28"/>
          <w:lang w:val="kk-KZ" w:eastAsia="en-US"/>
        </w:rPr>
        <w:t xml:space="preserve"> 512 с.</w:t>
      </w:r>
    </w:p>
    <w:p w14:paraId="798DEE38" w14:textId="2E3550E7" w:rsidR="00122EED" w:rsidRPr="00122EED" w:rsidRDefault="00122EED" w:rsidP="00122EED">
      <w:pPr>
        <w:spacing w:after="0" w:line="240" w:lineRule="auto"/>
        <w:jc w:val="both"/>
        <w:rPr>
          <w:rFonts w:ascii="Times New Roman" w:eastAsia="DengXian" w:hAnsi="Times New Roman"/>
          <w:sz w:val="28"/>
          <w:szCs w:val="28"/>
          <w:lang w:val="kk-KZ" w:eastAsia="zh-CN"/>
        </w:rPr>
      </w:pPr>
      <w:r>
        <w:rPr>
          <w:rFonts w:ascii="Times New Roman" w:eastAsia="DengXian" w:hAnsi="Times New Roman"/>
          <w:sz w:val="28"/>
          <w:szCs w:val="28"/>
          <w:lang w:val="kk-KZ" w:eastAsia="zh-CN"/>
        </w:rPr>
        <w:t xml:space="preserve">          160 </w:t>
      </w:r>
      <w:proofErr w:type="spellStart"/>
      <w:r w:rsidRPr="00122EED">
        <w:rPr>
          <w:rFonts w:ascii="Times New Roman" w:eastAsia="Times New Roman" w:hAnsi="Times New Roman"/>
          <w:sz w:val="28"/>
          <w:szCs w:val="28"/>
          <w:shd w:val="clear" w:color="auto" w:fill="FFFFFF"/>
        </w:rPr>
        <w:t>Гумеров</w:t>
      </w:r>
      <w:proofErr w:type="spellEnd"/>
      <w:r w:rsidRPr="00122EED">
        <w:rPr>
          <w:rFonts w:ascii="Times New Roman" w:eastAsia="Times New Roman" w:hAnsi="Times New Roman"/>
          <w:kern w:val="36"/>
          <w:sz w:val="28"/>
          <w:szCs w:val="28"/>
        </w:rPr>
        <w:t xml:space="preserve"> </w:t>
      </w:r>
      <w:r w:rsidRPr="00122EED">
        <w:rPr>
          <w:rFonts w:ascii="Times New Roman" w:eastAsia="Times New Roman" w:hAnsi="Times New Roman"/>
          <w:sz w:val="28"/>
          <w:szCs w:val="28"/>
          <w:shd w:val="clear" w:color="auto" w:fill="FFFFFF"/>
        </w:rPr>
        <w:t xml:space="preserve">А. М. </w:t>
      </w:r>
      <w:r w:rsidRPr="00122EED">
        <w:rPr>
          <w:rFonts w:ascii="Times New Roman" w:eastAsia="Times New Roman" w:hAnsi="Times New Roman"/>
          <w:kern w:val="36"/>
          <w:sz w:val="28"/>
          <w:szCs w:val="28"/>
        </w:rPr>
        <w:t>Математическое моделирование химико-технологических процессов</w:t>
      </w:r>
      <w:r w:rsidRPr="00122EED">
        <w:rPr>
          <w:rFonts w:ascii="Times New Roman" w:eastAsia="Times New Roman" w:hAnsi="Times New Roman"/>
          <w:sz w:val="28"/>
          <w:szCs w:val="28"/>
          <w:shd w:val="clear" w:color="auto" w:fill="FFFFFF"/>
        </w:rPr>
        <w:t xml:space="preserve">: учебное пособие / А. М. </w:t>
      </w:r>
      <w:proofErr w:type="spellStart"/>
      <w:r w:rsidRPr="00122EED">
        <w:rPr>
          <w:rFonts w:ascii="Times New Roman" w:eastAsia="Times New Roman" w:hAnsi="Times New Roman"/>
          <w:sz w:val="28"/>
          <w:szCs w:val="28"/>
          <w:shd w:val="clear" w:color="auto" w:fill="FFFFFF"/>
        </w:rPr>
        <w:t>Гумеров</w:t>
      </w:r>
      <w:proofErr w:type="spellEnd"/>
      <w:r w:rsidRPr="00122EED">
        <w:rPr>
          <w:rFonts w:ascii="Times New Roman" w:eastAsia="Times New Roman" w:hAnsi="Times New Roman"/>
          <w:sz w:val="28"/>
          <w:szCs w:val="28"/>
          <w:shd w:val="clear" w:color="auto" w:fill="FFFFFF"/>
        </w:rPr>
        <w:t xml:space="preserve">. </w:t>
      </w:r>
      <w:r w:rsidRPr="00122EED">
        <w:rPr>
          <w:rFonts w:ascii="Times New Roman" w:eastAsia="Times New Roman" w:hAnsi="Times New Roman"/>
          <w:sz w:val="28"/>
          <w:szCs w:val="28"/>
          <w:shd w:val="clear" w:color="auto" w:fill="FFFFFF"/>
          <w:lang w:val="kk-KZ"/>
        </w:rPr>
        <w:t>-</w:t>
      </w:r>
      <w:r w:rsidRPr="00122EED">
        <w:rPr>
          <w:rFonts w:ascii="Times New Roman" w:eastAsia="Times New Roman" w:hAnsi="Times New Roman"/>
          <w:sz w:val="28"/>
          <w:szCs w:val="28"/>
          <w:shd w:val="clear" w:color="auto" w:fill="FFFFFF"/>
        </w:rPr>
        <w:t xml:space="preserve"> 2-е изд., </w:t>
      </w:r>
      <w:proofErr w:type="spellStart"/>
      <w:r w:rsidRPr="00122EED">
        <w:rPr>
          <w:rFonts w:ascii="Times New Roman" w:eastAsia="Times New Roman" w:hAnsi="Times New Roman"/>
          <w:sz w:val="28"/>
          <w:szCs w:val="28"/>
          <w:shd w:val="clear" w:color="auto" w:fill="FFFFFF"/>
        </w:rPr>
        <w:t>перераб</w:t>
      </w:r>
      <w:proofErr w:type="spellEnd"/>
      <w:r w:rsidRPr="00122EED">
        <w:rPr>
          <w:rFonts w:ascii="Times New Roman" w:eastAsia="Times New Roman" w:hAnsi="Times New Roman"/>
          <w:sz w:val="28"/>
          <w:szCs w:val="28"/>
          <w:shd w:val="clear" w:color="auto" w:fill="FFFFFF"/>
        </w:rPr>
        <w:t xml:space="preserve">. </w:t>
      </w:r>
      <w:r w:rsidRPr="00122EED">
        <w:rPr>
          <w:rFonts w:ascii="Times New Roman" w:eastAsia="Times New Roman" w:hAnsi="Times New Roman"/>
          <w:sz w:val="28"/>
          <w:szCs w:val="28"/>
          <w:shd w:val="clear" w:color="auto" w:fill="FFFFFF"/>
          <w:lang w:val="kk-KZ"/>
        </w:rPr>
        <w:t>-</w:t>
      </w:r>
      <w:r w:rsidRPr="00122EED">
        <w:rPr>
          <w:rFonts w:ascii="Times New Roman" w:eastAsia="Times New Roman" w:hAnsi="Times New Roman"/>
          <w:sz w:val="28"/>
          <w:szCs w:val="28"/>
          <w:shd w:val="clear" w:color="auto" w:fill="FFFFFF"/>
        </w:rPr>
        <w:t xml:space="preserve"> Санкт-Петербург : Лань, </w:t>
      </w:r>
      <w:r w:rsidRPr="00122EED">
        <w:rPr>
          <w:rFonts w:ascii="Times New Roman" w:eastAsia="Times New Roman" w:hAnsi="Times New Roman"/>
          <w:sz w:val="28"/>
          <w:szCs w:val="28"/>
          <w:shd w:val="clear" w:color="auto" w:fill="FFFFFF"/>
          <w:lang w:val="kk-KZ"/>
        </w:rPr>
        <w:t>2014.-176 с.</w:t>
      </w:r>
    </w:p>
    <w:p w14:paraId="69F4F5E5" w14:textId="47FF031A" w:rsidR="000121F6" w:rsidRPr="0023473E" w:rsidRDefault="00951110" w:rsidP="00C12B36">
      <w:pPr>
        <w:spacing w:after="0" w:line="240" w:lineRule="auto"/>
        <w:ind w:firstLine="709"/>
        <w:jc w:val="both"/>
        <w:rPr>
          <w:rFonts w:ascii="Times New Roman" w:hAnsi="Times New Roman"/>
          <w:sz w:val="28"/>
          <w:szCs w:val="28"/>
          <w:shd w:val="clear" w:color="auto" w:fill="FFFFFF"/>
          <w:lang w:val="kk-KZ"/>
        </w:rPr>
      </w:pPr>
      <w:bookmarkStart w:id="363" w:name="_Hlk111909469"/>
      <w:r w:rsidRPr="0023473E">
        <w:rPr>
          <w:rFonts w:ascii="Times New Roman" w:hAnsi="Times New Roman"/>
          <w:sz w:val="28"/>
          <w:szCs w:val="28"/>
          <w:shd w:val="clear" w:color="auto" w:fill="FFFFFF"/>
          <w:lang w:val="kk-KZ"/>
        </w:rPr>
        <w:t>1</w:t>
      </w:r>
      <w:r w:rsidR="00122EED">
        <w:rPr>
          <w:rFonts w:ascii="Times New Roman" w:hAnsi="Times New Roman"/>
          <w:sz w:val="28"/>
          <w:szCs w:val="28"/>
          <w:shd w:val="clear" w:color="auto" w:fill="FFFFFF"/>
          <w:lang w:val="kk-KZ"/>
        </w:rPr>
        <w:t>61</w:t>
      </w:r>
      <w:r w:rsidRPr="0023473E">
        <w:rPr>
          <w:rFonts w:ascii="Times New Roman" w:hAnsi="Times New Roman"/>
          <w:sz w:val="28"/>
          <w:szCs w:val="28"/>
          <w:shd w:val="clear" w:color="auto" w:fill="FFFFFF"/>
          <w:lang w:val="kk-KZ"/>
        </w:rPr>
        <w:t xml:space="preserve"> Выварец А.Д. Экономика предприятия: учебник для студентов вузов. - М.: ЮНИТИ-ДАНА, 20</w:t>
      </w:r>
      <w:r w:rsidR="00C12B36" w:rsidRPr="0023473E">
        <w:rPr>
          <w:rFonts w:ascii="Times New Roman" w:hAnsi="Times New Roman"/>
          <w:sz w:val="28"/>
          <w:szCs w:val="28"/>
          <w:shd w:val="clear" w:color="auto" w:fill="FFFFFF"/>
          <w:lang w:val="kk-KZ"/>
        </w:rPr>
        <w:t>07</w:t>
      </w:r>
      <w:r w:rsidRPr="0023473E">
        <w:rPr>
          <w:rFonts w:ascii="Times New Roman" w:hAnsi="Times New Roman"/>
          <w:sz w:val="28"/>
          <w:szCs w:val="28"/>
          <w:shd w:val="clear" w:color="auto" w:fill="FFFFFF"/>
          <w:lang w:val="kk-KZ"/>
        </w:rPr>
        <w:t>.</w:t>
      </w:r>
      <w:r w:rsidR="00C12B36" w:rsidRPr="0023473E">
        <w:rPr>
          <w:rFonts w:ascii="Arial" w:hAnsi="Arial" w:cs="Arial"/>
          <w:sz w:val="21"/>
          <w:szCs w:val="21"/>
          <w:shd w:val="clear" w:color="auto" w:fill="FFFFFF"/>
          <w:lang w:val="kk-KZ"/>
        </w:rPr>
        <w:t xml:space="preserve"> </w:t>
      </w:r>
      <w:r w:rsidR="00C12B36" w:rsidRPr="0023473E">
        <w:rPr>
          <w:rFonts w:ascii="Times New Roman" w:hAnsi="Times New Roman"/>
          <w:sz w:val="28"/>
          <w:szCs w:val="28"/>
          <w:shd w:val="clear" w:color="auto" w:fill="FFFFFF"/>
          <w:lang w:val="kk-KZ"/>
        </w:rPr>
        <w:t>-543 с.</w:t>
      </w:r>
    </w:p>
    <w:p w14:paraId="758A3A7D" w14:textId="743FCAFA" w:rsidR="00C12B36" w:rsidRPr="0023473E" w:rsidRDefault="008B0AFA" w:rsidP="000121F6">
      <w:pPr>
        <w:spacing w:after="0" w:line="240" w:lineRule="auto"/>
        <w:ind w:firstLine="426"/>
        <w:jc w:val="both"/>
        <w:rPr>
          <w:rFonts w:ascii="Times New Roman" w:hAnsi="Times New Roman"/>
          <w:sz w:val="28"/>
          <w:szCs w:val="28"/>
          <w:shd w:val="clear" w:color="auto" w:fill="FFFFFF"/>
          <w:lang w:val="kk-KZ"/>
        </w:rPr>
      </w:pPr>
      <w:r w:rsidRPr="0023473E">
        <w:rPr>
          <w:rFonts w:ascii="Times New Roman" w:hAnsi="Times New Roman"/>
          <w:sz w:val="28"/>
          <w:szCs w:val="28"/>
          <w:shd w:val="clear" w:color="auto" w:fill="FFFFFF"/>
          <w:lang w:val="kk-KZ"/>
        </w:rPr>
        <w:t xml:space="preserve">    </w:t>
      </w:r>
      <w:r w:rsidR="00C12B36" w:rsidRPr="0023473E">
        <w:rPr>
          <w:rFonts w:ascii="Times New Roman" w:hAnsi="Times New Roman"/>
          <w:sz w:val="28"/>
          <w:szCs w:val="28"/>
          <w:shd w:val="clear" w:color="auto" w:fill="FFFFFF"/>
          <w:lang w:val="kk-KZ"/>
        </w:rPr>
        <w:t>1</w:t>
      </w:r>
      <w:r w:rsidR="000121F6" w:rsidRPr="0023473E">
        <w:rPr>
          <w:rFonts w:ascii="Times New Roman" w:hAnsi="Times New Roman"/>
          <w:sz w:val="28"/>
          <w:szCs w:val="28"/>
          <w:shd w:val="clear" w:color="auto" w:fill="FFFFFF"/>
          <w:lang w:val="kk-KZ"/>
        </w:rPr>
        <w:t>6</w:t>
      </w:r>
      <w:r w:rsidR="00122EED">
        <w:rPr>
          <w:rFonts w:ascii="Times New Roman" w:hAnsi="Times New Roman"/>
          <w:sz w:val="28"/>
          <w:szCs w:val="28"/>
          <w:shd w:val="clear" w:color="auto" w:fill="FFFFFF"/>
          <w:lang w:val="kk-KZ"/>
        </w:rPr>
        <w:t>2</w:t>
      </w:r>
      <w:r w:rsidR="00C12B36" w:rsidRPr="0023473E">
        <w:rPr>
          <w:rFonts w:ascii="Times New Roman" w:hAnsi="Times New Roman"/>
          <w:sz w:val="28"/>
          <w:szCs w:val="28"/>
          <w:shd w:val="clear" w:color="auto" w:fill="FFFFFF"/>
          <w:lang w:val="kk-KZ"/>
        </w:rPr>
        <w:t xml:space="preserve"> Горфинкель В. Я. </w:t>
      </w:r>
      <w:r w:rsidR="00C12B36" w:rsidRPr="0023473E">
        <w:rPr>
          <w:rFonts w:ascii="Times New Roman" w:hAnsi="Times New Roman"/>
          <w:sz w:val="28"/>
          <w:szCs w:val="28"/>
          <w:shd w:val="clear" w:color="auto" w:fill="FFFFFF"/>
        </w:rPr>
        <w:t xml:space="preserve">Экономика предприятия: </w:t>
      </w:r>
      <w:proofErr w:type="spellStart"/>
      <w:r w:rsidR="00C12B36" w:rsidRPr="0023473E">
        <w:rPr>
          <w:rFonts w:ascii="Times New Roman" w:hAnsi="Times New Roman"/>
          <w:sz w:val="28"/>
          <w:szCs w:val="28"/>
          <w:shd w:val="clear" w:color="auto" w:fill="FFFFFF"/>
        </w:rPr>
        <w:t>учебни</w:t>
      </w:r>
      <w:proofErr w:type="spellEnd"/>
      <w:r w:rsidR="00C12B36" w:rsidRPr="0023473E">
        <w:rPr>
          <w:rFonts w:ascii="Times New Roman" w:hAnsi="Times New Roman"/>
          <w:sz w:val="28"/>
          <w:szCs w:val="28"/>
          <w:shd w:val="clear" w:color="auto" w:fill="FFFFFF"/>
          <w:lang w:val="kk-KZ"/>
        </w:rPr>
        <w:t>к</w:t>
      </w:r>
      <w:r w:rsidR="00C12B36" w:rsidRPr="0023473E">
        <w:rPr>
          <w:rFonts w:ascii="Times New Roman" w:hAnsi="Times New Roman"/>
          <w:sz w:val="28"/>
          <w:szCs w:val="28"/>
          <w:shd w:val="clear" w:color="auto" w:fill="FFFFFF"/>
        </w:rPr>
        <w:t xml:space="preserve"> для вузов - М.: ЮНИТИ-ДАНА, 20</w:t>
      </w:r>
      <w:r w:rsidR="00C12B36" w:rsidRPr="0023473E">
        <w:rPr>
          <w:rFonts w:ascii="Times New Roman" w:hAnsi="Times New Roman"/>
          <w:sz w:val="28"/>
          <w:szCs w:val="28"/>
          <w:shd w:val="clear" w:color="auto" w:fill="FFFFFF"/>
          <w:lang w:val="kk-KZ"/>
        </w:rPr>
        <w:t>19</w:t>
      </w:r>
      <w:r w:rsidR="00C12B36" w:rsidRPr="0023473E">
        <w:rPr>
          <w:rFonts w:ascii="Times New Roman" w:hAnsi="Times New Roman"/>
          <w:sz w:val="28"/>
          <w:szCs w:val="28"/>
          <w:shd w:val="clear" w:color="auto" w:fill="FFFFFF"/>
        </w:rPr>
        <w:t>.</w:t>
      </w:r>
      <w:r w:rsidR="00C12B36" w:rsidRPr="0023473E">
        <w:rPr>
          <w:rFonts w:ascii="Times New Roman" w:hAnsi="Times New Roman"/>
          <w:sz w:val="28"/>
          <w:szCs w:val="28"/>
          <w:shd w:val="clear" w:color="auto" w:fill="FFFFFF"/>
          <w:lang w:val="kk-KZ"/>
        </w:rPr>
        <w:t>-663 с.</w:t>
      </w:r>
    </w:p>
    <w:p w14:paraId="52F2C79E" w14:textId="77777777" w:rsidR="00107030" w:rsidRPr="0023473E" w:rsidRDefault="00107030" w:rsidP="00C12B36">
      <w:pPr>
        <w:spacing w:after="0" w:line="240" w:lineRule="auto"/>
        <w:ind w:firstLine="709"/>
        <w:rPr>
          <w:rFonts w:ascii="Times New Roman" w:hAnsi="Times New Roman"/>
          <w:sz w:val="28"/>
          <w:szCs w:val="28"/>
          <w:lang w:val="kk-KZ"/>
        </w:rPr>
      </w:pPr>
    </w:p>
    <w:p w14:paraId="46E0DC21" w14:textId="77777777" w:rsidR="00107030" w:rsidRPr="0023473E" w:rsidRDefault="00107030" w:rsidP="001E66CF">
      <w:pPr>
        <w:spacing w:after="0" w:line="240" w:lineRule="auto"/>
        <w:ind w:firstLine="709"/>
        <w:jc w:val="both"/>
        <w:rPr>
          <w:rFonts w:ascii="Times New Roman" w:hAnsi="Times New Roman"/>
          <w:sz w:val="28"/>
          <w:szCs w:val="28"/>
        </w:rPr>
      </w:pPr>
    </w:p>
    <w:p w14:paraId="3B69AEC3" w14:textId="77777777" w:rsidR="00107030" w:rsidRPr="0023473E" w:rsidRDefault="00107030" w:rsidP="001E66CF">
      <w:pPr>
        <w:spacing w:after="0" w:line="240" w:lineRule="auto"/>
        <w:ind w:firstLine="709"/>
        <w:jc w:val="both"/>
        <w:rPr>
          <w:rFonts w:ascii="Times New Roman" w:hAnsi="Times New Roman"/>
          <w:sz w:val="28"/>
          <w:szCs w:val="28"/>
        </w:rPr>
      </w:pPr>
    </w:p>
    <w:p w14:paraId="60624156" w14:textId="77777777" w:rsidR="00107030" w:rsidRPr="0023473E" w:rsidRDefault="00107030" w:rsidP="001E66CF">
      <w:pPr>
        <w:spacing w:after="0" w:line="240" w:lineRule="auto"/>
        <w:ind w:firstLine="709"/>
        <w:jc w:val="both"/>
        <w:rPr>
          <w:rFonts w:ascii="Times New Roman" w:hAnsi="Times New Roman"/>
          <w:sz w:val="28"/>
          <w:szCs w:val="28"/>
        </w:rPr>
      </w:pPr>
    </w:p>
    <w:p w14:paraId="3471598F" w14:textId="77777777" w:rsidR="00107030" w:rsidRPr="0023473E" w:rsidRDefault="00107030" w:rsidP="001E66CF">
      <w:pPr>
        <w:spacing w:after="0" w:line="240" w:lineRule="auto"/>
        <w:ind w:firstLine="709"/>
        <w:jc w:val="both"/>
        <w:rPr>
          <w:rFonts w:ascii="Times New Roman" w:hAnsi="Times New Roman"/>
          <w:sz w:val="28"/>
          <w:szCs w:val="28"/>
        </w:rPr>
      </w:pPr>
    </w:p>
    <w:bookmarkEnd w:id="363"/>
    <w:p w14:paraId="7B858A34" w14:textId="77777777" w:rsidR="00107030" w:rsidRPr="0023473E" w:rsidRDefault="00107030" w:rsidP="001E66CF">
      <w:pPr>
        <w:spacing w:after="0" w:line="240" w:lineRule="auto"/>
        <w:ind w:firstLine="709"/>
        <w:jc w:val="both"/>
        <w:rPr>
          <w:rFonts w:ascii="Times New Roman" w:hAnsi="Times New Roman"/>
          <w:sz w:val="28"/>
          <w:szCs w:val="28"/>
        </w:rPr>
      </w:pPr>
    </w:p>
    <w:p w14:paraId="4D13E321" w14:textId="77777777" w:rsidR="00107030" w:rsidRPr="0023473E" w:rsidRDefault="00107030" w:rsidP="001E66CF">
      <w:pPr>
        <w:spacing w:after="0" w:line="240" w:lineRule="auto"/>
        <w:ind w:firstLine="709"/>
        <w:jc w:val="both"/>
        <w:rPr>
          <w:rFonts w:ascii="Times New Roman" w:hAnsi="Times New Roman"/>
          <w:sz w:val="28"/>
          <w:szCs w:val="28"/>
        </w:rPr>
      </w:pPr>
    </w:p>
    <w:p w14:paraId="0EFD34BE" w14:textId="77777777" w:rsidR="00107030" w:rsidRPr="0023473E" w:rsidRDefault="00107030" w:rsidP="001E66CF">
      <w:pPr>
        <w:spacing w:after="0" w:line="240" w:lineRule="auto"/>
        <w:ind w:firstLine="709"/>
        <w:jc w:val="both"/>
        <w:rPr>
          <w:rFonts w:ascii="Times New Roman" w:hAnsi="Times New Roman"/>
          <w:sz w:val="28"/>
          <w:szCs w:val="28"/>
        </w:rPr>
      </w:pPr>
    </w:p>
    <w:p w14:paraId="22DD2901" w14:textId="77777777" w:rsidR="00107030" w:rsidRPr="0023473E" w:rsidRDefault="00107030" w:rsidP="001E66CF">
      <w:pPr>
        <w:spacing w:after="0" w:line="240" w:lineRule="auto"/>
        <w:ind w:firstLine="709"/>
        <w:jc w:val="both"/>
        <w:rPr>
          <w:rFonts w:ascii="Times New Roman" w:hAnsi="Times New Roman"/>
          <w:sz w:val="28"/>
          <w:szCs w:val="28"/>
        </w:rPr>
      </w:pPr>
    </w:p>
    <w:p w14:paraId="197AC5E3" w14:textId="77777777" w:rsidR="00107030" w:rsidRPr="0023473E" w:rsidRDefault="00107030" w:rsidP="001E66CF">
      <w:pPr>
        <w:spacing w:after="0" w:line="240" w:lineRule="auto"/>
        <w:ind w:firstLine="709"/>
        <w:jc w:val="both"/>
        <w:rPr>
          <w:rFonts w:ascii="Times New Roman" w:hAnsi="Times New Roman"/>
          <w:sz w:val="28"/>
          <w:szCs w:val="28"/>
        </w:rPr>
      </w:pPr>
    </w:p>
    <w:p w14:paraId="160643A0" w14:textId="77777777" w:rsidR="00107030" w:rsidRPr="0023473E" w:rsidRDefault="00107030" w:rsidP="001E66CF">
      <w:pPr>
        <w:spacing w:after="0" w:line="240" w:lineRule="auto"/>
        <w:ind w:firstLine="709"/>
        <w:jc w:val="both"/>
        <w:rPr>
          <w:rFonts w:ascii="Times New Roman" w:hAnsi="Times New Roman"/>
          <w:sz w:val="28"/>
          <w:szCs w:val="28"/>
        </w:rPr>
      </w:pPr>
    </w:p>
    <w:p w14:paraId="095D0069" w14:textId="77777777" w:rsidR="00107030" w:rsidRPr="0023473E" w:rsidRDefault="00107030" w:rsidP="001E66CF">
      <w:pPr>
        <w:spacing w:after="0" w:line="240" w:lineRule="auto"/>
        <w:ind w:firstLine="709"/>
        <w:jc w:val="both"/>
        <w:rPr>
          <w:rFonts w:ascii="Times New Roman" w:hAnsi="Times New Roman"/>
          <w:sz w:val="28"/>
          <w:szCs w:val="28"/>
        </w:rPr>
      </w:pPr>
    </w:p>
    <w:p w14:paraId="4FE560DC" w14:textId="77777777" w:rsidR="00107030" w:rsidRPr="0023473E" w:rsidRDefault="00107030" w:rsidP="001E66CF">
      <w:pPr>
        <w:spacing w:after="0" w:line="240" w:lineRule="auto"/>
        <w:ind w:firstLine="709"/>
        <w:jc w:val="both"/>
        <w:rPr>
          <w:rFonts w:ascii="Times New Roman" w:hAnsi="Times New Roman"/>
          <w:sz w:val="28"/>
          <w:szCs w:val="28"/>
        </w:rPr>
      </w:pPr>
    </w:p>
    <w:p w14:paraId="2DC1B1EA" w14:textId="77777777" w:rsidR="00107030" w:rsidRPr="0023473E" w:rsidRDefault="00107030" w:rsidP="001E66CF">
      <w:pPr>
        <w:spacing w:after="0" w:line="240" w:lineRule="auto"/>
        <w:ind w:firstLine="709"/>
        <w:jc w:val="both"/>
        <w:rPr>
          <w:rFonts w:ascii="Times New Roman" w:hAnsi="Times New Roman"/>
          <w:sz w:val="28"/>
          <w:szCs w:val="28"/>
        </w:rPr>
      </w:pPr>
    </w:p>
    <w:p w14:paraId="7AD31740" w14:textId="77777777" w:rsidR="00107030" w:rsidRPr="0023473E" w:rsidRDefault="00107030" w:rsidP="001E66CF">
      <w:pPr>
        <w:spacing w:after="0" w:line="240" w:lineRule="auto"/>
        <w:ind w:firstLine="709"/>
        <w:jc w:val="both"/>
        <w:rPr>
          <w:rFonts w:ascii="Times New Roman" w:hAnsi="Times New Roman"/>
          <w:sz w:val="28"/>
          <w:szCs w:val="28"/>
        </w:rPr>
      </w:pPr>
    </w:p>
    <w:p w14:paraId="0F2FE9C4" w14:textId="77777777" w:rsidR="00107030" w:rsidRPr="0023473E" w:rsidRDefault="00107030" w:rsidP="001E66CF">
      <w:pPr>
        <w:spacing w:after="0" w:line="240" w:lineRule="auto"/>
        <w:ind w:firstLine="709"/>
        <w:jc w:val="both"/>
        <w:rPr>
          <w:rFonts w:ascii="Times New Roman" w:hAnsi="Times New Roman"/>
          <w:sz w:val="28"/>
          <w:szCs w:val="28"/>
        </w:rPr>
      </w:pPr>
    </w:p>
    <w:p w14:paraId="3C27ACE4" w14:textId="77777777" w:rsidR="00107030" w:rsidRPr="0023473E" w:rsidRDefault="00107030" w:rsidP="001E66CF">
      <w:pPr>
        <w:spacing w:after="0" w:line="240" w:lineRule="auto"/>
        <w:ind w:firstLine="709"/>
        <w:jc w:val="both"/>
        <w:rPr>
          <w:rFonts w:ascii="Times New Roman" w:hAnsi="Times New Roman"/>
          <w:sz w:val="28"/>
          <w:szCs w:val="28"/>
        </w:rPr>
      </w:pPr>
    </w:p>
    <w:p w14:paraId="59207281" w14:textId="77777777" w:rsidR="00107030" w:rsidRPr="0023473E" w:rsidRDefault="00107030" w:rsidP="001E66CF">
      <w:pPr>
        <w:spacing w:after="0" w:line="240" w:lineRule="auto"/>
        <w:ind w:firstLine="709"/>
        <w:jc w:val="both"/>
        <w:rPr>
          <w:rFonts w:ascii="Times New Roman" w:hAnsi="Times New Roman"/>
          <w:sz w:val="28"/>
          <w:szCs w:val="28"/>
        </w:rPr>
      </w:pPr>
    </w:p>
    <w:p w14:paraId="4CD5AA3C" w14:textId="77777777" w:rsidR="00107030" w:rsidRPr="0023473E" w:rsidRDefault="00107030" w:rsidP="001E66CF">
      <w:pPr>
        <w:spacing w:after="0" w:line="240" w:lineRule="auto"/>
        <w:ind w:firstLine="709"/>
        <w:jc w:val="both"/>
        <w:rPr>
          <w:rFonts w:ascii="Times New Roman" w:hAnsi="Times New Roman"/>
          <w:sz w:val="28"/>
          <w:szCs w:val="28"/>
        </w:rPr>
      </w:pPr>
    </w:p>
    <w:p w14:paraId="3BF0A4CD" w14:textId="77777777" w:rsidR="00107030" w:rsidRDefault="00107030" w:rsidP="001E66CF">
      <w:pPr>
        <w:spacing w:after="0" w:line="240" w:lineRule="auto"/>
        <w:ind w:firstLine="709"/>
        <w:jc w:val="both"/>
        <w:rPr>
          <w:rFonts w:ascii="Times New Roman" w:hAnsi="Times New Roman"/>
          <w:sz w:val="28"/>
          <w:szCs w:val="28"/>
        </w:rPr>
      </w:pPr>
    </w:p>
    <w:p w14:paraId="19EF209F" w14:textId="77777777" w:rsidR="0023473E" w:rsidRDefault="0023473E" w:rsidP="001E66CF">
      <w:pPr>
        <w:spacing w:after="0" w:line="240" w:lineRule="auto"/>
        <w:ind w:firstLine="709"/>
        <w:jc w:val="both"/>
        <w:rPr>
          <w:rFonts w:ascii="Times New Roman" w:hAnsi="Times New Roman"/>
          <w:sz w:val="28"/>
          <w:szCs w:val="28"/>
        </w:rPr>
      </w:pPr>
    </w:p>
    <w:p w14:paraId="05C32691" w14:textId="77777777" w:rsidR="0023473E" w:rsidRDefault="0023473E" w:rsidP="001E66CF">
      <w:pPr>
        <w:spacing w:after="0" w:line="240" w:lineRule="auto"/>
        <w:ind w:firstLine="709"/>
        <w:jc w:val="both"/>
        <w:rPr>
          <w:rFonts w:ascii="Times New Roman" w:hAnsi="Times New Roman"/>
          <w:sz w:val="28"/>
          <w:szCs w:val="28"/>
        </w:rPr>
      </w:pPr>
    </w:p>
    <w:p w14:paraId="2AAB41FF" w14:textId="77777777" w:rsidR="0023473E" w:rsidRDefault="0023473E" w:rsidP="001E66CF">
      <w:pPr>
        <w:spacing w:after="0" w:line="240" w:lineRule="auto"/>
        <w:ind w:firstLine="709"/>
        <w:jc w:val="both"/>
        <w:rPr>
          <w:rFonts w:ascii="Times New Roman" w:hAnsi="Times New Roman"/>
          <w:sz w:val="28"/>
          <w:szCs w:val="28"/>
        </w:rPr>
      </w:pPr>
    </w:p>
    <w:p w14:paraId="070FABC2" w14:textId="77777777" w:rsidR="0023473E" w:rsidRDefault="0023473E" w:rsidP="001E66CF">
      <w:pPr>
        <w:spacing w:after="0" w:line="240" w:lineRule="auto"/>
        <w:ind w:firstLine="709"/>
        <w:jc w:val="both"/>
        <w:rPr>
          <w:rFonts w:ascii="Times New Roman" w:hAnsi="Times New Roman"/>
          <w:sz w:val="28"/>
          <w:szCs w:val="28"/>
        </w:rPr>
      </w:pPr>
    </w:p>
    <w:p w14:paraId="7F3CD5F7" w14:textId="77777777" w:rsidR="0023473E" w:rsidRDefault="0023473E" w:rsidP="001E66CF">
      <w:pPr>
        <w:spacing w:after="0" w:line="240" w:lineRule="auto"/>
        <w:ind w:firstLine="709"/>
        <w:jc w:val="both"/>
        <w:rPr>
          <w:rFonts w:ascii="Times New Roman" w:hAnsi="Times New Roman"/>
          <w:sz w:val="28"/>
          <w:szCs w:val="28"/>
        </w:rPr>
      </w:pPr>
    </w:p>
    <w:p w14:paraId="74CACE79" w14:textId="77777777" w:rsidR="00A36527" w:rsidRDefault="00A36527" w:rsidP="001E66CF">
      <w:pPr>
        <w:spacing w:after="0" w:line="240" w:lineRule="auto"/>
        <w:ind w:firstLine="709"/>
        <w:jc w:val="both"/>
        <w:rPr>
          <w:rFonts w:ascii="Times New Roman" w:hAnsi="Times New Roman"/>
          <w:sz w:val="28"/>
          <w:szCs w:val="28"/>
        </w:rPr>
      </w:pPr>
    </w:p>
    <w:p w14:paraId="714F7219" w14:textId="77777777" w:rsidR="00107030" w:rsidRPr="0023473E" w:rsidRDefault="001426CD" w:rsidP="001426CD">
      <w:pPr>
        <w:spacing w:after="0" w:line="240" w:lineRule="auto"/>
        <w:ind w:firstLine="709"/>
        <w:jc w:val="right"/>
        <w:rPr>
          <w:rFonts w:ascii="Times New Roman" w:hAnsi="Times New Roman"/>
          <w:b/>
          <w:bCs/>
          <w:sz w:val="28"/>
          <w:szCs w:val="28"/>
        </w:rPr>
      </w:pPr>
      <w:proofErr w:type="spellStart"/>
      <w:r w:rsidRPr="0023473E">
        <w:rPr>
          <w:rFonts w:ascii="Times New Roman" w:hAnsi="Times New Roman"/>
          <w:b/>
          <w:bCs/>
          <w:sz w:val="28"/>
          <w:szCs w:val="28"/>
        </w:rPr>
        <w:t>Қосымша</w:t>
      </w:r>
      <w:proofErr w:type="spellEnd"/>
      <w:r w:rsidRPr="0023473E">
        <w:rPr>
          <w:rFonts w:ascii="Times New Roman" w:hAnsi="Times New Roman"/>
          <w:b/>
          <w:bCs/>
          <w:sz w:val="28"/>
          <w:szCs w:val="28"/>
        </w:rPr>
        <w:t xml:space="preserve"> А</w:t>
      </w:r>
    </w:p>
    <w:p w14:paraId="0FD913EF" w14:textId="77777777" w:rsidR="00107030" w:rsidRPr="0023473E" w:rsidRDefault="00107030" w:rsidP="001E66CF">
      <w:pPr>
        <w:spacing w:after="0" w:line="240" w:lineRule="auto"/>
        <w:ind w:firstLine="709"/>
        <w:jc w:val="both"/>
        <w:rPr>
          <w:rFonts w:ascii="Times New Roman" w:hAnsi="Times New Roman"/>
          <w:sz w:val="28"/>
          <w:szCs w:val="28"/>
        </w:rPr>
      </w:pPr>
    </w:p>
    <w:p w14:paraId="15DE6C34" w14:textId="77777777" w:rsidR="00107030" w:rsidRPr="0023473E" w:rsidRDefault="00107030" w:rsidP="001E66CF">
      <w:pPr>
        <w:spacing w:after="0" w:line="240" w:lineRule="auto"/>
        <w:ind w:firstLine="709"/>
        <w:jc w:val="both"/>
        <w:rPr>
          <w:rFonts w:ascii="Times New Roman" w:hAnsi="Times New Roman"/>
          <w:sz w:val="28"/>
          <w:szCs w:val="28"/>
        </w:rPr>
      </w:pPr>
    </w:p>
    <w:p w14:paraId="10E9B919" w14:textId="77777777" w:rsidR="00107030" w:rsidRPr="0023473E" w:rsidRDefault="00107030" w:rsidP="001E66CF">
      <w:pPr>
        <w:spacing w:after="0" w:line="240" w:lineRule="auto"/>
        <w:ind w:firstLine="709"/>
        <w:jc w:val="both"/>
        <w:rPr>
          <w:rFonts w:ascii="Times New Roman" w:hAnsi="Times New Roman"/>
          <w:sz w:val="28"/>
          <w:szCs w:val="28"/>
        </w:rPr>
      </w:pPr>
    </w:p>
    <w:p w14:paraId="716E9C04" w14:textId="77777777" w:rsidR="00107030" w:rsidRPr="0023473E" w:rsidRDefault="00107030" w:rsidP="00107030">
      <w:pPr>
        <w:spacing w:after="0" w:line="240" w:lineRule="auto"/>
        <w:jc w:val="center"/>
        <w:rPr>
          <w:rFonts w:ascii="Times New Roman" w:hAnsi="Times New Roman"/>
          <w:sz w:val="28"/>
          <w:szCs w:val="28"/>
        </w:rPr>
      </w:pPr>
      <w:r w:rsidRPr="0023473E">
        <w:rPr>
          <w:rFonts w:ascii="Times New Roman" w:hAnsi="Times New Roman"/>
          <w:noProof/>
          <w:sz w:val="28"/>
          <w:szCs w:val="28"/>
        </w:rPr>
        <w:drawing>
          <wp:inline distT="0" distB="0" distL="0" distR="0" wp14:anchorId="4FE8E875" wp14:editId="352AA95F">
            <wp:extent cx="4495800" cy="6417945"/>
            <wp:effectExtent l="19050" t="19050" r="19050" b="209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95800" cy="6417945"/>
                    </a:xfrm>
                    <a:prstGeom prst="rect">
                      <a:avLst/>
                    </a:prstGeom>
                    <a:noFill/>
                    <a:ln>
                      <a:solidFill>
                        <a:srgbClr val="FFFF00"/>
                      </a:solidFill>
                    </a:ln>
                  </pic:spPr>
                </pic:pic>
              </a:graphicData>
            </a:graphic>
          </wp:inline>
        </w:drawing>
      </w:r>
    </w:p>
    <w:p w14:paraId="3B643E8A" w14:textId="77777777" w:rsidR="00107030" w:rsidRPr="0023473E" w:rsidRDefault="00107030" w:rsidP="001E66CF">
      <w:pPr>
        <w:spacing w:after="0" w:line="240" w:lineRule="auto"/>
        <w:ind w:firstLine="709"/>
        <w:jc w:val="both"/>
        <w:rPr>
          <w:rFonts w:ascii="Times New Roman" w:hAnsi="Times New Roman"/>
          <w:sz w:val="28"/>
          <w:szCs w:val="28"/>
        </w:rPr>
      </w:pPr>
    </w:p>
    <w:p w14:paraId="0FBFFBFE" w14:textId="77777777" w:rsidR="00107030" w:rsidRPr="0023473E" w:rsidRDefault="00107030" w:rsidP="001E66CF">
      <w:pPr>
        <w:spacing w:after="0" w:line="240" w:lineRule="auto"/>
        <w:ind w:firstLine="709"/>
        <w:jc w:val="both"/>
        <w:rPr>
          <w:rFonts w:ascii="Times New Roman" w:hAnsi="Times New Roman"/>
          <w:sz w:val="28"/>
          <w:szCs w:val="28"/>
        </w:rPr>
      </w:pPr>
    </w:p>
    <w:p w14:paraId="5332FA2B" w14:textId="77777777" w:rsidR="00107030" w:rsidRPr="0023473E" w:rsidRDefault="00107030" w:rsidP="001E66CF">
      <w:pPr>
        <w:spacing w:after="0" w:line="240" w:lineRule="auto"/>
        <w:ind w:firstLine="709"/>
        <w:jc w:val="both"/>
        <w:rPr>
          <w:rFonts w:ascii="Times New Roman" w:hAnsi="Times New Roman"/>
          <w:sz w:val="28"/>
          <w:szCs w:val="28"/>
        </w:rPr>
      </w:pPr>
    </w:p>
    <w:p w14:paraId="65B4149E" w14:textId="77777777" w:rsidR="00107030" w:rsidRPr="0023473E" w:rsidRDefault="00107030" w:rsidP="00107030">
      <w:pPr>
        <w:tabs>
          <w:tab w:val="left" w:pos="4040"/>
        </w:tabs>
        <w:rPr>
          <w:rFonts w:ascii="Times New Roman" w:hAnsi="Times New Roman"/>
          <w:sz w:val="28"/>
          <w:szCs w:val="28"/>
        </w:rPr>
      </w:pPr>
      <w:r w:rsidRPr="0023473E">
        <w:rPr>
          <w:rFonts w:ascii="Times New Roman" w:hAnsi="Times New Roman"/>
          <w:sz w:val="28"/>
          <w:szCs w:val="28"/>
        </w:rPr>
        <w:tab/>
      </w:r>
    </w:p>
    <w:p w14:paraId="4887D8CD" w14:textId="77777777" w:rsidR="00107030" w:rsidRPr="0023473E" w:rsidRDefault="00107030" w:rsidP="00107030">
      <w:pPr>
        <w:tabs>
          <w:tab w:val="left" w:pos="4040"/>
        </w:tabs>
        <w:rPr>
          <w:rFonts w:ascii="Times New Roman" w:hAnsi="Times New Roman"/>
          <w:sz w:val="28"/>
          <w:szCs w:val="28"/>
        </w:rPr>
      </w:pPr>
    </w:p>
    <w:p w14:paraId="1E94FD6D" w14:textId="77777777" w:rsidR="008C5880" w:rsidRPr="0023473E" w:rsidRDefault="008C5880" w:rsidP="00107030">
      <w:pPr>
        <w:tabs>
          <w:tab w:val="left" w:pos="4040"/>
        </w:tabs>
        <w:rPr>
          <w:rFonts w:ascii="Times New Roman" w:hAnsi="Times New Roman"/>
          <w:sz w:val="28"/>
          <w:szCs w:val="28"/>
        </w:rPr>
      </w:pPr>
    </w:p>
    <w:p w14:paraId="54CB06FA" w14:textId="77777777" w:rsidR="00107030" w:rsidRPr="0023473E" w:rsidRDefault="00107030" w:rsidP="00107030">
      <w:pPr>
        <w:tabs>
          <w:tab w:val="left" w:pos="4040"/>
        </w:tabs>
        <w:rPr>
          <w:rFonts w:ascii="Times New Roman" w:hAnsi="Times New Roman"/>
          <w:sz w:val="28"/>
          <w:szCs w:val="28"/>
        </w:rPr>
      </w:pPr>
      <w:r w:rsidRPr="0023473E">
        <w:rPr>
          <w:rFonts w:ascii="Times New Roman" w:hAnsi="Times New Roman"/>
          <w:noProof/>
          <w:sz w:val="28"/>
          <w:szCs w:val="28"/>
        </w:rPr>
        <w:lastRenderedPageBreak/>
        <w:drawing>
          <wp:anchor distT="0" distB="0" distL="114300" distR="114300" simplePos="0" relativeHeight="251798528" behindDoc="1" locked="0" layoutInCell="1" allowOverlap="1" wp14:anchorId="40B06552" wp14:editId="4A2BE363">
            <wp:simplePos x="0" y="0"/>
            <wp:positionH relativeFrom="column">
              <wp:posOffset>664845</wp:posOffset>
            </wp:positionH>
            <wp:positionV relativeFrom="paragraph">
              <wp:posOffset>358140</wp:posOffset>
            </wp:positionV>
            <wp:extent cx="4478655" cy="6358255"/>
            <wp:effectExtent l="19050" t="19050" r="17145" b="23495"/>
            <wp:wrapTight wrapText="bothSides">
              <wp:wrapPolygon edited="0">
                <wp:start x="-92" y="-65"/>
                <wp:lineTo x="-92" y="21615"/>
                <wp:lineTo x="21591" y="21615"/>
                <wp:lineTo x="21591" y="-65"/>
                <wp:lineTo x="-92" y="-65"/>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8655" cy="6358255"/>
                    </a:xfrm>
                    <a:prstGeom prst="rect">
                      <a:avLst/>
                    </a:prstGeom>
                    <a:noFill/>
                    <a:ln>
                      <a:solidFill>
                        <a:srgbClr val="FFFF00"/>
                      </a:solidFill>
                    </a:ln>
                  </pic:spPr>
                </pic:pic>
              </a:graphicData>
            </a:graphic>
          </wp:anchor>
        </w:drawing>
      </w:r>
    </w:p>
    <w:p w14:paraId="0BD7907F" w14:textId="77777777" w:rsidR="00107030" w:rsidRPr="0023473E" w:rsidRDefault="00107030" w:rsidP="00107030">
      <w:pPr>
        <w:tabs>
          <w:tab w:val="left" w:pos="4040"/>
        </w:tabs>
        <w:rPr>
          <w:rFonts w:ascii="Times New Roman" w:hAnsi="Times New Roman"/>
          <w:sz w:val="28"/>
          <w:szCs w:val="28"/>
        </w:rPr>
      </w:pPr>
    </w:p>
    <w:p w14:paraId="67CF0C49" w14:textId="77777777" w:rsidR="008839D2" w:rsidRPr="0023473E" w:rsidRDefault="008839D2" w:rsidP="00107030">
      <w:pPr>
        <w:tabs>
          <w:tab w:val="left" w:pos="4040"/>
        </w:tabs>
        <w:rPr>
          <w:rFonts w:ascii="Times New Roman" w:hAnsi="Times New Roman"/>
          <w:sz w:val="28"/>
          <w:szCs w:val="28"/>
        </w:rPr>
      </w:pPr>
    </w:p>
    <w:p w14:paraId="0D17368C" w14:textId="77777777" w:rsidR="008839D2" w:rsidRPr="0023473E" w:rsidRDefault="008839D2" w:rsidP="00107030">
      <w:pPr>
        <w:tabs>
          <w:tab w:val="left" w:pos="4040"/>
        </w:tabs>
        <w:rPr>
          <w:rFonts w:ascii="Times New Roman" w:hAnsi="Times New Roman"/>
          <w:sz w:val="28"/>
          <w:szCs w:val="28"/>
        </w:rPr>
      </w:pPr>
    </w:p>
    <w:p w14:paraId="4E944D29" w14:textId="77777777" w:rsidR="008839D2" w:rsidRPr="0023473E" w:rsidRDefault="008839D2" w:rsidP="00107030">
      <w:pPr>
        <w:tabs>
          <w:tab w:val="left" w:pos="4040"/>
        </w:tabs>
        <w:rPr>
          <w:rFonts w:ascii="Times New Roman" w:hAnsi="Times New Roman"/>
          <w:sz w:val="28"/>
          <w:szCs w:val="28"/>
        </w:rPr>
      </w:pPr>
    </w:p>
    <w:p w14:paraId="2A60EF7E" w14:textId="77777777" w:rsidR="008839D2" w:rsidRPr="0023473E" w:rsidRDefault="008839D2" w:rsidP="00107030">
      <w:pPr>
        <w:tabs>
          <w:tab w:val="left" w:pos="4040"/>
        </w:tabs>
        <w:rPr>
          <w:rFonts w:ascii="Times New Roman" w:hAnsi="Times New Roman"/>
          <w:sz w:val="28"/>
          <w:szCs w:val="28"/>
        </w:rPr>
      </w:pPr>
    </w:p>
    <w:p w14:paraId="63D08731" w14:textId="77777777" w:rsidR="008839D2" w:rsidRPr="0023473E" w:rsidRDefault="008839D2" w:rsidP="00107030">
      <w:pPr>
        <w:tabs>
          <w:tab w:val="left" w:pos="4040"/>
        </w:tabs>
        <w:rPr>
          <w:rFonts w:ascii="Times New Roman" w:hAnsi="Times New Roman"/>
          <w:sz w:val="28"/>
          <w:szCs w:val="28"/>
        </w:rPr>
      </w:pPr>
    </w:p>
    <w:p w14:paraId="51DF5B82" w14:textId="77777777" w:rsidR="008839D2" w:rsidRPr="0023473E" w:rsidRDefault="008839D2" w:rsidP="00107030">
      <w:pPr>
        <w:tabs>
          <w:tab w:val="left" w:pos="4040"/>
        </w:tabs>
        <w:rPr>
          <w:rFonts w:ascii="Times New Roman" w:hAnsi="Times New Roman"/>
          <w:sz w:val="28"/>
          <w:szCs w:val="28"/>
        </w:rPr>
      </w:pPr>
    </w:p>
    <w:p w14:paraId="00C67BF9" w14:textId="77777777" w:rsidR="008839D2" w:rsidRPr="0023473E" w:rsidRDefault="008839D2" w:rsidP="00107030">
      <w:pPr>
        <w:tabs>
          <w:tab w:val="left" w:pos="4040"/>
        </w:tabs>
        <w:rPr>
          <w:rFonts w:ascii="Times New Roman" w:hAnsi="Times New Roman"/>
          <w:sz w:val="28"/>
          <w:szCs w:val="28"/>
        </w:rPr>
      </w:pPr>
    </w:p>
    <w:p w14:paraId="598EA897" w14:textId="77777777" w:rsidR="008839D2" w:rsidRPr="0023473E" w:rsidRDefault="008839D2" w:rsidP="00107030">
      <w:pPr>
        <w:tabs>
          <w:tab w:val="left" w:pos="4040"/>
        </w:tabs>
        <w:rPr>
          <w:rFonts w:ascii="Times New Roman" w:hAnsi="Times New Roman"/>
          <w:sz w:val="28"/>
          <w:szCs w:val="28"/>
        </w:rPr>
      </w:pPr>
    </w:p>
    <w:p w14:paraId="50E69E58" w14:textId="77777777" w:rsidR="008839D2" w:rsidRPr="0023473E" w:rsidRDefault="008839D2" w:rsidP="00107030">
      <w:pPr>
        <w:tabs>
          <w:tab w:val="left" w:pos="4040"/>
        </w:tabs>
        <w:rPr>
          <w:rFonts w:ascii="Times New Roman" w:hAnsi="Times New Roman"/>
          <w:sz w:val="28"/>
          <w:szCs w:val="28"/>
        </w:rPr>
      </w:pPr>
    </w:p>
    <w:p w14:paraId="3A557414" w14:textId="77777777" w:rsidR="008839D2" w:rsidRPr="0023473E" w:rsidRDefault="008839D2" w:rsidP="00107030">
      <w:pPr>
        <w:tabs>
          <w:tab w:val="left" w:pos="4040"/>
        </w:tabs>
        <w:rPr>
          <w:rFonts w:ascii="Times New Roman" w:hAnsi="Times New Roman"/>
          <w:sz w:val="28"/>
          <w:szCs w:val="28"/>
        </w:rPr>
      </w:pPr>
    </w:p>
    <w:p w14:paraId="7B53027F" w14:textId="77777777" w:rsidR="008839D2" w:rsidRPr="0023473E" w:rsidRDefault="008839D2" w:rsidP="00107030">
      <w:pPr>
        <w:tabs>
          <w:tab w:val="left" w:pos="4040"/>
        </w:tabs>
        <w:rPr>
          <w:rFonts w:ascii="Times New Roman" w:hAnsi="Times New Roman"/>
          <w:sz w:val="28"/>
          <w:szCs w:val="28"/>
        </w:rPr>
      </w:pPr>
    </w:p>
    <w:p w14:paraId="3A93BD2B" w14:textId="77777777" w:rsidR="008839D2" w:rsidRPr="0023473E" w:rsidRDefault="008839D2" w:rsidP="00107030">
      <w:pPr>
        <w:tabs>
          <w:tab w:val="left" w:pos="4040"/>
        </w:tabs>
        <w:rPr>
          <w:rFonts w:ascii="Times New Roman" w:hAnsi="Times New Roman"/>
          <w:sz w:val="28"/>
          <w:szCs w:val="28"/>
        </w:rPr>
      </w:pPr>
    </w:p>
    <w:p w14:paraId="50CCFE5A" w14:textId="77777777" w:rsidR="008839D2" w:rsidRPr="0023473E" w:rsidRDefault="008839D2" w:rsidP="00107030">
      <w:pPr>
        <w:tabs>
          <w:tab w:val="left" w:pos="4040"/>
        </w:tabs>
        <w:rPr>
          <w:rFonts w:ascii="Times New Roman" w:hAnsi="Times New Roman"/>
          <w:sz w:val="28"/>
          <w:szCs w:val="28"/>
        </w:rPr>
      </w:pPr>
    </w:p>
    <w:p w14:paraId="63469377" w14:textId="77777777" w:rsidR="008839D2" w:rsidRPr="0023473E" w:rsidRDefault="008839D2" w:rsidP="00107030">
      <w:pPr>
        <w:tabs>
          <w:tab w:val="left" w:pos="4040"/>
        </w:tabs>
        <w:rPr>
          <w:rFonts w:ascii="Times New Roman" w:hAnsi="Times New Roman"/>
          <w:sz w:val="28"/>
          <w:szCs w:val="28"/>
        </w:rPr>
      </w:pPr>
    </w:p>
    <w:p w14:paraId="25943517" w14:textId="77777777" w:rsidR="008839D2" w:rsidRPr="0023473E" w:rsidRDefault="008839D2" w:rsidP="00107030">
      <w:pPr>
        <w:tabs>
          <w:tab w:val="left" w:pos="4040"/>
        </w:tabs>
        <w:rPr>
          <w:rFonts w:ascii="Times New Roman" w:hAnsi="Times New Roman"/>
          <w:sz w:val="28"/>
          <w:szCs w:val="28"/>
        </w:rPr>
      </w:pPr>
    </w:p>
    <w:p w14:paraId="41C58CAC" w14:textId="77777777" w:rsidR="008839D2" w:rsidRPr="0023473E" w:rsidRDefault="008839D2" w:rsidP="00107030">
      <w:pPr>
        <w:tabs>
          <w:tab w:val="left" w:pos="4040"/>
        </w:tabs>
        <w:rPr>
          <w:rFonts w:ascii="Times New Roman" w:hAnsi="Times New Roman"/>
          <w:sz w:val="28"/>
          <w:szCs w:val="28"/>
        </w:rPr>
      </w:pPr>
    </w:p>
    <w:p w14:paraId="52B269BE" w14:textId="77777777" w:rsidR="008839D2" w:rsidRPr="0023473E" w:rsidRDefault="008839D2" w:rsidP="00107030">
      <w:pPr>
        <w:tabs>
          <w:tab w:val="left" w:pos="4040"/>
        </w:tabs>
        <w:rPr>
          <w:rFonts w:ascii="Times New Roman" w:hAnsi="Times New Roman"/>
          <w:sz w:val="28"/>
          <w:szCs w:val="28"/>
        </w:rPr>
      </w:pPr>
    </w:p>
    <w:p w14:paraId="218F6DE6" w14:textId="77777777" w:rsidR="008839D2" w:rsidRPr="0023473E" w:rsidRDefault="008839D2" w:rsidP="00107030">
      <w:pPr>
        <w:tabs>
          <w:tab w:val="left" w:pos="4040"/>
        </w:tabs>
        <w:rPr>
          <w:rFonts w:ascii="Times New Roman" w:hAnsi="Times New Roman"/>
          <w:sz w:val="28"/>
          <w:szCs w:val="28"/>
        </w:rPr>
      </w:pPr>
    </w:p>
    <w:p w14:paraId="1677DC29" w14:textId="77777777" w:rsidR="008839D2" w:rsidRPr="0023473E" w:rsidRDefault="008839D2" w:rsidP="00107030">
      <w:pPr>
        <w:tabs>
          <w:tab w:val="left" w:pos="4040"/>
        </w:tabs>
        <w:rPr>
          <w:rFonts w:ascii="Times New Roman" w:hAnsi="Times New Roman"/>
          <w:sz w:val="28"/>
          <w:szCs w:val="28"/>
        </w:rPr>
      </w:pPr>
    </w:p>
    <w:p w14:paraId="0F45CEF0" w14:textId="77777777" w:rsidR="008839D2" w:rsidRPr="0023473E" w:rsidRDefault="008839D2" w:rsidP="00107030">
      <w:pPr>
        <w:tabs>
          <w:tab w:val="left" w:pos="4040"/>
        </w:tabs>
        <w:rPr>
          <w:rFonts w:ascii="Times New Roman" w:hAnsi="Times New Roman"/>
          <w:sz w:val="28"/>
          <w:szCs w:val="28"/>
        </w:rPr>
      </w:pPr>
    </w:p>
    <w:p w14:paraId="04208FF4" w14:textId="77777777" w:rsidR="007B65F1" w:rsidRPr="0023473E" w:rsidRDefault="007B65F1" w:rsidP="00107030">
      <w:pPr>
        <w:tabs>
          <w:tab w:val="left" w:pos="4040"/>
        </w:tabs>
        <w:rPr>
          <w:rFonts w:ascii="Times New Roman" w:hAnsi="Times New Roman"/>
          <w:sz w:val="28"/>
          <w:szCs w:val="28"/>
        </w:rPr>
      </w:pPr>
    </w:p>
    <w:p w14:paraId="703F310B" w14:textId="77777777" w:rsidR="007B65F1" w:rsidRPr="0023473E" w:rsidRDefault="007B65F1" w:rsidP="00107030">
      <w:pPr>
        <w:tabs>
          <w:tab w:val="left" w:pos="4040"/>
        </w:tabs>
        <w:rPr>
          <w:rFonts w:ascii="Times New Roman" w:hAnsi="Times New Roman"/>
          <w:sz w:val="28"/>
          <w:szCs w:val="28"/>
        </w:rPr>
      </w:pPr>
    </w:p>
    <w:p w14:paraId="4349760C" w14:textId="77777777" w:rsidR="008839D2" w:rsidRPr="0023473E" w:rsidRDefault="008839D2" w:rsidP="00107030">
      <w:pPr>
        <w:tabs>
          <w:tab w:val="left" w:pos="4040"/>
        </w:tabs>
        <w:rPr>
          <w:rFonts w:ascii="Times New Roman" w:hAnsi="Times New Roman"/>
          <w:sz w:val="28"/>
          <w:szCs w:val="28"/>
        </w:rPr>
      </w:pPr>
    </w:p>
    <w:p w14:paraId="7442785B" w14:textId="77777777" w:rsidR="008839D2" w:rsidRPr="0023473E" w:rsidRDefault="008839D2" w:rsidP="008839D2">
      <w:pPr>
        <w:tabs>
          <w:tab w:val="left" w:pos="4040"/>
        </w:tabs>
        <w:jc w:val="right"/>
        <w:rPr>
          <w:rFonts w:ascii="Times New Roman" w:hAnsi="Times New Roman"/>
          <w:b/>
          <w:bCs/>
          <w:sz w:val="28"/>
          <w:szCs w:val="28"/>
        </w:rPr>
      </w:pPr>
      <w:proofErr w:type="spellStart"/>
      <w:r w:rsidRPr="0023473E">
        <w:rPr>
          <w:rFonts w:ascii="Times New Roman" w:hAnsi="Times New Roman"/>
          <w:b/>
          <w:bCs/>
          <w:sz w:val="28"/>
          <w:szCs w:val="28"/>
        </w:rPr>
        <w:lastRenderedPageBreak/>
        <w:t>Қосымша</w:t>
      </w:r>
      <w:proofErr w:type="spellEnd"/>
      <w:r w:rsidRPr="0023473E">
        <w:rPr>
          <w:rFonts w:ascii="Times New Roman" w:hAnsi="Times New Roman"/>
          <w:b/>
          <w:bCs/>
          <w:sz w:val="28"/>
          <w:szCs w:val="28"/>
        </w:rPr>
        <w:t xml:space="preserve"> Б </w:t>
      </w:r>
    </w:p>
    <w:p w14:paraId="35103EA2" w14:textId="77777777" w:rsidR="008839D2" w:rsidRPr="0023473E" w:rsidRDefault="00AF343C" w:rsidP="008839D2">
      <w:pPr>
        <w:tabs>
          <w:tab w:val="left" w:pos="4040"/>
        </w:tabs>
        <w:jc w:val="center"/>
        <w:rPr>
          <w:rFonts w:ascii="Times New Roman" w:hAnsi="Times New Roman"/>
          <w:sz w:val="28"/>
          <w:szCs w:val="28"/>
        </w:rPr>
      </w:pPr>
      <w:proofErr w:type="spellStart"/>
      <w:r w:rsidRPr="0023473E">
        <w:rPr>
          <w:rFonts w:ascii="Times New Roman" w:hAnsi="Times New Roman"/>
          <w:sz w:val="28"/>
          <w:szCs w:val="28"/>
        </w:rPr>
        <w:t>Өндірістік</w:t>
      </w:r>
      <w:proofErr w:type="spellEnd"/>
      <w:r w:rsidRPr="0023473E">
        <w:rPr>
          <w:rFonts w:ascii="Times New Roman" w:hAnsi="Times New Roman"/>
          <w:sz w:val="28"/>
          <w:szCs w:val="28"/>
        </w:rPr>
        <w:t xml:space="preserve"> </w:t>
      </w:r>
      <w:proofErr w:type="spellStart"/>
      <w:r w:rsidRPr="0023473E">
        <w:rPr>
          <w:rFonts w:ascii="Times New Roman" w:hAnsi="Times New Roman"/>
          <w:sz w:val="28"/>
          <w:szCs w:val="28"/>
        </w:rPr>
        <w:t>сынақ</w:t>
      </w:r>
      <w:proofErr w:type="spellEnd"/>
      <w:r w:rsidRPr="0023473E">
        <w:rPr>
          <w:rFonts w:ascii="Times New Roman" w:hAnsi="Times New Roman"/>
          <w:sz w:val="28"/>
          <w:szCs w:val="28"/>
        </w:rPr>
        <w:t xml:space="preserve"> </w:t>
      </w:r>
      <w:proofErr w:type="spellStart"/>
      <w:r w:rsidRPr="0023473E">
        <w:rPr>
          <w:rFonts w:ascii="Times New Roman" w:hAnsi="Times New Roman"/>
          <w:sz w:val="28"/>
          <w:szCs w:val="28"/>
        </w:rPr>
        <w:t>туралы</w:t>
      </w:r>
      <w:proofErr w:type="spellEnd"/>
      <w:r w:rsidRPr="0023473E">
        <w:rPr>
          <w:rFonts w:ascii="Times New Roman" w:hAnsi="Times New Roman"/>
          <w:sz w:val="28"/>
          <w:szCs w:val="28"/>
        </w:rPr>
        <w:t xml:space="preserve"> АКТ</w:t>
      </w:r>
      <w:r w:rsidRPr="0023473E">
        <w:t xml:space="preserve"> </w:t>
      </w:r>
    </w:p>
    <w:p w14:paraId="4B3FA531" w14:textId="77777777" w:rsidR="008839D2" w:rsidRPr="0023473E" w:rsidRDefault="008839D2" w:rsidP="00107030">
      <w:pPr>
        <w:tabs>
          <w:tab w:val="left" w:pos="4040"/>
        </w:tabs>
        <w:rPr>
          <w:rFonts w:ascii="Times New Roman" w:hAnsi="Times New Roman"/>
          <w:sz w:val="28"/>
          <w:szCs w:val="28"/>
        </w:rPr>
      </w:pPr>
    </w:p>
    <w:p w14:paraId="63B1288F" w14:textId="77777777" w:rsidR="008839D2" w:rsidRPr="0023473E" w:rsidRDefault="001D3207" w:rsidP="001D3207">
      <w:pPr>
        <w:tabs>
          <w:tab w:val="left" w:pos="4040"/>
        </w:tabs>
        <w:jc w:val="center"/>
        <w:rPr>
          <w:rFonts w:ascii="Times New Roman" w:hAnsi="Times New Roman"/>
          <w:sz w:val="28"/>
          <w:szCs w:val="28"/>
        </w:rPr>
      </w:pPr>
      <w:r w:rsidRPr="0023473E">
        <w:rPr>
          <w:noProof/>
        </w:rPr>
        <w:drawing>
          <wp:inline distT="0" distB="0" distL="0" distR="0" wp14:anchorId="10BF3CB0" wp14:editId="1387D8BF">
            <wp:extent cx="5404877" cy="770400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4877" cy="7704000"/>
                    </a:xfrm>
                    <a:prstGeom prst="rect">
                      <a:avLst/>
                    </a:prstGeom>
                    <a:noFill/>
                    <a:ln>
                      <a:noFill/>
                    </a:ln>
                  </pic:spPr>
                </pic:pic>
              </a:graphicData>
            </a:graphic>
          </wp:inline>
        </w:drawing>
      </w:r>
    </w:p>
    <w:p w14:paraId="1E6DD509" w14:textId="77777777" w:rsidR="00E17CBA" w:rsidRPr="0023473E" w:rsidRDefault="00E17CBA" w:rsidP="00107030">
      <w:pPr>
        <w:tabs>
          <w:tab w:val="left" w:pos="4040"/>
        </w:tabs>
        <w:rPr>
          <w:rFonts w:ascii="Times New Roman" w:hAnsi="Times New Roman"/>
          <w:sz w:val="28"/>
          <w:szCs w:val="28"/>
        </w:rPr>
      </w:pPr>
    </w:p>
    <w:p w14:paraId="76928100" w14:textId="77777777" w:rsidR="00E17CBA" w:rsidRPr="0023473E" w:rsidRDefault="00E17CBA" w:rsidP="00107030">
      <w:pPr>
        <w:tabs>
          <w:tab w:val="left" w:pos="4040"/>
        </w:tabs>
        <w:rPr>
          <w:rFonts w:ascii="Times New Roman" w:hAnsi="Times New Roman"/>
          <w:sz w:val="28"/>
          <w:szCs w:val="28"/>
        </w:rPr>
      </w:pPr>
    </w:p>
    <w:p w14:paraId="6D6BC8D2" w14:textId="77777777" w:rsidR="008839D2" w:rsidRPr="0023473E" w:rsidRDefault="00E17CBA" w:rsidP="00E17CBA">
      <w:pPr>
        <w:tabs>
          <w:tab w:val="left" w:pos="4040"/>
        </w:tabs>
        <w:jc w:val="center"/>
        <w:rPr>
          <w:rFonts w:ascii="Times New Roman" w:hAnsi="Times New Roman"/>
          <w:sz w:val="28"/>
          <w:szCs w:val="28"/>
        </w:rPr>
      </w:pPr>
      <w:r w:rsidRPr="0023473E">
        <w:rPr>
          <w:noProof/>
        </w:rPr>
        <w:drawing>
          <wp:inline distT="0" distB="0" distL="0" distR="0" wp14:anchorId="5D92E2B0" wp14:editId="670F68D4">
            <wp:extent cx="5419414" cy="730800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19414" cy="7308000"/>
                    </a:xfrm>
                    <a:prstGeom prst="rect">
                      <a:avLst/>
                    </a:prstGeom>
                    <a:noFill/>
                    <a:ln>
                      <a:noFill/>
                    </a:ln>
                  </pic:spPr>
                </pic:pic>
              </a:graphicData>
            </a:graphic>
          </wp:inline>
        </w:drawing>
      </w:r>
    </w:p>
    <w:p w14:paraId="5B0408D0" w14:textId="77777777" w:rsidR="00E17CBA" w:rsidRPr="0023473E" w:rsidRDefault="00E17CBA" w:rsidP="00107030">
      <w:pPr>
        <w:tabs>
          <w:tab w:val="left" w:pos="4040"/>
        </w:tabs>
        <w:rPr>
          <w:rFonts w:ascii="Times New Roman" w:hAnsi="Times New Roman"/>
          <w:sz w:val="28"/>
          <w:szCs w:val="28"/>
        </w:rPr>
      </w:pPr>
    </w:p>
    <w:p w14:paraId="44D2FC63" w14:textId="77777777" w:rsidR="00E17CBA" w:rsidRPr="0023473E" w:rsidRDefault="00E17CBA" w:rsidP="00107030">
      <w:pPr>
        <w:tabs>
          <w:tab w:val="left" w:pos="4040"/>
        </w:tabs>
        <w:rPr>
          <w:rFonts w:ascii="Times New Roman" w:hAnsi="Times New Roman"/>
          <w:sz w:val="28"/>
          <w:szCs w:val="28"/>
        </w:rPr>
      </w:pPr>
    </w:p>
    <w:p w14:paraId="6D294039" w14:textId="77777777" w:rsidR="008839D2" w:rsidRPr="0023473E" w:rsidRDefault="008839D2" w:rsidP="00107030">
      <w:pPr>
        <w:tabs>
          <w:tab w:val="left" w:pos="4040"/>
        </w:tabs>
        <w:rPr>
          <w:rFonts w:ascii="Times New Roman" w:hAnsi="Times New Roman"/>
          <w:sz w:val="28"/>
          <w:szCs w:val="28"/>
        </w:rPr>
      </w:pPr>
    </w:p>
    <w:p w14:paraId="6291B7E0" w14:textId="77777777" w:rsidR="00E17CBA" w:rsidRPr="0023473E" w:rsidRDefault="00E17CBA" w:rsidP="00107030">
      <w:pPr>
        <w:tabs>
          <w:tab w:val="left" w:pos="4040"/>
        </w:tabs>
        <w:rPr>
          <w:rFonts w:ascii="Times New Roman" w:hAnsi="Times New Roman"/>
          <w:sz w:val="28"/>
          <w:szCs w:val="28"/>
        </w:rPr>
      </w:pPr>
    </w:p>
    <w:p w14:paraId="0B47FF3E" w14:textId="77777777" w:rsidR="008839D2" w:rsidRPr="0023473E" w:rsidRDefault="00E17CBA" w:rsidP="00E17CBA">
      <w:pPr>
        <w:tabs>
          <w:tab w:val="left" w:pos="4040"/>
        </w:tabs>
        <w:jc w:val="center"/>
        <w:rPr>
          <w:rFonts w:ascii="Times New Roman" w:hAnsi="Times New Roman"/>
          <w:sz w:val="28"/>
          <w:szCs w:val="28"/>
        </w:rPr>
      </w:pPr>
      <w:r w:rsidRPr="0023473E">
        <w:rPr>
          <w:noProof/>
        </w:rPr>
        <w:drawing>
          <wp:inline distT="0" distB="0" distL="0" distR="0" wp14:anchorId="553586A0" wp14:editId="017A7A67">
            <wp:extent cx="5508000" cy="7287506"/>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08000" cy="7287506"/>
                    </a:xfrm>
                    <a:prstGeom prst="rect">
                      <a:avLst/>
                    </a:prstGeom>
                    <a:noFill/>
                    <a:ln>
                      <a:noFill/>
                    </a:ln>
                  </pic:spPr>
                </pic:pic>
              </a:graphicData>
            </a:graphic>
          </wp:inline>
        </w:drawing>
      </w:r>
    </w:p>
    <w:p w14:paraId="6417B275" w14:textId="77777777" w:rsidR="008839D2" w:rsidRPr="0023473E" w:rsidRDefault="008839D2" w:rsidP="00107030">
      <w:pPr>
        <w:tabs>
          <w:tab w:val="left" w:pos="4040"/>
        </w:tabs>
        <w:rPr>
          <w:rFonts w:ascii="Times New Roman" w:hAnsi="Times New Roman"/>
          <w:sz w:val="28"/>
          <w:szCs w:val="28"/>
        </w:rPr>
      </w:pPr>
    </w:p>
    <w:p w14:paraId="7C261089" w14:textId="77777777" w:rsidR="008839D2" w:rsidRPr="0023473E" w:rsidRDefault="008839D2" w:rsidP="00107030">
      <w:pPr>
        <w:tabs>
          <w:tab w:val="left" w:pos="4040"/>
        </w:tabs>
        <w:rPr>
          <w:rFonts w:ascii="Times New Roman" w:hAnsi="Times New Roman"/>
          <w:sz w:val="28"/>
          <w:szCs w:val="28"/>
        </w:rPr>
      </w:pPr>
    </w:p>
    <w:p w14:paraId="5B555666" w14:textId="77777777" w:rsidR="00E17CBA" w:rsidRPr="0023473E" w:rsidRDefault="00E17CBA" w:rsidP="00107030">
      <w:pPr>
        <w:tabs>
          <w:tab w:val="left" w:pos="4040"/>
        </w:tabs>
        <w:rPr>
          <w:rFonts w:ascii="Times New Roman" w:hAnsi="Times New Roman"/>
          <w:sz w:val="28"/>
          <w:szCs w:val="28"/>
        </w:rPr>
      </w:pPr>
    </w:p>
    <w:p w14:paraId="73E05FFE" w14:textId="77777777" w:rsidR="008839D2" w:rsidRPr="0023473E" w:rsidRDefault="00E17CBA" w:rsidP="00E17CBA">
      <w:pPr>
        <w:tabs>
          <w:tab w:val="left" w:pos="4040"/>
        </w:tabs>
        <w:jc w:val="center"/>
        <w:rPr>
          <w:rFonts w:ascii="Times New Roman" w:hAnsi="Times New Roman"/>
          <w:sz w:val="28"/>
          <w:szCs w:val="28"/>
        </w:rPr>
      </w:pPr>
      <w:r w:rsidRPr="0023473E">
        <w:rPr>
          <w:noProof/>
        </w:rPr>
        <w:drawing>
          <wp:inline distT="0" distB="0" distL="0" distR="0" wp14:anchorId="52B65F77" wp14:editId="39792BDA">
            <wp:extent cx="5400000" cy="493608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000" cy="4936082"/>
                    </a:xfrm>
                    <a:prstGeom prst="rect">
                      <a:avLst/>
                    </a:prstGeom>
                    <a:noFill/>
                    <a:ln>
                      <a:noFill/>
                    </a:ln>
                  </pic:spPr>
                </pic:pic>
              </a:graphicData>
            </a:graphic>
          </wp:inline>
        </w:drawing>
      </w:r>
    </w:p>
    <w:p w14:paraId="01CF846B" w14:textId="77777777" w:rsidR="008839D2" w:rsidRPr="0023473E" w:rsidRDefault="008839D2" w:rsidP="00107030">
      <w:pPr>
        <w:tabs>
          <w:tab w:val="left" w:pos="4040"/>
        </w:tabs>
        <w:rPr>
          <w:rFonts w:ascii="Times New Roman" w:hAnsi="Times New Roman"/>
          <w:sz w:val="28"/>
          <w:szCs w:val="28"/>
        </w:rPr>
      </w:pPr>
    </w:p>
    <w:p w14:paraId="1117BB24" w14:textId="77777777" w:rsidR="008839D2" w:rsidRPr="0023473E" w:rsidRDefault="008839D2" w:rsidP="00107030">
      <w:pPr>
        <w:tabs>
          <w:tab w:val="left" w:pos="4040"/>
        </w:tabs>
        <w:rPr>
          <w:rFonts w:ascii="Times New Roman" w:hAnsi="Times New Roman"/>
          <w:sz w:val="28"/>
          <w:szCs w:val="28"/>
        </w:rPr>
      </w:pPr>
    </w:p>
    <w:p w14:paraId="56730562" w14:textId="77777777" w:rsidR="008839D2" w:rsidRPr="0023473E" w:rsidRDefault="008839D2" w:rsidP="00107030">
      <w:pPr>
        <w:tabs>
          <w:tab w:val="left" w:pos="4040"/>
        </w:tabs>
        <w:rPr>
          <w:rFonts w:ascii="Times New Roman" w:hAnsi="Times New Roman"/>
          <w:sz w:val="28"/>
          <w:szCs w:val="28"/>
        </w:rPr>
      </w:pPr>
    </w:p>
    <w:p w14:paraId="15A25F04" w14:textId="77777777" w:rsidR="008839D2" w:rsidRPr="0023473E" w:rsidRDefault="008839D2" w:rsidP="00107030">
      <w:pPr>
        <w:tabs>
          <w:tab w:val="left" w:pos="4040"/>
        </w:tabs>
        <w:rPr>
          <w:rFonts w:ascii="Times New Roman" w:hAnsi="Times New Roman"/>
          <w:sz w:val="28"/>
          <w:szCs w:val="28"/>
        </w:rPr>
      </w:pPr>
    </w:p>
    <w:p w14:paraId="1123CAD6" w14:textId="77777777" w:rsidR="008839D2" w:rsidRPr="0023473E" w:rsidRDefault="008839D2" w:rsidP="00107030">
      <w:pPr>
        <w:tabs>
          <w:tab w:val="left" w:pos="4040"/>
        </w:tabs>
        <w:rPr>
          <w:rFonts w:ascii="Times New Roman" w:hAnsi="Times New Roman"/>
          <w:sz w:val="28"/>
          <w:szCs w:val="28"/>
        </w:rPr>
      </w:pPr>
    </w:p>
    <w:p w14:paraId="252937EE" w14:textId="77777777" w:rsidR="008839D2" w:rsidRPr="0023473E" w:rsidRDefault="008839D2" w:rsidP="00107030">
      <w:pPr>
        <w:tabs>
          <w:tab w:val="left" w:pos="4040"/>
        </w:tabs>
        <w:rPr>
          <w:rFonts w:ascii="Times New Roman" w:hAnsi="Times New Roman"/>
          <w:sz w:val="28"/>
          <w:szCs w:val="28"/>
        </w:rPr>
      </w:pPr>
    </w:p>
    <w:p w14:paraId="3953642D" w14:textId="77777777" w:rsidR="008839D2" w:rsidRPr="0023473E" w:rsidRDefault="008839D2" w:rsidP="00107030">
      <w:pPr>
        <w:tabs>
          <w:tab w:val="left" w:pos="4040"/>
        </w:tabs>
        <w:rPr>
          <w:rFonts w:ascii="Times New Roman" w:hAnsi="Times New Roman"/>
          <w:sz w:val="28"/>
          <w:szCs w:val="28"/>
        </w:rPr>
      </w:pPr>
    </w:p>
    <w:p w14:paraId="4F36ED76" w14:textId="77777777" w:rsidR="008839D2" w:rsidRPr="0023473E" w:rsidRDefault="008839D2" w:rsidP="00107030">
      <w:pPr>
        <w:tabs>
          <w:tab w:val="left" w:pos="4040"/>
        </w:tabs>
        <w:rPr>
          <w:rFonts w:ascii="Times New Roman" w:hAnsi="Times New Roman"/>
          <w:sz w:val="28"/>
          <w:szCs w:val="28"/>
        </w:rPr>
      </w:pPr>
    </w:p>
    <w:p w14:paraId="09409CEA" w14:textId="77777777" w:rsidR="008839D2" w:rsidRPr="0023473E" w:rsidRDefault="008839D2" w:rsidP="00107030">
      <w:pPr>
        <w:tabs>
          <w:tab w:val="left" w:pos="4040"/>
        </w:tabs>
        <w:rPr>
          <w:rFonts w:ascii="Times New Roman" w:hAnsi="Times New Roman"/>
          <w:sz w:val="28"/>
          <w:szCs w:val="28"/>
        </w:rPr>
      </w:pPr>
    </w:p>
    <w:p w14:paraId="0ED076B5" w14:textId="77777777" w:rsidR="008839D2" w:rsidRPr="0023473E" w:rsidRDefault="008839D2" w:rsidP="00107030">
      <w:pPr>
        <w:tabs>
          <w:tab w:val="left" w:pos="4040"/>
        </w:tabs>
        <w:rPr>
          <w:rFonts w:ascii="Times New Roman" w:hAnsi="Times New Roman"/>
          <w:sz w:val="28"/>
          <w:szCs w:val="28"/>
        </w:rPr>
      </w:pPr>
    </w:p>
    <w:p w14:paraId="6E66ABFB" w14:textId="77777777" w:rsidR="008839D2" w:rsidRPr="0023473E" w:rsidRDefault="008839D2" w:rsidP="00107030">
      <w:pPr>
        <w:tabs>
          <w:tab w:val="left" w:pos="4040"/>
        </w:tabs>
        <w:rPr>
          <w:rFonts w:ascii="Times New Roman" w:hAnsi="Times New Roman"/>
          <w:sz w:val="28"/>
          <w:szCs w:val="28"/>
        </w:rPr>
      </w:pPr>
    </w:p>
    <w:p w14:paraId="73E0BF28" w14:textId="77777777" w:rsidR="008839D2" w:rsidRPr="0023473E" w:rsidRDefault="008839D2" w:rsidP="008839D2">
      <w:pPr>
        <w:tabs>
          <w:tab w:val="left" w:pos="4040"/>
        </w:tabs>
        <w:jc w:val="right"/>
        <w:rPr>
          <w:rFonts w:ascii="Times New Roman" w:hAnsi="Times New Roman"/>
          <w:b/>
          <w:bCs/>
          <w:sz w:val="28"/>
          <w:szCs w:val="28"/>
        </w:rPr>
      </w:pPr>
      <w:proofErr w:type="spellStart"/>
      <w:r w:rsidRPr="0023473E">
        <w:rPr>
          <w:rFonts w:ascii="Times New Roman" w:hAnsi="Times New Roman"/>
          <w:b/>
          <w:bCs/>
          <w:sz w:val="28"/>
          <w:szCs w:val="28"/>
        </w:rPr>
        <w:t>Қосымша</w:t>
      </w:r>
      <w:proofErr w:type="spellEnd"/>
      <w:r w:rsidRPr="0023473E">
        <w:rPr>
          <w:rFonts w:ascii="Times New Roman" w:hAnsi="Times New Roman"/>
          <w:b/>
          <w:bCs/>
          <w:sz w:val="28"/>
          <w:szCs w:val="28"/>
        </w:rPr>
        <w:t xml:space="preserve"> </w:t>
      </w:r>
      <w:r w:rsidRPr="0023473E">
        <w:rPr>
          <w:rFonts w:ascii="Times New Roman" w:hAnsi="Times New Roman"/>
          <w:b/>
          <w:bCs/>
          <w:sz w:val="28"/>
          <w:szCs w:val="28"/>
          <w:lang w:val="kk-KZ"/>
        </w:rPr>
        <w:t>В</w:t>
      </w:r>
    </w:p>
    <w:p w14:paraId="10124EDB" w14:textId="77777777" w:rsidR="008839D2" w:rsidRPr="0023473E" w:rsidRDefault="008839D2" w:rsidP="008839D2">
      <w:pPr>
        <w:tabs>
          <w:tab w:val="left" w:pos="4040"/>
        </w:tabs>
        <w:jc w:val="center"/>
        <w:rPr>
          <w:rFonts w:ascii="Times New Roman" w:hAnsi="Times New Roman"/>
          <w:sz w:val="28"/>
          <w:szCs w:val="28"/>
        </w:rPr>
      </w:pPr>
      <w:proofErr w:type="spellStart"/>
      <w:r w:rsidRPr="0023473E">
        <w:rPr>
          <w:rFonts w:ascii="Times New Roman" w:hAnsi="Times New Roman"/>
          <w:sz w:val="28"/>
          <w:szCs w:val="28"/>
        </w:rPr>
        <w:t>Оқу</w:t>
      </w:r>
      <w:proofErr w:type="spellEnd"/>
      <w:r w:rsidRPr="0023473E">
        <w:rPr>
          <w:rFonts w:ascii="Times New Roman" w:hAnsi="Times New Roman"/>
          <w:sz w:val="28"/>
          <w:szCs w:val="28"/>
        </w:rPr>
        <w:t xml:space="preserve"> </w:t>
      </w:r>
      <w:proofErr w:type="spellStart"/>
      <w:r w:rsidRPr="0023473E">
        <w:rPr>
          <w:rFonts w:ascii="Times New Roman" w:hAnsi="Times New Roman"/>
          <w:sz w:val="28"/>
          <w:szCs w:val="28"/>
        </w:rPr>
        <w:t>процессіне</w:t>
      </w:r>
      <w:proofErr w:type="spellEnd"/>
      <w:r w:rsidRPr="0023473E">
        <w:rPr>
          <w:rFonts w:ascii="Times New Roman" w:hAnsi="Times New Roman"/>
          <w:sz w:val="28"/>
          <w:szCs w:val="28"/>
        </w:rPr>
        <w:t xml:space="preserve"> </w:t>
      </w:r>
      <w:proofErr w:type="spellStart"/>
      <w:r w:rsidRPr="0023473E">
        <w:rPr>
          <w:rFonts w:ascii="Times New Roman" w:hAnsi="Times New Roman"/>
          <w:sz w:val="28"/>
          <w:szCs w:val="28"/>
        </w:rPr>
        <w:t>енгізу</w:t>
      </w:r>
      <w:proofErr w:type="spellEnd"/>
      <w:r w:rsidRPr="0023473E">
        <w:rPr>
          <w:rFonts w:ascii="Times New Roman" w:hAnsi="Times New Roman"/>
          <w:sz w:val="28"/>
          <w:szCs w:val="28"/>
        </w:rPr>
        <w:t xml:space="preserve"> </w:t>
      </w:r>
      <w:proofErr w:type="spellStart"/>
      <w:r w:rsidRPr="0023473E">
        <w:rPr>
          <w:rFonts w:ascii="Times New Roman" w:hAnsi="Times New Roman"/>
          <w:sz w:val="28"/>
          <w:szCs w:val="28"/>
        </w:rPr>
        <w:t>туралы</w:t>
      </w:r>
      <w:proofErr w:type="spellEnd"/>
      <w:r w:rsidRPr="0023473E">
        <w:rPr>
          <w:rFonts w:ascii="Times New Roman" w:hAnsi="Times New Roman"/>
          <w:b/>
          <w:bCs/>
          <w:sz w:val="28"/>
          <w:szCs w:val="28"/>
        </w:rPr>
        <w:t xml:space="preserve"> </w:t>
      </w:r>
      <w:r w:rsidRPr="0023473E">
        <w:rPr>
          <w:rFonts w:ascii="Times New Roman" w:hAnsi="Times New Roman"/>
          <w:sz w:val="28"/>
          <w:szCs w:val="28"/>
        </w:rPr>
        <w:t>АКТ</w:t>
      </w:r>
      <w:r w:rsidRPr="0023473E">
        <w:t xml:space="preserve"> </w:t>
      </w:r>
    </w:p>
    <w:p w14:paraId="2967DBA3" w14:textId="77777777" w:rsidR="008839D2" w:rsidRPr="0023473E" w:rsidRDefault="00AF343C" w:rsidP="00AF343C">
      <w:pPr>
        <w:tabs>
          <w:tab w:val="left" w:pos="4040"/>
        </w:tabs>
        <w:jc w:val="center"/>
        <w:rPr>
          <w:rFonts w:ascii="Times New Roman" w:hAnsi="Times New Roman"/>
          <w:sz w:val="28"/>
          <w:szCs w:val="28"/>
        </w:rPr>
      </w:pPr>
      <w:r w:rsidRPr="0023473E">
        <w:rPr>
          <w:noProof/>
        </w:rPr>
        <w:drawing>
          <wp:inline distT="0" distB="0" distL="0" distR="0" wp14:anchorId="78942468" wp14:editId="66459E4B">
            <wp:extent cx="5400000" cy="75646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000" cy="7564655"/>
                    </a:xfrm>
                    <a:prstGeom prst="rect">
                      <a:avLst/>
                    </a:prstGeom>
                    <a:noFill/>
                    <a:ln>
                      <a:noFill/>
                    </a:ln>
                  </pic:spPr>
                </pic:pic>
              </a:graphicData>
            </a:graphic>
          </wp:inline>
        </w:drawing>
      </w:r>
    </w:p>
    <w:p w14:paraId="1061B8E9" w14:textId="1F8282C6" w:rsidR="008839D2" w:rsidRPr="0023473E" w:rsidRDefault="008839D2" w:rsidP="00107030">
      <w:pPr>
        <w:tabs>
          <w:tab w:val="left" w:pos="4040"/>
        </w:tabs>
        <w:rPr>
          <w:rFonts w:ascii="Times New Roman" w:hAnsi="Times New Roman"/>
          <w:sz w:val="28"/>
          <w:szCs w:val="28"/>
        </w:rPr>
      </w:pPr>
    </w:p>
    <w:sectPr w:rsidR="008839D2" w:rsidRPr="0023473E" w:rsidSect="004923D1">
      <w:footerReference w:type="default" r:id="rId141"/>
      <w:footerReference w:type="first" r:id="rId142"/>
      <w:pgSz w:w="11906" w:h="16838"/>
      <w:pgMar w:top="1134" w:right="567" w:bottom="1134" w:left="1701" w:header="708" w:footer="709"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A42EC" w14:textId="77777777" w:rsidR="00B35C9A" w:rsidRDefault="00B35C9A" w:rsidP="00A060C4">
      <w:pPr>
        <w:spacing w:after="0" w:line="240" w:lineRule="auto"/>
      </w:pPr>
      <w:r>
        <w:separator/>
      </w:r>
    </w:p>
  </w:endnote>
  <w:endnote w:type="continuationSeparator" w:id="0">
    <w:p w14:paraId="02981325" w14:textId="77777777" w:rsidR="00B35C9A" w:rsidRDefault="00B35C9A" w:rsidP="00A06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 New R Kaz">
    <w:altName w:val="Times New Roman"/>
    <w:charset w:val="00"/>
    <w:family w:val="roman"/>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Kaz">
    <w:altName w:val="Times New Roman"/>
    <w:charset w:val="00"/>
    <w:family w:val="swiss"/>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choolBookC">
    <w:altName w:val="Times New Roman"/>
    <w:panose1 w:val="00000000000000000000"/>
    <w:charset w:val="CC"/>
    <w:family w:val="roman"/>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mn-ea">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9891"/>
      <w:docPartObj>
        <w:docPartGallery w:val="Page Numbers (Bottom of Page)"/>
        <w:docPartUnique/>
      </w:docPartObj>
    </w:sdtPr>
    <w:sdtEndPr>
      <w:rPr>
        <w:rFonts w:ascii="Times New Roman" w:hAnsi="Times New Roman"/>
        <w:sz w:val="24"/>
        <w:szCs w:val="24"/>
      </w:rPr>
    </w:sdtEndPr>
    <w:sdtContent>
      <w:p w14:paraId="239C9090" w14:textId="77777777" w:rsidR="00F41348" w:rsidRPr="009E0BBB" w:rsidRDefault="00F41348" w:rsidP="004F2A1F">
        <w:pPr>
          <w:pStyle w:val="af5"/>
          <w:jc w:val="center"/>
          <w:rPr>
            <w:rFonts w:ascii="Times New Roman" w:hAnsi="Times New Roman"/>
            <w:sz w:val="24"/>
            <w:szCs w:val="24"/>
          </w:rPr>
        </w:pPr>
        <w:r w:rsidRPr="009E0BBB">
          <w:rPr>
            <w:rFonts w:ascii="Times New Roman" w:hAnsi="Times New Roman"/>
            <w:sz w:val="24"/>
            <w:szCs w:val="24"/>
          </w:rPr>
          <w:fldChar w:fldCharType="begin"/>
        </w:r>
        <w:r w:rsidRPr="009E0BBB">
          <w:rPr>
            <w:rFonts w:ascii="Times New Roman" w:hAnsi="Times New Roman"/>
            <w:sz w:val="24"/>
            <w:szCs w:val="24"/>
          </w:rPr>
          <w:instrText xml:space="preserve"> PAGE   \* MERGEFORMAT </w:instrText>
        </w:r>
        <w:r w:rsidRPr="009E0BBB">
          <w:rPr>
            <w:rFonts w:ascii="Times New Roman" w:hAnsi="Times New Roman"/>
            <w:sz w:val="24"/>
            <w:szCs w:val="24"/>
          </w:rPr>
          <w:fldChar w:fldCharType="separate"/>
        </w:r>
        <w:r w:rsidR="0023473E">
          <w:rPr>
            <w:rFonts w:ascii="Times New Roman" w:hAnsi="Times New Roman"/>
            <w:noProof/>
            <w:sz w:val="24"/>
            <w:szCs w:val="24"/>
          </w:rPr>
          <w:t>86</w:t>
        </w:r>
        <w:r w:rsidRPr="009E0BBB">
          <w:rPr>
            <w:rFonts w:ascii="Times New Roman" w:hAnsi="Times New Roman"/>
            <w:sz w:val="24"/>
            <w:szCs w:val="24"/>
          </w:rPr>
          <w:fldChar w:fldCharType="end"/>
        </w:r>
      </w:p>
    </w:sdtContent>
  </w:sdt>
  <w:p w14:paraId="48629E15" w14:textId="77777777" w:rsidR="00F41348" w:rsidRDefault="00F41348">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9892"/>
      <w:docPartObj>
        <w:docPartGallery w:val="Page Numbers (Bottom of Page)"/>
        <w:docPartUnique/>
      </w:docPartObj>
    </w:sdtPr>
    <w:sdtEndPr/>
    <w:sdtContent>
      <w:p w14:paraId="561E9B4A" w14:textId="77777777" w:rsidR="00F41348" w:rsidRDefault="00B35C9A">
        <w:pPr>
          <w:pStyle w:val="af5"/>
          <w:jc w:val="center"/>
        </w:pPr>
      </w:p>
    </w:sdtContent>
  </w:sdt>
  <w:p w14:paraId="6F385393" w14:textId="77777777" w:rsidR="00F41348" w:rsidRDefault="00F41348">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91A61" w14:textId="77777777" w:rsidR="00B35C9A" w:rsidRDefault="00B35C9A" w:rsidP="00A060C4">
      <w:pPr>
        <w:spacing w:after="0" w:line="240" w:lineRule="auto"/>
      </w:pPr>
      <w:r>
        <w:separator/>
      </w:r>
    </w:p>
  </w:footnote>
  <w:footnote w:type="continuationSeparator" w:id="0">
    <w:p w14:paraId="5F94191B" w14:textId="77777777" w:rsidR="00B35C9A" w:rsidRDefault="00B35C9A" w:rsidP="00A06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9.8pt;height:25.8pt;visibility:visible;mso-wrap-style:square" o:bullet="t">
        <v:imagedata r:id="rId1" o:title=""/>
      </v:shape>
    </w:pict>
  </w:numPicBullet>
  <w:abstractNum w:abstractNumId="0" w15:restartNumberingAfterBreak="0">
    <w:nsid w:val="059D1127"/>
    <w:multiLevelType w:val="hybridMultilevel"/>
    <w:tmpl w:val="1218974E"/>
    <w:lvl w:ilvl="0" w:tplc="4C68B7A0">
      <w:start w:val="7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514C0F"/>
    <w:multiLevelType w:val="hybridMultilevel"/>
    <w:tmpl w:val="C6E6F6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D2B5D91"/>
    <w:multiLevelType w:val="multilevel"/>
    <w:tmpl w:val="8162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27941"/>
    <w:multiLevelType w:val="multilevel"/>
    <w:tmpl w:val="04FE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278BE"/>
    <w:multiLevelType w:val="multilevel"/>
    <w:tmpl w:val="B888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C218B"/>
    <w:multiLevelType w:val="multilevel"/>
    <w:tmpl w:val="22B8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8A3070"/>
    <w:multiLevelType w:val="hybridMultilevel"/>
    <w:tmpl w:val="754C4AFC"/>
    <w:lvl w:ilvl="0" w:tplc="9744807C">
      <w:start w:val="8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A00A48"/>
    <w:multiLevelType w:val="hybridMultilevel"/>
    <w:tmpl w:val="93DCCBE8"/>
    <w:lvl w:ilvl="0" w:tplc="0CBCF53C">
      <w:start w:val="7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D43B7B"/>
    <w:multiLevelType w:val="singleLevel"/>
    <w:tmpl w:val="DD140190"/>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5F70E37"/>
    <w:multiLevelType w:val="hybridMultilevel"/>
    <w:tmpl w:val="8F94977A"/>
    <w:lvl w:ilvl="0" w:tplc="6B5655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F207788"/>
    <w:multiLevelType w:val="hybridMultilevel"/>
    <w:tmpl w:val="3670F798"/>
    <w:lvl w:ilvl="0" w:tplc="667AB7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FEB6098"/>
    <w:multiLevelType w:val="hybridMultilevel"/>
    <w:tmpl w:val="E3DC1DFA"/>
    <w:lvl w:ilvl="0" w:tplc="DC02D6D2">
      <w:start w:val="159"/>
      <w:numFmt w:val="decimal"/>
      <w:lvlText w:val="%1"/>
      <w:lvlJc w:val="left"/>
      <w:pPr>
        <w:ind w:left="792" w:hanging="432"/>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EE6B04"/>
    <w:multiLevelType w:val="hybridMultilevel"/>
    <w:tmpl w:val="0A3C120C"/>
    <w:lvl w:ilvl="0" w:tplc="7C46E9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6A14117"/>
    <w:multiLevelType w:val="hybridMultilevel"/>
    <w:tmpl w:val="B15A601A"/>
    <w:lvl w:ilvl="0" w:tplc="1AC20C64">
      <w:start w:val="1"/>
      <w:numFmt w:val="bullet"/>
      <w:lvlText w:val=""/>
      <w:lvlPicBulletId w:val="0"/>
      <w:lvlJc w:val="left"/>
      <w:pPr>
        <w:tabs>
          <w:tab w:val="num" w:pos="720"/>
        </w:tabs>
        <w:ind w:left="720" w:hanging="360"/>
      </w:pPr>
      <w:rPr>
        <w:rFonts w:ascii="Symbol" w:hAnsi="Symbol" w:hint="default"/>
      </w:rPr>
    </w:lvl>
    <w:lvl w:ilvl="1" w:tplc="B852BB6C" w:tentative="1">
      <w:start w:val="1"/>
      <w:numFmt w:val="bullet"/>
      <w:lvlText w:val=""/>
      <w:lvlJc w:val="left"/>
      <w:pPr>
        <w:tabs>
          <w:tab w:val="num" w:pos="1440"/>
        </w:tabs>
        <w:ind w:left="1440" w:hanging="360"/>
      </w:pPr>
      <w:rPr>
        <w:rFonts w:ascii="Symbol" w:hAnsi="Symbol" w:hint="default"/>
      </w:rPr>
    </w:lvl>
    <w:lvl w:ilvl="2" w:tplc="C47C44EE" w:tentative="1">
      <w:start w:val="1"/>
      <w:numFmt w:val="bullet"/>
      <w:lvlText w:val=""/>
      <w:lvlJc w:val="left"/>
      <w:pPr>
        <w:tabs>
          <w:tab w:val="num" w:pos="2160"/>
        </w:tabs>
        <w:ind w:left="2160" w:hanging="360"/>
      </w:pPr>
      <w:rPr>
        <w:rFonts w:ascii="Symbol" w:hAnsi="Symbol" w:hint="default"/>
      </w:rPr>
    </w:lvl>
    <w:lvl w:ilvl="3" w:tplc="E1AE55EE" w:tentative="1">
      <w:start w:val="1"/>
      <w:numFmt w:val="bullet"/>
      <w:lvlText w:val=""/>
      <w:lvlJc w:val="left"/>
      <w:pPr>
        <w:tabs>
          <w:tab w:val="num" w:pos="2880"/>
        </w:tabs>
        <w:ind w:left="2880" w:hanging="360"/>
      </w:pPr>
      <w:rPr>
        <w:rFonts w:ascii="Symbol" w:hAnsi="Symbol" w:hint="default"/>
      </w:rPr>
    </w:lvl>
    <w:lvl w:ilvl="4" w:tplc="06600F9E" w:tentative="1">
      <w:start w:val="1"/>
      <w:numFmt w:val="bullet"/>
      <w:lvlText w:val=""/>
      <w:lvlJc w:val="left"/>
      <w:pPr>
        <w:tabs>
          <w:tab w:val="num" w:pos="3600"/>
        </w:tabs>
        <w:ind w:left="3600" w:hanging="360"/>
      </w:pPr>
      <w:rPr>
        <w:rFonts w:ascii="Symbol" w:hAnsi="Symbol" w:hint="default"/>
      </w:rPr>
    </w:lvl>
    <w:lvl w:ilvl="5" w:tplc="761A5754" w:tentative="1">
      <w:start w:val="1"/>
      <w:numFmt w:val="bullet"/>
      <w:lvlText w:val=""/>
      <w:lvlJc w:val="left"/>
      <w:pPr>
        <w:tabs>
          <w:tab w:val="num" w:pos="4320"/>
        </w:tabs>
        <w:ind w:left="4320" w:hanging="360"/>
      </w:pPr>
      <w:rPr>
        <w:rFonts w:ascii="Symbol" w:hAnsi="Symbol" w:hint="default"/>
      </w:rPr>
    </w:lvl>
    <w:lvl w:ilvl="6" w:tplc="9CB2EBB4" w:tentative="1">
      <w:start w:val="1"/>
      <w:numFmt w:val="bullet"/>
      <w:lvlText w:val=""/>
      <w:lvlJc w:val="left"/>
      <w:pPr>
        <w:tabs>
          <w:tab w:val="num" w:pos="5040"/>
        </w:tabs>
        <w:ind w:left="5040" w:hanging="360"/>
      </w:pPr>
      <w:rPr>
        <w:rFonts w:ascii="Symbol" w:hAnsi="Symbol" w:hint="default"/>
      </w:rPr>
    </w:lvl>
    <w:lvl w:ilvl="7" w:tplc="ED3A633E" w:tentative="1">
      <w:start w:val="1"/>
      <w:numFmt w:val="bullet"/>
      <w:lvlText w:val=""/>
      <w:lvlJc w:val="left"/>
      <w:pPr>
        <w:tabs>
          <w:tab w:val="num" w:pos="5760"/>
        </w:tabs>
        <w:ind w:left="5760" w:hanging="360"/>
      </w:pPr>
      <w:rPr>
        <w:rFonts w:ascii="Symbol" w:hAnsi="Symbol" w:hint="default"/>
      </w:rPr>
    </w:lvl>
    <w:lvl w:ilvl="8" w:tplc="B810B29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E5024E4"/>
    <w:multiLevelType w:val="hybridMultilevel"/>
    <w:tmpl w:val="14BCC602"/>
    <w:lvl w:ilvl="0" w:tplc="07941BF6">
      <w:start w:val="159"/>
      <w:numFmt w:val="decimal"/>
      <w:lvlText w:val="%1"/>
      <w:lvlJc w:val="left"/>
      <w:pPr>
        <w:ind w:left="1141" w:hanging="4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273413D"/>
    <w:multiLevelType w:val="hybridMultilevel"/>
    <w:tmpl w:val="938AC1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533734E3"/>
    <w:multiLevelType w:val="hybridMultilevel"/>
    <w:tmpl w:val="C4C2ECE0"/>
    <w:lvl w:ilvl="0" w:tplc="D90A0B16">
      <w:start w:val="8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53C02524"/>
    <w:multiLevelType w:val="multilevel"/>
    <w:tmpl w:val="09B8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F947E3"/>
    <w:multiLevelType w:val="multilevel"/>
    <w:tmpl w:val="1362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EA4EFD"/>
    <w:multiLevelType w:val="multilevel"/>
    <w:tmpl w:val="20B2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6131A5"/>
    <w:multiLevelType w:val="multilevel"/>
    <w:tmpl w:val="9B8C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43016E"/>
    <w:multiLevelType w:val="hybridMultilevel"/>
    <w:tmpl w:val="E8301324"/>
    <w:lvl w:ilvl="0" w:tplc="BB9CFCA4">
      <w:start w:val="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B4B03B2"/>
    <w:multiLevelType w:val="hybridMultilevel"/>
    <w:tmpl w:val="12A6C6A0"/>
    <w:lvl w:ilvl="0" w:tplc="A72E3DC4">
      <w:start w:val="2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AC739D"/>
    <w:multiLevelType w:val="singleLevel"/>
    <w:tmpl w:val="522A982E"/>
    <w:lvl w:ilvl="0">
      <w:start w:val="1"/>
      <w:numFmt w:val="decimal"/>
      <w:lvlText w:val="%1."/>
      <w:lvlJc w:val="left"/>
      <w:pPr>
        <w:tabs>
          <w:tab w:val="num" w:pos="360"/>
        </w:tabs>
        <w:ind w:left="360" w:hanging="360"/>
      </w:pPr>
    </w:lvl>
  </w:abstractNum>
  <w:abstractNum w:abstractNumId="24" w15:restartNumberingAfterBreak="0">
    <w:nsid w:val="6CE264CC"/>
    <w:multiLevelType w:val="hybridMultilevel"/>
    <w:tmpl w:val="B85046F8"/>
    <w:lvl w:ilvl="0" w:tplc="0724680A">
      <w:start w:val="8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D132C7"/>
    <w:multiLevelType w:val="multilevel"/>
    <w:tmpl w:val="5E684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63150A"/>
    <w:multiLevelType w:val="multilevel"/>
    <w:tmpl w:val="9FF2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A3169A"/>
    <w:multiLevelType w:val="multilevel"/>
    <w:tmpl w:val="A3A6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341845"/>
    <w:multiLevelType w:val="hybridMultilevel"/>
    <w:tmpl w:val="6B32F04A"/>
    <w:lvl w:ilvl="0" w:tplc="493E619E">
      <w:start w:val="8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E1406F"/>
    <w:multiLevelType w:val="multilevel"/>
    <w:tmpl w:val="4C5C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F9020D"/>
    <w:multiLevelType w:val="hybridMultilevel"/>
    <w:tmpl w:val="983CCD70"/>
    <w:lvl w:ilvl="0" w:tplc="477498BA">
      <w:start w:val="8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9"/>
  </w:num>
  <w:num w:numId="3">
    <w:abstractNumId w:val="8"/>
  </w:num>
  <w:num w:numId="4">
    <w:abstractNumId w:val="5"/>
  </w:num>
  <w:num w:numId="5">
    <w:abstractNumId w:val="4"/>
  </w:num>
  <w:num w:numId="6">
    <w:abstractNumId w:val="17"/>
  </w:num>
  <w:num w:numId="7">
    <w:abstractNumId w:val="26"/>
  </w:num>
  <w:num w:numId="8">
    <w:abstractNumId w:val="20"/>
  </w:num>
  <w:num w:numId="9">
    <w:abstractNumId w:val="2"/>
  </w:num>
  <w:num w:numId="10">
    <w:abstractNumId w:val="18"/>
  </w:num>
  <w:num w:numId="11">
    <w:abstractNumId w:val="27"/>
  </w:num>
  <w:num w:numId="12">
    <w:abstractNumId w:val="22"/>
  </w:num>
  <w:num w:numId="13">
    <w:abstractNumId w:val="25"/>
  </w:num>
  <w:num w:numId="14">
    <w:abstractNumId w:val="23"/>
  </w:num>
  <w:num w:numId="15">
    <w:abstractNumId w:val="15"/>
  </w:num>
  <w:num w:numId="16">
    <w:abstractNumId w:val="7"/>
  </w:num>
  <w:num w:numId="17">
    <w:abstractNumId w:val="0"/>
  </w:num>
  <w:num w:numId="18">
    <w:abstractNumId w:val="28"/>
  </w:num>
  <w:num w:numId="19">
    <w:abstractNumId w:val="16"/>
  </w:num>
  <w:num w:numId="20">
    <w:abstractNumId w:val="24"/>
  </w:num>
  <w:num w:numId="21">
    <w:abstractNumId w:val="30"/>
  </w:num>
  <w:num w:numId="22">
    <w:abstractNumId w:val="6"/>
  </w:num>
  <w:num w:numId="23">
    <w:abstractNumId w:val="19"/>
  </w:num>
  <w:num w:numId="24">
    <w:abstractNumId w:val="9"/>
  </w:num>
  <w:num w:numId="25">
    <w:abstractNumId w:val="21"/>
  </w:num>
  <w:num w:numId="26">
    <w:abstractNumId w:val="12"/>
  </w:num>
  <w:num w:numId="27">
    <w:abstractNumId w:val="13"/>
  </w:num>
  <w:num w:numId="28">
    <w:abstractNumId w:val="10"/>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6EC"/>
    <w:rsid w:val="00000A65"/>
    <w:rsid w:val="00000EB1"/>
    <w:rsid w:val="000018D1"/>
    <w:rsid w:val="00002B70"/>
    <w:rsid w:val="00002EBB"/>
    <w:rsid w:val="00003C21"/>
    <w:rsid w:val="0000404E"/>
    <w:rsid w:val="0000491A"/>
    <w:rsid w:val="00004A9B"/>
    <w:rsid w:val="00004AC4"/>
    <w:rsid w:val="00005C10"/>
    <w:rsid w:val="0000664D"/>
    <w:rsid w:val="000067EB"/>
    <w:rsid w:val="00006887"/>
    <w:rsid w:val="00006C17"/>
    <w:rsid w:val="00006C5A"/>
    <w:rsid w:val="00007C21"/>
    <w:rsid w:val="00010230"/>
    <w:rsid w:val="00010BA8"/>
    <w:rsid w:val="000113B8"/>
    <w:rsid w:val="000121DE"/>
    <w:rsid w:val="000121F6"/>
    <w:rsid w:val="00012711"/>
    <w:rsid w:val="00012D94"/>
    <w:rsid w:val="00012DD4"/>
    <w:rsid w:val="00012FCC"/>
    <w:rsid w:val="0001356E"/>
    <w:rsid w:val="00013728"/>
    <w:rsid w:val="00014009"/>
    <w:rsid w:val="00014D5B"/>
    <w:rsid w:val="0001662D"/>
    <w:rsid w:val="000169A4"/>
    <w:rsid w:val="00017DF6"/>
    <w:rsid w:val="000203F4"/>
    <w:rsid w:val="000209F0"/>
    <w:rsid w:val="00021320"/>
    <w:rsid w:val="0002177B"/>
    <w:rsid w:val="00021A85"/>
    <w:rsid w:val="00022539"/>
    <w:rsid w:val="000234CF"/>
    <w:rsid w:val="000235D3"/>
    <w:rsid w:val="0002418F"/>
    <w:rsid w:val="00025683"/>
    <w:rsid w:val="000263F7"/>
    <w:rsid w:val="000265A7"/>
    <w:rsid w:val="000275EF"/>
    <w:rsid w:val="00027C38"/>
    <w:rsid w:val="00030A74"/>
    <w:rsid w:val="00030FD7"/>
    <w:rsid w:val="00031602"/>
    <w:rsid w:val="00031EA4"/>
    <w:rsid w:val="0003217C"/>
    <w:rsid w:val="00032224"/>
    <w:rsid w:val="000325E7"/>
    <w:rsid w:val="00032F55"/>
    <w:rsid w:val="000336DA"/>
    <w:rsid w:val="00033CB5"/>
    <w:rsid w:val="0003450E"/>
    <w:rsid w:val="00034B02"/>
    <w:rsid w:val="000351D7"/>
    <w:rsid w:val="00035A4B"/>
    <w:rsid w:val="000366DD"/>
    <w:rsid w:val="00036CB9"/>
    <w:rsid w:val="00040215"/>
    <w:rsid w:val="000402A4"/>
    <w:rsid w:val="000402AC"/>
    <w:rsid w:val="00040504"/>
    <w:rsid w:val="000408DA"/>
    <w:rsid w:val="00041078"/>
    <w:rsid w:val="00041583"/>
    <w:rsid w:val="00041629"/>
    <w:rsid w:val="00041744"/>
    <w:rsid w:val="00041BA9"/>
    <w:rsid w:val="00042942"/>
    <w:rsid w:val="00043282"/>
    <w:rsid w:val="00043AA8"/>
    <w:rsid w:val="00044B1E"/>
    <w:rsid w:val="00045989"/>
    <w:rsid w:val="000465E4"/>
    <w:rsid w:val="00046655"/>
    <w:rsid w:val="000469BB"/>
    <w:rsid w:val="00046E53"/>
    <w:rsid w:val="000471FE"/>
    <w:rsid w:val="00047B25"/>
    <w:rsid w:val="000501BD"/>
    <w:rsid w:val="00051618"/>
    <w:rsid w:val="0005248D"/>
    <w:rsid w:val="0005299D"/>
    <w:rsid w:val="000529D1"/>
    <w:rsid w:val="0005333E"/>
    <w:rsid w:val="00053512"/>
    <w:rsid w:val="00054045"/>
    <w:rsid w:val="0005455C"/>
    <w:rsid w:val="0005472A"/>
    <w:rsid w:val="00055380"/>
    <w:rsid w:val="000556EE"/>
    <w:rsid w:val="000560F3"/>
    <w:rsid w:val="0005675E"/>
    <w:rsid w:val="00056B43"/>
    <w:rsid w:val="00057663"/>
    <w:rsid w:val="00060D24"/>
    <w:rsid w:val="00061533"/>
    <w:rsid w:val="0006169C"/>
    <w:rsid w:val="00061EC6"/>
    <w:rsid w:val="0006221E"/>
    <w:rsid w:val="000626E6"/>
    <w:rsid w:val="000633F6"/>
    <w:rsid w:val="0006355D"/>
    <w:rsid w:val="00065840"/>
    <w:rsid w:val="000658A3"/>
    <w:rsid w:val="00066B29"/>
    <w:rsid w:val="000670C6"/>
    <w:rsid w:val="00067226"/>
    <w:rsid w:val="00067F87"/>
    <w:rsid w:val="000701C0"/>
    <w:rsid w:val="0007146C"/>
    <w:rsid w:val="000715E4"/>
    <w:rsid w:val="000716D1"/>
    <w:rsid w:val="00072019"/>
    <w:rsid w:val="0007209E"/>
    <w:rsid w:val="000733E4"/>
    <w:rsid w:val="00073B63"/>
    <w:rsid w:val="00073EC0"/>
    <w:rsid w:val="000752DE"/>
    <w:rsid w:val="00075592"/>
    <w:rsid w:val="00075D03"/>
    <w:rsid w:val="000762EC"/>
    <w:rsid w:val="000763FA"/>
    <w:rsid w:val="0007795B"/>
    <w:rsid w:val="00077ACF"/>
    <w:rsid w:val="00077D6D"/>
    <w:rsid w:val="00077D98"/>
    <w:rsid w:val="0008005B"/>
    <w:rsid w:val="00080181"/>
    <w:rsid w:val="00080560"/>
    <w:rsid w:val="00081025"/>
    <w:rsid w:val="000814B8"/>
    <w:rsid w:val="00081797"/>
    <w:rsid w:val="00081CB8"/>
    <w:rsid w:val="0008348E"/>
    <w:rsid w:val="0008396A"/>
    <w:rsid w:val="00083CFF"/>
    <w:rsid w:val="00083EE8"/>
    <w:rsid w:val="0008404E"/>
    <w:rsid w:val="00084190"/>
    <w:rsid w:val="0008420C"/>
    <w:rsid w:val="0008436C"/>
    <w:rsid w:val="00085320"/>
    <w:rsid w:val="00085C28"/>
    <w:rsid w:val="00086422"/>
    <w:rsid w:val="000879E0"/>
    <w:rsid w:val="00087A05"/>
    <w:rsid w:val="00087BED"/>
    <w:rsid w:val="00090939"/>
    <w:rsid w:val="00091C83"/>
    <w:rsid w:val="00092079"/>
    <w:rsid w:val="000925FA"/>
    <w:rsid w:val="000936A6"/>
    <w:rsid w:val="0009384E"/>
    <w:rsid w:val="00093BA1"/>
    <w:rsid w:val="00093BC1"/>
    <w:rsid w:val="00093DE3"/>
    <w:rsid w:val="00094251"/>
    <w:rsid w:val="00094B60"/>
    <w:rsid w:val="00094E6E"/>
    <w:rsid w:val="000955EC"/>
    <w:rsid w:val="00095A76"/>
    <w:rsid w:val="0009603C"/>
    <w:rsid w:val="00096E54"/>
    <w:rsid w:val="00096FF3"/>
    <w:rsid w:val="0009765A"/>
    <w:rsid w:val="00097A68"/>
    <w:rsid w:val="000A0238"/>
    <w:rsid w:val="000A06D6"/>
    <w:rsid w:val="000A0EF8"/>
    <w:rsid w:val="000A1980"/>
    <w:rsid w:val="000A1BE0"/>
    <w:rsid w:val="000A2C59"/>
    <w:rsid w:val="000A2DCB"/>
    <w:rsid w:val="000A3BE8"/>
    <w:rsid w:val="000A40EF"/>
    <w:rsid w:val="000A41DC"/>
    <w:rsid w:val="000A6094"/>
    <w:rsid w:val="000A6B3B"/>
    <w:rsid w:val="000A6F9F"/>
    <w:rsid w:val="000B0DA0"/>
    <w:rsid w:val="000B1140"/>
    <w:rsid w:val="000B13D0"/>
    <w:rsid w:val="000B1B6D"/>
    <w:rsid w:val="000B1D80"/>
    <w:rsid w:val="000B2D61"/>
    <w:rsid w:val="000B30B9"/>
    <w:rsid w:val="000B3485"/>
    <w:rsid w:val="000B37BD"/>
    <w:rsid w:val="000B3CA0"/>
    <w:rsid w:val="000B446C"/>
    <w:rsid w:val="000B4A5B"/>
    <w:rsid w:val="000B5543"/>
    <w:rsid w:val="000B5574"/>
    <w:rsid w:val="000B5862"/>
    <w:rsid w:val="000B59C8"/>
    <w:rsid w:val="000B5C57"/>
    <w:rsid w:val="000B609B"/>
    <w:rsid w:val="000B6650"/>
    <w:rsid w:val="000B6FCC"/>
    <w:rsid w:val="000B73D1"/>
    <w:rsid w:val="000C0243"/>
    <w:rsid w:val="000C16A3"/>
    <w:rsid w:val="000C17AC"/>
    <w:rsid w:val="000C2072"/>
    <w:rsid w:val="000C2163"/>
    <w:rsid w:val="000C2256"/>
    <w:rsid w:val="000C37A1"/>
    <w:rsid w:val="000C4A3A"/>
    <w:rsid w:val="000C5BBB"/>
    <w:rsid w:val="000C6064"/>
    <w:rsid w:val="000C699C"/>
    <w:rsid w:val="000C72B3"/>
    <w:rsid w:val="000C767F"/>
    <w:rsid w:val="000C7FE8"/>
    <w:rsid w:val="000D0406"/>
    <w:rsid w:val="000D09C4"/>
    <w:rsid w:val="000D0C02"/>
    <w:rsid w:val="000D0D56"/>
    <w:rsid w:val="000D1253"/>
    <w:rsid w:val="000D1E4D"/>
    <w:rsid w:val="000D2327"/>
    <w:rsid w:val="000D29C2"/>
    <w:rsid w:val="000D3D6F"/>
    <w:rsid w:val="000D4359"/>
    <w:rsid w:val="000D551D"/>
    <w:rsid w:val="000D5539"/>
    <w:rsid w:val="000D6B93"/>
    <w:rsid w:val="000D79A0"/>
    <w:rsid w:val="000E04AE"/>
    <w:rsid w:val="000E1376"/>
    <w:rsid w:val="000E16DC"/>
    <w:rsid w:val="000E1BAB"/>
    <w:rsid w:val="000E1C46"/>
    <w:rsid w:val="000E1E47"/>
    <w:rsid w:val="000E22FE"/>
    <w:rsid w:val="000E27E5"/>
    <w:rsid w:val="000E30EE"/>
    <w:rsid w:val="000E3392"/>
    <w:rsid w:val="000E4A8E"/>
    <w:rsid w:val="000E4C9E"/>
    <w:rsid w:val="000E5100"/>
    <w:rsid w:val="000E537B"/>
    <w:rsid w:val="000E5C45"/>
    <w:rsid w:val="000E65F7"/>
    <w:rsid w:val="000F04FD"/>
    <w:rsid w:val="000F08A0"/>
    <w:rsid w:val="000F0993"/>
    <w:rsid w:val="000F1348"/>
    <w:rsid w:val="000F1A9E"/>
    <w:rsid w:val="000F20B1"/>
    <w:rsid w:val="000F282C"/>
    <w:rsid w:val="000F2C43"/>
    <w:rsid w:val="000F33B0"/>
    <w:rsid w:val="000F3662"/>
    <w:rsid w:val="000F3837"/>
    <w:rsid w:val="000F3C68"/>
    <w:rsid w:val="000F4076"/>
    <w:rsid w:val="000F49A1"/>
    <w:rsid w:val="000F505E"/>
    <w:rsid w:val="000F5615"/>
    <w:rsid w:val="000F69D5"/>
    <w:rsid w:val="000F6F84"/>
    <w:rsid w:val="000F7CE0"/>
    <w:rsid w:val="000F7EDB"/>
    <w:rsid w:val="00100EFA"/>
    <w:rsid w:val="00101348"/>
    <w:rsid w:val="0010169F"/>
    <w:rsid w:val="001017B5"/>
    <w:rsid w:val="0010230A"/>
    <w:rsid w:val="001023B8"/>
    <w:rsid w:val="0010257B"/>
    <w:rsid w:val="00104440"/>
    <w:rsid w:val="00105667"/>
    <w:rsid w:val="0010683A"/>
    <w:rsid w:val="00107030"/>
    <w:rsid w:val="00107063"/>
    <w:rsid w:val="001072B2"/>
    <w:rsid w:val="00107714"/>
    <w:rsid w:val="00107EA3"/>
    <w:rsid w:val="00107EBC"/>
    <w:rsid w:val="001103F3"/>
    <w:rsid w:val="00110A86"/>
    <w:rsid w:val="00110B58"/>
    <w:rsid w:val="00110D42"/>
    <w:rsid w:val="001122F5"/>
    <w:rsid w:val="001122FA"/>
    <w:rsid w:val="00112CEF"/>
    <w:rsid w:val="00113658"/>
    <w:rsid w:val="00113C92"/>
    <w:rsid w:val="00113D83"/>
    <w:rsid w:val="0011406D"/>
    <w:rsid w:val="00114541"/>
    <w:rsid w:val="001145E8"/>
    <w:rsid w:val="0011471F"/>
    <w:rsid w:val="00115441"/>
    <w:rsid w:val="00115E26"/>
    <w:rsid w:val="001161BC"/>
    <w:rsid w:val="001166FA"/>
    <w:rsid w:val="00116A2C"/>
    <w:rsid w:val="00116C6C"/>
    <w:rsid w:val="001172EC"/>
    <w:rsid w:val="0011751F"/>
    <w:rsid w:val="0011782D"/>
    <w:rsid w:val="0012077F"/>
    <w:rsid w:val="00120AB4"/>
    <w:rsid w:val="00121DDD"/>
    <w:rsid w:val="0012230B"/>
    <w:rsid w:val="0012256C"/>
    <w:rsid w:val="00122AC9"/>
    <w:rsid w:val="00122EED"/>
    <w:rsid w:val="0012361D"/>
    <w:rsid w:val="00123B7C"/>
    <w:rsid w:val="00124AA4"/>
    <w:rsid w:val="0012563B"/>
    <w:rsid w:val="00125B11"/>
    <w:rsid w:val="00125D40"/>
    <w:rsid w:val="00127B35"/>
    <w:rsid w:val="00127EC2"/>
    <w:rsid w:val="00130513"/>
    <w:rsid w:val="0013085E"/>
    <w:rsid w:val="00130B8F"/>
    <w:rsid w:val="00131400"/>
    <w:rsid w:val="0013293D"/>
    <w:rsid w:val="001334D4"/>
    <w:rsid w:val="001339F1"/>
    <w:rsid w:val="00133E72"/>
    <w:rsid w:val="00135D96"/>
    <w:rsid w:val="00136C93"/>
    <w:rsid w:val="001371AB"/>
    <w:rsid w:val="001374E7"/>
    <w:rsid w:val="001376F8"/>
    <w:rsid w:val="0014172E"/>
    <w:rsid w:val="0014192C"/>
    <w:rsid w:val="00142098"/>
    <w:rsid w:val="001426CD"/>
    <w:rsid w:val="001430FB"/>
    <w:rsid w:val="001431D0"/>
    <w:rsid w:val="00143DF0"/>
    <w:rsid w:val="001441D8"/>
    <w:rsid w:val="00144262"/>
    <w:rsid w:val="00145DC7"/>
    <w:rsid w:val="00145F77"/>
    <w:rsid w:val="001462FD"/>
    <w:rsid w:val="001469A6"/>
    <w:rsid w:val="001469C6"/>
    <w:rsid w:val="00146DA2"/>
    <w:rsid w:val="0014759B"/>
    <w:rsid w:val="001477FC"/>
    <w:rsid w:val="00147B0D"/>
    <w:rsid w:val="00147EB2"/>
    <w:rsid w:val="00147FBA"/>
    <w:rsid w:val="00150ABA"/>
    <w:rsid w:val="00150DEF"/>
    <w:rsid w:val="00151D13"/>
    <w:rsid w:val="00152CAC"/>
    <w:rsid w:val="0015370D"/>
    <w:rsid w:val="001552A0"/>
    <w:rsid w:val="00155D9C"/>
    <w:rsid w:val="00156356"/>
    <w:rsid w:val="001564C5"/>
    <w:rsid w:val="001568E1"/>
    <w:rsid w:val="00157047"/>
    <w:rsid w:val="001603CA"/>
    <w:rsid w:val="00160C02"/>
    <w:rsid w:val="001617D7"/>
    <w:rsid w:val="00161E76"/>
    <w:rsid w:val="0016257D"/>
    <w:rsid w:val="00162797"/>
    <w:rsid w:val="001629EA"/>
    <w:rsid w:val="00162B93"/>
    <w:rsid w:val="001632BF"/>
    <w:rsid w:val="0016414B"/>
    <w:rsid w:val="001644B6"/>
    <w:rsid w:val="001645D2"/>
    <w:rsid w:val="00164A17"/>
    <w:rsid w:val="00165B43"/>
    <w:rsid w:val="00165DF8"/>
    <w:rsid w:val="0016624C"/>
    <w:rsid w:val="00166587"/>
    <w:rsid w:val="00166C6C"/>
    <w:rsid w:val="00167DCD"/>
    <w:rsid w:val="00167F71"/>
    <w:rsid w:val="001701E2"/>
    <w:rsid w:val="0017052E"/>
    <w:rsid w:val="0017141D"/>
    <w:rsid w:val="00171AA6"/>
    <w:rsid w:val="0017220E"/>
    <w:rsid w:val="001728AC"/>
    <w:rsid w:val="00172A55"/>
    <w:rsid w:val="00172BB6"/>
    <w:rsid w:val="0017325C"/>
    <w:rsid w:val="0017354A"/>
    <w:rsid w:val="00173A6C"/>
    <w:rsid w:val="00173C98"/>
    <w:rsid w:val="00174D99"/>
    <w:rsid w:val="00175415"/>
    <w:rsid w:val="00175428"/>
    <w:rsid w:val="001758BB"/>
    <w:rsid w:val="00175973"/>
    <w:rsid w:val="00175C2B"/>
    <w:rsid w:val="00176393"/>
    <w:rsid w:val="00176ACC"/>
    <w:rsid w:val="00177A44"/>
    <w:rsid w:val="00181D6D"/>
    <w:rsid w:val="00182064"/>
    <w:rsid w:val="0018268B"/>
    <w:rsid w:val="001826B1"/>
    <w:rsid w:val="00182F05"/>
    <w:rsid w:val="001832A1"/>
    <w:rsid w:val="0018351C"/>
    <w:rsid w:val="00183800"/>
    <w:rsid w:val="00183F33"/>
    <w:rsid w:val="001848E8"/>
    <w:rsid w:val="00184AA4"/>
    <w:rsid w:val="0018533B"/>
    <w:rsid w:val="00186149"/>
    <w:rsid w:val="00186FBB"/>
    <w:rsid w:val="00187007"/>
    <w:rsid w:val="00190A10"/>
    <w:rsid w:val="00191550"/>
    <w:rsid w:val="00192F63"/>
    <w:rsid w:val="00193121"/>
    <w:rsid w:val="00193642"/>
    <w:rsid w:val="00193DC2"/>
    <w:rsid w:val="00193E8C"/>
    <w:rsid w:val="00194174"/>
    <w:rsid w:val="00195661"/>
    <w:rsid w:val="001957C3"/>
    <w:rsid w:val="00196974"/>
    <w:rsid w:val="00196E74"/>
    <w:rsid w:val="00197521"/>
    <w:rsid w:val="001979BE"/>
    <w:rsid w:val="00197DB8"/>
    <w:rsid w:val="001A0A6A"/>
    <w:rsid w:val="001A0BDA"/>
    <w:rsid w:val="001A15D4"/>
    <w:rsid w:val="001A1BF8"/>
    <w:rsid w:val="001A21AE"/>
    <w:rsid w:val="001A2327"/>
    <w:rsid w:val="001A258B"/>
    <w:rsid w:val="001A32AF"/>
    <w:rsid w:val="001A3ECD"/>
    <w:rsid w:val="001A4999"/>
    <w:rsid w:val="001A548B"/>
    <w:rsid w:val="001A5EC1"/>
    <w:rsid w:val="001A604B"/>
    <w:rsid w:val="001A6239"/>
    <w:rsid w:val="001A6710"/>
    <w:rsid w:val="001A6F9B"/>
    <w:rsid w:val="001A70A2"/>
    <w:rsid w:val="001A7FF8"/>
    <w:rsid w:val="001B0D3C"/>
    <w:rsid w:val="001B0E32"/>
    <w:rsid w:val="001B170E"/>
    <w:rsid w:val="001B1C7A"/>
    <w:rsid w:val="001B2637"/>
    <w:rsid w:val="001B3074"/>
    <w:rsid w:val="001B31B3"/>
    <w:rsid w:val="001B396E"/>
    <w:rsid w:val="001B474F"/>
    <w:rsid w:val="001B557E"/>
    <w:rsid w:val="001B5FD7"/>
    <w:rsid w:val="001B6106"/>
    <w:rsid w:val="001B6258"/>
    <w:rsid w:val="001B67D2"/>
    <w:rsid w:val="001B75C4"/>
    <w:rsid w:val="001B7A92"/>
    <w:rsid w:val="001B7E73"/>
    <w:rsid w:val="001C039B"/>
    <w:rsid w:val="001C0589"/>
    <w:rsid w:val="001C088A"/>
    <w:rsid w:val="001C0BF0"/>
    <w:rsid w:val="001C142C"/>
    <w:rsid w:val="001C175D"/>
    <w:rsid w:val="001C1AE8"/>
    <w:rsid w:val="001C1C24"/>
    <w:rsid w:val="001C1D4F"/>
    <w:rsid w:val="001C1FD2"/>
    <w:rsid w:val="001C2BF6"/>
    <w:rsid w:val="001C3587"/>
    <w:rsid w:val="001C401B"/>
    <w:rsid w:val="001C426E"/>
    <w:rsid w:val="001C4700"/>
    <w:rsid w:val="001C4929"/>
    <w:rsid w:val="001C4D79"/>
    <w:rsid w:val="001C52E5"/>
    <w:rsid w:val="001C5A8F"/>
    <w:rsid w:val="001C5AE3"/>
    <w:rsid w:val="001C5D9D"/>
    <w:rsid w:val="001C5E84"/>
    <w:rsid w:val="001C741F"/>
    <w:rsid w:val="001D1C42"/>
    <w:rsid w:val="001D2050"/>
    <w:rsid w:val="001D20AA"/>
    <w:rsid w:val="001D2239"/>
    <w:rsid w:val="001D2620"/>
    <w:rsid w:val="001D3207"/>
    <w:rsid w:val="001D407C"/>
    <w:rsid w:val="001D497A"/>
    <w:rsid w:val="001D539F"/>
    <w:rsid w:val="001D647E"/>
    <w:rsid w:val="001D64C1"/>
    <w:rsid w:val="001D69BA"/>
    <w:rsid w:val="001D767D"/>
    <w:rsid w:val="001D7BA4"/>
    <w:rsid w:val="001D7D2B"/>
    <w:rsid w:val="001E04E1"/>
    <w:rsid w:val="001E058C"/>
    <w:rsid w:val="001E05B9"/>
    <w:rsid w:val="001E0DED"/>
    <w:rsid w:val="001E1193"/>
    <w:rsid w:val="001E223C"/>
    <w:rsid w:val="001E228A"/>
    <w:rsid w:val="001E36E2"/>
    <w:rsid w:val="001E3A48"/>
    <w:rsid w:val="001E3D97"/>
    <w:rsid w:val="001E3EA5"/>
    <w:rsid w:val="001E418E"/>
    <w:rsid w:val="001E445A"/>
    <w:rsid w:val="001E4C82"/>
    <w:rsid w:val="001E4D1E"/>
    <w:rsid w:val="001E5656"/>
    <w:rsid w:val="001E5763"/>
    <w:rsid w:val="001E5B04"/>
    <w:rsid w:val="001E64D3"/>
    <w:rsid w:val="001E66CF"/>
    <w:rsid w:val="001E7110"/>
    <w:rsid w:val="001E7965"/>
    <w:rsid w:val="001F0ADB"/>
    <w:rsid w:val="001F0D65"/>
    <w:rsid w:val="001F1180"/>
    <w:rsid w:val="001F123E"/>
    <w:rsid w:val="001F1876"/>
    <w:rsid w:val="001F1C72"/>
    <w:rsid w:val="001F2248"/>
    <w:rsid w:val="001F298E"/>
    <w:rsid w:val="001F2BFA"/>
    <w:rsid w:val="001F3E24"/>
    <w:rsid w:val="001F57F7"/>
    <w:rsid w:val="001F5D40"/>
    <w:rsid w:val="001F5D59"/>
    <w:rsid w:val="001F6224"/>
    <w:rsid w:val="001F6287"/>
    <w:rsid w:val="001F64A9"/>
    <w:rsid w:val="001F712B"/>
    <w:rsid w:val="001F7387"/>
    <w:rsid w:val="00200182"/>
    <w:rsid w:val="002018E6"/>
    <w:rsid w:val="0020267A"/>
    <w:rsid w:val="00203675"/>
    <w:rsid w:val="00203761"/>
    <w:rsid w:val="00203875"/>
    <w:rsid w:val="002039C2"/>
    <w:rsid w:val="00203CA7"/>
    <w:rsid w:val="00204256"/>
    <w:rsid w:val="002046BE"/>
    <w:rsid w:val="00205733"/>
    <w:rsid w:val="00205CCB"/>
    <w:rsid w:val="002078AF"/>
    <w:rsid w:val="002079F5"/>
    <w:rsid w:val="00207BB2"/>
    <w:rsid w:val="0021029B"/>
    <w:rsid w:val="002103D1"/>
    <w:rsid w:val="00210B16"/>
    <w:rsid w:val="00210F24"/>
    <w:rsid w:val="00211FD0"/>
    <w:rsid w:val="002122A0"/>
    <w:rsid w:val="002137D8"/>
    <w:rsid w:val="00213E19"/>
    <w:rsid w:val="00213FF6"/>
    <w:rsid w:val="00214FE0"/>
    <w:rsid w:val="0021530C"/>
    <w:rsid w:val="00215873"/>
    <w:rsid w:val="00216385"/>
    <w:rsid w:val="00216631"/>
    <w:rsid w:val="002171BC"/>
    <w:rsid w:val="00217BD6"/>
    <w:rsid w:val="00217EF6"/>
    <w:rsid w:val="00220B5A"/>
    <w:rsid w:val="0022145A"/>
    <w:rsid w:val="00221673"/>
    <w:rsid w:val="00221B2E"/>
    <w:rsid w:val="00221EA5"/>
    <w:rsid w:val="002222DA"/>
    <w:rsid w:val="00222B70"/>
    <w:rsid w:val="002239D9"/>
    <w:rsid w:val="00223BB6"/>
    <w:rsid w:val="00223DE0"/>
    <w:rsid w:val="00223F0C"/>
    <w:rsid w:val="00223FD0"/>
    <w:rsid w:val="00224E5C"/>
    <w:rsid w:val="002250A5"/>
    <w:rsid w:val="0022614F"/>
    <w:rsid w:val="00226487"/>
    <w:rsid w:val="00226918"/>
    <w:rsid w:val="002269BB"/>
    <w:rsid w:val="002276D6"/>
    <w:rsid w:val="0022797C"/>
    <w:rsid w:val="00227B29"/>
    <w:rsid w:val="00230271"/>
    <w:rsid w:val="00230764"/>
    <w:rsid w:val="00231107"/>
    <w:rsid w:val="00231C00"/>
    <w:rsid w:val="0023232B"/>
    <w:rsid w:val="002324C8"/>
    <w:rsid w:val="00232DCC"/>
    <w:rsid w:val="00233406"/>
    <w:rsid w:val="002334E3"/>
    <w:rsid w:val="002336E0"/>
    <w:rsid w:val="00233D1A"/>
    <w:rsid w:val="002345EF"/>
    <w:rsid w:val="0023468C"/>
    <w:rsid w:val="0023473E"/>
    <w:rsid w:val="00234EEB"/>
    <w:rsid w:val="00235060"/>
    <w:rsid w:val="00235D40"/>
    <w:rsid w:val="002361E7"/>
    <w:rsid w:val="00236596"/>
    <w:rsid w:val="002365A7"/>
    <w:rsid w:val="00240F5C"/>
    <w:rsid w:val="00241067"/>
    <w:rsid w:val="00241382"/>
    <w:rsid w:val="00241EF4"/>
    <w:rsid w:val="0024288E"/>
    <w:rsid w:val="00242A2C"/>
    <w:rsid w:val="00242A6D"/>
    <w:rsid w:val="00243489"/>
    <w:rsid w:val="00243A4A"/>
    <w:rsid w:val="0024477F"/>
    <w:rsid w:val="0024485F"/>
    <w:rsid w:val="00244BC3"/>
    <w:rsid w:val="002456EC"/>
    <w:rsid w:val="002457E8"/>
    <w:rsid w:val="00246233"/>
    <w:rsid w:val="00246491"/>
    <w:rsid w:val="002468B4"/>
    <w:rsid w:val="002476EC"/>
    <w:rsid w:val="002479EF"/>
    <w:rsid w:val="00250E16"/>
    <w:rsid w:val="00251215"/>
    <w:rsid w:val="00251808"/>
    <w:rsid w:val="00252753"/>
    <w:rsid w:val="00252A9C"/>
    <w:rsid w:val="00252B73"/>
    <w:rsid w:val="00252D65"/>
    <w:rsid w:val="00253062"/>
    <w:rsid w:val="00253592"/>
    <w:rsid w:val="00254312"/>
    <w:rsid w:val="002546E6"/>
    <w:rsid w:val="00254E1F"/>
    <w:rsid w:val="00255F24"/>
    <w:rsid w:val="00256663"/>
    <w:rsid w:val="00256A94"/>
    <w:rsid w:val="00257A5D"/>
    <w:rsid w:val="0026060F"/>
    <w:rsid w:val="002607C8"/>
    <w:rsid w:val="00260A44"/>
    <w:rsid w:val="00260F5E"/>
    <w:rsid w:val="00261A9C"/>
    <w:rsid w:val="00261BB0"/>
    <w:rsid w:val="00261E6F"/>
    <w:rsid w:val="00261EFE"/>
    <w:rsid w:val="00262AEA"/>
    <w:rsid w:val="00262D65"/>
    <w:rsid w:val="00263376"/>
    <w:rsid w:val="00263D9E"/>
    <w:rsid w:val="00263EE1"/>
    <w:rsid w:val="0026453A"/>
    <w:rsid w:val="00264569"/>
    <w:rsid w:val="00265184"/>
    <w:rsid w:val="00265649"/>
    <w:rsid w:val="00265722"/>
    <w:rsid w:val="00265FA8"/>
    <w:rsid w:val="00266862"/>
    <w:rsid w:val="0026779B"/>
    <w:rsid w:val="00267E80"/>
    <w:rsid w:val="00271768"/>
    <w:rsid w:val="002717D6"/>
    <w:rsid w:val="00271C07"/>
    <w:rsid w:val="002739F0"/>
    <w:rsid w:val="00273EBF"/>
    <w:rsid w:val="002753C1"/>
    <w:rsid w:val="00275644"/>
    <w:rsid w:val="00275D0A"/>
    <w:rsid w:val="002760A7"/>
    <w:rsid w:val="00277BBD"/>
    <w:rsid w:val="002804A0"/>
    <w:rsid w:val="002810A8"/>
    <w:rsid w:val="00281A0F"/>
    <w:rsid w:val="002823DB"/>
    <w:rsid w:val="00282499"/>
    <w:rsid w:val="0028299D"/>
    <w:rsid w:val="00283481"/>
    <w:rsid w:val="002850AA"/>
    <w:rsid w:val="00285269"/>
    <w:rsid w:val="00285E85"/>
    <w:rsid w:val="00286535"/>
    <w:rsid w:val="00286A53"/>
    <w:rsid w:val="00286F97"/>
    <w:rsid w:val="00287465"/>
    <w:rsid w:val="00287D67"/>
    <w:rsid w:val="002907BC"/>
    <w:rsid w:val="00290A33"/>
    <w:rsid w:val="00290F81"/>
    <w:rsid w:val="002920E3"/>
    <w:rsid w:val="00292329"/>
    <w:rsid w:val="00292F8E"/>
    <w:rsid w:val="00293603"/>
    <w:rsid w:val="00293C94"/>
    <w:rsid w:val="00294BC7"/>
    <w:rsid w:val="00294D50"/>
    <w:rsid w:val="00294F89"/>
    <w:rsid w:val="00295346"/>
    <w:rsid w:val="00295D74"/>
    <w:rsid w:val="0029670D"/>
    <w:rsid w:val="00296AAE"/>
    <w:rsid w:val="00297D7B"/>
    <w:rsid w:val="002A0EBC"/>
    <w:rsid w:val="002A12E0"/>
    <w:rsid w:val="002A15DA"/>
    <w:rsid w:val="002A2104"/>
    <w:rsid w:val="002A2A72"/>
    <w:rsid w:val="002A2B15"/>
    <w:rsid w:val="002A2D78"/>
    <w:rsid w:val="002A2DAA"/>
    <w:rsid w:val="002A4488"/>
    <w:rsid w:val="002A59A1"/>
    <w:rsid w:val="002A5A47"/>
    <w:rsid w:val="002A5AB0"/>
    <w:rsid w:val="002A65A7"/>
    <w:rsid w:val="002A673C"/>
    <w:rsid w:val="002A7508"/>
    <w:rsid w:val="002A7BDA"/>
    <w:rsid w:val="002B0AB4"/>
    <w:rsid w:val="002B0D7F"/>
    <w:rsid w:val="002B1474"/>
    <w:rsid w:val="002B297A"/>
    <w:rsid w:val="002B326F"/>
    <w:rsid w:val="002B3E0E"/>
    <w:rsid w:val="002B58D6"/>
    <w:rsid w:val="002B6551"/>
    <w:rsid w:val="002B656A"/>
    <w:rsid w:val="002B6687"/>
    <w:rsid w:val="002B6DD3"/>
    <w:rsid w:val="002B6ED5"/>
    <w:rsid w:val="002B77C0"/>
    <w:rsid w:val="002C1848"/>
    <w:rsid w:val="002C209C"/>
    <w:rsid w:val="002C267C"/>
    <w:rsid w:val="002C31E0"/>
    <w:rsid w:val="002C3652"/>
    <w:rsid w:val="002C3D34"/>
    <w:rsid w:val="002C4355"/>
    <w:rsid w:val="002C52EE"/>
    <w:rsid w:val="002C5498"/>
    <w:rsid w:val="002C54F4"/>
    <w:rsid w:val="002C59EA"/>
    <w:rsid w:val="002C5F0D"/>
    <w:rsid w:val="002C6615"/>
    <w:rsid w:val="002C68A7"/>
    <w:rsid w:val="002C6C8C"/>
    <w:rsid w:val="002C6EDB"/>
    <w:rsid w:val="002C6F57"/>
    <w:rsid w:val="002C7D23"/>
    <w:rsid w:val="002D01E7"/>
    <w:rsid w:val="002D0601"/>
    <w:rsid w:val="002D0A16"/>
    <w:rsid w:val="002D0A3F"/>
    <w:rsid w:val="002D156A"/>
    <w:rsid w:val="002D1C00"/>
    <w:rsid w:val="002D2636"/>
    <w:rsid w:val="002D2B20"/>
    <w:rsid w:val="002D3120"/>
    <w:rsid w:val="002D34EA"/>
    <w:rsid w:val="002D3B75"/>
    <w:rsid w:val="002D5193"/>
    <w:rsid w:val="002D5684"/>
    <w:rsid w:val="002D6CEB"/>
    <w:rsid w:val="002D6E53"/>
    <w:rsid w:val="002E1068"/>
    <w:rsid w:val="002E1663"/>
    <w:rsid w:val="002E1698"/>
    <w:rsid w:val="002E1850"/>
    <w:rsid w:val="002E1B22"/>
    <w:rsid w:val="002E1B9D"/>
    <w:rsid w:val="002E1BA1"/>
    <w:rsid w:val="002E23E2"/>
    <w:rsid w:val="002E2BF3"/>
    <w:rsid w:val="002E2C8D"/>
    <w:rsid w:val="002E3310"/>
    <w:rsid w:val="002E3772"/>
    <w:rsid w:val="002E3AD7"/>
    <w:rsid w:val="002E3B6E"/>
    <w:rsid w:val="002E3E2F"/>
    <w:rsid w:val="002E4BAF"/>
    <w:rsid w:val="002E4EE6"/>
    <w:rsid w:val="002E4F0A"/>
    <w:rsid w:val="002E54C5"/>
    <w:rsid w:val="002E6055"/>
    <w:rsid w:val="002E6488"/>
    <w:rsid w:val="002E6521"/>
    <w:rsid w:val="002E6D90"/>
    <w:rsid w:val="002E7838"/>
    <w:rsid w:val="002E798F"/>
    <w:rsid w:val="002F0019"/>
    <w:rsid w:val="002F112D"/>
    <w:rsid w:val="002F1259"/>
    <w:rsid w:val="002F1BF4"/>
    <w:rsid w:val="002F1CAB"/>
    <w:rsid w:val="002F1EC4"/>
    <w:rsid w:val="002F25F5"/>
    <w:rsid w:val="002F2BAA"/>
    <w:rsid w:val="002F2D98"/>
    <w:rsid w:val="002F3139"/>
    <w:rsid w:val="002F3DC4"/>
    <w:rsid w:val="002F456F"/>
    <w:rsid w:val="002F4982"/>
    <w:rsid w:val="002F4B9C"/>
    <w:rsid w:val="002F52DC"/>
    <w:rsid w:val="002F60FA"/>
    <w:rsid w:val="002F6376"/>
    <w:rsid w:val="002F6A5E"/>
    <w:rsid w:val="002F6F06"/>
    <w:rsid w:val="002F797A"/>
    <w:rsid w:val="002F7FE6"/>
    <w:rsid w:val="00300158"/>
    <w:rsid w:val="00300646"/>
    <w:rsid w:val="0030068E"/>
    <w:rsid w:val="00300832"/>
    <w:rsid w:val="00301076"/>
    <w:rsid w:val="003022FB"/>
    <w:rsid w:val="0030254C"/>
    <w:rsid w:val="00302811"/>
    <w:rsid w:val="00302C12"/>
    <w:rsid w:val="00303624"/>
    <w:rsid w:val="00304911"/>
    <w:rsid w:val="00305048"/>
    <w:rsid w:val="0030555B"/>
    <w:rsid w:val="003059C4"/>
    <w:rsid w:val="00305A86"/>
    <w:rsid w:val="00305B60"/>
    <w:rsid w:val="0030693B"/>
    <w:rsid w:val="003074C8"/>
    <w:rsid w:val="00307E4C"/>
    <w:rsid w:val="00310402"/>
    <w:rsid w:val="00310C6A"/>
    <w:rsid w:val="0031179C"/>
    <w:rsid w:val="00311998"/>
    <w:rsid w:val="003126D2"/>
    <w:rsid w:val="00312A19"/>
    <w:rsid w:val="00313167"/>
    <w:rsid w:val="003133F6"/>
    <w:rsid w:val="00313FBE"/>
    <w:rsid w:val="0031564A"/>
    <w:rsid w:val="00315796"/>
    <w:rsid w:val="003159C8"/>
    <w:rsid w:val="00316721"/>
    <w:rsid w:val="00316B18"/>
    <w:rsid w:val="003173E4"/>
    <w:rsid w:val="00317A88"/>
    <w:rsid w:val="00317F29"/>
    <w:rsid w:val="003200AA"/>
    <w:rsid w:val="00321D7E"/>
    <w:rsid w:val="00322077"/>
    <w:rsid w:val="00324199"/>
    <w:rsid w:val="00324527"/>
    <w:rsid w:val="0032555D"/>
    <w:rsid w:val="00326256"/>
    <w:rsid w:val="00326402"/>
    <w:rsid w:val="00326A49"/>
    <w:rsid w:val="00326CE9"/>
    <w:rsid w:val="00326FD1"/>
    <w:rsid w:val="00327217"/>
    <w:rsid w:val="00330460"/>
    <w:rsid w:val="003304E4"/>
    <w:rsid w:val="003307E1"/>
    <w:rsid w:val="00330BBB"/>
    <w:rsid w:val="00331BAC"/>
    <w:rsid w:val="00331C0B"/>
    <w:rsid w:val="00331C97"/>
    <w:rsid w:val="00331CB2"/>
    <w:rsid w:val="00331F6E"/>
    <w:rsid w:val="003327DF"/>
    <w:rsid w:val="00332BD8"/>
    <w:rsid w:val="00332E07"/>
    <w:rsid w:val="00333225"/>
    <w:rsid w:val="00333A48"/>
    <w:rsid w:val="00334262"/>
    <w:rsid w:val="00335456"/>
    <w:rsid w:val="00335733"/>
    <w:rsid w:val="00336B33"/>
    <w:rsid w:val="00336BC8"/>
    <w:rsid w:val="00337371"/>
    <w:rsid w:val="00337660"/>
    <w:rsid w:val="003377CC"/>
    <w:rsid w:val="00337832"/>
    <w:rsid w:val="00337C61"/>
    <w:rsid w:val="003403A5"/>
    <w:rsid w:val="00340B22"/>
    <w:rsid w:val="00342561"/>
    <w:rsid w:val="0034260D"/>
    <w:rsid w:val="00342E05"/>
    <w:rsid w:val="00343CF0"/>
    <w:rsid w:val="003441E5"/>
    <w:rsid w:val="00344283"/>
    <w:rsid w:val="00344A4A"/>
    <w:rsid w:val="00344C59"/>
    <w:rsid w:val="0034524E"/>
    <w:rsid w:val="00345D7D"/>
    <w:rsid w:val="00346841"/>
    <w:rsid w:val="003468D8"/>
    <w:rsid w:val="003470D0"/>
    <w:rsid w:val="003475B7"/>
    <w:rsid w:val="00347DA2"/>
    <w:rsid w:val="00347DDC"/>
    <w:rsid w:val="003508C2"/>
    <w:rsid w:val="00350E55"/>
    <w:rsid w:val="00351195"/>
    <w:rsid w:val="0035126A"/>
    <w:rsid w:val="003518B9"/>
    <w:rsid w:val="00351FBD"/>
    <w:rsid w:val="0035256A"/>
    <w:rsid w:val="003525DE"/>
    <w:rsid w:val="00352838"/>
    <w:rsid w:val="00352932"/>
    <w:rsid w:val="003529D6"/>
    <w:rsid w:val="00352FAC"/>
    <w:rsid w:val="00353085"/>
    <w:rsid w:val="00353627"/>
    <w:rsid w:val="00353807"/>
    <w:rsid w:val="00353C47"/>
    <w:rsid w:val="00354980"/>
    <w:rsid w:val="00354FF2"/>
    <w:rsid w:val="003557B3"/>
    <w:rsid w:val="0035660B"/>
    <w:rsid w:val="0035691D"/>
    <w:rsid w:val="00357418"/>
    <w:rsid w:val="003606DD"/>
    <w:rsid w:val="003607C4"/>
    <w:rsid w:val="00360ADD"/>
    <w:rsid w:val="00360B5A"/>
    <w:rsid w:val="00360BA0"/>
    <w:rsid w:val="0036163F"/>
    <w:rsid w:val="00361CB6"/>
    <w:rsid w:val="00361FE2"/>
    <w:rsid w:val="003628F7"/>
    <w:rsid w:val="00362966"/>
    <w:rsid w:val="00362FC7"/>
    <w:rsid w:val="00363427"/>
    <w:rsid w:val="003641AE"/>
    <w:rsid w:val="00364AE8"/>
    <w:rsid w:val="00364BE2"/>
    <w:rsid w:val="00364DB5"/>
    <w:rsid w:val="00364FEE"/>
    <w:rsid w:val="00370633"/>
    <w:rsid w:val="00370910"/>
    <w:rsid w:val="0037091D"/>
    <w:rsid w:val="00371864"/>
    <w:rsid w:val="00372348"/>
    <w:rsid w:val="00372B87"/>
    <w:rsid w:val="00374126"/>
    <w:rsid w:val="00374885"/>
    <w:rsid w:val="00374A74"/>
    <w:rsid w:val="00375428"/>
    <w:rsid w:val="003755FE"/>
    <w:rsid w:val="00375D1D"/>
    <w:rsid w:val="003767F3"/>
    <w:rsid w:val="00376DAD"/>
    <w:rsid w:val="00376DF6"/>
    <w:rsid w:val="0037754A"/>
    <w:rsid w:val="00377F98"/>
    <w:rsid w:val="0038012C"/>
    <w:rsid w:val="003805B2"/>
    <w:rsid w:val="00380C03"/>
    <w:rsid w:val="00380EF6"/>
    <w:rsid w:val="00381740"/>
    <w:rsid w:val="00381A51"/>
    <w:rsid w:val="003822EF"/>
    <w:rsid w:val="0038324A"/>
    <w:rsid w:val="00383421"/>
    <w:rsid w:val="00383443"/>
    <w:rsid w:val="00383459"/>
    <w:rsid w:val="0038362F"/>
    <w:rsid w:val="00383870"/>
    <w:rsid w:val="00383A5B"/>
    <w:rsid w:val="00383F67"/>
    <w:rsid w:val="0038411F"/>
    <w:rsid w:val="00384791"/>
    <w:rsid w:val="0038497E"/>
    <w:rsid w:val="003851FE"/>
    <w:rsid w:val="00385431"/>
    <w:rsid w:val="00385A50"/>
    <w:rsid w:val="00385AD6"/>
    <w:rsid w:val="00385BCA"/>
    <w:rsid w:val="00385CD6"/>
    <w:rsid w:val="00385E21"/>
    <w:rsid w:val="00385EE6"/>
    <w:rsid w:val="00385EFC"/>
    <w:rsid w:val="003862A6"/>
    <w:rsid w:val="003870A3"/>
    <w:rsid w:val="00387FC5"/>
    <w:rsid w:val="00390907"/>
    <w:rsid w:val="00390A9B"/>
    <w:rsid w:val="0039170A"/>
    <w:rsid w:val="003930EE"/>
    <w:rsid w:val="003931FA"/>
    <w:rsid w:val="00393832"/>
    <w:rsid w:val="003939A6"/>
    <w:rsid w:val="00394359"/>
    <w:rsid w:val="0039448A"/>
    <w:rsid w:val="00394500"/>
    <w:rsid w:val="0039538E"/>
    <w:rsid w:val="00395823"/>
    <w:rsid w:val="00395CB0"/>
    <w:rsid w:val="00395D33"/>
    <w:rsid w:val="003960DC"/>
    <w:rsid w:val="00396965"/>
    <w:rsid w:val="00396BD2"/>
    <w:rsid w:val="00396DDE"/>
    <w:rsid w:val="00397BF1"/>
    <w:rsid w:val="003A0271"/>
    <w:rsid w:val="003A06E3"/>
    <w:rsid w:val="003A104C"/>
    <w:rsid w:val="003A110E"/>
    <w:rsid w:val="003A11F8"/>
    <w:rsid w:val="003A13E5"/>
    <w:rsid w:val="003A20EA"/>
    <w:rsid w:val="003A246E"/>
    <w:rsid w:val="003A2998"/>
    <w:rsid w:val="003A3F63"/>
    <w:rsid w:val="003A455A"/>
    <w:rsid w:val="003A4A0A"/>
    <w:rsid w:val="003A4C86"/>
    <w:rsid w:val="003A5138"/>
    <w:rsid w:val="003A52BF"/>
    <w:rsid w:val="003A72DE"/>
    <w:rsid w:val="003A78D8"/>
    <w:rsid w:val="003A7EAD"/>
    <w:rsid w:val="003B0488"/>
    <w:rsid w:val="003B06F1"/>
    <w:rsid w:val="003B07C2"/>
    <w:rsid w:val="003B10F4"/>
    <w:rsid w:val="003B1481"/>
    <w:rsid w:val="003B2354"/>
    <w:rsid w:val="003B2599"/>
    <w:rsid w:val="003B28EA"/>
    <w:rsid w:val="003B2BA3"/>
    <w:rsid w:val="003B2EDF"/>
    <w:rsid w:val="003B2F55"/>
    <w:rsid w:val="003B3039"/>
    <w:rsid w:val="003B3137"/>
    <w:rsid w:val="003B3FAA"/>
    <w:rsid w:val="003B4049"/>
    <w:rsid w:val="003B4753"/>
    <w:rsid w:val="003B4764"/>
    <w:rsid w:val="003B5850"/>
    <w:rsid w:val="003B598D"/>
    <w:rsid w:val="003B616A"/>
    <w:rsid w:val="003B6526"/>
    <w:rsid w:val="003B6B6E"/>
    <w:rsid w:val="003B6D20"/>
    <w:rsid w:val="003B7060"/>
    <w:rsid w:val="003C0D9F"/>
    <w:rsid w:val="003C0DF9"/>
    <w:rsid w:val="003C148B"/>
    <w:rsid w:val="003C19BC"/>
    <w:rsid w:val="003C289D"/>
    <w:rsid w:val="003C2F40"/>
    <w:rsid w:val="003C301A"/>
    <w:rsid w:val="003C3729"/>
    <w:rsid w:val="003C375B"/>
    <w:rsid w:val="003C3E52"/>
    <w:rsid w:val="003C6156"/>
    <w:rsid w:val="003C62E2"/>
    <w:rsid w:val="003C6398"/>
    <w:rsid w:val="003C6761"/>
    <w:rsid w:val="003C6B72"/>
    <w:rsid w:val="003C734F"/>
    <w:rsid w:val="003C7670"/>
    <w:rsid w:val="003C7727"/>
    <w:rsid w:val="003D00B7"/>
    <w:rsid w:val="003D0795"/>
    <w:rsid w:val="003D086B"/>
    <w:rsid w:val="003D10FC"/>
    <w:rsid w:val="003D1D40"/>
    <w:rsid w:val="003D1EAA"/>
    <w:rsid w:val="003D2304"/>
    <w:rsid w:val="003D33E8"/>
    <w:rsid w:val="003D3442"/>
    <w:rsid w:val="003D4843"/>
    <w:rsid w:val="003D4989"/>
    <w:rsid w:val="003D4A4C"/>
    <w:rsid w:val="003D4D85"/>
    <w:rsid w:val="003D55F9"/>
    <w:rsid w:val="003D5603"/>
    <w:rsid w:val="003D56EA"/>
    <w:rsid w:val="003D5DB9"/>
    <w:rsid w:val="003D5EC0"/>
    <w:rsid w:val="003D624E"/>
    <w:rsid w:val="003D70BB"/>
    <w:rsid w:val="003D7601"/>
    <w:rsid w:val="003E01C2"/>
    <w:rsid w:val="003E0472"/>
    <w:rsid w:val="003E0910"/>
    <w:rsid w:val="003E0AC1"/>
    <w:rsid w:val="003E1E47"/>
    <w:rsid w:val="003E1F29"/>
    <w:rsid w:val="003E226F"/>
    <w:rsid w:val="003E2321"/>
    <w:rsid w:val="003E2913"/>
    <w:rsid w:val="003E2B0E"/>
    <w:rsid w:val="003E34BE"/>
    <w:rsid w:val="003E39E6"/>
    <w:rsid w:val="003E3B2B"/>
    <w:rsid w:val="003E42D9"/>
    <w:rsid w:val="003E49DB"/>
    <w:rsid w:val="003E582D"/>
    <w:rsid w:val="003E5838"/>
    <w:rsid w:val="003E5899"/>
    <w:rsid w:val="003E5940"/>
    <w:rsid w:val="003E5D99"/>
    <w:rsid w:val="003E5F82"/>
    <w:rsid w:val="003E6088"/>
    <w:rsid w:val="003E612B"/>
    <w:rsid w:val="003E687D"/>
    <w:rsid w:val="003E6CC4"/>
    <w:rsid w:val="003E6F78"/>
    <w:rsid w:val="003E71FE"/>
    <w:rsid w:val="003F01A9"/>
    <w:rsid w:val="003F0764"/>
    <w:rsid w:val="003F0DC8"/>
    <w:rsid w:val="003F10B9"/>
    <w:rsid w:val="003F11C9"/>
    <w:rsid w:val="003F123B"/>
    <w:rsid w:val="003F174A"/>
    <w:rsid w:val="003F1999"/>
    <w:rsid w:val="003F1AC2"/>
    <w:rsid w:val="003F1AE2"/>
    <w:rsid w:val="003F1D88"/>
    <w:rsid w:val="003F1ED3"/>
    <w:rsid w:val="003F1F91"/>
    <w:rsid w:val="003F2D2B"/>
    <w:rsid w:val="003F2F18"/>
    <w:rsid w:val="003F3143"/>
    <w:rsid w:val="003F3E22"/>
    <w:rsid w:val="003F40C0"/>
    <w:rsid w:val="003F5166"/>
    <w:rsid w:val="003F52A5"/>
    <w:rsid w:val="003F54AB"/>
    <w:rsid w:val="003F5724"/>
    <w:rsid w:val="003F5B2E"/>
    <w:rsid w:val="003F6813"/>
    <w:rsid w:val="003F6C94"/>
    <w:rsid w:val="003F7492"/>
    <w:rsid w:val="003F773C"/>
    <w:rsid w:val="003F7D64"/>
    <w:rsid w:val="004004FF"/>
    <w:rsid w:val="00401187"/>
    <w:rsid w:val="004015F6"/>
    <w:rsid w:val="0040160C"/>
    <w:rsid w:val="0040231E"/>
    <w:rsid w:val="0040264C"/>
    <w:rsid w:val="004028B3"/>
    <w:rsid w:val="00402C62"/>
    <w:rsid w:val="00403693"/>
    <w:rsid w:val="00404A96"/>
    <w:rsid w:val="00405208"/>
    <w:rsid w:val="00405331"/>
    <w:rsid w:val="0040541B"/>
    <w:rsid w:val="00406B08"/>
    <w:rsid w:val="0040774B"/>
    <w:rsid w:val="00407A94"/>
    <w:rsid w:val="00410FC1"/>
    <w:rsid w:val="004116DC"/>
    <w:rsid w:val="00412D69"/>
    <w:rsid w:val="00413389"/>
    <w:rsid w:val="00413573"/>
    <w:rsid w:val="004143E4"/>
    <w:rsid w:val="00414792"/>
    <w:rsid w:val="00415ECD"/>
    <w:rsid w:val="0041630E"/>
    <w:rsid w:val="00416A0D"/>
    <w:rsid w:val="00417512"/>
    <w:rsid w:val="004176D4"/>
    <w:rsid w:val="00417856"/>
    <w:rsid w:val="004202AD"/>
    <w:rsid w:val="00420A1A"/>
    <w:rsid w:val="00420B59"/>
    <w:rsid w:val="00420C13"/>
    <w:rsid w:val="00420DB9"/>
    <w:rsid w:val="00421624"/>
    <w:rsid w:val="00422099"/>
    <w:rsid w:val="004223BA"/>
    <w:rsid w:val="0042244D"/>
    <w:rsid w:val="00422AA7"/>
    <w:rsid w:val="0042362E"/>
    <w:rsid w:val="00423EFD"/>
    <w:rsid w:val="0042457C"/>
    <w:rsid w:val="00424942"/>
    <w:rsid w:val="00425281"/>
    <w:rsid w:val="00425DEE"/>
    <w:rsid w:val="00426839"/>
    <w:rsid w:val="00426CCC"/>
    <w:rsid w:val="0042731D"/>
    <w:rsid w:val="00427E35"/>
    <w:rsid w:val="00430228"/>
    <w:rsid w:val="00430743"/>
    <w:rsid w:val="00431377"/>
    <w:rsid w:val="00431389"/>
    <w:rsid w:val="00431607"/>
    <w:rsid w:val="00431A44"/>
    <w:rsid w:val="00431AB5"/>
    <w:rsid w:val="00431E40"/>
    <w:rsid w:val="00432452"/>
    <w:rsid w:val="004327BC"/>
    <w:rsid w:val="004327DF"/>
    <w:rsid w:val="00432AA5"/>
    <w:rsid w:val="0043396E"/>
    <w:rsid w:val="00433D3B"/>
    <w:rsid w:val="0043402F"/>
    <w:rsid w:val="00434D48"/>
    <w:rsid w:val="004350E3"/>
    <w:rsid w:val="00435DFB"/>
    <w:rsid w:val="0043629C"/>
    <w:rsid w:val="0043718F"/>
    <w:rsid w:val="00437857"/>
    <w:rsid w:val="00437CD7"/>
    <w:rsid w:val="00440040"/>
    <w:rsid w:val="00440144"/>
    <w:rsid w:val="00440E95"/>
    <w:rsid w:val="00441110"/>
    <w:rsid w:val="0044149B"/>
    <w:rsid w:val="004414C8"/>
    <w:rsid w:val="00442DCD"/>
    <w:rsid w:val="0044378A"/>
    <w:rsid w:val="00443A57"/>
    <w:rsid w:val="00443E66"/>
    <w:rsid w:val="0044404F"/>
    <w:rsid w:val="00444A64"/>
    <w:rsid w:val="00444E69"/>
    <w:rsid w:val="00444FF4"/>
    <w:rsid w:val="00445452"/>
    <w:rsid w:val="004457E3"/>
    <w:rsid w:val="004459AB"/>
    <w:rsid w:val="00445C71"/>
    <w:rsid w:val="004465E8"/>
    <w:rsid w:val="004466CB"/>
    <w:rsid w:val="00446F2D"/>
    <w:rsid w:val="004470B1"/>
    <w:rsid w:val="0045056A"/>
    <w:rsid w:val="004514A5"/>
    <w:rsid w:val="00451C91"/>
    <w:rsid w:val="004522C3"/>
    <w:rsid w:val="004523A9"/>
    <w:rsid w:val="00454349"/>
    <w:rsid w:val="004544D6"/>
    <w:rsid w:val="0045491A"/>
    <w:rsid w:val="00454E26"/>
    <w:rsid w:val="0045534B"/>
    <w:rsid w:val="004555B4"/>
    <w:rsid w:val="00456847"/>
    <w:rsid w:val="004569E8"/>
    <w:rsid w:val="00457172"/>
    <w:rsid w:val="004608E7"/>
    <w:rsid w:val="00460ED0"/>
    <w:rsid w:val="004619E5"/>
    <w:rsid w:val="00461A19"/>
    <w:rsid w:val="00461E2B"/>
    <w:rsid w:val="004623B9"/>
    <w:rsid w:val="00462FD5"/>
    <w:rsid w:val="00465000"/>
    <w:rsid w:val="00466620"/>
    <w:rsid w:val="00466C02"/>
    <w:rsid w:val="00467077"/>
    <w:rsid w:val="00470C34"/>
    <w:rsid w:val="00470CF8"/>
    <w:rsid w:val="00470EAB"/>
    <w:rsid w:val="00472113"/>
    <w:rsid w:val="004727AA"/>
    <w:rsid w:val="004729FF"/>
    <w:rsid w:val="004735BB"/>
    <w:rsid w:val="004740E7"/>
    <w:rsid w:val="00476624"/>
    <w:rsid w:val="00476834"/>
    <w:rsid w:val="00476998"/>
    <w:rsid w:val="00477101"/>
    <w:rsid w:val="00477D22"/>
    <w:rsid w:val="00477D4D"/>
    <w:rsid w:val="0048001B"/>
    <w:rsid w:val="00480C28"/>
    <w:rsid w:val="00481226"/>
    <w:rsid w:val="0048139C"/>
    <w:rsid w:val="00481521"/>
    <w:rsid w:val="00481C50"/>
    <w:rsid w:val="00481E24"/>
    <w:rsid w:val="0048334B"/>
    <w:rsid w:val="0048340E"/>
    <w:rsid w:val="004838D9"/>
    <w:rsid w:val="00483B06"/>
    <w:rsid w:val="00484913"/>
    <w:rsid w:val="00485C94"/>
    <w:rsid w:val="00485F67"/>
    <w:rsid w:val="00486BF0"/>
    <w:rsid w:val="00486F23"/>
    <w:rsid w:val="00487365"/>
    <w:rsid w:val="00487415"/>
    <w:rsid w:val="00490823"/>
    <w:rsid w:val="00490D50"/>
    <w:rsid w:val="00491837"/>
    <w:rsid w:val="00491855"/>
    <w:rsid w:val="004923D1"/>
    <w:rsid w:val="00492437"/>
    <w:rsid w:val="00492442"/>
    <w:rsid w:val="00492C10"/>
    <w:rsid w:val="00493176"/>
    <w:rsid w:val="00493568"/>
    <w:rsid w:val="00494498"/>
    <w:rsid w:val="004949E3"/>
    <w:rsid w:val="004955CA"/>
    <w:rsid w:val="00495BB5"/>
    <w:rsid w:val="00496B13"/>
    <w:rsid w:val="00496BDC"/>
    <w:rsid w:val="004974E4"/>
    <w:rsid w:val="004976FA"/>
    <w:rsid w:val="004978AD"/>
    <w:rsid w:val="004A1359"/>
    <w:rsid w:val="004A1EE9"/>
    <w:rsid w:val="004A2123"/>
    <w:rsid w:val="004A24D6"/>
    <w:rsid w:val="004A2503"/>
    <w:rsid w:val="004A2993"/>
    <w:rsid w:val="004A2BB8"/>
    <w:rsid w:val="004A2FAF"/>
    <w:rsid w:val="004A3637"/>
    <w:rsid w:val="004A3FC7"/>
    <w:rsid w:val="004A4E91"/>
    <w:rsid w:val="004A5168"/>
    <w:rsid w:val="004A5EFE"/>
    <w:rsid w:val="004A60B6"/>
    <w:rsid w:val="004A61D9"/>
    <w:rsid w:val="004A6650"/>
    <w:rsid w:val="004A6E40"/>
    <w:rsid w:val="004A7DB2"/>
    <w:rsid w:val="004B03B6"/>
    <w:rsid w:val="004B0855"/>
    <w:rsid w:val="004B0FAE"/>
    <w:rsid w:val="004B2930"/>
    <w:rsid w:val="004B3962"/>
    <w:rsid w:val="004B3AD9"/>
    <w:rsid w:val="004B5405"/>
    <w:rsid w:val="004B5764"/>
    <w:rsid w:val="004B5BDF"/>
    <w:rsid w:val="004B6631"/>
    <w:rsid w:val="004B678F"/>
    <w:rsid w:val="004B69B8"/>
    <w:rsid w:val="004B729D"/>
    <w:rsid w:val="004B7A93"/>
    <w:rsid w:val="004B7F74"/>
    <w:rsid w:val="004C0358"/>
    <w:rsid w:val="004C0C67"/>
    <w:rsid w:val="004C0FF3"/>
    <w:rsid w:val="004C1362"/>
    <w:rsid w:val="004C163D"/>
    <w:rsid w:val="004C1C80"/>
    <w:rsid w:val="004C2368"/>
    <w:rsid w:val="004C2B5A"/>
    <w:rsid w:val="004C2EE8"/>
    <w:rsid w:val="004C3EAE"/>
    <w:rsid w:val="004C4375"/>
    <w:rsid w:val="004C43E4"/>
    <w:rsid w:val="004C49CB"/>
    <w:rsid w:val="004C51F5"/>
    <w:rsid w:val="004C5786"/>
    <w:rsid w:val="004C61C8"/>
    <w:rsid w:val="004C6ACF"/>
    <w:rsid w:val="004C7340"/>
    <w:rsid w:val="004C762C"/>
    <w:rsid w:val="004C7CA0"/>
    <w:rsid w:val="004D15FA"/>
    <w:rsid w:val="004D2E43"/>
    <w:rsid w:val="004D31BA"/>
    <w:rsid w:val="004D340C"/>
    <w:rsid w:val="004D4E7F"/>
    <w:rsid w:val="004D4F79"/>
    <w:rsid w:val="004D5CB7"/>
    <w:rsid w:val="004D65AA"/>
    <w:rsid w:val="004D6CDB"/>
    <w:rsid w:val="004D7660"/>
    <w:rsid w:val="004E0E15"/>
    <w:rsid w:val="004E18F0"/>
    <w:rsid w:val="004E19E4"/>
    <w:rsid w:val="004E3BC8"/>
    <w:rsid w:val="004E3C03"/>
    <w:rsid w:val="004E4191"/>
    <w:rsid w:val="004E4541"/>
    <w:rsid w:val="004E47EA"/>
    <w:rsid w:val="004E4E49"/>
    <w:rsid w:val="004E509C"/>
    <w:rsid w:val="004E5D39"/>
    <w:rsid w:val="004E6279"/>
    <w:rsid w:val="004E6C50"/>
    <w:rsid w:val="004E6DAF"/>
    <w:rsid w:val="004E7A36"/>
    <w:rsid w:val="004E7D27"/>
    <w:rsid w:val="004F004E"/>
    <w:rsid w:val="004F14F4"/>
    <w:rsid w:val="004F19C5"/>
    <w:rsid w:val="004F242F"/>
    <w:rsid w:val="004F2512"/>
    <w:rsid w:val="004F26B0"/>
    <w:rsid w:val="004F2A1F"/>
    <w:rsid w:val="004F3EC0"/>
    <w:rsid w:val="004F4372"/>
    <w:rsid w:val="004F490B"/>
    <w:rsid w:val="004F517A"/>
    <w:rsid w:val="004F594C"/>
    <w:rsid w:val="004F6090"/>
    <w:rsid w:val="004F6141"/>
    <w:rsid w:val="00501F6F"/>
    <w:rsid w:val="00502418"/>
    <w:rsid w:val="005032CC"/>
    <w:rsid w:val="00503412"/>
    <w:rsid w:val="00503470"/>
    <w:rsid w:val="005036D5"/>
    <w:rsid w:val="00504451"/>
    <w:rsid w:val="005047D7"/>
    <w:rsid w:val="00505281"/>
    <w:rsid w:val="00505444"/>
    <w:rsid w:val="0050739E"/>
    <w:rsid w:val="0051050C"/>
    <w:rsid w:val="005108E9"/>
    <w:rsid w:val="00510CC8"/>
    <w:rsid w:val="00510F7A"/>
    <w:rsid w:val="00510FC1"/>
    <w:rsid w:val="00512CBE"/>
    <w:rsid w:val="00514F75"/>
    <w:rsid w:val="00515C08"/>
    <w:rsid w:val="0051671E"/>
    <w:rsid w:val="005208EF"/>
    <w:rsid w:val="0052090A"/>
    <w:rsid w:val="0052123F"/>
    <w:rsid w:val="005216EA"/>
    <w:rsid w:val="00523369"/>
    <w:rsid w:val="00523492"/>
    <w:rsid w:val="00523BB6"/>
    <w:rsid w:val="00524384"/>
    <w:rsid w:val="00524708"/>
    <w:rsid w:val="00524A7F"/>
    <w:rsid w:val="005250B8"/>
    <w:rsid w:val="00527097"/>
    <w:rsid w:val="00527980"/>
    <w:rsid w:val="00527B95"/>
    <w:rsid w:val="0053186F"/>
    <w:rsid w:val="00532094"/>
    <w:rsid w:val="00532217"/>
    <w:rsid w:val="00532EA0"/>
    <w:rsid w:val="005333F9"/>
    <w:rsid w:val="00534924"/>
    <w:rsid w:val="00535E0E"/>
    <w:rsid w:val="00536001"/>
    <w:rsid w:val="0053626C"/>
    <w:rsid w:val="0053722D"/>
    <w:rsid w:val="005377FE"/>
    <w:rsid w:val="005406A9"/>
    <w:rsid w:val="005406AA"/>
    <w:rsid w:val="005407C3"/>
    <w:rsid w:val="00540FF5"/>
    <w:rsid w:val="00541534"/>
    <w:rsid w:val="00542AED"/>
    <w:rsid w:val="00542D98"/>
    <w:rsid w:val="0054303D"/>
    <w:rsid w:val="005430F1"/>
    <w:rsid w:val="00543382"/>
    <w:rsid w:val="00543E3E"/>
    <w:rsid w:val="0054410D"/>
    <w:rsid w:val="00544D8B"/>
    <w:rsid w:val="00545E8A"/>
    <w:rsid w:val="005468C0"/>
    <w:rsid w:val="005469A2"/>
    <w:rsid w:val="005473A8"/>
    <w:rsid w:val="00547997"/>
    <w:rsid w:val="005503AF"/>
    <w:rsid w:val="005505AE"/>
    <w:rsid w:val="005508F8"/>
    <w:rsid w:val="00550A21"/>
    <w:rsid w:val="00551A91"/>
    <w:rsid w:val="00551CFB"/>
    <w:rsid w:val="00551DBF"/>
    <w:rsid w:val="00553914"/>
    <w:rsid w:val="00553F37"/>
    <w:rsid w:val="005543F0"/>
    <w:rsid w:val="00554828"/>
    <w:rsid w:val="005551DC"/>
    <w:rsid w:val="00555804"/>
    <w:rsid w:val="005567F8"/>
    <w:rsid w:val="0055738C"/>
    <w:rsid w:val="00557488"/>
    <w:rsid w:val="005576AB"/>
    <w:rsid w:val="0055782D"/>
    <w:rsid w:val="0056004B"/>
    <w:rsid w:val="005601B5"/>
    <w:rsid w:val="00560F0E"/>
    <w:rsid w:val="005615B9"/>
    <w:rsid w:val="00561617"/>
    <w:rsid w:val="00561A14"/>
    <w:rsid w:val="005621AD"/>
    <w:rsid w:val="00562327"/>
    <w:rsid w:val="00562776"/>
    <w:rsid w:val="00562C5B"/>
    <w:rsid w:val="005632EB"/>
    <w:rsid w:val="0056430B"/>
    <w:rsid w:val="00564695"/>
    <w:rsid w:val="00564989"/>
    <w:rsid w:val="00564B6E"/>
    <w:rsid w:val="00565B87"/>
    <w:rsid w:val="00567A80"/>
    <w:rsid w:val="00567CA2"/>
    <w:rsid w:val="00570021"/>
    <w:rsid w:val="00570553"/>
    <w:rsid w:val="00571698"/>
    <w:rsid w:val="00572212"/>
    <w:rsid w:val="0057237B"/>
    <w:rsid w:val="005723E5"/>
    <w:rsid w:val="005741A0"/>
    <w:rsid w:val="00574992"/>
    <w:rsid w:val="005749DE"/>
    <w:rsid w:val="00574D2F"/>
    <w:rsid w:val="00575AB9"/>
    <w:rsid w:val="005761C8"/>
    <w:rsid w:val="00580862"/>
    <w:rsid w:val="005808CC"/>
    <w:rsid w:val="005810DD"/>
    <w:rsid w:val="00581232"/>
    <w:rsid w:val="00581515"/>
    <w:rsid w:val="00581F84"/>
    <w:rsid w:val="0058241C"/>
    <w:rsid w:val="005824C9"/>
    <w:rsid w:val="005825F3"/>
    <w:rsid w:val="00582BAE"/>
    <w:rsid w:val="00582D47"/>
    <w:rsid w:val="0058359A"/>
    <w:rsid w:val="005835B1"/>
    <w:rsid w:val="005836DD"/>
    <w:rsid w:val="00583862"/>
    <w:rsid w:val="00583A0F"/>
    <w:rsid w:val="00583DA3"/>
    <w:rsid w:val="00583ED8"/>
    <w:rsid w:val="00584267"/>
    <w:rsid w:val="00584A73"/>
    <w:rsid w:val="00585351"/>
    <w:rsid w:val="00585D5D"/>
    <w:rsid w:val="005876FD"/>
    <w:rsid w:val="00587B3F"/>
    <w:rsid w:val="00587CF5"/>
    <w:rsid w:val="00590B1E"/>
    <w:rsid w:val="005926DC"/>
    <w:rsid w:val="005927BC"/>
    <w:rsid w:val="00592FCE"/>
    <w:rsid w:val="0059327B"/>
    <w:rsid w:val="005934A1"/>
    <w:rsid w:val="0059388A"/>
    <w:rsid w:val="00594088"/>
    <w:rsid w:val="00594C31"/>
    <w:rsid w:val="005957A4"/>
    <w:rsid w:val="00595B24"/>
    <w:rsid w:val="00595C8F"/>
    <w:rsid w:val="005968F4"/>
    <w:rsid w:val="005975B8"/>
    <w:rsid w:val="005A0080"/>
    <w:rsid w:val="005A0209"/>
    <w:rsid w:val="005A1539"/>
    <w:rsid w:val="005A1DF1"/>
    <w:rsid w:val="005A1EB4"/>
    <w:rsid w:val="005A285A"/>
    <w:rsid w:val="005A2F51"/>
    <w:rsid w:val="005A4441"/>
    <w:rsid w:val="005A4752"/>
    <w:rsid w:val="005A5728"/>
    <w:rsid w:val="005A67D6"/>
    <w:rsid w:val="005A6C92"/>
    <w:rsid w:val="005A71D7"/>
    <w:rsid w:val="005A7525"/>
    <w:rsid w:val="005A77BC"/>
    <w:rsid w:val="005B0EB0"/>
    <w:rsid w:val="005B1400"/>
    <w:rsid w:val="005B3E64"/>
    <w:rsid w:val="005B4476"/>
    <w:rsid w:val="005B4CB3"/>
    <w:rsid w:val="005B5DEB"/>
    <w:rsid w:val="005B6ACB"/>
    <w:rsid w:val="005B6B91"/>
    <w:rsid w:val="005B7209"/>
    <w:rsid w:val="005B7AF1"/>
    <w:rsid w:val="005C1511"/>
    <w:rsid w:val="005C1B0C"/>
    <w:rsid w:val="005C2724"/>
    <w:rsid w:val="005C37C0"/>
    <w:rsid w:val="005C39B9"/>
    <w:rsid w:val="005C3AAC"/>
    <w:rsid w:val="005C3D59"/>
    <w:rsid w:val="005C5E4A"/>
    <w:rsid w:val="005C6AF9"/>
    <w:rsid w:val="005C6E3E"/>
    <w:rsid w:val="005C7148"/>
    <w:rsid w:val="005D0605"/>
    <w:rsid w:val="005D09C5"/>
    <w:rsid w:val="005D0B22"/>
    <w:rsid w:val="005D0ECB"/>
    <w:rsid w:val="005D1046"/>
    <w:rsid w:val="005D1FB8"/>
    <w:rsid w:val="005D21AB"/>
    <w:rsid w:val="005D24F4"/>
    <w:rsid w:val="005D37A3"/>
    <w:rsid w:val="005D3F19"/>
    <w:rsid w:val="005D4FCE"/>
    <w:rsid w:val="005D52BC"/>
    <w:rsid w:val="005D52FD"/>
    <w:rsid w:val="005D5E62"/>
    <w:rsid w:val="005D64B8"/>
    <w:rsid w:val="005D6C58"/>
    <w:rsid w:val="005D7109"/>
    <w:rsid w:val="005D7461"/>
    <w:rsid w:val="005D7687"/>
    <w:rsid w:val="005D76B1"/>
    <w:rsid w:val="005D7D2B"/>
    <w:rsid w:val="005E00B6"/>
    <w:rsid w:val="005E0AF0"/>
    <w:rsid w:val="005E0EE5"/>
    <w:rsid w:val="005E1476"/>
    <w:rsid w:val="005E164F"/>
    <w:rsid w:val="005E165B"/>
    <w:rsid w:val="005E2971"/>
    <w:rsid w:val="005E2DF8"/>
    <w:rsid w:val="005E324C"/>
    <w:rsid w:val="005E3819"/>
    <w:rsid w:val="005E3F69"/>
    <w:rsid w:val="005E4973"/>
    <w:rsid w:val="005E4C27"/>
    <w:rsid w:val="005E4F66"/>
    <w:rsid w:val="005E6D02"/>
    <w:rsid w:val="005E731C"/>
    <w:rsid w:val="005E7915"/>
    <w:rsid w:val="005E7CC2"/>
    <w:rsid w:val="005E7DD8"/>
    <w:rsid w:val="005E7F71"/>
    <w:rsid w:val="005F004D"/>
    <w:rsid w:val="005F1B15"/>
    <w:rsid w:val="005F1D2B"/>
    <w:rsid w:val="005F223F"/>
    <w:rsid w:val="005F2687"/>
    <w:rsid w:val="005F4A35"/>
    <w:rsid w:val="005F4B82"/>
    <w:rsid w:val="005F5EE3"/>
    <w:rsid w:val="005F6464"/>
    <w:rsid w:val="005F6735"/>
    <w:rsid w:val="005F6A37"/>
    <w:rsid w:val="005F6BD4"/>
    <w:rsid w:val="005F70D6"/>
    <w:rsid w:val="005F71D5"/>
    <w:rsid w:val="005F724C"/>
    <w:rsid w:val="005F7C39"/>
    <w:rsid w:val="006006DE"/>
    <w:rsid w:val="006007F4"/>
    <w:rsid w:val="00600F31"/>
    <w:rsid w:val="00601BF0"/>
    <w:rsid w:val="00601C42"/>
    <w:rsid w:val="006020A7"/>
    <w:rsid w:val="006028E5"/>
    <w:rsid w:val="00602FF3"/>
    <w:rsid w:val="00603E74"/>
    <w:rsid w:val="00604437"/>
    <w:rsid w:val="0060485D"/>
    <w:rsid w:val="0060532F"/>
    <w:rsid w:val="00605F28"/>
    <w:rsid w:val="0060636E"/>
    <w:rsid w:val="00606710"/>
    <w:rsid w:val="00607683"/>
    <w:rsid w:val="00610181"/>
    <w:rsid w:val="006102C7"/>
    <w:rsid w:val="00610541"/>
    <w:rsid w:val="00610555"/>
    <w:rsid w:val="00610A55"/>
    <w:rsid w:val="00611A99"/>
    <w:rsid w:val="006121A9"/>
    <w:rsid w:val="00612DEB"/>
    <w:rsid w:val="006138AD"/>
    <w:rsid w:val="00613D14"/>
    <w:rsid w:val="006156C0"/>
    <w:rsid w:val="006156E5"/>
    <w:rsid w:val="00615AA9"/>
    <w:rsid w:val="00615DA3"/>
    <w:rsid w:val="00616FC2"/>
    <w:rsid w:val="006173ED"/>
    <w:rsid w:val="00617AEF"/>
    <w:rsid w:val="00617C68"/>
    <w:rsid w:val="006201CA"/>
    <w:rsid w:val="0062032D"/>
    <w:rsid w:val="00620AB9"/>
    <w:rsid w:val="00620BA3"/>
    <w:rsid w:val="00621FC0"/>
    <w:rsid w:val="006224E2"/>
    <w:rsid w:val="00622597"/>
    <w:rsid w:val="006226FE"/>
    <w:rsid w:val="006227F6"/>
    <w:rsid w:val="00625512"/>
    <w:rsid w:val="00625751"/>
    <w:rsid w:val="00625AE2"/>
    <w:rsid w:val="00625DC7"/>
    <w:rsid w:val="00630107"/>
    <w:rsid w:val="006303C1"/>
    <w:rsid w:val="00631000"/>
    <w:rsid w:val="00631E09"/>
    <w:rsid w:val="0063205C"/>
    <w:rsid w:val="006321DF"/>
    <w:rsid w:val="0063233D"/>
    <w:rsid w:val="006325BB"/>
    <w:rsid w:val="00632B65"/>
    <w:rsid w:val="00632CA6"/>
    <w:rsid w:val="00633A25"/>
    <w:rsid w:val="00633E37"/>
    <w:rsid w:val="0063419F"/>
    <w:rsid w:val="0063469D"/>
    <w:rsid w:val="00634994"/>
    <w:rsid w:val="00634C3C"/>
    <w:rsid w:val="006364F3"/>
    <w:rsid w:val="00636A08"/>
    <w:rsid w:val="00636ABE"/>
    <w:rsid w:val="006400FA"/>
    <w:rsid w:val="00640668"/>
    <w:rsid w:val="00640BA3"/>
    <w:rsid w:val="00641444"/>
    <w:rsid w:val="006417A6"/>
    <w:rsid w:val="00642928"/>
    <w:rsid w:val="00642D23"/>
    <w:rsid w:val="0064324D"/>
    <w:rsid w:val="0064376A"/>
    <w:rsid w:val="006459FC"/>
    <w:rsid w:val="00645FE1"/>
    <w:rsid w:val="00646138"/>
    <w:rsid w:val="006473E4"/>
    <w:rsid w:val="00650955"/>
    <w:rsid w:val="00650B59"/>
    <w:rsid w:val="00650BF0"/>
    <w:rsid w:val="006516DB"/>
    <w:rsid w:val="00651A3D"/>
    <w:rsid w:val="006525AF"/>
    <w:rsid w:val="00653220"/>
    <w:rsid w:val="006546BA"/>
    <w:rsid w:val="006549A4"/>
    <w:rsid w:val="006549D7"/>
    <w:rsid w:val="006549F8"/>
    <w:rsid w:val="00654D80"/>
    <w:rsid w:val="00655066"/>
    <w:rsid w:val="006553C4"/>
    <w:rsid w:val="0065661D"/>
    <w:rsid w:val="00656941"/>
    <w:rsid w:val="00656F5E"/>
    <w:rsid w:val="00657603"/>
    <w:rsid w:val="00657913"/>
    <w:rsid w:val="0066016E"/>
    <w:rsid w:val="00660182"/>
    <w:rsid w:val="0066110D"/>
    <w:rsid w:val="006611D6"/>
    <w:rsid w:val="00661213"/>
    <w:rsid w:val="00661879"/>
    <w:rsid w:val="00661E82"/>
    <w:rsid w:val="00661F7E"/>
    <w:rsid w:val="0066201D"/>
    <w:rsid w:val="00663611"/>
    <w:rsid w:val="00663BAE"/>
    <w:rsid w:val="00663EFE"/>
    <w:rsid w:val="0066464A"/>
    <w:rsid w:val="006652F7"/>
    <w:rsid w:val="006656C3"/>
    <w:rsid w:val="006658F7"/>
    <w:rsid w:val="00665BCF"/>
    <w:rsid w:val="00666772"/>
    <w:rsid w:val="00666944"/>
    <w:rsid w:val="006674D0"/>
    <w:rsid w:val="0067030F"/>
    <w:rsid w:val="006707B0"/>
    <w:rsid w:val="00670976"/>
    <w:rsid w:val="00670D55"/>
    <w:rsid w:val="00670EE8"/>
    <w:rsid w:val="00671770"/>
    <w:rsid w:val="00672A29"/>
    <w:rsid w:val="00672FA6"/>
    <w:rsid w:val="00673913"/>
    <w:rsid w:val="00673D58"/>
    <w:rsid w:val="0067484E"/>
    <w:rsid w:val="006749A1"/>
    <w:rsid w:val="00674A0C"/>
    <w:rsid w:val="00674A99"/>
    <w:rsid w:val="00674D1D"/>
    <w:rsid w:val="00675C00"/>
    <w:rsid w:val="00675E34"/>
    <w:rsid w:val="0067608B"/>
    <w:rsid w:val="0067644F"/>
    <w:rsid w:val="0067769A"/>
    <w:rsid w:val="006779E0"/>
    <w:rsid w:val="00677C27"/>
    <w:rsid w:val="006812D9"/>
    <w:rsid w:val="00681FD0"/>
    <w:rsid w:val="00682D8E"/>
    <w:rsid w:val="00683179"/>
    <w:rsid w:val="006833BB"/>
    <w:rsid w:val="006835FE"/>
    <w:rsid w:val="006837DF"/>
    <w:rsid w:val="00683C27"/>
    <w:rsid w:val="00683D8F"/>
    <w:rsid w:val="006843BF"/>
    <w:rsid w:val="0068483C"/>
    <w:rsid w:val="00684CAC"/>
    <w:rsid w:val="00685365"/>
    <w:rsid w:val="00685429"/>
    <w:rsid w:val="00685BF0"/>
    <w:rsid w:val="006869B7"/>
    <w:rsid w:val="00687219"/>
    <w:rsid w:val="00687A1A"/>
    <w:rsid w:val="00687E9C"/>
    <w:rsid w:val="00690361"/>
    <w:rsid w:val="00690B98"/>
    <w:rsid w:val="00692287"/>
    <w:rsid w:val="00693013"/>
    <w:rsid w:val="00693474"/>
    <w:rsid w:val="0069380B"/>
    <w:rsid w:val="00693C9B"/>
    <w:rsid w:val="00694214"/>
    <w:rsid w:val="006942B9"/>
    <w:rsid w:val="006947CD"/>
    <w:rsid w:val="0069534B"/>
    <w:rsid w:val="0069639D"/>
    <w:rsid w:val="006965B8"/>
    <w:rsid w:val="00696B93"/>
    <w:rsid w:val="00696D23"/>
    <w:rsid w:val="00697235"/>
    <w:rsid w:val="006979F8"/>
    <w:rsid w:val="006A0354"/>
    <w:rsid w:val="006A0A43"/>
    <w:rsid w:val="006A1153"/>
    <w:rsid w:val="006A19E3"/>
    <w:rsid w:val="006A2588"/>
    <w:rsid w:val="006A2C8C"/>
    <w:rsid w:val="006A4711"/>
    <w:rsid w:val="006A5679"/>
    <w:rsid w:val="006A623D"/>
    <w:rsid w:val="006A62F4"/>
    <w:rsid w:val="006A6790"/>
    <w:rsid w:val="006A6C90"/>
    <w:rsid w:val="006A7A63"/>
    <w:rsid w:val="006B009D"/>
    <w:rsid w:val="006B030A"/>
    <w:rsid w:val="006B0675"/>
    <w:rsid w:val="006B0C94"/>
    <w:rsid w:val="006B13C3"/>
    <w:rsid w:val="006B1D7F"/>
    <w:rsid w:val="006B220F"/>
    <w:rsid w:val="006B2BDC"/>
    <w:rsid w:val="006B3B4C"/>
    <w:rsid w:val="006B4696"/>
    <w:rsid w:val="006B4E99"/>
    <w:rsid w:val="006B53F7"/>
    <w:rsid w:val="006B58BE"/>
    <w:rsid w:val="006B5A84"/>
    <w:rsid w:val="006B5C31"/>
    <w:rsid w:val="006B6D66"/>
    <w:rsid w:val="006B6FD4"/>
    <w:rsid w:val="006C1786"/>
    <w:rsid w:val="006C1FE4"/>
    <w:rsid w:val="006C23A3"/>
    <w:rsid w:val="006C2CB6"/>
    <w:rsid w:val="006C3C17"/>
    <w:rsid w:val="006C3CEB"/>
    <w:rsid w:val="006C4077"/>
    <w:rsid w:val="006C43A2"/>
    <w:rsid w:val="006C4F9F"/>
    <w:rsid w:val="006C55FD"/>
    <w:rsid w:val="006C6088"/>
    <w:rsid w:val="006C63DA"/>
    <w:rsid w:val="006C777D"/>
    <w:rsid w:val="006D0293"/>
    <w:rsid w:val="006D07DE"/>
    <w:rsid w:val="006D0A2B"/>
    <w:rsid w:val="006D1DFF"/>
    <w:rsid w:val="006D1EA7"/>
    <w:rsid w:val="006D221B"/>
    <w:rsid w:val="006D27CC"/>
    <w:rsid w:val="006D34DD"/>
    <w:rsid w:val="006D3B1A"/>
    <w:rsid w:val="006D3B5A"/>
    <w:rsid w:val="006D43A7"/>
    <w:rsid w:val="006D4C4C"/>
    <w:rsid w:val="006D4E92"/>
    <w:rsid w:val="006D5692"/>
    <w:rsid w:val="006E004E"/>
    <w:rsid w:val="006E0463"/>
    <w:rsid w:val="006E0797"/>
    <w:rsid w:val="006E1900"/>
    <w:rsid w:val="006E1A58"/>
    <w:rsid w:val="006E1EB7"/>
    <w:rsid w:val="006E1FB4"/>
    <w:rsid w:val="006E247C"/>
    <w:rsid w:val="006E2CB8"/>
    <w:rsid w:val="006E2DED"/>
    <w:rsid w:val="006E33A2"/>
    <w:rsid w:val="006E37DA"/>
    <w:rsid w:val="006E40C4"/>
    <w:rsid w:val="006E4FBD"/>
    <w:rsid w:val="006E5832"/>
    <w:rsid w:val="006E5B4D"/>
    <w:rsid w:val="006E5BA8"/>
    <w:rsid w:val="006E5C8D"/>
    <w:rsid w:val="006E6BB8"/>
    <w:rsid w:val="006E74EE"/>
    <w:rsid w:val="006E7569"/>
    <w:rsid w:val="006E75D1"/>
    <w:rsid w:val="006E7C7D"/>
    <w:rsid w:val="006F0F16"/>
    <w:rsid w:val="006F2E8C"/>
    <w:rsid w:val="006F3471"/>
    <w:rsid w:val="006F3FFE"/>
    <w:rsid w:val="006F4746"/>
    <w:rsid w:val="006F4987"/>
    <w:rsid w:val="006F4B9D"/>
    <w:rsid w:val="006F5884"/>
    <w:rsid w:val="006F66AB"/>
    <w:rsid w:val="006F6DBB"/>
    <w:rsid w:val="007001DC"/>
    <w:rsid w:val="0070037D"/>
    <w:rsid w:val="0070037F"/>
    <w:rsid w:val="0070051D"/>
    <w:rsid w:val="00700558"/>
    <w:rsid w:val="00700595"/>
    <w:rsid w:val="00700A08"/>
    <w:rsid w:val="00700A2D"/>
    <w:rsid w:val="00700AD1"/>
    <w:rsid w:val="0070100D"/>
    <w:rsid w:val="007015FD"/>
    <w:rsid w:val="00701A19"/>
    <w:rsid w:val="00701A40"/>
    <w:rsid w:val="007026F1"/>
    <w:rsid w:val="00702ED4"/>
    <w:rsid w:val="007037E5"/>
    <w:rsid w:val="0070476B"/>
    <w:rsid w:val="0070502B"/>
    <w:rsid w:val="00705AEF"/>
    <w:rsid w:val="00705CA9"/>
    <w:rsid w:val="00705F35"/>
    <w:rsid w:val="007061FA"/>
    <w:rsid w:val="007066B6"/>
    <w:rsid w:val="007073B1"/>
    <w:rsid w:val="007073D2"/>
    <w:rsid w:val="007079B6"/>
    <w:rsid w:val="00710028"/>
    <w:rsid w:val="007110CC"/>
    <w:rsid w:val="007116E6"/>
    <w:rsid w:val="00711CA3"/>
    <w:rsid w:val="0071214B"/>
    <w:rsid w:val="00712604"/>
    <w:rsid w:val="00712B10"/>
    <w:rsid w:val="00713108"/>
    <w:rsid w:val="007138A3"/>
    <w:rsid w:val="007139B1"/>
    <w:rsid w:val="00714BB3"/>
    <w:rsid w:val="007150FD"/>
    <w:rsid w:val="0071636F"/>
    <w:rsid w:val="00716642"/>
    <w:rsid w:val="00716D0A"/>
    <w:rsid w:val="00717A23"/>
    <w:rsid w:val="00720474"/>
    <w:rsid w:val="00721601"/>
    <w:rsid w:val="00721861"/>
    <w:rsid w:val="00721892"/>
    <w:rsid w:val="0072195B"/>
    <w:rsid w:val="00721DA7"/>
    <w:rsid w:val="00721EC7"/>
    <w:rsid w:val="00722491"/>
    <w:rsid w:val="00722FB2"/>
    <w:rsid w:val="0072304F"/>
    <w:rsid w:val="0072374A"/>
    <w:rsid w:val="00723A8C"/>
    <w:rsid w:val="00723E13"/>
    <w:rsid w:val="00724A02"/>
    <w:rsid w:val="00724A0D"/>
    <w:rsid w:val="00725174"/>
    <w:rsid w:val="0072608B"/>
    <w:rsid w:val="00726238"/>
    <w:rsid w:val="007262B6"/>
    <w:rsid w:val="00726797"/>
    <w:rsid w:val="00726870"/>
    <w:rsid w:val="0072688E"/>
    <w:rsid w:val="00726A4B"/>
    <w:rsid w:val="00726FB6"/>
    <w:rsid w:val="007274D6"/>
    <w:rsid w:val="00730008"/>
    <w:rsid w:val="00731C39"/>
    <w:rsid w:val="0073226C"/>
    <w:rsid w:val="007345BF"/>
    <w:rsid w:val="00734922"/>
    <w:rsid w:val="00734ED6"/>
    <w:rsid w:val="007354F8"/>
    <w:rsid w:val="0073572E"/>
    <w:rsid w:val="00735C42"/>
    <w:rsid w:val="00736C8D"/>
    <w:rsid w:val="00736F47"/>
    <w:rsid w:val="0074053A"/>
    <w:rsid w:val="00740753"/>
    <w:rsid w:val="00740B95"/>
    <w:rsid w:val="00741C6A"/>
    <w:rsid w:val="007422C2"/>
    <w:rsid w:val="00742417"/>
    <w:rsid w:val="00742A2C"/>
    <w:rsid w:val="007438C9"/>
    <w:rsid w:val="0074403D"/>
    <w:rsid w:val="00744A4A"/>
    <w:rsid w:val="00744CB7"/>
    <w:rsid w:val="00744CB8"/>
    <w:rsid w:val="007450C7"/>
    <w:rsid w:val="00745C76"/>
    <w:rsid w:val="00746100"/>
    <w:rsid w:val="007463AA"/>
    <w:rsid w:val="007465E9"/>
    <w:rsid w:val="007469C2"/>
    <w:rsid w:val="00746D2A"/>
    <w:rsid w:val="00746EA7"/>
    <w:rsid w:val="00747DAA"/>
    <w:rsid w:val="00747E99"/>
    <w:rsid w:val="007501AF"/>
    <w:rsid w:val="007506D3"/>
    <w:rsid w:val="0075105E"/>
    <w:rsid w:val="00751086"/>
    <w:rsid w:val="0075175B"/>
    <w:rsid w:val="00752491"/>
    <w:rsid w:val="007535EE"/>
    <w:rsid w:val="007536A8"/>
    <w:rsid w:val="00754612"/>
    <w:rsid w:val="0075548F"/>
    <w:rsid w:val="00755A8D"/>
    <w:rsid w:val="0075648D"/>
    <w:rsid w:val="0075690B"/>
    <w:rsid w:val="0076065B"/>
    <w:rsid w:val="00760A86"/>
    <w:rsid w:val="00762184"/>
    <w:rsid w:val="007626DD"/>
    <w:rsid w:val="00762783"/>
    <w:rsid w:val="00762C76"/>
    <w:rsid w:val="007632BE"/>
    <w:rsid w:val="00763BF2"/>
    <w:rsid w:val="00764C2A"/>
    <w:rsid w:val="0076511F"/>
    <w:rsid w:val="00770C0D"/>
    <w:rsid w:val="007711E0"/>
    <w:rsid w:val="00771CA1"/>
    <w:rsid w:val="00771D20"/>
    <w:rsid w:val="00772ADE"/>
    <w:rsid w:val="007739B8"/>
    <w:rsid w:val="00774B1C"/>
    <w:rsid w:val="00774C81"/>
    <w:rsid w:val="00775626"/>
    <w:rsid w:val="00775BE7"/>
    <w:rsid w:val="00775CCB"/>
    <w:rsid w:val="007762C1"/>
    <w:rsid w:val="007765B9"/>
    <w:rsid w:val="00776951"/>
    <w:rsid w:val="007778EE"/>
    <w:rsid w:val="00777F2B"/>
    <w:rsid w:val="00780138"/>
    <w:rsid w:val="0078015E"/>
    <w:rsid w:val="007816F7"/>
    <w:rsid w:val="00781EAC"/>
    <w:rsid w:val="00783059"/>
    <w:rsid w:val="0078324E"/>
    <w:rsid w:val="00783766"/>
    <w:rsid w:val="007839AA"/>
    <w:rsid w:val="00783AEE"/>
    <w:rsid w:val="007845AF"/>
    <w:rsid w:val="007855B4"/>
    <w:rsid w:val="0078646D"/>
    <w:rsid w:val="00790DD8"/>
    <w:rsid w:val="0079186E"/>
    <w:rsid w:val="00792DA7"/>
    <w:rsid w:val="007933C7"/>
    <w:rsid w:val="0079354D"/>
    <w:rsid w:val="00793D27"/>
    <w:rsid w:val="00793F8F"/>
    <w:rsid w:val="00794F4F"/>
    <w:rsid w:val="007953BA"/>
    <w:rsid w:val="0079552B"/>
    <w:rsid w:val="0079559F"/>
    <w:rsid w:val="0079602F"/>
    <w:rsid w:val="00796DA4"/>
    <w:rsid w:val="00796E57"/>
    <w:rsid w:val="00797131"/>
    <w:rsid w:val="00797959"/>
    <w:rsid w:val="007979ED"/>
    <w:rsid w:val="007A0FC2"/>
    <w:rsid w:val="007A16BE"/>
    <w:rsid w:val="007A1C0B"/>
    <w:rsid w:val="007A1F17"/>
    <w:rsid w:val="007A2113"/>
    <w:rsid w:val="007A23FB"/>
    <w:rsid w:val="007A27B0"/>
    <w:rsid w:val="007A357C"/>
    <w:rsid w:val="007A3A6B"/>
    <w:rsid w:val="007A3C43"/>
    <w:rsid w:val="007A4B08"/>
    <w:rsid w:val="007A5C9E"/>
    <w:rsid w:val="007A61BF"/>
    <w:rsid w:val="007A63FC"/>
    <w:rsid w:val="007A6A05"/>
    <w:rsid w:val="007A74A1"/>
    <w:rsid w:val="007A7B6F"/>
    <w:rsid w:val="007B0256"/>
    <w:rsid w:val="007B1607"/>
    <w:rsid w:val="007B1614"/>
    <w:rsid w:val="007B1CA5"/>
    <w:rsid w:val="007B1E6B"/>
    <w:rsid w:val="007B25F3"/>
    <w:rsid w:val="007B3650"/>
    <w:rsid w:val="007B3846"/>
    <w:rsid w:val="007B3CC8"/>
    <w:rsid w:val="007B3D0F"/>
    <w:rsid w:val="007B4368"/>
    <w:rsid w:val="007B47CF"/>
    <w:rsid w:val="007B54B1"/>
    <w:rsid w:val="007B6008"/>
    <w:rsid w:val="007B604E"/>
    <w:rsid w:val="007B65F1"/>
    <w:rsid w:val="007B773E"/>
    <w:rsid w:val="007B7C86"/>
    <w:rsid w:val="007C08A5"/>
    <w:rsid w:val="007C1815"/>
    <w:rsid w:val="007C35C3"/>
    <w:rsid w:val="007C3990"/>
    <w:rsid w:val="007C3D2E"/>
    <w:rsid w:val="007C3D50"/>
    <w:rsid w:val="007C4600"/>
    <w:rsid w:val="007C462D"/>
    <w:rsid w:val="007C550A"/>
    <w:rsid w:val="007C570A"/>
    <w:rsid w:val="007C58BF"/>
    <w:rsid w:val="007C5B7D"/>
    <w:rsid w:val="007C5F8D"/>
    <w:rsid w:val="007C679D"/>
    <w:rsid w:val="007C6C20"/>
    <w:rsid w:val="007D0F5C"/>
    <w:rsid w:val="007D1A6D"/>
    <w:rsid w:val="007D2184"/>
    <w:rsid w:val="007D25C3"/>
    <w:rsid w:val="007D3706"/>
    <w:rsid w:val="007D44A9"/>
    <w:rsid w:val="007D52C9"/>
    <w:rsid w:val="007D55BE"/>
    <w:rsid w:val="007D5BEA"/>
    <w:rsid w:val="007D6440"/>
    <w:rsid w:val="007D785E"/>
    <w:rsid w:val="007D7D99"/>
    <w:rsid w:val="007E0E4C"/>
    <w:rsid w:val="007E125F"/>
    <w:rsid w:val="007E188F"/>
    <w:rsid w:val="007E2855"/>
    <w:rsid w:val="007E3185"/>
    <w:rsid w:val="007E36CD"/>
    <w:rsid w:val="007E39A2"/>
    <w:rsid w:val="007E41A9"/>
    <w:rsid w:val="007E48CC"/>
    <w:rsid w:val="007E6135"/>
    <w:rsid w:val="007E6403"/>
    <w:rsid w:val="007E6F8C"/>
    <w:rsid w:val="007E7753"/>
    <w:rsid w:val="007E7FB3"/>
    <w:rsid w:val="007F0418"/>
    <w:rsid w:val="007F143C"/>
    <w:rsid w:val="007F1608"/>
    <w:rsid w:val="007F19CE"/>
    <w:rsid w:val="007F237D"/>
    <w:rsid w:val="007F28CC"/>
    <w:rsid w:val="007F2A1E"/>
    <w:rsid w:val="007F35AF"/>
    <w:rsid w:val="007F3D56"/>
    <w:rsid w:val="007F4F25"/>
    <w:rsid w:val="007F5DB4"/>
    <w:rsid w:val="008001D9"/>
    <w:rsid w:val="008005EC"/>
    <w:rsid w:val="0080060E"/>
    <w:rsid w:val="00800AFA"/>
    <w:rsid w:val="00800B9D"/>
    <w:rsid w:val="00801F8C"/>
    <w:rsid w:val="0080245B"/>
    <w:rsid w:val="0080323A"/>
    <w:rsid w:val="00803B5F"/>
    <w:rsid w:val="00803C6B"/>
    <w:rsid w:val="00803DA3"/>
    <w:rsid w:val="008050D5"/>
    <w:rsid w:val="0080571A"/>
    <w:rsid w:val="00805C83"/>
    <w:rsid w:val="008061B3"/>
    <w:rsid w:val="00806AD0"/>
    <w:rsid w:val="00806B3B"/>
    <w:rsid w:val="00806B99"/>
    <w:rsid w:val="00806DBE"/>
    <w:rsid w:val="0080745B"/>
    <w:rsid w:val="0080773B"/>
    <w:rsid w:val="008079E2"/>
    <w:rsid w:val="00807DCD"/>
    <w:rsid w:val="00807DCE"/>
    <w:rsid w:val="0081121C"/>
    <w:rsid w:val="00811AAF"/>
    <w:rsid w:val="00811CE3"/>
    <w:rsid w:val="00811F62"/>
    <w:rsid w:val="00811F8B"/>
    <w:rsid w:val="00812273"/>
    <w:rsid w:val="00813238"/>
    <w:rsid w:val="00813252"/>
    <w:rsid w:val="00813B6B"/>
    <w:rsid w:val="00813DBF"/>
    <w:rsid w:val="00814A8C"/>
    <w:rsid w:val="00814CB7"/>
    <w:rsid w:val="0081533F"/>
    <w:rsid w:val="008162E2"/>
    <w:rsid w:val="008168AD"/>
    <w:rsid w:val="00816A9F"/>
    <w:rsid w:val="008171A2"/>
    <w:rsid w:val="0081763A"/>
    <w:rsid w:val="0082017F"/>
    <w:rsid w:val="00820A16"/>
    <w:rsid w:val="0082128F"/>
    <w:rsid w:val="00821806"/>
    <w:rsid w:val="00821C29"/>
    <w:rsid w:val="008225A7"/>
    <w:rsid w:val="008227BA"/>
    <w:rsid w:val="00822869"/>
    <w:rsid w:val="00823530"/>
    <w:rsid w:val="0082443D"/>
    <w:rsid w:val="00824493"/>
    <w:rsid w:val="0082475A"/>
    <w:rsid w:val="00824871"/>
    <w:rsid w:val="008249E6"/>
    <w:rsid w:val="00824AC1"/>
    <w:rsid w:val="008262BD"/>
    <w:rsid w:val="00826E7D"/>
    <w:rsid w:val="0082719A"/>
    <w:rsid w:val="00827F56"/>
    <w:rsid w:val="00830333"/>
    <w:rsid w:val="00830579"/>
    <w:rsid w:val="00831040"/>
    <w:rsid w:val="008310BB"/>
    <w:rsid w:val="0083134F"/>
    <w:rsid w:val="00832ACD"/>
    <w:rsid w:val="0083314B"/>
    <w:rsid w:val="00833624"/>
    <w:rsid w:val="0083362B"/>
    <w:rsid w:val="00833672"/>
    <w:rsid w:val="00833A97"/>
    <w:rsid w:val="00833EC0"/>
    <w:rsid w:val="008353FE"/>
    <w:rsid w:val="0083598D"/>
    <w:rsid w:val="00836446"/>
    <w:rsid w:val="00836C68"/>
    <w:rsid w:val="00836E94"/>
    <w:rsid w:val="008370B9"/>
    <w:rsid w:val="00840A33"/>
    <w:rsid w:val="00840E0F"/>
    <w:rsid w:val="00841612"/>
    <w:rsid w:val="00841BF1"/>
    <w:rsid w:val="00842133"/>
    <w:rsid w:val="00842D86"/>
    <w:rsid w:val="00843F01"/>
    <w:rsid w:val="0084403F"/>
    <w:rsid w:val="008447F8"/>
    <w:rsid w:val="00845740"/>
    <w:rsid w:val="00845960"/>
    <w:rsid w:val="008467A7"/>
    <w:rsid w:val="008476D0"/>
    <w:rsid w:val="00847A27"/>
    <w:rsid w:val="00850E80"/>
    <w:rsid w:val="00850F99"/>
    <w:rsid w:val="00851460"/>
    <w:rsid w:val="008524A3"/>
    <w:rsid w:val="00853194"/>
    <w:rsid w:val="00853997"/>
    <w:rsid w:val="00853CED"/>
    <w:rsid w:val="00854562"/>
    <w:rsid w:val="00854D7A"/>
    <w:rsid w:val="00855BDB"/>
    <w:rsid w:val="00855E46"/>
    <w:rsid w:val="0085621A"/>
    <w:rsid w:val="00856D1E"/>
    <w:rsid w:val="008574B2"/>
    <w:rsid w:val="0085794B"/>
    <w:rsid w:val="00860996"/>
    <w:rsid w:val="00863177"/>
    <w:rsid w:val="008639AE"/>
    <w:rsid w:val="00863F02"/>
    <w:rsid w:val="008643F7"/>
    <w:rsid w:val="00864519"/>
    <w:rsid w:val="00864593"/>
    <w:rsid w:val="00865248"/>
    <w:rsid w:val="008664F2"/>
    <w:rsid w:val="00866E94"/>
    <w:rsid w:val="008670A6"/>
    <w:rsid w:val="0086754D"/>
    <w:rsid w:val="00867E53"/>
    <w:rsid w:val="00870112"/>
    <w:rsid w:val="00870D94"/>
    <w:rsid w:val="00871CDB"/>
    <w:rsid w:val="00872084"/>
    <w:rsid w:val="00872EFC"/>
    <w:rsid w:val="008736C8"/>
    <w:rsid w:val="00873B24"/>
    <w:rsid w:val="00874651"/>
    <w:rsid w:val="00875611"/>
    <w:rsid w:val="008758BB"/>
    <w:rsid w:val="00875B66"/>
    <w:rsid w:val="00876403"/>
    <w:rsid w:val="008808EB"/>
    <w:rsid w:val="00881689"/>
    <w:rsid w:val="00882A6D"/>
    <w:rsid w:val="008839D2"/>
    <w:rsid w:val="00883D1F"/>
    <w:rsid w:val="00884FA4"/>
    <w:rsid w:val="008855EB"/>
    <w:rsid w:val="00886065"/>
    <w:rsid w:val="00886E80"/>
    <w:rsid w:val="00886ED7"/>
    <w:rsid w:val="0088727A"/>
    <w:rsid w:val="00890645"/>
    <w:rsid w:val="008906A2"/>
    <w:rsid w:val="00890B2E"/>
    <w:rsid w:val="00892479"/>
    <w:rsid w:val="00892AA6"/>
    <w:rsid w:val="0089319C"/>
    <w:rsid w:val="00893E48"/>
    <w:rsid w:val="00894538"/>
    <w:rsid w:val="0089467B"/>
    <w:rsid w:val="00894DB2"/>
    <w:rsid w:val="00894DE0"/>
    <w:rsid w:val="00895492"/>
    <w:rsid w:val="00895900"/>
    <w:rsid w:val="00895AB6"/>
    <w:rsid w:val="00895B25"/>
    <w:rsid w:val="00897B63"/>
    <w:rsid w:val="008A07E7"/>
    <w:rsid w:val="008A0CB3"/>
    <w:rsid w:val="008A2377"/>
    <w:rsid w:val="008A2747"/>
    <w:rsid w:val="008A2B14"/>
    <w:rsid w:val="008A2CD4"/>
    <w:rsid w:val="008A2EBC"/>
    <w:rsid w:val="008A32A6"/>
    <w:rsid w:val="008A32B1"/>
    <w:rsid w:val="008A3C16"/>
    <w:rsid w:val="008A447E"/>
    <w:rsid w:val="008A4F98"/>
    <w:rsid w:val="008A4FCA"/>
    <w:rsid w:val="008A641C"/>
    <w:rsid w:val="008A7B3A"/>
    <w:rsid w:val="008B0762"/>
    <w:rsid w:val="008B0AFA"/>
    <w:rsid w:val="008B1857"/>
    <w:rsid w:val="008B198E"/>
    <w:rsid w:val="008B1FEB"/>
    <w:rsid w:val="008B2887"/>
    <w:rsid w:val="008B2C40"/>
    <w:rsid w:val="008B2EDD"/>
    <w:rsid w:val="008B2FF5"/>
    <w:rsid w:val="008B317C"/>
    <w:rsid w:val="008B3595"/>
    <w:rsid w:val="008B3BC7"/>
    <w:rsid w:val="008B4F91"/>
    <w:rsid w:val="008B5214"/>
    <w:rsid w:val="008B52B9"/>
    <w:rsid w:val="008B53FD"/>
    <w:rsid w:val="008B5670"/>
    <w:rsid w:val="008B762D"/>
    <w:rsid w:val="008C0039"/>
    <w:rsid w:val="008C0CB3"/>
    <w:rsid w:val="008C1706"/>
    <w:rsid w:val="008C1C19"/>
    <w:rsid w:val="008C1E2C"/>
    <w:rsid w:val="008C1E44"/>
    <w:rsid w:val="008C2015"/>
    <w:rsid w:val="008C4BAB"/>
    <w:rsid w:val="008C4CE8"/>
    <w:rsid w:val="008C549D"/>
    <w:rsid w:val="008C57F9"/>
    <w:rsid w:val="008C5880"/>
    <w:rsid w:val="008C592C"/>
    <w:rsid w:val="008C5B70"/>
    <w:rsid w:val="008C6084"/>
    <w:rsid w:val="008C612B"/>
    <w:rsid w:val="008C67A7"/>
    <w:rsid w:val="008C747E"/>
    <w:rsid w:val="008C753F"/>
    <w:rsid w:val="008C7A4E"/>
    <w:rsid w:val="008D11BC"/>
    <w:rsid w:val="008D2228"/>
    <w:rsid w:val="008D2CC4"/>
    <w:rsid w:val="008D35D2"/>
    <w:rsid w:val="008D37BA"/>
    <w:rsid w:val="008D4371"/>
    <w:rsid w:val="008D4E34"/>
    <w:rsid w:val="008D4ECD"/>
    <w:rsid w:val="008D5C51"/>
    <w:rsid w:val="008D5EFB"/>
    <w:rsid w:val="008D7EA4"/>
    <w:rsid w:val="008D7F03"/>
    <w:rsid w:val="008E013D"/>
    <w:rsid w:val="008E0252"/>
    <w:rsid w:val="008E0283"/>
    <w:rsid w:val="008E0DED"/>
    <w:rsid w:val="008E2401"/>
    <w:rsid w:val="008E272E"/>
    <w:rsid w:val="008E2817"/>
    <w:rsid w:val="008E2A2A"/>
    <w:rsid w:val="008E3C0E"/>
    <w:rsid w:val="008E4000"/>
    <w:rsid w:val="008E498F"/>
    <w:rsid w:val="008E4C3B"/>
    <w:rsid w:val="008E5BD0"/>
    <w:rsid w:val="008E5FF6"/>
    <w:rsid w:val="008E7332"/>
    <w:rsid w:val="008E7510"/>
    <w:rsid w:val="008E7BF3"/>
    <w:rsid w:val="008F03D3"/>
    <w:rsid w:val="008F0554"/>
    <w:rsid w:val="008F0710"/>
    <w:rsid w:val="008F0E7B"/>
    <w:rsid w:val="008F0F33"/>
    <w:rsid w:val="008F1832"/>
    <w:rsid w:val="008F1A84"/>
    <w:rsid w:val="008F1E6F"/>
    <w:rsid w:val="008F20C6"/>
    <w:rsid w:val="008F2A7A"/>
    <w:rsid w:val="008F2C40"/>
    <w:rsid w:val="008F327A"/>
    <w:rsid w:val="008F411D"/>
    <w:rsid w:val="008F43C1"/>
    <w:rsid w:val="008F4635"/>
    <w:rsid w:val="008F49FA"/>
    <w:rsid w:val="008F4F34"/>
    <w:rsid w:val="008F5206"/>
    <w:rsid w:val="008F57F4"/>
    <w:rsid w:val="008F60E2"/>
    <w:rsid w:val="008F6CB1"/>
    <w:rsid w:val="008F74A0"/>
    <w:rsid w:val="008F7883"/>
    <w:rsid w:val="009007E4"/>
    <w:rsid w:val="009010C0"/>
    <w:rsid w:val="00901417"/>
    <w:rsid w:val="009029C8"/>
    <w:rsid w:val="00903992"/>
    <w:rsid w:val="00903FB3"/>
    <w:rsid w:val="009047E6"/>
    <w:rsid w:val="00904E2D"/>
    <w:rsid w:val="009050DA"/>
    <w:rsid w:val="009061C7"/>
    <w:rsid w:val="00906F09"/>
    <w:rsid w:val="0090719B"/>
    <w:rsid w:val="00907486"/>
    <w:rsid w:val="009079A8"/>
    <w:rsid w:val="00907FF8"/>
    <w:rsid w:val="00911149"/>
    <w:rsid w:val="00911B1F"/>
    <w:rsid w:val="00911CF5"/>
    <w:rsid w:val="00911E83"/>
    <w:rsid w:val="009121F8"/>
    <w:rsid w:val="0091237C"/>
    <w:rsid w:val="00912A13"/>
    <w:rsid w:val="009136F3"/>
    <w:rsid w:val="00913B57"/>
    <w:rsid w:val="00913F1F"/>
    <w:rsid w:val="00914284"/>
    <w:rsid w:val="009142D7"/>
    <w:rsid w:val="00914E46"/>
    <w:rsid w:val="0091554B"/>
    <w:rsid w:val="00915785"/>
    <w:rsid w:val="00915C9C"/>
    <w:rsid w:val="00915DF8"/>
    <w:rsid w:val="009167AD"/>
    <w:rsid w:val="00917BCA"/>
    <w:rsid w:val="0092002D"/>
    <w:rsid w:val="009203CA"/>
    <w:rsid w:val="009203CD"/>
    <w:rsid w:val="0092047A"/>
    <w:rsid w:val="00921CB3"/>
    <w:rsid w:val="00921F21"/>
    <w:rsid w:val="00922762"/>
    <w:rsid w:val="009230B6"/>
    <w:rsid w:val="00923D0A"/>
    <w:rsid w:val="009252D6"/>
    <w:rsid w:val="0092549A"/>
    <w:rsid w:val="00925BF7"/>
    <w:rsid w:val="0092649E"/>
    <w:rsid w:val="00930239"/>
    <w:rsid w:val="00930317"/>
    <w:rsid w:val="009304C6"/>
    <w:rsid w:val="00930ED2"/>
    <w:rsid w:val="00931CB5"/>
    <w:rsid w:val="00931EAD"/>
    <w:rsid w:val="0093269E"/>
    <w:rsid w:val="0093287F"/>
    <w:rsid w:val="00932AA9"/>
    <w:rsid w:val="009336F0"/>
    <w:rsid w:val="00933B20"/>
    <w:rsid w:val="00934670"/>
    <w:rsid w:val="0093560B"/>
    <w:rsid w:val="00936458"/>
    <w:rsid w:val="00936A4C"/>
    <w:rsid w:val="00937390"/>
    <w:rsid w:val="00937576"/>
    <w:rsid w:val="0094065E"/>
    <w:rsid w:val="00940667"/>
    <w:rsid w:val="00940717"/>
    <w:rsid w:val="00941B03"/>
    <w:rsid w:val="00941B8D"/>
    <w:rsid w:val="00941E05"/>
    <w:rsid w:val="00941FF6"/>
    <w:rsid w:val="00942AD8"/>
    <w:rsid w:val="00943039"/>
    <w:rsid w:val="00943BCF"/>
    <w:rsid w:val="00946479"/>
    <w:rsid w:val="00946914"/>
    <w:rsid w:val="00946E55"/>
    <w:rsid w:val="00947822"/>
    <w:rsid w:val="00947FD2"/>
    <w:rsid w:val="00951110"/>
    <w:rsid w:val="00951227"/>
    <w:rsid w:val="009523AA"/>
    <w:rsid w:val="00952883"/>
    <w:rsid w:val="009528E8"/>
    <w:rsid w:val="00952940"/>
    <w:rsid w:val="00952B3F"/>
    <w:rsid w:val="00952DF5"/>
    <w:rsid w:val="0095358D"/>
    <w:rsid w:val="00953714"/>
    <w:rsid w:val="00954630"/>
    <w:rsid w:val="00954920"/>
    <w:rsid w:val="00954C40"/>
    <w:rsid w:val="00954D40"/>
    <w:rsid w:val="00954DD2"/>
    <w:rsid w:val="00954E89"/>
    <w:rsid w:val="0095507E"/>
    <w:rsid w:val="00955212"/>
    <w:rsid w:val="00956549"/>
    <w:rsid w:val="0095656B"/>
    <w:rsid w:val="0095677D"/>
    <w:rsid w:val="00956DEE"/>
    <w:rsid w:val="00957110"/>
    <w:rsid w:val="00957DB8"/>
    <w:rsid w:val="00957FB8"/>
    <w:rsid w:val="0096017C"/>
    <w:rsid w:val="0096024C"/>
    <w:rsid w:val="009605DA"/>
    <w:rsid w:val="0096080F"/>
    <w:rsid w:val="0096087A"/>
    <w:rsid w:val="00960A33"/>
    <w:rsid w:val="00960C37"/>
    <w:rsid w:val="00960CEF"/>
    <w:rsid w:val="009622B4"/>
    <w:rsid w:val="00962AC3"/>
    <w:rsid w:val="00962FB9"/>
    <w:rsid w:val="0096353F"/>
    <w:rsid w:val="00963D62"/>
    <w:rsid w:val="00964093"/>
    <w:rsid w:val="00964844"/>
    <w:rsid w:val="00965079"/>
    <w:rsid w:val="009653A4"/>
    <w:rsid w:val="009654E7"/>
    <w:rsid w:val="009659A1"/>
    <w:rsid w:val="00965F31"/>
    <w:rsid w:val="0096698B"/>
    <w:rsid w:val="00966DC2"/>
    <w:rsid w:val="009677EA"/>
    <w:rsid w:val="0097109A"/>
    <w:rsid w:val="00971421"/>
    <w:rsid w:val="0097194F"/>
    <w:rsid w:val="00971A6F"/>
    <w:rsid w:val="00971B82"/>
    <w:rsid w:val="00972951"/>
    <w:rsid w:val="00973144"/>
    <w:rsid w:val="00973201"/>
    <w:rsid w:val="009739FA"/>
    <w:rsid w:val="00975514"/>
    <w:rsid w:val="00975FB1"/>
    <w:rsid w:val="009765B4"/>
    <w:rsid w:val="009777A7"/>
    <w:rsid w:val="009810AF"/>
    <w:rsid w:val="0098117B"/>
    <w:rsid w:val="009818C8"/>
    <w:rsid w:val="00981AA3"/>
    <w:rsid w:val="00981BD3"/>
    <w:rsid w:val="0098207F"/>
    <w:rsid w:val="0098388A"/>
    <w:rsid w:val="009839F5"/>
    <w:rsid w:val="00983E91"/>
    <w:rsid w:val="009845A0"/>
    <w:rsid w:val="00984A32"/>
    <w:rsid w:val="00986021"/>
    <w:rsid w:val="009860F5"/>
    <w:rsid w:val="009860FE"/>
    <w:rsid w:val="00986104"/>
    <w:rsid w:val="00986C49"/>
    <w:rsid w:val="00987BC6"/>
    <w:rsid w:val="00990AB1"/>
    <w:rsid w:val="00990B51"/>
    <w:rsid w:val="00990E0C"/>
    <w:rsid w:val="009913F2"/>
    <w:rsid w:val="00991BC5"/>
    <w:rsid w:val="00991BFC"/>
    <w:rsid w:val="00991F7E"/>
    <w:rsid w:val="00992553"/>
    <w:rsid w:val="009925EB"/>
    <w:rsid w:val="0099297F"/>
    <w:rsid w:val="00992CDA"/>
    <w:rsid w:val="0099406E"/>
    <w:rsid w:val="0099481F"/>
    <w:rsid w:val="00994D1D"/>
    <w:rsid w:val="009953CA"/>
    <w:rsid w:val="00996509"/>
    <w:rsid w:val="00997ECF"/>
    <w:rsid w:val="009A0188"/>
    <w:rsid w:val="009A0659"/>
    <w:rsid w:val="009A1064"/>
    <w:rsid w:val="009A1178"/>
    <w:rsid w:val="009A1709"/>
    <w:rsid w:val="009A1ED2"/>
    <w:rsid w:val="009A2555"/>
    <w:rsid w:val="009A256C"/>
    <w:rsid w:val="009A25CB"/>
    <w:rsid w:val="009A31CB"/>
    <w:rsid w:val="009A353C"/>
    <w:rsid w:val="009A3BB0"/>
    <w:rsid w:val="009A3DEB"/>
    <w:rsid w:val="009A41E7"/>
    <w:rsid w:val="009A48E8"/>
    <w:rsid w:val="009A52FD"/>
    <w:rsid w:val="009A5630"/>
    <w:rsid w:val="009A59AD"/>
    <w:rsid w:val="009A6972"/>
    <w:rsid w:val="009A76CA"/>
    <w:rsid w:val="009A7AD1"/>
    <w:rsid w:val="009A7F62"/>
    <w:rsid w:val="009B105D"/>
    <w:rsid w:val="009B1808"/>
    <w:rsid w:val="009B1C80"/>
    <w:rsid w:val="009B2DF4"/>
    <w:rsid w:val="009B3960"/>
    <w:rsid w:val="009B3C89"/>
    <w:rsid w:val="009B6969"/>
    <w:rsid w:val="009B6B74"/>
    <w:rsid w:val="009B760E"/>
    <w:rsid w:val="009C04AF"/>
    <w:rsid w:val="009C04BC"/>
    <w:rsid w:val="009C1569"/>
    <w:rsid w:val="009C1950"/>
    <w:rsid w:val="009C1D12"/>
    <w:rsid w:val="009C2DA9"/>
    <w:rsid w:val="009C36A3"/>
    <w:rsid w:val="009C3F94"/>
    <w:rsid w:val="009C40FA"/>
    <w:rsid w:val="009C41C7"/>
    <w:rsid w:val="009C49C6"/>
    <w:rsid w:val="009C4C8F"/>
    <w:rsid w:val="009C51EC"/>
    <w:rsid w:val="009C76C6"/>
    <w:rsid w:val="009C7CF0"/>
    <w:rsid w:val="009D049E"/>
    <w:rsid w:val="009D05C6"/>
    <w:rsid w:val="009D083F"/>
    <w:rsid w:val="009D0BCB"/>
    <w:rsid w:val="009D1599"/>
    <w:rsid w:val="009D221C"/>
    <w:rsid w:val="009D24BA"/>
    <w:rsid w:val="009D24DA"/>
    <w:rsid w:val="009D3021"/>
    <w:rsid w:val="009D31B1"/>
    <w:rsid w:val="009D3919"/>
    <w:rsid w:val="009D421A"/>
    <w:rsid w:val="009D4300"/>
    <w:rsid w:val="009D4AB5"/>
    <w:rsid w:val="009D60B1"/>
    <w:rsid w:val="009D63A9"/>
    <w:rsid w:val="009D6602"/>
    <w:rsid w:val="009D6F98"/>
    <w:rsid w:val="009D71F9"/>
    <w:rsid w:val="009D7A5B"/>
    <w:rsid w:val="009D7BB2"/>
    <w:rsid w:val="009E01B0"/>
    <w:rsid w:val="009E063F"/>
    <w:rsid w:val="009E0BBB"/>
    <w:rsid w:val="009E1D60"/>
    <w:rsid w:val="009E20E7"/>
    <w:rsid w:val="009E2312"/>
    <w:rsid w:val="009E2492"/>
    <w:rsid w:val="009E258A"/>
    <w:rsid w:val="009E3E2F"/>
    <w:rsid w:val="009E4C40"/>
    <w:rsid w:val="009E528B"/>
    <w:rsid w:val="009E54E7"/>
    <w:rsid w:val="009E5DE5"/>
    <w:rsid w:val="009E61A3"/>
    <w:rsid w:val="009E6336"/>
    <w:rsid w:val="009E65DB"/>
    <w:rsid w:val="009E690C"/>
    <w:rsid w:val="009E7624"/>
    <w:rsid w:val="009F00FA"/>
    <w:rsid w:val="009F0FDD"/>
    <w:rsid w:val="009F1437"/>
    <w:rsid w:val="009F1678"/>
    <w:rsid w:val="009F1822"/>
    <w:rsid w:val="009F23DE"/>
    <w:rsid w:val="009F2D40"/>
    <w:rsid w:val="009F2E5B"/>
    <w:rsid w:val="009F42C4"/>
    <w:rsid w:val="009F4487"/>
    <w:rsid w:val="009F448F"/>
    <w:rsid w:val="009F4806"/>
    <w:rsid w:val="009F4BB4"/>
    <w:rsid w:val="009F4F10"/>
    <w:rsid w:val="009F51D7"/>
    <w:rsid w:val="009F541A"/>
    <w:rsid w:val="009F5C8A"/>
    <w:rsid w:val="009F5FE5"/>
    <w:rsid w:val="009F60EA"/>
    <w:rsid w:val="009F618F"/>
    <w:rsid w:val="009F63A5"/>
    <w:rsid w:val="009F656E"/>
    <w:rsid w:val="009F6C1A"/>
    <w:rsid w:val="00A00267"/>
    <w:rsid w:val="00A0075A"/>
    <w:rsid w:val="00A00E67"/>
    <w:rsid w:val="00A01D05"/>
    <w:rsid w:val="00A02374"/>
    <w:rsid w:val="00A025CA"/>
    <w:rsid w:val="00A0395A"/>
    <w:rsid w:val="00A03FC0"/>
    <w:rsid w:val="00A04F35"/>
    <w:rsid w:val="00A051CA"/>
    <w:rsid w:val="00A05B43"/>
    <w:rsid w:val="00A05ECC"/>
    <w:rsid w:val="00A060C4"/>
    <w:rsid w:val="00A06D8E"/>
    <w:rsid w:val="00A07DDB"/>
    <w:rsid w:val="00A07EEE"/>
    <w:rsid w:val="00A10353"/>
    <w:rsid w:val="00A11444"/>
    <w:rsid w:val="00A118C1"/>
    <w:rsid w:val="00A11FB2"/>
    <w:rsid w:val="00A1210F"/>
    <w:rsid w:val="00A1247A"/>
    <w:rsid w:val="00A1298D"/>
    <w:rsid w:val="00A1306D"/>
    <w:rsid w:val="00A139D4"/>
    <w:rsid w:val="00A13FA7"/>
    <w:rsid w:val="00A14541"/>
    <w:rsid w:val="00A148C4"/>
    <w:rsid w:val="00A14B64"/>
    <w:rsid w:val="00A157B4"/>
    <w:rsid w:val="00A169EB"/>
    <w:rsid w:val="00A179B6"/>
    <w:rsid w:val="00A200EF"/>
    <w:rsid w:val="00A209BA"/>
    <w:rsid w:val="00A20DFA"/>
    <w:rsid w:val="00A22040"/>
    <w:rsid w:val="00A23840"/>
    <w:rsid w:val="00A23BB4"/>
    <w:rsid w:val="00A24838"/>
    <w:rsid w:val="00A24F90"/>
    <w:rsid w:val="00A2636B"/>
    <w:rsid w:val="00A268B8"/>
    <w:rsid w:val="00A270B5"/>
    <w:rsid w:val="00A2774F"/>
    <w:rsid w:val="00A27CC1"/>
    <w:rsid w:val="00A30129"/>
    <w:rsid w:val="00A302A1"/>
    <w:rsid w:val="00A30C97"/>
    <w:rsid w:val="00A3110B"/>
    <w:rsid w:val="00A31FDA"/>
    <w:rsid w:val="00A32C89"/>
    <w:rsid w:val="00A3358F"/>
    <w:rsid w:val="00A33889"/>
    <w:rsid w:val="00A347E9"/>
    <w:rsid w:val="00A349AF"/>
    <w:rsid w:val="00A351D3"/>
    <w:rsid w:val="00A36527"/>
    <w:rsid w:val="00A36772"/>
    <w:rsid w:val="00A36B5A"/>
    <w:rsid w:val="00A405CE"/>
    <w:rsid w:val="00A4067F"/>
    <w:rsid w:val="00A40775"/>
    <w:rsid w:val="00A40EEA"/>
    <w:rsid w:val="00A414EF"/>
    <w:rsid w:val="00A414F2"/>
    <w:rsid w:val="00A41AC4"/>
    <w:rsid w:val="00A424F0"/>
    <w:rsid w:val="00A4311F"/>
    <w:rsid w:val="00A43268"/>
    <w:rsid w:val="00A4328D"/>
    <w:rsid w:val="00A43DEF"/>
    <w:rsid w:val="00A44225"/>
    <w:rsid w:val="00A44A9D"/>
    <w:rsid w:val="00A44F5D"/>
    <w:rsid w:val="00A451F5"/>
    <w:rsid w:val="00A457AD"/>
    <w:rsid w:val="00A4651C"/>
    <w:rsid w:val="00A465FD"/>
    <w:rsid w:val="00A47594"/>
    <w:rsid w:val="00A47BFD"/>
    <w:rsid w:val="00A47CFA"/>
    <w:rsid w:val="00A50484"/>
    <w:rsid w:val="00A505B2"/>
    <w:rsid w:val="00A50BFE"/>
    <w:rsid w:val="00A52D31"/>
    <w:rsid w:val="00A5328E"/>
    <w:rsid w:val="00A533D5"/>
    <w:rsid w:val="00A54274"/>
    <w:rsid w:val="00A54431"/>
    <w:rsid w:val="00A544C3"/>
    <w:rsid w:val="00A54AC1"/>
    <w:rsid w:val="00A5679C"/>
    <w:rsid w:val="00A56A28"/>
    <w:rsid w:val="00A57675"/>
    <w:rsid w:val="00A5798A"/>
    <w:rsid w:val="00A60184"/>
    <w:rsid w:val="00A60264"/>
    <w:rsid w:val="00A602D1"/>
    <w:rsid w:val="00A604ED"/>
    <w:rsid w:val="00A60BA8"/>
    <w:rsid w:val="00A62144"/>
    <w:rsid w:val="00A62AE8"/>
    <w:rsid w:val="00A62EE1"/>
    <w:rsid w:val="00A63003"/>
    <w:rsid w:val="00A63212"/>
    <w:rsid w:val="00A63227"/>
    <w:rsid w:val="00A653DB"/>
    <w:rsid w:val="00A65725"/>
    <w:rsid w:val="00A657FC"/>
    <w:rsid w:val="00A672BB"/>
    <w:rsid w:val="00A67AD2"/>
    <w:rsid w:val="00A701C4"/>
    <w:rsid w:val="00A70598"/>
    <w:rsid w:val="00A7076A"/>
    <w:rsid w:val="00A70976"/>
    <w:rsid w:val="00A715E7"/>
    <w:rsid w:val="00A71CFE"/>
    <w:rsid w:val="00A71D0D"/>
    <w:rsid w:val="00A72BB9"/>
    <w:rsid w:val="00A72E71"/>
    <w:rsid w:val="00A7426B"/>
    <w:rsid w:val="00A759CD"/>
    <w:rsid w:val="00A7612F"/>
    <w:rsid w:val="00A76575"/>
    <w:rsid w:val="00A76DB1"/>
    <w:rsid w:val="00A770D0"/>
    <w:rsid w:val="00A7767B"/>
    <w:rsid w:val="00A77AC7"/>
    <w:rsid w:val="00A803F2"/>
    <w:rsid w:val="00A80F23"/>
    <w:rsid w:val="00A81868"/>
    <w:rsid w:val="00A81F96"/>
    <w:rsid w:val="00A820A7"/>
    <w:rsid w:val="00A82DA0"/>
    <w:rsid w:val="00A83159"/>
    <w:rsid w:val="00A83741"/>
    <w:rsid w:val="00A84495"/>
    <w:rsid w:val="00A84856"/>
    <w:rsid w:val="00A853CD"/>
    <w:rsid w:val="00A8542F"/>
    <w:rsid w:val="00A85D49"/>
    <w:rsid w:val="00A85DC8"/>
    <w:rsid w:val="00A86620"/>
    <w:rsid w:val="00A86B78"/>
    <w:rsid w:val="00A876B6"/>
    <w:rsid w:val="00A90160"/>
    <w:rsid w:val="00A9054F"/>
    <w:rsid w:val="00A90E05"/>
    <w:rsid w:val="00A913AE"/>
    <w:rsid w:val="00A91A01"/>
    <w:rsid w:val="00A91DD2"/>
    <w:rsid w:val="00A920AF"/>
    <w:rsid w:val="00A92923"/>
    <w:rsid w:val="00A92989"/>
    <w:rsid w:val="00A93B47"/>
    <w:rsid w:val="00A957CF"/>
    <w:rsid w:val="00A95A56"/>
    <w:rsid w:val="00A95C02"/>
    <w:rsid w:val="00A964F9"/>
    <w:rsid w:val="00A96AA8"/>
    <w:rsid w:val="00AA0B85"/>
    <w:rsid w:val="00AA1053"/>
    <w:rsid w:val="00AA17C4"/>
    <w:rsid w:val="00AA2F8D"/>
    <w:rsid w:val="00AA3386"/>
    <w:rsid w:val="00AA3C19"/>
    <w:rsid w:val="00AA3EA8"/>
    <w:rsid w:val="00AA44F6"/>
    <w:rsid w:val="00AA49F0"/>
    <w:rsid w:val="00AA58D3"/>
    <w:rsid w:val="00AA5904"/>
    <w:rsid w:val="00AA6805"/>
    <w:rsid w:val="00AA6835"/>
    <w:rsid w:val="00AA68A8"/>
    <w:rsid w:val="00AA6C7C"/>
    <w:rsid w:val="00AA746C"/>
    <w:rsid w:val="00AA7BC0"/>
    <w:rsid w:val="00AB08AB"/>
    <w:rsid w:val="00AB09CA"/>
    <w:rsid w:val="00AB0B33"/>
    <w:rsid w:val="00AB0DA6"/>
    <w:rsid w:val="00AB16D2"/>
    <w:rsid w:val="00AB20F3"/>
    <w:rsid w:val="00AB23D4"/>
    <w:rsid w:val="00AB2E5B"/>
    <w:rsid w:val="00AB2F2B"/>
    <w:rsid w:val="00AB32C2"/>
    <w:rsid w:val="00AB3C42"/>
    <w:rsid w:val="00AB4123"/>
    <w:rsid w:val="00AB4505"/>
    <w:rsid w:val="00AB530C"/>
    <w:rsid w:val="00AB5730"/>
    <w:rsid w:val="00AB5799"/>
    <w:rsid w:val="00AB5B95"/>
    <w:rsid w:val="00AB77F7"/>
    <w:rsid w:val="00AB7CDA"/>
    <w:rsid w:val="00AC095C"/>
    <w:rsid w:val="00AC130B"/>
    <w:rsid w:val="00AC1A83"/>
    <w:rsid w:val="00AC1AA6"/>
    <w:rsid w:val="00AC2801"/>
    <w:rsid w:val="00AC296E"/>
    <w:rsid w:val="00AC3918"/>
    <w:rsid w:val="00AC3F2B"/>
    <w:rsid w:val="00AC56D8"/>
    <w:rsid w:val="00AC65C1"/>
    <w:rsid w:val="00AC69B7"/>
    <w:rsid w:val="00AC6C06"/>
    <w:rsid w:val="00AC6C94"/>
    <w:rsid w:val="00AC765D"/>
    <w:rsid w:val="00AC7C00"/>
    <w:rsid w:val="00AC7CFC"/>
    <w:rsid w:val="00AD00FF"/>
    <w:rsid w:val="00AD0EAB"/>
    <w:rsid w:val="00AD16FC"/>
    <w:rsid w:val="00AD27A7"/>
    <w:rsid w:val="00AD29F0"/>
    <w:rsid w:val="00AD30DE"/>
    <w:rsid w:val="00AD33FA"/>
    <w:rsid w:val="00AD3C41"/>
    <w:rsid w:val="00AD476B"/>
    <w:rsid w:val="00AD4F6C"/>
    <w:rsid w:val="00AD5F75"/>
    <w:rsid w:val="00AD6229"/>
    <w:rsid w:val="00AD71F1"/>
    <w:rsid w:val="00AD7D89"/>
    <w:rsid w:val="00AD7EBB"/>
    <w:rsid w:val="00AD7F60"/>
    <w:rsid w:val="00AE045D"/>
    <w:rsid w:val="00AE0D9A"/>
    <w:rsid w:val="00AE1530"/>
    <w:rsid w:val="00AE1EB5"/>
    <w:rsid w:val="00AE1ED0"/>
    <w:rsid w:val="00AE24E7"/>
    <w:rsid w:val="00AE260F"/>
    <w:rsid w:val="00AE2DCA"/>
    <w:rsid w:val="00AE356F"/>
    <w:rsid w:val="00AE3CAF"/>
    <w:rsid w:val="00AE444E"/>
    <w:rsid w:val="00AE4554"/>
    <w:rsid w:val="00AE467F"/>
    <w:rsid w:val="00AE4C23"/>
    <w:rsid w:val="00AE5B19"/>
    <w:rsid w:val="00AE7938"/>
    <w:rsid w:val="00AE7C41"/>
    <w:rsid w:val="00AF05C6"/>
    <w:rsid w:val="00AF0875"/>
    <w:rsid w:val="00AF18C1"/>
    <w:rsid w:val="00AF1A7C"/>
    <w:rsid w:val="00AF1F70"/>
    <w:rsid w:val="00AF24C7"/>
    <w:rsid w:val="00AF271D"/>
    <w:rsid w:val="00AF2AFC"/>
    <w:rsid w:val="00AF2D1F"/>
    <w:rsid w:val="00AF32C7"/>
    <w:rsid w:val="00AF343C"/>
    <w:rsid w:val="00AF3E41"/>
    <w:rsid w:val="00AF50A0"/>
    <w:rsid w:val="00AF5B70"/>
    <w:rsid w:val="00AF5DA6"/>
    <w:rsid w:val="00AF61E5"/>
    <w:rsid w:val="00AF644F"/>
    <w:rsid w:val="00AF651A"/>
    <w:rsid w:val="00AF6723"/>
    <w:rsid w:val="00AF78C1"/>
    <w:rsid w:val="00AF7B37"/>
    <w:rsid w:val="00B000C7"/>
    <w:rsid w:val="00B000D9"/>
    <w:rsid w:val="00B008F0"/>
    <w:rsid w:val="00B00ADE"/>
    <w:rsid w:val="00B01066"/>
    <w:rsid w:val="00B02A22"/>
    <w:rsid w:val="00B02ADA"/>
    <w:rsid w:val="00B030D4"/>
    <w:rsid w:val="00B03467"/>
    <w:rsid w:val="00B03B25"/>
    <w:rsid w:val="00B03EAF"/>
    <w:rsid w:val="00B04240"/>
    <w:rsid w:val="00B056CA"/>
    <w:rsid w:val="00B05FC0"/>
    <w:rsid w:val="00B06863"/>
    <w:rsid w:val="00B07A74"/>
    <w:rsid w:val="00B100BD"/>
    <w:rsid w:val="00B10403"/>
    <w:rsid w:val="00B10E2B"/>
    <w:rsid w:val="00B1117A"/>
    <w:rsid w:val="00B1120D"/>
    <w:rsid w:val="00B12192"/>
    <w:rsid w:val="00B125D3"/>
    <w:rsid w:val="00B13795"/>
    <w:rsid w:val="00B1391D"/>
    <w:rsid w:val="00B14124"/>
    <w:rsid w:val="00B14C41"/>
    <w:rsid w:val="00B14E3D"/>
    <w:rsid w:val="00B1529E"/>
    <w:rsid w:val="00B1549E"/>
    <w:rsid w:val="00B15B4E"/>
    <w:rsid w:val="00B15B70"/>
    <w:rsid w:val="00B15BEE"/>
    <w:rsid w:val="00B1626B"/>
    <w:rsid w:val="00B16892"/>
    <w:rsid w:val="00B17446"/>
    <w:rsid w:val="00B1764E"/>
    <w:rsid w:val="00B17F0F"/>
    <w:rsid w:val="00B17FE1"/>
    <w:rsid w:val="00B200B7"/>
    <w:rsid w:val="00B200CA"/>
    <w:rsid w:val="00B2028D"/>
    <w:rsid w:val="00B20E29"/>
    <w:rsid w:val="00B21104"/>
    <w:rsid w:val="00B222DB"/>
    <w:rsid w:val="00B22904"/>
    <w:rsid w:val="00B23265"/>
    <w:rsid w:val="00B24C1B"/>
    <w:rsid w:val="00B25516"/>
    <w:rsid w:val="00B25869"/>
    <w:rsid w:val="00B266E1"/>
    <w:rsid w:val="00B2671B"/>
    <w:rsid w:val="00B2714B"/>
    <w:rsid w:val="00B2730F"/>
    <w:rsid w:val="00B2763B"/>
    <w:rsid w:val="00B27F42"/>
    <w:rsid w:val="00B3014E"/>
    <w:rsid w:val="00B30544"/>
    <w:rsid w:val="00B3079A"/>
    <w:rsid w:val="00B308D8"/>
    <w:rsid w:val="00B31493"/>
    <w:rsid w:val="00B31553"/>
    <w:rsid w:val="00B315D4"/>
    <w:rsid w:val="00B31621"/>
    <w:rsid w:val="00B31B70"/>
    <w:rsid w:val="00B32149"/>
    <w:rsid w:val="00B32385"/>
    <w:rsid w:val="00B3262E"/>
    <w:rsid w:val="00B3335B"/>
    <w:rsid w:val="00B35C9A"/>
    <w:rsid w:val="00B35ECA"/>
    <w:rsid w:val="00B36221"/>
    <w:rsid w:val="00B40866"/>
    <w:rsid w:val="00B40984"/>
    <w:rsid w:val="00B416F5"/>
    <w:rsid w:val="00B41732"/>
    <w:rsid w:val="00B4185E"/>
    <w:rsid w:val="00B42099"/>
    <w:rsid w:val="00B42548"/>
    <w:rsid w:val="00B429F1"/>
    <w:rsid w:val="00B42B29"/>
    <w:rsid w:val="00B42EEE"/>
    <w:rsid w:val="00B43315"/>
    <w:rsid w:val="00B439FA"/>
    <w:rsid w:val="00B45967"/>
    <w:rsid w:val="00B45F66"/>
    <w:rsid w:val="00B47077"/>
    <w:rsid w:val="00B4787E"/>
    <w:rsid w:val="00B47C76"/>
    <w:rsid w:val="00B526D7"/>
    <w:rsid w:val="00B53B0A"/>
    <w:rsid w:val="00B53C5C"/>
    <w:rsid w:val="00B5502A"/>
    <w:rsid w:val="00B55BDB"/>
    <w:rsid w:val="00B55FA7"/>
    <w:rsid w:val="00B5626F"/>
    <w:rsid w:val="00B56D2D"/>
    <w:rsid w:val="00B60189"/>
    <w:rsid w:val="00B6035F"/>
    <w:rsid w:val="00B622D6"/>
    <w:rsid w:val="00B628C3"/>
    <w:rsid w:val="00B62978"/>
    <w:rsid w:val="00B62A26"/>
    <w:rsid w:val="00B62CDD"/>
    <w:rsid w:val="00B62F04"/>
    <w:rsid w:val="00B63062"/>
    <w:rsid w:val="00B634C7"/>
    <w:rsid w:val="00B63B18"/>
    <w:rsid w:val="00B63D52"/>
    <w:rsid w:val="00B654EB"/>
    <w:rsid w:val="00B6563C"/>
    <w:rsid w:val="00B65944"/>
    <w:rsid w:val="00B65AC5"/>
    <w:rsid w:val="00B667E6"/>
    <w:rsid w:val="00B66C92"/>
    <w:rsid w:val="00B66DCB"/>
    <w:rsid w:val="00B66EBD"/>
    <w:rsid w:val="00B67409"/>
    <w:rsid w:val="00B707C1"/>
    <w:rsid w:val="00B71D90"/>
    <w:rsid w:val="00B7373B"/>
    <w:rsid w:val="00B73D72"/>
    <w:rsid w:val="00B74498"/>
    <w:rsid w:val="00B746A3"/>
    <w:rsid w:val="00B747F5"/>
    <w:rsid w:val="00B74D32"/>
    <w:rsid w:val="00B76233"/>
    <w:rsid w:val="00B76BDD"/>
    <w:rsid w:val="00B76C63"/>
    <w:rsid w:val="00B77B4E"/>
    <w:rsid w:val="00B77CA9"/>
    <w:rsid w:val="00B77D2F"/>
    <w:rsid w:val="00B80063"/>
    <w:rsid w:val="00B8044A"/>
    <w:rsid w:val="00B80725"/>
    <w:rsid w:val="00B80E6E"/>
    <w:rsid w:val="00B81532"/>
    <w:rsid w:val="00B8241E"/>
    <w:rsid w:val="00B83659"/>
    <w:rsid w:val="00B83736"/>
    <w:rsid w:val="00B83CC7"/>
    <w:rsid w:val="00B84441"/>
    <w:rsid w:val="00B85230"/>
    <w:rsid w:val="00B868F6"/>
    <w:rsid w:val="00B8690C"/>
    <w:rsid w:val="00B8696B"/>
    <w:rsid w:val="00B86C31"/>
    <w:rsid w:val="00B86CD8"/>
    <w:rsid w:val="00B87426"/>
    <w:rsid w:val="00B875DC"/>
    <w:rsid w:val="00B87DFA"/>
    <w:rsid w:val="00B90286"/>
    <w:rsid w:val="00B909AA"/>
    <w:rsid w:val="00B909C2"/>
    <w:rsid w:val="00B9117D"/>
    <w:rsid w:val="00B9294A"/>
    <w:rsid w:val="00B93176"/>
    <w:rsid w:val="00B931D1"/>
    <w:rsid w:val="00B933CD"/>
    <w:rsid w:val="00B933D5"/>
    <w:rsid w:val="00B93ED1"/>
    <w:rsid w:val="00B94E28"/>
    <w:rsid w:val="00B964A8"/>
    <w:rsid w:val="00B96857"/>
    <w:rsid w:val="00B96C19"/>
    <w:rsid w:val="00B97D12"/>
    <w:rsid w:val="00BA05A5"/>
    <w:rsid w:val="00BA15A0"/>
    <w:rsid w:val="00BA22D8"/>
    <w:rsid w:val="00BA27C4"/>
    <w:rsid w:val="00BA3145"/>
    <w:rsid w:val="00BA43F2"/>
    <w:rsid w:val="00BA450F"/>
    <w:rsid w:val="00BA4A7E"/>
    <w:rsid w:val="00BA5BC8"/>
    <w:rsid w:val="00BA5CDA"/>
    <w:rsid w:val="00BA70AC"/>
    <w:rsid w:val="00BA7656"/>
    <w:rsid w:val="00BA771B"/>
    <w:rsid w:val="00BB0315"/>
    <w:rsid w:val="00BB12C3"/>
    <w:rsid w:val="00BB2181"/>
    <w:rsid w:val="00BB23C1"/>
    <w:rsid w:val="00BB276C"/>
    <w:rsid w:val="00BB31ED"/>
    <w:rsid w:val="00BB361B"/>
    <w:rsid w:val="00BB3FE9"/>
    <w:rsid w:val="00BB40C0"/>
    <w:rsid w:val="00BB415C"/>
    <w:rsid w:val="00BB41D3"/>
    <w:rsid w:val="00BB478B"/>
    <w:rsid w:val="00BB4A91"/>
    <w:rsid w:val="00BB4E59"/>
    <w:rsid w:val="00BB5256"/>
    <w:rsid w:val="00BB59C1"/>
    <w:rsid w:val="00BB6E6C"/>
    <w:rsid w:val="00BB6E9A"/>
    <w:rsid w:val="00BB7191"/>
    <w:rsid w:val="00BB7196"/>
    <w:rsid w:val="00BB733F"/>
    <w:rsid w:val="00BC0158"/>
    <w:rsid w:val="00BC04B7"/>
    <w:rsid w:val="00BC0594"/>
    <w:rsid w:val="00BC0AA7"/>
    <w:rsid w:val="00BC0C8F"/>
    <w:rsid w:val="00BC0CAA"/>
    <w:rsid w:val="00BC1C17"/>
    <w:rsid w:val="00BC1E67"/>
    <w:rsid w:val="00BC2A64"/>
    <w:rsid w:val="00BC39B3"/>
    <w:rsid w:val="00BC48BC"/>
    <w:rsid w:val="00BC511B"/>
    <w:rsid w:val="00BC5AF4"/>
    <w:rsid w:val="00BC603F"/>
    <w:rsid w:val="00BC69BC"/>
    <w:rsid w:val="00BC6F0E"/>
    <w:rsid w:val="00BC710E"/>
    <w:rsid w:val="00BC7126"/>
    <w:rsid w:val="00BC78FB"/>
    <w:rsid w:val="00BC7A15"/>
    <w:rsid w:val="00BD079B"/>
    <w:rsid w:val="00BD0E4C"/>
    <w:rsid w:val="00BD1FB3"/>
    <w:rsid w:val="00BD2447"/>
    <w:rsid w:val="00BD44F0"/>
    <w:rsid w:val="00BD5744"/>
    <w:rsid w:val="00BD57BD"/>
    <w:rsid w:val="00BD5CDC"/>
    <w:rsid w:val="00BD6FA0"/>
    <w:rsid w:val="00BD734F"/>
    <w:rsid w:val="00BD764D"/>
    <w:rsid w:val="00BE0A32"/>
    <w:rsid w:val="00BE0D9E"/>
    <w:rsid w:val="00BE1119"/>
    <w:rsid w:val="00BE1394"/>
    <w:rsid w:val="00BE1560"/>
    <w:rsid w:val="00BE1B82"/>
    <w:rsid w:val="00BE1BF9"/>
    <w:rsid w:val="00BE285A"/>
    <w:rsid w:val="00BE2F80"/>
    <w:rsid w:val="00BE2F87"/>
    <w:rsid w:val="00BE3838"/>
    <w:rsid w:val="00BE3896"/>
    <w:rsid w:val="00BE535B"/>
    <w:rsid w:val="00BE5A7B"/>
    <w:rsid w:val="00BE5F88"/>
    <w:rsid w:val="00BE6355"/>
    <w:rsid w:val="00BE7009"/>
    <w:rsid w:val="00BE753A"/>
    <w:rsid w:val="00BF07FD"/>
    <w:rsid w:val="00BF10BF"/>
    <w:rsid w:val="00BF13ED"/>
    <w:rsid w:val="00BF19AF"/>
    <w:rsid w:val="00BF1E96"/>
    <w:rsid w:val="00BF2905"/>
    <w:rsid w:val="00BF295F"/>
    <w:rsid w:val="00BF2AE6"/>
    <w:rsid w:val="00BF2D51"/>
    <w:rsid w:val="00BF32EE"/>
    <w:rsid w:val="00BF3DAA"/>
    <w:rsid w:val="00BF4A2B"/>
    <w:rsid w:val="00BF4CA9"/>
    <w:rsid w:val="00BF59B2"/>
    <w:rsid w:val="00BF5C2E"/>
    <w:rsid w:val="00BF64AE"/>
    <w:rsid w:val="00BF6613"/>
    <w:rsid w:val="00BF6A4E"/>
    <w:rsid w:val="00BF71EF"/>
    <w:rsid w:val="00BF7201"/>
    <w:rsid w:val="00BF74B9"/>
    <w:rsid w:val="00BF75C0"/>
    <w:rsid w:val="00BF75E7"/>
    <w:rsid w:val="00BF7876"/>
    <w:rsid w:val="00BF7B4B"/>
    <w:rsid w:val="00C0013D"/>
    <w:rsid w:val="00C00B5C"/>
    <w:rsid w:val="00C00C2C"/>
    <w:rsid w:val="00C01485"/>
    <w:rsid w:val="00C0149D"/>
    <w:rsid w:val="00C01880"/>
    <w:rsid w:val="00C01A08"/>
    <w:rsid w:val="00C01A8D"/>
    <w:rsid w:val="00C023D3"/>
    <w:rsid w:val="00C03354"/>
    <w:rsid w:val="00C033A2"/>
    <w:rsid w:val="00C03BB9"/>
    <w:rsid w:val="00C0410A"/>
    <w:rsid w:val="00C04387"/>
    <w:rsid w:val="00C06925"/>
    <w:rsid w:val="00C0704A"/>
    <w:rsid w:val="00C0736D"/>
    <w:rsid w:val="00C07932"/>
    <w:rsid w:val="00C10087"/>
    <w:rsid w:val="00C1077C"/>
    <w:rsid w:val="00C10B09"/>
    <w:rsid w:val="00C1125C"/>
    <w:rsid w:val="00C1158E"/>
    <w:rsid w:val="00C12B36"/>
    <w:rsid w:val="00C12DB7"/>
    <w:rsid w:val="00C133AF"/>
    <w:rsid w:val="00C14024"/>
    <w:rsid w:val="00C14299"/>
    <w:rsid w:val="00C143AD"/>
    <w:rsid w:val="00C14400"/>
    <w:rsid w:val="00C14DDA"/>
    <w:rsid w:val="00C15272"/>
    <w:rsid w:val="00C16113"/>
    <w:rsid w:val="00C1784B"/>
    <w:rsid w:val="00C17D36"/>
    <w:rsid w:val="00C17F4B"/>
    <w:rsid w:val="00C21B84"/>
    <w:rsid w:val="00C21E47"/>
    <w:rsid w:val="00C221BC"/>
    <w:rsid w:val="00C22377"/>
    <w:rsid w:val="00C228E0"/>
    <w:rsid w:val="00C22C51"/>
    <w:rsid w:val="00C23A01"/>
    <w:rsid w:val="00C23B54"/>
    <w:rsid w:val="00C24850"/>
    <w:rsid w:val="00C24CFF"/>
    <w:rsid w:val="00C24E45"/>
    <w:rsid w:val="00C251D5"/>
    <w:rsid w:val="00C259BB"/>
    <w:rsid w:val="00C26609"/>
    <w:rsid w:val="00C26778"/>
    <w:rsid w:val="00C27176"/>
    <w:rsid w:val="00C272A7"/>
    <w:rsid w:val="00C2782A"/>
    <w:rsid w:val="00C27DB1"/>
    <w:rsid w:val="00C3002F"/>
    <w:rsid w:val="00C30F90"/>
    <w:rsid w:val="00C3167A"/>
    <w:rsid w:val="00C31E78"/>
    <w:rsid w:val="00C3206D"/>
    <w:rsid w:val="00C326B0"/>
    <w:rsid w:val="00C33EB4"/>
    <w:rsid w:val="00C3427A"/>
    <w:rsid w:val="00C34845"/>
    <w:rsid w:val="00C348C1"/>
    <w:rsid w:val="00C360A8"/>
    <w:rsid w:val="00C3644A"/>
    <w:rsid w:val="00C372FB"/>
    <w:rsid w:val="00C373D2"/>
    <w:rsid w:val="00C37DD8"/>
    <w:rsid w:val="00C405BE"/>
    <w:rsid w:val="00C40D90"/>
    <w:rsid w:val="00C411F8"/>
    <w:rsid w:val="00C41537"/>
    <w:rsid w:val="00C41C99"/>
    <w:rsid w:val="00C42560"/>
    <w:rsid w:val="00C42585"/>
    <w:rsid w:val="00C42C1B"/>
    <w:rsid w:val="00C434A9"/>
    <w:rsid w:val="00C44D01"/>
    <w:rsid w:val="00C44D74"/>
    <w:rsid w:val="00C44DCD"/>
    <w:rsid w:val="00C4593D"/>
    <w:rsid w:val="00C45B5E"/>
    <w:rsid w:val="00C4602F"/>
    <w:rsid w:val="00C46272"/>
    <w:rsid w:val="00C46A58"/>
    <w:rsid w:val="00C46E60"/>
    <w:rsid w:val="00C46ED1"/>
    <w:rsid w:val="00C47C3C"/>
    <w:rsid w:val="00C503DB"/>
    <w:rsid w:val="00C506C0"/>
    <w:rsid w:val="00C50D30"/>
    <w:rsid w:val="00C51187"/>
    <w:rsid w:val="00C53367"/>
    <w:rsid w:val="00C53526"/>
    <w:rsid w:val="00C53751"/>
    <w:rsid w:val="00C54376"/>
    <w:rsid w:val="00C54D45"/>
    <w:rsid w:val="00C54FBA"/>
    <w:rsid w:val="00C551D3"/>
    <w:rsid w:val="00C55A54"/>
    <w:rsid w:val="00C56518"/>
    <w:rsid w:val="00C56BD3"/>
    <w:rsid w:val="00C572F6"/>
    <w:rsid w:val="00C57348"/>
    <w:rsid w:val="00C57709"/>
    <w:rsid w:val="00C601B0"/>
    <w:rsid w:val="00C6078B"/>
    <w:rsid w:val="00C60955"/>
    <w:rsid w:val="00C60A24"/>
    <w:rsid w:val="00C617D6"/>
    <w:rsid w:val="00C624C1"/>
    <w:rsid w:val="00C631A8"/>
    <w:rsid w:val="00C63D78"/>
    <w:rsid w:val="00C64549"/>
    <w:rsid w:val="00C646AF"/>
    <w:rsid w:val="00C64AE9"/>
    <w:rsid w:val="00C64E3C"/>
    <w:rsid w:val="00C65571"/>
    <w:rsid w:val="00C65C2E"/>
    <w:rsid w:val="00C66835"/>
    <w:rsid w:val="00C66B3A"/>
    <w:rsid w:val="00C67295"/>
    <w:rsid w:val="00C67EF2"/>
    <w:rsid w:val="00C70015"/>
    <w:rsid w:val="00C7007B"/>
    <w:rsid w:val="00C70346"/>
    <w:rsid w:val="00C71073"/>
    <w:rsid w:val="00C712B3"/>
    <w:rsid w:val="00C717F3"/>
    <w:rsid w:val="00C72807"/>
    <w:rsid w:val="00C72AE5"/>
    <w:rsid w:val="00C7315D"/>
    <w:rsid w:val="00C73E32"/>
    <w:rsid w:val="00C73E49"/>
    <w:rsid w:val="00C74499"/>
    <w:rsid w:val="00C74998"/>
    <w:rsid w:val="00C74E84"/>
    <w:rsid w:val="00C74ECD"/>
    <w:rsid w:val="00C751FD"/>
    <w:rsid w:val="00C75A31"/>
    <w:rsid w:val="00C75B69"/>
    <w:rsid w:val="00C75E02"/>
    <w:rsid w:val="00C75E4B"/>
    <w:rsid w:val="00C76FAA"/>
    <w:rsid w:val="00C7744B"/>
    <w:rsid w:val="00C77864"/>
    <w:rsid w:val="00C778BF"/>
    <w:rsid w:val="00C77B3A"/>
    <w:rsid w:val="00C77BC4"/>
    <w:rsid w:val="00C77BF8"/>
    <w:rsid w:val="00C8006A"/>
    <w:rsid w:val="00C81165"/>
    <w:rsid w:val="00C8149B"/>
    <w:rsid w:val="00C82792"/>
    <w:rsid w:val="00C82F7D"/>
    <w:rsid w:val="00C83347"/>
    <w:rsid w:val="00C83BDF"/>
    <w:rsid w:val="00C843CB"/>
    <w:rsid w:val="00C8655C"/>
    <w:rsid w:val="00C87156"/>
    <w:rsid w:val="00C87485"/>
    <w:rsid w:val="00C90162"/>
    <w:rsid w:val="00C90286"/>
    <w:rsid w:val="00C905A4"/>
    <w:rsid w:val="00C9132C"/>
    <w:rsid w:val="00C91604"/>
    <w:rsid w:val="00C9286C"/>
    <w:rsid w:val="00C929DE"/>
    <w:rsid w:val="00C93041"/>
    <w:rsid w:val="00C93750"/>
    <w:rsid w:val="00C93756"/>
    <w:rsid w:val="00C939B8"/>
    <w:rsid w:val="00C94034"/>
    <w:rsid w:val="00C940B2"/>
    <w:rsid w:val="00C94661"/>
    <w:rsid w:val="00C94AED"/>
    <w:rsid w:val="00C94B9A"/>
    <w:rsid w:val="00C95B2F"/>
    <w:rsid w:val="00C96570"/>
    <w:rsid w:val="00C9669B"/>
    <w:rsid w:val="00C96751"/>
    <w:rsid w:val="00C97910"/>
    <w:rsid w:val="00C97EEE"/>
    <w:rsid w:val="00CA0120"/>
    <w:rsid w:val="00CA1048"/>
    <w:rsid w:val="00CA12C0"/>
    <w:rsid w:val="00CA2056"/>
    <w:rsid w:val="00CA29B0"/>
    <w:rsid w:val="00CA2C0B"/>
    <w:rsid w:val="00CA2D12"/>
    <w:rsid w:val="00CA37A7"/>
    <w:rsid w:val="00CA3CC1"/>
    <w:rsid w:val="00CA3E9A"/>
    <w:rsid w:val="00CA4474"/>
    <w:rsid w:val="00CA4D72"/>
    <w:rsid w:val="00CA4E2C"/>
    <w:rsid w:val="00CA4EED"/>
    <w:rsid w:val="00CA5D94"/>
    <w:rsid w:val="00CA7DFB"/>
    <w:rsid w:val="00CB041A"/>
    <w:rsid w:val="00CB0701"/>
    <w:rsid w:val="00CB120D"/>
    <w:rsid w:val="00CB12BC"/>
    <w:rsid w:val="00CB2C9C"/>
    <w:rsid w:val="00CB36AB"/>
    <w:rsid w:val="00CB40F6"/>
    <w:rsid w:val="00CB421D"/>
    <w:rsid w:val="00CB423F"/>
    <w:rsid w:val="00CB44F2"/>
    <w:rsid w:val="00CB45AD"/>
    <w:rsid w:val="00CB4CED"/>
    <w:rsid w:val="00CB5620"/>
    <w:rsid w:val="00CB5D93"/>
    <w:rsid w:val="00CB5FA8"/>
    <w:rsid w:val="00CB60D0"/>
    <w:rsid w:val="00CB73DE"/>
    <w:rsid w:val="00CB787A"/>
    <w:rsid w:val="00CC058B"/>
    <w:rsid w:val="00CC0675"/>
    <w:rsid w:val="00CC0678"/>
    <w:rsid w:val="00CC091E"/>
    <w:rsid w:val="00CC0BCB"/>
    <w:rsid w:val="00CC140F"/>
    <w:rsid w:val="00CC1507"/>
    <w:rsid w:val="00CC1824"/>
    <w:rsid w:val="00CC1BA7"/>
    <w:rsid w:val="00CC2A4E"/>
    <w:rsid w:val="00CC2BB9"/>
    <w:rsid w:val="00CC3216"/>
    <w:rsid w:val="00CC37D7"/>
    <w:rsid w:val="00CC3E43"/>
    <w:rsid w:val="00CC4580"/>
    <w:rsid w:val="00CC472A"/>
    <w:rsid w:val="00CC49A3"/>
    <w:rsid w:val="00CC6E4D"/>
    <w:rsid w:val="00CC70ED"/>
    <w:rsid w:val="00CC740F"/>
    <w:rsid w:val="00CC7E78"/>
    <w:rsid w:val="00CD002D"/>
    <w:rsid w:val="00CD0391"/>
    <w:rsid w:val="00CD0EF9"/>
    <w:rsid w:val="00CD20D4"/>
    <w:rsid w:val="00CD2945"/>
    <w:rsid w:val="00CD299E"/>
    <w:rsid w:val="00CD3D1B"/>
    <w:rsid w:val="00CD3EEE"/>
    <w:rsid w:val="00CD43F0"/>
    <w:rsid w:val="00CD4A30"/>
    <w:rsid w:val="00CD4EFA"/>
    <w:rsid w:val="00CD565B"/>
    <w:rsid w:val="00CD5B65"/>
    <w:rsid w:val="00CD6971"/>
    <w:rsid w:val="00CD6AE9"/>
    <w:rsid w:val="00CD70D5"/>
    <w:rsid w:val="00CD7FE7"/>
    <w:rsid w:val="00CE0272"/>
    <w:rsid w:val="00CE09F7"/>
    <w:rsid w:val="00CE1C0A"/>
    <w:rsid w:val="00CE1D8B"/>
    <w:rsid w:val="00CE280E"/>
    <w:rsid w:val="00CE2854"/>
    <w:rsid w:val="00CE3237"/>
    <w:rsid w:val="00CE391B"/>
    <w:rsid w:val="00CE4548"/>
    <w:rsid w:val="00CE4DAF"/>
    <w:rsid w:val="00CE5244"/>
    <w:rsid w:val="00CE5D04"/>
    <w:rsid w:val="00CE7904"/>
    <w:rsid w:val="00CF0D06"/>
    <w:rsid w:val="00CF1C3D"/>
    <w:rsid w:val="00CF2A6C"/>
    <w:rsid w:val="00CF33B6"/>
    <w:rsid w:val="00CF41D8"/>
    <w:rsid w:val="00CF44F0"/>
    <w:rsid w:val="00CF4600"/>
    <w:rsid w:val="00CF4A92"/>
    <w:rsid w:val="00CF4CD0"/>
    <w:rsid w:val="00CF4ECD"/>
    <w:rsid w:val="00CF4FB6"/>
    <w:rsid w:val="00CF51CE"/>
    <w:rsid w:val="00CF5702"/>
    <w:rsid w:val="00CF630D"/>
    <w:rsid w:val="00CF638C"/>
    <w:rsid w:val="00CF6D62"/>
    <w:rsid w:val="00CF7CC8"/>
    <w:rsid w:val="00CF7D5E"/>
    <w:rsid w:val="00D00252"/>
    <w:rsid w:val="00D00311"/>
    <w:rsid w:val="00D00802"/>
    <w:rsid w:val="00D0080D"/>
    <w:rsid w:val="00D00A4D"/>
    <w:rsid w:val="00D00E32"/>
    <w:rsid w:val="00D0155B"/>
    <w:rsid w:val="00D01866"/>
    <w:rsid w:val="00D01CF5"/>
    <w:rsid w:val="00D02545"/>
    <w:rsid w:val="00D02DA0"/>
    <w:rsid w:val="00D040A0"/>
    <w:rsid w:val="00D041DF"/>
    <w:rsid w:val="00D05056"/>
    <w:rsid w:val="00D05BC7"/>
    <w:rsid w:val="00D05D68"/>
    <w:rsid w:val="00D05DD2"/>
    <w:rsid w:val="00D05E4F"/>
    <w:rsid w:val="00D06195"/>
    <w:rsid w:val="00D068F1"/>
    <w:rsid w:val="00D06ADA"/>
    <w:rsid w:val="00D071D1"/>
    <w:rsid w:val="00D07B95"/>
    <w:rsid w:val="00D10270"/>
    <w:rsid w:val="00D1057B"/>
    <w:rsid w:val="00D107CB"/>
    <w:rsid w:val="00D10AA9"/>
    <w:rsid w:val="00D10BAD"/>
    <w:rsid w:val="00D10F11"/>
    <w:rsid w:val="00D114A9"/>
    <w:rsid w:val="00D12C8B"/>
    <w:rsid w:val="00D12E43"/>
    <w:rsid w:val="00D132B8"/>
    <w:rsid w:val="00D13CA5"/>
    <w:rsid w:val="00D142E6"/>
    <w:rsid w:val="00D14A24"/>
    <w:rsid w:val="00D14CCB"/>
    <w:rsid w:val="00D14DE5"/>
    <w:rsid w:val="00D1530F"/>
    <w:rsid w:val="00D156BC"/>
    <w:rsid w:val="00D165FF"/>
    <w:rsid w:val="00D16648"/>
    <w:rsid w:val="00D16916"/>
    <w:rsid w:val="00D16E18"/>
    <w:rsid w:val="00D20550"/>
    <w:rsid w:val="00D20AC7"/>
    <w:rsid w:val="00D20BCF"/>
    <w:rsid w:val="00D21B5F"/>
    <w:rsid w:val="00D21E46"/>
    <w:rsid w:val="00D21E80"/>
    <w:rsid w:val="00D22647"/>
    <w:rsid w:val="00D22656"/>
    <w:rsid w:val="00D22FFB"/>
    <w:rsid w:val="00D23E19"/>
    <w:rsid w:val="00D24178"/>
    <w:rsid w:val="00D24C00"/>
    <w:rsid w:val="00D251AB"/>
    <w:rsid w:val="00D252FB"/>
    <w:rsid w:val="00D25BD3"/>
    <w:rsid w:val="00D25DD3"/>
    <w:rsid w:val="00D25DDF"/>
    <w:rsid w:val="00D25F18"/>
    <w:rsid w:val="00D260DF"/>
    <w:rsid w:val="00D26833"/>
    <w:rsid w:val="00D270D7"/>
    <w:rsid w:val="00D275B3"/>
    <w:rsid w:val="00D27784"/>
    <w:rsid w:val="00D27D93"/>
    <w:rsid w:val="00D307F3"/>
    <w:rsid w:val="00D3135A"/>
    <w:rsid w:val="00D327B4"/>
    <w:rsid w:val="00D32A0F"/>
    <w:rsid w:val="00D32AC4"/>
    <w:rsid w:val="00D32D36"/>
    <w:rsid w:val="00D33DC1"/>
    <w:rsid w:val="00D347E8"/>
    <w:rsid w:val="00D3480B"/>
    <w:rsid w:val="00D34D57"/>
    <w:rsid w:val="00D35404"/>
    <w:rsid w:val="00D356E7"/>
    <w:rsid w:val="00D360FB"/>
    <w:rsid w:val="00D36866"/>
    <w:rsid w:val="00D37404"/>
    <w:rsid w:val="00D376D3"/>
    <w:rsid w:val="00D37B2B"/>
    <w:rsid w:val="00D40F39"/>
    <w:rsid w:val="00D410AF"/>
    <w:rsid w:val="00D41E43"/>
    <w:rsid w:val="00D42C34"/>
    <w:rsid w:val="00D4426A"/>
    <w:rsid w:val="00D443E1"/>
    <w:rsid w:val="00D45269"/>
    <w:rsid w:val="00D457D8"/>
    <w:rsid w:val="00D45AF6"/>
    <w:rsid w:val="00D46227"/>
    <w:rsid w:val="00D4632D"/>
    <w:rsid w:val="00D469ED"/>
    <w:rsid w:val="00D46A37"/>
    <w:rsid w:val="00D46AC1"/>
    <w:rsid w:val="00D47388"/>
    <w:rsid w:val="00D47699"/>
    <w:rsid w:val="00D50390"/>
    <w:rsid w:val="00D504D9"/>
    <w:rsid w:val="00D50E88"/>
    <w:rsid w:val="00D5138A"/>
    <w:rsid w:val="00D520E6"/>
    <w:rsid w:val="00D52330"/>
    <w:rsid w:val="00D52C9B"/>
    <w:rsid w:val="00D52E60"/>
    <w:rsid w:val="00D52F8C"/>
    <w:rsid w:val="00D530C1"/>
    <w:rsid w:val="00D53236"/>
    <w:rsid w:val="00D55571"/>
    <w:rsid w:val="00D55810"/>
    <w:rsid w:val="00D560DD"/>
    <w:rsid w:val="00D5672E"/>
    <w:rsid w:val="00D567A2"/>
    <w:rsid w:val="00D57001"/>
    <w:rsid w:val="00D57635"/>
    <w:rsid w:val="00D60337"/>
    <w:rsid w:val="00D60A6F"/>
    <w:rsid w:val="00D61126"/>
    <w:rsid w:val="00D611AF"/>
    <w:rsid w:val="00D6201A"/>
    <w:rsid w:val="00D624A0"/>
    <w:rsid w:val="00D630CD"/>
    <w:rsid w:val="00D63570"/>
    <w:rsid w:val="00D64146"/>
    <w:rsid w:val="00D64165"/>
    <w:rsid w:val="00D64345"/>
    <w:rsid w:val="00D646B5"/>
    <w:rsid w:val="00D649D2"/>
    <w:rsid w:val="00D6546C"/>
    <w:rsid w:val="00D6548C"/>
    <w:rsid w:val="00D654CB"/>
    <w:rsid w:val="00D65F41"/>
    <w:rsid w:val="00D66CB4"/>
    <w:rsid w:val="00D7019A"/>
    <w:rsid w:val="00D70978"/>
    <w:rsid w:val="00D70FCA"/>
    <w:rsid w:val="00D7109E"/>
    <w:rsid w:val="00D717AC"/>
    <w:rsid w:val="00D71FF5"/>
    <w:rsid w:val="00D728E6"/>
    <w:rsid w:val="00D72994"/>
    <w:rsid w:val="00D7355B"/>
    <w:rsid w:val="00D7375E"/>
    <w:rsid w:val="00D7450B"/>
    <w:rsid w:val="00D74722"/>
    <w:rsid w:val="00D7484E"/>
    <w:rsid w:val="00D748A4"/>
    <w:rsid w:val="00D74C21"/>
    <w:rsid w:val="00D74C31"/>
    <w:rsid w:val="00D7541E"/>
    <w:rsid w:val="00D7580C"/>
    <w:rsid w:val="00D77384"/>
    <w:rsid w:val="00D77739"/>
    <w:rsid w:val="00D77A17"/>
    <w:rsid w:val="00D77C61"/>
    <w:rsid w:val="00D801A1"/>
    <w:rsid w:val="00D809AC"/>
    <w:rsid w:val="00D815CF"/>
    <w:rsid w:val="00D81F3D"/>
    <w:rsid w:val="00D81F80"/>
    <w:rsid w:val="00D82D56"/>
    <w:rsid w:val="00D8346B"/>
    <w:rsid w:val="00D835A2"/>
    <w:rsid w:val="00D836E3"/>
    <w:rsid w:val="00D83B1C"/>
    <w:rsid w:val="00D83FB6"/>
    <w:rsid w:val="00D84AD6"/>
    <w:rsid w:val="00D84C4D"/>
    <w:rsid w:val="00D84D43"/>
    <w:rsid w:val="00D86762"/>
    <w:rsid w:val="00D8714F"/>
    <w:rsid w:val="00D871EF"/>
    <w:rsid w:val="00D91237"/>
    <w:rsid w:val="00D91366"/>
    <w:rsid w:val="00D920A3"/>
    <w:rsid w:val="00D9213A"/>
    <w:rsid w:val="00D9234C"/>
    <w:rsid w:val="00D939C7"/>
    <w:rsid w:val="00D942FD"/>
    <w:rsid w:val="00D94FAA"/>
    <w:rsid w:val="00D95798"/>
    <w:rsid w:val="00D957BD"/>
    <w:rsid w:val="00D9685B"/>
    <w:rsid w:val="00D97D53"/>
    <w:rsid w:val="00D97FA6"/>
    <w:rsid w:val="00DA00FF"/>
    <w:rsid w:val="00DA12ED"/>
    <w:rsid w:val="00DA2CDD"/>
    <w:rsid w:val="00DA34B2"/>
    <w:rsid w:val="00DA59D0"/>
    <w:rsid w:val="00DA676B"/>
    <w:rsid w:val="00DA6868"/>
    <w:rsid w:val="00DA68D6"/>
    <w:rsid w:val="00DA7713"/>
    <w:rsid w:val="00DA79C1"/>
    <w:rsid w:val="00DB043A"/>
    <w:rsid w:val="00DB139B"/>
    <w:rsid w:val="00DB1C23"/>
    <w:rsid w:val="00DB1F1A"/>
    <w:rsid w:val="00DB20DB"/>
    <w:rsid w:val="00DB25FD"/>
    <w:rsid w:val="00DB2939"/>
    <w:rsid w:val="00DB2B36"/>
    <w:rsid w:val="00DB2FAB"/>
    <w:rsid w:val="00DB333E"/>
    <w:rsid w:val="00DB3CCB"/>
    <w:rsid w:val="00DB3FBE"/>
    <w:rsid w:val="00DB43BF"/>
    <w:rsid w:val="00DB461E"/>
    <w:rsid w:val="00DB4860"/>
    <w:rsid w:val="00DB4A72"/>
    <w:rsid w:val="00DB53C6"/>
    <w:rsid w:val="00DB5C97"/>
    <w:rsid w:val="00DB5F11"/>
    <w:rsid w:val="00DB608F"/>
    <w:rsid w:val="00DB6624"/>
    <w:rsid w:val="00DB6DD0"/>
    <w:rsid w:val="00DB6E73"/>
    <w:rsid w:val="00DB6F61"/>
    <w:rsid w:val="00DB7C22"/>
    <w:rsid w:val="00DC0053"/>
    <w:rsid w:val="00DC02C1"/>
    <w:rsid w:val="00DC0544"/>
    <w:rsid w:val="00DC0E12"/>
    <w:rsid w:val="00DC13ED"/>
    <w:rsid w:val="00DC2887"/>
    <w:rsid w:val="00DC2991"/>
    <w:rsid w:val="00DC32AB"/>
    <w:rsid w:val="00DC3F31"/>
    <w:rsid w:val="00DC4401"/>
    <w:rsid w:val="00DC545A"/>
    <w:rsid w:val="00DC5C83"/>
    <w:rsid w:val="00DC69FD"/>
    <w:rsid w:val="00DC74C4"/>
    <w:rsid w:val="00DC7690"/>
    <w:rsid w:val="00DC7F07"/>
    <w:rsid w:val="00DD0F0B"/>
    <w:rsid w:val="00DD1662"/>
    <w:rsid w:val="00DD35A8"/>
    <w:rsid w:val="00DD3BA0"/>
    <w:rsid w:val="00DD4797"/>
    <w:rsid w:val="00DD5019"/>
    <w:rsid w:val="00DD5E0D"/>
    <w:rsid w:val="00DD5FE8"/>
    <w:rsid w:val="00DD63F4"/>
    <w:rsid w:val="00DD663F"/>
    <w:rsid w:val="00DD6D1E"/>
    <w:rsid w:val="00DE0C90"/>
    <w:rsid w:val="00DE1576"/>
    <w:rsid w:val="00DE214D"/>
    <w:rsid w:val="00DE2DB1"/>
    <w:rsid w:val="00DE33A2"/>
    <w:rsid w:val="00DE36A2"/>
    <w:rsid w:val="00DE51DC"/>
    <w:rsid w:val="00DE54F3"/>
    <w:rsid w:val="00DE6F1E"/>
    <w:rsid w:val="00DE77D6"/>
    <w:rsid w:val="00DE78C1"/>
    <w:rsid w:val="00DE7F5E"/>
    <w:rsid w:val="00DF062D"/>
    <w:rsid w:val="00DF1846"/>
    <w:rsid w:val="00DF1F34"/>
    <w:rsid w:val="00DF3CA1"/>
    <w:rsid w:val="00DF42D8"/>
    <w:rsid w:val="00DF4916"/>
    <w:rsid w:val="00DF4D1D"/>
    <w:rsid w:val="00DF5651"/>
    <w:rsid w:val="00DF5902"/>
    <w:rsid w:val="00DF66F5"/>
    <w:rsid w:val="00DF69A1"/>
    <w:rsid w:val="00DF6A70"/>
    <w:rsid w:val="00DF6FB7"/>
    <w:rsid w:val="00DF70F4"/>
    <w:rsid w:val="00DF7488"/>
    <w:rsid w:val="00DF750E"/>
    <w:rsid w:val="00DF771A"/>
    <w:rsid w:val="00DF7A36"/>
    <w:rsid w:val="00E00076"/>
    <w:rsid w:val="00E009E9"/>
    <w:rsid w:val="00E02448"/>
    <w:rsid w:val="00E03201"/>
    <w:rsid w:val="00E03E27"/>
    <w:rsid w:val="00E04C86"/>
    <w:rsid w:val="00E050E8"/>
    <w:rsid w:val="00E0626F"/>
    <w:rsid w:val="00E066C9"/>
    <w:rsid w:val="00E06DC9"/>
    <w:rsid w:val="00E100FF"/>
    <w:rsid w:val="00E10BA2"/>
    <w:rsid w:val="00E1227A"/>
    <w:rsid w:val="00E1335D"/>
    <w:rsid w:val="00E13B51"/>
    <w:rsid w:val="00E13DA0"/>
    <w:rsid w:val="00E14B5A"/>
    <w:rsid w:val="00E167C0"/>
    <w:rsid w:val="00E170A8"/>
    <w:rsid w:val="00E170E9"/>
    <w:rsid w:val="00E17589"/>
    <w:rsid w:val="00E178F8"/>
    <w:rsid w:val="00E17CBA"/>
    <w:rsid w:val="00E17D69"/>
    <w:rsid w:val="00E21515"/>
    <w:rsid w:val="00E215D1"/>
    <w:rsid w:val="00E21CB0"/>
    <w:rsid w:val="00E21FE8"/>
    <w:rsid w:val="00E22AC9"/>
    <w:rsid w:val="00E233D5"/>
    <w:rsid w:val="00E23B99"/>
    <w:rsid w:val="00E23EE0"/>
    <w:rsid w:val="00E2424A"/>
    <w:rsid w:val="00E253E9"/>
    <w:rsid w:val="00E25A17"/>
    <w:rsid w:val="00E26DAB"/>
    <w:rsid w:val="00E27AAD"/>
    <w:rsid w:val="00E27B3C"/>
    <w:rsid w:val="00E27B4A"/>
    <w:rsid w:val="00E30066"/>
    <w:rsid w:val="00E30207"/>
    <w:rsid w:val="00E30DBF"/>
    <w:rsid w:val="00E31131"/>
    <w:rsid w:val="00E32274"/>
    <w:rsid w:val="00E326B1"/>
    <w:rsid w:val="00E33EE9"/>
    <w:rsid w:val="00E352DF"/>
    <w:rsid w:val="00E353CB"/>
    <w:rsid w:val="00E358F5"/>
    <w:rsid w:val="00E359E7"/>
    <w:rsid w:val="00E35CCE"/>
    <w:rsid w:val="00E36134"/>
    <w:rsid w:val="00E363A3"/>
    <w:rsid w:val="00E36410"/>
    <w:rsid w:val="00E36D77"/>
    <w:rsid w:val="00E37658"/>
    <w:rsid w:val="00E377D2"/>
    <w:rsid w:val="00E37AF0"/>
    <w:rsid w:val="00E400F4"/>
    <w:rsid w:val="00E407E3"/>
    <w:rsid w:val="00E408B4"/>
    <w:rsid w:val="00E409DE"/>
    <w:rsid w:val="00E40F41"/>
    <w:rsid w:val="00E4126E"/>
    <w:rsid w:val="00E414D8"/>
    <w:rsid w:val="00E418C3"/>
    <w:rsid w:val="00E42410"/>
    <w:rsid w:val="00E435FD"/>
    <w:rsid w:val="00E43FCA"/>
    <w:rsid w:val="00E44168"/>
    <w:rsid w:val="00E445C5"/>
    <w:rsid w:val="00E45AA1"/>
    <w:rsid w:val="00E472A6"/>
    <w:rsid w:val="00E472C3"/>
    <w:rsid w:val="00E47CC1"/>
    <w:rsid w:val="00E5018D"/>
    <w:rsid w:val="00E5071D"/>
    <w:rsid w:val="00E50839"/>
    <w:rsid w:val="00E50994"/>
    <w:rsid w:val="00E51192"/>
    <w:rsid w:val="00E512FA"/>
    <w:rsid w:val="00E51464"/>
    <w:rsid w:val="00E51662"/>
    <w:rsid w:val="00E5279D"/>
    <w:rsid w:val="00E530E5"/>
    <w:rsid w:val="00E53968"/>
    <w:rsid w:val="00E53BE5"/>
    <w:rsid w:val="00E53E90"/>
    <w:rsid w:val="00E549DF"/>
    <w:rsid w:val="00E56256"/>
    <w:rsid w:val="00E5666A"/>
    <w:rsid w:val="00E56719"/>
    <w:rsid w:val="00E56E42"/>
    <w:rsid w:val="00E61AFB"/>
    <w:rsid w:val="00E6232B"/>
    <w:rsid w:val="00E62B1C"/>
    <w:rsid w:val="00E6302B"/>
    <w:rsid w:val="00E6480A"/>
    <w:rsid w:val="00E6501A"/>
    <w:rsid w:val="00E66172"/>
    <w:rsid w:val="00E66992"/>
    <w:rsid w:val="00E6785E"/>
    <w:rsid w:val="00E679CD"/>
    <w:rsid w:val="00E70032"/>
    <w:rsid w:val="00E7005E"/>
    <w:rsid w:val="00E7014E"/>
    <w:rsid w:val="00E70C73"/>
    <w:rsid w:val="00E70E00"/>
    <w:rsid w:val="00E71225"/>
    <w:rsid w:val="00E71AC8"/>
    <w:rsid w:val="00E71CC3"/>
    <w:rsid w:val="00E71DCE"/>
    <w:rsid w:val="00E726C4"/>
    <w:rsid w:val="00E72B0B"/>
    <w:rsid w:val="00E732C6"/>
    <w:rsid w:val="00E732D0"/>
    <w:rsid w:val="00E738DA"/>
    <w:rsid w:val="00E73E2E"/>
    <w:rsid w:val="00E74611"/>
    <w:rsid w:val="00E746B7"/>
    <w:rsid w:val="00E74D01"/>
    <w:rsid w:val="00E74FBD"/>
    <w:rsid w:val="00E75155"/>
    <w:rsid w:val="00E7541A"/>
    <w:rsid w:val="00E75D85"/>
    <w:rsid w:val="00E77619"/>
    <w:rsid w:val="00E777A5"/>
    <w:rsid w:val="00E779EA"/>
    <w:rsid w:val="00E77AD3"/>
    <w:rsid w:val="00E77FBE"/>
    <w:rsid w:val="00E80617"/>
    <w:rsid w:val="00E80EA0"/>
    <w:rsid w:val="00E81A45"/>
    <w:rsid w:val="00E83037"/>
    <w:rsid w:val="00E83CFC"/>
    <w:rsid w:val="00E83E5F"/>
    <w:rsid w:val="00E84F48"/>
    <w:rsid w:val="00E85B44"/>
    <w:rsid w:val="00E86433"/>
    <w:rsid w:val="00E8696C"/>
    <w:rsid w:val="00E8747D"/>
    <w:rsid w:val="00E879E0"/>
    <w:rsid w:val="00E911C4"/>
    <w:rsid w:val="00E92592"/>
    <w:rsid w:val="00E928E4"/>
    <w:rsid w:val="00E92922"/>
    <w:rsid w:val="00E92E4D"/>
    <w:rsid w:val="00E9329F"/>
    <w:rsid w:val="00E93BEE"/>
    <w:rsid w:val="00E93F1E"/>
    <w:rsid w:val="00E946AD"/>
    <w:rsid w:val="00E94E6A"/>
    <w:rsid w:val="00E9509C"/>
    <w:rsid w:val="00E95145"/>
    <w:rsid w:val="00E95AF4"/>
    <w:rsid w:val="00E95D66"/>
    <w:rsid w:val="00E95FC0"/>
    <w:rsid w:val="00E965FD"/>
    <w:rsid w:val="00E9703C"/>
    <w:rsid w:val="00E97886"/>
    <w:rsid w:val="00E978C7"/>
    <w:rsid w:val="00EA10A1"/>
    <w:rsid w:val="00EA1A59"/>
    <w:rsid w:val="00EA24CD"/>
    <w:rsid w:val="00EA25F5"/>
    <w:rsid w:val="00EA26AD"/>
    <w:rsid w:val="00EA2915"/>
    <w:rsid w:val="00EA30DB"/>
    <w:rsid w:val="00EA3749"/>
    <w:rsid w:val="00EA4365"/>
    <w:rsid w:val="00EA44E2"/>
    <w:rsid w:val="00EA4755"/>
    <w:rsid w:val="00EA588D"/>
    <w:rsid w:val="00EA5B65"/>
    <w:rsid w:val="00EA70A0"/>
    <w:rsid w:val="00EA7B77"/>
    <w:rsid w:val="00EB0D2D"/>
    <w:rsid w:val="00EB2476"/>
    <w:rsid w:val="00EB2610"/>
    <w:rsid w:val="00EB4054"/>
    <w:rsid w:val="00EB4286"/>
    <w:rsid w:val="00EB4485"/>
    <w:rsid w:val="00EB4CBD"/>
    <w:rsid w:val="00EB57C0"/>
    <w:rsid w:val="00EB606B"/>
    <w:rsid w:val="00EB6542"/>
    <w:rsid w:val="00EB6E6A"/>
    <w:rsid w:val="00EB7235"/>
    <w:rsid w:val="00EB75EE"/>
    <w:rsid w:val="00EB7BF5"/>
    <w:rsid w:val="00EB7DE8"/>
    <w:rsid w:val="00EB7F29"/>
    <w:rsid w:val="00EC056A"/>
    <w:rsid w:val="00EC05FE"/>
    <w:rsid w:val="00EC07D0"/>
    <w:rsid w:val="00EC1316"/>
    <w:rsid w:val="00EC19F2"/>
    <w:rsid w:val="00EC2E44"/>
    <w:rsid w:val="00EC3863"/>
    <w:rsid w:val="00EC3CF5"/>
    <w:rsid w:val="00EC5499"/>
    <w:rsid w:val="00EC55C0"/>
    <w:rsid w:val="00EC5BBF"/>
    <w:rsid w:val="00EC78CF"/>
    <w:rsid w:val="00EC7CBC"/>
    <w:rsid w:val="00ED0462"/>
    <w:rsid w:val="00ED063A"/>
    <w:rsid w:val="00ED1A61"/>
    <w:rsid w:val="00ED1FD8"/>
    <w:rsid w:val="00ED2160"/>
    <w:rsid w:val="00ED3450"/>
    <w:rsid w:val="00ED3D35"/>
    <w:rsid w:val="00ED3E25"/>
    <w:rsid w:val="00ED6D8E"/>
    <w:rsid w:val="00EE0700"/>
    <w:rsid w:val="00EE0A32"/>
    <w:rsid w:val="00EE1950"/>
    <w:rsid w:val="00EE1A46"/>
    <w:rsid w:val="00EE1E33"/>
    <w:rsid w:val="00EE1F96"/>
    <w:rsid w:val="00EE21D7"/>
    <w:rsid w:val="00EE2C7D"/>
    <w:rsid w:val="00EE2D3F"/>
    <w:rsid w:val="00EE2D4A"/>
    <w:rsid w:val="00EE39A6"/>
    <w:rsid w:val="00EE3A75"/>
    <w:rsid w:val="00EE3FBB"/>
    <w:rsid w:val="00EE45C3"/>
    <w:rsid w:val="00EE53CA"/>
    <w:rsid w:val="00EE565A"/>
    <w:rsid w:val="00EE5BCC"/>
    <w:rsid w:val="00EE5FDF"/>
    <w:rsid w:val="00EE6E74"/>
    <w:rsid w:val="00EE73B0"/>
    <w:rsid w:val="00EF0283"/>
    <w:rsid w:val="00EF0335"/>
    <w:rsid w:val="00EF0765"/>
    <w:rsid w:val="00EF0943"/>
    <w:rsid w:val="00EF2822"/>
    <w:rsid w:val="00EF2BA5"/>
    <w:rsid w:val="00EF41E5"/>
    <w:rsid w:val="00EF4EBB"/>
    <w:rsid w:val="00EF58AA"/>
    <w:rsid w:val="00EF7AB7"/>
    <w:rsid w:val="00F00CF5"/>
    <w:rsid w:val="00F010B0"/>
    <w:rsid w:val="00F014D8"/>
    <w:rsid w:val="00F01DD1"/>
    <w:rsid w:val="00F0200F"/>
    <w:rsid w:val="00F020EC"/>
    <w:rsid w:val="00F02287"/>
    <w:rsid w:val="00F041EA"/>
    <w:rsid w:val="00F048FD"/>
    <w:rsid w:val="00F06A5F"/>
    <w:rsid w:val="00F0730A"/>
    <w:rsid w:val="00F07F58"/>
    <w:rsid w:val="00F10326"/>
    <w:rsid w:val="00F104B4"/>
    <w:rsid w:val="00F10693"/>
    <w:rsid w:val="00F109C0"/>
    <w:rsid w:val="00F112DF"/>
    <w:rsid w:val="00F12160"/>
    <w:rsid w:val="00F121DE"/>
    <w:rsid w:val="00F12A95"/>
    <w:rsid w:val="00F13ADD"/>
    <w:rsid w:val="00F13DAC"/>
    <w:rsid w:val="00F13DB3"/>
    <w:rsid w:val="00F144DA"/>
    <w:rsid w:val="00F14BE7"/>
    <w:rsid w:val="00F158A2"/>
    <w:rsid w:val="00F15C1F"/>
    <w:rsid w:val="00F16021"/>
    <w:rsid w:val="00F169BF"/>
    <w:rsid w:val="00F16B25"/>
    <w:rsid w:val="00F16EBD"/>
    <w:rsid w:val="00F16FBC"/>
    <w:rsid w:val="00F175F0"/>
    <w:rsid w:val="00F17F94"/>
    <w:rsid w:val="00F204C9"/>
    <w:rsid w:val="00F2050B"/>
    <w:rsid w:val="00F2126D"/>
    <w:rsid w:val="00F22763"/>
    <w:rsid w:val="00F230D6"/>
    <w:rsid w:val="00F232B3"/>
    <w:rsid w:val="00F234BB"/>
    <w:rsid w:val="00F23536"/>
    <w:rsid w:val="00F23A03"/>
    <w:rsid w:val="00F242A2"/>
    <w:rsid w:val="00F24334"/>
    <w:rsid w:val="00F2499A"/>
    <w:rsid w:val="00F24E36"/>
    <w:rsid w:val="00F24EE2"/>
    <w:rsid w:val="00F2511B"/>
    <w:rsid w:val="00F251D7"/>
    <w:rsid w:val="00F2528E"/>
    <w:rsid w:val="00F25A49"/>
    <w:rsid w:val="00F263CF"/>
    <w:rsid w:val="00F26686"/>
    <w:rsid w:val="00F27236"/>
    <w:rsid w:val="00F275C0"/>
    <w:rsid w:val="00F27F1A"/>
    <w:rsid w:val="00F31AFF"/>
    <w:rsid w:val="00F320B9"/>
    <w:rsid w:val="00F325DD"/>
    <w:rsid w:val="00F32748"/>
    <w:rsid w:val="00F32A91"/>
    <w:rsid w:val="00F32AF7"/>
    <w:rsid w:val="00F32D30"/>
    <w:rsid w:val="00F33561"/>
    <w:rsid w:val="00F33817"/>
    <w:rsid w:val="00F339D8"/>
    <w:rsid w:val="00F33F5E"/>
    <w:rsid w:val="00F3590A"/>
    <w:rsid w:val="00F3633A"/>
    <w:rsid w:val="00F36F7A"/>
    <w:rsid w:val="00F376D1"/>
    <w:rsid w:val="00F37B79"/>
    <w:rsid w:val="00F40317"/>
    <w:rsid w:val="00F40652"/>
    <w:rsid w:val="00F40968"/>
    <w:rsid w:val="00F4125D"/>
    <w:rsid w:val="00F41348"/>
    <w:rsid w:val="00F4184F"/>
    <w:rsid w:val="00F41BEE"/>
    <w:rsid w:val="00F42DB0"/>
    <w:rsid w:val="00F438F7"/>
    <w:rsid w:val="00F43C3A"/>
    <w:rsid w:val="00F4491D"/>
    <w:rsid w:val="00F45522"/>
    <w:rsid w:val="00F456BF"/>
    <w:rsid w:val="00F45E36"/>
    <w:rsid w:val="00F46065"/>
    <w:rsid w:val="00F46E45"/>
    <w:rsid w:val="00F50526"/>
    <w:rsid w:val="00F50D23"/>
    <w:rsid w:val="00F50DC9"/>
    <w:rsid w:val="00F50E77"/>
    <w:rsid w:val="00F51643"/>
    <w:rsid w:val="00F518D0"/>
    <w:rsid w:val="00F518DB"/>
    <w:rsid w:val="00F5191F"/>
    <w:rsid w:val="00F51CCE"/>
    <w:rsid w:val="00F51F21"/>
    <w:rsid w:val="00F52F27"/>
    <w:rsid w:val="00F533E2"/>
    <w:rsid w:val="00F5349E"/>
    <w:rsid w:val="00F5393C"/>
    <w:rsid w:val="00F54E22"/>
    <w:rsid w:val="00F55EEB"/>
    <w:rsid w:val="00F561C9"/>
    <w:rsid w:val="00F56CE1"/>
    <w:rsid w:val="00F56F8D"/>
    <w:rsid w:val="00F57394"/>
    <w:rsid w:val="00F57F1C"/>
    <w:rsid w:val="00F60243"/>
    <w:rsid w:val="00F6053F"/>
    <w:rsid w:val="00F605CB"/>
    <w:rsid w:val="00F60AFC"/>
    <w:rsid w:val="00F623AA"/>
    <w:rsid w:val="00F62808"/>
    <w:rsid w:val="00F63650"/>
    <w:rsid w:val="00F63A49"/>
    <w:rsid w:val="00F644FF"/>
    <w:rsid w:val="00F648F2"/>
    <w:rsid w:val="00F64CE7"/>
    <w:rsid w:val="00F657DC"/>
    <w:rsid w:val="00F67815"/>
    <w:rsid w:val="00F70A33"/>
    <w:rsid w:val="00F70B6E"/>
    <w:rsid w:val="00F7113D"/>
    <w:rsid w:val="00F71297"/>
    <w:rsid w:val="00F71EF1"/>
    <w:rsid w:val="00F72AFD"/>
    <w:rsid w:val="00F72B57"/>
    <w:rsid w:val="00F72DF7"/>
    <w:rsid w:val="00F73222"/>
    <w:rsid w:val="00F7354F"/>
    <w:rsid w:val="00F74CEF"/>
    <w:rsid w:val="00F74DB7"/>
    <w:rsid w:val="00F74F09"/>
    <w:rsid w:val="00F75A2F"/>
    <w:rsid w:val="00F763E0"/>
    <w:rsid w:val="00F77452"/>
    <w:rsid w:val="00F80465"/>
    <w:rsid w:val="00F80F48"/>
    <w:rsid w:val="00F811D8"/>
    <w:rsid w:val="00F8140B"/>
    <w:rsid w:val="00F81411"/>
    <w:rsid w:val="00F824A0"/>
    <w:rsid w:val="00F83309"/>
    <w:rsid w:val="00F83340"/>
    <w:rsid w:val="00F83B33"/>
    <w:rsid w:val="00F84519"/>
    <w:rsid w:val="00F8474C"/>
    <w:rsid w:val="00F8508E"/>
    <w:rsid w:val="00F8626D"/>
    <w:rsid w:val="00F87C34"/>
    <w:rsid w:val="00F918BE"/>
    <w:rsid w:val="00F919A9"/>
    <w:rsid w:val="00F91E12"/>
    <w:rsid w:val="00F92125"/>
    <w:rsid w:val="00F92E91"/>
    <w:rsid w:val="00F92F2E"/>
    <w:rsid w:val="00F930F0"/>
    <w:rsid w:val="00F931B6"/>
    <w:rsid w:val="00F93200"/>
    <w:rsid w:val="00F933F5"/>
    <w:rsid w:val="00F93994"/>
    <w:rsid w:val="00F93EC4"/>
    <w:rsid w:val="00F94753"/>
    <w:rsid w:val="00F94A69"/>
    <w:rsid w:val="00F96318"/>
    <w:rsid w:val="00F968DE"/>
    <w:rsid w:val="00F97F39"/>
    <w:rsid w:val="00FA06B3"/>
    <w:rsid w:val="00FA0706"/>
    <w:rsid w:val="00FA07C5"/>
    <w:rsid w:val="00FA0948"/>
    <w:rsid w:val="00FA188A"/>
    <w:rsid w:val="00FA259E"/>
    <w:rsid w:val="00FA2D84"/>
    <w:rsid w:val="00FA353A"/>
    <w:rsid w:val="00FA3607"/>
    <w:rsid w:val="00FA3D3E"/>
    <w:rsid w:val="00FA3FD9"/>
    <w:rsid w:val="00FA4032"/>
    <w:rsid w:val="00FA4A9D"/>
    <w:rsid w:val="00FA504C"/>
    <w:rsid w:val="00FA55B5"/>
    <w:rsid w:val="00FA57A1"/>
    <w:rsid w:val="00FA69A3"/>
    <w:rsid w:val="00FA6D07"/>
    <w:rsid w:val="00FA7B41"/>
    <w:rsid w:val="00FB01CF"/>
    <w:rsid w:val="00FB03FB"/>
    <w:rsid w:val="00FB0554"/>
    <w:rsid w:val="00FB0641"/>
    <w:rsid w:val="00FB0920"/>
    <w:rsid w:val="00FB1E2C"/>
    <w:rsid w:val="00FB274E"/>
    <w:rsid w:val="00FB2BD4"/>
    <w:rsid w:val="00FB2E1D"/>
    <w:rsid w:val="00FB31C1"/>
    <w:rsid w:val="00FB3547"/>
    <w:rsid w:val="00FB3863"/>
    <w:rsid w:val="00FB41A4"/>
    <w:rsid w:val="00FB44D7"/>
    <w:rsid w:val="00FB4C43"/>
    <w:rsid w:val="00FB5DB5"/>
    <w:rsid w:val="00FB677F"/>
    <w:rsid w:val="00FB6791"/>
    <w:rsid w:val="00FB7371"/>
    <w:rsid w:val="00FC0B1F"/>
    <w:rsid w:val="00FC0C4F"/>
    <w:rsid w:val="00FC0C5B"/>
    <w:rsid w:val="00FC0CDA"/>
    <w:rsid w:val="00FC14BF"/>
    <w:rsid w:val="00FC1643"/>
    <w:rsid w:val="00FC1831"/>
    <w:rsid w:val="00FC1CBC"/>
    <w:rsid w:val="00FC1EDD"/>
    <w:rsid w:val="00FC2F36"/>
    <w:rsid w:val="00FC36F7"/>
    <w:rsid w:val="00FC3851"/>
    <w:rsid w:val="00FC3944"/>
    <w:rsid w:val="00FC3E41"/>
    <w:rsid w:val="00FC4795"/>
    <w:rsid w:val="00FC52D2"/>
    <w:rsid w:val="00FC5E4D"/>
    <w:rsid w:val="00FC6068"/>
    <w:rsid w:val="00FC64EF"/>
    <w:rsid w:val="00FC69CE"/>
    <w:rsid w:val="00FC715D"/>
    <w:rsid w:val="00FD0039"/>
    <w:rsid w:val="00FD082B"/>
    <w:rsid w:val="00FD1EC6"/>
    <w:rsid w:val="00FD242A"/>
    <w:rsid w:val="00FD28D1"/>
    <w:rsid w:val="00FD3BFB"/>
    <w:rsid w:val="00FD45B9"/>
    <w:rsid w:val="00FD5234"/>
    <w:rsid w:val="00FD538B"/>
    <w:rsid w:val="00FD71F8"/>
    <w:rsid w:val="00FD7741"/>
    <w:rsid w:val="00FD7A81"/>
    <w:rsid w:val="00FD7EC6"/>
    <w:rsid w:val="00FE0110"/>
    <w:rsid w:val="00FE074B"/>
    <w:rsid w:val="00FE0BCA"/>
    <w:rsid w:val="00FE13DD"/>
    <w:rsid w:val="00FE1739"/>
    <w:rsid w:val="00FE1B60"/>
    <w:rsid w:val="00FE2482"/>
    <w:rsid w:val="00FE328A"/>
    <w:rsid w:val="00FE3DFF"/>
    <w:rsid w:val="00FE507E"/>
    <w:rsid w:val="00FE52BE"/>
    <w:rsid w:val="00FE56E2"/>
    <w:rsid w:val="00FE6294"/>
    <w:rsid w:val="00FE7091"/>
    <w:rsid w:val="00FE70A9"/>
    <w:rsid w:val="00FE714D"/>
    <w:rsid w:val="00FE78F4"/>
    <w:rsid w:val="00FE797E"/>
    <w:rsid w:val="00FF09E3"/>
    <w:rsid w:val="00FF1A34"/>
    <w:rsid w:val="00FF1F3B"/>
    <w:rsid w:val="00FF25A3"/>
    <w:rsid w:val="00FF28ED"/>
    <w:rsid w:val="00FF318A"/>
    <w:rsid w:val="00FF33D1"/>
    <w:rsid w:val="00FF4476"/>
    <w:rsid w:val="00FF4604"/>
    <w:rsid w:val="00FF4CF3"/>
    <w:rsid w:val="00FF5617"/>
    <w:rsid w:val="00FF592C"/>
    <w:rsid w:val="00FF5CA5"/>
    <w:rsid w:val="00FF602C"/>
    <w:rsid w:val="00FF655B"/>
    <w:rsid w:val="00FF66C8"/>
    <w:rsid w:val="00FF6C6B"/>
    <w:rsid w:val="00FF75C4"/>
    <w:rsid w:val="00FF7CD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D2FDF"/>
  <w15:docId w15:val="{08D7E348-44CD-4F18-A7F3-DD1AD02AF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36"/>
        <w:szCs w:val="36"/>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D52"/>
  </w:style>
  <w:style w:type="paragraph" w:styleId="1">
    <w:name w:val="heading 1"/>
    <w:basedOn w:val="a"/>
    <w:next w:val="a"/>
    <w:link w:val="10"/>
    <w:uiPriority w:val="9"/>
    <w:qFormat/>
    <w:rsid w:val="008F60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D52F8C"/>
    <w:pPr>
      <w:spacing w:before="100" w:beforeAutospacing="1" w:after="100" w:afterAutospacing="1" w:line="240" w:lineRule="auto"/>
      <w:outlineLvl w:val="1"/>
    </w:pPr>
    <w:rPr>
      <w:rFonts w:ascii="Times New Roman" w:eastAsia="Times New Roman" w:hAnsi="Times New Roman"/>
      <w:b/>
      <w:bCs/>
    </w:rPr>
  </w:style>
  <w:style w:type="paragraph" w:styleId="3">
    <w:name w:val="heading 3"/>
    <w:basedOn w:val="a"/>
    <w:next w:val="a"/>
    <w:link w:val="30"/>
    <w:qFormat/>
    <w:rsid w:val="008F60E2"/>
    <w:pPr>
      <w:keepNext/>
      <w:widowControl w:val="0"/>
      <w:spacing w:after="0" w:line="240" w:lineRule="auto"/>
      <w:jc w:val="center"/>
      <w:outlineLvl w:val="2"/>
    </w:pPr>
    <w:rPr>
      <w:rFonts w:ascii="Times New R Kaz" w:eastAsia="Times New Roman" w:hAnsi="Times New R Kaz"/>
      <w:b/>
      <w:sz w:val="28"/>
      <w:szCs w:val="20"/>
    </w:rPr>
  </w:style>
  <w:style w:type="paragraph" w:styleId="4">
    <w:name w:val="heading 4"/>
    <w:basedOn w:val="a"/>
    <w:next w:val="a"/>
    <w:link w:val="40"/>
    <w:qFormat/>
    <w:rsid w:val="008F60E2"/>
    <w:pPr>
      <w:keepNext/>
      <w:spacing w:before="240" w:after="60" w:line="240" w:lineRule="auto"/>
      <w:outlineLvl w:val="3"/>
    </w:pPr>
    <w:rPr>
      <w:rFonts w:ascii="Times New Roman" w:eastAsia="Times New Roman" w:hAnsi="Times New Roman"/>
      <w:b/>
      <w:bCs/>
      <w:sz w:val="28"/>
      <w:szCs w:val="28"/>
    </w:rPr>
  </w:style>
  <w:style w:type="paragraph" w:styleId="5">
    <w:name w:val="heading 5"/>
    <w:basedOn w:val="a"/>
    <w:next w:val="a"/>
    <w:link w:val="50"/>
    <w:qFormat/>
    <w:rsid w:val="008F60E2"/>
    <w:pPr>
      <w:keepNext/>
      <w:spacing w:after="0" w:line="240" w:lineRule="auto"/>
      <w:jc w:val="center"/>
      <w:outlineLvl w:val="4"/>
    </w:pPr>
    <w:rPr>
      <w:rFonts w:ascii="Times New Roman" w:eastAsia="Times New Roman" w:hAnsi="Times New Roman"/>
      <w:sz w:val="28"/>
      <w:szCs w:val="20"/>
      <w:lang w:eastAsia="ko-KR"/>
    </w:rPr>
  </w:style>
  <w:style w:type="paragraph" w:styleId="6">
    <w:name w:val="heading 6"/>
    <w:basedOn w:val="a"/>
    <w:next w:val="a"/>
    <w:link w:val="60"/>
    <w:qFormat/>
    <w:rsid w:val="008F60E2"/>
    <w:pPr>
      <w:keepNext/>
      <w:spacing w:after="0" w:line="240" w:lineRule="auto"/>
      <w:ind w:firstLine="567"/>
      <w:jc w:val="right"/>
      <w:outlineLvl w:val="5"/>
    </w:pPr>
    <w:rPr>
      <w:rFonts w:ascii="Times New Roman" w:eastAsia="Times New Roman" w:hAnsi="Times New Roman"/>
      <w:sz w:val="28"/>
      <w:szCs w:val="20"/>
      <w:lang w:eastAsia="ko-KR"/>
    </w:rPr>
  </w:style>
  <w:style w:type="paragraph" w:styleId="7">
    <w:name w:val="heading 7"/>
    <w:basedOn w:val="a"/>
    <w:next w:val="a"/>
    <w:link w:val="70"/>
    <w:qFormat/>
    <w:rsid w:val="008F60E2"/>
    <w:pPr>
      <w:keepNext/>
      <w:spacing w:after="0" w:line="240" w:lineRule="auto"/>
      <w:ind w:right="-134"/>
      <w:jc w:val="both"/>
      <w:outlineLvl w:val="6"/>
    </w:pPr>
    <w:rPr>
      <w:rFonts w:ascii="Times New Roman" w:eastAsia="Times New Roman" w:hAnsi="Times New Roman"/>
      <w:sz w:val="28"/>
      <w:szCs w:val="20"/>
      <w:lang w:val="en-US"/>
    </w:rPr>
  </w:style>
  <w:style w:type="paragraph" w:styleId="8">
    <w:name w:val="heading 8"/>
    <w:basedOn w:val="a"/>
    <w:next w:val="a"/>
    <w:link w:val="80"/>
    <w:qFormat/>
    <w:rsid w:val="008F60E2"/>
    <w:pPr>
      <w:keepNext/>
      <w:spacing w:after="0" w:line="240" w:lineRule="auto"/>
      <w:ind w:left="-108" w:right="-108"/>
      <w:outlineLvl w:val="7"/>
    </w:pPr>
    <w:rPr>
      <w:rFonts w:ascii="Times New Roman" w:eastAsia="Times New Roman" w:hAnsi="Times New Roman"/>
      <w:sz w:val="28"/>
      <w:szCs w:val="20"/>
    </w:rPr>
  </w:style>
  <w:style w:type="paragraph" w:styleId="9">
    <w:name w:val="heading 9"/>
    <w:basedOn w:val="a"/>
    <w:next w:val="a"/>
    <w:link w:val="90"/>
    <w:qFormat/>
    <w:rsid w:val="008F60E2"/>
    <w:pPr>
      <w:keepNext/>
      <w:spacing w:after="0" w:line="240" w:lineRule="auto"/>
      <w:ind w:right="-108"/>
      <w:outlineLvl w:val="8"/>
    </w:pPr>
    <w:rPr>
      <w:rFonts w:ascii="Times New Roman" w:eastAsia="Times New Roman" w:hAnsi="Times New Roman"/>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60E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52F8C"/>
    <w:rPr>
      <w:rFonts w:ascii="Times New Roman" w:eastAsia="Times New Roman" w:hAnsi="Times New Roman"/>
      <w:b/>
      <w:bCs/>
    </w:rPr>
  </w:style>
  <w:style w:type="character" w:customStyle="1" w:styleId="30">
    <w:name w:val="Заголовок 3 Знак"/>
    <w:basedOn w:val="a0"/>
    <w:link w:val="3"/>
    <w:rsid w:val="008F60E2"/>
    <w:rPr>
      <w:rFonts w:ascii="Times New R Kaz" w:eastAsia="Times New Roman" w:hAnsi="Times New R Kaz"/>
      <w:b/>
      <w:sz w:val="28"/>
      <w:szCs w:val="20"/>
    </w:rPr>
  </w:style>
  <w:style w:type="character" w:customStyle="1" w:styleId="40">
    <w:name w:val="Заголовок 4 Знак"/>
    <w:basedOn w:val="a0"/>
    <w:link w:val="4"/>
    <w:rsid w:val="008F60E2"/>
    <w:rPr>
      <w:rFonts w:ascii="Times New Roman" w:eastAsia="Times New Roman" w:hAnsi="Times New Roman"/>
      <w:b/>
      <w:bCs/>
      <w:sz w:val="28"/>
      <w:szCs w:val="28"/>
    </w:rPr>
  </w:style>
  <w:style w:type="character" w:customStyle="1" w:styleId="50">
    <w:name w:val="Заголовок 5 Знак"/>
    <w:basedOn w:val="a0"/>
    <w:link w:val="5"/>
    <w:rsid w:val="008F60E2"/>
    <w:rPr>
      <w:rFonts w:ascii="Times New Roman" w:eastAsia="Times New Roman" w:hAnsi="Times New Roman"/>
      <w:sz w:val="28"/>
      <w:szCs w:val="20"/>
      <w:lang w:eastAsia="ko-KR"/>
    </w:rPr>
  </w:style>
  <w:style w:type="character" w:customStyle="1" w:styleId="60">
    <w:name w:val="Заголовок 6 Знак"/>
    <w:basedOn w:val="a0"/>
    <w:link w:val="6"/>
    <w:rsid w:val="008F60E2"/>
    <w:rPr>
      <w:rFonts w:ascii="Times New Roman" w:eastAsia="Times New Roman" w:hAnsi="Times New Roman"/>
      <w:sz w:val="28"/>
      <w:szCs w:val="20"/>
      <w:lang w:eastAsia="ko-KR"/>
    </w:rPr>
  </w:style>
  <w:style w:type="character" w:customStyle="1" w:styleId="70">
    <w:name w:val="Заголовок 7 Знак"/>
    <w:basedOn w:val="a0"/>
    <w:link w:val="7"/>
    <w:rsid w:val="008F60E2"/>
    <w:rPr>
      <w:rFonts w:ascii="Times New Roman" w:eastAsia="Times New Roman" w:hAnsi="Times New Roman"/>
      <w:sz w:val="28"/>
      <w:szCs w:val="20"/>
      <w:lang w:val="en-US"/>
    </w:rPr>
  </w:style>
  <w:style w:type="character" w:customStyle="1" w:styleId="80">
    <w:name w:val="Заголовок 8 Знак"/>
    <w:basedOn w:val="a0"/>
    <w:link w:val="8"/>
    <w:rsid w:val="008F60E2"/>
    <w:rPr>
      <w:rFonts w:ascii="Times New Roman" w:eastAsia="Times New Roman" w:hAnsi="Times New Roman"/>
      <w:sz w:val="28"/>
      <w:szCs w:val="20"/>
    </w:rPr>
  </w:style>
  <w:style w:type="character" w:customStyle="1" w:styleId="90">
    <w:name w:val="Заголовок 9 Знак"/>
    <w:basedOn w:val="a0"/>
    <w:link w:val="9"/>
    <w:rsid w:val="008F60E2"/>
    <w:rPr>
      <w:rFonts w:ascii="Times New Roman" w:eastAsia="Times New Roman" w:hAnsi="Times New Roman"/>
      <w:sz w:val="28"/>
      <w:szCs w:val="20"/>
      <w:lang w:val="en-US"/>
    </w:rPr>
  </w:style>
  <w:style w:type="character" w:customStyle="1" w:styleId="extended-textshort">
    <w:name w:val="extended-text__short"/>
    <w:basedOn w:val="a0"/>
    <w:rsid w:val="004C49CB"/>
  </w:style>
  <w:style w:type="paragraph" w:styleId="a3">
    <w:name w:val="List Paragraph"/>
    <w:basedOn w:val="a"/>
    <w:uiPriority w:val="34"/>
    <w:qFormat/>
    <w:rsid w:val="00956549"/>
    <w:pPr>
      <w:ind w:left="720"/>
      <w:contextualSpacing/>
    </w:pPr>
  </w:style>
  <w:style w:type="paragraph" w:styleId="a4">
    <w:name w:val="Balloon Text"/>
    <w:basedOn w:val="a"/>
    <w:link w:val="a5"/>
    <w:unhideWhenUsed/>
    <w:rsid w:val="0013293D"/>
    <w:pPr>
      <w:spacing w:after="0" w:line="240" w:lineRule="auto"/>
    </w:pPr>
    <w:rPr>
      <w:rFonts w:ascii="Tahoma" w:hAnsi="Tahoma" w:cs="Tahoma"/>
      <w:sz w:val="16"/>
      <w:szCs w:val="16"/>
    </w:rPr>
  </w:style>
  <w:style w:type="character" w:customStyle="1" w:styleId="a5">
    <w:name w:val="Текст выноски Знак"/>
    <w:basedOn w:val="a0"/>
    <w:link w:val="a4"/>
    <w:rsid w:val="0013293D"/>
    <w:rPr>
      <w:rFonts w:ascii="Tahoma" w:hAnsi="Tahoma" w:cs="Tahoma"/>
      <w:sz w:val="16"/>
      <w:szCs w:val="16"/>
    </w:rPr>
  </w:style>
  <w:style w:type="character" w:styleId="a6">
    <w:name w:val="Placeholder Text"/>
    <w:basedOn w:val="a0"/>
    <w:uiPriority w:val="99"/>
    <w:semiHidden/>
    <w:rsid w:val="00010BA8"/>
    <w:rPr>
      <w:color w:val="808080"/>
    </w:rPr>
  </w:style>
  <w:style w:type="table" w:styleId="a7">
    <w:name w:val="Table Grid"/>
    <w:basedOn w:val="a1"/>
    <w:uiPriority w:val="59"/>
    <w:rsid w:val="003709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annotation reference"/>
    <w:basedOn w:val="a0"/>
    <w:uiPriority w:val="99"/>
    <w:semiHidden/>
    <w:unhideWhenUsed/>
    <w:rsid w:val="00C27DB1"/>
    <w:rPr>
      <w:sz w:val="16"/>
      <w:szCs w:val="16"/>
    </w:rPr>
  </w:style>
  <w:style w:type="paragraph" w:styleId="a9">
    <w:name w:val="annotation text"/>
    <w:basedOn w:val="a"/>
    <w:link w:val="aa"/>
    <w:uiPriority w:val="99"/>
    <w:semiHidden/>
    <w:unhideWhenUsed/>
    <w:rsid w:val="00C27DB1"/>
    <w:pPr>
      <w:spacing w:line="240" w:lineRule="auto"/>
    </w:pPr>
    <w:rPr>
      <w:sz w:val="20"/>
      <w:szCs w:val="20"/>
    </w:rPr>
  </w:style>
  <w:style w:type="character" w:customStyle="1" w:styleId="aa">
    <w:name w:val="Текст примечания Знак"/>
    <w:basedOn w:val="a0"/>
    <w:link w:val="a9"/>
    <w:uiPriority w:val="99"/>
    <w:semiHidden/>
    <w:rsid w:val="00C27DB1"/>
    <w:rPr>
      <w:sz w:val="20"/>
      <w:szCs w:val="20"/>
    </w:rPr>
  </w:style>
  <w:style w:type="paragraph" w:styleId="ab">
    <w:name w:val="annotation subject"/>
    <w:basedOn w:val="a9"/>
    <w:next w:val="a9"/>
    <w:link w:val="ac"/>
    <w:uiPriority w:val="99"/>
    <w:semiHidden/>
    <w:unhideWhenUsed/>
    <w:rsid w:val="00C27DB1"/>
    <w:rPr>
      <w:b/>
      <w:bCs/>
    </w:rPr>
  </w:style>
  <w:style w:type="character" w:customStyle="1" w:styleId="ac">
    <w:name w:val="Тема примечания Знак"/>
    <w:basedOn w:val="aa"/>
    <w:link w:val="ab"/>
    <w:uiPriority w:val="99"/>
    <w:semiHidden/>
    <w:rsid w:val="00C27DB1"/>
    <w:rPr>
      <w:b/>
      <w:bCs/>
      <w:sz w:val="20"/>
      <w:szCs w:val="20"/>
    </w:rPr>
  </w:style>
  <w:style w:type="paragraph" w:customStyle="1" w:styleId="Default">
    <w:name w:val="Default"/>
    <w:rsid w:val="008B52B9"/>
    <w:pPr>
      <w:autoSpaceDE w:val="0"/>
      <w:autoSpaceDN w:val="0"/>
      <w:adjustRightInd w:val="0"/>
      <w:spacing w:after="0" w:line="240" w:lineRule="auto"/>
    </w:pPr>
    <w:rPr>
      <w:rFonts w:ascii="Times New Roman" w:hAnsi="Times New Roman"/>
      <w:color w:val="000000"/>
      <w:sz w:val="24"/>
      <w:szCs w:val="24"/>
    </w:rPr>
  </w:style>
  <w:style w:type="character" w:customStyle="1" w:styleId="21">
    <w:name w:val="Основной текст2"/>
    <w:basedOn w:val="a0"/>
    <w:rsid w:val="005B6B91"/>
    <w:rPr>
      <w:rFonts w:ascii="Consolas" w:eastAsia="Consolas" w:hAnsi="Consolas" w:cs="Consolas"/>
      <w:b w:val="0"/>
      <w:bCs w:val="0"/>
      <w:i w:val="0"/>
      <w:iCs w:val="0"/>
      <w:smallCaps w:val="0"/>
      <w:strike w:val="0"/>
      <w:spacing w:val="0"/>
      <w:w w:val="100"/>
      <w:sz w:val="27"/>
      <w:szCs w:val="27"/>
      <w:shd w:val="clear" w:color="auto" w:fill="FFFFFF"/>
    </w:rPr>
  </w:style>
  <w:style w:type="paragraph" w:styleId="ad">
    <w:name w:val="Body Text"/>
    <w:basedOn w:val="a"/>
    <w:link w:val="ae"/>
    <w:unhideWhenUsed/>
    <w:rsid w:val="00B53B0A"/>
    <w:pPr>
      <w:spacing w:after="0" w:line="240" w:lineRule="auto"/>
      <w:jc w:val="center"/>
    </w:pPr>
    <w:rPr>
      <w:rFonts w:ascii="Times New Roman" w:eastAsia="Times New Roman" w:hAnsi="Times New Roman"/>
      <w:b/>
      <w:sz w:val="28"/>
      <w:szCs w:val="20"/>
    </w:rPr>
  </w:style>
  <w:style w:type="character" w:customStyle="1" w:styleId="ae">
    <w:name w:val="Основной текст Знак"/>
    <w:basedOn w:val="a0"/>
    <w:link w:val="ad"/>
    <w:rsid w:val="00B53B0A"/>
    <w:rPr>
      <w:rFonts w:ascii="Times New Roman" w:eastAsia="Times New Roman" w:hAnsi="Times New Roman"/>
      <w:b/>
      <w:sz w:val="28"/>
      <w:szCs w:val="20"/>
    </w:rPr>
  </w:style>
  <w:style w:type="character" w:customStyle="1" w:styleId="text-cut2">
    <w:name w:val="text-cut2"/>
    <w:basedOn w:val="a0"/>
    <w:rsid w:val="00B53B0A"/>
  </w:style>
  <w:style w:type="paragraph" w:styleId="af">
    <w:name w:val="Body Text Indent"/>
    <w:basedOn w:val="a"/>
    <w:link w:val="af0"/>
    <w:unhideWhenUsed/>
    <w:rsid w:val="00235060"/>
    <w:pPr>
      <w:spacing w:after="120"/>
      <w:ind w:left="283"/>
    </w:pPr>
  </w:style>
  <w:style w:type="character" w:customStyle="1" w:styleId="af0">
    <w:name w:val="Основной текст с отступом Знак"/>
    <w:basedOn w:val="a0"/>
    <w:link w:val="af"/>
    <w:rsid w:val="00235060"/>
  </w:style>
  <w:style w:type="paragraph" w:styleId="af1">
    <w:name w:val="caption"/>
    <w:basedOn w:val="a"/>
    <w:next w:val="a"/>
    <w:qFormat/>
    <w:rsid w:val="00246233"/>
    <w:pPr>
      <w:spacing w:after="0" w:line="240" w:lineRule="auto"/>
      <w:jc w:val="center"/>
    </w:pPr>
    <w:rPr>
      <w:rFonts w:ascii="Times New Roman" w:eastAsia="Times New Roman" w:hAnsi="Times New Roman"/>
      <w:sz w:val="28"/>
      <w:szCs w:val="20"/>
    </w:rPr>
  </w:style>
  <w:style w:type="character" w:styleId="af2">
    <w:name w:val="Hyperlink"/>
    <w:basedOn w:val="a0"/>
    <w:uiPriority w:val="99"/>
    <w:unhideWhenUsed/>
    <w:rsid w:val="002A2A72"/>
    <w:rPr>
      <w:color w:val="0000FF"/>
      <w:u w:val="single"/>
    </w:rPr>
  </w:style>
  <w:style w:type="paragraph" w:styleId="af3">
    <w:name w:val="header"/>
    <w:basedOn w:val="a"/>
    <w:link w:val="af4"/>
    <w:unhideWhenUsed/>
    <w:rsid w:val="00A060C4"/>
    <w:pPr>
      <w:tabs>
        <w:tab w:val="center" w:pos="4677"/>
        <w:tab w:val="right" w:pos="9355"/>
      </w:tabs>
      <w:spacing w:after="0" w:line="240" w:lineRule="auto"/>
    </w:pPr>
  </w:style>
  <w:style w:type="character" w:customStyle="1" w:styleId="af4">
    <w:name w:val="Верхний колонтитул Знак"/>
    <w:basedOn w:val="a0"/>
    <w:link w:val="af3"/>
    <w:rsid w:val="00A060C4"/>
  </w:style>
  <w:style w:type="paragraph" w:styleId="af5">
    <w:name w:val="footer"/>
    <w:basedOn w:val="a"/>
    <w:link w:val="af6"/>
    <w:uiPriority w:val="99"/>
    <w:unhideWhenUsed/>
    <w:rsid w:val="00A060C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A060C4"/>
  </w:style>
  <w:style w:type="paragraph" w:styleId="af7">
    <w:name w:val="Title"/>
    <w:basedOn w:val="a"/>
    <w:link w:val="af8"/>
    <w:qFormat/>
    <w:rsid w:val="00BA15A0"/>
    <w:pPr>
      <w:spacing w:after="0" w:line="360" w:lineRule="auto"/>
      <w:jc w:val="center"/>
    </w:pPr>
    <w:rPr>
      <w:rFonts w:ascii="Times New R Kaz" w:eastAsia="Times New Roman" w:hAnsi="Times New R Kaz"/>
      <w:b/>
      <w:noProof/>
      <w:sz w:val="28"/>
      <w:szCs w:val="20"/>
    </w:rPr>
  </w:style>
  <w:style w:type="character" w:customStyle="1" w:styleId="af8">
    <w:name w:val="Заголовок Знак"/>
    <w:basedOn w:val="a0"/>
    <w:link w:val="af7"/>
    <w:rsid w:val="00BA15A0"/>
    <w:rPr>
      <w:rFonts w:ascii="Times New R Kaz" w:eastAsia="Times New Roman" w:hAnsi="Times New R Kaz"/>
      <w:b/>
      <w:noProof/>
      <w:sz w:val="28"/>
      <w:szCs w:val="20"/>
    </w:rPr>
  </w:style>
  <w:style w:type="paragraph" w:styleId="22">
    <w:name w:val="Body Text 2"/>
    <w:basedOn w:val="a"/>
    <w:link w:val="23"/>
    <w:unhideWhenUsed/>
    <w:rsid w:val="00FF28ED"/>
    <w:pPr>
      <w:spacing w:after="120" w:line="480" w:lineRule="auto"/>
    </w:pPr>
  </w:style>
  <w:style w:type="character" w:customStyle="1" w:styleId="23">
    <w:name w:val="Основной текст 2 Знак"/>
    <w:basedOn w:val="a0"/>
    <w:link w:val="22"/>
    <w:rsid w:val="00FF28ED"/>
  </w:style>
  <w:style w:type="character" w:customStyle="1" w:styleId="SimSun13pt-1pt">
    <w:name w:val="Основной текст + SimSun;13 pt;Полужирный;Интервал -1 pt"/>
    <w:basedOn w:val="a0"/>
    <w:rsid w:val="00A270B5"/>
    <w:rPr>
      <w:rFonts w:ascii="SimSun" w:eastAsia="SimSun" w:hAnsi="SimSun" w:cs="SimSun"/>
      <w:b/>
      <w:bCs/>
      <w:i w:val="0"/>
      <w:iCs w:val="0"/>
      <w:smallCaps w:val="0"/>
      <w:strike w:val="0"/>
      <w:spacing w:val="-30"/>
      <w:w w:val="100"/>
      <w:sz w:val="26"/>
      <w:szCs w:val="26"/>
      <w:shd w:val="clear" w:color="auto" w:fill="FFFFFF"/>
    </w:rPr>
  </w:style>
  <w:style w:type="paragraph" w:styleId="31">
    <w:name w:val="Body Text Indent 3"/>
    <w:basedOn w:val="a"/>
    <w:link w:val="32"/>
    <w:rsid w:val="008F60E2"/>
    <w:pPr>
      <w:spacing w:after="0" w:line="360" w:lineRule="auto"/>
      <w:ind w:firstLine="709"/>
      <w:jc w:val="both"/>
    </w:pPr>
    <w:rPr>
      <w:rFonts w:ascii="Times New Roman" w:eastAsia="Times New Roman" w:hAnsi="Times New Roman"/>
      <w:b/>
      <w:i/>
      <w:sz w:val="28"/>
      <w:szCs w:val="20"/>
    </w:rPr>
  </w:style>
  <w:style w:type="character" w:customStyle="1" w:styleId="32">
    <w:name w:val="Основной текст с отступом 3 Знак"/>
    <w:basedOn w:val="a0"/>
    <w:link w:val="31"/>
    <w:rsid w:val="008F60E2"/>
    <w:rPr>
      <w:rFonts w:ascii="Times New Roman" w:eastAsia="Times New Roman" w:hAnsi="Times New Roman"/>
      <w:b/>
      <w:i/>
      <w:sz w:val="28"/>
      <w:szCs w:val="20"/>
    </w:rPr>
  </w:style>
  <w:style w:type="paragraph" w:customStyle="1" w:styleId="Style316">
    <w:name w:val="Style316"/>
    <w:basedOn w:val="a"/>
    <w:rsid w:val="008F60E2"/>
    <w:pPr>
      <w:widowControl w:val="0"/>
      <w:autoSpaceDE w:val="0"/>
      <w:autoSpaceDN w:val="0"/>
      <w:adjustRightInd w:val="0"/>
      <w:spacing w:after="0" w:line="211" w:lineRule="exact"/>
      <w:ind w:firstLine="341"/>
      <w:jc w:val="both"/>
    </w:pPr>
    <w:rPr>
      <w:rFonts w:ascii="Times New Roman" w:eastAsia="Times New Roman" w:hAnsi="Times New Roman"/>
      <w:sz w:val="24"/>
      <w:szCs w:val="24"/>
    </w:rPr>
  </w:style>
  <w:style w:type="character" w:customStyle="1" w:styleId="FontStyle555">
    <w:name w:val="Font Style555"/>
    <w:basedOn w:val="a0"/>
    <w:rsid w:val="008F60E2"/>
    <w:rPr>
      <w:rFonts w:ascii="Times New Roman" w:hAnsi="Times New Roman" w:cs="Times New Roman"/>
      <w:sz w:val="20"/>
      <w:szCs w:val="20"/>
    </w:rPr>
  </w:style>
  <w:style w:type="character" w:styleId="af9">
    <w:name w:val="page number"/>
    <w:basedOn w:val="a0"/>
    <w:rsid w:val="008F60E2"/>
  </w:style>
  <w:style w:type="paragraph" w:styleId="24">
    <w:name w:val="Body Text Indent 2"/>
    <w:basedOn w:val="a"/>
    <w:link w:val="25"/>
    <w:rsid w:val="008F60E2"/>
    <w:pPr>
      <w:spacing w:after="0" w:line="360" w:lineRule="auto"/>
      <w:ind w:firstLine="425"/>
      <w:jc w:val="both"/>
    </w:pPr>
    <w:rPr>
      <w:rFonts w:ascii="Times New Roman" w:eastAsia="Times New Roman" w:hAnsi="Times New Roman"/>
      <w:sz w:val="28"/>
      <w:szCs w:val="20"/>
    </w:rPr>
  </w:style>
  <w:style w:type="character" w:customStyle="1" w:styleId="25">
    <w:name w:val="Основной текст с отступом 2 Знак"/>
    <w:basedOn w:val="a0"/>
    <w:link w:val="24"/>
    <w:rsid w:val="008F60E2"/>
    <w:rPr>
      <w:rFonts w:ascii="Times New Roman" w:eastAsia="Times New Roman" w:hAnsi="Times New Roman"/>
      <w:sz w:val="28"/>
      <w:szCs w:val="20"/>
    </w:rPr>
  </w:style>
  <w:style w:type="paragraph" w:customStyle="1" w:styleId="11">
    <w:name w:val="Стиль1"/>
    <w:basedOn w:val="a"/>
    <w:next w:val="afa"/>
    <w:rsid w:val="008F60E2"/>
    <w:pPr>
      <w:spacing w:after="0" w:line="240" w:lineRule="auto"/>
    </w:pPr>
    <w:rPr>
      <w:rFonts w:ascii="Times Kaz" w:eastAsia="Times New Roman" w:hAnsi="Times Kaz"/>
      <w:noProof/>
      <w:sz w:val="20"/>
      <w:szCs w:val="20"/>
    </w:rPr>
  </w:style>
  <w:style w:type="paragraph" w:styleId="afa">
    <w:name w:val="table of figures"/>
    <w:basedOn w:val="a"/>
    <w:next w:val="a"/>
    <w:rsid w:val="008F60E2"/>
    <w:pPr>
      <w:tabs>
        <w:tab w:val="right" w:leader="dot" w:pos="8306"/>
      </w:tabs>
      <w:spacing w:after="0" w:line="240" w:lineRule="auto"/>
      <w:ind w:left="400" w:hanging="400"/>
    </w:pPr>
    <w:rPr>
      <w:rFonts w:ascii="Times Kaz" w:eastAsia="Times New Roman" w:hAnsi="Times Kaz"/>
      <w:sz w:val="20"/>
      <w:szCs w:val="20"/>
    </w:rPr>
  </w:style>
  <w:style w:type="paragraph" w:styleId="afb">
    <w:name w:val="Block Text"/>
    <w:basedOn w:val="a"/>
    <w:rsid w:val="008F60E2"/>
    <w:pPr>
      <w:spacing w:after="0" w:line="240" w:lineRule="auto"/>
      <w:ind w:left="-72" w:right="-108"/>
      <w:jc w:val="both"/>
    </w:pPr>
    <w:rPr>
      <w:rFonts w:ascii="Times New Roman" w:eastAsia="Times New Roman" w:hAnsi="Times New Roman"/>
      <w:sz w:val="28"/>
      <w:szCs w:val="20"/>
    </w:rPr>
  </w:style>
  <w:style w:type="paragraph" w:styleId="33">
    <w:name w:val="Body Text 3"/>
    <w:basedOn w:val="a"/>
    <w:link w:val="34"/>
    <w:rsid w:val="008F60E2"/>
    <w:pPr>
      <w:spacing w:after="0" w:line="240" w:lineRule="auto"/>
      <w:ind w:right="-108"/>
      <w:jc w:val="both"/>
    </w:pPr>
    <w:rPr>
      <w:rFonts w:ascii="Times New Roman" w:eastAsia="Times New Roman" w:hAnsi="Times New Roman"/>
      <w:sz w:val="28"/>
      <w:szCs w:val="20"/>
    </w:rPr>
  </w:style>
  <w:style w:type="character" w:customStyle="1" w:styleId="34">
    <w:name w:val="Основной текст 3 Знак"/>
    <w:basedOn w:val="a0"/>
    <w:link w:val="33"/>
    <w:rsid w:val="008F60E2"/>
    <w:rPr>
      <w:rFonts w:ascii="Times New Roman" w:eastAsia="Times New Roman" w:hAnsi="Times New Roman"/>
      <w:sz w:val="28"/>
      <w:szCs w:val="20"/>
    </w:rPr>
  </w:style>
  <w:style w:type="character" w:customStyle="1" w:styleId="afc">
    <w:name w:val="Схема документа Знак"/>
    <w:basedOn w:val="a0"/>
    <w:link w:val="afd"/>
    <w:rsid w:val="008F60E2"/>
    <w:rPr>
      <w:rFonts w:ascii="Tahoma" w:eastAsia="Times New Roman" w:hAnsi="Tahoma" w:cs="Tahoma"/>
      <w:shd w:val="clear" w:color="auto" w:fill="000080"/>
    </w:rPr>
  </w:style>
  <w:style w:type="paragraph" w:styleId="afd">
    <w:name w:val="Document Map"/>
    <w:basedOn w:val="a"/>
    <w:link w:val="afc"/>
    <w:rsid w:val="008F60E2"/>
    <w:pPr>
      <w:shd w:val="clear" w:color="auto" w:fill="000080"/>
      <w:spacing w:after="0" w:line="240" w:lineRule="auto"/>
    </w:pPr>
    <w:rPr>
      <w:rFonts w:ascii="Tahoma" w:eastAsia="Times New Roman" w:hAnsi="Tahoma" w:cs="Tahoma"/>
    </w:rPr>
  </w:style>
  <w:style w:type="character" w:customStyle="1" w:styleId="12">
    <w:name w:val="Схема документа Знак1"/>
    <w:basedOn w:val="a0"/>
    <w:rsid w:val="008F60E2"/>
    <w:rPr>
      <w:rFonts w:ascii="Tahoma" w:hAnsi="Tahoma" w:cs="Tahoma"/>
      <w:sz w:val="16"/>
      <w:szCs w:val="16"/>
    </w:rPr>
  </w:style>
  <w:style w:type="paragraph" w:customStyle="1" w:styleId="afe">
    <w:name w:val="Знак Знак Знак"/>
    <w:basedOn w:val="a"/>
    <w:autoRedefine/>
    <w:rsid w:val="008F60E2"/>
    <w:pPr>
      <w:spacing w:after="160" w:line="240" w:lineRule="exact"/>
    </w:pPr>
    <w:rPr>
      <w:rFonts w:ascii="Times New Roman" w:eastAsia="Times New Roman" w:hAnsi="Times New Roman"/>
      <w:sz w:val="28"/>
      <w:szCs w:val="20"/>
      <w:lang w:val="en-US" w:eastAsia="en-US"/>
    </w:rPr>
  </w:style>
  <w:style w:type="character" w:customStyle="1" w:styleId="aff">
    <w:name w:val="Основной текст_"/>
    <w:basedOn w:val="a0"/>
    <w:link w:val="13"/>
    <w:rsid w:val="008F60E2"/>
    <w:rPr>
      <w:rFonts w:ascii="Consolas" w:eastAsia="Consolas" w:hAnsi="Consolas" w:cs="Consolas"/>
      <w:sz w:val="26"/>
      <w:szCs w:val="26"/>
      <w:shd w:val="clear" w:color="auto" w:fill="FFFFFF"/>
    </w:rPr>
  </w:style>
  <w:style w:type="paragraph" w:customStyle="1" w:styleId="13">
    <w:name w:val="Основной текст1"/>
    <w:basedOn w:val="a"/>
    <w:link w:val="aff"/>
    <w:rsid w:val="008F60E2"/>
    <w:pPr>
      <w:shd w:val="clear" w:color="auto" w:fill="FFFFFF"/>
      <w:spacing w:after="480" w:line="0" w:lineRule="atLeast"/>
    </w:pPr>
    <w:rPr>
      <w:rFonts w:ascii="Consolas" w:eastAsia="Consolas" w:hAnsi="Consolas" w:cs="Consolas"/>
      <w:sz w:val="26"/>
      <w:szCs w:val="26"/>
    </w:rPr>
  </w:style>
  <w:style w:type="character" w:customStyle="1" w:styleId="6pt">
    <w:name w:val="Основной текст + Интервал 6 pt"/>
    <w:basedOn w:val="aff"/>
    <w:rsid w:val="008F60E2"/>
    <w:rPr>
      <w:rFonts w:ascii="Consolas" w:eastAsia="Consolas" w:hAnsi="Consolas" w:cs="Consolas"/>
      <w:spacing w:val="130"/>
      <w:sz w:val="26"/>
      <w:szCs w:val="26"/>
      <w:shd w:val="clear" w:color="auto" w:fill="FFFFFF"/>
    </w:rPr>
  </w:style>
  <w:style w:type="character" w:customStyle="1" w:styleId="FranklinGothicMedium">
    <w:name w:val="Основной текст + Franklin Gothic Medium;Курсив"/>
    <w:basedOn w:val="aff"/>
    <w:rsid w:val="008F60E2"/>
    <w:rPr>
      <w:rFonts w:ascii="Franklin Gothic Medium" w:eastAsia="Franklin Gothic Medium" w:hAnsi="Franklin Gothic Medium" w:cs="Franklin Gothic Medium"/>
      <w:b w:val="0"/>
      <w:bCs w:val="0"/>
      <w:i/>
      <w:iCs/>
      <w:smallCaps w:val="0"/>
      <w:strike w:val="0"/>
      <w:spacing w:val="0"/>
      <w:w w:val="100"/>
      <w:sz w:val="27"/>
      <w:szCs w:val="27"/>
      <w:shd w:val="clear" w:color="auto" w:fill="FFFFFF"/>
    </w:rPr>
  </w:style>
  <w:style w:type="character" w:customStyle="1" w:styleId="FranklinGothicMedium-1pt">
    <w:name w:val="Основной текст + Franklin Gothic Medium;Курсив;Интервал -1 pt"/>
    <w:basedOn w:val="aff"/>
    <w:rsid w:val="008F60E2"/>
    <w:rPr>
      <w:rFonts w:ascii="Franklin Gothic Medium" w:eastAsia="Franklin Gothic Medium" w:hAnsi="Franklin Gothic Medium" w:cs="Franklin Gothic Medium"/>
      <w:b w:val="0"/>
      <w:bCs w:val="0"/>
      <w:i/>
      <w:iCs/>
      <w:smallCaps w:val="0"/>
      <w:strike w:val="0"/>
      <w:spacing w:val="-30"/>
      <w:w w:val="100"/>
      <w:sz w:val="27"/>
      <w:szCs w:val="27"/>
      <w:shd w:val="clear" w:color="auto" w:fill="FFFFFF"/>
    </w:rPr>
  </w:style>
  <w:style w:type="paragraph" w:customStyle="1" w:styleId="35">
    <w:name w:val="Основной текст3"/>
    <w:basedOn w:val="a"/>
    <w:rsid w:val="008F60E2"/>
    <w:pPr>
      <w:shd w:val="clear" w:color="auto" w:fill="FFFFFF"/>
      <w:spacing w:after="0" w:line="490" w:lineRule="exact"/>
    </w:pPr>
    <w:rPr>
      <w:rFonts w:ascii="Consolas" w:eastAsia="Consolas" w:hAnsi="Consolas" w:cs="Consolas"/>
      <w:color w:val="000000"/>
      <w:sz w:val="27"/>
      <w:szCs w:val="27"/>
    </w:rPr>
  </w:style>
  <w:style w:type="character" w:customStyle="1" w:styleId="14">
    <w:name w:val="Заголовок №1_"/>
    <w:basedOn w:val="a0"/>
    <w:link w:val="15"/>
    <w:rsid w:val="008F60E2"/>
    <w:rPr>
      <w:rFonts w:ascii="Consolas" w:eastAsia="Consolas" w:hAnsi="Consolas" w:cs="Consolas"/>
      <w:sz w:val="27"/>
      <w:szCs w:val="27"/>
      <w:shd w:val="clear" w:color="auto" w:fill="FFFFFF"/>
    </w:rPr>
  </w:style>
  <w:style w:type="paragraph" w:customStyle="1" w:styleId="15">
    <w:name w:val="Заголовок №1"/>
    <w:basedOn w:val="a"/>
    <w:link w:val="14"/>
    <w:rsid w:val="008F60E2"/>
    <w:pPr>
      <w:shd w:val="clear" w:color="auto" w:fill="FFFFFF"/>
      <w:spacing w:after="0" w:line="490" w:lineRule="exact"/>
      <w:outlineLvl w:val="0"/>
    </w:pPr>
    <w:rPr>
      <w:rFonts w:ascii="Consolas" w:eastAsia="Consolas" w:hAnsi="Consolas" w:cs="Consolas"/>
      <w:sz w:val="27"/>
      <w:szCs w:val="27"/>
    </w:rPr>
  </w:style>
  <w:style w:type="character" w:customStyle="1" w:styleId="TimesNewRoman15pt1pt80">
    <w:name w:val="Основной текст + Times New Roman;15 pt;Курсив;Интервал 1 pt;Масштаб 80%"/>
    <w:basedOn w:val="aff"/>
    <w:rsid w:val="008F60E2"/>
    <w:rPr>
      <w:rFonts w:ascii="Times New Roman" w:eastAsia="Times New Roman" w:hAnsi="Times New Roman" w:cs="Times New Roman"/>
      <w:b w:val="0"/>
      <w:bCs w:val="0"/>
      <w:i/>
      <w:iCs/>
      <w:smallCaps w:val="0"/>
      <w:strike w:val="0"/>
      <w:spacing w:val="30"/>
      <w:w w:val="80"/>
      <w:sz w:val="30"/>
      <w:szCs w:val="30"/>
      <w:shd w:val="clear" w:color="auto" w:fill="FFFFFF"/>
    </w:rPr>
  </w:style>
  <w:style w:type="character" w:customStyle="1" w:styleId="26">
    <w:name w:val="Основной текст (2)_"/>
    <w:basedOn w:val="a0"/>
    <w:link w:val="27"/>
    <w:rsid w:val="008F60E2"/>
    <w:rPr>
      <w:spacing w:val="30"/>
      <w:w w:val="80"/>
      <w:sz w:val="30"/>
      <w:szCs w:val="30"/>
      <w:shd w:val="clear" w:color="auto" w:fill="FFFFFF"/>
    </w:rPr>
  </w:style>
  <w:style w:type="paragraph" w:customStyle="1" w:styleId="27">
    <w:name w:val="Основной текст (2)"/>
    <w:basedOn w:val="a"/>
    <w:link w:val="26"/>
    <w:rsid w:val="008F60E2"/>
    <w:pPr>
      <w:shd w:val="clear" w:color="auto" w:fill="FFFFFF"/>
      <w:spacing w:after="0" w:line="0" w:lineRule="atLeast"/>
    </w:pPr>
    <w:rPr>
      <w:spacing w:val="30"/>
      <w:w w:val="80"/>
      <w:sz w:val="30"/>
      <w:szCs w:val="30"/>
    </w:rPr>
  </w:style>
  <w:style w:type="character" w:customStyle="1" w:styleId="2Consolas105pt0pt100">
    <w:name w:val="Основной текст (2) + Consolas;10;5 pt;Интервал 0 pt;Масштаб 100%"/>
    <w:basedOn w:val="26"/>
    <w:rsid w:val="008F60E2"/>
    <w:rPr>
      <w:rFonts w:ascii="Consolas" w:eastAsia="Consolas" w:hAnsi="Consolas" w:cs="Consolas"/>
      <w:spacing w:val="0"/>
      <w:w w:val="100"/>
      <w:sz w:val="21"/>
      <w:szCs w:val="21"/>
      <w:shd w:val="clear" w:color="auto" w:fill="FFFFFF"/>
    </w:rPr>
  </w:style>
  <w:style w:type="character" w:customStyle="1" w:styleId="-1pt">
    <w:name w:val="Основной текст + Интервал -1 pt"/>
    <w:basedOn w:val="aff"/>
    <w:rsid w:val="008F60E2"/>
    <w:rPr>
      <w:rFonts w:ascii="Consolas" w:eastAsia="Consolas" w:hAnsi="Consolas" w:cs="Consolas"/>
      <w:b w:val="0"/>
      <w:bCs w:val="0"/>
      <w:i w:val="0"/>
      <w:iCs w:val="0"/>
      <w:smallCaps w:val="0"/>
      <w:strike w:val="0"/>
      <w:spacing w:val="-30"/>
      <w:w w:val="100"/>
      <w:sz w:val="27"/>
      <w:szCs w:val="27"/>
      <w:shd w:val="clear" w:color="auto" w:fill="FFFFFF"/>
    </w:rPr>
  </w:style>
  <w:style w:type="character" w:customStyle="1" w:styleId="TimesNewRoman15pt-1pt80">
    <w:name w:val="Основной текст + Times New Roman;15 pt;Курсив;Интервал -1 pt;Масштаб 80%"/>
    <w:basedOn w:val="aff"/>
    <w:rsid w:val="008F60E2"/>
    <w:rPr>
      <w:rFonts w:ascii="Times New Roman" w:eastAsia="Times New Roman" w:hAnsi="Times New Roman" w:cs="Times New Roman"/>
      <w:b w:val="0"/>
      <w:bCs w:val="0"/>
      <w:i/>
      <w:iCs/>
      <w:smallCaps w:val="0"/>
      <w:strike w:val="0"/>
      <w:spacing w:val="-20"/>
      <w:w w:val="80"/>
      <w:sz w:val="30"/>
      <w:szCs w:val="30"/>
      <w:shd w:val="clear" w:color="auto" w:fill="FFFFFF"/>
    </w:rPr>
  </w:style>
  <w:style w:type="character" w:customStyle="1" w:styleId="36">
    <w:name w:val="Основной текст (3)_"/>
    <w:basedOn w:val="a0"/>
    <w:link w:val="37"/>
    <w:rsid w:val="008F60E2"/>
    <w:rPr>
      <w:rFonts w:ascii="Consolas" w:eastAsia="Consolas" w:hAnsi="Consolas" w:cs="Consolas"/>
      <w:sz w:val="26"/>
      <w:szCs w:val="26"/>
      <w:shd w:val="clear" w:color="auto" w:fill="FFFFFF"/>
    </w:rPr>
  </w:style>
  <w:style w:type="paragraph" w:customStyle="1" w:styleId="37">
    <w:name w:val="Основной текст (3)"/>
    <w:basedOn w:val="a"/>
    <w:link w:val="36"/>
    <w:rsid w:val="008F60E2"/>
    <w:pPr>
      <w:shd w:val="clear" w:color="auto" w:fill="FFFFFF"/>
      <w:spacing w:after="0" w:line="485" w:lineRule="exact"/>
      <w:ind w:firstLine="900"/>
    </w:pPr>
    <w:rPr>
      <w:rFonts w:ascii="Consolas" w:eastAsia="Consolas" w:hAnsi="Consolas" w:cs="Consolas"/>
      <w:sz w:val="26"/>
      <w:szCs w:val="26"/>
    </w:rPr>
  </w:style>
  <w:style w:type="character" w:customStyle="1" w:styleId="CenturyGothic95pt0pt">
    <w:name w:val="Основной текст + Century Gothic;9;5 pt;Полужирный;Курсив;Интервал 0 pt"/>
    <w:basedOn w:val="aff"/>
    <w:rsid w:val="008F60E2"/>
    <w:rPr>
      <w:rFonts w:ascii="Century Gothic" w:eastAsia="Century Gothic" w:hAnsi="Century Gothic" w:cs="Century Gothic"/>
      <w:b/>
      <w:bCs/>
      <w:i/>
      <w:iCs/>
      <w:smallCaps w:val="0"/>
      <w:strike w:val="0"/>
      <w:spacing w:val="10"/>
      <w:w w:val="100"/>
      <w:sz w:val="19"/>
      <w:szCs w:val="19"/>
      <w:shd w:val="clear" w:color="auto" w:fill="FFFFFF"/>
    </w:rPr>
  </w:style>
  <w:style w:type="character" w:customStyle="1" w:styleId="51">
    <w:name w:val="Основной текст (5)_"/>
    <w:basedOn w:val="a0"/>
    <w:link w:val="52"/>
    <w:rsid w:val="008F60E2"/>
    <w:rPr>
      <w:rFonts w:ascii="MS Mincho" w:eastAsia="MS Mincho" w:hAnsi="MS Mincho" w:cs="MS Mincho"/>
      <w:sz w:val="18"/>
      <w:szCs w:val="18"/>
      <w:shd w:val="clear" w:color="auto" w:fill="FFFFFF"/>
    </w:rPr>
  </w:style>
  <w:style w:type="paragraph" w:customStyle="1" w:styleId="52">
    <w:name w:val="Основной текст (5)"/>
    <w:basedOn w:val="a"/>
    <w:link w:val="51"/>
    <w:rsid w:val="008F60E2"/>
    <w:pPr>
      <w:shd w:val="clear" w:color="auto" w:fill="FFFFFF"/>
      <w:spacing w:after="0" w:line="0" w:lineRule="atLeast"/>
    </w:pPr>
    <w:rPr>
      <w:rFonts w:ascii="MS Mincho" w:eastAsia="MS Mincho" w:hAnsi="MS Mincho" w:cs="MS Mincho"/>
      <w:sz w:val="18"/>
      <w:szCs w:val="18"/>
    </w:rPr>
  </w:style>
  <w:style w:type="character" w:customStyle="1" w:styleId="41">
    <w:name w:val="Основной текст (4)_"/>
    <w:basedOn w:val="a0"/>
    <w:link w:val="42"/>
    <w:rsid w:val="008F60E2"/>
    <w:rPr>
      <w:rFonts w:ascii="MS Mincho" w:eastAsia="MS Mincho" w:hAnsi="MS Mincho" w:cs="MS Mincho"/>
      <w:w w:val="200"/>
      <w:sz w:val="13"/>
      <w:szCs w:val="13"/>
      <w:shd w:val="clear" w:color="auto" w:fill="FFFFFF"/>
    </w:rPr>
  </w:style>
  <w:style w:type="paragraph" w:customStyle="1" w:styleId="42">
    <w:name w:val="Основной текст (4)"/>
    <w:basedOn w:val="a"/>
    <w:link w:val="41"/>
    <w:rsid w:val="008F60E2"/>
    <w:pPr>
      <w:shd w:val="clear" w:color="auto" w:fill="FFFFFF"/>
      <w:spacing w:after="0" w:line="0" w:lineRule="atLeast"/>
    </w:pPr>
    <w:rPr>
      <w:rFonts w:ascii="MS Mincho" w:eastAsia="MS Mincho" w:hAnsi="MS Mincho" w:cs="MS Mincho"/>
      <w:w w:val="200"/>
      <w:sz w:val="13"/>
      <w:szCs w:val="13"/>
    </w:rPr>
  </w:style>
  <w:style w:type="character" w:customStyle="1" w:styleId="TimesNewRoman14pt1pt">
    <w:name w:val="Основной текст + Times New Roman;14 pt;Курсив;Интервал 1 pt"/>
    <w:basedOn w:val="aff"/>
    <w:rsid w:val="008F60E2"/>
    <w:rPr>
      <w:rFonts w:ascii="Times New Roman" w:eastAsia="Times New Roman" w:hAnsi="Times New Roman" w:cs="Times New Roman"/>
      <w:b w:val="0"/>
      <w:bCs w:val="0"/>
      <w:i/>
      <w:iCs/>
      <w:smallCaps w:val="0"/>
      <w:strike w:val="0"/>
      <w:spacing w:val="30"/>
      <w:sz w:val="28"/>
      <w:szCs w:val="28"/>
      <w:shd w:val="clear" w:color="auto" w:fill="FFFFFF"/>
    </w:rPr>
  </w:style>
  <w:style w:type="character" w:customStyle="1" w:styleId="TimesNewRoman14pt0pt75">
    <w:name w:val="Основной текст + Times New Roman;14 pt;Малые прописные;Интервал 0 pt;Масштаб 75%"/>
    <w:basedOn w:val="aff"/>
    <w:rsid w:val="008F60E2"/>
    <w:rPr>
      <w:rFonts w:ascii="Times New Roman" w:eastAsia="Times New Roman" w:hAnsi="Times New Roman" w:cs="Times New Roman"/>
      <w:b w:val="0"/>
      <w:bCs w:val="0"/>
      <w:i w:val="0"/>
      <w:iCs w:val="0"/>
      <w:smallCaps/>
      <w:strike w:val="0"/>
      <w:spacing w:val="10"/>
      <w:w w:val="75"/>
      <w:sz w:val="28"/>
      <w:szCs w:val="28"/>
      <w:shd w:val="clear" w:color="auto" w:fill="FFFFFF"/>
    </w:rPr>
  </w:style>
  <w:style w:type="character" w:customStyle="1" w:styleId="0pt">
    <w:name w:val="Основной текст + Интервал 0 pt"/>
    <w:basedOn w:val="aff"/>
    <w:rsid w:val="008F60E2"/>
    <w:rPr>
      <w:rFonts w:ascii="MS Mincho" w:eastAsia="MS Mincho" w:hAnsi="MS Mincho" w:cs="MS Mincho"/>
      <w:b w:val="0"/>
      <w:bCs w:val="0"/>
      <w:i w:val="0"/>
      <w:iCs w:val="0"/>
      <w:smallCaps w:val="0"/>
      <w:strike w:val="0"/>
      <w:spacing w:val="0"/>
      <w:sz w:val="26"/>
      <w:szCs w:val="26"/>
      <w:shd w:val="clear" w:color="auto" w:fill="FFFFFF"/>
    </w:rPr>
  </w:style>
  <w:style w:type="character" w:customStyle="1" w:styleId="14pt0pt">
    <w:name w:val="Основной текст + 14 pt;Курсив;Интервал 0 pt"/>
    <w:basedOn w:val="aff"/>
    <w:rsid w:val="008F60E2"/>
    <w:rPr>
      <w:rFonts w:ascii="MS Mincho" w:eastAsia="MS Mincho" w:hAnsi="MS Mincho" w:cs="MS Mincho"/>
      <w:b w:val="0"/>
      <w:bCs w:val="0"/>
      <w:i/>
      <w:iCs/>
      <w:smallCaps w:val="0"/>
      <w:strike w:val="0"/>
      <w:spacing w:val="0"/>
      <w:sz w:val="28"/>
      <w:szCs w:val="28"/>
      <w:shd w:val="clear" w:color="auto" w:fill="FFFFFF"/>
    </w:rPr>
  </w:style>
  <w:style w:type="character" w:customStyle="1" w:styleId="Garamond105pt1pt">
    <w:name w:val="Основной текст + Garamond;10;5 pt;Курсив;Интервал 1 pt"/>
    <w:basedOn w:val="aff"/>
    <w:rsid w:val="008F60E2"/>
    <w:rPr>
      <w:rFonts w:ascii="Garamond" w:eastAsia="Garamond" w:hAnsi="Garamond" w:cs="Garamond"/>
      <w:b w:val="0"/>
      <w:bCs w:val="0"/>
      <w:i/>
      <w:iCs/>
      <w:smallCaps w:val="0"/>
      <w:strike w:val="0"/>
      <w:spacing w:val="20"/>
      <w:w w:val="100"/>
      <w:sz w:val="21"/>
      <w:szCs w:val="21"/>
      <w:shd w:val="clear" w:color="auto" w:fill="FFFFFF"/>
    </w:rPr>
  </w:style>
  <w:style w:type="character" w:customStyle="1" w:styleId="11pt-1pt">
    <w:name w:val="Основной текст + 11 pt;Полужирный;Интервал -1 pt"/>
    <w:basedOn w:val="aff"/>
    <w:rsid w:val="008F60E2"/>
    <w:rPr>
      <w:rFonts w:ascii="MS Mincho" w:eastAsia="MS Mincho" w:hAnsi="MS Mincho" w:cs="MS Mincho"/>
      <w:b/>
      <w:bCs/>
      <w:i w:val="0"/>
      <w:iCs w:val="0"/>
      <w:smallCaps w:val="0"/>
      <w:strike w:val="0"/>
      <w:spacing w:val="-20"/>
      <w:w w:val="100"/>
      <w:sz w:val="22"/>
      <w:szCs w:val="22"/>
      <w:shd w:val="clear" w:color="auto" w:fill="FFFFFF"/>
    </w:rPr>
  </w:style>
  <w:style w:type="character" w:customStyle="1" w:styleId="Garamond13pt0pt">
    <w:name w:val="Основной текст + Garamond;13 pt;Курсив;Интервал 0 pt"/>
    <w:basedOn w:val="aff"/>
    <w:rsid w:val="008F60E2"/>
    <w:rPr>
      <w:rFonts w:ascii="Garamond" w:eastAsia="Garamond" w:hAnsi="Garamond" w:cs="Garamond"/>
      <w:b w:val="0"/>
      <w:bCs w:val="0"/>
      <w:i/>
      <w:iCs/>
      <w:smallCaps w:val="0"/>
      <w:strike w:val="0"/>
      <w:spacing w:val="0"/>
      <w:w w:val="100"/>
      <w:sz w:val="26"/>
      <w:szCs w:val="26"/>
      <w:shd w:val="clear" w:color="auto" w:fill="FFFFFF"/>
    </w:rPr>
  </w:style>
  <w:style w:type="character" w:customStyle="1" w:styleId="2pt">
    <w:name w:val="Основной текст + Интервал 2 pt"/>
    <w:basedOn w:val="aff"/>
    <w:rsid w:val="008F60E2"/>
    <w:rPr>
      <w:rFonts w:ascii="Batang" w:eastAsia="Batang" w:hAnsi="Batang" w:cs="Batang"/>
      <w:b w:val="0"/>
      <w:bCs w:val="0"/>
      <w:i w:val="0"/>
      <w:iCs w:val="0"/>
      <w:smallCaps w:val="0"/>
      <w:strike w:val="0"/>
      <w:spacing w:val="50"/>
      <w:w w:val="100"/>
      <w:sz w:val="23"/>
      <w:szCs w:val="23"/>
      <w:shd w:val="clear" w:color="auto" w:fill="FFFFFF"/>
    </w:rPr>
  </w:style>
  <w:style w:type="character" w:customStyle="1" w:styleId="220">
    <w:name w:val="Заголовок №2 (2)_"/>
    <w:basedOn w:val="a0"/>
    <w:link w:val="221"/>
    <w:rsid w:val="008F60E2"/>
    <w:rPr>
      <w:rFonts w:ascii="MS Mincho" w:eastAsia="MS Mincho" w:hAnsi="MS Mincho" w:cs="MS Mincho"/>
      <w:spacing w:val="-30"/>
      <w:sz w:val="25"/>
      <w:szCs w:val="25"/>
      <w:shd w:val="clear" w:color="auto" w:fill="FFFFFF"/>
    </w:rPr>
  </w:style>
  <w:style w:type="paragraph" w:customStyle="1" w:styleId="221">
    <w:name w:val="Заголовок №2 (2)"/>
    <w:basedOn w:val="a"/>
    <w:link w:val="220"/>
    <w:rsid w:val="008F60E2"/>
    <w:pPr>
      <w:shd w:val="clear" w:color="auto" w:fill="FFFFFF"/>
      <w:spacing w:after="480" w:line="0" w:lineRule="atLeast"/>
      <w:outlineLvl w:val="1"/>
    </w:pPr>
    <w:rPr>
      <w:rFonts w:ascii="MS Mincho" w:eastAsia="MS Mincho" w:hAnsi="MS Mincho" w:cs="MS Mincho"/>
      <w:spacing w:val="-30"/>
      <w:sz w:val="25"/>
      <w:szCs w:val="25"/>
    </w:rPr>
  </w:style>
  <w:style w:type="character" w:customStyle="1" w:styleId="223pt">
    <w:name w:val="Заголовок №2 (2) + Интервал 3 pt"/>
    <w:basedOn w:val="220"/>
    <w:rsid w:val="008F60E2"/>
    <w:rPr>
      <w:rFonts w:ascii="MS Mincho" w:eastAsia="MS Mincho" w:hAnsi="MS Mincho" w:cs="MS Mincho"/>
      <w:spacing w:val="70"/>
      <w:sz w:val="25"/>
      <w:szCs w:val="25"/>
      <w:shd w:val="clear" w:color="auto" w:fill="FFFFFF"/>
    </w:rPr>
  </w:style>
  <w:style w:type="character" w:customStyle="1" w:styleId="0pt150">
    <w:name w:val="Основной текст + Полужирный;Интервал 0 pt;Масштаб 150%"/>
    <w:basedOn w:val="aff"/>
    <w:rsid w:val="008F60E2"/>
    <w:rPr>
      <w:rFonts w:ascii="MS Mincho" w:eastAsia="MS Mincho" w:hAnsi="MS Mincho" w:cs="MS Mincho"/>
      <w:b/>
      <w:bCs/>
      <w:i w:val="0"/>
      <w:iCs w:val="0"/>
      <w:smallCaps w:val="0"/>
      <w:strike w:val="0"/>
      <w:spacing w:val="0"/>
      <w:w w:val="150"/>
      <w:sz w:val="25"/>
      <w:szCs w:val="25"/>
      <w:shd w:val="clear" w:color="auto" w:fill="FFFFFF"/>
    </w:rPr>
  </w:style>
  <w:style w:type="character" w:customStyle="1" w:styleId="FranklinGothicBook1pt">
    <w:name w:val="Основной текст + Franklin Gothic Book;Малые прописные;Интервал 1 pt"/>
    <w:basedOn w:val="aff"/>
    <w:rsid w:val="008F60E2"/>
    <w:rPr>
      <w:rFonts w:ascii="Franklin Gothic Book" w:eastAsia="Franklin Gothic Book" w:hAnsi="Franklin Gothic Book" w:cs="Franklin Gothic Book"/>
      <w:b w:val="0"/>
      <w:bCs w:val="0"/>
      <w:i w:val="0"/>
      <w:iCs w:val="0"/>
      <w:smallCaps/>
      <w:strike w:val="0"/>
      <w:spacing w:val="20"/>
      <w:w w:val="100"/>
      <w:sz w:val="25"/>
      <w:szCs w:val="25"/>
      <w:shd w:val="clear" w:color="auto" w:fill="FFFFFF"/>
    </w:rPr>
  </w:style>
  <w:style w:type="character" w:customStyle="1" w:styleId="20pt">
    <w:name w:val="Основной текст (2) + Интервал 0 pt"/>
    <w:basedOn w:val="26"/>
    <w:rsid w:val="008F60E2"/>
    <w:rPr>
      <w:rFonts w:ascii="Franklin Gothic Book" w:eastAsia="Franklin Gothic Book" w:hAnsi="Franklin Gothic Book" w:cs="Franklin Gothic Book"/>
      <w:b w:val="0"/>
      <w:bCs w:val="0"/>
      <w:i w:val="0"/>
      <w:iCs w:val="0"/>
      <w:smallCaps w:val="0"/>
      <w:strike w:val="0"/>
      <w:spacing w:val="-10"/>
      <w:w w:val="80"/>
      <w:sz w:val="26"/>
      <w:szCs w:val="26"/>
      <w:shd w:val="clear" w:color="auto" w:fill="FFFFFF"/>
    </w:rPr>
  </w:style>
  <w:style w:type="character" w:customStyle="1" w:styleId="28">
    <w:name w:val="Заголовок №2_"/>
    <w:basedOn w:val="a0"/>
    <w:link w:val="29"/>
    <w:rsid w:val="008F60E2"/>
    <w:rPr>
      <w:rFonts w:ascii="Franklin Gothic Book" w:eastAsia="Franklin Gothic Book" w:hAnsi="Franklin Gothic Book" w:cs="Franklin Gothic Book"/>
      <w:spacing w:val="10"/>
      <w:sz w:val="26"/>
      <w:szCs w:val="26"/>
      <w:shd w:val="clear" w:color="auto" w:fill="FFFFFF"/>
    </w:rPr>
  </w:style>
  <w:style w:type="paragraph" w:customStyle="1" w:styleId="29">
    <w:name w:val="Заголовок №2"/>
    <w:basedOn w:val="a"/>
    <w:link w:val="28"/>
    <w:rsid w:val="008F60E2"/>
    <w:pPr>
      <w:shd w:val="clear" w:color="auto" w:fill="FFFFFF"/>
      <w:spacing w:before="60" w:after="60" w:line="0" w:lineRule="atLeast"/>
      <w:ind w:hanging="460"/>
      <w:jc w:val="both"/>
      <w:outlineLvl w:val="1"/>
    </w:pPr>
    <w:rPr>
      <w:rFonts w:ascii="Franklin Gothic Book" w:eastAsia="Franklin Gothic Book" w:hAnsi="Franklin Gothic Book" w:cs="Franklin Gothic Book"/>
      <w:spacing w:val="10"/>
      <w:sz w:val="26"/>
      <w:szCs w:val="26"/>
    </w:rPr>
  </w:style>
  <w:style w:type="character" w:customStyle="1" w:styleId="2MSMincho125pt0pt">
    <w:name w:val="Заголовок №2 + MS Mincho;12;5 pt;Не курсив;Интервал 0 pt"/>
    <w:basedOn w:val="28"/>
    <w:rsid w:val="008F60E2"/>
    <w:rPr>
      <w:rFonts w:ascii="MS Mincho" w:eastAsia="MS Mincho" w:hAnsi="MS Mincho" w:cs="MS Mincho"/>
      <w:i/>
      <w:iCs/>
      <w:spacing w:val="0"/>
      <w:w w:val="100"/>
      <w:sz w:val="25"/>
      <w:szCs w:val="25"/>
      <w:shd w:val="clear" w:color="auto" w:fill="FFFFFF"/>
    </w:rPr>
  </w:style>
  <w:style w:type="character" w:customStyle="1" w:styleId="2MSMincho125pt-1pt">
    <w:name w:val="Заголовок №2 + MS Mincho;12;5 pt;Не курсив;Интервал -1 pt"/>
    <w:basedOn w:val="28"/>
    <w:rsid w:val="008F60E2"/>
    <w:rPr>
      <w:rFonts w:ascii="MS Mincho" w:eastAsia="MS Mincho" w:hAnsi="MS Mincho" w:cs="MS Mincho"/>
      <w:i/>
      <w:iCs/>
      <w:spacing w:val="-30"/>
      <w:w w:val="100"/>
      <w:sz w:val="25"/>
      <w:szCs w:val="25"/>
      <w:shd w:val="clear" w:color="auto" w:fill="FFFFFF"/>
    </w:rPr>
  </w:style>
  <w:style w:type="character" w:customStyle="1" w:styleId="20pt0">
    <w:name w:val="Заголовок №2 + Интервал 0 pt"/>
    <w:basedOn w:val="28"/>
    <w:rsid w:val="008F60E2"/>
    <w:rPr>
      <w:rFonts w:ascii="Franklin Gothic Book" w:eastAsia="Franklin Gothic Book" w:hAnsi="Franklin Gothic Book" w:cs="Franklin Gothic Book"/>
      <w:spacing w:val="-10"/>
      <w:sz w:val="26"/>
      <w:szCs w:val="26"/>
      <w:shd w:val="clear" w:color="auto" w:fill="FFFFFF"/>
    </w:rPr>
  </w:style>
  <w:style w:type="character" w:customStyle="1" w:styleId="10pt">
    <w:name w:val="Заголовок №1 + Интервал 0 pt"/>
    <w:basedOn w:val="14"/>
    <w:rsid w:val="008F60E2"/>
    <w:rPr>
      <w:rFonts w:ascii="MS Mincho" w:eastAsia="MS Mincho" w:hAnsi="MS Mincho" w:cs="MS Mincho"/>
      <w:b w:val="0"/>
      <w:bCs w:val="0"/>
      <w:i w:val="0"/>
      <w:iCs w:val="0"/>
      <w:smallCaps w:val="0"/>
      <w:strike w:val="0"/>
      <w:spacing w:val="0"/>
      <w:w w:val="100"/>
      <w:sz w:val="25"/>
      <w:szCs w:val="25"/>
      <w:shd w:val="clear" w:color="auto" w:fill="FFFFFF"/>
    </w:rPr>
  </w:style>
  <w:style w:type="character" w:customStyle="1" w:styleId="FranklinGothicBook13pt0pt">
    <w:name w:val="Основной текст + Franklin Gothic Book;13 pt;Курсив;Интервал 0 pt"/>
    <w:basedOn w:val="aff"/>
    <w:rsid w:val="008F60E2"/>
    <w:rPr>
      <w:rFonts w:ascii="Franklin Gothic Book" w:eastAsia="Franklin Gothic Book" w:hAnsi="Franklin Gothic Book" w:cs="Franklin Gothic Book"/>
      <w:b w:val="0"/>
      <w:bCs w:val="0"/>
      <w:i/>
      <w:iCs/>
      <w:smallCaps w:val="0"/>
      <w:strike w:val="0"/>
      <w:spacing w:val="10"/>
      <w:w w:val="100"/>
      <w:sz w:val="26"/>
      <w:szCs w:val="26"/>
      <w:shd w:val="clear" w:color="auto" w:fill="FFFFFF"/>
    </w:rPr>
  </w:style>
  <w:style w:type="character" w:customStyle="1" w:styleId="220pt">
    <w:name w:val="Заголовок №2 (2) + Интервал 0 pt"/>
    <w:basedOn w:val="220"/>
    <w:rsid w:val="008F60E2"/>
    <w:rPr>
      <w:rFonts w:ascii="MS Mincho" w:eastAsia="MS Mincho" w:hAnsi="MS Mincho" w:cs="MS Mincho"/>
      <w:spacing w:val="0"/>
      <w:sz w:val="25"/>
      <w:szCs w:val="25"/>
      <w:shd w:val="clear" w:color="auto" w:fill="FFFFFF"/>
    </w:rPr>
  </w:style>
  <w:style w:type="character" w:customStyle="1" w:styleId="Batang12pt0pt">
    <w:name w:val="Основной текст + Batang;12 pt;Интервал 0 pt"/>
    <w:basedOn w:val="aff"/>
    <w:rsid w:val="008F60E2"/>
    <w:rPr>
      <w:rFonts w:ascii="Batang" w:eastAsia="Batang" w:hAnsi="Batang" w:cs="Batang"/>
      <w:b w:val="0"/>
      <w:bCs w:val="0"/>
      <w:i w:val="0"/>
      <w:iCs w:val="0"/>
      <w:smallCaps w:val="0"/>
      <w:strike w:val="0"/>
      <w:spacing w:val="10"/>
      <w:w w:val="100"/>
      <w:sz w:val="24"/>
      <w:szCs w:val="24"/>
      <w:shd w:val="clear" w:color="auto" w:fill="FFFFFF"/>
    </w:rPr>
  </w:style>
  <w:style w:type="character" w:customStyle="1" w:styleId="Candara145pt0pt">
    <w:name w:val="Основной текст + Candara;14;5 pt;Интервал 0 pt"/>
    <w:basedOn w:val="aff"/>
    <w:rsid w:val="008F60E2"/>
    <w:rPr>
      <w:rFonts w:ascii="Candara" w:eastAsia="Candara" w:hAnsi="Candara" w:cs="Candara"/>
      <w:b w:val="0"/>
      <w:bCs w:val="0"/>
      <w:i w:val="0"/>
      <w:iCs w:val="0"/>
      <w:smallCaps w:val="0"/>
      <w:strike w:val="0"/>
      <w:spacing w:val="10"/>
      <w:w w:val="100"/>
      <w:sz w:val="29"/>
      <w:szCs w:val="29"/>
      <w:shd w:val="clear" w:color="auto" w:fill="FFFFFF"/>
    </w:rPr>
  </w:style>
  <w:style w:type="character" w:customStyle="1" w:styleId="135pt0pt">
    <w:name w:val="Основной текст + 13;5 pt;Малые прописные;Интервал 0 pt"/>
    <w:basedOn w:val="aff"/>
    <w:rsid w:val="008F60E2"/>
    <w:rPr>
      <w:rFonts w:ascii="Consolas" w:eastAsia="Consolas" w:hAnsi="Consolas" w:cs="Consolas"/>
      <w:b w:val="0"/>
      <w:bCs w:val="0"/>
      <w:i w:val="0"/>
      <w:iCs w:val="0"/>
      <w:smallCaps/>
      <w:strike w:val="0"/>
      <w:spacing w:val="10"/>
      <w:w w:val="100"/>
      <w:sz w:val="27"/>
      <w:szCs w:val="27"/>
      <w:shd w:val="clear" w:color="auto" w:fill="FFFFFF"/>
    </w:rPr>
  </w:style>
  <w:style w:type="character" w:customStyle="1" w:styleId="2-1pt">
    <w:name w:val="Основной текст (2) + Интервал -1 pt"/>
    <w:basedOn w:val="26"/>
    <w:rsid w:val="008F60E2"/>
    <w:rPr>
      <w:rFonts w:ascii="Arial Narrow" w:eastAsia="Arial Narrow" w:hAnsi="Arial Narrow" w:cs="Arial Narrow"/>
      <w:b w:val="0"/>
      <w:bCs w:val="0"/>
      <w:i w:val="0"/>
      <w:iCs w:val="0"/>
      <w:smallCaps w:val="0"/>
      <w:strike w:val="0"/>
      <w:spacing w:val="-30"/>
      <w:w w:val="80"/>
      <w:sz w:val="25"/>
      <w:szCs w:val="25"/>
      <w:shd w:val="clear" w:color="auto" w:fill="FFFFFF"/>
    </w:rPr>
  </w:style>
  <w:style w:type="character" w:customStyle="1" w:styleId="21pt">
    <w:name w:val="Основной текст (2) + Интервал 1 pt"/>
    <w:basedOn w:val="26"/>
    <w:rsid w:val="008F60E2"/>
    <w:rPr>
      <w:rFonts w:ascii="Arial Narrow" w:eastAsia="Arial Narrow" w:hAnsi="Arial Narrow" w:cs="Arial Narrow"/>
      <w:b w:val="0"/>
      <w:bCs w:val="0"/>
      <w:i w:val="0"/>
      <w:iCs w:val="0"/>
      <w:smallCaps w:val="0"/>
      <w:strike w:val="0"/>
      <w:spacing w:val="20"/>
      <w:w w:val="80"/>
      <w:sz w:val="25"/>
      <w:szCs w:val="25"/>
      <w:shd w:val="clear" w:color="auto" w:fill="FFFFFF"/>
    </w:rPr>
  </w:style>
  <w:style w:type="character" w:customStyle="1" w:styleId="22pt">
    <w:name w:val="Основной текст (2) + Интервал 2 pt"/>
    <w:basedOn w:val="26"/>
    <w:rsid w:val="008F60E2"/>
    <w:rPr>
      <w:rFonts w:ascii="Arial Narrow" w:eastAsia="Arial Narrow" w:hAnsi="Arial Narrow" w:cs="Arial Narrow"/>
      <w:b w:val="0"/>
      <w:bCs w:val="0"/>
      <w:i w:val="0"/>
      <w:iCs w:val="0"/>
      <w:smallCaps w:val="0"/>
      <w:strike w:val="0"/>
      <w:spacing w:val="50"/>
      <w:w w:val="80"/>
      <w:sz w:val="25"/>
      <w:szCs w:val="25"/>
      <w:shd w:val="clear" w:color="auto" w:fill="FFFFFF"/>
    </w:rPr>
  </w:style>
  <w:style w:type="character" w:customStyle="1" w:styleId="1pt">
    <w:name w:val="Основной текст + Интервал 1 pt"/>
    <w:basedOn w:val="aff"/>
    <w:rsid w:val="008F60E2"/>
    <w:rPr>
      <w:rFonts w:ascii="Consolas" w:eastAsia="Consolas" w:hAnsi="Consolas" w:cs="Consolas"/>
      <w:b w:val="0"/>
      <w:bCs w:val="0"/>
      <w:i w:val="0"/>
      <w:iCs w:val="0"/>
      <w:smallCaps w:val="0"/>
      <w:strike w:val="0"/>
      <w:spacing w:val="30"/>
      <w:w w:val="100"/>
      <w:sz w:val="26"/>
      <w:szCs w:val="26"/>
      <w:shd w:val="clear" w:color="auto" w:fill="FFFFFF"/>
    </w:rPr>
  </w:style>
  <w:style w:type="character" w:customStyle="1" w:styleId="125pt">
    <w:name w:val="Основной текст + 12;5 pt"/>
    <w:basedOn w:val="aff"/>
    <w:rsid w:val="008F60E2"/>
    <w:rPr>
      <w:rFonts w:ascii="Consolas" w:eastAsia="Consolas" w:hAnsi="Consolas" w:cs="Consolas"/>
      <w:b w:val="0"/>
      <w:bCs w:val="0"/>
      <w:i w:val="0"/>
      <w:iCs w:val="0"/>
      <w:smallCaps w:val="0"/>
      <w:strike w:val="0"/>
      <w:spacing w:val="0"/>
      <w:w w:val="100"/>
      <w:sz w:val="25"/>
      <w:szCs w:val="25"/>
      <w:shd w:val="clear" w:color="auto" w:fill="FFFFFF"/>
    </w:rPr>
  </w:style>
  <w:style w:type="character" w:customStyle="1" w:styleId="TrebuchetMS115pt0pt">
    <w:name w:val="Основной текст + Trebuchet MS;11;5 pt;Курсив;Интервал 0 pt"/>
    <w:basedOn w:val="aff"/>
    <w:rsid w:val="008F60E2"/>
    <w:rPr>
      <w:rFonts w:ascii="Trebuchet MS" w:eastAsia="Trebuchet MS" w:hAnsi="Trebuchet MS" w:cs="Trebuchet MS"/>
      <w:b w:val="0"/>
      <w:bCs w:val="0"/>
      <w:i/>
      <w:iCs/>
      <w:smallCaps w:val="0"/>
      <w:strike w:val="0"/>
      <w:spacing w:val="0"/>
      <w:w w:val="100"/>
      <w:sz w:val="23"/>
      <w:szCs w:val="23"/>
      <w:shd w:val="clear" w:color="auto" w:fill="FFFFFF"/>
    </w:rPr>
  </w:style>
  <w:style w:type="character" w:customStyle="1" w:styleId="TrebuchetMS115pt-1pt">
    <w:name w:val="Основной текст + Trebuchet MS;11;5 pt;Курсив;Интервал -1 pt"/>
    <w:basedOn w:val="aff"/>
    <w:rsid w:val="008F60E2"/>
    <w:rPr>
      <w:rFonts w:ascii="Trebuchet MS" w:eastAsia="Trebuchet MS" w:hAnsi="Trebuchet MS" w:cs="Trebuchet MS"/>
      <w:b w:val="0"/>
      <w:bCs w:val="0"/>
      <w:i/>
      <w:iCs/>
      <w:smallCaps w:val="0"/>
      <w:strike w:val="0"/>
      <w:spacing w:val="-20"/>
      <w:w w:val="100"/>
      <w:sz w:val="23"/>
      <w:szCs w:val="23"/>
      <w:shd w:val="clear" w:color="auto" w:fill="FFFFFF"/>
    </w:rPr>
  </w:style>
  <w:style w:type="character" w:customStyle="1" w:styleId="aff0">
    <w:name w:val="Подпись к картинке_"/>
    <w:basedOn w:val="a0"/>
    <w:link w:val="aff1"/>
    <w:rsid w:val="008F60E2"/>
    <w:rPr>
      <w:rFonts w:ascii="MS Mincho" w:eastAsia="MS Mincho" w:hAnsi="MS Mincho" w:cs="MS Mincho"/>
      <w:spacing w:val="-30"/>
      <w:sz w:val="25"/>
      <w:szCs w:val="25"/>
      <w:shd w:val="clear" w:color="auto" w:fill="FFFFFF"/>
    </w:rPr>
  </w:style>
  <w:style w:type="paragraph" w:customStyle="1" w:styleId="aff1">
    <w:name w:val="Подпись к картинке"/>
    <w:basedOn w:val="a"/>
    <w:link w:val="aff0"/>
    <w:rsid w:val="008F60E2"/>
    <w:pPr>
      <w:shd w:val="clear" w:color="auto" w:fill="FFFFFF"/>
      <w:spacing w:after="0" w:line="370" w:lineRule="exact"/>
      <w:ind w:hanging="600"/>
    </w:pPr>
    <w:rPr>
      <w:rFonts w:ascii="MS Mincho" w:eastAsia="MS Mincho" w:hAnsi="MS Mincho" w:cs="MS Mincho"/>
      <w:spacing w:val="-30"/>
      <w:sz w:val="25"/>
      <w:szCs w:val="25"/>
    </w:rPr>
  </w:style>
  <w:style w:type="character" w:customStyle="1" w:styleId="0pt0">
    <w:name w:val="Подпись к картинке + Интервал 0 pt"/>
    <w:basedOn w:val="aff0"/>
    <w:rsid w:val="008F60E2"/>
    <w:rPr>
      <w:rFonts w:ascii="MS Mincho" w:eastAsia="MS Mincho" w:hAnsi="MS Mincho" w:cs="MS Mincho"/>
      <w:spacing w:val="0"/>
      <w:sz w:val="25"/>
      <w:szCs w:val="25"/>
      <w:shd w:val="clear" w:color="auto" w:fill="FFFFFF"/>
    </w:rPr>
  </w:style>
  <w:style w:type="character" w:customStyle="1" w:styleId="FranklinGothicBook125pt0pt">
    <w:name w:val="Основной текст + Franklin Gothic Book;12;5 pt;Курсив;Интервал 0 pt"/>
    <w:basedOn w:val="aff"/>
    <w:rsid w:val="008F60E2"/>
    <w:rPr>
      <w:rFonts w:ascii="Franklin Gothic Book" w:eastAsia="Franklin Gothic Book" w:hAnsi="Franklin Gothic Book" w:cs="Franklin Gothic Book"/>
      <w:b w:val="0"/>
      <w:bCs w:val="0"/>
      <w:i/>
      <w:iCs/>
      <w:smallCaps w:val="0"/>
      <w:strike w:val="0"/>
      <w:spacing w:val="0"/>
      <w:w w:val="100"/>
      <w:sz w:val="25"/>
      <w:szCs w:val="25"/>
      <w:shd w:val="clear" w:color="auto" w:fill="FFFFFF"/>
    </w:rPr>
  </w:style>
  <w:style w:type="character" w:customStyle="1" w:styleId="Corbel15pt0pt">
    <w:name w:val="Основной текст + Corbel;15 pt;Курсив;Интервал 0 pt"/>
    <w:basedOn w:val="aff"/>
    <w:rsid w:val="008F60E2"/>
    <w:rPr>
      <w:rFonts w:ascii="Corbel" w:eastAsia="Corbel" w:hAnsi="Corbel" w:cs="Corbel"/>
      <w:b w:val="0"/>
      <w:bCs w:val="0"/>
      <w:i/>
      <w:iCs/>
      <w:smallCaps w:val="0"/>
      <w:strike w:val="0"/>
      <w:spacing w:val="0"/>
      <w:sz w:val="30"/>
      <w:szCs w:val="30"/>
      <w:shd w:val="clear" w:color="auto" w:fill="FFFFFF"/>
    </w:rPr>
  </w:style>
  <w:style w:type="character" w:customStyle="1" w:styleId="Corbel15pt1pt">
    <w:name w:val="Основной текст + Corbel;15 pt;Курсив;Интервал 1 pt"/>
    <w:basedOn w:val="aff"/>
    <w:rsid w:val="008F60E2"/>
    <w:rPr>
      <w:rFonts w:ascii="Corbel" w:eastAsia="Corbel" w:hAnsi="Corbel" w:cs="Corbel"/>
      <w:b w:val="0"/>
      <w:bCs w:val="0"/>
      <w:i/>
      <w:iCs/>
      <w:smallCaps w:val="0"/>
      <w:strike w:val="0"/>
      <w:spacing w:val="20"/>
      <w:sz w:val="30"/>
      <w:szCs w:val="30"/>
      <w:shd w:val="clear" w:color="auto" w:fill="FFFFFF"/>
    </w:rPr>
  </w:style>
  <w:style w:type="character" w:customStyle="1" w:styleId="CenturySchoolbook95pt1pt">
    <w:name w:val="Основной текст + Century Schoolbook;9;5 pt;Полужирный;Малые прописные;Интервал 1 pt"/>
    <w:basedOn w:val="aff"/>
    <w:rsid w:val="008F60E2"/>
    <w:rPr>
      <w:rFonts w:ascii="Century Schoolbook" w:eastAsia="Century Schoolbook" w:hAnsi="Century Schoolbook" w:cs="Century Schoolbook"/>
      <w:b/>
      <w:bCs/>
      <w:i w:val="0"/>
      <w:iCs w:val="0"/>
      <w:smallCaps/>
      <w:strike w:val="0"/>
      <w:spacing w:val="20"/>
      <w:w w:val="100"/>
      <w:sz w:val="19"/>
      <w:szCs w:val="19"/>
      <w:shd w:val="clear" w:color="auto" w:fill="FFFFFF"/>
    </w:rPr>
  </w:style>
  <w:style w:type="character" w:customStyle="1" w:styleId="ArialUnicodeMS11pt1pt">
    <w:name w:val="Основной текст + Arial Unicode MS;11 pt;Курсив;Интервал 1 pt"/>
    <w:basedOn w:val="aff"/>
    <w:rsid w:val="008F60E2"/>
    <w:rPr>
      <w:rFonts w:ascii="Arial Unicode MS" w:eastAsia="Arial Unicode MS" w:hAnsi="Arial Unicode MS" w:cs="Arial Unicode MS"/>
      <w:b w:val="0"/>
      <w:bCs w:val="0"/>
      <w:i/>
      <w:iCs/>
      <w:smallCaps w:val="0"/>
      <w:strike w:val="0"/>
      <w:spacing w:val="30"/>
      <w:w w:val="100"/>
      <w:sz w:val="22"/>
      <w:szCs w:val="22"/>
      <w:shd w:val="clear" w:color="auto" w:fill="FFFFFF"/>
    </w:rPr>
  </w:style>
  <w:style w:type="character" w:customStyle="1" w:styleId="115pt0pt">
    <w:name w:val="Основной текст + 11;5 pt;Интервал 0 pt"/>
    <w:basedOn w:val="aff"/>
    <w:rsid w:val="008F60E2"/>
    <w:rPr>
      <w:rFonts w:ascii="Consolas" w:eastAsia="Consolas" w:hAnsi="Consolas" w:cs="Consolas"/>
      <w:b w:val="0"/>
      <w:bCs w:val="0"/>
      <w:i w:val="0"/>
      <w:iCs w:val="0"/>
      <w:smallCaps w:val="0"/>
      <w:strike w:val="0"/>
      <w:spacing w:val="-10"/>
      <w:sz w:val="23"/>
      <w:szCs w:val="23"/>
      <w:shd w:val="clear" w:color="auto" w:fill="FFFFFF"/>
    </w:rPr>
  </w:style>
  <w:style w:type="character" w:customStyle="1" w:styleId="Impact10pt1pt">
    <w:name w:val="Основной текст + Impact;10 pt;Курсив;Интервал 1 pt"/>
    <w:basedOn w:val="aff"/>
    <w:rsid w:val="008F60E2"/>
    <w:rPr>
      <w:rFonts w:ascii="Impact" w:eastAsia="Impact" w:hAnsi="Impact" w:cs="Impact"/>
      <w:b w:val="0"/>
      <w:bCs w:val="0"/>
      <w:i/>
      <w:iCs/>
      <w:smallCaps w:val="0"/>
      <w:strike w:val="0"/>
      <w:spacing w:val="30"/>
      <w:sz w:val="20"/>
      <w:szCs w:val="20"/>
      <w:shd w:val="clear" w:color="auto" w:fill="FFFFFF"/>
    </w:rPr>
  </w:style>
  <w:style w:type="character" w:customStyle="1" w:styleId="115pt1pt">
    <w:name w:val="Основной текст + 11;5 pt;Интервал 1 pt"/>
    <w:basedOn w:val="aff"/>
    <w:rsid w:val="008F60E2"/>
    <w:rPr>
      <w:rFonts w:ascii="Consolas" w:eastAsia="Consolas" w:hAnsi="Consolas" w:cs="Consolas"/>
      <w:b w:val="0"/>
      <w:bCs w:val="0"/>
      <w:i w:val="0"/>
      <w:iCs w:val="0"/>
      <w:smallCaps w:val="0"/>
      <w:strike w:val="0"/>
      <w:spacing w:val="20"/>
      <w:sz w:val="23"/>
      <w:szCs w:val="23"/>
      <w:shd w:val="clear" w:color="auto" w:fill="FFFFFF"/>
    </w:rPr>
  </w:style>
  <w:style w:type="character" w:customStyle="1" w:styleId="214pt0pt">
    <w:name w:val="Основной текст (2) + 14 pt;Интервал 0 pt"/>
    <w:basedOn w:val="26"/>
    <w:rsid w:val="008F60E2"/>
    <w:rPr>
      <w:rFonts w:ascii="Consolas" w:eastAsia="Consolas" w:hAnsi="Consolas" w:cs="Consolas"/>
      <w:b w:val="0"/>
      <w:bCs w:val="0"/>
      <w:i w:val="0"/>
      <w:iCs w:val="0"/>
      <w:smallCaps w:val="0"/>
      <w:strike w:val="0"/>
      <w:spacing w:val="-10"/>
      <w:w w:val="100"/>
      <w:sz w:val="28"/>
      <w:szCs w:val="28"/>
      <w:shd w:val="clear" w:color="auto" w:fill="FFFFFF"/>
    </w:rPr>
  </w:style>
  <w:style w:type="character" w:customStyle="1" w:styleId="11pt">
    <w:name w:val="Основной текст + Интервал 11 pt"/>
    <w:basedOn w:val="aff"/>
    <w:rsid w:val="008F60E2"/>
    <w:rPr>
      <w:rFonts w:ascii="Consolas" w:eastAsia="Consolas" w:hAnsi="Consolas" w:cs="Consolas"/>
      <w:b w:val="0"/>
      <w:bCs w:val="0"/>
      <w:i w:val="0"/>
      <w:iCs w:val="0"/>
      <w:smallCaps w:val="0"/>
      <w:strike w:val="0"/>
      <w:spacing w:val="220"/>
      <w:w w:val="100"/>
      <w:sz w:val="27"/>
      <w:szCs w:val="27"/>
      <w:shd w:val="clear" w:color="auto" w:fill="FFFFFF"/>
    </w:rPr>
  </w:style>
  <w:style w:type="character" w:customStyle="1" w:styleId="2135pt">
    <w:name w:val="Основной текст (2) + 13;5 pt"/>
    <w:basedOn w:val="26"/>
    <w:rsid w:val="008F60E2"/>
    <w:rPr>
      <w:rFonts w:ascii="Consolas" w:eastAsia="Consolas" w:hAnsi="Consolas" w:cs="Consolas"/>
      <w:b w:val="0"/>
      <w:bCs w:val="0"/>
      <w:i w:val="0"/>
      <w:iCs w:val="0"/>
      <w:smallCaps w:val="0"/>
      <w:strike w:val="0"/>
      <w:spacing w:val="0"/>
      <w:w w:val="100"/>
      <w:sz w:val="27"/>
      <w:szCs w:val="27"/>
      <w:shd w:val="clear" w:color="auto" w:fill="FFFFFF"/>
    </w:rPr>
  </w:style>
  <w:style w:type="character" w:customStyle="1" w:styleId="13pt">
    <w:name w:val="Основной текст + 13 pt"/>
    <w:basedOn w:val="aff"/>
    <w:rsid w:val="008F60E2"/>
    <w:rPr>
      <w:rFonts w:ascii="Consolas" w:eastAsia="Consolas" w:hAnsi="Consolas" w:cs="Consolas"/>
      <w:b w:val="0"/>
      <w:bCs w:val="0"/>
      <w:i w:val="0"/>
      <w:iCs w:val="0"/>
      <w:smallCaps w:val="0"/>
      <w:strike w:val="0"/>
      <w:spacing w:val="0"/>
      <w:w w:val="100"/>
      <w:sz w:val="26"/>
      <w:szCs w:val="26"/>
      <w:shd w:val="clear" w:color="auto" w:fill="FFFFFF"/>
    </w:rPr>
  </w:style>
  <w:style w:type="character" w:customStyle="1" w:styleId="Batang105pt0pt">
    <w:name w:val="Основной текст + Batang;10;5 pt;Интервал 0 pt"/>
    <w:basedOn w:val="aff"/>
    <w:rsid w:val="008F60E2"/>
    <w:rPr>
      <w:rFonts w:ascii="Batang" w:eastAsia="Batang" w:hAnsi="Batang" w:cs="Batang"/>
      <w:b w:val="0"/>
      <w:bCs w:val="0"/>
      <w:i w:val="0"/>
      <w:iCs w:val="0"/>
      <w:smallCaps w:val="0"/>
      <w:strike w:val="0"/>
      <w:spacing w:val="0"/>
      <w:w w:val="100"/>
      <w:sz w:val="21"/>
      <w:szCs w:val="21"/>
      <w:shd w:val="clear" w:color="auto" w:fill="FFFFFF"/>
    </w:rPr>
  </w:style>
  <w:style w:type="paragraph" w:customStyle="1" w:styleId="43">
    <w:name w:val="Основной текст4"/>
    <w:basedOn w:val="a"/>
    <w:rsid w:val="008F60E2"/>
    <w:pPr>
      <w:shd w:val="clear" w:color="auto" w:fill="FFFFFF"/>
      <w:spacing w:after="60" w:line="379" w:lineRule="exact"/>
      <w:ind w:hanging="740"/>
    </w:pPr>
    <w:rPr>
      <w:rFonts w:ascii="SimSun" w:eastAsia="SimSun" w:hAnsi="SimSun" w:cs="SimSun"/>
      <w:color w:val="000000"/>
      <w:spacing w:val="-30"/>
      <w:sz w:val="27"/>
      <w:szCs w:val="27"/>
    </w:rPr>
  </w:style>
  <w:style w:type="character" w:customStyle="1" w:styleId="12pt1pt">
    <w:name w:val="Основной текст + 12 pt;Интервал 1 pt"/>
    <w:basedOn w:val="aff"/>
    <w:rsid w:val="008F60E2"/>
    <w:rPr>
      <w:rFonts w:ascii="Consolas" w:eastAsia="Consolas" w:hAnsi="Consolas" w:cs="Consolas"/>
      <w:b w:val="0"/>
      <w:bCs w:val="0"/>
      <w:i w:val="0"/>
      <w:iCs w:val="0"/>
      <w:smallCaps w:val="0"/>
      <w:strike w:val="0"/>
      <w:spacing w:val="30"/>
      <w:w w:val="100"/>
      <w:sz w:val="24"/>
      <w:szCs w:val="24"/>
      <w:shd w:val="clear" w:color="auto" w:fill="FFFFFF"/>
    </w:rPr>
  </w:style>
  <w:style w:type="character" w:customStyle="1" w:styleId="2Consolas12pt1pt">
    <w:name w:val="Заголовок №2 + Consolas;12 pt;Не курсив;Интервал 1 pt"/>
    <w:basedOn w:val="28"/>
    <w:rsid w:val="008F60E2"/>
    <w:rPr>
      <w:rFonts w:ascii="Consolas" w:eastAsia="Consolas" w:hAnsi="Consolas" w:cs="Consolas"/>
      <w:b w:val="0"/>
      <w:bCs w:val="0"/>
      <w:i/>
      <w:iCs/>
      <w:smallCaps w:val="0"/>
      <w:strike w:val="0"/>
      <w:spacing w:val="30"/>
      <w:sz w:val="24"/>
      <w:szCs w:val="24"/>
      <w:shd w:val="clear" w:color="auto" w:fill="FFFFFF"/>
    </w:rPr>
  </w:style>
  <w:style w:type="character" w:customStyle="1" w:styleId="21pt0">
    <w:name w:val="Заголовок №2 + Интервал 1 pt"/>
    <w:basedOn w:val="28"/>
    <w:rsid w:val="008F60E2"/>
    <w:rPr>
      <w:rFonts w:ascii="Franklin Gothic Medium" w:eastAsia="Franklin Gothic Medium" w:hAnsi="Franklin Gothic Medium" w:cs="Franklin Gothic Medium"/>
      <w:b w:val="0"/>
      <w:bCs w:val="0"/>
      <w:i w:val="0"/>
      <w:iCs w:val="0"/>
      <w:smallCaps w:val="0"/>
      <w:strike w:val="0"/>
      <w:spacing w:val="30"/>
      <w:sz w:val="29"/>
      <w:szCs w:val="29"/>
      <w:shd w:val="clear" w:color="auto" w:fill="FFFFFF"/>
    </w:rPr>
  </w:style>
  <w:style w:type="character" w:customStyle="1" w:styleId="2Consolas135pt">
    <w:name w:val="Заголовок №2 + Consolas;13;5 pt;Не курсив"/>
    <w:basedOn w:val="28"/>
    <w:rsid w:val="008F60E2"/>
    <w:rPr>
      <w:rFonts w:ascii="Consolas" w:eastAsia="Consolas" w:hAnsi="Consolas" w:cs="Consolas"/>
      <w:b w:val="0"/>
      <w:bCs w:val="0"/>
      <w:i/>
      <w:iCs/>
      <w:smallCaps w:val="0"/>
      <w:strike w:val="0"/>
      <w:spacing w:val="0"/>
      <w:w w:val="100"/>
      <w:sz w:val="27"/>
      <w:szCs w:val="27"/>
      <w:shd w:val="clear" w:color="auto" w:fill="FFFFFF"/>
    </w:rPr>
  </w:style>
  <w:style w:type="character" w:customStyle="1" w:styleId="11pt0">
    <w:name w:val="Заголовок №1 + Интервал 1 pt"/>
    <w:basedOn w:val="14"/>
    <w:rsid w:val="008F60E2"/>
    <w:rPr>
      <w:rFonts w:ascii="Franklin Gothic Medium" w:eastAsia="Franklin Gothic Medium" w:hAnsi="Franklin Gothic Medium" w:cs="Franklin Gothic Medium"/>
      <w:b w:val="0"/>
      <w:bCs w:val="0"/>
      <w:i w:val="0"/>
      <w:iCs w:val="0"/>
      <w:smallCaps w:val="0"/>
      <w:strike w:val="0"/>
      <w:spacing w:val="30"/>
      <w:sz w:val="29"/>
      <w:szCs w:val="29"/>
      <w:shd w:val="clear" w:color="auto" w:fill="FFFFFF"/>
    </w:rPr>
  </w:style>
  <w:style w:type="character" w:customStyle="1" w:styleId="1-1pt">
    <w:name w:val="Заголовок №1 + Интервал -1 pt"/>
    <w:basedOn w:val="14"/>
    <w:rsid w:val="008F60E2"/>
    <w:rPr>
      <w:rFonts w:ascii="Corbel" w:eastAsia="Corbel" w:hAnsi="Corbel" w:cs="Corbel"/>
      <w:b w:val="0"/>
      <w:bCs w:val="0"/>
      <w:i w:val="0"/>
      <w:iCs w:val="0"/>
      <w:smallCaps w:val="0"/>
      <w:strike w:val="0"/>
      <w:spacing w:val="-20"/>
      <w:sz w:val="30"/>
      <w:szCs w:val="30"/>
      <w:shd w:val="clear" w:color="auto" w:fill="FFFFFF"/>
    </w:rPr>
  </w:style>
  <w:style w:type="character" w:customStyle="1" w:styleId="117pt">
    <w:name w:val="Заголовок №1 + 17 pt"/>
    <w:basedOn w:val="14"/>
    <w:rsid w:val="008F60E2"/>
    <w:rPr>
      <w:rFonts w:ascii="Corbel" w:eastAsia="Corbel" w:hAnsi="Corbel" w:cs="Corbel"/>
      <w:b w:val="0"/>
      <w:bCs w:val="0"/>
      <w:i w:val="0"/>
      <w:iCs w:val="0"/>
      <w:smallCaps w:val="0"/>
      <w:strike w:val="0"/>
      <w:spacing w:val="0"/>
      <w:sz w:val="34"/>
      <w:szCs w:val="34"/>
      <w:shd w:val="clear" w:color="auto" w:fill="FFFFFF"/>
    </w:rPr>
  </w:style>
  <w:style w:type="character" w:customStyle="1" w:styleId="12pt">
    <w:name w:val="Заголовок №1 + Интервал 2 pt"/>
    <w:basedOn w:val="14"/>
    <w:rsid w:val="008F60E2"/>
    <w:rPr>
      <w:rFonts w:ascii="Corbel" w:eastAsia="Corbel" w:hAnsi="Corbel" w:cs="Corbel"/>
      <w:b w:val="0"/>
      <w:bCs w:val="0"/>
      <w:i w:val="0"/>
      <w:iCs w:val="0"/>
      <w:smallCaps w:val="0"/>
      <w:strike w:val="0"/>
      <w:spacing w:val="40"/>
      <w:sz w:val="30"/>
      <w:szCs w:val="30"/>
      <w:shd w:val="clear" w:color="auto" w:fill="FFFFFF"/>
    </w:rPr>
  </w:style>
  <w:style w:type="character" w:customStyle="1" w:styleId="Calibri15pt0pt">
    <w:name w:val="Основной текст + Calibri;15 pt;Курсив;Интервал 0 pt"/>
    <w:basedOn w:val="aff"/>
    <w:rsid w:val="008F60E2"/>
    <w:rPr>
      <w:rFonts w:ascii="Calibri" w:eastAsia="Calibri" w:hAnsi="Calibri" w:cs="Calibri"/>
      <w:b w:val="0"/>
      <w:bCs w:val="0"/>
      <w:i/>
      <w:iCs/>
      <w:smallCaps w:val="0"/>
      <w:strike w:val="0"/>
      <w:spacing w:val="0"/>
      <w:w w:val="100"/>
      <w:sz w:val="30"/>
      <w:szCs w:val="30"/>
      <w:shd w:val="clear" w:color="auto" w:fill="FFFFFF"/>
    </w:rPr>
  </w:style>
  <w:style w:type="character" w:customStyle="1" w:styleId="Calibri145pt0pt">
    <w:name w:val="Основной текст + Calibri;14;5 pt;Интервал 0 pt"/>
    <w:basedOn w:val="aff"/>
    <w:rsid w:val="008F60E2"/>
    <w:rPr>
      <w:rFonts w:ascii="Calibri" w:eastAsia="Calibri" w:hAnsi="Calibri" w:cs="Calibri"/>
      <w:b w:val="0"/>
      <w:bCs w:val="0"/>
      <w:i w:val="0"/>
      <w:iCs w:val="0"/>
      <w:smallCaps w:val="0"/>
      <w:strike w:val="0"/>
      <w:spacing w:val="10"/>
      <w:w w:val="100"/>
      <w:sz w:val="29"/>
      <w:szCs w:val="29"/>
      <w:shd w:val="clear" w:color="auto" w:fill="FFFFFF"/>
    </w:rPr>
  </w:style>
  <w:style w:type="character" w:customStyle="1" w:styleId="Calibri15pt-1pt">
    <w:name w:val="Основной текст + Calibri;15 pt;Курсив;Интервал -1 pt"/>
    <w:basedOn w:val="aff"/>
    <w:rsid w:val="008F60E2"/>
    <w:rPr>
      <w:rFonts w:ascii="Calibri" w:eastAsia="Calibri" w:hAnsi="Calibri" w:cs="Calibri"/>
      <w:b w:val="0"/>
      <w:bCs w:val="0"/>
      <w:i/>
      <w:iCs/>
      <w:smallCaps w:val="0"/>
      <w:strike w:val="0"/>
      <w:spacing w:val="-20"/>
      <w:w w:val="100"/>
      <w:sz w:val="30"/>
      <w:szCs w:val="30"/>
      <w:shd w:val="clear" w:color="auto" w:fill="FFFFFF"/>
    </w:rPr>
  </w:style>
  <w:style w:type="character" w:customStyle="1" w:styleId="44">
    <w:name w:val="Заголовок №4_"/>
    <w:basedOn w:val="a0"/>
    <w:link w:val="45"/>
    <w:rsid w:val="008F60E2"/>
    <w:rPr>
      <w:rFonts w:cs="Calibri"/>
      <w:sz w:val="30"/>
      <w:szCs w:val="30"/>
      <w:shd w:val="clear" w:color="auto" w:fill="FFFFFF"/>
    </w:rPr>
  </w:style>
  <w:style w:type="paragraph" w:customStyle="1" w:styleId="45">
    <w:name w:val="Заголовок №4"/>
    <w:basedOn w:val="a"/>
    <w:link w:val="44"/>
    <w:rsid w:val="008F60E2"/>
    <w:pPr>
      <w:shd w:val="clear" w:color="auto" w:fill="FFFFFF"/>
      <w:spacing w:before="60" w:after="0" w:line="398" w:lineRule="exact"/>
      <w:ind w:hanging="760"/>
      <w:jc w:val="both"/>
      <w:outlineLvl w:val="3"/>
    </w:pPr>
    <w:rPr>
      <w:rFonts w:cs="Calibri"/>
      <w:sz w:val="30"/>
      <w:szCs w:val="30"/>
    </w:rPr>
  </w:style>
  <w:style w:type="character" w:customStyle="1" w:styleId="4MSMincho125pt">
    <w:name w:val="Заголовок №4 + MS Mincho;12;5 pt;Не курсив"/>
    <w:basedOn w:val="44"/>
    <w:rsid w:val="008F60E2"/>
    <w:rPr>
      <w:rFonts w:ascii="MS Mincho" w:eastAsia="MS Mincho" w:hAnsi="MS Mincho" w:cs="MS Mincho"/>
      <w:i/>
      <w:iCs/>
      <w:w w:val="100"/>
      <w:sz w:val="25"/>
      <w:szCs w:val="25"/>
      <w:shd w:val="clear" w:color="auto" w:fill="FFFFFF"/>
    </w:rPr>
  </w:style>
  <w:style w:type="character" w:customStyle="1" w:styleId="4-1pt">
    <w:name w:val="Заголовок №4 + Интервал -1 pt"/>
    <w:basedOn w:val="44"/>
    <w:rsid w:val="008F60E2"/>
    <w:rPr>
      <w:rFonts w:cs="Calibri"/>
      <w:spacing w:val="-20"/>
      <w:sz w:val="30"/>
      <w:szCs w:val="30"/>
      <w:shd w:val="clear" w:color="auto" w:fill="FFFFFF"/>
    </w:rPr>
  </w:style>
  <w:style w:type="character" w:customStyle="1" w:styleId="4MSMincho125pt-1pt">
    <w:name w:val="Заголовок №4 + MS Mincho;12;5 pt;Не курсив;Интервал -1 pt"/>
    <w:basedOn w:val="44"/>
    <w:rsid w:val="008F60E2"/>
    <w:rPr>
      <w:rFonts w:ascii="MS Mincho" w:eastAsia="MS Mincho" w:hAnsi="MS Mincho" w:cs="MS Mincho"/>
      <w:i/>
      <w:iCs/>
      <w:spacing w:val="-20"/>
      <w:w w:val="100"/>
      <w:sz w:val="25"/>
      <w:szCs w:val="25"/>
      <w:shd w:val="clear" w:color="auto" w:fill="FFFFFF"/>
    </w:rPr>
  </w:style>
  <w:style w:type="character" w:customStyle="1" w:styleId="42pt">
    <w:name w:val="Заголовок №4 + Интервал 2 pt"/>
    <w:basedOn w:val="44"/>
    <w:rsid w:val="008F60E2"/>
    <w:rPr>
      <w:rFonts w:cs="Calibri"/>
      <w:spacing w:val="50"/>
      <w:sz w:val="30"/>
      <w:szCs w:val="30"/>
      <w:shd w:val="clear" w:color="auto" w:fill="FFFFFF"/>
    </w:rPr>
  </w:style>
  <w:style w:type="character" w:customStyle="1" w:styleId="2MSMincho125pt">
    <w:name w:val="Основной текст (2) + MS Mincho;12;5 pt;Не курсив"/>
    <w:basedOn w:val="26"/>
    <w:rsid w:val="008F60E2"/>
    <w:rPr>
      <w:rFonts w:ascii="MS Mincho" w:eastAsia="MS Mincho" w:hAnsi="MS Mincho" w:cs="MS Mincho"/>
      <w:b w:val="0"/>
      <w:bCs w:val="0"/>
      <w:i/>
      <w:iCs/>
      <w:smallCaps w:val="0"/>
      <w:strike w:val="0"/>
      <w:spacing w:val="0"/>
      <w:w w:val="100"/>
      <w:sz w:val="25"/>
      <w:szCs w:val="25"/>
      <w:shd w:val="clear" w:color="auto" w:fill="FFFFFF"/>
    </w:rPr>
  </w:style>
  <w:style w:type="character" w:customStyle="1" w:styleId="2MSMincho125pt-1pt0">
    <w:name w:val="Основной текст (2) + MS Mincho;12;5 pt;Не курсив;Интервал -1 pt"/>
    <w:basedOn w:val="26"/>
    <w:rsid w:val="008F60E2"/>
    <w:rPr>
      <w:rFonts w:ascii="MS Mincho" w:eastAsia="MS Mincho" w:hAnsi="MS Mincho" w:cs="MS Mincho"/>
      <w:b w:val="0"/>
      <w:bCs w:val="0"/>
      <w:i/>
      <w:iCs/>
      <w:smallCaps w:val="0"/>
      <w:strike w:val="0"/>
      <w:spacing w:val="-20"/>
      <w:w w:val="100"/>
      <w:sz w:val="25"/>
      <w:szCs w:val="25"/>
      <w:shd w:val="clear" w:color="auto" w:fill="FFFFFF"/>
    </w:rPr>
  </w:style>
  <w:style w:type="character" w:customStyle="1" w:styleId="-1pt0">
    <w:name w:val="Подпись к картинке + Интервал -1 pt"/>
    <w:basedOn w:val="aff0"/>
    <w:rsid w:val="008F60E2"/>
    <w:rPr>
      <w:rFonts w:ascii="Calibri" w:eastAsia="Calibri" w:hAnsi="Calibri" w:cs="Calibri"/>
      <w:b w:val="0"/>
      <w:bCs w:val="0"/>
      <w:i w:val="0"/>
      <w:iCs w:val="0"/>
      <w:smallCaps w:val="0"/>
      <w:strike w:val="0"/>
      <w:spacing w:val="-20"/>
      <w:sz w:val="30"/>
      <w:szCs w:val="30"/>
      <w:shd w:val="clear" w:color="auto" w:fill="FFFFFF"/>
    </w:rPr>
  </w:style>
  <w:style w:type="character" w:customStyle="1" w:styleId="2145pt0pt">
    <w:name w:val="Основной текст (2) + 14;5 pt;Не курсив;Интервал 0 pt"/>
    <w:basedOn w:val="26"/>
    <w:rsid w:val="008F60E2"/>
    <w:rPr>
      <w:rFonts w:ascii="Calibri" w:eastAsia="Calibri" w:hAnsi="Calibri" w:cs="Calibri"/>
      <w:b w:val="0"/>
      <w:bCs w:val="0"/>
      <w:i/>
      <w:iCs/>
      <w:smallCaps w:val="0"/>
      <w:strike w:val="0"/>
      <w:spacing w:val="10"/>
      <w:w w:val="80"/>
      <w:sz w:val="29"/>
      <w:szCs w:val="29"/>
      <w:shd w:val="clear" w:color="auto" w:fill="FFFFFF"/>
    </w:rPr>
  </w:style>
  <w:style w:type="character" w:customStyle="1" w:styleId="1MSMincho125pt">
    <w:name w:val="Заголовок №1 + MS Mincho;12;5 pt;Не курсив"/>
    <w:basedOn w:val="14"/>
    <w:rsid w:val="008F60E2"/>
    <w:rPr>
      <w:rFonts w:ascii="MS Mincho" w:eastAsia="MS Mincho" w:hAnsi="MS Mincho" w:cs="MS Mincho"/>
      <w:b w:val="0"/>
      <w:bCs w:val="0"/>
      <w:i/>
      <w:iCs/>
      <w:smallCaps w:val="0"/>
      <w:strike w:val="0"/>
      <w:spacing w:val="0"/>
      <w:w w:val="100"/>
      <w:sz w:val="25"/>
      <w:szCs w:val="25"/>
      <w:shd w:val="clear" w:color="auto" w:fill="FFFFFF"/>
    </w:rPr>
  </w:style>
  <w:style w:type="character" w:customStyle="1" w:styleId="1MSMincho125pt-1pt">
    <w:name w:val="Заголовок №1 + MS Mincho;12;5 pt;Не курсив;Интервал -1 pt"/>
    <w:basedOn w:val="14"/>
    <w:rsid w:val="008F60E2"/>
    <w:rPr>
      <w:rFonts w:ascii="MS Mincho" w:eastAsia="MS Mincho" w:hAnsi="MS Mincho" w:cs="MS Mincho"/>
      <w:b w:val="0"/>
      <w:bCs w:val="0"/>
      <w:i/>
      <w:iCs/>
      <w:smallCaps w:val="0"/>
      <w:strike w:val="0"/>
      <w:spacing w:val="-20"/>
      <w:w w:val="100"/>
      <w:sz w:val="25"/>
      <w:szCs w:val="25"/>
      <w:shd w:val="clear" w:color="auto" w:fill="FFFFFF"/>
    </w:rPr>
  </w:style>
  <w:style w:type="character" w:customStyle="1" w:styleId="38">
    <w:name w:val="Заголовок №3_"/>
    <w:basedOn w:val="a0"/>
    <w:link w:val="39"/>
    <w:rsid w:val="008F60E2"/>
    <w:rPr>
      <w:rFonts w:cs="Calibri"/>
      <w:sz w:val="30"/>
      <w:szCs w:val="30"/>
      <w:shd w:val="clear" w:color="auto" w:fill="FFFFFF"/>
    </w:rPr>
  </w:style>
  <w:style w:type="paragraph" w:customStyle="1" w:styleId="39">
    <w:name w:val="Заголовок №3"/>
    <w:basedOn w:val="a"/>
    <w:link w:val="38"/>
    <w:rsid w:val="008F60E2"/>
    <w:pPr>
      <w:shd w:val="clear" w:color="auto" w:fill="FFFFFF"/>
      <w:spacing w:before="60" w:after="60" w:line="0" w:lineRule="atLeast"/>
      <w:outlineLvl w:val="2"/>
    </w:pPr>
    <w:rPr>
      <w:rFonts w:cs="Calibri"/>
      <w:sz w:val="30"/>
      <w:szCs w:val="30"/>
    </w:rPr>
  </w:style>
  <w:style w:type="character" w:customStyle="1" w:styleId="3-1pt">
    <w:name w:val="Заголовок №3 + Интервал -1 pt"/>
    <w:basedOn w:val="38"/>
    <w:rsid w:val="008F60E2"/>
    <w:rPr>
      <w:rFonts w:cs="Calibri"/>
      <w:spacing w:val="-20"/>
      <w:sz w:val="30"/>
      <w:szCs w:val="30"/>
      <w:shd w:val="clear" w:color="auto" w:fill="FFFFFF"/>
    </w:rPr>
  </w:style>
  <w:style w:type="character" w:customStyle="1" w:styleId="Batang10pt1pt">
    <w:name w:val="Основной текст + Batang;10 pt;Курсив;Интервал 1 pt"/>
    <w:basedOn w:val="aff"/>
    <w:rsid w:val="008F60E2"/>
    <w:rPr>
      <w:rFonts w:ascii="Batang" w:eastAsia="Batang" w:hAnsi="Batang" w:cs="Batang"/>
      <w:b w:val="0"/>
      <w:bCs w:val="0"/>
      <w:i/>
      <w:iCs/>
      <w:smallCaps w:val="0"/>
      <w:strike w:val="0"/>
      <w:spacing w:val="30"/>
      <w:w w:val="100"/>
      <w:sz w:val="20"/>
      <w:szCs w:val="20"/>
      <w:shd w:val="clear" w:color="auto" w:fill="FFFFFF"/>
    </w:rPr>
  </w:style>
  <w:style w:type="character" w:customStyle="1" w:styleId="TrebuchetMS10pt0pt">
    <w:name w:val="Основной текст + Trebuchet MS;10 pt;Курсив;Интервал 0 pt"/>
    <w:basedOn w:val="aff"/>
    <w:rsid w:val="008F60E2"/>
    <w:rPr>
      <w:rFonts w:ascii="Trebuchet MS" w:eastAsia="Trebuchet MS" w:hAnsi="Trebuchet MS" w:cs="Trebuchet MS"/>
      <w:b w:val="0"/>
      <w:bCs w:val="0"/>
      <w:i/>
      <w:iCs/>
      <w:smallCaps w:val="0"/>
      <w:strike w:val="0"/>
      <w:spacing w:val="-10"/>
      <w:w w:val="100"/>
      <w:sz w:val="20"/>
      <w:szCs w:val="20"/>
      <w:shd w:val="clear" w:color="auto" w:fill="FFFFFF"/>
    </w:rPr>
  </w:style>
  <w:style w:type="character" w:customStyle="1" w:styleId="CenturySchoolbook">
    <w:name w:val="Основной текст + Century Schoolbook;Малые прописные"/>
    <w:basedOn w:val="aff"/>
    <w:rsid w:val="008F60E2"/>
    <w:rPr>
      <w:rFonts w:ascii="Century Schoolbook" w:eastAsia="Century Schoolbook" w:hAnsi="Century Schoolbook" w:cs="Century Schoolbook"/>
      <w:b w:val="0"/>
      <w:bCs w:val="0"/>
      <w:i w:val="0"/>
      <w:iCs w:val="0"/>
      <w:smallCaps/>
      <w:strike w:val="0"/>
      <w:spacing w:val="0"/>
      <w:w w:val="100"/>
      <w:sz w:val="27"/>
      <w:szCs w:val="27"/>
      <w:shd w:val="clear" w:color="auto" w:fill="FFFFFF"/>
    </w:rPr>
  </w:style>
  <w:style w:type="character" w:customStyle="1" w:styleId="210pt1pt">
    <w:name w:val="Основной текст (2) + 10 pt;Полужирный;Интервал 1 pt"/>
    <w:basedOn w:val="26"/>
    <w:rsid w:val="008F60E2"/>
    <w:rPr>
      <w:rFonts w:ascii="Batang" w:eastAsia="Batang" w:hAnsi="Batang" w:cs="Batang"/>
      <w:b/>
      <w:bCs/>
      <w:i w:val="0"/>
      <w:iCs w:val="0"/>
      <w:smallCaps w:val="0"/>
      <w:strike w:val="0"/>
      <w:spacing w:val="30"/>
      <w:w w:val="80"/>
      <w:sz w:val="20"/>
      <w:szCs w:val="20"/>
      <w:shd w:val="clear" w:color="auto" w:fill="FFFFFF"/>
    </w:rPr>
  </w:style>
  <w:style w:type="character" w:customStyle="1" w:styleId="Batang10pt1pt0">
    <w:name w:val="Основной текст + Batang;10 pt;Полужирный;Интервал 1 pt"/>
    <w:basedOn w:val="aff"/>
    <w:rsid w:val="008F60E2"/>
    <w:rPr>
      <w:rFonts w:ascii="Batang" w:eastAsia="Batang" w:hAnsi="Batang" w:cs="Batang"/>
      <w:b/>
      <w:bCs/>
      <w:i w:val="0"/>
      <w:iCs w:val="0"/>
      <w:smallCaps w:val="0"/>
      <w:strike w:val="0"/>
      <w:spacing w:val="20"/>
      <w:w w:val="100"/>
      <w:sz w:val="20"/>
      <w:szCs w:val="20"/>
      <w:shd w:val="clear" w:color="auto" w:fill="FFFFFF"/>
    </w:rPr>
  </w:style>
  <w:style w:type="character" w:customStyle="1" w:styleId="4pt">
    <w:name w:val="Основной текст + Интервал 4 pt"/>
    <w:basedOn w:val="aff"/>
    <w:rsid w:val="008F60E2"/>
    <w:rPr>
      <w:rFonts w:ascii="Consolas" w:eastAsia="Consolas" w:hAnsi="Consolas" w:cs="Consolas"/>
      <w:b w:val="0"/>
      <w:bCs w:val="0"/>
      <w:i w:val="0"/>
      <w:iCs w:val="0"/>
      <w:smallCaps w:val="0"/>
      <w:strike w:val="0"/>
      <w:spacing w:val="90"/>
      <w:w w:val="100"/>
      <w:sz w:val="27"/>
      <w:szCs w:val="27"/>
      <w:shd w:val="clear" w:color="auto" w:fill="FFFFFF"/>
    </w:rPr>
  </w:style>
  <w:style w:type="character" w:customStyle="1" w:styleId="Batang115pt0pt">
    <w:name w:val="Основной текст + Batang;11;5 pt;Малые прописные;Интервал 0 pt"/>
    <w:basedOn w:val="aff"/>
    <w:rsid w:val="008F60E2"/>
    <w:rPr>
      <w:rFonts w:ascii="Batang" w:eastAsia="Batang" w:hAnsi="Batang" w:cs="Batang"/>
      <w:b w:val="0"/>
      <w:bCs w:val="0"/>
      <w:i w:val="0"/>
      <w:iCs w:val="0"/>
      <w:smallCaps/>
      <w:strike w:val="0"/>
      <w:spacing w:val="0"/>
      <w:w w:val="100"/>
      <w:sz w:val="23"/>
      <w:szCs w:val="23"/>
      <w:shd w:val="clear" w:color="auto" w:fill="FFFFFF"/>
    </w:rPr>
  </w:style>
  <w:style w:type="character" w:customStyle="1" w:styleId="24pt">
    <w:name w:val="Основной текст (2) + Интервал 4 pt"/>
    <w:basedOn w:val="26"/>
    <w:rsid w:val="008F60E2"/>
    <w:rPr>
      <w:rFonts w:ascii="Book Antiqua" w:eastAsia="Book Antiqua" w:hAnsi="Book Antiqua" w:cs="Book Antiqua"/>
      <w:b w:val="0"/>
      <w:bCs w:val="0"/>
      <w:i w:val="0"/>
      <w:iCs w:val="0"/>
      <w:smallCaps w:val="0"/>
      <w:strike w:val="0"/>
      <w:spacing w:val="90"/>
      <w:w w:val="80"/>
      <w:sz w:val="27"/>
      <w:szCs w:val="27"/>
      <w:shd w:val="clear" w:color="auto" w:fill="FFFFFF"/>
    </w:rPr>
  </w:style>
  <w:style w:type="character" w:customStyle="1" w:styleId="1Consolas125pt">
    <w:name w:val="Заголовок №1 + Consolas;12;5 pt;Не курсив"/>
    <w:basedOn w:val="14"/>
    <w:rsid w:val="008F60E2"/>
    <w:rPr>
      <w:rFonts w:ascii="Consolas" w:eastAsia="Consolas" w:hAnsi="Consolas" w:cs="Consolas"/>
      <w:b w:val="0"/>
      <w:bCs w:val="0"/>
      <w:i/>
      <w:iCs/>
      <w:smallCaps w:val="0"/>
      <w:strike w:val="0"/>
      <w:spacing w:val="0"/>
      <w:sz w:val="25"/>
      <w:szCs w:val="25"/>
      <w:shd w:val="clear" w:color="auto" w:fill="FFFFFF"/>
    </w:rPr>
  </w:style>
  <w:style w:type="character" w:customStyle="1" w:styleId="111pt">
    <w:name w:val="Заголовок №1 + 11 pt;Полужирный;Малые прописные"/>
    <w:basedOn w:val="14"/>
    <w:rsid w:val="008F60E2"/>
    <w:rPr>
      <w:rFonts w:ascii="Franklin Gothic Book" w:eastAsia="Franklin Gothic Book" w:hAnsi="Franklin Gothic Book" w:cs="Franklin Gothic Book"/>
      <w:b/>
      <w:bCs/>
      <w:i w:val="0"/>
      <w:iCs w:val="0"/>
      <w:smallCaps/>
      <w:strike w:val="0"/>
      <w:spacing w:val="0"/>
      <w:w w:val="100"/>
      <w:sz w:val="22"/>
      <w:szCs w:val="22"/>
      <w:shd w:val="clear" w:color="auto" w:fill="FFFFFF"/>
    </w:rPr>
  </w:style>
  <w:style w:type="character" w:customStyle="1" w:styleId="FranklinGothicBook">
    <w:name w:val="Основной текст + Franklin Gothic Book;Курсив"/>
    <w:basedOn w:val="aff"/>
    <w:rsid w:val="008F60E2"/>
    <w:rPr>
      <w:rFonts w:ascii="Franklin Gothic Book" w:eastAsia="Franklin Gothic Book" w:hAnsi="Franklin Gothic Book" w:cs="Franklin Gothic Book"/>
      <w:b w:val="0"/>
      <w:bCs w:val="0"/>
      <w:i/>
      <w:iCs/>
      <w:smallCaps w:val="0"/>
      <w:strike w:val="0"/>
      <w:spacing w:val="0"/>
      <w:w w:val="100"/>
      <w:sz w:val="27"/>
      <w:szCs w:val="27"/>
      <w:shd w:val="clear" w:color="auto" w:fill="FFFFFF"/>
    </w:rPr>
  </w:style>
  <w:style w:type="character" w:customStyle="1" w:styleId="apple-converted-space">
    <w:name w:val="apple-converted-space"/>
    <w:basedOn w:val="a0"/>
    <w:rsid w:val="008F60E2"/>
  </w:style>
  <w:style w:type="character" w:customStyle="1" w:styleId="TrebuchetMS12pt">
    <w:name w:val="Основной текст + Trebuchet MS;12 pt;Курсив"/>
    <w:basedOn w:val="aff"/>
    <w:rsid w:val="008F60E2"/>
    <w:rPr>
      <w:rFonts w:ascii="Trebuchet MS" w:eastAsia="Trebuchet MS" w:hAnsi="Trebuchet MS" w:cs="Trebuchet MS"/>
      <w:b w:val="0"/>
      <w:bCs w:val="0"/>
      <w:i/>
      <w:iCs/>
      <w:smallCaps w:val="0"/>
      <w:strike w:val="0"/>
      <w:spacing w:val="0"/>
      <w:sz w:val="24"/>
      <w:szCs w:val="24"/>
      <w:shd w:val="clear" w:color="auto" w:fill="FFFFFF"/>
    </w:rPr>
  </w:style>
  <w:style w:type="paragraph" w:styleId="aff2">
    <w:name w:val="Normal (Web)"/>
    <w:basedOn w:val="a"/>
    <w:rsid w:val="008F60E2"/>
    <w:pPr>
      <w:spacing w:after="120" w:line="240" w:lineRule="auto"/>
    </w:pPr>
    <w:rPr>
      <w:rFonts w:ascii="Tahoma" w:eastAsia="Times New Roman" w:hAnsi="Tahoma" w:cs="Tahoma"/>
      <w:color w:val="000000"/>
      <w:sz w:val="12"/>
      <w:szCs w:val="12"/>
    </w:rPr>
  </w:style>
  <w:style w:type="character" w:customStyle="1" w:styleId="16">
    <w:name w:val="Основной текст Знак1"/>
    <w:basedOn w:val="a0"/>
    <w:uiPriority w:val="99"/>
    <w:locked/>
    <w:rsid w:val="00987BC6"/>
    <w:rPr>
      <w:rFonts w:ascii="Times New Roman" w:eastAsia="Calibri" w:hAnsi="Times New Roman" w:cs="Times New Roman"/>
      <w:sz w:val="18"/>
      <w:szCs w:val="18"/>
      <w:lang w:eastAsia="en-US"/>
    </w:rPr>
  </w:style>
  <w:style w:type="character" w:customStyle="1" w:styleId="A19">
    <w:name w:val="A19"/>
    <w:uiPriority w:val="99"/>
    <w:rsid w:val="00987BC6"/>
    <w:rPr>
      <w:rFonts w:cs="SchoolBookC"/>
      <w:color w:val="000000"/>
      <w:sz w:val="14"/>
      <w:szCs w:val="14"/>
    </w:rPr>
  </w:style>
  <w:style w:type="character" w:customStyle="1" w:styleId="A20">
    <w:name w:val="A2"/>
    <w:uiPriority w:val="99"/>
    <w:rsid w:val="00987BC6"/>
    <w:rPr>
      <w:rFonts w:cs="SchoolBookC"/>
      <w:color w:val="000000"/>
      <w:sz w:val="20"/>
      <w:szCs w:val="20"/>
    </w:rPr>
  </w:style>
  <w:style w:type="character" w:customStyle="1" w:styleId="extended-textfull">
    <w:name w:val="extended-text__full"/>
    <w:basedOn w:val="a0"/>
    <w:rsid w:val="009A1709"/>
  </w:style>
  <w:style w:type="character" w:customStyle="1" w:styleId="mw-headline">
    <w:name w:val="mw-headline"/>
    <w:basedOn w:val="a0"/>
    <w:rsid w:val="009A1709"/>
  </w:style>
  <w:style w:type="character" w:styleId="aff3">
    <w:name w:val="Strong"/>
    <w:basedOn w:val="a0"/>
    <w:uiPriority w:val="22"/>
    <w:qFormat/>
    <w:rsid w:val="00DB7C22"/>
    <w:rPr>
      <w:b/>
      <w:bCs/>
    </w:rPr>
  </w:style>
  <w:style w:type="character" w:styleId="aff4">
    <w:name w:val="Emphasis"/>
    <w:basedOn w:val="a0"/>
    <w:uiPriority w:val="20"/>
    <w:qFormat/>
    <w:rsid w:val="002239D9"/>
    <w:rPr>
      <w:i/>
      <w:iCs/>
    </w:rPr>
  </w:style>
  <w:style w:type="character" w:customStyle="1" w:styleId="17">
    <w:name w:val="Неразрешенное упоминание1"/>
    <w:basedOn w:val="a0"/>
    <w:uiPriority w:val="99"/>
    <w:semiHidden/>
    <w:unhideWhenUsed/>
    <w:rsid w:val="0079602F"/>
    <w:rPr>
      <w:color w:val="605E5C"/>
      <w:shd w:val="clear" w:color="auto" w:fill="E1DFDD"/>
    </w:rPr>
  </w:style>
  <w:style w:type="paragraph" w:styleId="aff5">
    <w:name w:val="endnote text"/>
    <w:basedOn w:val="a"/>
    <w:link w:val="aff6"/>
    <w:uiPriority w:val="99"/>
    <w:semiHidden/>
    <w:unhideWhenUsed/>
    <w:rsid w:val="0079602F"/>
    <w:pPr>
      <w:spacing w:after="0" w:line="240" w:lineRule="auto"/>
    </w:pPr>
    <w:rPr>
      <w:sz w:val="20"/>
      <w:szCs w:val="20"/>
    </w:rPr>
  </w:style>
  <w:style w:type="character" w:customStyle="1" w:styleId="aff6">
    <w:name w:val="Текст концевой сноски Знак"/>
    <w:basedOn w:val="a0"/>
    <w:link w:val="aff5"/>
    <w:uiPriority w:val="99"/>
    <w:semiHidden/>
    <w:rsid w:val="0079602F"/>
    <w:rPr>
      <w:sz w:val="20"/>
      <w:szCs w:val="20"/>
    </w:rPr>
  </w:style>
  <w:style w:type="character" w:styleId="aff7">
    <w:name w:val="endnote reference"/>
    <w:basedOn w:val="a0"/>
    <w:uiPriority w:val="99"/>
    <w:semiHidden/>
    <w:unhideWhenUsed/>
    <w:rsid w:val="0079602F"/>
    <w:rPr>
      <w:vertAlign w:val="superscript"/>
    </w:rPr>
  </w:style>
  <w:style w:type="character" w:customStyle="1" w:styleId="cited-contentcbycitationarticle-contributors">
    <w:name w:val="cited-content_cbycitation_article-contributors"/>
    <w:basedOn w:val="a0"/>
    <w:rsid w:val="0079602F"/>
  </w:style>
  <w:style w:type="character" w:customStyle="1" w:styleId="hlfld-contribauthor">
    <w:name w:val="hlfld-contribauthor"/>
    <w:basedOn w:val="a0"/>
    <w:rsid w:val="0079602F"/>
  </w:style>
  <w:style w:type="character" w:customStyle="1" w:styleId="cited-contentcbycitationarticle-title">
    <w:name w:val="cited-content_cbycitation_article-title"/>
    <w:basedOn w:val="a0"/>
    <w:rsid w:val="0079602F"/>
  </w:style>
  <w:style w:type="character" w:customStyle="1" w:styleId="cited-contentcbycitationjournal-name">
    <w:name w:val="cited-content_cbycitation_journal-name"/>
    <w:basedOn w:val="a0"/>
    <w:rsid w:val="0079602F"/>
  </w:style>
  <w:style w:type="character" w:customStyle="1" w:styleId="author">
    <w:name w:val="author"/>
    <w:basedOn w:val="a0"/>
    <w:rsid w:val="0079602F"/>
  </w:style>
  <w:style w:type="numbering" w:customStyle="1" w:styleId="18">
    <w:name w:val="Нет списка1"/>
    <w:next w:val="a2"/>
    <w:uiPriority w:val="99"/>
    <w:semiHidden/>
    <w:unhideWhenUsed/>
    <w:rsid w:val="003F1ED3"/>
  </w:style>
  <w:style w:type="table" w:customStyle="1" w:styleId="19">
    <w:name w:val="Сетка таблицы1"/>
    <w:basedOn w:val="a1"/>
    <w:next w:val="a7"/>
    <w:uiPriority w:val="59"/>
    <w:rsid w:val="003F1ED3"/>
    <w:pPr>
      <w:spacing w:after="0" w:line="240" w:lineRule="auto"/>
    </w:pPr>
    <w:rPr>
      <w:rFonts w:ascii="Cambria Math" w:hAnsi="Cambria Math" w:cs="Arial"/>
      <w:sz w:val="28"/>
      <w:szCs w:val="28"/>
      <w14:cntxtAlt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9843">
      <w:bodyDiv w:val="1"/>
      <w:marLeft w:val="0"/>
      <w:marRight w:val="0"/>
      <w:marTop w:val="0"/>
      <w:marBottom w:val="0"/>
      <w:divBdr>
        <w:top w:val="none" w:sz="0" w:space="0" w:color="auto"/>
        <w:left w:val="none" w:sz="0" w:space="0" w:color="auto"/>
        <w:bottom w:val="none" w:sz="0" w:space="0" w:color="auto"/>
        <w:right w:val="none" w:sz="0" w:space="0" w:color="auto"/>
      </w:divBdr>
      <w:divsChild>
        <w:div w:id="943463389">
          <w:marLeft w:val="0"/>
          <w:marRight w:val="0"/>
          <w:marTop w:val="0"/>
          <w:marBottom w:val="0"/>
          <w:divBdr>
            <w:top w:val="none" w:sz="0" w:space="0" w:color="auto"/>
            <w:left w:val="none" w:sz="0" w:space="0" w:color="auto"/>
            <w:bottom w:val="none" w:sz="0" w:space="0" w:color="auto"/>
            <w:right w:val="none" w:sz="0" w:space="0" w:color="auto"/>
          </w:divBdr>
          <w:divsChild>
            <w:div w:id="1301569828">
              <w:marLeft w:val="0"/>
              <w:marRight w:val="0"/>
              <w:marTop w:val="0"/>
              <w:marBottom w:val="0"/>
              <w:divBdr>
                <w:top w:val="none" w:sz="0" w:space="0" w:color="auto"/>
                <w:left w:val="none" w:sz="0" w:space="0" w:color="auto"/>
                <w:bottom w:val="none" w:sz="0" w:space="0" w:color="auto"/>
                <w:right w:val="none" w:sz="0" w:space="0" w:color="auto"/>
              </w:divBdr>
              <w:divsChild>
                <w:div w:id="4053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7586">
      <w:bodyDiv w:val="1"/>
      <w:marLeft w:val="0"/>
      <w:marRight w:val="0"/>
      <w:marTop w:val="0"/>
      <w:marBottom w:val="0"/>
      <w:divBdr>
        <w:top w:val="none" w:sz="0" w:space="0" w:color="auto"/>
        <w:left w:val="none" w:sz="0" w:space="0" w:color="auto"/>
        <w:bottom w:val="none" w:sz="0" w:space="0" w:color="auto"/>
        <w:right w:val="none" w:sz="0" w:space="0" w:color="auto"/>
      </w:divBdr>
      <w:divsChild>
        <w:div w:id="370959460">
          <w:marLeft w:val="0"/>
          <w:marRight w:val="0"/>
          <w:marTop w:val="0"/>
          <w:marBottom w:val="0"/>
          <w:divBdr>
            <w:top w:val="none" w:sz="0" w:space="0" w:color="auto"/>
            <w:left w:val="none" w:sz="0" w:space="0" w:color="auto"/>
            <w:bottom w:val="none" w:sz="0" w:space="0" w:color="auto"/>
            <w:right w:val="none" w:sz="0" w:space="0" w:color="auto"/>
          </w:divBdr>
          <w:divsChild>
            <w:div w:id="1897668481">
              <w:marLeft w:val="0"/>
              <w:marRight w:val="0"/>
              <w:marTop w:val="0"/>
              <w:marBottom w:val="0"/>
              <w:divBdr>
                <w:top w:val="none" w:sz="0" w:space="0" w:color="auto"/>
                <w:left w:val="none" w:sz="0" w:space="0" w:color="auto"/>
                <w:bottom w:val="none" w:sz="0" w:space="0" w:color="auto"/>
                <w:right w:val="none" w:sz="0" w:space="0" w:color="auto"/>
              </w:divBdr>
            </w:div>
          </w:divsChild>
        </w:div>
        <w:div w:id="692461540">
          <w:marLeft w:val="0"/>
          <w:marRight w:val="0"/>
          <w:marTop w:val="0"/>
          <w:marBottom w:val="0"/>
          <w:divBdr>
            <w:top w:val="none" w:sz="0" w:space="0" w:color="auto"/>
            <w:left w:val="none" w:sz="0" w:space="0" w:color="auto"/>
            <w:bottom w:val="none" w:sz="0" w:space="0" w:color="auto"/>
            <w:right w:val="none" w:sz="0" w:space="0" w:color="auto"/>
          </w:divBdr>
          <w:divsChild>
            <w:div w:id="1937471044">
              <w:marLeft w:val="0"/>
              <w:marRight w:val="0"/>
              <w:marTop w:val="0"/>
              <w:marBottom w:val="0"/>
              <w:divBdr>
                <w:top w:val="none" w:sz="0" w:space="0" w:color="auto"/>
                <w:left w:val="none" w:sz="0" w:space="0" w:color="auto"/>
                <w:bottom w:val="none" w:sz="0" w:space="0" w:color="auto"/>
                <w:right w:val="none" w:sz="0" w:space="0" w:color="auto"/>
              </w:divBdr>
              <w:divsChild>
                <w:div w:id="21039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2989">
      <w:bodyDiv w:val="1"/>
      <w:marLeft w:val="0"/>
      <w:marRight w:val="0"/>
      <w:marTop w:val="0"/>
      <w:marBottom w:val="0"/>
      <w:divBdr>
        <w:top w:val="none" w:sz="0" w:space="0" w:color="auto"/>
        <w:left w:val="none" w:sz="0" w:space="0" w:color="auto"/>
        <w:bottom w:val="none" w:sz="0" w:space="0" w:color="auto"/>
        <w:right w:val="none" w:sz="0" w:space="0" w:color="auto"/>
      </w:divBdr>
    </w:div>
    <w:div w:id="84307573">
      <w:bodyDiv w:val="1"/>
      <w:marLeft w:val="0"/>
      <w:marRight w:val="0"/>
      <w:marTop w:val="0"/>
      <w:marBottom w:val="0"/>
      <w:divBdr>
        <w:top w:val="none" w:sz="0" w:space="0" w:color="auto"/>
        <w:left w:val="none" w:sz="0" w:space="0" w:color="auto"/>
        <w:bottom w:val="none" w:sz="0" w:space="0" w:color="auto"/>
        <w:right w:val="none" w:sz="0" w:space="0" w:color="auto"/>
      </w:divBdr>
      <w:divsChild>
        <w:div w:id="951667924">
          <w:marLeft w:val="0"/>
          <w:marRight w:val="0"/>
          <w:marTop w:val="0"/>
          <w:marBottom w:val="0"/>
          <w:divBdr>
            <w:top w:val="none" w:sz="0" w:space="0" w:color="auto"/>
            <w:left w:val="none" w:sz="0" w:space="0" w:color="auto"/>
            <w:bottom w:val="none" w:sz="0" w:space="0" w:color="auto"/>
            <w:right w:val="none" w:sz="0" w:space="0" w:color="auto"/>
          </w:divBdr>
          <w:divsChild>
            <w:div w:id="737022385">
              <w:marLeft w:val="0"/>
              <w:marRight w:val="0"/>
              <w:marTop w:val="0"/>
              <w:marBottom w:val="0"/>
              <w:divBdr>
                <w:top w:val="none" w:sz="0" w:space="0" w:color="auto"/>
                <w:left w:val="none" w:sz="0" w:space="0" w:color="auto"/>
                <w:bottom w:val="none" w:sz="0" w:space="0" w:color="auto"/>
                <w:right w:val="none" w:sz="0" w:space="0" w:color="auto"/>
              </w:divBdr>
              <w:divsChild>
                <w:div w:id="19638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8069">
      <w:bodyDiv w:val="1"/>
      <w:marLeft w:val="0"/>
      <w:marRight w:val="0"/>
      <w:marTop w:val="0"/>
      <w:marBottom w:val="0"/>
      <w:divBdr>
        <w:top w:val="none" w:sz="0" w:space="0" w:color="auto"/>
        <w:left w:val="none" w:sz="0" w:space="0" w:color="auto"/>
        <w:bottom w:val="none" w:sz="0" w:space="0" w:color="auto"/>
        <w:right w:val="none" w:sz="0" w:space="0" w:color="auto"/>
      </w:divBdr>
      <w:divsChild>
        <w:div w:id="467819116">
          <w:marLeft w:val="0"/>
          <w:marRight w:val="0"/>
          <w:marTop w:val="0"/>
          <w:marBottom w:val="0"/>
          <w:divBdr>
            <w:top w:val="none" w:sz="0" w:space="0" w:color="auto"/>
            <w:left w:val="none" w:sz="0" w:space="0" w:color="auto"/>
            <w:bottom w:val="none" w:sz="0" w:space="0" w:color="auto"/>
            <w:right w:val="none" w:sz="0" w:space="0" w:color="auto"/>
          </w:divBdr>
          <w:divsChild>
            <w:div w:id="1873348219">
              <w:marLeft w:val="0"/>
              <w:marRight w:val="0"/>
              <w:marTop w:val="0"/>
              <w:marBottom w:val="0"/>
              <w:divBdr>
                <w:top w:val="none" w:sz="0" w:space="0" w:color="auto"/>
                <w:left w:val="none" w:sz="0" w:space="0" w:color="auto"/>
                <w:bottom w:val="none" w:sz="0" w:space="0" w:color="auto"/>
                <w:right w:val="none" w:sz="0" w:space="0" w:color="auto"/>
              </w:divBdr>
            </w:div>
          </w:divsChild>
        </w:div>
        <w:div w:id="539319880">
          <w:marLeft w:val="0"/>
          <w:marRight w:val="0"/>
          <w:marTop w:val="0"/>
          <w:marBottom w:val="0"/>
          <w:divBdr>
            <w:top w:val="none" w:sz="0" w:space="0" w:color="auto"/>
            <w:left w:val="none" w:sz="0" w:space="0" w:color="auto"/>
            <w:bottom w:val="none" w:sz="0" w:space="0" w:color="auto"/>
            <w:right w:val="none" w:sz="0" w:space="0" w:color="auto"/>
          </w:divBdr>
          <w:divsChild>
            <w:div w:id="1537541910">
              <w:marLeft w:val="0"/>
              <w:marRight w:val="0"/>
              <w:marTop w:val="0"/>
              <w:marBottom w:val="0"/>
              <w:divBdr>
                <w:top w:val="none" w:sz="0" w:space="0" w:color="auto"/>
                <w:left w:val="none" w:sz="0" w:space="0" w:color="auto"/>
                <w:bottom w:val="none" w:sz="0" w:space="0" w:color="auto"/>
                <w:right w:val="none" w:sz="0" w:space="0" w:color="auto"/>
              </w:divBdr>
              <w:divsChild>
                <w:div w:id="11353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3978">
          <w:marLeft w:val="0"/>
          <w:marRight w:val="0"/>
          <w:marTop w:val="0"/>
          <w:marBottom w:val="0"/>
          <w:divBdr>
            <w:top w:val="none" w:sz="0" w:space="0" w:color="auto"/>
            <w:left w:val="none" w:sz="0" w:space="0" w:color="auto"/>
            <w:bottom w:val="none" w:sz="0" w:space="0" w:color="auto"/>
            <w:right w:val="none" w:sz="0" w:space="0" w:color="auto"/>
          </w:divBdr>
        </w:div>
        <w:div w:id="1557817029">
          <w:marLeft w:val="0"/>
          <w:marRight w:val="0"/>
          <w:marTop w:val="0"/>
          <w:marBottom w:val="0"/>
          <w:divBdr>
            <w:top w:val="none" w:sz="0" w:space="0" w:color="auto"/>
            <w:left w:val="none" w:sz="0" w:space="0" w:color="auto"/>
            <w:bottom w:val="none" w:sz="0" w:space="0" w:color="auto"/>
            <w:right w:val="none" w:sz="0" w:space="0" w:color="auto"/>
          </w:divBdr>
          <w:divsChild>
            <w:div w:id="25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8521">
      <w:bodyDiv w:val="1"/>
      <w:marLeft w:val="0"/>
      <w:marRight w:val="0"/>
      <w:marTop w:val="0"/>
      <w:marBottom w:val="0"/>
      <w:divBdr>
        <w:top w:val="none" w:sz="0" w:space="0" w:color="auto"/>
        <w:left w:val="none" w:sz="0" w:space="0" w:color="auto"/>
        <w:bottom w:val="none" w:sz="0" w:space="0" w:color="auto"/>
        <w:right w:val="none" w:sz="0" w:space="0" w:color="auto"/>
      </w:divBdr>
      <w:divsChild>
        <w:div w:id="750010717">
          <w:marLeft w:val="0"/>
          <w:marRight w:val="0"/>
          <w:marTop w:val="0"/>
          <w:marBottom w:val="0"/>
          <w:divBdr>
            <w:top w:val="none" w:sz="0" w:space="0" w:color="auto"/>
            <w:left w:val="none" w:sz="0" w:space="0" w:color="auto"/>
            <w:bottom w:val="none" w:sz="0" w:space="0" w:color="auto"/>
            <w:right w:val="none" w:sz="0" w:space="0" w:color="auto"/>
          </w:divBdr>
          <w:divsChild>
            <w:div w:id="621614096">
              <w:marLeft w:val="0"/>
              <w:marRight w:val="0"/>
              <w:marTop w:val="0"/>
              <w:marBottom w:val="0"/>
              <w:divBdr>
                <w:top w:val="none" w:sz="0" w:space="0" w:color="auto"/>
                <w:left w:val="none" w:sz="0" w:space="0" w:color="auto"/>
                <w:bottom w:val="none" w:sz="0" w:space="0" w:color="auto"/>
                <w:right w:val="none" w:sz="0" w:space="0" w:color="auto"/>
              </w:divBdr>
            </w:div>
          </w:divsChild>
        </w:div>
        <w:div w:id="1811703404">
          <w:marLeft w:val="0"/>
          <w:marRight w:val="0"/>
          <w:marTop w:val="0"/>
          <w:marBottom w:val="0"/>
          <w:divBdr>
            <w:top w:val="none" w:sz="0" w:space="0" w:color="auto"/>
            <w:left w:val="none" w:sz="0" w:space="0" w:color="auto"/>
            <w:bottom w:val="none" w:sz="0" w:space="0" w:color="auto"/>
            <w:right w:val="none" w:sz="0" w:space="0" w:color="auto"/>
          </w:divBdr>
        </w:div>
        <w:div w:id="1837988596">
          <w:marLeft w:val="0"/>
          <w:marRight w:val="0"/>
          <w:marTop w:val="0"/>
          <w:marBottom w:val="0"/>
          <w:divBdr>
            <w:top w:val="none" w:sz="0" w:space="0" w:color="auto"/>
            <w:left w:val="none" w:sz="0" w:space="0" w:color="auto"/>
            <w:bottom w:val="none" w:sz="0" w:space="0" w:color="auto"/>
            <w:right w:val="none" w:sz="0" w:space="0" w:color="auto"/>
          </w:divBdr>
          <w:divsChild>
            <w:div w:id="635571244">
              <w:marLeft w:val="0"/>
              <w:marRight w:val="0"/>
              <w:marTop w:val="0"/>
              <w:marBottom w:val="0"/>
              <w:divBdr>
                <w:top w:val="none" w:sz="0" w:space="0" w:color="auto"/>
                <w:left w:val="none" w:sz="0" w:space="0" w:color="auto"/>
                <w:bottom w:val="none" w:sz="0" w:space="0" w:color="auto"/>
                <w:right w:val="none" w:sz="0" w:space="0" w:color="auto"/>
              </w:divBdr>
              <w:divsChild>
                <w:div w:id="3902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9102">
      <w:bodyDiv w:val="1"/>
      <w:marLeft w:val="0"/>
      <w:marRight w:val="0"/>
      <w:marTop w:val="0"/>
      <w:marBottom w:val="0"/>
      <w:divBdr>
        <w:top w:val="none" w:sz="0" w:space="0" w:color="auto"/>
        <w:left w:val="none" w:sz="0" w:space="0" w:color="auto"/>
        <w:bottom w:val="none" w:sz="0" w:space="0" w:color="auto"/>
        <w:right w:val="none" w:sz="0" w:space="0" w:color="auto"/>
      </w:divBdr>
    </w:div>
    <w:div w:id="154297830">
      <w:bodyDiv w:val="1"/>
      <w:marLeft w:val="0"/>
      <w:marRight w:val="0"/>
      <w:marTop w:val="0"/>
      <w:marBottom w:val="0"/>
      <w:divBdr>
        <w:top w:val="none" w:sz="0" w:space="0" w:color="auto"/>
        <w:left w:val="none" w:sz="0" w:space="0" w:color="auto"/>
        <w:bottom w:val="none" w:sz="0" w:space="0" w:color="auto"/>
        <w:right w:val="none" w:sz="0" w:space="0" w:color="auto"/>
      </w:divBdr>
      <w:divsChild>
        <w:div w:id="533081265">
          <w:marLeft w:val="0"/>
          <w:marRight w:val="0"/>
          <w:marTop w:val="0"/>
          <w:marBottom w:val="0"/>
          <w:divBdr>
            <w:top w:val="none" w:sz="0" w:space="0" w:color="auto"/>
            <w:left w:val="none" w:sz="0" w:space="0" w:color="auto"/>
            <w:bottom w:val="none" w:sz="0" w:space="0" w:color="auto"/>
            <w:right w:val="none" w:sz="0" w:space="0" w:color="auto"/>
          </w:divBdr>
          <w:divsChild>
            <w:div w:id="1249775771">
              <w:marLeft w:val="0"/>
              <w:marRight w:val="0"/>
              <w:marTop w:val="0"/>
              <w:marBottom w:val="0"/>
              <w:divBdr>
                <w:top w:val="none" w:sz="0" w:space="0" w:color="auto"/>
                <w:left w:val="none" w:sz="0" w:space="0" w:color="auto"/>
                <w:bottom w:val="none" w:sz="0" w:space="0" w:color="auto"/>
                <w:right w:val="none" w:sz="0" w:space="0" w:color="auto"/>
              </w:divBdr>
              <w:divsChild>
                <w:div w:id="16546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0273">
      <w:bodyDiv w:val="1"/>
      <w:marLeft w:val="0"/>
      <w:marRight w:val="0"/>
      <w:marTop w:val="0"/>
      <w:marBottom w:val="0"/>
      <w:divBdr>
        <w:top w:val="none" w:sz="0" w:space="0" w:color="auto"/>
        <w:left w:val="none" w:sz="0" w:space="0" w:color="auto"/>
        <w:bottom w:val="none" w:sz="0" w:space="0" w:color="auto"/>
        <w:right w:val="none" w:sz="0" w:space="0" w:color="auto"/>
      </w:divBdr>
    </w:div>
    <w:div w:id="222912245">
      <w:bodyDiv w:val="1"/>
      <w:marLeft w:val="0"/>
      <w:marRight w:val="0"/>
      <w:marTop w:val="0"/>
      <w:marBottom w:val="0"/>
      <w:divBdr>
        <w:top w:val="none" w:sz="0" w:space="0" w:color="auto"/>
        <w:left w:val="none" w:sz="0" w:space="0" w:color="auto"/>
        <w:bottom w:val="none" w:sz="0" w:space="0" w:color="auto"/>
        <w:right w:val="none" w:sz="0" w:space="0" w:color="auto"/>
      </w:divBdr>
      <w:divsChild>
        <w:div w:id="699359583">
          <w:marLeft w:val="0"/>
          <w:marRight w:val="0"/>
          <w:marTop w:val="0"/>
          <w:marBottom w:val="0"/>
          <w:divBdr>
            <w:top w:val="none" w:sz="0" w:space="0" w:color="auto"/>
            <w:left w:val="none" w:sz="0" w:space="0" w:color="auto"/>
            <w:bottom w:val="none" w:sz="0" w:space="0" w:color="auto"/>
            <w:right w:val="none" w:sz="0" w:space="0" w:color="auto"/>
          </w:divBdr>
          <w:divsChild>
            <w:div w:id="388581112">
              <w:marLeft w:val="0"/>
              <w:marRight w:val="0"/>
              <w:marTop w:val="0"/>
              <w:marBottom w:val="0"/>
              <w:divBdr>
                <w:top w:val="none" w:sz="0" w:space="0" w:color="auto"/>
                <w:left w:val="none" w:sz="0" w:space="0" w:color="auto"/>
                <w:bottom w:val="none" w:sz="0" w:space="0" w:color="auto"/>
                <w:right w:val="none" w:sz="0" w:space="0" w:color="auto"/>
              </w:divBdr>
              <w:divsChild>
                <w:div w:id="16179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95438">
      <w:bodyDiv w:val="1"/>
      <w:marLeft w:val="0"/>
      <w:marRight w:val="0"/>
      <w:marTop w:val="0"/>
      <w:marBottom w:val="0"/>
      <w:divBdr>
        <w:top w:val="none" w:sz="0" w:space="0" w:color="auto"/>
        <w:left w:val="none" w:sz="0" w:space="0" w:color="auto"/>
        <w:bottom w:val="none" w:sz="0" w:space="0" w:color="auto"/>
        <w:right w:val="none" w:sz="0" w:space="0" w:color="auto"/>
      </w:divBdr>
    </w:div>
    <w:div w:id="289895747">
      <w:bodyDiv w:val="1"/>
      <w:marLeft w:val="0"/>
      <w:marRight w:val="0"/>
      <w:marTop w:val="0"/>
      <w:marBottom w:val="0"/>
      <w:divBdr>
        <w:top w:val="none" w:sz="0" w:space="0" w:color="auto"/>
        <w:left w:val="none" w:sz="0" w:space="0" w:color="auto"/>
        <w:bottom w:val="none" w:sz="0" w:space="0" w:color="auto"/>
        <w:right w:val="none" w:sz="0" w:space="0" w:color="auto"/>
      </w:divBdr>
      <w:divsChild>
        <w:div w:id="317534942">
          <w:marLeft w:val="0"/>
          <w:marRight w:val="0"/>
          <w:marTop w:val="0"/>
          <w:marBottom w:val="0"/>
          <w:divBdr>
            <w:top w:val="none" w:sz="0" w:space="0" w:color="auto"/>
            <w:left w:val="none" w:sz="0" w:space="0" w:color="auto"/>
            <w:bottom w:val="none" w:sz="0" w:space="0" w:color="auto"/>
            <w:right w:val="none" w:sz="0" w:space="0" w:color="auto"/>
          </w:divBdr>
          <w:divsChild>
            <w:div w:id="1355497397">
              <w:marLeft w:val="0"/>
              <w:marRight w:val="0"/>
              <w:marTop w:val="0"/>
              <w:marBottom w:val="0"/>
              <w:divBdr>
                <w:top w:val="none" w:sz="0" w:space="0" w:color="auto"/>
                <w:left w:val="none" w:sz="0" w:space="0" w:color="auto"/>
                <w:bottom w:val="none" w:sz="0" w:space="0" w:color="auto"/>
                <w:right w:val="none" w:sz="0" w:space="0" w:color="auto"/>
              </w:divBdr>
              <w:divsChild>
                <w:div w:id="16123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59559">
          <w:marLeft w:val="0"/>
          <w:marRight w:val="0"/>
          <w:marTop w:val="0"/>
          <w:marBottom w:val="0"/>
          <w:divBdr>
            <w:top w:val="none" w:sz="0" w:space="0" w:color="auto"/>
            <w:left w:val="none" w:sz="0" w:space="0" w:color="auto"/>
            <w:bottom w:val="none" w:sz="0" w:space="0" w:color="auto"/>
            <w:right w:val="none" w:sz="0" w:space="0" w:color="auto"/>
          </w:divBdr>
        </w:div>
        <w:div w:id="1678848089">
          <w:marLeft w:val="0"/>
          <w:marRight w:val="0"/>
          <w:marTop w:val="0"/>
          <w:marBottom w:val="0"/>
          <w:divBdr>
            <w:top w:val="none" w:sz="0" w:space="0" w:color="auto"/>
            <w:left w:val="none" w:sz="0" w:space="0" w:color="auto"/>
            <w:bottom w:val="none" w:sz="0" w:space="0" w:color="auto"/>
            <w:right w:val="none" w:sz="0" w:space="0" w:color="auto"/>
          </w:divBdr>
          <w:divsChild>
            <w:div w:id="15442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09294">
      <w:bodyDiv w:val="1"/>
      <w:marLeft w:val="0"/>
      <w:marRight w:val="0"/>
      <w:marTop w:val="0"/>
      <w:marBottom w:val="0"/>
      <w:divBdr>
        <w:top w:val="none" w:sz="0" w:space="0" w:color="auto"/>
        <w:left w:val="none" w:sz="0" w:space="0" w:color="auto"/>
        <w:bottom w:val="none" w:sz="0" w:space="0" w:color="auto"/>
        <w:right w:val="none" w:sz="0" w:space="0" w:color="auto"/>
      </w:divBdr>
      <w:divsChild>
        <w:div w:id="112990003">
          <w:marLeft w:val="0"/>
          <w:marRight w:val="0"/>
          <w:marTop w:val="0"/>
          <w:marBottom w:val="0"/>
          <w:divBdr>
            <w:top w:val="none" w:sz="0" w:space="0" w:color="auto"/>
            <w:left w:val="none" w:sz="0" w:space="0" w:color="auto"/>
            <w:bottom w:val="none" w:sz="0" w:space="0" w:color="auto"/>
            <w:right w:val="none" w:sz="0" w:space="0" w:color="auto"/>
          </w:divBdr>
          <w:divsChild>
            <w:div w:id="733092275">
              <w:marLeft w:val="0"/>
              <w:marRight w:val="0"/>
              <w:marTop w:val="0"/>
              <w:marBottom w:val="0"/>
              <w:divBdr>
                <w:top w:val="none" w:sz="0" w:space="0" w:color="auto"/>
                <w:left w:val="none" w:sz="0" w:space="0" w:color="auto"/>
                <w:bottom w:val="none" w:sz="0" w:space="0" w:color="auto"/>
                <w:right w:val="none" w:sz="0" w:space="0" w:color="auto"/>
              </w:divBdr>
              <w:divsChild>
                <w:div w:id="1489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51168">
          <w:marLeft w:val="0"/>
          <w:marRight w:val="0"/>
          <w:marTop w:val="0"/>
          <w:marBottom w:val="0"/>
          <w:divBdr>
            <w:top w:val="none" w:sz="0" w:space="0" w:color="auto"/>
            <w:left w:val="none" w:sz="0" w:space="0" w:color="auto"/>
            <w:bottom w:val="none" w:sz="0" w:space="0" w:color="auto"/>
            <w:right w:val="none" w:sz="0" w:space="0" w:color="auto"/>
          </w:divBdr>
        </w:div>
        <w:div w:id="1861704670">
          <w:marLeft w:val="0"/>
          <w:marRight w:val="0"/>
          <w:marTop w:val="0"/>
          <w:marBottom w:val="0"/>
          <w:divBdr>
            <w:top w:val="none" w:sz="0" w:space="0" w:color="auto"/>
            <w:left w:val="none" w:sz="0" w:space="0" w:color="auto"/>
            <w:bottom w:val="none" w:sz="0" w:space="0" w:color="auto"/>
            <w:right w:val="none" w:sz="0" w:space="0" w:color="auto"/>
          </w:divBdr>
          <w:divsChild>
            <w:div w:id="14927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0349">
      <w:bodyDiv w:val="1"/>
      <w:marLeft w:val="0"/>
      <w:marRight w:val="0"/>
      <w:marTop w:val="0"/>
      <w:marBottom w:val="0"/>
      <w:divBdr>
        <w:top w:val="none" w:sz="0" w:space="0" w:color="auto"/>
        <w:left w:val="none" w:sz="0" w:space="0" w:color="auto"/>
        <w:bottom w:val="none" w:sz="0" w:space="0" w:color="auto"/>
        <w:right w:val="none" w:sz="0" w:space="0" w:color="auto"/>
      </w:divBdr>
      <w:divsChild>
        <w:div w:id="319888083">
          <w:marLeft w:val="0"/>
          <w:marRight w:val="0"/>
          <w:marTop w:val="0"/>
          <w:marBottom w:val="0"/>
          <w:divBdr>
            <w:top w:val="none" w:sz="0" w:space="0" w:color="auto"/>
            <w:left w:val="none" w:sz="0" w:space="0" w:color="auto"/>
            <w:bottom w:val="none" w:sz="0" w:space="0" w:color="auto"/>
            <w:right w:val="none" w:sz="0" w:space="0" w:color="auto"/>
          </w:divBdr>
          <w:divsChild>
            <w:div w:id="738480614">
              <w:marLeft w:val="0"/>
              <w:marRight w:val="0"/>
              <w:marTop w:val="0"/>
              <w:marBottom w:val="0"/>
              <w:divBdr>
                <w:top w:val="none" w:sz="0" w:space="0" w:color="auto"/>
                <w:left w:val="none" w:sz="0" w:space="0" w:color="auto"/>
                <w:bottom w:val="none" w:sz="0" w:space="0" w:color="auto"/>
                <w:right w:val="none" w:sz="0" w:space="0" w:color="auto"/>
              </w:divBdr>
              <w:divsChild>
                <w:div w:id="21075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4526">
          <w:marLeft w:val="0"/>
          <w:marRight w:val="0"/>
          <w:marTop w:val="0"/>
          <w:marBottom w:val="0"/>
          <w:divBdr>
            <w:top w:val="none" w:sz="0" w:space="0" w:color="auto"/>
            <w:left w:val="none" w:sz="0" w:space="0" w:color="auto"/>
            <w:bottom w:val="none" w:sz="0" w:space="0" w:color="auto"/>
            <w:right w:val="none" w:sz="0" w:space="0" w:color="auto"/>
          </w:divBdr>
          <w:divsChild>
            <w:div w:id="2088140102">
              <w:marLeft w:val="0"/>
              <w:marRight w:val="0"/>
              <w:marTop w:val="0"/>
              <w:marBottom w:val="0"/>
              <w:divBdr>
                <w:top w:val="none" w:sz="0" w:space="0" w:color="auto"/>
                <w:left w:val="none" w:sz="0" w:space="0" w:color="auto"/>
                <w:bottom w:val="none" w:sz="0" w:space="0" w:color="auto"/>
                <w:right w:val="none" w:sz="0" w:space="0" w:color="auto"/>
              </w:divBdr>
            </w:div>
          </w:divsChild>
        </w:div>
        <w:div w:id="1437290214">
          <w:marLeft w:val="0"/>
          <w:marRight w:val="0"/>
          <w:marTop w:val="0"/>
          <w:marBottom w:val="0"/>
          <w:divBdr>
            <w:top w:val="none" w:sz="0" w:space="0" w:color="auto"/>
            <w:left w:val="none" w:sz="0" w:space="0" w:color="auto"/>
            <w:bottom w:val="none" w:sz="0" w:space="0" w:color="auto"/>
            <w:right w:val="none" w:sz="0" w:space="0" w:color="auto"/>
          </w:divBdr>
        </w:div>
      </w:divsChild>
    </w:div>
    <w:div w:id="383066318">
      <w:bodyDiv w:val="1"/>
      <w:marLeft w:val="0"/>
      <w:marRight w:val="0"/>
      <w:marTop w:val="0"/>
      <w:marBottom w:val="0"/>
      <w:divBdr>
        <w:top w:val="none" w:sz="0" w:space="0" w:color="auto"/>
        <w:left w:val="none" w:sz="0" w:space="0" w:color="auto"/>
        <w:bottom w:val="none" w:sz="0" w:space="0" w:color="auto"/>
        <w:right w:val="none" w:sz="0" w:space="0" w:color="auto"/>
      </w:divBdr>
    </w:div>
    <w:div w:id="425347320">
      <w:bodyDiv w:val="1"/>
      <w:marLeft w:val="0"/>
      <w:marRight w:val="0"/>
      <w:marTop w:val="0"/>
      <w:marBottom w:val="0"/>
      <w:divBdr>
        <w:top w:val="none" w:sz="0" w:space="0" w:color="auto"/>
        <w:left w:val="none" w:sz="0" w:space="0" w:color="auto"/>
        <w:bottom w:val="none" w:sz="0" w:space="0" w:color="auto"/>
        <w:right w:val="none" w:sz="0" w:space="0" w:color="auto"/>
      </w:divBdr>
    </w:div>
    <w:div w:id="477890166">
      <w:bodyDiv w:val="1"/>
      <w:marLeft w:val="0"/>
      <w:marRight w:val="0"/>
      <w:marTop w:val="0"/>
      <w:marBottom w:val="0"/>
      <w:divBdr>
        <w:top w:val="none" w:sz="0" w:space="0" w:color="auto"/>
        <w:left w:val="none" w:sz="0" w:space="0" w:color="auto"/>
        <w:bottom w:val="none" w:sz="0" w:space="0" w:color="auto"/>
        <w:right w:val="none" w:sz="0" w:space="0" w:color="auto"/>
      </w:divBdr>
      <w:divsChild>
        <w:div w:id="1075056285">
          <w:marLeft w:val="0"/>
          <w:marRight w:val="0"/>
          <w:marTop w:val="0"/>
          <w:marBottom w:val="0"/>
          <w:divBdr>
            <w:top w:val="none" w:sz="0" w:space="0" w:color="auto"/>
            <w:left w:val="none" w:sz="0" w:space="0" w:color="auto"/>
            <w:bottom w:val="none" w:sz="0" w:space="0" w:color="auto"/>
            <w:right w:val="none" w:sz="0" w:space="0" w:color="auto"/>
          </w:divBdr>
          <w:divsChild>
            <w:div w:id="253901199">
              <w:marLeft w:val="0"/>
              <w:marRight w:val="0"/>
              <w:marTop w:val="0"/>
              <w:marBottom w:val="0"/>
              <w:divBdr>
                <w:top w:val="none" w:sz="0" w:space="0" w:color="auto"/>
                <w:left w:val="none" w:sz="0" w:space="0" w:color="auto"/>
                <w:bottom w:val="none" w:sz="0" w:space="0" w:color="auto"/>
                <w:right w:val="none" w:sz="0" w:space="0" w:color="auto"/>
              </w:divBdr>
              <w:divsChild>
                <w:div w:id="20677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9010">
      <w:bodyDiv w:val="1"/>
      <w:marLeft w:val="0"/>
      <w:marRight w:val="0"/>
      <w:marTop w:val="0"/>
      <w:marBottom w:val="0"/>
      <w:divBdr>
        <w:top w:val="none" w:sz="0" w:space="0" w:color="auto"/>
        <w:left w:val="none" w:sz="0" w:space="0" w:color="auto"/>
        <w:bottom w:val="none" w:sz="0" w:space="0" w:color="auto"/>
        <w:right w:val="none" w:sz="0" w:space="0" w:color="auto"/>
      </w:divBdr>
      <w:divsChild>
        <w:div w:id="1688562829">
          <w:marLeft w:val="0"/>
          <w:marRight w:val="0"/>
          <w:marTop w:val="0"/>
          <w:marBottom w:val="0"/>
          <w:divBdr>
            <w:top w:val="none" w:sz="0" w:space="0" w:color="auto"/>
            <w:left w:val="none" w:sz="0" w:space="0" w:color="auto"/>
            <w:bottom w:val="none" w:sz="0" w:space="0" w:color="auto"/>
            <w:right w:val="none" w:sz="0" w:space="0" w:color="auto"/>
          </w:divBdr>
          <w:divsChild>
            <w:div w:id="16816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5100">
      <w:bodyDiv w:val="1"/>
      <w:marLeft w:val="0"/>
      <w:marRight w:val="0"/>
      <w:marTop w:val="0"/>
      <w:marBottom w:val="0"/>
      <w:divBdr>
        <w:top w:val="none" w:sz="0" w:space="0" w:color="auto"/>
        <w:left w:val="none" w:sz="0" w:space="0" w:color="auto"/>
        <w:bottom w:val="none" w:sz="0" w:space="0" w:color="auto"/>
        <w:right w:val="none" w:sz="0" w:space="0" w:color="auto"/>
      </w:divBdr>
      <w:divsChild>
        <w:div w:id="1766339281">
          <w:marLeft w:val="0"/>
          <w:marRight w:val="0"/>
          <w:marTop w:val="0"/>
          <w:marBottom w:val="0"/>
          <w:divBdr>
            <w:top w:val="none" w:sz="0" w:space="0" w:color="auto"/>
            <w:left w:val="none" w:sz="0" w:space="0" w:color="auto"/>
            <w:bottom w:val="none" w:sz="0" w:space="0" w:color="auto"/>
            <w:right w:val="none" w:sz="0" w:space="0" w:color="auto"/>
          </w:divBdr>
          <w:divsChild>
            <w:div w:id="20486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6601">
      <w:bodyDiv w:val="1"/>
      <w:marLeft w:val="0"/>
      <w:marRight w:val="0"/>
      <w:marTop w:val="0"/>
      <w:marBottom w:val="0"/>
      <w:divBdr>
        <w:top w:val="none" w:sz="0" w:space="0" w:color="auto"/>
        <w:left w:val="none" w:sz="0" w:space="0" w:color="auto"/>
        <w:bottom w:val="none" w:sz="0" w:space="0" w:color="auto"/>
        <w:right w:val="none" w:sz="0" w:space="0" w:color="auto"/>
      </w:divBdr>
      <w:divsChild>
        <w:div w:id="877162114">
          <w:marLeft w:val="0"/>
          <w:marRight w:val="0"/>
          <w:marTop w:val="0"/>
          <w:marBottom w:val="0"/>
          <w:divBdr>
            <w:top w:val="none" w:sz="0" w:space="0" w:color="auto"/>
            <w:left w:val="none" w:sz="0" w:space="0" w:color="auto"/>
            <w:bottom w:val="none" w:sz="0" w:space="0" w:color="auto"/>
            <w:right w:val="none" w:sz="0" w:space="0" w:color="auto"/>
          </w:divBdr>
          <w:divsChild>
            <w:div w:id="1390760697">
              <w:marLeft w:val="0"/>
              <w:marRight w:val="0"/>
              <w:marTop w:val="0"/>
              <w:marBottom w:val="0"/>
              <w:divBdr>
                <w:top w:val="none" w:sz="0" w:space="0" w:color="auto"/>
                <w:left w:val="none" w:sz="0" w:space="0" w:color="auto"/>
                <w:bottom w:val="none" w:sz="0" w:space="0" w:color="auto"/>
                <w:right w:val="none" w:sz="0" w:space="0" w:color="auto"/>
              </w:divBdr>
              <w:divsChild>
                <w:div w:id="15879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22219">
      <w:bodyDiv w:val="1"/>
      <w:marLeft w:val="0"/>
      <w:marRight w:val="0"/>
      <w:marTop w:val="0"/>
      <w:marBottom w:val="0"/>
      <w:divBdr>
        <w:top w:val="none" w:sz="0" w:space="0" w:color="auto"/>
        <w:left w:val="none" w:sz="0" w:space="0" w:color="auto"/>
        <w:bottom w:val="none" w:sz="0" w:space="0" w:color="auto"/>
        <w:right w:val="none" w:sz="0" w:space="0" w:color="auto"/>
      </w:divBdr>
      <w:divsChild>
        <w:div w:id="1950964009">
          <w:marLeft w:val="0"/>
          <w:marRight w:val="0"/>
          <w:marTop w:val="0"/>
          <w:marBottom w:val="0"/>
          <w:divBdr>
            <w:top w:val="none" w:sz="0" w:space="0" w:color="auto"/>
            <w:left w:val="none" w:sz="0" w:space="0" w:color="auto"/>
            <w:bottom w:val="none" w:sz="0" w:space="0" w:color="auto"/>
            <w:right w:val="none" w:sz="0" w:space="0" w:color="auto"/>
          </w:divBdr>
          <w:divsChild>
            <w:div w:id="1186823066">
              <w:marLeft w:val="0"/>
              <w:marRight w:val="0"/>
              <w:marTop w:val="0"/>
              <w:marBottom w:val="0"/>
              <w:divBdr>
                <w:top w:val="none" w:sz="0" w:space="0" w:color="auto"/>
                <w:left w:val="none" w:sz="0" w:space="0" w:color="auto"/>
                <w:bottom w:val="none" w:sz="0" w:space="0" w:color="auto"/>
                <w:right w:val="none" w:sz="0" w:space="0" w:color="auto"/>
              </w:divBdr>
              <w:divsChild>
                <w:div w:id="529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21151">
      <w:bodyDiv w:val="1"/>
      <w:marLeft w:val="0"/>
      <w:marRight w:val="0"/>
      <w:marTop w:val="0"/>
      <w:marBottom w:val="0"/>
      <w:divBdr>
        <w:top w:val="none" w:sz="0" w:space="0" w:color="auto"/>
        <w:left w:val="none" w:sz="0" w:space="0" w:color="auto"/>
        <w:bottom w:val="none" w:sz="0" w:space="0" w:color="auto"/>
        <w:right w:val="none" w:sz="0" w:space="0" w:color="auto"/>
      </w:divBdr>
      <w:divsChild>
        <w:div w:id="1477719568">
          <w:marLeft w:val="0"/>
          <w:marRight w:val="0"/>
          <w:marTop w:val="0"/>
          <w:marBottom w:val="0"/>
          <w:divBdr>
            <w:top w:val="none" w:sz="0" w:space="0" w:color="auto"/>
            <w:left w:val="none" w:sz="0" w:space="0" w:color="auto"/>
            <w:bottom w:val="none" w:sz="0" w:space="0" w:color="auto"/>
            <w:right w:val="none" w:sz="0" w:space="0" w:color="auto"/>
          </w:divBdr>
        </w:div>
        <w:div w:id="2056928895">
          <w:marLeft w:val="0"/>
          <w:marRight w:val="0"/>
          <w:marTop w:val="0"/>
          <w:marBottom w:val="0"/>
          <w:divBdr>
            <w:top w:val="none" w:sz="0" w:space="0" w:color="auto"/>
            <w:left w:val="none" w:sz="0" w:space="0" w:color="auto"/>
            <w:bottom w:val="none" w:sz="0" w:space="0" w:color="auto"/>
            <w:right w:val="none" w:sz="0" w:space="0" w:color="auto"/>
          </w:divBdr>
          <w:divsChild>
            <w:div w:id="1451128116">
              <w:marLeft w:val="0"/>
              <w:marRight w:val="0"/>
              <w:marTop w:val="0"/>
              <w:marBottom w:val="0"/>
              <w:divBdr>
                <w:top w:val="none" w:sz="0" w:space="0" w:color="auto"/>
                <w:left w:val="none" w:sz="0" w:space="0" w:color="auto"/>
                <w:bottom w:val="none" w:sz="0" w:space="0" w:color="auto"/>
                <w:right w:val="none" w:sz="0" w:space="0" w:color="auto"/>
              </w:divBdr>
              <w:divsChild>
                <w:div w:id="36760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354">
          <w:marLeft w:val="0"/>
          <w:marRight w:val="0"/>
          <w:marTop w:val="0"/>
          <w:marBottom w:val="0"/>
          <w:divBdr>
            <w:top w:val="none" w:sz="0" w:space="0" w:color="auto"/>
            <w:left w:val="none" w:sz="0" w:space="0" w:color="auto"/>
            <w:bottom w:val="none" w:sz="0" w:space="0" w:color="auto"/>
            <w:right w:val="none" w:sz="0" w:space="0" w:color="auto"/>
          </w:divBdr>
          <w:divsChild>
            <w:div w:id="617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12222">
      <w:bodyDiv w:val="1"/>
      <w:marLeft w:val="0"/>
      <w:marRight w:val="0"/>
      <w:marTop w:val="0"/>
      <w:marBottom w:val="0"/>
      <w:divBdr>
        <w:top w:val="none" w:sz="0" w:space="0" w:color="auto"/>
        <w:left w:val="none" w:sz="0" w:space="0" w:color="auto"/>
        <w:bottom w:val="none" w:sz="0" w:space="0" w:color="auto"/>
        <w:right w:val="none" w:sz="0" w:space="0" w:color="auto"/>
      </w:divBdr>
      <w:divsChild>
        <w:div w:id="9335310">
          <w:marLeft w:val="0"/>
          <w:marRight w:val="0"/>
          <w:marTop w:val="0"/>
          <w:marBottom w:val="0"/>
          <w:divBdr>
            <w:top w:val="none" w:sz="0" w:space="0" w:color="auto"/>
            <w:left w:val="none" w:sz="0" w:space="0" w:color="auto"/>
            <w:bottom w:val="none" w:sz="0" w:space="0" w:color="auto"/>
            <w:right w:val="none" w:sz="0" w:space="0" w:color="auto"/>
          </w:divBdr>
          <w:divsChild>
            <w:div w:id="1479221447">
              <w:marLeft w:val="0"/>
              <w:marRight w:val="0"/>
              <w:marTop w:val="0"/>
              <w:marBottom w:val="0"/>
              <w:divBdr>
                <w:top w:val="none" w:sz="0" w:space="0" w:color="auto"/>
                <w:left w:val="none" w:sz="0" w:space="0" w:color="auto"/>
                <w:bottom w:val="none" w:sz="0" w:space="0" w:color="auto"/>
                <w:right w:val="none" w:sz="0" w:space="0" w:color="auto"/>
              </w:divBdr>
              <w:divsChild>
                <w:div w:id="15785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49541">
          <w:marLeft w:val="0"/>
          <w:marRight w:val="0"/>
          <w:marTop w:val="0"/>
          <w:marBottom w:val="0"/>
          <w:divBdr>
            <w:top w:val="none" w:sz="0" w:space="0" w:color="auto"/>
            <w:left w:val="none" w:sz="0" w:space="0" w:color="auto"/>
            <w:bottom w:val="none" w:sz="0" w:space="0" w:color="auto"/>
            <w:right w:val="none" w:sz="0" w:space="0" w:color="auto"/>
          </w:divBdr>
          <w:divsChild>
            <w:div w:id="867334618">
              <w:marLeft w:val="0"/>
              <w:marRight w:val="0"/>
              <w:marTop w:val="0"/>
              <w:marBottom w:val="0"/>
              <w:divBdr>
                <w:top w:val="none" w:sz="0" w:space="0" w:color="auto"/>
                <w:left w:val="none" w:sz="0" w:space="0" w:color="auto"/>
                <w:bottom w:val="none" w:sz="0" w:space="0" w:color="auto"/>
                <w:right w:val="none" w:sz="0" w:space="0" w:color="auto"/>
              </w:divBdr>
            </w:div>
          </w:divsChild>
        </w:div>
        <w:div w:id="2043436139">
          <w:marLeft w:val="0"/>
          <w:marRight w:val="0"/>
          <w:marTop w:val="0"/>
          <w:marBottom w:val="0"/>
          <w:divBdr>
            <w:top w:val="none" w:sz="0" w:space="0" w:color="auto"/>
            <w:left w:val="none" w:sz="0" w:space="0" w:color="auto"/>
            <w:bottom w:val="none" w:sz="0" w:space="0" w:color="auto"/>
            <w:right w:val="none" w:sz="0" w:space="0" w:color="auto"/>
          </w:divBdr>
        </w:div>
      </w:divsChild>
    </w:div>
    <w:div w:id="648482528">
      <w:bodyDiv w:val="1"/>
      <w:marLeft w:val="0"/>
      <w:marRight w:val="0"/>
      <w:marTop w:val="0"/>
      <w:marBottom w:val="0"/>
      <w:divBdr>
        <w:top w:val="none" w:sz="0" w:space="0" w:color="auto"/>
        <w:left w:val="none" w:sz="0" w:space="0" w:color="auto"/>
        <w:bottom w:val="none" w:sz="0" w:space="0" w:color="auto"/>
        <w:right w:val="none" w:sz="0" w:space="0" w:color="auto"/>
      </w:divBdr>
      <w:divsChild>
        <w:div w:id="738753429">
          <w:marLeft w:val="0"/>
          <w:marRight w:val="0"/>
          <w:marTop w:val="0"/>
          <w:marBottom w:val="0"/>
          <w:divBdr>
            <w:top w:val="none" w:sz="0" w:space="0" w:color="auto"/>
            <w:left w:val="none" w:sz="0" w:space="0" w:color="auto"/>
            <w:bottom w:val="none" w:sz="0" w:space="0" w:color="auto"/>
            <w:right w:val="none" w:sz="0" w:space="0" w:color="auto"/>
          </w:divBdr>
          <w:divsChild>
            <w:div w:id="573857036">
              <w:marLeft w:val="0"/>
              <w:marRight w:val="0"/>
              <w:marTop w:val="0"/>
              <w:marBottom w:val="0"/>
              <w:divBdr>
                <w:top w:val="none" w:sz="0" w:space="0" w:color="auto"/>
                <w:left w:val="none" w:sz="0" w:space="0" w:color="auto"/>
                <w:bottom w:val="none" w:sz="0" w:space="0" w:color="auto"/>
                <w:right w:val="none" w:sz="0" w:space="0" w:color="auto"/>
              </w:divBdr>
              <w:divsChild>
                <w:div w:id="194557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2256">
      <w:bodyDiv w:val="1"/>
      <w:marLeft w:val="0"/>
      <w:marRight w:val="0"/>
      <w:marTop w:val="0"/>
      <w:marBottom w:val="0"/>
      <w:divBdr>
        <w:top w:val="none" w:sz="0" w:space="0" w:color="auto"/>
        <w:left w:val="none" w:sz="0" w:space="0" w:color="auto"/>
        <w:bottom w:val="none" w:sz="0" w:space="0" w:color="auto"/>
        <w:right w:val="none" w:sz="0" w:space="0" w:color="auto"/>
      </w:divBdr>
      <w:divsChild>
        <w:div w:id="1115709000">
          <w:marLeft w:val="0"/>
          <w:marRight w:val="0"/>
          <w:marTop w:val="0"/>
          <w:marBottom w:val="0"/>
          <w:divBdr>
            <w:top w:val="none" w:sz="0" w:space="0" w:color="auto"/>
            <w:left w:val="none" w:sz="0" w:space="0" w:color="auto"/>
            <w:bottom w:val="none" w:sz="0" w:space="0" w:color="auto"/>
            <w:right w:val="none" w:sz="0" w:space="0" w:color="auto"/>
          </w:divBdr>
          <w:divsChild>
            <w:div w:id="250899298">
              <w:marLeft w:val="0"/>
              <w:marRight w:val="0"/>
              <w:marTop w:val="0"/>
              <w:marBottom w:val="0"/>
              <w:divBdr>
                <w:top w:val="none" w:sz="0" w:space="0" w:color="auto"/>
                <w:left w:val="none" w:sz="0" w:space="0" w:color="auto"/>
                <w:bottom w:val="none" w:sz="0" w:space="0" w:color="auto"/>
                <w:right w:val="none" w:sz="0" w:space="0" w:color="auto"/>
              </w:divBdr>
              <w:divsChild>
                <w:div w:id="15121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4053">
      <w:bodyDiv w:val="1"/>
      <w:marLeft w:val="0"/>
      <w:marRight w:val="0"/>
      <w:marTop w:val="0"/>
      <w:marBottom w:val="0"/>
      <w:divBdr>
        <w:top w:val="none" w:sz="0" w:space="0" w:color="auto"/>
        <w:left w:val="none" w:sz="0" w:space="0" w:color="auto"/>
        <w:bottom w:val="none" w:sz="0" w:space="0" w:color="auto"/>
        <w:right w:val="none" w:sz="0" w:space="0" w:color="auto"/>
      </w:divBdr>
      <w:divsChild>
        <w:div w:id="33773558">
          <w:marLeft w:val="0"/>
          <w:marRight w:val="0"/>
          <w:marTop w:val="0"/>
          <w:marBottom w:val="0"/>
          <w:divBdr>
            <w:top w:val="none" w:sz="0" w:space="0" w:color="auto"/>
            <w:left w:val="none" w:sz="0" w:space="0" w:color="auto"/>
            <w:bottom w:val="none" w:sz="0" w:space="0" w:color="auto"/>
            <w:right w:val="none" w:sz="0" w:space="0" w:color="auto"/>
          </w:divBdr>
          <w:divsChild>
            <w:div w:id="563611098">
              <w:marLeft w:val="0"/>
              <w:marRight w:val="0"/>
              <w:marTop w:val="0"/>
              <w:marBottom w:val="0"/>
              <w:divBdr>
                <w:top w:val="none" w:sz="0" w:space="0" w:color="auto"/>
                <w:left w:val="none" w:sz="0" w:space="0" w:color="auto"/>
                <w:bottom w:val="none" w:sz="0" w:space="0" w:color="auto"/>
                <w:right w:val="none" w:sz="0" w:space="0" w:color="auto"/>
              </w:divBdr>
              <w:divsChild>
                <w:div w:id="13686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6362">
          <w:marLeft w:val="0"/>
          <w:marRight w:val="0"/>
          <w:marTop w:val="0"/>
          <w:marBottom w:val="0"/>
          <w:divBdr>
            <w:top w:val="none" w:sz="0" w:space="0" w:color="auto"/>
            <w:left w:val="none" w:sz="0" w:space="0" w:color="auto"/>
            <w:bottom w:val="none" w:sz="0" w:space="0" w:color="auto"/>
            <w:right w:val="none" w:sz="0" w:space="0" w:color="auto"/>
          </w:divBdr>
          <w:divsChild>
            <w:div w:id="16960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98245">
      <w:bodyDiv w:val="1"/>
      <w:marLeft w:val="0"/>
      <w:marRight w:val="0"/>
      <w:marTop w:val="0"/>
      <w:marBottom w:val="0"/>
      <w:divBdr>
        <w:top w:val="none" w:sz="0" w:space="0" w:color="auto"/>
        <w:left w:val="none" w:sz="0" w:space="0" w:color="auto"/>
        <w:bottom w:val="none" w:sz="0" w:space="0" w:color="auto"/>
        <w:right w:val="none" w:sz="0" w:space="0" w:color="auto"/>
      </w:divBdr>
      <w:divsChild>
        <w:div w:id="1813254363">
          <w:marLeft w:val="0"/>
          <w:marRight w:val="0"/>
          <w:marTop w:val="0"/>
          <w:marBottom w:val="0"/>
          <w:divBdr>
            <w:top w:val="none" w:sz="0" w:space="0" w:color="auto"/>
            <w:left w:val="none" w:sz="0" w:space="0" w:color="auto"/>
            <w:bottom w:val="none" w:sz="0" w:space="0" w:color="auto"/>
            <w:right w:val="none" w:sz="0" w:space="0" w:color="auto"/>
          </w:divBdr>
          <w:divsChild>
            <w:div w:id="68045008">
              <w:marLeft w:val="0"/>
              <w:marRight w:val="0"/>
              <w:marTop w:val="0"/>
              <w:marBottom w:val="0"/>
              <w:divBdr>
                <w:top w:val="none" w:sz="0" w:space="0" w:color="auto"/>
                <w:left w:val="none" w:sz="0" w:space="0" w:color="auto"/>
                <w:bottom w:val="none" w:sz="0" w:space="0" w:color="auto"/>
                <w:right w:val="none" w:sz="0" w:space="0" w:color="auto"/>
              </w:divBdr>
              <w:divsChild>
                <w:div w:id="2422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574">
      <w:bodyDiv w:val="1"/>
      <w:marLeft w:val="0"/>
      <w:marRight w:val="0"/>
      <w:marTop w:val="0"/>
      <w:marBottom w:val="0"/>
      <w:divBdr>
        <w:top w:val="none" w:sz="0" w:space="0" w:color="auto"/>
        <w:left w:val="none" w:sz="0" w:space="0" w:color="auto"/>
        <w:bottom w:val="none" w:sz="0" w:space="0" w:color="auto"/>
        <w:right w:val="none" w:sz="0" w:space="0" w:color="auto"/>
      </w:divBdr>
    </w:div>
    <w:div w:id="864637157">
      <w:bodyDiv w:val="1"/>
      <w:marLeft w:val="0"/>
      <w:marRight w:val="0"/>
      <w:marTop w:val="0"/>
      <w:marBottom w:val="0"/>
      <w:divBdr>
        <w:top w:val="none" w:sz="0" w:space="0" w:color="auto"/>
        <w:left w:val="none" w:sz="0" w:space="0" w:color="auto"/>
        <w:bottom w:val="none" w:sz="0" w:space="0" w:color="auto"/>
        <w:right w:val="none" w:sz="0" w:space="0" w:color="auto"/>
      </w:divBdr>
      <w:divsChild>
        <w:div w:id="54552389">
          <w:marLeft w:val="0"/>
          <w:marRight w:val="0"/>
          <w:marTop w:val="0"/>
          <w:marBottom w:val="0"/>
          <w:divBdr>
            <w:top w:val="none" w:sz="0" w:space="0" w:color="auto"/>
            <w:left w:val="none" w:sz="0" w:space="0" w:color="auto"/>
            <w:bottom w:val="none" w:sz="0" w:space="0" w:color="auto"/>
            <w:right w:val="none" w:sz="0" w:space="0" w:color="auto"/>
          </w:divBdr>
        </w:div>
        <w:div w:id="275600296">
          <w:marLeft w:val="0"/>
          <w:marRight w:val="0"/>
          <w:marTop w:val="0"/>
          <w:marBottom w:val="0"/>
          <w:divBdr>
            <w:top w:val="none" w:sz="0" w:space="0" w:color="auto"/>
            <w:left w:val="none" w:sz="0" w:space="0" w:color="auto"/>
            <w:bottom w:val="none" w:sz="0" w:space="0" w:color="auto"/>
            <w:right w:val="none" w:sz="0" w:space="0" w:color="auto"/>
          </w:divBdr>
          <w:divsChild>
            <w:div w:id="1283266105">
              <w:marLeft w:val="0"/>
              <w:marRight w:val="0"/>
              <w:marTop w:val="0"/>
              <w:marBottom w:val="0"/>
              <w:divBdr>
                <w:top w:val="none" w:sz="0" w:space="0" w:color="auto"/>
                <w:left w:val="none" w:sz="0" w:space="0" w:color="auto"/>
                <w:bottom w:val="none" w:sz="0" w:space="0" w:color="auto"/>
                <w:right w:val="none" w:sz="0" w:space="0" w:color="auto"/>
              </w:divBdr>
            </w:div>
          </w:divsChild>
        </w:div>
        <w:div w:id="758867623">
          <w:marLeft w:val="0"/>
          <w:marRight w:val="0"/>
          <w:marTop w:val="0"/>
          <w:marBottom w:val="0"/>
          <w:divBdr>
            <w:top w:val="none" w:sz="0" w:space="0" w:color="auto"/>
            <w:left w:val="none" w:sz="0" w:space="0" w:color="auto"/>
            <w:bottom w:val="none" w:sz="0" w:space="0" w:color="auto"/>
            <w:right w:val="none" w:sz="0" w:space="0" w:color="auto"/>
          </w:divBdr>
          <w:divsChild>
            <w:div w:id="2105227809">
              <w:marLeft w:val="0"/>
              <w:marRight w:val="0"/>
              <w:marTop w:val="0"/>
              <w:marBottom w:val="0"/>
              <w:divBdr>
                <w:top w:val="none" w:sz="0" w:space="0" w:color="auto"/>
                <w:left w:val="none" w:sz="0" w:space="0" w:color="auto"/>
                <w:bottom w:val="none" w:sz="0" w:space="0" w:color="auto"/>
                <w:right w:val="none" w:sz="0" w:space="0" w:color="auto"/>
              </w:divBdr>
              <w:divsChild>
                <w:div w:id="1756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83068">
      <w:bodyDiv w:val="1"/>
      <w:marLeft w:val="0"/>
      <w:marRight w:val="0"/>
      <w:marTop w:val="0"/>
      <w:marBottom w:val="0"/>
      <w:divBdr>
        <w:top w:val="none" w:sz="0" w:space="0" w:color="auto"/>
        <w:left w:val="none" w:sz="0" w:space="0" w:color="auto"/>
        <w:bottom w:val="none" w:sz="0" w:space="0" w:color="auto"/>
        <w:right w:val="none" w:sz="0" w:space="0" w:color="auto"/>
      </w:divBdr>
      <w:divsChild>
        <w:div w:id="449519561">
          <w:marLeft w:val="0"/>
          <w:marRight w:val="0"/>
          <w:marTop w:val="0"/>
          <w:marBottom w:val="0"/>
          <w:divBdr>
            <w:top w:val="none" w:sz="0" w:space="0" w:color="auto"/>
            <w:left w:val="none" w:sz="0" w:space="0" w:color="auto"/>
            <w:bottom w:val="none" w:sz="0" w:space="0" w:color="auto"/>
            <w:right w:val="none" w:sz="0" w:space="0" w:color="auto"/>
          </w:divBdr>
          <w:divsChild>
            <w:div w:id="1341852376">
              <w:marLeft w:val="0"/>
              <w:marRight w:val="0"/>
              <w:marTop w:val="0"/>
              <w:marBottom w:val="0"/>
              <w:divBdr>
                <w:top w:val="none" w:sz="0" w:space="0" w:color="auto"/>
                <w:left w:val="none" w:sz="0" w:space="0" w:color="auto"/>
                <w:bottom w:val="none" w:sz="0" w:space="0" w:color="auto"/>
                <w:right w:val="none" w:sz="0" w:space="0" w:color="auto"/>
              </w:divBdr>
            </w:div>
          </w:divsChild>
        </w:div>
        <w:div w:id="1995252072">
          <w:marLeft w:val="0"/>
          <w:marRight w:val="0"/>
          <w:marTop w:val="0"/>
          <w:marBottom w:val="0"/>
          <w:divBdr>
            <w:top w:val="none" w:sz="0" w:space="0" w:color="auto"/>
            <w:left w:val="none" w:sz="0" w:space="0" w:color="auto"/>
            <w:bottom w:val="none" w:sz="0" w:space="0" w:color="auto"/>
            <w:right w:val="none" w:sz="0" w:space="0" w:color="auto"/>
          </w:divBdr>
          <w:divsChild>
            <w:div w:id="255990292">
              <w:marLeft w:val="0"/>
              <w:marRight w:val="0"/>
              <w:marTop w:val="0"/>
              <w:marBottom w:val="0"/>
              <w:divBdr>
                <w:top w:val="none" w:sz="0" w:space="0" w:color="auto"/>
                <w:left w:val="none" w:sz="0" w:space="0" w:color="auto"/>
                <w:bottom w:val="none" w:sz="0" w:space="0" w:color="auto"/>
                <w:right w:val="none" w:sz="0" w:space="0" w:color="auto"/>
              </w:divBdr>
              <w:divsChild>
                <w:div w:id="4348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36217">
          <w:marLeft w:val="0"/>
          <w:marRight w:val="0"/>
          <w:marTop w:val="0"/>
          <w:marBottom w:val="0"/>
          <w:divBdr>
            <w:top w:val="none" w:sz="0" w:space="0" w:color="auto"/>
            <w:left w:val="none" w:sz="0" w:space="0" w:color="auto"/>
            <w:bottom w:val="none" w:sz="0" w:space="0" w:color="auto"/>
            <w:right w:val="none" w:sz="0" w:space="0" w:color="auto"/>
          </w:divBdr>
        </w:div>
      </w:divsChild>
    </w:div>
    <w:div w:id="892086294">
      <w:bodyDiv w:val="1"/>
      <w:marLeft w:val="0"/>
      <w:marRight w:val="0"/>
      <w:marTop w:val="0"/>
      <w:marBottom w:val="0"/>
      <w:divBdr>
        <w:top w:val="none" w:sz="0" w:space="0" w:color="auto"/>
        <w:left w:val="none" w:sz="0" w:space="0" w:color="auto"/>
        <w:bottom w:val="none" w:sz="0" w:space="0" w:color="auto"/>
        <w:right w:val="none" w:sz="0" w:space="0" w:color="auto"/>
      </w:divBdr>
      <w:divsChild>
        <w:div w:id="1577978710">
          <w:marLeft w:val="0"/>
          <w:marRight w:val="0"/>
          <w:marTop w:val="0"/>
          <w:marBottom w:val="0"/>
          <w:divBdr>
            <w:top w:val="none" w:sz="0" w:space="0" w:color="auto"/>
            <w:left w:val="none" w:sz="0" w:space="0" w:color="auto"/>
            <w:bottom w:val="none" w:sz="0" w:space="0" w:color="auto"/>
            <w:right w:val="none" w:sz="0" w:space="0" w:color="auto"/>
          </w:divBdr>
          <w:divsChild>
            <w:div w:id="17548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541">
      <w:bodyDiv w:val="1"/>
      <w:marLeft w:val="0"/>
      <w:marRight w:val="0"/>
      <w:marTop w:val="0"/>
      <w:marBottom w:val="0"/>
      <w:divBdr>
        <w:top w:val="none" w:sz="0" w:space="0" w:color="auto"/>
        <w:left w:val="none" w:sz="0" w:space="0" w:color="auto"/>
        <w:bottom w:val="none" w:sz="0" w:space="0" w:color="auto"/>
        <w:right w:val="none" w:sz="0" w:space="0" w:color="auto"/>
      </w:divBdr>
    </w:div>
    <w:div w:id="1016350868">
      <w:bodyDiv w:val="1"/>
      <w:marLeft w:val="0"/>
      <w:marRight w:val="0"/>
      <w:marTop w:val="0"/>
      <w:marBottom w:val="0"/>
      <w:divBdr>
        <w:top w:val="none" w:sz="0" w:space="0" w:color="auto"/>
        <w:left w:val="none" w:sz="0" w:space="0" w:color="auto"/>
        <w:bottom w:val="none" w:sz="0" w:space="0" w:color="auto"/>
        <w:right w:val="none" w:sz="0" w:space="0" w:color="auto"/>
      </w:divBdr>
    </w:div>
    <w:div w:id="1111314238">
      <w:bodyDiv w:val="1"/>
      <w:marLeft w:val="0"/>
      <w:marRight w:val="0"/>
      <w:marTop w:val="0"/>
      <w:marBottom w:val="0"/>
      <w:divBdr>
        <w:top w:val="none" w:sz="0" w:space="0" w:color="auto"/>
        <w:left w:val="none" w:sz="0" w:space="0" w:color="auto"/>
        <w:bottom w:val="none" w:sz="0" w:space="0" w:color="auto"/>
        <w:right w:val="none" w:sz="0" w:space="0" w:color="auto"/>
      </w:divBdr>
      <w:divsChild>
        <w:div w:id="649362339">
          <w:marLeft w:val="0"/>
          <w:marRight w:val="0"/>
          <w:marTop w:val="0"/>
          <w:marBottom w:val="0"/>
          <w:divBdr>
            <w:top w:val="none" w:sz="0" w:space="0" w:color="auto"/>
            <w:left w:val="none" w:sz="0" w:space="0" w:color="auto"/>
            <w:bottom w:val="none" w:sz="0" w:space="0" w:color="auto"/>
            <w:right w:val="none" w:sz="0" w:space="0" w:color="auto"/>
          </w:divBdr>
        </w:div>
        <w:div w:id="743180366">
          <w:marLeft w:val="0"/>
          <w:marRight w:val="0"/>
          <w:marTop w:val="0"/>
          <w:marBottom w:val="0"/>
          <w:divBdr>
            <w:top w:val="none" w:sz="0" w:space="0" w:color="auto"/>
            <w:left w:val="none" w:sz="0" w:space="0" w:color="auto"/>
            <w:bottom w:val="none" w:sz="0" w:space="0" w:color="auto"/>
            <w:right w:val="none" w:sz="0" w:space="0" w:color="auto"/>
          </w:divBdr>
          <w:divsChild>
            <w:div w:id="1048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29252">
      <w:bodyDiv w:val="1"/>
      <w:marLeft w:val="0"/>
      <w:marRight w:val="0"/>
      <w:marTop w:val="0"/>
      <w:marBottom w:val="0"/>
      <w:divBdr>
        <w:top w:val="none" w:sz="0" w:space="0" w:color="auto"/>
        <w:left w:val="none" w:sz="0" w:space="0" w:color="auto"/>
        <w:bottom w:val="none" w:sz="0" w:space="0" w:color="auto"/>
        <w:right w:val="none" w:sz="0" w:space="0" w:color="auto"/>
      </w:divBdr>
      <w:divsChild>
        <w:div w:id="313878505">
          <w:marLeft w:val="0"/>
          <w:marRight w:val="0"/>
          <w:marTop w:val="0"/>
          <w:marBottom w:val="0"/>
          <w:divBdr>
            <w:top w:val="none" w:sz="0" w:space="0" w:color="auto"/>
            <w:left w:val="none" w:sz="0" w:space="0" w:color="auto"/>
            <w:bottom w:val="none" w:sz="0" w:space="0" w:color="auto"/>
            <w:right w:val="none" w:sz="0" w:space="0" w:color="auto"/>
          </w:divBdr>
        </w:div>
        <w:div w:id="405734816">
          <w:marLeft w:val="0"/>
          <w:marRight w:val="0"/>
          <w:marTop w:val="0"/>
          <w:marBottom w:val="0"/>
          <w:divBdr>
            <w:top w:val="none" w:sz="0" w:space="0" w:color="auto"/>
            <w:left w:val="none" w:sz="0" w:space="0" w:color="auto"/>
            <w:bottom w:val="none" w:sz="0" w:space="0" w:color="auto"/>
            <w:right w:val="none" w:sz="0" w:space="0" w:color="auto"/>
          </w:divBdr>
          <w:divsChild>
            <w:div w:id="1381051092">
              <w:marLeft w:val="0"/>
              <w:marRight w:val="0"/>
              <w:marTop w:val="0"/>
              <w:marBottom w:val="0"/>
              <w:divBdr>
                <w:top w:val="none" w:sz="0" w:space="0" w:color="auto"/>
                <w:left w:val="none" w:sz="0" w:space="0" w:color="auto"/>
                <w:bottom w:val="none" w:sz="0" w:space="0" w:color="auto"/>
                <w:right w:val="none" w:sz="0" w:space="0" w:color="auto"/>
              </w:divBdr>
              <w:divsChild>
                <w:div w:id="15331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5844">
          <w:marLeft w:val="0"/>
          <w:marRight w:val="0"/>
          <w:marTop w:val="0"/>
          <w:marBottom w:val="0"/>
          <w:divBdr>
            <w:top w:val="none" w:sz="0" w:space="0" w:color="auto"/>
            <w:left w:val="none" w:sz="0" w:space="0" w:color="auto"/>
            <w:bottom w:val="none" w:sz="0" w:space="0" w:color="auto"/>
            <w:right w:val="none" w:sz="0" w:space="0" w:color="auto"/>
          </w:divBdr>
          <w:divsChild>
            <w:div w:id="644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06135">
      <w:bodyDiv w:val="1"/>
      <w:marLeft w:val="0"/>
      <w:marRight w:val="0"/>
      <w:marTop w:val="0"/>
      <w:marBottom w:val="0"/>
      <w:divBdr>
        <w:top w:val="none" w:sz="0" w:space="0" w:color="auto"/>
        <w:left w:val="none" w:sz="0" w:space="0" w:color="auto"/>
        <w:bottom w:val="none" w:sz="0" w:space="0" w:color="auto"/>
        <w:right w:val="none" w:sz="0" w:space="0" w:color="auto"/>
      </w:divBdr>
    </w:div>
    <w:div w:id="1195343472">
      <w:bodyDiv w:val="1"/>
      <w:marLeft w:val="0"/>
      <w:marRight w:val="0"/>
      <w:marTop w:val="0"/>
      <w:marBottom w:val="0"/>
      <w:divBdr>
        <w:top w:val="none" w:sz="0" w:space="0" w:color="auto"/>
        <w:left w:val="none" w:sz="0" w:space="0" w:color="auto"/>
        <w:bottom w:val="none" w:sz="0" w:space="0" w:color="auto"/>
        <w:right w:val="none" w:sz="0" w:space="0" w:color="auto"/>
      </w:divBdr>
      <w:divsChild>
        <w:div w:id="464349734">
          <w:marLeft w:val="0"/>
          <w:marRight w:val="0"/>
          <w:marTop w:val="0"/>
          <w:marBottom w:val="0"/>
          <w:divBdr>
            <w:top w:val="none" w:sz="0" w:space="0" w:color="auto"/>
            <w:left w:val="none" w:sz="0" w:space="0" w:color="auto"/>
            <w:bottom w:val="none" w:sz="0" w:space="0" w:color="auto"/>
            <w:right w:val="none" w:sz="0" w:space="0" w:color="auto"/>
          </w:divBdr>
        </w:div>
        <w:div w:id="1036003291">
          <w:marLeft w:val="0"/>
          <w:marRight w:val="0"/>
          <w:marTop w:val="0"/>
          <w:marBottom w:val="0"/>
          <w:divBdr>
            <w:top w:val="none" w:sz="0" w:space="0" w:color="auto"/>
            <w:left w:val="none" w:sz="0" w:space="0" w:color="auto"/>
            <w:bottom w:val="none" w:sz="0" w:space="0" w:color="auto"/>
            <w:right w:val="none" w:sz="0" w:space="0" w:color="auto"/>
          </w:divBdr>
          <w:divsChild>
            <w:div w:id="69356281">
              <w:marLeft w:val="0"/>
              <w:marRight w:val="0"/>
              <w:marTop w:val="0"/>
              <w:marBottom w:val="0"/>
              <w:divBdr>
                <w:top w:val="none" w:sz="0" w:space="0" w:color="auto"/>
                <w:left w:val="none" w:sz="0" w:space="0" w:color="auto"/>
                <w:bottom w:val="none" w:sz="0" w:space="0" w:color="auto"/>
                <w:right w:val="none" w:sz="0" w:space="0" w:color="auto"/>
              </w:divBdr>
            </w:div>
          </w:divsChild>
        </w:div>
        <w:div w:id="1361005355">
          <w:marLeft w:val="0"/>
          <w:marRight w:val="0"/>
          <w:marTop w:val="0"/>
          <w:marBottom w:val="0"/>
          <w:divBdr>
            <w:top w:val="none" w:sz="0" w:space="0" w:color="auto"/>
            <w:left w:val="none" w:sz="0" w:space="0" w:color="auto"/>
            <w:bottom w:val="none" w:sz="0" w:space="0" w:color="auto"/>
            <w:right w:val="none" w:sz="0" w:space="0" w:color="auto"/>
          </w:divBdr>
          <w:divsChild>
            <w:div w:id="1226334320">
              <w:marLeft w:val="0"/>
              <w:marRight w:val="0"/>
              <w:marTop w:val="0"/>
              <w:marBottom w:val="0"/>
              <w:divBdr>
                <w:top w:val="none" w:sz="0" w:space="0" w:color="auto"/>
                <w:left w:val="none" w:sz="0" w:space="0" w:color="auto"/>
                <w:bottom w:val="none" w:sz="0" w:space="0" w:color="auto"/>
                <w:right w:val="none" w:sz="0" w:space="0" w:color="auto"/>
              </w:divBdr>
              <w:divsChild>
                <w:div w:id="265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642">
      <w:bodyDiv w:val="1"/>
      <w:marLeft w:val="0"/>
      <w:marRight w:val="0"/>
      <w:marTop w:val="0"/>
      <w:marBottom w:val="0"/>
      <w:divBdr>
        <w:top w:val="none" w:sz="0" w:space="0" w:color="auto"/>
        <w:left w:val="none" w:sz="0" w:space="0" w:color="auto"/>
        <w:bottom w:val="none" w:sz="0" w:space="0" w:color="auto"/>
        <w:right w:val="none" w:sz="0" w:space="0" w:color="auto"/>
      </w:divBdr>
      <w:divsChild>
        <w:div w:id="1924676851">
          <w:marLeft w:val="0"/>
          <w:marRight w:val="0"/>
          <w:marTop w:val="0"/>
          <w:marBottom w:val="0"/>
          <w:divBdr>
            <w:top w:val="none" w:sz="0" w:space="0" w:color="auto"/>
            <w:left w:val="none" w:sz="0" w:space="0" w:color="auto"/>
            <w:bottom w:val="none" w:sz="0" w:space="0" w:color="auto"/>
            <w:right w:val="none" w:sz="0" w:space="0" w:color="auto"/>
          </w:divBdr>
          <w:divsChild>
            <w:div w:id="647321662">
              <w:marLeft w:val="0"/>
              <w:marRight w:val="0"/>
              <w:marTop w:val="0"/>
              <w:marBottom w:val="0"/>
              <w:divBdr>
                <w:top w:val="none" w:sz="0" w:space="0" w:color="auto"/>
                <w:left w:val="none" w:sz="0" w:space="0" w:color="auto"/>
                <w:bottom w:val="none" w:sz="0" w:space="0" w:color="auto"/>
                <w:right w:val="none" w:sz="0" w:space="0" w:color="auto"/>
              </w:divBdr>
              <w:divsChild>
                <w:div w:id="3200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12021">
      <w:bodyDiv w:val="1"/>
      <w:marLeft w:val="0"/>
      <w:marRight w:val="0"/>
      <w:marTop w:val="0"/>
      <w:marBottom w:val="0"/>
      <w:divBdr>
        <w:top w:val="none" w:sz="0" w:space="0" w:color="auto"/>
        <w:left w:val="none" w:sz="0" w:space="0" w:color="auto"/>
        <w:bottom w:val="none" w:sz="0" w:space="0" w:color="auto"/>
        <w:right w:val="none" w:sz="0" w:space="0" w:color="auto"/>
      </w:divBdr>
    </w:div>
    <w:div w:id="1234852131">
      <w:bodyDiv w:val="1"/>
      <w:marLeft w:val="0"/>
      <w:marRight w:val="0"/>
      <w:marTop w:val="0"/>
      <w:marBottom w:val="0"/>
      <w:divBdr>
        <w:top w:val="none" w:sz="0" w:space="0" w:color="auto"/>
        <w:left w:val="none" w:sz="0" w:space="0" w:color="auto"/>
        <w:bottom w:val="none" w:sz="0" w:space="0" w:color="auto"/>
        <w:right w:val="none" w:sz="0" w:space="0" w:color="auto"/>
      </w:divBdr>
    </w:div>
    <w:div w:id="1245602925">
      <w:bodyDiv w:val="1"/>
      <w:marLeft w:val="0"/>
      <w:marRight w:val="0"/>
      <w:marTop w:val="0"/>
      <w:marBottom w:val="0"/>
      <w:divBdr>
        <w:top w:val="none" w:sz="0" w:space="0" w:color="auto"/>
        <w:left w:val="none" w:sz="0" w:space="0" w:color="auto"/>
        <w:bottom w:val="none" w:sz="0" w:space="0" w:color="auto"/>
        <w:right w:val="none" w:sz="0" w:space="0" w:color="auto"/>
      </w:divBdr>
      <w:divsChild>
        <w:div w:id="719747573">
          <w:marLeft w:val="0"/>
          <w:marRight w:val="0"/>
          <w:marTop w:val="0"/>
          <w:marBottom w:val="0"/>
          <w:divBdr>
            <w:top w:val="none" w:sz="0" w:space="0" w:color="auto"/>
            <w:left w:val="none" w:sz="0" w:space="0" w:color="auto"/>
            <w:bottom w:val="none" w:sz="0" w:space="0" w:color="auto"/>
            <w:right w:val="none" w:sz="0" w:space="0" w:color="auto"/>
          </w:divBdr>
          <w:divsChild>
            <w:div w:id="480387385">
              <w:marLeft w:val="0"/>
              <w:marRight w:val="0"/>
              <w:marTop w:val="0"/>
              <w:marBottom w:val="0"/>
              <w:divBdr>
                <w:top w:val="none" w:sz="0" w:space="0" w:color="auto"/>
                <w:left w:val="none" w:sz="0" w:space="0" w:color="auto"/>
                <w:bottom w:val="none" w:sz="0" w:space="0" w:color="auto"/>
                <w:right w:val="none" w:sz="0" w:space="0" w:color="auto"/>
              </w:divBdr>
              <w:divsChild>
                <w:div w:id="1741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28045">
      <w:bodyDiv w:val="1"/>
      <w:marLeft w:val="0"/>
      <w:marRight w:val="0"/>
      <w:marTop w:val="0"/>
      <w:marBottom w:val="0"/>
      <w:divBdr>
        <w:top w:val="none" w:sz="0" w:space="0" w:color="auto"/>
        <w:left w:val="none" w:sz="0" w:space="0" w:color="auto"/>
        <w:bottom w:val="none" w:sz="0" w:space="0" w:color="auto"/>
        <w:right w:val="none" w:sz="0" w:space="0" w:color="auto"/>
      </w:divBdr>
      <w:divsChild>
        <w:div w:id="403114134">
          <w:marLeft w:val="0"/>
          <w:marRight w:val="0"/>
          <w:marTop w:val="0"/>
          <w:marBottom w:val="0"/>
          <w:divBdr>
            <w:top w:val="none" w:sz="0" w:space="0" w:color="auto"/>
            <w:left w:val="none" w:sz="0" w:space="0" w:color="auto"/>
            <w:bottom w:val="none" w:sz="0" w:space="0" w:color="auto"/>
            <w:right w:val="none" w:sz="0" w:space="0" w:color="auto"/>
          </w:divBdr>
        </w:div>
        <w:div w:id="467820696">
          <w:marLeft w:val="0"/>
          <w:marRight w:val="0"/>
          <w:marTop w:val="0"/>
          <w:marBottom w:val="0"/>
          <w:divBdr>
            <w:top w:val="none" w:sz="0" w:space="0" w:color="auto"/>
            <w:left w:val="none" w:sz="0" w:space="0" w:color="auto"/>
            <w:bottom w:val="none" w:sz="0" w:space="0" w:color="auto"/>
            <w:right w:val="none" w:sz="0" w:space="0" w:color="auto"/>
          </w:divBdr>
          <w:divsChild>
            <w:div w:id="2119911920">
              <w:marLeft w:val="0"/>
              <w:marRight w:val="0"/>
              <w:marTop w:val="0"/>
              <w:marBottom w:val="0"/>
              <w:divBdr>
                <w:top w:val="none" w:sz="0" w:space="0" w:color="auto"/>
                <w:left w:val="none" w:sz="0" w:space="0" w:color="auto"/>
                <w:bottom w:val="none" w:sz="0" w:space="0" w:color="auto"/>
                <w:right w:val="none" w:sz="0" w:space="0" w:color="auto"/>
              </w:divBdr>
            </w:div>
          </w:divsChild>
        </w:div>
        <w:div w:id="2102141159">
          <w:marLeft w:val="0"/>
          <w:marRight w:val="0"/>
          <w:marTop w:val="0"/>
          <w:marBottom w:val="0"/>
          <w:divBdr>
            <w:top w:val="none" w:sz="0" w:space="0" w:color="auto"/>
            <w:left w:val="none" w:sz="0" w:space="0" w:color="auto"/>
            <w:bottom w:val="none" w:sz="0" w:space="0" w:color="auto"/>
            <w:right w:val="none" w:sz="0" w:space="0" w:color="auto"/>
          </w:divBdr>
          <w:divsChild>
            <w:div w:id="1909143509">
              <w:marLeft w:val="0"/>
              <w:marRight w:val="0"/>
              <w:marTop w:val="0"/>
              <w:marBottom w:val="0"/>
              <w:divBdr>
                <w:top w:val="none" w:sz="0" w:space="0" w:color="auto"/>
                <w:left w:val="none" w:sz="0" w:space="0" w:color="auto"/>
                <w:bottom w:val="none" w:sz="0" w:space="0" w:color="auto"/>
                <w:right w:val="none" w:sz="0" w:space="0" w:color="auto"/>
              </w:divBdr>
              <w:divsChild>
                <w:div w:id="13079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21449">
      <w:bodyDiv w:val="1"/>
      <w:marLeft w:val="0"/>
      <w:marRight w:val="0"/>
      <w:marTop w:val="0"/>
      <w:marBottom w:val="0"/>
      <w:divBdr>
        <w:top w:val="none" w:sz="0" w:space="0" w:color="auto"/>
        <w:left w:val="none" w:sz="0" w:space="0" w:color="auto"/>
        <w:bottom w:val="none" w:sz="0" w:space="0" w:color="auto"/>
        <w:right w:val="none" w:sz="0" w:space="0" w:color="auto"/>
      </w:divBdr>
    </w:div>
    <w:div w:id="1301502152">
      <w:bodyDiv w:val="1"/>
      <w:marLeft w:val="0"/>
      <w:marRight w:val="0"/>
      <w:marTop w:val="0"/>
      <w:marBottom w:val="0"/>
      <w:divBdr>
        <w:top w:val="none" w:sz="0" w:space="0" w:color="auto"/>
        <w:left w:val="none" w:sz="0" w:space="0" w:color="auto"/>
        <w:bottom w:val="none" w:sz="0" w:space="0" w:color="auto"/>
        <w:right w:val="none" w:sz="0" w:space="0" w:color="auto"/>
      </w:divBdr>
      <w:divsChild>
        <w:div w:id="1087075618">
          <w:marLeft w:val="0"/>
          <w:marRight w:val="0"/>
          <w:marTop w:val="0"/>
          <w:marBottom w:val="0"/>
          <w:divBdr>
            <w:top w:val="none" w:sz="0" w:space="0" w:color="auto"/>
            <w:left w:val="none" w:sz="0" w:space="0" w:color="auto"/>
            <w:bottom w:val="none" w:sz="0" w:space="0" w:color="auto"/>
            <w:right w:val="none" w:sz="0" w:space="0" w:color="auto"/>
          </w:divBdr>
          <w:divsChild>
            <w:div w:id="1815833195">
              <w:marLeft w:val="0"/>
              <w:marRight w:val="0"/>
              <w:marTop w:val="0"/>
              <w:marBottom w:val="0"/>
              <w:divBdr>
                <w:top w:val="none" w:sz="0" w:space="0" w:color="auto"/>
                <w:left w:val="none" w:sz="0" w:space="0" w:color="auto"/>
                <w:bottom w:val="none" w:sz="0" w:space="0" w:color="auto"/>
                <w:right w:val="none" w:sz="0" w:space="0" w:color="auto"/>
              </w:divBdr>
              <w:divsChild>
                <w:div w:id="12072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35004">
      <w:bodyDiv w:val="1"/>
      <w:marLeft w:val="0"/>
      <w:marRight w:val="0"/>
      <w:marTop w:val="0"/>
      <w:marBottom w:val="0"/>
      <w:divBdr>
        <w:top w:val="none" w:sz="0" w:space="0" w:color="auto"/>
        <w:left w:val="none" w:sz="0" w:space="0" w:color="auto"/>
        <w:bottom w:val="none" w:sz="0" w:space="0" w:color="auto"/>
        <w:right w:val="none" w:sz="0" w:space="0" w:color="auto"/>
      </w:divBdr>
      <w:divsChild>
        <w:div w:id="894663474">
          <w:marLeft w:val="0"/>
          <w:marRight w:val="0"/>
          <w:marTop w:val="0"/>
          <w:marBottom w:val="0"/>
          <w:divBdr>
            <w:top w:val="none" w:sz="0" w:space="0" w:color="auto"/>
            <w:left w:val="none" w:sz="0" w:space="0" w:color="auto"/>
            <w:bottom w:val="none" w:sz="0" w:space="0" w:color="auto"/>
            <w:right w:val="none" w:sz="0" w:space="0" w:color="auto"/>
          </w:divBdr>
        </w:div>
        <w:div w:id="1197081399">
          <w:marLeft w:val="0"/>
          <w:marRight w:val="0"/>
          <w:marTop w:val="0"/>
          <w:marBottom w:val="0"/>
          <w:divBdr>
            <w:top w:val="none" w:sz="0" w:space="0" w:color="auto"/>
            <w:left w:val="none" w:sz="0" w:space="0" w:color="auto"/>
            <w:bottom w:val="none" w:sz="0" w:space="0" w:color="auto"/>
            <w:right w:val="none" w:sz="0" w:space="0" w:color="auto"/>
          </w:divBdr>
          <w:divsChild>
            <w:div w:id="1899827653">
              <w:marLeft w:val="0"/>
              <w:marRight w:val="0"/>
              <w:marTop w:val="0"/>
              <w:marBottom w:val="0"/>
              <w:divBdr>
                <w:top w:val="none" w:sz="0" w:space="0" w:color="auto"/>
                <w:left w:val="none" w:sz="0" w:space="0" w:color="auto"/>
                <w:bottom w:val="none" w:sz="0" w:space="0" w:color="auto"/>
                <w:right w:val="none" w:sz="0" w:space="0" w:color="auto"/>
              </w:divBdr>
            </w:div>
          </w:divsChild>
        </w:div>
        <w:div w:id="1364288387">
          <w:marLeft w:val="0"/>
          <w:marRight w:val="0"/>
          <w:marTop w:val="0"/>
          <w:marBottom w:val="0"/>
          <w:divBdr>
            <w:top w:val="none" w:sz="0" w:space="0" w:color="auto"/>
            <w:left w:val="none" w:sz="0" w:space="0" w:color="auto"/>
            <w:bottom w:val="none" w:sz="0" w:space="0" w:color="auto"/>
            <w:right w:val="none" w:sz="0" w:space="0" w:color="auto"/>
          </w:divBdr>
          <w:divsChild>
            <w:div w:id="1017318106">
              <w:marLeft w:val="0"/>
              <w:marRight w:val="0"/>
              <w:marTop w:val="0"/>
              <w:marBottom w:val="0"/>
              <w:divBdr>
                <w:top w:val="none" w:sz="0" w:space="0" w:color="auto"/>
                <w:left w:val="none" w:sz="0" w:space="0" w:color="auto"/>
                <w:bottom w:val="none" w:sz="0" w:space="0" w:color="auto"/>
                <w:right w:val="none" w:sz="0" w:space="0" w:color="auto"/>
              </w:divBdr>
              <w:divsChild>
                <w:div w:id="18142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6598">
      <w:bodyDiv w:val="1"/>
      <w:marLeft w:val="0"/>
      <w:marRight w:val="0"/>
      <w:marTop w:val="0"/>
      <w:marBottom w:val="0"/>
      <w:divBdr>
        <w:top w:val="none" w:sz="0" w:space="0" w:color="auto"/>
        <w:left w:val="none" w:sz="0" w:space="0" w:color="auto"/>
        <w:bottom w:val="none" w:sz="0" w:space="0" w:color="auto"/>
        <w:right w:val="none" w:sz="0" w:space="0" w:color="auto"/>
      </w:divBdr>
      <w:divsChild>
        <w:div w:id="1404597457">
          <w:marLeft w:val="0"/>
          <w:marRight w:val="0"/>
          <w:marTop w:val="0"/>
          <w:marBottom w:val="0"/>
          <w:divBdr>
            <w:top w:val="none" w:sz="0" w:space="0" w:color="auto"/>
            <w:left w:val="none" w:sz="0" w:space="0" w:color="auto"/>
            <w:bottom w:val="none" w:sz="0" w:space="0" w:color="auto"/>
            <w:right w:val="none" w:sz="0" w:space="0" w:color="auto"/>
          </w:divBdr>
          <w:divsChild>
            <w:div w:id="9727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29532">
      <w:bodyDiv w:val="1"/>
      <w:marLeft w:val="0"/>
      <w:marRight w:val="0"/>
      <w:marTop w:val="0"/>
      <w:marBottom w:val="0"/>
      <w:divBdr>
        <w:top w:val="none" w:sz="0" w:space="0" w:color="auto"/>
        <w:left w:val="none" w:sz="0" w:space="0" w:color="auto"/>
        <w:bottom w:val="none" w:sz="0" w:space="0" w:color="auto"/>
        <w:right w:val="none" w:sz="0" w:space="0" w:color="auto"/>
      </w:divBdr>
      <w:divsChild>
        <w:div w:id="192613534">
          <w:marLeft w:val="0"/>
          <w:marRight w:val="0"/>
          <w:marTop w:val="0"/>
          <w:marBottom w:val="0"/>
          <w:divBdr>
            <w:top w:val="none" w:sz="0" w:space="0" w:color="auto"/>
            <w:left w:val="none" w:sz="0" w:space="0" w:color="auto"/>
            <w:bottom w:val="none" w:sz="0" w:space="0" w:color="auto"/>
            <w:right w:val="none" w:sz="0" w:space="0" w:color="auto"/>
          </w:divBdr>
        </w:div>
        <w:div w:id="388189136">
          <w:marLeft w:val="0"/>
          <w:marRight w:val="0"/>
          <w:marTop w:val="0"/>
          <w:marBottom w:val="0"/>
          <w:divBdr>
            <w:top w:val="none" w:sz="0" w:space="0" w:color="auto"/>
            <w:left w:val="none" w:sz="0" w:space="0" w:color="auto"/>
            <w:bottom w:val="none" w:sz="0" w:space="0" w:color="auto"/>
            <w:right w:val="none" w:sz="0" w:space="0" w:color="auto"/>
          </w:divBdr>
          <w:divsChild>
            <w:div w:id="484787786">
              <w:marLeft w:val="0"/>
              <w:marRight w:val="0"/>
              <w:marTop w:val="0"/>
              <w:marBottom w:val="0"/>
              <w:divBdr>
                <w:top w:val="none" w:sz="0" w:space="0" w:color="auto"/>
                <w:left w:val="none" w:sz="0" w:space="0" w:color="auto"/>
                <w:bottom w:val="none" w:sz="0" w:space="0" w:color="auto"/>
                <w:right w:val="none" w:sz="0" w:space="0" w:color="auto"/>
              </w:divBdr>
            </w:div>
          </w:divsChild>
        </w:div>
        <w:div w:id="1974752374">
          <w:marLeft w:val="0"/>
          <w:marRight w:val="0"/>
          <w:marTop w:val="0"/>
          <w:marBottom w:val="0"/>
          <w:divBdr>
            <w:top w:val="none" w:sz="0" w:space="0" w:color="auto"/>
            <w:left w:val="none" w:sz="0" w:space="0" w:color="auto"/>
            <w:bottom w:val="none" w:sz="0" w:space="0" w:color="auto"/>
            <w:right w:val="none" w:sz="0" w:space="0" w:color="auto"/>
          </w:divBdr>
          <w:divsChild>
            <w:div w:id="433744253">
              <w:marLeft w:val="0"/>
              <w:marRight w:val="0"/>
              <w:marTop w:val="0"/>
              <w:marBottom w:val="0"/>
              <w:divBdr>
                <w:top w:val="none" w:sz="0" w:space="0" w:color="auto"/>
                <w:left w:val="none" w:sz="0" w:space="0" w:color="auto"/>
                <w:bottom w:val="none" w:sz="0" w:space="0" w:color="auto"/>
                <w:right w:val="none" w:sz="0" w:space="0" w:color="auto"/>
              </w:divBdr>
              <w:divsChild>
                <w:div w:id="2663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3879">
      <w:bodyDiv w:val="1"/>
      <w:marLeft w:val="0"/>
      <w:marRight w:val="0"/>
      <w:marTop w:val="0"/>
      <w:marBottom w:val="0"/>
      <w:divBdr>
        <w:top w:val="none" w:sz="0" w:space="0" w:color="auto"/>
        <w:left w:val="none" w:sz="0" w:space="0" w:color="auto"/>
        <w:bottom w:val="none" w:sz="0" w:space="0" w:color="auto"/>
        <w:right w:val="none" w:sz="0" w:space="0" w:color="auto"/>
      </w:divBdr>
      <w:divsChild>
        <w:div w:id="1020425440">
          <w:marLeft w:val="0"/>
          <w:marRight w:val="0"/>
          <w:marTop w:val="0"/>
          <w:marBottom w:val="0"/>
          <w:divBdr>
            <w:top w:val="none" w:sz="0" w:space="0" w:color="auto"/>
            <w:left w:val="none" w:sz="0" w:space="0" w:color="auto"/>
            <w:bottom w:val="none" w:sz="0" w:space="0" w:color="auto"/>
            <w:right w:val="none" w:sz="0" w:space="0" w:color="auto"/>
          </w:divBdr>
          <w:divsChild>
            <w:div w:id="264074830">
              <w:marLeft w:val="0"/>
              <w:marRight w:val="0"/>
              <w:marTop w:val="0"/>
              <w:marBottom w:val="0"/>
              <w:divBdr>
                <w:top w:val="none" w:sz="0" w:space="0" w:color="auto"/>
                <w:left w:val="none" w:sz="0" w:space="0" w:color="auto"/>
                <w:bottom w:val="none" w:sz="0" w:space="0" w:color="auto"/>
                <w:right w:val="none" w:sz="0" w:space="0" w:color="auto"/>
              </w:divBdr>
            </w:div>
          </w:divsChild>
        </w:div>
        <w:div w:id="1819763204">
          <w:marLeft w:val="0"/>
          <w:marRight w:val="0"/>
          <w:marTop w:val="0"/>
          <w:marBottom w:val="0"/>
          <w:divBdr>
            <w:top w:val="none" w:sz="0" w:space="0" w:color="auto"/>
            <w:left w:val="none" w:sz="0" w:space="0" w:color="auto"/>
            <w:bottom w:val="none" w:sz="0" w:space="0" w:color="auto"/>
            <w:right w:val="none" w:sz="0" w:space="0" w:color="auto"/>
          </w:divBdr>
        </w:div>
        <w:div w:id="2105148202">
          <w:marLeft w:val="0"/>
          <w:marRight w:val="0"/>
          <w:marTop w:val="0"/>
          <w:marBottom w:val="0"/>
          <w:divBdr>
            <w:top w:val="none" w:sz="0" w:space="0" w:color="auto"/>
            <w:left w:val="none" w:sz="0" w:space="0" w:color="auto"/>
            <w:bottom w:val="none" w:sz="0" w:space="0" w:color="auto"/>
            <w:right w:val="none" w:sz="0" w:space="0" w:color="auto"/>
          </w:divBdr>
          <w:divsChild>
            <w:div w:id="12415537">
              <w:marLeft w:val="0"/>
              <w:marRight w:val="0"/>
              <w:marTop w:val="0"/>
              <w:marBottom w:val="0"/>
              <w:divBdr>
                <w:top w:val="none" w:sz="0" w:space="0" w:color="auto"/>
                <w:left w:val="none" w:sz="0" w:space="0" w:color="auto"/>
                <w:bottom w:val="none" w:sz="0" w:space="0" w:color="auto"/>
                <w:right w:val="none" w:sz="0" w:space="0" w:color="auto"/>
              </w:divBdr>
              <w:divsChild>
                <w:div w:id="13928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0757">
      <w:bodyDiv w:val="1"/>
      <w:marLeft w:val="0"/>
      <w:marRight w:val="0"/>
      <w:marTop w:val="0"/>
      <w:marBottom w:val="0"/>
      <w:divBdr>
        <w:top w:val="none" w:sz="0" w:space="0" w:color="auto"/>
        <w:left w:val="none" w:sz="0" w:space="0" w:color="auto"/>
        <w:bottom w:val="none" w:sz="0" w:space="0" w:color="auto"/>
        <w:right w:val="none" w:sz="0" w:space="0" w:color="auto"/>
      </w:divBdr>
      <w:divsChild>
        <w:div w:id="349448946">
          <w:marLeft w:val="0"/>
          <w:marRight w:val="0"/>
          <w:marTop w:val="0"/>
          <w:marBottom w:val="0"/>
          <w:divBdr>
            <w:top w:val="none" w:sz="0" w:space="0" w:color="auto"/>
            <w:left w:val="none" w:sz="0" w:space="0" w:color="auto"/>
            <w:bottom w:val="none" w:sz="0" w:space="0" w:color="auto"/>
            <w:right w:val="none" w:sz="0" w:space="0" w:color="auto"/>
          </w:divBdr>
        </w:div>
        <w:div w:id="880702009">
          <w:marLeft w:val="0"/>
          <w:marRight w:val="0"/>
          <w:marTop w:val="0"/>
          <w:marBottom w:val="0"/>
          <w:divBdr>
            <w:top w:val="none" w:sz="0" w:space="0" w:color="auto"/>
            <w:left w:val="none" w:sz="0" w:space="0" w:color="auto"/>
            <w:bottom w:val="none" w:sz="0" w:space="0" w:color="auto"/>
            <w:right w:val="none" w:sz="0" w:space="0" w:color="auto"/>
          </w:divBdr>
          <w:divsChild>
            <w:div w:id="1416129244">
              <w:marLeft w:val="0"/>
              <w:marRight w:val="0"/>
              <w:marTop w:val="0"/>
              <w:marBottom w:val="0"/>
              <w:divBdr>
                <w:top w:val="none" w:sz="0" w:space="0" w:color="auto"/>
                <w:left w:val="none" w:sz="0" w:space="0" w:color="auto"/>
                <w:bottom w:val="none" w:sz="0" w:space="0" w:color="auto"/>
                <w:right w:val="none" w:sz="0" w:space="0" w:color="auto"/>
              </w:divBdr>
            </w:div>
          </w:divsChild>
        </w:div>
        <w:div w:id="1042290042">
          <w:marLeft w:val="0"/>
          <w:marRight w:val="0"/>
          <w:marTop w:val="0"/>
          <w:marBottom w:val="0"/>
          <w:divBdr>
            <w:top w:val="none" w:sz="0" w:space="0" w:color="auto"/>
            <w:left w:val="none" w:sz="0" w:space="0" w:color="auto"/>
            <w:bottom w:val="none" w:sz="0" w:space="0" w:color="auto"/>
            <w:right w:val="none" w:sz="0" w:space="0" w:color="auto"/>
          </w:divBdr>
          <w:divsChild>
            <w:div w:id="1207373703">
              <w:marLeft w:val="0"/>
              <w:marRight w:val="0"/>
              <w:marTop w:val="0"/>
              <w:marBottom w:val="0"/>
              <w:divBdr>
                <w:top w:val="none" w:sz="0" w:space="0" w:color="auto"/>
                <w:left w:val="none" w:sz="0" w:space="0" w:color="auto"/>
                <w:bottom w:val="none" w:sz="0" w:space="0" w:color="auto"/>
                <w:right w:val="none" w:sz="0" w:space="0" w:color="auto"/>
              </w:divBdr>
              <w:divsChild>
                <w:div w:id="1997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9116">
      <w:bodyDiv w:val="1"/>
      <w:marLeft w:val="0"/>
      <w:marRight w:val="0"/>
      <w:marTop w:val="0"/>
      <w:marBottom w:val="0"/>
      <w:divBdr>
        <w:top w:val="none" w:sz="0" w:space="0" w:color="auto"/>
        <w:left w:val="none" w:sz="0" w:space="0" w:color="auto"/>
        <w:bottom w:val="none" w:sz="0" w:space="0" w:color="auto"/>
        <w:right w:val="none" w:sz="0" w:space="0" w:color="auto"/>
      </w:divBdr>
      <w:divsChild>
        <w:div w:id="1042024585">
          <w:marLeft w:val="0"/>
          <w:marRight w:val="0"/>
          <w:marTop w:val="0"/>
          <w:marBottom w:val="0"/>
          <w:divBdr>
            <w:top w:val="none" w:sz="0" w:space="0" w:color="auto"/>
            <w:left w:val="none" w:sz="0" w:space="0" w:color="auto"/>
            <w:bottom w:val="none" w:sz="0" w:space="0" w:color="auto"/>
            <w:right w:val="none" w:sz="0" w:space="0" w:color="auto"/>
          </w:divBdr>
        </w:div>
      </w:divsChild>
    </w:div>
    <w:div w:id="1764455815">
      <w:bodyDiv w:val="1"/>
      <w:marLeft w:val="0"/>
      <w:marRight w:val="0"/>
      <w:marTop w:val="0"/>
      <w:marBottom w:val="0"/>
      <w:divBdr>
        <w:top w:val="none" w:sz="0" w:space="0" w:color="auto"/>
        <w:left w:val="none" w:sz="0" w:space="0" w:color="auto"/>
        <w:bottom w:val="none" w:sz="0" w:space="0" w:color="auto"/>
        <w:right w:val="none" w:sz="0" w:space="0" w:color="auto"/>
      </w:divBdr>
      <w:divsChild>
        <w:div w:id="278800881">
          <w:marLeft w:val="0"/>
          <w:marRight w:val="0"/>
          <w:marTop w:val="0"/>
          <w:marBottom w:val="0"/>
          <w:divBdr>
            <w:top w:val="none" w:sz="0" w:space="0" w:color="auto"/>
            <w:left w:val="none" w:sz="0" w:space="0" w:color="auto"/>
            <w:bottom w:val="none" w:sz="0" w:space="0" w:color="auto"/>
            <w:right w:val="none" w:sz="0" w:space="0" w:color="auto"/>
          </w:divBdr>
        </w:div>
        <w:div w:id="288170069">
          <w:marLeft w:val="0"/>
          <w:marRight w:val="0"/>
          <w:marTop w:val="0"/>
          <w:marBottom w:val="0"/>
          <w:divBdr>
            <w:top w:val="none" w:sz="0" w:space="0" w:color="auto"/>
            <w:left w:val="none" w:sz="0" w:space="0" w:color="auto"/>
            <w:bottom w:val="none" w:sz="0" w:space="0" w:color="auto"/>
            <w:right w:val="none" w:sz="0" w:space="0" w:color="auto"/>
          </w:divBdr>
          <w:divsChild>
            <w:div w:id="151408266">
              <w:marLeft w:val="0"/>
              <w:marRight w:val="0"/>
              <w:marTop w:val="0"/>
              <w:marBottom w:val="0"/>
              <w:divBdr>
                <w:top w:val="none" w:sz="0" w:space="0" w:color="auto"/>
                <w:left w:val="none" w:sz="0" w:space="0" w:color="auto"/>
                <w:bottom w:val="none" w:sz="0" w:space="0" w:color="auto"/>
                <w:right w:val="none" w:sz="0" w:space="0" w:color="auto"/>
              </w:divBdr>
              <w:divsChild>
                <w:div w:id="16888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6554">
          <w:marLeft w:val="0"/>
          <w:marRight w:val="0"/>
          <w:marTop w:val="0"/>
          <w:marBottom w:val="0"/>
          <w:divBdr>
            <w:top w:val="none" w:sz="0" w:space="0" w:color="auto"/>
            <w:left w:val="none" w:sz="0" w:space="0" w:color="auto"/>
            <w:bottom w:val="none" w:sz="0" w:space="0" w:color="auto"/>
            <w:right w:val="none" w:sz="0" w:space="0" w:color="auto"/>
          </w:divBdr>
          <w:divsChild>
            <w:div w:id="18459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6418">
      <w:bodyDiv w:val="1"/>
      <w:marLeft w:val="0"/>
      <w:marRight w:val="0"/>
      <w:marTop w:val="0"/>
      <w:marBottom w:val="0"/>
      <w:divBdr>
        <w:top w:val="none" w:sz="0" w:space="0" w:color="auto"/>
        <w:left w:val="none" w:sz="0" w:space="0" w:color="auto"/>
        <w:bottom w:val="none" w:sz="0" w:space="0" w:color="auto"/>
        <w:right w:val="none" w:sz="0" w:space="0" w:color="auto"/>
      </w:divBdr>
      <w:divsChild>
        <w:div w:id="459883492">
          <w:marLeft w:val="0"/>
          <w:marRight w:val="0"/>
          <w:marTop w:val="0"/>
          <w:marBottom w:val="0"/>
          <w:divBdr>
            <w:top w:val="none" w:sz="0" w:space="0" w:color="auto"/>
            <w:left w:val="none" w:sz="0" w:space="0" w:color="auto"/>
            <w:bottom w:val="none" w:sz="0" w:space="0" w:color="auto"/>
            <w:right w:val="none" w:sz="0" w:space="0" w:color="auto"/>
          </w:divBdr>
        </w:div>
        <w:div w:id="490369417">
          <w:marLeft w:val="0"/>
          <w:marRight w:val="0"/>
          <w:marTop w:val="0"/>
          <w:marBottom w:val="0"/>
          <w:divBdr>
            <w:top w:val="none" w:sz="0" w:space="0" w:color="auto"/>
            <w:left w:val="none" w:sz="0" w:space="0" w:color="auto"/>
            <w:bottom w:val="none" w:sz="0" w:space="0" w:color="auto"/>
            <w:right w:val="none" w:sz="0" w:space="0" w:color="auto"/>
          </w:divBdr>
          <w:divsChild>
            <w:div w:id="645013237">
              <w:marLeft w:val="0"/>
              <w:marRight w:val="0"/>
              <w:marTop w:val="0"/>
              <w:marBottom w:val="0"/>
              <w:divBdr>
                <w:top w:val="none" w:sz="0" w:space="0" w:color="auto"/>
                <w:left w:val="none" w:sz="0" w:space="0" w:color="auto"/>
                <w:bottom w:val="none" w:sz="0" w:space="0" w:color="auto"/>
                <w:right w:val="none" w:sz="0" w:space="0" w:color="auto"/>
              </w:divBdr>
            </w:div>
          </w:divsChild>
        </w:div>
        <w:div w:id="641422401">
          <w:marLeft w:val="0"/>
          <w:marRight w:val="0"/>
          <w:marTop w:val="0"/>
          <w:marBottom w:val="0"/>
          <w:divBdr>
            <w:top w:val="none" w:sz="0" w:space="0" w:color="auto"/>
            <w:left w:val="none" w:sz="0" w:space="0" w:color="auto"/>
            <w:bottom w:val="none" w:sz="0" w:space="0" w:color="auto"/>
            <w:right w:val="none" w:sz="0" w:space="0" w:color="auto"/>
          </w:divBdr>
          <w:divsChild>
            <w:div w:id="1120294986">
              <w:marLeft w:val="0"/>
              <w:marRight w:val="0"/>
              <w:marTop w:val="0"/>
              <w:marBottom w:val="0"/>
              <w:divBdr>
                <w:top w:val="none" w:sz="0" w:space="0" w:color="auto"/>
                <w:left w:val="none" w:sz="0" w:space="0" w:color="auto"/>
                <w:bottom w:val="none" w:sz="0" w:space="0" w:color="auto"/>
                <w:right w:val="none" w:sz="0" w:space="0" w:color="auto"/>
              </w:divBdr>
              <w:divsChild>
                <w:div w:id="13462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2734">
      <w:bodyDiv w:val="1"/>
      <w:marLeft w:val="0"/>
      <w:marRight w:val="0"/>
      <w:marTop w:val="0"/>
      <w:marBottom w:val="0"/>
      <w:divBdr>
        <w:top w:val="none" w:sz="0" w:space="0" w:color="auto"/>
        <w:left w:val="none" w:sz="0" w:space="0" w:color="auto"/>
        <w:bottom w:val="none" w:sz="0" w:space="0" w:color="auto"/>
        <w:right w:val="none" w:sz="0" w:space="0" w:color="auto"/>
      </w:divBdr>
      <w:divsChild>
        <w:div w:id="84034220">
          <w:marLeft w:val="0"/>
          <w:marRight w:val="0"/>
          <w:marTop w:val="0"/>
          <w:marBottom w:val="0"/>
          <w:divBdr>
            <w:top w:val="none" w:sz="0" w:space="0" w:color="auto"/>
            <w:left w:val="none" w:sz="0" w:space="0" w:color="auto"/>
            <w:bottom w:val="none" w:sz="0" w:space="0" w:color="auto"/>
            <w:right w:val="none" w:sz="0" w:space="0" w:color="auto"/>
          </w:divBdr>
          <w:divsChild>
            <w:div w:id="1997880581">
              <w:marLeft w:val="0"/>
              <w:marRight w:val="0"/>
              <w:marTop w:val="0"/>
              <w:marBottom w:val="0"/>
              <w:divBdr>
                <w:top w:val="none" w:sz="0" w:space="0" w:color="auto"/>
                <w:left w:val="none" w:sz="0" w:space="0" w:color="auto"/>
                <w:bottom w:val="none" w:sz="0" w:space="0" w:color="auto"/>
                <w:right w:val="none" w:sz="0" w:space="0" w:color="auto"/>
              </w:divBdr>
              <w:divsChild>
                <w:div w:id="16290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05178">
      <w:bodyDiv w:val="1"/>
      <w:marLeft w:val="0"/>
      <w:marRight w:val="0"/>
      <w:marTop w:val="0"/>
      <w:marBottom w:val="0"/>
      <w:divBdr>
        <w:top w:val="none" w:sz="0" w:space="0" w:color="auto"/>
        <w:left w:val="none" w:sz="0" w:space="0" w:color="auto"/>
        <w:bottom w:val="none" w:sz="0" w:space="0" w:color="auto"/>
        <w:right w:val="none" w:sz="0" w:space="0" w:color="auto"/>
      </w:divBdr>
      <w:divsChild>
        <w:div w:id="723799282">
          <w:marLeft w:val="0"/>
          <w:marRight w:val="0"/>
          <w:marTop w:val="0"/>
          <w:marBottom w:val="0"/>
          <w:divBdr>
            <w:top w:val="none" w:sz="0" w:space="0" w:color="auto"/>
            <w:left w:val="none" w:sz="0" w:space="0" w:color="auto"/>
            <w:bottom w:val="none" w:sz="0" w:space="0" w:color="auto"/>
            <w:right w:val="none" w:sz="0" w:space="0" w:color="auto"/>
          </w:divBdr>
          <w:divsChild>
            <w:div w:id="349527615">
              <w:marLeft w:val="0"/>
              <w:marRight w:val="0"/>
              <w:marTop w:val="0"/>
              <w:marBottom w:val="0"/>
              <w:divBdr>
                <w:top w:val="none" w:sz="0" w:space="0" w:color="auto"/>
                <w:left w:val="none" w:sz="0" w:space="0" w:color="auto"/>
                <w:bottom w:val="none" w:sz="0" w:space="0" w:color="auto"/>
                <w:right w:val="none" w:sz="0" w:space="0" w:color="auto"/>
              </w:divBdr>
            </w:div>
          </w:divsChild>
        </w:div>
        <w:div w:id="1618292078">
          <w:marLeft w:val="0"/>
          <w:marRight w:val="0"/>
          <w:marTop w:val="0"/>
          <w:marBottom w:val="0"/>
          <w:divBdr>
            <w:top w:val="none" w:sz="0" w:space="0" w:color="auto"/>
            <w:left w:val="none" w:sz="0" w:space="0" w:color="auto"/>
            <w:bottom w:val="none" w:sz="0" w:space="0" w:color="auto"/>
            <w:right w:val="none" w:sz="0" w:space="0" w:color="auto"/>
          </w:divBdr>
          <w:divsChild>
            <w:div w:id="476071610">
              <w:marLeft w:val="0"/>
              <w:marRight w:val="0"/>
              <w:marTop w:val="0"/>
              <w:marBottom w:val="0"/>
              <w:divBdr>
                <w:top w:val="none" w:sz="0" w:space="0" w:color="auto"/>
                <w:left w:val="none" w:sz="0" w:space="0" w:color="auto"/>
                <w:bottom w:val="none" w:sz="0" w:space="0" w:color="auto"/>
                <w:right w:val="none" w:sz="0" w:space="0" w:color="auto"/>
              </w:divBdr>
              <w:divsChild>
                <w:div w:id="18431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96297">
      <w:bodyDiv w:val="1"/>
      <w:marLeft w:val="0"/>
      <w:marRight w:val="0"/>
      <w:marTop w:val="0"/>
      <w:marBottom w:val="0"/>
      <w:divBdr>
        <w:top w:val="none" w:sz="0" w:space="0" w:color="auto"/>
        <w:left w:val="none" w:sz="0" w:space="0" w:color="auto"/>
        <w:bottom w:val="none" w:sz="0" w:space="0" w:color="auto"/>
        <w:right w:val="none" w:sz="0" w:space="0" w:color="auto"/>
      </w:divBdr>
      <w:divsChild>
        <w:div w:id="204147719">
          <w:marLeft w:val="0"/>
          <w:marRight w:val="0"/>
          <w:marTop w:val="0"/>
          <w:marBottom w:val="0"/>
          <w:divBdr>
            <w:top w:val="none" w:sz="0" w:space="0" w:color="auto"/>
            <w:left w:val="none" w:sz="0" w:space="0" w:color="auto"/>
            <w:bottom w:val="none" w:sz="0" w:space="0" w:color="auto"/>
            <w:right w:val="none" w:sz="0" w:space="0" w:color="auto"/>
          </w:divBdr>
          <w:divsChild>
            <w:div w:id="1579175435">
              <w:marLeft w:val="0"/>
              <w:marRight w:val="0"/>
              <w:marTop w:val="0"/>
              <w:marBottom w:val="0"/>
              <w:divBdr>
                <w:top w:val="none" w:sz="0" w:space="0" w:color="auto"/>
                <w:left w:val="none" w:sz="0" w:space="0" w:color="auto"/>
                <w:bottom w:val="none" w:sz="0" w:space="0" w:color="auto"/>
                <w:right w:val="none" w:sz="0" w:space="0" w:color="auto"/>
              </w:divBdr>
              <w:divsChild>
                <w:div w:id="10333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2323">
          <w:marLeft w:val="0"/>
          <w:marRight w:val="0"/>
          <w:marTop w:val="0"/>
          <w:marBottom w:val="0"/>
          <w:divBdr>
            <w:top w:val="none" w:sz="0" w:space="0" w:color="auto"/>
            <w:left w:val="none" w:sz="0" w:space="0" w:color="auto"/>
            <w:bottom w:val="none" w:sz="0" w:space="0" w:color="auto"/>
            <w:right w:val="none" w:sz="0" w:space="0" w:color="auto"/>
          </w:divBdr>
          <w:divsChild>
            <w:div w:id="2092967042">
              <w:marLeft w:val="0"/>
              <w:marRight w:val="0"/>
              <w:marTop w:val="0"/>
              <w:marBottom w:val="0"/>
              <w:divBdr>
                <w:top w:val="none" w:sz="0" w:space="0" w:color="auto"/>
                <w:left w:val="none" w:sz="0" w:space="0" w:color="auto"/>
                <w:bottom w:val="none" w:sz="0" w:space="0" w:color="auto"/>
                <w:right w:val="none" w:sz="0" w:space="0" w:color="auto"/>
              </w:divBdr>
            </w:div>
          </w:divsChild>
        </w:div>
        <w:div w:id="282352181">
          <w:marLeft w:val="0"/>
          <w:marRight w:val="0"/>
          <w:marTop w:val="0"/>
          <w:marBottom w:val="0"/>
          <w:divBdr>
            <w:top w:val="none" w:sz="0" w:space="0" w:color="auto"/>
            <w:left w:val="none" w:sz="0" w:space="0" w:color="auto"/>
            <w:bottom w:val="none" w:sz="0" w:space="0" w:color="auto"/>
            <w:right w:val="none" w:sz="0" w:space="0" w:color="auto"/>
          </w:divBdr>
        </w:div>
      </w:divsChild>
    </w:div>
    <w:div w:id="1995714347">
      <w:bodyDiv w:val="1"/>
      <w:marLeft w:val="0"/>
      <w:marRight w:val="0"/>
      <w:marTop w:val="0"/>
      <w:marBottom w:val="0"/>
      <w:divBdr>
        <w:top w:val="none" w:sz="0" w:space="0" w:color="auto"/>
        <w:left w:val="none" w:sz="0" w:space="0" w:color="auto"/>
        <w:bottom w:val="none" w:sz="0" w:space="0" w:color="auto"/>
        <w:right w:val="none" w:sz="0" w:space="0" w:color="auto"/>
      </w:divBdr>
      <w:divsChild>
        <w:div w:id="376397403">
          <w:marLeft w:val="0"/>
          <w:marRight w:val="0"/>
          <w:marTop w:val="0"/>
          <w:marBottom w:val="0"/>
          <w:divBdr>
            <w:top w:val="none" w:sz="0" w:space="0" w:color="auto"/>
            <w:left w:val="none" w:sz="0" w:space="0" w:color="auto"/>
            <w:bottom w:val="none" w:sz="0" w:space="0" w:color="auto"/>
            <w:right w:val="none" w:sz="0" w:space="0" w:color="auto"/>
          </w:divBdr>
          <w:divsChild>
            <w:div w:id="1463113271">
              <w:marLeft w:val="0"/>
              <w:marRight w:val="0"/>
              <w:marTop w:val="0"/>
              <w:marBottom w:val="0"/>
              <w:divBdr>
                <w:top w:val="none" w:sz="0" w:space="0" w:color="auto"/>
                <w:left w:val="none" w:sz="0" w:space="0" w:color="auto"/>
                <w:bottom w:val="none" w:sz="0" w:space="0" w:color="auto"/>
                <w:right w:val="none" w:sz="0" w:space="0" w:color="auto"/>
              </w:divBdr>
              <w:divsChild>
                <w:div w:id="6837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2214">
      <w:bodyDiv w:val="1"/>
      <w:marLeft w:val="0"/>
      <w:marRight w:val="0"/>
      <w:marTop w:val="0"/>
      <w:marBottom w:val="0"/>
      <w:divBdr>
        <w:top w:val="none" w:sz="0" w:space="0" w:color="auto"/>
        <w:left w:val="none" w:sz="0" w:space="0" w:color="auto"/>
        <w:bottom w:val="none" w:sz="0" w:space="0" w:color="auto"/>
        <w:right w:val="none" w:sz="0" w:space="0" w:color="auto"/>
      </w:divBdr>
      <w:divsChild>
        <w:div w:id="367534871">
          <w:marLeft w:val="0"/>
          <w:marRight w:val="0"/>
          <w:marTop w:val="0"/>
          <w:marBottom w:val="0"/>
          <w:divBdr>
            <w:top w:val="none" w:sz="0" w:space="0" w:color="auto"/>
            <w:left w:val="none" w:sz="0" w:space="0" w:color="auto"/>
            <w:bottom w:val="none" w:sz="0" w:space="0" w:color="auto"/>
            <w:right w:val="none" w:sz="0" w:space="0" w:color="auto"/>
          </w:divBdr>
          <w:divsChild>
            <w:div w:id="1119647963">
              <w:marLeft w:val="0"/>
              <w:marRight w:val="0"/>
              <w:marTop w:val="0"/>
              <w:marBottom w:val="0"/>
              <w:divBdr>
                <w:top w:val="none" w:sz="0" w:space="0" w:color="auto"/>
                <w:left w:val="none" w:sz="0" w:space="0" w:color="auto"/>
                <w:bottom w:val="none" w:sz="0" w:space="0" w:color="auto"/>
                <w:right w:val="none" w:sz="0" w:space="0" w:color="auto"/>
              </w:divBdr>
            </w:div>
          </w:divsChild>
        </w:div>
        <w:div w:id="854612871">
          <w:marLeft w:val="0"/>
          <w:marRight w:val="0"/>
          <w:marTop w:val="0"/>
          <w:marBottom w:val="0"/>
          <w:divBdr>
            <w:top w:val="none" w:sz="0" w:space="0" w:color="auto"/>
            <w:left w:val="none" w:sz="0" w:space="0" w:color="auto"/>
            <w:bottom w:val="none" w:sz="0" w:space="0" w:color="auto"/>
            <w:right w:val="none" w:sz="0" w:space="0" w:color="auto"/>
          </w:divBdr>
          <w:divsChild>
            <w:div w:id="1449818859">
              <w:marLeft w:val="0"/>
              <w:marRight w:val="0"/>
              <w:marTop w:val="0"/>
              <w:marBottom w:val="0"/>
              <w:divBdr>
                <w:top w:val="none" w:sz="0" w:space="0" w:color="auto"/>
                <w:left w:val="none" w:sz="0" w:space="0" w:color="auto"/>
                <w:bottom w:val="none" w:sz="0" w:space="0" w:color="auto"/>
                <w:right w:val="none" w:sz="0" w:space="0" w:color="auto"/>
              </w:divBdr>
              <w:divsChild>
                <w:div w:id="8049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00979">
          <w:marLeft w:val="0"/>
          <w:marRight w:val="0"/>
          <w:marTop w:val="0"/>
          <w:marBottom w:val="0"/>
          <w:divBdr>
            <w:top w:val="none" w:sz="0" w:space="0" w:color="auto"/>
            <w:left w:val="none" w:sz="0" w:space="0" w:color="auto"/>
            <w:bottom w:val="none" w:sz="0" w:space="0" w:color="auto"/>
            <w:right w:val="none" w:sz="0" w:space="0" w:color="auto"/>
          </w:divBdr>
        </w:div>
      </w:divsChild>
    </w:div>
    <w:div w:id="2124105657">
      <w:bodyDiv w:val="1"/>
      <w:marLeft w:val="0"/>
      <w:marRight w:val="0"/>
      <w:marTop w:val="0"/>
      <w:marBottom w:val="0"/>
      <w:divBdr>
        <w:top w:val="none" w:sz="0" w:space="0" w:color="auto"/>
        <w:left w:val="none" w:sz="0" w:space="0" w:color="auto"/>
        <w:bottom w:val="none" w:sz="0" w:space="0" w:color="auto"/>
        <w:right w:val="none" w:sz="0" w:space="0" w:color="auto"/>
      </w:divBdr>
      <w:divsChild>
        <w:div w:id="783382223">
          <w:marLeft w:val="0"/>
          <w:marRight w:val="0"/>
          <w:marTop w:val="0"/>
          <w:marBottom w:val="0"/>
          <w:divBdr>
            <w:top w:val="none" w:sz="0" w:space="0" w:color="auto"/>
            <w:left w:val="none" w:sz="0" w:space="0" w:color="auto"/>
            <w:bottom w:val="none" w:sz="0" w:space="0" w:color="auto"/>
            <w:right w:val="none" w:sz="0" w:space="0" w:color="auto"/>
          </w:divBdr>
          <w:divsChild>
            <w:div w:id="644310695">
              <w:marLeft w:val="0"/>
              <w:marRight w:val="0"/>
              <w:marTop w:val="0"/>
              <w:marBottom w:val="0"/>
              <w:divBdr>
                <w:top w:val="none" w:sz="0" w:space="0" w:color="auto"/>
                <w:left w:val="none" w:sz="0" w:space="0" w:color="auto"/>
                <w:bottom w:val="none" w:sz="0" w:space="0" w:color="auto"/>
                <w:right w:val="none" w:sz="0" w:space="0" w:color="auto"/>
              </w:divBdr>
              <w:divsChild>
                <w:div w:id="10242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75870">
          <w:marLeft w:val="0"/>
          <w:marRight w:val="0"/>
          <w:marTop w:val="0"/>
          <w:marBottom w:val="0"/>
          <w:divBdr>
            <w:top w:val="none" w:sz="0" w:space="0" w:color="auto"/>
            <w:left w:val="none" w:sz="0" w:space="0" w:color="auto"/>
            <w:bottom w:val="none" w:sz="0" w:space="0" w:color="auto"/>
            <w:right w:val="none" w:sz="0" w:space="0" w:color="auto"/>
          </w:divBdr>
          <w:divsChild>
            <w:div w:id="443699334">
              <w:marLeft w:val="0"/>
              <w:marRight w:val="0"/>
              <w:marTop w:val="0"/>
              <w:marBottom w:val="0"/>
              <w:divBdr>
                <w:top w:val="none" w:sz="0" w:space="0" w:color="auto"/>
                <w:left w:val="none" w:sz="0" w:space="0" w:color="auto"/>
                <w:bottom w:val="none" w:sz="0" w:space="0" w:color="auto"/>
                <w:right w:val="none" w:sz="0" w:space="0" w:color="auto"/>
              </w:divBdr>
            </w:div>
          </w:divsChild>
        </w:div>
        <w:div w:id="1787002297">
          <w:marLeft w:val="0"/>
          <w:marRight w:val="0"/>
          <w:marTop w:val="0"/>
          <w:marBottom w:val="0"/>
          <w:divBdr>
            <w:top w:val="none" w:sz="0" w:space="0" w:color="auto"/>
            <w:left w:val="none" w:sz="0" w:space="0" w:color="auto"/>
            <w:bottom w:val="none" w:sz="0" w:space="0" w:color="auto"/>
            <w:right w:val="none" w:sz="0" w:space="0" w:color="auto"/>
          </w:divBdr>
        </w:div>
      </w:divsChild>
    </w:div>
    <w:div w:id="2135556307">
      <w:bodyDiv w:val="1"/>
      <w:marLeft w:val="0"/>
      <w:marRight w:val="0"/>
      <w:marTop w:val="0"/>
      <w:marBottom w:val="0"/>
      <w:divBdr>
        <w:top w:val="none" w:sz="0" w:space="0" w:color="auto"/>
        <w:left w:val="none" w:sz="0" w:space="0" w:color="auto"/>
        <w:bottom w:val="none" w:sz="0" w:space="0" w:color="auto"/>
        <w:right w:val="none" w:sz="0" w:space="0" w:color="auto"/>
      </w:divBdr>
      <w:divsChild>
        <w:div w:id="763768061">
          <w:marLeft w:val="0"/>
          <w:marRight w:val="0"/>
          <w:marTop w:val="0"/>
          <w:marBottom w:val="0"/>
          <w:divBdr>
            <w:top w:val="none" w:sz="0" w:space="0" w:color="auto"/>
            <w:left w:val="none" w:sz="0" w:space="0" w:color="auto"/>
            <w:bottom w:val="none" w:sz="0" w:space="0" w:color="auto"/>
            <w:right w:val="none" w:sz="0" w:space="0" w:color="auto"/>
          </w:divBdr>
          <w:divsChild>
            <w:div w:id="5074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abs/pii/S0021951712000139" TargetMode="External"/><Relationship Id="rId21" Type="http://schemas.openxmlformats.org/officeDocument/2006/relationships/image" Target="media/image14.wmf"/><Relationship Id="rId42" Type="http://schemas.openxmlformats.org/officeDocument/2006/relationships/oleObject" Target="embeddings/oleObject13.bin"/><Relationship Id="rId63" Type="http://schemas.openxmlformats.org/officeDocument/2006/relationships/image" Target="media/image40.png"/><Relationship Id="rId84" Type="http://schemas.openxmlformats.org/officeDocument/2006/relationships/image" Target="media/image52.png"/><Relationship Id="rId138" Type="http://schemas.openxmlformats.org/officeDocument/2006/relationships/image" Target="media/image65.png"/><Relationship Id="rId107" Type="http://schemas.openxmlformats.org/officeDocument/2006/relationships/hyperlink" Target="https://www.scientific.net/author-papers/l-rafailovi%C4%87" TargetMode="External"/><Relationship Id="rId11" Type="http://schemas.openxmlformats.org/officeDocument/2006/relationships/image" Target="media/image5.png"/><Relationship Id="rId32" Type="http://schemas.openxmlformats.org/officeDocument/2006/relationships/chart" Target="charts/chart3.xml"/><Relationship Id="rId37" Type="http://schemas.openxmlformats.org/officeDocument/2006/relationships/image" Target="media/image25.wmf"/><Relationship Id="rId53" Type="http://schemas.openxmlformats.org/officeDocument/2006/relationships/image" Target="media/image33.png"/><Relationship Id="rId58" Type="http://schemas.openxmlformats.org/officeDocument/2006/relationships/image" Target="media/image35.png"/><Relationship Id="rId74" Type="http://schemas.openxmlformats.org/officeDocument/2006/relationships/chart" Target="charts/chart13.xml"/><Relationship Id="rId79" Type="http://schemas.openxmlformats.org/officeDocument/2006/relationships/image" Target="media/image48.png"/><Relationship Id="rId102" Type="http://schemas.openxmlformats.org/officeDocument/2006/relationships/hyperlink" Target="https://www.twirpx.com/file/1423358/" TargetMode="External"/><Relationship Id="rId123" Type="http://schemas.openxmlformats.org/officeDocument/2006/relationships/hyperlink" Target="https://www.sciencedirect.com/science/article/abs/pii/S0021951712000139" TargetMode="External"/><Relationship Id="rId128" Type="http://schemas.openxmlformats.org/officeDocument/2006/relationships/hyperlink" Target="https://www.researchgate.net/profile/Michael-Humbert-2?_sg%5B0%5D=cUPXSpEtWdNPXvo6koscEX22x4EkeJ1dwi_NURloEgd1uIbpub4oZ-5I5ofzk2x7krFuO6A.-X1Oplpb_Nt8qKrOmdTEP_8veOYDXfc3qe8HE9i-3CnHflDDOvjJyyRri2Oc29IvX-4-Ps3cM2ZJfyUJsMyDug&amp;_sg%5B1%5D=x6CXgGNnV4opMPocnx5QO2BS53NAI5y1Sb3tG9kCrE14wBx3wfp5AN7tlD4UJ3_CcAFucLc.KWIm9qYVcbZiLj6GOLLPyD19M34uy7N4cJg5y5GeqdFPpZmTbESEzCuDPnthOxmykMZXo4Oovs2cSBhWxyVsXA"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hyperlink" Target="https://link.springer.com/article/10.1134/S2070050415030083" TargetMode="External"/><Relationship Id="rId22" Type="http://schemas.openxmlformats.org/officeDocument/2006/relationships/oleObject" Target="embeddings/oleObject2.bin"/><Relationship Id="rId27" Type="http://schemas.openxmlformats.org/officeDocument/2006/relationships/oleObject" Target="embeddings/oleObject4.bin"/><Relationship Id="rId43" Type="http://schemas.openxmlformats.org/officeDocument/2006/relationships/image" Target="media/image28.wmf"/><Relationship Id="rId48" Type="http://schemas.openxmlformats.org/officeDocument/2006/relationships/oleObject" Target="embeddings/oleObject16.bin"/><Relationship Id="rId64" Type="http://schemas.openxmlformats.org/officeDocument/2006/relationships/image" Target="media/image41.png"/><Relationship Id="rId69" Type="http://schemas.openxmlformats.org/officeDocument/2006/relationships/chart" Target="charts/chart10.xml"/><Relationship Id="rId113" Type="http://schemas.openxmlformats.org/officeDocument/2006/relationships/hyperlink" Target="https://www.sciencedirect.com/science/article/abs/pii/S0021951712000139" TargetMode="External"/><Relationship Id="rId118" Type="http://schemas.openxmlformats.org/officeDocument/2006/relationships/hyperlink" Target="https://www.sciencedirect.com/science/article/abs/pii/S0021951712000139" TargetMode="External"/><Relationship Id="rId134" Type="http://schemas.openxmlformats.org/officeDocument/2006/relationships/image" Target="media/image61.png"/><Relationship Id="rId139" Type="http://schemas.openxmlformats.org/officeDocument/2006/relationships/image" Target="media/image66.png"/><Relationship Id="rId80" Type="http://schemas.openxmlformats.org/officeDocument/2006/relationships/chart" Target="charts/chart15.xml"/><Relationship Id="rId85" Type="http://schemas.openxmlformats.org/officeDocument/2006/relationships/image" Target="media/image53.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wmf"/><Relationship Id="rId38" Type="http://schemas.openxmlformats.org/officeDocument/2006/relationships/oleObject" Target="embeddings/oleObject11.bin"/><Relationship Id="rId59" Type="http://schemas.openxmlformats.org/officeDocument/2006/relationships/image" Target="media/image36.png"/><Relationship Id="rId103" Type="http://schemas.openxmlformats.org/officeDocument/2006/relationships/hyperlink" Target="https://research.abo.fi/en/publications/chemoselective-hydrogenation-of-carbonyl-compounds-over-heterogen" TargetMode="External"/><Relationship Id="rId108" Type="http://schemas.openxmlformats.org/officeDocument/2006/relationships/hyperlink" Target="https://www.scientific.net/MSF" TargetMode="External"/><Relationship Id="rId124" Type="http://schemas.openxmlformats.org/officeDocument/2006/relationships/hyperlink" Target="https://www.sciencedirect.com/science/journal/0926860X" TargetMode="External"/><Relationship Id="rId129" Type="http://schemas.openxmlformats.org/officeDocument/2006/relationships/hyperlink" Target="https://www.researchgate.net/profile/Yuexiang-Zhu?_sg%5B0%5D=cUPXSpEtWdNPXvo6koscEX22x4EkeJ1dwi_NURloEgd1uIbpub4oZ-5I5ofzk2x7krFuO6A.-X1Oplpb_Nt8qKrOmdTEP_8veOYDXfc3qe8HE9i-3CnHflDDOvjJyyRri2Oc29IvX-4-Ps3cM2ZJfyUJsMyDug&amp;_sg%5B1%5D=x6CXgGNnV4opMPocnx5QO2BS53NAI5y1Sb3tG9kCrE14wBx3wfp5AN7tlD4UJ3_CcAFucLc.KWIm9qYVcbZiLj6GOLLPyD19M34uy7N4cJg5y5GeqdFPpZmTbESEzCuDPnthOxmykMZXo4Oovs2cSBhWxyVsXA" TargetMode="External"/><Relationship Id="rId54" Type="http://schemas.openxmlformats.org/officeDocument/2006/relationships/image" Target="media/image34.png"/><Relationship Id="rId70" Type="http://schemas.openxmlformats.org/officeDocument/2006/relationships/image" Target="media/image43.png"/><Relationship Id="rId75" Type="http://schemas.openxmlformats.org/officeDocument/2006/relationships/chart" Target="charts/chart14.xml"/><Relationship Id="rId91" Type="http://schemas.openxmlformats.org/officeDocument/2006/relationships/image" Target="media/image59.png"/><Relationship Id="rId96" Type="http://schemas.openxmlformats.org/officeDocument/2006/relationships/hyperlink" Target="https://link.springer.com/journal/12604" TargetMode="External"/><Relationship Id="rId140"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18.wmf"/><Relationship Id="rId49" Type="http://schemas.openxmlformats.org/officeDocument/2006/relationships/image" Target="media/image31.wmf"/><Relationship Id="rId114" Type="http://schemas.openxmlformats.org/officeDocument/2006/relationships/hyperlink" Target="https://www.sciencedirect.com/science/article/abs/pii/S0021951712000139" TargetMode="External"/><Relationship Id="rId119" Type="http://schemas.openxmlformats.org/officeDocument/2006/relationships/hyperlink" Target="https://www.sciencedirect.com/science/article/abs/pii/S0021951712000139" TargetMode="External"/><Relationship Id="rId44" Type="http://schemas.openxmlformats.org/officeDocument/2006/relationships/oleObject" Target="embeddings/oleObject14.bin"/><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49.jpeg"/><Relationship Id="rId86" Type="http://schemas.openxmlformats.org/officeDocument/2006/relationships/image" Target="media/image54.png"/><Relationship Id="rId130" Type="http://schemas.openxmlformats.org/officeDocument/2006/relationships/hyperlink" Target="https://www.researchgate.net/scientific-contributions/Jingguang-G-Chen-39034409?_sg%5B0%5D=cUPXSpEtWdNPXvo6koscEX22x4EkeJ1dwi_NURloEgd1uIbpub4oZ-5I5ofzk2x7krFuO6A.-X1Oplpb_Nt8qKrOmdTEP_8veOYDXfc3qe8HE9i-3CnHflDDOvjJyyRri2Oc29IvX-4-Ps3cM2ZJfyUJsMyDug&amp;_sg%5B1%5D=x6CXgGNnV4opMPocnx5QO2BS53NAI5y1Sb3tG9kCrE14wBx3wfp5AN7tlD4UJ3_CcAFucLc.KWIm9qYVcbZiLj6GOLLPyD19M34uy7N4cJg5y5GeqdFPpZmTbESEzCuDPnthOxmykMZXo4Oovs2cSBhWxyVsXA" TargetMode="External"/><Relationship Id="rId135" Type="http://schemas.openxmlformats.org/officeDocument/2006/relationships/image" Target="media/image62.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wmf"/><Relationship Id="rId109" Type="http://schemas.openxmlformats.org/officeDocument/2006/relationships/hyperlink" Target="https://ru.b-ok.as/g/%D0%A1%D0%B0%D0%B2%D0%B5%D0%BB%D1%8C%D0%B5%D0%B2%D0%B0%20%D0%93.%D0%90." TargetMode="Externa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chart" Target="charts/chart4.xml"/><Relationship Id="rId76" Type="http://schemas.openxmlformats.org/officeDocument/2006/relationships/image" Target="media/image45.png"/><Relationship Id="rId97" Type="http://schemas.openxmlformats.org/officeDocument/2006/relationships/hyperlink" Target="https://link.springer.com/article/10.1007/s40828-021-00154-x" TargetMode="External"/><Relationship Id="rId104" Type="http://schemas.openxmlformats.org/officeDocument/2006/relationships/hyperlink" Target="https://www.nature.com/natcatal" TargetMode="External"/><Relationship Id="rId120" Type="http://schemas.openxmlformats.org/officeDocument/2006/relationships/hyperlink" Target="https://www.sciencedirect.com/author/7003524621/e-h-stitt" TargetMode="External"/><Relationship Id="rId125" Type="http://schemas.openxmlformats.org/officeDocument/2006/relationships/hyperlink" Target="https://www.sciencedirect.com/science/journal/0926860X/191/1"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9.wmf"/><Relationship Id="rId66" Type="http://schemas.openxmlformats.org/officeDocument/2006/relationships/chart" Target="charts/chart7.xml"/><Relationship Id="rId87" Type="http://schemas.openxmlformats.org/officeDocument/2006/relationships/image" Target="media/image55.png"/><Relationship Id="rId110" Type="http://schemas.openxmlformats.org/officeDocument/2006/relationships/hyperlink" Target="https://ru.b-ok.as/g/%D0%A1%D0%BC%D0%B8%D1%80%D0%BD%D0%BE%D0%B2%D0%B0%20%D0%9D.%D0%93." TargetMode="External"/><Relationship Id="rId115" Type="http://schemas.openxmlformats.org/officeDocument/2006/relationships/hyperlink" Target="https://www.sciencedirect.com/science/article/abs/pii/S0021951712000139" TargetMode="External"/><Relationship Id="rId131" Type="http://schemas.openxmlformats.org/officeDocument/2006/relationships/hyperlink" Target="https://www.researchgate.net/journal/Catalysis-Science-Technology-2044-4761" TargetMode="External"/><Relationship Id="rId136" Type="http://schemas.openxmlformats.org/officeDocument/2006/relationships/image" Target="media/image63.png"/><Relationship Id="rId61" Type="http://schemas.openxmlformats.org/officeDocument/2006/relationships/image" Target="media/image38.png"/><Relationship Id="rId82" Type="http://schemas.openxmlformats.org/officeDocument/2006/relationships/image" Target="media/image50.png"/><Relationship Id="rId19" Type="http://schemas.openxmlformats.org/officeDocument/2006/relationships/image" Target="media/image13.wmf"/><Relationship Id="rId14" Type="http://schemas.openxmlformats.org/officeDocument/2006/relationships/image" Target="media/image8.png"/><Relationship Id="rId30" Type="http://schemas.openxmlformats.org/officeDocument/2006/relationships/chart" Target="charts/chart1.xml"/><Relationship Id="rId35" Type="http://schemas.openxmlformats.org/officeDocument/2006/relationships/image" Target="media/image24.wmf"/><Relationship Id="rId56" Type="http://schemas.openxmlformats.org/officeDocument/2006/relationships/chart" Target="charts/chart5.xml"/><Relationship Id="rId77" Type="http://schemas.openxmlformats.org/officeDocument/2006/relationships/image" Target="media/image46.png"/><Relationship Id="rId100" Type="http://schemas.openxmlformats.org/officeDocument/2006/relationships/hyperlink" Target="https://www.twirpx.com/file/3551853/" TargetMode="External"/><Relationship Id="rId105" Type="http://schemas.openxmlformats.org/officeDocument/2006/relationships/hyperlink" Target="https://ru.sng1lib.org/g/Reinhard%20Bruckner" TargetMode="External"/><Relationship Id="rId126" Type="http://schemas.openxmlformats.org/officeDocument/2006/relationships/hyperlink" Target="https://www.sciencedirect.com/science/article/abs/pii/S0021951721004097" TargetMode="External"/><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chart" Target="charts/chart11.xml"/><Relationship Id="rId93" Type="http://schemas.openxmlformats.org/officeDocument/2006/relationships/hyperlink" Target="https://link.springer.com/article/10.1134/S2070050415030083" TargetMode="External"/><Relationship Id="rId98" Type="http://schemas.openxmlformats.org/officeDocument/2006/relationships/hyperlink" Target="https://link.springer.com/article/10.1007/s40828-021-00154-x" TargetMode="External"/><Relationship Id="rId121" Type="http://schemas.openxmlformats.org/officeDocument/2006/relationships/hyperlink" Target="https://www.sciencedirect.com/science/article/abs/pii/S0021951712000139" TargetMode="External"/><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oleObject" Target="embeddings/oleObject15.bin"/><Relationship Id="rId67" Type="http://schemas.openxmlformats.org/officeDocument/2006/relationships/chart" Target="charts/chart8.xml"/><Relationship Id="rId116" Type="http://schemas.openxmlformats.org/officeDocument/2006/relationships/hyperlink" Target="https://www.sciencedirect.com/science/article/abs/pii/S0021951712000139" TargetMode="External"/><Relationship Id="rId137" Type="http://schemas.openxmlformats.org/officeDocument/2006/relationships/image" Target="media/image64.png"/><Relationship Id="rId20" Type="http://schemas.openxmlformats.org/officeDocument/2006/relationships/oleObject" Target="embeddings/oleObject1.bin"/><Relationship Id="rId41" Type="http://schemas.openxmlformats.org/officeDocument/2006/relationships/image" Target="media/image27.wmf"/><Relationship Id="rId62" Type="http://schemas.openxmlformats.org/officeDocument/2006/relationships/image" Target="media/image39.png"/><Relationship Id="rId83" Type="http://schemas.openxmlformats.org/officeDocument/2006/relationships/image" Target="media/image51.gif"/><Relationship Id="rId88" Type="http://schemas.openxmlformats.org/officeDocument/2006/relationships/image" Target="media/image56.png"/><Relationship Id="rId111" Type="http://schemas.openxmlformats.org/officeDocument/2006/relationships/hyperlink" Target="https://www.sciencedirect.com/science/article/abs/pii/S0021951712000139" TargetMode="External"/><Relationship Id="rId132" Type="http://schemas.openxmlformats.org/officeDocument/2006/relationships/hyperlink" Target="https://www.sciencedirect.com/science/article/abs/pii/S0021951719301952" TargetMode="External"/><Relationship Id="rId15" Type="http://schemas.openxmlformats.org/officeDocument/2006/relationships/image" Target="media/image9.png"/><Relationship Id="rId36" Type="http://schemas.openxmlformats.org/officeDocument/2006/relationships/oleObject" Target="embeddings/oleObject10.bin"/><Relationship Id="rId57" Type="http://schemas.openxmlformats.org/officeDocument/2006/relationships/chart" Target="charts/chart6.xml"/><Relationship Id="rId106" Type="http://schemas.openxmlformats.org/officeDocument/2006/relationships/hyperlink" Target="https://www.scientific.net/author-papers/a-mari%C4%8Di%C4%87" TargetMode="External"/><Relationship Id="rId127" Type="http://schemas.openxmlformats.org/officeDocument/2006/relationships/hyperlink" Target="https://www.sciencedirect.com/science/article/abs/pii/S0021951721004097" TargetMode="External"/><Relationship Id="rId10" Type="http://schemas.openxmlformats.org/officeDocument/2006/relationships/image" Target="media/image4.png"/><Relationship Id="rId31" Type="http://schemas.openxmlformats.org/officeDocument/2006/relationships/chart" Target="charts/chart2.xml"/><Relationship Id="rId52" Type="http://schemas.openxmlformats.org/officeDocument/2006/relationships/oleObject" Target="embeddings/oleObject18.bin"/><Relationship Id="rId73" Type="http://schemas.openxmlformats.org/officeDocument/2006/relationships/chart" Target="charts/chart12.xml"/><Relationship Id="rId78" Type="http://schemas.openxmlformats.org/officeDocument/2006/relationships/image" Target="media/image47.png"/><Relationship Id="rId94" Type="http://schemas.openxmlformats.org/officeDocument/2006/relationships/hyperlink" Target="https://link.springer.com/article/10.1134/S2070050415030083" TargetMode="External"/><Relationship Id="rId99" Type="http://schemas.openxmlformats.org/officeDocument/2006/relationships/hyperlink" Target="https://www.researchgate.net/journal/ChemTexts-2199-3793?_tp=eyJjb250ZXh0Ijp7ImZpcnN0UGFnZSI6InB1YmxpY2F0aW9uIiwicGFnZSI6InB1YmxpY2F0aW9uIn19" TargetMode="External"/><Relationship Id="rId101" Type="http://schemas.openxmlformats.org/officeDocument/2006/relationships/hyperlink" Target="https://www.twirpx.com/file/2598459/" TargetMode="External"/><Relationship Id="rId122" Type="http://schemas.openxmlformats.org/officeDocument/2006/relationships/hyperlink" Target="https://www.sciencedirect.com/science/article/abs/pii/S0021951712000139"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17.wmf"/><Relationship Id="rId47" Type="http://schemas.openxmlformats.org/officeDocument/2006/relationships/image" Target="media/image30.wmf"/><Relationship Id="rId68" Type="http://schemas.openxmlformats.org/officeDocument/2006/relationships/chart" Target="charts/chart9.xml"/><Relationship Id="rId89" Type="http://schemas.openxmlformats.org/officeDocument/2006/relationships/image" Target="media/image57.png"/><Relationship Id="rId112" Type="http://schemas.openxmlformats.org/officeDocument/2006/relationships/hyperlink" Target="https://www.sciencedirect.com/science/article/abs/pii/S0021951712000139" TargetMode="External"/><Relationship Id="rId133" Type="http://schemas.openxmlformats.org/officeDocument/2006/relationships/hyperlink" Target="https://www.sciencedirect.com/science/article/abs/pii/S0021951719301952" TargetMode="External"/><Relationship Id="rId16"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6.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7.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8.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spPr>
            <a:ln>
              <a:solidFill>
                <a:schemeClr val="tx1"/>
              </a:solidFill>
            </a:ln>
          </c:spPr>
          <c:marker>
            <c:symbol val="circle"/>
            <c:size val="5"/>
            <c:spPr>
              <a:solidFill>
                <a:schemeClr val="tx1"/>
              </a:solidFill>
            </c:spPr>
          </c:marker>
          <c:dLbls>
            <c:dLbl>
              <c:idx val="0"/>
              <c:tx>
                <c:rich>
                  <a:bodyPr/>
                  <a:lstStyle/>
                  <a:p>
                    <a:r>
                      <a:rPr lang="en-US"/>
                      <a:t>Na</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5D-464C-9B66-F45B112935F4}"/>
                </c:ext>
              </c:extLst>
            </c:dLbl>
            <c:dLbl>
              <c:idx val="1"/>
              <c:tx>
                <c:rich>
                  <a:bodyPr/>
                  <a:lstStyle/>
                  <a:p>
                    <a:r>
                      <a:rPr lang="en-US"/>
                      <a:t>Mg</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5D-464C-9B66-F45B112935F4}"/>
                </c:ext>
              </c:extLst>
            </c:dLbl>
            <c:dLbl>
              <c:idx val="2"/>
              <c:tx>
                <c:rich>
                  <a:bodyPr/>
                  <a:lstStyle/>
                  <a:p>
                    <a:r>
                      <a:rPr lang="en-US"/>
                      <a:t>Be</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5D-464C-9B66-F45B112935F4}"/>
                </c:ext>
              </c:extLst>
            </c:dLbl>
            <c:dLbl>
              <c:idx val="3"/>
              <c:tx>
                <c:rich>
                  <a:bodyPr/>
                  <a:lstStyle/>
                  <a:p>
                    <a:r>
                      <a:rPr lang="en-US"/>
                      <a:t>Al</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5D-464C-9B66-F45B112935F4}"/>
                </c:ext>
              </c:extLst>
            </c:dLbl>
            <c:dLbl>
              <c:idx val="4"/>
              <c:layout>
                <c:manualLayout>
                  <c:x val="-0.1640518105968462"/>
                  <c:y val="0.21142187995731304"/>
                </c:manualLayout>
              </c:layout>
              <c:tx>
                <c:rich>
                  <a:bodyPr/>
                  <a:lstStyle/>
                  <a:p>
                    <a:r>
                      <a:rPr lang="en-US"/>
                      <a:t>Li</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5D-464C-9B66-F45B112935F4}"/>
                </c:ext>
              </c:extLst>
            </c:dLbl>
            <c:dLbl>
              <c:idx val="5"/>
              <c:layout>
                <c:manualLayout>
                  <c:x val="-9.1152081599556165E-2"/>
                  <c:y val="0.13449811081307167"/>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35D-464C-9B66-F45B112935F4}"/>
                </c:ext>
              </c:extLst>
            </c:dLbl>
            <c:dLbl>
              <c:idx val="6"/>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35D-464C-9B66-F45B112935F4}"/>
                </c:ext>
              </c:extLst>
            </c:dLbl>
            <c:dLbl>
              <c:idx val="7"/>
              <c:tx>
                <c:rich>
                  <a:bodyPr/>
                  <a:lstStyle/>
                  <a:p>
                    <a:r>
                      <a:rPr lang="en-US"/>
                      <a:t>P</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35D-464C-9B66-F45B112935F4}"/>
                </c:ext>
              </c:extLst>
            </c:dLbl>
            <c:dLbl>
              <c:idx val="8"/>
              <c:tx>
                <c:rich>
                  <a:bodyPr/>
                  <a:lstStyle/>
                  <a:p>
                    <a:r>
                      <a:rPr lang="en-US"/>
                      <a:t>N</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35D-464C-9B66-F45B112935F4}"/>
                </c:ext>
              </c:extLst>
            </c:dLbl>
            <c:dLbl>
              <c:idx val="9"/>
              <c:tx>
                <c:rich>
                  <a:bodyPr/>
                  <a:lstStyle/>
                  <a:p>
                    <a:r>
                      <a:rPr lang="en-US"/>
                      <a:t>S</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35D-464C-9B66-F45B112935F4}"/>
                </c:ext>
              </c:extLst>
            </c:dLbl>
            <c:dLbl>
              <c:idx val="10"/>
              <c:tx>
                <c:rich>
                  <a:bodyPr/>
                  <a:lstStyle/>
                  <a:p>
                    <a:r>
                      <a:rPr lang="en-US"/>
                      <a:t>O</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35D-464C-9B66-F45B112935F4}"/>
                </c:ext>
              </c:extLst>
            </c:dLbl>
            <c:dLbl>
              <c:idx val="11"/>
              <c:tx>
                <c:rich>
                  <a:bodyPr/>
                  <a:lstStyle/>
                  <a:p>
                    <a:r>
                      <a:rPr lang="en-US"/>
                      <a:t>Si</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35D-464C-9B66-F45B112935F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Лист2!$B$1:$B$13</c:f>
              <c:numCache>
                <c:formatCode>General</c:formatCode>
                <c:ptCount val="13"/>
                <c:pt idx="0">
                  <c:v>1</c:v>
                </c:pt>
                <c:pt idx="1">
                  <c:v>1.5</c:v>
                </c:pt>
                <c:pt idx="2">
                  <c:v>2</c:v>
                </c:pt>
                <c:pt idx="3">
                  <c:v>2.5</c:v>
                </c:pt>
                <c:pt idx="4">
                  <c:v>3</c:v>
                </c:pt>
                <c:pt idx="5">
                  <c:v>3.5</c:v>
                </c:pt>
                <c:pt idx="6">
                  <c:v>4</c:v>
                </c:pt>
                <c:pt idx="7">
                  <c:v>4.5</c:v>
                </c:pt>
                <c:pt idx="8">
                  <c:v>5</c:v>
                </c:pt>
                <c:pt idx="9">
                  <c:v>5.5</c:v>
                </c:pt>
                <c:pt idx="10">
                  <c:v>6</c:v>
                </c:pt>
                <c:pt idx="11">
                  <c:v>6.5</c:v>
                </c:pt>
                <c:pt idx="12">
                  <c:v>7</c:v>
                </c:pt>
              </c:numCache>
            </c:numRef>
          </c:xVal>
          <c:yVal>
            <c:numRef>
              <c:f>Лист2!$C$1:$C$13</c:f>
              <c:numCache>
                <c:formatCode>General</c:formatCode>
                <c:ptCount val="13"/>
                <c:pt idx="0">
                  <c:v>0.4</c:v>
                </c:pt>
                <c:pt idx="1">
                  <c:v>1</c:v>
                </c:pt>
                <c:pt idx="2">
                  <c:v>1.6</c:v>
                </c:pt>
                <c:pt idx="3">
                  <c:v>2.2999999999999998</c:v>
                </c:pt>
                <c:pt idx="4">
                  <c:v>3</c:v>
                </c:pt>
                <c:pt idx="5">
                  <c:v>3.5</c:v>
                </c:pt>
                <c:pt idx="6">
                  <c:v>3.7</c:v>
                </c:pt>
                <c:pt idx="7">
                  <c:v>3.5</c:v>
                </c:pt>
                <c:pt idx="8">
                  <c:v>3</c:v>
                </c:pt>
                <c:pt idx="9">
                  <c:v>2.2999999999999998</c:v>
                </c:pt>
                <c:pt idx="10">
                  <c:v>1.6</c:v>
                </c:pt>
                <c:pt idx="11">
                  <c:v>1</c:v>
                </c:pt>
                <c:pt idx="12">
                  <c:v>0.4</c:v>
                </c:pt>
              </c:numCache>
            </c:numRef>
          </c:yVal>
          <c:smooth val="1"/>
          <c:extLst>
            <c:ext xmlns:c16="http://schemas.microsoft.com/office/drawing/2014/chart" uri="{C3380CC4-5D6E-409C-BE32-E72D297353CC}">
              <c16:uniqueId val="{0000000C-D35D-464C-9B66-F45B112935F4}"/>
            </c:ext>
          </c:extLst>
        </c:ser>
        <c:dLbls>
          <c:showLegendKey val="0"/>
          <c:showVal val="0"/>
          <c:showCatName val="0"/>
          <c:showSerName val="0"/>
          <c:showPercent val="0"/>
          <c:showBubbleSize val="0"/>
        </c:dLbls>
        <c:axId val="-1677518896"/>
        <c:axId val="-1677522160"/>
      </c:scatterChart>
      <c:valAx>
        <c:axId val="-1677518896"/>
        <c:scaling>
          <c:orientation val="minMax"/>
        </c:scaling>
        <c:delete val="0"/>
        <c:axPos val="b"/>
        <c:title>
          <c:tx>
            <c:rich>
              <a:bodyPr/>
              <a:lstStyle/>
              <a:p>
                <a:pPr>
                  <a:defRPr/>
                </a:pPr>
                <a:r>
                  <a:rPr lang="en-US"/>
                  <a:t>N</a:t>
                </a:r>
                <a:endParaRPr lang="ru-RU"/>
              </a:p>
            </c:rich>
          </c:tx>
          <c:layout>
            <c:manualLayout>
              <c:xMode val="edge"/>
              <c:yMode val="edge"/>
              <c:x val="0.92659880929518068"/>
              <c:y val="0.87269967064052467"/>
            </c:manualLayout>
          </c:layout>
          <c:overlay val="0"/>
        </c:title>
        <c:numFmt formatCode="General" sourceLinked="1"/>
        <c:majorTickMark val="out"/>
        <c:minorTickMark val="none"/>
        <c:tickLblPos val="nextTo"/>
        <c:crossAx val="-1677522160"/>
        <c:crosses val="autoZero"/>
        <c:crossBetween val="midCat"/>
      </c:valAx>
      <c:valAx>
        <c:axId val="-1677522160"/>
        <c:scaling>
          <c:orientation val="minMax"/>
          <c:max val="9"/>
        </c:scaling>
        <c:delete val="0"/>
        <c:axPos val="l"/>
        <c:numFmt formatCode="General" sourceLinked="1"/>
        <c:majorTickMark val="out"/>
        <c:minorTickMark val="none"/>
        <c:tickLblPos val="nextTo"/>
        <c:crossAx val="-1677518896"/>
        <c:crossesAt val="4"/>
        <c:crossBetween val="midCat"/>
        <c:majorUnit val="3"/>
      </c:valAx>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Еріткіш - су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0,5%Ru</c:v>
                </c:pt>
                <c:pt idx="1">
                  <c:v>1,0%Ru</c:v>
                </c:pt>
                <c:pt idx="2">
                  <c:v>3,0%Ru</c:v>
                </c:pt>
                <c:pt idx="3">
                  <c:v>5,0%Ru</c:v>
                </c:pt>
                <c:pt idx="4">
                  <c:v>10,0%Ru</c:v>
                </c:pt>
              </c:strCache>
            </c:strRef>
          </c:cat>
          <c:val>
            <c:numRef>
              <c:f>Лист1!$B$2:$B$6</c:f>
              <c:numCache>
                <c:formatCode>General</c:formatCode>
                <c:ptCount val="5"/>
                <c:pt idx="0">
                  <c:v>1.53</c:v>
                </c:pt>
                <c:pt idx="1">
                  <c:v>1.75</c:v>
                </c:pt>
                <c:pt idx="2">
                  <c:v>1.71</c:v>
                </c:pt>
                <c:pt idx="3">
                  <c:v>1.68</c:v>
                </c:pt>
                <c:pt idx="4">
                  <c:v>1.63</c:v>
                </c:pt>
              </c:numCache>
            </c:numRef>
          </c:val>
          <c:extLst>
            <c:ext xmlns:c16="http://schemas.microsoft.com/office/drawing/2014/chart" uri="{C3380CC4-5D6E-409C-BE32-E72D297353CC}">
              <c16:uniqueId val="{00000000-8E08-43F7-8733-B6A7CE70F820}"/>
            </c:ext>
          </c:extLst>
        </c:ser>
        <c:ser>
          <c:idx val="1"/>
          <c:order val="1"/>
          <c:tx>
            <c:strRef>
              <c:f>Лист1!$C$1</c:f>
              <c:strCache>
                <c:ptCount val="1"/>
                <c:pt idx="0">
                  <c:v>Еріткіш - этанол</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0,5%Ru</c:v>
                </c:pt>
                <c:pt idx="1">
                  <c:v>1,0%Ru</c:v>
                </c:pt>
                <c:pt idx="2">
                  <c:v>3,0%Ru</c:v>
                </c:pt>
                <c:pt idx="3">
                  <c:v>5,0%Ru</c:v>
                </c:pt>
                <c:pt idx="4">
                  <c:v>10,0%Ru</c:v>
                </c:pt>
              </c:strCache>
            </c:strRef>
          </c:cat>
          <c:val>
            <c:numRef>
              <c:f>Лист1!$C$2:$C$6</c:f>
              <c:numCache>
                <c:formatCode>General</c:formatCode>
                <c:ptCount val="5"/>
                <c:pt idx="0">
                  <c:v>0.56000000000000005</c:v>
                </c:pt>
                <c:pt idx="1">
                  <c:v>0.57999999999999996</c:v>
                </c:pt>
                <c:pt idx="2">
                  <c:v>0.61</c:v>
                </c:pt>
                <c:pt idx="3">
                  <c:v>0.65</c:v>
                </c:pt>
                <c:pt idx="4">
                  <c:v>0.71</c:v>
                </c:pt>
              </c:numCache>
            </c:numRef>
          </c:val>
          <c:extLst>
            <c:ext xmlns:c16="http://schemas.microsoft.com/office/drawing/2014/chart" uri="{C3380CC4-5D6E-409C-BE32-E72D297353CC}">
              <c16:uniqueId val="{00000001-8E08-43F7-8733-B6A7CE70F820}"/>
            </c:ext>
          </c:extLst>
        </c:ser>
        <c:dLbls>
          <c:dLblPos val="outEnd"/>
          <c:showLegendKey val="0"/>
          <c:showVal val="1"/>
          <c:showCatName val="0"/>
          <c:showSerName val="0"/>
          <c:showPercent val="0"/>
          <c:showBubbleSize val="0"/>
        </c:dLbls>
        <c:gapWidth val="300"/>
        <c:axId val="-1677052224"/>
        <c:axId val="-1677052768"/>
      </c:barChart>
      <c:catAx>
        <c:axId val="-1677052224"/>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0"/>
                  <a:t>Me/Ni-Al-Me,%</a:t>
                </a:r>
                <a:r>
                  <a:rPr lang="ru-RU" b="0"/>
                  <a:t>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222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052768"/>
        <c:crosses val="autoZero"/>
        <c:auto val="1"/>
        <c:lblAlgn val="ctr"/>
        <c:lblOffset val="100"/>
        <c:noMultiLvlLbl val="0"/>
      </c:catAx>
      <c:valAx>
        <c:axId val="-1677052768"/>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0"/>
                  <a:t>b</a:t>
                </a:r>
                <a:r>
                  <a:rPr lang="en-US" b="0" baseline="-25000"/>
                  <a:t>1</a:t>
                </a:r>
                <a:r>
                  <a:rPr lang="en-US" b="0"/>
                  <a:t> / b</a:t>
                </a:r>
                <a:r>
                  <a:rPr lang="en-US" b="0" baseline="-25000"/>
                  <a:t>2</a:t>
                </a:r>
                <a:r>
                  <a:rPr lang="ru-RU" b="0"/>
                  <a:t> </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052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Еріткіш - су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Лист1!$A$2:$A$6</c:f>
              <c:strCache>
                <c:ptCount val="5"/>
                <c:pt idx="0">
                  <c:v>0,5%Rh</c:v>
                </c:pt>
                <c:pt idx="1">
                  <c:v>1,0%Rh</c:v>
                </c:pt>
                <c:pt idx="2">
                  <c:v>3,0%Rh</c:v>
                </c:pt>
                <c:pt idx="3">
                  <c:v>5,0%Rh</c:v>
                </c:pt>
                <c:pt idx="4">
                  <c:v>10%Rh</c:v>
                </c:pt>
              </c:strCache>
            </c:strRef>
          </c:cat>
          <c:val>
            <c:numRef>
              <c:f>Лист1!$B$2:$B$6</c:f>
              <c:numCache>
                <c:formatCode>General</c:formatCode>
                <c:ptCount val="5"/>
                <c:pt idx="0">
                  <c:v>3.1</c:v>
                </c:pt>
                <c:pt idx="1">
                  <c:v>3.6</c:v>
                </c:pt>
                <c:pt idx="2">
                  <c:v>2.8</c:v>
                </c:pt>
                <c:pt idx="3">
                  <c:v>2.5</c:v>
                </c:pt>
                <c:pt idx="4">
                  <c:v>2.4</c:v>
                </c:pt>
              </c:numCache>
            </c:numRef>
          </c:val>
          <c:extLst>
            <c:ext xmlns:c16="http://schemas.microsoft.com/office/drawing/2014/chart" uri="{C3380CC4-5D6E-409C-BE32-E72D297353CC}">
              <c16:uniqueId val="{00000000-B9DA-43F5-8A4E-6B20F2773A6C}"/>
            </c:ext>
          </c:extLst>
        </c:ser>
        <c:ser>
          <c:idx val="1"/>
          <c:order val="1"/>
          <c:tx>
            <c:strRef>
              <c:f>Лист1!$C$1</c:f>
              <c:strCache>
                <c:ptCount val="1"/>
                <c:pt idx="0">
                  <c:v>Еріткіш - этанол</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Лист1!$A$2:$A$6</c:f>
              <c:strCache>
                <c:ptCount val="5"/>
                <c:pt idx="0">
                  <c:v>0,5%Rh</c:v>
                </c:pt>
                <c:pt idx="1">
                  <c:v>1,0%Rh</c:v>
                </c:pt>
                <c:pt idx="2">
                  <c:v>3,0%Rh</c:v>
                </c:pt>
                <c:pt idx="3">
                  <c:v>5,0%Rh</c:v>
                </c:pt>
                <c:pt idx="4">
                  <c:v>10%Rh</c:v>
                </c:pt>
              </c:strCache>
            </c:strRef>
          </c:cat>
          <c:val>
            <c:numRef>
              <c:f>Лист1!$C$2:$C$6</c:f>
              <c:numCache>
                <c:formatCode>General</c:formatCode>
                <c:ptCount val="5"/>
                <c:pt idx="0">
                  <c:v>2.2999999999999998</c:v>
                </c:pt>
                <c:pt idx="1">
                  <c:v>2.5</c:v>
                </c:pt>
                <c:pt idx="2">
                  <c:v>3.1</c:v>
                </c:pt>
                <c:pt idx="3">
                  <c:v>3.3</c:v>
                </c:pt>
                <c:pt idx="4">
                  <c:v>3.5</c:v>
                </c:pt>
              </c:numCache>
            </c:numRef>
          </c:val>
          <c:extLst>
            <c:ext xmlns:c16="http://schemas.microsoft.com/office/drawing/2014/chart" uri="{C3380CC4-5D6E-409C-BE32-E72D297353CC}">
              <c16:uniqueId val="{00000001-B9DA-43F5-8A4E-6B20F2773A6C}"/>
            </c:ext>
          </c:extLst>
        </c:ser>
        <c:dLbls>
          <c:showLegendKey val="0"/>
          <c:showVal val="0"/>
          <c:showCatName val="0"/>
          <c:showSerName val="0"/>
          <c:showPercent val="0"/>
          <c:showBubbleSize val="0"/>
        </c:dLbls>
        <c:gapWidth val="300"/>
        <c:axId val="-1677047328"/>
        <c:axId val="-1735525088"/>
      </c:barChart>
      <c:catAx>
        <c:axId val="-1677047328"/>
        <c:scaling>
          <c:orientation val="minMax"/>
        </c:scaling>
        <c:delete val="0"/>
        <c:axPos val="b"/>
        <c:title>
          <c:tx>
            <c:rich>
              <a:bodyPr rot="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Me / Ni-Al-Me,%</a:t>
                </a:r>
                <a:r>
                  <a:rPr lang="ru-RU"/>
                  <a:t> </a:t>
                </a:r>
              </a:p>
            </c:rich>
          </c:tx>
          <c:overlay val="0"/>
          <c:spPr>
            <a:noFill/>
            <a:ln>
              <a:noFill/>
            </a:ln>
            <a:effectLst/>
          </c:spPr>
          <c:txPr>
            <a:bodyPr rot="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35525088"/>
        <c:crosses val="autoZero"/>
        <c:auto val="1"/>
        <c:lblAlgn val="ctr"/>
        <c:lblOffset val="100"/>
        <c:noMultiLvlLbl val="0"/>
      </c:catAx>
      <c:valAx>
        <c:axId val="-1735525088"/>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W, </a:t>
                </a:r>
                <a:r>
                  <a:rPr lang="kk-KZ" b="0"/>
                  <a:t>мл Н</a:t>
                </a:r>
                <a:r>
                  <a:rPr lang="kk-KZ" b="0" baseline="-25000"/>
                  <a:t>2</a:t>
                </a:r>
                <a:r>
                  <a:rPr lang="kk-KZ" b="0"/>
                  <a:t> / мин</a:t>
                </a:r>
                <a:r>
                  <a:rPr lang="ru-RU" b="0"/>
                  <a:t> </a:t>
                </a:r>
              </a:p>
            </c:rich>
          </c:tx>
          <c:overlay val="0"/>
          <c:spPr>
            <a:noFill/>
            <a:ln>
              <a:noFill/>
            </a:ln>
            <a:effectLst/>
          </c:spPr>
          <c:txPr>
            <a:bodyPr rot="-540000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677047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50" baseline="0">
          <a:latin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1-ші сынама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Лист1!$A$2:$A$3</c:f>
              <c:strCache>
                <c:ptCount val="2"/>
                <c:pt idx="0">
                  <c:v>1,0%Rh (еріткіш - су)</c:v>
                </c:pt>
                <c:pt idx="1">
                  <c:v>1,0%Rh (еріткіш - этанол)</c:v>
                </c:pt>
              </c:strCache>
            </c:strRef>
          </c:cat>
          <c:val>
            <c:numRef>
              <c:f>Лист1!$B$2:$B$3</c:f>
              <c:numCache>
                <c:formatCode>General</c:formatCode>
                <c:ptCount val="2"/>
                <c:pt idx="0">
                  <c:v>17.899999999999999</c:v>
                </c:pt>
                <c:pt idx="1">
                  <c:v>12.5</c:v>
                </c:pt>
              </c:numCache>
            </c:numRef>
          </c:val>
          <c:extLst>
            <c:ext xmlns:c16="http://schemas.microsoft.com/office/drawing/2014/chart" uri="{C3380CC4-5D6E-409C-BE32-E72D297353CC}">
              <c16:uniqueId val="{00000000-9637-4A18-B9E2-3EA1F29D6F9F}"/>
            </c:ext>
          </c:extLst>
        </c:ser>
        <c:ser>
          <c:idx val="1"/>
          <c:order val="1"/>
          <c:tx>
            <c:strRef>
              <c:f>Лист1!$C$1</c:f>
              <c:strCache>
                <c:ptCount val="1"/>
                <c:pt idx="0">
                  <c:v>2-ші сынама</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Лист1!$A$2:$A$3</c:f>
              <c:strCache>
                <c:ptCount val="2"/>
                <c:pt idx="0">
                  <c:v>1,0%Rh (еріткіш - су)</c:v>
                </c:pt>
                <c:pt idx="1">
                  <c:v>1,0%Rh (еріткіш - этанол)</c:v>
                </c:pt>
              </c:strCache>
            </c:strRef>
          </c:cat>
          <c:val>
            <c:numRef>
              <c:f>Лист1!$C$2:$C$3</c:f>
              <c:numCache>
                <c:formatCode>General</c:formatCode>
                <c:ptCount val="2"/>
                <c:pt idx="0">
                  <c:v>10.5</c:v>
                </c:pt>
                <c:pt idx="1">
                  <c:v>6.9</c:v>
                </c:pt>
              </c:numCache>
            </c:numRef>
          </c:val>
          <c:extLst>
            <c:ext xmlns:c16="http://schemas.microsoft.com/office/drawing/2014/chart" uri="{C3380CC4-5D6E-409C-BE32-E72D297353CC}">
              <c16:uniqueId val="{00000001-9637-4A18-B9E2-3EA1F29D6F9F}"/>
            </c:ext>
          </c:extLst>
        </c:ser>
        <c:ser>
          <c:idx val="2"/>
          <c:order val="2"/>
          <c:tx>
            <c:strRef>
              <c:f>Лист1!$D$1</c:f>
              <c:strCache>
                <c:ptCount val="1"/>
                <c:pt idx="0">
                  <c:v>3-ші сынама</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Лист1!$A$2:$A$3</c:f>
              <c:strCache>
                <c:ptCount val="2"/>
                <c:pt idx="0">
                  <c:v>1,0%Rh (еріткіш - су)</c:v>
                </c:pt>
                <c:pt idx="1">
                  <c:v>1,0%Rh (еріткіш - этанол)</c:v>
                </c:pt>
              </c:strCache>
            </c:strRef>
          </c:cat>
          <c:val>
            <c:numRef>
              <c:f>Лист1!$D$2:$D$3</c:f>
              <c:numCache>
                <c:formatCode>General</c:formatCode>
                <c:ptCount val="2"/>
                <c:pt idx="0">
                  <c:v>6.4</c:v>
                </c:pt>
                <c:pt idx="1">
                  <c:v>3.5</c:v>
                </c:pt>
              </c:numCache>
            </c:numRef>
          </c:val>
          <c:extLst>
            <c:ext xmlns:c16="http://schemas.microsoft.com/office/drawing/2014/chart" uri="{C3380CC4-5D6E-409C-BE32-E72D297353CC}">
              <c16:uniqueId val="{00000002-9637-4A18-B9E2-3EA1F29D6F9F}"/>
            </c:ext>
          </c:extLst>
        </c:ser>
        <c:dLbls>
          <c:showLegendKey val="0"/>
          <c:showVal val="0"/>
          <c:showCatName val="0"/>
          <c:showSerName val="0"/>
          <c:showPercent val="0"/>
          <c:showBubbleSize val="0"/>
        </c:dLbls>
        <c:gapWidth val="300"/>
        <c:axId val="-1735524544"/>
        <c:axId val="-1735519104"/>
      </c:barChart>
      <c:catAx>
        <c:axId val="-1735524544"/>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V, </a:t>
                </a:r>
                <a:r>
                  <a:rPr lang="kk-KZ" b="0"/>
                  <a:t>мл Н</a:t>
                </a:r>
                <a:r>
                  <a:rPr lang="kk-KZ" b="0" baseline="-25000"/>
                  <a:t>2</a:t>
                </a:r>
                <a:r>
                  <a:rPr lang="ru-RU" b="0"/>
                  <a:t>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35519104"/>
        <c:crosses val="autoZero"/>
        <c:auto val="1"/>
        <c:lblAlgn val="ctr"/>
        <c:lblOffset val="100"/>
        <c:noMultiLvlLbl val="0"/>
      </c:catAx>
      <c:valAx>
        <c:axId val="-1735519104"/>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W, </a:t>
                </a:r>
                <a:r>
                  <a:rPr lang="kk-KZ" b="0"/>
                  <a:t>мл Н</a:t>
                </a:r>
                <a:r>
                  <a:rPr lang="kk-KZ" b="0" baseline="-25000"/>
                  <a:t>2</a:t>
                </a:r>
                <a:r>
                  <a:rPr lang="kk-KZ" b="0"/>
                  <a:t> </a:t>
                </a:r>
                <a:r>
                  <a:rPr lang="ru-RU" b="0"/>
                  <a:t> / мин</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35524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Еріткіш - су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Лист1!$A$2:$A$6</c:f>
              <c:strCache>
                <c:ptCount val="5"/>
                <c:pt idx="0">
                  <c:v>0,5%Rh</c:v>
                </c:pt>
                <c:pt idx="1">
                  <c:v>1,0%Rh</c:v>
                </c:pt>
                <c:pt idx="2">
                  <c:v>3,0%Rh</c:v>
                </c:pt>
                <c:pt idx="3">
                  <c:v>5,0%Rh</c:v>
                </c:pt>
                <c:pt idx="4">
                  <c:v>10,0%Rh</c:v>
                </c:pt>
              </c:strCache>
            </c:strRef>
          </c:cat>
          <c:val>
            <c:numRef>
              <c:f>Лист1!$B$2:$B$6</c:f>
              <c:numCache>
                <c:formatCode>General</c:formatCode>
                <c:ptCount val="5"/>
                <c:pt idx="0">
                  <c:v>6.1</c:v>
                </c:pt>
                <c:pt idx="1">
                  <c:v>5.8</c:v>
                </c:pt>
                <c:pt idx="2">
                  <c:v>6.5</c:v>
                </c:pt>
                <c:pt idx="3">
                  <c:v>7.2</c:v>
                </c:pt>
                <c:pt idx="4">
                  <c:v>7.5</c:v>
                </c:pt>
              </c:numCache>
            </c:numRef>
          </c:val>
          <c:extLst>
            <c:ext xmlns:c16="http://schemas.microsoft.com/office/drawing/2014/chart" uri="{C3380CC4-5D6E-409C-BE32-E72D297353CC}">
              <c16:uniqueId val="{00000000-BBCA-4216-AF60-3D016514B67E}"/>
            </c:ext>
          </c:extLst>
        </c:ser>
        <c:ser>
          <c:idx val="1"/>
          <c:order val="1"/>
          <c:tx>
            <c:strRef>
              <c:f>Лист1!$C$1</c:f>
              <c:strCache>
                <c:ptCount val="1"/>
                <c:pt idx="0">
                  <c:v>Еріткіш - этанол</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Лист1!$A$2:$A$6</c:f>
              <c:strCache>
                <c:ptCount val="5"/>
                <c:pt idx="0">
                  <c:v>0,5%Rh</c:v>
                </c:pt>
                <c:pt idx="1">
                  <c:v>1,0%Rh</c:v>
                </c:pt>
                <c:pt idx="2">
                  <c:v>3,0%Rh</c:v>
                </c:pt>
                <c:pt idx="3">
                  <c:v>5,0%Rh</c:v>
                </c:pt>
                <c:pt idx="4">
                  <c:v>10,0%Rh</c:v>
                </c:pt>
              </c:strCache>
            </c:strRef>
          </c:cat>
          <c:val>
            <c:numRef>
              <c:f>Лист1!$C$2:$C$6</c:f>
              <c:numCache>
                <c:formatCode>General</c:formatCode>
                <c:ptCount val="5"/>
                <c:pt idx="0">
                  <c:v>9.5</c:v>
                </c:pt>
                <c:pt idx="1">
                  <c:v>9.3000000000000007</c:v>
                </c:pt>
                <c:pt idx="2">
                  <c:v>9.8000000000000007</c:v>
                </c:pt>
                <c:pt idx="3">
                  <c:v>10</c:v>
                </c:pt>
                <c:pt idx="4">
                  <c:v>10.199999999999999</c:v>
                </c:pt>
              </c:numCache>
            </c:numRef>
          </c:val>
          <c:extLst>
            <c:ext xmlns:c16="http://schemas.microsoft.com/office/drawing/2014/chart" uri="{C3380CC4-5D6E-409C-BE32-E72D297353CC}">
              <c16:uniqueId val="{00000001-BBCA-4216-AF60-3D016514B67E}"/>
            </c:ext>
          </c:extLst>
        </c:ser>
        <c:ser>
          <c:idx val="2"/>
          <c:order val="2"/>
          <c:tx>
            <c:strRef>
              <c:f>Лист1!$D$1</c:f>
              <c:strCache>
                <c:ptCount val="1"/>
                <c:pt idx="0">
                  <c:v>Столбец1</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Лист1!$A$2:$A$6</c:f>
              <c:strCache>
                <c:ptCount val="5"/>
                <c:pt idx="0">
                  <c:v>0,5%Rh</c:v>
                </c:pt>
                <c:pt idx="1">
                  <c:v>1,0%Rh</c:v>
                </c:pt>
                <c:pt idx="2">
                  <c:v>3,0%Rh</c:v>
                </c:pt>
                <c:pt idx="3">
                  <c:v>5,0%Rh</c:v>
                </c:pt>
                <c:pt idx="4">
                  <c:v>10,0%Rh</c:v>
                </c:pt>
              </c:strCache>
            </c:strRef>
          </c:cat>
          <c:val>
            <c:numRef>
              <c:f>Лист1!$D$2:$D$6</c:f>
              <c:numCache>
                <c:formatCode>General</c:formatCode>
                <c:ptCount val="5"/>
              </c:numCache>
            </c:numRef>
          </c:val>
          <c:extLst>
            <c:ext xmlns:c16="http://schemas.microsoft.com/office/drawing/2014/chart" uri="{C3380CC4-5D6E-409C-BE32-E72D297353CC}">
              <c16:uniqueId val="{00000002-BBCA-4216-AF60-3D016514B67E}"/>
            </c:ext>
          </c:extLst>
        </c:ser>
        <c:dLbls>
          <c:showLegendKey val="0"/>
          <c:showVal val="0"/>
          <c:showCatName val="0"/>
          <c:showSerName val="0"/>
          <c:showPercent val="0"/>
          <c:showBubbleSize val="0"/>
        </c:dLbls>
        <c:gapWidth val="300"/>
        <c:axId val="-1735518016"/>
        <c:axId val="-1735516384"/>
      </c:barChart>
      <c:catAx>
        <c:axId val="-1735518016"/>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Me/Ni-Al-Me,%</a:t>
                </a:r>
                <a:r>
                  <a:rPr lang="ru-RU" b="0"/>
                  <a:t>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35516384"/>
        <c:crosses val="autoZero"/>
        <c:auto val="1"/>
        <c:lblAlgn val="ctr"/>
        <c:lblOffset val="100"/>
        <c:noMultiLvlLbl val="0"/>
      </c:catAx>
      <c:valAx>
        <c:axId val="-1735516384"/>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A</a:t>
                </a:r>
                <a:r>
                  <a:rPr lang="en-US" b="0" baseline="-25000"/>
                  <a:t>0</a:t>
                </a:r>
                <a:r>
                  <a:rPr lang="en-US" b="0"/>
                  <a:t> ,</a:t>
                </a:r>
                <a:r>
                  <a:rPr lang="ru-RU" b="0"/>
                  <a:t> </a:t>
                </a:r>
                <a:r>
                  <a:rPr lang="kk-KZ" b="0"/>
                  <a:t>ккал/моль</a:t>
                </a:r>
                <a:endParaRPr lang="ru-RU" b="0"/>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735518016"/>
        <c:crosses val="autoZero"/>
        <c:crossBetween val="between"/>
      </c:valAx>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Еріткіш - су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0,5%Rh</c:v>
                </c:pt>
                <c:pt idx="1">
                  <c:v>1,0%Rh</c:v>
                </c:pt>
                <c:pt idx="2">
                  <c:v>3,0%Rh</c:v>
                </c:pt>
                <c:pt idx="3">
                  <c:v>5,0%Rh</c:v>
                </c:pt>
                <c:pt idx="4">
                  <c:v>10%Rh</c:v>
                </c:pt>
              </c:strCache>
            </c:strRef>
          </c:cat>
          <c:val>
            <c:numRef>
              <c:f>Лист1!$B$2:$B$6</c:f>
              <c:numCache>
                <c:formatCode>General</c:formatCode>
                <c:ptCount val="5"/>
                <c:pt idx="0">
                  <c:v>1.61</c:v>
                </c:pt>
                <c:pt idx="1">
                  <c:v>1.67</c:v>
                </c:pt>
                <c:pt idx="2">
                  <c:v>1.62</c:v>
                </c:pt>
                <c:pt idx="3">
                  <c:v>1.61</c:v>
                </c:pt>
                <c:pt idx="4">
                  <c:v>1.6</c:v>
                </c:pt>
              </c:numCache>
            </c:numRef>
          </c:val>
          <c:extLst>
            <c:ext xmlns:c16="http://schemas.microsoft.com/office/drawing/2014/chart" uri="{C3380CC4-5D6E-409C-BE32-E72D297353CC}">
              <c16:uniqueId val="{00000000-C8D2-489F-8947-5D220722EADB}"/>
            </c:ext>
          </c:extLst>
        </c:ser>
        <c:ser>
          <c:idx val="1"/>
          <c:order val="1"/>
          <c:tx>
            <c:strRef>
              <c:f>Лист1!$C$1</c:f>
              <c:strCache>
                <c:ptCount val="1"/>
                <c:pt idx="0">
                  <c:v>Еріткіш - этанол</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0,5%Rh</c:v>
                </c:pt>
                <c:pt idx="1">
                  <c:v>1,0%Rh</c:v>
                </c:pt>
                <c:pt idx="2">
                  <c:v>3,0%Rh</c:v>
                </c:pt>
                <c:pt idx="3">
                  <c:v>5,0%Rh</c:v>
                </c:pt>
                <c:pt idx="4">
                  <c:v>10%Rh</c:v>
                </c:pt>
              </c:strCache>
            </c:strRef>
          </c:cat>
          <c:val>
            <c:numRef>
              <c:f>Лист1!$C$2:$C$6</c:f>
              <c:numCache>
                <c:formatCode>General</c:formatCode>
                <c:ptCount val="5"/>
                <c:pt idx="0">
                  <c:v>0.55000000000000004</c:v>
                </c:pt>
                <c:pt idx="1">
                  <c:v>0.64</c:v>
                </c:pt>
                <c:pt idx="2">
                  <c:v>0.66</c:v>
                </c:pt>
                <c:pt idx="3">
                  <c:v>0.67</c:v>
                </c:pt>
                <c:pt idx="4">
                  <c:v>0.68</c:v>
                </c:pt>
              </c:numCache>
            </c:numRef>
          </c:val>
          <c:extLst>
            <c:ext xmlns:c16="http://schemas.microsoft.com/office/drawing/2014/chart" uri="{C3380CC4-5D6E-409C-BE32-E72D297353CC}">
              <c16:uniqueId val="{00000001-C8D2-489F-8947-5D220722EADB}"/>
            </c:ext>
          </c:extLst>
        </c:ser>
        <c:dLbls>
          <c:dLblPos val="outEnd"/>
          <c:showLegendKey val="0"/>
          <c:showVal val="1"/>
          <c:showCatName val="0"/>
          <c:showSerName val="0"/>
          <c:showPercent val="0"/>
          <c:showBubbleSize val="0"/>
        </c:dLbls>
        <c:gapWidth val="300"/>
        <c:axId val="-1607082448"/>
        <c:axId val="-1605415936"/>
      </c:barChart>
      <c:catAx>
        <c:axId val="-1607082448"/>
        <c:scaling>
          <c:orientation val="minMax"/>
        </c:scaling>
        <c:delete val="0"/>
        <c:axPos val="b"/>
        <c:title>
          <c:tx>
            <c:rich>
              <a:bodyPr rot="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0"/>
                  <a:t>Me/NI-Al-Me,%</a:t>
                </a:r>
                <a:r>
                  <a:rPr lang="ru-RU" b="0"/>
                  <a:t> </a:t>
                </a:r>
              </a:p>
            </c:rich>
          </c:tx>
          <c:overlay val="0"/>
          <c:spPr>
            <a:noFill/>
            <a:ln>
              <a:noFill/>
            </a:ln>
            <a:effectLst/>
          </c:spPr>
          <c:txPr>
            <a:bodyPr rot="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05415936"/>
        <c:crosses val="autoZero"/>
        <c:auto val="1"/>
        <c:lblAlgn val="ctr"/>
        <c:lblOffset val="100"/>
        <c:noMultiLvlLbl val="0"/>
      </c:catAx>
      <c:valAx>
        <c:axId val="-1605415936"/>
        <c:scaling>
          <c:orientation val="minMax"/>
        </c:scaling>
        <c:delete val="0"/>
        <c:axPos val="l"/>
        <c:majorGridlines>
          <c:spPr>
            <a:ln>
              <a:solidFill>
                <a:schemeClr val="tx1">
                  <a:lumMod val="15000"/>
                  <a:lumOff val="85000"/>
                </a:schemeClr>
              </a:solidFill>
            </a:ln>
            <a:effectLst/>
          </c:spPr>
        </c:majorGridlines>
        <c:minorGridlines>
          <c:spPr>
            <a:ln w="6350">
              <a:solidFill>
                <a:schemeClr val="tx1">
                  <a:lumMod val="5000"/>
                  <a:lumOff val="95000"/>
                </a:schemeClr>
              </a:solidFill>
            </a:ln>
            <a:effectLst/>
          </c:spPr>
        </c:minorGridlines>
        <c:title>
          <c:tx>
            <c:rich>
              <a:bodyPr rot="-540000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0"/>
                  <a:t>b</a:t>
                </a:r>
                <a:r>
                  <a:rPr lang="en-US" b="0" baseline="-25000"/>
                  <a:t>1</a:t>
                </a:r>
                <a:r>
                  <a:rPr lang="en-US" b="0"/>
                  <a:t> / b</a:t>
                </a:r>
                <a:r>
                  <a:rPr lang="en-US" b="0" baseline="-25000"/>
                  <a:t>2</a:t>
                </a:r>
                <a:r>
                  <a:rPr lang="ru-RU" b="0"/>
                  <a:t> </a:t>
                </a:r>
              </a:p>
            </c:rich>
          </c:tx>
          <c:overlay val="0"/>
          <c:spPr>
            <a:noFill/>
            <a:ln>
              <a:noFill/>
            </a:ln>
            <a:effectLst/>
          </c:spPr>
          <c:txPr>
            <a:bodyPr rot="-540000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07082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50" baseline="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Май альдегиді</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numRef>
              <c:f>Лист1!$A$2:$A$5</c:f>
              <c:numCache>
                <c:formatCode>General</c:formatCode>
                <c:ptCount val="4"/>
                <c:pt idx="0">
                  <c:v>0.25</c:v>
                </c:pt>
                <c:pt idx="1">
                  <c:v>0.5</c:v>
                </c:pt>
                <c:pt idx="2">
                  <c:v>0.75</c:v>
                </c:pt>
                <c:pt idx="3">
                  <c:v>1</c:v>
                </c:pt>
              </c:numCache>
            </c:numRef>
          </c:cat>
          <c:val>
            <c:numRef>
              <c:f>Лист1!$B$2:$B$5</c:f>
              <c:numCache>
                <c:formatCode>General</c:formatCode>
                <c:ptCount val="4"/>
                <c:pt idx="0">
                  <c:v>75</c:v>
                </c:pt>
                <c:pt idx="1">
                  <c:v>50</c:v>
                </c:pt>
                <c:pt idx="2">
                  <c:v>25</c:v>
                </c:pt>
                <c:pt idx="3">
                  <c:v>1</c:v>
                </c:pt>
              </c:numCache>
            </c:numRef>
          </c:val>
          <c:extLst>
            <c:ext xmlns:c16="http://schemas.microsoft.com/office/drawing/2014/chart" uri="{C3380CC4-5D6E-409C-BE32-E72D297353CC}">
              <c16:uniqueId val="{00000000-D6DF-43AD-87EF-1A45547E84E8}"/>
            </c:ext>
          </c:extLst>
        </c:ser>
        <c:ser>
          <c:idx val="1"/>
          <c:order val="1"/>
          <c:tx>
            <c:strRef>
              <c:f>Лист1!$C$1</c:f>
              <c:strCache>
                <c:ptCount val="1"/>
                <c:pt idx="0">
                  <c:v>Пропан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numRef>
              <c:f>Лист1!$A$2:$A$5</c:f>
              <c:numCache>
                <c:formatCode>General</c:formatCode>
                <c:ptCount val="4"/>
                <c:pt idx="0">
                  <c:v>0.25</c:v>
                </c:pt>
                <c:pt idx="1">
                  <c:v>0.5</c:v>
                </c:pt>
                <c:pt idx="2">
                  <c:v>0.75</c:v>
                </c:pt>
                <c:pt idx="3">
                  <c:v>1</c:v>
                </c:pt>
              </c:numCache>
            </c:numRef>
          </c:cat>
          <c:val>
            <c:numRef>
              <c:f>Лист1!$C$2:$C$5</c:f>
              <c:numCache>
                <c:formatCode>General</c:formatCode>
                <c:ptCount val="4"/>
                <c:pt idx="0">
                  <c:v>1</c:v>
                </c:pt>
                <c:pt idx="1">
                  <c:v>2</c:v>
                </c:pt>
                <c:pt idx="2">
                  <c:v>3</c:v>
                </c:pt>
                <c:pt idx="3">
                  <c:v>4</c:v>
                </c:pt>
              </c:numCache>
            </c:numRef>
          </c:val>
          <c:extLst>
            <c:ext xmlns:c16="http://schemas.microsoft.com/office/drawing/2014/chart" uri="{C3380CC4-5D6E-409C-BE32-E72D297353CC}">
              <c16:uniqueId val="{00000001-D6DF-43AD-87EF-1A45547E84E8}"/>
            </c:ext>
          </c:extLst>
        </c:ser>
        <c:ser>
          <c:idx val="2"/>
          <c:order val="2"/>
          <c:tx>
            <c:strRef>
              <c:f>Лист1!$D$1</c:f>
              <c:strCache>
                <c:ptCount val="1"/>
                <c:pt idx="0">
                  <c:v>н-Бутил спирті</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numRef>
              <c:f>Лист1!$A$2:$A$5</c:f>
              <c:numCache>
                <c:formatCode>General</c:formatCode>
                <c:ptCount val="4"/>
                <c:pt idx="0">
                  <c:v>0.25</c:v>
                </c:pt>
                <c:pt idx="1">
                  <c:v>0.5</c:v>
                </c:pt>
                <c:pt idx="2">
                  <c:v>0.75</c:v>
                </c:pt>
                <c:pt idx="3">
                  <c:v>1</c:v>
                </c:pt>
              </c:numCache>
            </c:numRef>
          </c:cat>
          <c:val>
            <c:numRef>
              <c:f>Лист1!$D$2:$D$5</c:f>
              <c:numCache>
                <c:formatCode>General</c:formatCode>
                <c:ptCount val="4"/>
                <c:pt idx="0">
                  <c:v>24</c:v>
                </c:pt>
                <c:pt idx="1">
                  <c:v>48</c:v>
                </c:pt>
                <c:pt idx="2">
                  <c:v>72</c:v>
                </c:pt>
                <c:pt idx="3">
                  <c:v>95</c:v>
                </c:pt>
              </c:numCache>
            </c:numRef>
          </c:val>
          <c:extLst>
            <c:ext xmlns:c16="http://schemas.microsoft.com/office/drawing/2014/chart" uri="{C3380CC4-5D6E-409C-BE32-E72D297353CC}">
              <c16:uniqueId val="{00000002-D6DF-43AD-87EF-1A45547E84E8}"/>
            </c:ext>
          </c:extLst>
        </c:ser>
        <c:dLbls>
          <c:showLegendKey val="0"/>
          <c:showVal val="0"/>
          <c:showCatName val="0"/>
          <c:showSerName val="0"/>
          <c:showPercent val="0"/>
          <c:showBubbleSize val="0"/>
        </c:dLbls>
        <c:gapWidth val="300"/>
        <c:shape val="box"/>
        <c:axId val="-1605414304"/>
        <c:axId val="-1605414848"/>
        <c:axId val="-1734407648"/>
      </c:bar3DChart>
      <c:catAx>
        <c:axId val="-160541430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b="0"/>
                  <a:t>V, </a:t>
                </a:r>
                <a:r>
                  <a:rPr lang="kk-KZ" b="0"/>
                  <a:t>моль Н</a:t>
                </a:r>
                <a:r>
                  <a:rPr lang="kk-KZ" b="0" baseline="-25000"/>
                  <a:t>2</a:t>
                </a:r>
                <a:r>
                  <a:rPr lang="ru-RU" b="0"/>
                  <a:t> </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605414848"/>
        <c:crosses val="autoZero"/>
        <c:auto val="1"/>
        <c:lblAlgn val="ctr"/>
        <c:lblOffset val="100"/>
        <c:noMultiLvlLbl val="0"/>
      </c:catAx>
      <c:valAx>
        <c:axId val="-1605414848"/>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ru-RU" b="0"/>
                  <a:t>Реакция қоспа құрамы</a:t>
                </a:r>
                <a:r>
                  <a:rPr lang="en-US" b="0"/>
                  <a:t>,%</a:t>
                </a:r>
                <a:endParaRPr lang="ru-RU" b="0"/>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crossAx val="-1605414304"/>
        <c:crosses val="autoZero"/>
        <c:crossBetween val="between"/>
      </c:valAx>
      <c:serAx>
        <c:axId val="-1734407648"/>
        <c:scaling>
          <c:orientation val="minMax"/>
        </c:scaling>
        <c:delete val="1"/>
        <c:axPos val="b"/>
        <c:majorTickMark val="none"/>
        <c:minorTickMark val="none"/>
        <c:tickLblPos val="nextTo"/>
        <c:crossAx val="-1605414848"/>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spPr>
            <a:ln>
              <a:solidFill>
                <a:schemeClr val="tx1"/>
              </a:solidFill>
            </a:ln>
          </c:spPr>
          <c:marker>
            <c:symbol val="circle"/>
            <c:size val="5"/>
            <c:spPr>
              <a:solidFill>
                <a:schemeClr val="tx1"/>
              </a:solidFill>
            </c:spPr>
          </c:marker>
          <c:dLbls>
            <c:dLbl>
              <c:idx val="0"/>
              <c:layout>
                <c:manualLayout>
                  <c:x val="-0.12532530994601285"/>
                  <c:y val="-4.6245698769295067E-2"/>
                </c:manualLayout>
              </c:layout>
              <c:tx>
                <c:rich>
                  <a:bodyPr/>
                  <a:lstStyle/>
                  <a:p>
                    <a:r>
                      <a:rPr lang="en-US"/>
                      <a:t>K</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8EB-47D9-8122-90B7B0722C65}"/>
                </c:ext>
              </c:extLst>
            </c:dLbl>
            <c:dLbl>
              <c:idx val="1"/>
              <c:layout>
                <c:manualLayout>
                  <c:x val="-0.43429571303587094"/>
                  <c:y val="0.60303985759879619"/>
                </c:manualLayout>
              </c:layout>
              <c:tx>
                <c:rich>
                  <a:bodyPr/>
                  <a:lstStyle/>
                  <a:p>
                    <a:r>
                      <a:rPr lang="en-US"/>
                      <a:t>Ca</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8EB-47D9-8122-90B7B0722C65}"/>
                </c:ext>
              </c:extLst>
            </c:dLbl>
            <c:dLbl>
              <c:idx val="2"/>
              <c:layout>
                <c:manualLayout>
                  <c:x val="-0.24231739325267299"/>
                  <c:y val="0.14616282036019793"/>
                </c:manualLayout>
              </c:layout>
              <c:tx>
                <c:rich>
                  <a:bodyPr/>
                  <a:lstStyle/>
                  <a:p>
                    <a:r>
                      <a:rPr lang="en-US"/>
                      <a:t>Mr</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8EB-47D9-8122-90B7B0722C65}"/>
                </c:ext>
              </c:extLst>
            </c:dLbl>
            <c:dLbl>
              <c:idx val="3"/>
              <c:layout>
                <c:manualLayout>
                  <c:x val="-0.42569105691056874"/>
                  <c:y val="0.60320425389590882"/>
                </c:manualLayout>
              </c:layout>
              <c:tx>
                <c:rich>
                  <a:bodyPr/>
                  <a:lstStyle/>
                  <a:p>
                    <a:r>
                      <a:rPr lang="en-US"/>
                      <a:t>Sc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8EB-47D9-8122-90B7B0722C65}"/>
                </c:ext>
              </c:extLst>
            </c:dLbl>
            <c:dLbl>
              <c:idx val="4"/>
              <c:layout>
                <c:manualLayout>
                  <c:x val="-0.40253419542069435"/>
                  <c:y val="0.44468314030940531"/>
                </c:manualLayout>
              </c:layout>
              <c:tx>
                <c:rich>
                  <a:bodyPr/>
                  <a:lstStyle/>
                  <a:p>
                    <a:r>
                      <a:rPr lang="en-US"/>
                      <a:t>Ti</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8EB-47D9-8122-90B7B0722C65}"/>
                </c:ext>
              </c:extLst>
            </c:dLbl>
            <c:dLbl>
              <c:idx val="5"/>
              <c:layout>
                <c:manualLayout>
                  <c:x val="-0.36757484582719896"/>
                  <c:y val="0.23528987602251664"/>
                </c:manualLayout>
              </c:layout>
              <c:tx>
                <c:rich>
                  <a:bodyPr/>
                  <a:lstStyle/>
                  <a:p>
                    <a:r>
                      <a:rPr lang="en-US"/>
                      <a:t>Cr</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8EB-47D9-8122-90B7B0722C65}"/>
                </c:ext>
              </c:extLst>
            </c:dLbl>
            <c:dLbl>
              <c:idx val="6"/>
              <c:layout>
                <c:manualLayout>
                  <c:x val="-0.68503930013726089"/>
                  <c:y val="-0.37899568686190382"/>
                </c:manualLayout>
              </c:layout>
              <c:tx>
                <c:rich>
                  <a:bodyPr/>
                  <a:lstStyle/>
                  <a:p>
                    <a:r>
                      <a:rPr lang="en-US"/>
                      <a:t>V</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8EB-47D9-8122-90B7B0722C65}"/>
                </c:ext>
              </c:extLst>
            </c:dLbl>
            <c:dLbl>
              <c:idx val="7"/>
              <c:tx>
                <c:rich>
                  <a:bodyPr/>
                  <a:lstStyle/>
                  <a:p>
                    <a:r>
                      <a:rPr lang="en-US"/>
                      <a:t>P</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8EB-47D9-8122-90B7B0722C65}"/>
                </c:ext>
              </c:extLst>
            </c:dLbl>
            <c:dLbl>
              <c:idx val="8"/>
              <c:tx>
                <c:rich>
                  <a:bodyPr/>
                  <a:lstStyle/>
                  <a:p>
                    <a:r>
                      <a:rPr lang="en-US"/>
                      <a:t>N</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8EB-47D9-8122-90B7B0722C65}"/>
                </c:ext>
              </c:extLst>
            </c:dLbl>
            <c:dLbl>
              <c:idx val="9"/>
              <c:tx>
                <c:rich>
                  <a:bodyPr/>
                  <a:lstStyle/>
                  <a:p>
                    <a:r>
                      <a:rPr lang="en-US"/>
                      <a:t>S</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8EB-47D9-8122-90B7B0722C65}"/>
                </c:ext>
              </c:extLst>
            </c:dLbl>
            <c:dLbl>
              <c:idx val="10"/>
              <c:tx>
                <c:rich>
                  <a:bodyPr/>
                  <a:lstStyle/>
                  <a:p>
                    <a:r>
                      <a:rPr lang="en-US"/>
                      <a:t>O</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8EB-47D9-8122-90B7B0722C65}"/>
                </c:ext>
              </c:extLst>
            </c:dLbl>
            <c:dLbl>
              <c:idx val="11"/>
              <c:tx>
                <c:rich>
                  <a:bodyPr/>
                  <a:lstStyle/>
                  <a:p>
                    <a:r>
                      <a:rPr lang="en-US"/>
                      <a:t>Si</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Лист2!$H$2:$H$8</c:f>
              <c:numCache>
                <c:formatCode>General</c:formatCode>
                <c:ptCount val="7"/>
                <c:pt idx="0">
                  <c:v>2</c:v>
                </c:pt>
                <c:pt idx="1">
                  <c:v>8</c:v>
                </c:pt>
                <c:pt idx="2">
                  <c:v>8.5</c:v>
                </c:pt>
                <c:pt idx="3">
                  <c:v>9</c:v>
                </c:pt>
                <c:pt idx="4">
                  <c:v>9.5</c:v>
                </c:pt>
                <c:pt idx="5">
                  <c:v>10</c:v>
                </c:pt>
                <c:pt idx="6">
                  <c:v>16</c:v>
                </c:pt>
              </c:numCache>
            </c:numRef>
          </c:xVal>
          <c:yVal>
            <c:numRef>
              <c:f>Лист2!$I$2:$I$8</c:f>
              <c:numCache>
                <c:formatCode>General</c:formatCode>
                <c:ptCount val="7"/>
                <c:pt idx="0">
                  <c:v>1</c:v>
                </c:pt>
                <c:pt idx="1">
                  <c:v>9</c:v>
                </c:pt>
                <c:pt idx="2">
                  <c:v>9.5</c:v>
                </c:pt>
                <c:pt idx="3">
                  <c:v>9.7000000000000011</c:v>
                </c:pt>
                <c:pt idx="4">
                  <c:v>9.5</c:v>
                </c:pt>
                <c:pt idx="5">
                  <c:v>9</c:v>
                </c:pt>
                <c:pt idx="6">
                  <c:v>1</c:v>
                </c:pt>
              </c:numCache>
            </c:numRef>
          </c:yVal>
          <c:smooth val="1"/>
          <c:extLst>
            <c:ext xmlns:c16="http://schemas.microsoft.com/office/drawing/2014/chart" uri="{C3380CC4-5D6E-409C-BE32-E72D297353CC}">
              <c16:uniqueId val="{0000000C-D8EB-47D9-8122-90B7B0722C65}"/>
            </c:ext>
          </c:extLst>
        </c:ser>
        <c:ser>
          <c:idx val="1"/>
          <c:order val="1"/>
          <c:marker>
            <c:symbol val="circle"/>
            <c:size val="5"/>
            <c:spPr>
              <a:solidFill>
                <a:schemeClr val="tx1"/>
              </a:solidFill>
            </c:spPr>
          </c:marker>
          <c:dLbls>
            <c:dLbl>
              <c:idx val="0"/>
              <c:layout>
                <c:manualLayout>
                  <c:x val="0.29791306574483162"/>
                  <c:y val="-0.71159832882660656"/>
                </c:manualLayout>
              </c:layout>
              <c:tx>
                <c:rich>
                  <a:bodyPr/>
                  <a:lstStyle/>
                  <a:p>
                    <a:r>
                      <a:rPr lang="en-US"/>
                      <a:t>Co</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3</c:v>
              </c:pt>
            </c:numLit>
          </c:xVal>
          <c:yVal>
            <c:numLit>
              <c:formatCode>General</c:formatCode>
              <c:ptCount val="1"/>
              <c:pt idx="0">
                <c:v>2</c:v>
              </c:pt>
            </c:numLit>
          </c:yVal>
          <c:smooth val="1"/>
          <c:extLst>
            <c:ext xmlns:c16="http://schemas.microsoft.com/office/drawing/2014/chart" uri="{C3380CC4-5D6E-409C-BE32-E72D297353CC}">
              <c16:uniqueId val="{0000000E-D8EB-47D9-8122-90B7B0722C65}"/>
            </c:ext>
          </c:extLst>
        </c:ser>
        <c:ser>
          <c:idx val="2"/>
          <c:order val="2"/>
          <c:marker>
            <c:symbol val="circle"/>
            <c:size val="5"/>
            <c:spPr>
              <a:solidFill>
                <a:schemeClr val="tx1"/>
              </a:solidFill>
            </c:spPr>
          </c:marker>
          <c:xVal>
            <c:numLit>
              <c:formatCode>General</c:formatCode>
              <c:ptCount val="1"/>
              <c:pt idx="0">
                <c:v>2</c:v>
              </c:pt>
            </c:numLit>
          </c:xVal>
          <c:yVal>
            <c:numLit>
              <c:formatCode>General</c:formatCode>
              <c:ptCount val="1"/>
              <c:pt idx="0">
                <c:v>1.3</c:v>
              </c:pt>
            </c:numLit>
          </c:yVal>
          <c:smooth val="1"/>
          <c:extLst>
            <c:ext xmlns:c16="http://schemas.microsoft.com/office/drawing/2014/chart" uri="{C3380CC4-5D6E-409C-BE32-E72D297353CC}">
              <c16:uniqueId val="{0000000F-D8EB-47D9-8122-90B7B0722C65}"/>
            </c:ext>
          </c:extLst>
        </c:ser>
        <c:ser>
          <c:idx val="3"/>
          <c:order val="3"/>
          <c:marker>
            <c:symbol val="circle"/>
            <c:size val="5"/>
            <c:spPr>
              <a:solidFill>
                <a:schemeClr val="tx1"/>
              </a:solidFill>
            </c:spPr>
          </c:marker>
          <c:dLbls>
            <c:dLbl>
              <c:idx val="0"/>
              <c:layout>
                <c:manualLayout>
                  <c:x val="0.34779122121929884"/>
                  <c:y val="-0.55033123019449892"/>
                </c:manualLayout>
              </c:layout>
              <c:tx>
                <c:rich>
                  <a:bodyPr/>
                  <a:lstStyle/>
                  <a:p>
                    <a:r>
                      <a:rPr lang="en-US"/>
                      <a:t>Ni</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3.4</c:v>
              </c:pt>
            </c:numLit>
          </c:xVal>
          <c:yVal>
            <c:numLit>
              <c:formatCode>General</c:formatCode>
              <c:ptCount val="1"/>
              <c:pt idx="0">
                <c:v>2.8</c:v>
              </c:pt>
            </c:numLit>
          </c:yVal>
          <c:smooth val="1"/>
          <c:extLst>
            <c:ext xmlns:c16="http://schemas.microsoft.com/office/drawing/2014/chart" uri="{C3380CC4-5D6E-409C-BE32-E72D297353CC}">
              <c16:uniqueId val="{00000011-D8EB-47D9-8122-90B7B0722C65}"/>
            </c:ext>
          </c:extLst>
        </c:ser>
        <c:ser>
          <c:idx val="4"/>
          <c:order val="4"/>
          <c:marker>
            <c:symbol val="circle"/>
            <c:size val="5"/>
            <c:spPr>
              <a:solidFill>
                <a:schemeClr val="tx1"/>
              </a:solidFill>
            </c:spPr>
          </c:marker>
          <c:xVal>
            <c:numLit>
              <c:formatCode>General</c:formatCode>
              <c:ptCount val="1"/>
              <c:pt idx="0">
                <c:v>4.5999999999999996</c:v>
              </c:pt>
            </c:numLit>
          </c:xVal>
          <c:yVal>
            <c:numLit>
              <c:formatCode>General</c:formatCode>
              <c:ptCount val="1"/>
              <c:pt idx="0">
                <c:v>4.4000000000000004</c:v>
              </c:pt>
            </c:numLit>
          </c:yVal>
          <c:smooth val="1"/>
          <c:extLst>
            <c:ext xmlns:c16="http://schemas.microsoft.com/office/drawing/2014/chart" uri="{C3380CC4-5D6E-409C-BE32-E72D297353CC}">
              <c16:uniqueId val="{00000012-D8EB-47D9-8122-90B7B0722C65}"/>
            </c:ext>
          </c:extLst>
        </c:ser>
        <c:ser>
          <c:idx val="5"/>
          <c:order val="5"/>
          <c:marker>
            <c:symbol val="circle"/>
            <c:size val="5"/>
            <c:spPr>
              <a:solidFill>
                <a:schemeClr val="tx1"/>
              </a:solidFill>
            </c:spPr>
          </c:marker>
          <c:xVal>
            <c:numLit>
              <c:formatCode>General</c:formatCode>
              <c:ptCount val="1"/>
              <c:pt idx="0">
                <c:v>5.3</c:v>
              </c:pt>
            </c:numLit>
          </c:xVal>
          <c:yVal>
            <c:numLit>
              <c:formatCode>General</c:formatCode>
              <c:ptCount val="1"/>
              <c:pt idx="0">
                <c:v>5.6</c:v>
              </c:pt>
            </c:numLit>
          </c:yVal>
          <c:smooth val="1"/>
          <c:extLst>
            <c:ext xmlns:c16="http://schemas.microsoft.com/office/drawing/2014/chart" uri="{C3380CC4-5D6E-409C-BE32-E72D297353CC}">
              <c16:uniqueId val="{00000013-D8EB-47D9-8122-90B7B0722C65}"/>
            </c:ext>
          </c:extLst>
        </c:ser>
        <c:ser>
          <c:idx val="6"/>
          <c:order val="6"/>
          <c:marker>
            <c:symbol val="circle"/>
            <c:size val="5"/>
            <c:spPr>
              <a:solidFill>
                <a:schemeClr val="tx1"/>
              </a:solidFill>
            </c:spPr>
          </c:marker>
          <c:dLbls>
            <c:dLbl>
              <c:idx val="0"/>
              <c:layout>
                <c:manualLayout>
                  <c:x val="-1.5352410217015586E-2"/>
                  <c:y val="-0.2450756506408622"/>
                </c:manualLayout>
              </c:layout>
              <c:tx>
                <c:rich>
                  <a:bodyPr/>
                  <a:lstStyle/>
                  <a:p>
                    <a:r>
                      <a:rPr lang="en-US"/>
                      <a:t>Fe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5.3</c:v>
              </c:pt>
            </c:numLit>
          </c:xVal>
          <c:yVal>
            <c:numLit>
              <c:formatCode>General</c:formatCode>
              <c:ptCount val="1"/>
              <c:pt idx="0">
                <c:v>6.2</c:v>
              </c:pt>
            </c:numLit>
          </c:yVal>
          <c:smooth val="1"/>
          <c:extLst>
            <c:ext xmlns:c16="http://schemas.microsoft.com/office/drawing/2014/chart" uri="{C3380CC4-5D6E-409C-BE32-E72D297353CC}">
              <c16:uniqueId val="{00000015-D8EB-47D9-8122-90B7B0722C65}"/>
            </c:ext>
          </c:extLst>
        </c:ser>
        <c:ser>
          <c:idx val="7"/>
          <c:order val="7"/>
          <c:marker>
            <c:symbol val="circle"/>
            <c:size val="5"/>
            <c:spPr>
              <a:solidFill>
                <a:schemeClr val="tx1"/>
              </a:solidFill>
            </c:spPr>
          </c:marker>
          <c:xVal>
            <c:numLit>
              <c:formatCode>General</c:formatCode>
              <c:ptCount val="1"/>
              <c:pt idx="0">
                <c:v>7</c:v>
              </c:pt>
            </c:numLit>
          </c:xVal>
          <c:yVal>
            <c:numLit>
              <c:formatCode>General</c:formatCode>
              <c:ptCount val="1"/>
              <c:pt idx="0">
                <c:v>7.8</c:v>
              </c:pt>
            </c:numLit>
          </c:yVal>
          <c:smooth val="1"/>
          <c:extLst>
            <c:ext xmlns:c16="http://schemas.microsoft.com/office/drawing/2014/chart" uri="{C3380CC4-5D6E-409C-BE32-E72D297353CC}">
              <c16:uniqueId val="{00000016-D8EB-47D9-8122-90B7B0722C65}"/>
            </c:ext>
          </c:extLst>
        </c:ser>
        <c:ser>
          <c:idx val="8"/>
          <c:order val="8"/>
          <c:marker>
            <c:symbol val="circle"/>
            <c:size val="5"/>
            <c:spPr>
              <a:solidFill>
                <a:schemeClr val="tx1"/>
              </a:solidFill>
            </c:spPr>
          </c:marker>
          <c:dLbls>
            <c:dLbl>
              <c:idx val="0"/>
              <c:layout>
                <c:manualLayout>
                  <c:x val="-1.8991528497962218E-4"/>
                  <c:y val="5.4643061625936429E-3"/>
                </c:manualLayout>
              </c:layout>
              <c:tx>
                <c:rich>
                  <a:bodyPr/>
                  <a:lstStyle/>
                  <a:p>
                    <a:r>
                      <a:rPr lang="en-US"/>
                      <a:t>Cu</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11</c:v>
              </c:pt>
            </c:numLit>
          </c:xVal>
          <c:yVal>
            <c:numLit>
              <c:formatCode>General</c:formatCode>
              <c:ptCount val="1"/>
              <c:pt idx="0">
                <c:v>8</c:v>
              </c:pt>
            </c:numLit>
          </c:yVal>
          <c:smooth val="1"/>
          <c:extLst>
            <c:ext xmlns:c16="http://schemas.microsoft.com/office/drawing/2014/chart" uri="{C3380CC4-5D6E-409C-BE32-E72D297353CC}">
              <c16:uniqueId val="{00000018-D8EB-47D9-8122-90B7B0722C65}"/>
            </c:ext>
          </c:extLst>
        </c:ser>
        <c:ser>
          <c:idx val="9"/>
          <c:order val="9"/>
          <c:marker>
            <c:symbol val="circle"/>
            <c:size val="5"/>
            <c:spPr>
              <a:solidFill>
                <a:schemeClr val="tx1"/>
              </a:solidFill>
            </c:spPr>
          </c:marker>
          <c:dLbls>
            <c:dLbl>
              <c:idx val="0"/>
              <c:layout>
                <c:manualLayout>
                  <c:x val="6.3278065851524734E-3"/>
                  <c:y val="-3.1750026926979751E-3"/>
                </c:manualLayout>
              </c:layout>
              <c:tx>
                <c:rich>
                  <a:bodyPr/>
                  <a:lstStyle/>
                  <a:p>
                    <a:r>
                      <a:rPr lang="en-US"/>
                      <a:t>Zn</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12</c:v>
              </c:pt>
            </c:numLit>
          </c:xVal>
          <c:yVal>
            <c:numLit>
              <c:formatCode>General</c:formatCode>
              <c:ptCount val="1"/>
              <c:pt idx="0">
                <c:v>6.5</c:v>
              </c:pt>
            </c:numLit>
          </c:yVal>
          <c:smooth val="1"/>
          <c:extLst>
            <c:ext xmlns:c16="http://schemas.microsoft.com/office/drawing/2014/chart" uri="{C3380CC4-5D6E-409C-BE32-E72D297353CC}">
              <c16:uniqueId val="{0000001A-D8EB-47D9-8122-90B7B0722C65}"/>
            </c:ext>
          </c:extLst>
        </c:ser>
        <c:ser>
          <c:idx val="10"/>
          <c:order val="10"/>
          <c:marker>
            <c:symbol val="circle"/>
            <c:size val="5"/>
            <c:spPr>
              <a:solidFill>
                <a:schemeClr val="tx1"/>
              </a:solidFill>
            </c:spPr>
          </c:marker>
          <c:dLbls>
            <c:dLbl>
              <c:idx val="0"/>
              <c:layout>
                <c:manualLayout>
                  <c:x val="-1.5352410217015586E-2"/>
                  <c:y val="-3.1750026926980232E-3"/>
                </c:manualLayout>
              </c:layout>
              <c:tx>
                <c:rich>
                  <a:bodyPr/>
                  <a:lstStyle/>
                  <a:p>
                    <a:r>
                      <a:rPr lang="en-US"/>
                      <a:t>Ge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12.5</c:v>
              </c:pt>
            </c:numLit>
          </c:xVal>
          <c:yVal>
            <c:numLit>
              <c:formatCode>General</c:formatCode>
              <c:ptCount val="1"/>
              <c:pt idx="0">
                <c:v>5.7</c:v>
              </c:pt>
            </c:numLit>
          </c:yVal>
          <c:smooth val="1"/>
          <c:extLst>
            <c:ext xmlns:c16="http://schemas.microsoft.com/office/drawing/2014/chart" uri="{C3380CC4-5D6E-409C-BE32-E72D297353CC}">
              <c16:uniqueId val="{0000001C-D8EB-47D9-8122-90B7B0722C65}"/>
            </c:ext>
          </c:extLst>
        </c:ser>
        <c:ser>
          <c:idx val="11"/>
          <c:order val="11"/>
          <c:marker>
            <c:symbol val="circle"/>
            <c:size val="5"/>
            <c:spPr>
              <a:solidFill>
                <a:schemeClr val="tx1"/>
              </a:solidFill>
            </c:spPr>
          </c:marker>
          <c:dLbls>
            <c:dLbl>
              <c:idx val="0"/>
              <c:layout>
                <c:manualLayout>
                  <c:x val="-4.5123018159316537E-3"/>
                  <c:y val="-1.1814311547989561E-2"/>
                </c:manualLayout>
              </c:layout>
              <c:tx>
                <c:rich>
                  <a:bodyPr/>
                  <a:lstStyle/>
                  <a:p>
                    <a:r>
                      <a:rPr lang="en-US"/>
                      <a:t>As</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13.7</c:v>
              </c:pt>
            </c:numLit>
          </c:xVal>
          <c:yVal>
            <c:numLit>
              <c:formatCode>General</c:formatCode>
              <c:ptCount val="1"/>
              <c:pt idx="0">
                <c:v>4.3</c:v>
              </c:pt>
            </c:numLit>
          </c:yVal>
          <c:smooth val="1"/>
          <c:extLst>
            <c:ext xmlns:c16="http://schemas.microsoft.com/office/drawing/2014/chart" uri="{C3380CC4-5D6E-409C-BE32-E72D297353CC}">
              <c16:uniqueId val="{0000001E-D8EB-47D9-8122-90B7B0722C65}"/>
            </c:ext>
          </c:extLst>
        </c:ser>
        <c:ser>
          <c:idx val="12"/>
          <c:order val="12"/>
          <c:marker>
            <c:symbol val="circle"/>
            <c:size val="5"/>
            <c:spPr>
              <a:solidFill>
                <a:schemeClr val="tx1"/>
              </a:solidFill>
            </c:spPr>
          </c:marker>
          <c:dLbls>
            <c:dLbl>
              <c:idx val="0"/>
              <c:layout>
                <c:manualLayout>
                  <c:x val="-9.9323560164734682E-3"/>
                  <c:y val="-6.0547723111284953E-3"/>
                </c:manualLayout>
              </c:layout>
              <c:tx>
                <c:rich>
                  <a:bodyPr/>
                  <a:lstStyle/>
                  <a:p>
                    <a:r>
                      <a:rPr lang="en-US"/>
                      <a:t>Se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14.7</c:v>
              </c:pt>
            </c:numLit>
          </c:xVal>
          <c:yVal>
            <c:numLit>
              <c:formatCode>General</c:formatCode>
              <c:ptCount val="1"/>
              <c:pt idx="0">
                <c:v>3.5</c:v>
              </c:pt>
            </c:numLit>
          </c:yVal>
          <c:smooth val="1"/>
          <c:extLst>
            <c:ext xmlns:c16="http://schemas.microsoft.com/office/drawing/2014/chart" uri="{C3380CC4-5D6E-409C-BE32-E72D297353CC}">
              <c16:uniqueId val="{00000020-D8EB-47D9-8122-90B7B0722C65}"/>
            </c:ext>
          </c:extLst>
        </c:ser>
        <c:ser>
          <c:idx val="13"/>
          <c:order val="13"/>
          <c:marker>
            <c:symbol val="circle"/>
            <c:size val="5"/>
            <c:spPr>
              <a:solidFill>
                <a:schemeClr val="tx1"/>
              </a:solidFill>
            </c:spPr>
          </c:marker>
          <c:dLbls>
            <c:dLbl>
              <c:idx val="0"/>
              <c:layout>
                <c:manualLayout>
                  <c:x val="-4.5123018159315504E-3"/>
                  <c:y val="-2.9523307426744544E-4"/>
                </c:manualLayout>
              </c:layout>
              <c:tx>
                <c:rich>
                  <a:bodyPr/>
                  <a:lstStyle/>
                  <a:p>
                    <a:r>
                      <a:rPr lang="en-US"/>
                      <a:t>Br</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15</c:v>
              </c:pt>
            </c:numLit>
          </c:xVal>
          <c:yVal>
            <c:numLit>
              <c:formatCode>General</c:formatCode>
              <c:ptCount val="1"/>
              <c:pt idx="0">
                <c:v>2.6</c:v>
              </c:pt>
            </c:numLit>
          </c:yVal>
          <c:smooth val="1"/>
          <c:extLst>
            <c:ext xmlns:c16="http://schemas.microsoft.com/office/drawing/2014/chart" uri="{C3380CC4-5D6E-409C-BE32-E72D297353CC}">
              <c16:uniqueId val="{00000022-D8EB-47D9-8122-90B7B0722C65}"/>
            </c:ext>
          </c:extLst>
        </c:ser>
        <c:ser>
          <c:idx val="14"/>
          <c:order val="14"/>
          <c:marker>
            <c:symbol val="circle"/>
            <c:size val="5"/>
            <c:spPr>
              <a:solidFill>
                <a:schemeClr val="tx1"/>
              </a:solidFill>
            </c:spPr>
          </c:marker>
          <c:dLbls>
            <c:dLbl>
              <c:idx val="0"/>
              <c:layout>
                <c:manualLayout>
                  <c:x val="-9.9323560164735567E-3"/>
                  <c:y val="-2.9523307426744544E-4"/>
                </c:manualLayout>
              </c:layout>
              <c:tx>
                <c:rich>
                  <a:bodyPr/>
                  <a:lstStyle/>
                  <a:p>
                    <a:r>
                      <a:rPr lang="en-US"/>
                      <a:t>Kr</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D8EB-47D9-8122-90B7B0722C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Lit>
              <c:formatCode>General</c:formatCode>
              <c:ptCount val="1"/>
              <c:pt idx="0">
                <c:v>15.7</c:v>
              </c:pt>
            </c:numLit>
          </c:xVal>
          <c:yVal>
            <c:numLit>
              <c:formatCode>General</c:formatCode>
              <c:ptCount val="1"/>
              <c:pt idx="0">
                <c:v>1.8</c:v>
              </c:pt>
            </c:numLit>
          </c:yVal>
          <c:smooth val="1"/>
          <c:extLst>
            <c:ext xmlns:c16="http://schemas.microsoft.com/office/drawing/2014/chart" uri="{C3380CC4-5D6E-409C-BE32-E72D297353CC}">
              <c16:uniqueId val="{00000024-D8EB-47D9-8122-90B7B0722C65}"/>
            </c:ext>
          </c:extLst>
        </c:ser>
        <c:dLbls>
          <c:showLegendKey val="0"/>
          <c:showVal val="0"/>
          <c:showCatName val="0"/>
          <c:showSerName val="0"/>
          <c:showPercent val="0"/>
          <c:showBubbleSize val="0"/>
        </c:dLbls>
        <c:axId val="-1677521616"/>
        <c:axId val="-1677519984"/>
      </c:scatterChart>
      <c:valAx>
        <c:axId val="-1677521616"/>
        <c:scaling>
          <c:orientation val="minMax"/>
          <c:max val="17"/>
          <c:min val="1"/>
        </c:scaling>
        <c:delete val="0"/>
        <c:axPos val="b"/>
        <c:title>
          <c:tx>
            <c:rich>
              <a:bodyPr/>
              <a:lstStyle/>
              <a:p>
                <a:pPr>
                  <a:defRPr/>
                </a:pPr>
                <a:r>
                  <a:rPr lang="en-US"/>
                  <a:t>N</a:t>
                </a:r>
                <a:endParaRPr lang="ru-RU"/>
              </a:p>
            </c:rich>
          </c:tx>
          <c:layout>
            <c:manualLayout>
              <c:xMode val="edge"/>
              <c:yMode val="edge"/>
              <c:x val="0.930569105691056"/>
              <c:y val="0.85254128331150958"/>
            </c:manualLayout>
          </c:layout>
          <c:overlay val="0"/>
        </c:title>
        <c:numFmt formatCode="General" sourceLinked="1"/>
        <c:majorTickMark val="out"/>
        <c:minorTickMark val="none"/>
        <c:tickLblPos val="nextTo"/>
        <c:crossAx val="-1677519984"/>
        <c:crosses val="autoZero"/>
        <c:crossBetween val="midCat"/>
        <c:majorUnit val="4"/>
      </c:valAx>
      <c:valAx>
        <c:axId val="-1677519984"/>
        <c:scaling>
          <c:orientation val="minMax"/>
          <c:max val="10"/>
          <c:min val="0"/>
        </c:scaling>
        <c:delete val="0"/>
        <c:axPos val="l"/>
        <c:numFmt formatCode="General" sourceLinked="1"/>
        <c:majorTickMark val="out"/>
        <c:minorTickMark val="none"/>
        <c:tickLblPos val="nextTo"/>
        <c:crossAx val="-1677521616"/>
        <c:crossesAt val="9"/>
        <c:crossBetween val="midCat"/>
        <c:majorUnit val="2"/>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spPr>
            <a:ln>
              <a:solidFill>
                <a:schemeClr val="tx1"/>
              </a:solidFill>
            </a:ln>
          </c:spPr>
          <c:marker>
            <c:symbol val="circle"/>
            <c:size val="5"/>
            <c:spPr>
              <a:solidFill>
                <a:schemeClr val="tx1"/>
              </a:solidFill>
            </c:spPr>
          </c:marker>
          <c:dLbls>
            <c:dLbl>
              <c:idx val="0"/>
              <c:layout>
                <c:manualLayout>
                  <c:x val="-0.10298102981029811"/>
                  <c:y val="-3.1677465802735796E-2"/>
                </c:manualLayout>
              </c:layout>
              <c:tx>
                <c:rich>
                  <a:bodyPr/>
                  <a:lstStyle/>
                  <a:p>
                    <a:r>
                      <a:rPr lang="en-US"/>
                      <a:t>R</a:t>
                    </a:r>
                    <a:r>
                      <a:rPr lang="ru-RU"/>
                      <a:t>в</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79F-4D85-828A-5B3487AAD111}"/>
                </c:ext>
              </c:extLst>
            </c:dLbl>
            <c:dLbl>
              <c:idx val="1"/>
              <c:layout>
                <c:manualLayout>
                  <c:x val="-0.14634146341463442"/>
                  <c:y val="-1.1519078473722105E-2"/>
                </c:manualLayout>
              </c:layout>
              <c:tx>
                <c:rich>
                  <a:bodyPr/>
                  <a:lstStyle/>
                  <a:p>
                    <a:r>
                      <a:rPr lang="en-US"/>
                      <a:t>Sr</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79F-4D85-828A-5B3487AAD111}"/>
                </c:ext>
              </c:extLst>
            </c:dLbl>
            <c:dLbl>
              <c:idx val="2"/>
              <c:layout>
                <c:manualLayout>
                  <c:x val="-0.10298102981029811"/>
                  <c:y val="-2.8797696184305254E-3"/>
                </c:manualLayout>
              </c:layout>
              <c:tx>
                <c:rich>
                  <a:bodyPr/>
                  <a:lstStyle/>
                  <a:p>
                    <a:r>
                      <a:rPr lang="en-US"/>
                      <a:t>Y</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79F-4D85-828A-5B3487AAD111}"/>
                </c:ext>
              </c:extLst>
            </c:dLbl>
            <c:dLbl>
              <c:idx val="3"/>
              <c:layout>
                <c:manualLayout>
                  <c:x val="-0.13008130081300814"/>
                  <c:y val="0"/>
                </c:manualLayout>
              </c:layout>
              <c:tx>
                <c:rich>
                  <a:bodyPr/>
                  <a:lstStyle/>
                  <a:p>
                    <a:r>
                      <a:rPr lang="en-US"/>
                      <a:t>Zr</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79F-4D85-828A-5B3487AAD111}"/>
                </c:ext>
              </c:extLst>
            </c:dLbl>
            <c:dLbl>
              <c:idx val="4"/>
              <c:layout>
                <c:manualLayout>
                  <c:x val="-0.14634146341463439"/>
                  <c:y val="5.2795166443625451E-17"/>
                </c:manualLayout>
              </c:layout>
              <c:tx>
                <c:rich>
                  <a:bodyPr/>
                  <a:lstStyle/>
                  <a:p>
                    <a:r>
                      <a:rPr lang="en-US"/>
                      <a:t>N</a:t>
                    </a:r>
                    <a:r>
                      <a:rPr lang="ru-RU"/>
                      <a:t>в</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79F-4D85-828A-5B3487AAD111}"/>
                </c:ext>
              </c:extLst>
            </c:dLbl>
            <c:dLbl>
              <c:idx val="5"/>
              <c:layout>
                <c:manualLayout>
                  <c:x val="-0.16802168021680219"/>
                  <c:y val="-5.7595392368610509E-3"/>
                </c:manualLayout>
              </c:layout>
              <c:tx>
                <c:rich>
                  <a:bodyPr/>
                  <a:lstStyle/>
                  <a:p>
                    <a:r>
                      <a:rPr lang="en-US"/>
                      <a:t>Mo</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79F-4D85-828A-5B3487AAD111}"/>
                </c:ext>
              </c:extLst>
            </c:dLbl>
            <c:dLbl>
              <c:idx val="6"/>
              <c:layout>
                <c:manualLayout>
                  <c:x val="-0.14092140921409221"/>
                  <c:y val="-8.6393088552915685E-3"/>
                </c:manualLayout>
              </c:layout>
              <c:tx>
                <c:rich>
                  <a:bodyPr/>
                  <a:lstStyle/>
                  <a:p>
                    <a:r>
                      <a:rPr lang="en-US"/>
                      <a:t>Tc</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79F-4D85-828A-5B3487AAD111}"/>
                </c:ext>
              </c:extLst>
            </c:dLbl>
            <c:dLbl>
              <c:idx val="7"/>
              <c:delete val="1"/>
              <c:extLst>
                <c:ext xmlns:c15="http://schemas.microsoft.com/office/drawing/2012/chart" uri="{CE6537A1-D6FC-4f65-9D91-7224C49458BB}"/>
                <c:ext xmlns:c16="http://schemas.microsoft.com/office/drawing/2014/chart" uri="{C3380CC4-5D6E-409C-BE32-E72D297353CC}">
                  <c16:uniqueId val="{00000007-479F-4D85-828A-5B3487AAD111}"/>
                </c:ext>
              </c:extLst>
            </c:dLbl>
            <c:dLbl>
              <c:idx val="8"/>
              <c:layout>
                <c:manualLayout>
                  <c:x val="8.672086720867235E-2"/>
                  <c:y val="4.0316547904514194E-2"/>
                </c:manualLayout>
              </c:layout>
              <c:tx>
                <c:rich>
                  <a:bodyPr/>
                  <a:lstStyle/>
                  <a:p>
                    <a:r>
                      <a:rPr lang="en-US"/>
                      <a:t>Pd</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79F-4D85-828A-5B3487AAD111}"/>
                </c:ext>
              </c:extLst>
            </c:dLbl>
            <c:dLbl>
              <c:idx val="9"/>
              <c:delete val="1"/>
              <c:extLst>
                <c:ext xmlns:c15="http://schemas.microsoft.com/office/drawing/2012/chart" uri="{CE6537A1-D6FC-4f65-9D91-7224C49458BB}"/>
                <c:ext xmlns:c16="http://schemas.microsoft.com/office/drawing/2014/chart" uri="{C3380CC4-5D6E-409C-BE32-E72D297353CC}">
                  <c16:uniqueId val="{00000009-479F-4D85-828A-5B3487AAD111}"/>
                </c:ext>
              </c:extLst>
            </c:dLbl>
            <c:dLbl>
              <c:idx val="10"/>
              <c:delete val="1"/>
              <c:extLst>
                <c:ext xmlns:c15="http://schemas.microsoft.com/office/drawing/2012/chart" uri="{CE6537A1-D6FC-4f65-9D91-7224C49458BB}"/>
                <c:ext xmlns:c16="http://schemas.microsoft.com/office/drawing/2014/chart" uri="{C3380CC4-5D6E-409C-BE32-E72D297353CC}">
                  <c16:uniqueId val="{0000000A-479F-4D85-828A-5B3487AAD111}"/>
                </c:ext>
              </c:extLst>
            </c:dLbl>
            <c:dLbl>
              <c:idx val="11"/>
              <c:delete val="1"/>
              <c:extLst>
                <c:ext xmlns:c15="http://schemas.microsoft.com/office/drawing/2012/chart" uri="{CE6537A1-D6FC-4f65-9D91-7224C49458BB}"/>
                <c:ext xmlns:c16="http://schemas.microsoft.com/office/drawing/2014/chart" uri="{C3380CC4-5D6E-409C-BE32-E72D297353CC}">
                  <c16:uniqueId val="{0000000B-479F-4D85-828A-5B3487AAD111}"/>
                </c:ext>
              </c:extLst>
            </c:dLbl>
            <c:dLbl>
              <c:idx val="12"/>
              <c:tx>
                <c:rich>
                  <a:bodyPr/>
                  <a:lstStyle/>
                  <a:p>
                    <a:r>
                      <a:rPr lang="en-US"/>
                      <a:t>Ag</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79F-4D85-828A-5B3487AAD111}"/>
                </c:ext>
              </c:extLst>
            </c:dLbl>
            <c:dLbl>
              <c:idx val="13"/>
              <c:tx>
                <c:rich>
                  <a:bodyPr/>
                  <a:lstStyle/>
                  <a:p>
                    <a:r>
                      <a:rPr lang="en-US"/>
                      <a:t>Cd</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79F-4D85-828A-5B3487AAD111}"/>
                </c:ext>
              </c:extLst>
            </c:dLbl>
            <c:dLbl>
              <c:idx val="14"/>
              <c:tx>
                <c:rich>
                  <a:bodyPr/>
                  <a:lstStyle/>
                  <a:p>
                    <a:r>
                      <a:rPr lang="en-US"/>
                      <a:t>Jr</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79F-4D85-828A-5B3487AAD111}"/>
                </c:ext>
              </c:extLst>
            </c:dLbl>
            <c:dLbl>
              <c:idx val="15"/>
              <c:layout>
                <c:manualLayout>
                  <c:x val="2.7100271002710185E-2"/>
                  <c:y val="4.3196544276457867E-2"/>
                </c:manualLayout>
              </c:layout>
              <c:tx>
                <c:rich>
                  <a:bodyPr/>
                  <a:lstStyle/>
                  <a:p>
                    <a:r>
                      <a:rPr lang="en-US"/>
                      <a:t>Sr</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79F-4D85-828A-5B3487AAD111}"/>
                </c:ext>
              </c:extLst>
            </c:dLbl>
            <c:dLbl>
              <c:idx val="16"/>
              <c:delete val="1"/>
              <c:extLst>
                <c:ext xmlns:c15="http://schemas.microsoft.com/office/drawing/2012/chart" uri="{CE6537A1-D6FC-4f65-9D91-7224C49458BB}"/>
                <c:ext xmlns:c16="http://schemas.microsoft.com/office/drawing/2014/chart" uri="{C3380CC4-5D6E-409C-BE32-E72D297353CC}">
                  <c16:uniqueId val="{00000010-479F-4D85-828A-5B3487AAD111}"/>
                </c:ext>
              </c:extLst>
            </c:dLbl>
            <c:dLbl>
              <c:idx val="17"/>
              <c:tx>
                <c:rich>
                  <a:bodyPr/>
                  <a:lstStyle/>
                  <a:p>
                    <a:r>
                      <a:rPr lang="en-US"/>
                      <a:t>S</a:t>
                    </a:r>
                    <a:r>
                      <a:rPr lang="ru-RU"/>
                      <a:t>в</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479F-4D85-828A-5B3487AAD111}"/>
                </c:ext>
              </c:extLst>
            </c:dLbl>
            <c:dLbl>
              <c:idx val="18"/>
              <c:tx>
                <c:rich>
                  <a:bodyPr/>
                  <a:lstStyle/>
                  <a:p>
                    <a:r>
                      <a:rPr lang="en-US"/>
                      <a:t>Te</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479F-4D85-828A-5B3487AAD111}"/>
                </c:ext>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Лист2!$N$2:$N$20</c:f>
              <c:numCache>
                <c:formatCode>General</c:formatCode>
                <c:ptCount val="19"/>
                <c:pt idx="0">
                  <c:v>1</c:v>
                </c:pt>
                <c:pt idx="1">
                  <c:v>2.2999999999999998</c:v>
                </c:pt>
                <c:pt idx="2">
                  <c:v>3.2</c:v>
                </c:pt>
                <c:pt idx="3">
                  <c:v>4.3</c:v>
                </c:pt>
                <c:pt idx="4">
                  <c:v>4.9000000000000004</c:v>
                </c:pt>
                <c:pt idx="5">
                  <c:v>5.4</c:v>
                </c:pt>
                <c:pt idx="6">
                  <c:v>6</c:v>
                </c:pt>
                <c:pt idx="7">
                  <c:v>8</c:v>
                </c:pt>
                <c:pt idx="8">
                  <c:v>8.5</c:v>
                </c:pt>
                <c:pt idx="9">
                  <c:v>9</c:v>
                </c:pt>
                <c:pt idx="10">
                  <c:v>9.5</c:v>
                </c:pt>
                <c:pt idx="11">
                  <c:v>10</c:v>
                </c:pt>
                <c:pt idx="12">
                  <c:v>12</c:v>
                </c:pt>
                <c:pt idx="13">
                  <c:v>13.5</c:v>
                </c:pt>
                <c:pt idx="14">
                  <c:v>14.5</c:v>
                </c:pt>
                <c:pt idx="15">
                  <c:v>15</c:v>
                </c:pt>
                <c:pt idx="16">
                  <c:v>15.5</c:v>
                </c:pt>
                <c:pt idx="17">
                  <c:v>16.5</c:v>
                </c:pt>
                <c:pt idx="18">
                  <c:v>17.2</c:v>
                </c:pt>
              </c:numCache>
            </c:numRef>
          </c:xVal>
          <c:yVal>
            <c:numRef>
              <c:f>Лист2!$O$2:$O$20</c:f>
              <c:numCache>
                <c:formatCode>General</c:formatCode>
                <c:ptCount val="19"/>
                <c:pt idx="0">
                  <c:v>2.2000000000000002</c:v>
                </c:pt>
                <c:pt idx="1">
                  <c:v>3.8</c:v>
                </c:pt>
                <c:pt idx="2">
                  <c:v>5</c:v>
                </c:pt>
                <c:pt idx="3">
                  <c:v>6.8</c:v>
                </c:pt>
                <c:pt idx="4">
                  <c:v>7.7</c:v>
                </c:pt>
                <c:pt idx="5">
                  <c:v>8.5</c:v>
                </c:pt>
                <c:pt idx="6">
                  <c:v>9.2000000000000011</c:v>
                </c:pt>
                <c:pt idx="7">
                  <c:v>12.5</c:v>
                </c:pt>
                <c:pt idx="8">
                  <c:v>12.7</c:v>
                </c:pt>
                <c:pt idx="9">
                  <c:v>12.8</c:v>
                </c:pt>
                <c:pt idx="10">
                  <c:v>12.7</c:v>
                </c:pt>
                <c:pt idx="11">
                  <c:v>12.5</c:v>
                </c:pt>
                <c:pt idx="12">
                  <c:v>10</c:v>
                </c:pt>
                <c:pt idx="13">
                  <c:v>8.3000000000000007</c:v>
                </c:pt>
                <c:pt idx="14">
                  <c:v>7.1</c:v>
                </c:pt>
                <c:pt idx="15">
                  <c:v>6.5</c:v>
                </c:pt>
                <c:pt idx="16">
                  <c:v>6</c:v>
                </c:pt>
                <c:pt idx="17">
                  <c:v>5</c:v>
                </c:pt>
                <c:pt idx="18">
                  <c:v>4.4000000000000004</c:v>
                </c:pt>
              </c:numCache>
            </c:numRef>
          </c:yVal>
          <c:smooth val="1"/>
          <c:extLst>
            <c:ext xmlns:c16="http://schemas.microsoft.com/office/drawing/2014/chart" uri="{C3380CC4-5D6E-409C-BE32-E72D297353CC}">
              <c16:uniqueId val="{00000013-479F-4D85-828A-5B3487AAD111}"/>
            </c:ext>
          </c:extLst>
        </c:ser>
        <c:ser>
          <c:idx val="1"/>
          <c:order val="1"/>
          <c:marker>
            <c:symbol val="circle"/>
            <c:size val="5"/>
            <c:spPr>
              <a:solidFill>
                <a:schemeClr val="tx1"/>
              </a:solidFill>
            </c:spPr>
          </c:marker>
          <c:xVal>
            <c:numLit>
              <c:formatCode>General</c:formatCode>
              <c:ptCount val="1"/>
              <c:pt idx="0">
                <c:v>10.5</c:v>
              </c:pt>
            </c:numLit>
          </c:xVal>
          <c:yVal>
            <c:numLit>
              <c:formatCode>General</c:formatCode>
              <c:ptCount val="1"/>
              <c:pt idx="0">
                <c:v>11.8</c:v>
              </c:pt>
            </c:numLit>
          </c:yVal>
          <c:smooth val="1"/>
          <c:extLst>
            <c:ext xmlns:c16="http://schemas.microsoft.com/office/drawing/2014/chart" uri="{C3380CC4-5D6E-409C-BE32-E72D297353CC}">
              <c16:uniqueId val="{00000014-479F-4D85-828A-5B3487AAD111}"/>
            </c:ext>
          </c:extLst>
        </c:ser>
        <c:dLbls>
          <c:showLegendKey val="0"/>
          <c:showVal val="0"/>
          <c:showCatName val="0"/>
          <c:showSerName val="0"/>
          <c:showPercent val="0"/>
          <c:showBubbleSize val="0"/>
        </c:dLbls>
        <c:axId val="-1677046240"/>
        <c:axId val="-1677044608"/>
      </c:scatterChart>
      <c:valAx>
        <c:axId val="-1677046240"/>
        <c:scaling>
          <c:orientation val="minMax"/>
          <c:max val="19"/>
          <c:min val="1"/>
        </c:scaling>
        <c:delete val="0"/>
        <c:axPos val="b"/>
        <c:title>
          <c:tx>
            <c:rich>
              <a:bodyPr/>
              <a:lstStyle/>
              <a:p>
                <a:pPr>
                  <a:defRPr/>
                </a:pPr>
                <a:r>
                  <a:rPr lang="en-US"/>
                  <a:t>N</a:t>
                </a:r>
                <a:endParaRPr lang="ru-RU"/>
              </a:p>
            </c:rich>
          </c:tx>
          <c:layout>
            <c:manualLayout>
              <c:xMode val="edge"/>
              <c:yMode val="edge"/>
              <c:x val="0.91430894308943089"/>
              <c:y val="0.85830082254837115"/>
            </c:manualLayout>
          </c:layout>
          <c:overlay val="0"/>
        </c:title>
        <c:numFmt formatCode="General" sourceLinked="1"/>
        <c:majorTickMark val="out"/>
        <c:minorTickMark val="none"/>
        <c:tickLblPos val="nextTo"/>
        <c:crossAx val="-1677044608"/>
        <c:crosses val="autoZero"/>
        <c:crossBetween val="midCat"/>
        <c:majorUnit val="4"/>
      </c:valAx>
      <c:valAx>
        <c:axId val="-1677044608"/>
        <c:scaling>
          <c:orientation val="minMax"/>
          <c:max val="14"/>
          <c:min val="0"/>
        </c:scaling>
        <c:delete val="0"/>
        <c:axPos val="l"/>
        <c:numFmt formatCode="General" sourceLinked="1"/>
        <c:majorTickMark val="out"/>
        <c:minorTickMark val="none"/>
        <c:tickLblPos val="nextTo"/>
        <c:crossAx val="-1677046240"/>
        <c:crossesAt val="9"/>
        <c:crossBetween val="midCat"/>
        <c:majorUnit val="2"/>
      </c:valAx>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delete val="1"/>
          </c:dLbls>
          <c:cat>
            <c:strRef>
              <c:f>Лист1!$A$2</c:f>
              <c:strCache>
                <c:ptCount val="1"/>
                <c:pt idx="0">
                  <c:v>0/2   2/4   4/6   6/8   &gt;8 </c:v>
                </c:pt>
              </c:strCache>
            </c:strRef>
          </c:cat>
          <c:val>
            <c:numLit>
              <c:formatCode>General</c:formatCode>
              <c:ptCount val="1"/>
              <c:pt idx="0">
                <c:v>77</c:v>
              </c:pt>
            </c:numLit>
          </c:val>
          <c:extLst>
            <c:ext xmlns:c15="http://schemas.microsoft.com/office/drawing/2012/chart" uri="{02D57815-91ED-43cb-92C2-25804820EDAC}">
              <c15:filteredSeriesTitle>
                <c15:tx>
                  <c:v>1</c:v>
                </c15:tx>
              </c15:filteredSeriesTitle>
            </c:ext>
            <c:ext xmlns:c16="http://schemas.microsoft.com/office/drawing/2014/chart" uri="{C3380CC4-5D6E-409C-BE32-E72D297353CC}">
              <c16:uniqueId val="{00000000-0DE7-4758-8B8D-AE3ACE227206}"/>
            </c:ext>
          </c:extLst>
        </c:ser>
        <c:ser>
          <c:idx val="2"/>
          <c:order val="1"/>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Лист1!$A$2</c:f>
              <c:strCache>
                <c:ptCount val="1"/>
                <c:pt idx="0">
                  <c:v>0/2   2/4   4/6   6/8   &gt;8 </c:v>
                </c:pt>
              </c:strCache>
            </c:strRef>
          </c:cat>
          <c:val>
            <c:numLit>
              <c:formatCode>General</c:formatCode>
              <c:ptCount val="1"/>
              <c:pt idx="0">
                <c:v>8</c:v>
              </c:pt>
            </c:numLit>
          </c:val>
          <c:extLst>
            <c:ext xmlns:c15="http://schemas.microsoft.com/office/drawing/2012/chart" uri="{02D57815-91ED-43cb-92C2-25804820EDAC}">
              <c15:filteredSeriesTitle>
                <c15:tx>
                  <c:v>2</c:v>
                </c15:tx>
              </c15:filteredSeriesTitle>
            </c:ext>
            <c:ext xmlns:c16="http://schemas.microsoft.com/office/drawing/2014/chart" uri="{C3380CC4-5D6E-409C-BE32-E72D297353CC}">
              <c16:uniqueId val="{00000001-0DE7-4758-8B8D-AE3ACE227206}"/>
            </c:ext>
          </c:extLst>
        </c:ser>
        <c:ser>
          <c:idx val="3"/>
          <c:order val="2"/>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delete val="1"/>
          </c:dLbls>
          <c:cat>
            <c:strRef>
              <c:f>Лист1!$A$2</c:f>
              <c:strCache>
                <c:ptCount val="1"/>
                <c:pt idx="0">
                  <c:v>0/2   2/4   4/6   6/8   &gt;8 </c:v>
                </c:pt>
              </c:strCache>
            </c:strRef>
          </c:cat>
          <c:val>
            <c:numLit>
              <c:formatCode>General</c:formatCode>
              <c:ptCount val="1"/>
              <c:pt idx="0">
                <c:v>6</c:v>
              </c:pt>
            </c:numLit>
          </c:val>
          <c:extLst>
            <c:ext xmlns:c15="http://schemas.microsoft.com/office/drawing/2012/chart" uri="{02D57815-91ED-43cb-92C2-25804820EDAC}">
              <c15:filteredSeriesTitle>
                <c15:tx>
                  <c:v>3</c:v>
                </c15:tx>
              </c15:filteredSeriesTitle>
            </c:ext>
            <c:ext xmlns:c16="http://schemas.microsoft.com/office/drawing/2014/chart" uri="{C3380CC4-5D6E-409C-BE32-E72D297353CC}">
              <c16:uniqueId val="{00000002-0DE7-4758-8B8D-AE3ACE227206}"/>
            </c:ext>
          </c:extLst>
        </c:ser>
        <c:ser>
          <c:idx val="4"/>
          <c:order val="3"/>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delete val="1"/>
          </c:dLbls>
          <c:cat>
            <c:strRef>
              <c:f>Лист1!$A$2</c:f>
              <c:strCache>
                <c:ptCount val="1"/>
                <c:pt idx="0">
                  <c:v>0/2   2/4   4/6   6/8   &gt;8 </c:v>
                </c:pt>
              </c:strCache>
            </c:strRef>
          </c:cat>
          <c:val>
            <c:numLit>
              <c:formatCode>General</c:formatCode>
              <c:ptCount val="1"/>
              <c:pt idx="0">
                <c:v>2</c:v>
              </c:pt>
            </c:numLit>
          </c:val>
          <c:extLst>
            <c:ext xmlns:c15="http://schemas.microsoft.com/office/drawing/2012/chart" uri="{02D57815-91ED-43cb-92C2-25804820EDAC}">
              <c15:filteredSeriesTitle>
                <c15:tx>
                  <c:v>4</c:v>
                </c15:tx>
              </c15:filteredSeriesTitle>
            </c:ext>
            <c:ext xmlns:c16="http://schemas.microsoft.com/office/drawing/2014/chart" uri="{C3380CC4-5D6E-409C-BE32-E72D297353CC}">
              <c16:uniqueId val="{00000003-0DE7-4758-8B8D-AE3ACE227206}"/>
            </c:ext>
          </c:extLst>
        </c:ser>
        <c:ser>
          <c:idx val="0"/>
          <c:order val="4"/>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delete val="1"/>
          </c:dLbls>
          <c:val>
            <c:numLit>
              <c:formatCode>General</c:formatCode>
              <c:ptCount val="1"/>
              <c:pt idx="0">
                <c:v>7</c:v>
              </c:pt>
            </c:numLit>
          </c:val>
          <c:extLst>
            <c:ext xmlns:c15="http://schemas.microsoft.com/office/drawing/2012/chart" uri="{02D57815-91ED-43cb-92C2-25804820EDAC}">
              <c15:filteredSeriesTitle>
                <c15:tx>
                  <c:v>5</c:v>
                </c15:tx>
              </c15:filteredSeriesTitle>
            </c:ext>
            <c:ext xmlns:c16="http://schemas.microsoft.com/office/drawing/2014/chart" uri="{C3380CC4-5D6E-409C-BE32-E72D297353CC}">
              <c16:uniqueId val="{00000004-0DE7-4758-8B8D-AE3ACE227206}"/>
            </c:ext>
          </c:extLst>
        </c:ser>
        <c:dLbls>
          <c:dLblPos val="outEnd"/>
          <c:showLegendKey val="0"/>
          <c:showVal val="1"/>
          <c:showCatName val="0"/>
          <c:showSerName val="0"/>
          <c:showPercent val="0"/>
          <c:showBubbleSize val="0"/>
        </c:dLbls>
        <c:gapWidth val="164"/>
        <c:overlap val="-22"/>
        <c:axId val="-1677044064"/>
        <c:axId val="-1677048416"/>
      </c:barChart>
      <c:catAx>
        <c:axId val="-1677044064"/>
        <c:scaling>
          <c:orientation val="minMax"/>
        </c:scaling>
        <c:delete val="0"/>
        <c:axPos val="b"/>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100" b="0">
                    <a:latin typeface="Times New Roman" panose="02020603050405020304" pitchFamily="18" charset="0"/>
                    <a:cs typeface="Times New Roman" panose="02020603050405020304" pitchFamily="18" charset="0"/>
                  </a:rPr>
                  <a:t>Түйіршіктердің</a:t>
                </a:r>
                <a:r>
                  <a:rPr lang="kk-KZ" sz="1200" b="0">
                    <a:latin typeface="Times New Roman" panose="02020603050405020304" pitchFamily="18" charset="0"/>
                    <a:cs typeface="Times New Roman" panose="02020603050405020304" pitchFamily="18" charset="0"/>
                  </a:rPr>
                  <a:t> бөлінуі(мкм) </a:t>
                </a:r>
                <a:endParaRPr lang="ru-RU" sz="1200" b="0">
                  <a:latin typeface="Times New Roman" panose="02020603050405020304" pitchFamily="18" charset="0"/>
                  <a:cs typeface="Times New Roman" panose="02020603050405020304" pitchFamily="18" charset="0"/>
                </a:endParaRPr>
              </a:p>
            </c:rich>
          </c:tx>
          <c:layout>
            <c:manualLayout>
              <c:xMode val="edge"/>
              <c:yMode val="edge"/>
              <c:x val="0.24345168217609162"/>
              <c:y val="0.9008530183727033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048416"/>
        <c:crosses val="autoZero"/>
        <c:auto val="0"/>
        <c:lblAlgn val="ctr"/>
        <c:lblOffset val="100"/>
        <c:noMultiLvlLbl val="0"/>
      </c:catAx>
      <c:valAx>
        <c:axId val="-1677048416"/>
        <c:scaling>
          <c:orientation val="minMax"/>
        </c:scaling>
        <c:delete val="0"/>
        <c:axPos val="l"/>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b="0">
                    <a:latin typeface="Times New Roman" panose="02020603050405020304" pitchFamily="18" charset="0"/>
                    <a:cs typeface="Times New Roman" panose="02020603050405020304" pitchFamily="18" charset="0"/>
                  </a:rPr>
                  <a:t>Массалық бөлінуі (</a:t>
                </a:r>
                <a:r>
                  <a:rPr lang="en-US" sz="1050" b="0">
                    <a:latin typeface="Times New Roman" panose="02020603050405020304" pitchFamily="18" charset="0"/>
                    <a:cs typeface="Times New Roman" panose="02020603050405020304" pitchFamily="18" charset="0"/>
                  </a:rPr>
                  <a:t>%</a:t>
                </a:r>
                <a:r>
                  <a:rPr lang="ru-RU" sz="1050" b="0">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044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v>1</c:v>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delete val="1"/>
          </c:dLbls>
          <c:cat>
            <c:strRef>
              <c:f>Лист1!$A$2</c:f>
              <c:strCache>
                <c:ptCount val="1"/>
                <c:pt idx="0">
                  <c:v>0/2   2/4   4/6   6/8   &gt;8 </c:v>
                </c:pt>
              </c:strCache>
            </c:strRef>
          </c:cat>
          <c:val>
            <c:numLit>
              <c:formatCode>General</c:formatCode>
              <c:ptCount val="1"/>
              <c:pt idx="0">
                <c:v>78</c:v>
              </c:pt>
            </c:numLit>
          </c:val>
          <c:extLst>
            <c:ext xmlns:c16="http://schemas.microsoft.com/office/drawing/2014/chart" uri="{C3380CC4-5D6E-409C-BE32-E72D297353CC}">
              <c16:uniqueId val="{00000000-62A5-48E0-8CCD-88143D50BE84}"/>
            </c:ext>
          </c:extLst>
        </c:ser>
        <c:ser>
          <c:idx val="2"/>
          <c:order val="1"/>
          <c:tx>
            <c:v>2</c:v>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Лист1!$A$2</c:f>
              <c:strCache>
                <c:ptCount val="1"/>
                <c:pt idx="0">
                  <c:v>0/2   2/4   4/6   6/8   &gt;8 </c:v>
                </c:pt>
              </c:strCache>
            </c:strRef>
          </c:cat>
          <c:val>
            <c:numLit>
              <c:formatCode>General</c:formatCode>
              <c:ptCount val="1"/>
              <c:pt idx="0">
                <c:v>8</c:v>
              </c:pt>
            </c:numLit>
          </c:val>
          <c:extLst>
            <c:ext xmlns:c16="http://schemas.microsoft.com/office/drawing/2014/chart" uri="{C3380CC4-5D6E-409C-BE32-E72D297353CC}">
              <c16:uniqueId val="{00000001-62A5-48E0-8CCD-88143D50BE84}"/>
            </c:ext>
          </c:extLst>
        </c:ser>
        <c:ser>
          <c:idx val="3"/>
          <c:order val="2"/>
          <c:tx>
            <c:v>3</c:v>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delete val="1"/>
          </c:dLbls>
          <c:cat>
            <c:strRef>
              <c:f>Лист1!$A$2</c:f>
              <c:strCache>
                <c:ptCount val="1"/>
                <c:pt idx="0">
                  <c:v>0/2   2/4   4/6   6/8   &gt;8 </c:v>
                </c:pt>
              </c:strCache>
            </c:strRef>
          </c:cat>
          <c:val>
            <c:numLit>
              <c:formatCode>General</c:formatCode>
              <c:ptCount val="1"/>
              <c:pt idx="0">
                <c:v>8</c:v>
              </c:pt>
            </c:numLit>
          </c:val>
          <c:extLst>
            <c:ext xmlns:c16="http://schemas.microsoft.com/office/drawing/2014/chart" uri="{C3380CC4-5D6E-409C-BE32-E72D297353CC}">
              <c16:uniqueId val="{00000002-62A5-48E0-8CCD-88143D50BE84}"/>
            </c:ext>
          </c:extLst>
        </c:ser>
        <c:ser>
          <c:idx val="4"/>
          <c:order val="3"/>
          <c:tx>
            <c:v>4</c:v>
          </c:tx>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delete val="1"/>
          </c:dLbls>
          <c:cat>
            <c:strRef>
              <c:f>Лист1!$A$2</c:f>
              <c:strCache>
                <c:ptCount val="1"/>
                <c:pt idx="0">
                  <c:v>0/2   2/4   4/6   6/8   &gt;8 </c:v>
                </c:pt>
              </c:strCache>
            </c:strRef>
          </c:cat>
          <c:val>
            <c:numLit>
              <c:formatCode>General</c:formatCode>
              <c:ptCount val="1"/>
              <c:pt idx="0">
                <c:v>4</c:v>
              </c:pt>
            </c:numLit>
          </c:val>
          <c:extLst>
            <c:ext xmlns:c16="http://schemas.microsoft.com/office/drawing/2014/chart" uri="{C3380CC4-5D6E-409C-BE32-E72D297353CC}">
              <c16:uniqueId val="{00000003-62A5-48E0-8CCD-88143D50BE84}"/>
            </c:ext>
          </c:extLst>
        </c:ser>
        <c:ser>
          <c:idx val="0"/>
          <c:order val="4"/>
          <c:tx>
            <c:v>5</c:v>
          </c:tx>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delete val="1"/>
          </c:dLbls>
          <c:val>
            <c:numLit>
              <c:formatCode>General</c:formatCode>
              <c:ptCount val="1"/>
              <c:pt idx="0">
                <c:v>2</c:v>
              </c:pt>
            </c:numLit>
          </c:val>
          <c:extLst>
            <c:ext xmlns:c16="http://schemas.microsoft.com/office/drawing/2014/chart" uri="{C3380CC4-5D6E-409C-BE32-E72D297353CC}">
              <c16:uniqueId val="{00000004-62A5-48E0-8CCD-88143D50BE84}"/>
            </c:ext>
          </c:extLst>
        </c:ser>
        <c:dLbls>
          <c:dLblPos val="outEnd"/>
          <c:showLegendKey val="0"/>
          <c:showVal val="1"/>
          <c:showCatName val="0"/>
          <c:showSerName val="0"/>
          <c:showPercent val="0"/>
          <c:showBubbleSize val="0"/>
        </c:dLbls>
        <c:gapWidth val="164"/>
        <c:overlap val="-22"/>
        <c:axId val="-1677050048"/>
        <c:axId val="-1677053312"/>
      </c:barChart>
      <c:catAx>
        <c:axId val="-1677050048"/>
        <c:scaling>
          <c:orientation val="minMax"/>
        </c:scaling>
        <c:delete val="0"/>
        <c:axPos val="b"/>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050" b="0">
                    <a:latin typeface="Times New Roman" panose="02020603050405020304" pitchFamily="18" charset="0"/>
                    <a:cs typeface="Times New Roman" panose="02020603050405020304" pitchFamily="18" charset="0"/>
                  </a:rPr>
                  <a:t>Түйіршіктердің бөлінуі(мкм) </a:t>
                </a:r>
                <a:endParaRPr lang="ru-RU" sz="1050" b="0">
                  <a:latin typeface="Times New Roman" panose="02020603050405020304" pitchFamily="18" charset="0"/>
                  <a:cs typeface="Times New Roman" panose="02020603050405020304" pitchFamily="18" charset="0"/>
                </a:endParaRPr>
              </a:p>
            </c:rich>
          </c:tx>
          <c:layout>
            <c:manualLayout>
              <c:xMode val="edge"/>
              <c:yMode val="edge"/>
              <c:x val="0.24345168217609162"/>
              <c:y val="0.9008530183727033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053312"/>
        <c:crosses val="autoZero"/>
        <c:auto val="0"/>
        <c:lblAlgn val="ctr"/>
        <c:lblOffset val="100"/>
        <c:noMultiLvlLbl val="0"/>
      </c:catAx>
      <c:valAx>
        <c:axId val="-1677053312"/>
        <c:scaling>
          <c:orientation val="minMax"/>
        </c:scaling>
        <c:delete val="0"/>
        <c:axPos val="l"/>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b="0">
                    <a:latin typeface="Times New Roman" panose="02020603050405020304" pitchFamily="18" charset="0"/>
                    <a:cs typeface="Times New Roman" panose="02020603050405020304" pitchFamily="18" charset="0"/>
                  </a:rPr>
                  <a:t>Массалық бөлінуі (</a:t>
                </a:r>
                <a:r>
                  <a:rPr lang="en-US" sz="1050" b="0">
                    <a:latin typeface="Times New Roman" panose="02020603050405020304" pitchFamily="18" charset="0"/>
                    <a:cs typeface="Times New Roman" panose="02020603050405020304" pitchFamily="18" charset="0"/>
                  </a:rPr>
                  <a:t>%</a:t>
                </a:r>
                <a:r>
                  <a:rPr lang="ru-RU" sz="1050" b="0">
                    <a:latin typeface="Times New Roman" panose="02020603050405020304" pitchFamily="18" charset="0"/>
                    <a:cs typeface="Times New Roman" panose="02020603050405020304" pitchFamily="18" charset="0"/>
                  </a:rPr>
                  <a:t>)</a:t>
                </a:r>
              </a:p>
            </c:rich>
          </c:tx>
          <c:layout>
            <c:manualLayout>
              <c:xMode val="edge"/>
              <c:yMode val="edge"/>
              <c:x val="5.53877139979859E-2"/>
              <c:y val="0.2543613298337708"/>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05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v>1</c:v>
          </c:tx>
          <c:spPr>
            <a:pattFill prst="narHorz">
              <a:fgClr>
                <a:schemeClr val="accent1">
                  <a:tint val="77000"/>
                </a:schemeClr>
              </a:fgClr>
              <a:bgClr>
                <a:schemeClr val="accent1">
                  <a:tint val="77000"/>
                  <a:lumMod val="20000"/>
                  <a:lumOff val="80000"/>
                </a:schemeClr>
              </a:bgClr>
            </a:pattFill>
            <a:ln>
              <a:noFill/>
            </a:ln>
            <a:effectLst>
              <a:innerShdw blurRad="114300">
                <a:schemeClr val="accent1">
                  <a:tint val="77000"/>
                </a:schemeClr>
              </a:innerShdw>
            </a:effectLst>
          </c:spPr>
          <c:invertIfNegative val="0"/>
          <c:dLbls>
            <c:delete val="1"/>
          </c:dLbls>
          <c:cat>
            <c:strRef>
              <c:f>Лист1!$A$2</c:f>
              <c:strCache>
                <c:ptCount val="1"/>
                <c:pt idx="0">
                  <c:v>0/2   2/4   4/6   6/8   &gt;8 </c:v>
                </c:pt>
              </c:strCache>
            </c:strRef>
          </c:cat>
          <c:val>
            <c:numLit>
              <c:formatCode>General</c:formatCode>
              <c:ptCount val="1"/>
              <c:pt idx="0">
                <c:v>79</c:v>
              </c:pt>
            </c:numLit>
          </c:val>
          <c:extLst>
            <c:ext xmlns:c16="http://schemas.microsoft.com/office/drawing/2014/chart" uri="{C3380CC4-5D6E-409C-BE32-E72D297353CC}">
              <c16:uniqueId val="{00000000-BFED-47EC-8DA6-161F4F39A386}"/>
            </c:ext>
          </c:extLst>
        </c:ser>
        <c:ser>
          <c:idx val="2"/>
          <c:order val="1"/>
          <c:tx>
            <c:v>2</c:v>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Лист1!$A$2</c:f>
              <c:strCache>
                <c:ptCount val="1"/>
                <c:pt idx="0">
                  <c:v>0/2   2/4   4/6   6/8   &gt;8 </c:v>
                </c:pt>
              </c:strCache>
            </c:strRef>
          </c:cat>
          <c:val>
            <c:numLit>
              <c:formatCode>General</c:formatCode>
              <c:ptCount val="1"/>
              <c:pt idx="0">
                <c:v>10</c:v>
              </c:pt>
            </c:numLit>
          </c:val>
          <c:extLst>
            <c:ext xmlns:c16="http://schemas.microsoft.com/office/drawing/2014/chart" uri="{C3380CC4-5D6E-409C-BE32-E72D297353CC}">
              <c16:uniqueId val="{00000001-BFED-47EC-8DA6-161F4F39A386}"/>
            </c:ext>
          </c:extLst>
        </c:ser>
        <c:ser>
          <c:idx val="3"/>
          <c:order val="2"/>
          <c:tx>
            <c:v>3</c:v>
          </c:tx>
          <c:spPr>
            <a:pattFill prst="narHorz">
              <a:fgClr>
                <a:schemeClr val="accent1">
                  <a:shade val="76000"/>
                </a:schemeClr>
              </a:fgClr>
              <a:bgClr>
                <a:schemeClr val="accent1">
                  <a:shade val="76000"/>
                  <a:lumMod val="20000"/>
                  <a:lumOff val="80000"/>
                </a:schemeClr>
              </a:bgClr>
            </a:pattFill>
            <a:ln>
              <a:noFill/>
            </a:ln>
            <a:effectLst>
              <a:innerShdw blurRad="114300">
                <a:schemeClr val="accent1">
                  <a:shade val="76000"/>
                </a:schemeClr>
              </a:innerShdw>
            </a:effectLst>
          </c:spPr>
          <c:invertIfNegative val="0"/>
          <c:dLbls>
            <c:delete val="1"/>
          </c:dLbls>
          <c:cat>
            <c:strRef>
              <c:f>Лист1!$A$2</c:f>
              <c:strCache>
                <c:ptCount val="1"/>
                <c:pt idx="0">
                  <c:v>0/2   2/4   4/6   6/8   &gt;8 </c:v>
                </c:pt>
              </c:strCache>
            </c:strRef>
          </c:cat>
          <c:val>
            <c:numLit>
              <c:formatCode>General</c:formatCode>
              <c:ptCount val="1"/>
              <c:pt idx="0">
                <c:v>7</c:v>
              </c:pt>
            </c:numLit>
          </c:val>
          <c:extLst>
            <c:ext xmlns:c16="http://schemas.microsoft.com/office/drawing/2014/chart" uri="{C3380CC4-5D6E-409C-BE32-E72D297353CC}">
              <c16:uniqueId val="{00000002-BFED-47EC-8DA6-161F4F39A386}"/>
            </c:ext>
          </c:extLst>
        </c:ser>
        <c:ser>
          <c:idx val="4"/>
          <c:order val="3"/>
          <c:tx>
            <c:v>4</c:v>
          </c:tx>
          <c:spPr>
            <a:pattFill prst="narHorz">
              <a:fgClr>
                <a:schemeClr val="accent1">
                  <a:shade val="53000"/>
                </a:schemeClr>
              </a:fgClr>
              <a:bgClr>
                <a:schemeClr val="accent1">
                  <a:shade val="53000"/>
                  <a:lumMod val="20000"/>
                  <a:lumOff val="80000"/>
                </a:schemeClr>
              </a:bgClr>
            </a:pattFill>
            <a:ln>
              <a:noFill/>
            </a:ln>
            <a:effectLst>
              <a:innerShdw blurRad="114300">
                <a:schemeClr val="accent1">
                  <a:shade val="53000"/>
                </a:schemeClr>
              </a:innerShdw>
            </a:effectLst>
          </c:spPr>
          <c:invertIfNegative val="0"/>
          <c:dLbls>
            <c:delete val="1"/>
          </c:dLbls>
          <c:cat>
            <c:strRef>
              <c:f>Лист1!$A$2</c:f>
              <c:strCache>
                <c:ptCount val="1"/>
                <c:pt idx="0">
                  <c:v>0/2   2/4   4/6   6/8   &gt;8 </c:v>
                </c:pt>
              </c:strCache>
            </c:strRef>
          </c:cat>
          <c:val>
            <c:numLit>
              <c:formatCode>General</c:formatCode>
              <c:ptCount val="1"/>
              <c:pt idx="0">
                <c:v>4</c:v>
              </c:pt>
            </c:numLit>
          </c:val>
          <c:extLst>
            <c:ext xmlns:c16="http://schemas.microsoft.com/office/drawing/2014/chart" uri="{C3380CC4-5D6E-409C-BE32-E72D297353CC}">
              <c16:uniqueId val="{00000003-BFED-47EC-8DA6-161F4F39A386}"/>
            </c:ext>
          </c:extLst>
        </c:ser>
        <c:ser>
          <c:idx val="0"/>
          <c:order val="4"/>
          <c:tx>
            <c:v>5</c:v>
          </c:tx>
          <c:spPr>
            <a:pattFill prst="narHorz">
              <a:fgClr>
                <a:schemeClr val="accent1">
                  <a:tint val="54000"/>
                </a:schemeClr>
              </a:fgClr>
              <a:bgClr>
                <a:schemeClr val="accent1">
                  <a:tint val="54000"/>
                  <a:lumMod val="20000"/>
                  <a:lumOff val="80000"/>
                </a:schemeClr>
              </a:bgClr>
            </a:pattFill>
            <a:ln>
              <a:noFill/>
            </a:ln>
            <a:effectLst>
              <a:innerShdw blurRad="114300">
                <a:schemeClr val="accent1">
                  <a:tint val="54000"/>
                </a:schemeClr>
              </a:innerShdw>
            </a:effectLst>
          </c:spPr>
          <c:invertIfNegative val="0"/>
          <c:dLbls>
            <c:delete val="1"/>
          </c:dLbls>
          <c:val>
            <c:numLit>
              <c:formatCode>General</c:formatCode>
              <c:ptCount val="1"/>
              <c:pt idx="0">
                <c:v>2</c:v>
              </c:pt>
            </c:numLit>
          </c:val>
          <c:extLst>
            <c:ext xmlns:c16="http://schemas.microsoft.com/office/drawing/2014/chart" uri="{C3380CC4-5D6E-409C-BE32-E72D297353CC}">
              <c16:uniqueId val="{00000004-BFED-47EC-8DA6-161F4F39A386}"/>
            </c:ext>
          </c:extLst>
        </c:ser>
        <c:dLbls>
          <c:dLblPos val="outEnd"/>
          <c:showLegendKey val="0"/>
          <c:showVal val="1"/>
          <c:showCatName val="0"/>
          <c:showSerName val="0"/>
          <c:showPercent val="0"/>
          <c:showBubbleSize val="0"/>
        </c:dLbls>
        <c:gapWidth val="164"/>
        <c:overlap val="-22"/>
        <c:axId val="-1677043520"/>
        <c:axId val="-1677040256"/>
      </c:barChart>
      <c:catAx>
        <c:axId val="-1677043520"/>
        <c:scaling>
          <c:orientation val="minMax"/>
        </c:scaling>
        <c:delete val="0"/>
        <c:axPos val="b"/>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050" b="0">
                    <a:latin typeface="Times New Roman" panose="02020603050405020304" pitchFamily="18" charset="0"/>
                    <a:cs typeface="Times New Roman" panose="02020603050405020304" pitchFamily="18" charset="0"/>
                  </a:rPr>
                  <a:t>Түйіршіктердің бөлінуі(мкм) </a:t>
                </a:r>
                <a:endParaRPr lang="ru-RU" sz="1050" b="0">
                  <a:latin typeface="Times New Roman" panose="02020603050405020304" pitchFamily="18" charset="0"/>
                  <a:cs typeface="Times New Roman" panose="02020603050405020304" pitchFamily="18" charset="0"/>
                </a:endParaRPr>
              </a:p>
            </c:rich>
          </c:tx>
          <c:layout>
            <c:manualLayout>
              <c:xMode val="edge"/>
              <c:yMode val="edge"/>
              <c:x val="0.24345168217609162"/>
              <c:y val="0.9008530183727033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040256"/>
        <c:crosses val="autoZero"/>
        <c:auto val="0"/>
        <c:lblAlgn val="ctr"/>
        <c:lblOffset val="100"/>
        <c:noMultiLvlLbl val="0"/>
      </c:catAx>
      <c:valAx>
        <c:axId val="-1677040256"/>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b="0">
                    <a:latin typeface="Times New Roman" panose="02020603050405020304" pitchFamily="18" charset="0"/>
                    <a:cs typeface="Times New Roman" panose="02020603050405020304" pitchFamily="18" charset="0"/>
                  </a:rPr>
                  <a:t>Массалық бөлінуі (</a:t>
                </a:r>
                <a:r>
                  <a:rPr lang="en-US" sz="1050" b="0">
                    <a:latin typeface="Times New Roman" panose="02020603050405020304" pitchFamily="18" charset="0"/>
                    <a:cs typeface="Times New Roman" panose="02020603050405020304" pitchFamily="18" charset="0"/>
                  </a:rPr>
                  <a:t>%</a:t>
                </a:r>
                <a:r>
                  <a:rPr lang="ru-RU" sz="1050" b="0">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043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Еріткіш - су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Лист1!$A$2:$A$6</c:f>
              <c:strCache>
                <c:ptCount val="5"/>
                <c:pt idx="0">
                  <c:v>0,5%Ru</c:v>
                </c:pt>
                <c:pt idx="1">
                  <c:v>1,0%Ru</c:v>
                </c:pt>
                <c:pt idx="2">
                  <c:v>3,0%Ru</c:v>
                </c:pt>
                <c:pt idx="3">
                  <c:v>5,0%Ru</c:v>
                </c:pt>
                <c:pt idx="4">
                  <c:v>10%Ru</c:v>
                </c:pt>
              </c:strCache>
            </c:strRef>
          </c:cat>
          <c:val>
            <c:numRef>
              <c:f>Лист1!$B$2:$B$6</c:f>
              <c:numCache>
                <c:formatCode>General</c:formatCode>
                <c:ptCount val="5"/>
                <c:pt idx="0">
                  <c:v>2.8</c:v>
                </c:pt>
                <c:pt idx="1">
                  <c:v>4.3</c:v>
                </c:pt>
                <c:pt idx="2">
                  <c:v>3.7</c:v>
                </c:pt>
                <c:pt idx="3">
                  <c:v>3.5</c:v>
                </c:pt>
                <c:pt idx="4">
                  <c:v>2.2999999999999998</c:v>
                </c:pt>
              </c:numCache>
            </c:numRef>
          </c:val>
          <c:extLst>
            <c:ext xmlns:c16="http://schemas.microsoft.com/office/drawing/2014/chart" uri="{C3380CC4-5D6E-409C-BE32-E72D297353CC}">
              <c16:uniqueId val="{00000000-0ACC-4462-B913-B0306806723D}"/>
            </c:ext>
          </c:extLst>
        </c:ser>
        <c:ser>
          <c:idx val="1"/>
          <c:order val="1"/>
          <c:tx>
            <c:strRef>
              <c:f>Лист1!$C$1</c:f>
              <c:strCache>
                <c:ptCount val="1"/>
                <c:pt idx="0">
                  <c:v>Еріткіш - этанол</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Лист1!$A$2:$A$6</c:f>
              <c:strCache>
                <c:ptCount val="5"/>
                <c:pt idx="0">
                  <c:v>0,5%Ru</c:v>
                </c:pt>
                <c:pt idx="1">
                  <c:v>1,0%Ru</c:v>
                </c:pt>
                <c:pt idx="2">
                  <c:v>3,0%Ru</c:v>
                </c:pt>
                <c:pt idx="3">
                  <c:v>5,0%Ru</c:v>
                </c:pt>
                <c:pt idx="4">
                  <c:v>10%Ru</c:v>
                </c:pt>
              </c:strCache>
            </c:strRef>
          </c:cat>
          <c:val>
            <c:numRef>
              <c:f>Лист1!$C$2:$C$6</c:f>
              <c:numCache>
                <c:formatCode>General</c:formatCode>
                <c:ptCount val="5"/>
                <c:pt idx="0">
                  <c:v>1.8</c:v>
                </c:pt>
                <c:pt idx="1">
                  <c:v>2</c:v>
                </c:pt>
                <c:pt idx="2">
                  <c:v>2.2999999999999998</c:v>
                </c:pt>
                <c:pt idx="3">
                  <c:v>2.5</c:v>
                </c:pt>
                <c:pt idx="4">
                  <c:v>2.8</c:v>
                </c:pt>
              </c:numCache>
            </c:numRef>
          </c:val>
          <c:extLst>
            <c:ext xmlns:c16="http://schemas.microsoft.com/office/drawing/2014/chart" uri="{C3380CC4-5D6E-409C-BE32-E72D297353CC}">
              <c16:uniqueId val="{00000001-0ACC-4462-B913-B0306806723D}"/>
            </c:ext>
          </c:extLst>
        </c:ser>
        <c:dLbls>
          <c:showLegendKey val="0"/>
          <c:showVal val="0"/>
          <c:showCatName val="0"/>
          <c:showSerName val="0"/>
          <c:showPercent val="0"/>
          <c:showBubbleSize val="0"/>
        </c:dLbls>
        <c:gapWidth val="300"/>
        <c:axId val="-1677040800"/>
        <c:axId val="-1677039168"/>
      </c:barChart>
      <c:catAx>
        <c:axId val="-1677040800"/>
        <c:scaling>
          <c:orientation val="minMax"/>
        </c:scaling>
        <c:delete val="0"/>
        <c:axPos val="b"/>
        <c:title>
          <c:tx>
            <c:rich>
              <a:bodyPr rot="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mn-cs"/>
                  </a:defRPr>
                </a:pPr>
                <a:r>
                  <a:rPr lang="ru-RU" b="0"/>
                  <a:t> </a:t>
                </a:r>
                <a:r>
                  <a:rPr lang="en-US" b="0"/>
                  <a:t>Me/Ni-Al-Me,%</a:t>
                </a:r>
                <a:endParaRPr lang="ru-RU" b="0"/>
              </a:p>
            </c:rich>
          </c:tx>
          <c:layout>
            <c:manualLayout>
              <c:xMode val="edge"/>
              <c:yMode val="edge"/>
              <c:x val="0.24014198745990084"/>
              <c:y val="0.8930612358284693"/>
            </c:manualLayout>
          </c:layout>
          <c:overlay val="0"/>
          <c:spPr>
            <a:noFill/>
            <a:ln>
              <a:noFill/>
            </a:ln>
            <a:effectLst/>
          </c:spPr>
          <c:txPr>
            <a:bodyPr rot="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677039168"/>
        <c:crosses val="autoZero"/>
        <c:auto val="1"/>
        <c:lblAlgn val="ctr"/>
        <c:lblOffset val="100"/>
        <c:noMultiLvlLbl val="0"/>
      </c:catAx>
      <c:valAx>
        <c:axId val="-1677039168"/>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W,</a:t>
                </a:r>
                <a:r>
                  <a:rPr lang="kk-KZ" b="0"/>
                  <a:t> мл Н</a:t>
                </a:r>
                <a:r>
                  <a:rPr lang="kk-KZ" b="0" baseline="-25000"/>
                  <a:t>2</a:t>
                </a:r>
                <a:r>
                  <a:rPr lang="kk-KZ" b="0"/>
                  <a:t> / мин</a:t>
                </a:r>
                <a:endParaRPr lang="ru-RU" b="0"/>
              </a:p>
            </c:rich>
          </c:tx>
          <c:overlay val="0"/>
          <c:spPr>
            <a:noFill/>
            <a:ln>
              <a:noFill/>
            </a:ln>
            <a:effectLst/>
          </c:spPr>
          <c:txPr>
            <a:bodyPr rot="-5400000" spcFirstLastPara="1" vertOverflow="ellipsis" vert="horz" wrap="square" anchor="ctr" anchorCtr="1"/>
            <a:lstStyle/>
            <a:p>
              <a:pPr>
                <a:defRPr sz="145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677040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5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sz="1450" baseline="0">
          <a:latin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1-ші сынама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Лист1!$A$2:$A$3</c:f>
              <c:strCache>
                <c:ptCount val="2"/>
                <c:pt idx="0">
                  <c:v>3,0%Ru (Еріткіш - су)</c:v>
                </c:pt>
                <c:pt idx="1">
                  <c:v>3,0%Ru (Еріткіш - этанол)</c:v>
                </c:pt>
              </c:strCache>
            </c:strRef>
          </c:cat>
          <c:val>
            <c:numRef>
              <c:f>Лист1!$B$2:$B$3</c:f>
              <c:numCache>
                <c:formatCode>General</c:formatCode>
                <c:ptCount val="2"/>
                <c:pt idx="0">
                  <c:v>18.5</c:v>
                </c:pt>
                <c:pt idx="1">
                  <c:v>11.5</c:v>
                </c:pt>
              </c:numCache>
            </c:numRef>
          </c:val>
          <c:extLst>
            <c:ext xmlns:c16="http://schemas.microsoft.com/office/drawing/2014/chart" uri="{C3380CC4-5D6E-409C-BE32-E72D297353CC}">
              <c16:uniqueId val="{00000000-85CB-4C05-8B01-8A602B1A347C}"/>
            </c:ext>
          </c:extLst>
        </c:ser>
        <c:ser>
          <c:idx val="1"/>
          <c:order val="1"/>
          <c:tx>
            <c:strRef>
              <c:f>Лист1!$C$1</c:f>
              <c:strCache>
                <c:ptCount val="1"/>
                <c:pt idx="0">
                  <c:v>2-ші сынама</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Лист1!$A$2:$A$3</c:f>
              <c:strCache>
                <c:ptCount val="2"/>
                <c:pt idx="0">
                  <c:v>3,0%Ru (Еріткіш - су)</c:v>
                </c:pt>
                <c:pt idx="1">
                  <c:v>3,0%Ru (Еріткіш - этанол)</c:v>
                </c:pt>
              </c:strCache>
            </c:strRef>
          </c:cat>
          <c:val>
            <c:numRef>
              <c:f>Лист1!$C$2:$C$3</c:f>
              <c:numCache>
                <c:formatCode>General</c:formatCode>
                <c:ptCount val="2"/>
                <c:pt idx="0">
                  <c:v>10.3</c:v>
                </c:pt>
                <c:pt idx="1">
                  <c:v>5.7</c:v>
                </c:pt>
              </c:numCache>
            </c:numRef>
          </c:val>
          <c:extLst>
            <c:ext xmlns:c16="http://schemas.microsoft.com/office/drawing/2014/chart" uri="{C3380CC4-5D6E-409C-BE32-E72D297353CC}">
              <c16:uniqueId val="{00000003-85CB-4C05-8B01-8A602B1A347C}"/>
            </c:ext>
          </c:extLst>
        </c:ser>
        <c:ser>
          <c:idx val="2"/>
          <c:order val="2"/>
          <c:tx>
            <c:strRef>
              <c:f>Лист1!$D$1</c:f>
              <c:strCache>
                <c:ptCount val="1"/>
                <c:pt idx="0">
                  <c:v>3-ші сынама</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Лист1!$A$2:$A$3</c:f>
              <c:strCache>
                <c:ptCount val="2"/>
                <c:pt idx="0">
                  <c:v>3,0%Ru (Еріткіш - су)</c:v>
                </c:pt>
                <c:pt idx="1">
                  <c:v>3,0%Ru (Еріткіш - этанол)</c:v>
                </c:pt>
              </c:strCache>
            </c:strRef>
          </c:cat>
          <c:val>
            <c:numRef>
              <c:f>Лист1!$D$2:$D$3</c:f>
              <c:numCache>
                <c:formatCode>General</c:formatCode>
                <c:ptCount val="2"/>
                <c:pt idx="0">
                  <c:v>6.6</c:v>
                </c:pt>
                <c:pt idx="1">
                  <c:v>3.2</c:v>
                </c:pt>
              </c:numCache>
            </c:numRef>
          </c:val>
          <c:extLst>
            <c:ext xmlns:c16="http://schemas.microsoft.com/office/drawing/2014/chart" uri="{C3380CC4-5D6E-409C-BE32-E72D297353CC}">
              <c16:uniqueId val="{00000004-85CB-4C05-8B01-8A602B1A347C}"/>
            </c:ext>
          </c:extLst>
        </c:ser>
        <c:dLbls>
          <c:showLegendKey val="0"/>
          <c:showVal val="0"/>
          <c:showCatName val="0"/>
          <c:showSerName val="0"/>
          <c:showPercent val="0"/>
          <c:showBubbleSize val="0"/>
        </c:dLbls>
        <c:gapWidth val="300"/>
        <c:axId val="-1677038624"/>
        <c:axId val="-1677038080"/>
      </c:barChart>
      <c:catAx>
        <c:axId val="-1677038624"/>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V</a:t>
                </a:r>
                <a:r>
                  <a:rPr lang="kk-KZ" b="0"/>
                  <a:t>, мл Н</a:t>
                </a:r>
                <a:r>
                  <a:rPr lang="kk-KZ" b="0" baseline="-25000"/>
                  <a:t>2</a:t>
                </a:r>
                <a:endParaRPr lang="ru-RU" b="0" baseline="-250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677038080"/>
        <c:crosses val="autoZero"/>
        <c:auto val="1"/>
        <c:lblAlgn val="ctr"/>
        <c:lblOffset val="100"/>
        <c:noMultiLvlLbl val="0"/>
      </c:catAx>
      <c:valAx>
        <c:axId val="-1677038080"/>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W</a:t>
                </a:r>
                <a:r>
                  <a:rPr lang="kk-KZ" b="0"/>
                  <a:t>, мл Н</a:t>
                </a:r>
                <a:r>
                  <a:rPr lang="kk-KZ" b="0" baseline="-25000"/>
                  <a:t>2</a:t>
                </a:r>
                <a:r>
                  <a:rPr lang="ru-RU" b="0"/>
                  <a:t> / мин</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677038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Еріткіш - су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Лист1!$A$2:$A$6</c:f>
              <c:strCache>
                <c:ptCount val="5"/>
                <c:pt idx="0">
                  <c:v>0,5%Ru</c:v>
                </c:pt>
                <c:pt idx="1">
                  <c:v>1,0%Ru</c:v>
                </c:pt>
                <c:pt idx="2">
                  <c:v>3,0%Ru</c:v>
                </c:pt>
                <c:pt idx="3">
                  <c:v>5,0%Ru</c:v>
                </c:pt>
                <c:pt idx="4">
                  <c:v>10,0%Ru</c:v>
                </c:pt>
              </c:strCache>
            </c:strRef>
          </c:cat>
          <c:val>
            <c:numRef>
              <c:f>Лист1!$B$2:$B$6</c:f>
              <c:numCache>
                <c:formatCode>General</c:formatCode>
                <c:ptCount val="5"/>
                <c:pt idx="0">
                  <c:v>5.7</c:v>
                </c:pt>
                <c:pt idx="1">
                  <c:v>5.3</c:v>
                </c:pt>
                <c:pt idx="2">
                  <c:v>6</c:v>
                </c:pt>
                <c:pt idx="3">
                  <c:v>6.3</c:v>
                </c:pt>
                <c:pt idx="4">
                  <c:v>7</c:v>
                </c:pt>
              </c:numCache>
            </c:numRef>
          </c:val>
          <c:extLst>
            <c:ext xmlns:c16="http://schemas.microsoft.com/office/drawing/2014/chart" uri="{C3380CC4-5D6E-409C-BE32-E72D297353CC}">
              <c16:uniqueId val="{00000000-5057-4F41-A0C9-B1C87BA4F1E2}"/>
            </c:ext>
          </c:extLst>
        </c:ser>
        <c:ser>
          <c:idx val="1"/>
          <c:order val="1"/>
          <c:tx>
            <c:strRef>
              <c:f>Лист1!$C$1</c:f>
              <c:strCache>
                <c:ptCount val="1"/>
                <c:pt idx="0">
                  <c:v>Еріткіш - этанол</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Лист1!$A$2:$A$6</c:f>
              <c:strCache>
                <c:ptCount val="5"/>
                <c:pt idx="0">
                  <c:v>0,5%Ru</c:v>
                </c:pt>
                <c:pt idx="1">
                  <c:v>1,0%Ru</c:v>
                </c:pt>
                <c:pt idx="2">
                  <c:v>3,0%Ru</c:v>
                </c:pt>
                <c:pt idx="3">
                  <c:v>5,0%Ru</c:v>
                </c:pt>
                <c:pt idx="4">
                  <c:v>10,0%Ru</c:v>
                </c:pt>
              </c:strCache>
            </c:strRef>
          </c:cat>
          <c:val>
            <c:numRef>
              <c:f>Лист1!$C$2:$C$6</c:f>
              <c:numCache>
                <c:formatCode>General</c:formatCode>
                <c:ptCount val="5"/>
                <c:pt idx="0">
                  <c:v>8.6</c:v>
                </c:pt>
                <c:pt idx="1">
                  <c:v>8.4</c:v>
                </c:pt>
                <c:pt idx="2">
                  <c:v>8.8000000000000007</c:v>
                </c:pt>
                <c:pt idx="3">
                  <c:v>9</c:v>
                </c:pt>
                <c:pt idx="4">
                  <c:v>9.1999999999999993</c:v>
                </c:pt>
              </c:numCache>
            </c:numRef>
          </c:val>
          <c:extLst>
            <c:ext xmlns:c16="http://schemas.microsoft.com/office/drawing/2014/chart" uri="{C3380CC4-5D6E-409C-BE32-E72D297353CC}">
              <c16:uniqueId val="{00000001-5057-4F41-A0C9-B1C87BA4F1E2}"/>
            </c:ext>
          </c:extLst>
        </c:ser>
        <c:dLbls>
          <c:showLegendKey val="0"/>
          <c:showVal val="0"/>
          <c:showCatName val="0"/>
          <c:showSerName val="0"/>
          <c:showPercent val="0"/>
          <c:showBubbleSize val="0"/>
        </c:dLbls>
        <c:gapWidth val="300"/>
        <c:axId val="-1677048960"/>
        <c:axId val="-1677047872"/>
      </c:barChart>
      <c:catAx>
        <c:axId val="-1677048960"/>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Me/Ni-Al-Me,%</a:t>
                </a:r>
                <a:endParaRPr lang="ru-RU" b="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677047872"/>
        <c:crosses val="autoZero"/>
        <c:auto val="1"/>
        <c:lblAlgn val="ctr"/>
        <c:lblOffset val="100"/>
        <c:noMultiLvlLbl val="0"/>
      </c:catAx>
      <c:valAx>
        <c:axId val="-1677047872"/>
        <c:scaling>
          <c:orientation val="minMax"/>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en-US" b="0"/>
                  <a:t>A</a:t>
                </a:r>
                <a:r>
                  <a:rPr lang="en-US" b="0" baseline="-25000"/>
                  <a:t>0</a:t>
                </a:r>
                <a:r>
                  <a:rPr lang="kk-KZ" b="0"/>
                  <a:t> , ккал/моль</a:t>
                </a:r>
                <a:endParaRPr lang="ru-RU" b="0"/>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677048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latin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9.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9.png"/></Relationships>
</file>

<file path=word/drawings/drawing1.xml><?xml version="1.0" encoding="utf-8"?>
<c:userShapes xmlns:c="http://schemas.openxmlformats.org/drawingml/2006/chart">
  <cdr:relSizeAnchor xmlns:cdr="http://schemas.openxmlformats.org/drawingml/2006/chartDrawing">
    <cdr:from>
      <cdr:x>0.43289</cdr:x>
      <cdr:y>0.03138</cdr:y>
    </cdr:from>
    <cdr:to>
      <cdr:x>0.83767</cdr:x>
      <cdr:y>0.11517</cdr:y>
    </cdr:to>
    <cdr:pic>
      <cdr:nvPicPr>
        <cdr:cNvPr id="3" name="chart"/>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82320" y="111760"/>
          <a:ext cx="731520" cy="298450"/>
        </a:xfrm>
        <a:prstGeom xmlns:a="http://schemas.openxmlformats.org/drawingml/2006/main" prst="rect">
          <a:avLst/>
        </a:prstGeom>
      </cdr:spPr>
    </cdr:pic>
  </cdr:relSizeAnchor>
  <cdr:relSizeAnchor xmlns:cdr="http://schemas.openxmlformats.org/drawingml/2006/chartDrawing">
    <cdr:from>
      <cdr:x>0</cdr:x>
      <cdr:y>0</cdr:y>
    </cdr:from>
    <cdr:to>
      <cdr:x>0.15181</cdr:x>
      <cdr:y>0.06847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274344" cy="24386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0.58287</cdr:x>
      <cdr:y>0.09012</cdr:y>
    </cdr:from>
    <cdr:to>
      <cdr:x>1</cdr:x>
      <cdr:y>0.17228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22278" y="327660"/>
          <a:ext cx="731592" cy="298735"/>
        </a:xfrm>
        <a:prstGeom xmlns:a="http://schemas.openxmlformats.org/drawingml/2006/main" prst="rect">
          <a:avLst/>
        </a:prstGeom>
      </cdr:spPr>
    </cdr:pic>
  </cdr:relSizeAnchor>
  <cdr:relSizeAnchor xmlns:cdr="http://schemas.openxmlformats.org/drawingml/2006/chartDrawing">
    <cdr:from>
      <cdr:x>0</cdr:x>
      <cdr:y>0</cdr:y>
    </cdr:from>
    <cdr:to>
      <cdr:x>0.16795</cdr:x>
      <cdr:y>0.06707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335309" cy="24386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0.51658</cdr:x>
      <cdr:y>0.00638</cdr:y>
    </cdr:from>
    <cdr:to>
      <cdr:x>1</cdr:x>
      <cdr:y>0.08968</cdr:y>
    </cdr:to>
    <cdr:pic>
      <cdr:nvPicPr>
        <cdr:cNvPr id="3" name="chart"/>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81685" y="22860"/>
          <a:ext cx="731520" cy="298450"/>
        </a:xfrm>
        <a:prstGeom xmlns:a="http://schemas.openxmlformats.org/drawingml/2006/main" prst="rect">
          <a:avLst/>
        </a:prstGeom>
      </cdr:spPr>
    </cdr:pic>
  </cdr:relSizeAnchor>
  <cdr:relSizeAnchor xmlns:cdr="http://schemas.openxmlformats.org/drawingml/2006/chartDrawing">
    <cdr:from>
      <cdr:x>0</cdr:x>
      <cdr:y>0</cdr:y>
    </cdr:from>
    <cdr:to>
      <cdr:x>0.17553</cdr:x>
      <cdr:y>0.06807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327688" cy="243861"/>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4FD739-D070-49C3-BE18-F96F65606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101</Pages>
  <Words>26509</Words>
  <Characters>151105</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Нартай Халдаров</cp:lastModifiedBy>
  <cp:revision>68</cp:revision>
  <dcterms:created xsi:type="dcterms:W3CDTF">2023-05-11T12:08:00Z</dcterms:created>
  <dcterms:modified xsi:type="dcterms:W3CDTF">2023-10-23T03:03:00Z</dcterms:modified>
</cp:coreProperties>
</file>