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drawings/drawing1.xml" ContentType="application/vnd.openxmlformats-officedocument.drawingml.chartshapes+xml"/>
  <Override PartName="/word/charts/chart25.xml" ContentType="application/vnd.openxmlformats-officedocument.drawingml.chart+xml"/>
  <Override PartName="/word/drawings/drawing2.xml" ContentType="application/vnd.openxmlformats-officedocument.drawingml.chartshapes+xml"/>
  <Override PartName="/word/charts/chart26.xml" ContentType="application/vnd.openxmlformats-officedocument.drawingml.chart+xml"/>
  <Override PartName="/word/drawings/drawing3.xml" ContentType="application/vnd.openxmlformats-officedocument.drawingml.chartshapes+xml"/>
  <Override PartName="/word/charts/chart27.xml" ContentType="application/vnd.openxmlformats-officedocument.drawingml.chart+xml"/>
  <Override PartName="/word/drawings/drawing4.xml" ContentType="application/vnd.openxmlformats-officedocument.drawingml.chartshapes+xml"/>
  <Override PartName="/word/footer2.xml" ContentType="application/vnd.openxmlformats-officedocument.wordprocessingml.footer+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drawings/drawing5.xml" ContentType="application/vnd.openxmlformats-officedocument.drawingml.chartshapes+xml"/>
  <Override PartName="/word/charts/chart41.xml" ContentType="application/vnd.openxmlformats-officedocument.drawingml.chart+xml"/>
  <Override PartName="/word/drawings/drawing6.xml" ContentType="application/vnd.openxmlformats-officedocument.drawingml.chartshapes+xml"/>
  <Override PartName="/word/charts/chart42.xml" ContentType="application/vnd.openxmlformats-officedocument.drawingml.chart+xml"/>
  <Override PartName="/word/drawings/drawing7.xml" ContentType="application/vnd.openxmlformats-officedocument.drawingml.chartshapes+xml"/>
  <Override PartName="/word/charts/chart43.xml" ContentType="application/vnd.openxmlformats-officedocument.drawingml.chart+xml"/>
  <Override PartName="/word/drawings/drawing8.xml" ContentType="application/vnd.openxmlformats-officedocument.drawingml.chartshapes+xml"/>
  <Override PartName="/word/charts/chart44.xml" ContentType="application/vnd.openxmlformats-officedocument.drawingml.chart+xml"/>
  <Override PartName="/word/drawings/drawing9.xml" ContentType="application/vnd.openxmlformats-officedocument.drawingml.chartshapes+xml"/>
  <Override PartName="/word/charts/chart45.xml" ContentType="application/vnd.openxmlformats-officedocument.drawingml.chart+xml"/>
  <Override PartName="/word/charts/chart46.xml" ContentType="application/vnd.openxmlformats-officedocument.drawingml.chart+xml"/>
  <Override PartName="/word/drawings/drawing10.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8AF12B" w14:textId="77777777" w:rsidR="003112FD" w:rsidRPr="007E3160" w:rsidRDefault="003112FD" w:rsidP="00EC1B5F">
      <w:pPr>
        <w:pStyle w:val="c-article-referenceslinks"/>
        <w:spacing w:before="0" w:beforeAutospacing="0" w:after="0" w:afterAutospacing="0"/>
        <w:jc w:val="center"/>
        <w:rPr>
          <w:sz w:val="28"/>
          <w:szCs w:val="28"/>
          <w:lang w:val="kk-KZ"/>
        </w:rPr>
      </w:pPr>
      <w:r w:rsidRPr="007E3160">
        <w:rPr>
          <w:sz w:val="28"/>
          <w:szCs w:val="28"/>
          <w:lang w:val="kk-KZ"/>
        </w:rPr>
        <w:t>«Марат Оспанов атындағы Батыс Қазақстан медицина университеті»</w:t>
      </w:r>
    </w:p>
    <w:p w14:paraId="0C52BCD1" w14:textId="77777777" w:rsidR="003112FD" w:rsidRPr="007E3160" w:rsidRDefault="003112FD" w:rsidP="00765529">
      <w:pPr>
        <w:widowControl w:val="0"/>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sz w:val="28"/>
          <w:szCs w:val="28"/>
          <w:lang w:val="kk-KZ"/>
        </w:rPr>
        <w:t>Коммерциялық емес Акционерлік Қоғамы</w:t>
      </w:r>
    </w:p>
    <w:p w14:paraId="5D224842" w14:textId="77777777" w:rsidR="003112FD" w:rsidRPr="007E3160" w:rsidRDefault="003112FD" w:rsidP="00EC1B5F">
      <w:pPr>
        <w:widowControl w:val="0"/>
        <w:spacing w:after="0" w:line="240" w:lineRule="auto"/>
        <w:ind w:firstLine="426"/>
        <w:jc w:val="center"/>
        <w:rPr>
          <w:rFonts w:ascii="Times New Roman" w:hAnsi="Times New Roman" w:cs="Times New Roman"/>
          <w:b/>
          <w:sz w:val="28"/>
          <w:szCs w:val="28"/>
          <w:lang w:val="kk-KZ"/>
        </w:rPr>
      </w:pPr>
    </w:p>
    <w:p w14:paraId="073AFDDF" w14:textId="77777777" w:rsidR="003112FD" w:rsidRPr="007E3160" w:rsidRDefault="003112FD" w:rsidP="00EC1B5F">
      <w:pPr>
        <w:widowControl w:val="0"/>
        <w:spacing w:after="0" w:line="240" w:lineRule="auto"/>
        <w:ind w:firstLine="426"/>
        <w:jc w:val="center"/>
        <w:rPr>
          <w:rFonts w:ascii="Times New Roman" w:hAnsi="Times New Roman" w:cs="Times New Roman"/>
          <w:b/>
          <w:sz w:val="28"/>
          <w:szCs w:val="28"/>
          <w:lang w:val="kk-KZ"/>
        </w:rPr>
      </w:pPr>
    </w:p>
    <w:p w14:paraId="7D2A0B15" w14:textId="77777777" w:rsidR="003112FD" w:rsidRPr="007E3160" w:rsidRDefault="003112FD" w:rsidP="00173A82">
      <w:pPr>
        <w:widowControl w:val="0"/>
        <w:spacing w:after="0" w:line="240" w:lineRule="auto"/>
        <w:rPr>
          <w:rFonts w:ascii="Times New Roman" w:hAnsi="Times New Roman" w:cs="Times New Roman"/>
          <w:b/>
          <w:sz w:val="28"/>
          <w:szCs w:val="28"/>
          <w:lang w:val="kk-KZ"/>
        </w:rPr>
      </w:pPr>
    </w:p>
    <w:p w14:paraId="50F811E0" w14:textId="37F0D388" w:rsidR="003112FD" w:rsidRPr="007E3160" w:rsidRDefault="003112FD" w:rsidP="006C0F51">
      <w:pPr>
        <w:widowControl w:val="0"/>
        <w:spacing w:after="0" w:line="240" w:lineRule="auto"/>
        <w:ind w:firstLine="426"/>
        <w:rPr>
          <w:rFonts w:ascii="Times New Roman" w:hAnsi="Times New Roman" w:cs="Times New Roman"/>
          <w:sz w:val="28"/>
          <w:szCs w:val="28"/>
          <w:lang w:val="kk-KZ"/>
        </w:rPr>
      </w:pPr>
      <w:r w:rsidRPr="007E3160">
        <w:rPr>
          <w:rFonts w:ascii="Times New Roman" w:hAnsi="Times New Roman" w:cs="Times New Roman"/>
          <w:sz w:val="28"/>
          <w:szCs w:val="28"/>
          <w:lang w:val="kk-KZ"/>
        </w:rPr>
        <w:t>ӘӨЖ</w:t>
      </w:r>
      <w:r w:rsidR="00173A82" w:rsidRPr="007E3160">
        <w:rPr>
          <w:rFonts w:ascii="Times New Roman" w:hAnsi="Times New Roman" w:cs="Times New Roman"/>
          <w:sz w:val="28"/>
          <w:szCs w:val="28"/>
          <w:lang w:val="kk-KZ"/>
        </w:rPr>
        <w:t>:</w:t>
      </w:r>
      <w:r w:rsidR="002A279F" w:rsidRPr="007E3160">
        <w:rPr>
          <w:rFonts w:ascii="Times New Roman" w:hAnsi="Times New Roman" w:cs="Times New Roman"/>
          <w:sz w:val="28"/>
          <w:szCs w:val="28"/>
          <w:lang w:val="kk-KZ"/>
        </w:rPr>
        <w:t xml:space="preserve"> 614.2-053.6 (574.1):378</w:t>
      </w:r>
      <w:r w:rsidR="00106324" w:rsidRPr="007E3160">
        <w:rPr>
          <w:rFonts w:ascii="Times New Roman" w:hAnsi="Times New Roman" w:cs="Times New Roman"/>
          <w:sz w:val="28"/>
          <w:szCs w:val="28"/>
          <w:lang w:val="kk-KZ"/>
        </w:rPr>
        <w:t>.245</w:t>
      </w:r>
      <w:r w:rsidR="00F65034" w:rsidRPr="007E3160">
        <w:rPr>
          <w:rFonts w:ascii="Times New Roman" w:hAnsi="Times New Roman" w:cs="Times New Roman"/>
          <w:sz w:val="28"/>
          <w:szCs w:val="28"/>
          <w:lang w:val="kk-KZ"/>
        </w:rPr>
        <w:t>.2</w:t>
      </w:r>
      <w:r w:rsidR="00173A82"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Қолжазба құқығында</w:t>
      </w:r>
    </w:p>
    <w:p w14:paraId="57D291EB" w14:textId="77777777" w:rsidR="003112FD" w:rsidRPr="007E3160" w:rsidRDefault="003112FD" w:rsidP="00EC1B5F">
      <w:pPr>
        <w:widowControl w:val="0"/>
        <w:spacing w:after="0" w:line="240" w:lineRule="auto"/>
        <w:ind w:firstLine="426"/>
        <w:rPr>
          <w:rFonts w:ascii="Times New Roman" w:hAnsi="Times New Roman" w:cs="Times New Roman"/>
          <w:sz w:val="28"/>
          <w:szCs w:val="28"/>
          <w:lang w:val="kk-KZ"/>
        </w:rPr>
      </w:pPr>
    </w:p>
    <w:p w14:paraId="4434D284" w14:textId="77777777" w:rsidR="003112FD" w:rsidRPr="007E3160" w:rsidRDefault="003112FD" w:rsidP="00EC1B5F">
      <w:pPr>
        <w:widowControl w:val="0"/>
        <w:spacing w:after="0" w:line="240" w:lineRule="auto"/>
        <w:ind w:firstLine="426"/>
        <w:jc w:val="both"/>
        <w:rPr>
          <w:rFonts w:ascii="Times New Roman" w:hAnsi="Times New Roman" w:cs="Times New Roman"/>
          <w:b/>
          <w:sz w:val="28"/>
          <w:szCs w:val="28"/>
          <w:lang w:val="kk-KZ"/>
        </w:rPr>
      </w:pPr>
      <w:r w:rsidRPr="007E3160">
        <w:rPr>
          <w:rFonts w:ascii="Times New Roman" w:hAnsi="Times New Roman" w:cs="Times New Roman"/>
          <w:sz w:val="28"/>
          <w:szCs w:val="28"/>
          <w:lang w:val="kk-KZ"/>
        </w:rPr>
        <w:t xml:space="preserve">                                                   </w:t>
      </w:r>
    </w:p>
    <w:p w14:paraId="397CEC3E" w14:textId="77777777" w:rsidR="003112FD" w:rsidRPr="007E3160" w:rsidRDefault="003112FD" w:rsidP="00EC1B5F">
      <w:pPr>
        <w:widowControl w:val="0"/>
        <w:spacing w:after="0" w:line="240" w:lineRule="auto"/>
        <w:ind w:firstLine="426"/>
        <w:jc w:val="center"/>
        <w:rPr>
          <w:rFonts w:ascii="Times New Roman" w:hAnsi="Times New Roman" w:cs="Times New Roman"/>
          <w:b/>
          <w:sz w:val="28"/>
          <w:szCs w:val="28"/>
          <w:lang w:val="kk-KZ"/>
        </w:rPr>
      </w:pPr>
    </w:p>
    <w:p w14:paraId="37D7A0C1" w14:textId="77777777" w:rsidR="006C0F51" w:rsidRPr="007E3160" w:rsidRDefault="006C0F51" w:rsidP="00EC1B5F">
      <w:pPr>
        <w:widowControl w:val="0"/>
        <w:spacing w:after="0" w:line="240" w:lineRule="auto"/>
        <w:ind w:firstLine="426"/>
        <w:jc w:val="center"/>
        <w:rPr>
          <w:rFonts w:ascii="Times New Roman" w:hAnsi="Times New Roman" w:cs="Times New Roman"/>
          <w:b/>
          <w:sz w:val="28"/>
          <w:szCs w:val="28"/>
          <w:lang w:val="kk-KZ"/>
        </w:rPr>
      </w:pPr>
    </w:p>
    <w:p w14:paraId="17A3A0D2" w14:textId="77777777" w:rsidR="006C0F51" w:rsidRPr="007E3160" w:rsidRDefault="006C0F51" w:rsidP="00EC1B5F">
      <w:pPr>
        <w:widowControl w:val="0"/>
        <w:spacing w:after="0" w:line="240" w:lineRule="auto"/>
        <w:ind w:firstLine="426"/>
        <w:jc w:val="center"/>
        <w:rPr>
          <w:rFonts w:ascii="Times New Roman" w:hAnsi="Times New Roman" w:cs="Times New Roman"/>
          <w:b/>
          <w:sz w:val="28"/>
          <w:szCs w:val="28"/>
          <w:lang w:val="kk-KZ"/>
        </w:rPr>
      </w:pPr>
    </w:p>
    <w:p w14:paraId="087FDBA5" w14:textId="77777777" w:rsidR="003112FD" w:rsidRPr="007E3160" w:rsidRDefault="003112FD" w:rsidP="00EC1B5F">
      <w:pPr>
        <w:widowControl w:val="0"/>
        <w:spacing w:after="0" w:line="240" w:lineRule="auto"/>
        <w:ind w:firstLine="426"/>
        <w:jc w:val="center"/>
        <w:rPr>
          <w:rFonts w:ascii="Times New Roman" w:hAnsi="Times New Roman" w:cs="Times New Roman"/>
          <w:b/>
          <w:sz w:val="28"/>
          <w:szCs w:val="28"/>
          <w:lang w:val="kk-KZ"/>
        </w:rPr>
      </w:pPr>
    </w:p>
    <w:p w14:paraId="2C1A099B" w14:textId="77777777" w:rsidR="003112FD" w:rsidRPr="007E3160" w:rsidRDefault="003112FD" w:rsidP="00765529">
      <w:pPr>
        <w:widowControl w:val="0"/>
        <w:tabs>
          <w:tab w:val="left" w:pos="0"/>
        </w:tabs>
        <w:autoSpaceDE w:val="0"/>
        <w:autoSpaceDN w:val="0"/>
        <w:adjustRightInd w:val="0"/>
        <w:spacing w:after="0" w:line="240" w:lineRule="auto"/>
        <w:jc w:val="center"/>
        <w:rPr>
          <w:rFonts w:ascii="Times New Roman" w:hAnsi="Times New Roman" w:cs="Times New Roman"/>
          <w:b/>
          <w:bCs/>
          <w:caps/>
          <w:sz w:val="28"/>
          <w:szCs w:val="28"/>
          <w:lang w:val="kk-KZ"/>
        </w:rPr>
      </w:pPr>
      <w:r w:rsidRPr="007E3160">
        <w:rPr>
          <w:rFonts w:ascii="Times New Roman" w:hAnsi="Times New Roman" w:cs="Times New Roman"/>
          <w:b/>
          <w:bCs/>
          <w:caps/>
          <w:sz w:val="28"/>
          <w:szCs w:val="28"/>
          <w:lang w:val="kk-KZ"/>
        </w:rPr>
        <w:t>Доскабулова Дария Толеукызы</w:t>
      </w:r>
    </w:p>
    <w:p w14:paraId="7DEF4FC7" w14:textId="77777777" w:rsidR="003112FD" w:rsidRPr="007E3160" w:rsidRDefault="003112FD" w:rsidP="00EC1B5F">
      <w:pPr>
        <w:widowControl w:val="0"/>
        <w:tabs>
          <w:tab w:val="left" w:pos="540"/>
        </w:tabs>
        <w:autoSpaceDE w:val="0"/>
        <w:autoSpaceDN w:val="0"/>
        <w:adjustRightInd w:val="0"/>
        <w:spacing w:after="0" w:line="240" w:lineRule="auto"/>
        <w:ind w:firstLine="426"/>
        <w:jc w:val="center"/>
        <w:rPr>
          <w:rFonts w:ascii="Times New Roman" w:hAnsi="Times New Roman" w:cs="Times New Roman"/>
          <w:b/>
          <w:sz w:val="28"/>
          <w:szCs w:val="28"/>
          <w:lang w:val="kk-KZ"/>
        </w:rPr>
      </w:pPr>
    </w:p>
    <w:p w14:paraId="09AD7DBA" w14:textId="77777777" w:rsidR="006C0F51" w:rsidRPr="007E3160" w:rsidRDefault="006C0F51" w:rsidP="00EC1B5F">
      <w:pPr>
        <w:widowControl w:val="0"/>
        <w:tabs>
          <w:tab w:val="left" w:pos="540"/>
        </w:tabs>
        <w:autoSpaceDE w:val="0"/>
        <w:autoSpaceDN w:val="0"/>
        <w:adjustRightInd w:val="0"/>
        <w:spacing w:after="0" w:line="240" w:lineRule="auto"/>
        <w:ind w:firstLine="426"/>
        <w:jc w:val="center"/>
        <w:rPr>
          <w:rFonts w:ascii="Times New Roman" w:hAnsi="Times New Roman" w:cs="Times New Roman"/>
          <w:b/>
          <w:sz w:val="28"/>
          <w:szCs w:val="28"/>
          <w:lang w:val="kk-KZ"/>
        </w:rPr>
      </w:pPr>
    </w:p>
    <w:p w14:paraId="6FDC0D01" w14:textId="77777777" w:rsidR="006C0F51" w:rsidRPr="007E3160" w:rsidRDefault="006C0F51" w:rsidP="00EC1B5F">
      <w:pPr>
        <w:widowControl w:val="0"/>
        <w:tabs>
          <w:tab w:val="left" w:pos="540"/>
        </w:tabs>
        <w:autoSpaceDE w:val="0"/>
        <w:autoSpaceDN w:val="0"/>
        <w:adjustRightInd w:val="0"/>
        <w:spacing w:after="0" w:line="240" w:lineRule="auto"/>
        <w:ind w:firstLine="426"/>
        <w:jc w:val="center"/>
        <w:rPr>
          <w:rFonts w:ascii="Times New Roman" w:hAnsi="Times New Roman" w:cs="Times New Roman"/>
          <w:b/>
          <w:sz w:val="28"/>
          <w:szCs w:val="28"/>
          <w:lang w:val="kk-KZ"/>
        </w:rPr>
      </w:pPr>
    </w:p>
    <w:p w14:paraId="60D488A4" w14:textId="77777777" w:rsidR="003112FD" w:rsidRPr="007E3160" w:rsidRDefault="003112FD" w:rsidP="00EC1B5F">
      <w:pPr>
        <w:widowControl w:val="0"/>
        <w:autoSpaceDE w:val="0"/>
        <w:autoSpaceDN w:val="0"/>
        <w:adjustRightInd w:val="0"/>
        <w:spacing w:after="0" w:line="240" w:lineRule="auto"/>
        <w:jc w:val="center"/>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t>Батыс Қазақстан қалаларының балалары мен жасөспірімдерінің</w:t>
      </w:r>
    </w:p>
    <w:p w14:paraId="548AE573" w14:textId="77777777" w:rsidR="003112FD" w:rsidRPr="007E3160" w:rsidRDefault="003112FD" w:rsidP="00EC1B5F">
      <w:pPr>
        <w:widowControl w:val="0"/>
        <w:autoSpaceDE w:val="0"/>
        <w:autoSpaceDN w:val="0"/>
        <w:adjustRightInd w:val="0"/>
        <w:spacing w:after="0" w:line="240" w:lineRule="auto"/>
        <w:jc w:val="center"/>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t>денсаулығы және оны сақтау мен нығайту бойынша іс-шаралар әзірлеу</w:t>
      </w:r>
    </w:p>
    <w:p w14:paraId="6F915FDD" w14:textId="77777777" w:rsidR="003112FD" w:rsidRPr="007E3160" w:rsidRDefault="003112FD" w:rsidP="00EC1B5F">
      <w:pPr>
        <w:pStyle w:val="af0"/>
        <w:widowControl w:val="0"/>
        <w:ind w:firstLine="426"/>
        <w:jc w:val="center"/>
        <w:rPr>
          <w:b/>
          <w:color w:val="auto"/>
          <w:sz w:val="28"/>
          <w:szCs w:val="28"/>
          <w:lang w:val="kk-KZ"/>
        </w:rPr>
      </w:pPr>
    </w:p>
    <w:p w14:paraId="48CB265C" w14:textId="77777777" w:rsidR="006C0F51" w:rsidRPr="007E3160" w:rsidRDefault="006C0F51" w:rsidP="00EC1B5F">
      <w:pPr>
        <w:pStyle w:val="af0"/>
        <w:widowControl w:val="0"/>
        <w:ind w:firstLine="426"/>
        <w:jc w:val="center"/>
        <w:rPr>
          <w:b/>
          <w:color w:val="auto"/>
          <w:sz w:val="28"/>
          <w:szCs w:val="28"/>
          <w:lang w:val="kk-KZ"/>
        </w:rPr>
      </w:pPr>
    </w:p>
    <w:p w14:paraId="028F350F" w14:textId="77777777" w:rsidR="006C0F51" w:rsidRPr="007E3160" w:rsidRDefault="006C0F51" w:rsidP="00EC1B5F">
      <w:pPr>
        <w:pStyle w:val="af0"/>
        <w:widowControl w:val="0"/>
        <w:ind w:firstLine="426"/>
        <w:jc w:val="center"/>
        <w:rPr>
          <w:b/>
          <w:color w:val="auto"/>
          <w:sz w:val="28"/>
          <w:szCs w:val="28"/>
          <w:lang w:val="kk-KZ"/>
        </w:rPr>
      </w:pPr>
    </w:p>
    <w:p w14:paraId="251D3EA1" w14:textId="77777777" w:rsidR="006C0F51" w:rsidRPr="007E3160" w:rsidRDefault="006C0F51" w:rsidP="00EC1B5F">
      <w:pPr>
        <w:pStyle w:val="af0"/>
        <w:widowControl w:val="0"/>
        <w:ind w:firstLine="426"/>
        <w:jc w:val="center"/>
        <w:rPr>
          <w:b/>
          <w:color w:val="auto"/>
          <w:sz w:val="28"/>
          <w:szCs w:val="28"/>
          <w:lang w:val="kk-KZ"/>
        </w:rPr>
      </w:pPr>
      <w:bookmarkStart w:id="0" w:name="_GoBack"/>
      <w:bookmarkEnd w:id="0"/>
    </w:p>
    <w:p w14:paraId="3717A17D" w14:textId="7006F7B4" w:rsidR="003112FD" w:rsidRPr="007E3160" w:rsidRDefault="003112FD" w:rsidP="00666DC1">
      <w:pPr>
        <w:pStyle w:val="af0"/>
        <w:widowControl w:val="0"/>
        <w:jc w:val="center"/>
        <w:rPr>
          <w:color w:val="auto"/>
          <w:sz w:val="28"/>
          <w:szCs w:val="28"/>
          <w:lang w:val="kk-KZ"/>
        </w:rPr>
      </w:pPr>
      <w:r w:rsidRPr="007E3160">
        <w:rPr>
          <w:color w:val="auto"/>
          <w:sz w:val="28"/>
          <w:szCs w:val="28"/>
          <w:lang w:val="kk-KZ"/>
        </w:rPr>
        <w:t xml:space="preserve">6D110200 </w:t>
      </w:r>
      <w:r w:rsidR="00666DC1" w:rsidRPr="007E3160">
        <w:rPr>
          <w:color w:val="auto"/>
          <w:sz w:val="28"/>
          <w:szCs w:val="28"/>
          <w:lang w:val="kk-KZ"/>
        </w:rPr>
        <w:t>–</w:t>
      </w:r>
      <w:r w:rsidRPr="007E3160">
        <w:rPr>
          <w:color w:val="auto"/>
          <w:sz w:val="28"/>
          <w:szCs w:val="28"/>
          <w:lang w:val="kk-KZ"/>
        </w:rPr>
        <w:t xml:space="preserve"> Қоғамдық денсаулық сақтау</w:t>
      </w:r>
    </w:p>
    <w:p w14:paraId="209B0A29" w14:textId="77777777" w:rsidR="003112FD" w:rsidRPr="007E3160" w:rsidRDefault="003112FD" w:rsidP="00EC1B5F">
      <w:pPr>
        <w:pStyle w:val="af0"/>
        <w:widowControl w:val="0"/>
        <w:ind w:firstLine="426"/>
        <w:jc w:val="center"/>
        <w:rPr>
          <w:color w:val="auto"/>
          <w:sz w:val="28"/>
          <w:szCs w:val="28"/>
          <w:lang w:val="kk-KZ"/>
        </w:rPr>
      </w:pPr>
    </w:p>
    <w:p w14:paraId="3BA7A48F" w14:textId="77777777" w:rsidR="006C0F51" w:rsidRPr="007E3160" w:rsidRDefault="006C0F51" w:rsidP="00EC1B5F">
      <w:pPr>
        <w:pStyle w:val="af0"/>
        <w:widowControl w:val="0"/>
        <w:ind w:firstLine="426"/>
        <w:jc w:val="center"/>
        <w:rPr>
          <w:color w:val="auto"/>
          <w:sz w:val="28"/>
          <w:szCs w:val="28"/>
          <w:lang w:val="kk-KZ"/>
        </w:rPr>
      </w:pPr>
    </w:p>
    <w:p w14:paraId="76E180E3" w14:textId="77777777" w:rsidR="003112FD" w:rsidRPr="007E3160" w:rsidRDefault="003112FD" w:rsidP="00EC1B5F">
      <w:pPr>
        <w:pStyle w:val="af0"/>
        <w:widowControl w:val="0"/>
        <w:ind w:firstLine="426"/>
        <w:jc w:val="center"/>
        <w:rPr>
          <w:color w:val="auto"/>
          <w:sz w:val="28"/>
          <w:szCs w:val="28"/>
          <w:lang w:val="kk-KZ"/>
        </w:rPr>
      </w:pPr>
    </w:p>
    <w:p w14:paraId="2A9D0775" w14:textId="77777777" w:rsidR="006C0F51" w:rsidRPr="007E3160" w:rsidRDefault="006C0F51" w:rsidP="006C0F51">
      <w:pPr>
        <w:spacing w:after="0" w:line="240" w:lineRule="auto"/>
        <w:contextualSpacing/>
        <w:jc w:val="center"/>
        <w:rPr>
          <w:rFonts w:ascii="Times New Roman" w:hAnsi="Times New Roman"/>
          <w:sz w:val="28"/>
          <w:szCs w:val="28"/>
          <w:lang w:val="kk-KZ"/>
        </w:rPr>
      </w:pPr>
      <w:r w:rsidRPr="007E3160">
        <w:rPr>
          <w:rFonts w:ascii="Times New Roman" w:hAnsi="Times New Roman"/>
          <w:sz w:val="28"/>
          <w:szCs w:val="28"/>
          <w:lang w:val="kk-KZ"/>
        </w:rPr>
        <w:t xml:space="preserve">Философия докторы (PhD) </w:t>
      </w:r>
    </w:p>
    <w:p w14:paraId="6533CB40" w14:textId="77777777" w:rsidR="006C0F51" w:rsidRPr="007E3160" w:rsidRDefault="006C0F51" w:rsidP="006C0F51">
      <w:pPr>
        <w:spacing w:after="0" w:line="240" w:lineRule="auto"/>
        <w:contextualSpacing/>
        <w:jc w:val="center"/>
        <w:rPr>
          <w:rFonts w:ascii="Times New Roman" w:hAnsi="Times New Roman"/>
          <w:sz w:val="28"/>
          <w:szCs w:val="28"/>
          <w:lang w:val="kk-KZ"/>
        </w:rPr>
      </w:pPr>
      <w:r w:rsidRPr="007E3160">
        <w:rPr>
          <w:rFonts w:ascii="Times New Roman" w:hAnsi="Times New Roman"/>
          <w:sz w:val="28"/>
          <w:szCs w:val="28"/>
          <w:lang w:val="kk-KZ"/>
        </w:rPr>
        <w:t>дәрежесін алу үшін дайындалған диссертация</w:t>
      </w:r>
    </w:p>
    <w:p w14:paraId="3F6DF8F8" w14:textId="77777777" w:rsidR="003112FD" w:rsidRPr="007E3160" w:rsidRDefault="003112FD" w:rsidP="00EC1B5F">
      <w:pPr>
        <w:pStyle w:val="af0"/>
        <w:widowControl w:val="0"/>
        <w:ind w:firstLine="426"/>
        <w:jc w:val="center"/>
        <w:rPr>
          <w:color w:val="auto"/>
          <w:sz w:val="28"/>
          <w:szCs w:val="28"/>
          <w:lang w:val="kk-KZ"/>
        </w:rPr>
      </w:pPr>
    </w:p>
    <w:p w14:paraId="78F50A3F" w14:textId="77777777" w:rsidR="003112FD" w:rsidRPr="007E3160" w:rsidRDefault="003112FD" w:rsidP="00EC1B5F">
      <w:pPr>
        <w:widowControl w:val="0"/>
        <w:tabs>
          <w:tab w:val="left" w:pos="7062"/>
          <w:tab w:val="right" w:pos="9356"/>
        </w:tabs>
        <w:spacing w:after="0" w:line="240" w:lineRule="auto"/>
        <w:ind w:firstLine="426"/>
        <w:jc w:val="center"/>
        <w:rPr>
          <w:rFonts w:ascii="Times New Roman" w:hAnsi="Times New Roman" w:cs="Times New Roman"/>
          <w:bCs/>
          <w:sz w:val="28"/>
          <w:szCs w:val="28"/>
          <w:lang w:val="kk-KZ"/>
        </w:rPr>
      </w:pPr>
    </w:p>
    <w:p w14:paraId="1D4E507B" w14:textId="77777777" w:rsidR="003112FD" w:rsidRPr="007E3160" w:rsidRDefault="003112FD" w:rsidP="00EC1B5F">
      <w:pPr>
        <w:widowControl w:val="0"/>
        <w:tabs>
          <w:tab w:val="left" w:pos="7062"/>
          <w:tab w:val="right" w:pos="9356"/>
        </w:tabs>
        <w:spacing w:after="0" w:line="240" w:lineRule="auto"/>
        <w:jc w:val="center"/>
        <w:rPr>
          <w:rFonts w:ascii="Times New Roman" w:hAnsi="Times New Roman" w:cs="Times New Roman"/>
          <w:bCs/>
          <w:sz w:val="28"/>
          <w:szCs w:val="28"/>
          <w:lang w:val="kk-KZ"/>
        </w:rPr>
      </w:pPr>
    </w:p>
    <w:p w14:paraId="739A6035" w14:textId="77777777" w:rsidR="006C0F51" w:rsidRPr="007E3160" w:rsidRDefault="006C0F51" w:rsidP="00EC1B5F">
      <w:pPr>
        <w:widowControl w:val="0"/>
        <w:tabs>
          <w:tab w:val="left" w:pos="7062"/>
          <w:tab w:val="right" w:pos="9356"/>
        </w:tabs>
        <w:spacing w:after="0" w:line="240" w:lineRule="auto"/>
        <w:jc w:val="center"/>
        <w:rPr>
          <w:rFonts w:ascii="Times New Roman" w:hAnsi="Times New Roman" w:cs="Times New Roman"/>
          <w:bCs/>
          <w:sz w:val="28"/>
          <w:szCs w:val="28"/>
          <w:lang w:val="kk-KZ"/>
        </w:rPr>
      </w:pPr>
    </w:p>
    <w:p w14:paraId="60724F3B" w14:textId="7C708D6D" w:rsidR="003112FD" w:rsidRPr="007E3160" w:rsidRDefault="003112FD" w:rsidP="006C0F51">
      <w:pPr>
        <w:widowControl w:val="0"/>
        <w:tabs>
          <w:tab w:val="left" w:pos="3544"/>
          <w:tab w:val="left" w:pos="7062"/>
          <w:tab w:val="right" w:pos="9356"/>
        </w:tabs>
        <w:spacing w:after="0" w:line="240" w:lineRule="auto"/>
        <w:ind w:firstLine="6379"/>
        <w:rPr>
          <w:rFonts w:ascii="Times New Roman" w:hAnsi="Times New Roman" w:cs="Times New Roman"/>
          <w:sz w:val="28"/>
          <w:szCs w:val="28"/>
          <w:lang w:val="kk-KZ"/>
        </w:rPr>
      </w:pPr>
      <w:r w:rsidRPr="007E3160">
        <w:rPr>
          <w:rFonts w:ascii="Times New Roman" w:hAnsi="Times New Roman" w:cs="Times New Roman"/>
          <w:bCs/>
          <w:sz w:val="28"/>
          <w:szCs w:val="28"/>
          <w:lang w:val="kk-KZ"/>
        </w:rPr>
        <w:t>Ғылыми кеңесші</w:t>
      </w:r>
    </w:p>
    <w:p w14:paraId="71C8D6F2" w14:textId="4BBF6E6E" w:rsidR="006C0F51" w:rsidRPr="00E55FA0" w:rsidRDefault="006C0F51" w:rsidP="006C0F51">
      <w:pPr>
        <w:widowControl w:val="0"/>
        <w:tabs>
          <w:tab w:val="left" w:pos="7062"/>
          <w:tab w:val="right" w:pos="9356"/>
        </w:tabs>
        <w:spacing w:after="0" w:line="240" w:lineRule="auto"/>
        <w:ind w:firstLine="6379"/>
        <w:rPr>
          <w:rFonts w:ascii="Times New Roman" w:hAnsi="Times New Roman" w:cs="Times New Roman"/>
          <w:sz w:val="28"/>
          <w:szCs w:val="28"/>
          <w:lang w:val="kk-KZ"/>
        </w:rPr>
      </w:pPr>
      <w:r w:rsidRPr="00E55FA0">
        <w:rPr>
          <w:rFonts w:ascii="Times New Roman" w:hAnsi="Times New Roman" w:cs="Times New Roman"/>
          <w:sz w:val="28"/>
          <w:szCs w:val="28"/>
          <w:lang w:val="kk-KZ"/>
        </w:rPr>
        <w:t>м</w:t>
      </w:r>
      <w:r w:rsidR="00F83D93" w:rsidRPr="00E55FA0">
        <w:rPr>
          <w:rFonts w:ascii="Times New Roman" w:hAnsi="Times New Roman" w:cs="Times New Roman"/>
          <w:sz w:val="28"/>
          <w:szCs w:val="28"/>
          <w:lang w:val="kk-KZ"/>
        </w:rPr>
        <w:t>.ғ.д., проф</w:t>
      </w:r>
      <w:r w:rsidR="00AA6E60">
        <w:rPr>
          <w:rFonts w:ascii="Times New Roman" w:hAnsi="Times New Roman" w:cs="Times New Roman"/>
          <w:sz w:val="28"/>
          <w:szCs w:val="28"/>
          <w:lang w:val="kk-KZ"/>
        </w:rPr>
        <w:t>ессор</w:t>
      </w:r>
    </w:p>
    <w:p w14:paraId="1C566E64" w14:textId="5AB87762" w:rsidR="003112FD" w:rsidRPr="00E55FA0" w:rsidRDefault="00173A82" w:rsidP="006C0F51">
      <w:pPr>
        <w:widowControl w:val="0"/>
        <w:tabs>
          <w:tab w:val="left" w:pos="7062"/>
          <w:tab w:val="right" w:pos="9356"/>
        </w:tabs>
        <w:spacing w:after="0" w:line="240" w:lineRule="auto"/>
        <w:ind w:firstLine="6379"/>
        <w:rPr>
          <w:rFonts w:ascii="Times New Roman" w:hAnsi="Times New Roman" w:cs="Times New Roman"/>
          <w:sz w:val="28"/>
          <w:szCs w:val="28"/>
          <w:lang w:val="kk-KZ"/>
        </w:rPr>
      </w:pPr>
      <w:r w:rsidRPr="00E55FA0">
        <w:rPr>
          <w:rFonts w:ascii="Times New Roman" w:hAnsi="Times New Roman" w:cs="Times New Roman"/>
          <w:sz w:val="28"/>
          <w:szCs w:val="28"/>
          <w:lang w:val="kk-KZ"/>
        </w:rPr>
        <w:t xml:space="preserve">Мамырбаев А.А. </w:t>
      </w:r>
      <w:r w:rsidR="003112FD" w:rsidRPr="00E55FA0">
        <w:rPr>
          <w:rFonts w:ascii="Times New Roman" w:hAnsi="Times New Roman" w:cs="Times New Roman"/>
          <w:sz w:val="28"/>
          <w:szCs w:val="28"/>
          <w:lang w:val="kk-KZ"/>
        </w:rPr>
        <w:t xml:space="preserve">                                                                          </w:t>
      </w:r>
    </w:p>
    <w:p w14:paraId="3AD5B1A5" w14:textId="77777777" w:rsidR="00173A82" w:rsidRPr="00E55FA0" w:rsidRDefault="003112FD" w:rsidP="006C0F51">
      <w:pPr>
        <w:widowControl w:val="0"/>
        <w:spacing w:after="0" w:line="240" w:lineRule="auto"/>
        <w:ind w:firstLine="6379"/>
        <w:rPr>
          <w:rFonts w:ascii="Times New Roman" w:hAnsi="Times New Roman" w:cs="Times New Roman"/>
          <w:sz w:val="28"/>
          <w:szCs w:val="28"/>
          <w:lang w:val="kk-KZ"/>
        </w:rPr>
      </w:pPr>
      <w:r w:rsidRPr="00E55FA0">
        <w:rPr>
          <w:rFonts w:ascii="Times New Roman" w:hAnsi="Times New Roman" w:cs="Times New Roman"/>
          <w:sz w:val="28"/>
          <w:szCs w:val="28"/>
          <w:lang w:val="kk-KZ"/>
        </w:rPr>
        <w:t xml:space="preserve">                                                                             </w:t>
      </w:r>
    </w:p>
    <w:p w14:paraId="330CCD13" w14:textId="54C214DE" w:rsidR="003112FD" w:rsidRPr="00E55FA0" w:rsidRDefault="003112FD" w:rsidP="006C0F51">
      <w:pPr>
        <w:widowControl w:val="0"/>
        <w:spacing w:after="0" w:line="240" w:lineRule="auto"/>
        <w:ind w:firstLine="6379"/>
        <w:rPr>
          <w:rFonts w:ascii="Times New Roman" w:hAnsi="Times New Roman" w:cs="Times New Roman"/>
          <w:sz w:val="28"/>
          <w:szCs w:val="28"/>
          <w:lang w:val="kk-KZ"/>
        </w:rPr>
      </w:pPr>
      <w:r w:rsidRPr="00E55FA0">
        <w:rPr>
          <w:rFonts w:ascii="Times New Roman" w:hAnsi="Times New Roman" w:cs="Times New Roman"/>
          <w:sz w:val="28"/>
          <w:szCs w:val="28"/>
          <w:lang w:val="kk-KZ"/>
        </w:rPr>
        <w:t>Шетелдік ғылыми кеңесші</w:t>
      </w:r>
    </w:p>
    <w:p w14:paraId="4CB22B8E" w14:textId="34345BB6" w:rsidR="006C0F51" w:rsidRPr="00E55FA0" w:rsidRDefault="006C0F51" w:rsidP="006C0F51">
      <w:pPr>
        <w:widowControl w:val="0"/>
        <w:spacing w:after="0" w:line="240" w:lineRule="auto"/>
        <w:ind w:firstLine="6379"/>
        <w:rPr>
          <w:rFonts w:ascii="Times New Roman" w:hAnsi="Times New Roman" w:cs="Times New Roman"/>
          <w:sz w:val="28"/>
          <w:szCs w:val="28"/>
          <w:lang w:val="kk-KZ"/>
        </w:rPr>
      </w:pPr>
      <w:r w:rsidRPr="00E55FA0">
        <w:rPr>
          <w:rFonts w:ascii="Times New Roman" w:hAnsi="Times New Roman" w:cs="Times New Roman"/>
          <w:sz w:val="28"/>
          <w:szCs w:val="28"/>
          <w:lang w:val="kk-KZ"/>
        </w:rPr>
        <w:t>м</w:t>
      </w:r>
      <w:r w:rsidR="00F83D93" w:rsidRPr="00E55FA0">
        <w:rPr>
          <w:rFonts w:ascii="Times New Roman" w:hAnsi="Times New Roman" w:cs="Times New Roman"/>
          <w:sz w:val="28"/>
          <w:szCs w:val="28"/>
          <w:lang w:val="kk-KZ"/>
        </w:rPr>
        <w:t>.ғ.д., проф</w:t>
      </w:r>
      <w:r w:rsidR="00AA6E60">
        <w:rPr>
          <w:rFonts w:ascii="Times New Roman" w:hAnsi="Times New Roman" w:cs="Times New Roman"/>
          <w:sz w:val="28"/>
          <w:szCs w:val="28"/>
          <w:lang w:val="kk-KZ"/>
        </w:rPr>
        <w:t>ессор</w:t>
      </w:r>
    </w:p>
    <w:p w14:paraId="0D242C58" w14:textId="537F10BE" w:rsidR="003112FD" w:rsidRPr="00E55FA0" w:rsidRDefault="003112FD" w:rsidP="006C0F51">
      <w:pPr>
        <w:widowControl w:val="0"/>
        <w:spacing w:after="0" w:line="240" w:lineRule="auto"/>
        <w:ind w:firstLine="6379"/>
        <w:rPr>
          <w:rFonts w:ascii="Times New Roman" w:hAnsi="Times New Roman" w:cs="Times New Roman"/>
          <w:sz w:val="28"/>
          <w:szCs w:val="28"/>
          <w:lang w:val="kk-KZ"/>
        </w:rPr>
      </w:pPr>
      <w:r w:rsidRPr="00E55FA0">
        <w:rPr>
          <w:rFonts w:ascii="Times New Roman" w:hAnsi="Times New Roman" w:cs="Times New Roman"/>
          <w:sz w:val="28"/>
          <w:szCs w:val="28"/>
          <w:lang w:val="kk-KZ"/>
        </w:rPr>
        <w:t>Тадевосян А.Э.</w:t>
      </w:r>
    </w:p>
    <w:p w14:paraId="3FC5E8A9" w14:textId="77777777" w:rsidR="003112FD" w:rsidRPr="007E3160" w:rsidRDefault="003112FD" w:rsidP="006C0F51">
      <w:pPr>
        <w:widowControl w:val="0"/>
        <w:spacing w:after="0" w:line="240" w:lineRule="auto"/>
        <w:ind w:firstLine="6379"/>
        <w:rPr>
          <w:rFonts w:ascii="Times New Roman" w:hAnsi="Times New Roman" w:cs="Times New Roman"/>
          <w:sz w:val="28"/>
          <w:szCs w:val="28"/>
          <w:lang w:val="kk-KZ"/>
        </w:rPr>
      </w:pPr>
      <w:r w:rsidRPr="00E55FA0">
        <w:rPr>
          <w:rFonts w:ascii="Times New Roman" w:hAnsi="Times New Roman" w:cs="Times New Roman"/>
          <w:sz w:val="28"/>
          <w:szCs w:val="28"/>
          <w:lang w:val="kk-KZ"/>
        </w:rPr>
        <w:t>(Армения, Ереван</w:t>
      </w:r>
      <w:r w:rsidRPr="007E3160">
        <w:rPr>
          <w:rFonts w:ascii="Times New Roman" w:hAnsi="Times New Roman" w:cs="Times New Roman"/>
          <w:sz w:val="28"/>
          <w:szCs w:val="28"/>
          <w:lang w:val="kk-KZ"/>
        </w:rPr>
        <w:t xml:space="preserve">) </w:t>
      </w:r>
    </w:p>
    <w:p w14:paraId="544E1327" w14:textId="77777777" w:rsidR="003112FD" w:rsidRPr="007E3160" w:rsidRDefault="003112FD" w:rsidP="00EC1B5F">
      <w:pPr>
        <w:widowControl w:val="0"/>
        <w:spacing w:after="0" w:line="240" w:lineRule="auto"/>
        <w:ind w:firstLine="426"/>
        <w:rPr>
          <w:rFonts w:ascii="Times New Roman" w:hAnsi="Times New Roman" w:cs="Times New Roman"/>
          <w:sz w:val="28"/>
          <w:szCs w:val="28"/>
          <w:lang w:val="kk-KZ"/>
        </w:rPr>
      </w:pPr>
    </w:p>
    <w:p w14:paraId="1A695DD1" w14:textId="77777777" w:rsidR="00173A82" w:rsidRPr="007E3160" w:rsidRDefault="00173A82" w:rsidP="00EC1B5F">
      <w:pPr>
        <w:widowControl w:val="0"/>
        <w:spacing w:after="0" w:line="240" w:lineRule="auto"/>
        <w:ind w:firstLine="426"/>
        <w:jc w:val="both"/>
        <w:rPr>
          <w:rFonts w:ascii="Times New Roman" w:hAnsi="Times New Roman" w:cs="Times New Roman"/>
          <w:b/>
          <w:sz w:val="28"/>
          <w:szCs w:val="28"/>
          <w:lang w:val="kk-KZ"/>
        </w:rPr>
      </w:pPr>
    </w:p>
    <w:p w14:paraId="706B46D9" w14:textId="77777777" w:rsidR="003112FD" w:rsidRPr="007E3160" w:rsidRDefault="003112FD" w:rsidP="00EC1B5F">
      <w:pPr>
        <w:widowControl w:val="0"/>
        <w:spacing w:after="0" w:line="240" w:lineRule="auto"/>
        <w:ind w:firstLine="426"/>
        <w:jc w:val="both"/>
        <w:rPr>
          <w:rFonts w:ascii="Times New Roman" w:hAnsi="Times New Roman" w:cs="Times New Roman"/>
          <w:b/>
          <w:sz w:val="28"/>
          <w:szCs w:val="28"/>
          <w:lang w:val="kk-KZ"/>
        </w:rPr>
      </w:pPr>
    </w:p>
    <w:p w14:paraId="5E89EFF6" w14:textId="77777777" w:rsidR="003112FD" w:rsidRPr="007E3160" w:rsidRDefault="003112FD" w:rsidP="00EC1B5F">
      <w:pPr>
        <w:widowControl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Қазақстан Республикасы</w:t>
      </w:r>
    </w:p>
    <w:p w14:paraId="6CC79764" w14:textId="7392013D" w:rsidR="003112FD" w:rsidRPr="007E3160" w:rsidRDefault="00037B98" w:rsidP="00EC1B5F">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Ақтөбе, </w:t>
      </w:r>
      <w:r w:rsidR="003112FD" w:rsidRPr="007E3160">
        <w:rPr>
          <w:rFonts w:ascii="Times New Roman" w:hAnsi="Times New Roman" w:cs="Times New Roman"/>
          <w:sz w:val="28"/>
          <w:szCs w:val="28"/>
          <w:lang w:val="kk-KZ"/>
        </w:rPr>
        <w:t>2023</w:t>
      </w:r>
    </w:p>
    <w:p w14:paraId="4007CE2A" w14:textId="77777777" w:rsidR="003112FD" w:rsidRPr="007E3160" w:rsidRDefault="003112FD" w:rsidP="00EC1B5F">
      <w:pPr>
        <w:pStyle w:val="af8"/>
        <w:widowControl w:val="0"/>
        <w:spacing w:after="0" w:line="240" w:lineRule="auto"/>
        <w:ind w:left="0"/>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МАЗМҰНЫ</w:t>
      </w:r>
    </w:p>
    <w:p w14:paraId="067CFE66" w14:textId="77777777" w:rsidR="003112FD" w:rsidRPr="007E3160" w:rsidRDefault="003112FD" w:rsidP="00EC1B5F">
      <w:pPr>
        <w:pStyle w:val="af8"/>
        <w:widowControl w:val="0"/>
        <w:spacing w:after="0" w:line="240" w:lineRule="auto"/>
        <w:ind w:left="0"/>
        <w:jc w:val="center"/>
        <w:rPr>
          <w:rFonts w:ascii="Times New Roman" w:hAnsi="Times New Roman" w:cs="Times New Roman"/>
          <w:b/>
          <w:sz w:val="28"/>
          <w:szCs w:val="28"/>
          <w:lang w:val="kk-KZ"/>
        </w:rPr>
      </w:pPr>
    </w:p>
    <w:tbl>
      <w:tblPr>
        <w:tblStyle w:val="afa"/>
        <w:tblW w:w="9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224"/>
        <w:gridCol w:w="709"/>
      </w:tblGrid>
      <w:tr w:rsidR="007E3160" w:rsidRPr="007E3160" w14:paraId="20A96159" w14:textId="77777777" w:rsidTr="006D4B5A">
        <w:tc>
          <w:tcPr>
            <w:tcW w:w="817" w:type="dxa"/>
          </w:tcPr>
          <w:p w14:paraId="04383A11" w14:textId="77777777" w:rsidR="003112FD" w:rsidRPr="007E3160" w:rsidRDefault="003112FD" w:rsidP="00EC1B5F">
            <w:pPr>
              <w:pStyle w:val="af8"/>
              <w:spacing w:after="0" w:line="240" w:lineRule="auto"/>
              <w:ind w:left="0"/>
              <w:contextualSpacing w:val="0"/>
              <w:jc w:val="center"/>
              <w:rPr>
                <w:rFonts w:ascii="Times New Roman" w:hAnsi="Times New Roman" w:cs="Times New Roman"/>
                <w:b/>
                <w:sz w:val="28"/>
                <w:szCs w:val="28"/>
                <w:lang w:val="kk-KZ"/>
              </w:rPr>
            </w:pPr>
          </w:p>
        </w:tc>
        <w:tc>
          <w:tcPr>
            <w:tcW w:w="8224" w:type="dxa"/>
            <w:hideMark/>
          </w:tcPr>
          <w:p w14:paraId="7C185BB0" w14:textId="77777777" w:rsidR="003112FD" w:rsidRPr="007E3160" w:rsidRDefault="003112FD" w:rsidP="006C0F51">
            <w:pPr>
              <w:pStyle w:val="af8"/>
              <w:spacing w:after="0" w:line="240" w:lineRule="auto"/>
              <w:ind w:left="0"/>
              <w:contextualSpacing w:val="0"/>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НОРМАТИВТІК СІЛТЕМЕЛЕР </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4D827402" w14:textId="77777777" w:rsidR="003112FD" w:rsidRPr="007E3160" w:rsidRDefault="004E4D49"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4</w:t>
            </w:r>
          </w:p>
        </w:tc>
      </w:tr>
      <w:tr w:rsidR="007E3160" w:rsidRPr="007E3160" w14:paraId="792A4640" w14:textId="77777777" w:rsidTr="006D4B5A">
        <w:tc>
          <w:tcPr>
            <w:tcW w:w="817" w:type="dxa"/>
          </w:tcPr>
          <w:p w14:paraId="1D084709" w14:textId="77777777" w:rsidR="003112FD" w:rsidRPr="007E3160" w:rsidRDefault="003112FD" w:rsidP="00EC1B5F">
            <w:pPr>
              <w:pStyle w:val="af8"/>
              <w:spacing w:after="0" w:line="240" w:lineRule="auto"/>
              <w:ind w:left="0"/>
              <w:contextualSpacing w:val="0"/>
              <w:jc w:val="center"/>
              <w:rPr>
                <w:rFonts w:ascii="Times New Roman" w:hAnsi="Times New Roman" w:cs="Times New Roman"/>
                <w:b/>
                <w:sz w:val="28"/>
                <w:szCs w:val="28"/>
                <w:lang w:val="kk-KZ"/>
              </w:rPr>
            </w:pPr>
          </w:p>
        </w:tc>
        <w:tc>
          <w:tcPr>
            <w:tcW w:w="8224" w:type="dxa"/>
            <w:hideMark/>
          </w:tcPr>
          <w:p w14:paraId="6199E47B" w14:textId="77777777" w:rsidR="003112FD" w:rsidRPr="007E3160" w:rsidRDefault="003112FD" w:rsidP="006C0F51">
            <w:pPr>
              <w:pStyle w:val="af8"/>
              <w:spacing w:after="0" w:line="240" w:lineRule="auto"/>
              <w:ind w:left="0"/>
              <w:contextualSpacing w:val="0"/>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АНЫҚТАМАЛАР</w:t>
            </w:r>
            <w:r w:rsidR="00705975" w:rsidRPr="007E3160">
              <w:rPr>
                <w:rFonts w:ascii="Times New Roman" w:hAnsi="Times New Roman" w:cs="Times New Roman"/>
                <w:b/>
                <w:sz w:val="28"/>
                <w:szCs w:val="28"/>
                <w:lang w:val="kk-KZ"/>
              </w:rPr>
              <w:t xml:space="preserve"> </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67DF3612" w14:textId="77777777" w:rsidR="003112FD" w:rsidRPr="007E3160" w:rsidRDefault="004E4D49"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5</w:t>
            </w:r>
          </w:p>
        </w:tc>
      </w:tr>
      <w:tr w:rsidR="007E3160" w:rsidRPr="007E3160" w14:paraId="15B3B7F1" w14:textId="77777777" w:rsidTr="006D4B5A">
        <w:tc>
          <w:tcPr>
            <w:tcW w:w="817" w:type="dxa"/>
          </w:tcPr>
          <w:p w14:paraId="65D5ECCD" w14:textId="77777777" w:rsidR="003112FD" w:rsidRPr="007E3160" w:rsidRDefault="003112FD" w:rsidP="00EC1B5F">
            <w:pPr>
              <w:pStyle w:val="af8"/>
              <w:spacing w:after="0" w:line="240" w:lineRule="auto"/>
              <w:ind w:left="0"/>
              <w:contextualSpacing w:val="0"/>
              <w:jc w:val="center"/>
              <w:rPr>
                <w:rFonts w:ascii="Times New Roman" w:hAnsi="Times New Roman" w:cs="Times New Roman"/>
                <w:b/>
                <w:sz w:val="28"/>
                <w:szCs w:val="28"/>
                <w:lang w:val="kk-KZ"/>
              </w:rPr>
            </w:pPr>
          </w:p>
        </w:tc>
        <w:tc>
          <w:tcPr>
            <w:tcW w:w="8224" w:type="dxa"/>
            <w:hideMark/>
          </w:tcPr>
          <w:p w14:paraId="5AEA4F82" w14:textId="3459023D" w:rsidR="003112FD" w:rsidRPr="007E3160" w:rsidRDefault="003112FD" w:rsidP="006C0F51">
            <w:pPr>
              <w:pStyle w:val="af8"/>
              <w:spacing w:after="0" w:line="240" w:lineRule="auto"/>
              <w:ind w:left="0"/>
              <w:contextualSpacing w:val="0"/>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БЕЛГІЛЕУЛЕР МЕН ҚЫСҚАРТУЛАР </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69F922AA" w14:textId="77777777" w:rsidR="003112FD" w:rsidRPr="007E3160" w:rsidRDefault="004E4D49"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6</w:t>
            </w:r>
          </w:p>
        </w:tc>
      </w:tr>
      <w:tr w:rsidR="007E3160" w:rsidRPr="007E3160" w14:paraId="0D31B0AF" w14:textId="77777777" w:rsidTr="006D4B5A">
        <w:tc>
          <w:tcPr>
            <w:tcW w:w="817" w:type="dxa"/>
          </w:tcPr>
          <w:p w14:paraId="2AA44669" w14:textId="77777777" w:rsidR="003112FD" w:rsidRPr="007E3160" w:rsidRDefault="003112FD" w:rsidP="00EC1B5F">
            <w:pPr>
              <w:pStyle w:val="af8"/>
              <w:spacing w:after="0" w:line="240" w:lineRule="auto"/>
              <w:ind w:left="0"/>
              <w:contextualSpacing w:val="0"/>
              <w:jc w:val="center"/>
              <w:rPr>
                <w:rFonts w:ascii="Times New Roman" w:hAnsi="Times New Roman" w:cs="Times New Roman"/>
                <w:b/>
                <w:sz w:val="28"/>
                <w:szCs w:val="28"/>
                <w:lang w:val="kk-KZ"/>
              </w:rPr>
            </w:pPr>
          </w:p>
        </w:tc>
        <w:tc>
          <w:tcPr>
            <w:tcW w:w="8224" w:type="dxa"/>
            <w:hideMark/>
          </w:tcPr>
          <w:p w14:paraId="7B2DE3E9" w14:textId="77777777" w:rsidR="003112FD" w:rsidRPr="007E3160" w:rsidRDefault="003112FD" w:rsidP="006C0F51">
            <w:pPr>
              <w:pStyle w:val="af8"/>
              <w:spacing w:after="0" w:line="240" w:lineRule="auto"/>
              <w:ind w:left="0"/>
              <w:contextualSpacing w:val="0"/>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КІРІСПЕ </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2A8D6392" w14:textId="77777777" w:rsidR="003112FD" w:rsidRPr="007E3160" w:rsidRDefault="004E4D49"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7</w:t>
            </w:r>
          </w:p>
        </w:tc>
      </w:tr>
      <w:tr w:rsidR="007E3160" w:rsidRPr="007E3160" w14:paraId="5ACD34BF" w14:textId="77777777" w:rsidTr="006D4B5A">
        <w:tc>
          <w:tcPr>
            <w:tcW w:w="817" w:type="dxa"/>
            <w:hideMark/>
          </w:tcPr>
          <w:p w14:paraId="4653D87B" w14:textId="77777777" w:rsidR="003112FD" w:rsidRPr="007E3160" w:rsidRDefault="003112FD" w:rsidP="00EC1B5F">
            <w:pPr>
              <w:widowControl w:val="0"/>
              <w:rPr>
                <w:rFonts w:ascii="Times New Roman" w:hAnsi="Times New Roman" w:cs="Times New Roman"/>
                <w:b/>
                <w:sz w:val="28"/>
                <w:szCs w:val="28"/>
                <w:lang w:val="kk-KZ"/>
              </w:rPr>
            </w:pPr>
            <w:r w:rsidRPr="007E3160">
              <w:rPr>
                <w:rFonts w:ascii="Times New Roman" w:hAnsi="Times New Roman" w:cs="Times New Roman"/>
                <w:b/>
                <w:sz w:val="28"/>
                <w:szCs w:val="28"/>
                <w:lang w:val="kk-KZ"/>
              </w:rPr>
              <w:t>1</w:t>
            </w:r>
          </w:p>
        </w:tc>
        <w:tc>
          <w:tcPr>
            <w:tcW w:w="8224" w:type="dxa"/>
            <w:hideMark/>
          </w:tcPr>
          <w:p w14:paraId="19A4B549" w14:textId="77777777" w:rsidR="003112FD" w:rsidRPr="007E3160" w:rsidRDefault="003112FD" w:rsidP="006C0F51">
            <w:pPr>
              <w:widowControl w:val="0"/>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БАЛАЛАР МЕН ЖАСӨСПІРІМДЕР</w:t>
            </w:r>
            <w:r w:rsidR="00E71DFD" w:rsidRPr="007E3160">
              <w:rPr>
                <w:rFonts w:ascii="Times New Roman" w:hAnsi="Times New Roman" w:cs="Times New Roman"/>
                <w:b/>
                <w:sz w:val="28"/>
                <w:szCs w:val="28"/>
                <w:lang w:val="kk-KZ"/>
              </w:rPr>
              <w:t>ДІҢ</w:t>
            </w:r>
            <w:r w:rsidRPr="007E3160">
              <w:rPr>
                <w:rFonts w:ascii="Times New Roman" w:hAnsi="Times New Roman" w:cs="Times New Roman"/>
                <w:b/>
                <w:sz w:val="28"/>
                <w:szCs w:val="28"/>
                <w:lang w:val="kk-KZ"/>
              </w:rPr>
              <w:t xml:space="preserve"> ДЕНСАУЛЫҒЫНА ӨМІР</w:t>
            </w:r>
            <w:r w:rsidR="00705975" w:rsidRPr="007E3160">
              <w:rPr>
                <w:rFonts w:ascii="Times New Roman" w:hAnsi="Times New Roman" w:cs="Times New Roman"/>
                <w:b/>
                <w:sz w:val="28"/>
                <w:szCs w:val="28"/>
                <w:lang w:val="kk-KZ"/>
              </w:rPr>
              <w:t xml:space="preserve"> САЛТЫНЫҢ ЖЕТЕКШІ ФАКТОРЛАРЫНЫҢ</w:t>
            </w:r>
            <w:r w:rsidRPr="007E3160">
              <w:rPr>
                <w:rFonts w:ascii="Times New Roman" w:hAnsi="Times New Roman" w:cs="Times New Roman"/>
                <w:b/>
                <w:sz w:val="28"/>
                <w:szCs w:val="28"/>
                <w:lang w:val="kk-KZ"/>
              </w:rPr>
              <w:t xml:space="preserve"> ӘСЕРІ (ӘДЕБИЕТТЕРГЕ ШОЛУ) </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r w:rsidR="00705975"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5ECB79C0" w14:textId="77777777" w:rsidR="003112FD" w:rsidRPr="007E3160" w:rsidRDefault="003112FD" w:rsidP="00EC1B5F">
            <w:pPr>
              <w:pStyle w:val="af8"/>
              <w:spacing w:after="0" w:line="240" w:lineRule="auto"/>
              <w:ind w:left="0"/>
              <w:contextualSpacing w:val="0"/>
              <w:jc w:val="center"/>
              <w:rPr>
                <w:rFonts w:ascii="Times New Roman" w:hAnsi="Times New Roman" w:cs="Times New Roman"/>
                <w:sz w:val="28"/>
                <w:szCs w:val="28"/>
                <w:lang w:val="kk-KZ"/>
              </w:rPr>
            </w:pPr>
          </w:p>
          <w:p w14:paraId="3F0A987C" w14:textId="77777777" w:rsidR="00186070" w:rsidRPr="007E3160" w:rsidRDefault="00186070" w:rsidP="00EC1B5F">
            <w:pPr>
              <w:pStyle w:val="af8"/>
              <w:spacing w:after="0" w:line="240" w:lineRule="auto"/>
              <w:ind w:left="0"/>
              <w:contextualSpacing w:val="0"/>
              <w:jc w:val="center"/>
              <w:rPr>
                <w:rFonts w:ascii="Times New Roman" w:hAnsi="Times New Roman" w:cs="Times New Roman"/>
                <w:sz w:val="28"/>
                <w:szCs w:val="28"/>
                <w:lang w:val="kk-KZ"/>
              </w:rPr>
            </w:pPr>
          </w:p>
          <w:p w14:paraId="1488AFCE" w14:textId="19509B3F" w:rsidR="004E4D49" w:rsidRPr="007E3160" w:rsidRDefault="004E4D49"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1</w:t>
            </w:r>
            <w:r w:rsidR="0010424F">
              <w:rPr>
                <w:rFonts w:ascii="Times New Roman" w:hAnsi="Times New Roman" w:cs="Times New Roman"/>
                <w:sz w:val="28"/>
                <w:szCs w:val="28"/>
                <w:lang w:val="kk-KZ"/>
              </w:rPr>
              <w:t>2</w:t>
            </w:r>
          </w:p>
        </w:tc>
      </w:tr>
      <w:tr w:rsidR="007E3160" w:rsidRPr="007E3160" w14:paraId="73404305" w14:textId="77777777" w:rsidTr="006D4B5A">
        <w:tc>
          <w:tcPr>
            <w:tcW w:w="817" w:type="dxa"/>
            <w:hideMark/>
          </w:tcPr>
          <w:p w14:paraId="0D6D6519" w14:textId="77777777" w:rsidR="003112FD" w:rsidRPr="007E3160" w:rsidRDefault="003112FD" w:rsidP="00EC1B5F">
            <w:pPr>
              <w:pStyle w:val="af8"/>
              <w:widowControl w:val="0"/>
              <w:spacing w:after="0" w:line="240" w:lineRule="auto"/>
              <w:ind w:left="0"/>
              <w:contextualSpacing w:val="0"/>
              <w:rPr>
                <w:rFonts w:ascii="Times New Roman" w:hAnsi="Times New Roman" w:cs="Times New Roman"/>
                <w:sz w:val="28"/>
                <w:szCs w:val="28"/>
                <w:lang w:val="kk-KZ"/>
              </w:rPr>
            </w:pPr>
            <w:r w:rsidRPr="007E3160">
              <w:rPr>
                <w:rFonts w:ascii="Times New Roman" w:hAnsi="Times New Roman" w:cs="Times New Roman"/>
                <w:sz w:val="28"/>
                <w:szCs w:val="28"/>
                <w:lang w:val="kk-KZ"/>
              </w:rPr>
              <w:t>1.1</w:t>
            </w:r>
          </w:p>
        </w:tc>
        <w:tc>
          <w:tcPr>
            <w:tcW w:w="8224" w:type="dxa"/>
            <w:hideMark/>
          </w:tcPr>
          <w:p w14:paraId="38CC1E2A" w14:textId="77777777" w:rsidR="003112FD" w:rsidRPr="007E3160" w:rsidRDefault="003112FD" w:rsidP="006C0F51">
            <w:pPr>
              <w:pStyle w:val="af8"/>
              <w:widowControl w:val="0"/>
              <w:spacing w:after="0" w:line="240" w:lineRule="auto"/>
              <w:ind w:left="0"/>
              <w:contextualSpacing w:val="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 денсаулығы және өмір салты ..</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09ADFFF0" w14:textId="466403DC" w:rsidR="003112FD" w:rsidRPr="007E3160" w:rsidRDefault="004E4D49"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1</w:t>
            </w:r>
            <w:r w:rsidR="0010424F">
              <w:rPr>
                <w:rFonts w:ascii="Times New Roman" w:hAnsi="Times New Roman" w:cs="Times New Roman"/>
                <w:sz w:val="28"/>
                <w:szCs w:val="28"/>
                <w:lang w:val="kk-KZ"/>
              </w:rPr>
              <w:t>2</w:t>
            </w:r>
          </w:p>
        </w:tc>
      </w:tr>
      <w:tr w:rsidR="007E3160" w:rsidRPr="007E3160" w14:paraId="641BA616" w14:textId="77777777" w:rsidTr="006D4B5A">
        <w:tc>
          <w:tcPr>
            <w:tcW w:w="817" w:type="dxa"/>
            <w:hideMark/>
          </w:tcPr>
          <w:p w14:paraId="035816CC" w14:textId="77777777" w:rsidR="003112FD" w:rsidRPr="007E3160" w:rsidRDefault="003112FD" w:rsidP="00EC1B5F">
            <w:pPr>
              <w:widowControl w:val="0"/>
              <w:rPr>
                <w:rFonts w:ascii="Times New Roman" w:hAnsi="Times New Roman" w:cs="Times New Roman"/>
                <w:sz w:val="28"/>
                <w:szCs w:val="28"/>
                <w:lang w:val="kk-KZ"/>
              </w:rPr>
            </w:pPr>
            <w:r w:rsidRPr="007E3160">
              <w:rPr>
                <w:rFonts w:ascii="Times New Roman" w:hAnsi="Times New Roman" w:cs="Times New Roman"/>
                <w:sz w:val="28"/>
                <w:szCs w:val="28"/>
                <w:lang w:val="kk-KZ"/>
              </w:rPr>
              <w:t>1.2</w:t>
            </w:r>
          </w:p>
        </w:tc>
        <w:tc>
          <w:tcPr>
            <w:tcW w:w="8224" w:type="dxa"/>
            <w:hideMark/>
          </w:tcPr>
          <w:p w14:paraId="656F4CE0" w14:textId="363F2745" w:rsidR="003112FD" w:rsidRPr="007E3160" w:rsidRDefault="003112FD" w:rsidP="006C0F51">
            <w:pPr>
              <w:widowControl w:val="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 денсаулығы және тамақтану тәртібі</w:t>
            </w:r>
            <w:r w:rsidR="006C0F51"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79E51320" w14:textId="0EA104A1" w:rsidR="003112FD"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7E3160" w:rsidRPr="007E3160" w14:paraId="40E1E540" w14:textId="77777777" w:rsidTr="006D4B5A">
        <w:tc>
          <w:tcPr>
            <w:tcW w:w="817" w:type="dxa"/>
            <w:hideMark/>
          </w:tcPr>
          <w:p w14:paraId="13BF96C0" w14:textId="77777777" w:rsidR="003112FD" w:rsidRPr="007E3160" w:rsidRDefault="003112FD" w:rsidP="00EC1B5F">
            <w:pPr>
              <w:widowControl w:val="0"/>
              <w:rPr>
                <w:rFonts w:ascii="Times New Roman" w:hAnsi="Times New Roman" w:cs="Times New Roman"/>
                <w:sz w:val="28"/>
                <w:szCs w:val="28"/>
                <w:lang w:val="kk-KZ"/>
              </w:rPr>
            </w:pPr>
            <w:r w:rsidRPr="007E3160">
              <w:rPr>
                <w:rFonts w:ascii="Times New Roman" w:hAnsi="Times New Roman" w:cs="Times New Roman"/>
                <w:sz w:val="28"/>
                <w:szCs w:val="28"/>
                <w:lang w:val="kk-KZ"/>
              </w:rPr>
              <w:t>1.3</w:t>
            </w:r>
          </w:p>
        </w:tc>
        <w:tc>
          <w:tcPr>
            <w:tcW w:w="8224" w:type="dxa"/>
            <w:hideMark/>
          </w:tcPr>
          <w:p w14:paraId="380707C9" w14:textId="4E6B5706" w:rsidR="003112FD" w:rsidRPr="007E3160" w:rsidRDefault="003112FD" w:rsidP="006C0F51">
            <w:pPr>
              <w:widowControl w:val="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 денсаулығы және мінез-құлық</w:t>
            </w:r>
            <w:r w:rsidR="006C0F51"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00C2812A" w14:textId="47478046" w:rsidR="003112FD" w:rsidRPr="007E3160" w:rsidRDefault="00C813B3"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2</w:t>
            </w:r>
            <w:r w:rsidR="0010424F">
              <w:rPr>
                <w:rFonts w:ascii="Times New Roman" w:hAnsi="Times New Roman" w:cs="Times New Roman"/>
                <w:sz w:val="28"/>
                <w:szCs w:val="28"/>
                <w:lang w:val="kk-KZ"/>
              </w:rPr>
              <w:t>1</w:t>
            </w:r>
          </w:p>
        </w:tc>
      </w:tr>
      <w:tr w:rsidR="007E3160" w:rsidRPr="007E3160" w14:paraId="44F19231" w14:textId="77777777" w:rsidTr="006D4B5A">
        <w:tc>
          <w:tcPr>
            <w:tcW w:w="817" w:type="dxa"/>
          </w:tcPr>
          <w:p w14:paraId="35249C8C" w14:textId="77777777" w:rsidR="009E25FC" w:rsidRPr="007E3160" w:rsidRDefault="009E25FC" w:rsidP="00EC1B5F">
            <w:pPr>
              <w:widowControl w:val="0"/>
              <w:rPr>
                <w:rFonts w:ascii="Times New Roman" w:hAnsi="Times New Roman" w:cs="Times New Roman"/>
                <w:sz w:val="28"/>
                <w:szCs w:val="28"/>
                <w:lang w:val="en-US"/>
              </w:rPr>
            </w:pPr>
            <w:r w:rsidRPr="007E3160">
              <w:rPr>
                <w:rFonts w:ascii="Times New Roman" w:hAnsi="Times New Roman" w:cs="Times New Roman"/>
                <w:sz w:val="28"/>
                <w:szCs w:val="28"/>
                <w:lang w:val="kk-KZ"/>
              </w:rPr>
              <w:t>1.</w:t>
            </w:r>
            <w:r w:rsidR="00F74F49" w:rsidRPr="007E3160">
              <w:rPr>
                <w:rFonts w:ascii="Times New Roman" w:hAnsi="Times New Roman" w:cs="Times New Roman"/>
                <w:sz w:val="28"/>
                <w:szCs w:val="28"/>
                <w:lang w:val="en-US"/>
              </w:rPr>
              <w:t>4</w:t>
            </w:r>
          </w:p>
        </w:tc>
        <w:tc>
          <w:tcPr>
            <w:tcW w:w="8224" w:type="dxa"/>
          </w:tcPr>
          <w:p w14:paraId="5896730F" w14:textId="6B97FB9C" w:rsidR="009E25FC" w:rsidRPr="007E3160" w:rsidRDefault="009E25FC" w:rsidP="006C0F51">
            <w:pPr>
              <w:widowControl w:val="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 денсаулығы және қолайсыз экологиялық факторлар ...................................................</w:t>
            </w:r>
            <w:r w:rsidR="006C0F51"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1EC8FC3D" w14:textId="77777777" w:rsidR="009E25FC" w:rsidRPr="007E3160" w:rsidRDefault="009E25FC" w:rsidP="00EC1B5F">
            <w:pPr>
              <w:pStyle w:val="af8"/>
              <w:spacing w:after="0" w:line="240" w:lineRule="auto"/>
              <w:ind w:left="0"/>
              <w:contextualSpacing w:val="0"/>
              <w:jc w:val="center"/>
              <w:rPr>
                <w:rFonts w:ascii="Times New Roman" w:hAnsi="Times New Roman" w:cs="Times New Roman"/>
                <w:sz w:val="28"/>
                <w:szCs w:val="28"/>
                <w:lang w:val="en-US"/>
              </w:rPr>
            </w:pPr>
          </w:p>
          <w:p w14:paraId="1F817852" w14:textId="296FEBA1" w:rsidR="00F74F49" w:rsidRPr="0010424F" w:rsidRDefault="00F74F49"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en-US"/>
              </w:rPr>
              <w:t>2</w:t>
            </w:r>
            <w:r w:rsidR="0010424F">
              <w:rPr>
                <w:rFonts w:ascii="Times New Roman" w:hAnsi="Times New Roman" w:cs="Times New Roman"/>
                <w:sz w:val="28"/>
                <w:szCs w:val="28"/>
                <w:lang w:val="kk-KZ"/>
              </w:rPr>
              <w:t>4</w:t>
            </w:r>
          </w:p>
        </w:tc>
      </w:tr>
      <w:tr w:rsidR="007E3160" w:rsidRPr="007E3160" w14:paraId="375B2017" w14:textId="77777777" w:rsidTr="006D4B5A">
        <w:tc>
          <w:tcPr>
            <w:tcW w:w="817" w:type="dxa"/>
            <w:hideMark/>
          </w:tcPr>
          <w:p w14:paraId="028248AE" w14:textId="77777777" w:rsidR="003112FD" w:rsidRPr="007E3160" w:rsidRDefault="003112FD" w:rsidP="00EC1B5F">
            <w:pPr>
              <w:rPr>
                <w:rFonts w:ascii="Times New Roman" w:hAnsi="Times New Roman" w:cs="Times New Roman"/>
                <w:b/>
                <w:sz w:val="28"/>
                <w:szCs w:val="28"/>
                <w:lang w:val="kk-KZ"/>
              </w:rPr>
            </w:pPr>
            <w:r w:rsidRPr="007E3160">
              <w:rPr>
                <w:rFonts w:ascii="Times New Roman" w:hAnsi="Times New Roman" w:cs="Times New Roman"/>
                <w:b/>
                <w:sz w:val="28"/>
                <w:szCs w:val="28"/>
                <w:lang w:val="kk-KZ"/>
              </w:rPr>
              <w:t>2</w:t>
            </w:r>
          </w:p>
        </w:tc>
        <w:tc>
          <w:tcPr>
            <w:tcW w:w="8224" w:type="dxa"/>
            <w:hideMark/>
          </w:tcPr>
          <w:p w14:paraId="5B2AFDBF" w14:textId="77777777" w:rsidR="003112FD" w:rsidRPr="007E3160" w:rsidRDefault="003112FD" w:rsidP="006C0F51">
            <w:pPr>
              <w:jc w:val="both"/>
              <w:rPr>
                <w:rFonts w:ascii="Times New Roman" w:hAnsi="Times New Roman" w:cs="Times New Roman"/>
                <w:b/>
                <w:sz w:val="28"/>
                <w:szCs w:val="28"/>
              </w:rPr>
            </w:pPr>
            <w:r w:rsidRPr="007E3160">
              <w:rPr>
                <w:rFonts w:ascii="Times New Roman" w:hAnsi="Times New Roman" w:cs="Times New Roman"/>
                <w:b/>
                <w:sz w:val="28"/>
                <w:szCs w:val="28"/>
                <w:lang w:val="kk-KZ"/>
              </w:rPr>
              <w:t xml:space="preserve">ЗЕРТТЕУ МАТЕРИАЛДАРЫ МЕН ӘДІСТЕРІ </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1B556D9F" w14:textId="705F3B94" w:rsidR="003112FD" w:rsidRPr="007E3160" w:rsidRDefault="00B814C1"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2</w:t>
            </w:r>
            <w:r w:rsidR="0010424F">
              <w:rPr>
                <w:rFonts w:ascii="Times New Roman" w:hAnsi="Times New Roman" w:cs="Times New Roman"/>
                <w:sz w:val="28"/>
                <w:szCs w:val="28"/>
                <w:lang w:val="kk-KZ"/>
              </w:rPr>
              <w:t>7</w:t>
            </w:r>
          </w:p>
        </w:tc>
      </w:tr>
      <w:tr w:rsidR="007E3160" w:rsidRPr="007E3160" w14:paraId="4C907CE9" w14:textId="77777777" w:rsidTr="006D4B5A">
        <w:tc>
          <w:tcPr>
            <w:tcW w:w="817" w:type="dxa"/>
            <w:hideMark/>
          </w:tcPr>
          <w:p w14:paraId="3DEAD617" w14:textId="77777777" w:rsidR="003112FD" w:rsidRPr="007E3160" w:rsidRDefault="003112FD" w:rsidP="00EC1B5F">
            <w:pPr>
              <w:pStyle w:val="af8"/>
              <w:spacing w:after="0" w:line="240" w:lineRule="auto"/>
              <w:ind w:left="0"/>
              <w:contextualSpacing w:val="0"/>
              <w:rPr>
                <w:rFonts w:ascii="Times New Roman" w:hAnsi="Times New Roman" w:cs="Times New Roman"/>
                <w:sz w:val="28"/>
                <w:szCs w:val="28"/>
                <w:lang w:val="kk-KZ"/>
              </w:rPr>
            </w:pPr>
            <w:r w:rsidRPr="007E3160">
              <w:rPr>
                <w:rFonts w:ascii="Times New Roman" w:hAnsi="Times New Roman" w:cs="Times New Roman"/>
                <w:sz w:val="28"/>
                <w:szCs w:val="28"/>
                <w:lang w:val="kk-KZ"/>
              </w:rPr>
              <w:t>2.1</w:t>
            </w:r>
          </w:p>
        </w:tc>
        <w:tc>
          <w:tcPr>
            <w:tcW w:w="8224" w:type="dxa"/>
            <w:hideMark/>
          </w:tcPr>
          <w:p w14:paraId="752411FC" w14:textId="77777777" w:rsidR="003112FD" w:rsidRPr="007E3160" w:rsidRDefault="003112FD" w:rsidP="006C0F51">
            <w:pPr>
              <w:pStyle w:val="af8"/>
              <w:spacing w:after="0" w:line="240" w:lineRule="auto"/>
              <w:ind w:left="0"/>
              <w:contextualSpacing w:val="0"/>
              <w:jc w:val="both"/>
              <w:rPr>
                <w:rFonts w:ascii="Times New Roman" w:hAnsi="Times New Roman" w:cs="Times New Roman"/>
                <w:b/>
                <w:sz w:val="28"/>
                <w:szCs w:val="28"/>
                <w:lang w:val="kk-KZ"/>
              </w:rPr>
            </w:pPr>
            <w:r w:rsidRPr="007E3160">
              <w:rPr>
                <w:rFonts w:ascii="Times New Roman" w:hAnsi="Times New Roman" w:cs="Times New Roman"/>
                <w:sz w:val="28"/>
                <w:szCs w:val="28"/>
                <w:lang w:val="kk-KZ"/>
              </w:rPr>
              <w:t>Зерттеу мазмұны мен бағдарламасы .............</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03D2E464" w14:textId="3991FABE" w:rsidR="003112FD" w:rsidRPr="007E3160" w:rsidRDefault="00B814C1"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2</w:t>
            </w:r>
            <w:r w:rsidR="0010424F">
              <w:rPr>
                <w:rFonts w:ascii="Times New Roman" w:hAnsi="Times New Roman" w:cs="Times New Roman"/>
                <w:sz w:val="28"/>
                <w:szCs w:val="28"/>
                <w:lang w:val="kk-KZ"/>
              </w:rPr>
              <w:t>7</w:t>
            </w:r>
          </w:p>
        </w:tc>
      </w:tr>
      <w:tr w:rsidR="007E3160" w:rsidRPr="007E3160" w14:paraId="164A65EF" w14:textId="77777777" w:rsidTr="006D4B5A">
        <w:tc>
          <w:tcPr>
            <w:tcW w:w="817" w:type="dxa"/>
            <w:hideMark/>
          </w:tcPr>
          <w:p w14:paraId="5E14D367" w14:textId="77777777" w:rsidR="003112FD" w:rsidRPr="007E3160" w:rsidRDefault="003112FD" w:rsidP="00EC1B5F">
            <w:pPr>
              <w:pStyle w:val="af8"/>
              <w:spacing w:after="0" w:line="240" w:lineRule="auto"/>
              <w:ind w:left="0"/>
              <w:contextualSpacing w:val="0"/>
              <w:rPr>
                <w:rFonts w:ascii="Times New Roman" w:hAnsi="Times New Roman" w:cs="Times New Roman"/>
                <w:sz w:val="28"/>
                <w:szCs w:val="28"/>
                <w:lang w:val="kk-KZ"/>
              </w:rPr>
            </w:pPr>
            <w:r w:rsidRPr="007E3160">
              <w:rPr>
                <w:rFonts w:ascii="Times New Roman" w:hAnsi="Times New Roman" w:cs="Times New Roman"/>
                <w:sz w:val="28"/>
                <w:szCs w:val="28"/>
                <w:lang w:val="kk-KZ"/>
              </w:rPr>
              <w:t>2.2</w:t>
            </w:r>
          </w:p>
        </w:tc>
        <w:tc>
          <w:tcPr>
            <w:tcW w:w="8224" w:type="dxa"/>
            <w:hideMark/>
          </w:tcPr>
          <w:p w14:paraId="5FFF11AC" w14:textId="77777777" w:rsidR="003112FD" w:rsidRPr="007E3160" w:rsidRDefault="003112FD" w:rsidP="006C0F51">
            <w:pPr>
              <w:pStyle w:val="af8"/>
              <w:spacing w:after="0" w:line="240" w:lineRule="auto"/>
              <w:ind w:left="0"/>
              <w:contextualSpacing w:val="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Зерттеу материалдары мен әдістері ..............</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5755EBF8" w14:textId="55B73D8E" w:rsidR="003112FD"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7E3160" w:rsidRPr="007E3160" w14:paraId="075EE395" w14:textId="77777777" w:rsidTr="006D4B5A">
        <w:tc>
          <w:tcPr>
            <w:tcW w:w="817" w:type="dxa"/>
            <w:hideMark/>
          </w:tcPr>
          <w:p w14:paraId="3F353753" w14:textId="77777777" w:rsidR="003112FD" w:rsidRPr="007E3160" w:rsidRDefault="003112FD" w:rsidP="00EC1B5F">
            <w:pPr>
              <w:pStyle w:val="af8"/>
              <w:spacing w:after="0" w:line="240" w:lineRule="auto"/>
              <w:ind w:left="0"/>
              <w:contextualSpacing w:val="0"/>
              <w:rPr>
                <w:rFonts w:ascii="Times New Roman" w:hAnsi="Times New Roman" w:cs="Times New Roman"/>
                <w:sz w:val="28"/>
                <w:szCs w:val="28"/>
                <w:lang w:val="kk-KZ"/>
              </w:rPr>
            </w:pPr>
            <w:r w:rsidRPr="007E3160">
              <w:rPr>
                <w:rFonts w:ascii="Times New Roman" w:hAnsi="Times New Roman" w:cs="Times New Roman"/>
                <w:sz w:val="28"/>
                <w:szCs w:val="28"/>
                <w:lang w:val="kk-KZ"/>
              </w:rPr>
              <w:t>2.3</w:t>
            </w:r>
          </w:p>
        </w:tc>
        <w:tc>
          <w:tcPr>
            <w:tcW w:w="8224" w:type="dxa"/>
            <w:hideMark/>
          </w:tcPr>
          <w:p w14:paraId="77983926" w14:textId="77777777" w:rsidR="003112FD" w:rsidRPr="007E3160" w:rsidRDefault="003112FD" w:rsidP="006C0F51">
            <w:pPr>
              <w:pStyle w:val="af8"/>
              <w:spacing w:after="0" w:line="240" w:lineRule="auto"/>
              <w:ind w:left="0"/>
              <w:contextualSpacing w:val="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Зерттеу нәтижелерін статистикалық өңдеу ........................................</w:t>
            </w:r>
          </w:p>
        </w:tc>
        <w:tc>
          <w:tcPr>
            <w:tcW w:w="709" w:type="dxa"/>
          </w:tcPr>
          <w:p w14:paraId="25D56A61" w14:textId="66C79F6D" w:rsidR="003112FD"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7E3160" w:rsidRPr="007E3160" w14:paraId="5AE78CA5" w14:textId="77777777" w:rsidTr="006D4B5A">
        <w:tc>
          <w:tcPr>
            <w:tcW w:w="817" w:type="dxa"/>
            <w:hideMark/>
          </w:tcPr>
          <w:p w14:paraId="5E4D8486" w14:textId="77777777" w:rsidR="003112FD" w:rsidRPr="007E3160" w:rsidRDefault="003112FD" w:rsidP="00EC1B5F">
            <w:pPr>
              <w:widowControl w:val="0"/>
              <w:rPr>
                <w:rFonts w:ascii="Times New Roman" w:hAnsi="Times New Roman" w:cs="Times New Roman"/>
                <w:b/>
                <w:sz w:val="28"/>
                <w:szCs w:val="28"/>
                <w:lang w:val="kk-KZ"/>
              </w:rPr>
            </w:pPr>
            <w:r w:rsidRPr="007E3160">
              <w:rPr>
                <w:rFonts w:ascii="Times New Roman" w:hAnsi="Times New Roman" w:cs="Times New Roman"/>
                <w:b/>
                <w:sz w:val="28"/>
                <w:szCs w:val="28"/>
                <w:lang w:val="kk-KZ"/>
              </w:rPr>
              <w:t>3</w:t>
            </w:r>
          </w:p>
        </w:tc>
        <w:tc>
          <w:tcPr>
            <w:tcW w:w="8224" w:type="dxa"/>
            <w:hideMark/>
          </w:tcPr>
          <w:p w14:paraId="5EE1E7C3" w14:textId="77777777" w:rsidR="003112FD" w:rsidRPr="007E3160" w:rsidRDefault="003112FD" w:rsidP="006C0F51">
            <w:pPr>
              <w:widowControl w:val="0"/>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 xml:space="preserve">ЗЕРТТЕУ НӘТИЖЕЛЕРІ ЖӘНЕ ОНЫ ТАЛҚЫЛАУ </w:t>
            </w:r>
            <w:r w:rsidRPr="007E3160">
              <w:rPr>
                <w:rFonts w:ascii="Times New Roman" w:hAnsi="Times New Roman" w:cs="Times New Roman"/>
                <w:sz w:val="28"/>
                <w:szCs w:val="28"/>
                <w:lang w:val="kk-KZ"/>
              </w:rPr>
              <w:t>......</w:t>
            </w:r>
            <w:r w:rsidR="000803C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1B8510F0" w14:textId="0228F250" w:rsidR="003112FD" w:rsidRPr="007E3160" w:rsidRDefault="00C813B3"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3</w:t>
            </w:r>
            <w:r w:rsidR="0010424F">
              <w:rPr>
                <w:rFonts w:ascii="Times New Roman" w:hAnsi="Times New Roman" w:cs="Times New Roman"/>
                <w:sz w:val="28"/>
                <w:szCs w:val="28"/>
                <w:lang w:val="kk-KZ"/>
              </w:rPr>
              <w:t>7</w:t>
            </w:r>
          </w:p>
        </w:tc>
      </w:tr>
      <w:tr w:rsidR="007E3160" w:rsidRPr="00CF5B09" w14:paraId="1BED9005" w14:textId="77777777" w:rsidTr="006D4B5A">
        <w:tc>
          <w:tcPr>
            <w:tcW w:w="817" w:type="dxa"/>
          </w:tcPr>
          <w:p w14:paraId="000B7E65" w14:textId="77777777" w:rsidR="003E5519" w:rsidRPr="007E3160" w:rsidRDefault="003E5519" w:rsidP="00EC1B5F">
            <w:pPr>
              <w:rPr>
                <w:rFonts w:ascii="Times New Roman" w:eastAsiaTheme="majorEastAsia" w:hAnsi="Times New Roman" w:cs="Times New Roman"/>
                <w:sz w:val="28"/>
                <w:szCs w:val="28"/>
                <w:lang w:val="kk-KZ"/>
              </w:rPr>
            </w:pPr>
            <w:r w:rsidRPr="007E3160">
              <w:rPr>
                <w:rFonts w:ascii="Times New Roman" w:eastAsiaTheme="majorEastAsia" w:hAnsi="Times New Roman" w:cs="Times New Roman"/>
                <w:sz w:val="28"/>
                <w:szCs w:val="28"/>
                <w:lang w:val="kk-KZ"/>
              </w:rPr>
              <w:t>3.1</w:t>
            </w:r>
          </w:p>
        </w:tc>
        <w:tc>
          <w:tcPr>
            <w:tcW w:w="8224" w:type="dxa"/>
          </w:tcPr>
          <w:p w14:paraId="53FCA41C" w14:textId="36CA6643" w:rsidR="003E5519" w:rsidRPr="00E55FA0" w:rsidRDefault="003E5519" w:rsidP="006D4B5A">
            <w:pPr>
              <w:pStyle w:val="af8"/>
              <w:spacing w:after="0" w:line="240" w:lineRule="auto"/>
              <w:ind w:left="0"/>
              <w:contextualSpacing w:val="0"/>
              <w:jc w:val="both"/>
              <w:rPr>
                <w:rFonts w:ascii="Times New Roman" w:hAnsi="Times New Roman" w:cs="Times New Roman"/>
                <w:caps/>
                <w:sz w:val="28"/>
                <w:szCs w:val="28"/>
                <w:lang w:val="kk-KZ"/>
              </w:rPr>
            </w:pPr>
            <w:r w:rsidRPr="00E55FA0">
              <w:rPr>
                <w:rFonts w:ascii="Times New Roman" w:eastAsiaTheme="majorEastAsia" w:hAnsi="Times New Roman" w:cs="Times New Roman"/>
                <w:sz w:val="28"/>
                <w:szCs w:val="28"/>
                <w:lang w:val="kk-KZ"/>
              </w:rPr>
              <w:t>Балалар мен жасөспірімдер</w:t>
            </w:r>
            <w:r w:rsidR="0001446A" w:rsidRPr="00E55FA0">
              <w:rPr>
                <w:rFonts w:ascii="Times New Roman" w:eastAsiaTheme="majorEastAsia" w:hAnsi="Times New Roman" w:cs="Times New Roman"/>
                <w:sz w:val="28"/>
                <w:szCs w:val="28"/>
                <w:lang w:val="kk-KZ"/>
              </w:rPr>
              <w:t>дің</w:t>
            </w:r>
            <w:r w:rsidRPr="00E55FA0">
              <w:rPr>
                <w:rFonts w:ascii="Times New Roman" w:eastAsiaTheme="majorEastAsia" w:hAnsi="Times New Roman" w:cs="Times New Roman"/>
                <w:sz w:val="28"/>
                <w:szCs w:val="28"/>
                <w:lang w:val="kk-KZ"/>
              </w:rPr>
              <w:t xml:space="preserve"> денсаулығы мен әл-ауқатына медициналық емес детерминанттардың әсері</w:t>
            </w:r>
            <w:r w:rsidR="0001446A" w:rsidRPr="00E55FA0">
              <w:rPr>
                <w:rFonts w:ascii="Times New Roman" w:eastAsiaTheme="majorEastAsia" w:hAnsi="Times New Roman" w:cs="Times New Roman"/>
                <w:sz w:val="28"/>
                <w:szCs w:val="28"/>
                <w:lang w:val="kk-KZ"/>
              </w:rPr>
              <w:t>н анықтау</w:t>
            </w:r>
            <w:r w:rsidR="006D4B5A" w:rsidRPr="00E55FA0">
              <w:rPr>
                <w:rFonts w:ascii="Times New Roman" w:eastAsiaTheme="majorEastAsia" w:hAnsi="Times New Roman" w:cs="Times New Roman"/>
                <w:sz w:val="28"/>
                <w:szCs w:val="28"/>
                <w:lang w:val="kk-KZ"/>
              </w:rPr>
              <w:t xml:space="preserve"> ....</w:t>
            </w:r>
            <w:r w:rsidR="00186070" w:rsidRPr="00E55FA0">
              <w:rPr>
                <w:rFonts w:ascii="Times New Roman" w:eastAsiaTheme="majorEastAsia" w:hAnsi="Times New Roman" w:cs="Times New Roman"/>
                <w:caps/>
                <w:sz w:val="28"/>
                <w:szCs w:val="28"/>
                <w:lang w:val="kk-KZ"/>
              </w:rPr>
              <w:t>...............</w:t>
            </w:r>
          </w:p>
        </w:tc>
        <w:tc>
          <w:tcPr>
            <w:tcW w:w="709" w:type="dxa"/>
          </w:tcPr>
          <w:p w14:paraId="1E30A197" w14:textId="77777777" w:rsidR="00186070" w:rsidRPr="00E55FA0" w:rsidRDefault="00186070" w:rsidP="00EC1B5F">
            <w:pPr>
              <w:pStyle w:val="af8"/>
              <w:spacing w:after="0" w:line="240" w:lineRule="auto"/>
              <w:ind w:left="0"/>
              <w:contextualSpacing w:val="0"/>
              <w:jc w:val="center"/>
              <w:rPr>
                <w:rFonts w:ascii="Times New Roman" w:hAnsi="Times New Roman" w:cs="Times New Roman"/>
                <w:sz w:val="28"/>
                <w:szCs w:val="28"/>
                <w:lang w:val="kk-KZ"/>
              </w:rPr>
            </w:pPr>
          </w:p>
          <w:p w14:paraId="6F333E65" w14:textId="7DF5F6F0" w:rsidR="003E5519" w:rsidRPr="00E55FA0" w:rsidRDefault="0010424F" w:rsidP="006D4B5A">
            <w:pPr>
              <w:pStyle w:val="af8"/>
              <w:spacing w:after="0" w:line="240" w:lineRule="auto"/>
              <w:ind w:left="0"/>
              <w:contextualSpacing w:val="0"/>
              <w:jc w:val="center"/>
              <w:rPr>
                <w:rFonts w:ascii="Times New Roman" w:hAnsi="Times New Roman" w:cs="Times New Roman"/>
                <w:sz w:val="28"/>
                <w:szCs w:val="28"/>
                <w:lang w:val="kk-KZ"/>
              </w:rPr>
            </w:pPr>
            <w:r w:rsidRPr="00E55FA0">
              <w:rPr>
                <w:rFonts w:ascii="Times New Roman" w:hAnsi="Times New Roman" w:cs="Times New Roman"/>
                <w:sz w:val="28"/>
                <w:szCs w:val="28"/>
                <w:lang w:val="kk-KZ"/>
              </w:rPr>
              <w:t>37</w:t>
            </w:r>
          </w:p>
        </w:tc>
      </w:tr>
      <w:tr w:rsidR="007E3160" w:rsidRPr="007E3160" w14:paraId="7E245659" w14:textId="77777777" w:rsidTr="006D4B5A">
        <w:tc>
          <w:tcPr>
            <w:tcW w:w="817" w:type="dxa"/>
          </w:tcPr>
          <w:p w14:paraId="03BAD5E1" w14:textId="77777777" w:rsidR="003E5519" w:rsidRPr="007E3160" w:rsidRDefault="003E5519" w:rsidP="00EC1B5F">
            <w:pPr>
              <w:pStyle w:val="1"/>
              <w:spacing w:before="0" w:line="240" w:lineRule="auto"/>
              <w:outlineLvl w:val="0"/>
              <w:rPr>
                <w:rFonts w:ascii="Times New Roman" w:hAnsi="Times New Roman" w:cs="Times New Roman"/>
                <w:color w:val="auto"/>
                <w:sz w:val="28"/>
                <w:szCs w:val="28"/>
                <w:lang w:val="kk-KZ"/>
              </w:rPr>
            </w:pPr>
            <w:r w:rsidRPr="007E3160">
              <w:rPr>
                <w:rFonts w:ascii="Times New Roman" w:hAnsi="Times New Roman" w:cs="Times New Roman"/>
                <w:color w:val="auto"/>
                <w:sz w:val="28"/>
                <w:szCs w:val="28"/>
                <w:lang w:val="kk-KZ"/>
              </w:rPr>
              <w:t>3.1.1</w:t>
            </w:r>
          </w:p>
        </w:tc>
        <w:tc>
          <w:tcPr>
            <w:tcW w:w="8224" w:type="dxa"/>
          </w:tcPr>
          <w:p w14:paraId="31ABC5D9" w14:textId="77777777" w:rsidR="003E5519" w:rsidRPr="007E3160" w:rsidRDefault="003E5519" w:rsidP="006C0F51">
            <w:pPr>
              <w:pStyle w:val="1"/>
              <w:spacing w:before="0" w:line="240" w:lineRule="auto"/>
              <w:jc w:val="both"/>
              <w:outlineLvl w:val="0"/>
              <w:rPr>
                <w:rFonts w:ascii="Times New Roman" w:hAnsi="Times New Roman" w:cs="Times New Roman"/>
                <w:color w:val="auto"/>
                <w:sz w:val="28"/>
                <w:szCs w:val="28"/>
                <w:lang w:val="kk-KZ"/>
              </w:rPr>
            </w:pPr>
            <w:r w:rsidRPr="007E3160">
              <w:rPr>
                <w:rFonts w:ascii="Times New Roman" w:hAnsi="Times New Roman" w:cs="Times New Roman"/>
                <w:color w:val="auto"/>
                <w:sz w:val="28"/>
                <w:szCs w:val="28"/>
                <w:lang w:val="kk-KZ"/>
              </w:rPr>
              <w:t>Тамақтану тәртібі ..................................................................................</w:t>
            </w:r>
          </w:p>
        </w:tc>
        <w:tc>
          <w:tcPr>
            <w:tcW w:w="709" w:type="dxa"/>
          </w:tcPr>
          <w:p w14:paraId="25D1D6A6" w14:textId="44A82D64" w:rsidR="003E5519" w:rsidRPr="007E3160" w:rsidRDefault="00C813B3"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3</w:t>
            </w:r>
            <w:r w:rsidR="0010424F">
              <w:rPr>
                <w:rFonts w:ascii="Times New Roman" w:hAnsi="Times New Roman" w:cs="Times New Roman"/>
                <w:sz w:val="28"/>
                <w:szCs w:val="28"/>
                <w:lang w:val="kk-KZ"/>
              </w:rPr>
              <w:t>8</w:t>
            </w:r>
          </w:p>
        </w:tc>
      </w:tr>
      <w:tr w:rsidR="007E3160" w:rsidRPr="007E3160" w14:paraId="187C4662" w14:textId="77777777" w:rsidTr="006D4B5A">
        <w:trPr>
          <w:trHeight w:val="349"/>
        </w:trPr>
        <w:tc>
          <w:tcPr>
            <w:tcW w:w="817" w:type="dxa"/>
          </w:tcPr>
          <w:p w14:paraId="53118F70"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3.1.2</w:t>
            </w:r>
          </w:p>
        </w:tc>
        <w:tc>
          <w:tcPr>
            <w:tcW w:w="8224" w:type="dxa"/>
          </w:tcPr>
          <w:p w14:paraId="63B8A64F" w14:textId="77777777" w:rsidR="003E5519" w:rsidRPr="007E3160" w:rsidRDefault="00376B4B" w:rsidP="006C0F51">
            <w:pPr>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Дене салмағы, бойы және ө</w:t>
            </w:r>
            <w:r w:rsidR="003E5519" w:rsidRPr="007E3160">
              <w:rPr>
                <w:rFonts w:ascii="Times New Roman" w:hAnsi="Times New Roman" w:cs="Times New Roman"/>
                <w:sz w:val="28"/>
                <w:szCs w:val="28"/>
                <w:lang w:val="kk-KZ"/>
              </w:rPr>
              <w:t>зін-өзі бағалау</w:t>
            </w:r>
            <w:r w:rsidRPr="007E3160">
              <w:rPr>
                <w:rFonts w:ascii="Times New Roman" w:hAnsi="Times New Roman" w:cs="Times New Roman"/>
                <w:sz w:val="28"/>
                <w:szCs w:val="28"/>
                <w:lang w:val="kk-KZ"/>
              </w:rPr>
              <w:t xml:space="preserve"> ..................................</w:t>
            </w:r>
            <w:r w:rsidR="003E5519" w:rsidRPr="007E3160">
              <w:rPr>
                <w:rFonts w:ascii="Times New Roman" w:hAnsi="Times New Roman" w:cs="Times New Roman"/>
                <w:sz w:val="28"/>
                <w:szCs w:val="28"/>
                <w:lang w:val="kk-KZ"/>
              </w:rPr>
              <w:t>.......</w:t>
            </w:r>
          </w:p>
        </w:tc>
        <w:tc>
          <w:tcPr>
            <w:tcW w:w="709" w:type="dxa"/>
          </w:tcPr>
          <w:p w14:paraId="3DD110BF" w14:textId="610E8DA0" w:rsidR="003E5519"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43</w:t>
            </w:r>
          </w:p>
        </w:tc>
      </w:tr>
      <w:tr w:rsidR="007E3160" w:rsidRPr="007E3160" w14:paraId="57A554E6" w14:textId="77777777" w:rsidTr="006D4B5A">
        <w:tc>
          <w:tcPr>
            <w:tcW w:w="817" w:type="dxa"/>
          </w:tcPr>
          <w:p w14:paraId="72A4CCA7"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3.1.3</w:t>
            </w:r>
          </w:p>
        </w:tc>
        <w:tc>
          <w:tcPr>
            <w:tcW w:w="8224" w:type="dxa"/>
          </w:tcPr>
          <w:p w14:paraId="374C2592" w14:textId="77777777" w:rsidR="003E5519" w:rsidRPr="007E3160" w:rsidRDefault="003E5519" w:rsidP="006C0F51">
            <w:pPr>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Зиянды әдеттер ..............................................................</w:t>
            </w:r>
            <w:r w:rsidR="00705975"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7F4A1219" w14:textId="170DB303" w:rsidR="003E5519" w:rsidRPr="007E3160" w:rsidRDefault="00C813B3"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4</w:t>
            </w:r>
            <w:r w:rsidR="0010424F">
              <w:rPr>
                <w:rFonts w:ascii="Times New Roman" w:hAnsi="Times New Roman" w:cs="Times New Roman"/>
                <w:sz w:val="28"/>
                <w:szCs w:val="28"/>
                <w:lang w:val="kk-KZ"/>
              </w:rPr>
              <w:t>8</w:t>
            </w:r>
          </w:p>
        </w:tc>
      </w:tr>
      <w:tr w:rsidR="007E3160" w:rsidRPr="007E3160" w14:paraId="7B896E9A" w14:textId="77777777" w:rsidTr="006D4B5A">
        <w:tc>
          <w:tcPr>
            <w:tcW w:w="817" w:type="dxa"/>
          </w:tcPr>
          <w:p w14:paraId="7CB6D34B" w14:textId="77777777" w:rsidR="003E5519" w:rsidRPr="00977217" w:rsidRDefault="003E5519" w:rsidP="00EC1B5F">
            <w:pPr>
              <w:rPr>
                <w:rFonts w:ascii="Times New Roman" w:hAnsi="Times New Roman" w:cs="Times New Roman"/>
                <w:sz w:val="28"/>
                <w:szCs w:val="28"/>
                <w:lang w:val="kk-KZ"/>
              </w:rPr>
            </w:pPr>
            <w:r w:rsidRPr="00977217">
              <w:rPr>
                <w:rFonts w:ascii="Times New Roman" w:hAnsi="Times New Roman" w:cs="Times New Roman"/>
                <w:sz w:val="28"/>
                <w:szCs w:val="28"/>
                <w:lang w:val="kk-KZ"/>
              </w:rPr>
              <w:t>3.2</w:t>
            </w:r>
          </w:p>
        </w:tc>
        <w:tc>
          <w:tcPr>
            <w:tcW w:w="8224" w:type="dxa"/>
            <w:hideMark/>
          </w:tcPr>
          <w:p w14:paraId="0CD4D8FD" w14:textId="04A34DDB" w:rsidR="003E5519" w:rsidRPr="00977217" w:rsidRDefault="005218E0"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8"/>
                <w:szCs w:val="28"/>
                <w:lang w:val="kk-KZ"/>
              </w:rPr>
            </w:pPr>
            <w:r w:rsidRPr="00977217">
              <w:rPr>
                <w:rFonts w:ascii="Times New Roman" w:hAnsi="Times New Roman" w:cs="Times New Roman"/>
                <w:sz w:val="28"/>
                <w:szCs w:val="28"/>
                <w:lang w:val="kk-KZ"/>
              </w:rPr>
              <w:t>Б</w:t>
            </w:r>
            <w:r w:rsidR="00977217" w:rsidRPr="00977217">
              <w:rPr>
                <w:rFonts w:ascii="Times New Roman" w:hAnsi="Times New Roman" w:cs="Times New Roman"/>
                <w:sz w:val="28"/>
                <w:szCs w:val="28"/>
                <w:lang w:val="kk-KZ"/>
              </w:rPr>
              <w:t xml:space="preserve">алалар мен жасөспірімдердің денсаулық жағдайына баға беруде аурушаңдығына зерделеу жүргізу </w:t>
            </w:r>
            <w:r w:rsidR="003E5519" w:rsidRPr="00977217">
              <w:rPr>
                <w:rFonts w:ascii="Times New Roman" w:hAnsi="Times New Roman" w:cs="Times New Roman"/>
                <w:sz w:val="28"/>
                <w:szCs w:val="28"/>
                <w:lang w:val="kk-KZ"/>
              </w:rPr>
              <w:t>.</w:t>
            </w:r>
            <w:r w:rsidRPr="00977217">
              <w:rPr>
                <w:rFonts w:ascii="Times New Roman" w:hAnsi="Times New Roman" w:cs="Times New Roman"/>
                <w:sz w:val="28"/>
                <w:szCs w:val="28"/>
                <w:lang w:val="kk-KZ"/>
              </w:rPr>
              <w:t>..............................</w:t>
            </w:r>
            <w:r w:rsidR="003E5519" w:rsidRPr="00977217">
              <w:rPr>
                <w:rFonts w:ascii="Times New Roman" w:hAnsi="Times New Roman" w:cs="Times New Roman"/>
                <w:sz w:val="28"/>
                <w:szCs w:val="28"/>
                <w:lang w:val="kk-KZ"/>
              </w:rPr>
              <w:t>......</w:t>
            </w:r>
            <w:r w:rsidR="008E653F" w:rsidRPr="00977217">
              <w:rPr>
                <w:rFonts w:ascii="Times New Roman" w:hAnsi="Times New Roman" w:cs="Times New Roman"/>
                <w:sz w:val="28"/>
                <w:szCs w:val="28"/>
                <w:lang w:val="kk-KZ"/>
              </w:rPr>
              <w:t>..</w:t>
            </w:r>
            <w:r w:rsidR="003E5519" w:rsidRPr="00977217">
              <w:rPr>
                <w:rFonts w:ascii="Times New Roman" w:hAnsi="Times New Roman" w:cs="Times New Roman"/>
                <w:sz w:val="28"/>
                <w:szCs w:val="28"/>
                <w:lang w:val="kk-KZ"/>
              </w:rPr>
              <w:t>..............</w:t>
            </w:r>
            <w:r w:rsidR="00977217">
              <w:rPr>
                <w:rFonts w:ascii="Times New Roman" w:hAnsi="Times New Roman" w:cs="Times New Roman"/>
                <w:sz w:val="28"/>
                <w:szCs w:val="28"/>
                <w:lang w:val="kk-KZ"/>
              </w:rPr>
              <w:t>..</w:t>
            </w:r>
          </w:p>
        </w:tc>
        <w:tc>
          <w:tcPr>
            <w:tcW w:w="709" w:type="dxa"/>
          </w:tcPr>
          <w:p w14:paraId="5C951562" w14:textId="77777777" w:rsidR="003E5519" w:rsidRPr="007E3160" w:rsidRDefault="003E5519" w:rsidP="00EC1B5F">
            <w:pPr>
              <w:pStyle w:val="af8"/>
              <w:spacing w:after="0" w:line="240" w:lineRule="auto"/>
              <w:ind w:left="0"/>
              <w:contextualSpacing w:val="0"/>
              <w:jc w:val="center"/>
              <w:rPr>
                <w:rFonts w:ascii="Times New Roman" w:hAnsi="Times New Roman" w:cs="Times New Roman"/>
                <w:sz w:val="28"/>
                <w:szCs w:val="28"/>
                <w:lang w:val="kk-KZ"/>
              </w:rPr>
            </w:pPr>
          </w:p>
          <w:p w14:paraId="5E6248A3" w14:textId="32B7F911" w:rsidR="003E5519"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7E3160" w:rsidRPr="007E3160" w14:paraId="00447B88" w14:textId="77777777" w:rsidTr="006D4B5A">
        <w:tc>
          <w:tcPr>
            <w:tcW w:w="817" w:type="dxa"/>
          </w:tcPr>
          <w:p w14:paraId="6264FE88"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3.2.1</w:t>
            </w:r>
          </w:p>
        </w:tc>
        <w:tc>
          <w:tcPr>
            <w:tcW w:w="8224" w:type="dxa"/>
            <w:hideMark/>
          </w:tcPr>
          <w:p w14:paraId="57859985" w14:textId="77777777" w:rsidR="003E5519" w:rsidRPr="007E3160" w:rsidRDefault="003E5519" w:rsidP="006C0F51">
            <w:pPr>
              <w:widowControl w:val="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жасөспірімдердің аурушаңдығын қалалар бойынша салыстырмалы талдау .......................................................</w:t>
            </w:r>
            <w:r w:rsidR="00705975"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3B5F75A8" w14:textId="77777777" w:rsidR="003E5519" w:rsidRPr="007E3160" w:rsidRDefault="003E5519" w:rsidP="00EC1B5F">
            <w:pPr>
              <w:pStyle w:val="af8"/>
              <w:spacing w:after="0" w:line="240" w:lineRule="auto"/>
              <w:ind w:left="0"/>
              <w:contextualSpacing w:val="0"/>
              <w:jc w:val="center"/>
              <w:rPr>
                <w:rFonts w:ascii="Times New Roman" w:hAnsi="Times New Roman" w:cs="Times New Roman"/>
                <w:sz w:val="28"/>
                <w:szCs w:val="28"/>
                <w:lang w:val="kk-KZ"/>
              </w:rPr>
            </w:pPr>
          </w:p>
          <w:p w14:paraId="58318EEA" w14:textId="21B860AB" w:rsidR="003E5519" w:rsidRPr="007E3160" w:rsidRDefault="00376B4B" w:rsidP="00C813B3">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5</w:t>
            </w:r>
            <w:r w:rsidR="0010424F">
              <w:rPr>
                <w:rFonts w:ascii="Times New Roman" w:hAnsi="Times New Roman" w:cs="Times New Roman"/>
                <w:sz w:val="28"/>
                <w:szCs w:val="28"/>
                <w:lang w:val="kk-KZ"/>
              </w:rPr>
              <w:t>0</w:t>
            </w:r>
          </w:p>
        </w:tc>
      </w:tr>
      <w:tr w:rsidR="007E3160" w:rsidRPr="007E3160" w14:paraId="3857768D" w14:textId="77777777" w:rsidTr="006D4B5A">
        <w:tc>
          <w:tcPr>
            <w:tcW w:w="817" w:type="dxa"/>
          </w:tcPr>
          <w:p w14:paraId="5E43BFAF"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3.2.2</w:t>
            </w:r>
          </w:p>
        </w:tc>
        <w:tc>
          <w:tcPr>
            <w:tcW w:w="8224" w:type="dxa"/>
            <w:hideMark/>
          </w:tcPr>
          <w:p w14:paraId="681D8E04" w14:textId="77777777" w:rsidR="003E5519" w:rsidRPr="007E3160" w:rsidRDefault="003E5519" w:rsidP="006C0F51">
            <w:pPr>
              <w:jc w:val="both"/>
              <w:rPr>
                <w:rFonts w:ascii="Times New Roman" w:hAnsi="Times New Roman" w:cs="Times New Roman"/>
                <w:b/>
                <w:sz w:val="28"/>
                <w:szCs w:val="28"/>
                <w:lang w:val="kk-KZ"/>
              </w:rPr>
            </w:pPr>
            <w:r w:rsidRPr="007E3160">
              <w:rPr>
                <w:rFonts w:ascii="Times New Roman" w:hAnsi="Times New Roman" w:cs="Times New Roman"/>
                <w:sz w:val="28"/>
                <w:szCs w:val="28"/>
                <w:lang w:val="kk-KZ"/>
              </w:rPr>
              <w:t>Балалар мен жасөспірімдердің аурушаңдығын жасы бойынша салыстырмалы талдау</w:t>
            </w:r>
            <w:r w:rsidR="00705975"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705975"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50DE17D4" w14:textId="77777777" w:rsidR="00B60ECC" w:rsidRPr="007E3160" w:rsidRDefault="00B60ECC" w:rsidP="00EC1B5F">
            <w:pPr>
              <w:pStyle w:val="af8"/>
              <w:spacing w:after="0" w:line="240" w:lineRule="auto"/>
              <w:ind w:left="0"/>
              <w:contextualSpacing w:val="0"/>
              <w:jc w:val="center"/>
              <w:rPr>
                <w:rFonts w:ascii="Times New Roman" w:hAnsi="Times New Roman" w:cs="Times New Roman"/>
                <w:sz w:val="28"/>
                <w:szCs w:val="28"/>
                <w:lang w:val="kk-KZ"/>
              </w:rPr>
            </w:pPr>
          </w:p>
          <w:p w14:paraId="7344FAD3" w14:textId="187DC597" w:rsidR="003E5519"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7E3160" w:rsidRPr="007E3160" w14:paraId="1206F803" w14:textId="77777777" w:rsidTr="006D4B5A">
        <w:tc>
          <w:tcPr>
            <w:tcW w:w="817" w:type="dxa"/>
          </w:tcPr>
          <w:p w14:paraId="0E6BC97B"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3.2.3</w:t>
            </w:r>
          </w:p>
        </w:tc>
        <w:tc>
          <w:tcPr>
            <w:tcW w:w="8224" w:type="dxa"/>
            <w:hideMark/>
          </w:tcPr>
          <w:p w14:paraId="581D2762" w14:textId="77777777" w:rsidR="003E5519" w:rsidRPr="007E3160" w:rsidRDefault="003E5519" w:rsidP="006C0F51">
            <w:pPr>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жасөспірімдердің аурушаңдығын жынысы бойынша салыстырмалы талдау ........</w:t>
            </w:r>
            <w:r w:rsidR="00705975"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717CC12D" w14:textId="77777777" w:rsidR="003E5519" w:rsidRPr="007E3160" w:rsidRDefault="003E5519" w:rsidP="00EC1B5F">
            <w:pPr>
              <w:pStyle w:val="af8"/>
              <w:spacing w:after="0" w:line="240" w:lineRule="auto"/>
              <w:ind w:left="0"/>
              <w:contextualSpacing w:val="0"/>
              <w:jc w:val="center"/>
              <w:rPr>
                <w:rFonts w:ascii="Times New Roman" w:hAnsi="Times New Roman" w:cs="Times New Roman"/>
                <w:sz w:val="28"/>
                <w:szCs w:val="28"/>
                <w:lang w:val="kk-KZ"/>
              </w:rPr>
            </w:pPr>
          </w:p>
          <w:p w14:paraId="5A0BCEBC" w14:textId="7ABA622F" w:rsidR="003E5519"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7E3160" w:rsidRPr="007E3160" w14:paraId="4EC2AEAD" w14:textId="77777777" w:rsidTr="006D4B5A">
        <w:tc>
          <w:tcPr>
            <w:tcW w:w="817" w:type="dxa"/>
          </w:tcPr>
          <w:p w14:paraId="30654C47"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3.2.4</w:t>
            </w:r>
          </w:p>
        </w:tc>
        <w:tc>
          <w:tcPr>
            <w:tcW w:w="8224" w:type="dxa"/>
            <w:hideMark/>
          </w:tcPr>
          <w:p w14:paraId="392C1AAF" w14:textId="77777777" w:rsidR="003E5519" w:rsidRPr="007E3160" w:rsidRDefault="003E5519" w:rsidP="006C0F51">
            <w:pPr>
              <w:jc w:val="both"/>
              <w:rPr>
                <w:rFonts w:ascii="Times New Roman" w:hAnsi="Times New Roman" w:cs="Times New Roman"/>
                <w:b/>
                <w:sz w:val="28"/>
                <w:szCs w:val="28"/>
                <w:lang w:val="kk-KZ"/>
              </w:rPr>
            </w:pPr>
            <w:r w:rsidRPr="007E3160">
              <w:rPr>
                <w:rFonts w:ascii="Times New Roman" w:hAnsi="Times New Roman" w:cs="Times New Roman"/>
                <w:sz w:val="28"/>
                <w:szCs w:val="28"/>
                <w:lang w:val="kk-KZ"/>
              </w:rPr>
              <w:t>Балалар мен жасөспірімдердің аурушаңдық құрылымының пайыздық ара қатынасына баға беру ...................................................</w:t>
            </w:r>
          </w:p>
        </w:tc>
        <w:tc>
          <w:tcPr>
            <w:tcW w:w="709" w:type="dxa"/>
          </w:tcPr>
          <w:p w14:paraId="6C086BB6" w14:textId="77777777" w:rsidR="003E5519" w:rsidRPr="007E3160" w:rsidRDefault="003E5519" w:rsidP="00EC1B5F">
            <w:pPr>
              <w:pStyle w:val="af8"/>
              <w:spacing w:after="0" w:line="240" w:lineRule="auto"/>
              <w:ind w:left="0"/>
              <w:contextualSpacing w:val="0"/>
              <w:jc w:val="center"/>
              <w:rPr>
                <w:rFonts w:ascii="Times New Roman" w:hAnsi="Times New Roman" w:cs="Times New Roman"/>
                <w:sz w:val="28"/>
                <w:szCs w:val="28"/>
                <w:lang w:val="kk-KZ"/>
              </w:rPr>
            </w:pPr>
          </w:p>
          <w:p w14:paraId="1A19118B" w14:textId="648A5E62" w:rsidR="003E5519" w:rsidRPr="007E3160" w:rsidRDefault="0010424F"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7E3160" w:rsidRPr="007E3160" w14:paraId="3D346762" w14:textId="77777777" w:rsidTr="006D4B5A">
        <w:tc>
          <w:tcPr>
            <w:tcW w:w="817" w:type="dxa"/>
            <w:hideMark/>
          </w:tcPr>
          <w:p w14:paraId="1DB410FF"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3.2.5</w:t>
            </w:r>
          </w:p>
        </w:tc>
        <w:tc>
          <w:tcPr>
            <w:tcW w:w="8224" w:type="dxa"/>
            <w:hideMark/>
          </w:tcPr>
          <w:p w14:paraId="1FFCBA90" w14:textId="70E6B89A" w:rsidR="003E5519" w:rsidRPr="007E3160" w:rsidRDefault="003E5519" w:rsidP="006C0F51">
            <w:pPr>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жасөспірімдердің аурушаңдық тренді және орташа жылдық өсу қарқынын бағалау</w:t>
            </w:r>
            <w:r w:rsidR="00977217">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3D8DFB6E" w14:textId="77777777" w:rsidR="003E5519" w:rsidRPr="007E3160" w:rsidRDefault="003E5519" w:rsidP="00EC1B5F">
            <w:pPr>
              <w:pStyle w:val="af8"/>
              <w:spacing w:after="0" w:line="240" w:lineRule="auto"/>
              <w:ind w:left="0"/>
              <w:contextualSpacing w:val="0"/>
              <w:jc w:val="center"/>
              <w:rPr>
                <w:rFonts w:ascii="Times New Roman" w:hAnsi="Times New Roman" w:cs="Times New Roman"/>
                <w:sz w:val="28"/>
                <w:szCs w:val="28"/>
                <w:lang w:val="kk-KZ"/>
              </w:rPr>
            </w:pPr>
          </w:p>
          <w:p w14:paraId="0AF391FE" w14:textId="3A5B6BB4" w:rsidR="003E5519" w:rsidRPr="007E3160" w:rsidRDefault="00376B4B" w:rsidP="00C813B3">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8</w:t>
            </w:r>
            <w:r w:rsidR="003B5D96">
              <w:rPr>
                <w:rFonts w:ascii="Times New Roman" w:hAnsi="Times New Roman" w:cs="Times New Roman"/>
                <w:sz w:val="28"/>
                <w:szCs w:val="28"/>
                <w:lang w:val="kk-KZ"/>
              </w:rPr>
              <w:t>1</w:t>
            </w:r>
          </w:p>
        </w:tc>
      </w:tr>
      <w:tr w:rsidR="007E3160" w:rsidRPr="007E3160" w14:paraId="1246AB74" w14:textId="77777777" w:rsidTr="006D4B5A">
        <w:tc>
          <w:tcPr>
            <w:tcW w:w="817" w:type="dxa"/>
          </w:tcPr>
          <w:p w14:paraId="1E6EF797" w14:textId="77777777" w:rsidR="003E5519" w:rsidRPr="00977217" w:rsidRDefault="003E5519" w:rsidP="00EC1B5F">
            <w:pPr>
              <w:rPr>
                <w:rFonts w:ascii="Times New Roman" w:eastAsiaTheme="majorEastAsia" w:hAnsi="Times New Roman" w:cs="Times New Roman"/>
                <w:sz w:val="28"/>
                <w:szCs w:val="28"/>
                <w:lang w:val="kk-KZ"/>
              </w:rPr>
            </w:pPr>
            <w:r w:rsidRPr="00977217">
              <w:rPr>
                <w:rFonts w:ascii="Times New Roman" w:eastAsiaTheme="majorEastAsia" w:hAnsi="Times New Roman" w:cs="Times New Roman"/>
                <w:sz w:val="28"/>
                <w:szCs w:val="28"/>
                <w:lang w:val="kk-KZ"/>
              </w:rPr>
              <w:t>3.3</w:t>
            </w:r>
          </w:p>
        </w:tc>
        <w:tc>
          <w:tcPr>
            <w:tcW w:w="8224" w:type="dxa"/>
            <w:hideMark/>
          </w:tcPr>
          <w:p w14:paraId="221D1F4B" w14:textId="0954C62D" w:rsidR="003E5519" w:rsidRPr="00977217" w:rsidRDefault="00E71DFD" w:rsidP="006C0F51">
            <w:pPr>
              <w:pStyle w:val="af8"/>
              <w:spacing w:after="0" w:line="240" w:lineRule="auto"/>
              <w:ind w:left="0"/>
              <w:contextualSpacing w:val="0"/>
              <w:jc w:val="both"/>
              <w:rPr>
                <w:rFonts w:ascii="Times New Roman" w:hAnsi="Times New Roman" w:cs="Times New Roman"/>
                <w:sz w:val="28"/>
                <w:szCs w:val="28"/>
                <w:lang w:val="kk-KZ"/>
              </w:rPr>
            </w:pPr>
            <w:r w:rsidRPr="00977217">
              <w:rPr>
                <w:rFonts w:ascii="Times New Roman" w:hAnsi="Times New Roman" w:cs="Times New Roman"/>
                <w:caps/>
                <w:sz w:val="28"/>
                <w:szCs w:val="28"/>
                <w:lang w:val="kk-KZ"/>
              </w:rPr>
              <w:t>Б</w:t>
            </w:r>
            <w:r w:rsidR="00977217" w:rsidRPr="00977217">
              <w:rPr>
                <w:rFonts w:ascii="Times New Roman" w:hAnsi="Times New Roman" w:cs="Times New Roman"/>
                <w:sz w:val="28"/>
                <w:szCs w:val="28"/>
                <w:lang w:val="kk-KZ"/>
              </w:rPr>
              <w:t>алалар мен жасөспірімдердің денсаулығына экологиялық факторлардың әсеріне баға беру</w:t>
            </w:r>
            <w:r w:rsidR="00977217">
              <w:rPr>
                <w:rFonts w:ascii="Times New Roman" w:hAnsi="Times New Roman" w:cs="Times New Roman"/>
                <w:sz w:val="28"/>
                <w:szCs w:val="28"/>
                <w:lang w:val="kk-KZ"/>
              </w:rPr>
              <w:t>...........................................................</w:t>
            </w:r>
            <w:r w:rsidR="00977217" w:rsidRPr="00977217">
              <w:rPr>
                <w:rFonts w:ascii="Times New Roman" w:hAnsi="Times New Roman" w:cs="Times New Roman"/>
                <w:sz w:val="28"/>
                <w:szCs w:val="28"/>
                <w:lang w:val="kk-KZ"/>
              </w:rPr>
              <w:t xml:space="preserve"> </w:t>
            </w:r>
          </w:p>
        </w:tc>
        <w:tc>
          <w:tcPr>
            <w:tcW w:w="709" w:type="dxa"/>
          </w:tcPr>
          <w:p w14:paraId="52464601" w14:textId="77777777" w:rsidR="00186070" w:rsidRPr="007E3160" w:rsidRDefault="00186070" w:rsidP="00EC1B5F">
            <w:pPr>
              <w:pStyle w:val="af8"/>
              <w:spacing w:after="0" w:line="240" w:lineRule="auto"/>
              <w:ind w:left="0"/>
              <w:contextualSpacing w:val="0"/>
              <w:jc w:val="center"/>
              <w:rPr>
                <w:rFonts w:ascii="Times New Roman" w:hAnsi="Times New Roman" w:cs="Times New Roman"/>
                <w:sz w:val="28"/>
                <w:szCs w:val="28"/>
                <w:lang w:val="kk-KZ"/>
              </w:rPr>
            </w:pPr>
          </w:p>
          <w:p w14:paraId="6CF87252" w14:textId="02CB6D54" w:rsidR="00376B4B" w:rsidRPr="007E3160" w:rsidRDefault="00C813B3" w:rsidP="003B5D96">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8</w:t>
            </w:r>
            <w:r w:rsidR="003B5D96">
              <w:rPr>
                <w:rFonts w:ascii="Times New Roman" w:hAnsi="Times New Roman" w:cs="Times New Roman"/>
                <w:sz w:val="28"/>
                <w:szCs w:val="28"/>
                <w:lang w:val="kk-KZ"/>
              </w:rPr>
              <w:t>5</w:t>
            </w:r>
          </w:p>
        </w:tc>
      </w:tr>
      <w:tr w:rsidR="007E3160" w:rsidRPr="007E3160" w14:paraId="52BA2B30" w14:textId="77777777" w:rsidTr="006D4B5A">
        <w:tc>
          <w:tcPr>
            <w:tcW w:w="817" w:type="dxa"/>
          </w:tcPr>
          <w:p w14:paraId="3C2C37C4" w14:textId="77777777" w:rsidR="003E5519" w:rsidRPr="007E3160" w:rsidRDefault="003E5519" w:rsidP="00EC1B5F">
            <w:pPr>
              <w:widowControl w:val="0"/>
              <w:autoSpaceDE w:val="0"/>
              <w:autoSpaceDN w:val="0"/>
              <w:adjustRightInd w:val="0"/>
              <w:rPr>
                <w:rFonts w:ascii="Times New Roman" w:hAnsi="Times New Roman" w:cs="Times New Roman"/>
                <w:sz w:val="28"/>
                <w:szCs w:val="28"/>
                <w:lang w:val="kk-KZ"/>
              </w:rPr>
            </w:pPr>
            <w:r w:rsidRPr="007E3160">
              <w:rPr>
                <w:rFonts w:ascii="Times New Roman" w:hAnsi="Times New Roman" w:cs="Times New Roman"/>
                <w:sz w:val="28"/>
                <w:szCs w:val="28"/>
                <w:lang w:val="kk-KZ"/>
              </w:rPr>
              <w:t>3.3.1</w:t>
            </w:r>
          </w:p>
        </w:tc>
        <w:tc>
          <w:tcPr>
            <w:tcW w:w="8224" w:type="dxa"/>
            <w:hideMark/>
          </w:tcPr>
          <w:p w14:paraId="07641DA4" w14:textId="1DB47940" w:rsidR="003E5519" w:rsidRPr="007E3160" w:rsidRDefault="003E5519" w:rsidP="006C0F51">
            <w:pPr>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Атмосфералық ауаның ластану индексінің кешенді көрсеткіштері бойынша сипаттамасы</w:t>
            </w:r>
            <w:r w:rsidR="00977217">
              <w:rPr>
                <w:rFonts w:ascii="Times New Roman" w:hAnsi="Times New Roman" w:cs="Times New Roman"/>
                <w:sz w:val="28"/>
                <w:szCs w:val="28"/>
                <w:lang w:val="kk-KZ"/>
              </w:rPr>
              <w:t>.</w:t>
            </w:r>
            <w:r w:rsidRPr="007E3160">
              <w:rPr>
                <w:rFonts w:ascii="Times New Roman" w:hAnsi="Times New Roman" w:cs="Times New Roman"/>
                <w:sz w:val="28"/>
                <w:szCs w:val="28"/>
                <w:lang w:val="kk-KZ"/>
              </w:rPr>
              <w:t>..........................................................................</w:t>
            </w:r>
          </w:p>
        </w:tc>
        <w:tc>
          <w:tcPr>
            <w:tcW w:w="709" w:type="dxa"/>
          </w:tcPr>
          <w:p w14:paraId="26D1E257" w14:textId="77777777" w:rsidR="00186070" w:rsidRPr="007E3160" w:rsidRDefault="00186070" w:rsidP="00EC1B5F">
            <w:pPr>
              <w:pStyle w:val="af8"/>
              <w:spacing w:after="0" w:line="240" w:lineRule="auto"/>
              <w:ind w:left="0"/>
              <w:contextualSpacing w:val="0"/>
              <w:jc w:val="center"/>
              <w:rPr>
                <w:rFonts w:ascii="Times New Roman" w:hAnsi="Times New Roman" w:cs="Times New Roman"/>
                <w:sz w:val="28"/>
                <w:szCs w:val="28"/>
                <w:lang w:val="kk-KZ"/>
              </w:rPr>
            </w:pPr>
          </w:p>
          <w:p w14:paraId="5CE4DB33" w14:textId="6AEDDEFA" w:rsidR="003E5519" w:rsidRPr="007E3160" w:rsidRDefault="00C813B3" w:rsidP="00EC1B5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8</w:t>
            </w:r>
            <w:r w:rsidR="003B5D96">
              <w:rPr>
                <w:rFonts w:ascii="Times New Roman" w:hAnsi="Times New Roman" w:cs="Times New Roman"/>
                <w:sz w:val="28"/>
                <w:szCs w:val="28"/>
                <w:lang w:val="kk-KZ"/>
              </w:rPr>
              <w:t>5</w:t>
            </w:r>
          </w:p>
        </w:tc>
      </w:tr>
      <w:tr w:rsidR="007E3160" w:rsidRPr="007E3160" w14:paraId="184B61CB" w14:textId="77777777" w:rsidTr="006D4B5A">
        <w:tc>
          <w:tcPr>
            <w:tcW w:w="817" w:type="dxa"/>
          </w:tcPr>
          <w:p w14:paraId="4B17AD59" w14:textId="77777777" w:rsidR="003E5519" w:rsidRPr="007E3160" w:rsidRDefault="003E5519" w:rsidP="00EC1B5F">
            <w:pPr>
              <w:rPr>
                <w:rFonts w:ascii="Times New Roman" w:hAnsi="Times New Roman" w:cs="Times New Roman"/>
                <w:sz w:val="28"/>
                <w:szCs w:val="28"/>
                <w:lang w:val="kk-KZ"/>
              </w:rPr>
            </w:pPr>
            <w:r w:rsidRPr="007E3160">
              <w:rPr>
                <w:rFonts w:ascii="Times New Roman" w:hAnsi="Times New Roman" w:cs="Times New Roman"/>
                <w:sz w:val="28"/>
                <w:szCs w:val="28"/>
                <w:lang w:val="kk-KZ"/>
              </w:rPr>
              <w:t>3.3.2</w:t>
            </w:r>
          </w:p>
        </w:tc>
        <w:tc>
          <w:tcPr>
            <w:tcW w:w="8224" w:type="dxa"/>
            <w:hideMark/>
          </w:tcPr>
          <w:p w14:paraId="66621229" w14:textId="77777777" w:rsidR="003E5519" w:rsidRPr="007E3160" w:rsidRDefault="003E5519" w:rsidP="006C0F51">
            <w:pPr>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Атмосфералық ауа сапасы мен балалар мен жасөспірімдер </w:t>
            </w:r>
            <w:r w:rsidR="00B81C4E" w:rsidRPr="007E3160">
              <w:rPr>
                <w:rFonts w:ascii="Times New Roman" w:hAnsi="Times New Roman" w:cs="Times New Roman"/>
                <w:sz w:val="28"/>
                <w:szCs w:val="28"/>
                <w:lang w:val="kk-KZ"/>
              </w:rPr>
              <w:t>аурушаңдығы</w:t>
            </w:r>
            <w:r w:rsidRPr="007E3160">
              <w:rPr>
                <w:rFonts w:ascii="Times New Roman" w:hAnsi="Times New Roman" w:cs="Times New Roman"/>
                <w:sz w:val="28"/>
                <w:szCs w:val="28"/>
                <w:lang w:val="kk-KZ"/>
              </w:rPr>
              <w:t xml:space="preserve"> әсерін</w:t>
            </w:r>
            <w:r w:rsidR="00B81C4E" w:rsidRPr="007E3160">
              <w:rPr>
                <w:rFonts w:ascii="Times New Roman" w:hAnsi="Times New Roman" w:cs="Times New Roman"/>
                <w:sz w:val="28"/>
                <w:szCs w:val="28"/>
                <w:lang w:val="kk-KZ"/>
              </w:rPr>
              <w:t>е</w:t>
            </w:r>
            <w:r w:rsidRPr="007E3160">
              <w:rPr>
                <w:rFonts w:ascii="Times New Roman" w:hAnsi="Times New Roman" w:cs="Times New Roman"/>
                <w:sz w:val="28"/>
                <w:szCs w:val="28"/>
                <w:lang w:val="kk-KZ"/>
              </w:rPr>
              <w:t xml:space="preserve"> баға</w:t>
            </w:r>
            <w:r w:rsidR="008E653F" w:rsidRPr="007E3160">
              <w:rPr>
                <w:rFonts w:ascii="Times New Roman" w:hAnsi="Times New Roman" w:cs="Times New Roman"/>
                <w:sz w:val="28"/>
                <w:szCs w:val="28"/>
                <w:lang w:val="kk-KZ"/>
              </w:rPr>
              <w:t xml:space="preserve"> беру </w:t>
            </w:r>
            <w:r w:rsidRPr="007E3160">
              <w:rPr>
                <w:rFonts w:ascii="Times New Roman" w:hAnsi="Times New Roman" w:cs="Times New Roman"/>
                <w:sz w:val="28"/>
                <w:szCs w:val="28"/>
                <w:lang w:val="kk-KZ"/>
              </w:rPr>
              <w:t>.........................................................</w:t>
            </w:r>
          </w:p>
        </w:tc>
        <w:tc>
          <w:tcPr>
            <w:tcW w:w="709" w:type="dxa"/>
          </w:tcPr>
          <w:p w14:paraId="5B5F9F23" w14:textId="77777777" w:rsidR="00186070" w:rsidRPr="007E3160" w:rsidRDefault="00186070" w:rsidP="00EC1B5F">
            <w:pPr>
              <w:pStyle w:val="af8"/>
              <w:spacing w:after="0" w:line="240" w:lineRule="auto"/>
              <w:ind w:left="0"/>
              <w:contextualSpacing w:val="0"/>
              <w:jc w:val="center"/>
              <w:rPr>
                <w:rFonts w:ascii="Times New Roman" w:hAnsi="Times New Roman" w:cs="Times New Roman"/>
                <w:sz w:val="28"/>
                <w:szCs w:val="28"/>
                <w:lang w:val="kk-KZ"/>
              </w:rPr>
            </w:pPr>
          </w:p>
          <w:p w14:paraId="126C39CF" w14:textId="170C4128" w:rsidR="003E5519" w:rsidRDefault="003B5D96"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88</w:t>
            </w:r>
          </w:p>
          <w:p w14:paraId="7E68DF4C" w14:textId="77777777" w:rsidR="006D4B5A" w:rsidRPr="007E3160" w:rsidRDefault="006D4B5A" w:rsidP="00EC1B5F">
            <w:pPr>
              <w:pStyle w:val="af8"/>
              <w:spacing w:after="0" w:line="240" w:lineRule="auto"/>
              <w:ind w:left="0"/>
              <w:contextualSpacing w:val="0"/>
              <w:jc w:val="center"/>
              <w:rPr>
                <w:rFonts w:ascii="Times New Roman" w:hAnsi="Times New Roman" w:cs="Times New Roman"/>
                <w:sz w:val="28"/>
                <w:szCs w:val="28"/>
                <w:lang w:val="kk-KZ"/>
              </w:rPr>
            </w:pPr>
          </w:p>
        </w:tc>
      </w:tr>
      <w:tr w:rsidR="007E3160" w:rsidRPr="00CF5B09" w14:paraId="30A1321A" w14:textId="77777777" w:rsidTr="006D4B5A">
        <w:tc>
          <w:tcPr>
            <w:tcW w:w="817" w:type="dxa"/>
          </w:tcPr>
          <w:p w14:paraId="1EF373E7" w14:textId="77777777" w:rsidR="003E5519" w:rsidRPr="00E55FA0" w:rsidRDefault="003E5519" w:rsidP="00EC1B5F">
            <w:pPr>
              <w:widowControl w:val="0"/>
              <w:autoSpaceDE w:val="0"/>
              <w:autoSpaceDN w:val="0"/>
              <w:adjustRightInd w:val="0"/>
              <w:rPr>
                <w:rFonts w:ascii="Times New Roman" w:hAnsi="Times New Roman" w:cs="Times New Roman"/>
                <w:sz w:val="28"/>
                <w:szCs w:val="28"/>
                <w:lang w:val="kk-KZ"/>
              </w:rPr>
            </w:pPr>
            <w:r w:rsidRPr="00E55FA0">
              <w:rPr>
                <w:rFonts w:ascii="Times New Roman" w:hAnsi="Times New Roman" w:cs="Times New Roman"/>
                <w:sz w:val="28"/>
                <w:szCs w:val="28"/>
                <w:lang w:val="kk-KZ"/>
              </w:rPr>
              <w:lastRenderedPageBreak/>
              <w:t>3.4</w:t>
            </w:r>
          </w:p>
        </w:tc>
        <w:tc>
          <w:tcPr>
            <w:tcW w:w="8224" w:type="dxa"/>
            <w:hideMark/>
          </w:tcPr>
          <w:p w14:paraId="7CB21F82" w14:textId="36698BB9" w:rsidR="003E5519" w:rsidRPr="00E55FA0" w:rsidRDefault="00977217" w:rsidP="00F80821">
            <w:pPr>
              <w:widowControl w:val="0"/>
              <w:autoSpaceDE w:val="0"/>
              <w:autoSpaceDN w:val="0"/>
              <w:adjustRightInd w:val="0"/>
              <w:jc w:val="both"/>
              <w:rPr>
                <w:rFonts w:ascii="Times New Roman" w:hAnsi="Times New Roman" w:cs="Times New Roman"/>
                <w:bCs/>
                <w:sz w:val="28"/>
                <w:szCs w:val="28"/>
                <w:lang w:val="kk-KZ"/>
              </w:rPr>
            </w:pPr>
            <w:r w:rsidRPr="00E55FA0">
              <w:rPr>
                <w:rFonts w:ascii="Times New Roman" w:eastAsiaTheme="minorHAnsi" w:hAnsi="Times New Roman" w:cs="Times New Roman"/>
                <w:bCs/>
                <w:sz w:val="28"/>
                <w:szCs w:val="28"/>
                <w:lang w:val="kk-KZ" w:eastAsia="en-US"/>
              </w:rPr>
              <w:t>Балалар мен жасөспірімдердің денсаулығын нығайту бойынша іс-шаралар әзірлеу және мектеп құрудың тиімділігін бағалау</w:t>
            </w:r>
            <w:r w:rsidR="00F80821" w:rsidRPr="00E55FA0">
              <w:rPr>
                <w:rFonts w:ascii="Times New Roman" w:eastAsiaTheme="minorHAnsi" w:hAnsi="Times New Roman" w:cs="Times New Roman"/>
                <w:bCs/>
                <w:sz w:val="28"/>
                <w:szCs w:val="28"/>
                <w:lang w:val="kk-KZ" w:eastAsia="en-US"/>
              </w:rPr>
              <w:t xml:space="preserve"> </w:t>
            </w:r>
            <w:r w:rsidRPr="00E55FA0">
              <w:rPr>
                <w:rFonts w:ascii="Times New Roman" w:hAnsi="Times New Roman" w:cs="Times New Roman"/>
                <w:bCs/>
                <w:sz w:val="28"/>
                <w:szCs w:val="28"/>
                <w:lang w:val="kk-KZ"/>
              </w:rPr>
              <w:t>.............</w:t>
            </w:r>
          </w:p>
        </w:tc>
        <w:tc>
          <w:tcPr>
            <w:tcW w:w="709" w:type="dxa"/>
          </w:tcPr>
          <w:p w14:paraId="0A2218F1" w14:textId="77777777" w:rsidR="00F80821" w:rsidRDefault="00F80821" w:rsidP="00F80821">
            <w:pPr>
              <w:pStyle w:val="af8"/>
              <w:spacing w:after="0" w:line="240" w:lineRule="auto"/>
              <w:ind w:left="0"/>
              <w:contextualSpacing w:val="0"/>
              <w:rPr>
                <w:rFonts w:ascii="Times New Roman" w:hAnsi="Times New Roman" w:cs="Times New Roman"/>
                <w:sz w:val="28"/>
                <w:szCs w:val="28"/>
                <w:highlight w:val="yellow"/>
                <w:lang w:val="kk-KZ"/>
              </w:rPr>
            </w:pPr>
          </w:p>
          <w:p w14:paraId="794A40B4" w14:textId="5CBCFBEE" w:rsidR="003E5519" w:rsidRPr="00CF5B09" w:rsidRDefault="00C813B3" w:rsidP="00F80821">
            <w:pPr>
              <w:pStyle w:val="af8"/>
              <w:spacing w:after="0" w:line="240" w:lineRule="auto"/>
              <w:ind w:left="0"/>
              <w:contextualSpacing w:val="0"/>
              <w:rPr>
                <w:rFonts w:ascii="Times New Roman" w:hAnsi="Times New Roman" w:cs="Times New Roman"/>
                <w:sz w:val="28"/>
                <w:szCs w:val="28"/>
                <w:highlight w:val="yellow"/>
                <w:lang w:val="kk-KZ"/>
              </w:rPr>
            </w:pPr>
            <w:r w:rsidRPr="00E55FA0">
              <w:rPr>
                <w:rFonts w:ascii="Times New Roman" w:hAnsi="Times New Roman" w:cs="Times New Roman"/>
                <w:sz w:val="28"/>
                <w:szCs w:val="28"/>
                <w:lang w:val="kk-KZ"/>
              </w:rPr>
              <w:t>9</w:t>
            </w:r>
            <w:r w:rsidR="003B5D96" w:rsidRPr="00E55FA0">
              <w:rPr>
                <w:rFonts w:ascii="Times New Roman" w:hAnsi="Times New Roman" w:cs="Times New Roman"/>
                <w:sz w:val="28"/>
                <w:szCs w:val="28"/>
                <w:lang w:val="kk-KZ"/>
              </w:rPr>
              <w:t>4</w:t>
            </w:r>
          </w:p>
        </w:tc>
      </w:tr>
      <w:tr w:rsidR="007E3160" w:rsidRPr="007E3160" w14:paraId="44E89B73" w14:textId="77777777" w:rsidTr="006D4B5A">
        <w:tc>
          <w:tcPr>
            <w:tcW w:w="817" w:type="dxa"/>
            <w:hideMark/>
          </w:tcPr>
          <w:p w14:paraId="330BDAE6" w14:textId="77777777" w:rsidR="003E5519" w:rsidRPr="00E55FA0" w:rsidRDefault="003E5519" w:rsidP="00EC1B5F">
            <w:pPr>
              <w:pStyle w:val="af8"/>
              <w:spacing w:after="0" w:line="240" w:lineRule="auto"/>
              <w:ind w:left="0"/>
              <w:contextualSpacing w:val="0"/>
              <w:rPr>
                <w:rFonts w:ascii="Times New Roman" w:hAnsi="Times New Roman" w:cs="Times New Roman"/>
                <w:sz w:val="28"/>
                <w:szCs w:val="28"/>
                <w:lang w:val="kk-KZ"/>
              </w:rPr>
            </w:pPr>
            <w:r w:rsidRPr="00E55FA0">
              <w:rPr>
                <w:rFonts w:ascii="Times New Roman" w:hAnsi="Times New Roman" w:cs="Times New Roman"/>
                <w:sz w:val="28"/>
                <w:szCs w:val="28"/>
                <w:lang w:val="kk-KZ"/>
              </w:rPr>
              <w:t>3.4.1</w:t>
            </w:r>
          </w:p>
        </w:tc>
        <w:tc>
          <w:tcPr>
            <w:tcW w:w="8224" w:type="dxa"/>
            <w:hideMark/>
          </w:tcPr>
          <w:p w14:paraId="68D98005" w14:textId="77777777" w:rsidR="003E5519" w:rsidRPr="00E55FA0" w:rsidRDefault="003E5519" w:rsidP="006C0F51">
            <w:pPr>
              <w:pStyle w:val="af8"/>
              <w:spacing w:after="0" w:line="240" w:lineRule="auto"/>
              <w:ind w:left="0"/>
              <w:contextualSpacing w:val="0"/>
              <w:jc w:val="both"/>
              <w:rPr>
                <w:rFonts w:ascii="Times New Roman" w:hAnsi="Times New Roman" w:cs="Times New Roman"/>
                <w:sz w:val="28"/>
                <w:szCs w:val="28"/>
                <w:lang w:val="kk-KZ"/>
              </w:rPr>
            </w:pPr>
            <w:r w:rsidRPr="00E55FA0">
              <w:rPr>
                <w:rFonts w:ascii="Times New Roman" w:hAnsi="Times New Roman" w:cs="Times New Roman"/>
                <w:sz w:val="28"/>
                <w:szCs w:val="28"/>
                <w:lang w:val="kk-KZ"/>
              </w:rPr>
              <w:t xml:space="preserve">Жалпы білім беретін мектеп үлгісінде оқушылар арасында денсаулық туралы сауаттылықты арттыру </w:t>
            </w:r>
            <w:r w:rsidR="008E653F" w:rsidRPr="00E55FA0">
              <w:rPr>
                <w:rFonts w:ascii="Times New Roman" w:hAnsi="Times New Roman" w:cs="Times New Roman"/>
                <w:sz w:val="28"/>
                <w:szCs w:val="28"/>
                <w:lang w:val="kk-KZ"/>
              </w:rPr>
              <w:t>үрдісін</w:t>
            </w:r>
            <w:r w:rsidRPr="00E55FA0">
              <w:rPr>
                <w:rFonts w:ascii="Times New Roman" w:hAnsi="Times New Roman" w:cs="Times New Roman"/>
                <w:sz w:val="28"/>
                <w:szCs w:val="28"/>
                <w:lang w:val="kk-KZ"/>
              </w:rPr>
              <w:t xml:space="preserve"> дайындау ..</w:t>
            </w:r>
            <w:r w:rsidR="008E653F" w:rsidRPr="00E55FA0">
              <w:rPr>
                <w:rFonts w:ascii="Times New Roman" w:hAnsi="Times New Roman" w:cs="Times New Roman"/>
                <w:sz w:val="28"/>
                <w:szCs w:val="28"/>
                <w:lang w:val="kk-KZ"/>
              </w:rPr>
              <w:t>.....</w:t>
            </w:r>
            <w:r w:rsidRPr="00E55FA0">
              <w:rPr>
                <w:rFonts w:ascii="Times New Roman" w:hAnsi="Times New Roman" w:cs="Times New Roman"/>
                <w:sz w:val="28"/>
                <w:szCs w:val="28"/>
                <w:lang w:val="kk-KZ"/>
              </w:rPr>
              <w:t>...</w:t>
            </w:r>
          </w:p>
        </w:tc>
        <w:tc>
          <w:tcPr>
            <w:tcW w:w="709" w:type="dxa"/>
          </w:tcPr>
          <w:p w14:paraId="7B11312E" w14:textId="77777777" w:rsidR="003E5519" w:rsidRPr="007E3160" w:rsidRDefault="003E5519" w:rsidP="00EC1B5F">
            <w:pPr>
              <w:pStyle w:val="af8"/>
              <w:spacing w:after="0" w:line="240" w:lineRule="auto"/>
              <w:ind w:left="0"/>
              <w:contextualSpacing w:val="0"/>
              <w:jc w:val="center"/>
              <w:rPr>
                <w:rFonts w:ascii="Times New Roman" w:hAnsi="Times New Roman" w:cs="Times New Roman"/>
                <w:sz w:val="28"/>
                <w:szCs w:val="28"/>
                <w:lang w:val="kk-KZ"/>
              </w:rPr>
            </w:pPr>
          </w:p>
          <w:p w14:paraId="5D98AB18" w14:textId="4AE6584C" w:rsidR="003E5519" w:rsidRPr="007E3160" w:rsidRDefault="00C813B3" w:rsidP="003B5D96">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9</w:t>
            </w:r>
            <w:r w:rsidR="003B5D96">
              <w:rPr>
                <w:rFonts w:ascii="Times New Roman" w:hAnsi="Times New Roman" w:cs="Times New Roman"/>
                <w:sz w:val="28"/>
                <w:szCs w:val="28"/>
                <w:lang w:val="kk-KZ"/>
              </w:rPr>
              <w:t>4</w:t>
            </w:r>
          </w:p>
        </w:tc>
      </w:tr>
      <w:tr w:rsidR="007E3160" w:rsidRPr="007E3160" w14:paraId="66CB8399" w14:textId="77777777" w:rsidTr="006D4B5A">
        <w:tc>
          <w:tcPr>
            <w:tcW w:w="817" w:type="dxa"/>
            <w:hideMark/>
          </w:tcPr>
          <w:p w14:paraId="2AA05B8D" w14:textId="77777777" w:rsidR="003E5519" w:rsidRPr="007E3160" w:rsidRDefault="003E5519" w:rsidP="00EC1B5F">
            <w:pPr>
              <w:pStyle w:val="af8"/>
              <w:widowControl w:val="0"/>
              <w:tabs>
                <w:tab w:val="left" w:pos="426"/>
              </w:tabs>
              <w:autoSpaceDE w:val="0"/>
              <w:autoSpaceDN w:val="0"/>
              <w:adjustRightInd w:val="0"/>
              <w:spacing w:after="0" w:line="240" w:lineRule="auto"/>
              <w:ind w:left="0"/>
              <w:contextualSpacing w:val="0"/>
              <w:rPr>
                <w:rFonts w:ascii="Times New Roman" w:hAnsi="Times New Roman" w:cs="Times New Roman"/>
                <w:sz w:val="28"/>
                <w:szCs w:val="28"/>
                <w:lang w:val="kk-KZ"/>
              </w:rPr>
            </w:pPr>
            <w:r w:rsidRPr="007E3160">
              <w:rPr>
                <w:rFonts w:ascii="Times New Roman" w:hAnsi="Times New Roman" w:cs="Times New Roman"/>
                <w:sz w:val="28"/>
                <w:szCs w:val="28"/>
                <w:lang w:val="kk-KZ"/>
              </w:rPr>
              <w:t>3.4.2</w:t>
            </w:r>
          </w:p>
        </w:tc>
        <w:tc>
          <w:tcPr>
            <w:tcW w:w="8224" w:type="dxa"/>
            <w:hideMark/>
          </w:tcPr>
          <w:p w14:paraId="64E502B7" w14:textId="77777777" w:rsidR="003E5519" w:rsidRPr="007E3160" w:rsidRDefault="003E5519" w:rsidP="006C0F51">
            <w:pPr>
              <w:jc w:val="both"/>
              <w:rPr>
                <w:rFonts w:ascii="Times New Roman" w:eastAsia="Times New Roman" w:hAnsi="Times New Roman" w:cs="Times New Roman"/>
                <w:b/>
                <w:sz w:val="28"/>
                <w:szCs w:val="28"/>
                <w:lang w:val="kk-KZ"/>
              </w:rPr>
            </w:pPr>
            <w:r w:rsidRPr="007E3160">
              <w:rPr>
                <w:rFonts w:ascii="Times New Roman" w:eastAsia="Times New Roman" w:hAnsi="Times New Roman" w:cs="Times New Roman"/>
                <w:sz w:val="28"/>
                <w:szCs w:val="28"/>
                <w:lang w:val="kk-KZ"/>
              </w:rPr>
              <w:t>Оқушылар арасында денсаулықты нығайтуға және тамақтану саласындағы сауаттылықты арттыруға ықпал ететін Мектеп құру бойынша іс-шаралардың тиімділігін бағалау .........................</w:t>
            </w:r>
            <w:r w:rsidR="00705975"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w:t>
            </w:r>
          </w:p>
        </w:tc>
        <w:tc>
          <w:tcPr>
            <w:tcW w:w="709" w:type="dxa"/>
          </w:tcPr>
          <w:p w14:paraId="40A62629" w14:textId="77777777" w:rsidR="003E5519" w:rsidRPr="007E3160" w:rsidRDefault="003E5519" w:rsidP="00EC1B5F">
            <w:pPr>
              <w:pStyle w:val="af8"/>
              <w:spacing w:after="0" w:line="240" w:lineRule="auto"/>
              <w:ind w:left="0"/>
              <w:contextualSpacing w:val="0"/>
              <w:jc w:val="center"/>
              <w:rPr>
                <w:rFonts w:ascii="Times New Roman" w:hAnsi="Times New Roman" w:cs="Times New Roman"/>
                <w:sz w:val="28"/>
                <w:szCs w:val="28"/>
                <w:lang w:val="kk-KZ"/>
              </w:rPr>
            </w:pPr>
          </w:p>
          <w:p w14:paraId="4112BA27" w14:textId="77777777" w:rsidR="00186070" w:rsidRPr="007E3160" w:rsidRDefault="00186070" w:rsidP="00EC1B5F">
            <w:pPr>
              <w:pStyle w:val="af8"/>
              <w:spacing w:after="0" w:line="240" w:lineRule="auto"/>
              <w:ind w:left="0"/>
              <w:contextualSpacing w:val="0"/>
              <w:jc w:val="center"/>
              <w:rPr>
                <w:rFonts w:ascii="Times New Roman" w:hAnsi="Times New Roman" w:cs="Times New Roman"/>
                <w:sz w:val="28"/>
                <w:szCs w:val="28"/>
                <w:lang w:val="kk-KZ"/>
              </w:rPr>
            </w:pPr>
          </w:p>
          <w:p w14:paraId="067C3A0C" w14:textId="7E6667A2" w:rsidR="003E5519" w:rsidRPr="007E3160" w:rsidRDefault="00BB11F2" w:rsidP="00EC1B5F">
            <w:pPr>
              <w:pStyle w:val="af8"/>
              <w:spacing w:after="0" w:line="240" w:lineRule="auto"/>
              <w:ind w:left="0"/>
              <w:contextualSpacing w:val="0"/>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7E3160" w:rsidRPr="007E3160" w14:paraId="6CD32D29" w14:textId="77777777" w:rsidTr="006D4B5A">
        <w:tc>
          <w:tcPr>
            <w:tcW w:w="817" w:type="dxa"/>
          </w:tcPr>
          <w:p w14:paraId="407F37A4" w14:textId="77777777" w:rsidR="003E5519" w:rsidRPr="007E3160" w:rsidRDefault="003E5519" w:rsidP="00EC1B5F">
            <w:pPr>
              <w:jc w:val="center"/>
              <w:rPr>
                <w:rFonts w:ascii="Times New Roman" w:hAnsi="Times New Roman" w:cs="Times New Roman"/>
                <w:b/>
                <w:sz w:val="28"/>
                <w:szCs w:val="28"/>
                <w:lang w:val="kk-KZ"/>
              </w:rPr>
            </w:pPr>
          </w:p>
        </w:tc>
        <w:tc>
          <w:tcPr>
            <w:tcW w:w="8224" w:type="dxa"/>
            <w:hideMark/>
          </w:tcPr>
          <w:p w14:paraId="6B865C93" w14:textId="77777777" w:rsidR="003E5519" w:rsidRPr="007E3160" w:rsidRDefault="003E5519" w:rsidP="006C0F51">
            <w:pPr>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ҚОРЫТЫНДЫ </w:t>
            </w:r>
            <w:r w:rsidRPr="007E3160">
              <w:rPr>
                <w:rFonts w:ascii="Times New Roman" w:hAnsi="Times New Roman" w:cs="Times New Roman"/>
                <w:sz w:val="28"/>
                <w:szCs w:val="28"/>
                <w:lang w:val="kk-KZ"/>
              </w:rPr>
              <w:t>....................................................................................</w:t>
            </w:r>
          </w:p>
        </w:tc>
        <w:tc>
          <w:tcPr>
            <w:tcW w:w="709" w:type="dxa"/>
          </w:tcPr>
          <w:p w14:paraId="1C9A76FB" w14:textId="311CDA44" w:rsidR="003E5519" w:rsidRPr="007E3160" w:rsidRDefault="003E5519" w:rsidP="00BB11F2">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13</w:t>
            </w:r>
            <w:r w:rsidR="00BB11F2">
              <w:rPr>
                <w:rFonts w:ascii="Times New Roman" w:hAnsi="Times New Roman" w:cs="Times New Roman"/>
                <w:sz w:val="28"/>
                <w:szCs w:val="28"/>
                <w:lang w:val="kk-KZ"/>
              </w:rPr>
              <w:t>1</w:t>
            </w:r>
          </w:p>
        </w:tc>
      </w:tr>
      <w:tr w:rsidR="007E3160" w:rsidRPr="007E3160" w14:paraId="4A2245F1" w14:textId="77777777" w:rsidTr="006D4B5A">
        <w:tc>
          <w:tcPr>
            <w:tcW w:w="817" w:type="dxa"/>
          </w:tcPr>
          <w:p w14:paraId="7C785DA6" w14:textId="77777777" w:rsidR="003E5519" w:rsidRPr="007E3160" w:rsidRDefault="003E5519" w:rsidP="00EC1B5F">
            <w:pPr>
              <w:jc w:val="center"/>
              <w:rPr>
                <w:rFonts w:ascii="Times New Roman" w:hAnsi="Times New Roman" w:cs="Times New Roman"/>
                <w:b/>
                <w:sz w:val="28"/>
                <w:szCs w:val="28"/>
                <w:lang w:val="kk-KZ"/>
              </w:rPr>
            </w:pPr>
          </w:p>
        </w:tc>
        <w:tc>
          <w:tcPr>
            <w:tcW w:w="8224" w:type="dxa"/>
            <w:hideMark/>
          </w:tcPr>
          <w:p w14:paraId="30ADAEE7" w14:textId="231A1320" w:rsidR="003E5519" w:rsidRPr="007E3160" w:rsidRDefault="006C0F51" w:rsidP="006C0F51">
            <w:pPr>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ТӘЖІРИБЕЛІК </w:t>
            </w:r>
            <w:r w:rsidR="003E5519" w:rsidRPr="007E3160">
              <w:rPr>
                <w:rFonts w:ascii="Times New Roman" w:hAnsi="Times New Roman" w:cs="Times New Roman"/>
                <w:b/>
                <w:sz w:val="28"/>
                <w:szCs w:val="28"/>
                <w:lang w:val="kk-KZ"/>
              </w:rPr>
              <w:t>ҰСЫНЫ</w:t>
            </w:r>
            <w:r w:rsidRPr="007E3160">
              <w:rPr>
                <w:rFonts w:ascii="Times New Roman" w:hAnsi="Times New Roman" w:cs="Times New Roman"/>
                <w:b/>
                <w:sz w:val="28"/>
                <w:szCs w:val="28"/>
                <w:lang w:val="kk-KZ"/>
              </w:rPr>
              <w:t>СТ</w:t>
            </w:r>
            <w:r w:rsidR="003E5519" w:rsidRPr="007E3160">
              <w:rPr>
                <w:rFonts w:ascii="Times New Roman" w:hAnsi="Times New Roman" w:cs="Times New Roman"/>
                <w:b/>
                <w:sz w:val="28"/>
                <w:szCs w:val="28"/>
                <w:lang w:val="kk-KZ"/>
              </w:rPr>
              <w:t>АР</w:t>
            </w:r>
            <w:r w:rsidRPr="007E3160">
              <w:rPr>
                <w:rFonts w:ascii="Times New Roman" w:hAnsi="Times New Roman" w:cs="Times New Roman"/>
                <w:bCs/>
                <w:sz w:val="28"/>
                <w:szCs w:val="28"/>
                <w:lang w:val="kk-KZ"/>
              </w:rPr>
              <w:t>..</w:t>
            </w:r>
            <w:r w:rsidR="003E5519" w:rsidRPr="007E3160">
              <w:rPr>
                <w:rFonts w:ascii="Times New Roman" w:hAnsi="Times New Roman" w:cs="Times New Roman"/>
                <w:bCs/>
                <w:sz w:val="28"/>
                <w:szCs w:val="28"/>
                <w:lang w:val="kk-KZ"/>
              </w:rPr>
              <w:t>..</w:t>
            </w:r>
            <w:r w:rsidR="003E5519"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w:t>
            </w:r>
            <w:r w:rsidR="003E5519" w:rsidRPr="007E3160">
              <w:rPr>
                <w:rFonts w:ascii="Times New Roman" w:hAnsi="Times New Roman" w:cs="Times New Roman"/>
                <w:sz w:val="28"/>
                <w:szCs w:val="28"/>
                <w:lang w:val="kk-KZ"/>
              </w:rPr>
              <w:t>............</w:t>
            </w:r>
          </w:p>
        </w:tc>
        <w:tc>
          <w:tcPr>
            <w:tcW w:w="709" w:type="dxa"/>
          </w:tcPr>
          <w:p w14:paraId="121BA8AA" w14:textId="5EC0E73F" w:rsidR="003E5519" w:rsidRPr="007E3160" w:rsidRDefault="00050F4F" w:rsidP="00BB11F2">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13</w:t>
            </w:r>
            <w:r w:rsidR="00BB11F2">
              <w:rPr>
                <w:rFonts w:ascii="Times New Roman" w:hAnsi="Times New Roman" w:cs="Times New Roman"/>
                <w:sz w:val="28"/>
                <w:szCs w:val="28"/>
                <w:lang w:val="kk-KZ"/>
              </w:rPr>
              <w:t>2</w:t>
            </w:r>
          </w:p>
        </w:tc>
      </w:tr>
      <w:tr w:rsidR="007E3160" w:rsidRPr="007E3160" w14:paraId="154883F9" w14:textId="77777777" w:rsidTr="006D4B5A">
        <w:tc>
          <w:tcPr>
            <w:tcW w:w="817" w:type="dxa"/>
          </w:tcPr>
          <w:p w14:paraId="1FE213A2" w14:textId="77777777" w:rsidR="003E5519" w:rsidRPr="007E3160" w:rsidRDefault="003E5519" w:rsidP="00EC1B5F">
            <w:pPr>
              <w:rPr>
                <w:rFonts w:ascii="Times New Roman" w:hAnsi="Times New Roman" w:cs="Times New Roman"/>
                <w:b/>
                <w:sz w:val="28"/>
                <w:szCs w:val="28"/>
                <w:lang w:val="kk-KZ"/>
              </w:rPr>
            </w:pPr>
          </w:p>
        </w:tc>
        <w:tc>
          <w:tcPr>
            <w:tcW w:w="8224" w:type="dxa"/>
            <w:hideMark/>
          </w:tcPr>
          <w:p w14:paraId="3F17E29A" w14:textId="77777777" w:rsidR="003E5519" w:rsidRPr="007E3160" w:rsidRDefault="003E5519" w:rsidP="006C0F51">
            <w:pPr>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ПАЙДАЛАНЫЛҒАН ӘДЕБИЕТТЕР ТІЗІМІ </w:t>
            </w:r>
            <w:r w:rsidRPr="007E3160">
              <w:rPr>
                <w:rFonts w:ascii="Times New Roman" w:hAnsi="Times New Roman" w:cs="Times New Roman"/>
                <w:sz w:val="28"/>
                <w:szCs w:val="28"/>
                <w:lang w:val="kk-KZ"/>
              </w:rPr>
              <w:t>...............................</w:t>
            </w:r>
          </w:p>
        </w:tc>
        <w:tc>
          <w:tcPr>
            <w:tcW w:w="709" w:type="dxa"/>
          </w:tcPr>
          <w:p w14:paraId="125D02FE" w14:textId="6D1AF143" w:rsidR="003E5519" w:rsidRPr="007E3160" w:rsidRDefault="00050F4F" w:rsidP="00BB11F2">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13</w:t>
            </w:r>
            <w:r w:rsidR="00BB11F2">
              <w:rPr>
                <w:rFonts w:ascii="Times New Roman" w:hAnsi="Times New Roman" w:cs="Times New Roman"/>
                <w:sz w:val="28"/>
                <w:szCs w:val="28"/>
                <w:lang w:val="kk-KZ"/>
              </w:rPr>
              <w:t>3</w:t>
            </w:r>
          </w:p>
        </w:tc>
      </w:tr>
      <w:tr w:rsidR="00666DC1" w:rsidRPr="007E3160" w14:paraId="69410C12" w14:textId="77777777" w:rsidTr="006D4B5A">
        <w:tc>
          <w:tcPr>
            <w:tcW w:w="817" w:type="dxa"/>
          </w:tcPr>
          <w:p w14:paraId="19FB95B1" w14:textId="77777777" w:rsidR="003E5519" w:rsidRPr="007E3160" w:rsidRDefault="003E5519" w:rsidP="00EC1B5F">
            <w:pPr>
              <w:jc w:val="center"/>
              <w:rPr>
                <w:rFonts w:ascii="Times New Roman" w:hAnsi="Times New Roman" w:cs="Times New Roman"/>
                <w:b/>
                <w:sz w:val="28"/>
                <w:szCs w:val="28"/>
                <w:lang w:val="kk-KZ"/>
              </w:rPr>
            </w:pPr>
          </w:p>
        </w:tc>
        <w:tc>
          <w:tcPr>
            <w:tcW w:w="8224" w:type="dxa"/>
            <w:hideMark/>
          </w:tcPr>
          <w:p w14:paraId="63AA5D8C" w14:textId="77224607" w:rsidR="003E5519" w:rsidRPr="007E3160" w:rsidRDefault="003E5519" w:rsidP="00EC1B5F">
            <w:pPr>
              <w:rPr>
                <w:rFonts w:ascii="Times New Roman" w:hAnsi="Times New Roman" w:cs="Times New Roman"/>
                <w:b/>
                <w:sz w:val="28"/>
                <w:szCs w:val="28"/>
                <w:lang w:val="kk-KZ"/>
              </w:rPr>
            </w:pPr>
            <w:r w:rsidRPr="007E3160">
              <w:rPr>
                <w:rFonts w:ascii="Times New Roman" w:hAnsi="Times New Roman" w:cs="Times New Roman"/>
                <w:b/>
                <w:sz w:val="28"/>
                <w:szCs w:val="28"/>
                <w:lang w:val="kk-KZ"/>
              </w:rPr>
              <w:t>ҚОСЫМШАЛАР</w:t>
            </w:r>
            <w:r w:rsidR="006C0F51" w:rsidRPr="007E3160">
              <w:rPr>
                <w:rFonts w:ascii="Times New Roman" w:hAnsi="Times New Roman" w:cs="Times New Roman"/>
                <w:bCs/>
                <w:sz w:val="28"/>
                <w:szCs w:val="28"/>
                <w:lang w:val="kk-KZ"/>
              </w:rPr>
              <w:t>.</w:t>
            </w:r>
            <w:r w:rsidRPr="007E3160">
              <w:rPr>
                <w:rFonts w:ascii="Times New Roman" w:hAnsi="Times New Roman" w:cs="Times New Roman"/>
                <w:bCs/>
                <w:sz w:val="28"/>
                <w:szCs w:val="28"/>
                <w:lang w:val="kk-KZ"/>
              </w:rPr>
              <w:t>.</w:t>
            </w:r>
            <w:r w:rsidRPr="007E3160">
              <w:rPr>
                <w:rFonts w:ascii="Times New Roman" w:hAnsi="Times New Roman" w:cs="Times New Roman"/>
                <w:sz w:val="28"/>
                <w:szCs w:val="28"/>
                <w:lang w:val="kk-KZ"/>
              </w:rPr>
              <w:t>................................................................................</w:t>
            </w:r>
          </w:p>
        </w:tc>
        <w:tc>
          <w:tcPr>
            <w:tcW w:w="709" w:type="dxa"/>
          </w:tcPr>
          <w:p w14:paraId="19D3B12F" w14:textId="370DDE0A" w:rsidR="003E5519" w:rsidRPr="007E3160" w:rsidRDefault="00050F4F" w:rsidP="003D6A2F">
            <w:pPr>
              <w:pStyle w:val="af8"/>
              <w:spacing w:after="0" w:line="240" w:lineRule="auto"/>
              <w:ind w:left="0"/>
              <w:contextualSpacing w:val="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1</w:t>
            </w:r>
            <w:r w:rsidR="003D6A2F">
              <w:rPr>
                <w:rFonts w:ascii="Times New Roman" w:hAnsi="Times New Roman" w:cs="Times New Roman"/>
                <w:sz w:val="28"/>
                <w:szCs w:val="28"/>
                <w:lang w:val="kk-KZ"/>
              </w:rPr>
              <w:t>43</w:t>
            </w:r>
          </w:p>
        </w:tc>
      </w:tr>
    </w:tbl>
    <w:p w14:paraId="7F7910FC"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628D9CD0"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6DC5CEC5"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589A5B65"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34B10709"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0667B9D7"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54513137"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49D9E917"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47CFF697"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1033D387"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2F469F43"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4358902D"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379FE916"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0CBDC990"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67EA413F"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20D606F9"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4DD64650"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30544C52"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2D00B6CA"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0F71246D"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028F1031"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456CC9D1"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79874299" w14:textId="77777777" w:rsidR="003112FD" w:rsidRPr="007E3160" w:rsidRDefault="003112FD" w:rsidP="00EC1B5F">
      <w:pPr>
        <w:widowControl w:val="0"/>
        <w:tabs>
          <w:tab w:val="left" w:pos="3468"/>
        </w:tabs>
        <w:spacing w:after="0" w:line="240" w:lineRule="auto"/>
        <w:jc w:val="center"/>
        <w:rPr>
          <w:rFonts w:ascii="Times New Roman" w:hAnsi="Times New Roman" w:cs="Times New Roman"/>
          <w:b/>
          <w:sz w:val="28"/>
          <w:szCs w:val="28"/>
          <w:lang w:val="kk-KZ"/>
        </w:rPr>
      </w:pPr>
    </w:p>
    <w:p w14:paraId="5512D919" w14:textId="77777777" w:rsidR="008E653F" w:rsidRPr="007E3160" w:rsidRDefault="008E653F" w:rsidP="00EC1B5F">
      <w:pPr>
        <w:widowControl w:val="0"/>
        <w:tabs>
          <w:tab w:val="left" w:pos="3468"/>
        </w:tabs>
        <w:spacing w:after="0" w:line="240" w:lineRule="auto"/>
        <w:jc w:val="center"/>
        <w:rPr>
          <w:rFonts w:ascii="Times New Roman" w:hAnsi="Times New Roman" w:cs="Times New Roman"/>
          <w:b/>
          <w:sz w:val="28"/>
          <w:szCs w:val="28"/>
          <w:lang w:val="kk-KZ"/>
        </w:rPr>
      </w:pPr>
    </w:p>
    <w:p w14:paraId="4F1F751D" w14:textId="77777777" w:rsidR="00E71DFD" w:rsidRPr="007E3160" w:rsidRDefault="00E71DFD" w:rsidP="00EC1B5F">
      <w:pPr>
        <w:widowControl w:val="0"/>
        <w:tabs>
          <w:tab w:val="left" w:pos="3468"/>
        </w:tabs>
        <w:spacing w:after="0" w:line="240" w:lineRule="auto"/>
        <w:jc w:val="center"/>
        <w:rPr>
          <w:rFonts w:ascii="Times New Roman" w:hAnsi="Times New Roman" w:cs="Times New Roman"/>
          <w:b/>
          <w:sz w:val="28"/>
          <w:szCs w:val="28"/>
          <w:lang w:val="kk-KZ"/>
        </w:rPr>
      </w:pPr>
    </w:p>
    <w:p w14:paraId="04DCBBFF" w14:textId="77777777" w:rsidR="00E71DFD" w:rsidRPr="007E3160" w:rsidRDefault="00E71DFD" w:rsidP="00EC1B5F">
      <w:pPr>
        <w:widowControl w:val="0"/>
        <w:tabs>
          <w:tab w:val="left" w:pos="3468"/>
        </w:tabs>
        <w:spacing w:after="0" w:line="240" w:lineRule="auto"/>
        <w:jc w:val="center"/>
        <w:rPr>
          <w:rFonts w:ascii="Times New Roman" w:hAnsi="Times New Roman" w:cs="Times New Roman"/>
          <w:b/>
          <w:sz w:val="28"/>
          <w:szCs w:val="28"/>
          <w:lang w:val="kk-KZ"/>
        </w:rPr>
      </w:pPr>
    </w:p>
    <w:p w14:paraId="2324CCAD" w14:textId="77777777" w:rsidR="00E71DFD" w:rsidRPr="007E3160" w:rsidRDefault="00E71DFD" w:rsidP="00EC1B5F">
      <w:pPr>
        <w:widowControl w:val="0"/>
        <w:tabs>
          <w:tab w:val="left" w:pos="3468"/>
        </w:tabs>
        <w:spacing w:after="0" w:line="240" w:lineRule="auto"/>
        <w:jc w:val="center"/>
        <w:rPr>
          <w:rFonts w:ascii="Times New Roman" w:hAnsi="Times New Roman" w:cs="Times New Roman"/>
          <w:b/>
          <w:sz w:val="28"/>
          <w:szCs w:val="28"/>
          <w:lang w:val="kk-KZ"/>
        </w:rPr>
      </w:pPr>
    </w:p>
    <w:p w14:paraId="55CCD4AD" w14:textId="77777777" w:rsidR="006C2FFD" w:rsidRPr="007E3160" w:rsidRDefault="006C2FFD" w:rsidP="00EC1B5F">
      <w:pPr>
        <w:widowControl w:val="0"/>
        <w:tabs>
          <w:tab w:val="left" w:pos="3468"/>
        </w:tabs>
        <w:spacing w:after="0" w:line="240" w:lineRule="auto"/>
        <w:jc w:val="center"/>
        <w:rPr>
          <w:rFonts w:ascii="Times New Roman" w:hAnsi="Times New Roman" w:cs="Times New Roman"/>
          <w:b/>
          <w:sz w:val="28"/>
          <w:szCs w:val="28"/>
          <w:lang w:val="kk-KZ"/>
        </w:rPr>
      </w:pPr>
    </w:p>
    <w:p w14:paraId="2E07C3CB" w14:textId="77777777" w:rsidR="006C2FFD" w:rsidRPr="007E3160" w:rsidRDefault="006C2FFD" w:rsidP="00EC1B5F">
      <w:pPr>
        <w:widowControl w:val="0"/>
        <w:tabs>
          <w:tab w:val="left" w:pos="3468"/>
        </w:tabs>
        <w:spacing w:after="0" w:line="240" w:lineRule="auto"/>
        <w:jc w:val="center"/>
        <w:rPr>
          <w:rFonts w:ascii="Times New Roman" w:hAnsi="Times New Roman" w:cs="Times New Roman"/>
          <w:b/>
          <w:sz w:val="28"/>
          <w:szCs w:val="28"/>
          <w:lang w:val="en-US"/>
        </w:rPr>
      </w:pPr>
    </w:p>
    <w:p w14:paraId="7AEF1F81" w14:textId="77777777" w:rsidR="00580723" w:rsidRPr="007E3160" w:rsidRDefault="00580723" w:rsidP="00EC1B5F">
      <w:pPr>
        <w:widowControl w:val="0"/>
        <w:tabs>
          <w:tab w:val="left" w:pos="3468"/>
        </w:tabs>
        <w:spacing w:after="0" w:line="240" w:lineRule="auto"/>
        <w:jc w:val="center"/>
        <w:rPr>
          <w:rFonts w:ascii="Times New Roman" w:hAnsi="Times New Roman" w:cs="Times New Roman"/>
          <w:b/>
          <w:sz w:val="28"/>
          <w:szCs w:val="28"/>
          <w:lang w:val="en-US"/>
        </w:rPr>
      </w:pPr>
    </w:p>
    <w:p w14:paraId="72D5FF29" w14:textId="77777777" w:rsidR="00977217" w:rsidRDefault="00977217" w:rsidP="00EC1B5F">
      <w:pPr>
        <w:widowControl w:val="0"/>
        <w:tabs>
          <w:tab w:val="left" w:pos="3468"/>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7250DE75" w14:textId="629114C0" w:rsidR="0011602E" w:rsidRPr="007E3160" w:rsidRDefault="0011602E" w:rsidP="00EC1B5F">
      <w:pPr>
        <w:widowControl w:val="0"/>
        <w:tabs>
          <w:tab w:val="left" w:pos="3468"/>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НOРМAТИВТІК СІЛТЕМЕЛЕР</w:t>
      </w:r>
    </w:p>
    <w:p w14:paraId="2373124F" w14:textId="77777777" w:rsidR="0011602E" w:rsidRPr="007E3160" w:rsidRDefault="0011602E" w:rsidP="006C0F51">
      <w:pPr>
        <w:pStyle w:val="af0"/>
        <w:widowControl w:val="0"/>
        <w:ind w:firstLine="567"/>
        <w:jc w:val="both"/>
        <w:rPr>
          <w:color w:val="auto"/>
          <w:sz w:val="28"/>
          <w:szCs w:val="28"/>
          <w:lang w:val="kk-KZ"/>
        </w:rPr>
      </w:pPr>
    </w:p>
    <w:p w14:paraId="10923872" w14:textId="77777777" w:rsidR="0011602E" w:rsidRPr="007E3160" w:rsidRDefault="0011602E" w:rsidP="006C0F51">
      <w:pPr>
        <w:pStyle w:val="af0"/>
        <w:widowControl w:val="0"/>
        <w:ind w:firstLine="567"/>
        <w:jc w:val="both"/>
        <w:rPr>
          <w:color w:val="auto"/>
          <w:sz w:val="28"/>
          <w:szCs w:val="28"/>
          <w:lang w:val="kk-KZ"/>
        </w:rPr>
      </w:pPr>
      <w:r w:rsidRPr="007E3160">
        <w:rPr>
          <w:color w:val="auto"/>
          <w:sz w:val="28"/>
          <w:szCs w:val="28"/>
          <w:lang w:val="kk-KZ"/>
        </w:rPr>
        <w:t>Бұл диссертацияда келесі нормативтік-құқықтық актілер мен стандарттарға сілтемелер қолданылды:</w:t>
      </w:r>
    </w:p>
    <w:p w14:paraId="548C156D" w14:textId="77777777" w:rsidR="0011602E" w:rsidRPr="007E3160" w:rsidRDefault="0011602E" w:rsidP="006C0F51">
      <w:pPr>
        <w:pStyle w:val="Default"/>
        <w:widowControl w:val="0"/>
        <w:ind w:firstLine="567"/>
        <w:jc w:val="both"/>
        <w:rPr>
          <w:color w:val="auto"/>
          <w:sz w:val="28"/>
          <w:szCs w:val="28"/>
          <w:lang w:val="kk-KZ"/>
        </w:rPr>
      </w:pPr>
      <w:r w:rsidRPr="007E3160">
        <w:rPr>
          <w:color w:val="auto"/>
          <w:sz w:val="28"/>
          <w:szCs w:val="28"/>
          <w:lang w:val="kk-KZ"/>
        </w:rPr>
        <w:t xml:space="preserve">Халық денсаулығы және денсаулық сақтау жүйесі туралы Қазақстан Республикасының 07.07.2020 ж. № 360-VI ҚРЗ Кодексі; </w:t>
      </w:r>
    </w:p>
    <w:p w14:paraId="1D1ED04A" w14:textId="77777777" w:rsidR="0011602E" w:rsidRPr="007E3160" w:rsidRDefault="00C42541" w:rsidP="006C0F51">
      <w:pPr>
        <w:pStyle w:val="HTML"/>
        <w:ind w:firstLine="567"/>
        <w:jc w:val="both"/>
        <w:rPr>
          <w:rFonts w:ascii="Times New Roman" w:eastAsiaTheme="majorEastAsia" w:hAnsi="Times New Roman" w:cs="Times New Roman"/>
          <w:sz w:val="28"/>
          <w:szCs w:val="28"/>
          <w:bdr w:val="none" w:sz="0" w:space="0" w:color="auto" w:frame="1"/>
          <w:lang w:val="kk-KZ"/>
        </w:rPr>
      </w:pPr>
      <w:r w:rsidRPr="007E3160">
        <w:rPr>
          <w:rStyle w:val="A00"/>
          <w:rFonts w:ascii="Times New Roman" w:hAnsi="Times New Roman" w:cs="Times New Roman"/>
          <w:color w:val="auto"/>
          <w:sz w:val="28"/>
          <w:szCs w:val="28"/>
          <w:lang w:val="kk-KZ"/>
        </w:rPr>
        <w:t>Дүниежүзілік Денсаулық С</w:t>
      </w:r>
      <w:r w:rsidR="0011602E" w:rsidRPr="007E3160">
        <w:rPr>
          <w:rStyle w:val="A00"/>
          <w:rFonts w:ascii="Times New Roman" w:hAnsi="Times New Roman" w:cs="Times New Roman"/>
          <w:color w:val="auto"/>
          <w:sz w:val="28"/>
          <w:szCs w:val="28"/>
          <w:lang w:val="kk-KZ"/>
        </w:rPr>
        <w:t xml:space="preserve">ақтау Ұйымының – «Денсаулық-2020: </w:t>
      </w:r>
      <w:r w:rsidR="0011602E" w:rsidRPr="007E3160">
        <w:rPr>
          <w:rStyle w:val="translation-word"/>
          <w:rFonts w:ascii="Times New Roman" w:eastAsiaTheme="majorEastAsia" w:hAnsi="Times New Roman" w:cs="Times New Roman"/>
          <w:sz w:val="28"/>
          <w:szCs w:val="28"/>
          <w:bdr w:val="none" w:sz="0" w:space="0" w:color="auto" w:frame="1"/>
          <w:lang w:val="kk-KZ"/>
        </w:rPr>
        <w:t>білім беру және денсаулық ерте даму есебінен» Денсаулық-2020 – XXI ғасырға арналған еуропалық Саясат пен Стратегиясы;</w:t>
      </w:r>
    </w:p>
    <w:p w14:paraId="42296A9E" w14:textId="77777777" w:rsidR="0011602E" w:rsidRPr="007E3160" w:rsidRDefault="0011602E" w:rsidP="006C0F51">
      <w:pPr>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«Дені сау ұлт» әрбір азамат үшін сапалы және қолжетімді денсаулық сақтау" ұлттық жобасын бекіту туралы 12.10.2021 ж. № 725 Қаулысы;</w:t>
      </w:r>
    </w:p>
    <w:p w14:paraId="49EC1108" w14:textId="77777777" w:rsidR="0011602E" w:rsidRPr="007E3160" w:rsidRDefault="0011602E" w:rsidP="006C0F51">
      <w:pPr>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Cs/>
          <w:sz w:val="28"/>
          <w:szCs w:val="28"/>
          <w:lang w:val="kk-KZ"/>
        </w:rPr>
        <w:t>Қ</w:t>
      </w:r>
      <w:r w:rsidR="00EC1B5F" w:rsidRPr="007E3160">
        <w:rPr>
          <w:rFonts w:ascii="Times New Roman" w:hAnsi="Times New Roman" w:cs="Times New Roman"/>
          <w:bCs/>
          <w:sz w:val="28"/>
          <w:szCs w:val="28"/>
          <w:lang w:val="kk-KZ"/>
        </w:rPr>
        <w:t xml:space="preserve">азақстан Республикасының </w:t>
      </w:r>
      <w:r w:rsidR="00EC1B5F" w:rsidRPr="007E3160">
        <w:rPr>
          <w:rFonts w:ascii="Times New Roman" w:eastAsia="Times New Roman" w:hAnsi="Times New Roman" w:cs="Times New Roman"/>
          <w:bCs/>
          <w:sz w:val="28"/>
          <w:szCs w:val="28"/>
          <w:lang w:val="kk-KZ"/>
        </w:rPr>
        <w:t>Денсаулық С</w:t>
      </w:r>
      <w:r w:rsidRPr="007E3160">
        <w:rPr>
          <w:rFonts w:ascii="Times New Roman" w:eastAsia="Times New Roman" w:hAnsi="Times New Roman" w:cs="Times New Roman"/>
          <w:bCs/>
          <w:sz w:val="28"/>
          <w:szCs w:val="28"/>
          <w:lang w:val="kk-KZ"/>
        </w:rPr>
        <w:t>ақтау Министр</w:t>
      </w:r>
      <w:r w:rsidR="00EC1B5F" w:rsidRPr="007E3160">
        <w:rPr>
          <w:rFonts w:ascii="Times New Roman" w:eastAsia="Times New Roman" w:hAnsi="Times New Roman" w:cs="Times New Roman"/>
          <w:bCs/>
          <w:sz w:val="28"/>
          <w:szCs w:val="28"/>
          <w:lang w:val="kk-KZ"/>
        </w:rPr>
        <w:t>ліг</w:t>
      </w:r>
      <w:r w:rsidRPr="007E3160">
        <w:rPr>
          <w:rFonts w:ascii="Times New Roman" w:eastAsia="Times New Roman" w:hAnsi="Times New Roman" w:cs="Times New Roman"/>
          <w:bCs/>
          <w:sz w:val="28"/>
          <w:szCs w:val="28"/>
          <w:lang w:val="kk-KZ"/>
        </w:rPr>
        <w:t>інің</w:t>
      </w:r>
      <w:r w:rsidRPr="007E3160">
        <w:rPr>
          <w:rFonts w:ascii="Times New Roman" w:hAnsi="Times New Roman" w:cs="Times New Roman"/>
          <w:sz w:val="28"/>
          <w:szCs w:val="28"/>
          <w:lang w:val="kk-KZ"/>
        </w:rPr>
        <w:t xml:space="preserve"> </w:t>
      </w:r>
      <w:r w:rsidR="00EC1B5F" w:rsidRPr="007E3160">
        <w:rPr>
          <w:rFonts w:ascii="Times New Roman" w:hAnsi="Times New Roman" w:cs="Times New Roman"/>
          <w:sz w:val="28"/>
          <w:szCs w:val="28"/>
          <w:lang w:val="kk-KZ"/>
        </w:rPr>
        <w:t xml:space="preserve">(ҚР ДСМ) </w:t>
      </w:r>
      <w:r w:rsidRPr="007E3160">
        <w:rPr>
          <w:rFonts w:ascii="Times New Roman" w:hAnsi="Times New Roman" w:cs="Times New Roman"/>
          <w:sz w:val="28"/>
          <w:szCs w:val="28"/>
          <w:lang w:val="kk-KZ"/>
        </w:rPr>
        <w:t>«Медициналық-санитариялық алғашқы көмек көрсету қағидаларын бекіту туралы» 24.08.2020 ж. №90 бұйрығы;</w:t>
      </w:r>
    </w:p>
    <w:p w14:paraId="00562D63" w14:textId="77777777" w:rsidR="0011602E" w:rsidRPr="007E3160" w:rsidRDefault="0011602E" w:rsidP="006C0F51">
      <w:pPr>
        <w:pStyle w:val="1"/>
        <w:spacing w:before="0" w:line="240" w:lineRule="auto"/>
        <w:ind w:firstLine="567"/>
        <w:jc w:val="both"/>
        <w:textAlignment w:val="baseline"/>
        <w:rPr>
          <w:rFonts w:ascii="Times New Roman" w:hAnsi="Times New Roman" w:cs="Times New Roman"/>
          <w:color w:val="auto"/>
          <w:sz w:val="28"/>
          <w:szCs w:val="39"/>
          <w:lang w:val="kk-KZ"/>
        </w:rPr>
      </w:pPr>
      <w:r w:rsidRPr="007E3160">
        <w:rPr>
          <w:rFonts w:ascii="Times New Roman" w:hAnsi="Times New Roman" w:cs="Times New Roman"/>
          <w:bCs/>
          <w:color w:val="auto"/>
          <w:sz w:val="28"/>
          <w:szCs w:val="39"/>
          <w:lang w:val="kk-KZ"/>
        </w:rPr>
        <w:t xml:space="preserve">Қазақстан Республикасында педиатриялық көмек көрсетуді ұйымдастыру стандартын бекіту туралы </w:t>
      </w:r>
      <w:r w:rsidRPr="007E3160">
        <w:rPr>
          <w:rFonts w:ascii="Times New Roman" w:hAnsi="Times New Roman" w:cs="Times New Roman"/>
          <w:color w:val="auto"/>
          <w:spacing w:val="2"/>
          <w:sz w:val="28"/>
          <w:szCs w:val="20"/>
          <w:lang w:val="kk-KZ"/>
        </w:rPr>
        <w:t>ҚР ДСМ  15.03.2022 ж. №25 бұйрығы;</w:t>
      </w:r>
    </w:p>
    <w:p w14:paraId="0517DB67" w14:textId="77777777" w:rsidR="0011602E" w:rsidRPr="007E3160" w:rsidRDefault="0011602E" w:rsidP="006C0F51">
      <w:pPr>
        <w:tabs>
          <w:tab w:val="left" w:pos="284"/>
          <w:tab w:val="left" w:pos="709"/>
          <w:tab w:val="left" w:pos="9638"/>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Cs/>
          <w:sz w:val="28"/>
          <w:szCs w:val="28"/>
          <w:lang w:val="kk-KZ"/>
        </w:rPr>
        <w:t xml:space="preserve">ҚР </w:t>
      </w:r>
      <w:r w:rsidRPr="007E3160">
        <w:rPr>
          <w:rFonts w:ascii="Times New Roman" w:eastAsia="Times New Roman" w:hAnsi="Times New Roman" w:cs="Times New Roman"/>
          <w:bCs/>
          <w:sz w:val="28"/>
          <w:szCs w:val="28"/>
          <w:lang w:val="kk-KZ"/>
        </w:rPr>
        <w:t>Д</w:t>
      </w:r>
      <w:r w:rsidR="00EC1B5F" w:rsidRPr="007E3160">
        <w:rPr>
          <w:rFonts w:ascii="Times New Roman" w:eastAsia="Times New Roman" w:hAnsi="Times New Roman" w:cs="Times New Roman"/>
          <w:bCs/>
          <w:sz w:val="28"/>
          <w:szCs w:val="28"/>
          <w:lang w:val="kk-KZ"/>
        </w:rPr>
        <w:t>СМ</w:t>
      </w:r>
      <w:r w:rsidRPr="007E3160">
        <w:rPr>
          <w:rFonts w:ascii="Times New Roman" w:hAnsi="Times New Roman" w:cs="Times New Roman"/>
          <w:sz w:val="28"/>
          <w:szCs w:val="28"/>
          <w:lang w:val="kk-KZ"/>
        </w:rPr>
        <w:t xml:space="preserve"> «Денсаулық сақтау ұйымдарының бастапқы медициналық құжаттама нысандарын бекіту туралы»  30.10.2020 ж. №175 бұйрығы;</w:t>
      </w:r>
    </w:p>
    <w:p w14:paraId="7F48A6E1" w14:textId="77777777" w:rsidR="0011602E" w:rsidRPr="007E3160" w:rsidRDefault="0011602E" w:rsidP="006C0F51">
      <w:pPr>
        <w:pStyle w:val="Default"/>
        <w:widowControl w:val="0"/>
        <w:ind w:firstLine="567"/>
        <w:jc w:val="both"/>
        <w:rPr>
          <w:color w:val="auto"/>
          <w:sz w:val="28"/>
          <w:szCs w:val="28"/>
          <w:shd w:val="clear" w:color="auto" w:fill="FFFFFF"/>
          <w:lang w:val="kk-KZ"/>
        </w:rPr>
      </w:pPr>
      <w:r w:rsidRPr="007E3160">
        <w:rPr>
          <w:color w:val="auto"/>
          <w:sz w:val="28"/>
          <w:szCs w:val="28"/>
          <w:shd w:val="clear" w:color="auto" w:fill="FFFFFF"/>
          <w:lang w:val="kk-KZ"/>
        </w:rPr>
        <w:t>Қазақстан Республикасы Білім және Ғылым Министрлігімен</w:t>
      </w:r>
      <w:r w:rsidR="00EC1B5F" w:rsidRPr="007E3160">
        <w:rPr>
          <w:color w:val="auto"/>
          <w:sz w:val="28"/>
          <w:szCs w:val="28"/>
          <w:shd w:val="clear" w:color="auto" w:fill="FFFFFF"/>
          <w:lang w:val="kk-KZ"/>
        </w:rPr>
        <w:t xml:space="preserve"> (ҚР БжҒМ</w:t>
      </w:r>
      <w:r w:rsidRPr="007E3160">
        <w:rPr>
          <w:color w:val="auto"/>
          <w:sz w:val="28"/>
          <w:szCs w:val="28"/>
          <w:shd w:val="clear" w:color="auto" w:fill="FFFFFF"/>
          <w:lang w:val="kk-KZ"/>
        </w:rPr>
        <w:t xml:space="preserve"> және жергілікті атқарушы органдармен келісу бойынша «Қоғамдық денсаулықты басқару бойынша 2018-2021 жылдарға арналған шаралар жоспарын бекіту туралы» ҚР ДСМ-ның 18.05.2018 ж. №271 бұйрығы «Денс</w:t>
      </w:r>
      <w:r w:rsidR="00383A59" w:rsidRPr="007E3160">
        <w:rPr>
          <w:color w:val="auto"/>
          <w:sz w:val="28"/>
          <w:szCs w:val="28"/>
          <w:shd w:val="clear" w:color="auto" w:fill="FFFFFF"/>
          <w:lang w:val="kk-KZ"/>
        </w:rPr>
        <w:t>аулықты нығайтуға ықпал ететін М</w:t>
      </w:r>
      <w:r w:rsidR="00C42541" w:rsidRPr="007E3160">
        <w:rPr>
          <w:color w:val="auto"/>
          <w:sz w:val="28"/>
          <w:szCs w:val="28"/>
          <w:shd w:val="clear" w:color="auto" w:fill="FFFFFF"/>
          <w:lang w:val="kk-KZ"/>
        </w:rPr>
        <w:t>ектептер» Дүниежүзілік Денсаулық С</w:t>
      </w:r>
      <w:r w:rsidRPr="007E3160">
        <w:rPr>
          <w:color w:val="auto"/>
          <w:sz w:val="28"/>
          <w:szCs w:val="28"/>
          <w:shd w:val="clear" w:color="auto" w:fill="FFFFFF"/>
          <w:lang w:val="kk-KZ"/>
        </w:rPr>
        <w:t>ақтау ұйымының (ДДСҰ) жобасын енгізу туралы;</w:t>
      </w:r>
    </w:p>
    <w:p w14:paraId="2136F140" w14:textId="77777777" w:rsidR="0011602E" w:rsidRPr="007E3160" w:rsidRDefault="0011602E" w:rsidP="006C0F51">
      <w:pPr>
        <w:pStyle w:val="Default"/>
        <w:widowControl w:val="0"/>
        <w:ind w:firstLine="567"/>
        <w:jc w:val="both"/>
        <w:rPr>
          <w:color w:val="auto"/>
          <w:sz w:val="28"/>
          <w:szCs w:val="28"/>
          <w:lang w:val="kk-KZ"/>
        </w:rPr>
      </w:pPr>
      <w:r w:rsidRPr="007E3160">
        <w:rPr>
          <w:color w:val="auto"/>
          <w:sz w:val="28"/>
          <w:szCs w:val="28"/>
          <w:lang w:val="kk-KZ"/>
        </w:rPr>
        <w:t>Қазақстан Республикасы Білім және Ғылым Министрлігі 28.02.2020 ж. Философия докторы (PhD) ғылыми дәрежесін алуға диссертацияны рәсімдеу туралы әдістемелік нұсқаулар.</w:t>
      </w:r>
    </w:p>
    <w:p w14:paraId="34A4085D" w14:textId="77777777" w:rsidR="0011602E" w:rsidRPr="007E3160" w:rsidRDefault="0011602E" w:rsidP="006C0F51">
      <w:pPr>
        <w:pStyle w:val="af0"/>
        <w:widowControl w:val="0"/>
        <w:ind w:firstLine="567"/>
        <w:jc w:val="both"/>
        <w:rPr>
          <w:color w:val="auto"/>
          <w:sz w:val="28"/>
          <w:szCs w:val="28"/>
          <w:lang w:val="kk-KZ"/>
        </w:rPr>
      </w:pPr>
      <w:r w:rsidRPr="007E3160">
        <w:rPr>
          <w:color w:val="auto"/>
          <w:sz w:val="28"/>
          <w:szCs w:val="28"/>
          <w:lang w:val="kk-KZ"/>
        </w:rPr>
        <w:t xml:space="preserve">МЕСТ 7.1-2003 Ақпараттық, кітапхана және баспа ісі жөніндегі стандарттар жүйесі. Құжаттың библиографиялық сипаттамасы. </w:t>
      </w:r>
    </w:p>
    <w:p w14:paraId="13E1A8A3" w14:textId="77777777" w:rsidR="0011602E" w:rsidRPr="007E3160" w:rsidRDefault="0011602E" w:rsidP="006C0F51">
      <w:pPr>
        <w:pStyle w:val="af0"/>
        <w:widowControl w:val="0"/>
        <w:ind w:firstLine="567"/>
        <w:jc w:val="both"/>
        <w:rPr>
          <w:color w:val="auto"/>
          <w:sz w:val="28"/>
          <w:szCs w:val="28"/>
          <w:lang w:val="kk-KZ"/>
        </w:rPr>
      </w:pPr>
      <w:r w:rsidRPr="007E3160">
        <w:rPr>
          <w:color w:val="auto"/>
          <w:sz w:val="28"/>
          <w:szCs w:val="28"/>
          <w:lang w:val="kk-KZ"/>
        </w:rPr>
        <w:t>МЕСТ 7.32-2001 (Халықаралық стандарт) Ақпараттық, кітапхана және баспа ісі бойынша стандарттар жүйесі. Ғылыми зерттеу жұмысы жөніндегі есеп. Құрылымы мен рәсімдеу ережелері.</w:t>
      </w:r>
    </w:p>
    <w:p w14:paraId="530F2851" w14:textId="77777777" w:rsidR="0011602E" w:rsidRPr="007E3160" w:rsidRDefault="0011602E" w:rsidP="006C0F51">
      <w:pPr>
        <w:pStyle w:val="af0"/>
        <w:widowControl w:val="0"/>
        <w:ind w:firstLine="567"/>
        <w:jc w:val="both"/>
        <w:rPr>
          <w:color w:val="auto"/>
          <w:sz w:val="28"/>
          <w:szCs w:val="28"/>
          <w:lang w:val="kk-KZ"/>
        </w:rPr>
      </w:pPr>
      <w:r w:rsidRPr="007E3160">
        <w:rPr>
          <w:color w:val="auto"/>
          <w:sz w:val="28"/>
          <w:szCs w:val="28"/>
          <w:lang w:val="kk-KZ"/>
        </w:rPr>
        <w:t>МЕСТ 7.9-95 (ИСО 215-76) - Ақпараттық, кітапхана және баспа ісі бойынша стандарттар жүйесі. Реферат және аннотация. Жалпы талаптар.</w:t>
      </w:r>
    </w:p>
    <w:p w14:paraId="078A809F" w14:textId="77777777" w:rsidR="0011602E" w:rsidRPr="007E3160" w:rsidRDefault="0011602E" w:rsidP="006C0F51">
      <w:pPr>
        <w:pStyle w:val="af0"/>
        <w:widowControl w:val="0"/>
        <w:ind w:firstLine="567"/>
        <w:jc w:val="both"/>
        <w:rPr>
          <w:color w:val="auto"/>
          <w:sz w:val="28"/>
          <w:szCs w:val="28"/>
          <w:lang w:val="kk-KZ"/>
        </w:rPr>
      </w:pPr>
      <w:r w:rsidRPr="007E3160">
        <w:rPr>
          <w:color w:val="auto"/>
          <w:sz w:val="28"/>
          <w:szCs w:val="28"/>
          <w:lang w:val="kk-KZ"/>
        </w:rPr>
        <w:t>МЕСТ 7.12-93 - Ақпараттық, кітапхана және баспа ісі бойынша стандарттар жүйесі. Библиографиялық жазба. Орыс тіліндегі сөздерді қысқарту. Жалпы талаптар мен ережелер.</w:t>
      </w:r>
    </w:p>
    <w:p w14:paraId="67751B64" w14:textId="77777777" w:rsidR="0011602E" w:rsidRPr="007E3160" w:rsidRDefault="0011602E" w:rsidP="006C0F51">
      <w:pPr>
        <w:pStyle w:val="af0"/>
        <w:widowControl w:val="0"/>
        <w:ind w:firstLine="567"/>
        <w:jc w:val="both"/>
        <w:rPr>
          <w:color w:val="auto"/>
          <w:sz w:val="28"/>
          <w:szCs w:val="28"/>
          <w:lang w:val="kk-KZ"/>
        </w:rPr>
      </w:pPr>
      <w:r w:rsidRPr="007E3160">
        <w:rPr>
          <w:color w:val="auto"/>
          <w:sz w:val="28"/>
          <w:szCs w:val="28"/>
          <w:lang w:val="kk-KZ"/>
        </w:rPr>
        <w:t>МЕСТ 7.12-88 - Ақпараттық, кітапхана және баспа ісі бойынша стандарттар жүйесі. Ғылыми-техникалық құжаттары мен материалдардың қасиеттері жөніндегі сандық деректерді таныстыру. Жалпы талаптар.</w:t>
      </w:r>
    </w:p>
    <w:p w14:paraId="12A8BE0C" w14:textId="77777777" w:rsidR="003112FD" w:rsidRPr="007E3160" w:rsidRDefault="0011602E"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color w:val="auto"/>
          <w:sz w:val="28"/>
          <w:szCs w:val="28"/>
          <w:lang w:val="kk-KZ"/>
        </w:rPr>
        <w:t>МЕСТ 7.82-2001 Ақпараттық, кітапхана және баспа ісі бойынша стандарттар жүйесі. Библиографиялық жазба. Электрондық ресурстардың библиографиялық сипаттамасы. Құрастырудың ережесі мен жалпы талаптары</w:t>
      </w:r>
      <w:r w:rsidR="003112FD" w:rsidRPr="007E3160">
        <w:rPr>
          <w:color w:val="auto"/>
          <w:sz w:val="28"/>
          <w:szCs w:val="28"/>
          <w:lang w:val="kk-KZ"/>
        </w:rPr>
        <w:t>.</w:t>
      </w:r>
    </w:p>
    <w:p w14:paraId="6E8F895B" w14:textId="77777777" w:rsidR="003112FD" w:rsidRPr="007E3160" w:rsidRDefault="003112FD" w:rsidP="005C2888">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pPr>
      <w:r w:rsidRPr="007E3160">
        <w:lastRenderedPageBreak/>
        <w:t>АНЫҚТАМАЛАР</w:t>
      </w:r>
    </w:p>
    <w:p w14:paraId="13954E57" w14:textId="77777777" w:rsidR="003112FD" w:rsidRPr="007E3160" w:rsidRDefault="003112FD" w:rsidP="00EC1B5F">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color w:val="auto"/>
          <w:sz w:val="28"/>
          <w:szCs w:val="28"/>
          <w:lang w:val="kk-KZ"/>
        </w:rPr>
      </w:pPr>
    </w:p>
    <w:p w14:paraId="61EB10D5" w14:textId="77777777"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color w:val="auto"/>
          <w:sz w:val="28"/>
          <w:szCs w:val="28"/>
          <w:lang w:val="kk-KZ"/>
        </w:rPr>
        <w:t>Бұл диссертацияда келесі терминдерге сәйкес анықтамалар қолданылды:</w:t>
      </w:r>
    </w:p>
    <w:p w14:paraId="11F1A22F" w14:textId="26E6D9FE"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b/>
          <w:bCs/>
          <w:color w:val="auto"/>
          <w:sz w:val="28"/>
          <w:szCs w:val="28"/>
          <w:lang w:val="kk-KZ"/>
        </w:rPr>
        <w:t>А</w:t>
      </w:r>
      <w:r w:rsidR="006C0F51" w:rsidRPr="007E3160">
        <w:rPr>
          <w:b/>
          <w:bCs/>
          <w:color w:val="auto"/>
          <w:sz w:val="28"/>
          <w:szCs w:val="28"/>
          <w:lang w:val="kk-KZ"/>
        </w:rPr>
        <w:t>тмосфералық ауаның ластану индексі</w:t>
      </w:r>
      <w:r w:rsidR="006C0F51" w:rsidRPr="007E3160">
        <w:rPr>
          <w:color w:val="auto"/>
          <w:sz w:val="28"/>
          <w:szCs w:val="28"/>
          <w:lang w:val="kk-KZ"/>
        </w:rPr>
        <w:t xml:space="preserve"> </w:t>
      </w:r>
      <w:r w:rsidRPr="007E3160">
        <w:rPr>
          <w:color w:val="auto"/>
          <w:sz w:val="28"/>
          <w:szCs w:val="28"/>
          <w:lang w:val="kk-KZ"/>
        </w:rPr>
        <w:t>– қауіптілік классын ескере отырып, күкірт диоксиді, көміртегі оксиді, азот диоксиді, фенол және формальдегид бойынша шекті рұқсат етілген концентрациядан ең жоғары нормаланған мәндерімен есептел</w:t>
      </w:r>
      <w:r w:rsidR="005E6E92" w:rsidRPr="007E3160">
        <w:rPr>
          <w:color w:val="auto"/>
          <w:sz w:val="28"/>
          <w:szCs w:val="28"/>
          <w:lang w:val="kk-KZ"/>
        </w:rPr>
        <w:t>етін шоғырланған реттік топтасу</w:t>
      </w:r>
    </w:p>
    <w:p w14:paraId="7DE7A0A4" w14:textId="69C7A3F7"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b/>
          <w:bCs/>
          <w:color w:val="auto"/>
          <w:sz w:val="28"/>
          <w:szCs w:val="28"/>
          <w:lang w:val="kk-KZ"/>
        </w:rPr>
        <w:t>Д</w:t>
      </w:r>
      <w:r w:rsidR="006C0F51" w:rsidRPr="007E3160">
        <w:rPr>
          <w:b/>
          <w:bCs/>
          <w:color w:val="auto"/>
          <w:sz w:val="28"/>
          <w:szCs w:val="28"/>
          <w:lang w:val="kk-KZ"/>
        </w:rPr>
        <w:t>енсаулық</w:t>
      </w:r>
      <w:r w:rsidRPr="007E3160">
        <w:rPr>
          <w:color w:val="auto"/>
          <w:sz w:val="28"/>
          <w:szCs w:val="28"/>
          <w:lang w:val="kk-KZ"/>
        </w:rPr>
        <w:t xml:space="preserve"> – ағзада аурудың немесе физикалық кемістіктердің болмауы ғана емес, толық физикалық, рухани (психикалық) және әлеуме</w:t>
      </w:r>
      <w:r w:rsidR="005E6E92" w:rsidRPr="007E3160">
        <w:rPr>
          <w:color w:val="auto"/>
          <w:sz w:val="28"/>
          <w:szCs w:val="28"/>
          <w:lang w:val="kk-KZ"/>
        </w:rPr>
        <w:t>ттік әл-ауқаттың толық жай-күйі</w:t>
      </w:r>
    </w:p>
    <w:p w14:paraId="3A0A9CEE" w14:textId="27C47898"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b/>
          <w:bCs/>
          <w:caps/>
          <w:color w:val="auto"/>
          <w:sz w:val="28"/>
          <w:szCs w:val="28"/>
          <w:lang w:val="kk-KZ"/>
        </w:rPr>
        <w:t>Д</w:t>
      </w:r>
      <w:r w:rsidR="006C0F51" w:rsidRPr="007E3160">
        <w:rPr>
          <w:b/>
          <w:bCs/>
          <w:color w:val="auto"/>
          <w:sz w:val="28"/>
          <w:szCs w:val="28"/>
          <w:lang w:val="kk-KZ"/>
        </w:rPr>
        <w:t>енсаулықты нығайтуға ықпал ететін мектеп</w:t>
      </w:r>
      <w:r w:rsidR="006C0F51" w:rsidRPr="007E3160">
        <w:rPr>
          <w:color w:val="auto"/>
          <w:sz w:val="28"/>
          <w:szCs w:val="28"/>
          <w:lang w:val="kk-KZ"/>
        </w:rPr>
        <w:t xml:space="preserve"> </w:t>
      </w:r>
      <w:r w:rsidRPr="007E3160">
        <w:rPr>
          <w:color w:val="auto"/>
          <w:sz w:val="28"/>
          <w:szCs w:val="28"/>
          <w:lang w:val="kk-KZ"/>
        </w:rPr>
        <w:t xml:space="preserve">– </w:t>
      </w:r>
      <w:r w:rsidRPr="007E3160">
        <w:rPr>
          <w:color w:val="auto"/>
          <w:sz w:val="27"/>
          <w:szCs w:val="27"/>
          <w:shd w:val="clear" w:color="auto" w:fill="FFFFFF"/>
          <w:lang w:val="kk-KZ"/>
        </w:rPr>
        <w:t>оқушылардың денсаулығын сақтау бойынша іс-әрекеті салауатты өмір салтын жүргізуге уәждеме қалыптастырады, білім беру міндеттерін толықтырады, олардың оқу үлгерімін арттыруға ықпал ететін жеке және әлеуметтік дағ</w:t>
      </w:r>
      <w:r w:rsidR="005E6E92" w:rsidRPr="007E3160">
        <w:rPr>
          <w:color w:val="auto"/>
          <w:sz w:val="27"/>
          <w:szCs w:val="27"/>
          <w:shd w:val="clear" w:color="auto" w:fill="FFFFFF"/>
          <w:lang w:val="kk-KZ"/>
        </w:rPr>
        <w:t>дыларды меңгереді және бекітеді</w:t>
      </w:r>
    </w:p>
    <w:p w14:paraId="443318EC" w14:textId="097CA2C7"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b/>
          <w:bCs/>
          <w:color w:val="auto"/>
          <w:sz w:val="28"/>
          <w:szCs w:val="28"/>
          <w:lang w:val="kk-KZ"/>
        </w:rPr>
        <w:t>Д</w:t>
      </w:r>
      <w:r w:rsidR="006C0F51" w:rsidRPr="007E3160">
        <w:rPr>
          <w:b/>
          <w:bCs/>
          <w:color w:val="auto"/>
          <w:sz w:val="28"/>
          <w:szCs w:val="28"/>
          <w:lang w:val="kk-KZ"/>
        </w:rPr>
        <w:t>енсаулық сақтау</w:t>
      </w:r>
      <w:r w:rsidR="006C0F51" w:rsidRPr="007E3160">
        <w:rPr>
          <w:color w:val="auto"/>
          <w:sz w:val="28"/>
          <w:szCs w:val="28"/>
          <w:lang w:val="kk-KZ"/>
        </w:rPr>
        <w:t xml:space="preserve"> </w:t>
      </w:r>
      <w:r w:rsidRPr="007E3160">
        <w:rPr>
          <w:color w:val="auto"/>
          <w:sz w:val="28"/>
          <w:szCs w:val="28"/>
          <w:lang w:val="kk-KZ"/>
        </w:rPr>
        <w:t>– ауруларды алдын алу және емдеуге, қоғамдық гигиена мен санитарияны сақтауға, әр адамның физикалық және психикалық денсаулығын сақтауға және нығайтуға, белсенді өмір сүруіне, жоғалтқан жағдайда медициналық көмек көрсетуге бағытталған саяси, экономикалық, құқықтық, әлеуметтік, мәдени, медициналық сипаттағы іс-шарал</w:t>
      </w:r>
      <w:r w:rsidR="005E6E92" w:rsidRPr="007E3160">
        <w:rPr>
          <w:color w:val="auto"/>
          <w:sz w:val="28"/>
          <w:szCs w:val="28"/>
          <w:lang w:val="kk-KZ"/>
        </w:rPr>
        <w:t>ар жүйесі</w:t>
      </w:r>
    </w:p>
    <w:p w14:paraId="774FF3FE" w14:textId="272838C6"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Style w:val="A00"/>
          <w:color w:val="auto"/>
          <w:sz w:val="28"/>
          <w:szCs w:val="28"/>
          <w:lang w:val="kk-KZ"/>
        </w:rPr>
      </w:pPr>
      <w:r w:rsidRPr="007E3160">
        <w:rPr>
          <w:rStyle w:val="A00"/>
          <w:b/>
          <w:bCs/>
          <w:caps/>
          <w:color w:val="auto"/>
          <w:sz w:val="28"/>
          <w:szCs w:val="28"/>
          <w:lang w:val="kk-KZ"/>
        </w:rPr>
        <w:t>Д</w:t>
      </w:r>
      <w:r w:rsidR="006C0F51" w:rsidRPr="007E3160">
        <w:rPr>
          <w:rStyle w:val="A00"/>
          <w:b/>
          <w:bCs/>
          <w:color w:val="auto"/>
          <w:sz w:val="28"/>
          <w:szCs w:val="28"/>
          <w:lang w:val="kk-KZ"/>
        </w:rPr>
        <w:t>үниежүзілік денсаулық сақтау ұйымы</w:t>
      </w:r>
      <w:r w:rsidR="006C0F51" w:rsidRPr="007E3160">
        <w:rPr>
          <w:rStyle w:val="A00"/>
          <w:color w:val="auto"/>
          <w:sz w:val="28"/>
          <w:szCs w:val="28"/>
          <w:lang w:val="kk-KZ"/>
        </w:rPr>
        <w:t xml:space="preserve"> </w:t>
      </w:r>
      <w:r w:rsidRPr="007E3160">
        <w:rPr>
          <w:rStyle w:val="A00"/>
          <w:color w:val="auto"/>
          <w:sz w:val="28"/>
          <w:szCs w:val="28"/>
          <w:lang w:val="kk-KZ"/>
        </w:rPr>
        <w:t xml:space="preserve">– </w:t>
      </w:r>
      <w:r w:rsidRPr="007E3160">
        <w:rPr>
          <w:color w:val="auto"/>
          <w:sz w:val="28"/>
          <w:szCs w:val="28"/>
          <w:shd w:val="clear" w:color="auto" w:fill="FFFFFF"/>
          <w:lang w:val="kk-KZ"/>
        </w:rPr>
        <w:t>жер бетіндегі барлық </w:t>
      </w:r>
      <w:r w:rsidRPr="007E3160">
        <w:rPr>
          <w:rFonts w:eastAsiaTheme="majorEastAsia"/>
          <w:color w:val="auto"/>
          <w:sz w:val="28"/>
          <w:szCs w:val="28"/>
          <w:shd w:val="clear" w:color="auto" w:fill="FFFFFF"/>
          <w:lang w:val="kk-KZ"/>
        </w:rPr>
        <w:t>халықтардың денсаулығын жақсартуға арналған</w:t>
      </w:r>
      <w:r w:rsidR="005E6E92" w:rsidRPr="007E3160">
        <w:rPr>
          <w:rFonts w:eastAsiaTheme="majorEastAsia"/>
          <w:color w:val="auto"/>
          <w:sz w:val="28"/>
          <w:szCs w:val="28"/>
          <w:shd w:val="clear" w:color="auto" w:fill="FFFFFF"/>
          <w:lang w:val="kk-KZ"/>
        </w:rPr>
        <w:t xml:space="preserve"> халықаралық медициналық мекеме</w:t>
      </w:r>
    </w:p>
    <w:p w14:paraId="51504471" w14:textId="7D27AFB3"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lang w:val="kk-KZ"/>
        </w:rPr>
      </w:pPr>
      <w:r w:rsidRPr="007E3160">
        <w:rPr>
          <w:b/>
          <w:bCs/>
          <w:color w:val="auto"/>
          <w:sz w:val="28"/>
          <w:szCs w:val="28"/>
          <w:lang w:val="kk-KZ"/>
        </w:rPr>
        <w:t>Қ</w:t>
      </w:r>
      <w:r w:rsidR="006C0F51" w:rsidRPr="007E3160">
        <w:rPr>
          <w:b/>
          <w:bCs/>
          <w:color w:val="auto"/>
          <w:sz w:val="28"/>
          <w:szCs w:val="28"/>
          <w:lang w:val="kk-KZ"/>
        </w:rPr>
        <w:t>оғамдық денсаулық</w:t>
      </w:r>
      <w:r w:rsidR="006C0F51" w:rsidRPr="007E3160">
        <w:rPr>
          <w:color w:val="auto"/>
          <w:sz w:val="28"/>
          <w:szCs w:val="28"/>
          <w:lang w:val="kk-KZ"/>
        </w:rPr>
        <w:t xml:space="preserve"> </w:t>
      </w:r>
      <w:r w:rsidRPr="007E3160">
        <w:rPr>
          <w:color w:val="auto"/>
          <w:sz w:val="28"/>
          <w:szCs w:val="28"/>
          <w:lang w:val="kk-KZ"/>
        </w:rPr>
        <w:t>– денсаулық сақтау, ауруларды алдын алуға және оларды емдеуге, қоғамдық гигиена мен санитарияны қолдауға, әрбір адамның тәни және психикалық саулығын сақтап, нығайтуға, оның ұзақ жыл белсенді өмір сүруін қолдауға, денсаулығынан айырылған жағдайда оған медициналық көмек ұсынуға бағытталған саяси, экономикалық, құқықтық, әлеуметтік, мәдени, медици</w:t>
      </w:r>
      <w:r w:rsidR="005E6E92" w:rsidRPr="007E3160">
        <w:rPr>
          <w:color w:val="auto"/>
          <w:sz w:val="28"/>
          <w:szCs w:val="28"/>
          <w:lang w:val="kk-KZ"/>
        </w:rPr>
        <w:t>налық сипаттағы  шаралар жүйесі</w:t>
      </w:r>
    </w:p>
    <w:p w14:paraId="0F5E95EB" w14:textId="7FD97E2E" w:rsidR="00B5752F" w:rsidRPr="007E3160" w:rsidRDefault="003112F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sidRPr="007E3160">
        <w:rPr>
          <w:rStyle w:val="A00"/>
          <w:rFonts w:ascii="Times New Roman" w:hAnsi="Times New Roman" w:cs="Times New Roman"/>
          <w:b/>
          <w:bCs/>
          <w:color w:val="auto"/>
          <w:sz w:val="28"/>
          <w:szCs w:val="28"/>
          <w:lang w:val="kk-KZ"/>
        </w:rPr>
        <w:t>М</w:t>
      </w:r>
      <w:r w:rsidR="006C0F51" w:rsidRPr="007E3160">
        <w:rPr>
          <w:rStyle w:val="A00"/>
          <w:rFonts w:ascii="Times New Roman" w:hAnsi="Times New Roman" w:cs="Times New Roman"/>
          <w:b/>
          <w:bCs/>
          <w:color w:val="auto"/>
          <w:sz w:val="28"/>
          <w:szCs w:val="28"/>
          <w:lang w:val="kk-KZ"/>
        </w:rPr>
        <w:t>едициналық емес детерминантттар</w:t>
      </w:r>
      <w:r w:rsidR="006C0F51" w:rsidRPr="007E3160">
        <w:rPr>
          <w:rStyle w:val="A00"/>
          <w:rFonts w:ascii="Times New Roman" w:hAnsi="Times New Roman" w:cs="Times New Roman"/>
          <w:color w:val="auto"/>
          <w:sz w:val="28"/>
          <w:szCs w:val="28"/>
          <w:lang w:val="kk-KZ"/>
        </w:rPr>
        <w:t xml:space="preserve"> </w:t>
      </w:r>
      <w:r w:rsidRPr="007E3160">
        <w:rPr>
          <w:rStyle w:val="A00"/>
          <w:rFonts w:ascii="Times New Roman" w:hAnsi="Times New Roman" w:cs="Times New Roman"/>
          <w:color w:val="auto"/>
          <w:sz w:val="28"/>
          <w:szCs w:val="28"/>
          <w:lang w:val="kk-KZ"/>
        </w:rPr>
        <w:t>–</w:t>
      </w:r>
      <w:r w:rsidR="00B5752F" w:rsidRPr="007E3160">
        <w:rPr>
          <w:rFonts w:ascii="Times New Roman" w:eastAsia="Times New Roman" w:hAnsi="Times New Roman" w:cs="Times New Roman"/>
          <w:bCs/>
          <w:sz w:val="28"/>
          <w:szCs w:val="28"/>
          <w:lang w:val="kk-KZ"/>
        </w:rPr>
        <w:t xml:space="preserve"> </w:t>
      </w:r>
      <w:r w:rsidRPr="007E3160">
        <w:rPr>
          <w:rFonts w:ascii="Times New Roman" w:eastAsia="Times New Roman" w:hAnsi="Times New Roman" w:cs="Times New Roman"/>
          <w:bCs/>
          <w:sz w:val="28"/>
          <w:szCs w:val="28"/>
          <w:lang w:val="kk-KZ"/>
        </w:rPr>
        <w:t>әлеуметтік контекст, денсаулық сақтау көрсеткіштері, денсаулыққа ықпал ететін мінез-құлық, денсаулыққа қауіп төн</w:t>
      </w:r>
      <w:r w:rsidR="005E6E92" w:rsidRPr="007E3160">
        <w:rPr>
          <w:rFonts w:ascii="Times New Roman" w:eastAsia="Times New Roman" w:hAnsi="Times New Roman" w:cs="Times New Roman"/>
          <w:bCs/>
          <w:sz w:val="28"/>
          <w:szCs w:val="28"/>
          <w:lang w:val="kk-KZ"/>
        </w:rPr>
        <w:t>діретін зиянды ә</w:t>
      </w:r>
      <w:r w:rsidR="003655D8" w:rsidRPr="007E3160">
        <w:rPr>
          <w:rFonts w:ascii="Times New Roman" w:eastAsia="Times New Roman" w:hAnsi="Times New Roman" w:cs="Times New Roman"/>
          <w:bCs/>
          <w:sz w:val="28"/>
          <w:szCs w:val="28"/>
          <w:lang w:val="kk-KZ"/>
        </w:rPr>
        <w:t>деттер</w:t>
      </w:r>
      <w:r w:rsidR="005E6E92" w:rsidRPr="007E3160">
        <w:rPr>
          <w:rFonts w:ascii="Times New Roman" w:eastAsia="Times New Roman" w:hAnsi="Times New Roman" w:cs="Times New Roman"/>
          <w:bCs/>
          <w:sz w:val="28"/>
          <w:szCs w:val="28"/>
          <w:lang w:val="kk-KZ"/>
        </w:rPr>
        <w:t xml:space="preserve"> жатады</w:t>
      </w:r>
    </w:p>
    <w:p w14:paraId="3AAA1D4E" w14:textId="77777777" w:rsidR="00B5752F" w:rsidRPr="007E3160" w:rsidRDefault="00033D23"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bCs/>
          <w:sz w:val="28"/>
          <w:szCs w:val="28"/>
          <w:lang w:val="kk-KZ"/>
        </w:rPr>
        <w:t>ЮНИСЕФ</w:t>
      </w:r>
      <w:r w:rsidR="003112FD" w:rsidRPr="007E3160">
        <w:rPr>
          <w:rFonts w:ascii="Times New Roman" w:hAnsi="Times New Roman" w:cs="Times New Roman"/>
          <w:b/>
          <w:bCs/>
          <w:sz w:val="28"/>
          <w:szCs w:val="28"/>
          <w:lang w:val="kk-KZ"/>
        </w:rPr>
        <w:t xml:space="preserve"> </w:t>
      </w:r>
      <w:r w:rsidR="003112FD" w:rsidRPr="007E3160">
        <w:rPr>
          <w:rFonts w:ascii="Times New Roman" w:hAnsi="Times New Roman" w:cs="Times New Roman"/>
          <w:sz w:val="28"/>
          <w:szCs w:val="28"/>
          <w:lang w:val="kk-KZ"/>
        </w:rPr>
        <w:t xml:space="preserve">– Біріккен Ұлттар Ұйымының қамқорлығымен балаларға </w:t>
      </w:r>
      <w:r w:rsidR="005E6E92" w:rsidRPr="007E3160">
        <w:rPr>
          <w:rFonts w:ascii="Times New Roman" w:hAnsi="Times New Roman" w:cs="Times New Roman"/>
          <w:sz w:val="28"/>
          <w:szCs w:val="28"/>
          <w:lang w:val="kk-KZ"/>
        </w:rPr>
        <w:t>көмек қорының халықаралық ұйым</w:t>
      </w:r>
      <w:r w:rsidR="00B5752F" w:rsidRPr="007E3160">
        <w:rPr>
          <w:rFonts w:ascii="Times New Roman" w:hAnsi="Times New Roman" w:cs="Times New Roman"/>
          <w:sz w:val="28"/>
          <w:szCs w:val="28"/>
          <w:lang w:val="kk-KZ"/>
        </w:rPr>
        <w:tab/>
      </w:r>
    </w:p>
    <w:p w14:paraId="2B33175F" w14:textId="77777777" w:rsidR="00033D23" w:rsidRPr="007E3160" w:rsidRDefault="00033D23"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sidRPr="007E3160">
        <w:rPr>
          <w:rFonts w:ascii="Times New Roman" w:hAnsi="Times New Roman" w:cs="Times New Roman"/>
          <w:b/>
          <w:bCs/>
          <w:sz w:val="28"/>
          <w:szCs w:val="28"/>
          <w:lang w:val="kk-KZ"/>
        </w:rPr>
        <w:t xml:space="preserve">ЮНЕСКО </w:t>
      </w:r>
      <w:r w:rsidRPr="007E3160">
        <w:rPr>
          <w:rFonts w:ascii="Times New Roman" w:hAnsi="Times New Roman" w:cs="Times New Roman"/>
          <w:sz w:val="28"/>
          <w:szCs w:val="28"/>
          <w:lang w:val="kk-KZ"/>
        </w:rPr>
        <w:t>– Біріккен Ұлттар Ұйымының Білім, Ғылым және Мәдениет жөніндегі Ұйым</w:t>
      </w:r>
    </w:p>
    <w:p w14:paraId="62146FC7" w14:textId="54A20C70" w:rsidR="003112FD" w:rsidRPr="007E3160" w:rsidRDefault="003112FD" w:rsidP="006C0F51">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aps/>
          <w:color w:val="auto"/>
          <w:sz w:val="28"/>
          <w:szCs w:val="28"/>
          <w:lang w:val="kk-KZ"/>
        </w:rPr>
      </w:pPr>
      <w:r w:rsidRPr="00E55FA0">
        <w:rPr>
          <w:b/>
          <w:bCs/>
          <w:color w:val="auto"/>
          <w:sz w:val="28"/>
          <w:szCs w:val="28"/>
          <w:lang w:val="kk-KZ"/>
        </w:rPr>
        <w:t>Health Behaviour in School</w:t>
      </w:r>
      <w:r w:rsidR="00BC3672" w:rsidRPr="00E55FA0">
        <w:rPr>
          <w:b/>
          <w:bCs/>
          <w:color w:val="auto"/>
          <w:sz w:val="28"/>
          <w:szCs w:val="28"/>
          <w:lang w:val="kk-KZ"/>
        </w:rPr>
        <w:t>-</w:t>
      </w:r>
      <w:r w:rsidRPr="00E55FA0">
        <w:rPr>
          <w:b/>
          <w:bCs/>
          <w:color w:val="auto"/>
          <w:sz w:val="28"/>
          <w:szCs w:val="28"/>
          <w:lang w:val="kk-KZ"/>
        </w:rPr>
        <w:t>aged C</w:t>
      </w:r>
      <w:r w:rsidR="00D76EB2" w:rsidRPr="00E55FA0">
        <w:rPr>
          <w:b/>
          <w:bCs/>
          <w:color w:val="auto"/>
          <w:sz w:val="28"/>
          <w:szCs w:val="28"/>
          <w:lang w:val="kk-KZ"/>
        </w:rPr>
        <w:t>hildren</w:t>
      </w:r>
      <w:r w:rsidRPr="00E55FA0">
        <w:rPr>
          <w:color w:val="auto"/>
          <w:sz w:val="28"/>
          <w:szCs w:val="28"/>
          <w:lang w:val="kk-KZ"/>
        </w:rPr>
        <w:t xml:space="preserve"> –</w:t>
      </w:r>
      <w:r w:rsidRPr="007E3160">
        <w:rPr>
          <w:color w:val="auto"/>
          <w:sz w:val="28"/>
          <w:szCs w:val="28"/>
          <w:lang w:val="kk-KZ"/>
        </w:rPr>
        <w:t xml:space="preserve"> балалар мен жасөспірімдердің денсаулығы, әл-ауқаты, мінез-құлқы және олардың әлеуметтік жағдайын зерттеуг</w:t>
      </w:r>
      <w:r w:rsidR="005E6E92" w:rsidRPr="007E3160">
        <w:rPr>
          <w:color w:val="auto"/>
          <w:sz w:val="28"/>
          <w:szCs w:val="28"/>
          <w:lang w:val="kk-KZ"/>
        </w:rPr>
        <w:t>е бағытталған ұлтаралық зерттеу</w:t>
      </w:r>
    </w:p>
    <w:p w14:paraId="4510FE15" w14:textId="77777777" w:rsidR="003112FD" w:rsidRPr="007E3160" w:rsidRDefault="003112FD"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center"/>
      </w:pPr>
    </w:p>
    <w:p w14:paraId="37F04ED6" w14:textId="77777777" w:rsidR="003112FD" w:rsidRPr="007E3160" w:rsidRDefault="003112FD"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center"/>
      </w:pPr>
    </w:p>
    <w:p w14:paraId="190D2E1A" w14:textId="77777777" w:rsidR="00B5752F" w:rsidRPr="007E3160" w:rsidRDefault="00B5752F"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center"/>
      </w:pPr>
    </w:p>
    <w:p w14:paraId="29AE646D" w14:textId="77777777" w:rsidR="00450CE5" w:rsidRPr="007E3160" w:rsidRDefault="00450CE5"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center"/>
      </w:pPr>
    </w:p>
    <w:p w14:paraId="224F804B" w14:textId="77777777" w:rsidR="003112FD" w:rsidRPr="007E3160" w:rsidRDefault="003112FD" w:rsidP="00B5752F">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center"/>
      </w:pPr>
    </w:p>
    <w:p w14:paraId="5EF976CA" w14:textId="77777777" w:rsidR="003112FD" w:rsidRPr="007E3160" w:rsidRDefault="003112FD" w:rsidP="00B5752F">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center"/>
      </w:pPr>
    </w:p>
    <w:p w14:paraId="234F1068" w14:textId="77777777" w:rsidR="003112FD" w:rsidRPr="007E3160" w:rsidRDefault="003112FD" w:rsidP="00B5752F">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pPr>
      <w:r w:rsidRPr="007E3160">
        <w:lastRenderedPageBreak/>
        <w:t>БЕЛГІЛЕУЛЕР МЕН ҚЫСҚАРТУЛАР</w:t>
      </w:r>
    </w:p>
    <w:p w14:paraId="6AD7E99F" w14:textId="55CA9EEC" w:rsidR="003112FD" w:rsidRPr="007E3160" w:rsidRDefault="00765529" w:rsidP="00F0441C">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sz w:val="28"/>
          <w:szCs w:val="28"/>
          <w:lang w:val="kk-KZ"/>
        </w:rPr>
      </w:pPr>
      <w:r w:rsidRPr="007E3160">
        <w:rPr>
          <w:color w:val="auto"/>
          <w:sz w:val="28"/>
          <w:szCs w:val="28"/>
          <w:lang w:val="kk-KZ"/>
        </w:rPr>
        <w:t xml:space="preserve"> </w:t>
      </w:r>
    </w:p>
    <w:tbl>
      <w:tblPr>
        <w:tblStyle w:val="4"/>
        <w:tblW w:w="961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560"/>
        <w:gridCol w:w="284"/>
        <w:gridCol w:w="7769"/>
      </w:tblGrid>
      <w:tr w:rsidR="007E3160" w:rsidRPr="007E3160" w14:paraId="5B05C028" w14:textId="77777777" w:rsidTr="00FA5B37">
        <w:trPr>
          <w:trHeight w:val="324"/>
        </w:trPr>
        <w:tc>
          <w:tcPr>
            <w:tcW w:w="1560" w:type="dxa"/>
            <w:hideMark/>
          </w:tcPr>
          <w:p w14:paraId="782A57B1" w14:textId="77777777" w:rsidR="003112FD" w:rsidRPr="007E3160" w:rsidRDefault="003112FD" w:rsidP="00F0441C">
            <w:pPr>
              <w:pStyle w:val="TableParagraph"/>
              <w:rPr>
                <w:sz w:val="28"/>
                <w:szCs w:val="28"/>
              </w:rPr>
            </w:pPr>
            <w:r w:rsidRPr="007E3160">
              <w:rPr>
                <w:sz w:val="28"/>
                <w:szCs w:val="28"/>
              </w:rPr>
              <w:t>АҚШ</w:t>
            </w:r>
          </w:p>
        </w:tc>
        <w:tc>
          <w:tcPr>
            <w:tcW w:w="284" w:type="dxa"/>
            <w:hideMark/>
          </w:tcPr>
          <w:p w14:paraId="0B7326E7"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5BA81A4C" w14:textId="77777777" w:rsidR="003112FD" w:rsidRPr="007E3160" w:rsidRDefault="003112FD" w:rsidP="00F0441C">
            <w:pPr>
              <w:pStyle w:val="TableParagraph"/>
              <w:rPr>
                <w:sz w:val="28"/>
                <w:szCs w:val="28"/>
              </w:rPr>
            </w:pPr>
            <w:r w:rsidRPr="007E3160">
              <w:rPr>
                <w:sz w:val="28"/>
                <w:szCs w:val="28"/>
              </w:rPr>
              <w:t>Америка Құрама Штаттары</w:t>
            </w:r>
          </w:p>
        </w:tc>
      </w:tr>
      <w:tr w:rsidR="007E3160" w:rsidRPr="007E3160" w14:paraId="6F8B6BDE" w14:textId="77777777" w:rsidTr="00FA5B37">
        <w:trPr>
          <w:trHeight w:val="321"/>
        </w:trPr>
        <w:tc>
          <w:tcPr>
            <w:tcW w:w="1560" w:type="dxa"/>
            <w:hideMark/>
          </w:tcPr>
          <w:p w14:paraId="06A9A39D" w14:textId="77777777" w:rsidR="003112FD" w:rsidRPr="007E3160" w:rsidRDefault="003112FD" w:rsidP="00F0441C">
            <w:pPr>
              <w:pStyle w:val="TableParagraph"/>
              <w:rPr>
                <w:sz w:val="28"/>
                <w:szCs w:val="28"/>
              </w:rPr>
            </w:pPr>
            <w:r w:rsidRPr="007E3160">
              <w:rPr>
                <w:sz w:val="28"/>
                <w:szCs w:val="28"/>
              </w:rPr>
              <w:t>ДДСҰ</w:t>
            </w:r>
          </w:p>
        </w:tc>
        <w:tc>
          <w:tcPr>
            <w:tcW w:w="284" w:type="dxa"/>
            <w:hideMark/>
          </w:tcPr>
          <w:p w14:paraId="34F672C9"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6D9E5E10" w14:textId="77777777" w:rsidR="003112FD" w:rsidRPr="007E3160" w:rsidRDefault="00450CE5" w:rsidP="00F0441C">
            <w:pPr>
              <w:pStyle w:val="TableParagraph"/>
              <w:rPr>
                <w:sz w:val="28"/>
                <w:szCs w:val="28"/>
              </w:rPr>
            </w:pPr>
            <w:r w:rsidRPr="007E3160">
              <w:rPr>
                <w:sz w:val="28"/>
                <w:szCs w:val="28"/>
              </w:rPr>
              <w:t xml:space="preserve">Дүниежүзілік Денсаулық </w:t>
            </w:r>
            <w:r w:rsidRPr="007E3160">
              <w:rPr>
                <w:sz w:val="28"/>
                <w:szCs w:val="28"/>
                <w:lang w:val="ru-RU"/>
              </w:rPr>
              <w:t>С</w:t>
            </w:r>
            <w:r w:rsidR="00BD7F5B" w:rsidRPr="007E3160">
              <w:rPr>
                <w:sz w:val="28"/>
                <w:szCs w:val="28"/>
              </w:rPr>
              <w:t>ақтау Ұ</w:t>
            </w:r>
            <w:r w:rsidR="003112FD" w:rsidRPr="007E3160">
              <w:rPr>
                <w:sz w:val="28"/>
                <w:szCs w:val="28"/>
              </w:rPr>
              <w:t>йымы</w:t>
            </w:r>
          </w:p>
        </w:tc>
      </w:tr>
      <w:tr w:rsidR="007E3160" w:rsidRPr="00AA6E60" w14:paraId="126D5AF7" w14:textId="77777777" w:rsidTr="00FA5B37">
        <w:trPr>
          <w:trHeight w:val="321"/>
        </w:trPr>
        <w:tc>
          <w:tcPr>
            <w:tcW w:w="1560" w:type="dxa"/>
            <w:hideMark/>
          </w:tcPr>
          <w:p w14:paraId="52B61EC1" w14:textId="77777777" w:rsidR="003112FD" w:rsidRPr="007E3160" w:rsidRDefault="003112FD" w:rsidP="00F0441C">
            <w:pPr>
              <w:pStyle w:val="TableParagraph"/>
              <w:rPr>
                <w:sz w:val="28"/>
                <w:szCs w:val="28"/>
              </w:rPr>
            </w:pPr>
            <w:r w:rsidRPr="007E3160">
              <w:rPr>
                <w:sz w:val="28"/>
                <w:szCs w:val="28"/>
              </w:rPr>
              <w:t>ДНЫМ</w:t>
            </w:r>
          </w:p>
        </w:tc>
        <w:tc>
          <w:tcPr>
            <w:tcW w:w="284" w:type="dxa"/>
            <w:hideMark/>
          </w:tcPr>
          <w:p w14:paraId="2FC6BCBD"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76436457" w14:textId="77777777" w:rsidR="003112FD" w:rsidRPr="007E3160" w:rsidRDefault="003112FD" w:rsidP="00F0441C">
            <w:pPr>
              <w:pStyle w:val="TableParagraph"/>
              <w:rPr>
                <w:sz w:val="28"/>
                <w:szCs w:val="28"/>
              </w:rPr>
            </w:pPr>
            <w:r w:rsidRPr="007E3160">
              <w:rPr>
                <w:sz w:val="28"/>
                <w:szCs w:val="28"/>
              </w:rPr>
              <w:t>Денсаулықты нығайтуға ықпал ететін Мектеп</w:t>
            </w:r>
          </w:p>
        </w:tc>
      </w:tr>
      <w:tr w:rsidR="007E3160" w:rsidRPr="007E3160" w14:paraId="3D2885E0" w14:textId="77777777" w:rsidTr="00FA5B37">
        <w:trPr>
          <w:trHeight w:val="321"/>
        </w:trPr>
        <w:tc>
          <w:tcPr>
            <w:tcW w:w="1560" w:type="dxa"/>
            <w:hideMark/>
          </w:tcPr>
          <w:p w14:paraId="084764DD" w14:textId="77777777" w:rsidR="003112FD" w:rsidRPr="007E3160" w:rsidRDefault="003112FD" w:rsidP="00F0441C">
            <w:pPr>
              <w:pStyle w:val="TableParagraph"/>
              <w:rPr>
                <w:sz w:val="28"/>
                <w:szCs w:val="28"/>
              </w:rPr>
            </w:pPr>
            <w:r w:rsidRPr="007E3160">
              <w:rPr>
                <w:sz w:val="28"/>
                <w:szCs w:val="28"/>
              </w:rPr>
              <w:t>ЕДМ</w:t>
            </w:r>
          </w:p>
        </w:tc>
        <w:tc>
          <w:tcPr>
            <w:tcW w:w="284" w:type="dxa"/>
            <w:hideMark/>
          </w:tcPr>
          <w:p w14:paraId="35F52F6D"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1A294AD5" w14:textId="77777777" w:rsidR="003112FD" w:rsidRPr="007E3160" w:rsidRDefault="003112FD" w:rsidP="00F0441C">
            <w:pPr>
              <w:pStyle w:val="TableParagraph"/>
              <w:rPr>
                <w:sz w:val="28"/>
                <w:szCs w:val="28"/>
              </w:rPr>
            </w:pPr>
            <w:r w:rsidRPr="007E3160">
              <w:rPr>
                <w:sz w:val="28"/>
                <w:szCs w:val="28"/>
                <w:shd w:val="clear" w:color="auto" w:fill="FFFFFF"/>
              </w:rPr>
              <w:t>Еуропадағы Денсаулық Мектебі</w:t>
            </w:r>
          </w:p>
        </w:tc>
      </w:tr>
      <w:tr w:rsidR="007E3160" w:rsidRPr="007E3160" w14:paraId="2735FC37" w14:textId="77777777" w:rsidTr="00FA5B37">
        <w:trPr>
          <w:trHeight w:val="321"/>
        </w:trPr>
        <w:tc>
          <w:tcPr>
            <w:tcW w:w="1560" w:type="dxa"/>
          </w:tcPr>
          <w:p w14:paraId="56A4BA91" w14:textId="77777777" w:rsidR="00033D23" w:rsidRPr="007E3160" w:rsidRDefault="00033D23" w:rsidP="00F0441C">
            <w:pPr>
              <w:pStyle w:val="TableParagraph"/>
              <w:rPr>
                <w:sz w:val="28"/>
                <w:szCs w:val="28"/>
              </w:rPr>
            </w:pPr>
            <w:r w:rsidRPr="007E3160">
              <w:rPr>
                <w:sz w:val="28"/>
                <w:szCs w:val="28"/>
              </w:rPr>
              <w:t>ДСМ</w:t>
            </w:r>
          </w:p>
        </w:tc>
        <w:tc>
          <w:tcPr>
            <w:tcW w:w="284" w:type="dxa"/>
          </w:tcPr>
          <w:p w14:paraId="08961E80" w14:textId="77777777" w:rsidR="00033D23" w:rsidRPr="007E3160" w:rsidRDefault="00033D23" w:rsidP="00F0441C">
            <w:pPr>
              <w:pStyle w:val="TableParagraph"/>
              <w:jc w:val="center"/>
              <w:rPr>
                <w:b/>
                <w:sz w:val="28"/>
                <w:szCs w:val="28"/>
              </w:rPr>
            </w:pPr>
            <w:r w:rsidRPr="007E3160">
              <w:rPr>
                <w:b/>
                <w:sz w:val="28"/>
                <w:szCs w:val="28"/>
              </w:rPr>
              <w:t>-</w:t>
            </w:r>
          </w:p>
        </w:tc>
        <w:tc>
          <w:tcPr>
            <w:tcW w:w="7769" w:type="dxa"/>
          </w:tcPr>
          <w:p w14:paraId="021CD578" w14:textId="77777777" w:rsidR="00033D23" w:rsidRPr="007E3160" w:rsidRDefault="00450CE5" w:rsidP="00F0441C">
            <w:pPr>
              <w:pStyle w:val="TableParagraph"/>
              <w:rPr>
                <w:sz w:val="28"/>
                <w:szCs w:val="28"/>
                <w:shd w:val="clear" w:color="auto" w:fill="FFFFFF"/>
              </w:rPr>
            </w:pPr>
            <w:r w:rsidRPr="007E3160">
              <w:rPr>
                <w:sz w:val="28"/>
                <w:szCs w:val="28"/>
                <w:shd w:val="clear" w:color="auto" w:fill="FFFFFF"/>
              </w:rPr>
              <w:t xml:space="preserve">Денсаулық </w:t>
            </w:r>
            <w:r w:rsidRPr="007E3160">
              <w:rPr>
                <w:sz w:val="28"/>
                <w:szCs w:val="28"/>
                <w:shd w:val="clear" w:color="auto" w:fill="FFFFFF"/>
                <w:lang w:val="ru-RU"/>
              </w:rPr>
              <w:t>С</w:t>
            </w:r>
            <w:r w:rsidR="00033D23" w:rsidRPr="007E3160">
              <w:rPr>
                <w:sz w:val="28"/>
                <w:szCs w:val="28"/>
                <w:shd w:val="clear" w:color="auto" w:fill="FFFFFF"/>
              </w:rPr>
              <w:t>ақтау Министрлігі</w:t>
            </w:r>
          </w:p>
        </w:tc>
      </w:tr>
      <w:tr w:rsidR="007E3160" w:rsidRPr="00AA6E60" w14:paraId="0120B70C" w14:textId="77777777" w:rsidTr="00FA5B37">
        <w:trPr>
          <w:trHeight w:val="321"/>
        </w:trPr>
        <w:tc>
          <w:tcPr>
            <w:tcW w:w="1560" w:type="dxa"/>
            <w:hideMark/>
          </w:tcPr>
          <w:p w14:paraId="5D19967C" w14:textId="77777777" w:rsidR="003112FD" w:rsidRPr="007E3160" w:rsidRDefault="003112FD" w:rsidP="00F0441C">
            <w:pPr>
              <w:pStyle w:val="TableParagraph"/>
              <w:rPr>
                <w:sz w:val="28"/>
                <w:szCs w:val="28"/>
              </w:rPr>
            </w:pPr>
            <w:r w:rsidRPr="007E3160">
              <w:rPr>
                <w:sz w:val="28"/>
                <w:szCs w:val="28"/>
              </w:rPr>
              <w:t>ҚДСҰО</w:t>
            </w:r>
          </w:p>
        </w:tc>
        <w:tc>
          <w:tcPr>
            <w:tcW w:w="284" w:type="dxa"/>
            <w:hideMark/>
          </w:tcPr>
          <w:p w14:paraId="39AEEEFC"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07130E85" w14:textId="77777777" w:rsidR="003112FD" w:rsidRPr="007E3160" w:rsidRDefault="00C42541" w:rsidP="00F0441C">
            <w:pPr>
              <w:pStyle w:val="TableParagraph"/>
              <w:rPr>
                <w:sz w:val="28"/>
                <w:szCs w:val="28"/>
              </w:rPr>
            </w:pPr>
            <w:r w:rsidRPr="007E3160">
              <w:rPr>
                <w:sz w:val="28"/>
                <w:szCs w:val="28"/>
                <w:shd w:val="clear" w:color="auto" w:fill="FFFFFF"/>
              </w:rPr>
              <w:t>Қоғамдық денсаулық сақтау Ұ</w:t>
            </w:r>
            <w:r w:rsidR="003112FD" w:rsidRPr="007E3160">
              <w:rPr>
                <w:sz w:val="28"/>
                <w:szCs w:val="28"/>
                <w:shd w:val="clear" w:color="auto" w:fill="FFFFFF"/>
              </w:rPr>
              <w:t>лттық орталығы</w:t>
            </w:r>
          </w:p>
        </w:tc>
      </w:tr>
      <w:tr w:rsidR="007E3160" w:rsidRPr="007E3160" w14:paraId="5C4C6AF3" w14:textId="77777777" w:rsidTr="00FA5B37">
        <w:trPr>
          <w:trHeight w:val="189"/>
        </w:trPr>
        <w:tc>
          <w:tcPr>
            <w:tcW w:w="1560" w:type="dxa"/>
            <w:hideMark/>
          </w:tcPr>
          <w:p w14:paraId="5F1AF9B6" w14:textId="77777777" w:rsidR="003112FD" w:rsidRPr="007E3160" w:rsidRDefault="003112FD" w:rsidP="00F0441C">
            <w:pPr>
              <w:pStyle w:val="TableParagraph"/>
              <w:rPr>
                <w:sz w:val="28"/>
                <w:szCs w:val="28"/>
              </w:rPr>
            </w:pPr>
            <w:r w:rsidRPr="007E3160">
              <w:rPr>
                <w:sz w:val="28"/>
                <w:szCs w:val="28"/>
              </w:rPr>
              <w:t>ҚР</w:t>
            </w:r>
          </w:p>
        </w:tc>
        <w:tc>
          <w:tcPr>
            <w:tcW w:w="284" w:type="dxa"/>
            <w:hideMark/>
          </w:tcPr>
          <w:p w14:paraId="28EA975B"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4ABD5400" w14:textId="77777777" w:rsidR="003112FD" w:rsidRPr="007E3160" w:rsidRDefault="003112FD" w:rsidP="00F0441C">
            <w:pPr>
              <w:pStyle w:val="TableParagraph"/>
              <w:rPr>
                <w:sz w:val="28"/>
                <w:szCs w:val="28"/>
              </w:rPr>
            </w:pPr>
            <w:r w:rsidRPr="007E3160">
              <w:rPr>
                <w:sz w:val="28"/>
                <w:szCs w:val="28"/>
              </w:rPr>
              <w:t>Қазақстан Республикасы</w:t>
            </w:r>
          </w:p>
        </w:tc>
      </w:tr>
      <w:tr w:rsidR="007E3160" w:rsidRPr="007E3160" w14:paraId="0AC1A5CE" w14:textId="77777777" w:rsidTr="00FA5B37">
        <w:trPr>
          <w:trHeight w:val="321"/>
        </w:trPr>
        <w:tc>
          <w:tcPr>
            <w:tcW w:w="1560" w:type="dxa"/>
            <w:hideMark/>
          </w:tcPr>
          <w:p w14:paraId="7AAFDC24" w14:textId="77777777" w:rsidR="003112FD" w:rsidRPr="007E3160" w:rsidRDefault="003112FD" w:rsidP="00F0441C">
            <w:pPr>
              <w:pStyle w:val="TableParagraph"/>
              <w:rPr>
                <w:sz w:val="28"/>
                <w:szCs w:val="28"/>
              </w:rPr>
            </w:pPr>
            <w:r w:rsidRPr="007E3160">
              <w:rPr>
                <w:sz w:val="28"/>
                <w:szCs w:val="28"/>
              </w:rPr>
              <w:t>МЕСТ</w:t>
            </w:r>
          </w:p>
        </w:tc>
        <w:tc>
          <w:tcPr>
            <w:tcW w:w="284" w:type="dxa"/>
            <w:hideMark/>
          </w:tcPr>
          <w:p w14:paraId="479D588C"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7A5ADC48" w14:textId="77777777" w:rsidR="003112FD" w:rsidRPr="007E3160" w:rsidRDefault="003112FD" w:rsidP="00F0441C">
            <w:pPr>
              <w:pStyle w:val="TableParagraph"/>
              <w:rPr>
                <w:sz w:val="28"/>
                <w:szCs w:val="28"/>
              </w:rPr>
            </w:pPr>
            <w:r w:rsidRPr="007E3160">
              <w:rPr>
                <w:sz w:val="28"/>
                <w:szCs w:val="28"/>
              </w:rPr>
              <w:t>Мемлекеттік стандарт</w:t>
            </w:r>
          </w:p>
        </w:tc>
      </w:tr>
      <w:tr w:rsidR="007E3160" w:rsidRPr="007E3160" w14:paraId="4017E7BD" w14:textId="77777777" w:rsidTr="00FA5B37">
        <w:trPr>
          <w:trHeight w:val="321"/>
        </w:trPr>
        <w:tc>
          <w:tcPr>
            <w:tcW w:w="1560" w:type="dxa"/>
            <w:hideMark/>
          </w:tcPr>
          <w:p w14:paraId="420275D3" w14:textId="77777777" w:rsidR="003112FD" w:rsidRPr="007E3160" w:rsidRDefault="003112FD" w:rsidP="00F0441C">
            <w:pPr>
              <w:pStyle w:val="TableParagraph"/>
              <w:rPr>
                <w:sz w:val="28"/>
                <w:szCs w:val="28"/>
              </w:rPr>
            </w:pPr>
            <w:r w:rsidRPr="007E3160">
              <w:rPr>
                <w:sz w:val="28"/>
                <w:szCs w:val="28"/>
              </w:rPr>
              <w:t>СМҰ</w:t>
            </w:r>
          </w:p>
        </w:tc>
        <w:tc>
          <w:tcPr>
            <w:tcW w:w="284" w:type="dxa"/>
            <w:hideMark/>
          </w:tcPr>
          <w:p w14:paraId="736EFD03"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03ED425F" w14:textId="77777777" w:rsidR="003112FD" w:rsidRPr="007E3160" w:rsidRDefault="003112FD" w:rsidP="00F0441C">
            <w:pPr>
              <w:pStyle w:val="TableParagraph"/>
              <w:rPr>
                <w:sz w:val="28"/>
                <w:szCs w:val="28"/>
              </w:rPr>
            </w:pPr>
            <w:r w:rsidRPr="007E3160">
              <w:rPr>
                <w:rStyle w:val="w"/>
                <w:rFonts w:eastAsiaTheme="majorEastAsia"/>
                <w:bCs/>
                <w:sz w:val="28"/>
                <w:szCs w:val="28"/>
                <w:shd w:val="clear" w:color="auto" w:fill="FFFFFF"/>
              </w:rPr>
              <w:t>Стандартизациялық мемлекеттік ұйым</w:t>
            </w:r>
            <w:r w:rsidRPr="007E3160">
              <w:rPr>
                <w:sz w:val="28"/>
                <w:szCs w:val="28"/>
                <w:shd w:val="clear" w:color="auto" w:fill="FFFFFF"/>
              </w:rPr>
              <w:t> </w:t>
            </w:r>
          </w:p>
        </w:tc>
      </w:tr>
      <w:tr w:rsidR="007E3160" w:rsidRPr="007E3160" w14:paraId="4248C40D" w14:textId="77777777" w:rsidTr="00FA5B37">
        <w:trPr>
          <w:trHeight w:val="321"/>
        </w:trPr>
        <w:tc>
          <w:tcPr>
            <w:tcW w:w="1560" w:type="dxa"/>
            <w:hideMark/>
          </w:tcPr>
          <w:p w14:paraId="70222476" w14:textId="77777777" w:rsidR="003112FD" w:rsidRPr="007E3160" w:rsidRDefault="003112FD" w:rsidP="00F0441C">
            <w:pPr>
              <w:pStyle w:val="TableParagraph"/>
              <w:rPr>
                <w:sz w:val="28"/>
                <w:szCs w:val="28"/>
                <w:lang w:val="ru-RU"/>
              </w:rPr>
            </w:pPr>
            <w:r w:rsidRPr="007E3160">
              <w:rPr>
                <w:sz w:val="28"/>
                <w:szCs w:val="28"/>
              </w:rPr>
              <w:t>С</w:t>
            </w:r>
            <w:r w:rsidRPr="007E3160">
              <w:rPr>
                <w:sz w:val="28"/>
                <w:szCs w:val="28"/>
                <w:lang w:val="ru-RU"/>
              </w:rPr>
              <w:t>Ш</w:t>
            </w:r>
          </w:p>
        </w:tc>
        <w:tc>
          <w:tcPr>
            <w:tcW w:w="284" w:type="dxa"/>
            <w:hideMark/>
          </w:tcPr>
          <w:p w14:paraId="68DDA4CC"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1A080F89" w14:textId="77777777" w:rsidR="003112FD" w:rsidRPr="007E3160" w:rsidRDefault="003112FD" w:rsidP="00F0441C">
            <w:pPr>
              <w:pStyle w:val="TableParagraph"/>
              <w:rPr>
                <w:sz w:val="28"/>
                <w:szCs w:val="28"/>
              </w:rPr>
            </w:pPr>
            <w:r w:rsidRPr="007E3160">
              <w:rPr>
                <w:sz w:val="28"/>
                <w:szCs w:val="28"/>
              </w:rPr>
              <w:t>Сенімділік  шегі</w:t>
            </w:r>
          </w:p>
        </w:tc>
      </w:tr>
      <w:tr w:rsidR="007E3160" w:rsidRPr="007E3160" w14:paraId="53FAB982" w14:textId="77777777" w:rsidTr="00FA5B37">
        <w:trPr>
          <w:trHeight w:val="317"/>
        </w:trPr>
        <w:tc>
          <w:tcPr>
            <w:tcW w:w="1560" w:type="dxa"/>
            <w:hideMark/>
          </w:tcPr>
          <w:p w14:paraId="7C95F2EC" w14:textId="77777777" w:rsidR="003112FD" w:rsidRPr="007E3160" w:rsidRDefault="003112FD" w:rsidP="00F0441C">
            <w:pPr>
              <w:pStyle w:val="TableParagraph"/>
              <w:rPr>
                <w:sz w:val="28"/>
                <w:szCs w:val="28"/>
              </w:rPr>
            </w:pPr>
            <w:r w:rsidRPr="007E3160">
              <w:rPr>
                <w:sz w:val="28"/>
                <w:szCs w:val="28"/>
              </w:rPr>
              <w:t>ТМД</w:t>
            </w:r>
          </w:p>
        </w:tc>
        <w:tc>
          <w:tcPr>
            <w:tcW w:w="284" w:type="dxa"/>
            <w:hideMark/>
          </w:tcPr>
          <w:p w14:paraId="1F953D86" w14:textId="77777777" w:rsidR="003112FD" w:rsidRPr="007E3160" w:rsidRDefault="003112FD" w:rsidP="00F0441C">
            <w:pPr>
              <w:pStyle w:val="TableParagraph"/>
              <w:jc w:val="center"/>
              <w:rPr>
                <w:b/>
                <w:sz w:val="28"/>
                <w:szCs w:val="28"/>
              </w:rPr>
            </w:pPr>
            <w:r w:rsidRPr="007E3160">
              <w:rPr>
                <w:b/>
                <w:sz w:val="28"/>
                <w:szCs w:val="28"/>
              </w:rPr>
              <w:t>-</w:t>
            </w:r>
          </w:p>
        </w:tc>
        <w:tc>
          <w:tcPr>
            <w:tcW w:w="7769" w:type="dxa"/>
            <w:hideMark/>
          </w:tcPr>
          <w:p w14:paraId="3B6605D6" w14:textId="77777777" w:rsidR="003112FD" w:rsidRPr="007E3160" w:rsidRDefault="00BD7F5B" w:rsidP="00F0441C">
            <w:pPr>
              <w:pStyle w:val="TableParagraph"/>
              <w:rPr>
                <w:sz w:val="28"/>
                <w:szCs w:val="28"/>
              </w:rPr>
            </w:pPr>
            <w:r w:rsidRPr="007E3160">
              <w:rPr>
                <w:sz w:val="28"/>
                <w:szCs w:val="28"/>
              </w:rPr>
              <w:t>Тәуелсіз Мемлекеттер Д</w:t>
            </w:r>
            <w:r w:rsidR="003112FD" w:rsidRPr="007E3160">
              <w:rPr>
                <w:sz w:val="28"/>
                <w:szCs w:val="28"/>
              </w:rPr>
              <w:t>остастығы</w:t>
            </w:r>
          </w:p>
        </w:tc>
      </w:tr>
      <w:tr w:rsidR="007E3160" w:rsidRPr="007E3160" w14:paraId="5745B936" w14:textId="77777777" w:rsidTr="00FA5B37">
        <w:trPr>
          <w:trHeight w:val="317"/>
        </w:trPr>
        <w:tc>
          <w:tcPr>
            <w:tcW w:w="1560" w:type="dxa"/>
            <w:hideMark/>
          </w:tcPr>
          <w:p w14:paraId="54AB971A" w14:textId="77777777" w:rsidR="003112FD" w:rsidRPr="007E3160" w:rsidRDefault="003112FD" w:rsidP="00F0441C">
            <w:pPr>
              <w:pStyle w:val="TableParagraph"/>
              <w:rPr>
                <w:sz w:val="28"/>
                <w:szCs w:val="28"/>
                <w:lang w:val="ru-RU"/>
              </w:rPr>
            </w:pPr>
            <w:r w:rsidRPr="007E3160">
              <w:rPr>
                <w:sz w:val="28"/>
                <w:szCs w:val="28"/>
                <w:lang w:val="ru-RU"/>
              </w:rPr>
              <w:t>ХАЖ</w:t>
            </w:r>
          </w:p>
        </w:tc>
        <w:tc>
          <w:tcPr>
            <w:tcW w:w="284" w:type="dxa"/>
            <w:hideMark/>
          </w:tcPr>
          <w:p w14:paraId="55D0A958" w14:textId="77777777" w:rsidR="003112FD" w:rsidRPr="007E3160" w:rsidRDefault="003112FD" w:rsidP="00F0441C">
            <w:pPr>
              <w:pStyle w:val="TableParagraph"/>
              <w:jc w:val="center"/>
              <w:rPr>
                <w:b/>
                <w:sz w:val="28"/>
                <w:szCs w:val="28"/>
                <w:lang w:val="ru-RU"/>
              </w:rPr>
            </w:pPr>
            <w:r w:rsidRPr="007E3160">
              <w:rPr>
                <w:b/>
                <w:sz w:val="28"/>
                <w:szCs w:val="28"/>
                <w:lang w:val="ru-RU"/>
              </w:rPr>
              <w:t>-</w:t>
            </w:r>
          </w:p>
        </w:tc>
        <w:tc>
          <w:tcPr>
            <w:tcW w:w="7769" w:type="dxa"/>
            <w:hideMark/>
          </w:tcPr>
          <w:p w14:paraId="40FD7A32" w14:textId="77777777" w:rsidR="003112FD" w:rsidRPr="007E3160" w:rsidRDefault="003112FD" w:rsidP="008D0ED2">
            <w:pPr>
              <w:pStyle w:val="TableParagraph"/>
              <w:rPr>
                <w:sz w:val="28"/>
                <w:szCs w:val="28"/>
                <w:lang w:val="ru-RU"/>
              </w:rPr>
            </w:pPr>
            <w:r w:rsidRPr="007E3160">
              <w:rPr>
                <w:bCs/>
                <w:sz w:val="28"/>
                <w:szCs w:val="28"/>
                <w:shd w:val="clear" w:color="auto" w:fill="FFFFFF"/>
              </w:rPr>
              <w:t>Халықаралық аурулар жіктемесі</w:t>
            </w:r>
          </w:p>
        </w:tc>
      </w:tr>
      <w:tr w:rsidR="007E3160" w:rsidRPr="00AA6E60" w14:paraId="01C5486D" w14:textId="77777777" w:rsidTr="00FA5B37">
        <w:trPr>
          <w:trHeight w:val="317"/>
        </w:trPr>
        <w:tc>
          <w:tcPr>
            <w:tcW w:w="1560" w:type="dxa"/>
            <w:hideMark/>
          </w:tcPr>
          <w:p w14:paraId="28DF3FC9" w14:textId="77777777" w:rsidR="003112FD" w:rsidRPr="007E3160" w:rsidRDefault="003112FD" w:rsidP="00F0441C">
            <w:pPr>
              <w:pStyle w:val="TableParagraph"/>
              <w:rPr>
                <w:sz w:val="28"/>
                <w:szCs w:val="28"/>
                <w:lang w:val="ru-RU"/>
              </w:rPr>
            </w:pPr>
            <w:r w:rsidRPr="007E3160">
              <w:rPr>
                <w:sz w:val="28"/>
                <w:szCs w:val="28"/>
                <w:lang w:val="ru-RU"/>
              </w:rPr>
              <w:t>ЮНЕСКО</w:t>
            </w:r>
          </w:p>
        </w:tc>
        <w:tc>
          <w:tcPr>
            <w:tcW w:w="284" w:type="dxa"/>
            <w:hideMark/>
          </w:tcPr>
          <w:p w14:paraId="179EBC77" w14:textId="77777777" w:rsidR="003112FD" w:rsidRPr="007E3160" w:rsidRDefault="003112FD" w:rsidP="00F0441C">
            <w:pPr>
              <w:pStyle w:val="TableParagraph"/>
              <w:jc w:val="center"/>
              <w:rPr>
                <w:b/>
                <w:sz w:val="28"/>
                <w:szCs w:val="28"/>
                <w:lang w:val="ru-RU"/>
              </w:rPr>
            </w:pPr>
            <w:r w:rsidRPr="007E3160">
              <w:rPr>
                <w:b/>
                <w:sz w:val="28"/>
                <w:szCs w:val="28"/>
                <w:lang w:val="ru-RU"/>
              </w:rPr>
              <w:t>-</w:t>
            </w:r>
          </w:p>
        </w:tc>
        <w:tc>
          <w:tcPr>
            <w:tcW w:w="7769" w:type="dxa"/>
            <w:hideMark/>
          </w:tcPr>
          <w:p w14:paraId="3FB0EEC8" w14:textId="77777777" w:rsidR="003112FD" w:rsidRPr="007E3160" w:rsidRDefault="003112FD" w:rsidP="00F0441C">
            <w:pPr>
              <w:pStyle w:val="TableParagraph"/>
              <w:rPr>
                <w:bCs/>
                <w:sz w:val="28"/>
                <w:szCs w:val="28"/>
                <w:shd w:val="clear" w:color="auto" w:fill="FFFFFF"/>
              </w:rPr>
            </w:pPr>
            <w:r w:rsidRPr="007E3160">
              <w:rPr>
                <w:iCs/>
                <w:sz w:val="28"/>
                <w:szCs w:val="28"/>
                <w:shd w:val="clear" w:color="auto" w:fill="FFFFFF"/>
              </w:rPr>
              <w:t>(UNESCO</w:t>
            </w:r>
            <w:r w:rsidR="008D0ED2" w:rsidRPr="007E3160">
              <w:rPr>
                <w:iCs/>
                <w:sz w:val="28"/>
                <w:szCs w:val="28"/>
                <w:shd w:val="clear" w:color="auto" w:fill="FFFFFF"/>
                <w:lang w:val="en-US"/>
              </w:rPr>
              <w:t xml:space="preserve"> </w:t>
            </w:r>
            <w:r w:rsidR="008D0ED2" w:rsidRPr="007E3160">
              <w:rPr>
                <w:bCs/>
                <w:sz w:val="28"/>
                <w:szCs w:val="28"/>
                <w:shd w:val="clear" w:color="auto" w:fill="FFFFFF"/>
              </w:rPr>
              <w:t xml:space="preserve"> -</w:t>
            </w:r>
            <w:r w:rsidR="008D0ED2" w:rsidRPr="007E3160">
              <w:rPr>
                <w:bCs/>
                <w:sz w:val="28"/>
                <w:szCs w:val="28"/>
                <w:shd w:val="clear" w:color="auto" w:fill="FFFFFF"/>
                <w:lang w:val="en-US"/>
              </w:rPr>
              <w:t xml:space="preserve"> </w:t>
            </w:r>
            <w:r w:rsidRPr="007E3160">
              <w:rPr>
                <w:bCs/>
                <w:sz w:val="28"/>
                <w:szCs w:val="28"/>
                <w:shd w:val="clear" w:color="auto" w:fill="FFFFFF"/>
              </w:rPr>
              <w:t>U</w:t>
            </w:r>
            <w:r w:rsidRPr="007E3160">
              <w:rPr>
                <w:sz w:val="28"/>
                <w:szCs w:val="28"/>
                <w:shd w:val="clear" w:color="auto" w:fill="FFFFFF"/>
              </w:rPr>
              <w:t>nited </w:t>
            </w:r>
            <w:r w:rsidRPr="007E3160">
              <w:rPr>
                <w:bCs/>
                <w:sz w:val="28"/>
                <w:szCs w:val="28"/>
                <w:shd w:val="clear" w:color="auto" w:fill="FFFFFF"/>
              </w:rPr>
              <w:t>N</w:t>
            </w:r>
            <w:r w:rsidRPr="007E3160">
              <w:rPr>
                <w:sz w:val="28"/>
                <w:szCs w:val="28"/>
                <w:shd w:val="clear" w:color="auto" w:fill="FFFFFF"/>
              </w:rPr>
              <w:t>ations </w:t>
            </w:r>
            <w:r w:rsidRPr="007E3160">
              <w:rPr>
                <w:bCs/>
                <w:sz w:val="28"/>
                <w:szCs w:val="28"/>
                <w:shd w:val="clear" w:color="auto" w:fill="FFFFFF"/>
              </w:rPr>
              <w:t>E</w:t>
            </w:r>
            <w:r w:rsidRPr="007E3160">
              <w:rPr>
                <w:sz w:val="28"/>
                <w:szCs w:val="28"/>
                <w:shd w:val="clear" w:color="auto" w:fill="FFFFFF"/>
              </w:rPr>
              <w:t>ducational, </w:t>
            </w:r>
            <w:r w:rsidRPr="007E3160">
              <w:rPr>
                <w:bCs/>
                <w:sz w:val="28"/>
                <w:szCs w:val="28"/>
                <w:shd w:val="clear" w:color="auto" w:fill="FFFFFF"/>
              </w:rPr>
              <w:t>S</w:t>
            </w:r>
            <w:r w:rsidRPr="007E3160">
              <w:rPr>
                <w:sz w:val="28"/>
                <w:szCs w:val="28"/>
                <w:shd w:val="clear" w:color="auto" w:fill="FFFFFF"/>
              </w:rPr>
              <w:t>cientific and </w:t>
            </w:r>
            <w:r w:rsidRPr="007E3160">
              <w:rPr>
                <w:bCs/>
                <w:sz w:val="28"/>
                <w:szCs w:val="28"/>
                <w:shd w:val="clear" w:color="auto" w:fill="FFFFFF"/>
              </w:rPr>
              <w:t>C</w:t>
            </w:r>
            <w:r w:rsidRPr="007E3160">
              <w:rPr>
                <w:sz w:val="28"/>
                <w:szCs w:val="28"/>
                <w:shd w:val="clear" w:color="auto" w:fill="FFFFFF"/>
              </w:rPr>
              <w:t>ultural </w:t>
            </w:r>
            <w:r w:rsidRPr="007E3160">
              <w:rPr>
                <w:bCs/>
                <w:sz w:val="28"/>
                <w:szCs w:val="28"/>
                <w:shd w:val="clear" w:color="auto" w:fill="FFFFFF"/>
              </w:rPr>
              <w:t>O</w:t>
            </w:r>
            <w:r w:rsidRPr="007E3160">
              <w:rPr>
                <w:sz w:val="28"/>
                <w:szCs w:val="28"/>
                <w:shd w:val="clear" w:color="auto" w:fill="FFFFFF"/>
              </w:rPr>
              <w:t xml:space="preserve">rganization) </w:t>
            </w:r>
            <w:r w:rsidRPr="007E3160">
              <w:rPr>
                <w:rFonts w:eastAsiaTheme="majorEastAsia"/>
                <w:sz w:val="28"/>
                <w:szCs w:val="28"/>
                <w:shd w:val="clear" w:color="auto" w:fill="FFFFFF"/>
              </w:rPr>
              <w:t>Біріккен Ұлттар Ұйымының</w:t>
            </w:r>
            <w:r w:rsidRPr="007E3160">
              <w:rPr>
                <w:sz w:val="28"/>
                <w:szCs w:val="28"/>
                <w:shd w:val="clear" w:color="auto" w:fill="FFFFFF"/>
              </w:rPr>
              <w:t> </w:t>
            </w:r>
            <w:r w:rsidRPr="007E3160">
              <w:rPr>
                <w:rFonts w:eastAsiaTheme="majorEastAsia"/>
                <w:sz w:val="28"/>
                <w:szCs w:val="28"/>
                <w:shd w:val="clear" w:color="auto" w:fill="FFFFFF"/>
              </w:rPr>
              <w:t>Білім</w:t>
            </w:r>
            <w:r w:rsidRPr="007E3160">
              <w:rPr>
                <w:sz w:val="28"/>
                <w:szCs w:val="28"/>
                <w:shd w:val="clear" w:color="auto" w:fill="FFFFFF"/>
              </w:rPr>
              <w:t>, </w:t>
            </w:r>
            <w:r w:rsidRPr="007E3160">
              <w:rPr>
                <w:rFonts w:eastAsiaTheme="majorEastAsia"/>
                <w:sz w:val="28"/>
                <w:szCs w:val="28"/>
                <w:shd w:val="clear" w:color="auto" w:fill="FFFFFF"/>
              </w:rPr>
              <w:t>Ғылым</w:t>
            </w:r>
            <w:r w:rsidRPr="007E3160">
              <w:rPr>
                <w:sz w:val="28"/>
                <w:szCs w:val="28"/>
                <w:shd w:val="clear" w:color="auto" w:fill="FFFFFF"/>
              </w:rPr>
              <w:t> және </w:t>
            </w:r>
            <w:r w:rsidRPr="007E3160">
              <w:rPr>
                <w:rFonts w:eastAsiaTheme="majorEastAsia"/>
                <w:sz w:val="28"/>
                <w:szCs w:val="28"/>
                <w:shd w:val="clear" w:color="auto" w:fill="FFFFFF"/>
              </w:rPr>
              <w:t>Мәдениет</w:t>
            </w:r>
            <w:r w:rsidRPr="007E3160">
              <w:rPr>
                <w:sz w:val="28"/>
                <w:szCs w:val="28"/>
                <w:shd w:val="clear" w:color="auto" w:fill="FFFFFF"/>
              </w:rPr>
              <w:t> жөніндегі Ұйым</w:t>
            </w:r>
          </w:p>
        </w:tc>
      </w:tr>
      <w:tr w:rsidR="007E3160" w:rsidRPr="00AA6E60" w14:paraId="26C0DC54" w14:textId="77777777" w:rsidTr="00FA5B37">
        <w:trPr>
          <w:trHeight w:val="317"/>
        </w:trPr>
        <w:tc>
          <w:tcPr>
            <w:tcW w:w="1560" w:type="dxa"/>
            <w:hideMark/>
          </w:tcPr>
          <w:p w14:paraId="087821F1" w14:textId="77777777" w:rsidR="003112FD" w:rsidRPr="007E3160" w:rsidRDefault="003112FD" w:rsidP="00F0441C">
            <w:pPr>
              <w:pStyle w:val="TableParagraph"/>
              <w:rPr>
                <w:sz w:val="28"/>
                <w:szCs w:val="28"/>
                <w:lang w:val="ru-RU"/>
              </w:rPr>
            </w:pPr>
            <w:r w:rsidRPr="007E3160">
              <w:rPr>
                <w:sz w:val="28"/>
                <w:szCs w:val="28"/>
                <w:lang w:val="ru-RU"/>
              </w:rPr>
              <w:t>ЮНИСЕФ</w:t>
            </w:r>
          </w:p>
        </w:tc>
        <w:tc>
          <w:tcPr>
            <w:tcW w:w="284" w:type="dxa"/>
            <w:hideMark/>
          </w:tcPr>
          <w:p w14:paraId="03BAD1B4" w14:textId="77777777" w:rsidR="003112FD" w:rsidRPr="007E3160" w:rsidRDefault="003112FD" w:rsidP="00F0441C">
            <w:pPr>
              <w:pStyle w:val="TableParagraph"/>
              <w:jc w:val="center"/>
              <w:rPr>
                <w:b/>
                <w:sz w:val="28"/>
                <w:szCs w:val="28"/>
                <w:lang w:val="ru-RU"/>
              </w:rPr>
            </w:pPr>
            <w:r w:rsidRPr="007E3160">
              <w:rPr>
                <w:b/>
                <w:sz w:val="28"/>
                <w:szCs w:val="28"/>
                <w:lang w:val="ru-RU"/>
              </w:rPr>
              <w:t>-</w:t>
            </w:r>
          </w:p>
        </w:tc>
        <w:tc>
          <w:tcPr>
            <w:tcW w:w="7769" w:type="dxa"/>
            <w:hideMark/>
          </w:tcPr>
          <w:p w14:paraId="310BA4DF" w14:textId="77777777" w:rsidR="003112FD" w:rsidRPr="007E3160" w:rsidRDefault="003112FD" w:rsidP="00F0441C">
            <w:pPr>
              <w:pStyle w:val="TableParagraph"/>
              <w:rPr>
                <w:bCs/>
                <w:sz w:val="28"/>
                <w:szCs w:val="28"/>
                <w:shd w:val="clear" w:color="auto" w:fill="FFFFFF"/>
              </w:rPr>
            </w:pPr>
            <w:r w:rsidRPr="007E3160">
              <w:rPr>
                <w:sz w:val="28"/>
                <w:szCs w:val="28"/>
                <w:shd w:val="clear" w:color="auto" w:fill="FFFFFF"/>
              </w:rPr>
              <w:t>(</w:t>
            </w:r>
            <w:r w:rsidRPr="007E3160">
              <w:rPr>
                <w:sz w:val="28"/>
                <w:szCs w:val="28"/>
              </w:rPr>
              <w:t>UNICEF -</w:t>
            </w:r>
            <w:r w:rsidRPr="007E3160">
              <w:rPr>
                <w:bCs/>
                <w:sz w:val="28"/>
                <w:szCs w:val="28"/>
                <w:shd w:val="clear" w:color="auto" w:fill="FFFFFF"/>
              </w:rPr>
              <w:t xml:space="preserve"> </w:t>
            </w:r>
            <w:r w:rsidRPr="007E3160">
              <w:rPr>
                <w:iCs/>
                <w:sz w:val="28"/>
                <w:szCs w:val="28"/>
                <w:shd w:val="clear" w:color="auto" w:fill="FFFFFF"/>
              </w:rPr>
              <w:t>United Nations International Children's Emergency Fund</w:t>
            </w:r>
            <w:r w:rsidRPr="007E3160">
              <w:rPr>
                <w:sz w:val="28"/>
                <w:szCs w:val="28"/>
                <w:shd w:val="clear" w:color="auto" w:fill="FFFFFF"/>
              </w:rPr>
              <w:t xml:space="preserve">) </w:t>
            </w:r>
            <w:r w:rsidRPr="007E3160">
              <w:rPr>
                <w:bCs/>
                <w:sz w:val="28"/>
                <w:szCs w:val="28"/>
                <w:shd w:val="clear" w:color="auto" w:fill="FFFFFF"/>
              </w:rPr>
              <w:t>Біріккен Ұлттар Ұйымының Балалар Қоры</w:t>
            </w:r>
            <w:r w:rsidRPr="007E3160">
              <w:rPr>
                <w:sz w:val="28"/>
                <w:szCs w:val="28"/>
                <w:shd w:val="clear" w:color="auto" w:fill="FFFFFF"/>
              </w:rPr>
              <w:t> </w:t>
            </w:r>
          </w:p>
        </w:tc>
      </w:tr>
      <w:tr w:rsidR="007E3160" w:rsidRPr="00AA6E60" w14:paraId="77119C6F" w14:textId="77777777" w:rsidTr="00FA5B37">
        <w:trPr>
          <w:trHeight w:val="317"/>
        </w:trPr>
        <w:tc>
          <w:tcPr>
            <w:tcW w:w="1560" w:type="dxa"/>
          </w:tcPr>
          <w:p w14:paraId="4FD142E1" w14:textId="77777777" w:rsidR="00BD7F5B" w:rsidRPr="007E3160" w:rsidRDefault="00BD7F5B" w:rsidP="00F0441C">
            <w:pPr>
              <w:pStyle w:val="TableParagraph"/>
              <w:rPr>
                <w:sz w:val="28"/>
                <w:szCs w:val="28"/>
                <w:lang w:val="ru-RU"/>
              </w:rPr>
            </w:pPr>
            <w:r w:rsidRPr="007E3160">
              <w:rPr>
                <w:rFonts w:eastAsiaTheme="minorEastAsia"/>
                <w:sz w:val="28"/>
                <w:szCs w:val="28"/>
                <w:lang w:eastAsia="ru-RU"/>
              </w:rPr>
              <w:t>API</w:t>
            </w:r>
          </w:p>
        </w:tc>
        <w:tc>
          <w:tcPr>
            <w:tcW w:w="284" w:type="dxa"/>
          </w:tcPr>
          <w:p w14:paraId="29FF8CB4" w14:textId="77777777" w:rsidR="00BD7F5B" w:rsidRPr="007E3160" w:rsidRDefault="00BD7F5B" w:rsidP="00F0441C">
            <w:pPr>
              <w:pStyle w:val="TableParagraph"/>
              <w:jc w:val="center"/>
              <w:rPr>
                <w:b/>
                <w:sz w:val="28"/>
                <w:szCs w:val="28"/>
              </w:rPr>
            </w:pPr>
            <w:r w:rsidRPr="007E3160">
              <w:rPr>
                <w:b/>
                <w:sz w:val="28"/>
                <w:szCs w:val="28"/>
              </w:rPr>
              <w:t>-</w:t>
            </w:r>
          </w:p>
        </w:tc>
        <w:tc>
          <w:tcPr>
            <w:tcW w:w="7769" w:type="dxa"/>
          </w:tcPr>
          <w:p w14:paraId="4BC59C7F" w14:textId="77777777" w:rsidR="00BD7F5B" w:rsidRPr="007E3160" w:rsidRDefault="00BD7F5B" w:rsidP="00F0441C">
            <w:pPr>
              <w:pStyle w:val="TableParagraph"/>
              <w:rPr>
                <w:sz w:val="28"/>
                <w:szCs w:val="28"/>
              </w:rPr>
            </w:pPr>
            <w:r w:rsidRPr="007E3160">
              <w:rPr>
                <w:sz w:val="28"/>
                <w:szCs w:val="28"/>
              </w:rPr>
              <w:t>(Atmospheric pollution index) Атмосфераның ластану индексі</w:t>
            </w:r>
          </w:p>
        </w:tc>
      </w:tr>
      <w:tr w:rsidR="007E3160" w:rsidRPr="007E3160" w14:paraId="7F9475C6" w14:textId="77777777" w:rsidTr="00FA5B37">
        <w:trPr>
          <w:trHeight w:val="317"/>
        </w:trPr>
        <w:tc>
          <w:tcPr>
            <w:tcW w:w="1560" w:type="dxa"/>
            <w:hideMark/>
          </w:tcPr>
          <w:p w14:paraId="79AB4887" w14:textId="77777777" w:rsidR="00BD7F5B" w:rsidRPr="007E3160" w:rsidRDefault="00BD7F5B" w:rsidP="00F0441C">
            <w:pPr>
              <w:pStyle w:val="TableParagraph"/>
              <w:rPr>
                <w:sz w:val="28"/>
                <w:szCs w:val="28"/>
                <w:lang w:val="ru-RU"/>
              </w:rPr>
            </w:pPr>
            <w:r w:rsidRPr="007E3160">
              <w:rPr>
                <w:sz w:val="28"/>
                <w:szCs w:val="28"/>
              </w:rPr>
              <w:t>FRESH</w:t>
            </w:r>
          </w:p>
        </w:tc>
        <w:tc>
          <w:tcPr>
            <w:tcW w:w="284" w:type="dxa"/>
            <w:hideMark/>
          </w:tcPr>
          <w:p w14:paraId="3B0A6D23" w14:textId="77777777" w:rsidR="00BD7F5B" w:rsidRPr="007E3160" w:rsidRDefault="00BD7F5B" w:rsidP="00F0441C">
            <w:pPr>
              <w:pStyle w:val="TableParagraph"/>
              <w:jc w:val="center"/>
              <w:rPr>
                <w:b/>
                <w:sz w:val="28"/>
                <w:szCs w:val="28"/>
                <w:lang w:val="ru-RU"/>
              </w:rPr>
            </w:pPr>
            <w:r w:rsidRPr="007E3160">
              <w:rPr>
                <w:b/>
                <w:sz w:val="28"/>
                <w:szCs w:val="28"/>
                <w:lang w:val="ru-RU"/>
              </w:rPr>
              <w:t>-</w:t>
            </w:r>
          </w:p>
        </w:tc>
        <w:tc>
          <w:tcPr>
            <w:tcW w:w="7769" w:type="dxa"/>
            <w:hideMark/>
          </w:tcPr>
          <w:p w14:paraId="1A09A891" w14:textId="77777777" w:rsidR="00BD7F5B" w:rsidRPr="007E3160" w:rsidRDefault="00BD7F5B" w:rsidP="00F0441C">
            <w:pPr>
              <w:pStyle w:val="TableParagraph"/>
              <w:rPr>
                <w:bCs/>
                <w:sz w:val="28"/>
                <w:szCs w:val="28"/>
                <w:shd w:val="clear" w:color="auto" w:fill="FFFFFF"/>
              </w:rPr>
            </w:pPr>
            <w:r w:rsidRPr="007E3160">
              <w:rPr>
                <w:sz w:val="28"/>
                <w:szCs w:val="28"/>
              </w:rPr>
              <w:t>(Focusing resources on effective school health) Ресурстарды мектептерде денсаулықты тиімді қорғауды қамтамасыз етуге бағыттау</w:t>
            </w:r>
          </w:p>
        </w:tc>
      </w:tr>
      <w:tr w:rsidR="007E3160" w:rsidRPr="00AA6E60" w14:paraId="51978A74" w14:textId="77777777" w:rsidTr="00FA5B37">
        <w:trPr>
          <w:trHeight w:val="317"/>
        </w:trPr>
        <w:tc>
          <w:tcPr>
            <w:tcW w:w="1560" w:type="dxa"/>
            <w:hideMark/>
          </w:tcPr>
          <w:p w14:paraId="7D77287C" w14:textId="77777777" w:rsidR="00BD7F5B" w:rsidRPr="007E3160" w:rsidRDefault="00BD7F5B" w:rsidP="00F0441C">
            <w:pPr>
              <w:pStyle w:val="TableParagraph"/>
              <w:rPr>
                <w:sz w:val="28"/>
                <w:szCs w:val="28"/>
              </w:rPr>
            </w:pPr>
            <w:r w:rsidRPr="007E3160">
              <w:rPr>
                <w:sz w:val="28"/>
                <w:szCs w:val="28"/>
                <w:lang w:val="en-US"/>
              </w:rPr>
              <w:t>HBSC</w:t>
            </w:r>
          </w:p>
        </w:tc>
        <w:tc>
          <w:tcPr>
            <w:tcW w:w="284" w:type="dxa"/>
            <w:hideMark/>
          </w:tcPr>
          <w:p w14:paraId="5F590B1D" w14:textId="77777777" w:rsidR="00BD7F5B" w:rsidRPr="007E3160" w:rsidRDefault="00BD7F5B" w:rsidP="00F0441C">
            <w:pPr>
              <w:pStyle w:val="TableParagraph"/>
              <w:jc w:val="center"/>
              <w:rPr>
                <w:b/>
                <w:sz w:val="28"/>
                <w:szCs w:val="28"/>
              </w:rPr>
            </w:pPr>
            <w:r w:rsidRPr="007E3160">
              <w:rPr>
                <w:b/>
                <w:sz w:val="28"/>
                <w:szCs w:val="28"/>
              </w:rPr>
              <w:t>-</w:t>
            </w:r>
          </w:p>
        </w:tc>
        <w:tc>
          <w:tcPr>
            <w:tcW w:w="7769" w:type="dxa"/>
            <w:hideMark/>
          </w:tcPr>
          <w:p w14:paraId="760C514A" w14:textId="77777777" w:rsidR="00BD7F5B" w:rsidRPr="007E3160" w:rsidRDefault="008D0ED2" w:rsidP="00F0441C">
            <w:pPr>
              <w:pStyle w:val="TableParagraph"/>
              <w:rPr>
                <w:sz w:val="28"/>
                <w:szCs w:val="28"/>
              </w:rPr>
            </w:pPr>
            <w:r w:rsidRPr="007E3160">
              <w:rPr>
                <w:sz w:val="28"/>
                <w:szCs w:val="28"/>
              </w:rPr>
              <w:t>(Health Behaviour in School-</w:t>
            </w:r>
            <w:r w:rsidR="00BD7F5B" w:rsidRPr="007E3160">
              <w:rPr>
                <w:sz w:val="28"/>
                <w:szCs w:val="28"/>
              </w:rPr>
              <w:t>ged Children) Мектеп жасындағы балалардың денсаулыққа қатысты мінез-құлықтарын зерттеу жөнінде сауалнама</w:t>
            </w:r>
          </w:p>
        </w:tc>
      </w:tr>
    </w:tbl>
    <w:p w14:paraId="3DA766AC"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5A1AA8DA"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4BCCA144"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04538107"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12899C6C"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44429B86"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4A5537AD"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4245B313"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06F3C7D5"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5145E762"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01CA6C81"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4DB1326E"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21E88E31"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71A3AB50"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2EF02123"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4D3405F8" w14:textId="77777777" w:rsidR="00705975" w:rsidRPr="007E3160" w:rsidRDefault="00705975"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7CBA31F6" w14:textId="77777777" w:rsidR="006C0F51" w:rsidRPr="007E3160" w:rsidRDefault="006C0F51"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5FD5D528" w14:textId="593FB972" w:rsidR="003112FD" w:rsidRPr="007E3160" w:rsidRDefault="003112FD"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КІРІСПЕ</w:t>
      </w:r>
    </w:p>
    <w:p w14:paraId="295F461C"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both"/>
        <w:rPr>
          <w:rFonts w:ascii="Times New Roman" w:hAnsi="Times New Roman" w:cs="Times New Roman"/>
          <w:sz w:val="28"/>
          <w:szCs w:val="28"/>
          <w:lang w:val="kk-KZ"/>
        </w:rPr>
      </w:pPr>
    </w:p>
    <w:p w14:paraId="47116D33" w14:textId="77777777" w:rsidR="003112FD" w:rsidRPr="007E3160" w:rsidRDefault="003112F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Style w:val="afb"/>
          <w:rFonts w:ascii="Times New Roman" w:hAnsi="Times New Roman" w:cs="Times New Roman"/>
          <w:b w:val="0"/>
          <w:bCs w:val="0"/>
          <w:sz w:val="28"/>
          <w:szCs w:val="28"/>
          <w:shd w:val="clear" w:color="auto" w:fill="FFFFFF"/>
          <w:lang w:val="kk-KZ"/>
        </w:rPr>
      </w:pPr>
      <w:r w:rsidRPr="007E3160">
        <w:rPr>
          <w:rFonts w:ascii="Times New Roman" w:hAnsi="Times New Roman" w:cs="Times New Roman"/>
          <w:sz w:val="28"/>
          <w:szCs w:val="28"/>
          <w:shd w:val="clear" w:color="auto" w:fill="FFFFFF"/>
          <w:lang w:val="kk-KZ"/>
        </w:rPr>
        <w:t>Қазақстан Республикасының Президенті Қасым-Жомарт Тоқаев – 2022 жылд</w:t>
      </w:r>
      <w:r w:rsidR="00DB42D9" w:rsidRPr="007E3160">
        <w:rPr>
          <w:rFonts w:ascii="Times New Roman" w:hAnsi="Times New Roman" w:cs="Times New Roman"/>
          <w:sz w:val="28"/>
          <w:szCs w:val="28"/>
          <w:shd w:val="clear" w:color="auto" w:fill="FFFFFF"/>
          <w:lang w:val="kk-KZ"/>
        </w:rPr>
        <w:t xml:space="preserve">ы «Балалар жылы» деп жариялады: </w:t>
      </w:r>
      <w:r w:rsidR="00104009" w:rsidRPr="007E3160">
        <w:rPr>
          <w:rStyle w:val="A00"/>
          <w:rFonts w:ascii="Times New Roman" w:hAnsi="Times New Roman" w:cs="Times New Roman"/>
          <w:color w:val="auto"/>
          <w:sz w:val="28"/>
          <w:szCs w:val="28"/>
          <w:lang w:val="kk-KZ"/>
        </w:rPr>
        <w:t>–</w:t>
      </w:r>
      <w:r w:rsidR="00104009" w:rsidRPr="007E3160">
        <w:rPr>
          <w:rFonts w:ascii="Times New Roman" w:hAnsi="Times New Roman" w:cs="Times New Roman"/>
          <w:sz w:val="28"/>
          <w:szCs w:val="28"/>
          <w:shd w:val="clear" w:color="auto" w:fill="FFFFFF"/>
          <w:lang w:val="kk-KZ"/>
        </w:rPr>
        <w:t xml:space="preserve">  </w:t>
      </w:r>
      <w:r w:rsidRPr="007E3160">
        <w:rPr>
          <w:rFonts w:ascii="Times New Roman" w:hAnsi="Times New Roman" w:cs="Times New Roman"/>
          <w:sz w:val="28"/>
          <w:szCs w:val="28"/>
          <w:shd w:val="clear" w:color="auto" w:fill="FFFFFF"/>
          <w:lang w:val="kk-KZ"/>
        </w:rPr>
        <w:t>«Мен Мемлекет басшысы ретінде өскелең ұрпақтың болашағына баса мән беремін. Жастарға зор үміт артамын. Жастарымыз атқарылып жатқан ауқымды жұмыстың, реформалардың игілігін міндетті түрде көреді. Олардың арасында көзі ашық, көкірегі ояу, ойы ұшқыр азаматтар аз емес. Біз өскелең ұрпаққа жол ашу үшін барлық жағдайды жасауымыз керек. Балалар - мемлекетіміздің жарқын болашағының кепілі. Сондықтан, 2022 жылды</w:t>
      </w:r>
      <w:r w:rsidR="009C2183" w:rsidRPr="007E3160">
        <w:rPr>
          <w:rFonts w:ascii="Times New Roman" w:hAnsi="Times New Roman" w:cs="Times New Roman"/>
          <w:sz w:val="28"/>
          <w:szCs w:val="28"/>
          <w:shd w:val="clear" w:color="auto" w:fill="FFFFFF"/>
          <w:lang w:val="kk-KZ"/>
        </w:rPr>
        <w:t xml:space="preserve"> </w:t>
      </w:r>
      <w:r w:rsidRPr="007E3160">
        <w:rPr>
          <w:rFonts w:ascii="Times New Roman" w:hAnsi="Times New Roman" w:cs="Times New Roman"/>
          <w:sz w:val="28"/>
          <w:szCs w:val="28"/>
          <w:shd w:val="clear" w:color="auto" w:fill="FFFFFF"/>
          <w:lang w:val="kk-KZ"/>
        </w:rPr>
        <w:t>– «Балалар жылы» деп жариялаймын. Бірінші кезекте билік тарапынан балаларды қорғау үшін денсаулық сақтау, білім беру, әлеуметтік қолдау бағытында нақты шаралар қолға алынуы керек. Өскелең ұрпақтың үйлесімді дамуы мен бақытты балалық шағы – біздің жалпыұлттық міндетіміз»</w:t>
      </w:r>
      <w:r w:rsidR="00104009" w:rsidRPr="007E3160">
        <w:rPr>
          <w:rFonts w:ascii="Times New Roman" w:hAnsi="Times New Roman" w:cs="Times New Roman"/>
          <w:sz w:val="28"/>
          <w:szCs w:val="28"/>
          <w:shd w:val="clear" w:color="auto" w:fill="FFFFFF"/>
          <w:lang w:val="kk-KZ"/>
        </w:rPr>
        <w:t>»</w:t>
      </w:r>
      <w:r w:rsidRPr="007E3160">
        <w:rPr>
          <w:rFonts w:ascii="Times New Roman" w:hAnsi="Times New Roman" w:cs="Times New Roman"/>
          <w:sz w:val="28"/>
          <w:szCs w:val="28"/>
          <w:shd w:val="clear" w:color="auto" w:fill="FFFFFF"/>
          <w:lang w:val="kk-KZ"/>
        </w:rPr>
        <w:t>, – деді Мемлек</w:t>
      </w:r>
      <w:r w:rsidR="005F3785" w:rsidRPr="007E3160">
        <w:rPr>
          <w:rFonts w:ascii="Times New Roman" w:hAnsi="Times New Roman" w:cs="Times New Roman"/>
          <w:sz w:val="28"/>
          <w:szCs w:val="28"/>
          <w:shd w:val="clear" w:color="auto" w:fill="FFFFFF"/>
          <w:lang w:val="kk-KZ"/>
        </w:rPr>
        <w:t xml:space="preserve">ет басшысы. Бұл жылды балалар мен жасөспірімдерді </w:t>
      </w:r>
      <w:r w:rsidRPr="007E3160">
        <w:rPr>
          <w:rFonts w:ascii="Times New Roman" w:hAnsi="Times New Roman" w:cs="Times New Roman"/>
          <w:sz w:val="28"/>
          <w:szCs w:val="28"/>
          <w:shd w:val="clear" w:color="auto" w:fill="FFFFFF"/>
          <w:lang w:val="kk-KZ"/>
        </w:rPr>
        <w:t xml:space="preserve">қорғау мақсатында ең алдымен билік тарапынан денсаулық сақтау, білім беру және әлеуметтік қаматамасыз ету саласында нақты іс-шаралар жасалуы керектігін айтты. </w:t>
      </w:r>
      <w:r w:rsidRPr="007E3160">
        <w:rPr>
          <w:rStyle w:val="afb"/>
          <w:rFonts w:ascii="Times New Roman" w:hAnsi="Times New Roman" w:cs="Times New Roman"/>
          <w:b w:val="0"/>
          <w:sz w:val="28"/>
          <w:szCs w:val="28"/>
          <w:bdr w:val="none" w:sz="0" w:space="0" w:color="auto" w:frame="1"/>
          <w:shd w:val="clear" w:color="auto" w:fill="FFFFFF"/>
          <w:lang w:val="kk-KZ"/>
        </w:rPr>
        <w:t>Қазақстан Республикасында  балалар  мен жасөспірімдерді</w:t>
      </w:r>
      <w:r w:rsidR="005F3785" w:rsidRPr="007E3160">
        <w:rPr>
          <w:rStyle w:val="afb"/>
          <w:rFonts w:ascii="Times New Roman" w:hAnsi="Times New Roman" w:cs="Times New Roman"/>
          <w:b w:val="0"/>
          <w:sz w:val="28"/>
          <w:szCs w:val="28"/>
          <w:bdr w:val="none" w:sz="0" w:space="0" w:color="auto" w:frame="1"/>
          <w:shd w:val="clear" w:color="auto" w:fill="FFFFFF"/>
          <w:lang w:val="kk-KZ"/>
        </w:rPr>
        <w:t xml:space="preserve">ң </w:t>
      </w:r>
      <w:r w:rsidRPr="007E3160">
        <w:rPr>
          <w:rStyle w:val="afb"/>
          <w:rFonts w:ascii="Times New Roman" w:hAnsi="Times New Roman" w:cs="Times New Roman"/>
          <w:b w:val="0"/>
          <w:sz w:val="28"/>
          <w:szCs w:val="28"/>
          <w:bdr w:val="none" w:sz="0" w:space="0" w:color="auto" w:frame="1"/>
          <w:shd w:val="clear" w:color="auto" w:fill="FFFFFF"/>
          <w:lang w:val="kk-KZ"/>
        </w:rPr>
        <w:t>денсаулығын сақтау мен нығайту әрқашан басты назарда тұратын маңызды істің бірі</w:t>
      </w:r>
      <w:r w:rsidRPr="007E3160">
        <w:rPr>
          <w:rStyle w:val="afb"/>
          <w:rFonts w:ascii="Times New Roman" w:hAnsi="Times New Roman" w:cs="Times New Roman"/>
          <w:sz w:val="28"/>
          <w:szCs w:val="28"/>
          <w:bdr w:val="none" w:sz="0" w:space="0" w:color="auto" w:frame="1"/>
          <w:shd w:val="clear" w:color="auto" w:fill="FFFFFF"/>
          <w:lang w:val="kk-KZ"/>
        </w:rPr>
        <w:t xml:space="preserve"> </w:t>
      </w:r>
      <w:r w:rsidRPr="007E3160">
        <w:rPr>
          <w:rFonts w:ascii="Times New Roman" w:hAnsi="Times New Roman" w:cs="Times New Roman"/>
          <w:sz w:val="28"/>
          <w:szCs w:val="28"/>
          <w:shd w:val="clear" w:color="auto" w:fill="FFFFFF"/>
          <w:lang w:val="kk-KZ"/>
        </w:rPr>
        <w:t>[1].</w:t>
      </w:r>
    </w:p>
    <w:p w14:paraId="02970CE1" w14:textId="3401D319" w:rsidR="00842081" w:rsidRPr="007E3160" w:rsidRDefault="00DB42D9"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Style w:val="A00"/>
          <w:rFonts w:ascii="Times New Roman" w:hAnsi="Times New Roman" w:cs="Times New Roman"/>
          <w:color w:val="auto"/>
          <w:sz w:val="28"/>
          <w:szCs w:val="28"/>
          <w:lang w:val="kk-KZ"/>
        </w:rPr>
        <w:t>Дүниежүзілік Денсаулық С</w:t>
      </w:r>
      <w:r w:rsidR="003112FD" w:rsidRPr="007E3160">
        <w:rPr>
          <w:rStyle w:val="A00"/>
          <w:rFonts w:ascii="Times New Roman" w:hAnsi="Times New Roman" w:cs="Times New Roman"/>
          <w:color w:val="auto"/>
          <w:sz w:val="28"/>
          <w:szCs w:val="28"/>
          <w:lang w:val="kk-KZ"/>
        </w:rPr>
        <w:t xml:space="preserve">ақтау Ұйымының (ДДСҰ) – «Денсаулық - 2020» стратегиясында өскелең ұрпақтың денсаулығын сақтау өзекті, маңызды, әлеуметтік-экономикалық және саяси мәселе болып табылады. Денсаулық сақтау саласында </w:t>
      </w:r>
      <w:r w:rsidR="003112FD" w:rsidRPr="00E55FA0">
        <w:rPr>
          <w:rStyle w:val="A00"/>
          <w:rFonts w:ascii="Times New Roman" w:hAnsi="Times New Roman" w:cs="Times New Roman"/>
          <w:color w:val="auto"/>
          <w:sz w:val="28"/>
          <w:szCs w:val="28"/>
          <w:lang w:val="kk-KZ"/>
        </w:rPr>
        <w:t xml:space="preserve">әлеуметтік және экологиялық детерминанттардың балалар мен жасөспірімдердің денсаулықтарына тигізетін әсеріне қатысты мәселелерді шешу басты орын алады. </w:t>
      </w:r>
      <w:r w:rsidR="00CF5B09" w:rsidRPr="00E55FA0">
        <w:rPr>
          <w:rStyle w:val="A00"/>
          <w:rFonts w:ascii="Times New Roman" w:hAnsi="Times New Roman" w:cs="Times New Roman"/>
          <w:color w:val="auto"/>
          <w:sz w:val="28"/>
          <w:szCs w:val="28"/>
          <w:lang w:val="kk-KZ"/>
        </w:rPr>
        <w:t>М</w:t>
      </w:r>
      <w:r w:rsidR="003112FD" w:rsidRPr="00E55FA0">
        <w:rPr>
          <w:rStyle w:val="A00"/>
          <w:rFonts w:ascii="Times New Roman" w:hAnsi="Times New Roman" w:cs="Times New Roman"/>
          <w:color w:val="auto"/>
          <w:sz w:val="28"/>
          <w:szCs w:val="28"/>
          <w:lang w:val="kk-KZ"/>
        </w:rPr>
        <w:t xml:space="preserve">емлекеттің демографиялық негізін айқындай отырып, балалар мен жасөспірімдердің денсаулығы ерекше мәнге ие. Балалар мен жасөспірімдердің денсаулығы, дамуы мәселесі қазіргі қоғамның маңызды мемлекеттік міндеті болып қала береді. </w:t>
      </w:r>
      <w:r w:rsidR="003112FD" w:rsidRPr="00E55FA0">
        <w:rPr>
          <w:rFonts w:ascii="Times New Roman" w:hAnsi="Times New Roman" w:cs="Times New Roman"/>
          <w:sz w:val="28"/>
          <w:szCs w:val="28"/>
          <w:lang w:val="kk-KZ"/>
        </w:rPr>
        <w:t>Балалар мен жасөспірімдердің денсаулығының қалыптасуына өмір салты, экология, әлеуметтік-экономикалық, тұрмыстық факторлар аурушаңдықтың дамуына әкеліп қана қоймай, денсаулық сақтау жүйесі қызметтеріне жүктеме</w:t>
      </w:r>
      <w:r w:rsidR="003112FD" w:rsidRPr="007E3160">
        <w:rPr>
          <w:rFonts w:ascii="Times New Roman" w:hAnsi="Times New Roman" w:cs="Times New Roman"/>
          <w:sz w:val="28"/>
          <w:szCs w:val="28"/>
          <w:lang w:val="kk-KZ"/>
        </w:rPr>
        <w:t xml:space="preserve"> ауыртпалығын арттырады. </w:t>
      </w:r>
    </w:p>
    <w:p w14:paraId="77D5D4EC" w14:textId="77777777" w:rsidR="00D66FB3" w:rsidRPr="007E3160" w:rsidRDefault="00721CC3"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Style w:val="A00"/>
          <w:rFonts w:ascii="Times New Roman" w:hAnsi="Times New Roman" w:cs="Times New Roman"/>
          <w:color w:val="auto"/>
          <w:sz w:val="28"/>
          <w:szCs w:val="28"/>
          <w:lang w:val="kk-KZ"/>
        </w:rPr>
      </w:pPr>
      <w:r w:rsidRPr="007E3160">
        <w:rPr>
          <w:rStyle w:val="A00"/>
          <w:rFonts w:ascii="Times New Roman" w:hAnsi="Times New Roman" w:cs="Times New Roman"/>
          <w:color w:val="auto"/>
          <w:sz w:val="28"/>
          <w:szCs w:val="28"/>
          <w:lang w:val="kk-KZ"/>
        </w:rPr>
        <w:t>Соған орай, Дүниежүзілік Д</w:t>
      </w:r>
      <w:r w:rsidR="003112FD" w:rsidRPr="007E3160">
        <w:rPr>
          <w:rStyle w:val="A00"/>
          <w:rFonts w:ascii="Times New Roman" w:hAnsi="Times New Roman" w:cs="Times New Roman"/>
          <w:color w:val="auto"/>
          <w:sz w:val="28"/>
          <w:szCs w:val="28"/>
          <w:lang w:val="kk-KZ"/>
        </w:rPr>
        <w:t xml:space="preserve">енсаулық </w:t>
      </w:r>
      <w:r w:rsidRPr="007E3160">
        <w:rPr>
          <w:rStyle w:val="A00"/>
          <w:rFonts w:ascii="Times New Roman" w:hAnsi="Times New Roman" w:cs="Times New Roman"/>
          <w:color w:val="auto"/>
          <w:sz w:val="28"/>
          <w:szCs w:val="28"/>
          <w:lang w:val="kk-KZ"/>
        </w:rPr>
        <w:t>Сақтау Ұ</w:t>
      </w:r>
      <w:r w:rsidR="003112FD" w:rsidRPr="007E3160">
        <w:rPr>
          <w:rStyle w:val="A00"/>
          <w:rFonts w:ascii="Times New Roman" w:hAnsi="Times New Roman" w:cs="Times New Roman"/>
          <w:color w:val="auto"/>
          <w:sz w:val="28"/>
          <w:szCs w:val="28"/>
          <w:lang w:val="kk-KZ"/>
        </w:rPr>
        <w:t>йымының (</w:t>
      </w:r>
      <w:r w:rsidR="003112FD" w:rsidRPr="007E3160">
        <w:rPr>
          <w:rFonts w:ascii="Times New Roman" w:hAnsi="Times New Roman" w:cs="Times New Roman"/>
          <w:sz w:val="28"/>
          <w:szCs w:val="28"/>
          <w:lang w:val="kk-KZ"/>
        </w:rPr>
        <w:t xml:space="preserve">ДДСҰ) балалар мен жасөспірімдер денсаулығына әсер етуші әртүрлі </w:t>
      </w:r>
      <w:r w:rsidRPr="007E3160">
        <w:rPr>
          <w:rFonts w:ascii="Times New Roman" w:hAnsi="Times New Roman" w:cs="Times New Roman"/>
          <w:sz w:val="28"/>
          <w:szCs w:val="28"/>
          <w:lang w:val="kk-KZ"/>
        </w:rPr>
        <w:t xml:space="preserve">медициналық емес </w:t>
      </w:r>
      <w:r w:rsidR="003112FD" w:rsidRPr="007E3160">
        <w:rPr>
          <w:rFonts w:ascii="Times New Roman" w:hAnsi="Times New Roman" w:cs="Times New Roman"/>
          <w:sz w:val="28"/>
          <w:szCs w:val="28"/>
          <w:lang w:val="kk-KZ"/>
        </w:rPr>
        <w:t xml:space="preserve">детерминанттарды анықтай отырып, олардың денсаулығын жақсарту шараларын құру үшін дәлелдер базасын әзірлеуді және синтездеуді қолдады. Жас ұрпақтың денсаулықтарын нығайту және жақсарту мақсатында тиімді саясатты бағдарламалар мен тәжірибені ұсыну үшін </w:t>
      </w:r>
      <w:r w:rsidR="005F3785" w:rsidRPr="007E3160">
        <w:rPr>
          <w:rStyle w:val="A00"/>
          <w:rFonts w:ascii="Times New Roman" w:hAnsi="Times New Roman" w:cs="Times New Roman"/>
          <w:color w:val="auto"/>
          <w:sz w:val="28"/>
          <w:szCs w:val="28"/>
          <w:lang w:val="kk-KZ"/>
        </w:rPr>
        <w:t>Дүниежүзілік Денсаулық С</w:t>
      </w:r>
      <w:r w:rsidR="003112FD" w:rsidRPr="007E3160">
        <w:rPr>
          <w:rStyle w:val="A00"/>
          <w:rFonts w:ascii="Times New Roman" w:hAnsi="Times New Roman" w:cs="Times New Roman"/>
          <w:color w:val="auto"/>
          <w:sz w:val="28"/>
          <w:szCs w:val="28"/>
          <w:lang w:val="kk-KZ"/>
        </w:rPr>
        <w:t>ақтау Ұйымының (</w:t>
      </w:r>
      <w:r w:rsidR="003112FD" w:rsidRPr="007E3160">
        <w:rPr>
          <w:rFonts w:ascii="Times New Roman" w:hAnsi="Times New Roman" w:cs="Times New Roman"/>
          <w:sz w:val="28"/>
          <w:szCs w:val="28"/>
          <w:lang w:val="kk-KZ"/>
        </w:rPr>
        <w:t>ДДСҰ) қазірде 51 ел қолданатын Health Behaviour in School-aged Children (HBSC) әдіснамасы бойынша 11,13,15 жастағы мектеп жасындағы ер балалар мен қыз балалардың денсаулығына қатысты қалыптасқан мінез-құлық, психикалық денсаулық, аурушаңдық шағымдары, зиянды ә</w:t>
      </w:r>
      <w:r w:rsidR="003655D8" w:rsidRPr="007E3160">
        <w:rPr>
          <w:rFonts w:ascii="Times New Roman" w:hAnsi="Times New Roman" w:cs="Times New Roman"/>
          <w:sz w:val="28"/>
          <w:szCs w:val="28"/>
          <w:lang w:val="kk-KZ"/>
        </w:rPr>
        <w:t>деттер</w:t>
      </w:r>
      <w:r w:rsidR="003112FD" w:rsidRPr="007E3160">
        <w:rPr>
          <w:rFonts w:ascii="Times New Roman" w:hAnsi="Times New Roman" w:cs="Times New Roman"/>
          <w:sz w:val="28"/>
          <w:szCs w:val="28"/>
          <w:lang w:val="kk-KZ"/>
        </w:rPr>
        <w:t>, физикалық белсенділік, тамақтану тәртібі, әлеуметтік ортасы, денсаулығы мен әл-ауқат</w:t>
      </w:r>
      <w:r w:rsidR="005F3785"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lang w:val="kk-KZ"/>
        </w:rPr>
        <w:t xml:space="preserve"> жағдайын зерттеуді ұсынды </w:t>
      </w:r>
      <w:r w:rsidR="003112FD" w:rsidRPr="007E3160">
        <w:rPr>
          <w:rStyle w:val="A00"/>
          <w:rFonts w:ascii="Times New Roman" w:hAnsi="Times New Roman" w:cs="Times New Roman"/>
          <w:color w:val="auto"/>
          <w:sz w:val="28"/>
          <w:szCs w:val="28"/>
          <w:lang w:val="kk-KZ"/>
        </w:rPr>
        <w:t>[2,3].</w:t>
      </w:r>
      <w:r w:rsidR="0011602E" w:rsidRPr="007E3160">
        <w:rPr>
          <w:rStyle w:val="A00"/>
          <w:rFonts w:ascii="Times New Roman" w:hAnsi="Times New Roman" w:cs="Times New Roman"/>
          <w:color w:val="auto"/>
          <w:sz w:val="28"/>
          <w:szCs w:val="28"/>
          <w:lang w:val="kk-KZ"/>
        </w:rPr>
        <w:t xml:space="preserve"> </w:t>
      </w:r>
    </w:p>
    <w:p w14:paraId="615662FC" w14:textId="77777777" w:rsidR="006E3DE0" w:rsidRPr="007E3160" w:rsidRDefault="003112F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Style w:val="A00"/>
          <w:rFonts w:ascii="Times New Roman" w:hAnsi="Times New Roman" w:cs="Times New Roman"/>
          <w:color w:val="auto"/>
          <w:sz w:val="28"/>
          <w:szCs w:val="28"/>
          <w:lang w:val="kk-KZ"/>
        </w:rPr>
        <w:lastRenderedPageBreak/>
        <w:t xml:space="preserve">Қазақстанда салауатты өмір салтын қалыптастыру саясатының басым бағыты болып табылатын балалар мен жасөспірімдердің өмір салтының қауіп факторларының таралуы ұлттық кең ауқымды зерттеулердің құрамдас бөлігі болып табылады. Салауатты өмір салтын қалыптастыру мәселелері Ұлттық орталығы мен Қоғамдық денсаулық сақтау Ұлттық орталығымен </w:t>
      </w:r>
      <w:r w:rsidR="00E542B9" w:rsidRPr="007E3160">
        <w:rPr>
          <w:rStyle w:val="A00"/>
          <w:rFonts w:ascii="Times New Roman" w:hAnsi="Times New Roman" w:cs="Times New Roman"/>
          <w:color w:val="auto"/>
          <w:sz w:val="28"/>
          <w:szCs w:val="28"/>
          <w:lang w:val="kk-KZ"/>
        </w:rPr>
        <w:t xml:space="preserve">(ҚДСҰО) </w:t>
      </w:r>
      <w:r w:rsidRPr="007E3160">
        <w:rPr>
          <w:rStyle w:val="A00"/>
          <w:rFonts w:ascii="Times New Roman" w:hAnsi="Times New Roman" w:cs="Times New Roman"/>
          <w:color w:val="auto"/>
          <w:sz w:val="28"/>
          <w:szCs w:val="28"/>
          <w:lang w:val="kk-KZ"/>
        </w:rPr>
        <w:t xml:space="preserve">жүргізілген зерттеулер Қазақстанымызда балалар мен жасөспірімдер арасында артық дене салмағының жоғары дәрежеде екенін анықтады [4,5]. </w:t>
      </w:r>
      <w:r w:rsidRPr="007E3160">
        <w:rPr>
          <w:rFonts w:ascii="Times New Roman" w:hAnsi="Times New Roman" w:cs="Times New Roman"/>
          <w:sz w:val="28"/>
          <w:szCs w:val="28"/>
          <w:lang w:val="kk-KZ"/>
        </w:rPr>
        <w:t>Көптеген елдерде жүргізілген ұлттық зерттеулер бойынша тағамд</w:t>
      </w:r>
      <w:r w:rsidR="00FA0094" w:rsidRPr="007E3160">
        <w:rPr>
          <w:rFonts w:ascii="Times New Roman" w:hAnsi="Times New Roman" w:cs="Times New Roman"/>
          <w:sz w:val="28"/>
          <w:szCs w:val="28"/>
          <w:lang w:val="kk-KZ"/>
        </w:rPr>
        <w:t>ануы</w:t>
      </w:r>
      <w:r w:rsidRPr="007E3160">
        <w:rPr>
          <w:rFonts w:ascii="Times New Roman" w:hAnsi="Times New Roman" w:cs="Times New Roman"/>
          <w:sz w:val="28"/>
          <w:szCs w:val="28"/>
          <w:lang w:val="kk-KZ"/>
        </w:rPr>
        <w:t xml:space="preserve"> бойынша </w:t>
      </w:r>
      <w:r w:rsidR="00F70351" w:rsidRPr="007E3160">
        <w:rPr>
          <w:rFonts w:ascii="Times New Roman" w:hAnsi="Times New Roman" w:cs="Times New Roman"/>
          <w:sz w:val="28"/>
          <w:szCs w:val="28"/>
          <w:lang w:val="kk-KZ"/>
        </w:rPr>
        <w:t xml:space="preserve">майлар мен трансмайларды </w:t>
      </w:r>
      <w:r w:rsidRPr="007E3160">
        <w:rPr>
          <w:rFonts w:ascii="Times New Roman" w:hAnsi="Times New Roman" w:cs="Times New Roman"/>
          <w:sz w:val="28"/>
          <w:szCs w:val="28"/>
          <w:lang w:val="kk-KZ"/>
        </w:rPr>
        <w:t xml:space="preserve">жоғары деңгейде </w:t>
      </w:r>
      <w:r w:rsidR="00FA0094" w:rsidRPr="007E3160">
        <w:rPr>
          <w:rFonts w:ascii="Times New Roman" w:hAnsi="Times New Roman" w:cs="Times New Roman"/>
          <w:sz w:val="28"/>
          <w:szCs w:val="28"/>
          <w:lang w:val="kk-KZ"/>
        </w:rPr>
        <w:t>тұтынатындығын</w:t>
      </w:r>
      <w:r w:rsidRPr="007E3160">
        <w:rPr>
          <w:rFonts w:ascii="Times New Roman" w:hAnsi="Times New Roman" w:cs="Times New Roman"/>
          <w:sz w:val="28"/>
          <w:szCs w:val="28"/>
          <w:lang w:val="kk-KZ"/>
        </w:rPr>
        <w:t xml:space="preserve"> анықтады, бұл семіздік көрсеткіштерінің жоғарылауына, адамдардың өмір сүру ұзақтығы мен өмір сүру сапасының төмендеуіне әкеледі делінген. Балалар мен жасөспірімдерде жиілігі </w:t>
      </w:r>
      <w:r w:rsidR="00F70351" w:rsidRPr="007E3160">
        <w:rPr>
          <w:rFonts w:ascii="Times New Roman" w:hAnsi="Times New Roman" w:cs="Times New Roman"/>
          <w:sz w:val="28"/>
          <w:szCs w:val="28"/>
          <w:lang w:val="kk-KZ"/>
        </w:rPr>
        <w:t>жағынан ө</w:t>
      </w:r>
      <w:r w:rsidRPr="007E3160">
        <w:rPr>
          <w:rFonts w:ascii="Times New Roman" w:hAnsi="Times New Roman" w:cs="Times New Roman"/>
          <w:sz w:val="28"/>
          <w:szCs w:val="28"/>
          <w:lang w:val="kk-KZ"/>
        </w:rPr>
        <w:t>су қарқынымен көрінетін аурушаңдықтар</w:t>
      </w:r>
      <w:r w:rsidR="00F70351" w:rsidRPr="007E3160">
        <w:rPr>
          <w:rFonts w:ascii="Times New Roman" w:hAnsi="Times New Roman" w:cs="Times New Roman"/>
          <w:sz w:val="28"/>
          <w:szCs w:val="28"/>
          <w:lang w:val="kk-KZ"/>
        </w:rPr>
        <w:t xml:space="preserve"> бойынша </w:t>
      </w:r>
      <w:r w:rsidRPr="007E3160">
        <w:rPr>
          <w:rFonts w:ascii="Times New Roman" w:hAnsi="Times New Roman" w:cs="Times New Roman"/>
          <w:sz w:val="28"/>
          <w:szCs w:val="28"/>
          <w:lang w:val="kk-KZ"/>
        </w:rPr>
        <w:t xml:space="preserve"> басты орында</w:t>
      </w:r>
      <w:r w:rsidR="00F70351"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тыныс алу жүйесі аурулары (бронхит, бронх демікпесі, созылмалы тонзиллит, синусит), ас қорыту жүйесі (гастродуоденит, ойық </w:t>
      </w:r>
      <w:r w:rsidR="008507CB" w:rsidRPr="007E3160">
        <w:rPr>
          <w:rFonts w:ascii="Times New Roman" w:hAnsi="Times New Roman" w:cs="Times New Roman"/>
          <w:sz w:val="28"/>
          <w:szCs w:val="28"/>
          <w:lang w:val="kk-KZ"/>
        </w:rPr>
        <w:t>жара ауруы), тірек-қимыл жүйесі</w:t>
      </w:r>
      <w:r w:rsidRPr="007E3160">
        <w:rPr>
          <w:rFonts w:ascii="Times New Roman" w:hAnsi="Times New Roman" w:cs="Times New Roman"/>
          <w:sz w:val="28"/>
          <w:szCs w:val="28"/>
          <w:lang w:val="kk-KZ"/>
        </w:rPr>
        <w:t xml:space="preserve"> (жалпақ табан, сколиоз, остеохондропатия) және </w:t>
      </w:r>
      <w:r w:rsidR="00F70351" w:rsidRPr="007E3160">
        <w:rPr>
          <w:rFonts w:ascii="Times New Roman" w:hAnsi="Times New Roman" w:cs="Times New Roman"/>
          <w:sz w:val="28"/>
          <w:szCs w:val="28"/>
          <w:lang w:val="kk-KZ"/>
        </w:rPr>
        <w:t xml:space="preserve">ағзада </w:t>
      </w:r>
      <w:r w:rsidRPr="007E3160">
        <w:rPr>
          <w:rFonts w:ascii="Times New Roman" w:hAnsi="Times New Roman" w:cs="Times New Roman"/>
          <w:sz w:val="28"/>
          <w:szCs w:val="28"/>
          <w:lang w:val="kk-KZ"/>
        </w:rPr>
        <w:t xml:space="preserve">зат алмасу </w:t>
      </w:r>
      <w:r w:rsidR="00F70351" w:rsidRPr="007E3160">
        <w:rPr>
          <w:rFonts w:ascii="Times New Roman" w:hAnsi="Times New Roman" w:cs="Times New Roman"/>
          <w:sz w:val="28"/>
          <w:szCs w:val="28"/>
          <w:lang w:val="kk-KZ"/>
        </w:rPr>
        <w:t xml:space="preserve">үрдісінің </w:t>
      </w:r>
      <w:r w:rsidRPr="007E3160">
        <w:rPr>
          <w:rFonts w:ascii="Times New Roman" w:hAnsi="Times New Roman" w:cs="Times New Roman"/>
          <w:sz w:val="28"/>
          <w:szCs w:val="28"/>
          <w:lang w:val="kk-KZ"/>
        </w:rPr>
        <w:t>бұзылыстары</w:t>
      </w:r>
      <w:r w:rsidR="00F70351" w:rsidRPr="007E3160">
        <w:rPr>
          <w:rFonts w:ascii="Times New Roman" w:hAnsi="Times New Roman" w:cs="Times New Roman"/>
          <w:sz w:val="28"/>
          <w:szCs w:val="28"/>
          <w:lang w:val="kk-KZ"/>
        </w:rPr>
        <w:t>ның</w:t>
      </w:r>
      <w:r w:rsidRPr="007E3160">
        <w:rPr>
          <w:rFonts w:ascii="Times New Roman" w:hAnsi="Times New Roman" w:cs="Times New Roman"/>
          <w:sz w:val="28"/>
          <w:szCs w:val="28"/>
          <w:lang w:val="kk-KZ"/>
        </w:rPr>
        <w:t xml:space="preserve"> </w:t>
      </w:r>
      <w:r w:rsidR="005F3785" w:rsidRPr="007E3160">
        <w:rPr>
          <w:rFonts w:ascii="Times New Roman" w:hAnsi="Times New Roman" w:cs="Times New Roman"/>
          <w:sz w:val="28"/>
          <w:szCs w:val="28"/>
          <w:lang w:val="kk-KZ"/>
        </w:rPr>
        <w:t xml:space="preserve">(семіздік) аурулары жатады [6]. </w:t>
      </w:r>
    </w:p>
    <w:p w14:paraId="4A205B0D" w14:textId="77777777" w:rsidR="003112FD" w:rsidRPr="007E3160" w:rsidRDefault="003112F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Жетекші факторларды анықтау мақсатында</w:t>
      </w:r>
      <w:r w:rsidR="006E3DE0"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эпидемиологиялық зерттеулер жүргізіп, </w:t>
      </w:r>
      <w:r w:rsidR="006E3DE0" w:rsidRPr="007E3160">
        <w:rPr>
          <w:rFonts w:ascii="Times New Roman" w:eastAsia="Times New Roman" w:hAnsi="Times New Roman" w:cs="Times New Roman"/>
          <w:sz w:val="28"/>
          <w:szCs w:val="28"/>
          <w:lang w:val="kk-KZ"/>
        </w:rPr>
        <w:t xml:space="preserve">11,13,15 жастағы </w:t>
      </w:r>
      <w:r w:rsidRPr="007E3160">
        <w:rPr>
          <w:rFonts w:ascii="Times New Roman" w:eastAsia="Times New Roman" w:hAnsi="Times New Roman" w:cs="Times New Roman"/>
          <w:sz w:val="28"/>
          <w:szCs w:val="28"/>
          <w:lang w:val="kk-KZ"/>
        </w:rPr>
        <w:t>балалар мен жасөспірімдердің өмір салты мен д</w:t>
      </w:r>
      <w:r w:rsidR="005157C9" w:rsidRPr="007E3160">
        <w:rPr>
          <w:rFonts w:ascii="Times New Roman" w:eastAsia="Times New Roman" w:hAnsi="Times New Roman" w:cs="Times New Roman"/>
          <w:sz w:val="28"/>
          <w:szCs w:val="28"/>
          <w:lang w:val="kk-KZ"/>
        </w:rPr>
        <w:t>енсаулық көрсеткіштерін анықтап қана қоймай,</w:t>
      </w:r>
      <w:r w:rsidRPr="007E3160">
        <w:rPr>
          <w:rFonts w:ascii="Times New Roman" w:eastAsia="Times New Roman" w:hAnsi="Times New Roman" w:cs="Times New Roman"/>
          <w:sz w:val="28"/>
          <w:szCs w:val="28"/>
          <w:lang w:val="kk-KZ"/>
        </w:rPr>
        <w:t xml:space="preserve"> </w:t>
      </w:r>
      <w:r w:rsidR="006E3DE0" w:rsidRPr="007E3160">
        <w:rPr>
          <w:rFonts w:ascii="Times New Roman" w:eastAsia="Times New Roman" w:hAnsi="Times New Roman" w:cs="Times New Roman"/>
          <w:sz w:val="28"/>
          <w:szCs w:val="28"/>
          <w:lang w:val="kk-KZ"/>
        </w:rPr>
        <w:t xml:space="preserve">11,13,15 жастағы </w:t>
      </w:r>
      <w:r w:rsidR="005157C9" w:rsidRPr="007E3160">
        <w:rPr>
          <w:rFonts w:ascii="Times New Roman" w:eastAsia="Times New Roman" w:hAnsi="Times New Roman" w:cs="Times New Roman"/>
          <w:sz w:val="28"/>
          <w:szCs w:val="28"/>
          <w:lang w:val="kk-KZ"/>
        </w:rPr>
        <w:t>балалар мен жасөспірімдердің</w:t>
      </w:r>
      <w:r w:rsidR="006E3DE0" w:rsidRPr="007E3160">
        <w:rPr>
          <w:rFonts w:ascii="Times New Roman" w:eastAsia="Times New Roman" w:hAnsi="Times New Roman" w:cs="Times New Roman"/>
          <w:sz w:val="28"/>
          <w:szCs w:val="28"/>
          <w:lang w:val="kk-KZ"/>
        </w:rPr>
        <w:t xml:space="preserve"> </w:t>
      </w:r>
      <w:r w:rsidR="005157C9" w:rsidRPr="007E3160">
        <w:rPr>
          <w:rFonts w:ascii="Times New Roman" w:eastAsia="Times New Roman" w:hAnsi="Times New Roman" w:cs="Times New Roman"/>
          <w:sz w:val="28"/>
          <w:szCs w:val="28"/>
          <w:lang w:val="kk-KZ"/>
        </w:rPr>
        <w:t>аурушаңдығы мен</w:t>
      </w:r>
      <w:r w:rsidR="006E3DE0"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 xml:space="preserve">қолайсыз экологиялық факторлардың, яғни, атмосфералық </w:t>
      </w:r>
      <w:r w:rsidR="005157C9" w:rsidRPr="007E3160">
        <w:rPr>
          <w:rFonts w:ascii="Times New Roman" w:eastAsia="Times New Roman" w:hAnsi="Times New Roman" w:cs="Times New Roman"/>
          <w:sz w:val="28"/>
          <w:szCs w:val="28"/>
          <w:lang w:val="kk-KZ"/>
        </w:rPr>
        <w:t xml:space="preserve">ауаның ластану көрсеткішінің әсері, </w:t>
      </w:r>
      <w:r w:rsidRPr="007E3160">
        <w:rPr>
          <w:rFonts w:ascii="Times New Roman" w:eastAsia="Times New Roman" w:hAnsi="Times New Roman" w:cs="Times New Roman"/>
          <w:sz w:val="28"/>
          <w:szCs w:val="28"/>
          <w:lang w:val="kk-KZ"/>
        </w:rPr>
        <w:t xml:space="preserve">сонымен қатар, балалар мен жасөспірімдердің денсаулығын сақтау мен нығайтуға бағытталған </w:t>
      </w:r>
      <w:r w:rsidR="006E3DE0" w:rsidRPr="007E3160">
        <w:rPr>
          <w:rFonts w:ascii="Times New Roman" w:eastAsia="Times New Roman" w:hAnsi="Times New Roman" w:cs="Times New Roman"/>
          <w:sz w:val="28"/>
          <w:szCs w:val="28"/>
          <w:lang w:val="kk-KZ"/>
        </w:rPr>
        <w:t>іс-</w:t>
      </w:r>
      <w:r w:rsidR="005157C9" w:rsidRPr="007E3160">
        <w:rPr>
          <w:rFonts w:ascii="Times New Roman" w:eastAsia="Times New Roman" w:hAnsi="Times New Roman" w:cs="Times New Roman"/>
          <w:sz w:val="28"/>
          <w:szCs w:val="28"/>
          <w:lang w:val="kk-KZ"/>
        </w:rPr>
        <w:t xml:space="preserve">шаралар </w:t>
      </w:r>
      <w:r w:rsidRPr="007E3160">
        <w:rPr>
          <w:rFonts w:ascii="Times New Roman" w:eastAsia="Times New Roman" w:hAnsi="Times New Roman" w:cs="Times New Roman"/>
          <w:sz w:val="28"/>
          <w:szCs w:val="28"/>
          <w:lang w:val="kk-KZ"/>
        </w:rPr>
        <w:t xml:space="preserve">бойынша Батыс Қазақстан аймағында кешенді зерттеулер жүргізілгендігі туралы  ешқандай ақпарат жоқ. </w:t>
      </w:r>
    </w:p>
    <w:p w14:paraId="5651E514" w14:textId="77777777" w:rsidR="003112FD" w:rsidRPr="007E3160" w:rsidRDefault="003112F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Осыған орай, </w:t>
      </w:r>
      <w:r w:rsidR="00FA0094" w:rsidRPr="007E3160">
        <w:rPr>
          <w:rStyle w:val="A00"/>
          <w:rFonts w:ascii="Times New Roman" w:hAnsi="Times New Roman" w:cs="Times New Roman"/>
          <w:color w:val="auto"/>
          <w:sz w:val="28"/>
          <w:szCs w:val="28"/>
          <w:lang w:val="kk-KZ"/>
        </w:rPr>
        <w:t>Дүниежүзілік Денсаулық С</w:t>
      </w:r>
      <w:r w:rsidRPr="007E3160">
        <w:rPr>
          <w:rStyle w:val="A00"/>
          <w:rFonts w:ascii="Times New Roman" w:hAnsi="Times New Roman" w:cs="Times New Roman"/>
          <w:color w:val="auto"/>
          <w:sz w:val="28"/>
          <w:szCs w:val="28"/>
          <w:lang w:val="kk-KZ"/>
        </w:rPr>
        <w:t>ақтау Ұйымының (</w:t>
      </w:r>
      <w:r w:rsidRPr="007E3160">
        <w:rPr>
          <w:rFonts w:ascii="Times New Roman" w:eastAsia="Times New Roman" w:hAnsi="Times New Roman" w:cs="Times New Roman"/>
          <w:sz w:val="28"/>
          <w:szCs w:val="28"/>
          <w:lang w:val="kk-KZ"/>
        </w:rPr>
        <w:t>ДДСҰ) әдіснамасы</w:t>
      </w:r>
      <w:r w:rsidR="00645DB0" w:rsidRPr="007E3160">
        <w:rPr>
          <w:rFonts w:ascii="Times New Roman" w:eastAsia="Times New Roman" w:hAnsi="Times New Roman" w:cs="Times New Roman"/>
          <w:sz w:val="28"/>
          <w:szCs w:val="28"/>
          <w:lang w:val="kk-KZ"/>
        </w:rPr>
        <w:t>на сәйкес,</w:t>
      </w:r>
      <w:r w:rsidR="00BC704B" w:rsidRPr="007E3160">
        <w:rPr>
          <w:rFonts w:ascii="Times New Roman" w:eastAsia="Times New Roman" w:hAnsi="Times New Roman" w:cs="Times New Roman"/>
          <w:sz w:val="28"/>
          <w:szCs w:val="28"/>
          <w:lang w:val="kk-KZ"/>
        </w:rPr>
        <w:t xml:space="preserve"> Батыс Қазақстан</w:t>
      </w:r>
      <w:r w:rsidRPr="007E3160">
        <w:rPr>
          <w:rFonts w:ascii="Times New Roman" w:eastAsia="Times New Roman" w:hAnsi="Times New Roman" w:cs="Times New Roman"/>
          <w:sz w:val="28"/>
          <w:szCs w:val="28"/>
          <w:lang w:val="kk-KZ"/>
        </w:rPr>
        <w:t xml:space="preserve">ның Ақтау, Ақтөбе, Атырау және Орал қалаларының </w:t>
      </w:r>
      <w:r w:rsidRPr="007E3160">
        <w:rPr>
          <w:rFonts w:ascii="Times New Roman" w:hAnsi="Times New Roman" w:cs="Times New Roman"/>
          <w:sz w:val="28"/>
          <w:szCs w:val="28"/>
          <w:lang w:val="kk-KZ"/>
        </w:rPr>
        <w:t>11,13,15 жастағы балалар</w:t>
      </w:r>
      <w:r w:rsidR="00FA0094" w:rsidRPr="007E3160">
        <w:rPr>
          <w:rFonts w:ascii="Times New Roman" w:hAnsi="Times New Roman" w:cs="Times New Roman"/>
          <w:sz w:val="28"/>
          <w:szCs w:val="28"/>
          <w:lang w:val="kk-KZ"/>
        </w:rPr>
        <w:t>ы</w:t>
      </w:r>
      <w:r w:rsidRPr="007E3160">
        <w:rPr>
          <w:rFonts w:ascii="Times New Roman" w:hAnsi="Times New Roman" w:cs="Times New Roman"/>
          <w:sz w:val="28"/>
          <w:szCs w:val="28"/>
          <w:lang w:val="kk-KZ"/>
        </w:rPr>
        <w:t xml:space="preserve"> мен жасөспірімдер</w:t>
      </w:r>
      <w:r w:rsidR="00FA0094" w:rsidRPr="007E3160">
        <w:rPr>
          <w:rFonts w:ascii="Times New Roman" w:hAnsi="Times New Roman" w:cs="Times New Roman"/>
          <w:sz w:val="28"/>
          <w:szCs w:val="28"/>
          <w:lang w:val="kk-KZ"/>
        </w:rPr>
        <w:t>ін</w:t>
      </w:r>
      <w:r w:rsidRPr="007E3160">
        <w:rPr>
          <w:rFonts w:ascii="Times New Roman" w:hAnsi="Times New Roman" w:cs="Times New Roman"/>
          <w:sz w:val="28"/>
          <w:szCs w:val="28"/>
          <w:lang w:val="kk-KZ"/>
        </w:rPr>
        <w:t>ің денсаулы</w:t>
      </w:r>
      <w:r w:rsidR="00C25C44" w:rsidRPr="007E3160">
        <w:rPr>
          <w:rFonts w:ascii="Times New Roman" w:hAnsi="Times New Roman" w:cs="Times New Roman"/>
          <w:sz w:val="28"/>
          <w:szCs w:val="28"/>
          <w:lang w:val="kk-KZ"/>
        </w:rPr>
        <w:t>ғы</w:t>
      </w:r>
      <w:r w:rsidRPr="007E3160">
        <w:rPr>
          <w:rFonts w:ascii="Times New Roman" w:hAnsi="Times New Roman" w:cs="Times New Roman"/>
          <w:sz w:val="28"/>
          <w:szCs w:val="28"/>
          <w:lang w:val="kk-KZ"/>
        </w:rPr>
        <w:t xml:space="preserve"> мен әл-а</w:t>
      </w:r>
      <w:r w:rsidR="004406FD" w:rsidRPr="007E3160">
        <w:rPr>
          <w:rFonts w:ascii="Times New Roman" w:hAnsi="Times New Roman" w:cs="Times New Roman"/>
          <w:sz w:val="28"/>
          <w:szCs w:val="28"/>
          <w:lang w:val="kk-KZ"/>
        </w:rPr>
        <w:t>уқатына әсер ететін кейбір медициналық емес детерминанттарды</w:t>
      </w:r>
      <w:r w:rsidR="00645DB0" w:rsidRPr="007E3160">
        <w:rPr>
          <w:rFonts w:ascii="Times New Roman" w:hAnsi="Times New Roman" w:cs="Times New Roman"/>
          <w:sz w:val="28"/>
          <w:szCs w:val="28"/>
          <w:lang w:val="kk-KZ"/>
        </w:rPr>
        <w:t xml:space="preserve"> анықтап</w:t>
      </w:r>
      <w:r w:rsidRPr="007E3160">
        <w:rPr>
          <w:rFonts w:ascii="Times New Roman" w:hAnsi="Times New Roman" w:cs="Times New Roman"/>
          <w:sz w:val="28"/>
          <w:szCs w:val="28"/>
          <w:lang w:val="kk-KZ"/>
        </w:rPr>
        <w:t>,</w:t>
      </w:r>
      <w:r w:rsidR="005B32BB" w:rsidRPr="007E3160">
        <w:rPr>
          <w:rFonts w:ascii="Times New Roman" w:hAnsi="Times New Roman" w:cs="Times New Roman"/>
          <w:sz w:val="28"/>
          <w:szCs w:val="28"/>
          <w:lang w:val="kk-KZ"/>
        </w:rPr>
        <w:t xml:space="preserve"> </w:t>
      </w:r>
      <w:r w:rsidR="00C25C44" w:rsidRPr="007E3160">
        <w:rPr>
          <w:rFonts w:ascii="Times New Roman" w:hAnsi="Times New Roman" w:cs="Times New Roman"/>
          <w:sz w:val="28"/>
          <w:szCs w:val="28"/>
          <w:lang w:val="kk-KZ"/>
        </w:rPr>
        <w:t xml:space="preserve">денсаулық жағдайына баға беріліп, </w:t>
      </w:r>
      <w:r w:rsidRPr="007E3160">
        <w:rPr>
          <w:rFonts w:ascii="Times New Roman" w:hAnsi="Times New Roman" w:cs="Times New Roman"/>
          <w:sz w:val="28"/>
          <w:szCs w:val="28"/>
          <w:lang w:val="kk-KZ"/>
        </w:rPr>
        <w:t>денсаулықтарын сақтау мен</w:t>
      </w:r>
      <w:r w:rsidR="005B32BB" w:rsidRPr="007E3160">
        <w:rPr>
          <w:rFonts w:ascii="Times New Roman" w:hAnsi="Times New Roman" w:cs="Times New Roman"/>
          <w:sz w:val="28"/>
          <w:szCs w:val="28"/>
          <w:lang w:val="kk-KZ"/>
        </w:rPr>
        <w:t xml:space="preserve"> нығайтуға бағытталған алдын</w:t>
      </w:r>
      <w:r w:rsidR="00C25C44" w:rsidRPr="007E3160">
        <w:rPr>
          <w:rFonts w:ascii="Times New Roman" w:hAnsi="Times New Roman" w:cs="Times New Roman"/>
          <w:sz w:val="28"/>
          <w:szCs w:val="28"/>
          <w:lang w:val="kk-KZ"/>
        </w:rPr>
        <w:t>-</w:t>
      </w:r>
      <w:r w:rsidR="005B32BB" w:rsidRPr="007E3160">
        <w:rPr>
          <w:rFonts w:ascii="Times New Roman" w:hAnsi="Times New Roman" w:cs="Times New Roman"/>
          <w:sz w:val="28"/>
          <w:szCs w:val="28"/>
          <w:lang w:val="kk-KZ"/>
        </w:rPr>
        <w:t>алу</w:t>
      </w:r>
      <w:r w:rsidRPr="007E3160">
        <w:rPr>
          <w:rFonts w:ascii="Times New Roman" w:hAnsi="Times New Roman" w:cs="Times New Roman"/>
          <w:sz w:val="28"/>
          <w:szCs w:val="28"/>
          <w:lang w:val="kk-KZ"/>
        </w:rPr>
        <w:t xml:space="preserve"> </w:t>
      </w:r>
      <w:r w:rsidR="00645DB0" w:rsidRPr="007E3160">
        <w:rPr>
          <w:rFonts w:ascii="Times New Roman" w:hAnsi="Times New Roman" w:cs="Times New Roman"/>
          <w:sz w:val="28"/>
          <w:szCs w:val="28"/>
          <w:lang w:val="kk-KZ"/>
        </w:rPr>
        <w:t xml:space="preserve">іс-шараларын ұсыну және </w:t>
      </w:r>
      <w:r w:rsidRPr="007E3160">
        <w:rPr>
          <w:rFonts w:ascii="Times New Roman" w:hAnsi="Times New Roman" w:cs="Times New Roman"/>
          <w:sz w:val="28"/>
          <w:szCs w:val="28"/>
          <w:lang w:val="kk-KZ"/>
        </w:rPr>
        <w:t>ен</w:t>
      </w:r>
      <w:r w:rsidR="00BC704B" w:rsidRPr="007E3160">
        <w:rPr>
          <w:rFonts w:ascii="Times New Roman" w:hAnsi="Times New Roman" w:cs="Times New Roman"/>
          <w:sz w:val="28"/>
          <w:szCs w:val="28"/>
          <w:lang w:val="kk-KZ"/>
        </w:rPr>
        <w:t>гізу</w:t>
      </w:r>
      <w:r w:rsidR="005B32BB" w:rsidRPr="007E3160">
        <w:rPr>
          <w:rFonts w:ascii="Times New Roman" w:hAnsi="Times New Roman" w:cs="Times New Roman"/>
          <w:sz w:val="28"/>
          <w:szCs w:val="28"/>
          <w:lang w:val="kk-KZ"/>
        </w:rPr>
        <w:t xml:space="preserve"> туралы </w:t>
      </w:r>
      <w:r w:rsidR="006E3DE0" w:rsidRPr="007E3160">
        <w:rPr>
          <w:rFonts w:ascii="Times New Roman" w:hAnsi="Times New Roman" w:cs="Times New Roman"/>
          <w:sz w:val="28"/>
          <w:szCs w:val="28"/>
          <w:lang w:val="kk-KZ"/>
        </w:rPr>
        <w:t>д</w:t>
      </w:r>
      <w:r w:rsidR="005B32BB" w:rsidRPr="007E3160">
        <w:rPr>
          <w:rFonts w:ascii="Times New Roman" w:hAnsi="Times New Roman" w:cs="Times New Roman"/>
          <w:sz w:val="28"/>
          <w:szCs w:val="28"/>
          <w:lang w:val="kk-KZ"/>
        </w:rPr>
        <w:t>окторлық д</w:t>
      </w:r>
      <w:r w:rsidRPr="007E3160">
        <w:rPr>
          <w:rFonts w:ascii="Times New Roman" w:hAnsi="Times New Roman" w:cs="Times New Roman"/>
          <w:sz w:val="28"/>
          <w:szCs w:val="28"/>
          <w:lang w:val="kk-KZ"/>
        </w:rPr>
        <w:t>иссертациялық</w:t>
      </w:r>
      <w:r w:rsidRPr="007E3160">
        <w:rPr>
          <w:rFonts w:ascii="Times New Roman" w:eastAsia="Times New Roman" w:hAnsi="Times New Roman" w:cs="Times New Roman"/>
          <w:sz w:val="28"/>
          <w:szCs w:val="28"/>
          <w:lang w:val="kk-KZ"/>
        </w:rPr>
        <w:t xml:space="preserve"> жұмыс жүргіз</w:t>
      </w:r>
      <w:r w:rsidR="006E3DE0" w:rsidRPr="007E3160">
        <w:rPr>
          <w:rFonts w:ascii="Times New Roman" w:eastAsia="Times New Roman" w:hAnsi="Times New Roman" w:cs="Times New Roman"/>
          <w:sz w:val="28"/>
          <w:szCs w:val="28"/>
          <w:lang w:val="kk-KZ"/>
        </w:rPr>
        <w:t>ілді</w:t>
      </w:r>
      <w:r w:rsidRPr="007E3160">
        <w:rPr>
          <w:rFonts w:ascii="Times New Roman" w:eastAsia="Times New Roman" w:hAnsi="Times New Roman" w:cs="Times New Roman"/>
          <w:sz w:val="28"/>
          <w:szCs w:val="28"/>
          <w:lang w:val="kk-KZ"/>
        </w:rPr>
        <w:t>.</w:t>
      </w:r>
    </w:p>
    <w:p w14:paraId="1ECE0490" w14:textId="77777777" w:rsidR="003112FD" w:rsidRPr="007E3160" w:rsidRDefault="003112F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Зерттеу мақсаты</w:t>
      </w:r>
      <w:r w:rsidRPr="007E3160">
        <w:rPr>
          <w:rFonts w:ascii="Times New Roman" w:hAnsi="Times New Roman" w:cs="Times New Roman"/>
          <w:sz w:val="28"/>
          <w:szCs w:val="28"/>
          <w:lang w:val="kk-KZ"/>
        </w:rPr>
        <w:t xml:space="preserve"> </w:t>
      </w:r>
      <w:r w:rsidR="0012270A"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w:t>
      </w:r>
      <w:r w:rsidRPr="007E3160">
        <w:rPr>
          <w:rFonts w:ascii="Times New Roman" w:hAnsi="Times New Roman" w:cs="Times New Roman"/>
          <w:bCs/>
          <w:sz w:val="28"/>
          <w:szCs w:val="28"/>
          <w:lang w:val="kk-KZ"/>
        </w:rPr>
        <w:t>Батыс Қазақстан қалаларының балалары мен жасөспірімде</w:t>
      </w:r>
      <w:r w:rsidR="00073C64" w:rsidRPr="007E3160">
        <w:rPr>
          <w:rFonts w:ascii="Times New Roman" w:hAnsi="Times New Roman" w:cs="Times New Roman"/>
          <w:bCs/>
          <w:sz w:val="28"/>
          <w:szCs w:val="28"/>
          <w:lang w:val="kk-KZ"/>
        </w:rPr>
        <w:t xml:space="preserve">рі денсаулығын қалыптасуын </w:t>
      </w:r>
      <w:r w:rsidRPr="007E3160">
        <w:rPr>
          <w:rFonts w:ascii="Times New Roman" w:hAnsi="Times New Roman" w:cs="Times New Roman"/>
          <w:bCs/>
          <w:sz w:val="28"/>
          <w:szCs w:val="28"/>
          <w:lang w:val="kk-KZ"/>
        </w:rPr>
        <w:t xml:space="preserve">кешенді зерттеу негізінде денсаулықтарын сақтау мен нығайтуға бағытталған </w:t>
      </w:r>
      <w:r w:rsidR="00765529" w:rsidRPr="007E3160">
        <w:rPr>
          <w:rFonts w:ascii="Times New Roman" w:hAnsi="Times New Roman" w:cs="Times New Roman"/>
          <w:bCs/>
          <w:sz w:val="28"/>
          <w:szCs w:val="28"/>
          <w:lang w:val="kk-KZ"/>
        </w:rPr>
        <w:t>іс-</w:t>
      </w:r>
      <w:r w:rsidRPr="007E3160">
        <w:rPr>
          <w:rFonts w:ascii="Times New Roman" w:hAnsi="Times New Roman" w:cs="Times New Roman"/>
          <w:bCs/>
          <w:sz w:val="28"/>
          <w:szCs w:val="28"/>
          <w:lang w:val="kk-KZ"/>
        </w:rPr>
        <w:t>шаралар әзірлеу.</w:t>
      </w:r>
    </w:p>
    <w:p w14:paraId="6091C90D" w14:textId="70458FC8" w:rsidR="003112FD" w:rsidRPr="007E3160" w:rsidRDefault="003112FD" w:rsidP="006C0F51">
      <w:pPr>
        <w:widowControl w:val="0"/>
        <w:tabs>
          <w:tab w:val="left" w:pos="943"/>
        </w:tabs>
        <w:spacing w:after="0" w:line="240" w:lineRule="auto"/>
        <w:ind w:firstLine="567"/>
        <w:jc w:val="both"/>
        <w:rPr>
          <w:rFonts w:ascii="Times New Roman" w:hAnsi="Times New Roman" w:cs="Times New Roman"/>
          <w:b/>
          <w:bCs/>
          <w:sz w:val="28"/>
          <w:szCs w:val="28"/>
          <w:lang w:val="kk-KZ"/>
        </w:rPr>
      </w:pPr>
      <w:r w:rsidRPr="007E3160">
        <w:rPr>
          <w:rFonts w:ascii="Times New Roman" w:hAnsi="Times New Roman" w:cs="Times New Roman"/>
          <w:b/>
          <w:bCs/>
          <w:sz w:val="28"/>
          <w:szCs w:val="28"/>
          <w:lang w:val="kk-KZ"/>
        </w:rPr>
        <w:t>Зерттеу міндеттері</w:t>
      </w:r>
    </w:p>
    <w:p w14:paraId="53DACF2A" w14:textId="77777777" w:rsidR="00B5752F" w:rsidRPr="007E3160" w:rsidRDefault="00B5752F" w:rsidP="006C0F51">
      <w:pPr>
        <w:widowControl w:val="0"/>
        <w:tabs>
          <w:tab w:val="left" w:pos="709"/>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1. Балалар мен жасөспірімдердің денсаулығы мен әл-ауқатына медициналық емес детерминанттардың әсерін анықтау;</w:t>
      </w:r>
    </w:p>
    <w:p w14:paraId="0C4A5720" w14:textId="77777777" w:rsidR="003112FD" w:rsidRPr="007E3160" w:rsidRDefault="00B5752F" w:rsidP="006C0F51">
      <w:pPr>
        <w:widowControl w:val="0"/>
        <w:tabs>
          <w:tab w:val="left" w:pos="943"/>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2</w:t>
      </w:r>
      <w:r w:rsidR="009902F6" w:rsidRPr="007E3160">
        <w:rPr>
          <w:rFonts w:ascii="Times New Roman" w:hAnsi="Times New Roman" w:cs="Times New Roman"/>
          <w:bCs/>
          <w:sz w:val="28"/>
          <w:szCs w:val="28"/>
          <w:lang w:val="kk-KZ"/>
        </w:rPr>
        <w:t>.</w:t>
      </w:r>
      <w:r w:rsidRPr="007E3160">
        <w:rPr>
          <w:rFonts w:ascii="Times New Roman" w:hAnsi="Times New Roman" w:cs="Times New Roman"/>
          <w:bCs/>
          <w:sz w:val="28"/>
          <w:szCs w:val="28"/>
          <w:lang w:val="kk-KZ"/>
        </w:rPr>
        <w:t xml:space="preserve"> </w:t>
      </w:r>
      <w:r w:rsidR="009902F6" w:rsidRPr="007E3160">
        <w:rPr>
          <w:rFonts w:ascii="Times New Roman" w:hAnsi="Times New Roman" w:cs="Times New Roman"/>
          <w:bCs/>
          <w:sz w:val="28"/>
          <w:szCs w:val="28"/>
          <w:lang w:val="kk-KZ"/>
        </w:rPr>
        <w:t>Б</w:t>
      </w:r>
      <w:r w:rsidR="003112FD" w:rsidRPr="007E3160">
        <w:rPr>
          <w:rFonts w:ascii="Times New Roman" w:hAnsi="Times New Roman" w:cs="Times New Roman"/>
          <w:bCs/>
          <w:sz w:val="28"/>
          <w:szCs w:val="28"/>
          <w:lang w:val="kk-KZ"/>
        </w:rPr>
        <w:t>алалар мен жасөспірімдердің денсаулығын</w:t>
      </w:r>
      <w:r w:rsidR="00FA0094" w:rsidRPr="007E3160">
        <w:rPr>
          <w:rFonts w:ascii="Times New Roman" w:hAnsi="Times New Roman" w:cs="Times New Roman"/>
          <w:bCs/>
          <w:sz w:val="28"/>
          <w:szCs w:val="28"/>
          <w:lang w:val="kk-KZ"/>
        </w:rPr>
        <w:t xml:space="preserve"> бағалауда</w:t>
      </w:r>
      <w:r w:rsidR="003112FD" w:rsidRPr="007E3160">
        <w:rPr>
          <w:rFonts w:ascii="Times New Roman" w:hAnsi="Times New Roman" w:cs="Times New Roman"/>
          <w:bCs/>
          <w:sz w:val="28"/>
          <w:szCs w:val="28"/>
          <w:lang w:val="kk-KZ"/>
        </w:rPr>
        <w:t xml:space="preserve"> медициналық құжаттамасына негізделген аурушаңдығына </w:t>
      </w:r>
      <w:r w:rsidR="00765529" w:rsidRPr="007E3160">
        <w:rPr>
          <w:rFonts w:ascii="Times New Roman" w:hAnsi="Times New Roman" w:cs="Times New Roman"/>
          <w:bCs/>
          <w:sz w:val="28"/>
          <w:szCs w:val="28"/>
          <w:lang w:val="kk-KZ"/>
        </w:rPr>
        <w:t>зерделеу</w:t>
      </w:r>
      <w:r w:rsidR="00FA0094" w:rsidRPr="007E3160">
        <w:rPr>
          <w:rFonts w:ascii="Times New Roman" w:hAnsi="Times New Roman" w:cs="Times New Roman"/>
          <w:bCs/>
          <w:sz w:val="28"/>
          <w:szCs w:val="28"/>
          <w:lang w:val="kk-KZ"/>
        </w:rPr>
        <w:t xml:space="preserve"> </w:t>
      </w:r>
      <w:r w:rsidR="003112FD" w:rsidRPr="007E3160">
        <w:rPr>
          <w:rFonts w:ascii="Times New Roman" w:hAnsi="Times New Roman" w:cs="Times New Roman"/>
          <w:bCs/>
          <w:sz w:val="28"/>
          <w:szCs w:val="28"/>
          <w:lang w:val="kk-KZ"/>
        </w:rPr>
        <w:t>жүргізу;</w:t>
      </w:r>
    </w:p>
    <w:p w14:paraId="1AFD2A70" w14:textId="77777777" w:rsidR="003112FD" w:rsidRPr="007E3160" w:rsidRDefault="00B5752F" w:rsidP="006C0F51">
      <w:pPr>
        <w:widowControl w:val="0"/>
        <w:tabs>
          <w:tab w:val="left" w:pos="709"/>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3</w:t>
      </w:r>
      <w:r w:rsidR="003112FD" w:rsidRPr="007E3160">
        <w:rPr>
          <w:rFonts w:ascii="Times New Roman" w:hAnsi="Times New Roman" w:cs="Times New Roman"/>
          <w:bCs/>
          <w:sz w:val="28"/>
          <w:szCs w:val="28"/>
          <w:lang w:val="kk-KZ"/>
        </w:rPr>
        <w:t>.</w:t>
      </w:r>
      <w:r w:rsidRPr="007E3160">
        <w:rPr>
          <w:rFonts w:ascii="Times New Roman" w:hAnsi="Times New Roman" w:cs="Times New Roman"/>
          <w:bCs/>
          <w:sz w:val="28"/>
          <w:szCs w:val="28"/>
          <w:lang w:val="kk-KZ"/>
        </w:rPr>
        <w:t xml:space="preserve"> </w:t>
      </w:r>
      <w:r w:rsidR="003112FD" w:rsidRPr="007E3160">
        <w:rPr>
          <w:rFonts w:ascii="Times New Roman" w:hAnsi="Times New Roman" w:cs="Times New Roman"/>
          <w:bCs/>
          <w:sz w:val="28"/>
          <w:szCs w:val="28"/>
          <w:lang w:val="kk-KZ"/>
        </w:rPr>
        <w:t>Балалар мен жасөспірімдердің аурушаңдығы мен атмосфералық ауаның ластану индексі арасындағы байланыс дәрежесіне баға беру;</w:t>
      </w:r>
    </w:p>
    <w:p w14:paraId="3332D968" w14:textId="77777777" w:rsidR="00CF5B09" w:rsidRDefault="003112FD" w:rsidP="00CF5B09">
      <w:pPr>
        <w:widowControl w:val="0"/>
        <w:tabs>
          <w:tab w:val="left" w:pos="943"/>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4.</w:t>
      </w:r>
      <w:r w:rsidR="00B5752F" w:rsidRPr="007E3160">
        <w:rPr>
          <w:rFonts w:ascii="Times New Roman" w:hAnsi="Times New Roman" w:cs="Times New Roman"/>
          <w:bCs/>
          <w:sz w:val="28"/>
          <w:szCs w:val="28"/>
          <w:lang w:val="kk-KZ"/>
        </w:rPr>
        <w:t xml:space="preserve"> </w:t>
      </w:r>
      <w:r w:rsidRPr="007E3160">
        <w:rPr>
          <w:rFonts w:ascii="Times New Roman" w:hAnsi="Times New Roman" w:cs="Times New Roman"/>
          <w:bCs/>
          <w:sz w:val="28"/>
          <w:szCs w:val="28"/>
          <w:lang w:val="kk-KZ"/>
        </w:rPr>
        <w:t xml:space="preserve">Балалар мен жасөспірімдердің денсаулығын </w:t>
      </w:r>
      <w:r w:rsidRPr="007E3160">
        <w:rPr>
          <w:rFonts w:ascii="Times New Roman" w:eastAsia="Times New Roman" w:hAnsi="Times New Roman" w:cs="Times New Roman"/>
          <w:sz w:val="28"/>
          <w:szCs w:val="28"/>
          <w:lang w:val="kk-KZ"/>
        </w:rPr>
        <w:t>сақтау мен нығайту</w:t>
      </w:r>
      <w:r w:rsidR="00804BC9" w:rsidRPr="007E3160">
        <w:rPr>
          <w:rFonts w:ascii="Times New Roman" w:eastAsia="Times New Roman" w:hAnsi="Times New Roman" w:cs="Times New Roman"/>
          <w:sz w:val="28"/>
          <w:szCs w:val="28"/>
          <w:lang w:val="kk-KZ"/>
        </w:rPr>
        <w:t xml:space="preserve"> бойынша</w:t>
      </w:r>
      <w:r w:rsidRPr="007E3160">
        <w:rPr>
          <w:rFonts w:ascii="Times New Roman" w:eastAsia="Times New Roman" w:hAnsi="Times New Roman" w:cs="Times New Roman"/>
          <w:sz w:val="28"/>
          <w:szCs w:val="28"/>
          <w:lang w:val="kk-KZ"/>
        </w:rPr>
        <w:t xml:space="preserve"> іс-шаралар әзірлеу </w:t>
      </w:r>
      <w:r w:rsidRPr="007E3160">
        <w:rPr>
          <w:rFonts w:ascii="Times New Roman" w:hAnsi="Times New Roman" w:cs="Times New Roman"/>
          <w:bCs/>
          <w:sz w:val="28"/>
          <w:szCs w:val="28"/>
          <w:lang w:val="kk-KZ"/>
        </w:rPr>
        <w:t>және тиімділігін бағалау.</w:t>
      </w:r>
    </w:p>
    <w:p w14:paraId="23ED5A63" w14:textId="40CB2779" w:rsidR="003112FD" w:rsidRPr="00E55FA0" w:rsidRDefault="003112FD" w:rsidP="00CF5B09">
      <w:pPr>
        <w:widowControl w:val="0"/>
        <w:tabs>
          <w:tab w:val="left" w:pos="943"/>
        </w:tabs>
        <w:spacing w:after="0" w:line="240" w:lineRule="auto"/>
        <w:ind w:firstLine="567"/>
        <w:jc w:val="both"/>
        <w:rPr>
          <w:rFonts w:ascii="Times New Roman" w:hAnsi="Times New Roman" w:cs="Times New Roman"/>
          <w:bCs/>
          <w:sz w:val="28"/>
          <w:szCs w:val="28"/>
          <w:lang w:val="kk-KZ"/>
        </w:rPr>
      </w:pPr>
      <w:r w:rsidRPr="00E55FA0">
        <w:rPr>
          <w:rFonts w:ascii="Times New Roman" w:hAnsi="Times New Roman" w:cs="Times New Roman"/>
          <w:b/>
          <w:bCs/>
          <w:sz w:val="28"/>
          <w:szCs w:val="28"/>
          <w:lang w:val="kk-KZ"/>
        </w:rPr>
        <w:lastRenderedPageBreak/>
        <w:t xml:space="preserve">Диссертациялық жұмыстың ғылыми жаңалығы. </w:t>
      </w:r>
      <w:r w:rsidRPr="00E55FA0">
        <w:rPr>
          <w:rFonts w:ascii="Times New Roman" w:hAnsi="Times New Roman" w:cs="Times New Roman"/>
          <w:bCs/>
          <w:sz w:val="28"/>
          <w:szCs w:val="28"/>
          <w:lang w:val="kk-KZ"/>
        </w:rPr>
        <w:t>Алғаш рет:</w:t>
      </w:r>
    </w:p>
    <w:p w14:paraId="63B15A3C" w14:textId="77777777" w:rsidR="00B128ED" w:rsidRPr="007E3160" w:rsidRDefault="00B128E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E55FA0">
        <w:rPr>
          <w:rFonts w:ascii="Times New Roman" w:hAnsi="Times New Roman" w:cs="Times New Roman"/>
          <w:bCs/>
          <w:sz w:val="28"/>
          <w:szCs w:val="28"/>
          <w:lang w:val="kk-KZ"/>
        </w:rPr>
        <w:t>Медициналық емес детерминанттар мен экологиялық факторлардың аурушаңдыққа әсерін ескере отырып, Батыс Қазақстанның Ақтау, Ақтөбе, Атырау және</w:t>
      </w:r>
      <w:r w:rsidRPr="007E3160">
        <w:rPr>
          <w:rFonts w:ascii="Times New Roman" w:hAnsi="Times New Roman" w:cs="Times New Roman"/>
          <w:bCs/>
          <w:sz w:val="28"/>
          <w:szCs w:val="28"/>
          <w:lang w:val="kk-KZ"/>
        </w:rPr>
        <w:t xml:space="preserve"> Орал қалаларында тұратын 11,13,15 жастағы балалар мен жасөспірімдердің денсаулық жағдайына салыстырмалы кешенді талдау жүргізілді.</w:t>
      </w:r>
    </w:p>
    <w:p w14:paraId="25DF9A92" w14:textId="77777777" w:rsidR="00B128ED" w:rsidRPr="007E3160" w:rsidRDefault="00B128E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Атмосфералық ауа сапасының нашарлау үрдісімен байланысты қоршаған ортаның техногендік ластануы алғаш рет 11,13 15 жастағы балалар мен жасөспірімдердің денсаулық жағдайының көрсеткіштерімен тығыз байланысты екені анықталды.</w:t>
      </w:r>
    </w:p>
    <w:p w14:paraId="0E39A6AA" w14:textId="77777777" w:rsidR="00B128ED" w:rsidRPr="007E3160" w:rsidRDefault="00B128ED"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 xml:space="preserve">Батыс Қазақстанда алғаш рет 11,13,15 жастағы балалар мен жасөспірімдердің мінез-құлық ерекшеліктерін, тамақтану </w:t>
      </w:r>
      <w:r w:rsidR="004D4791" w:rsidRPr="007E3160">
        <w:rPr>
          <w:rFonts w:ascii="Times New Roman" w:hAnsi="Times New Roman" w:cs="Times New Roman"/>
          <w:bCs/>
          <w:sz w:val="28"/>
          <w:szCs w:val="28"/>
          <w:lang w:val="kk-KZ"/>
        </w:rPr>
        <w:t>тәртібін</w:t>
      </w:r>
      <w:r w:rsidRPr="007E3160">
        <w:rPr>
          <w:rFonts w:ascii="Times New Roman" w:hAnsi="Times New Roman" w:cs="Times New Roman"/>
          <w:bCs/>
          <w:sz w:val="28"/>
          <w:szCs w:val="28"/>
          <w:lang w:val="kk-KZ"/>
        </w:rPr>
        <w:t xml:space="preserve">, сондай-ақ мұғалімдер, ата-аналар және оқушылар тарапынан </w:t>
      </w:r>
      <w:r w:rsidR="004D4791" w:rsidRPr="007E3160">
        <w:rPr>
          <w:rFonts w:ascii="Times New Roman" w:hAnsi="Times New Roman" w:cs="Times New Roman"/>
          <w:bCs/>
          <w:sz w:val="28"/>
          <w:szCs w:val="28"/>
          <w:lang w:val="kk-KZ"/>
        </w:rPr>
        <w:t xml:space="preserve">дұрыс </w:t>
      </w:r>
      <w:r w:rsidRPr="007E3160">
        <w:rPr>
          <w:rFonts w:ascii="Times New Roman" w:hAnsi="Times New Roman" w:cs="Times New Roman"/>
          <w:bCs/>
          <w:sz w:val="28"/>
          <w:szCs w:val="28"/>
          <w:lang w:val="kk-KZ"/>
        </w:rPr>
        <w:t>тамақтану</w:t>
      </w:r>
      <w:r w:rsidR="004D4791" w:rsidRPr="007E3160">
        <w:rPr>
          <w:rFonts w:ascii="Times New Roman" w:hAnsi="Times New Roman" w:cs="Times New Roman"/>
          <w:bCs/>
          <w:sz w:val="28"/>
          <w:szCs w:val="28"/>
          <w:lang w:val="kk-KZ"/>
        </w:rPr>
        <w:t xml:space="preserve"> саласындағы</w:t>
      </w:r>
      <w:r w:rsidRPr="007E3160">
        <w:rPr>
          <w:rFonts w:ascii="Times New Roman" w:hAnsi="Times New Roman" w:cs="Times New Roman"/>
          <w:bCs/>
          <w:sz w:val="28"/>
          <w:szCs w:val="28"/>
          <w:lang w:val="kk-KZ"/>
        </w:rPr>
        <w:t xml:space="preserve"> мотивациялық </w:t>
      </w:r>
      <w:r w:rsidR="004D4791" w:rsidRPr="007E3160">
        <w:rPr>
          <w:rFonts w:ascii="Times New Roman" w:hAnsi="Times New Roman" w:cs="Times New Roman"/>
          <w:bCs/>
          <w:sz w:val="28"/>
          <w:szCs w:val="28"/>
          <w:lang w:val="kk-KZ"/>
        </w:rPr>
        <w:t>сипатын ен</w:t>
      </w:r>
      <w:r w:rsidR="00732ADF" w:rsidRPr="007E3160">
        <w:rPr>
          <w:rFonts w:ascii="Times New Roman" w:hAnsi="Times New Roman" w:cs="Times New Roman"/>
          <w:bCs/>
          <w:sz w:val="28"/>
          <w:szCs w:val="28"/>
          <w:lang w:val="kk-KZ"/>
        </w:rPr>
        <w:t>гізу</w:t>
      </w:r>
      <w:r w:rsidRPr="007E3160">
        <w:rPr>
          <w:rFonts w:ascii="Times New Roman" w:hAnsi="Times New Roman" w:cs="Times New Roman"/>
          <w:bCs/>
          <w:sz w:val="28"/>
          <w:szCs w:val="28"/>
          <w:lang w:val="kk-KZ"/>
        </w:rPr>
        <w:t xml:space="preserve"> негізінде оқушылар арасында денсаулық туралы сауаттылықт</w:t>
      </w:r>
      <w:r w:rsidR="004D4791" w:rsidRPr="007E3160">
        <w:rPr>
          <w:rFonts w:ascii="Times New Roman" w:hAnsi="Times New Roman" w:cs="Times New Roman"/>
          <w:bCs/>
          <w:sz w:val="28"/>
          <w:szCs w:val="28"/>
          <w:lang w:val="kk-KZ"/>
        </w:rPr>
        <w:t>арын арттыру бойынша Мектеп</w:t>
      </w:r>
      <w:r w:rsidRPr="007E3160">
        <w:rPr>
          <w:rFonts w:ascii="Times New Roman" w:hAnsi="Times New Roman" w:cs="Times New Roman"/>
          <w:bCs/>
          <w:sz w:val="28"/>
          <w:szCs w:val="28"/>
          <w:lang w:val="kk-KZ"/>
        </w:rPr>
        <w:t xml:space="preserve"> </w:t>
      </w:r>
      <w:r w:rsidR="00462B72" w:rsidRPr="007E3160">
        <w:rPr>
          <w:rFonts w:ascii="Times New Roman" w:hAnsi="Times New Roman" w:cs="Times New Roman"/>
          <w:bCs/>
          <w:sz w:val="28"/>
          <w:szCs w:val="28"/>
          <w:lang w:val="kk-KZ"/>
        </w:rPr>
        <w:t xml:space="preserve">құруға </w:t>
      </w:r>
      <w:r w:rsidRPr="007E3160">
        <w:rPr>
          <w:rFonts w:ascii="Times New Roman" w:hAnsi="Times New Roman" w:cs="Times New Roman"/>
          <w:bCs/>
          <w:sz w:val="28"/>
          <w:szCs w:val="28"/>
          <w:lang w:val="kk-KZ"/>
        </w:rPr>
        <w:t>негізделген тәсілдің тиімділігі сына</w:t>
      </w:r>
      <w:r w:rsidR="0004588E" w:rsidRPr="007E3160">
        <w:rPr>
          <w:rFonts w:ascii="Times New Roman" w:hAnsi="Times New Roman" w:cs="Times New Roman"/>
          <w:bCs/>
          <w:sz w:val="28"/>
          <w:szCs w:val="28"/>
          <w:lang w:val="kk-KZ"/>
        </w:rPr>
        <w:t>қтан өткізілді (апробация</w:t>
      </w:r>
      <w:r w:rsidR="00462B72" w:rsidRPr="007E3160">
        <w:rPr>
          <w:rFonts w:ascii="Times New Roman" w:hAnsi="Times New Roman" w:cs="Times New Roman"/>
          <w:bCs/>
          <w:sz w:val="28"/>
          <w:szCs w:val="28"/>
          <w:lang w:val="kk-KZ"/>
        </w:rPr>
        <w:t>ланды</w:t>
      </w:r>
      <w:r w:rsidR="0004588E" w:rsidRPr="007E3160">
        <w:rPr>
          <w:rFonts w:ascii="Times New Roman" w:hAnsi="Times New Roman" w:cs="Times New Roman"/>
          <w:bCs/>
          <w:sz w:val="28"/>
          <w:szCs w:val="28"/>
          <w:lang w:val="kk-KZ"/>
        </w:rPr>
        <w:t xml:space="preserve">) </w:t>
      </w:r>
      <w:r w:rsidRPr="007E3160">
        <w:rPr>
          <w:rFonts w:ascii="Times New Roman" w:hAnsi="Times New Roman" w:cs="Times New Roman"/>
          <w:bCs/>
          <w:sz w:val="28"/>
          <w:szCs w:val="28"/>
          <w:lang w:val="kk-KZ"/>
        </w:rPr>
        <w:t>және дәлелденді.</w:t>
      </w:r>
    </w:p>
    <w:p w14:paraId="54BB7025" w14:textId="09940DA9" w:rsidR="003112FD" w:rsidRPr="007E3160" w:rsidRDefault="00842081" w:rsidP="006C0F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b/>
          <w:bCs/>
          <w:sz w:val="28"/>
          <w:szCs w:val="28"/>
          <w:lang w:val="kk-KZ"/>
        </w:rPr>
      </w:pPr>
      <w:r w:rsidRPr="007E3160">
        <w:rPr>
          <w:rFonts w:ascii="Times New Roman" w:hAnsi="Times New Roman" w:cs="Times New Roman"/>
          <w:b/>
          <w:bCs/>
          <w:sz w:val="28"/>
          <w:szCs w:val="28"/>
          <w:lang w:val="kk-KZ"/>
        </w:rPr>
        <w:t>Тәжірибелік маңыздылығы</w:t>
      </w:r>
    </w:p>
    <w:p w14:paraId="35CA119C" w14:textId="77777777" w:rsidR="005B55EB" w:rsidRPr="007E3160" w:rsidRDefault="00F67E9F" w:rsidP="006C0F51">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 xml:space="preserve">Балалар мен жасөспірімдерге медициналық емес детерминанттардың әсерін бағалау мектептердегі оқу-тәрбие процесін сауықтыру және балалар мен жасөспірімдердің денсаулығын сақтау мен нығайту жөніндегі кешенді іс-шараларды дайындауға мүмкіндік берді. Зерттелген аймақтардың атмосфералық ауасының ластану жағдайын бағалау балалар мен жасөспірімдердің денсаулығына әсерін анықтап, санитарлық-гигиеналық іс-шараларды әзірлеуді ұсынуға мүмкіндік берді. </w:t>
      </w:r>
    </w:p>
    <w:p w14:paraId="2412632B" w14:textId="4CB62BBE" w:rsidR="005B55EB" w:rsidRPr="00E55FA0" w:rsidRDefault="00F67E9F" w:rsidP="006C0F51">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Оқу-тәрбие процесін сауықтыру бой</w:t>
      </w:r>
      <w:r w:rsidR="00462B72" w:rsidRPr="007E3160">
        <w:rPr>
          <w:rFonts w:ascii="Times New Roman" w:hAnsi="Times New Roman" w:cs="Times New Roman"/>
          <w:bCs/>
          <w:sz w:val="28"/>
          <w:szCs w:val="28"/>
          <w:lang w:val="kk-KZ"/>
        </w:rPr>
        <w:t xml:space="preserve">ынша мектеп оқушыларының </w:t>
      </w:r>
      <w:r w:rsidRPr="007E3160">
        <w:rPr>
          <w:rFonts w:ascii="Times New Roman" w:hAnsi="Times New Roman" w:cs="Times New Roman"/>
          <w:bCs/>
          <w:sz w:val="28"/>
          <w:szCs w:val="28"/>
          <w:lang w:val="kk-KZ"/>
        </w:rPr>
        <w:t>денсаулығын нығайтуға және тағамтану саласы бойынша сауаттылығын арттыруға ықпал ететін Мектеп Батыс Қазақстан аймағының мектептерінде ен</w:t>
      </w:r>
      <w:r w:rsidR="0084034F" w:rsidRPr="007E3160">
        <w:rPr>
          <w:rFonts w:ascii="Times New Roman" w:hAnsi="Times New Roman" w:cs="Times New Roman"/>
          <w:bCs/>
          <w:sz w:val="28"/>
          <w:szCs w:val="28"/>
          <w:lang w:val="kk-KZ"/>
        </w:rPr>
        <w:t>гізіл</w:t>
      </w:r>
      <w:r w:rsidR="0084034F" w:rsidRPr="00E55FA0">
        <w:rPr>
          <w:rFonts w:ascii="Times New Roman" w:hAnsi="Times New Roman" w:cs="Times New Roman"/>
          <w:bCs/>
          <w:sz w:val="28"/>
          <w:szCs w:val="28"/>
          <w:lang w:val="kk-KZ"/>
        </w:rPr>
        <w:t>ді</w:t>
      </w:r>
      <w:r w:rsidRPr="00E55FA0">
        <w:rPr>
          <w:rFonts w:ascii="Times New Roman" w:hAnsi="Times New Roman" w:cs="Times New Roman"/>
          <w:bCs/>
          <w:sz w:val="28"/>
          <w:szCs w:val="28"/>
          <w:lang w:val="kk-KZ"/>
        </w:rPr>
        <w:t xml:space="preserve">. Алынған нәтижелер бойынша мектеп оқушыларының денсаулығы мен өмір сүру сапасына байланысты мониторингі жүйесі тұжырымдамасын әзірлеу мен жетілдірудің қосымша элементі бола алады, мемлекеттік саясатты одан әрі дамытуға ықпал етеді және оларды денсаулық сақтауды дамытудың аймақтық бағдарламаларын іске асыруда пайдалануға болады. </w:t>
      </w:r>
    </w:p>
    <w:p w14:paraId="50A37248" w14:textId="77777777" w:rsidR="0013397C" w:rsidRPr="007E3160" w:rsidRDefault="00F67E9F" w:rsidP="006C0F51">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E55FA0">
        <w:rPr>
          <w:rFonts w:ascii="Times New Roman" w:hAnsi="Times New Roman" w:cs="Times New Roman"/>
          <w:bCs/>
          <w:sz w:val="28"/>
          <w:szCs w:val="28"/>
          <w:lang w:val="kk-KZ"/>
        </w:rPr>
        <w:t>Мұғалімдер, ата-аналар және мектеп оқушылар</w:t>
      </w:r>
      <w:r w:rsidR="005B55EB" w:rsidRPr="00E55FA0">
        <w:rPr>
          <w:rFonts w:ascii="Times New Roman" w:hAnsi="Times New Roman" w:cs="Times New Roman"/>
          <w:bCs/>
          <w:sz w:val="28"/>
          <w:szCs w:val="28"/>
          <w:lang w:val="kk-KZ"/>
        </w:rPr>
        <w:t>ының өздері осы бағыттағы күш-</w:t>
      </w:r>
      <w:r w:rsidRPr="00E55FA0">
        <w:rPr>
          <w:rFonts w:ascii="Times New Roman" w:hAnsi="Times New Roman" w:cs="Times New Roman"/>
          <w:bCs/>
          <w:sz w:val="28"/>
          <w:szCs w:val="28"/>
          <w:lang w:val="kk-KZ"/>
        </w:rPr>
        <w:t>жігерді біріктіру арқылы мектеп базаларында балалар</w:t>
      </w:r>
      <w:r w:rsidR="005B55EB" w:rsidRPr="00E55FA0">
        <w:rPr>
          <w:rFonts w:ascii="Times New Roman" w:hAnsi="Times New Roman" w:cs="Times New Roman"/>
          <w:bCs/>
          <w:sz w:val="28"/>
          <w:szCs w:val="28"/>
          <w:lang w:val="kk-KZ"/>
        </w:rPr>
        <w:t xml:space="preserve"> мен жасөспірімдердің психологи</w:t>
      </w:r>
      <w:r w:rsidRPr="00E55FA0">
        <w:rPr>
          <w:rFonts w:ascii="Times New Roman" w:hAnsi="Times New Roman" w:cs="Times New Roman"/>
          <w:bCs/>
          <w:sz w:val="28"/>
          <w:szCs w:val="28"/>
          <w:lang w:val="kk-KZ"/>
        </w:rPr>
        <w:t>ялық-әлеуметтік денсаулығын арттыруға бағытталған бағдарламаларды әзірлеу</w:t>
      </w:r>
      <w:r w:rsidRPr="007E3160">
        <w:rPr>
          <w:rFonts w:ascii="Times New Roman" w:hAnsi="Times New Roman" w:cs="Times New Roman"/>
          <w:bCs/>
          <w:sz w:val="28"/>
          <w:szCs w:val="28"/>
          <w:lang w:val="kk-KZ"/>
        </w:rPr>
        <w:t xml:space="preserve"> орынд</w:t>
      </w:r>
      <w:r w:rsidR="0084034F" w:rsidRPr="007E3160">
        <w:rPr>
          <w:rFonts w:ascii="Times New Roman" w:hAnsi="Times New Roman" w:cs="Times New Roman"/>
          <w:bCs/>
          <w:sz w:val="28"/>
          <w:szCs w:val="28"/>
          <w:lang w:val="kk-KZ"/>
        </w:rPr>
        <w:t xml:space="preserve">ы болып </w:t>
      </w:r>
      <w:r w:rsidR="005B55EB" w:rsidRPr="007E3160">
        <w:rPr>
          <w:rFonts w:ascii="Times New Roman" w:hAnsi="Times New Roman" w:cs="Times New Roman"/>
          <w:bCs/>
          <w:sz w:val="28"/>
          <w:szCs w:val="28"/>
          <w:lang w:val="kk-KZ"/>
        </w:rPr>
        <w:t>табылады</w:t>
      </w:r>
      <w:r w:rsidR="0084034F" w:rsidRPr="007E3160">
        <w:rPr>
          <w:rFonts w:ascii="Times New Roman" w:hAnsi="Times New Roman" w:cs="Times New Roman"/>
          <w:bCs/>
          <w:sz w:val="28"/>
          <w:szCs w:val="28"/>
          <w:lang w:val="kk-KZ"/>
        </w:rPr>
        <w:t xml:space="preserve">. </w:t>
      </w:r>
    </w:p>
    <w:p w14:paraId="5DB2BCBA" w14:textId="77777777" w:rsidR="0013397C" w:rsidRPr="007E3160" w:rsidRDefault="0084034F" w:rsidP="006C0F51">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Атмосфералық</w:t>
      </w:r>
      <w:r w:rsidR="005B55EB" w:rsidRPr="007E3160">
        <w:rPr>
          <w:rFonts w:ascii="Times New Roman" w:hAnsi="Times New Roman" w:cs="Times New Roman"/>
          <w:bCs/>
          <w:sz w:val="28"/>
          <w:szCs w:val="28"/>
          <w:lang w:val="kk-KZ"/>
        </w:rPr>
        <w:t xml:space="preserve"> </w:t>
      </w:r>
      <w:r w:rsidR="00F67E9F" w:rsidRPr="007E3160">
        <w:rPr>
          <w:rFonts w:ascii="Times New Roman" w:hAnsi="Times New Roman" w:cs="Times New Roman"/>
          <w:bCs/>
          <w:sz w:val="28"/>
          <w:szCs w:val="28"/>
          <w:lang w:val="kk-KZ"/>
        </w:rPr>
        <w:t>ауа сапасының сипаттамасы және аймақтық аспектідегі аурушаңдық көрсеткіштері санитарлық-гигиеналық және экологиялық мониторинг жүргізудің тиімділігін арттырудың алғышарттарын береді. Мектеп оқушыларының физикалық, психикалық</w:t>
      </w:r>
      <w:r w:rsidR="005B55EB" w:rsidRPr="007E3160">
        <w:rPr>
          <w:rFonts w:ascii="Times New Roman" w:hAnsi="Times New Roman" w:cs="Times New Roman"/>
          <w:bCs/>
          <w:sz w:val="28"/>
          <w:szCs w:val="28"/>
          <w:lang w:val="kk-KZ"/>
        </w:rPr>
        <w:t>,</w:t>
      </w:r>
      <w:r w:rsidR="00F67E9F" w:rsidRPr="007E3160">
        <w:rPr>
          <w:rFonts w:ascii="Times New Roman" w:hAnsi="Times New Roman" w:cs="Times New Roman"/>
          <w:bCs/>
          <w:sz w:val="28"/>
          <w:szCs w:val="28"/>
          <w:lang w:val="kk-KZ"/>
        </w:rPr>
        <w:t xml:space="preserve"> әлеуметтік денсаулығын сақтау мен нығайтуға</w:t>
      </w:r>
      <w:r w:rsidR="005B55EB" w:rsidRPr="007E3160">
        <w:rPr>
          <w:rFonts w:ascii="Times New Roman" w:hAnsi="Times New Roman" w:cs="Times New Roman"/>
          <w:bCs/>
          <w:sz w:val="28"/>
          <w:szCs w:val="28"/>
          <w:lang w:val="kk-KZ"/>
        </w:rPr>
        <w:t>,</w:t>
      </w:r>
      <w:r w:rsidR="00F67E9F" w:rsidRPr="007E3160">
        <w:rPr>
          <w:rFonts w:ascii="Times New Roman" w:hAnsi="Times New Roman" w:cs="Times New Roman"/>
          <w:bCs/>
          <w:sz w:val="28"/>
          <w:szCs w:val="28"/>
          <w:lang w:val="kk-KZ"/>
        </w:rPr>
        <w:t xml:space="preserve"> балалар мен жасөспірімдердің денсаулығы туралы сауаттылығын арттыруға б</w:t>
      </w:r>
      <w:r w:rsidR="005B55EB" w:rsidRPr="007E3160">
        <w:rPr>
          <w:rFonts w:ascii="Times New Roman" w:hAnsi="Times New Roman" w:cs="Times New Roman"/>
          <w:bCs/>
          <w:sz w:val="28"/>
          <w:szCs w:val="28"/>
          <w:lang w:val="kk-KZ"/>
        </w:rPr>
        <w:t>ағытталған ведомствоаралық</w:t>
      </w:r>
      <w:r w:rsidR="00F67E9F" w:rsidRPr="007E3160">
        <w:rPr>
          <w:rFonts w:ascii="Times New Roman" w:hAnsi="Times New Roman" w:cs="Times New Roman"/>
          <w:bCs/>
          <w:sz w:val="28"/>
          <w:szCs w:val="28"/>
          <w:lang w:val="kk-KZ"/>
        </w:rPr>
        <w:t xml:space="preserve"> іс-қимыл қажеттілігі туындайды.</w:t>
      </w:r>
    </w:p>
    <w:p w14:paraId="707325C3" w14:textId="137A80FA" w:rsidR="003112FD" w:rsidRPr="007E3160" w:rsidRDefault="003112FD" w:rsidP="006C0F51">
      <w:pPr>
        <w:widowControl w:val="0"/>
        <w:autoSpaceDE w:val="0"/>
        <w:autoSpaceDN w:val="0"/>
        <w:adjustRightInd w:val="0"/>
        <w:spacing w:after="0" w:line="240" w:lineRule="auto"/>
        <w:ind w:firstLine="567"/>
        <w:jc w:val="both"/>
        <w:rPr>
          <w:rFonts w:ascii="Times New Roman" w:hAnsi="Times New Roman" w:cs="Times New Roman"/>
          <w:b/>
          <w:bCs/>
          <w:sz w:val="28"/>
          <w:szCs w:val="28"/>
          <w:lang w:val="kk-KZ"/>
        </w:rPr>
      </w:pPr>
      <w:r w:rsidRPr="007E3160">
        <w:rPr>
          <w:rFonts w:ascii="Times New Roman" w:hAnsi="Times New Roman" w:cs="Times New Roman"/>
          <w:b/>
          <w:bCs/>
          <w:sz w:val="28"/>
          <w:szCs w:val="28"/>
          <w:lang w:val="kk-KZ"/>
        </w:rPr>
        <w:lastRenderedPageBreak/>
        <w:t>Қорғауға ұсынылатын қағидалар</w:t>
      </w:r>
    </w:p>
    <w:p w14:paraId="0C7C8C13" w14:textId="77777777" w:rsidR="009C45D4" w:rsidRPr="007E3160" w:rsidRDefault="009C45D4"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both"/>
        <w:rPr>
          <w:rFonts w:eastAsiaTheme="minorEastAsia"/>
          <w:b w:val="0"/>
          <w:lang w:eastAsia="ru-RU"/>
        </w:rPr>
      </w:pPr>
      <w:r w:rsidRPr="007E3160">
        <w:rPr>
          <w:rFonts w:eastAsiaTheme="minorEastAsia"/>
          <w:b w:val="0"/>
          <w:lang w:eastAsia="ru-RU"/>
        </w:rPr>
        <w:t xml:space="preserve">1. </w:t>
      </w:r>
      <w:r w:rsidR="00086851" w:rsidRPr="007E3160">
        <w:rPr>
          <w:b w:val="0"/>
          <w:bCs w:val="0"/>
        </w:rPr>
        <w:t xml:space="preserve">Батыс Қазақстан қалаларында тұратын </w:t>
      </w:r>
      <w:r w:rsidRPr="007E3160">
        <w:rPr>
          <w:rFonts w:eastAsiaTheme="minorEastAsia"/>
          <w:b w:val="0"/>
          <w:lang w:eastAsia="ru-RU"/>
        </w:rPr>
        <w:t>11,13,15 жастағы балалар мен жасөспірімдердің кейбір медициналық емес детерминанттар, атап айтқанда, тамақтану тәртібі</w:t>
      </w:r>
      <w:r w:rsidR="004D4791" w:rsidRPr="007E3160">
        <w:rPr>
          <w:rFonts w:eastAsiaTheme="minorEastAsia"/>
          <w:b w:val="0"/>
          <w:lang w:eastAsia="ru-RU"/>
        </w:rPr>
        <w:t xml:space="preserve"> мен сипаты</w:t>
      </w:r>
      <w:r w:rsidRPr="007E3160">
        <w:rPr>
          <w:rFonts w:eastAsiaTheme="minorEastAsia"/>
          <w:b w:val="0"/>
          <w:lang w:eastAsia="ru-RU"/>
        </w:rPr>
        <w:t xml:space="preserve">, </w:t>
      </w:r>
      <w:r w:rsidR="004D4791" w:rsidRPr="007E3160">
        <w:rPr>
          <w:rFonts w:eastAsiaTheme="minorEastAsia"/>
          <w:b w:val="0"/>
          <w:lang w:eastAsia="ru-RU"/>
        </w:rPr>
        <w:t xml:space="preserve">зиянды әдеттер </w:t>
      </w:r>
      <w:r w:rsidRPr="007E3160">
        <w:rPr>
          <w:rFonts w:eastAsiaTheme="minorEastAsia"/>
          <w:b w:val="0"/>
          <w:lang w:eastAsia="ru-RU"/>
        </w:rPr>
        <w:t>денсаулы</w:t>
      </w:r>
      <w:r w:rsidR="008139D1" w:rsidRPr="007E3160">
        <w:rPr>
          <w:rFonts w:eastAsiaTheme="minorEastAsia"/>
          <w:b w:val="0"/>
          <w:lang w:eastAsia="ru-RU"/>
        </w:rPr>
        <w:t xml:space="preserve">қтары </w:t>
      </w:r>
      <w:r w:rsidRPr="007E3160">
        <w:rPr>
          <w:rFonts w:eastAsiaTheme="minorEastAsia"/>
          <w:b w:val="0"/>
          <w:lang w:eastAsia="ru-RU"/>
        </w:rPr>
        <w:t>мен әл-ауқатына әсер</w:t>
      </w:r>
      <w:r w:rsidR="008139D1" w:rsidRPr="007E3160">
        <w:rPr>
          <w:rFonts w:eastAsiaTheme="minorEastAsia"/>
          <w:b w:val="0"/>
          <w:lang w:eastAsia="ru-RU"/>
        </w:rPr>
        <w:t>і бар</w:t>
      </w:r>
      <w:r w:rsidRPr="007E3160">
        <w:rPr>
          <w:rFonts w:eastAsiaTheme="minorEastAsia"/>
          <w:b w:val="0"/>
          <w:lang w:eastAsia="ru-RU"/>
        </w:rPr>
        <w:t>. Тамақтану</w:t>
      </w:r>
      <w:r w:rsidR="008139D1" w:rsidRPr="007E3160">
        <w:rPr>
          <w:rFonts w:eastAsiaTheme="minorEastAsia"/>
          <w:b w:val="0"/>
          <w:lang w:eastAsia="ru-RU"/>
        </w:rPr>
        <w:t>ын</w:t>
      </w:r>
      <w:r w:rsidRPr="007E3160">
        <w:rPr>
          <w:rFonts w:eastAsiaTheme="minorEastAsia"/>
          <w:b w:val="0"/>
          <w:lang w:eastAsia="ru-RU"/>
        </w:rPr>
        <w:t xml:space="preserve">дағы жүйелі бұзушылықтар </w:t>
      </w:r>
      <w:r w:rsidR="004D4791" w:rsidRPr="007E3160">
        <w:rPr>
          <w:rFonts w:eastAsiaTheme="minorEastAsia"/>
          <w:b w:val="0"/>
          <w:lang w:eastAsia="ru-RU"/>
        </w:rPr>
        <w:t xml:space="preserve">- </w:t>
      </w:r>
      <w:r w:rsidRPr="007E3160">
        <w:rPr>
          <w:rFonts w:eastAsiaTheme="minorEastAsia"/>
          <w:b w:val="0"/>
          <w:lang w:eastAsia="ru-RU"/>
        </w:rPr>
        <w:t>таңғы асты тұтынбауы, көкөністер мен жемістерді жеткіліксіз тұтыну</w:t>
      </w:r>
      <w:r w:rsidR="004D4791" w:rsidRPr="007E3160">
        <w:rPr>
          <w:rFonts w:eastAsiaTheme="minorEastAsia"/>
          <w:b w:val="0"/>
          <w:lang w:eastAsia="ru-RU"/>
        </w:rPr>
        <w:t>ы</w:t>
      </w:r>
      <w:r w:rsidRPr="007E3160">
        <w:rPr>
          <w:rFonts w:eastAsiaTheme="minorEastAsia"/>
          <w:b w:val="0"/>
          <w:lang w:eastAsia="ru-RU"/>
        </w:rPr>
        <w:t xml:space="preserve">, зиянды тағамдарға бейімділік түрінде және жанама түрде салмақ-бой көрсеткіштерінің ДДСҰ нормативтеріне сәйкес келмеуі түрінде көрінеді. </w:t>
      </w:r>
      <w:r w:rsidR="008139D1" w:rsidRPr="007E3160">
        <w:rPr>
          <w:rFonts w:eastAsiaTheme="minorEastAsia"/>
          <w:b w:val="0"/>
          <w:lang w:eastAsia="ru-RU"/>
        </w:rPr>
        <w:t xml:space="preserve"> </w:t>
      </w:r>
    </w:p>
    <w:p w14:paraId="21166D7A" w14:textId="77777777" w:rsidR="00913D30" w:rsidRPr="007E3160" w:rsidRDefault="009C45D4" w:rsidP="006C0F51">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bCs/>
          <w:color w:val="auto"/>
          <w:sz w:val="28"/>
          <w:szCs w:val="28"/>
          <w:lang w:val="kk-KZ"/>
        </w:rPr>
      </w:pPr>
      <w:r w:rsidRPr="007E3160">
        <w:rPr>
          <w:bCs/>
          <w:color w:val="auto"/>
          <w:sz w:val="28"/>
          <w:szCs w:val="28"/>
          <w:lang w:val="kk-KZ"/>
        </w:rPr>
        <w:t>2</w:t>
      </w:r>
      <w:r w:rsidR="003112FD" w:rsidRPr="007E3160">
        <w:rPr>
          <w:bCs/>
          <w:color w:val="auto"/>
          <w:sz w:val="28"/>
          <w:szCs w:val="28"/>
          <w:lang w:val="kk-KZ"/>
        </w:rPr>
        <w:t>. 11,13,15 жаст</w:t>
      </w:r>
      <w:r w:rsidR="00842081" w:rsidRPr="007E3160">
        <w:rPr>
          <w:bCs/>
          <w:color w:val="auto"/>
          <w:sz w:val="28"/>
          <w:szCs w:val="28"/>
          <w:lang w:val="kk-KZ"/>
        </w:rPr>
        <w:t>ағы балалар мен жасөспірімдер</w:t>
      </w:r>
      <w:r w:rsidR="00086851" w:rsidRPr="007E3160">
        <w:rPr>
          <w:bCs/>
          <w:color w:val="auto"/>
          <w:sz w:val="28"/>
          <w:szCs w:val="28"/>
          <w:lang w:val="kk-KZ"/>
        </w:rPr>
        <w:t>дің зерделенген  аурушаңдықтары бойынша</w:t>
      </w:r>
      <w:r w:rsidR="003112FD" w:rsidRPr="007E3160">
        <w:rPr>
          <w:bCs/>
          <w:color w:val="auto"/>
          <w:sz w:val="28"/>
          <w:szCs w:val="28"/>
          <w:lang w:val="kk-KZ"/>
        </w:rPr>
        <w:t xml:space="preserve"> </w:t>
      </w:r>
      <w:r w:rsidR="00327EF6" w:rsidRPr="007E3160">
        <w:rPr>
          <w:bCs/>
          <w:color w:val="auto"/>
          <w:sz w:val="28"/>
          <w:szCs w:val="28"/>
          <w:lang w:val="kk-KZ"/>
        </w:rPr>
        <w:t xml:space="preserve">бірінші орында - </w:t>
      </w:r>
      <w:r w:rsidR="003112FD" w:rsidRPr="007E3160">
        <w:rPr>
          <w:bCs/>
          <w:color w:val="auto"/>
          <w:sz w:val="28"/>
          <w:szCs w:val="28"/>
          <w:lang w:val="kk-KZ"/>
        </w:rPr>
        <w:t>тыныс алу жүйесі</w:t>
      </w:r>
      <w:r w:rsidR="00327EF6" w:rsidRPr="007E3160">
        <w:rPr>
          <w:bCs/>
          <w:color w:val="auto"/>
          <w:sz w:val="28"/>
          <w:szCs w:val="28"/>
          <w:lang w:val="kk-KZ"/>
        </w:rPr>
        <w:t xml:space="preserve"> аурулары</w:t>
      </w:r>
      <w:r w:rsidR="003112FD" w:rsidRPr="007E3160">
        <w:rPr>
          <w:bCs/>
          <w:color w:val="auto"/>
          <w:sz w:val="28"/>
          <w:szCs w:val="28"/>
          <w:lang w:val="kk-KZ"/>
        </w:rPr>
        <w:t xml:space="preserve">, екінші </w:t>
      </w:r>
      <w:r w:rsidR="00327EF6" w:rsidRPr="007E3160">
        <w:rPr>
          <w:bCs/>
          <w:color w:val="auto"/>
          <w:sz w:val="28"/>
          <w:szCs w:val="28"/>
          <w:lang w:val="kk-KZ"/>
        </w:rPr>
        <w:t>-</w:t>
      </w:r>
      <w:r w:rsidR="00913D30" w:rsidRPr="007E3160">
        <w:rPr>
          <w:bCs/>
          <w:color w:val="auto"/>
          <w:sz w:val="28"/>
          <w:szCs w:val="28"/>
          <w:lang w:val="kk-KZ"/>
        </w:rPr>
        <w:t xml:space="preserve"> </w:t>
      </w:r>
      <w:r w:rsidR="003112FD" w:rsidRPr="007E3160">
        <w:rPr>
          <w:bCs/>
          <w:color w:val="auto"/>
          <w:sz w:val="28"/>
          <w:szCs w:val="28"/>
          <w:lang w:val="kk-KZ"/>
        </w:rPr>
        <w:t>а</w:t>
      </w:r>
      <w:r w:rsidR="00842081" w:rsidRPr="007E3160">
        <w:rPr>
          <w:bCs/>
          <w:color w:val="auto"/>
          <w:sz w:val="28"/>
          <w:szCs w:val="28"/>
          <w:lang w:val="kk-KZ"/>
        </w:rPr>
        <w:t>с қорыту жүйесі аурулары құрады. С</w:t>
      </w:r>
      <w:r w:rsidR="00AE3B42" w:rsidRPr="007E3160">
        <w:rPr>
          <w:bCs/>
          <w:color w:val="auto"/>
          <w:sz w:val="28"/>
          <w:szCs w:val="28"/>
          <w:lang w:val="kk-KZ"/>
        </w:rPr>
        <w:t xml:space="preserve">оған орай, </w:t>
      </w:r>
      <w:r w:rsidR="004A77E2" w:rsidRPr="007E3160">
        <w:rPr>
          <w:bCs/>
          <w:color w:val="auto"/>
          <w:sz w:val="28"/>
          <w:szCs w:val="28"/>
          <w:lang w:val="kk-KZ"/>
        </w:rPr>
        <w:t>балалар мен жасөспірімдердің денсаулық жағдайын нығайту шараларын жа</w:t>
      </w:r>
      <w:r w:rsidR="00AE3B42" w:rsidRPr="007E3160">
        <w:rPr>
          <w:bCs/>
          <w:color w:val="auto"/>
          <w:sz w:val="28"/>
          <w:szCs w:val="28"/>
          <w:lang w:val="kk-KZ"/>
        </w:rPr>
        <w:t xml:space="preserve">сау үшін дәлелді базаны әзірлеу </w:t>
      </w:r>
      <w:r w:rsidR="00842081" w:rsidRPr="007E3160">
        <w:rPr>
          <w:bCs/>
          <w:color w:val="auto"/>
          <w:sz w:val="28"/>
          <w:szCs w:val="28"/>
          <w:lang w:val="kk-KZ"/>
        </w:rPr>
        <w:t>негіз бол</w:t>
      </w:r>
      <w:r w:rsidR="004A77E2" w:rsidRPr="007E3160">
        <w:rPr>
          <w:bCs/>
          <w:color w:val="auto"/>
          <w:sz w:val="28"/>
          <w:szCs w:val="28"/>
          <w:lang w:val="kk-KZ"/>
        </w:rPr>
        <w:t>ды.</w:t>
      </w:r>
      <w:r w:rsidR="00AE3B42" w:rsidRPr="007E3160">
        <w:rPr>
          <w:bCs/>
          <w:color w:val="auto"/>
          <w:sz w:val="28"/>
          <w:szCs w:val="28"/>
          <w:lang w:val="kk-KZ"/>
        </w:rPr>
        <w:t xml:space="preserve"> </w:t>
      </w:r>
    </w:p>
    <w:p w14:paraId="74729A1D" w14:textId="77777777" w:rsidR="003112FD" w:rsidRPr="007E3160" w:rsidRDefault="009C45D4" w:rsidP="006C0F51">
      <w:pPr>
        <w:pStyle w:val="Default"/>
        <w:widowControl w:val="0"/>
        <w:tabs>
          <w:tab w:val="left" w:pos="567"/>
        </w:tabs>
        <w:ind w:firstLine="567"/>
        <w:jc w:val="both"/>
        <w:rPr>
          <w:bCs/>
          <w:color w:val="auto"/>
          <w:sz w:val="28"/>
          <w:szCs w:val="28"/>
          <w:lang w:val="kk-KZ"/>
        </w:rPr>
      </w:pPr>
      <w:r w:rsidRPr="007E3160">
        <w:rPr>
          <w:bCs/>
          <w:color w:val="auto"/>
          <w:sz w:val="28"/>
          <w:szCs w:val="28"/>
          <w:lang w:val="kk-KZ"/>
        </w:rPr>
        <w:t>3</w:t>
      </w:r>
      <w:r w:rsidR="003112FD" w:rsidRPr="007E3160">
        <w:rPr>
          <w:bCs/>
          <w:color w:val="auto"/>
          <w:sz w:val="28"/>
          <w:szCs w:val="28"/>
          <w:lang w:val="kk-KZ"/>
        </w:rPr>
        <w:t>. Зерттел</w:t>
      </w:r>
      <w:r w:rsidR="00327EF6" w:rsidRPr="007E3160">
        <w:rPr>
          <w:bCs/>
          <w:color w:val="auto"/>
          <w:sz w:val="28"/>
          <w:szCs w:val="28"/>
          <w:lang w:val="kk-KZ"/>
        </w:rPr>
        <w:t>ген</w:t>
      </w:r>
      <w:r w:rsidR="003112FD" w:rsidRPr="007E3160">
        <w:rPr>
          <w:bCs/>
          <w:color w:val="auto"/>
          <w:sz w:val="28"/>
          <w:szCs w:val="28"/>
          <w:lang w:val="kk-KZ"/>
        </w:rPr>
        <w:t xml:space="preserve"> қалалардың көпшілігінде 2012</w:t>
      </w:r>
      <w:r w:rsidR="00327EF6" w:rsidRPr="007E3160">
        <w:rPr>
          <w:bCs/>
          <w:color w:val="auto"/>
          <w:sz w:val="28"/>
          <w:szCs w:val="28"/>
          <w:lang w:val="kk-KZ"/>
        </w:rPr>
        <w:t>-</w:t>
      </w:r>
      <w:r w:rsidR="003112FD" w:rsidRPr="007E3160">
        <w:rPr>
          <w:bCs/>
          <w:color w:val="auto"/>
          <w:sz w:val="28"/>
          <w:szCs w:val="28"/>
          <w:lang w:val="kk-KZ"/>
        </w:rPr>
        <w:t xml:space="preserve">2021 </w:t>
      </w:r>
      <w:r w:rsidR="00842081" w:rsidRPr="007E3160">
        <w:rPr>
          <w:bCs/>
          <w:color w:val="auto"/>
          <w:sz w:val="28"/>
          <w:szCs w:val="28"/>
          <w:lang w:val="kk-KZ"/>
        </w:rPr>
        <w:t>жылдар бойы</w:t>
      </w:r>
      <w:r w:rsidR="003112FD" w:rsidRPr="007E3160">
        <w:rPr>
          <w:bCs/>
          <w:color w:val="auto"/>
          <w:sz w:val="28"/>
          <w:szCs w:val="28"/>
          <w:lang w:val="kk-KZ"/>
        </w:rPr>
        <w:t xml:space="preserve"> 10 жыл ішінде атмосфералық ауаның ластануының өсуі тұрақты тенденция сипатына ие. Атмосфералық ауаның ластану индексі (</w:t>
      </w:r>
      <w:r w:rsidR="004F186B" w:rsidRPr="007E3160">
        <w:rPr>
          <w:color w:val="auto"/>
          <w:sz w:val="28"/>
          <w:szCs w:val="28"/>
          <w:lang w:val="kk-KZ"/>
        </w:rPr>
        <w:t>Atmospheric pollution index</w:t>
      </w:r>
      <w:r w:rsidR="004F186B" w:rsidRPr="007E3160">
        <w:rPr>
          <w:bCs/>
          <w:color w:val="auto"/>
          <w:sz w:val="28"/>
          <w:szCs w:val="28"/>
          <w:lang w:val="kk-KZ"/>
        </w:rPr>
        <w:t xml:space="preserve"> - </w:t>
      </w:r>
      <w:r w:rsidR="003112FD" w:rsidRPr="007E3160">
        <w:rPr>
          <w:bCs/>
          <w:color w:val="auto"/>
          <w:sz w:val="28"/>
          <w:szCs w:val="28"/>
          <w:lang w:val="kk-KZ"/>
        </w:rPr>
        <w:t>API) 11,13,15 жастағы балалар мен жасөспірімдердегі</w:t>
      </w:r>
      <w:r w:rsidR="008507CB" w:rsidRPr="007E3160">
        <w:rPr>
          <w:bCs/>
          <w:color w:val="auto"/>
          <w:sz w:val="28"/>
          <w:szCs w:val="28"/>
          <w:lang w:val="kk-KZ"/>
        </w:rPr>
        <w:t xml:space="preserve"> тыныс алу жүйесі</w:t>
      </w:r>
      <w:r w:rsidR="003112FD" w:rsidRPr="007E3160">
        <w:rPr>
          <w:bCs/>
          <w:color w:val="auto"/>
          <w:sz w:val="28"/>
          <w:szCs w:val="28"/>
          <w:lang w:val="kk-KZ"/>
        </w:rPr>
        <w:t xml:space="preserve"> аурул</w:t>
      </w:r>
      <w:r w:rsidR="00086851" w:rsidRPr="007E3160">
        <w:rPr>
          <w:bCs/>
          <w:color w:val="auto"/>
          <w:sz w:val="28"/>
          <w:szCs w:val="28"/>
          <w:lang w:val="kk-KZ"/>
        </w:rPr>
        <w:t>арымен айтарлықтай байланысты, с</w:t>
      </w:r>
      <w:r w:rsidR="003112FD" w:rsidRPr="007E3160">
        <w:rPr>
          <w:bCs/>
          <w:color w:val="auto"/>
          <w:sz w:val="28"/>
          <w:szCs w:val="28"/>
          <w:lang w:val="kk-KZ"/>
        </w:rPr>
        <w:t>ондай-ақ, ас қорыту</w:t>
      </w:r>
      <w:r w:rsidR="00FF0729" w:rsidRPr="007E3160">
        <w:rPr>
          <w:bCs/>
          <w:color w:val="auto"/>
          <w:sz w:val="28"/>
          <w:szCs w:val="28"/>
          <w:lang w:val="kk-KZ"/>
        </w:rPr>
        <w:t xml:space="preserve"> жүйесі</w:t>
      </w:r>
      <w:r w:rsidR="003112FD" w:rsidRPr="007E3160">
        <w:rPr>
          <w:bCs/>
          <w:color w:val="auto"/>
          <w:sz w:val="28"/>
          <w:szCs w:val="28"/>
          <w:lang w:val="kk-KZ"/>
        </w:rPr>
        <w:t xml:space="preserve"> аурулар</w:t>
      </w:r>
      <w:r w:rsidR="00327EF6" w:rsidRPr="007E3160">
        <w:rPr>
          <w:bCs/>
          <w:color w:val="auto"/>
          <w:sz w:val="28"/>
          <w:szCs w:val="28"/>
          <w:lang w:val="kk-KZ"/>
        </w:rPr>
        <w:t>ы</w:t>
      </w:r>
      <w:r w:rsidR="003112FD" w:rsidRPr="007E3160">
        <w:rPr>
          <w:bCs/>
          <w:color w:val="auto"/>
          <w:sz w:val="28"/>
          <w:szCs w:val="28"/>
          <w:lang w:val="kk-KZ"/>
        </w:rPr>
        <w:t xml:space="preserve"> бойынша </w:t>
      </w:r>
      <w:r w:rsidR="00086851" w:rsidRPr="007E3160">
        <w:rPr>
          <w:bCs/>
          <w:color w:val="auto"/>
          <w:sz w:val="28"/>
          <w:szCs w:val="28"/>
          <w:lang w:val="kk-KZ"/>
        </w:rPr>
        <w:t xml:space="preserve">да </w:t>
      </w:r>
      <w:r w:rsidR="003112FD" w:rsidRPr="007E3160">
        <w:rPr>
          <w:bCs/>
          <w:color w:val="auto"/>
          <w:sz w:val="28"/>
          <w:szCs w:val="28"/>
          <w:lang w:val="kk-KZ"/>
        </w:rPr>
        <w:t>оң корреляция бар.</w:t>
      </w:r>
    </w:p>
    <w:p w14:paraId="6B8F3E99" w14:textId="77777777" w:rsidR="003112FD" w:rsidRPr="007E3160" w:rsidRDefault="003112FD"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both"/>
        <w:rPr>
          <w:rFonts w:eastAsiaTheme="minorEastAsia"/>
          <w:b w:val="0"/>
          <w:lang w:eastAsia="ru-RU"/>
        </w:rPr>
      </w:pPr>
      <w:r w:rsidRPr="007E3160">
        <w:rPr>
          <w:rFonts w:eastAsiaTheme="minorEastAsia"/>
          <w:b w:val="0"/>
          <w:lang w:eastAsia="ru-RU"/>
        </w:rPr>
        <w:t xml:space="preserve">4. </w:t>
      </w:r>
      <w:r w:rsidR="00086851" w:rsidRPr="007E3160">
        <w:rPr>
          <w:b w:val="0"/>
          <w:bCs w:val="0"/>
        </w:rPr>
        <w:t>Балалар мен жасөспірімдердің денсаулықтарын н</w:t>
      </w:r>
      <w:r w:rsidRPr="007E3160">
        <w:rPr>
          <w:rFonts w:eastAsiaTheme="minorEastAsia"/>
          <w:b w:val="0"/>
          <w:lang w:eastAsia="ru-RU"/>
        </w:rPr>
        <w:t>ығайтуға ықпал ететін Мектеп құру жөні</w:t>
      </w:r>
      <w:r w:rsidR="005B55EB" w:rsidRPr="007E3160">
        <w:rPr>
          <w:rFonts w:eastAsiaTheme="minorEastAsia"/>
          <w:b w:val="0"/>
          <w:lang w:eastAsia="ru-RU"/>
        </w:rPr>
        <w:t>ндегі іс-шаралар, атап айтқанда:</w:t>
      </w:r>
      <w:r w:rsidRPr="007E3160">
        <w:rPr>
          <w:rFonts w:eastAsiaTheme="minorEastAsia"/>
          <w:b w:val="0"/>
          <w:lang w:eastAsia="ru-RU"/>
        </w:rPr>
        <w:t xml:space="preserve"> құрыл</w:t>
      </w:r>
      <w:r w:rsidR="00086851" w:rsidRPr="007E3160">
        <w:rPr>
          <w:rFonts w:eastAsiaTheme="minorEastAsia"/>
          <w:b w:val="0"/>
          <w:lang w:eastAsia="ru-RU"/>
        </w:rPr>
        <w:t>ған М</w:t>
      </w:r>
      <w:r w:rsidRPr="007E3160">
        <w:rPr>
          <w:rFonts w:eastAsiaTheme="minorEastAsia"/>
          <w:b w:val="0"/>
          <w:lang w:eastAsia="ru-RU"/>
        </w:rPr>
        <w:t xml:space="preserve">ектеп комитеті шеңберіндегі мұғалімдер, ата-аналар мен оқушылар арасындағы тығыз өзара іс-қимыл, оқыту </w:t>
      </w:r>
      <w:r w:rsidR="00086851" w:rsidRPr="007E3160">
        <w:rPr>
          <w:rFonts w:eastAsiaTheme="minorEastAsia"/>
          <w:b w:val="0"/>
          <w:lang w:eastAsia="ru-RU"/>
        </w:rPr>
        <w:t>тренингтері</w:t>
      </w:r>
      <w:r w:rsidRPr="007E3160">
        <w:rPr>
          <w:rFonts w:eastAsiaTheme="minorEastAsia"/>
          <w:b w:val="0"/>
          <w:lang w:eastAsia="ru-RU"/>
        </w:rPr>
        <w:t xml:space="preserve">, тамақтану мәселелері бойынша базалық және бақылау сауалнамаларын </w:t>
      </w:r>
      <w:r w:rsidR="00086851" w:rsidRPr="007E3160">
        <w:rPr>
          <w:rFonts w:eastAsiaTheme="minorEastAsia"/>
          <w:b w:val="0"/>
          <w:lang w:eastAsia="ru-RU"/>
        </w:rPr>
        <w:t>дайындау</w:t>
      </w:r>
      <w:r w:rsidR="005B55EB" w:rsidRPr="007E3160">
        <w:rPr>
          <w:rFonts w:eastAsiaTheme="minorEastAsia"/>
          <w:b w:val="0"/>
          <w:lang w:eastAsia="ru-RU"/>
        </w:rPr>
        <w:t>, оқушыларға</w:t>
      </w:r>
      <w:r w:rsidRPr="007E3160">
        <w:rPr>
          <w:rFonts w:eastAsiaTheme="minorEastAsia"/>
          <w:b w:val="0"/>
          <w:lang w:eastAsia="ru-RU"/>
        </w:rPr>
        <w:t xml:space="preserve"> дұрыс тамақтану</w:t>
      </w:r>
      <w:r w:rsidR="005B55EB" w:rsidRPr="007E3160">
        <w:rPr>
          <w:rFonts w:eastAsiaTheme="minorEastAsia"/>
          <w:b w:val="0"/>
          <w:lang w:eastAsia="ru-RU"/>
        </w:rPr>
        <w:t xml:space="preserve"> бойынша</w:t>
      </w:r>
      <w:r w:rsidRPr="007E3160">
        <w:rPr>
          <w:rFonts w:eastAsiaTheme="minorEastAsia"/>
          <w:b w:val="0"/>
          <w:lang w:eastAsia="ru-RU"/>
        </w:rPr>
        <w:t xml:space="preserve"> </w:t>
      </w:r>
      <w:r w:rsidR="00086851" w:rsidRPr="007E3160">
        <w:rPr>
          <w:rFonts w:eastAsiaTheme="minorEastAsia"/>
          <w:b w:val="0"/>
          <w:lang w:eastAsia="ru-RU"/>
        </w:rPr>
        <w:t xml:space="preserve">жоғары тиімді </w:t>
      </w:r>
      <w:r w:rsidRPr="007E3160">
        <w:rPr>
          <w:rFonts w:eastAsiaTheme="minorEastAsia"/>
          <w:b w:val="0"/>
          <w:lang w:eastAsia="ru-RU"/>
        </w:rPr>
        <w:t>қағида</w:t>
      </w:r>
      <w:r w:rsidR="00086851" w:rsidRPr="007E3160">
        <w:rPr>
          <w:rFonts w:eastAsiaTheme="minorEastAsia"/>
          <w:b w:val="0"/>
          <w:lang w:eastAsia="ru-RU"/>
        </w:rPr>
        <w:t xml:space="preserve">лары </w:t>
      </w:r>
      <w:r w:rsidR="00BC704B" w:rsidRPr="007E3160">
        <w:rPr>
          <w:rFonts w:eastAsiaTheme="minorEastAsia"/>
          <w:b w:val="0"/>
          <w:lang w:eastAsia="ru-RU"/>
        </w:rPr>
        <w:t>енгізіліп</w:t>
      </w:r>
      <w:r w:rsidR="005B55EB" w:rsidRPr="007E3160">
        <w:rPr>
          <w:rFonts w:eastAsiaTheme="minorEastAsia"/>
          <w:b w:val="0"/>
          <w:lang w:eastAsia="ru-RU"/>
        </w:rPr>
        <w:t>,</w:t>
      </w:r>
      <w:r w:rsidR="00BC704B" w:rsidRPr="007E3160">
        <w:rPr>
          <w:rFonts w:eastAsiaTheme="minorEastAsia"/>
          <w:b w:val="0"/>
          <w:lang w:eastAsia="ru-RU"/>
        </w:rPr>
        <w:t xml:space="preserve"> </w:t>
      </w:r>
      <w:r w:rsidR="00086851" w:rsidRPr="007E3160">
        <w:rPr>
          <w:rFonts w:eastAsiaTheme="minorEastAsia"/>
          <w:b w:val="0"/>
          <w:lang w:eastAsia="ru-RU"/>
        </w:rPr>
        <w:t>қалыптастырылды</w:t>
      </w:r>
      <w:r w:rsidRPr="007E3160">
        <w:rPr>
          <w:rFonts w:eastAsiaTheme="minorEastAsia"/>
          <w:b w:val="0"/>
          <w:lang w:eastAsia="ru-RU"/>
        </w:rPr>
        <w:t>.</w:t>
      </w:r>
    </w:p>
    <w:p w14:paraId="71615B5B" w14:textId="2CFF1778" w:rsidR="00F0441C" w:rsidRPr="007E3160" w:rsidRDefault="003112FD"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both"/>
      </w:pPr>
      <w:r w:rsidRPr="007E3160">
        <w:t>Диссертациялық жұмыстың негіз</w:t>
      </w:r>
      <w:r w:rsidR="00F0441C" w:rsidRPr="007E3160">
        <w:t>гі нәтижелері баяндалды</w:t>
      </w:r>
    </w:p>
    <w:p w14:paraId="3EFAA1ED" w14:textId="77777777" w:rsidR="003112FD" w:rsidRPr="007E3160" w:rsidRDefault="003112FD" w:rsidP="006C0F51">
      <w:pPr>
        <w:pStyle w:val="1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67"/>
        <w:jc w:val="both"/>
        <w:rPr>
          <w:b w:val="0"/>
        </w:rPr>
      </w:pPr>
      <w:r w:rsidRPr="007E3160">
        <w:rPr>
          <w:b w:val="0"/>
        </w:rPr>
        <w:t>-</w:t>
      </w:r>
      <w:r w:rsidRPr="007E3160">
        <w:t xml:space="preserve"> </w:t>
      </w:r>
      <w:r w:rsidRPr="007E3160">
        <w:rPr>
          <w:b w:val="0"/>
        </w:rPr>
        <w:t>PhD докторанттардың диссертациялық жұмыстары тақырыптарын және диссертациялардың апробациясын бекітетін</w:t>
      </w:r>
      <w:r w:rsidR="00327EF6" w:rsidRPr="007E3160">
        <w:rPr>
          <w:b w:val="0"/>
        </w:rPr>
        <w:t xml:space="preserve"> (қайталап)</w:t>
      </w:r>
      <w:r w:rsidRPr="007E3160">
        <w:rPr>
          <w:b w:val="0"/>
        </w:rPr>
        <w:t xml:space="preserve"> ғылыми мәселелік мәжілісінің отырысы (Хаттама №</w:t>
      </w:r>
      <w:r w:rsidR="00FF0729" w:rsidRPr="007E3160">
        <w:rPr>
          <w:b w:val="0"/>
        </w:rPr>
        <w:t>2 (798)</w:t>
      </w:r>
      <w:r w:rsidR="00327EF6" w:rsidRPr="007E3160">
        <w:rPr>
          <w:b w:val="0"/>
        </w:rPr>
        <w:t xml:space="preserve"> 2</w:t>
      </w:r>
      <w:r w:rsidR="00FF0729" w:rsidRPr="007E3160">
        <w:rPr>
          <w:b w:val="0"/>
        </w:rPr>
        <w:t>7</w:t>
      </w:r>
      <w:r w:rsidR="00327EF6" w:rsidRPr="007E3160">
        <w:rPr>
          <w:b w:val="0"/>
        </w:rPr>
        <w:t>.10.2022</w:t>
      </w:r>
      <w:r w:rsidRPr="007E3160">
        <w:rPr>
          <w:b w:val="0"/>
        </w:rPr>
        <w:t xml:space="preserve"> ж.);</w:t>
      </w:r>
    </w:p>
    <w:p w14:paraId="454FAE2F" w14:textId="3024308A" w:rsidR="000839C3" w:rsidRPr="00E55FA0" w:rsidRDefault="000839C3" w:rsidP="0013397C">
      <w:pPr>
        <w:pStyle w:val="af8"/>
        <w:widowControl w:val="0"/>
        <w:tabs>
          <w:tab w:val="left" w:pos="709"/>
        </w:tabs>
        <w:autoSpaceDE w:val="0"/>
        <w:autoSpaceDN w:val="0"/>
        <w:spacing w:after="0" w:line="240" w:lineRule="auto"/>
        <w:ind w:left="0"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«Үздіксіз медициналық білімнің Интернационал</w:t>
      </w:r>
      <w:r w:rsidR="001C5D28" w:rsidRPr="007E3160">
        <w:rPr>
          <w:rFonts w:ascii="Times New Roman" w:hAnsi="Times New Roman" w:cs="Times New Roman"/>
          <w:sz w:val="28"/>
          <w:szCs w:val="28"/>
          <w:lang w:val="kk-KZ"/>
        </w:rPr>
        <w:t>isa</w:t>
      </w:r>
      <w:r w:rsidR="003112FD" w:rsidRPr="007E3160">
        <w:rPr>
          <w:rFonts w:ascii="Times New Roman" w:hAnsi="Times New Roman" w:cs="Times New Roman"/>
          <w:sz w:val="28"/>
          <w:szCs w:val="28"/>
          <w:lang w:val="kk-KZ"/>
        </w:rPr>
        <w:t xml:space="preserve">циясы. Болашаққа </w:t>
      </w:r>
      <w:r w:rsidR="00D37224" w:rsidRPr="007E3160">
        <w:rPr>
          <w:rFonts w:ascii="Times New Roman" w:hAnsi="Times New Roman" w:cs="Times New Roman"/>
          <w:sz w:val="28"/>
          <w:szCs w:val="28"/>
          <w:lang w:val="kk-KZ"/>
        </w:rPr>
        <w:t>көзқарас» атты «April’s</w:t>
      </w:r>
      <w:r w:rsidR="003112FD" w:rsidRPr="007E3160">
        <w:rPr>
          <w:rFonts w:ascii="Times New Roman" w:hAnsi="Times New Roman" w:cs="Times New Roman"/>
          <w:sz w:val="28"/>
          <w:szCs w:val="28"/>
          <w:lang w:val="kk-KZ"/>
        </w:rPr>
        <w:t xml:space="preserve"> Science Week» М</w:t>
      </w:r>
      <w:r w:rsidR="00A1479E">
        <w:rPr>
          <w:rFonts w:ascii="Times New Roman" w:hAnsi="Times New Roman" w:cs="Times New Roman"/>
          <w:sz w:val="28"/>
          <w:szCs w:val="28"/>
          <w:lang w:val="kk-KZ"/>
        </w:rPr>
        <w:t>арат</w:t>
      </w:r>
      <w:r w:rsidR="003112FD" w:rsidRPr="007E3160">
        <w:rPr>
          <w:rFonts w:ascii="Times New Roman" w:hAnsi="Times New Roman" w:cs="Times New Roman"/>
          <w:sz w:val="28"/>
          <w:szCs w:val="28"/>
          <w:lang w:val="kk-KZ"/>
        </w:rPr>
        <w:t xml:space="preserve"> Оспанов ат</w:t>
      </w:r>
      <w:r w:rsidR="00A1479E">
        <w:rPr>
          <w:rFonts w:ascii="Times New Roman" w:hAnsi="Times New Roman" w:cs="Times New Roman"/>
          <w:sz w:val="28"/>
          <w:szCs w:val="28"/>
          <w:lang w:val="kk-KZ"/>
        </w:rPr>
        <w:t>ындағы</w:t>
      </w:r>
      <w:r w:rsidR="003112FD" w:rsidRPr="007E3160">
        <w:rPr>
          <w:rFonts w:ascii="Times New Roman" w:hAnsi="Times New Roman" w:cs="Times New Roman"/>
          <w:sz w:val="28"/>
          <w:szCs w:val="28"/>
          <w:lang w:val="kk-KZ"/>
        </w:rPr>
        <w:t xml:space="preserve"> </w:t>
      </w:r>
      <w:r w:rsidR="00A1479E">
        <w:rPr>
          <w:rFonts w:ascii="Times New Roman" w:hAnsi="Times New Roman" w:cs="Times New Roman"/>
          <w:sz w:val="28"/>
          <w:szCs w:val="28"/>
          <w:lang w:val="kk-KZ"/>
        </w:rPr>
        <w:t xml:space="preserve">Батыс </w:t>
      </w:r>
      <w:r w:rsidR="003112FD" w:rsidRPr="007E3160">
        <w:rPr>
          <w:rFonts w:ascii="Times New Roman" w:hAnsi="Times New Roman" w:cs="Times New Roman"/>
          <w:sz w:val="28"/>
          <w:szCs w:val="28"/>
          <w:lang w:val="kk-KZ"/>
        </w:rPr>
        <w:t xml:space="preserve">Қазақстан медицина университеті III Халықаралық ғылыми-оқу білімдік конференциясында баяндалды, журнал «Panminerva Medica», индекстелген BIOSIS Previews, Current Contents, Clinical Medicine, EMBASE, PubMed, </w:t>
      </w:r>
      <w:r w:rsidR="003112FD" w:rsidRPr="00E55FA0">
        <w:rPr>
          <w:rFonts w:ascii="Times New Roman" w:hAnsi="Times New Roman" w:cs="Times New Roman"/>
          <w:sz w:val="28"/>
          <w:szCs w:val="28"/>
          <w:lang w:val="kk-KZ"/>
        </w:rPr>
        <w:t xml:space="preserve">MEDLINE, Science Citation Index Expanded (SciSearch), </w:t>
      </w:r>
      <w:r w:rsidR="00A1479E" w:rsidRPr="00E55FA0">
        <w:rPr>
          <w:rFonts w:ascii="Times New Roman" w:hAnsi="Times New Roman" w:cs="Times New Roman"/>
          <w:sz w:val="28"/>
          <w:szCs w:val="28"/>
          <w:lang w:val="kk-KZ"/>
        </w:rPr>
        <w:t xml:space="preserve">Scopus (Impact Factor 2,102). </w:t>
      </w:r>
      <w:r w:rsidR="003C3B1B" w:rsidRPr="00E55FA0">
        <w:rPr>
          <w:rFonts w:ascii="Times New Roman" w:hAnsi="Times New Roman" w:cs="Times New Roman"/>
          <w:sz w:val="28"/>
          <w:szCs w:val="28"/>
          <w:lang w:val="kk-KZ"/>
        </w:rPr>
        <w:t>-</w:t>
      </w:r>
      <w:r w:rsidR="003112FD" w:rsidRPr="00E55FA0">
        <w:rPr>
          <w:rFonts w:ascii="Times New Roman" w:hAnsi="Times New Roman" w:cs="Times New Roman"/>
          <w:sz w:val="28"/>
          <w:szCs w:val="28"/>
          <w:lang w:val="kk-KZ"/>
        </w:rPr>
        <w:t xml:space="preserve"> Ақтөбе. </w:t>
      </w:r>
      <w:r w:rsidR="003C3B1B" w:rsidRPr="00E55FA0">
        <w:rPr>
          <w:rFonts w:ascii="Times New Roman" w:hAnsi="Times New Roman" w:cs="Times New Roman"/>
          <w:sz w:val="28"/>
          <w:szCs w:val="28"/>
          <w:lang w:val="kk-KZ"/>
        </w:rPr>
        <w:t>-</w:t>
      </w:r>
      <w:r w:rsidR="003112FD" w:rsidRPr="00E55FA0">
        <w:rPr>
          <w:rFonts w:ascii="Times New Roman" w:hAnsi="Times New Roman" w:cs="Times New Roman"/>
          <w:sz w:val="28"/>
          <w:szCs w:val="28"/>
          <w:lang w:val="kk-KZ"/>
        </w:rPr>
        <w:t xml:space="preserve"> 2019;</w:t>
      </w:r>
    </w:p>
    <w:p w14:paraId="78EDB628" w14:textId="7766FE56" w:rsidR="003112FD" w:rsidRPr="00E55FA0" w:rsidRDefault="003112FD" w:rsidP="0013397C">
      <w:pPr>
        <w:pStyle w:val="af8"/>
        <w:widowControl w:val="0"/>
        <w:numPr>
          <w:ilvl w:val="0"/>
          <w:numId w:val="2"/>
        </w:numPr>
        <w:tabs>
          <w:tab w:val="left" w:pos="709"/>
        </w:tabs>
        <w:autoSpaceDE w:val="0"/>
        <w:autoSpaceDN w:val="0"/>
        <w:spacing w:after="0" w:line="240" w:lineRule="auto"/>
        <w:ind w:left="0" w:firstLine="567"/>
        <w:jc w:val="both"/>
        <w:rPr>
          <w:rFonts w:ascii="Times New Roman" w:hAnsi="Times New Roman" w:cs="Times New Roman"/>
          <w:sz w:val="28"/>
          <w:szCs w:val="28"/>
          <w:lang w:val="kk-KZ"/>
        </w:rPr>
      </w:pPr>
      <w:r w:rsidRPr="00E55FA0">
        <w:rPr>
          <w:rFonts w:ascii="Times New Roman" w:hAnsi="Times New Roman" w:cs="Times New Roman"/>
          <w:sz w:val="28"/>
          <w:szCs w:val="28"/>
          <w:lang w:val="kk-KZ"/>
        </w:rPr>
        <w:t xml:space="preserve">«Актуальные вопросы медицины» атты VIII  Халықаралық ғылыми-практикалық конференциясында </w:t>
      </w:r>
      <w:r w:rsidR="003C3B1B" w:rsidRPr="00E55FA0">
        <w:rPr>
          <w:rFonts w:ascii="Times New Roman" w:hAnsi="Times New Roman" w:cs="Times New Roman"/>
          <w:sz w:val="28"/>
          <w:szCs w:val="28"/>
          <w:lang w:val="kk-KZ"/>
        </w:rPr>
        <w:t>баяндалды. - Әзірбайжан, Баку. -</w:t>
      </w:r>
      <w:r w:rsidRPr="00E55FA0">
        <w:rPr>
          <w:rFonts w:ascii="Times New Roman" w:hAnsi="Times New Roman" w:cs="Times New Roman"/>
          <w:sz w:val="28"/>
          <w:szCs w:val="28"/>
          <w:lang w:val="kk-KZ"/>
        </w:rPr>
        <w:t xml:space="preserve"> 2019;</w:t>
      </w:r>
    </w:p>
    <w:p w14:paraId="504A86EE" w14:textId="77777777" w:rsidR="00A1479E" w:rsidRPr="00E55FA0" w:rsidRDefault="003112FD" w:rsidP="006C0F51">
      <w:pPr>
        <w:pStyle w:val="af8"/>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b/>
          <w:sz w:val="28"/>
          <w:szCs w:val="28"/>
          <w:lang w:val="kk-KZ"/>
        </w:rPr>
      </w:pPr>
      <w:r w:rsidRPr="00E55FA0">
        <w:rPr>
          <w:rFonts w:ascii="Times New Roman" w:hAnsi="Times New Roman" w:cs="Times New Roman"/>
          <w:sz w:val="28"/>
          <w:szCs w:val="28"/>
          <w:lang w:val="kk-KZ"/>
        </w:rPr>
        <w:t xml:space="preserve">«Қазіргі заманғы медицина: жаңа көзқарас және өзекті зерттеулер». </w:t>
      </w:r>
    </w:p>
    <w:p w14:paraId="52720ECC" w14:textId="3D1DB233" w:rsidR="003112FD" w:rsidRPr="00A1479E" w:rsidRDefault="003112FD" w:rsidP="00A1479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lang w:val="kk-KZ"/>
        </w:rPr>
      </w:pPr>
      <w:r w:rsidRPr="00E55FA0">
        <w:rPr>
          <w:rFonts w:ascii="Times New Roman" w:hAnsi="Times New Roman" w:cs="Times New Roman"/>
          <w:sz w:val="28"/>
          <w:szCs w:val="28"/>
          <w:lang w:val="kk-KZ"/>
        </w:rPr>
        <w:t>М</w:t>
      </w:r>
      <w:r w:rsidR="00A1479E" w:rsidRPr="00E55FA0">
        <w:rPr>
          <w:rFonts w:ascii="Times New Roman" w:hAnsi="Times New Roman" w:cs="Times New Roman"/>
          <w:sz w:val="28"/>
          <w:szCs w:val="28"/>
          <w:lang w:val="kk-KZ"/>
        </w:rPr>
        <w:t>арат</w:t>
      </w:r>
      <w:r w:rsidRPr="00E55FA0">
        <w:rPr>
          <w:rFonts w:ascii="Times New Roman" w:hAnsi="Times New Roman" w:cs="Times New Roman"/>
          <w:sz w:val="28"/>
          <w:szCs w:val="28"/>
          <w:lang w:val="kk-KZ"/>
        </w:rPr>
        <w:t xml:space="preserve"> Оспанов ат</w:t>
      </w:r>
      <w:r w:rsidR="00A1479E" w:rsidRPr="00E55FA0">
        <w:rPr>
          <w:rFonts w:ascii="Times New Roman" w:hAnsi="Times New Roman" w:cs="Times New Roman"/>
          <w:sz w:val="28"/>
          <w:szCs w:val="28"/>
          <w:lang w:val="kk-KZ"/>
        </w:rPr>
        <w:t>ындағы</w:t>
      </w:r>
      <w:r w:rsidR="00A1479E">
        <w:rPr>
          <w:rFonts w:ascii="Times New Roman" w:hAnsi="Times New Roman" w:cs="Times New Roman"/>
          <w:sz w:val="28"/>
          <w:szCs w:val="28"/>
          <w:lang w:val="kk-KZ"/>
        </w:rPr>
        <w:t xml:space="preserve"> </w:t>
      </w:r>
      <w:r w:rsidRPr="00A1479E">
        <w:rPr>
          <w:rFonts w:ascii="Times New Roman" w:hAnsi="Times New Roman" w:cs="Times New Roman"/>
          <w:sz w:val="28"/>
          <w:szCs w:val="28"/>
          <w:lang w:val="kk-KZ"/>
        </w:rPr>
        <w:t>Батыс Қазақстан медицина униве</w:t>
      </w:r>
      <w:r w:rsidR="00A1479E">
        <w:rPr>
          <w:rFonts w:ascii="Times New Roman" w:hAnsi="Times New Roman" w:cs="Times New Roman"/>
          <w:sz w:val="28"/>
          <w:szCs w:val="28"/>
          <w:lang w:val="kk-KZ"/>
        </w:rPr>
        <w:t>рситетінің Халықаралық ғылыми-</w:t>
      </w:r>
      <w:r w:rsidRPr="00A1479E">
        <w:rPr>
          <w:rFonts w:ascii="Times New Roman" w:hAnsi="Times New Roman" w:cs="Times New Roman"/>
          <w:sz w:val="28"/>
          <w:szCs w:val="28"/>
          <w:lang w:val="kk-KZ"/>
        </w:rPr>
        <w:t>практикалық  конфере</w:t>
      </w:r>
      <w:r w:rsidR="003C3B1B" w:rsidRPr="00A1479E">
        <w:rPr>
          <w:rFonts w:ascii="Times New Roman" w:hAnsi="Times New Roman" w:cs="Times New Roman"/>
          <w:sz w:val="28"/>
          <w:szCs w:val="28"/>
          <w:lang w:val="kk-KZ"/>
        </w:rPr>
        <w:t>нциясында баяндалды. - Ақтөбе. -</w:t>
      </w:r>
      <w:r w:rsidRPr="00A1479E">
        <w:rPr>
          <w:rFonts w:ascii="Times New Roman" w:hAnsi="Times New Roman" w:cs="Times New Roman"/>
          <w:sz w:val="28"/>
          <w:szCs w:val="28"/>
          <w:lang w:val="kk-KZ"/>
        </w:rPr>
        <w:t xml:space="preserve"> Medicina </w:t>
      </w:r>
      <w:r w:rsidR="003C3B1B" w:rsidRPr="00A1479E">
        <w:rPr>
          <w:rFonts w:ascii="Times New Roman" w:hAnsi="Times New Roman" w:cs="Times New Roman"/>
          <w:sz w:val="28"/>
          <w:szCs w:val="28"/>
          <w:lang w:val="kk-KZ"/>
        </w:rPr>
        <w:t>(Kaunas);57 (Supplement 2):29. -</w:t>
      </w:r>
      <w:r w:rsidRPr="00A1479E">
        <w:rPr>
          <w:rFonts w:ascii="Times New Roman" w:hAnsi="Times New Roman" w:cs="Times New Roman"/>
          <w:sz w:val="28"/>
          <w:szCs w:val="28"/>
          <w:lang w:val="kk-KZ"/>
        </w:rPr>
        <w:t xml:space="preserve"> 2021.</w:t>
      </w:r>
    </w:p>
    <w:p w14:paraId="44A5F97C" w14:textId="77777777" w:rsidR="00A1479E" w:rsidRDefault="00A1479E" w:rsidP="006C0F51">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b/>
          <w:bCs/>
          <w:color w:val="auto"/>
          <w:sz w:val="28"/>
          <w:szCs w:val="28"/>
          <w:lang w:val="kk-KZ"/>
        </w:rPr>
      </w:pPr>
    </w:p>
    <w:p w14:paraId="7CAE8218" w14:textId="5D3982A0" w:rsidR="003112FD" w:rsidRPr="00E55FA0" w:rsidRDefault="003112FD" w:rsidP="006C0F51">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color w:val="auto"/>
          <w:sz w:val="28"/>
          <w:szCs w:val="28"/>
          <w:lang w:val="kk-KZ"/>
        </w:rPr>
      </w:pPr>
      <w:r w:rsidRPr="007E3160">
        <w:rPr>
          <w:b/>
          <w:bCs/>
          <w:color w:val="auto"/>
          <w:sz w:val="28"/>
          <w:szCs w:val="28"/>
          <w:lang w:val="kk-KZ"/>
        </w:rPr>
        <w:lastRenderedPageBreak/>
        <w:t xml:space="preserve">Диссертация тақырыбы </w:t>
      </w:r>
      <w:r w:rsidRPr="00E55FA0">
        <w:rPr>
          <w:b/>
          <w:bCs/>
          <w:color w:val="auto"/>
          <w:sz w:val="28"/>
          <w:szCs w:val="28"/>
          <w:lang w:val="kk-KZ"/>
        </w:rPr>
        <w:t>бойынша басылымдар</w:t>
      </w:r>
    </w:p>
    <w:p w14:paraId="4DC1D8B1" w14:textId="2209D7AB" w:rsidR="003112FD" w:rsidRPr="00E55FA0" w:rsidRDefault="003112FD" w:rsidP="006C0F51">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0" w:firstLine="567"/>
        <w:jc w:val="both"/>
        <w:rPr>
          <w:rFonts w:ascii="Times New Roman" w:hAnsi="Times New Roman" w:cs="Times New Roman"/>
          <w:bCs/>
          <w:sz w:val="28"/>
          <w:szCs w:val="28"/>
          <w:lang w:val="kk-KZ"/>
        </w:rPr>
      </w:pPr>
      <w:r w:rsidRPr="00E55FA0">
        <w:rPr>
          <w:rFonts w:ascii="Times New Roman" w:hAnsi="Times New Roman" w:cs="Times New Roman"/>
          <w:sz w:val="28"/>
          <w:szCs w:val="28"/>
          <w:lang w:val="kk-KZ"/>
        </w:rPr>
        <w:t xml:space="preserve">Диссертация тақырыбы бойынша барлығы </w:t>
      </w:r>
      <w:r w:rsidR="00A1479E" w:rsidRPr="00E55FA0">
        <w:rPr>
          <w:rFonts w:ascii="Times New Roman" w:hAnsi="Times New Roman" w:cs="Times New Roman"/>
          <w:bCs/>
          <w:sz w:val="28"/>
          <w:szCs w:val="28"/>
          <w:lang w:val="kk-KZ"/>
        </w:rPr>
        <w:t>17</w:t>
      </w:r>
      <w:r w:rsidRPr="00E55FA0">
        <w:rPr>
          <w:rFonts w:ascii="Times New Roman" w:hAnsi="Times New Roman" w:cs="Times New Roman"/>
          <w:bCs/>
          <w:sz w:val="28"/>
          <w:szCs w:val="28"/>
          <w:lang w:val="kk-KZ"/>
        </w:rPr>
        <w:t xml:space="preserve"> ғылыми еңбек жарық көрді: Scopus (Elsevier) және Web of Science (Clarivate Analytics) мәліметтер базасына кіретін халықаралық журналындағы</w:t>
      </w:r>
      <w:r w:rsidRPr="00E55FA0">
        <w:rPr>
          <w:rFonts w:ascii="Times New Roman" w:hAnsi="Times New Roman" w:cs="Times New Roman"/>
          <w:sz w:val="28"/>
          <w:szCs w:val="28"/>
          <w:lang w:val="kk-KZ"/>
        </w:rPr>
        <w:t xml:space="preserve"> мақалалар: </w:t>
      </w:r>
      <w:r w:rsidRPr="00E55FA0">
        <w:rPr>
          <w:rFonts w:ascii="Times New Roman" w:hAnsi="Times New Roman" w:cs="Times New Roman"/>
          <w:bCs/>
          <w:sz w:val="28"/>
          <w:szCs w:val="28"/>
          <w:lang w:val="kk-KZ"/>
        </w:rPr>
        <w:t>Open Access Macedonian Journal of Medical Sciences</w:t>
      </w:r>
      <w:r w:rsidRPr="00E55FA0">
        <w:rPr>
          <w:rFonts w:ascii="Times New Roman" w:hAnsi="Times New Roman" w:cs="Times New Roman"/>
          <w:sz w:val="28"/>
          <w:szCs w:val="28"/>
          <w:lang w:val="kk-KZ"/>
        </w:rPr>
        <w:t>” for the nearest issue (E-ISSN: 1857-9655</w:t>
      </w:r>
      <w:r w:rsidR="003C3B1B" w:rsidRPr="00E55FA0">
        <w:rPr>
          <w:rFonts w:ascii="Times New Roman" w:hAnsi="Times New Roman" w:cs="Times New Roman"/>
          <w:sz w:val="28"/>
          <w:szCs w:val="28"/>
          <w:lang w:val="kk-KZ"/>
        </w:rPr>
        <w:t>). -</w:t>
      </w:r>
      <w:r w:rsidRPr="00E55FA0">
        <w:rPr>
          <w:rFonts w:ascii="Times New Roman" w:hAnsi="Times New Roman" w:cs="Times New Roman"/>
          <w:sz w:val="28"/>
          <w:szCs w:val="28"/>
          <w:lang w:val="kk-KZ"/>
        </w:rPr>
        <w:t xml:space="preserve"> 2020. </w:t>
      </w:r>
      <w:r w:rsidR="003C3B1B" w:rsidRPr="00E55FA0">
        <w:rPr>
          <w:rFonts w:ascii="Times New Roman" w:hAnsi="Times New Roman" w:cs="Times New Roman"/>
          <w:sz w:val="28"/>
          <w:szCs w:val="28"/>
          <w:lang w:val="kk-KZ"/>
        </w:rPr>
        <w:t>- Site Score - 0.7. -</w:t>
      </w:r>
      <w:r w:rsidRPr="00E55FA0">
        <w:rPr>
          <w:rFonts w:ascii="Times New Roman" w:hAnsi="Times New Roman" w:cs="Times New Roman"/>
          <w:sz w:val="28"/>
          <w:szCs w:val="28"/>
          <w:lang w:val="kk-KZ"/>
        </w:rPr>
        <w:t xml:space="preserve"> Perc</w:t>
      </w:r>
      <w:r w:rsidR="005B55EB" w:rsidRPr="00E55FA0">
        <w:rPr>
          <w:rFonts w:ascii="Times New Roman" w:hAnsi="Times New Roman" w:cs="Times New Roman"/>
          <w:sz w:val="28"/>
          <w:szCs w:val="28"/>
          <w:lang w:val="kk-KZ"/>
        </w:rPr>
        <w:t xml:space="preserve">entile - 49 – 1; </w:t>
      </w:r>
      <w:r w:rsidR="00CD0A38" w:rsidRPr="00E55FA0">
        <w:rPr>
          <w:rFonts w:ascii="Times New Roman" w:hAnsi="Times New Roman" w:cs="Times New Roman"/>
          <w:bCs/>
          <w:sz w:val="28"/>
          <w:szCs w:val="28"/>
          <w:lang w:val="kk-KZ"/>
        </w:rPr>
        <w:t>Қазақстан Республикасы Білім жəне Ғылым Министрлігі Білім жəне Ғылым саласында cапаны қамтамасыз ету Комитеті</w:t>
      </w:r>
      <w:r w:rsidRPr="00E55FA0">
        <w:rPr>
          <w:rFonts w:ascii="Times New Roman" w:hAnsi="Times New Roman" w:cs="Times New Roman"/>
          <w:sz w:val="28"/>
          <w:szCs w:val="28"/>
          <w:lang w:val="kk-KZ"/>
        </w:rPr>
        <w:t xml:space="preserve"> ұсынылған журналдардағы мақалалар – 3; Халықаралық ғылыми-тәжірибелік конференциялардағы тезистер – 3; </w:t>
      </w:r>
      <w:r w:rsidRPr="00E55FA0">
        <w:rPr>
          <w:rFonts w:ascii="Times New Roman" w:hAnsi="Times New Roman" w:cs="Times New Roman"/>
          <w:bCs/>
          <w:sz w:val="28"/>
          <w:szCs w:val="28"/>
          <w:lang w:val="kk-KZ"/>
        </w:rPr>
        <w:t xml:space="preserve">Ғылыми мақалалар мен тезистер – </w:t>
      </w:r>
      <w:r w:rsidR="00A1479E" w:rsidRPr="00E55FA0">
        <w:rPr>
          <w:rFonts w:ascii="Times New Roman" w:hAnsi="Times New Roman" w:cs="Times New Roman"/>
          <w:bCs/>
          <w:sz w:val="28"/>
          <w:szCs w:val="28"/>
          <w:lang w:val="kk-KZ"/>
        </w:rPr>
        <w:t>4</w:t>
      </w:r>
      <w:r w:rsidRPr="00E55FA0">
        <w:rPr>
          <w:rFonts w:ascii="Times New Roman" w:hAnsi="Times New Roman" w:cs="Times New Roman"/>
          <w:bCs/>
          <w:sz w:val="28"/>
          <w:szCs w:val="28"/>
          <w:lang w:val="kk-KZ"/>
        </w:rPr>
        <w:t xml:space="preserve">; </w:t>
      </w:r>
      <w:r w:rsidRPr="00E55FA0">
        <w:rPr>
          <w:rFonts w:ascii="Times New Roman" w:hAnsi="Times New Roman" w:cs="Times New Roman"/>
          <w:sz w:val="28"/>
          <w:szCs w:val="28"/>
          <w:lang w:val="kk-KZ"/>
        </w:rPr>
        <w:t>Әдістемелік нұсқаулар – 1; Ғылыми-зерттеу жұмысын ендіру актілері – 4; Авторлық құқықпен қорғалатын объектілерге құқықтардың мемлекеттік  тізілімге мәліметтерді енгізу туралы куәлік – 1.</w:t>
      </w:r>
    </w:p>
    <w:p w14:paraId="20A2CF73" w14:textId="02551FCD" w:rsidR="003112FD" w:rsidRPr="00E55FA0" w:rsidRDefault="003112FD" w:rsidP="006C0F51">
      <w:pPr>
        <w:pStyle w:val="Default"/>
        <w:widowControl w:val="0"/>
        <w:tabs>
          <w:tab w:val="left" w:pos="567"/>
        </w:tabs>
        <w:ind w:firstLine="567"/>
        <w:jc w:val="both"/>
        <w:rPr>
          <w:b/>
          <w:color w:val="auto"/>
          <w:sz w:val="28"/>
          <w:szCs w:val="28"/>
          <w:lang w:val="kk-KZ"/>
        </w:rPr>
      </w:pPr>
      <w:r w:rsidRPr="00E55FA0">
        <w:rPr>
          <w:b/>
          <w:color w:val="auto"/>
          <w:sz w:val="28"/>
          <w:szCs w:val="28"/>
          <w:lang w:val="kk-KZ"/>
        </w:rPr>
        <w:t>Зерттеу нәтижелерін ен</w:t>
      </w:r>
      <w:r w:rsidR="00E862A6" w:rsidRPr="00E55FA0">
        <w:rPr>
          <w:b/>
          <w:color w:val="auto"/>
          <w:sz w:val="28"/>
          <w:szCs w:val="28"/>
          <w:lang w:val="kk-KZ"/>
        </w:rPr>
        <w:t>гізу</w:t>
      </w:r>
    </w:p>
    <w:p w14:paraId="20FD3DC1" w14:textId="77777777" w:rsidR="003112FD" w:rsidRPr="007E3160" w:rsidRDefault="003112FD" w:rsidP="006C0F51">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E55FA0">
        <w:rPr>
          <w:color w:val="auto"/>
          <w:sz w:val="28"/>
          <w:szCs w:val="28"/>
          <w:lang w:val="kk-KZ"/>
        </w:rPr>
        <w:t>Денсаулықты нығайтуға ықпал ететін Мектеп қызметінің тиімділігін бағалау бойынша әзірленген іс-шаралар Ақтөбе</w:t>
      </w:r>
      <w:r w:rsidRPr="007E3160">
        <w:rPr>
          <w:color w:val="auto"/>
          <w:sz w:val="28"/>
          <w:szCs w:val="28"/>
          <w:lang w:val="kk-KZ"/>
        </w:rPr>
        <w:t xml:space="preserve"> қаласындағы №72 жалпы білім беретін мектеп мысалында оқушылар арасында денсаулық туралы сауаттылықты жақсартуға ықпал етті. "Балалар мен жасөспірімдер денсаулығын нығайтуға және тағамтану саласы бойынша сауаттылығын арттыруға ықпал ететін Мектеп" бойынша әдістемелік нұсқаулар әзірленді. Ақтау, Ақтөбе, Атырау және Орал қалаларының мектептерінен ендіру актілері алынды. Авторлық құқықпен қорғалатын объектілерге құқықтардың мемлекеттік тізілімге мәліметтерді енгізу туралы куәлік алынды.</w:t>
      </w:r>
    </w:p>
    <w:p w14:paraId="2E36D9D3" w14:textId="16B1AFA0" w:rsidR="003112FD" w:rsidRPr="007E3160" w:rsidRDefault="003112FD" w:rsidP="006C0F51">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color w:val="auto"/>
          <w:sz w:val="28"/>
          <w:szCs w:val="28"/>
          <w:lang w:val="kk-KZ"/>
        </w:rPr>
      </w:pPr>
      <w:r w:rsidRPr="007E3160">
        <w:rPr>
          <w:b/>
          <w:bCs/>
          <w:color w:val="auto"/>
          <w:sz w:val="28"/>
          <w:szCs w:val="28"/>
          <w:lang w:val="kk-KZ"/>
        </w:rPr>
        <w:t>Автордың жеке қосқан үлесі</w:t>
      </w:r>
    </w:p>
    <w:p w14:paraId="094F3CC9" w14:textId="1E68253B" w:rsidR="003112FD" w:rsidRPr="00E55FA0" w:rsidRDefault="003112FD" w:rsidP="006C0F51">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Докторант диссертациялық жұмыс тақырыбы бойынша отандық жә</w:t>
      </w:r>
      <w:r w:rsidR="00CD0A38" w:rsidRPr="007E3160">
        <w:rPr>
          <w:rFonts w:ascii="Times New Roman" w:hAnsi="Times New Roman" w:cs="Times New Roman"/>
          <w:sz w:val="28"/>
          <w:szCs w:val="28"/>
          <w:lang w:val="kk-KZ"/>
        </w:rPr>
        <w:t xml:space="preserve">не шетелдік әдебиет көздерін өз </w:t>
      </w:r>
      <w:r w:rsidRPr="007E3160">
        <w:rPr>
          <w:rFonts w:ascii="Times New Roman" w:hAnsi="Times New Roman" w:cs="Times New Roman"/>
          <w:sz w:val="28"/>
          <w:szCs w:val="28"/>
          <w:lang w:val="kk-KZ"/>
        </w:rPr>
        <w:t xml:space="preserve">бетінше талдады. Зерттеу жұмысы барысында, </w:t>
      </w:r>
      <w:r w:rsidRPr="007E3160">
        <w:rPr>
          <w:rFonts w:ascii="Times New Roman" w:eastAsia="Times New Roman" w:hAnsi="Times New Roman" w:cs="Times New Roman"/>
          <w:sz w:val="28"/>
          <w:szCs w:val="28"/>
          <w:lang w:val="kk-KZ"/>
        </w:rPr>
        <w:t xml:space="preserve">зерттеу объектілері Батыс Қазақстанның Ақтау, Ақтөбе, Атырау және Орал қалаларында </w:t>
      </w:r>
      <w:r w:rsidRPr="007E3160">
        <w:rPr>
          <w:rFonts w:ascii="Times New Roman" w:hAnsi="Times New Roman" w:cs="Times New Roman"/>
          <w:sz w:val="28"/>
          <w:szCs w:val="28"/>
          <w:lang w:val="kk-KZ"/>
        </w:rPr>
        <w:t>мектеп жасындағы балалар мен жасөспірімдердің денсаулыққа қатысты мінез-құлықтарын зерттеу жөніндегі сауалнама ж</w:t>
      </w:r>
      <w:r w:rsidRPr="007E3160">
        <w:rPr>
          <w:rFonts w:ascii="Times New Roman" w:eastAsia="Times New Roman" w:hAnsi="Times New Roman" w:cs="Times New Roman"/>
          <w:sz w:val="28"/>
          <w:szCs w:val="28"/>
          <w:lang w:val="kk-KZ"/>
        </w:rPr>
        <w:t xml:space="preserve">үргізді. Балалар мен жасөспірімдердің аурушаңдық деңгейіне салыстырмалы талдау жүргізді. </w:t>
      </w:r>
      <w:r w:rsidRPr="007E3160">
        <w:rPr>
          <w:rFonts w:ascii="Times New Roman" w:hAnsi="Times New Roman" w:cs="Times New Roman"/>
          <w:sz w:val="28"/>
          <w:szCs w:val="28"/>
          <w:lang w:val="kk-KZ"/>
        </w:rPr>
        <w:t xml:space="preserve">Атмосфералық ауа сапасының балалар мен жасөспірімдер денсаулығына әсерін бағалады. </w:t>
      </w:r>
      <w:r w:rsidR="007D2CF7">
        <w:rPr>
          <w:rFonts w:ascii="Times New Roman" w:hAnsi="Times New Roman" w:cs="Times New Roman"/>
          <w:sz w:val="28"/>
          <w:szCs w:val="28"/>
          <w:lang w:val="kk-KZ"/>
        </w:rPr>
        <w:t>О</w:t>
      </w:r>
      <w:r w:rsidRPr="007E3160">
        <w:rPr>
          <w:rFonts w:ascii="Times New Roman" w:eastAsia="Times New Roman" w:hAnsi="Times New Roman" w:cs="Times New Roman"/>
          <w:sz w:val="28"/>
          <w:szCs w:val="28"/>
          <w:lang w:val="kk-KZ"/>
        </w:rPr>
        <w:t>қушылар</w:t>
      </w:r>
      <w:r w:rsidR="007D2CF7">
        <w:rPr>
          <w:rFonts w:ascii="Times New Roman" w:eastAsia="Times New Roman" w:hAnsi="Times New Roman" w:cs="Times New Roman"/>
          <w:sz w:val="28"/>
          <w:szCs w:val="28"/>
          <w:lang w:val="kk-KZ"/>
        </w:rPr>
        <w:t>дың</w:t>
      </w:r>
      <w:r w:rsidRPr="007E3160">
        <w:rPr>
          <w:rFonts w:ascii="Times New Roman" w:eastAsia="Times New Roman" w:hAnsi="Times New Roman" w:cs="Times New Roman"/>
          <w:sz w:val="28"/>
          <w:szCs w:val="28"/>
          <w:lang w:val="kk-KZ"/>
        </w:rPr>
        <w:t xml:space="preserve"> денсаулы</w:t>
      </w:r>
      <w:r w:rsidR="007D2CF7">
        <w:rPr>
          <w:rFonts w:ascii="Times New Roman" w:eastAsia="Times New Roman" w:hAnsi="Times New Roman" w:cs="Times New Roman"/>
          <w:sz w:val="28"/>
          <w:szCs w:val="28"/>
          <w:lang w:val="kk-KZ"/>
        </w:rPr>
        <w:t>ғын</w:t>
      </w:r>
      <w:r w:rsidR="00CD0A38" w:rsidRPr="007E3160">
        <w:rPr>
          <w:rFonts w:ascii="Times New Roman" w:eastAsia="Times New Roman" w:hAnsi="Times New Roman" w:cs="Times New Roman"/>
          <w:sz w:val="28"/>
          <w:szCs w:val="28"/>
          <w:lang w:val="kk-KZ"/>
        </w:rPr>
        <w:t xml:space="preserve"> нығайтуға ықпал ететін Мектеп</w:t>
      </w:r>
      <w:r w:rsidRPr="007E3160">
        <w:rPr>
          <w:rFonts w:ascii="Times New Roman" w:eastAsia="Times New Roman" w:hAnsi="Times New Roman" w:cs="Times New Roman"/>
          <w:sz w:val="28"/>
          <w:szCs w:val="28"/>
          <w:lang w:val="kk-KZ"/>
        </w:rPr>
        <w:t xml:space="preserve"> әзірледі және </w:t>
      </w:r>
      <w:r w:rsidR="007D2CF7" w:rsidRPr="00E55FA0">
        <w:rPr>
          <w:rFonts w:ascii="Times New Roman" w:eastAsia="Times New Roman" w:hAnsi="Times New Roman" w:cs="Times New Roman"/>
          <w:sz w:val="28"/>
          <w:szCs w:val="28"/>
          <w:lang w:val="kk-KZ"/>
        </w:rPr>
        <w:t>сынақтан</w:t>
      </w:r>
      <w:r w:rsidR="00CD0A38" w:rsidRPr="00E55FA0">
        <w:rPr>
          <w:rFonts w:ascii="Times New Roman" w:eastAsia="Times New Roman" w:hAnsi="Times New Roman" w:cs="Times New Roman"/>
          <w:sz w:val="28"/>
          <w:szCs w:val="28"/>
          <w:lang w:val="kk-KZ"/>
        </w:rPr>
        <w:t xml:space="preserve"> (</w:t>
      </w:r>
      <w:r w:rsidRPr="00E55FA0">
        <w:rPr>
          <w:rFonts w:ascii="Times New Roman" w:eastAsia="Times New Roman" w:hAnsi="Times New Roman" w:cs="Times New Roman"/>
          <w:sz w:val="28"/>
          <w:szCs w:val="28"/>
          <w:lang w:val="kk-KZ"/>
        </w:rPr>
        <w:t>апробация</w:t>
      </w:r>
      <w:r w:rsidR="00CD0A38" w:rsidRPr="00E55FA0">
        <w:rPr>
          <w:rFonts w:ascii="Times New Roman" w:eastAsia="Times New Roman" w:hAnsi="Times New Roman" w:cs="Times New Roman"/>
          <w:sz w:val="28"/>
          <w:szCs w:val="28"/>
          <w:lang w:val="kk-KZ"/>
        </w:rPr>
        <w:t>)</w:t>
      </w:r>
      <w:r w:rsidRPr="00E55FA0">
        <w:rPr>
          <w:rFonts w:ascii="Times New Roman" w:eastAsia="Times New Roman" w:hAnsi="Times New Roman" w:cs="Times New Roman"/>
          <w:sz w:val="28"/>
          <w:szCs w:val="28"/>
          <w:lang w:val="kk-KZ"/>
        </w:rPr>
        <w:t xml:space="preserve"> өткізді. Статистикалық өңдеу жүргізді.</w:t>
      </w:r>
      <w:r w:rsidRPr="00E55FA0">
        <w:rPr>
          <w:rFonts w:ascii="Times New Roman" w:hAnsi="Times New Roman" w:cs="Times New Roman"/>
          <w:sz w:val="28"/>
          <w:szCs w:val="28"/>
          <w:lang w:val="kk-KZ"/>
        </w:rPr>
        <w:t xml:space="preserve"> </w:t>
      </w:r>
      <w:r w:rsidR="00CD0A38" w:rsidRPr="00E55FA0">
        <w:rPr>
          <w:rFonts w:ascii="Times New Roman" w:hAnsi="Times New Roman" w:cs="Times New Roman"/>
          <w:sz w:val="28"/>
          <w:szCs w:val="28"/>
          <w:lang w:val="kk-KZ"/>
        </w:rPr>
        <w:t xml:space="preserve">Диссертацияның барлық бөлімдері, </w:t>
      </w:r>
      <w:r w:rsidRPr="00E55FA0">
        <w:rPr>
          <w:rFonts w:ascii="Times New Roman" w:hAnsi="Times New Roman" w:cs="Times New Roman"/>
          <w:sz w:val="28"/>
          <w:szCs w:val="28"/>
          <w:lang w:val="kk-KZ"/>
        </w:rPr>
        <w:t>зерттеу мақсаттары, міндеттері мен бағдарламалары, материалды өңдеу, диссертацияның негізгі қағидалары, қорытынды</w:t>
      </w:r>
      <w:r w:rsidR="007D2CF7" w:rsidRPr="00E55FA0">
        <w:rPr>
          <w:rFonts w:ascii="Times New Roman" w:hAnsi="Times New Roman" w:cs="Times New Roman"/>
          <w:sz w:val="28"/>
          <w:szCs w:val="28"/>
          <w:lang w:val="kk-KZ"/>
        </w:rPr>
        <w:t xml:space="preserve"> мен </w:t>
      </w:r>
      <w:r w:rsidR="00CD0A38" w:rsidRPr="00E55FA0">
        <w:rPr>
          <w:rFonts w:ascii="Times New Roman" w:hAnsi="Times New Roman" w:cs="Times New Roman"/>
          <w:sz w:val="28"/>
          <w:szCs w:val="28"/>
          <w:lang w:val="kk-KZ"/>
        </w:rPr>
        <w:t xml:space="preserve">ұсынымдар автормен </w:t>
      </w:r>
      <w:r w:rsidRPr="00E55FA0">
        <w:rPr>
          <w:rFonts w:ascii="Times New Roman" w:hAnsi="Times New Roman" w:cs="Times New Roman"/>
          <w:sz w:val="28"/>
          <w:szCs w:val="28"/>
          <w:lang w:val="kk-KZ"/>
        </w:rPr>
        <w:t xml:space="preserve">тұжырымдалған және жазылған. </w:t>
      </w:r>
    </w:p>
    <w:p w14:paraId="27F4BE21" w14:textId="77777777" w:rsidR="007D2CF7" w:rsidRPr="00E55FA0" w:rsidRDefault="003112FD" w:rsidP="007D2CF7">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b/>
          <w:bCs/>
          <w:color w:val="auto"/>
          <w:sz w:val="28"/>
          <w:szCs w:val="28"/>
          <w:lang w:val="kk-KZ"/>
        </w:rPr>
      </w:pPr>
      <w:r w:rsidRPr="00E55FA0">
        <w:rPr>
          <w:b/>
          <w:bCs/>
          <w:color w:val="auto"/>
          <w:sz w:val="28"/>
          <w:szCs w:val="28"/>
          <w:lang w:val="kk-KZ"/>
        </w:rPr>
        <w:t>Диссертацияның көлемі мен құрылымы</w:t>
      </w:r>
    </w:p>
    <w:p w14:paraId="055EBAB3" w14:textId="6B18AA7C" w:rsidR="0013397C" w:rsidRPr="007D2CF7" w:rsidRDefault="003112FD" w:rsidP="007D2CF7">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E55FA0">
        <w:rPr>
          <w:sz w:val="28"/>
          <w:szCs w:val="28"/>
          <w:lang w:val="kk-KZ"/>
        </w:rPr>
        <w:t xml:space="preserve">Диссертация мазмұнынан, анықтамалар, белгілеулер мен қысқартулардан, кіріспеден, әдебиеттерге шолу, зерттеу әдістері мен материалдарынан, зерттеу нәтижелері мен талқылаулардан, қорытындыдан, пайдаланылған әдебиеттер және қосымшалардан тұрады. Диссертациялық жұмыс компьютерлік терімнің </w:t>
      </w:r>
      <w:r w:rsidR="00C7653A" w:rsidRPr="00E55FA0">
        <w:rPr>
          <w:sz w:val="28"/>
          <w:szCs w:val="28"/>
          <w:lang w:val="kk-KZ"/>
        </w:rPr>
        <w:t>14</w:t>
      </w:r>
      <w:r w:rsidR="004A170C">
        <w:rPr>
          <w:sz w:val="28"/>
          <w:szCs w:val="28"/>
          <w:lang w:val="kk-KZ"/>
        </w:rPr>
        <w:t>2</w:t>
      </w:r>
      <w:r w:rsidR="00C2003B" w:rsidRPr="00E55FA0">
        <w:rPr>
          <w:sz w:val="28"/>
          <w:szCs w:val="28"/>
          <w:lang w:val="kk-KZ"/>
        </w:rPr>
        <w:t xml:space="preserve"> </w:t>
      </w:r>
      <w:r w:rsidRPr="00E55FA0">
        <w:rPr>
          <w:sz w:val="28"/>
          <w:szCs w:val="28"/>
          <w:lang w:val="kk-KZ"/>
        </w:rPr>
        <w:t>бетін құрайды</w:t>
      </w:r>
      <w:r w:rsidRPr="007E3160">
        <w:rPr>
          <w:sz w:val="28"/>
          <w:szCs w:val="28"/>
          <w:lang w:val="kk-KZ"/>
        </w:rPr>
        <w:t>. Құрылымы 3</w:t>
      </w:r>
      <w:r w:rsidR="009738BF" w:rsidRPr="007E3160">
        <w:rPr>
          <w:sz w:val="28"/>
          <w:szCs w:val="28"/>
          <w:lang w:val="kk-KZ"/>
        </w:rPr>
        <w:t>8</w:t>
      </w:r>
      <w:r w:rsidRPr="007E3160">
        <w:rPr>
          <w:sz w:val="28"/>
          <w:szCs w:val="28"/>
          <w:lang w:val="kk-KZ"/>
        </w:rPr>
        <w:t xml:space="preserve"> кесте және 1</w:t>
      </w:r>
      <w:r w:rsidR="00C2003B" w:rsidRPr="007E3160">
        <w:rPr>
          <w:sz w:val="28"/>
          <w:szCs w:val="28"/>
          <w:lang w:val="kk-KZ"/>
        </w:rPr>
        <w:t>0</w:t>
      </w:r>
      <w:r w:rsidR="003B4DCC" w:rsidRPr="007E3160">
        <w:rPr>
          <w:sz w:val="28"/>
          <w:szCs w:val="28"/>
          <w:lang w:val="kk-KZ"/>
        </w:rPr>
        <w:t>4</w:t>
      </w:r>
      <w:r w:rsidRPr="007E3160">
        <w:rPr>
          <w:sz w:val="28"/>
          <w:szCs w:val="28"/>
          <w:lang w:val="kk-KZ"/>
        </w:rPr>
        <w:t xml:space="preserve"> суреттен тұрады. Пай</w:t>
      </w:r>
      <w:r w:rsidR="00C16251" w:rsidRPr="007E3160">
        <w:rPr>
          <w:sz w:val="28"/>
          <w:szCs w:val="28"/>
          <w:lang w:val="kk-KZ"/>
        </w:rPr>
        <w:t>даланылған әдебиеттер тізімі 1</w:t>
      </w:r>
      <w:r w:rsidR="00C2003B" w:rsidRPr="007E3160">
        <w:rPr>
          <w:sz w:val="28"/>
          <w:szCs w:val="28"/>
          <w:lang w:val="kk-KZ"/>
        </w:rPr>
        <w:t>40</w:t>
      </w:r>
      <w:r w:rsidR="000F398F" w:rsidRPr="007E3160">
        <w:rPr>
          <w:sz w:val="28"/>
          <w:szCs w:val="28"/>
          <w:lang w:val="kk-KZ"/>
        </w:rPr>
        <w:t xml:space="preserve">, </w:t>
      </w:r>
      <w:r w:rsidR="00C16251" w:rsidRPr="007E3160">
        <w:rPr>
          <w:sz w:val="28"/>
          <w:szCs w:val="28"/>
          <w:lang w:val="kk-KZ"/>
        </w:rPr>
        <w:t>3</w:t>
      </w:r>
      <w:r w:rsidR="000F398F" w:rsidRPr="007E3160">
        <w:rPr>
          <w:sz w:val="28"/>
          <w:szCs w:val="28"/>
          <w:lang w:val="kk-KZ"/>
        </w:rPr>
        <w:t>6 отандық, 39 ресейлік,</w:t>
      </w:r>
      <w:r w:rsidR="00C7653A" w:rsidRPr="007E3160">
        <w:rPr>
          <w:sz w:val="28"/>
          <w:szCs w:val="28"/>
          <w:lang w:val="kk-KZ"/>
        </w:rPr>
        <w:t xml:space="preserve"> 65</w:t>
      </w:r>
      <w:r w:rsidRPr="007E3160">
        <w:rPr>
          <w:sz w:val="28"/>
          <w:szCs w:val="28"/>
          <w:lang w:val="kk-KZ"/>
        </w:rPr>
        <w:t xml:space="preserve"> шетелдік ғылыми мақалаларын құрайды. Қосымшалар диссертация соңында тіркелген.</w:t>
      </w:r>
      <w:r w:rsidR="0013397C" w:rsidRPr="007E3160">
        <w:rPr>
          <w:b/>
          <w:sz w:val="28"/>
          <w:szCs w:val="28"/>
          <w:lang w:val="kk-KZ"/>
        </w:rPr>
        <w:br w:type="page"/>
      </w:r>
    </w:p>
    <w:p w14:paraId="1AE4A948" w14:textId="0673B471" w:rsidR="00BE5D24" w:rsidRPr="007E3160" w:rsidRDefault="003112FD" w:rsidP="0013397C">
      <w:pPr>
        <w:pStyle w:val="af8"/>
        <w:widowControl w:val="0"/>
        <w:numPr>
          <w:ilvl w:val="0"/>
          <w:numId w:val="12"/>
        </w:numPr>
        <w:tabs>
          <w:tab w:val="left" w:pos="851"/>
          <w:tab w:val="left" w:pos="1832"/>
          <w:tab w:val="left" w:pos="2748"/>
          <w:tab w:val="left" w:pos="3664"/>
          <w:tab w:val="left" w:pos="4580"/>
          <w:tab w:val="left" w:pos="5496"/>
          <w:tab w:val="left" w:pos="6412"/>
          <w:tab w:val="left" w:pos="7328"/>
          <w:tab w:val="left" w:pos="8244"/>
          <w:tab w:val="left" w:pos="9160"/>
          <w:tab w:val="left" w:pos="9639"/>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БАЛАЛАР МЕН ЖАСӨСПІРІМДЕР</w:t>
      </w:r>
      <w:r w:rsidR="00E71DFD" w:rsidRPr="007E3160">
        <w:rPr>
          <w:rFonts w:ascii="Times New Roman" w:hAnsi="Times New Roman" w:cs="Times New Roman"/>
          <w:b/>
          <w:sz w:val="28"/>
          <w:szCs w:val="28"/>
          <w:lang w:val="kk-KZ"/>
        </w:rPr>
        <w:t>ДІҢ</w:t>
      </w:r>
      <w:r w:rsidRPr="007E3160">
        <w:rPr>
          <w:rFonts w:ascii="Times New Roman" w:hAnsi="Times New Roman" w:cs="Times New Roman"/>
          <w:b/>
          <w:sz w:val="28"/>
          <w:szCs w:val="28"/>
          <w:lang w:val="kk-KZ"/>
        </w:rPr>
        <w:t xml:space="preserve"> ДЕНСАУЛЫҒЫНА ӨМІР САЛТЫНЫҢ ЖЕТЕКШІ ФАКТОРЛАРЫНЫҢ ӘСЕРІ </w:t>
      </w:r>
      <w:r w:rsidR="00F0441C" w:rsidRPr="007E3160">
        <w:rPr>
          <w:rFonts w:ascii="Times New Roman" w:hAnsi="Times New Roman" w:cs="Times New Roman"/>
          <w:b/>
          <w:sz w:val="28"/>
          <w:szCs w:val="28"/>
          <w:lang w:val="kk-KZ"/>
        </w:rPr>
        <w:t xml:space="preserve"> </w:t>
      </w:r>
      <w:r w:rsidR="00BE5D24" w:rsidRPr="007E3160">
        <w:rPr>
          <w:rFonts w:ascii="Times New Roman" w:hAnsi="Times New Roman" w:cs="Times New Roman"/>
          <w:b/>
          <w:sz w:val="28"/>
          <w:szCs w:val="28"/>
          <w:lang w:val="kk-KZ"/>
        </w:rPr>
        <w:t>(ӘДЕБИЕТТЕРГЕ ШОЛУ)</w:t>
      </w:r>
    </w:p>
    <w:p w14:paraId="513EF284" w14:textId="77777777" w:rsidR="00BE5D24" w:rsidRPr="007E3160" w:rsidRDefault="00BE5D24" w:rsidP="00F0441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b/>
          <w:sz w:val="28"/>
          <w:szCs w:val="28"/>
          <w:lang w:val="kk-KZ"/>
        </w:rPr>
      </w:pPr>
    </w:p>
    <w:p w14:paraId="76EA971A" w14:textId="77777777" w:rsidR="003112FD" w:rsidRPr="007E3160" w:rsidRDefault="00BE5D24" w:rsidP="0013397C">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1.1 </w:t>
      </w:r>
      <w:r w:rsidR="00580723" w:rsidRPr="007E3160">
        <w:rPr>
          <w:rFonts w:ascii="Times New Roman" w:hAnsi="Times New Roman" w:cs="Times New Roman"/>
          <w:b/>
          <w:sz w:val="28"/>
          <w:szCs w:val="28"/>
          <w:lang w:val="kk-KZ"/>
        </w:rPr>
        <w:t>Балалар мен жасөспірімдер</w:t>
      </w:r>
      <w:r w:rsidR="003112FD" w:rsidRPr="007E3160">
        <w:rPr>
          <w:rFonts w:ascii="Times New Roman" w:hAnsi="Times New Roman" w:cs="Times New Roman"/>
          <w:b/>
          <w:sz w:val="28"/>
          <w:szCs w:val="28"/>
          <w:lang w:val="kk-KZ"/>
        </w:rPr>
        <w:t xml:space="preserve"> денсаулығы және өмір салты</w:t>
      </w:r>
    </w:p>
    <w:p w14:paraId="20B3C8E4"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bCs/>
          <w:sz w:val="28"/>
          <w:szCs w:val="28"/>
          <w:lang w:val="kk-KZ"/>
        </w:rPr>
        <w:t xml:space="preserve">Қазақстан Республикасы Президентінің «Қазақстан - 2050 Стратегиясы Жолдауында Қазақстан ХХІ ғасырдың ортасына қарай әлемнің ең дамыған 30 елінің қатарына кіру мақсатында Экономикалық ынтымақтастық және Даму Ұйымының біздің елімізбен арасындағы алшақтықты жеңу жолында ұлт денсаулығын сақтаудың жоғары деңгейін, тұрғындардың өмір сүру ұзақтығы мен өмір сапасын жақсарту ең тиімді әдістермен жаһандық және жергілікті қауіптерді ескере отырып қамтамасыз етілуі керек, сонымен қатар денсаулық сақтау жүйесі мемлекеттік ішкі саясатының негізгі міндеті халық денсаулығын жақсарту шаралары болуы керек» жолдауы </w:t>
      </w:r>
      <w:r w:rsidRPr="007E3160">
        <w:rPr>
          <w:rFonts w:ascii="Times New Roman" w:eastAsia="Times New Roman" w:hAnsi="Times New Roman" w:cs="Times New Roman"/>
          <w:sz w:val="28"/>
          <w:szCs w:val="28"/>
          <w:lang w:val="kk-KZ"/>
        </w:rPr>
        <w:sym w:font="Symbol" w:char="F05B"/>
      </w:r>
      <w:r w:rsidRPr="007E3160">
        <w:rPr>
          <w:rFonts w:ascii="Times New Roman" w:eastAsia="Times New Roman" w:hAnsi="Times New Roman" w:cs="Times New Roman"/>
          <w:sz w:val="28"/>
          <w:szCs w:val="28"/>
          <w:lang w:val="kk-KZ"/>
        </w:rPr>
        <w:t>7</w:t>
      </w:r>
      <w:r w:rsidRPr="007E3160">
        <w:rPr>
          <w:rFonts w:ascii="Times New Roman" w:eastAsia="Times New Roman" w:hAnsi="Times New Roman" w:cs="Times New Roman"/>
          <w:sz w:val="28"/>
          <w:szCs w:val="28"/>
          <w:lang w:val="kk-KZ"/>
        </w:rPr>
        <w:sym w:font="Symbol" w:char="F05D"/>
      </w:r>
      <w:r w:rsidRPr="007E3160">
        <w:rPr>
          <w:rFonts w:ascii="Times New Roman" w:eastAsia="Times New Roman" w:hAnsi="Times New Roman" w:cs="Times New Roman"/>
          <w:sz w:val="28"/>
          <w:szCs w:val="28"/>
          <w:lang w:val="kk-KZ"/>
        </w:rPr>
        <w:t xml:space="preserve">.  </w:t>
      </w:r>
      <w:r w:rsidR="0055414B" w:rsidRPr="007E3160">
        <w:rPr>
          <w:rFonts w:ascii="Times New Roman" w:eastAsia="Times New Roman" w:hAnsi="Times New Roman" w:cs="Times New Roman"/>
          <w:sz w:val="28"/>
          <w:szCs w:val="28"/>
          <w:lang w:val="kk-KZ"/>
        </w:rPr>
        <w:t xml:space="preserve"> </w:t>
      </w:r>
    </w:p>
    <w:p w14:paraId="2C2EA3D4"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Дүниежүзілік Денсаулық сақтау Ұйымы жасөспірімдер денсаулығының әртүрлі детерминанттарын анықтай отырып, балалар мен жасөспірімдердің денсаулығын жақсарту шараларын құрудың дәлелдемелік базасын дамыту мен синтездеуге қолдау көрсетті [8]. Денсаулық сақтауды басқару менеджментімен қатар, ауруды басқару дами бастады, ол жеке ауруларды емдеуге жұмсалатын шығындарды төмендетуден бастап, емделудің құнына және шұғыл шараларды талап ететін жедел жағдайларды болдырмауға бағытталған медициналық жағдайларды реттеуге назар аударды. Бұл өзгерістердің себептерінің бірі денсаулық сақтау жүйесі дамыған елдердегі науқастардың көпшілігі созылмалы аурулары бар адамдар және олардың толығымен айығып кетуі мүмкін еместігі, бірақ олардың өмір сапасын айтарлықтай жақсартып, медициналық қызметтерге деген қажеттілігін төмендетуге болады </w:t>
      </w:r>
      <w:r w:rsidRPr="007E3160">
        <w:rPr>
          <w:rFonts w:ascii="Times New Roman" w:hAnsi="Times New Roman" w:cs="Times New Roman"/>
          <w:sz w:val="28"/>
          <w:szCs w:val="28"/>
          <w:lang w:val="kk-KZ"/>
        </w:rPr>
        <w:sym w:font="Symbol" w:char="F05B"/>
      </w:r>
      <w:r w:rsidRPr="007E3160">
        <w:rPr>
          <w:rFonts w:ascii="Times New Roman" w:hAnsi="Times New Roman" w:cs="Times New Roman"/>
          <w:sz w:val="28"/>
          <w:szCs w:val="28"/>
          <w:lang w:val="kk-KZ"/>
        </w:rPr>
        <w:t>9,10</w:t>
      </w:r>
      <w:r w:rsidRPr="007E3160">
        <w:rPr>
          <w:rFonts w:ascii="Times New Roman" w:hAnsi="Times New Roman" w:cs="Times New Roman"/>
          <w:sz w:val="28"/>
          <w:szCs w:val="28"/>
          <w:lang w:val="kk-KZ"/>
        </w:rPr>
        <w:sym w:font="Symbol" w:char="F05D"/>
      </w:r>
      <w:r w:rsidRPr="007E3160">
        <w:rPr>
          <w:rFonts w:ascii="Times New Roman" w:hAnsi="Times New Roman" w:cs="Times New Roman"/>
          <w:sz w:val="28"/>
          <w:szCs w:val="28"/>
          <w:lang w:val="kk-KZ"/>
        </w:rPr>
        <w:t>.</w:t>
      </w:r>
    </w:p>
    <w:p w14:paraId="144FBD0E"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жасөспірімдердің денсаулығы, дамуы мен тәрбие мәселесі қазіргі қоғамның маңызды міндеті болып қала береді. Жасөспірімде қалыптасқан мінез-құлық ересек жаста психикалық, бірқатар жұқпалы емес аурулардың пайда болуына, зиянды ә</w:t>
      </w:r>
      <w:r w:rsidR="003655D8" w:rsidRPr="007E3160">
        <w:rPr>
          <w:rFonts w:ascii="Times New Roman" w:hAnsi="Times New Roman" w:cs="Times New Roman"/>
          <w:sz w:val="28"/>
          <w:szCs w:val="28"/>
          <w:lang w:val="kk-KZ"/>
        </w:rPr>
        <w:t>деттерг</w:t>
      </w:r>
      <w:r w:rsidRPr="007E3160">
        <w:rPr>
          <w:rFonts w:ascii="Times New Roman" w:hAnsi="Times New Roman" w:cs="Times New Roman"/>
          <w:sz w:val="28"/>
          <w:szCs w:val="28"/>
          <w:lang w:val="kk-KZ"/>
        </w:rPr>
        <w:t>е, физикалық белсенділік төмендеуі деңгейіне шағымдардың дамуы сияқты аспектілерге әсер етуі мүмкін [11]. 11 мен 15 жас аралығындағы жасөспірімдер көптеген қысым мен қиындықтарға тап болады, оның ішінде оқу үлгеріміне деген үміттердің артуы, отбасындағы және құрдастары арасындағы әлеуметтік қатынастардың өзгеруі, өсуге байланысты физикалық және эмоционалдық өзгерістер тағы бар [12]. Бұл жылдар олардың денсаулығына және денсаулыққа байланысты мінез-құлықтың қалыптасуына әсер етуі мүмкін шешім қабылдауда қалыптасатын тәуелсіздіктің өсу кезеңін белгілейді [13]. Психикалық аурулардың ғаламдық ауыртпалығын және халықтың психикалық денсаулығын сақтау жүйелерін сақтау стратегияларын зерттеуге арналған әдебиетт</w:t>
      </w:r>
      <w:r w:rsidR="0069163F" w:rsidRPr="007E3160">
        <w:rPr>
          <w:rFonts w:ascii="Times New Roman" w:hAnsi="Times New Roman" w:cs="Times New Roman"/>
          <w:sz w:val="28"/>
          <w:szCs w:val="28"/>
          <w:lang w:val="kk-KZ"/>
        </w:rPr>
        <w:t>ерге шолу С.А. Трущепе</w:t>
      </w:r>
      <w:r w:rsidRPr="007E3160">
        <w:rPr>
          <w:rFonts w:ascii="Times New Roman" w:hAnsi="Times New Roman" w:cs="Times New Roman"/>
          <w:sz w:val="28"/>
          <w:szCs w:val="28"/>
          <w:lang w:val="kk-KZ"/>
        </w:rPr>
        <w:t xml:space="preserve">в ұсынған. Психикалық аурулардың жаһандық ауыртпалығы артып келе жатқанын анықтады және бұл проблеманы жеңу үшін ДДСҰ психикалық денсаулықты қолдау жүйесін дамытуға қатысты мәселелерді мемлекеттік стратегиялық </w:t>
      </w:r>
      <w:r w:rsidRPr="007E3160">
        <w:rPr>
          <w:rFonts w:ascii="Times New Roman" w:hAnsi="Times New Roman" w:cs="Times New Roman"/>
          <w:sz w:val="28"/>
          <w:szCs w:val="28"/>
          <w:lang w:val="kk-KZ"/>
        </w:rPr>
        <w:lastRenderedPageBreak/>
        <w:t>құжаттар мен ұлттық денсаулық сақтау жоспарларын да ескеруді ұсынды. Психикалық бұзылулардың ауыртпалығын төмендетудің маңызды факторы психикалық денсаулық сақтау қызметін дамытуға және оларды алғашқы медициналық-санитарлық көмекке интеграциялауға бағытталуы болады [14].</w:t>
      </w:r>
    </w:p>
    <w:p w14:paraId="52148F09"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Жаһандану денсаулық сақтаудың басым бағыттарына тікелей әсер етеді, оларға алғашқы және арнайы медициналық көмек, соның ішінде балалар жүйке-психиатриялық мекемелері мен кеңселері кіреді. Мұнда ұйымдастырушылық компонент медициналық ұйым қызметінің басқару моделін таңдауға байланысты: ғаламдық стратегиялар; портфолио стратегиялары: әртараптандыру, қайта құрылымдау, өмір сүру. Жаһандану процесінің ерекшеліктері жастарға психикалық денсаулық сақтауды ұйымдастыруда жаңа, стандартты емес шешімдерді қажет етеді. Алайда, ол әлі күнге дейін келесі ерекшеліктермен сипатталатын оңалту тұжырымдамасы негізінде салынған: патологиялық бұзылулардың пайда болу қаупі факторларына емес, салдарына әсер етеді; егізінен денсаулық сақтау, білім беру және халықты әлеуметтік қорғау; мекемелердің мүмкіндіктеріне негізделген; психикалық науқастармен жұмыста, баланың отбасының мүмкіндіктеріне қарамастан, мемлекеттік мекемелерге басымдық береді; балалардың денсаулығын қорғау тұрғысынан мемлекеттік саясаттың мүмкіндіктерін толық пайдаланбайды; балалар амбулаториялары қызметінің тиімділігін сипаттайтын заманауи ғылыми негізделген көрсеткіштердің қатарына «балалар мен жасөспірімдердің денсаулығы мен дамуы» еуропалық стратегиясының критерийлерін енгізбейді, бұл алдын-алуға болатын ақыл-ойдың қауіп факторларын анықтауды қиындатады балалардағы денсаулықтың нашарлауына әкеледі [15]. Негізінен сапалық көрсеткіштермен сипатталады: олар балаларға арналған жүйке-психиатриялық мекемелер жұмысының басымдықтарын анықтаған кезде маркетингтік стратегия қолданбайды; аурудың ықтимал сценарийлерінің және оның психикалық бұзылулардың алдын алудың әртүрлі бағдарламаларын іске асырумен байланысты нәтижелерін әзірлемейді [16].</w:t>
      </w:r>
    </w:p>
    <w:p w14:paraId="79C03B03" w14:textId="2EABF159"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Қазіргі кезде аурушаңдық құрылымында жетекші орынды жұқпалы емес аурулар алады: бірінші орында тыныс алу жүйес</w:t>
      </w:r>
      <w:r w:rsidR="0055414B" w:rsidRPr="007E3160">
        <w:rPr>
          <w:rFonts w:ascii="Times New Roman" w:hAnsi="Times New Roman" w:cs="Times New Roman"/>
          <w:sz w:val="28"/>
          <w:szCs w:val="28"/>
          <w:lang w:val="kk-KZ"/>
        </w:rPr>
        <w:t>і аурулары, екінші орында ас</w:t>
      </w:r>
      <w:r w:rsidR="001C5D28"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қорыту жүйесі, үшіншісі жүйке жүйесі аурулары. Қанайналым жүйесі аурулары 2,4 есеге, жү</w:t>
      </w:r>
      <w:r w:rsidR="0055414B" w:rsidRPr="007E3160">
        <w:rPr>
          <w:rFonts w:ascii="Times New Roman" w:hAnsi="Times New Roman" w:cs="Times New Roman"/>
          <w:sz w:val="28"/>
          <w:szCs w:val="28"/>
          <w:lang w:val="kk-KZ"/>
        </w:rPr>
        <w:t>йке жүйесі аурулары 2,0 есе, ас</w:t>
      </w:r>
      <w:r w:rsidR="001C5D28"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қорыту жүйесі аурулары 1,8 есе, есту жүйесі аурулары 1,5 есеге жоғарылады. Әр үшінші жасөспірімнің функционалды және созылмалы патологиясы бар, ал 18%-ында бірнеше созылмалы аурулардың комбинациясы бар [17]. Жасөспірімдердің денсаулығының нашарлауының негізгі себептері - күндізгі рационалды режиммен қатар, үлкен оқу жүктемесі, дұрыс тамақтанбау, зиянды ә</w:t>
      </w:r>
      <w:r w:rsidR="003655D8" w:rsidRPr="007E3160">
        <w:rPr>
          <w:rFonts w:ascii="Times New Roman" w:hAnsi="Times New Roman" w:cs="Times New Roman"/>
          <w:sz w:val="28"/>
          <w:szCs w:val="28"/>
          <w:lang w:val="kk-KZ"/>
        </w:rPr>
        <w:t>деттер</w:t>
      </w:r>
      <w:r w:rsidRPr="007E3160">
        <w:rPr>
          <w:rFonts w:ascii="Times New Roman" w:hAnsi="Times New Roman" w:cs="Times New Roman"/>
          <w:sz w:val="28"/>
          <w:szCs w:val="28"/>
          <w:lang w:val="kk-KZ"/>
        </w:rPr>
        <w:t xml:space="preserve">, соның ішінде, темекі шегу мен алкогольдік сусындар тұтыну, жұқпалы аурулармен  ауыру, физикалық белсенділіктің жеткіліксіздігі сияқты мінез-құлық факторлары жатады [18,19]. Дене белсенділігінің жеткіліксіздігі дүниежүзілік масштабта аурушаңдықтың негізгі себептері болып табылатын маңызды қауіп факторларының бірі болып саналады. Денсаулыққа арналған </w:t>
      </w:r>
      <w:r w:rsidRPr="007E3160">
        <w:rPr>
          <w:rFonts w:ascii="Times New Roman" w:hAnsi="Times New Roman" w:cs="Times New Roman"/>
          <w:sz w:val="28"/>
          <w:szCs w:val="28"/>
          <w:lang w:val="kk-KZ"/>
        </w:rPr>
        <w:lastRenderedPageBreak/>
        <w:t xml:space="preserve">физикалық белсенділік жөніндегі жаһандық ұсыныстар бірінші кезекте физикалық белсенділікті насихаттау арқылы, жасөспірімдердің темекі шегу мен алкоголь тұтыну, жұқпалы ауруларды алдын алуға бағытталған. Жасөспірімдердің денсаулық жағдайын талдау жасөспірім қыз балалардың денсаулық индексінің </w:t>
      </w:r>
      <w:r w:rsidR="00B6087B" w:rsidRPr="007E3160">
        <w:rPr>
          <w:rFonts w:ascii="Times New Roman" w:hAnsi="Times New Roman" w:cs="Times New Roman"/>
          <w:sz w:val="28"/>
          <w:szCs w:val="28"/>
          <w:lang w:val="kk-KZ"/>
        </w:rPr>
        <w:t>деңгейі о</w:t>
      </w:r>
      <w:r w:rsidRPr="007E3160">
        <w:rPr>
          <w:rFonts w:ascii="Times New Roman" w:hAnsi="Times New Roman" w:cs="Times New Roman"/>
          <w:sz w:val="28"/>
          <w:szCs w:val="28"/>
          <w:lang w:val="kk-KZ"/>
        </w:rPr>
        <w:t>лардың жартысы</w:t>
      </w:r>
      <w:r w:rsidR="004572F3" w:rsidRPr="007E3160">
        <w:rPr>
          <w:rFonts w:ascii="Times New Roman" w:hAnsi="Times New Roman" w:cs="Times New Roman"/>
          <w:sz w:val="28"/>
          <w:szCs w:val="28"/>
          <w:lang w:val="kk-KZ"/>
        </w:rPr>
        <w:t>нан көбінде ұрпақты болу жүйесі</w:t>
      </w:r>
      <w:r w:rsidRPr="007E3160">
        <w:rPr>
          <w:rFonts w:ascii="Times New Roman" w:hAnsi="Times New Roman" w:cs="Times New Roman"/>
          <w:sz w:val="28"/>
          <w:szCs w:val="28"/>
          <w:lang w:val="kk-KZ"/>
        </w:rPr>
        <w:t xml:space="preserve"> дисфункционалды жағдайлары бар [20</w:t>
      </w:r>
      <w:r w:rsidR="00977217">
        <w:rPr>
          <w:rFonts w:ascii="Times New Roman" w:hAnsi="Times New Roman" w:cs="Times New Roman"/>
          <w:sz w:val="28"/>
          <w:szCs w:val="28"/>
          <w:lang w:val="kk-KZ"/>
        </w:rPr>
        <w:t>-</w:t>
      </w:r>
      <w:r w:rsidRPr="007E3160">
        <w:rPr>
          <w:rFonts w:ascii="Times New Roman" w:hAnsi="Times New Roman" w:cs="Times New Roman"/>
          <w:sz w:val="28"/>
          <w:szCs w:val="28"/>
          <w:lang w:val="kk-KZ"/>
        </w:rPr>
        <w:t>22].</w:t>
      </w:r>
    </w:p>
    <w:p w14:paraId="5EA4CDC3"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Отандық және шетелдік ғалымдардың пікірі бойынша, балалар популяциясының алиментарлы-тәуелді аурушаңдық деңгейінің жоғарылауы дәрумендер мен микроэлементтердің алмасуының жеткіліксіздігімен, жеткіліксіз тамақтану аясында белсенді өсу мен жетілу кезеңінде оның тез сарқылуымен байланысты. Балалар мен жасөспірімдердің денсаулығын сақтау мен нығайтудың өзекті мәселелерінің бірі - оларды физиологиялық және гигиеналық талаптарға жауап беретін, олардың сандық және сапалық жағынан жеткілікті тамақтануы болып табылады. </w:t>
      </w:r>
    </w:p>
    <w:p w14:paraId="73768C6D"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Жемістер мен көкөністерді жеткілікті мөлшерде қабылдау денсаулық сақтау тұрғысынан маңызды. Жасөспірім кезінде жемістер мен көкөністерді жеткілікті мөлшерде тұтыну әсіресе маңызды. Біріншіден, осы кезеңде дене тез өсіп, жемістер мен көкөністер бере алатын көптеген қоректік заттарды қажет етеді. Екіншіден, балалық және жасөспірім кезінде қалыптасқан тамақтану әдеттері ересек жасқа ауысады. Балалар мен жасөспірімдер арасында жеміс-жидек пен көкөністі тұтынуды анықтайтын факторлар көп. Факторлардың бірі - тағам қабылдау жиілігінің әсері. Балалар мен жасөспірімдердің тамақтануының құрылымы мен сипатын зерттеу, салауатты өмір салтын насихаттауды күшейту контексінде тамақтануды рационализациялау мәселелері ерекше назар аударуға тұрарлық. Көптеген елдерде жүргізілген зерттеулер артық майды тұтынудың көрінісін көруге мүмкіндік береді, бұл семіздіктің өсуіне әкеледі, бұл адамдардың өмір сүру ұзақтығы мен олардың өмір сүру сапасын төмендетеді. Өмір бойы дұрыс тамақтану бірқатар жұқпалы емес аурулар мен денсаулықтың бұзылуының алдын алуға көмектеседі. Қазіргі уақытта адамдар жоғары калориялы тағамдарды, майларды, қант пен тұзды көп пайдаланады, ал көптеген адамдар жемістерді, көкөністерді және дәнді дақылдар сияқты басқа да талшықтарды жеткілікті мөлшерде тұтынбайды. Жемістер мен көкөністерді тұтынуды ынталандырудың айтарлықтай маңызы бар. Өскелең ұрпақтың, яғни балалар мен жасөспірімдердің денсаулығын сақтау проблемасы кезек күттірмейтін және маңызды ұлттық экономикалық, әлеуметтік-экономикалық және саяси проблема болып табылады. Балалар мен жасөспірімдердің денсаулығы - мемлекетіміздің болашағы және еліміздің демографиялық негізін қалайтын ерекше әлеуметтік маңызға ие [23].</w:t>
      </w:r>
    </w:p>
    <w:p w14:paraId="25F62297"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Қазақстан өз алдына маңызды стратегиялық мақсат қойды – 2050 жылға қарай әлемнің ең дамыған 30 елінің бірі болу. Бұл ретте ел</w:t>
      </w:r>
      <w:r w:rsidR="0011602E" w:rsidRPr="007E3160">
        <w:rPr>
          <w:rFonts w:ascii="Times New Roman" w:hAnsi="Times New Roman" w:cs="Times New Roman"/>
          <w:sz w:val="28"/>
          <w:szCs w:val="28"/>
          <w:lang w:val="kk-KZ"/>
        </w:rPr>
        <w:t xml:space="preserve"> халқының жалпы санының 31,4%-</w:t>
      </w:r>
      <w:r w:rsidRPr="007E3160">
        <w:rPr>
          <w:rFonts w:ascii="Times New Roman" w:hAnsi="Times New Roman" w:cs="Times New Roman"/>
          <w:sz w:val="28"/>
          <w:szCs w:val="28"/>
          <w:lang w:val="kk-KZ"/>
        </w:rPr>
        <w:t xml:space="preserve">ын құрайтын қазіргі балалар мен жасөспірімдер оң өзгерістерді бәрінен де көбірек сезінетін болады, сондықтан да қойылған мақсатты іске асыруда белсенді қатысушылар болуға тиіс. Бірқатар халықаралық </w:t>
      </w:r>
      <w:r w:rsidRPr="007E3160">
        <w:rPr>
          <w:rFonts w:ascii="Times New Roman" w:hAnsi="Times New Roman" w:cs="Times New Roman"/>
          <w:sz w:val="28"/>
          <w:szCs w:val="28"/>
          <w:lang w:val="kk-KZ"/>
        </w:rPr>
        <w:lastRenderedPageBreak/>
        <w:t>конвенциялар ратификацияланды,құқықтарды қорғау саласындабағдарламалар іске асырылуда.</w:t>
      </w:r>
    </w:p>
    <w:p w14:paraId="6E99D165" w14:textId="77777777" w:rsidR="003112FD" w:rsidRPr="007E3160" w:rsidRDefault="003112FD" w:rsidP="0013397C">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color w:val="auto"/>
          <w:sz w:val="28"/>
          <w:szCs w:val="28"/>
          <w:lang w:val="kk-KZ"/>
        </w:rPr>
        <w:t>Қазақстан Республикасының мемлекеттік саясатының басымдықтарының бірі - салауатты өмір салтын қалыптастыру және медициналық көмектің қолжетімділігі мен сапасын арттыру негізінде халықтың денсаулығын сақтау және нығайту болып табылады. Осыған байланысты Қазақстан Республикасының тұрақты әлеуметтік-экономикалық даму перспективасын айқындайтын қуатты күш ретінде жастардың денсаулығының медициналық-әлеуметтік және қоғамдық маңызы зор [24].</w:t>
      </w:r>
    </w:p>
    <w:p w14:paraId="1E030807" w14:textId="77777777" w:rsidR="003112FD" w:rsidRPr="007E3160" w:rsidRDefault="003112FD" w:rsidP="0013397C">
      <w:pPr>
        <w:pStyle w:val="af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color w:val="auto"/>
          <w:sz w:val="28"/>
          <w:szCs w:val="28"/>
          <w:lang w:val="kk-KZ"/>
        </w:rPr>
        <w:t>ДДСҰ анықтамасына сәйкес денсаулық – бұл "аурулар мен физикалық ақаулардың болмауы" ғана емес, сонымен бірге "толық физикалық, психикалық және әлеуметтік әл-ауқат жағдайы" [25]. Әр түрлі деңгейдегі білім беру мекемелері оқушыларының денсаулығы зерттеушілердің назарында қалады, олардың көпшілігі жастар денсаулығының нашарлауын атап өтеді. Орта арнаулы білім беру мекемелері оқушыларының жүгінуіне сәйкес аурулардың таралуының жоғары деңгейіне назар аударылады. Оқушылардың денсаулығының нашарлауының негізгі себептері күннің ұтымсыз режимімен, үлкен оқу жүктемесімен, емтихан сессиясының қарқындылығымен</w:t>
      </w:r>
      <w:r w:rsidR="003655D8" w:rsidRPr="007E3160">
        <w:rPr>
          <w:color w:val="auto"/>
          <w:sz w:val="28"/>
          <w:szCs w:val="28"/>
          <w:lang w:val="kk-KZ"/>
        </w:rPr>
        <w:t xml:space="preserve"> қатар, дұрыс тамақтанбау, зиянды</w:t>
      </w:r>
      <w:r w:rsidRPr="007E3160">
        <w:rPr>
          <w:color w:val="auto"/>
          <w:sz w:val="28"/>
          <w:szCs w:val="28"/>
          <w:lang w:val="kk-KZ"/>
        </w:rPr>
        <w:t xml:space="preserve"> әдеттер, мотор белсенділігінің жеткіліксіздігі сияқты мінез-құлық факторлары болып табылады. Бүгінгі күннің ең өзекті мәселелерінің бірі-психосоматикалық аурулардың көбеюі. Бұл, ең алдымен, жалпы әлеуметтік шиеленіске, бүкіл қоғамның психологиялық теңгерімсіздігіне байланысты. Кірістердің поляризациясы, көптеген отбасылардың күрделі экономикалық жағдайы, болашаққа деген сенімділіктің болмауы алаңдаушылықтың, тітіркенудің өсуіне және нәтижесінде ересектер мен балалардағы психосоматикалық ау</w:t>
      </w:r>
      <w:r w:rsidR="005C3AEB" w:rsidRPr="007E3160">
        <w:rPr>
          <w:color w:val="auto"/>
          <w:sz w:val="28"/>
          <w:szCs w:val="28"/>
          <w:lang w:val="kk-KZ"/>
        </w:rPr>
        <w:t xml:space="preserve">рулардың көбеюіне әкеледі [26]. </w:t>
      </w:r>
      <w:r w:rsidRPr="007E3160">
        <w:rPr>
          <w:color w:val="auto"/>
          <w:sz w:val="28"/>
          <w:szCs w:val="28"/>
          <w:lang w:val="kk-KZ"/>
        </w:rPr>
        <w:t>Соңғы жылдардағы ғылыми зерттеулер мектеп жасындағы балалар мен жасөспірімдердің денсаулығының нашарлауының айқын тенденциясын көрсетеді. Аурушаңдық көрсеткіштері балалар денсаулығының нашарлауы дәрежесін объективті түрде көрсетуге мүмкіндік береді, ал оның құрылы</w:t>
      </w:r>
      <w:r w:rsidR="0055414B" w:rsidRPr="007E3160">
        <w:rPr>
          <w:color w:val="auto"/>
          <w:sz w:val="28"/>
          <w:szCs w:val="28"/>
          <w:lang w:val="kk-KZ"/>
        </w:rPr>
        <w:t xml:space="preserve">мы емдеу-алдын алу мекемелері - </w:t>
      </w:r>
      <w:r w:rsidRPr="007E3160">
        <w:rPr>
          <w:color w:val="auto"/>
          <w:sz w:val="28"/>
          <w:szCs w:val="28"/>
          <w:lang w:val="kk-KZ"/>
        </w:rPr>
        <w:t>балалар емханаларында қызмет көрсетуді ұйымдастыру кезінде алдын алудың басымдықтарын айқындауға мүмкіндік береді [27]. Соңғы уақытта жалпы ауру құрылымындағы психосоматикалық патологияның жиілігі соншалықты артып, кейбір зерттеушілер қазіргі қоғамды "психосоматикалық-бағдарланған" деп атай бастады. Сол немесе басқа кезеңде психосоматикалық реакциялар немесе оның ағымын ауырлататын және созылуға ықпал ететін бұзылулары жоқ  соматикалық ауруды атау қиын [28].</w:t>
      </w:r>
    </w:p>
    <w:p w14:paraId="7557C397" w14:textId="77777777" w:rsidR="001F7C1A"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Балалар мен жасөспірімдер арасында күрделі өзара байланысты психикалық және соматикалық көріністері бар аурулардың таралуы айтарлықтай және тұрақты өсу үрдісіне ие. ТМД елдерінде педиатрлар қадағалайтын балалардың 40%-на дейін диагностикалық верификацияланған аурулар жоқ, дегенмен олар көптеген соматикалық шағымдарды ұсынады. </w:t>
      </w:r>
    </w:p>
    <w:p w14:paraId="42F769E6"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Этникалық ерекшеліктерге, әлеуметтік ортаға, отбасылық </w:t>
      </w:r>
      <w:r w:rsidRPr="007E3160">
        <w:rPr>
          <w:rFonts w:ascii="Times New Roman" w:hAnsi="Times New Roman" w:cs="Times New Roman"/>
          <w:sz w:val="28"/>
          <w:szCs w:val="28"/>
          <w:lang w:val="kk-KZ"/>
        </w:rPr>
        <w:lastRenderedPageBreak/>
        <w:t xml:space="preserve">инфрақұрылымға, тәрбиеге байланысты әртүрлі популяциялардағы мұндай балалардың үлесі айтарлықтай өзгереді [29]. Физикалық белсенділіктің жеткіліксіздігі жаһандық көлемде аурудың себептері болып табылатын маңызды қауіп факторларының бірі болып саналады. Көптеген елдерде физикалық инерттілік өсуде (физикалық белсенділіктің жеткіліксіздігі), бұл инфекциялық емес аурулардың дамуына және жалпы әлемде халық денсаулығының нашарлауына әкеледі. Денсаулыққа арналған физикалық белсенділік бойынша жаһандық ұсыныстар, ең алдымен, халық арасында физикалық белсенділікті насихаттау арқылы инфекциялық емес аурулардың алдын алуға бағытталған. Жұқпалы емес аурулармен, психикалық денсаулығының бұзылуымен, тамақтанудың жеткіліксіздігімен, зорлық-зомбылықпен және жарақаттармен күрес ДДСҰ-ның </w:t>
      </w:r>
      <w:r w:rsidR="005C3AEB" w:rsidRPr="007E3160">
        <w:rPr>
          <w:rFonts w:ascii="Times New Roman" w:hAnsi="Times New Roman" w:cs="Times New Roman"/>
          <w:sz w:val="28"/>
          <w:szCs w:val="28"/>
          <w:lang w:val="kk-KZ"/>
        </w:rPr>
        <w:t>ж</w:t>
      </w:r>
      <w:r w:rsidRPr="007E3160">
        <w:rPr>
          <w:rFonts w:ascii="Times New Roman" w:hAnsi="Times New Roman" w:cs="Times New Roman"/>
          <w:sz w:val="28"/>
          <w:szCs w:val="28"/>
          <w:lang w:val="kk-KZ"/>
        </w:rPr>
        <w:t>аһандық стратегиясының бір бағыты болып табылады [30].</w:t>
      </w:r>
    </w:p>
    <w:p w14:paraId="28A661B7"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Қазіргі жағдайда жастардың күнделікті іс-әрекеттегі мінез-құлқы, ең алдымен, құндылықтардың, бұқаралық ақпарат құралдары мен жастар ортасы ұсынған мінез-құлық стереотиптерінің әсерінен қалыптасады. Өзін-өзі сақтау орыс жастары өкілдерінің көпшілігінің өмірлік мақсаты емес. Жастардың өзін-өзі сақтайтын мінез-құлық стратегияларын дамытуға әсер ететін факторлардың қатарына гендерлік, жас, оқу орнының типі, өндірістік ұжым факторлары жатады. Анықталғаны, қыз балалар едәуір көбірек бағдарланған самосохранение салыстырғанда жасөспірімдермен [31]. Осылайша, денсаулықты бұзатын теріс факторларға қарсы тұрудың маңызды қабілеті ретінде жастардың өзін-өзі сақтау мінез-құлқын қалыптастыру қажеттілігі барған сайын айқын бола түсуде. Кедейшілік жағдайы және оның төмендеу динамикасы туралы қолда бар бірқатар деректерге қарамастан, Қазақстанда балалардың әл-ауқаты туралы ақпарат әлі де жеткіліксіз. Бұл балалар мен жастардың өмір сүру жағдайларын жақсартуға бағытталған тиімді саясатты әзірлеуде Қазақстан Республикасының Үкіметі тарапынан елеулі ақпараттық олқылықтың орын алғанын айғақтайды. Ұлттық Даму стратегиясы-2030 қалалар мен ауылдарда балаларды мектепке дейінгі біліммен қамтуды, ана мен бала өлімін азайтуды, жалпы халықтың өмір сүру сапасын жақсартуды және қолданыстағы әлеуметтік қорғау жүйесін нығайтуды болжайды (БҰҰ Балалар Қоры, (ЮНИСЕФ) 2010). Шетелдерді дамыту институтының (БҰҰ Балалар Қоры тапсырысы бойынша дайындалған, 2009) баяндамасында Республика үкіметтері тарапынан одан әрі инвестициялау үшін бірнеше саяси</w:t>
      </w:r>
      <w:r w:rsidR="00705975" w:rsidRPr="007E3160">
        <w:rPr>
          <w:rFonts w:ascii="Times New Roman" w:hAnsi="Times New Roman" w:cs="Times New Roman"/>
          <w:sz w:val="28"/>
          <w:szCs w:val="28"/>
          <w:lang w:val="kk-KZ"/>
        </w:rPr>
        <w:t xml:space="preserve"> салалар айқындалды [32]. </w:t>
      </w:r>
      <w:r w:rsidRPr="007E3160">
        <w:rPr>
          <w:rFonts w:ascii="Times New Roman" w:hAnsi="Times New Roman" w:cs="Times New Roman"/>
          <w:sz w:val="28"/>
          <w:szCs w:val="28"/>
          <w:lang w:val="kk-KZ"/>
        </w:rPr>
        <w:t xml:space="preserve">Балаларға қатысты ұлттық даму бағдарламасы мен стратегияны табысты іске асыру үшін балалардың әл-ауқатын тиімді жақсартуға қабілетті нақты саяси шараларды айқындау және іске асыру талап етіледі. Бұл, ең алдымен, балалардың әл-ауқаты, олардың қазіргі өмірі, мүмкіндіктері мен проблемалары туралы кешенді мәліметтер базасын құруды талап етеді. Тұлғаның дамуы отбасында басталады. Өмірдің алғашқы кезеңдеріндегі отбасы жеке тұлға үшін жалғыз, кейінірек маңызды әлеуметтік топтардың бірі болып табылады. Отбасы эмоционалды тұрақты, өміршең, </w:t>
      </w:r>
      <w:r w:rsidRPr="007E3160">
        <w:rPr>
          <w:rFonts w:ascii="Times New Roman" w:hAnsi="Times New Roman" w:cs="Times New Roman"/>
          <w:sz w:val="28"/>
          <w:szCs w:val="28"/>
          <w:lang w:val="kk-KZ"/>
        </w:rPr>
        <w:lastRenderedPageBreak/>
        <w:t>шығармашылық бағдарланған тұлғаны қалыптастырудың негізгі және қажетті шарты болып табылады, өйткені адам психикасының негізгі құрылымдары негізінен пренатальды және постнатальды кезеңдерде, бала ата-анасына толық тәуелді болған және оның негізгі қажеттіліктеріне сәйкес жағдайларды қажет ететін кезеңдерде қалыптасады.</w:t>
      </w:r>
      <w:r w:rsidR="00BC7402"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Бала жеткілікті жұмыс істейтін отбасы жағдайында өмірлік қажеттіліктерді оңтайлы қанағаттандырады. Ол өте бейімделгіш, әке мен ананың үйлесімді үлгілері бар, бұл дұрыс неке таңдауын жасауға және отбасында ата-аналық қарым-қатынасты көбейтуге мүмкіндік береді.</w:t>
      </w:r>
      <w:r w:rsidR="00707FC3"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Әр түрлі отбасылардағы балалардың тәрбиесін, ата-аналардың мінез-құлқын бақылау психологтарға ата-аналық қатынастардың ерекшелігін анықтайтын әртүрлі ата-аналық көзқарастардың, позициялардың, мінез-құлық түрлерінің, қарым-қатынас стилдерінің және т.б. сипаттамасын беруге мүмкіндік берді. Жіктеуге ең жалпы көзқараста оңтайлы және оңтайлы емес ата-аналық ұстаным тұжырымдалды. Ата-ананың оңтайлы көзқарасы жеткіліктілік, икемділік және болжау талаптарына сәйкес келеді. Бала-ата-ана қарым-қатынасы тұтас жүйе ретінде отбасылық қатынастардың маңызды ішкі жүйесін құрайды және оны бала мен ата-ананың жас ерекшеліктеріне байланысты үздіксіз, ұзақ және делдал ретінде қарастыруға болады [33].</w:t>
      </w:r>
    </w:p>
    <w:p w14:paraId="11FF760F"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Дүниежүзілік денсаулық сақтау ұйымы (ДДСҰ), БҰҰ Балалар Қоры (ЮНИСЕФ), білім, ғылым және мәдениет мәселелері жөніндегі Біріккен Ұлттар Ұйымы (ЮНЕСКО) және Дүниежүзілік банк оқушылардың денсау</w:t>
      </w:r>
      <w:r w:rsidR="00BC7402" w:rsidRPr="007E3160">
        <w:rPr>
          <w:rFonts w:ascii="Times New Roman" w:hAnsi="Times New Roman" w:cs="Times New Roman"/>
          <w:sz w:val="28"/>
          <w:szCs w:val="28"/>
          <w:lang w:val="kk-KZ"/>
        </w:rPr>
        <w:t>лығын сақтауға бағытталған іс-</w:t>
      </w:r>
      <w:r w:rsidRPr="007E3160">
        <w:rPr>
          <w:rFonts w:ascii="Times New Roman" w:hAnsi="Times New Roman" w:cs="Times New Roman"/>
          <w:sz w:val="28"/>
          <w:szCs w:val="28"/>
          <w:lang w:val="kk-KZ"/>
        </w:rPr>
        <w:t>қимылдардың бірыңғай шеңберін</w:t>
      </w:r>
      <w:r w:rsidR="009738BF" w:rsidRPr="007E3160">
        <w:rPr>
          <w:rFonts w:ascii="Times New Roman" w:hAnsi="Times New Roman" w:cs="Times New Roman"/>
          <w:sz w:val="28"/>
          <w:szCs w:val="28"/>
          <w:lang w:val="kk-KZ"/>
        </w:rPr>
        <w:t xml:space="preserve"> – </w:t>
      </w:r>
      <w:r w:rsidRPr="007E3160">
        <w:rPr>
          <w:rFonts w:ascii="Times New Roman" w:hAnsi="Times New Roman" w:cs="Times New Roman"/>
          <w:sz w:val="28"/>
          <w:szCs w:val="28"/>
          <w:lang w:val="kk-KZ"/>
        </w:rPr>
        <w:t>FRESH (ресурстарды мектептерде денсаулықты тиімді қорғауды қамтамасыз етуге бағыттау) айқындады.</w:t>
      </w:r>
    </w:p>
    <w:p w14:paraId="1060E95B" w14:textId="77777777" w:rsidR="003112FD" w:rsidRPr="007E3160" w:rsidRDefault="00F74F49"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FRESH (Focusing Resources on Effective School Y</w:t>
      </w:r>
      <w:r w:rsidR="003112FD" w:rsidRPr="007E3160">
        <w:rPr>
          <w:rFonts w:ascii="Times New Roman" w:hAnsi="Times New Roman" w:cs="Times New Roman"/>
          <w:sz w:val="28"/>
          <w:szCs w:val="28"/>
          <w:lang w:val="kk-KZ"/>
        </w:rPr>
        <w:t xml:space="preserve">ealth) </w:t>
      </w:r>
      <w:r w:rsidR="009738BF"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ресурстарды мектептерде денсаулықты тиімді қорғауды бастамасының мақсаты тиімді, нақты және нәтижеге бағытталған денсаулық сақтау бағдарламаларын қолдау болып табылады, осылайша мектептер бір жағынан сау оқу орнына, ал екінші жағынан балалар сау болуды үйренеді. Бұл бағдарламалар балалардың мектепке және оқуға түсуін, білім алуын, сондай-ақ өмірлік дағдыларын дамытуды және салауатты өмір салты моделін қабылдауды қамтамасыз етуге арналған.</w:t>
      </w:r>
    </w:p>
    <w:p w14:paraId="70E4FB9B"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FRESH тұжырымдамасы</w:t>
      </w:r>
      <w:r w:rsidR="009738BF"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барлық мектептерде жүзеге асырылуы керек төрт негізгі компоненттен (бағдарламалық принциптерден) тұрады:</w:t>
      </w:r>
    </w:p>
    <w:p w14:paraId="1B956851"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 мектептердегі денсаулық сақтауға тең қол жеткізу саясаты</w:t>
      </w:r>
    </w:p>
    <w:p w14:paraId="4DCF9A68"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 қауіпсіз білім беру ортасы</w:t>
      </w:r>
    </w:p>
    <w:p w14:paraId="30635D5A"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3) дағдыларды дамыту негізінде денсаулық саласындағы білім беру</w:t>
      </w:r>
    </w:p>
    <w:p w14:paraId="6F0109CD" w14:textId="77777777" w:rsidR="003112FD" w:rsidRPr="007E3160" w:rsidRDefault="003112FD" w:rsidP="0013397C">
      <w:pPr>
        <w:widowControl w:val="0"/>
        <w:tabs>
          <w:tab w:val="left" w:pos="851"/>
          <w:tab w:val="left" w:pos="993"/>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4) мектептердегі денсаулық сақтау және тамақтану саласындағы қызметтер. </w:t>
      </w:r>
    </w:p>
    <w:p w14:paraId="15E201F3" w14:textId="265818EC" w:rsidR="003112FD" w:rsidRPr="007E3160" w:rsidRDefault="003112FD" w:rsidP="0013397C">
      <w:pPr>
        <w:widowControl w:val="0"/>
        <w:tabs>
          <w:tab w:val="left" w:pos="851"/>
          <w:tab w:val="left" w:pos="993"/>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Мектептерде денсаулықты қорғауға тең қол жеткізу саясатын іске асыру оқушылардың, оқытушылардың денсаулығы мен қауіпсіздігін сақтау, нығайту және оларды барлық білім беру мекемелерінде сақтау үшін ұлттық стандарттардың, нормалардың болуын болжайды. Мұндай саясат білім беру </w:t>
      </w:r>
      <w:r w:rsidRPr="007E3160">
        <w:rPr>
          <w:rFonts w:ascii="Times New Roman" w:hAnsi="Times New Roman" w:cs="Times New Roman"/>
          <w:sz w:val="28"/>
          <w:szCs w:val="28"/>
          <w:lang w:val="kk-KZ"/>
        </w:rPr>
        <w:lastRenderedPageBreak/>
        <w:t>процесіне қатысушылардың барлығының қауіпсіздігін қамтамасыз етуге және әкімшіліктің, педагогтардың, оқушылардың, ата-аналардың және жергілікті қоғамдастықтың бірлескен күш-жігерімен білім беру мекемесінде қолайлы ахуал жасауға бағытталған. Оқушыларды толық және теңгерімді тамақпен қамтамасыз ету денсаулықты сақтауға және нығайтуға ғана емес, сонымен қатар үлгерімді арттыруға да ықпал етеді. Денсаулықты нығайту көбінесе мектептің білім беру мақсаттарының бөлігі емес, өйткені мектептің негізгі міндеті - оқыту. Білім беру және денсаулық сақтау салаларын біріктіру және бүкіл мектеп үшін денсаулықты жақсарту үшін 1980 жылдардың соңында Дүниежүзілік денсаулық сақтау ұйымы (ДДСҰ</w:t>
      </w:r>
      <w:r w:rsidR="00705975" w:rsidRPr="007E3160">
        <w:rPr>
          <w:rFonts w:ascii="Times New Roman" w:hAnsi="Times New Roman" w:cs="Times New Roman"/>
          <w:sz w:val="28"/>
          <w:szCs w:val="28"/>
          <w:lang w:val="kk-KZ"/>
        </w:rPr>
        <w:t xml:space="preserve">) ДНЫМ тәсілін әзірледі [34].  </w:t>
      </w:r>
      <w:r w:rsidRPr="007E3160">
        <w:rPr>
          <w:rFonts w:ascii="Times New Roman" w:hAnsi="Times New Roman" w:cs="Times New Roman"/>
          <w:sz w:val="28"/>
          <w:szCs w:val="28"/>
          <w:lang w:val="kk-KZ"/>
        </w:rPr>
        <w:t xml:space="preserve">Дүниежүзілік денсаулық сақтау ұйымы мектеп қоғамдастығының барлық мүшелерінің белсенді қатысуымен және үнемі бақылау мен бағалаумен салауатты мектеп ортасын, мектеп саясаты мен оқу бағдарламаларын құруға назар аудара отырып, жалпы мектеп тәсілін жақтады. Бұл "барлық оқушылардың, сондай-ақ оқытушылар мен педагогикалық емес персоналдың әл-ауқаты мен әлеуметтік капиталын дамыту мектебі" ретінде Еуропадағы денсаулық мектептері (ЕДМ-SHE) анықтайтын тәсілге айналды [35]. </w:t>
      </w:r>
    </w:p>
    <w:p w14:paraId="1A718027"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highlight w:val="yellow"/>
          <w:lang w:val="kk-KZ"/>
        </w:rPr>
      </w:pPr>
      <w:r w:rsidRPr="007E3160">
        <w:rPr>
          <w:rFonts w:ascii="Times New Roman" w:hAnsi="Times New Roman" w:cs="Times New Roman"/>
          <w:sz w:val="28"/>
          <w:szCs w:val="28"/>
          <w:shd w:val="clear" w:color="auto" w:fill="FFFFFF"/>
          <w:lang w:val="kk-KZ"/>
        </w:rPr>
        <w:t>Денсаулықты нығайтуға ықпал ететін Мектептер (</w:t>
      </w:r>
      <w:r w:rsidRPr="007E3160">
        <w:rPr>
          <w:rFonts w:ascii="Times New Roman" w:hAnsi="Times New Roman" w:cs="Times New Roman"/>
          <w:sz w:val="28"/>
          <w:szCs w:val="28"/>
          <w:lang w:val="kk-KZ"/>
        </w:rPr>
        <w:t xml:space="preserve">ДНЫМ) тәсілінің мақсаты-бүкіл мектепте өзгерістер жасау, бұл қиын мәселе, өйткені мектептер өзара әрекеттесетін факторлардың барлық түрлерімен күрделі жүйелер ретінде қарастырылуы мүмкін. Бұл дегеніміз, мектеп динамикалық ұйым болып табылады және мектептердің өзгеретін жағдайларға бейімделуін қамтамасыз ету үшін икемді тәсіл қажет: Сонымен қатар, әр мектеп өзінің нақты жағдайлары мен сипаттамаларына, мысалы, әлеуметтік, саяси, экономикалық және физикалық ортаға байланысты нақты контексте жұмыс істейді; мектеп мүшелерінің ерекшеліктері, мінез-құлқы, тілектері мен қажеттіліктері; мектеп орналасқан кең қауымдастық; және мектептің тарихы мен ұйымдастырылуы. Бұл қажеттіліктер, тілектер мен мүмкіндіктер мектепке байланысты өзгеріп отыратынын білдіреді. Бұл сонымен қатар мектеп ерекше әрекет етеді және денсаулықты нығайтуға араласуға әр түрлі жауап бере алады дегенді білдіреді. Осылайша, денсаулықты нығайтуға ұқсас араласулар жүзеге асырылса да, мектептерде әртүрлі әсерлерге қол жеткізіледі. Демек, мектепте ДНЫМ тәсілін жүзеге асыруды ешқашан оның мәнмәтінінен бөлек қарастыруға болмайды </w:t>
      </w:r>
      <w:r w:rsidR="0055414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"Барлығына арналған бір өлшем" тәсілі жоқ. Әрбір мектепте нақты жағдайларға сәйкес келетін тиімді және тұрақты іс-әрекеттер жасау үшін ТЖОО қағидалары жеке аударуды қажет етеді [36].</w:t>
      </w:r>
      <w:r w:rsidRPr="007E3160">
        <w:rPr>
          <w:rFonts w:ascii="Times New Roman" w:hAnsi="Times New Roman" w:cs="Times New Roman"/>
          <w:lang w:val="kk-KZ"/>
        </w:rPr>
        <w:t xml:space="preserve"> </w:t>
      </w:r>
    </w:p>
    <w:p w14:paraId="0F4E067A"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shd w:val="clear" w:color="auto" w:fill="FFFFFF"/>
          <w:lang w:val="kk-KZ"/>
        </w:rPr>
        <w:t xml:space="preserve">Қазақстан Республикасы Денсаулық сақтау министрлігінің </w:t>
      </w:r>
      <w:r w:rsidR="00033D23" w:rsidRPr="007E3160">
        <w:rPr>
          <w:rFonts w:ascii="Times New Roman" w:hAnsi="Times New Roman" w:cs="Times New Roman"/>
          <w:sz w:val="28"/>
          <w:szCs w:val="28"/>
          <w:shd w:val="clear" w:color="auto" w:fill="FFFFFF"/>
          <w:lang w:val="kk-KZ"/>
        </w:rPr>
        <w:t xml:space="preserve">(ҚР ДСМ) </w:t>
      </w:r>
      <w:r w:rsidRPr="007E3160">
        <w:rPr>
          <w:rFonts w:ascii="Times New Roman" w:hAnsi="Times New Roman" w:cs="Times New Roman"/>
          <w:sz w:val="28"/>
          <w:szCs w:val="28"/>
          <w:shd w:val="clear" w:color="auto" w:fill="FFFFFF"/>
          <w:lang w:val="kk-KZ"/>
        </w:rPr>
        <w:t xml:space="preserve">Қоғамдық денсаулық сақтау ұлттық орталығы (ҚДСҰО) Мемлекет басшысының 2018 жылғы 10 қаңтардағы «Төртінші өндірістік революция жағдайында дамудың жаңа мүмкіндіктері» атты Қазақстан халқына Жолдауын іске асыру жөніндегі жалпыұлттық жоспардың 63-тармағын іске асыру шеңберінде, Қазақстан Республикасы Білім және ғылым министрлігімен және жергілікті атқарушы органдармен келісу бойынша «Қоғамдық денсаулықты </w:t>
      </w:r>
      <w:r w:rsidRPr="007E3160">
        <w:rPr>
          <w:rFonts w:ascii="Times New Roman" w:hAnsi="Times New Roman" w:cs="Times New Roman"/>
          <w:sz w:val="28"/>
          <w:szCs w:val="28"/>
          <w:shd w:val="clear" w:color="auto" w:fill="FFFFFF"/>
          <w:lang w:val="kk-KZ"/>
        </w:rPr>
        <w:lastRenderedPageBreak/>
        <w:t xml:space="preserve">басқару бойынша 2018-2021 жылдарға арналған шаралар жоспарын бекіту туралы» ҚР ДСМ-ның 2018 жылғы 18 мамырдағы №271 бұйрығын бекіткен. Жоспарда «Денсаулықты нығайтуға ықпал ететін </w:t>
      </w:r>
      <w:r w:rsidR="0055414B" w:rsidRPr="007E3160">
        <w:rPr>
          <w:rFonts w:ascii="Times New Roman" w:hAnsi="Times New Roman" w:cs="Times New Roman"/>
          <w:sz w:val="28"/>
          <w:szCs w:val="28"/>
          <w:shd w:val="clear" w:color="auto" w:fill="FFFFFF"/>
          <w:lang w:val="kk-KZ"/>
        </w:rPr>
        <w:t>мектептер» (ДНЫМ) Дүниежүзілік Денсаулық С</w:t>
      </w:r>
      <w:r w:rsidRPr="007E3160">
        <w:rPr>
          <w:rFonts w:ascii="Times New Roman" w:hAnsi="Times New Roman" w:cs="Times New Roman"/>
          <w:sz w:val="28"/>
          <w:szCs w:val="28"/>
          <w:shd w:val="clear" w:color="auto" w:fill="FFFFFF"/>
          <w:lang w:val="kk-KZ"/>
        </w:rPr>
        <w:t xml:space="preserve">ақтау </w:t>
      </w:r>
      <w:r w:rsidR="0055414B" w:rsidRPr="007E3160">
        <w:rPr>
          <w:rFonts w:ascii="Times New Roman" w:hAnsi="Times New Roman" w:cs="Times New Roman"/>
          <w:sz w:val="28"/>
          <w:szCs w:val="28"/>
          <w:shd w:val="clear" w:color="auto" w:fill="FFFFFF"/>
          <w:lang w:val="kk-KZ"/>
        </w:rPr>
        <w:t>Ұ</w:t>
      </w:r>
      <w:r w:rsidRPr="007E3160">
        <w:rPr>
          <w:rFonts w:ascii="Times New Roman" w:hAnsi="Times New Roman" w:cs="Times New Roman"/>
          <w:sz w:val="28"/>
          <w:szCs w:val="28"/>
          <w:shd w:val="clear" w:color="auto" w:fill="FFFFFF"/>
          <w:lang w:val="kk-KZ"/>
        </w:rPr>
        <w:t>йымының (ДДСҰ) жобасын енгізу жөніндегі іс-шаралар көзделген. ДНЫМ - бұл мектеп, онда оқушылардың денсаулығын сақтау бойынша іс-әрекеті салауатты өмір салтын жүргізуге уәждеме қалыптастырады, білім беру міндеттерін толықтырады, олардың академиялық үлгерімін арттыруға ықпал ететін жеке және әлеуметтік дағдыларды меңгереді және бекітеді.</w:t>
      </w:r>
      <w:r w:rsidR="0055414B" w:rsidRPr="007E3160">
        <w:rPr>
          <w:rFonts w:ascii="Times New Roman" w:hAnsi="Times New Roman" w:cs="Times New Roman"/>
          <w:sz w:val="28"/>
          <w:szCs w:val="28"/>
          <w:shd w:val="clear" w:color="auto" w:fill="FFFFFF"/>
          <w:lang w:val="kk-KZ"/>
        </w:rPr>
        <w:t xml:space="preserve"> </w:t>
      </w:r>
      <w:r w:rsidRPr="007E3160">
        <w:rPr>
          <w:rFonts w:ascii="Times New Roman" w:hAnsi="Times New Roman" w:cs="Times New Roman"/>
          <w:sz w:val="28"/>
          <w:szCs w:val="28"/>
          <w:shd w:val="clear" w:color="auto" w:fill="FFFFFF"/>
          <w:lang w:val="kk-KZ"/>
        </w:rPr>
        <w:t xml:space="preserve">ҚДСҰО </w:t>
      </w:r>
      <w:r w:rsidR="0055414B" w:rsidRPr="007E3160">
        <w:rPr>
          <w:rFonts w:ascii="Times New Roman" w:hAnsi="Times New Roman" w:cs="Times New Roman"/>
          <w:sz w:val="28"/>
          <w:szCs w:val="28"/>
          <w:shd w:val="clear" w:color="auto" w:fill="FFFFFF"/>
          <w:lang w:val="kk-KZ"/>
        </w:rPr>
        <w:t xml:space="preserve">- </w:t>
      </w:r>
      <w:r w:rsidRPr="007E3160">
        <w:rPr>
          <w:rFonts w:ascii="Times New Roman" w:hAnsi="Times New Roman" w:cs="Times New Roman"/>
          <w:sz w:val="28"/>
          <w:szCs w:val="28"/>
          <w:shd w:val="clear" w:color="auto" w:fill="FFFFFF"/>
          <w:lang w:val="kk-KZ"/>
        </w:rPr>
        <w:t>Қазақстандағы ДНЫМ жобасының ұлттық үйлестірушісі болып табылады. 2019 жылдан баст</w:t>
      </w:r>
      <w:r w:rsidR="0055414B" w:rsidRPr="007E3160">
        <w:rPr>
          <w:rFonts w:ascii="Times New Roman" w:hAnsi="Times New Roman" w:cs="Times New Roman"/>
          <w:sz w:val="28"/>
          <w:szCs w:val="28"/>
          <w:shd w:val="clear" w:color="auto" w:fill="FFFFFF"/>
          <w:lang w:val="kk-KZ"/>
        </w:rPr>
        <w:t>ап еліміздің өңірлерінде ДДСҰ-м</w:t>
      </w:r>
      <w:r w:rsidRPr="007E3160">
        <w:rPr>
          <w:rFonts w:ascii="Times New Roman" w:hAnsi="Times New Roman" w:cs="Times New Roman"/>
          <w:sz w:val="28"/>
          <w:szCs w:val="28"/>
          <w:shd w:val="clear" w:color="auto" w:fill="FFFFFF"/>
          <w:lang w:val="kk-KZ"/>
        </w:rPr>
        <w:t>ен бірлесе отырып, мектептерде денсаулықты нығайтудың жалпы мектептік тәсілдемесінің принциптерін көрсете отырып, еуропалық елдердің үздік тәжірибесі мен дәлелдеу тәжірибесін есепке ала отырып, техникалық кеңес беруді жүргізуді бастады [37,</w:t>
      </w:r>
      <w:r w:rsidRPr="007E3160">
        <w:rPr>
          <w:rFonts w:ascii="Times New Roman" w:hAnsi="Times New Roman" w:cs="Times New Roman"/>
          <w:sz w:val="28"/>
          <w:szCs w:val="28"/>
          <w:lang w:val="kk-KZ"/>
        </w:rPr>
        <w:t>38</w:t>
      </w:r>
      <w:r w:rsidRPr="007E3160">
        <w:rPr>
          <w:rFonts w:ascii="Times New Roman" w:hAnsi="Times New Roman" w:cs="Times New Roman"/>
          <w:sz w:val="28"/>
          <w:szCs w:val="28"/>
          <w:shd w:val="clear" w:color="auto" w:fill="FFFFFF"/>
          <w:lang w:val="kk-KZ"/>
        </w:rPr>
        <w:t>].</w:t>
      </w:r>
      <w:r w:rsidRPr="007E3160">
        <w:rPr>
          <w:rFonts w:ascii="Times New Roman" w:hAnsi="Times New Roman" w:cs="Times New Roman"/>
          <w:sz w:val="28"/>
          <w:szCs w:val="28"/>
          <w:lang w:val="kk-KZ"/>
        </w:rPr>
        <w:t xml:space="preserve"> </w:t>
      </w:r>
    </w:p>
    <w:p w14:paraId="3F5B3389"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p>
    <w:p w14:paraId="28D4F7F8"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i/>
          <w:sz w:val="28"/>
          <w:szCs w:val="28"/>
          <w:lang w:val="kk-KZ"/>
        </w:rPr>
      </w:pPr>
      <w:r w:rsidRPr="007E3160">
        <w:rPr>
          <w:rFonts w:ascii="Times New Roman" w:hAnsi="Times New Roman" w:cs="Times New Roman"/>
          <w:b/>
          <w:sz w:val="28"/>
          <w:szCs w:val="28"/>
          <w:lang w:val="kk-KZ"/>
        </w:rPr>
        <w:t>1.2 Балалар мен жасөспірімдер денсаулығы және тамақтану тәртібі</w:t>
      </w:r>
    </w:p>
    <w:p w14:paraId="0D39BFD6" w14:textId="77777777" w:rsidR="00B6087B"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«Денсаулық сақтаудың маңызды мәселелерінің бірі – балалардың денсаулық жағдайы</w:t>
      </w:r>
      <w:r w:rsidR="00F54A08" w:rsidRPr="007E3160">
        <w:rPr>
          <w:rFonts w:ascii="Times New Roman" w:hAnsi="Times New Roman" w:cs="Times New Roman"/>
          <w:sz w:val="28"/>
          <w:szCs w:val="28"/>
          <w:lang w:val="kk-KZ"/>
        </w:rPr>
        <w:t xml:space="preserve"> мен салауаттылығын жақсарту», –</w:t>
      </w:r>
      <w:r w:rsidRPr="007E3160">
        <w:rPr>
          <w:rFonts w:ascii="Times New Roman" w:hAnsi="Times New Roman" w:cs="Times New Roman"/>
          <w:sz w:val="28"/>
          <w:szCs w:val="28"/>
          <w:lang w:val="kk-KZ"/>
        </w:rPr>
        <w:t xml:space="preserve"> деген ғалым, тағамтану академиясының президенті Т.Ш. Шармановтың осы Қазақстанымызда тағамтану мәселесіне қосқан үлесі өте зор [39]. </w:t>
      </w:r>
      <w:r w:rsidR="000C7C0F" w:rsidRPr="007E3160">
        <w:rPr>
          <w:rFonts w:ascii="Times New Roman" w:hAnsi="Times New Roman" w:cs="Times New Roman"/>
          <w:sz w:val="28"/>
          <w:szCs w:val="28"/>
          <w:lang w:val="kk-KZ"/>
        </w:rPr>
        <w:t xml:space="preserve">М.М. </w:t>
      </w:r>
      <w:r w:rsidRPr="007E3160">
        <w:rPr>
          <w:rFonts w:ascii="Times New Roman" w:hAnsi="Times New Roman" w:cs="Times New Roman"/>
          <w:sz w:val="28"/>
          <w:szCs w:val="28"/>
          <w:lang w:val="kk-KZ"/>
        </w:rPr>
        <w:t>Айджанов</w:t>
      </w:r>
      <w:r w:rsidR="000C7C0F" w:rsidRPr="007E3160">
        <w:rPr>
          <w:rFonts w:ascii="Times New Roman" w:hAnsi="Times New Roman" w:cs="Times New Roman"/>
          <w:sz w:val="28"/>
          <w:szCs w:val="28"/>
          <w:lang w:val="kk-KZ"/>
        </w:rPr>
        <w:t xml:space="preserve">,                      Б.А. </w:t>
      </w:r>
      <w:r w:rsidRPr="007E3160">
        <w:rPr>
          <w:rFonts w:ascii="Times New Roman" w:hAnsi="Times New Roman" w:cs="Times New Roman"/>
          <w:sz w:val="28"/>
          <w:szCs w:val="28"/>
          <w:lang w:val="kk-KZ"/>
        </w:rPr>
        <w:t xml:space="preserve">Қилыбаева зертеу жұмыстарында алиментарлы аурулардың динамикалық нәтижелері туралы зерттеулері көрсеткендей, соңғы онжылдықтарда дені сау оқушылар санының азаюы байқалған, керісінше, созылмалы аурулар, сондай-ақ анемия мен метаболизм бұзылыстары аурулары жиі тіркелген [40]. Зерттеуші </w:t>
      </w:r>
      <w:r w:rsidR="000C7C0F" w:rsidRPr="007E3160">
        <w:rPr>
          <w:rFonts w:ascii="Times New Roman" w:hAnsi="Times New Roman" w:cs="Times New Roman"/>
          <w:sz w:val="28"/>
          <w:szCs w:val="28"/>
          <w:lang w:val="kk-KZ"/>
        </w:rPr>
        <w:t xml:space="preserve">И.Ю. </w:t>
      </w:r>
      <w:r w:rsidRPr="007E3160">
        <w:rPr>
          <w:rFonts w:ascii="Times New Roman" w:hAnsi="Times New Roman" w:cs="Times New Roman"/>
          <w:sz w:val="28"/>
          <w:szCs w:val="28"/>
          <w:lang w:val="kk-KZ"/>
        </w:rPr>
        <w:t xml:space="preserve">Шевченко айтуы бойынша, қазақстандық зерттеулерге қарағанда соңғы 5 жылда мектеп оқушыларының арасындағы аурушаңдық орта есеппен 23% өскені анықталды. Соның ішінде, қан жүйесі ауруларының таралуы 2,5 есеге, тыныс алу жүйесі аурулары - 1,5 есеге, эндокриндік аурулар - 1,4 есеге, жүй- ке жүйесі аурулары - 1,4 есеге, улану мен жарақаттар - 1,2 есе өскендігі анықталды [41,42]. </w:t>
      </w:r>
      <w:r w:rsidR="000C7C0F" w:rsidRPr="007E3160">
        <w:rPr>
          <w:rFonts w:ascii="Times New Roman" w:hAnsi="Times New Roman" w:cs="Times New Roman"/>
          <w:sz w:val="28"/>
          <w:szCs w:val="28"/>
          <w:lang w:val="kk-KZ"/>
        </w:rPr>
        <w:t xml:space="preserve">Л.Ж. </w:t>
      </w:r>
      <w:r w:rsidRPr="007E3160">
        <w:rPr>
          <w:rFonts w:ascii="Times New Roman" w:hAnsi="Times New Roman" w:cs="Times New Roman"/>
          <w:sz w:val="28"/>
          <w:szCs w:val="28"/>
          <w:lang w:val="kk-KZ"/>
        </w:rPr>
        <w:t>Орақбай және бірқатар зерттеушілердің пайымдауынша, халық денсаулығы көрсеткіштерінің бірі - аурушаңдық деңгейі. Олар қоршаған ортаның әртүрлі факторларының адам денсаулығына тигізген әсерін көрсетеді, климаттық, санитарлық-гигиеналық, экологиялық факторларын ескере отырып, аймақтық ере</w:t>
      </w:r>
      <w:r w:rsidR="00705975" w:rsidRPr="007E3160">
        <w:rPr>
          <w:rFonts w:ascii="Times New Roman" w:hAnsi="Times New Roman" w:cs="Times New Roman"/>
          <w:sz w:val="28"/>
          <w:szCs w:val="28"/>
          <w:lang w:val="kk-KZ"/>
        </w:rPr>
        <w:t xml:space="preserve">кшеліктерді ескеру керек [43]. </w:t>
      </w:r>
    </w:p>
    <w:p w14:paraId="7B8126F1"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Америкалық зерттеушілері </w:t>
      </w:r>
      <w:r w:rsidR="000C7C0F" w:rsidRPr="007E3160">
        <w:rPr>
          <w:rFonts w:ascii="Times New Roman" w:hAnsi="Times New Roman" w:cs="Times New Roman"/>
          <w:sz w:val="28"/>
          <w:szCs w:val="28"/>
          <w:lang w:val="kk-KZ"/>
        </w:rPr>
        <w:t xml:space="preserve">R. </w:t>
      </w:r>
      <w:r w:rsidRPr="007E3160">
        <w:rPr>
          <w:rFonts w:ascii="Times New Roman" w:hAnsi="Times New Roman" w:cs="Times New Roman"/>
          <w:sz w:val="28"/>
          <w:szCs w:val="28"/>
          <w:lang w:val="kk-KZ"/>
        </w:rPr>
        <w:t xml:space="preserve">Bonnie, </w:t>
      </w:r>
      <w:r w:rsidR="000C7C0F" w:rsidRPr="007E3160">
        <w:rPr>
          <w:rFonts w:ascii="Times New Roman" w:hAnsi="Times New Roman" w:cs="Times New Roman"/>
          <w:sz w:val="28"/>
          <w:szCs w:val="28"/>
          <w:lang w:val="kk-KZ"/>
        </w:rPr>
        <w:t xml:space="preserve">C. </w:t>
      </w:r>
      <w:r w:rsidRPr="007E3160">
        <w:rPr>
          <w:rFonts w:ascii="Times New Roman" w:hAnsi="Times New Roman" w:cs="Times New Roman"/>
          <w:sz w:val="28"/>
          <w:szCs w:val="28"/>
          <w:lang w:val="kk-KZ"/>
        </w:rPr>
        <w:t xml:space="preserve">Stroud, </w:t>
      </w:r>
      <w:r w:rsidR="000C7C0F" w:rsidRPr="007E3160">
        <w:rPr>
          <w:rFonts w:ascii="Times New Roman" w:hAnsi="Times New Roman" w:cs="Times New Roman"/>
          <w:sz w:val="28"/>
          <w:szCs w:val="28"/>
          <w:lang w:val="kk-KZ"/>
        </w:rPr>
        <w:t xml:space="preserve">H. </w:t>
      </w:r>
      <w:r w:rsidRPr="007E3160">
        <w:rPr>
          <w:rFonts w:ascii="Times New Roman" w:hAnsi="Times New Roman" w:cs="Times New Roman"/>
          <w:sz w:val="28"/>
          <w:szCs w:val="28"/>
          <w:lang w:val="kk-KZ"/>
        </w:rPr>
        <w:t xml:space="preserve">Breiner жас ересек адамдардың денсаулығы мен әл-ауқатына инвестиция салу жасөспірім кезеңінен ересек өмірге ауысқан кезде осы жастағы топтың нәтижелерін жақсартудың жол картасын ұсынды [44]. </w:t>
      </w:r>
      <w:r w:rsidR="000C7C0F" w:rsidRPr="007E3160">
        <w:rPr>
          <w:rFonts w:ascii="Times New Roman" w:hAnsi="Times New Roman" w:cs="Times New Roman"/>
          <w:sz w:val="28"/>
          <w:szCs w:val="28"/>
          <w:lang w:val="kk-KZ"/>
        </w:rPr>
        <w:t xml:space="preserve">F. </w:t>
      </w:r>
      <w:r w:rsidRPr="007E3160">
        <w:rPr>
          <w:rFonts w:ascii="Times New Roman" w:hAnsi="Times New Roman" w:cs="Times New Roman"/>
          <w:sz w:val="28"/>
          <w:szCs w:val="28"/>
          <w:lang w:val="kk-KZ"/>
        </w:rPr>
        <w:t xml:space="preserve">He, </w:t>
      </w:r>
      <w:r w:rsidR="000C7C0F" w:rsidRPr="007E3160">
        <w:rPr>
          <w:rFonts w:ascii="Times New Roman" w:hAnsi="Times New Roman" w:cs="Times New Roman"/>
          <w:sz w:val="28"/>
          <w:szCs w:val="28"/>
          <w:lang w:val="kk-KZ"/>
        </w:rPr>
        <w:t xml:space="preserve">C. </w:t>
      </w:r>
      <w:r w:rsidRPr="007E3160">
        <w:rPr>
          <w:rFonts w:ascii="Times New Roman" w:hAnsi="Times New Roman" w:cs="Times New Roman"/>
          <w:sz w:val="28"/>
          <w:szCs w:val="28"/>
          <w:lang w:val="kk-KZ"/>
        </w:rPr>
        <w:t xml:space="preserve">Nowson, </w:t>
      </w:r>
      <w:r w:rsidR="000C7C0F" w:rsidRPr="007E3160">
        <w:rPr>
          <w:rFonts w:ascii="Times New Roman" w:hAnsi="Times New Roman" w:cs="Times New Roman"/>
          <w:sz w:val="28"/>
          <w:szCs w:val="28"/>
          <w:lang w:val="kk-KZ"/>
        </w:rPr>
        <w:t xml:space="preserve">G. </w:t>
      </w:r>
      <w:r w:rsidRPr="007E3160">
        <w:rPr>
          <w:rFonts w:ascii="Times New Roman" w:hAnsi="Times New Roman" w:cs="Times New Roman"/>
          <w:sz w:val="28"/>
          <w:szCs w:val="28"/>
          <w:lang w:val="kk-KZ"/>
        </w:rPr>
        <w:t>MacGregor зерттеулері бойынша, әдетте тұтынылатын жемістер мен көкөністерді көбірек тұтыну қан сұйылту қабілетін арттыратындығын айтады. Біздің басты мақсатымыз, халық денсаулығын сақтау және нығайту ола</w:t>
      </w:r>
      <w:r w:rsidR="00937206" w:rsidRPr="007E3160">
        <w:rPr>
          <w:rFonts w:ascii="Times New Roman" w:hAnsi="Times New Roman" w:cs="Times New Roman"/>
          <w:sz w:val="28"/>
          <w:szCs w:val="28"/>
          <w:lang w:val="kk-KZ"/>
        </w:rPr>
        <w:t>рды физиологиялық және гигиена</w:t>
      </w:r>
      <w:r w:rsidRPr="007E3160">
        <w:rPr>
          <w:rFonts w:ascii="Times New Roman" w:hAnsi="Times New Roman" w:cs="Times New Roman"/>
          <w:sz w:val="28"/>
          <w:szCs w:val="28"/>
          <w:lang w:val="kk-KZ"/>
        </w:rPr>
        <w:t xml:space="preserve">лық талаптарға сай, сонымен қатар сандық және сапалық тұрғыдан сәйкес тамақтанумен қамтамасыз ету болып табылады [45]. Балалардағы ас </w:t>
      </w:r>
      <w:r w:rsidRPr="007E3160">
        <w:rPr>
          <w:rFonts w:ascii="Times New Roman" w:hAnsi="Times New Roman" w:cs="Times New Roman"/>
          <w:sz w:val="28"/>
          <w:szCs w:val="28"/>
          <w:lang w:val="kk-KZ"/>
        </w:rPr>
        <w:lastRenderedPageBreak/>
        <w:t xml:space="preserve">қорыту жүйесі аурулары балалардың соматикалық патологиясының құрылымында жетекші орын алады екен. Өздерімізге белгілі, жемістер мен көкөністер жүрек-қан тамырлары, эндокриндік және алиментарлы аурулардың қаупін азайтады [46]. Балалар мен жасөспірімдердің жемістер мен көкөністерді жеткілікті мөлшерде тұтынуы қазіргі кезде өте маңызды. Осы кезеңде дене дамуы </w:t>
      </w:r>
      <w:r w:rsidRPr="00977217">
        <w:rPr>
          <w:rFonts w:ascii="Times New Roman" w:hAnsi="Times New Roman" w:cs="Times New Roman"/>
          <w:sz w:val="28"/>
          <w:szCs w:val="28"/>
          <w:lang w:val="kk-KZ"/>
        </w:rPr>
        <w:t>үшін жемістер мен көкөністер бере алатын көптеген қоректік заттар қажет [47]. Адамға қоршаған ортаның химиялық факторлардың әсерінен және экологиялық себептермен болатын ластанудан гигиеналық әдістер арқылы қорғануға болады [48]. Тұрдалиева Б.С. Қазақстан Республикасындағы балалар мен жасөспірімдер денсаулығының жағдайына қатысты қалыптасып жатқан жағдайға алаңдаушылығын ерекше атап отыр [49]. Бірнеше авторлармен бірігіп атап өтілгендей, жас ұрпақтың денсаулығын сақтау - бұл мемлекеттің маңызды стратегиялық міндеті, өйткені елдің ересек тұрғындарының денсаулығының негізі балалық шақта қаланады [50]. Өскелең ұрпақтың денсаулығын қалыптастырудың таптырмас</w:t>
      </w:r>
      <w:r w:rsidRPr="007E3160">
        <w:rPr>
          <w:rFonts w:ascii="Times New Roman" w:hAnsi="Times New Roman" w:cs="Times New Roman"/>
          <w:sz w:val="28"/>
          <w:szCs w:val="28"/>
          <w:lang w:val="kk-KZ"/>
        </w:rPr>
        <w:t xml:space="preserve"> шарты адекватты, теңдестірілген тамақтану, оңтайлы өсу мен дамуды қамтамасыз ету болып табылады [51]. Балалардың денсаулығын басты қамтамасыз етуге медициналық көмек ретінде ұйымдастырулар мәселесі қарастырылуы қажет [52]. </w:t>
      </w:r>
    </w:p>
    <w:p w14:paraId="24BFE037"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Дүниежүзілік денсаулық сақтау ұйымының (ДДСҰ) Еуропа мен Солтүстік Американың 43 еліндегі әдістемесіне сәйкес мектеп жасындағы ба</w:t>
      </w:r>
      <w:r w:rsidR="0055414B" w:rsidRPr="007E3160">
        <w:rPr>
          <w:rFonts w:ascii="Times New Roman" w:hAnsi="Times New Roman" w:cs="Times New Roman"/>
          <w:sz w:val="28"/>
          <w:szCs w:val="28"/>
          <w:lang w:val="kk-KZ"/>
        </w:rPr>
        <w:t>лалардың денсаулығына – Health B</w:t>
      </w:r>
      <w:r w:rsidRPr="007E3160">
        <w:rPr>
          <w:rFonts w:ascii="Times New Roman" w:hAnsi="Times New Roman" w:cs="Times New Roman"/>
          <w:sz w:val="28"/>
          <w:szCs w:val="28"/>
          <w:lang w:val="kk-KZ"/>
        </w:rPr>
        <w:t>ehaviour in School-aged</w:t>
      </w:r>
      <w:r w:rsidR="0055414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Children (HBSC) зерттеулер жүргізілді [53]. HBSC, балалар мен жасөспірімдердің денсаулық жағдайын ДДСҰ халықаралық зерттеуі мектеп жасындағы балалардың семіздік пен артық салмақтың мінез-құлық факторларын бағалайтын арнайы зерттеуді қамтиды [54]. Кешенді әлеуметтік-гигиеналық зерттеулер балалар мен жасөспірімдердің экономикалық, экологиялық, әлеуметтік, этномәдени детерминанттардың әсерін анықтады [55]. В.К. Альбицкийдің жүргізген сауалнама нәтижелеріне қарағанда, жасөспірімдерді психологиялық үйлесімділік критерийлеріне, мінез-құлық қауіп-қатерінің басым факторларына, құндылық қатынастарына және т.б. негізделген топтарға бөлуге болады екен. Бұл денсаулық сақтаудың тұрақты және мінез-құлқын қалыптастыру бойынша жұмысты оңтайландыруға жағдай жасайды [56].</w:t>
      </w:r>
    </w:p>
    <w:p w14:paraId="700970C6" w14:textId="77777777" w:rsidR="00705975" w:rsidRPr="007E3160" w:rsidRDefault="003112FD" w:rsidP="0013397C">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eastAsiaTheme="minorHAnsi"/>
          <w:sz w:val="28"/>
          <w:szCs w:val="28"/>
          <w:lang w:val="kk-KZ" w:eastAsia="en-US"/>
        </w:rPr>
      </w:pPr>
      <w:r w:rsidRPr="007E3160">
        <w:rPr>
          <w:rFonts w:eastAsiaTheme="minorHAnsi"/>
          <w:sz w:val="28"/>
          <w:szCs w:val="28"/>
          <w:lang w:val="kk-KZ" w:eastAsia="en-US"/>
        </w:rPr>
        <w:t>Дұрыс тамақтану - денсаулық жағдайын анықтайтын негізгі фактор. Қазіргі уақытта Қ</w:t>
      </w:r>
      <w:r w:rsidR="0055414B" w:rsidRPr="007E3160">
        <w:rPr>
          <w:rFonts w:eastAsiaTheme="minorHAnsi"/>
          <w:sz w:val="28"/>
          <w:szCs w:val="28"/>
          <w:lang w:val="kk-KZ" w:eastAsia="en-US"/>
        </w:rPr>
        <w:t>азақстан халқының шамамен 60%-</w:t>
      </w:r>
      <w:r w:rsidRPr="007E3160">
        <w:rPr>
          <w:rFonts w:eastAsiaTheme="minorHAnsi"/>
          <w:sz w:val="28"/>
          <w:szCs w:val="28"/>
          <w:lang w:val="kk-KZ" w:eastAsia="en-US"/>
        </w:rPr>
        <w:t>ын мектеп жасындағы балалар құрайды. Біздің елімізде денсаулық сақтаудың маңызды проблемаларының бірі балаларды</w:t>
      </w:r>
      <w:r w:rsidR="00705975" w:rsidRPr="007E3160">
        <w:rPr>
          <w:rFonts w:eastAsiaTheme="minorHAnsi"/>
          <w:sz w:val="28"/>
          <w:szCs w:val="28"/>
          <w:lang w:val="kk-KZ" w:eastAsia="en-US"/>
        </w:rPr>
        <w:t xml:space="preserve"> сауықтыру болып табылады [57]. </w:t>
      </w:r>
    </w:p>
    <w:p w14:paraId="3538511E" w14:textId="77777777" w:rsidR="003112FD" w:rsidRPr="007E3160" w:rsidRDefault="003112FD" w:rsidP="0013397C">
      <w:pPr>
        <w:pStyle w:val="a6"/>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eastAsiaTheme="minorHAnsi"/>
          <w:sz w:val="28"/>
          <w:szCs w:val="28"/>
          <w:lang w:val="kk-KZ" w:eastAsia="en-US"/>
        </w:rPr>
      </w:pPr>
      <w:r w:rsidRPr="007E3160">
        <w:rPr>
          <w:rFonts w:eastAsiaTheme="minorHAnsi"/>
          <w:sz w:val="28"/>
          <w:szCs w:val="28"/>
          <w:lang w:val="kk-KZ" w:eastAsia="en-US"/>
        </w:rPr>
        <w:t xml:space="preserve">Жемістер мен көкөністерді жеткілікті мөлшерде тұтыну денсаулық сақтау тұрғысынан маңызды. Жемістер мен көкөністерге бай диеталар жүрек-тамыр, эндокриндік және басқа да алиментарлық аурулардың қаупін азайтады [58,59]. Жасөспірім кезінде жемістер мен көкөністерді жеткілікті мөлшерде тұтыну өте маңызды. Біріншіден, осы кезеңде дене тез өсіп, жемістер мен көкөністерді қамтамасыз ететін көптеген қоректік заттарды қажет етеді. Екіншіден, балалық шақта және жасөспірімде қалыптасқан тамақтану әдеттері ересектерге </w:t>
      </w:r>
      <w:r w:rsidRPr="007E3160">
        <w:rPr>
          <w:rFonts w:eastAsiaTheme="minorHAnsi"/>
          <w:sz w:val="28"/>
          <w:szCs w:val="28"/>
          <w:lang w:val="kk-KZ" w:eastAsia="en-US"/>
        </w:rPr>
        <w:lastRenderedPageBreak/>
        <w:t>айналады. Балалар мен жасөспірімдер арасында жемістер мен көкөністерді тұтынудың детерминанттары көп. Біздің міндеттеріміздің бірі семіздіктің дамуындағы және зерттелген балалар топтарының денсаулығын қалыптастырудағы жеке тамақтану факторларының, диетаның маңыздылығын анықтау болды. Сонымен қатар, ер балалар мен қыз балалар арасында, сондай-ақ әртүрлі жас топтарында тамақтану сипаты мен құрылымында айырмашылықтар бар-жоғын анықтау қажет болды [60].</w:t>
      </w:r>
    </w:p>
    <w:p w14:paraId="4C8CC909"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p>
    <w:p w14:paraId="0B758A76" w14:textId="1CC0EC21" w:rsidR="00F74F49"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 xml:space="preserve">1.3 Балалар мен жасөспірімдердің денсаулығы және мінез-құлық </w:t>
      </w:r>
    </w:p>
    <w:p w14:paraId="374D8937"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 xml:space="preserve">Отбасы мен мектептегі мотивациялық мінез-құлық. </w:t>
      </w:r>
      <w:r w:rsidRPr="007E3160">
        <w:rPr>
          <w:rFonts w:ascii="Times New Roman" w:hAnsi="Times New Roman" w:cs="Times New Roman"/>
          <w:sz w:val="28"/>
          <w:szCs w:val="28"/>
          <w:lang w:val="kk-KZ"/>
        </w:rPr>
        <w:t>Адамдардың, адамзат өркениеттерінің ғасырлар бойғы тәжірибесі отбасы неғұрлым мейірімді және ұйымшыл болса, балалардың физикалық, рухани-адамгершілік, еңбек тәрбиесінің нәтижелері соғұрлым жоғары болатындығын көрсетеді. Отбасында балалар қоршаған әлем туралы бастапқы идеяларды, құндылық бағдарларын және әлеуметтік көзқарастарды қалыптастырады. Әр отбасының өзіндік ерекше рухани әлемі, балалардың өмірі мен қызметін ұйымдастыруға материалдық мүмкіндіктері бар. Көп балалы отбасылардан шыққан мектеп оқушылары, әсіресе қыз балалар, көптеген елдерде қарым-қатынастың жеңілдігі туралы жиі айтады. Отбасының байлығы балалар үшін материалдық ресурстардың болуымен, ата-аналардың білім деңгейінің жоғарылауымен және білім алу үшін неғұрлым толық орта құру мүмкіндігімен тығыз байланысты</w:t>
      </w:r>
      <w:r w:rsidR="005C3AEB" w:rsidRPr="007E3160">
        <w:rPr>
          <w:rFonts w:ascii="Times New Roman" w:hAnsi="Times New Roman" w:cs="Times New Roman"/>
          <w:sz w:val="28"/>
          <w:szCs w:val="28"/>
          <w:lang w:val="kk-KZ"/>
        </w:rPr>
        <w:t xml:space="preserve">. Қыз балалар әсіресе, әл-ауқаты </w:t>
      </w:r>
      <w:r w:rsidRPr="007E3160">
        <w:rPr>
          <w:rFonts w:ascii="Times New Roman" w:hAnsi="Times New Roman" w:cs="Times New Roman"/>
          <w:sz w:val="28"/>
          <w:szCs w:val="28"/>
          <w:lang w:val="kk-KZ"/>
        </w:rPr>
        <w:t>төмен отбасыларынан</w:t>
      </w:r>
      <w:r w:rsidR="005C3AE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w:t>
      </w:r>
      <w:r w:rsidR="005C3AEB" w:rsidRPr="007E3160">
        <w:rPr>
          <w:rFonts w:ascii="Times New Roman" w:hAnsi="Times New Roman" w:cs="Times New Roman"/>
          <w:sz w:val="28"/>
          <w:szCs w:val="28"/>
          <w:lang w:val="kk-KZ"/>
        </w:rPr>
        <w:t xml:space="preserve">ата-анасымен </w:t>
      </w:r>
      <w:r w:rsidRPr="007E3160">
        <w:rPr>
          <w:rFonts w:ascii="Times New Roman" w:hAnsi="Times New Roman" w:cs="Times New Roman"/>
          <w:sz w:val="28"/>
          <w:szCs w:val="28"/>
          <w:lang w:val="kk-KZ"/>
        </w:rPr>
        <w:t>қарым-</w:t>
      </w:r>
      <w:r w:rsidR="005C3AEB" w:rsidRPr="007E3160">
        <w:rPr>
          <w:rFonts w:ascii="Times New Roman" w:hAnsi="Times New Roman" w:cs="Times New Roman"/>
          <w:sz w:val="28"/>
          <w:szCs w:val="28"/>
          <w:lang w:val="kk-KZ"/>
        </w:rPr>
        <w:t>қатынасы</w:t>
      </w:r>
      <w:r w:rsidRPr="007E3160">
        <w:rPr>
          <w:rFonts w:ascii="Times New Roman" w:hAnsi="Times New Roman" w:cs="Times New Roman"/>
          <w:sz w:val="28"/>
          <w:szCs w:val="28"/>
          <w:lang w:val="kk-KZ"/>
        </w:rPr>
        <w:t xml:space="preserve"> </w:t>
      </w:r>
      <w:r w:rsidR="005C3AEB" w:rsidRPr="007E3160">
        <w:rPr>
          <w:rFonts w:ascii="Times New Roman" w:hAnsi="Times New Roman" w:cs="Times New Roman"/>
          <w:sz w:val="28"/>
          <w:szCs w:val="28"/>
          <w:lang w:val="kk-KZ"/>
        </w:rPr>
        <w:t>барынша жауапкершілікті</w:t>
      </w:r>
      <w:r w:rsidRPr="007E3160">
        <w:rPr>
          <w:rFonts w:ascii="Times New Roman" w:hAnsi="Times New Roman" w:cs="Times New Roman"/>
          <w:sz w:val="28"/>
          <w:szCs w:val="28"/>
          <w:lang w:val="kk-KZ"/>
        </w:rPr>
        <w:t xml:space="preserve"> [61].</w:t>
      </w:r>
    </w:p>
    <w:p w14:paraId="3495CD3C"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Отбасы - денсаулық үшін ресурс рөлін атқара алады. Мысалы, Шотландияда жүргізілген зерттеу көрсеткендей, тіс щеткалары аз табысы бар отбасылардан шыққан жасөспірімдер тобында жиі кездеседі, бірақ бұл көрсеткіш күн сайын таңғы ас ішетіндер арасында маңызды емес және тұтастай алғанда бірлескен отбасылық тағамдарға қосылған, бұл отбасы экономикалық жағдайына қарамастан денсаулықты нығайтуда маңызды рөл атқара алады деп болжайды. Шығыс және Оңтүстік Еуропаның қыз балаларды Солтүстік және Батыс Еуропа мен Солтүстік Американың қыз балаларды алдымен салыстырғанда анасымен қарым-қатынас жасаудың жеңілдігі туралы көбірек айтады. Сол сияқты, </w:t>
      </w:r>
      <w:r w:rsidR="00C202DE" w:rsidRPr="007E3160">
        <w:rPr>
          <w:rFonts w:ascii="Times New Roman" w:hAnsi="Times New Roman" w:cs="Times New Roman"/>
          <w:sz w:val="28"/>
          <w:szCs w:val="28"/>
          <w:lang w:val="kk-KZ"/>
        </w:rPr>
        <w:t xml:space="preserve">балалар мен </w:t>
      </w:r>
      <w:r w:rsidRPr="007E3160">
        <w:rPr>
          <w:rFonts w:ascii="Times New Roman" w:hAnsi="Times New Roman" w:cs="Times New Roman"/>
          <w:sz w:val="28"/>
          <w:szCs w:val="28"/>
          <w:lang w:val="kk-KZ"/>
        </w:rPr>
        <w:t>жасөспірімдер Шығыс Еуропа елдерінде әкесімен қарым-қатынас жасаудың жеңілдігі туралы хабарлау ықтималдығы жоғары [62].</w:t>
      </w:r>
    </w:p>
    <w:p w14:paraId="71EF50DC" w14:textId="77777777" w:rsidR="00C202DE" w:rsidRPr="007E3160" w:rsidRDefault="003112FD" w:rsidP="001339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 xml:space="preserve">Отбасының әлеуметтік-экономикалық әл-ауқаты. </w:t>
      </w:r>
      <w:r w:rsidRPr="007E3160">
        <w:rPr>
          <w:rFonts w:ascii="Times New Roman" w:hAnsi="Times New Roman" w:cs="Times New Roman"/>
          <w:sz w:val="28"/>
          <w:szCs w:val="28"/>
          <w:lang w:val="kk-KZ"/>
        </w:rPr>
        <w:t xml:space="preserve">Халық денсаулығын сақтау - бұл мемлекеттің бірінші кезектегі міндеттерінің бірі [63,64]. Hoyos C. және зерттеушілердің айтуынша, мектеп жасындағы балалардың денсаулығына жағымсыз факторларға қарсы тұрудың ең маңызды қабілеті ретінде мінез-құлықты қалыптастыру қажет екендігі айқын болады [65]. Қалыптасудың алғышарты ретінде балалардың денсаулығын сақтауға деген саналы көзқарасын дамыту, өз денсаулығын сақтау қажет шарттары, яғни тәртіп, тәрбие және </w:t>
      </w:r>
      <w:r w:rsidRPr="007E3160">
        <w:rPr>
          <w:rFonts w:ascii="Times New Roman" w:hAnsi="Times New Roman" w:cs="Times New Roman"/>
          <w:sz w:val="28"/>
          <w:szCs w:val="28"/>
          <w:lang w:val="kk-KZ"/>
        </w:rPr>
        <w:lastRenderedPageBreak/>
        <w:t xml:space="preserve">мектеп мұғалімдерінен насихат бұқаралық ақпарат құралдары арқылы жүзеге асыру [66]. </w:t>
      </w:r>
    </w:p>
    <w:p w14:paraId="04FDEE81" w14:textId="77777777" w:rsidR="003112FD" w:rsidRPr="007E3160" w:rsidRDefault="003112FD" w:rsidP="001339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17"/>
          <w:szCs w:val="17"/>
          <w:lang w:val="kk-KZ"/>
        </w:rPr>
      </w:pPr>
      <w:r w:rsidRPr="007E3160">
        <w:rPr>
          <w:rFonts w:ascii="Times New Roman" w:hAnsi="Times New Roman" w:cs="Times New Roman"/>
          <w:sz w:val="28"/>
          <w:szCs w:val="28"/>
          <w:lang w:val="kk-KZ"/>
        </w:rPr>
        <w:t>Даму бағдарламасы мен стратегиясында балалар мен жасөспірімдерді мектепке дейінгі тәрбиемен қамту тек қалаларда ғана емес, сонымен қатар ауылдарда, жалпы халықтың өмір сүру сапасының жақсаруы, қолданыстағы әлеуметтік қорғау жүйесі</w:t>
      </w:r>
      <w:r w:rsidR="004572F3" w:rsidRPr="007E3160">
        <w:rPr>
          <w:rFonts w:ascii="Times New Roman" w:hAnsi="Times New Roman" w:cs="Times New Roman"/>
          <w:sz w:val="28"/>
          <w:szCs w:val="28"/>
          <w:lang w:val="kk-KZ"/>
        </w:rPr>
        <w:t>нің</w:t>
      </w:r>
      <w:r w:rsidRPr="007E3160">
        <w:rPr>
          <w:rFonts w:ascii="Times New Roman" w:hAnsi="Times New Roman" w:cs="Times New Roman"/>
          <w:sz w:val="28"/>
          <w:szCs w:val="28"/>
          <w:lang w:val="kk-KZ"/>
        </w:rPr>
        <w:t xml:space="preserve"> нығаюы болжануда [67].</w:t>
      </w:r>
      <w:r w:rsidRPr="007E3160">
        <w:rPr>
          <w:rFonts w:ascii="Times New Roman" w:hAnsi="Times New Roman" w:cs="Times New Roman"/>
          <w:sz w:val="17"/>
          <w:szCs w:val="17"/>
          <w:lang w:val="kk-KZ"/>
        </w:rPr>
        <w:t xml:space="preserve"> </w:t>
      </w:r>
    </w:p>
    <w:p w14:paraId="1CB3719B"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 xml:space="preserve">Мектеп ортасы және өзін-өзі бағалау. </w:t>
      </w:r>
      <w:r w:rsidRPr="007E3160">
        <w:rPr>
          <w:rFonts w:ascii="Times New Roman" w:hAnsi="Times New Roman" w:cs="Times New Roman"/>
          <w:sz w:val="28"/>
          <w:szCs w:val="28"/>
          <w:lang w:val="kk-KZ"/>
        </w:rPr>
        <w:t>Мектептің рөлі оқушылардың оқу нәтижелеріне қол жеткізу үшін күш салудан тыс, сонымен қатар оқушылардың денсаулығы мен әл-ауқатын жақсартудан да тұрады. Осыған байланысты мектеп климатын зерттеудің маңыздылығы туралы кейде мектеп мәдениеті немесе мектеп ортасы деп те атайды. Мейірімді, қамқор мұғалімдердің болуын білдіретін жағымды мектеп климаты жағдайында оқу үлгерімі жоғары ғана емес, сонымен қатар балалардың денсаулығы, әл-ауқаты, денсаулығы және денсаулығына қатысты мінез-құлқы туралы жағымды идеялары да байқалады. Мектеп жүйелерін және мектеп өмірінің тәжірибесіне қатысты HBSC зерттеу нәтижелерін салыстыру мектеп жүйелерінің жас ұрпақ үшін қолайлы орта мен жағымды тәжірибе қалыптастыруға ықпал ететін жақтарын анықтауға көмектеседі [68].</w:t>
      </w:r>
    </w:p>
    <w:p w14:paraId="2B19F744" w14:textId="77777777" w:rsidR="00C202DE"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 xml:space="preserve">Қоршаған орта және мінез-құлық. </w:t>
      </w:r>
      <w:r w:rsidRPr="007E3160">
        <w:rPr>
          <w:rFonts w:ascii="Times New Roman" w:hAnsi="Times New Roman" w:cs="Times New Roman"/>
          <w:sz w:val="28"/>
          <w:szCs w:val="28"/>
          <w:lang w:val="kk-KZ"/>
        </w:rPr>
        <w:t xml:space="preserve">Соңғы онжылдықта зерттеушілер балалар мен жасөспірімдер денсаулығының әлеуметтік детерминанттарға байланысты мәселелеріне назар аударды. Балалар мен жасөспірімдердің денсаулығының қалыптасуы өмір сүру жағдайымен қатар, медициналық көмекті де ұйымдастыруды қажет етеді [69,70]. </w:t>
      </w:r>
    </w:p>
    <w:p w14:paraId="1E2FA8C6" w14:textId="77777777" w:rsidR="00B6087B"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Зерттеуші В.Ю. Барановтың айтуы бойынша, өмір сапасы - бұл материалдық және мәдени адамдардың қанағаттану дәрежесін білдіретін социологиялық категория. Осыған байланысты, мектеп жасындағы балалардың денсаулығы үшін мінез-құлық факторларының маңыздылығы ерекше. </w:t>
      </w:r>
      <w:r w:rsidR="0055414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Ю.А. Рахманинидің зерттеуінде Кемерово қаласындағы жасөспірімдер арасындағы балалар денсаулығына байланысты сапа көрсеткіштерімен қатар, әлеуметтік жағдайы жоғары, орташа және төмен деп бөліп зерттелген [71,72]. </w:t>
      </w:r>
    </w:p>
    <w:p w14:paraId="256A68D5" w14:textId="77777777" w:rsidR="00B6087B"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Балалар мен жасөспірімдер арасында жарақаттардың, уланулардың ірі қалаларда ауылдық елді мекендермен салыстырғанда таралу деңгейі едәуір жоғары, бұл олардың ағзасына бірлескен әсердің нәтижесі болып табылады. Сонымен қатар, қаланың атмосфералық ауасын ластаушыларға шаң, көміртегі оксидтері, азот оксидтері, күкірт диоксиді, күкіртті сутек, бензо(а)пирен, ауыр металдар және диоксид жатады [73,74]. </w:t>
      </w:r>
    </w:p>
    <w:p w14:paraId="7E446FFE" w14:textId="39A7498C" w:rsidR="00C202DE"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Е.А. Перевертайлоның зерттеуі бойынша, мектеп жасына дейінгі балалардың физикалық, психикалық және әлеуметтік денсаулығының бұзылуының өсу тенденциясын тудырған бірқатар әлеуметтік проблемалардың шиеленісуіне байланысты балалардың аурушаңдық деңгейін зерттеу ерекше маңызға ие [75</w:t>
      </w:r>
      <w:r w:rsidR="00977217">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77]. Балалар мен жасөспірімдердің денсаулық жағдайы әлеуметтік жағдайлар әсерінен, яғни баланың және отбасының өмір салтына байланысты. </w:t>
      </w:r>
    </w:p>
    <w:p w14:paraId="22896174"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А.А. Савинаның зерттеу нәтижелері бойынша аурушаңдық деңгейінің жеке жас топтарына ғана емес, зерттелушілердің территориялық орналасуына да тәуелділігін көрсетеді [78,79]. </w:t>
      </w:r>
    </w:p>
    <w:p w14:paraId="0B6C747D" w14:textId="77777777" w:rsidR="00C202DE"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 xml:space="preserve">Зиянды әдеттер. </w:t>
      </w:r>
      <w:r w:rsidRPr="007E3160">
        <w:rPr>
          <w:rFonts w:ascii="Times New Roman" w:hAnsi="Times New Roman" w:cs="Times New Roman"/>
          <w:sz w:val="28"/>
          <w:szCs w:val="28"/>
          <w:lang w:val="kk-KZ"/>
        </w:rPr>
        <w:t xml:space="preserve">Зерттеушілер А.А. Баранов, В.Ю. Альбицкий де балалар мен жасөспірімдер ата-аналарынан қолдау мен мақұлдауды мұқтаж ететін және қолдауды мүлдем алмайтын балалар мен жасөспірімдер назарда болатынын ескерді. Жасы ұлғайған сайын балалар арасында, әсіресе жасөспірімдерде бұл зиянды әдеттің таралуы 15 жастағылардан жоғары жастарда артады. </w:t>
      </w:r>
    </w:p>
    <w:p w14:paraId="5ABD8E9D"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Қазіргі уақытта балалар денсаулығын сақтаудың басым бағыттарына жасөспірімдер де</w:t>
      </w:r>
      <w:r w:rsidR="00C202DE" w:rsidRPr="007E3160">
        <w:rPr>
          <w:rFonts w:ascii="Times New Roman" w:hAnsi="Times New Roman" w:cs="Times New Roman"/>
          <w:sz w:val="28"/>
          <w:szCs w:val="28"/>
          <w:lang w:val="kk-KZ"/>
        </w:rPr>
        <w:t xml:space="preserve">нсаулығы мәселелері, балалар мен жасөспірімдер </w:t>
      </w:r>
      <w:r w:rsidRPr="007E3160">
        <w:rPr>
          <w:rFonts w:ascii="Times New Roman" w:hAnsi="Times New Roman" w:cs="Times New Roman"/>
          <w:sz w:val="28"/>
          <w:szCs w:val="28"/>
          <w:lang w:val="kk-KZ"/>
        </w:rPr>
        <w:t xml:space="preserve">мүгедектігі, алғашқы медициналық-санитарлық көмек жүйесінде балаларға профилактикалық медициналық көмекті жүзеге асыру, </w:t>
      </w:r>
      <w:r w:rsidR="00375B27" w:rsidRPr="007E3160">
        <w:rPr>
          <w:rFonts w:ascii="Times New Roman" w:hAnsi="Times New Roman" w:cs="Times New Roman"/>
          <w:sz w:val="28"/>
          <w:szCs w:val="28"/>
          <w:lang w:val="kk-KZ"/>
        </w:rPr>
        <w:t xml:space="preserve">медициналық оңалтуды жетілдіру және </w:t>
      </w:r>
      <w:r w:rsidRPr="007E3160">
        <w:rPr>
          <w:rFonts w:ascii="Times New Roman" w:hAnsi="Times New Roman" w:cs="Times New Roman"/>
          <w:sz w:val="28"/>
          <w:szCs w:val="28"/>
          <w:lang w:val="kk-KZ"/>
        </w:rPr>
        <w:t>жүйені оңтайландыру кіреді [80].</w:t>
      </w:r>
    </w:p>
    <w:p w14:paraId="35150782"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Темекі шегуге қатысты мінез-құлық, әдетте, жасөспірім кездерде қалыптасады; темекі шегушілердің көпшілігі 18 жасқа толған кезде алғашқы темекілерін темекі шегіп үлгерді немесе темекі шегуге тәуелді болды деген ақпараттар жиі кездеседі. Ересектерден айырмашылығы, жастарға никотинге үйрену үшін бір-екі темекі және аз уақыт жеткілікті. </w:t>
      </w:r>
      <w:r w:rsidR="00C202DE" w:rsidRPr="007E3160">
        <w:rPr>
          <w:rFonts w:ascii="Times New Roman" w:eastAsia="Times New Roman" w:hAnsi="Times New Roman" w:cs="Times New Roman"/>
          <w:sz w:val="28"/>
          <w:szCs w:val="28"/>
          <w:lang w:val="kk-KZ"/>
        </w:rPr>
        <w:t>Сондықтан, ж</w:t>
      </w:r>
      <w:r w:rsidRPr="007E3160">
        <w:rPr>
          <w:rFonts w:ascii="Times New Roman" w:eastAsia="Times New Roman" w:hAnsi="Times New Roman" w:cs="Times New Roman"/>
          <w:sz w:val="28"/>
          <w:szCs w:val="28"/>
          <w:lang w:val="kk-KZ"/>
        </w:rPr>
        <w:t>асөспірімдік шақта әртүрлі психоактивті заттарды қолдану мүмкіндігімен байланысты ерекше қауіптермен сипатталатын өте маңызды кезең</w:t>
      </w:r>
      <w:r w:rsidR="00C202DE" w:rsidRPr="007E3160">
        <w:rPr>
          <w:rFonts w:ascii="Times New Roman" w:eastAsia="Times New Roman" w:hAnsi="Times New Roman" w:cs="Times New Roman"/>
          <w:sz w:val="28"/>
          <w:szCs w:val="28"/>
          <w:lang w:val="kk-KZ"/>
        </w:rPr>
        <w:t xml:space="preserve"> болып табылады</w:t>
      </w:r>
      <w:r w:rsidRPr="007E3160">
        <w:rPr>
          <w:rFonts w:ascii="Times New Roman" w:eastAsia="Times New Roman" w:hAnsi="Times New Roman" w:cs="Times New Roman"/>
          <w:sz w:val="28"/>
          <w:szCs w:val="28"/>
          <w:lang w:val="kk-KZ"/>
        </w:rPr>
        <w:t xml:space="preserve">. Балалар мен жасөспірімдердің никотинді қолдануы олардың бас миына ұзақ мерзімде зиянды әсер етуі мүмкін. Темекі шегетін </w:t>
      </w:r>
      <w:r w:rsidR="00C202DE" w:rsidRPr="007E3160">
        <w:rPr>
          <w:rFonts w:ascii="Times New Roman" w:eastAsia="Times New Roman" w:hAnsi="Times New Roman" w:cs="Times New Roman"/>
          <w:sz w:val="28"/>
          <w:szCs w:val="28"/>
          <w:lang w:val="kk-KZ"/>
        </w:rPr>
        <w:t xml:space="preserve">балалар мен </w:t>
      </w:r>
      <w:r w:rsidRPr="007E3160">
        <w:rPr>
          <w:rFonts w:ascii="Times New Roman" w:eastAsia="Times New Roman" w:hAnsi="Times New Roman" w:cs="Times New Roman"/>
          <w:sz w:val="28"/>
          <w:szCs w:val="28"/>
          <w:lang w:val="kk-KZ"/>
        </w:rPr>
        <w:t>жасөспірімдер де өкпе демікпесі, өкпе функциясының нашарлауы және өсу</w:t>
      </w:r>
      <w:r w:rsidR="00C202DE" w:rsidRPr="007E3160">
        <w:rPr>
          <w:rFonts w:ascii="Times New Roman" w:eastAsia="Times New Roman" w:hAnsi="Times New Roman" w:cs="Times New Roman"/>
          <w:sz w:val="28"/>
          <w:szCs w:val="28"/>
          <w:lang w:val="kk-KZ"/>
        </w:rPr>
        <w:t>-дамудың</w:t>
      </w:r>
      <w:r w:rsidRPr="007E3160">
        <w:rPr>
          <w:rFonts w:ascii="Times New Roman" w:eastAsia="Times New Roman" w:hAnsi="Times New Roman" w:cs="Times New Roman"/>
          <w:sz w:val="28"/>
          <w:szCs w:val="28"/>
          <w:lang w:val="kk-KZ"/>
        </w:rPr>
        <w:t xml:space="preserve"> тежелу қауіптілігіне ұшырайды, олардың физикалық мүмкіндіктері еңбекке қабілеттілігі жағынан да, шыдамдылық жағынан да темекі шегудің салдарынан төмендейді [81].</w:t>
      </w:r>
    </w:p>
    <w:p w14:paraId="02CDE457"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shd w:val="clear" w:color="auto" w:fill="FFFFFF"/>
          <w:lang w:val="kk-KZ"/>
        </w:rPr>
      </w:pPr>
      <w:r w:rsidRPr="007E3160">
        <w:rPr>
          <w:rFonts w:ascii="Times New Roman" w:hAnsi="Times New Roman" w:cs="Times New Roman"/>
          <w:sz w:val="28"/>
          <w:szCs w:val="28"/>
          <w:lang w:val="kk-KZ"/>
        </w:rPr>
        <w:t>Алкогольге тәуелділік неғұрлым тез пайда бол</w:t>
      </w:r>
      <w:r w:rsidR="00C202DE" w:rsidRPr="007E3160">
        <w:rPr>
          <w:rFonts w:ascii="Times New Roman" w:hAnsi="Times New Roman" w:cs="Times New Roman"/>
          <w:sz w:val="28"/>
          <w:szCs w:val="28"/>
          <w:lang w:val="kk-KZ"/>
        </w:rPr>
        <w:t>атын бол</w:t>
      </w:r>
      <w:r w:rsidRPr="007E3160">
        <w:rPr>
          <w:rFonts w:ascii="Times New Roman" w:hAnsi="Times New Roman" w:cs="Times New Roman"/>
          <w:sz w:val="28"/>
          <w:szCs w:val="28"/>
          <w:lang w:val="kk-KZ"/>
        </w:rPr>
        <w:t xml:space="preserve">са, онымен күресу соғұрлым қиын болады. </w:t>
      </w:r>
      <w:r w:rsidR="00C202DE" w:rsidRPr="007E3160">
        <w:rPr>
          <w:rFonts w:ascii="Times New Roman" w:hAnsi="Times New Roman" w:cs="Times New Roman"/>
          <w:sz w:val="28"/>
          <w:szCs w:val="28"/>
          <w:lang w:val="kk-KZ"/>
        </w:rPr>
        <w:t xml:space="preserve">Жасөспірімдерде </w:t>
      </w:r>
      <w:r w:rsidRPr="007E3160">
        <w:rPr>
          <w:rFonts w:ascii="Times New Roman" w:hAnsi="Times New Roman" w:cs="Times New Roman"/>
          <w:sz w:val="28"/>
          <w:szCs w:val="28"/>
          <w:lang w:val="kk-KZ"/>
        </w:rPr>
        <w:t>тәуелділік өте тез жүреді. Медициналық мәліметтерге сәйкес, егер жасөспірім аптасына бір рет алкогольді тұтынып көрсе, шампан, коктейль немесе сыра болсын, ол алкогольге психологиялық және физиологиялық тәуелділікті дамытады деп есептеуге болады. Және заттарды өз аттарымен атау керек, алкогольді жүйелі тұтыну бұл нашақорлықтың бір түрі болып есептеледі [82].</w:t>
      </w:r>
    </w:p>
    <w:p w14:paraId="2FBD967A"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Нашақорлық ең зиянды әдет болып саналады, өйткені ол жасөспірімнің денесі мен жеке басын найзағай жылдамдығымен бұзады және ұзақ уақыт тәуелділікті қажет етпейді. Бірқатар дәрі-дәрмектерді қабылдаудан тұрақты тәуелділік бірінші рет пайда болады. Егер жасөспірім өте ерте жастан бастаса ол өзі шешім қабылдай алмайды және басқаларды тұтындыруға көндіре алады. Әдетте, есірткіге тәуелділіктің бірден бір себебі ата-аналарының маскүнемдігі, балаларына махаббат пен қамқорлық көрсетпейтін отбасылардан шыққан балаларға тән [83].</w:t>
      </w:r>
    </w:p>
    <w:p w14:paraId="17429AFF"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Ғаламторда тәуелділік кесірінен жасөспірім балалар өмірінің көп бөлігін өткізсе</w:t>
      </w:r>
      <w:r w:rsidR="00C202DE" w:rsidRPr="007E3160">
        <w:rPr>
          <w:rFonts w:ascii="Times New Roman" w:hAnsi="Times New Roman" w:cs="Times New Roman"/>
          <w:sz w:val="28"/>
          <w:szCs w:val="28"/>
          <w:lang w:val="kk-KZ"/>
        </w:rPr>
        <w:t xml:space="preserve"> және қарым-қатынас азайтылса, ғаламтор</w:t>
      </w:r>
      <w:r w:rsidRPr="007E3160">
        <w:rPr>
          <w:rFonts w:ascii="Times New Roman" w:hAnsi="Times New Roman" w:cs="Times New Roman"/>
          <w:sz w:val="28"/>
          <w:szCs w:val="28"/>
          <w:lang w:val="kk-KZ"/>
        </w:rPr>
        <w:t xml:space="preserve"> арқылы адамдармен сөйлессе, </w:t>
      </w:r>
      <w:r w:rsidRPr="007E3160">
        <w:rPr>
          <w:rFonts w:ascii="Times New Roman" w:hAnsi="Times New Roman" w:cs="Times New Roman"/>
          <w:sz w:val="28"/>
          <w:szCs w:val="28"/>
          <w:lang w:val="kk-KZ"/>
        </w:rPr>
        <w:lastRenderedPageBreak/>
        <w:t xml:space="preserve">виртуалды өмір жасөспірімнің шынайы өмірінде басым болуы мүмкін. Теледидарға тәуелділік тек </w:t>
      </w:r>
      <w:r w:rsidR="00C202DE" w:rsidRPr="007E3160">
        <w:rPr>
          <w:rFonts w:ascii="Times New Roman" w:hAnsi="Times New Roman" w:cs="Times New Roman"/>
          <w:sz w:val="28"/>
          <w:szCs w:val="28"/>
          <w:lang w:val="kk-KZ"/>
        </w:rPr>
        <w:t xml:space="preserve">балалар мен </w:t>
      </w:r>
      <w:r w:rsidRPr="007E3160">
        <w:rPr>
          <w:rFonts w:ascii="Times New Roman" w:hAnsi="Times New Roman" w:cs="Times New Roman"/>
          <w:sz w:val="28"/>
          <w:szCs w:val="28"/>
          <w:lang w:val="kk-KZ"/>
        </w:rPr>
        <w:t>жасөспірімдерде ғана емес, ересектерде де байқалады, олардың бос уақытының көп бөлігі телешоула</w:t>
      </w:r>
      <w:r w:rsidR="00C202DE" w:rsidRPr="007E3160">
        <w:rPr>
          <w:rFonts w:ascii="Times New Roman" w:hAnsi="Times New Roman" w:cs="Times New Roman"/>
          <w:sz w:val="28"/>
          <w:szCs w:val="28"/>
          <w:lang w:val="kk-KZ"/>
        </w:rPr>
        <w:t xml:space="preserve">рды көруге жұмсалады. Ғаламторға </w:t>
      </w:r>
      <w:r w:rsidRPr="007E3160">
        <w:rPr>
          <w:rFonts w:ascii="Times New Roman" w:hAnsi="Times New Roman" w:cs="Times New Roman"/>
          <w:sz w:val="28"/>
          <w:szCs w:val="28"/>
          <w:lang w:val="kk-KZ"/>
        </w:rPr>
        <w:t xml:space="preserve"> тәуелділік жасөспірімдердер арасында жиі кездесетін тәуелділік [84].</w:t>
      </w:r>
    </w:p>
    <w:p w14:paraId="7140D67D"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Мектептер балалар мен жасөпірімдер арасында дене белсенділігін насихаттауда маңызды рөл атқаратыны белгілі [85]. Бал</w:t>
      </w:r>
      <w:r w:rsidR="000C44A1" w:rsidRPr="007E3160">
        <w:rPr>
          <w:rFonts w:ascii="Times New Roman" w:hAnsi="Times New Roman" w:cs="Times New Roman"/>
          <w:sz w:val="28"/>
          <w:szCs w:val="28"/>
          <w:lang w:val="kk-KZ"/>
        </w:rPr>
        <w:t xml:space="preserve">алар мен жасөспірімдердің </w:t>
      </w:r>
      <w:r w:rsidRPr="007E3160">
        <w:rPr>
          <w:rFonts w:ascii="Times New Roman" w:hAnsi="Times New Roman" w:cs="Times New Roman"/>
          <w:sz w:val="28"/>
          <w:szCs w:val="28"/>
          <w:lang w:val="kk-KZ"/>
        </w:rPr>
        <w:t xml:space="preserve">көпшілігі күннің көп бөлігін мектепте өткізеді,  </w:t>
      </w:r>
      <w:r w:rsidR="00FF0729" w:rsidRPr="007E3160">
        <w:rPr>
          <w:rFonts w:ascii="Times New Roman" w:hAnsi="Times New Roman" w:cs="Times New Roman"/>
          <w:sz w:val="28"/>
          <w:szCs w:val="28"/>
          <w:lang w:val="kk-KZ"/>
        </w:rPr>
        <w:t xml:space="preserve">сондықтан мектепте дене тәрбиесі сабағында </w:t>
      </w:r>
      <w:r w:rsidRPr="007E3160">
        <w:rPr>
          <w:rFonts w:ascii="Times New Roman" w:hAnsi="Times New Roman" w:cs="Times New Roman"/>
          <w:sz w:val="28"/>
          <w:szCs w:val="28"/>
          <w:lang w:val="kk-KZ"/>
        </w:rPr>
        <w:t>ұсынылға</w:t>
      </w:r>
      <w:r w:rsidR="000C44A1" w:rsidRPr="007E3160">
        <w:rPr>
          <w:rFonts w:ascii="Times New Roman" w:hAnsi="Times New Roman" w:cs="Times New Roman"/>
          <w:sz w:val="28"/>
          <w:szCs w:val="28"/>
          <w:lang w:val="kk-KZ"/>
        </w:rPr>
        <w:t>н нормативті</w:t>
      </w:r>
      <w:r w:rsidR="00FF0729" w:rsidRPr="007E3160">
        <w:rPr>
          <w:rFonts w:ascii="Times New Roman" w:hAnsi="Times New Roman" w:cs="Times New Roman"/>
          <w:sz w:val="28"/>
          <w:szCs w:val="28"/>
          <w:lang w:val="kk-KZ"/>
        </w:rPr>
        <w:t xml:space="preserve">к тапсырмаларды </w:t>
      </w:r>
      <w:r w:rsidR="000C44A1" w:rsidRPr="007E3160">
        <w:rPr>
          <w:rFonts w:ascii="Times New Roman" w:hAnsi="Times New Roman" w:cs="Times New Roman"/>
          <w:sz w:val="28"/>
          <w:szCs w:val="28"/>
          <w:lang w:val="kk-KZ"/>
        </w:rPr>
        <w:t xml:space="preserve"> орындау үшін</w:t>
      </w:r>
      <w:r w:rsidRPr="007E3160">
        <w:rPr>
          <w:rFonts w:ascii="Times New Roman" w:hAnsi="Times New Roman" w:cs="Times New Roman"/>
          <w:sz w:val="28"/>
          <w:szCs w:val="28"/>
          <w:lang w:val="kk-KZ"/>
        </w:rPr>
        <w:t xml:space="preserve"> тиісті мүмкіндіктер </w:t>
      </w:r>
      <w:r w:rsidR="00FF0729" w:rsidRPr="007E3160">
        <w:rPr>
          <w:rFonts w:ascii="Times New Roman" w:hAnsi="Times New Roman" w:cs="Times New Roman"/>
          <w:sz w:val="28"/>
          <w:szCs w:val="28"/>
          <w:lang w:val="kk-KZ"/>
        </w:rPr>
        <w:t xml:space="preserve">бағдарламаларда енгізіліп, </w:t>
      </w:r>
      <w:r w:rsidRPr="007E3160">
        <w:rPr>
          <w:rFonts w:ascii="Times New Roman" w:hAnsi="Times New Roman" w:cs="Times New Roman"/>
          <w:sz w:val="28"/>
          <w:szCs w:val="28"/>
          <w:lang w:val="kk-KZ"/>
        </w:rPr>
        <w:t>толық берілуі керек [86].</w:t>
      </w:r>
    </w:p>
    <w:p w14:paraId="27362753" w14:textId="77777777" w:rsidR="0013397C" w:rsidRPr="007E3160" w:rsidRDefault="0013397C"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5F717FE8"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b/>
          <w:sz w:val="28"/>
          <w:szCs w:val="28"/>
          <w:lang w:val="kk-KZ"/>
        </w:rPr>
        <w:t xml:space="preserve">1.4 </w:t>
      </w:r>
      <w:r w:rsidR="00580723" w:rsidRPr="007E3160">
        <w:rPr>
          <w:rFonts w:ascii="Times New Roman" w:hAnsi="Times New Roman" w:cs="Times New Roman"/>
          <w:b/>
          <w:sz w:val="28"/>
          <w:szCs w:val="28"/>
          <w:lang w:val="kk-KZ"/>
        </w:rPr>
        <w:t>Балалар мен жасөспірімдер денсаулығы</w:t>
      </w:r>
      <w:r w:rsidRPr="007E3160">
        <w:rPr>
          <w:rFonts w:ascii="Times New Roman" w:hAnsi="Times New Roman" w:cs="Times New Roman"/>
          <w:b/>
          <w:sz w:val="28"/>
          <w:szCs w:val="28"/>
          <w:lang w:val="kk-KZ"/>
        </w:rPr>
        <w:t xml:space="preserve"> және қолайсыз экологиялық факторлар</w:t>
      </w:r>
    </w:p>
    <w:p w14:paraId="2044C2EC"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Style w:val="afb"/>
          <w:rFonts w:ascii="Times New Roman" w:hAnsi="Times New Roman" w:cs="Times New Roman"/>
          <w:b w:val="0"/>
          <w:sz w:val="28"/>
          <w:szCs w:val="28"/>
          <w:lang w:val="kk-KZ"/>
        </w:rPr>
        <w:t xml:space="preserve">Атмосфералық ауаның ластануы балалар мен жасөспірімдердің  денсаулығына ең маңызды экологиялық қауіптердің бірі болып табылады. Ауаның ластануын азайту жөніндегі шаралар арқылы жүрек-қантамыр аурулары, өкпенің қатерлі ісігі, созылмалы және өткір респираторлық аурулармен, соның ішінде астмамен байланысты аурудың ауыртпалығын азайта алады. </w:t>
      </w:r>
      <w:r w:rsidRPr="007E3160">
        <w:rPr>
          <w:rFonts w:ascii="Times New Roman" w:hAnsi="Times New Roman" w:cs="Times New Roman"/>
          <w:sz w:val="28"/>
          <w:szCs w:val="28"/>
          <w:lang w:val="kk-KZ"/>
        </w:rPr>
        <w:t xml:space="preserve">ДДСҰ-ның атмосфералық ауа сапасы жөніндегі жаңартылған жаһандық әдістемелік нұсқауларында (2021ж.) атмосфералық ауаның ластануының тұрғындар денсаулығына әсерін бағалау нәтижелері келтірілген және денсаулыққа қауіпті ластаушы заттар шоғырлануының ұсынылатын шекті мәндері белгіленген. </w:t>
      </w:r>
      <w:r w:rsidRPr="007E3160">
        <w:rPr>
          <w:rStyle w:val="afb"/>
          <w:rFonts w:ascii="Times New Roman" w:hAnsi="Times New Roman" w:cs="Times New Roman"/>
          <w:b w:val="0"/>
          <w:sz w:val="28"/>
          <w:szCs w:val="28"/>
          <w:lang w:val="kk-KZ"/>
        </w:rPr>
        <w:t>Атмосфералық ауаның қалаларда да, ауылдық жерлерде де ластану</w:t>
      </w:r>
      <w:r w:rsidR="004572F3" w:rsidRPr="007E3160">
        <w:rPr>
          <w:rStyle w:val="afb"/>
          <w:rFonts w:ascii="Times New Roman" w:hAnsi="Times New Roman" w:cs="Times New Roman"/>
          <w:b w:val="0"/>
          <w:sz w:val="28"/>
          <w:szCs w:val="28"/>
          <w:lang w:val="kk-KZ"/>
        </w:rPr>
        <w:t>ы бүкіл әлемде тыныс алу жүйесі</w:t>
      </w:r>
      <w:r w:rsidRPr="007E3160">
        <w:rPr>
          <w:rStyle w:val="afb"/>
          <w:rFonts w:ascii="Times New Roman" w:hAnsi="Times New Roman" w:cs="Times New Roman"/>
          <w:b w:val="0"/>
          <w:sz w:val="28"/>
          <w:szCs w:val="28"/>
          <w:lang w:val="kk-KZ"/>
        </w:rPr>
        <w:t xml:space="preserve"> аурушаңдығының сандық көрсеткішінің жоғарылауына әкеледі. </w:t>
      </w:r>
      <w:r w:rsidRPr="007E3160">
        <w:rPr>
          <w:rFonts w:ascii="Times New Roman" w:hAnsi="Times New Roman" w:cs="Times New Roman"/>
          <w:sz w:val="28"/>
          <w:szCs w:val="28"/>
          <w:lang w:val="kk-KZ"/>
        </w:rPr>
        <w:t xml:space="preserve">Неғұрлым көлік жүйелеріне және тұрғын үй құрылысына, электр энергиясын өндіруге, өнеркәсіпке және тұрмыстық қалдықтарды өңдеуге энергия тиімді технологияларды енгізуді ынталандыратын стратегиялар мен инвестициялар атмосфералық ауаны ластаудың негізгі көздерінің әсерін азайтуға мүмкіндік береді [87]. </w:t>
      </w:r>
    </w:p>
    <w:p w14:paraId="08F690D5"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Балалардың денсаулығы мен дамуы үшін уйде таза ауамен тыныс алу мүмкіндігі өте маңызды, бірақ тамақ дайындау, жылыту және жарықтандыру үшін қатты отын мен керосинге тәуелділік тым көп балалардың өте ластанған ауамен тыныс алу жағдайында өмір сүруіне әкеледі. Әлемдегі үш миллиардқа жуық адам әлі күнге дейін күнделікті өмірде атмосфераны ластайтын отынға тәуелді. Ластанған ауаның әсерін азайтуға бағытталған тиімді іс-шаралар бүкіл әлемдегі балалардың денсаулығын қорғауға тиіс. </w:t>
      </w:r>
      <w:r w:rsidR="000C7C0F" w:rsidRPr="007E3160">
        <w:rPr>
          <w:rFonts w:ascii="Times New Roman" w:hAnsi="Times New Roman" w:cs="Times New Roman"/>
          <w:sz w:val="28"/>
          <w:szCs w:val="28"/>
          <w:lang w:val="kk-KZ"/>
        </w:rPr>
        <w:t>АҚШ-да c</w:t>
      </w:r>
      <w:r w:rsidRPr="007E3160">
        <w:rPr>
          <w:rFonts w:ascii="Times New Roman" w:hAnsi="Times New Roman" w:cs="Times New Roman"/>
          <w:sz w:val="28"/>
          <w:szCs w:val="28"/>
          <w:lang w:val="kk-KZ"/>
        </w:rPr>
        <w:t xml:space="preserve">озылмалы аурулармен ауыратын балалардың </w:t>
      </w:r>
      <w:r w:rsidR="000C7C0F" w:rsidRPr="007E3160">
        <w:rPr>
          <w:rFonts w:ascii="Times New Roman" w:hAnsi="Times New Roman" w:cs="Times New Roman"/>
          <w:sz w:val="28"/>
          <w:szCs w:val="28"/>
          <w:lang w:val="kk-KZ"/>
        </w:rPr>
        <w:t>пайызы едәуір артты: 2014 жыл</w:t>
      </w:r>
      <w:r w:rsidR="00966581" w:rsidRPr="007E3160">
        <w:rPr>
          <w:rFonts w:ascii="Times New Roman" w:hAnsi="Times New Roman" w:cs="Times New Roman"/>
          <w:sz w:val="28"/>
          <w:szCs w:val="28"/>
          <w:lang w:val="kk-KZ"/>
        </w:rPr>
        <w:t>ы 12,8%-дан 2016 жылы 26,2%-</w:t>
      </w:r>
      <w:r w:rsidRPr="007E3160">
        <w:rPr>
          <w:rFonts w:ascii="Times New Roman" w:hAnsi="Times New Roman" w:cs="Times New Roman"/>
          <w:sz w:val="28"/>
          <w:szCs w:val="28"/>
          <w:lang w:val="kk-KZ"/>
        </w:rPr>
        <w:t>ға дейін [88]. Голландиялық зерттеу көрсеткендей, 25 жасқа дейі</w:t>
      </w:r>
      <w:r w:rsidR="00966581" w:rsidRPr="007E3160">
        <w:rPr>
          <w:rFonts w:ascii="Times New Roman" w:hAnsi="Times New Roman" w:cs="Times New Roman"/>
          <w:sz w:val="28"/>
          <w:szCs w:val="28"/>
          <w:lang w:val="kk-KZ"/>
        </w:rPr>
        <w:t>нгі балалар мен жастардың 26%-</w:t>
      </w:r>
      <w:r w:rsidRPr="007E3160">
        <w:rPr>
          <w:rFonts w:ascii="Times New Roman" w:hAnsi="Times New Roman" w:cs="Times New Roman"/>
          <w:sz w:val="28"/>
          <w:szCs w:val="28"/>
          <w:lang w:val="kk-KZ"/>
        </w:rPr>
        <w:t xml:space="preserve">ы созылмалы аурумен ауырады, бұл Нидерландыда 1,3 миллионнан астам адамды құрайды [89]. Бұл созылмалы ауру балаларға, жасөспірімдерге және олардың отбасыларына көмек көрсету кезінде медициналық қызмет көрсетушілердің алдына жаңа міндеттер қояды. </w:t>
      </w:r>
    </w:p>
    <w:p w14:paraId="761EFE96" w14:textId="04D1BB76"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Созылмалы аурушаңдық өзінен басқа адам мен отбасының психоәлеуметтік жұмысына әсер етуі мүмкін [90</w:t>
      </w:r>
      <w:r w:rsidR="00977217">
        <w:rPr>
          <w:rFonts w:ascii="Times New Roman" w:hAnsi="Times New Roman" w:cs="Times New Roman"/>
          <w:sz w:val="28"/>
          <w:szCs w:val="28"/>
          <w:lang w:val="kk-KZ"/>
        </w:rPr>
        <w:t>-</w:t>
      </w:r>
      <w:r w:rsidRPr="007E3160">
        <w:rPr>
          <w:rFonts w:ascii="Times New Roman" w:hAnsi="Times New Roman" w:cs="Times New Roman"/>
          <w:sz w:val="28"/>
          <w:szCs w:val="28"/>
          <w:lang w:val="kk-KZ"/>
        </w:rPr>
        <w:t>93]. Атап айтқанда, жасөспірім кезінде, физикалық және эмоционалды жетілу, әлеуметтену және жеке тұғланы қалыптастыру кезеңінде созылмалы ауруды емдеу үлкен проблема тудыруы мүмкін [94]. Созылмалы ауруы бар жасөспірімдерде аурумен байланысты белгілер пайда болады (мысалы, ауырсыну немесе шаршау), стресстік жағдайлар және эмоционалды күйзеліс бар [95]. Осыған байланысты созылмалы соматикалық аурулары бар жасөспірімдерде психикалық денсаулық проблемалары, әлеуметтік қызметтің бұзылуы және стигматизация байқалды [96</w:t>
      </w:r>
      <w:r w:rsidR="004C1C7B">
        <w:rPr>
          <w:rFonts w:ascii="Times New Roman" w:hAnsi="Times New Roman" w:cs="Times New Roman"/>
          <w:sz w:val="28"/>
          <w:szCs w:val="28"/>
          <w:lang w:val="kk-KZ"/>
        </w:rPr>
        <w:t>-</w:t>
      </w:r>
      <w:r w:rsidRPr="007E3160">
        <w:rPr>
          <w:rFonts w:ascii="Times New Roman" w:hAnsi="Times New Roman" w:cs="Times New Roman"/>
          <w:sz w:val="28"/>
          <w:szCs w:val="28"/>
          <w:lang w:val="kk-KZ"/>
        </w:rPr>
        <w:t>98]. Сонымен қатар, бұл популяцияда ішкі және сыртқы мәселелердің жоғарылауы байқалды [99]. Зерттеулер созылмалы аурулар жасөспірімдердің өмірдің әртүрлі салаларында жұмыс істеуіне әсер етеді, бірақ өмірдің қай салаларына әсер ететіндігі және қандай дәрежеде болмайтындығы туралы толық көрініс жоқ. Созылмалы ауруы белгілі бір аурумен шектелмеуі мүмкін, бірақ отбасының басқа мүшелеріне таралуы мүмкін. Бұл физикалық, эмоционалды, әлеуметтік және стресс тұрғысынан отбасының жағдайына әсер етуі мүмкін, сонымен қатар отбасылық күнделікті әрекеттерге әсер етуі мүмкін [100</w:t>
      </w:r>
      <w:r w:rsidR="004C1C7B">
        <w:rPr>
          <w:rFonts w:ascii="Times New Roman" w:hAnsi="Times New Roman" w:cs="Times New Roman"/>
          <w:sz w:val="28"/>
          <w:szCs w:val="28"/>
          <w:lang w:val="kk-KZ"/>
        </w:rPr>
        <w:t>-</w:t>
      </w:r>
      <w:r w:rsidRPr="007E3160">
        <w:rPr>
          <w:rFonts w:ascii="Times New Roman" w:hAnsi="Times New Roman" w:cs="Times New Roman"/>
          <w:sz w:val="28"/>
          <w:szCs w:val="28"/>
          <w:lang w:val="kk-KZ"/>
        </w:rPr>
        <w:t>103]. Мысалы, созылмалы аурушаңдығы бар ата-ананың болуы стресстің жоғарылауымен, ішкі мәселелерді қолданумен және жасөспірімдерде даму нәтижелерінің нашарлау қаупімен байланысты [104</w:t>
      </w:r>
      <w:r w:rsidR="004C1C7B">
        <w:rPr>
          <w:rFonts w:ascii="Times New Roman" w:hAnsi="Times New Roman" w:cs="Times New Roman"/>
          <w:sz w:val="28"/>
          <w:szCs w:val="28"/>
          <w:lang w:val="kk-KZ"/>
        </w:rPr>
        <w:t>-</w:t>
      </w:r>
      <w:r w:rsidRPr="007E3160">
        <w:rPr>
          <w:rFonts w:ascii="Times New Roman" w:hAnsi="Times New Roman" w:cs="Times New Roman"/>
          <w:sz w:val="28"/>
          <w:szCs w:val="28"/>
          <w:lang w:val="kk-KZ"/>
        </w:rPr>
        <w:t>108]. Сол сияқты, созылмалы ауру бар балалардың ағалары психоәлеуметтік мәселелер мен танымдық және академиялық дамудың бұзылу қаупі жоғары екендігі анықталды [109</w:t>
      </w:r>
      <w:r w:rsidR="004C1C7B">
        <w:rPr>
          <w:rFonts w:ascii="Times New Roman" w:hAnsi="Times New Roman" w:cs="Times New Roman"/>
          <w:sz w:val="28"/>
          <w:szCs w:val="28"/>
          <w:lang w:val="kk-KZ"/>
        </w:rPr>
        <w:t>-</w:t>
      </w:r>
      <w:r w:rsidRPr="007E3160">
        <w:rPr>
          <w:rFonts w:ascii="Times New Roman" w:hAnsi="Times New Roman" w:cs="Times New Roman"/>
          <w:sz w:val="28"/>
          <w:szCs w:val="28"/>
          <w:lang w:val="kk-KZ"/>
        </w:rPr>
        <w:t>111]. Созылмалы аурудың жанама әсерлері дені сау жасөспірімдердің психоәлеуметтік жағдайына әсер етеді. Сондықтан созылмалы аурулар мен жасөспірімдердің психоәлеуметтік қызметі арасындағы байланысты зерттеу өте маңызды [112</w:t>
      </w:r>
      <w:r w:rsidR="0013397C"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114]</w:t>
      </w:r>
      <w:r w:rsidR="00066D50" w:rsidRPr="007E3160">
        <w:rPr>
          <w:rFonts w:ascii="Times New Roman" w:hAnsi="Times New Roman" w:cs="Times New Roman"/>
          <w:sz w:val="28"/>
          <w:szCs w:val="28"/>
          <w:lang w:val="kk-KZ"/>
        </w:rPr>
        <w:t>.</w:t>
      </w:r>
    </w:p>
    <w:p w14:paraId="1E19BE13"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Атмосфералық ауаны ластайтын заттардың әсері әлемнің кез келген бөлігінде, ауылдық жерлерде және қалаларда барлық жастағы адамдардың денсаулығына қауіп төндіреді, бірақ адамзаттың ең осал бөлігіне, атап айтқанда балаларға - бұл заттар әсіресе зиянды әсер етеді. Мұның себебі балалар мен жасөспірімдердің бірқатар мінез-құлық, экологиялық және физиологиялық сипаттамаларының үйлесімінде жатыр. Ластанған ауаның балаларға әсері бүкіл әлемде денсаулық сақтау саласындағы төтенше жағдайды тудырады, оған әдетте тиісті көңіл бөлінбейді. Ауаның ластануы қазіргі кездегі адамзаттың басты экологиялық проблемаларының бірі болып табылады, бұл адам денсаулығына қауіп төндіреді [115,116].</w:t>
      </w:r>
    </w:p>
    <w:p w14:paraId="5C9DA2DC"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shd w:val="clear" w:color="auto" w:fill="FFFFFF" w:themeFill="background1"/>
          <w:lang w:val="kk-KZ"/>
        </w:rPr>
      </w:pPr>
      <w:r w:rsidRPr="007E3160">
        <w:rPr>
          <w:rFonts w:ascii="Times New Roman" w:hAnsi="Times New Roman" w:cs="Times New Roman"/>
          <w:sz w:val="28"/>
          <w:szCs w:val="28"/>
          <w:shd w:val="clear" w:color="auto" w:fill="FFFFFF" w:themeFill="background1"/>
          <w:lang w:val="kk-KZ"/>
        </w:rPr>
        <w:t>Бұл мәселелер әсіресе антропогендік әсер деңгейі өте жоғары деңгейге жеткен Қазақстанның өнеркәсіптік өңірлері үшін де өзекті. Осындай өңірлердің бірі - Орталық Қазақстан. Соңғы 4 жылда бұл өңірде негізгі ластағыштардың сандық құрамы өскен. Шымкент қаласы бойынша 2016-2019 жылдардағы</w:t>
      </w:r>
      <w:r w:rsidRPr="007E3160">
        <w:rPr>
          <w:rFonts w:ascii="Times New Roman" w:hAnsi="Times New Roman" w:cs="Times New Roman"/>
          <w:sz w:val="28"/>
          <w:szCs w:val="28"/>
          <w:lang w:val="kk-KZ"/>
        </w:rPr>
        <w:t xml:space="preserve"> атмосфералық ауанының зиянды қоспалармен ластану деңгейіне талдаулар жүргізілді. </w:t>
      </w:r>
      <w:r w:rsidRPr="007E3160">
        <w:rPr>
          <w:rFonts w:ascii="Times New Roman" w:hAnsi="Times New Roman" w:cs="Times New Roman"/>
          <w:sz w:val="28"/>
          <w:szCs w:val="28"/>
          <w:shd w:val="clear" w:color="auto" w:fill="FFFFFF" w:themeFill="background1"/>
          <w:lang w:val="kk-KZ"/>
        </w:rPr>
        <w:t xml:space="preserve">Сонымен бірге формальдегидтің де мөлшерінің артқаны анықталды, бұл зат негізінен автокөліктердің пайдаланылған газдарынан тарайды, ол </w:t>
      </w:r>
      <w:r w:rsidRPr="007E3160">
        <w:rPr>
          <w:rFonts w:ascii="Times New Roman" w:hAnsi="Times New Roman" w:cs="Times New Roman"/>
          <w:sz w:val="28"/>
          <w:szCs w:val="28"/>
          <w:shd w:val="clear" w:color="auto" w:fill="FFFFFF" w:themeFill="background1"/>
          <w:lang w:val="kk-KZ"/>
        </w:rPr>
        <w:lastRenderedPageBreak/>
        <w:t>адамның тыныс алу жолдарына, көзге және теріге аса зиянды болып табылады және адамның жүйке жүйесін зақымдайды. Талдаулар нәтижелері Шымкент қаласының атмосфералық ауасының ластануының жағдайына ерекше көңіл бөлу қажеттілігін айқындайды. Демек, ластанған ауаның балалар мен жасөспірімдердің денсаулығына әсерін, оның ішінде оның құрылымы мен таралуын зерттеу өте маңызды ғылыми мәселе болып табылады [117].</w:t>
      </w:r>
    </w:p>
    <w:p w14:paraId="267DC876"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shd w:val="clear" w:color="auto" w:fill="FFFFFF" w:themeFill="background1"/>
          <w:lang w:val="kk-KZ"/>
        </w:rPr>
      </w:pPr>
      <w:r w:rsidRPr="007E3160">
        <w:rPr>
          <w:rFonts w:ascii="Times New Roman" w:hAnsi="Times New Roman" w:cs="Times New Roman"/>
          <w:sz w:val="28"/>
          <w:szCs w:val="28"/>
          <w:lang w:val="kk-KZ"/>
        </w:rPr>
        <w:t>Қазақстанда тыныс алу жүйесі аурулары, жүрек, қа</w:t>
      </w:r>
      <w:r w:rsidR="00F54A08" w:rsidRPr="007E3160">
        <w:rPr>
          <w:rFonts w:ascii="Times New Roman" w:hAnsi="Times New Roman" w:cs="Times New Roman"/>
          <w:sz w:val="28"/>
          <w:szCs w:val="28"/>
          <w:lang w:val="kk-KZ"/>
        </w:rPr>
        <w:t>н-т</w:t>
      </w:r>
      <w:r w:rsidRPr="007E3160">
        <w:rPr>
          <w:rFonts w:ascii="Times New Roman" w:hAnsi="Times New Roman" w:cs="Times New Roman"/>
          <w:sz w:val="28"/>
          <w:szCs w:val="28"/>
          <w:lang w:val="kk-KZ"/>
        </w:rPr>
        <w:t xml:space="preserve">амыр ауруларына қарағанда жалпы аурушаңдық құрылымның сандық көрсеткіштері бойынша алда тұрғаны белгілі. Өкпенің созылмалы абструктивті аурулары соңғы екі онжылдықта 2 есеге көбейген </w:t>
      </w:r>
      <w:r w:rsidRPr="007E3160">
        <w:rPr>
          <w:rFonts w:ascii="Times New Roman" w:hAnsi="Times New Roman" w:cs="Times New Roman"/>
          <w:sz w:val="28"/>
          <w:szCs w:val="28"/>
          <w:shd w:val="clear" w:color="auto" w:fill="FFFFFF" w:themeFill="background1"/>
          <w:lang w:val="kk-KZ"/>
        </w:rPr>
        <w:t>[118].</w:t>
      </w:r>
    </w:p>
    <w:p w14:paraId="428017FB" w14:textId="77777777" w:rsidR="003112FD" w:rsidRPr="007E3160" w:rsidRDefault="003112FD"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shd w:val="clear" w:color="auto" w:fill="FFFFFF" w:themeFill="background1"/>
          <w:lang w:val="kk-KZ"/>
        </w:rPr>
      </w:pPr>
      <w:r w:rsidRPr="007E3160">
        <w:rPr>
          <w:rFonts w:ascii="Times New Roman" w:hAnsi="Times New Roman" w:cs="Times New Roman"/>
          <w:sz w:val="28"/>
          <w:szCs w:val="28"/>
          <w:shd w:val="clear" w:color="auto" w:fill="FFFFFF" w:themeFill="background1"/>
          <w:lang w:val="kk-KZ"/>
        </w:rPr>
        <w:t>Ақтөбе облысы өнеркәсіптік дамыған өңір ретінде қоршаған ортаға белгілі бір жү</w:t>
      </w:r>
      <w:r w:rsidR="00F54A08" w:rsidRPr="007E3160">
        <w:rPr>
          <w:rFonts w:ascii="Times New Roman" w:hAnsi="Times New Roman" w:cs="Times New Roman"/>
          <w:sz w:val="28"/>
          <w:szCs w:val="28"/>
          <w:shd w:val="clear" w:color="auto" w:fill="FFFFFF" w:themeFill="background1"/>
          <w:lang w:val="kk-KZ"/>
        </w:rPr>
        <w:t>ктемені бастан кешуде. Сондай-</w:t>
      </w:r>
      <w:r w:rsidRPr="007E3160">
        <w:rPr>
          <w:rFonts w:ascii="Times New Roman" w:hAnsi="Times New Roman" w:cs="Times New Roman"/>
          <w:sz w:val="28"/>
          <w:szCs w:val="28"/>
          <w:shd w:val="clear" w:color="auto" w:fill="FFFFFF" w:themeFill="background1"/>
          <w:lang w:val="kk-KZ"/>
        </w:rPr>
        <w:t>ақ, облыста бірқатар тарихи экологиялық мәселелер бар, мысалы, облыстың су қоймаларының ластануы мен тозуы және қалдықтардың жинақталуы және т.б. Ақтөбе облысында I-санат б</w:t>
      </w:r>
      <w:r w:rsidR="00F54A08" w:rsidRPr="007E3160">
        <w:rPr>
          <w:rFonts w:ascii="Times New Roman" w:hAnsi="Times New Roman" w:cs="Times New Roman"/>
          <w:sz w:val="28"/>
          <w:szCs w:val="28"/>
          <w:shd w:val="clear" w:color="auto" w:fill="FFFFFF" w:themeFill="background1"/>
          <w:lang w:val="kk-KZ"/>
        </w:rPr>
        <w:t>ойынша 185 кәсіпорын бар. Мұнай</w:t>
      </w:r>
      <w:r w:rsidRPr="007E3160">
        <w:rPr>
          <w:rFonts w:ascii="Times New Roman" w:hAnsi="Times New Roman" w:cs="Times New Roman"/>
          <w:sz w:val="28"/>
          <w:szCs w:val="28"/>
          <w:shd w:val="clear" w:color="auto" w:fill="FFFFFF" w:themeFill="background1"/>
          <w:lang w:val="kk-KZ"/>
        </w:rPr>
        <w:t xml:space="preserve">-газ секторының </w:t>
      </w:r>
      <w:r w:rsidR="00F54A08" w:rsidRPr="007E3160">
        <w:rPr>
          <w:rFonts w:ascii="Times New Roman" w:hAnsi="Times New Roman" w:cs="Times New Roman"/>
          <w:sz w:val="28"/>
          <w:szCs w:val="28"/>
          <w:shd w:val="clear" w:color="auto" w:fill="FFFFFF" w:themeFill="background1"/>
          <w:lang w:val="kk-KZ"/>
        </w:rPr>
        <w:t>кәсіпорындары-</w:t>
      </w:r>
      <w:r w:rsidR="008E653F" w:rsidRPr="007E3160">
        <w:rPr>
          <w:rFonts w:ascii="Times New Roman" w:hAnsi="Times New Roman" w:cs="Times New Roman"/>
          <w:sz w:val="28"/>
          <w:szCs w:val="28"/>
          <w:shd w:val="clear" w:color="auto" w:fill="FFFFFF" w:themeFill="background1"/>
          <w:lang w:val="kk-KZ"/>
        </w:rPr>
        <w:t>57 (29%), тау-кен өндіру және тау-</w:t>
      </w:r>
      <w:r w:rsidR="00F54A08" w:rsidRPr="007E3160">
        <w:rPr>
          <w:rFonts w:ascii="Times New Roman" w:hAnsi="Times New Roman" w:cs="Times New Roman"/>
          <w:sz w:val="28"/>
          <w:szCs w:val="28"/>
          <w:shd w:val="clear" w:color="auto" w:fill="FFFFFF" w:themeFill="background1"/>
          <w:lang w:val="kk-KZ"/>
        </w:rPr>
        <w:t>кен өңдеу саласы-</w:t>
      </w:r>
      <w:r w:rsidRPr="007E3160">
        <w:rPr>
          <w:rFonts w:ascii="Times New Roman" w:hAnsi="Times New Roman" w:cs="Times New Roman"/>
          <w:sz w:val="28"/>
          <w:szCs w:val="28"/>
          <w:shd w:val="clear" w:color="auto" w:fill="FFFFFF" w:themeFill="background1"/>
          <w:lang w:val="kk-KZ"/>
        </w:rPr>
        <w:t>47 (26%), коммуналдық сектор-8 (4,4%), металлургия өнеркәсібі-</w:t>
      </w:r>
      <w:r w:rsidR="00F54A08" w:rsidRPr="007E3160">
        <w:rPr>
          <w:rFonts w:ascii="Times New Roman" w:hAnsi="Times New Roman" w:cs="Times New Roman"/>
          <w:sz w:val="28"/>
          <w:szCs w:val="28"/>
          <w:shd w:val="clear" w:color="auto" w:fill="FFFFFF" w:themeFill="background1"/>
          <w:lang w:val="kk-KZ"/>
        </w:rPr>
        <w:t>2 (1,1%), ауыл шаруашылығы-7 (4%), басқалары-</w:t>
      </w:r>
      <w:r w:rsidRPr="007E3160">
        <w:rPr>
          <w:rFonts w:ascii="Times New Roman" w:hAnsi="Times New Roman" w:cs="Times New Roman"/>
          <w:sz w:val="28"/>
          <w:szCs w:val="28"/>
          <w:shd w:val="clear" w:color="auto" w:fill="FFFFFF" w:themeFill="background1"/>
          <w:lang w:val="kk-KZ"/>
        </w:rPr>
        <w:t xml:space="preserve">64 (35,5%) құрайды [119]. </w:t>
      </w:r>
      <w:r w:rsidRPr="007E3160">
        <w:rPr>
          <w:rFonts w:ascii="Times New Roman" w:hAnsi="Times New Roman" w:cs="Times New Roman"/>
          <w:sz w:val="28"/>
          <w:szCs w:val="28"/>
          <w:lang w:val="kk-KZ"/>
        </w:rPr>
        <w:t>Тыныс алу жүйесі аурулары балаларда аурушаңдықтың ең кең таралған себебі және балалардың біріншілік аурушаңдығы құрылымындағы үлес салмағы шамамен 60% құрайды [120]. Ресми статистикаға сәйкес, тыныс алу жүйесі аурулары барлық жағдайлардың жартысынан көбін құрайтын балалардың жалпы аурушаңдығы құрылымында бірінші</w:t>
      </w:r>
      <w:r w:rsidR="004572F3" w:rsidRPr="007E3160">
        <w:rPr>
          <w:rFonts w:ascii="Times New Roman" w:hAnsi="Times New Roman" w:cs="Times New Roman"/>
          <w:sz w:val="28"/>
          <w:szCs w:val="28"/>
          <w:lang w:val="kk-KZ"/>
        </w:rPr>
        <w:t xml:space="preserve"> орынды алады. Тыныс алу жүйесі</w:t>
      </w:r>
      <w:r w:rsidRPr="007E3160">
        <w:rPr>
          <w:rFonts w:ascii="Times New Roman" w:hAnsi="Times New Roman" w:cs="Times New Roman"/>
          <w:sz w:val="28"/>
          <w:szCs w:val="28"/>
          <w:lang w:val="kk-KZ"/>
        </w:rPr>
        <w:t xml:space="preserve"> аурулары 14 жасқа дейінгі балаларда жиі тіркеледі [121]. Балалар мен жасөспірімдер арасында тыныс алу жүйесі аурушаңдығы 15%  және жасөспірімдер арасында 10%  өскен. Бұл Ақтөбе облысының экологиялық жағдайының нашарлауына және тыныс алу жүйесі ауруларына әкелуі мүмкін [122]. Жүргізілген эпидемиологиялық зерттеу нәтижесі бойынша Ақтөбе облысында тыныс алу жүйесі аурушаңдығы ең көп таралған аурушаңдық болып табылады </w:t>
      </w:r>
      <w:r w:rsidRPr="007E3160">
        <w:rPr>
          <w:rFonts w:ascii="Times New Roman" w:hAnsi="Times New Roman" w:cs="Times New Roman"/>
          <w:sz w:val="28"/>
          <w:szCs w:val="28"/>
          <w:shd w:val="clear" w:color="auto" w:fill="FFFFFF" w:themeFill="background1"/>
          <w:lang w:val="kk-KZ"/>
        </w:rPr>
        <w:t>[123].</w:t>
      </w:r>
    </w:p>
    <w:p w14:paraId="4724CC1A" w14:textId="77777777" w:rsidR="008C0D00" w:rsidRPr="007E3160" w:rsidRDefault="008C0D00" w:rsidP="0013397C">
      <w:pPr>
        <w:ind w:firstLine="567"/>
        <w:rPr>
          <w:lang w:val="kk-KZ" w:eastAsia="en-US"/>
        </w:rPr>
      </w:pPr>
    </w:p>
    <w:p w14:paraId="69B6EC11" w14:textId="77777777" w:rsidR="008C0D00" w:rsidRPr="007E3160" w:rsidRDefault="008C0D00" w:rsidP="0013397C">
      <w:pPr>
        <w:ind w:firstLine="567"/>
        <w:rPr>
          <w:lang w:val="kk-KZ" w:eastAsia="en-US"/>
        </w:rPr>
      </w:pPr>
    </w:p>
    <w:p w14:paraId="298B3439" w14:textId="77777777" w:rsidR="008C0D00" w:rsidRPr="007E3160" w:rsidRDefault="008C0D00" w:rsidP="0013397C">
      <w:pPr>
        <w:ind w:firstLine="567"/>
        <w:rPr>
          <w:lang w:val="kk-KZ" w:eastAsia="en-US"/>
        </w:rPr>
      </w:pPr>
    </w:p>
    <w:p w14:paraId="5C5F45B3" w14:textId="77777777" w:rsidR="008C0D00" w:rsidRPr="007E3160" w:rsidRDefault="008C0D00" w:rsidP="0013397C">
      <w:pPr>
        <w:ind w:firstLine="567"/>
        <w:rPr>
          <w:lang w:val="kk-KZ" w:eastAsia="en-US"/>
        </w:rPr>
      </w:pPr>
    </w:p>
    <w:p w14:paraId="4E01B972" w14:textId="77777777" w:rsidR="008C0D00" w:rsidRPr="007E3160" w:rsidRDefault="008C0D00" w:rsidP="0013397C">
      <w:pPr>
        <w:ind w:firstLine="567"/>
        <w:rPr>
          <w:lang w:val="kk-KZ" w:eastAsia="en-US"/>
        </w:rPr>
      </w:pPr>
    </w:p>
    <w:p w14:paraId="333426F4" w14:textId="77777777" w:rsidR="008C0D00" w:rsidRPr="007E3160" w:rsidRDefault="008C0D00" w:rsidP="0013397C">
      <w:pPr>
        <w:ind w:firstLine="567"/>
        <w:rPr>
          <w:lang w:val="kk-KZ" w:eastAsia="en-US"/>
        </w:rPr>
      </w:pPr>
    </w:p>
    <w:p w14:paraId="72C71EA0" w14:textId="77777777" w:rsidR="008C0D00" w:rsidRPr="007E3160" w:rsidRDefault="008C0D00" w:rsidP="0013397C">
      <w:pPr>
        <w:ind w:firstLine="567"/>
        <w:rPr>
          <w:lang w:val="kk-KZ" w:eastAsia="en-US"/>
        </w:rPr>
      </w:pPr>
    </w:p>
    <w:p w14:paraId="5BEEE4F9" w14:textId="77777777" w:rsidR="008C0D00" w:rsidRPr="007E3160" w:rsidRDefault="008C0D00" w:rsidP="0013397C">
      <w:pPr>
        <w:ind w:firstLine="567"/>
        <w:rPr>
          <w:lang w:val="kk-KZ" w:eastAsia="en-US"/>
        </w:rPr>
      </w:pPr>
    </w:p>
    <w:p w14:paraId="76D3003E" w14:textId="77777777" w:rsidR="008C0D00" w:rsidRPr="007E3160" w:rsidRDefault="008C0D00" w:rsidP="0013397C">
      <w:pPr>
        <w:ind w:firstLine="567"/>
        <w:rPr>
          <w:lang w:val="kk-KZ" w:eastAsia="en-US"/>
        </w:rPr>
      </w:pPr>
    </w:p>
    <w:p w14:paraId="754D0912"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2 ЗЕРТТЕУ МАТЕРИАЛДАРЫ МЕН ӘДІСТЕРІ</w:t>
      </w:r>
    </w:p>
    <w:p w14:paraId="2761FABE"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p>
    <w:p w14:paraId="74DD0098"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2.1 Зерттеу мазмұны мен бағдарламасы</w:t>
      </w:r>
    </w:p>
    <w:p w14:paraId="5D6CC28D"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Диссертациялық </w:t>
      </w:r>
      <w:r w:rsidR="00645DB0" w:rsidRPr="007E3160">
        <w:rPr>
          <w:rFonts w:ascii="Times New Roman" w:hAnsi="Times New Roman" w:cs="Times New Roman"/>
          <w:sz w:val="28"/>
          <w:szCs w:val="28"/>
          <w:lang w:val="kk-KZ"/>
        </w:rPr>
        <w:t>жұмыс Батыс Қазақстанның Ақтау, Ақтөбе, Атырау және Орал қалалары</w:t>
      </w:r>
      <w:r w:rsidR="006F1F4E" w:rsidRPr="007E3160">
        <w:rPr>
          <w:rFonts w:ascii="Times New Roman" w:hAnsi="Times New Roman" w:cs="Times New Roman"/>
          <w:sz w:val="28"/>
          <w:szCs w:val="28"/>
          <w:lang w:val="kk-KZ"/>
        </w:rPr>
        <w:t>нда тұратын</w:t>
      </w:r>
      <w:r w:rsidR="00645DB0" w:rsidRPr="007E3160">
        <w:rPr>
          <w:rFonts w:ascii="Times New Roman" w:hAnsi="Times New Roman" w:cs="Times New Roman"/>
          <w:sz w:val="28"/>
          <w:szCs w:val="28"/>
          <w:lang w:val="kk-KZ"/>
        </w:rPr>
        <w:t xml:space="preserve"> </w:t>
      </w:r>
      <w:r w:rsidR="0064473B" w:rsidRPr="007E3160">
        <w:rPr>
          <w:rFonts w:ascii="Times New Roman" w:hAnsi="Times New Roman" w:cs="Times New Roman"/>
          <w:sz w:val="28"/>
          <w:szCs w:val="28"/>
          <w:lang w:val="kk-KZ"/>
        </w:rPr>
        <w:t xml:space="preserve">11,13,15 жастағы </w:t>
      </w:r>
      <w:r w:rsidRPr="007E3160">
        <w:rPr>
          <w:rFonts w:ascii="Times New Roman" w:hAnsi="Times New Roman" w:cs="Times New Roman"/>
          <w:sz w:val="28"/>
          <w:szCs w:val="28"/>
          <w:lang w:val="kk-KZ"/>
        </w:rPr>
        <w:t>балалар мен жасөспірімдер</w:t>
      </w:r>
      <w:r w:rsidR="006F1F4E" w:rsidRPr="007E3160">
        <w:rPr>
          <w:rFonts w:ascii="Times New Roman" w:hAnsi="Times New Roman" w:cs="Times New Roman"/>
          <w:sz w:val="28"/>
          <w:szCs w:val="28"/>
          <w:lang w:val="kk-KZ"/>
        </w:rPr>
        <w:t>ге</w:t>
      </w:r>
      <w:r w:rsidR="0064473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медициналық емес детерминанттардың әсерін кешенді зерттеу негізінде</w:t>
      </w:r>
      <w:r w:rsidR="00645DB0"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w:t>
      </w:r>
      <w:r w:rsidR="006F1F4E" w:rsidRPr="007E3160">
        <w:rPr>
          <w:rFonts w:ascii="Times New Roman" w:hAnsi="Times New Roman" w:cs="Times New Roman"/>
          <w:sz w:val="28"/>
          <w:szCs w:val="28"/>
          <w:lang w:val="kk-KZ"/>
        </w:rPr>
        <w:t xml:space="preserve">денсаулық жағдайын бағалап, денсаулықтарын </w:t>
      </w:r>
      <w:r w:rsidRPr="007E3160">
        <w:rPr>
          <w:rFonts w:ascii="Times New Roman" w:hAnsi="Times New Roman" w:cs="Times New Roman"/>
          <w:sz w:val="28"/>
          <w:szCs w:val="28"/>
          <w:lang w:val="kk-KZ"/>
        </w:rPr>
        <w:t>сақтау және нығайту</w:t>
      </w:r>
      <w:r w:rsidR="006F1F4E" w:rsidRPr="007E3160">
        <w:rPr>
          <w:rFonts w:ascii="Times New Roman" w:hAnsi="Times New Roman" w:cs="Times New Roman"/>
          <w:sz w:val="28"/>
          <w:szCs w:val="28"/>
          <w:lang w:val="kk-KZ"/>
        </w:rPr>
        <w:t>ға бағытталған</w:t>
      </w:r>
      <w:r w:rsidRPr="007E3160">
        <w:rPr>
          <w:rFonts w:ascii="Times New Roman" w:hAnsi="Times New Roman" w:cs="Times New Roman"/>
          <w:sz w:val="28"/>
          <w:szCs w:val="28"/>
          <w:lang w:val="kk-KZ"/>
        </w:rPr>
        <w:t xml:space="preserve"> </w:t>
      </w:r>
      <w:r w:rsidR="00937206" w:rsidRPr="007E3160">
        <w:rPr>
          <w:rFonts w:ascii="Times New Roman" w:hAnsi="Times New Roman" w:cs="Times New Roman"/>
          <w:sz w:val="28"/>
          <w:szCs w:val="28"/>
          <w:lang w:val="kk-KZ"/>
        </w:rPr>
        <w:t>і</w:t>
      </w:r>
      <w:r w:rsidR="00645DB0"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шаралар әзірлеуге негізделген. Зерттеу жұмысының мақсаты мен міндеттеріне сәйкес</w:t>
      </w:r>
      <w:r w:rsidR="00645DB0"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кестеде зерттеу бағдарламасы </w:t>
      </w:r>
      <w:r w:rsidR="00645DB0" w:rsidRPr="007E3160">
        <w:rPr>
          <w:rFonts w:ascii="Times New Roman" w:hAnsi="Times New Roman" w:cs="Times New Roman"/>
          <w:sz w:val="28"/>
          <w:szCs w:val="28"/>
          <w:lang w:val="kk-KZ"/>
        </w:rPr>
        <w:t xml:space="preserve">ұсынылған </w:t>
      </w:r>
      <w:r w:rsidRPr="007E3160">
        <w:rPr>
          <w:rFonts w:ascii="Times New Roman" w:hAnsi="Times New Roman" w:cs="Times New Roman"/>
          <w:sz w:val="28"/>
          <w:szCs w:val="28"/>
          <w:lang w:val="kk-KZ"/>
        </w:rPr>
        <w:t>(кесте 1).</w:t>
      </w:r>
    </w:p>
    <w:p w14:paraId="30707477"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530B984" w14:textId="77777777" w:rsidR="008C0D00" w:rsidRPr="007E3160" w:rsidRDefault="00D43B37"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w:t>
      </w:r>
      <w:r w:rsidR="008C0D00" w:rsidRPr="007E3160">
        <w:rPr>
          <w:rFonts w:ascii="Times New Roman" w:hAnsi="Times New Roman" w:cs="Times New Roman"/>
          <w:sz w:val="28"/>
          <w:szCs w:val="28"/>
          <w:lang w:val="kk-KZ"/>
        </w:rPr>
        <w:t xml:space="preserve"> 1 - Зерттеу бағдарламасы</w:t>
      </w:r>
    </w:p>
    <w:p w14:paraId="1949F750" w14:textId="77777777" w:rsidR="00B917D3" w:rsidRPr="007E3160" w:rsidRDefault="00B917D3"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tbl>
      <w:tblPr>
        <w:tblStyle w:val="afa"/>
        <w:tblW w:w="0" w:type="auto"/>
        <w:tblInd w:w="108" w:type="dxa"/>
        <w:tblLook w:val="04A0" w:firstRow="1" w:lastRow="0" w:firstColumn="1" w:lastColumn="0" w:noHBand="0" w:noVBand="1"/>
      </w:tblPr>
      <w:tblGrid>
        <w:gridCol w:w="3544"/>
        <w:gridCol w:w="2268"/>
        <w:gridCol w:w="3827"/>
      </w:tblGrid>
      <w:tr w:rsidR="007E3160" w:rsidRPr="007E3160" w14:paraId="2732B51B" w14:textId="77777777" w:rsidTr="0013397C">
        <w:tc>
          <w:tcPr>
            <w:tcW w:w="3544" w:type="dxa"/>
          </w:tcPr>
          <w:p w14:paraId="45A1834A" w14:textId="77777777" w:rsidR="00B917D3" w:rsidRPr="007E3160" w:rsidRDefault="00B917D3" w:rsidP="00D60C8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Зерттеудің міндеттері мен кезеңдері</w:t>
            </w:r>
          </w:p>
        </w:tc>
        <w:tc>
          <w:tcPr>
            <w:tcW w:w="2268" w:type="dxa"/>
          </w:tcPr>
          <w:p w14:paraId="603695CF" w14:textId="77777777" w:rsidR="00B917D3" w:rsidRPr="007E3160" w:rsidRDefault="00B917D3" w:rsidP="00D60C8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 xml:space="preserve">Зерттеу </w:t>
            </w:r>
          </w:p>
          <w:p w14:paraId="291DFD91" w14:textId="77777777" w:rsidR="001461A4" w:rsidRPr="007E3160" w:rsidRDefault="00B917D3" w:rsidP="001461A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 xml:space="preserve">әдістері </w:t>
            </w:r>
          </w:p>
        </w:tc>
        <w:tc>
          <w:tcPr>
            <w:tcW w:w="3827" w:type="dxa"/>
          </w:tcPr>
          <w:p w14:paraId="7E957592" w14:textId="77777777" w:rsidR="00B917D3" w:rsidRPr="007E3160" w:rsidRDefault="00B917D3" w:rsidP="00D60C8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 xml:space="preserve">Зерттеу материалдары </w:t>
            </w:r>
          </w:p>
          <w:p w14:paraId="46CC5055" w14:textId="77777777" w:rsidR="00B917D3" w:rsidRPr="007E3160" w:rsidRDefault="00B917D3" w:rsidP="00D60C8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мен көлемі</w:t>
            </w:r>
          </w:p>
        </w:tc>
      </w:tr>
      <w:tr w:rsidR="007E3160" w:rsidRPr="007E3160" w14:paraId="6D63F9C3" w14:textId="77777777" w:rsidTr="0013397C">
        <w:tc>
          <w:tcPr>
            <w:tcW w:w="3544" w:type="dxa"/>
          </w:tcPr>
          <w:p w14:paraId="5F5A99AF" w14:textId="77777777" w:rsidR="00B917D3" w:rsidRPr="007E3160" w:rsidRDefault="00B917D3" w:rsidP="00D60C8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1</w:t>
            </w:r>
          </w:p>
        </w:tc>
        <w:tc>
          <w:tcPr>
            <w:tcW w:w="2268" w:type="dxa"/>
          </w:tcPr>
          <w:p w14:paraId="31C6B65A" w14:textId="77777777" w:rsidR="00B917D3" w:rsidRPr="007E3160" w:rsidRDefault="00B917D3" w:rsidP="00D60C8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2</w:t>
            </w:r>
          </w:p>
        </w:tc>
        <w:tc>
          <w:tcPr>
            <w:tcW w:w="3827" w:type="dxa"/>
          </w:tcPr>
          <w:p w14:paraId="2F4E6420" w14:textId="77777777" w:rsidR="00B917D3" w:rsidRPr="007E3160" w:rsidRDefault="00B917D3" w:rsidP="00D60C84">
            <w:pPr>
              <w:widowControl w:val="0"/>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3</w:t>
            </w:r>
          </w:p>
        </w:tc>
      </w:tr>
      <w:tr w:rsidR="007E3160" w:rsidRPr="007E3160" w14:paraId="3462EE05" w14:textId="77777777" w:rsidTr="00D60C84">
        <w:tc>
          <w:tcPr>
            <w:tcW w:w="9639" w:type="dxa"/>
            <w:gridSpan w:val="3"/>
          </w:tcPr>
          <w:p w14:paraId="2F719B63" w14:textId="77777777" w:rsidR="00B917D3" w:rsidRPr="007E3160" w:rsidRDefault="00B917D3"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val="kk-KZ"/>
              </w:rPr>
            </w:pPr>
            <w:r w:rsidRPr="007E3160">
              <w:rPr>
                <w:rFonts w:ascii="Times New Roman" w:eastAsia="SimSun" w:hAnsi="Times New Roman" w:cs="Times New Roman"/>
                <w:sz w:val="24"/>
                <w:szCs w:val="24"/>
                <w:lang w:val="kk-KZ"/>
              </w:rPr>
              <w:t>Бірінші кезең</w:t>
            </w:r>
          </w:p>
        </w:tc>
      </w:tr>
      <w:tr w:rsidR="007E3160" w:rsidRPr="00AA6E60" w14:paraId="7B9DED1D" w14:textId="77777777" w:rsidTr="0013397C">
        <w:tc>
          <w:tcPr>
            <w:tcW w:w="3544" w:type="dxa"/>
          </w:tcPr>
          <w:p w14:paraId="5252137A" w14:textId="77777777" w:rsidR="00B917D3" w:rsidRPr="007E3160" w:rsidRDefault="00B917D3"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lang w:val="kk-KZ"/>
              </w:rPr>
            </w:pPr>
            <w:r w:rsidRPr="007E3160">
              <w:rPr>
                <w:rFonts w:ascii="Times New Roman" w:eastAsia="SimSun" w:hAnsi="Times New Roman" w:cs="Times New Roman"/>
                <w:sz w:val="24"/>
                <w:szCs w:val="24"/>
                <w:lang w:val="kk-KZ"/>
              </w:rPr>
              <w:t>Балалар мен жасөспірімдер денсаулығына өмір салтының жетекші факторларының әсері (Әдебиеттерге шолу)</w:t>
            </w:r>
          </w:p>
        </w:tc>
        <w:tc>
          <w:tcPr>
            <w:tcW w:w="2268" w:type="dxa"/>
          </w:tcPr>
          <w:p w14:paraId="31C20B1C" w14:textId="77777777" w:rsidR="00B917D3" w:rsidRPr="007E3160" w:rsidRDefault="00B917D3" w:rsidP="00B917D3">
            <w:pPr>
              <w:widowControl w:val="0"/>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Тарихи</w:t>
            </w:r>
          </w:p>
          <w:p w14:paraId="7C30F833" w14:textId="77777777" w:rsidR="00B917D3" w:rsidRPr="007E3160" w:rsidRDefault="00B917D3" w:rsidP="00B917D3">
            <w:pPr>
              <w:widowControl w:val="0"/>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Библиографиялық</w:t>
            </w:r>
          </w:p>
          <w:p w14:paraId="7DAEC438" w14:textId="77777777" w:rsidR="00B917D3" w:rsidRPr="007E3160" w:rsidRDefault="00B917D3" w:rsidP="00B917D3">
            <w:pPr>
              <w:widowControl w:val="0"/>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Аналитикалық</w:t>
            </w:r>
          </w:p>
          <w:p w14:paraId="34AA96C0" w14:textId="77777777" w:rsidR="00B917D3" w:rsidRPr="007E3160" w:rsidRDefault="00B917D3" w:rsidP="00B917D3">
            <w:pPr>
              <w:widowControl w:val="0"/>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Ақпараттық-аналитикалық</w:t>
            </w:r>
          </w:p>
          <w:p w14:paraId="0F6607B7" w14:textId="77777777" w:rsidR="00B917D3" w:rsidRPr="007E3160" w:rsidRDefault="00B917D3"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lang w:val="kk-KZ"/>
              </w:rPr>
            </w:pPr>
            <w:r w:rsidRPr="007E3160">
              <w:rPr>
                <w:rFonts w:ascii="Times New Roman" w:eastAsia="SimSun" w:hAnsi="Times New Roman" w:cs="Times New Roman"/>
                <w:sz w:val="24"/>
                <w:szCs w:val="24"/>
                <w:lang w:val="kk-KZ"/>
              </w:rPr>
              <w:t>Мазмұнды талдау элементтері</w:t>
            </w:r>
          </w:p>
        </w:tc>
        <w:tc>
          <w:tcPr>
            <w:tcW w:w="3827" w:type="dxa"/>
          </w:tcPr>
          <w:p w14:paraId="5842A14A"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Ғылыми</w:t>
            </w:r>
            <w:r w:rsidR="00937206" w:rsidRPr="007E3160">
              <w:rPr>
                <w:rFonts w:ascii="Times New Roman" w:eastAsia="SimSun" w:hAnsi="Times New Roman" w:cs="Times New Roman"/>
                <w:sz w:val="24"/>
                <w:szCs w:val="24"/>
                <w:lang w:val="kk-KZ"/>
              </w:rPr>
              <w:t>-</w:t>
            </w:r>
            <w:r w:rsidRPr="007E3160">
              <w:rPr>
                <w:rFonts w:ascii="Times New Roman" w:eastAsia="SimSun" w:hAnsi="Times New Roman" w:cs="Times New Roman"/>
                <w:sz w:val="24"/>
                <w:szCs w:val="24"/>
                <w:lang w:val="kk-KZ"/>
              </w:rPr>
              <w:t>ақпараттық көздер, оның ішінде:</w:t>
            </w:r>
          </w:p>
          <w:p w14:paraId="0F327B5D"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PubMed, Elsevier, Scopus базаларынан мақалалар;</w:t>
            </w:r>
          </w:p>
          <w:p w14:paraId="1EB34C58"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ғылыми әдебиеттер;</w:t>
            </w:r>
          </w:p>
          <w:p w14:paraId="5F84903A" w14:textId="77777777" w:rsidR="00B917D3" w:rsidRPr="007E3160" w:rsidRDefault="00B917D3"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8"/>
                <w:szCs w:val="28"/>
                <w:lang w:val="kk-KZ"/>
              </w:rPr>
            </w:pPr>
            <w:r w:rsidRPr="007E3160">
              <w:rPr>
                <w:rFonts w:ascii="Times New Roman" w:eastAsia="SimSun" w:hAnsi="Times New Roman" w:cs="Times New Roman"/>
                <w:sz w:val="24"/>
                <w:szCs w:val="24"/>
                <w:lang w:val="kk-KZ"/>
              </w:rPr>
              <w:t>ҚР статистикалық мәліметтері.</w:t>
            </w:r>
          </w:p>
        </w:tc>
      </w:tr>
      <w:tr w:rsidR="007E3160" w:rsidRPr="007E3160" w14:paraId="7D10F651" w14:textId="77777777" w:rsidTr="00D60C84">
        <w:tc>
          <w:tcPr>
            <w:tcW w:w="9639" w:type="dxa"/>
            <w:gridSpan w:val="3"/>
          </w:tcPr>
          <w:p w14:paraId="749E6EE3" w14:textId="77777777" w:rsidR="00B917D3" w:rsidRPr="007E3160" w:rsidRDefault="00B917D3" w:rsidP="00F3063E">
            <w:pPr>
              <w:widowControl w:val="0"/>
              <w:tabs>
                <w:tab w:val="left" w:pos="283"/>
              </w:tabs>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Екінші кезең</w:t>
            </w:r>
          </w:p>
        </w:tc>
      </w:tr>
      <w:tr w:rsidR="007E3160" w:rsidRPr="007E3160" w14:paraId="2F5C47E1" w14:textId="77777777" w:rsidTr="0013397C">
        <w:tc>
          <w:tcPr>
            <w:tcW w:w="3544" w:type="dxa"/>
          </w:tcPr>
          <w:p w14:paraId="0EC68B5F" w14:textId="77777777" w:rsidR="00B917D3" w:rsidRPr="007E3160" w:rsidRDefault="005F7DE8"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r w:rsidRPr="007E3160">
              <w:rPr>
                <w:rFonts w:ascii="Times New Roman" w:hAnsi="Times New Roman" w:cs="Times New Roman"/>
                <w:bCs/>
                <w:sz w:val="24"/>
                <w:szCs w:val="24"/>
                <w:lang w:val="kk-KZ"/>
              </w:rPr>
              <w:t>Балалар мен жасөспірімдердің денсаулығы мен әл-ауқатына медициналық емес детерминанттардың әсерін анықтау</w:t>
            </w:r>
            <w:r w:rsidRPr="007E3160">
              <w:rPr>
                <w:rFonts w:ascii="Times New Roman" w:eastAsia="SimSun" w:hAnsi="Times New Roman" w:cs="Times New Roman"/>
                <w:sz w:val="24"/>
                <w:szCs w:val="24"/>
                <w:lang w:val="kk-KZ"/>
              </w:rPr>
              <w:t xml:space="preserve"> </w:t>
            </w:r>
          </w:p>
          <w:p w14:paraId="71DD7E6C"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5947D6F1"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340DAFFF"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0C259851"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19510444"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541D57F4"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04C40EC6"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70778151"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33A8F3E4"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p w14:paraId="73A14838" w14:textId="77777777" w:rsidR="000F398F" w:rsidRPr="007E3160" w:rsidRDefault="000F398F" w:rsidP="00B917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SimSun" w:hAnsi="Times New Roman" w:cs="Times New Roman"/>
                <w:sz w:val="24"/>
                <w:szCs w:val="24"/>
                <w:lang w:val="kk-KZ"/>
              </w:rPr>
            </w:pPr>
          </w:p>
        </w:tc>
        <w:tc>
          <w:tcPr>
            <w:tcW w:w="2268" w:type="dxa"/>
          </w:tcPr>
          <w:p w14:paraId="0D5C76BF" w14:textId="77777777" w:rsidR="00B917D3" w:rsidRPr="007E3160" w:rsidRDefault="00B917D3" w:rsidP="00B917D3">
            <w:pPr>
              <w:widowControl w:val="0"/>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 xml:space="preserve">Әлеуметтік </w:t>
            </w:r>
          </w:p>
          <w:p w14:paraId="2F442E2B" w14:textId="77777777" w:rsidR="00B917D3" w:rsidRPr="007E3160" w:rsidRDefault="00B917D3" w:rsidP="00B917D3">
            <w:pPr>
              <w:widowControl w:val="0"/>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Статистикалық</w:t>
            </w:r>
          </w:p>
          <w:p w14:paraId="65ABE49C" w14:textId="77777777" w:rsidR="00B917D3" w:rsidRPr="007E3160" w:rsidRDefault="00B917D3" w:rsidP="00B917D3">
            <w:pPr>
              <w:widowControl w:val="0"/>
              <w:rPr>
                <w:rFonts w:ascii="Times New Roman" w:eastAsia="SimSun" w:hAnsi="Times New Roman" w:cs="Times New Roman"/>
                <w:sz w:val="24"/>
                <w:szCs w:val="24"/>
                <w:lang w:val="kk-KZ"/>
              </w:rPr>
            </w:pPr>
          </w:p>
        </w:tc>
        <w:tc>
          <w:tcPr>
            <w:tcW w:w="3827" w:type="dxa"/>
          </w:tcPr>
          <w:p w14:paraId="0E6E2F55"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Сауалнама (</w:t>
            </w:r>
            <w:r w:rsidRPr="007E3160">
              <w:rPr>
                <w:rFonts w:ascii="Times New Roman" w:eastAsia="SimSun" w:hAnsi="Times New Roman" w:cs="Times New Roman"/>
                <w:sz w:val="24"/>
                <w:szCs w:val="24"/>
                <w:lang w:val="en-US"/>
              </w:rPr>
              <w:t>H</w:t>
            </w:r>
            <w:r w:rsidRPr="007E3160">
              <w:rPr>
                <w:rFonts w:ascii="Times New Roman" w:eastAsia="SimSun" w:hAnsi="Times New Roman" w:cs="Times New Roman"/>
                <w:sz w:val="24"/>
                <w:szCs w:val="24"/>
                <w:lang w:val="kk-KZ"/>
              </w:rPr>
              <w:t>ealth Behaviour School</w:t>
            </w:r>
            <w:r w:rsidRPr="007E3160">
              <w:rPr>
                <w:rFonts w:ascii="Times New Roman" w:eastAsia="SimSun" w:hAnsi="Times New Roman" w:cs="Times New Roman"/>
                <w:sz w:val="24"/>
                <w:szCs w:val="24"/>
                <w:lang w:val="en-US"/>
              </w:rPr>
              <w:t>-</w:t>
            </w:r>
            <w:r w:rsidRPr="007E3160">
              <w:rPr>
                <w:rFonts w:ascii="Times New Roman" w:eastAsia="SimSun" w:hAnsi="Times New Roman" w:cs="Times New Roman"/>
                <w:sz w:val="24"/>
                <w:szCs w:val="24"/>
                <w:lang w:val="kk-KZ"/>
              </w:rPr>
              <w:t>aged Children (HBSC))</w:t>
            </w:r>
          </w:p>
          <w:p w14:paraId="341A909E"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HSBC халықаралық үйлестіру орталығы MRC / CSO әлеуметтік ғылымдар және қоғамдық денсаулық сақтау бөлімі, Глазго Университеті,</w:t>
            </w:r>
          </w:p>
          <w:p w14:paraId="7A2AD4D6"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Глазго, Ұлы Британия,</w:t>
            </w:r>
          </w:p>
          <w:p w14:paraId="583414F8"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ҚР</w:t>
            </w:r>
            <w:r w:rsidR="00937206" w:rsidRPr="007E3160">
              <w:rPr>
                <w:rFonts w:ascii="Times New Roman" w:eastAsia="SimSun" w:hAnsi="Times New Roman" w:cs="Times New Roman"/>
                <w:sz w:val="24"/>
                <w:szCs w:val="24"/>
                <w:lang w:val="kk-KZ"/>
              </w:rPr>
              <w:t xml:space="preserve"> ДСМ Қоғамдық денсаулық сақтау Ұ</w:t>
            </w:r>
            <w:r w:rsidRPr="007E3160">
              <w:rPr>
                <w:rFonts w:ascii="Times New Roman" w:eastAsia="SimSun" w:hAnsi="Times New Roman" w:cs="Times New Roman"/>
                <w:sz w:val="24"/>
                <w:szCs w:val="24"/>
                <w:lang w:val="kk-KZ"/>
              </w:rPr>
              <w:t xml:space="preserve">лттық орталығы. </w:t>
            </w:r>
          </w:p>
          <w:p w14:paraId="6115586A"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 xml:space="preserve">«Мектеп жасындағы балалардың денсаулығына қатысты мінез-құлқын зерттеу» бойынша қазақ және орыс тілдеріндегі сауалнама </w:t>
            </w:r>
          </w:p>
          <w:p w14:paraId="0AEDD10C" w14:textId="77777777" w:rsidR="00B917D3" w:rsidRPr="007E3160" w:rsidRDefault="00937206"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 xml:space="preserve">(Health </w:t>
            </w:r>
            <w:r w:rsidRPr="007E3160">
              <w:rPr>
                <w:rFonts w:ascii="Times New Roman" w:eastAsia="SimSun" w:hAnsi="Times New Roman" w:cs="Times New Roman"/>
                <w:sz w:val="24"/>
                <w:szCs w:val="24"/>
                <w:lang w:val="en-US"/>
              </w:rPr>
              <w:t>B</w:t>
            </w:r>
            <w:r w:rsidRPr="007E3160">
              <w:rPr>
                <w:rFonts w:ascii="Times New Roman" w:eastAsia="SimSun" w:hAnsi="Times New Roman" w:cs="Times New Roman"/>
                <w:sz w:val="24"/>
                <w:szCs w:val="24"/>
                <w:lang w:val="kk-KZ"/>
              </w:rPr>
              <w:t xml:space="preserve">ehavior in </w:t>
            </w:r>
            <w:r w:rsidRPr="007E3160">
              <w:rPr>
                <w:rFonts w:ascii="Times New Roman" w:eastAsia="SimSun" w:hAnsi="Times New Roman" w:cs="Times New Roman"/>
                <w:sz w:val="24"/>
                <w:szCs w:val="24"/>
                <w:lang w:val="en-US"/>
              </w:rPr>
              <w:t>S</w:t>
            </w:r>
            <w:r w:rsidRPr="007E3160">
              <w:rPr>
                <w:rFonts w:ascii="Times New Roman" w:eastAsia="SimSun" w:hAnsi="Times New Roman" w:cs="Times New Roman"/>
                <w:sz w:val="24"/>
                <w:szCs w:val="24"/>
                <w:lang w:val="kk-KZ"/>
              </w:rPr>
              <w:t xml:space="preserve">chool-aged </w:t>
            </w:r>
            <w:r w:rsidRPr="007E3160">
              <w:rPr>
                <w:rFonts w:ascii="Times New Roman" w:eastAsia="SimSun" w:hAnsi="Times New Roman" w:cs="Times New Roman"/>
                <w:sz w:val="24"/>
                <w:szCs w:val="24"/>
                <w:lang w:val="en-US"/>
              </w:rPr>
              <w:t>C</w:t>
            </w:r>
            <w:r w:rsidR="00B917D3" w:rsidRPr="007E3160">
              <w:rPr>
                <w:rFonts w:ascii="Times New Roman" w:eastAsia="SimSun" w:hAnsi="Times New Roman" w:cs="Times New Roman"/>
                <w:sz w:val="24"/>
                <w:szCs w:val="24"/>
                <w:lang w:val="kk-KZ"/>
              </w:rPr>
              <w:t>hildren, Хаттама 2017-</w:t>
            </w:r>
            <w:r w:rsidRPr="007E3160">
              <w:rPr>
                <w:rFonts w:ascii="Times New Roman" w:eastAsia="SimSun" w:hAnsi="Times New Roman" w:cs="Times New Roman"/>
                <w:sz w:val="24"/>
                <w:szCs w:val="24"/>
                <w:lang w:val="en-US"/>
              </w:rPr>
              <w:t>2</w:t>
            </w:r>
            <w:r w:rsidR="00B917D3" w:rsidRPr="007E3160">
              <w:rPr>
                <w:rFonts w:ascii="Times New Roman" w:eastAsia="SimSun" w:hAnsi="Times New Roman" w:cs="Times New Roman"/>
                <w:sz w:val="24"/>
                <w:szCs w:val="24"/>
                <w:lang w:val="kk-KZ"/>
              </w:rPr>
              <w:t>018ж</w:t>
            </w:r>
            <w:r w:rsidR="00D86333" w:rsidRPr="007E3160">
              <w:rPr>
                <w:rFonts w:ascii="Times New Roman" w:eastAsia="SimSun" w:hAnsi="Times New Roman" w:cs="Times New Roman"/>
                <w:sz w:val="24"/>
                <w:szCs w:val="24"/>
                <w:lang w:val="kk-KZ"/>
              </w:rPr>
              <w:t>ылдар</w:t>
            </w:r>
            <w:r w:rsidR="00B917D3" w:rsidRPr="007E3160">
              <w:rPr>
                <w:rFonts w:ascii="Times New Roman" w:eastAsia="SimSun" w:hAnsi="Times New Roman" w:cs="Times New Roman"/>
                <w:sz w:val="24"/>
                <w:szCs w:val="24"/>
                <w:lang w:val="kk-KZ"/>
              </w:rPr>
              <w:t xml:space="preserve">) </w:t>
            </w:r>
          </w:p>
          <w:p w14:paraId="60797A78" w14:textId="77777777" w:rsidR="00B917D3" w:rsidRPr="007E3160" w:rsidRDefault="00B917D3" w:rsidP="00B917D3">
            <w:pPr>
              <w:widowControl w:val="0"/>
              <w:tabs>
                <w:tab w:val="left" w:pos="283"/>
              </w:tabs>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1482 оқушы</w:t>
            </w:r>
          </w:p>
        </w:tc>
      </w:tr>
      <w:tr w:rsidR="007E3160" w:rsidRPr="007E3160" w14:paraId="2A3690AF" w14:textId="77777777" w:rsidTr="0013397C">
        <w:tc>
          <w:tcPr>
            <w:tcW w:w="9639" w:type="dxa"/>
            <w:gridSpan w:val="3"/>
            <w:tcBorders>
              <w:bottom w:val="single" w:sz="4" w:space="0" w:color="auto"/>
            </w:tcBorders>
          </w:tcPr>
          <w:p w14:paraId="023E4701" w14:textId="77777777" w:rsidR="00D977A6" w:rsidRPr="007E3160" w:rsidRDefault="00D977A6" w:rsidP="00D977A6">
            <w:pPr>
              <w:widowControl w:val="0"/>
              <w:tabs>
                <w:tab w:val="left" w:pos="283"/>
              </w:tabs>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Үшінші кезең</w:t>
            </w:r>
          </w:p>
        </w:tc>
      </w:tr>
      <w:tr w:rsidR="007E3160" w:rsidRPr="00AA6E60" w14:paraId="15325478" w14:textId="77777777" w:rsidTr="0013397C">
        <w:tc>
          <w:tcPr>
            <w:tcW w:w="3544" w:type="dxa"/>
            <w:tcBorders>
              <w:bottom w:val="nil"/>
            </w:tcBorders>
          </w:tcPr>
          <w:p w14:paraId="0A596092" w14:textId="77777777" w:rsidR="003014BC" w:rsidRPr="007E3160" w:rsidRDefault="000F398F" w:rsidP="000F398F">
            <w:pPr>
              <w:widowControl w:val="0"/>
              <w:rPr>
                <w:rFonts w:ascii="Times New Roman" w:eastAsia="SimSun" w:hAnsi="Times New Roman" w:cs="Times New Roman"/>
                <w:sz w:val="24"/>
                <w:szCs w:val="24"/>
                <w:lang w:val="kk-KZ"/>
              </w:rPr>
            </w:pPr>
            <w:r w:rsidRPr="007E3160">
              <w:rPr>
                <w:rFonts w:ascii="Times New Roman" w:hAnsi="Times New Roman" w:cs="Times New Roman"/>
                <w:bCs/>
                <w:sz w:val="24"/>
                <w:szCs w:val="24"/>
                <w:lang w:val="kk-KZ"/>
              </w:rPr>
              <w:t>Балалар мен жасөспірімдердің денсаулығын бағалауда медициналық құжаттамасына негізделген аурушаңдығына зерделеу жүргізу</w:t>
            </w:r>
          </w:p>
        </w:tc>
        <w:tc>
          <w:tcPr>
            <w:tcW w:w="2268" w:type="dxa"/>
            <w:tcBorders>
              <w:bottom w:val="nil"/>
            </w:tcBorders>
          </w:tcPr>
          <w:p w14:paraId="21DA8719" w14:textId="77777777" w:rsidR="003014BC" w:rsidRPr="007E3160" w:rsidRDefault="003014BC" w:rsidP="003014BC">
            <w:pPr>
              <w:widowControl w:val="0"/>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Ақпараттық-аналитикалық Статистикалық</w:t>
            </w:r>
          </w:p>
          <w:p w14:paraId="577D9D8D" w14:textId="77777777" w:rsidR="003014BC" w:rsidRPr="007E3160" w:rsidRDefault="003014BC" w:rsidP="00B917D3">
            <w:pPr>
              <w:widowControl w:val="0"/>
              <w:jc w:val="both"/>
              <w:rPr>
                <w:rFonts w:ascii="Times New Roman" w:eastAsia="SimSun" w:hAnsi="Times New Roman" w:cs="Times New Roman"/>
                <w:sz w:val="24"/>
                <w:szCs w:val="24"/>
                <w:lang w:val="kk-KZ"/>
              </w:rPr>
            </w:pPr>
          </w:p>
        </w:tc>
        <w:tc>
          <w:tcPr>
            <w:tcW w:w="3827" w:type="dxa"/>
            <w:tcBorders>
              <w:bottom w:val="nil"/>
            </w:tcBorders>
          </w:tcPr>
          <w:p w14:paraId="09121167" w14:textId="77777777" w:rsidR="003014BC" w:rsidRPr="007E3160" w:rsidRDefault="003014BC" w:rsidP="00D977A6">
            <w:pPr>
              <w:pStyle w:val="1"/>
              <w:spacing w:before="0" w:line="240" w:lineRule="auto"/>
              <w:textAlignment w:val="baseline"/>
              <w:outlineLvl w:val="0"/>
              <w:rPr>
                <w:rFonts w:ascii="Times New Roman" w:eastAsia="SimSun" w:hAnsi="Times New Roman" w:cs="Times New Roman"/>
                <w:color w:val="auto"/>
                <w:sz w:val="24"/>
                <w:szCs w:val="24"/>
                <w:lang w:val="kk-KZ"/>
              </w:rPr>
            </w:pPr>
            <w:r w:rsidRPr="007E3160">
              <w:rPr>
                <w:rFonts w:ascii="Times New Roman" w:hAnsi="Times New Roman" w:cs="Times New Roman"/>
                <w:bCs/>
                <w:color w:val="auto"/>
                <w:sz w:val="24"/>
                <w:szCs w:val="24"/>
                <w:lang w:val="kk-KZ"/>
              </w:rPr>
              <w:t xml:space="preserve">«Денсаулық сақтау субъектілерінің есеп беру құжаттамаларының нысандарын бекіту туралы» бұйрығы </w:t>
            </w:r>
            <w:r w:rsidRPr="007E3160">
              <w:rPr>
                <w:rFonts w:ascii="Times New Roman" w:eastAsia="SimSun" w:hAnsi="Times New Roman" w:cs="Times New Roman"/>
                <w:color w:val="auto"/>
                <w:sz w:val="24"/>
                <w:szCs w:val="24"/>
                <w:lang w:val="kk-KZ"/>
              </w:rPr>
              <w:t>(№907 23.11.2010):</w:t>
            </w:r>
          </w:p>
        </w:tc>
      </w:tr>
    </w:tbl>
    <w:p w14:paraId="4CCFD6A6" w14:textId="228A2359" w:rsidR="0013397C" w:rsidRPr="007E3160" w:rsidRDefault="0013397C" w:rsidP="0013397C">
      <w:pPr>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1 – кестенің жалғасы</w:t>
      </w:r>
    </w:p>
    <w:tbl>
      <w:tblPr>
        <w:tblW w:w="9639" w:type="dxa"/>
        <w:tblInd w:w="108"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126"/>
        <w:gridCol w:w="4819"/>
      </w:tblGrid>
      <w:tr w:rsidR="007E3160" w:rsidRPr="007E3160" w14:paraId="6D81CF70" w14:textId="77777777" w:rsidTr="0013397C">
        <w:tc>
          <w:tcPr>
            <w:tcW w:w="9639" w:type="dxa"/>
            <w:gridSpan w:val="3"/>
            <w:tcBorders>
              <w:top w:val="nil"/>
              <w:left w:val="nil"/>
              <w:bottom w:val="single" w:sz="4" w:space="0" w:color="auto"/>
              <w:right w:val="nil"/>
            </w:tcBorders>
          </w:tcPr>
          <w:p w14:paraId="7AF39400" w14:textId="77777777" w:rsidR="00362675" w:rsidRPr="007E3160" w:rsidRDefault="00362675" w:rsidP="0013397C">
            <w:pPr>
              <w:pStyle w:val="1"/>
              <w:spacing w:before="0" w:line="240" w:lineRule="auto"/>
              <w:textAlignment w:val="baseline"/>
              <w:rPr>
                <w:rFonts w:ascii="Times New Roman" w:hAnsi="Times New Roman" w:cs="Times New Roman"/>
                <w:color w:val="auto"/>
                <w:sz w:val="28"/>
                <w:szCs w:val="28"/>
                <w:lang w:val="kk-KZ"/>
              </w:rPr>
            </w:pPr>
          </w:p>
        </w:tc>
      </w:tr>
      <w:tr w:rsidR="007E3160" w:rsidRPr="007E3160" w14:paraId="11875499" w14:textId="77777777" w:rsidTr="0013397C">
        <w:tc>
          <w:tcPr>
            <w:tcW w:w="2694" w:type="dxa"/>
            <w:tcBorders>
              <w:top w:val="single" w:sz="4" w:space="0" w:color="auto"/>
              <w:left w:val="single" w:sz="4" w:space="0" w:color="auto"/>
              <w:bottom w:val="single" w:sz="4" w:space="0" w:color="auto"/>
              <w:right w:val="single" w:sz="4" w:space="0" w:color="auto"/>
            </w:tcBorders>
          </w:tcPr>
          <w:p w14:paraId="27FFFD3E" w14:textId="77777777" w:rsidR="00362675" w:rsidRPr="007E3160" w:rsidRDefault="00362675" w:rsidP="00362675">
            <w:pPr>
              <w:widowControl w:val="0"/>
              <w:spacing w:after="0" w:line="240" w:lineRule="auto"/>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1</w:t>
            </w:r>
          </w:p>
        </w:tc>
        <w:tc>
          <w:tcPr>
            <w:tcW w:w="2126" w:type="dxa"/>
            <w:tcBorders>
              <w:top w:val="single" w:sz="4" w:space="0" w:color="auto"/>
              <w:left w:val="single" w:sz="4" w:space="0" w:color="auto"/>
              <w:bottom w:val="single" w:sz="4" w:space="0" w:color="auto"/>
              <w:right w:val="single" w:sz="4" w:space="0" w:color="auto"/>
            </w:tcBorders>
          </w:tcPr>
          <w:p w14:paraId="22A2E940" w14:textId="77777777" w:rsidR="00362675" w:rsidRPr="007E3160" w:rsidRDefault="00362675" w:rsidP="00362675">
            <w:pPr>
              <w:widowControl w:val="0"/>
              <w:spacing w:after="0" w:line="240" w:lineRule="auto"/>
              <w:jc w:val="center"/>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2</w:t>
            </w:r>
          </w:p>
        </w:tc>
        <w:tc>
          <w:tcPr>
            <w:tcW w:w="4819" w:type="dxa"/>
            <w:tcBorders>
              <w:top w:val="single" w:sz="4" w:space="0" w:color="auto"/>
              <w:left w:val="single" w:sz="4" w:space="0" w:color="auto"/>
              <w:bottom w:val="single" w:sz="4" w:space="0" w:color="auto"/>
              <w:right w:val="single" w:sz="4" w:space="0" w:color="auto"/>
            </w:tcBorders>
          </w:tcPr>
          <w:p w14:paraId="5EDAF8CA" w14:textId="77777777" w:rsidR="00362675" w:rsidRPr="007E3160" w:rsidRDefault="00362675" w:rsidP="00362675">
            <w:pPr>
              <w:pStyle w:val="1"/>
              <w:spacing w:before="0" w:line="240" w:lineRule="auto"/>
              <w:jc w:val="center"/>
              <w:textAlignment w:val="baseline"/>
              <w:rPr>
                <w:rFonts w:ascii="Times New Roman" w:hAnsi="Times New Roman" w:cs="Times New Roman"/>
                <w:bCs/>
                <w:color w:val="auto"/>
                <w:sz w:val="24"/>
                <w:szCs w:val="24"/>
                <w:lang w:val="kk-KZ"/>
              </w:rPr>
            </w:pPr>
            <w:r w:rsidRPr="007E3160">
              <w:rPr>
                <w:rFonts w:ascii="Times New Roman" w:hAnsi="Times New Roman" w:cs="Times New Roman"/>
                <w:bCs/>
                <w:color w:val="auto"/>
                <w:sz w:val="24"/>
                <w:szCs w:val="24"/>
                <w:lang w:val="kk-KZ"/>
              </w:rPr>
              <w:t>3</w:t>
            </w:r>
          </w:p>
        </w:tc>
      </w:tr>
      <w:tr w:rsidR="007E3160" w:rsidRPr="00AA6E60" w14:paraId="58DA1BE1" w14:textId="77777777" w:rsidTr="0013397C">
        <w:tc>
          <w:tcPr>
            <w:tcW w:w="2694" w:type="dxa"/>
            <w:tcBorders>
              <w:top w:val="single" w:sz="4" w:space="0" w:color="auto"/>
              <w:left w:val="single" w:sz="4" w:space="0" w:color="auto"/>
              <w:bottom w:val="single" w:sz="4" w:space="0" w:color="auto"/>
              <w:right w:val="single" w:sz="4" w:space="0" w:color="auto"/>
            </w:tcBorders>
          </w:tcPr>
          <w:p w14:paraId="0FC524B0" w14:textId="77777777" w:rsidR="00D977A6" w:rsidRPr="007E3160" w:rsidRDefault="00D977A6" w:rsidP="00362675">
            <w:pPr>
              <w:widowControl w:val="0"/>
              <w:spacing w:after="0" w:line="240" w:lineRule="auto"/>
              <w:jc w:val="center"/>
              <w:rPr>
                <w:rFonts w:ascii="Times New Roman" w:eastAsia="SimSun" w:hAnsi="Times New Roman" w:cs="Times New Roman"/>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191D22C5" w14:textId="77777777" w:rsidR="00D977A6" w:rsidRPr="007E3160" w:rsidRDefault="00D977A6" w:rsidP="00362675">
            <w:pPr>
              <w:widowControl w:val="0"/>
              <w:spacing w:after="0" w:line="240" w:lineRule="auto"/>
              <w:jc w:val="center"/>
              <w:rPr>
                <w:rFonts w:ascii="Times New Roman" w:eastAsia="SimSun" w:hAnsi="Times New Roman" w:cs="Times New Roman"/>
                <w:sz w:val="24"/>
                <w:szCs w:val="24"/>
                <w:lang w:val="kk-KZ"/>
              </w:rPr>
            </w:pPr>
          </w:p>
        </w:tc>
        <w:tc>
          <w:tcPr>
            <w:tcW w:w="4819" w:type="dxa"/>
            <w:tcBorders>
              <w:top w:val="single" w:sz="4" w:space="0" w:color="auto"/>
              <w:left w:val="single" w:sz="4" w:space="0" w:color="auto"/>
              <w:bottom w:val="single" w:sz="4" w:space="0" w:color="auto"/>
              <w:right w:val="single" w:sz="4" w:space="0" w:color="auto"/>
            </w:tcBorders>
          </w:tcPr>
          <w:p w14:paraId="0DCBA734" w14:textId="77777777" w:rsidR="00D977A6" w:rsidRPr="007E3160" w:rsidRDefault="00D977A6" w:rsidP="00937206">
            <w:pPr>
              <w:pStyle w:val="1"/>
              <w:spacing w:before="0" w:line="240" w:lineRule="auto"/>
              <w:textAlignment w:val="baseline"/>
              <w:rPr>
                <w:rFonts w:ascii="Times New Roman" w:hAnsi="Times New Roman" w:cs="Times New Roman"/>
                <w:bCs/>
                <w:color w:val="auto"/>
                <w:sz w:val="24"/>
                <w:szCs w:val="24"/>
                <w:lang w:val="kk-KZ"/>
              </w:rPr>
            </w:pPr>
            <w:r w:rsidRPr="007E3160">
              <w:rPr>
                <w:rFonts w:ascii="Times New Roman" w:eastAsia="SimSun" w:hAnsi="Times New Roman" w:cs="Times New Roman"/>
                <w:color w:val="auto"/>
                <w:sz w:val="24"/>
                <w:szCs w:val="24"/>
                <w:lang w:val="kk-KZ"/>
              </w:rPr>
              <w:t>№012/е  нысан - «</w:t>
            </w:r>
            <w:r w:rsidRPr="007E3160">
              <w:rPr>
                <w:rFonts w:ascii="Times New Roman" w:hAnsi="Times New Roman" w:cs="Times New Roman"/>
                <w:color w:val="auto"/>
                <w:sz w:val="24"/>
                <w:szCs w:val="24"/>
                <w:shd w:val="clear" w:color="auto" w:fill="FFFFFF"/>
                <w:lang w:val="kk-KZ"/>
              </w:rPr>
              <w:t xml:space="preserve">Қызмет </w:t>
            </w:r>
            <w:r w:rsidR="00937206" w:rsidRPr="007E3160">
              <w:rPr>
                <w:rFonts w:ascii="Times New Roman" w:hAnsi="Times New Roman" w:cs="Times New Roman"/>
                <w:color w:val="auto"/>
                <w:sz w:val="24"/>
                <w:szCs w:val="24"/>
                <w:shd w:val="clear" w:color="auto" w:fill="FFFFFF"/>
                <w:lang w:val="kk-KZ"/>
              </w:rPr>
              <w:t>кө</w:t>
            </w:r>
            <w:r w:rsidRPr="007E3160">
              <w:rPr>
                <w:rFonts w:ascii="Times New Roman" w:hAnsi="Times New Roman" w:cs="Times New Roman"/>
                <w:color w:val="auto"/>
                <w:sz w:val="24"/>
                <w:szCs w:val="24"/>
                <w:shd w:val="clear" w:color="auto" w:fill="FFFFFF"/>
                <w:lang w:val="kk-KZ"/>
              </w:rPr>
              <w:t xml:space="preserve">рсететін медицина ұйымының ауданында тұратын науқастардан және диспансерлік есепте тұрған науқастардан тіркелген аурулар саны туралы есеп» және </w:t>
            </w:r>
            <w:r w:rsidRPr="007E3160">
              <w:rPr>
                <w:rFonts w:ascii="Times New Roman" w:eastAsia="SimSun" w:hAnsi="Times New Roman" w:cs="Times New Roman"/>
                <w:color w:val="auto"/>
                <w:sz w:val="24"/>
                <w:szCs w:val="24"/>
                <w:lang w:val="kk-KZ"/>
              </w:rPr>
              <w:t>№026/е-3 нысан - «Бала денсаулығы паспорты»</w:t>
            </w:r>
          </w:p>
        </w:tc>
      </w:tr>
      <w:tr w:rsidR="007E3160" w:rsidRPr="00AA6E60" w14:paraId="69B23DDE" w14:textId="77777777" w:rsidTr="0013397C">
        <w:tc>
          <w:tcPr>
            <w:tcW w:w="2694" w:type="dxa"/>
            <w:tcBorders>
              <w:top w:val="single" w:sz="4" w:space="0" w:color="auto"/>
              <w:left w:val="single" w:sz="4" w:space="0" w:color="auto"/>
              <w:bottom w:val="single" w:sz="4" w:space="0" w:color="auto"/>
              <w:right w:val="single" w:sz="4" w:space="0" w:color="auto"/>
            </w:tcBorders>
            <w:hideMark/>
          </w:tcPr>
          <w:p w14:paraId="426C6419" w14:textId="77777777" w:rsidR="00362675" w:rsidRPr="007E3160" w:rsidRDefault="005F7DE8" w:rsidP="003014BC">
            <w:pPr>
              <w:widowControl w:val="0"/>
              <w:spacing w:after="0" w:line="240" w:lineRule="auto"/>
              <w:rPr>
                <w:rFonts w:ascii="Times New Roman" w:eastAsia="SimSun" w:hAnsi="Times New Roman" w:cs="Times New Roman"/>
                <w:sz w:val="24"/>
                <w:szCs w:val="24"/>
                <w:lang w:val="kk-KZ"/>
              </w:rPr>
            </w:pPr>
            <w:r w:rsidRPr="007E3160">
              <w:rPr>
                <w:rFonts w:ascii="Times New Roman" w:hAnsi="Times New Roman" w:cs="Times New Roman"/>
                <w:bCs/>
                <w:sz w:val="24"/>
                <w:szCs w:val="24"/>
                <w:lang w:val="kk-KZ"/>
              </w:rPr>
              <w:t>Балалар мен жасөспірімдердің аурушаңдығы мен атмосфералық ауаның ластану индексі арасындағы байланыс дәрежесіне баға беру</w:t>
            </w:r>
          </w:p>
        </w:tc>
        <w:tc>
          <w:tcPr>
            <w:tcW w:w="2126" w:type="dxa"/>
            <w:tcBorders>
              <w:top w:val="single" w:sz="4" w:space="0" w:color="auto"/>
              <w:left w:val="single" w:sz="4" w:space="0" w:color="auto"/>
              <w:bottom w:val="single" w:sz="4" w:space="0" w:color="auto"/>
              <w:right w:val="single" w:sz="4" w:space="0" w:color="auto"/>
            </w:tcBorders>
          </w:tcPr>
          <w:p w14:paraId="5348F95C"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Аналитикалық Статистикалық</w:t>
            </w:r>
          </w:p>
          <w:p w14:paraId="319315F0"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p>
        </w:tc>
        <w:tc>
          <w:tcPr>
            <w:tcW w:w="4819" w:type="dxa"/>
            <w:tcBorders>
              <w:top w:val="single" w:sz="4" w:space="0" w:color="auto"/>
              <w:left w:val="single" w:sz="4" w:space="0" w:color="auto"/>
              <w:bottom w:val="single" w:sz="4" w:space="0" w:color="auto"/>
              <w:right w:val="single" w:sz="4" w:space="0" w:color="auto"/>
            </w:tcBorders>
            <w:hideMark/>
          </w:tcPr>
          <w:p w14:paraId="72BD7805" w14:textId="77777777" w:rsidR="00362675" w:rsidRPr="007E3160" w:rsidRDefault="00362675" w:rsidP="00D86333">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Қазақстан Республикасы қоршаған ортаның жағдайы туралы ақпараттық бюллетень</w:t>
            </w:r>
            <w:r w:rsidR="00937206" w:rsidRPr="007E3160">
              <w:rPr>
                <w:rFonts w:ascii="Times New Roman" w:hAnsi="Times New Roman" w:cs="Times New Roman"/>
                <w:sz w:val="24"/>
                <w:szCs w:val="24"/>
                <w:lang w:val="kk-KZ"/>
              </w:rPr>
              <w:t>дер</w:t>
            </w:r>
            <w:r w:rsidRPr="007E3160">
              <w:rPr>
                <w:rFonts w:ascii="Times New Roman" w:hAnsi="Times New Roman" w:cs="Times New Roman"/>
                <w:sz w:val="24"/>
                <w:szCs w:val="24"/>
                <w:lang w:val="kk-KZ"/>
              </w:rPr>
              <w:t xml:space="preserve"> (2012-2021 ж</w:t>
            </w:r>
            <w:r w:rsidR="00D86333" w:rsidRPr="007E3160">
              <w:rPr>
                <w:rFonts w:ascii="Times New Roman" w:hAnsi="Times New Roman" w:cs="Times New Roman"/>
                <w:sz w:val="24"/>
                <w:szCs w:val="24"/>
                <w:lang w:val="kk-KZ"/>
              </w:rPr>
              <w:t>ылдар</w:t>
            </w:r>
            <w:r w:rsidRPr="007E3160">
              <w:rPr>
                <w:rFonts w:ascii="Times New Roman" w:hAnsi="Times New Roman" w:cs="Times New Roman"/>
                <w:sz w:val="24"/>
                <w:szCs w:val="24"/>
                <w:lang w:val="kk-KZ"/>
              </w:rPr>
              <w:t>)</w:t>
            </w:r>
          </w:p>
        </w:tc>
      </w:tr>
      <w:tr w:rsidR="007E3160" w:rsidRPr="007E3160" w14:paraId="6C99BDB2" w14:textId="77777777" w:rsidTr="0013397C">
        <w:trPr>
          <w:trHeight w:val="70"/>
        </w:trPr>
        <w:tc>
          <w:tcPr>
            <w:tcW w:w="9639" w:type="dxa"/>
            <w:gridSpan w:val="3"/>
            <w:tcBorders>
              <w:top w:val="single" w:sz="4" w:space="0" w:color="auto"/>
              <w:left w:val="single" w:sz="4" w:space="0" w:color="auto"/>
              <w:bottom w:val="single" w:sz="4" w:space="0" w:color="auto"/>
              <w:right w:val="single" w:sz="4" w:space="0" w:color="auto"/>
            </w:tcBorders>
            <w:hideMark/>
          </w:tcPr>
          <w:p w14:paraId="75FC56C5" w14:textId="77777777" w:rsidR="00362675" w:rsidRPr="007E3160" w:rsidRDefault="00362675" w:rsidP="00362675">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Төртінші кезең</w:t>
            </w:r>
          </w:p>
        </w:tc>
      </w:tr>
      <w:tr w:rsidR="0013397C" w:rsidRPr="007E3160" w14:paraId="7F546533" w14:textId="77777777" w:rsidTr="0013397C">
        <w:tc>
          <w:tcPr>
            <w:tcW w:w="2694" w:type="dxa"/>
            <w:tcBorders>
              <w:top w:val="single" w:sz="4" w:space="0" w:color="auto"/>
              <w:left w:val="single" w:sz="4" w:space="0" w:color="auto"/>
              <w:bottom w:val="single" w:sz="4" w:space="0" w:color="auto"/>
              <w:right w:val="single" w:sz="4" w:space="0" w:color="auto"/>
            </w:tcBorders>
          </w:tcPr>
          <w:p w14:paraId="24D0F239" w14:textId="7884BDE0" w:rsidR="005F7DE8" w:rsidRPr="007E3160" w:rsidRDefault="005F7DE8" w:rsidP="0013397C">
            <w:pPr>
              <w:widowControl w:val="0"/>
              <w:tabs>
                <w:tab w:val="left" w:pos="943"/>
              </w:tabs>
              <w:spacing w:after="0" w:line="240" w:lineRule="auto"/>
              <w:rPr>
                <w:rFonts w:ascii="Times New Roman" w:hAnsi="Times New Roman" w:cs="Times New Roman"/>
                <w:bCs/>
                <w:sz w:val="24"/>
                <w:szCs w:val="24"/>
                <w:lang w:val="kk-KZ"/>
              </w:rPr>
            </w:pPr>
            <w:r w:rsidRPr="007E3160">
              <w:rPr>
                <w:rFonts w:ascii="Times New Roman" w:hAnsi="Times New Roman" w:cs="Times New Roman"/>
                <w:bCs/>
                <w:sz w:val="24"/>
                <w:szCs w:val="24"/>
                <w:lang w:val="kk-KZ"/>
              </w:rPr>
              <w:t xml:space="preserve">Балалар мен жасөспірімдердің денсаулығын </w:t>
            </w:r>
            <w:r w:rsidRPr="007E3160">
              <w:rPr>
                <w:rFonts w:ascii="Times New Roman" w:eastAsia="Times New Roman" w:hAnsi="Times New Roman" w:cs="Times New Roman"/>
                <w:sz w:val="24"/>
                <w:szCs w:val="24"/>
                <w:lang w:val="kk-KZ"/>
              </w:rPr>
              <w:t xml:space="preserve">сақтау мен нығайту бойынша іс-шаралар әзірлеу </w:t>
            </w:r>
          </w:p>
          <w:p w14:paraId="7EE949AC" w14:textId="77777777" w:rsidR="006F1F4E" w:rsidRPr="007E3160" w:rsidRDefault="0086275B" w:rsidP="00362675">
            <w:pPr>
              <w:widowControl w:val="0"/>
              <w:autoSpaceDE w:val="0"/>
              <w:autoSpaceDN w:val="0"/>
              <w:adjustRightInd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Мектеп құрудың тиімділігін </w:t>
            </w:r>
          </w:p>
          <w:p w14:paraId="56BC4AF0" w14:textId="77777777" w:rsidR="006F1F4E" w:rsidRPr="007E3160" w:rsidRDefault="006F1F4E" w:rsidP="00362675">
            <w:pPr>
              <w:widowControl w:val="0"/>
              <w:autoSpaceDE w:val="0"/>
              <w:autoSpaceDN w:val="0"/>
              <w:adjustRightInd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сынақтан өткізу </w:t>
            </w:r>
          </w:p>
          <w:p w14:paraId="1093B1FB" w14:textId="77777777" w:rsidR="006F1F4E" w:rsidRPr="007E3160" w:rsidRDefault="006F1F4E" w:rsidP="00362675">
            <w:pPr>
              <w:widowControl w:val="0"/>
              <w:autoSpaceDE w:val="0"/>
              <w:autoSpaceDN w:val="0"/>
              <w:adjustRightInd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w:t>
            </w:r>
            <w:r w:rsidR="00362675" w:rsidRPr="007E3160">
              <w:rPr>
                <w:rFonts w:ascii="Times New Roman" w:hAnsi="Times New Roman" w:cs="Times New Roman"/>
                <w:sz w:val="24"/>
                <w:szCs w:val="24"/>
                <w:lang w:val="kk-KZ"/>
              </w:rPr>
              <w:t>апробациялау</w:t>
            </w:r>
            <w:r w:rsidRPr="007E3160">
              <w:rPr>
                <w:rFonts w:ascii="Times New Roman" w:hAnsi="Times New Roman" w:cs="Times New Roman"/>
                <w:sz w:val="24"/>
                <w:szCs w:val="24"/>
                <w:lang w:val="kk-KZ"/>
              </w:rPr>
              <w:t>)</w:t>
            </w:r>
            <w:r w:rsidR="00362675" w:rsidRPr="007E3160">
              <w:rPr>
                <w:rFonts w:ascii="Times New Roman" w:hAnsi="Times New Roman" w:cs="Times New Roman"/>
                <w:sz w:val="24"/>
                <w:szCs w:val="24"/>
                <w:lang w:val="kk-KZ"/>
              </w:rPr>
              <w:t xml:space="preserve"> </w:t>
            </w:r>
          </w:p>
          <w:p w14:paraId="12577DE7" w14:textId="07111F95" w:rsidR="0086275B" w:rsidRPr="007E3160" w:rsidRDefault="00362675" w:rsidP="00362675">
            <w:pPr>
              <w:widowControl w:val="0"/>
              <w:autoSpaceDE w:val="0"/>
              <w:autoSpaceDN w:val="0"/>
              <w:adjustRightInd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және бағалау</w:t>
            </w:r>
          </w:p>
          <w:p w14:paraId="4185CFE6" w14:textId="77777777" w:rsidR="00362675" w:rsidRPr="007E3160" w:rsidRDefault="00362675" w:rsidP="00937206">
            <w:pPr>
              <w:widowControl w:val="0"/>
              <w:spacing w:after="0" w:line="240" w:lineRule="auto"/>
              <w:rPr>
                <w:rFonts w:ascii="Times New Roman" w:eastAsia="SimSun" w:hAnsi="Times New Roman" w:cs="Times New Roman"/>
                <w:sz w:val="24"/>
                <w:szCs w:val="24"/>
                <w:lang w:val="kk-KZ"/>
              </w:rPr>
            </w:pPr>
            <w:r w:rsidRPr="007E3160">
              <w:rPr>
                <w:rFonts w:ascii="Times New Roman" w:hAnsi="Times New Roman" w:cs="Times New Roman"/>
                <w:sz w:val="24"/>
                <w:szCs w:val="24"/>
                <w:lang w:val="kk-KZ"/>
              </w:rPr>
              <w:t>Мектептерде ен</w:t>
            </w:r>
            <w:r w:rsidR="00937206" w:rsidRPr="007E3160">
              <w:rPr>
                <w:rFonts w:ascii="Times New Roman" w:hAnsi="Times New Roman" w:cs="Times New Roman"/>
                <w:sz w:val="24"/>
                <w:szCs w:val="24"/>
                <w:lang w:val="kk-KZ"/>
              </w:rPr>
              <w:t>гізу</w:t>
            </w:r>
          </w:p>
        </w:tc>
        <w:tc>
          <w:tcPr>
            <w:tcW w:w="2126" w:type="dxa"/>
            <w:tcBorders>
              <w:top w:val="single" w:sz="4" w:space="0" w:color="auto"/>
              <w:left w:val="single" w:sz="4" w:space="0" w:color="auto"/>
              <w:bottom w:val="single" w:sz="4" w:space="0" w:color="auto"/>
              <w:right w:val="single" w:sz="4" w:space="0" w:color="auto"/>
            </w:tcBorders>
          </w:tcPr>
          <w:p w14:paraId="4585813F"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Әлеуметтік</w:t>
            </w:r>
          </w:p>
          <w:p w14:paraId="2DBC2DCC"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Аналитикалық</w:t>
            </w:r>
          </w:p>
          <w:p w14:paraId="2735B1C5"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Мазмұнды талдау элементтері</w:t>
            </w:r>
          </w:p>
          <w:p w14:paraId="51F1910E"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Статистикалық</w:t>
            </w:r>
          </w:p>
          <w:p w14:paraId="0810B871"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Сипаттамалық</w:t>
            </w:r>
          </w:p>
          <w:p w14:paraId="04807FA0"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p>
          <w:p w14:paraId="50ACD5EC"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p>
          <w:p w14:paraId="11978C70"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p>
          <w:p w14:paraId="7DF36606" w14:textId="77777777" w:rsidR="006F1F4E" w:rsidRPr="007E3160" w:rsidRDefault="006F1F4E" w:rsidP="00362675">
            <w:pPr>
              <w:widowControl w:val="0"/>
              <w:spacing w:after="0" w:line="240" w:lineRule="auto"/>
              <w:rPr>
                <w:rFonts w:ascii="Times New Roman" w:eastAsia="SimSun" w:hAnsi="Times New Roman" w:cs="Times New Roman"/>
                <w:sz w:val="24"/>
                <w:szCs w:val="24"/>
                <w:lang w:val="kk-KZ"/>
              </w:rPr>
            </w:pPr>
          </w:p>
          <w:p w14:paraId="2C344DB3"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Ақпараттық</w:t>
            </w:r>
          </w:p>
        </w:tc>
        <w:tc>
          <w:tcPr>
            <w:tcW w:w="4819" w:type="dxa"/>
            <w:tcBorders>
              <w:top w:val="single" w:sz="4" w:space="0" w:color="auto"/>
              <w:left w:val="single" w:sz="4" w:space="0" w:color="auto"/>
              <w:bottom w:val="single" w:sz="4" w:space="0" w:color="auto"/>
              <w:right w:val="single" w:sz="4" w:space="0" w:color="auto"/>
            </w:tcBorders>
          </w:tcPr>
          <w:p w14:paraId="6D9599E0"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Іс-қимыл жоспарын әзірлеу</w:t>
            </w:r>
          </w:p>
          <w:p w14:paraId="1F3D1C04"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p>
          <w:p w14:paraId="06687FD3"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p>
          <w:p w14:paraId="71FC883B"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p>
          <w:p w14:paraId="000343B0"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p>
          <w:p w14:paraId="2AD710D3"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Сауалнама;</w:t>
            </w:r>
          </w:p>
          <w:p w14:paraId="17AD3473"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Оқыту бағдарламасы;</w:t>
            </w:r>
          </w:p>
          <w:p w14:paraId="6AC1EE0A"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Сұхбат алу.</w:t>
            </w:r>
          </w:p>
          <w:p w14:paraId="2CD5D80D"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p>
          <w:p w14:paraId="22CE47C9" w14:textId="77777777" w:rsidR="00362675" w:rsidRPr="007E3160" w:rsidRDefault="00362675" w:rsidP="00362675">
            <w:pPr>
              <w:widowControl w:val="0"/>
              <w:spacing w:after="0" w:line="240" w:lineRule="auto"/>
              <w:jc w:val="both"/>
              <w:rPr>
                <w:rFonts w:ascii="Times New Roman" w:eastAsia="SimSun" w:hAnsi="Times New Roman" w:cs="Times New Roman"/>
                <w:sz w:val="24"/>
                <w:szCs w:val="24"/>
                <w:lang w:val="kk-KZ"/>
              </w:rPr>
            </w:pPr>
          </w:p>
          <w:p w14:paraId="6FAA7B3B"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Әдістемелік нұсқаулар;</w:t>
            </w:r>
          </w:p>
          <w:p w14:paraId="7A468B21" w14:textId="77777777" w:rsidR="00362675" w:rsidRPr="007E3160" w:rsidRDefault="00362675" w:rsidP="00362675">
            <w:pPr>
              <w:widowControl w:val="0"/>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Ендіру актілері.</w:t>
            </w:r>
          </w:p>
        </w:tc>
      </w:tr>
    </w:tbl>
    <w:p w14:paraId="63BB4B3D"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709"/>
        <w:jc w:val="both"/>
        <w:rPr>
          <w:rFonts w:ascii="Times New Roman" w:hAnsi="Times New Roman" w:cs="Times New Roman"/>
          <w:b/>
          <w:bCs/>
          <w:sz w:val="28"/>
          <w:szCs w:val="28"/>
          <w:lang w:val="en-US"/>
        </w:rPr>
      </w:pPr>
    </w:p>
    <w:p w14:paraId="23424ACA"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
          <w:bCs/>
          <w:sz w:val="28"/>
          <w:szCs w:val="28"/>
          <w:lang w:val="kk-KZ"/>
        </w:rPr>
        <w:t xml:space="preserve">Зерттеу объектілері. </w:t>
      </w:r>
      <w:r w:rsidR="00F3063E" w:rsidRPr="007E3160">
        <w:rPr>
          <w:rFonts w:ascii="Times New Roman" w:hAnsi="Times New Roman" w:cs="Times New Roman"/>
          <w:bCs/>
          <w:sz w:val="28"/>
          <w:szCs w:val="28"/>
          <w:lang w:val="kk-KZ"/>
        </w:rPr>
        <w:t xml:space="preserve">Батыс Қазақстанның </w:t>
      </w:r>
      <w:r w:rsidRPr="007E3160">
        <w:rPr>
          <w:rFonts w:ascii="Times New Roman" w:hAnsi="Times New Roman" w:cs="Times New Roman"/>
          <w:bCs/>
          <w:sz w:val="28"/>
          <w:szCs w:val="28"/>
          <w:lang w:val="kk-KZ"/>
        </w:rPr>
        <w:t>Ақтау, Ақтөбе, Атырау және Орал қалалары; мемлекеттік жалпы білім беретін мектептер – 5,7,9 сыныптар; 11,13,15 жастағы балалар мен жасөспірімдер.</w:t>
      </w:r>
    </w:p>
    <w:p w14:paraId="413BE2E0" w14:textId="77777777" w:rsidR="008C0D00" w:rsidRPr="007E3160" w:rsidRDefault="000C7C0F"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hAnsi="Times New Roman" w:cs="Times New Roman"/>
          <w:b/>
          <w:bCs/>
          <w:sz w:val="28"/>
          <w:szCs w:val="28"/>
          <w:lang w:val="kk-KZ"/>
        </w:rPr>
        <w:t>Зерттеу дизай</w:t>
      </w:r>
      <w:r w:rsidR="008C0D00" w:rsidRPr="007E3160">
        <w:rPr>
          <w:rFonts w:ascii="Times New Roman" w:hAnsi="Times New Roman" w:cs="Times New Roman"/>
          <w:b/>
          <w:bCs/>
          <w:sz w:val="28"/>
          <w:szCs w:val="28"/>
          <w:lang w:val="kk-KZ"/>
        </w:rPr>
        <w:t xml:space="preserve">ны. </w:t>
      </w:r>
      <w:r w:rsidRPr="007E3160">
        <w:rPr>
          <w:rFonts w:ascii="Times New Roman" w:hAnsi="Times New Roman" w:cs="Times New Roman"/>
          <w:bCs/>
          <w:sz w:val="28"/>
          <w:szCs w:val="28"/>
          <w:lang w:val="kk-KZ"/>
        </w:rPr>
        <w:t>Комплексті аралас дизай</w:t>
      </w:r>
      <w:r w:rsidR="008C0D00" w:rsidRPr="007E3160">
        <w:rPr>
          <w:rFonts w:ascii="Times New Roman" w:hAnsi="Times New Roman" w:cs="Times New Roman"/>
          <w:bCs/>
          <w:sz w:val="28"/>
          <w:szCs w:val="28"/>
          <w:lang w:val="kk-KZ"/>
        </w:rPr>
        <w:t xml:space="preserve">н. Медициналық емес детерминанттардың балалар мен жасөспірімдердің денсаулығы мен әл-ауқатына әсерін анықтау бойынша бір реттік-көлденең зерттеу дизайны (survey) сауалнамасы сұрақтарымен қоса; медициналық құжаттандыруды зерделеуге негізделген </w:t>
      </w:r>
      <w:r w:rsidR="000747F3" w:rsidRPr="007E3160">
        <w:rPr>
          <w:rFonts w:ascii="Times New Roman" w:hAnsi="Times New Roman" w:cs="Times New Roman"/>
          <w:bCs/>
          <w:sz w:val="28"/>
          <w:szCs w:val="28"/>
          <w:lang w:val="kk-KZ"/>
        </w:rPr>
        <w:t>2012-2021ж</w:t>
      </w:r>
      <w:r w:rsidR="00D86333" w:rsidRPr="007E3160">
        <w:rPr>
          <w:rFonts w:ascii="Times New Roman" w:hAnsi="Times New Roman" w:cs="Times New Roman"/>
          <w:bCs/>
          <w:sz w:val="28"/>
          <w:szCs w:val="28"/>
          <w:lang w:val="kk-KZ"/>
        </w:rPr>
        <w:t>ылдар</w:t>
      </w:r>
      <w:r w:rsidR="00494813" w:rsidRPr="007E3160">
        <w:rPr>
          <w:rFonts w:ascii="Times New Roman" w:hAnsi="Times New Roman" w:cs="Times New Roman"/>
          <w:bCs/>
          <w:sz w:val="28"/>
          <w:szCs w:val="28"/>
          <w:lang w:val="kk-KZ"/>
        </w:rPr>
        <w:t xml:space="preserve"> аралығындағы</w:t>
      </w:r>
      <w:r w:rsidR="000747F3" w:rsidRPr="007E3160">
        <w:rPr>
          <w:rFonts w:ascii="Times New Roman" w:hAnsi="Times New Roman" w:cs="Times New Roman"/>
          <w:bCs/>
          <w:sz w:val="28"/>
          <w:szCs w:val="28"/>
          <w:lang w:val="kk-KZ"/>
        </w:rPr>
        <w:t xml:space="preserve"> </w:t>
      </w:r>
      <w:r w:rsidR="008C0D00" w:rsidRPr="007E3160">
        <w:rPr>
          <w:rFonts w:ascii="Times New Roman" w:hAnsi="Times New Roman" w:cs="Times New Roman"/>
          <w:bCs/>
          <w:sz w:val="28"/>
          <w:szCs w:val="28"/>
          <w:lang w:val="kk-KZ"/>
        </w:rPr>
        <w:t xml:space="preserve">10 жыл ішіндегі ретроспектива бойынша аурушаңдықты зерттеу және атмосфералық ауаның </w:t>
      </w:r>
      <w:r w:rsidR="008C0D00" w:rsidRPr="007E3160">
        <w:rPr>
          <w:rFonts w:ascii="Times New Roman" w:hAnsi="Times New Roman" w:cs="Times New Roman"/>
          <w:sz w:val="28"/>
          <w:szCs w:val="28"/>
          <w:lang w:val="kk-KZ"/>
        </w:rPr>
        <w:t>(</w:t>
      </w:r>
      <w:r w:rsidR="000747F3" w:rsidRPr="007E3160">
        <w:rPr>
          <w:rFonts w:ascii="Times New Roman" w:hAnsi="Times New Roman" w:cs="Times New Roman"/>
          <w:sz w:val="28"/>
          <w:szCs w:val="28"/>
          <w:lang w:val="kk-KZ"/>
        </w:rPr>
        <w:t xml:space="preserve">Atmospheric pollution index - </w:t>
      </w:r>
      <w:r w:rsidR="008C0D00" w:rsidRPr="007E3160">
        <w:rPr>
          <w:rFonts w:ascii="Times New Roman" w:hAnsi="Times New Roman" w:cs="Times New Roman"/>
          <w:sz w:val="28"/>
          <w:szCs w:val="28"/>
          <w:lang w:val="kk-KZ"/>
        </w:rPr>
        <w:t xml:space="preserve">API) </w:t>
      </w:r>
      <w:r w:rsidR="008C0D00" w:rsidRPr="007E3160">
        <w:rPr>
          <w:rFonts w:ascii="Times New Roman" w:hAnsi="Times New Roman" w:cs="Times New Roman"/>
          <w:bCs/>
          <w:sz w:val="28"/>
          <w:szCs w:val="28"/>
          <w:lang w:val="kk-KZ"/>
        </w:rPr>
        <w:t>ластануының және корреляциялық</w:t>
      </w:r>
      <w:r w:rsidR="00937206" w:rsidRPr="007E3160">
        <w:rPr>
          <w:rFonts w:ascii="Times New Roman" w:hAnsi="Times New Roman" w:cs="Times New Roman"/>
          <w:bCs/>
          <w:sz w:val="28"/>
          <w:szCs w:val="28"/>
          <w:lang w:val="kk-KZ"/>
        </w:rPr>
        <w:t xml:space="preserve"> </w:t>
      </w:r>
      <w:r w:rsidR="008C0D00" w:rsidRPr="007E3160">
        <w:rPr>
          <w:rFonts w:ascii="Times New Roman" w:hAnsi="Times New Roman" w:cs="Times New Roman"/>
          <w:bCs/>
          <w:sz w:val="28"/>
          <w:szCs w:val="28"/>
          <w:lang w:val="kk-KZ"/>
        </w:rPr>
        <w:t>-</w:t>
      </w:r>
      <w:r w:rsidR="00937206" w:rsidRPr="007E3160">
        <w:rPr>
          <w:rFonts w:ascii="Times New Roman" w:hAnsi="Times New Roman" w:cs="Times New Roman"/>
          <w:bCs/>
          <w:sz w:val="28"/>
          <w:szCs w:val="28"/>
          <w:lang w:val="kk-KZ"/>
        </w:rPr>
        <w:t xml:space="preserve"> </w:t>
      </w:r>
      <w:r w:rsidR="008C0D00" w:rsidRPr="007E3160">
        <w:rPr>
          <w:rFonts w:ascii="Times New Roman" w:hAnsi="Times New Roman" w:cs="Times New Roman"/>
          <w:bCs/>
          <w:sz w:val="28"/>
          <w:szCs w:val="28"/>
          <w:lang w:val="kk-KZ"/>
        </w:rPr>
        <w:t>регрессиялық талдаумен айқындалатын аурушаңдық көрсеткіштеріне әсерінің динамикалық</w:t>
      </w:r>
      <w:r w:rsidRPr="007E3160">
        <w:rPr>
          <w:rFonts w:ascii="Times New Roman" w:hAnsi="Times New Roman" w:cs="Times New Roman"/>
          <w:bCs/>
          <w:sz w:val="28"/>
          <w:szCs w:val="28"/>
          <w:lang w:val="kk-KZ"/>
        </w:rPr>
        <w:t xml:space="preserve"> сипаттамасы. Проспективті дизай</w:t>
      </w:r>
      <w:r w:rsidR="008C0D00" w:rsidRPr="007E3160">
        <w:rPr>
          <w:rFonts w:ascii="Times New Roman" w:hAnsi="Times New Roman" w:cs="Times New Roman"/>
          <w:bCs/>
          <w:sz w:val="28"/>
          <w:szCs w:val="28"/>
          <w:lang w:val="kk-KZ"/>
        </w:rPr>
        <w:t>н пилоттық зерттеуге негізделген</w:t>
      </w:r>
      <w:r w:rsidR="00494813" w:rsidRPr="007E3160">
        <w:rPr>
          <w:rFonts w:ascii="Times New Roman" w:eastAsia="Times New Roman" w:hAnsi="Times New Roman" w:cs="Times New Roman"/>
          <w:sz w:val="28"/>
          <w:szCs w:val="28"/>
          <w:lang w:val="kk-KZ"/>
        </w:rPr>
        <w:t>,</w:t>
      </w:r>
      <w:r w:rsidR="00494813" w:rsidRPr="007E3160">
        <w:rPr>
          <w:rFonts w:ascii="Times New Roman" w:hAnsi="Times New Roman" w:cs="Times New Roman"/>
          <w:bCs/>
          <w:sz w:val="28"/>
          <w:szCs w:val="28"/>
          <w:lang w:val="kk-KZ"/>
        </w:rPr>
        <w:t xml:space="preserve"> (survey) сауалнама сұрақтары</w:t>
      </w:r>
      <w:r w:rsidR="006F1F4E" w:rsidRPr="007E3160">
        <w:rPr>
          <w:rFonts w:ascii="Times New Roman" w:hAnsi="Times New Roman" w:cs="Times New Roman"/>
          <w:bCs/>
          <w:sz w:val="28"/>
          <w:szCs w:val="28"/>
          <w:lang w:val="kk-KZ"/>
        </w:rPr>
        <w:t>мен қоса</w:t>
      </w:r>
      <w:r w:rsidR="00494813" w:rsidRPr="007E3160">
        <w:rPr>
          <w:rFonts w:ascii="Times New Roman" w:hAnsi="Times New Roman" w:cs="Times New Roman"/>
          <w:bCs/>
          <w:sz w:val="28"/>
          <w:szCs w:val="28"/>
          <w:lang w:val="kk-KZ"/>
        </w:rPr>
        <w:t xml:space="preserve"> </w:t>
      </w:r>
      <w:r w:rsidR="008C0D00" w:rsidRPr="007E3160">
        <w:rPr>
          <w:rFonts w:ascii="Times New Roman" w:hAnsi="Times New Roman" w:cs="Times New Roman"/>
          <w:bCs/>
          <w:sz w:val="28"/>
          <w:szCs w:val="28"/>
          <w:lang w:val="kk-KZ"/>
        </w:rPr>
        <w:t xml:space="preserve">балалар мен жасөспірімдер арасында </w:t>
      </w:r>
      <w:r w:rsidR="006F1F4E" w:rsidRPr="007E3160">
        <w:rPr>
          <w:rFonts w:ascii="Times New Roman" w:hAnsi="Times New Roman" w:cs="Times New Roman"/>
          <w:bCs/>
          <w:sz w:val="28"/>
          <w:szCs w:val="28"/>
          <w:lang w:val="kk-KZ"/>
        </w:rPr>
        <w:t xml:space="preserve">тамақтану саласындағы </w:t>
      </w:r>
      <w:r w:rsidR="008C0D00" w:rsidRPr="007E3160">
        <w:rPr>
          <w:rFonts w:ascii="Times New Roman" w:hAnsi="Times New Roman" w:cs="Times New Roman"/>
          <w:bCs/>
          <w:sz w:val="28"/>
          <w:szCs w:val="28"/>
          <w:lang w:val="kk-KZ"/>
        </w:rPr>
        <w:t>денсаулық туралы сауаттылы</w:t>
      </w:r>
      <w:r w:rsidR="006F1F4E" w:rsidRPr="007E3160">
        <w:rPr>
          <w:rFonts w:ascii="Times New Roman" w:hAnsi="Times New Roman" w:cs="Times New Roman"/>
          <w:bCs/>
          <w:sz w:val="28"/>
          <w:szCs w:val="28"/>
          <w:lang w:val="kk-KZ"/>
        </w:rPr>
        <w:t>қтарын</w:t>
      </w:r>
      <w:r w:rsidR="008C0D00" w:rsidRPr="007E3160">
        <w:rPr>
          <w:rFonts w:ascii="Times New Roman" w:hAnsi="Times New Roman" w:cs="Times New Roman"/>
          <w:bCs/>
          <w:sz w:val="28"/>
          <w:szCs w:val="28"/>
          <w:lang w:val="kk-KZ"/>
        </w:rPr>
        <w:t xml:space="preserve"> арттыру бойынша </w:t>
      </w:r>
      <w:r w:rsidR="008C0D00" w:rsidRPr="007E3160">
        <w:rPr>
          <w:rFonts w:ascii="Times New Roman" w:eastAsia="Times New Roman" w:hAnsi="Times New Roman" w:cs="Times New Roman"/>
          <w:sz w:val="28"/>
          <w:szCs w:val="28"/>
          <w:lang w:val="kk-KZ"/>
        </w:rPr>
        <w:t>денсаулықты нығайтуға ықпал ететін Мектеп қ</w:t>
      </w:r>
      <w:r w:rsidR="006F1F4E" w:rsidRPr="007E3160">
        <w:rPr>
          <w:rFonts w:ascii="Times New Roman" w:eastAsia="Times New Roman" w:hAnsi="Times New Roman" w:cs="Times New Roman"/>
          <w:sz w:val="28"/>
          <w:szCs w:val="28"/>
          <w:lang w:val="kk-KZ"/>
        </w:rPr>
        <w:t xml:space="preserve">ұру </w:t>
      </w:r>
      <w:r w:rsidR="008C0D00" w:rsidRPr="007E3160">
        <w:rPr>
          <w:rFonts w:ascii="Times New Roman" w:eastAsia="Times New Roman" w:hAnsi="Times New Roman" w:cs="Times New Roman"/>
          <w:sz w:val="28"/>
          <w:szCs w:val="28"/>
          <w:lang w:val="kk-KZ"/>
        </w:rPr>
        <w:t xml:space="preserve">бойынша іс-шаралар әзірлеу, </w:t>
      </w:r>
      <w:r w:rsidR="006F1F4E" w:rsidRPr="007E3160">
        <w:rPr>
          <w:rFonts w:ascii="Times New Roman" w:eastAsia="Times New Roman" w:hAnsi="Times New Roman" w:cs="Times New Roman"/>
          <w:sz w:val="28"/>
          <w:szCs w:val="28"/>
          <w:lang w:val="kk-KZ"/>
        </w:rPr>
        <w:t>сынақтан өткізу (</w:t>
      </w:r>
      <w:r w:rsidR="008C0D00" w:rsidRPr="007E3160">
        <w:rPr>
          <w:rFonts w:ascii="Times New Roman" w:eastAsia="Times New Roman" w:hAnsi="Times New Roman" w:cs="Times New Roman"/>
          <w:sz w:val="28"/>
          <w:szCs w:val="28"/>
          <w:lang w:val="kk-KZ"/>
        </w:rPr>
        <w:t>апробация</w:t>
      </w:r>
      <w:r w:rsidR="00937206" w:rsidRPr="007E3160">
        <w:rPr>
          <w:rFonts w:ascii="Times New Roman" w:eastAsia="Times New Roman" w:hAnsi="Times New Roman" w:cs="Times New Roman"/>
          <w:sz w:val="28"/>
          <w:szCs w:val="28"/>
          <w:lang w:val="kk-KZ"/>
        </w:rPr>
        <w:t>лау</w:t>
      </w:r>
      <w:r w:rsidR="006F1F4E" w:rsidRPr="007E3160">
        <w:rPr>
          <w:rFonts w:ascii="Times New Roman" w:eastAsia="Times New Roman" w:hAnsi="Times New Roman" w:cs="Times New Roman"/>
          <w:sz w:val="28"/>
          <w:szCs w:val="28"/>
          <w:lang w:val="kk-KZ"/>
        </w:rPr>
        <w:t>)</w:t>
      </w:r>
      <w:r w:rsidR="008C0D00" w:rsidRPr="007E3160">
        <w:rPr>
          <w:rFonts w:ascii="Times New Roman" w:eastAsia="Times New Roman" w:hAnsi="Times New Roman" w:cs="Times New Roman"/>
          <w:sz w:val="28"/>
          <w:szCs w:val="28"/>
          <w:lang w:val="kk-KZ"/>
        </w:rPr>
        <w:t xml:space="preserve"> және тиімділігін бағалау</w:t>
      </w:r>
      <w:r w:rsidR="000747F3" w:rsidRPr="007E3160">
        <w:rPr>
          <w:rFonts w:ascii="Times New Roman" w:eastAsia="Times New Roman" w:hAnsi="Times New Roman" w:cs="Times New Roman"/>
          <w:sz w:val="28"/>
          <w:szCs w:val="28"/>
          <w:lang w:val="kk-KZ"/>
        </w:rPr>
        <w:t xml:space="preserve"> және ен</w:t>
      </w:r>
      <w:r w:rsidR="006F1F4E" w:rsidRPr="007E3160">
        <w:rPr>
          <w:rFonts w:ascii="Times New Roman" w:eastAsia="Times New Roman" w:hAnsi="Times New Roman" w:cs="Times New Roman"/>
          <w:sz w:val="28"/>
          <w:szCs w:val="28"/>
          <w:lang w:val="kk-KZ"/>
        </w:rPr>
        <w:t>гізу</w:t>
      </w:r>
      <w:r w:rsidR="008C0D00" w:rsidRPr="007E3160">
        <w:rPr>
          <w:rFonts w:ascii="Times New Roman" w:eastAsia="Times New Roman" w:hAnsi="Times New Roman" w:cs="Times New Roman"/>
          <w:sz w:val="28"/>
          <w:szCs w:val="28"/>
          <w:lang w:val="kk-KZ"/>
        </w:rPr>
        <w:t>.</w:t>
      </w:r>
    </w:p>
    <w:p w14:paraId="0E17AD51" w14:textId="77777777" w:rsidR="0013397C" w:rsidRPr="007E3160" w:rsidRDefault="0013397C"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rPr>
      </w:pPr>
    </w:p>
    <w:p w14:paraId="317B8DC2" w14:textId="7AA103B2"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b/>
          <w:sz w:val="28"/>
          <w:szCs w:val="28"/>
          <w:lang w:val="kk-KZ"/>
        </w:rPr>
        <w:lastRenderedPageBreak/>
        <w:t>2.2 Зерттеу материалдары мен әдістері</w:t>
      </w:r>
    </w:p>
    <w:p w14:paraId="6BFA11E8"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7E3160">
        <w:rPr>
          <w:rStyle w:val="A00"/>
          <w:rFonts w:ascii="Times New Roman" w:hAnsi="Times New Roman" w:cs="Times New Roman"/>
          <w:color w:val="auto"/>
          <w:sz w:val="28"/>
          <w:szCs w:val="28"/>
          <w:lang w:val="kk-KZ"/>
        </w:rPr>
        <w:t>Диссертациялық</w:t>
      </w:r>
      <w:r w:rsidR="00C42541" w:rsidRPr="007E3160">
        <w:rPr>
          <w:rStyle w:val="A00"/>
          <w:rFonts w:ascii="Times New Roman" w:hAnsi="Times New Roman" w:cs="Times New Roman"/>
          <w:color w:val="auto"/>
          <w:sz w:val="28"/>
          <w:szCs w:val="28"/>
          <w:lang w:val="kk-KZ"/>
        </w:rPr>
        <w:t xml:space="preserve"> жұмыс Дүниежүзілік Денсаулық С</w:t>
      </w:r>
      <w:r w:rsidRPr="007E3160">
        <w:rPr>
          <w:rStyle w:val="A00"/>
          <w:rFonts w:ascii="Times New Roman" w:hAnsi="Times New Roman" w:cs="Times New Roman"/>
          <w:color w:val="auto"/>
          <w:sz w:val="28"/>
          <w:szCs w:val="28"/>
          <w:lang w:val="kk-KZ"/>
        </w:rPr>
        <w:t>ақтау Ұйымының (</w:t>
      </w:r>
      <w:r w:rsidRPr="007E3160">
        <w:rPr>
          <w:rFonts w:ascii="Times New Roman" w:eastAsia="Times New Roman" w:hAnsi="Times New Roman" w:cs="Times New Roman"/>
          <w:sz w:val="28"/>
          <w:szCs w:val="28"/>
          <w:lang w:val="kk-KZ"/>
        </w:rPr>
        <w:t>ДДСҰ) әдісн</w:t>
      </w:r>
      <w:r w:rsidR="006F1F4E" w:rsidRPr="007E3160">
        <w:rPr>
          <w:rFonts w:ascii="Times New Roman" w:eastAsia="Times New Roman" w:hAnsi="Times New Roman" w:cs="Times New Roman"/>
          <w:sz w:val="28"/>
          <w:szCs w:val="28"/>
          <w:lang w:val="kk-KZ"/>
        </w:rPr>
        <w:t>амасы бойынша – Батыс Қазақстанн</w:t>
      </w:r>
      <w:r w:rsidRPr="007E3160">
        <w:rPr>
          <w:rFonts w:ascii="Times New Roman" w:eastAsia="Times New Roman" w:hAnsi="Times New Roman" w:cs="Times New Roman"/>
          <w:sz w:val="28"/>
          <w:szCs w:val="28"/>
          <w:lang w:val="kk-KZ"/>
        </w:rPr>
        <w:t xml:space="preserve">ың Ақтау, Ақтөбе, Атырау және Орал қалалары бойынша </w:t>
      </w:r>
      <w:r w:rsidRPr="007E3160">
        <w:rPr>
          <w:rFonts w:ascii="Times New Roman" w:hAnsi="Times New Roman" w:cs="Times New Roman"/>
          <w:sz w:val="28"/>
          <w:szCs w:val="28"/>
          <w:lang w:val="kk-KZ"/>
        </w:rPr>
        <w:t>11,13,15 жастағы мектеп жасындағы балалар мен жасөспірімдердің денсаулығы мен әл-ауқатына әсер ететін медициналық</w:t>
      </w:r>
      <w:r w:rsidR="001461A4" w:rsidRPr="007E3160">
        <w:rPr>
          <w:rFonts w:ascii="Times New Roman" w:hAnsi="Times New Roman" w:cs="Times New Roman"/>
          <w:sz w:val="28"/>
          <w:szCs w:val="28"/>
          <w:lang w:val="kk-KZ"/>
        </w:rPr>
        <w:t xml:space="preserve"> емес детерминнанттар</w:t>
      </w:r>
      <w:r w:rsidRPr="007E3160">
        <w:rPr>
          <w:rFonts w:ascii="Times New Roman" w:hAnsi="Times New Roman" w:cs="Times New Roman"/>
          <w:sz w:val="28"/>
          <w:szCs w:val="28"/>
          <w:lang w:val="kk-KZ"/>
        </w:rPr>
        <w:t xml:space="preserve">ды анықтау, </w:t>
      </w:r>
      <w:r w:rsidR="006F1F4E" w:rsidRPr="007E3160">
        <w:rPr>
          <w:rFonts w:ascii="Times New Roman" w:hAnsi="Times New Roman" w:cs="Times New Roman"/>
          <w:sz w:val="28"/>
          <w:szCs w:val="28"/>
          <w:lang w:val="kk-KZ"/>
        </w:rPr>
        <w:t xml:space="preserve">денсаулықтарын бағалауда </w:t>
      </w:r>
      <w:r w:rsidRPr="007E3160">
        <w:rPr>
          <w:rFonts w:ascii="Times New Roman" w:hAnsi="Times New Roman" w:cs="Times New Roman"/>
          <w:sz w:val="28"/>
          <w:szCs w:val="28"/>
          <w:lang w:val="kk-KZ"/>
        </w:rPr>
        <w:t>аурушаңдық динамикасына баға бер</w:t>
      </w:r>
      <w:r w:rsidR="00966581" w:rsidRPr="007E3160">
        <w:rPr>
          <w:rFonts w:ascii="Times New Roman" w:hAnsi="Times New Roman" w:cs="Times New Roman"/>
          <w:sz w:val="28"/>
          <w:szCs w:val="28"/>
          <w:lang w:val="kk-KZ"/>
        </w:rPr>
        <w:t>і</w:t>
      </w:r>
      <w:r w:rsidR="006F1F4E" w:rsidRPr="007E3160">
        <w:rPr>
          <w:rFonts w:ascii="Times New Roman" w:hAnsi="Times New Roman" w:cs="Times New Roman"/>
          <w:sz w:val="28"/>
          <w:szCs w:val="28"/>
          <w:lang w:val="kk-KZ"/>
        </w:rPr>
        <w:t>лі</w:t>
      </w:r>
      <w:r w:rsidRPr="007E3160">
        <w:rPr>
          <w:rFonts w:ascii="Times New Roman" w:hAnsi="Times New Roman" w:cs="Times New Roman"/>
          <w:sz w:val="28"/>
          <w:szCs w:val="28"/>
          <w:lang w:val="kk-KZ"/>
        </w:rPr>
        <w:t xml:space="preserve">п, атмосфералық ауаның ластану индексі көрсеткіштерінің арасындағы байланыс дәрежесін анықтау, балалар мен жасөспірімдердің денсаулықтарын сақтау мен нығайтуға бағытталған алдын алу </w:t>
      </w:r>
      <w:r w:rsidR="006F1F4E" w:rsidRPr="007E3160">
        <w:rPr>
          <w:rFonts w:ascii="Times New Roman" w:hAnsi="Times New Roman" w:cs="Times New Roman"/>
          <w:sz w:val="28"/>
          <w:szCs w:val="28"/>
          <w:lang w:val="kk-KZ"/>
        </w:rPr>
        <w:t>іс-</w:t>
      </w:r>
      <w:r w:rsidRPr="007E3160">
        <w:rPr>
          <w:rFonts w:ascii="Times New Roman" w:hAnsi="Times New Roman" w:cs="Times New Roman"/>
          <w:sz w:val="28"/>
          <w:szCs w:val="28"/>
          <w:lang w:val="kk-KZ"/>
        </w:rPr>
        <w:t>шараларын ұсыну, ғылыми зерттеу жұмысын ен</w:t>
      </w:r>
      <w:r w:rsidR="006F1F4E" w:rsidRPr="007E3160">
        <w:rPr>
          <w:rFonts w:ascii="Times New Roman" w:hAnsi="Times New Roman" w:cs="Times New Roman"/>
          <w:sz w:val="28"/>
          <w:szCs w:val="28"/>
          <w:lang w:val="kk-KZ"/>
        </w:rPr>
        <w:t>гізу</w:t>
      </w:r>
      <w:r w:rsidR="00966581" w:rsidRPr="007E3160">
        <w:rPr>
          <w:rFonts w:ascii="Times New Roman" w:hAnsi="Times New Roman" w:cs="Times New Roman"/>
          <w:sz w:val="28"/>
          <w:szCs w:val="28"/>
          <w:lang w:val="kk-KZ"/>
        </w:rPr>
        <w:t xml:space="preserve"> туралы</w:t>
      </w:r>
      <w:r w:rsidRPr="007E3160">
        <w:rPr>
          <w:rFonts w:ascii="Times New Roman" w:hAnsi="Times New Roman" w:cs="Times New Roman"/>
          <w:sz w:val="28"/>
          <w:szCs w:val="28"/>
          <w:lang w:val="kk-KZ"/>
        </w:rPr>
        <w:t xml:space="preserve"> </w:t>
      </w:r>
      <w:r w:rsidR="00966581" w:rsidRPr="007E3160">
        <w:rPr>
          <w:rFonts w:ascii="Times New Roman" w:hAnsi="Times New Roman" w:cs="Times New Roman"/>
          <w:sz w:val="28"/>
          <w:szCs w:val="28"/>
          <w:lang w:val="kk-KZ"/>
        </w:rPr>
        <w:t xml:space="preserve">ғылыми </w:t>
      </w:r>
      <w:r w:rsidRPr="007E3160">
        <w:rPr>
          <w:rFonts w:ascii="Times New Roman" w:eastAsia="Times New Roman" w:hAnsi="Times New Roman" w:cs="Times New Roman"/>
          <w:sz w:val="28"/>
          <w:szCs w:val="28"/>
          <w:lang w:val="kk-KZ"/>
        </w:rPr>
        <w:t>зерттеу жұмысын жүргізу</w:t>
      </w:r>
      <w:r w:rsidR="006F1F4E" w:rsidRPr="007E3160">
        <w:rPr>
          <w:rFonts w:ascii="Times New Roman" w:eastAsia="Times New Roman" w:hAnsi="Times New Roman" w:cs="Times New Roman"/>
          <w:sz w:val="28"/>
          <w:szCs w:val="28"/>
          <w:lang w:val="kk-KZ"/>
        </w:rPr>
        <w:t xml:space="preserve"> өте өзекті маңыз болып табыл</w:t>
      </w:r>
      <w:r w:rsidRPr="007E3160">
        <w:rPr>
          <w:rFonts w:ascii="Times New Roman" w:eastAsia="Times New Roman" w:hAnsi="Times New Roman" w:cs="Times New Roman"/>
          <w:sz w:val="28"/>
          <w:szCs w:val="28"/>
          <w:lang w:val="kk-KZ"/>
        </w:rPr>
        <w:t>ды.</w:t>
      </w:r>
    </w:p>
    <w:p w14:paraId="738DE797"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Зерттеу жұмысының алғашқы кезеңінде медициналық емес детерминанттардың балалар мен жасөспірімдердің денсаулығы мен әл-ауқатына әсерін анықтау мәселелері бойынша әлемдік және отандық әдеби зерттеулерді PubMed, Elsevier, Scopus және т. б. медициналық дерекқорлардағы әдеби көздер бойынша іздеу жүргізілді. Әдеби дереккөздерді талдау үшін кілт сөздер таңдалды: денсаулық, медициналық емес детерминант, ауаның ластану индексі, балалар денсаулығы. </w:t>
      </w:r>
      <w:r w:rsidR="0082439F" w:rsidRPr="007E3160">
        <w:rPr>
          <w:rFonts w:ascii="Times New Roman" w:hAnsi="Times New Roman" w:cs="Times New Roman"/>
          <w:sz w:val="28"/>
          <w:szCs w:val="28"/>
          <w:lang w:val="kk-KZ"/>
        </w:rPr>
        <w:t xml:space="preserve">Пайдаланылған әдебиеттер тізімі 140, оның ішінде 36 отандық, 39 ресейлік және 65 шетелдік авторлардың ғылыми мақалаларын құрайды. </w:t>
      </w:r>
      <w:r w:rsidRPr="007E3160">
        <w:rPr>
          <w:rFonts w:ascii="Times New Roman" w:hAnsi="Times New Roman" w:cs="Times New Roman"/>
          <w:sz w:val="28"/>
          <w:szCs w:val="28"/>
          <w:lang w:val="kk-KZ"/>
        </w:rPr>
        <w:t>Қосымшалар диссертацияның соңында тіркелген.</w:t>
      </w:r>
    </w:p>
    <w:p w14:paraId="25FA84DE"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Зерттеу жұмысы барысында 11,13,15 жас аралығындағы мектеп жасындағы балалардың денсаулығына қатысты сауал</w:t>
      </w:r>
      <w:r w:rsidR="00BC4FB7" w:rsidRPr="007E3160">
        <w:rPr>
          <w:rFonts w:ascii="Times New Roman" w:eastAsia="Times New Roman" w:hAnsi="Times New Roman" w:cs="Times New Roman"/>
          <w:sz w:val="28"/>
          <w:szCs w:val="28"/>
          <w:lang w:val="kk-KZ"/>
        </w:rPr>
        <w:t>дар</w:t>
      </w:r>
      <w:r w:rsidRPr="007E3160">
        <w:rPr>
          <w:rFonts w:ascii="Times New Roman" w:eastAsia="Times New Roman" w:hAnsi="Times New Roman" w:cs="Times New Roman"/>
          <w:sz w:val="28"/>
          <w:szCs w:val="28"/>
          <w:lang w:val="kk-KZ"/>
        </w:rPr>
        <w:t>ға әлемнің 51 елінде қолданылатын ДДСҰ ұсынған Health Behaviour in School-aged Children (HBSC) сауалнамасы арқылы жүргізілді. Бұл сауалнаманың негізгі мақсаты – жас ұрпақтың денсаулығы мен әл-ауқаты туралы толық түсінік алу, денсаулықтың әлеуметтік детерминанттарын анықтау, жасөспірімдердің өмір сүру сапасын жақсарту мақсатында мінез-құлық пен өмір сүру салтын түзету үшін ақпарат беру. HBSC әдіснамасы – бұл Халықаралық зерттеу желісімен жасалған стандартты зерттеу құралы. Сонымен қатар, кейбір мәселелер бойынша деректерді жинауға арналған сауалнамаға қосымша мынадай сұрақтар кіреді мысалы, зиянды әдеттер, соның ішінде, ерте жыныстық қарым қатынас туралы, есірткі қолдану секілді. Ал, кейбір елдер (мысалы, АҚШ, Түркия) сауалнамадан бұндай "сезімтал" сұрақтарға қатысты тармақтарды алып таста</w:t>
      </w:r>
      <w:r w:rsidR="00BC4FB7" w:rsidRPr="007E3160">
        <w:rPr>
          <w:rFonts w:ascii="Times New Roman" w:eastAsia="Times New Roman" w:hAnsi="Times New Roman" w:cs="Times New Roman"/>
          <w:sz w:val="28"/>
          <w:szCs w:val="28"/>
          <w:lang w:val="kk-KZ"/>
        </w:rPr>
        <w:t>ған</w:t>
      </w:r>
      <w:r w:rsidRPr="007E3160">
        <w:rPr>
          <w:rFonts w:ascii="Times New Roman" w:eastAsia="Times New Roman" w:hAnsi="Times New Roman" w:cs="Times New Roman"/>
          <w:sz w:val="28"/>
          <w:szCs w:val="28"/>
          <w:lang w:val="kk-KZ"/>
        </w:rPr>
        <w:t>. Біздің де зерттеуімізде мектеп әкімшілігі мен оқушылардың ата-аналары сауалнаманың жыныстық мінез-құлық пен нашақорлыққа қатысты сұрақта</w:t>
      </w:r>
      <w:r w:rsidR="00966581" w:rsidRPr="007E3160">
        <w:rPr>
          <w:rFonts w:ascii="Times New Roman" w:eastAsia="Times New Roman" w:hAnsi="Times New Roman" w:cs="Times New Roman"/>
          <w:sz w:val="28"/>
          <w:szCs w:val="28"/>
          <w:lang w:val="kk-KZ"/>
        </w:rPr>
        <w:t>рына қарсылық білдіргендіктен, м</w:t>
      </w:r>
      <w:r w:rsidRPr="007E3160">
        <w:rPr>
          <w:rFonts w:ascii="Times New Roman" w:eastAsia="Times New Roman" w:hAnsi="Times New Roman" w:cs="Times New Roman"/>
          <w:sz w:val="28"/>
          <w:szCs w:val="28"/>
          <w:lang w:val="kk-KZ"/>
        </w:rPr>
        <w:t xml:space="preserve">ұндай сұрақтарды сауалнамадан алып тастауға тура келді. </w:t>
      </w:r>
    </w:p>
    <w:p w14:paraId="16C7F99D" w14:textId="77777777" w:rsidR="008C0D00" w:rsidRPr="007E3160" w:rsidRDefault="008C0D00" w:rsidP="001339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Қазақстан Республикасы осы жобаны іске асыратын қатысушы елдердің қатарына кіреді. Қазақстан бойынша Бас реттеушісі Қо</w:t>
      </w:r>
      <w:r w:rsidR="00C42541" w:rsidRPr="007E3160">
        <w:rPr>
          <w:rFonts w:ascii="Times New Roman" w:eastAsia="Times New Roman" w:hAnsi="Times New Roman" w:cs="Times New Roman"/>
          <w:sz w:val="28"/>
          <w:szCs w:val="28"/>
          <w:lang w:val="kk-KZ"/>
        </w:rPr>
        <w:t>ғамдық денсаулық сақтау Ұлттық о</w:t>
      </w:r>
      <w:r w:rsidRPr="007E3160">
        <w:rPr>
          <w:rFonts w:ascii="Times New Roman" w:eastAsia="Times New Roman" w:hAnsi="Times New Roman" w:cs="Times New Roman"/>
          <w:sz w:val="28"/>
          <w:szCs w:val="28"/>
          <w:lang w:val="kk-KZ"/>
        </w:rPr>
        <w:t xml:space="preserve">рталығы болып табылады. Сондықтан, зерттеуімізді жүргізуде </w:t>
      </w:r>
      <w:r w:rsidR="00966581" w:rsidRPr="007E3160">
        <w:rPr>
          <w:rFonts w:ascii="Times New Roman" w:eastAsia="Times New Roman" w:hAnsi="Times New Roman" w:cs="Times New Roman"/>
          <w:sz w:val="28"/>
          <w:szCs w:val="28"/>
          <w:lang w:val="kk-KZ"/>
        </w:rPr>
        <w:t>«Health Behavior in school-aged C</w:t>
      </w:r>
      <w:r w:rsidRPr="007E3160">
        <w:rPr>
          <w:rFonts w:ascii="Times New Roman" w:eastAsia="Times New Roman" w:hAnsi="Times New Roman" w:cs="Times New Roman"/>
          <w:sz w:val="28"/>
          <w:szCs w:val="28"/>
          <w:lang w:val="kk-KZ"/>
        </w:rPr>
        <w:t>hildren» (HBSC, 2017-2018ж</w:t>
      </w:r>
      <w:r w:rsidR="00D86333" w:rsidRPr="007E3160">
        <w:rPr>
          <w:rFonts w:ascii="Times New Roman" w:eastAsia="Times New Roman" w:hAnsi="Times New Roman" w:cs="Times New Roman"/>
          <w:sz w:val="28"/>
          <w:szCs w:val="28"/>
          <w:lang w:val="kk-KZ"/>
        </w:rPr>
        <w:t>ылдар</w:t>
      </w:r>
      <w:r w:rsidRPr="007E3160">
        <w:rPr>
          <w:rFonts w:ascii="Times New Roman" w:eastAsia="Times New Roman" w:hAnsi="Times New Roman" w:cs="Times New Roman"/>
          <w:sz w:val="28"/>
          <w:szCs w:val="28"/>
          <w:lang w:val="kk-KZ"/>
        </w:rPr>
        <w:t xml:space="preserve"> хаттама, қазақ және орыс тілдерінде) сауа</w:t>
      </w:r>
      <w:r w:rsidR="00C42541" w:rsidRPr="007E3160">
        <w:rPr>
          <w:rFonts w:ascii="Times New Roman" w:eastAsia="Times New Roman" w:hAnsi="Times New Roman" w:cs="Times New Roman"/>
          <w:sz w:val="28"/>
          <w:szCs w:val="28"/>
          <w:lang w:val="kk-KZ"/>
        </w:rPr>
        <w:t>лнамасын қолдану үшін Қоғамдық д</w:t>
      </w:r>
      <w:r w:rsidRPr="007E3160">
        <w:rPr>
          <w:rFonts w:ascii="Times New Roman" w:eastAsia="Times New Roman" w:hAnsi="Times New Roman" w:cs="Times New Roman"/>
          <w:sz w:val="28"/>
          <w:szCs w:val="28"/>
          <w:lang w:val="kk-KZ"/>
        </w:rPr>
        <w:t>енсаул</w:t>
      </w:r>
      <w:r w:rsidR="00C42541" w:rsidRPr="007E3160">
        <w:rPr>
          <w:rFonts w:ascii="Times New Roman" w:eastAsia="Times New Roman" w:hAnsi="Times New Roman" w:cs="Times New Roman"/>
          <w:sz w:val="28"/>
          <w:szCs w:val="28"/>
          <w:lang w:val="kk-KZ"/>
        </w:rPr>
        <w:t>ық сақтау Ұлттық о</w:t>
      </w:r>
      <w:r w:rsidRPr="007E3160">
        <w:rPr>
          <w:rFonts w:ascii="Times New Roman" w:eastAsia="Times New Roman" w:hAnsi="Times New Roman" w:cs="Times New Roman"/>
          <w:sz w:val="28"/>
          <w:szCs w:val="28"/>
          <w:lang w:val="kk-KZ"/>
        </w:rPr>
        <w:t>рталығынан келісім хаты алынып рұқсатымен жүргізілді (</w:t>
      </w:r>
      <w:r>
        <w:fldChar w:fldCharType="begin"/>
      </w:r>
      <w:r w:rsidRPr="00E55FA0">
        <w:rPr>
          <w:lang w:val="kk-KZ"/>
        </w:rPr>
        <w:instrText>HYPERLINK "http://www.hbsc.org/membership/countries/kazakhstan.html"</w:instrText>
      </w:r>
      <w:r>
        <w:fldChar w:fldCharType="separate"/>
      </w:r>
      <w:r w:rsidRPr="007E3160">
        <w:rPr>
          <w:rStyle w:val="a3"/>
          <w:rFonts w:ascii="Times New Roman" w:eastAsia="Times New Roman" w:hAnsi="Times New Roman" w:cs="Times New Roman"/>
          <w:color w:val="auto"/>
          <w:sz w:val="28"/>
          <w:szCs w:val="28"/>
          <w:u w:val="none"/>
          <w:lang w:val="kk-KZ"/>
        </w:rPr>
        <w:t>http://www.hbsc.org/membership/countries/kazakhstan.html</w:t>
      </w:r>
      <w:r>
        <w:rPr>
          <w:rStyle w:val="a3"/>
          <w:rFonts w:ascii="Times New Roman" w:eastAsia="Times New Roman" w:hAnsi="Times New Roman" w:cs="Times New Roman"/>
          <w:color w:val="auto"/>
          <w:sz w:val="28"/>
          <w:szCs w:val="28"/>
          <w:u w:val="none"/>
          <w:lang w:val="kk-KZ"/>
        </w:rPr>
        <w:fldChar w:fldCharType="end"/>
      </w:r>
      <w:r w:rsidRPr="007E3160">
        <w:rPr>
          <w:rFonts w:ascii="Times New Roman" w:eastAsia="Times New Roman" w:hAnsi="Times New Roman" w:cs="Times New Roman"/>
          <w:sz w:val="28"/>
          <w:szCs w:val="28"/>
          <w:lang w:val="kk-KZ"/>
        </w:rPr>
        <w:t xml:space="preserve">). HSBC сауалнамасы </w:t>
      </w:r>
      <w:r w:rsidR="00966581" w:rsidRPr="007E3160">
        <w:rPr>
          <w:rFonts w:ascii="Times New Roman" w:eastAsia="Times New Roman" w:hAnsi="Times New Roman" w:cs="Times New Roman"/>
          <w:sz w:val="28"/>
          <w:szCs w:val="28"/>
          <w:lang w:val="kk-KZ"/>
        </w:rPr>
        <w:lastRenderedPageBreak/>
        <w:t>қазақ тілінде</w:t>
      </w:r>
      <w:r w:rsidRPr="007E3160">
        <w:rPr>
          <w:rFonts w:ascii="Times New Roman" w:eastAsia="Times New Roman" w:hAnsi="Times New Roman" w:cs="Times New Roman"/>
          <w:sz w:val="28"/>
          <w:szCs w:val="28"/>
          <w:lang w:val="kk-KZ"/>
        </w:rPr>
        <w:t xml:space="preserve"> валид</w:t>
      </w:r>
      <w:r w:rsidR="00BC4FB7" w:rsidRPr="007E3160">
        <w:rPr>
          <w:rFonts w:ascii="Times New Roman" w:eastAsia="Times New Roman" w:hAnsi="Times New Roman" w:cs="Times New Roman"/>
          <w:sz w:val="28"/>
          <w:szCs w:val="28"/>
          <w:lang w:val="kk-KZ"/>
        </w:rPr>
        <w:t>из</w:t>
      </w:r>
      <w:r w:rsidRPr="007E3160">
        <w:rPr>
          <w:rFonts w:ascii="Times New Roman" w:eastAsia="Times New Roman" w:hAnsi="Times New Roman" w:cs="Times New Roman"/>
          <w:sz w:val="28"/>
          <w:szCs w:val="28"/>
          <w:lang w:val="kk-KZ"/>
        </w:rPr>
        <w:t>ацияланған нұсқасының үлгісі қосымшада ұсынылған (қосымша Б).</w:t>
      </w:r>
    </w:p>
    <w:p w14:paraId="10BFC205" w14:textId="77777777" w:rsidR="008C0D00" w:rsidRPr="007E3160" w:rsidRDefault="008C0D00" w:rsidP="0013397C">
      <w:pPr>
        <w:pStyle w:val="Pa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567"/>
        <w:jc w:val="both"/>
        <w:rPr>
          <w:sz w:val="28"/>
          <w:szCs w:val="28"/>
          <w:lang w:val="kk-KZ"/>
        </w:rPr>
      </w:pPr>
      <w:r w:rsidRPr="007E3160">
        <w:rPr>
          <w:sz w:val="28"/>
          <w:szCs w:val="28"/>
          <w:lang w:val="kk-KZ"/>
        </w:rPr>
        <w:t>Зерттеу барысында</w:t>
      </w:r>
      <w:r w:rsidR="00966581" w:rsidRPr="007E3160">
        <w:rPr>
          <w:sz w:val="28"/>
          <w:szCs w:val="28"/>
          <w:lang w:val="kk-KZ"/>
        </w:rPr>
        <w:t>,</w:t>
      </w:r>
      <w:r w:rsidRPr="007E3160">
        <w:rPr>
          <w:sz w:val="28"/>
          <w:szCs w:val="28"/>
          <w:lang w:val="kk-KZ"/>
        </w:rPr>
        <w:t xml:space="preserve"> «</w:t>
      </w:r>
      <w:r w:rsidRPr="007E3160">
        <w:rPr>
          <w:bCs/>
          <w:sz w:val="28"/>
          <w:szCs w:val="28"/>
          <w:lang w:val="kk-KZ"/>
        </w:rPr>
        <w:t>Методология проведения Национального мониторинга поведения школьников, связанного</w:t>
      </w:r>
      <w:r w:rsidR="00E60CFD" w:rsidRPr="007E3160">
        <w:rPr>
          <w:bCs/>
          <w:sz w:val="28"/>
          <w:szCs w:val="28"/>
          <w:lang w:val="kk-KZ"/>
        </w:rPr>
        <w:t xml:space="preserve"> со здоровьем и качеством жизни.</w:t>
      </w:r>
      <w:r w:rsidR="004221C7" w:rsidRPr="007E3160">
        <w:rPr>
          <w:sz w:val="28"/>
          <w:szCs w:val="28"/>
          <w:lang w:val="kk-KZ"/>
        </w:rPr>
        <w:t xml:space="preserve"> </w:t>
      </w:r>
      <w:r w:rsidRPr="007E3160">
        <w:rPr>
          <w:sz w:val="28"/>
          <w:szCs w:val="28"/>
          <w:lang w:val="kk-KZ"/>
        </w:rPr>
        <w:t>Баттакова Ж.Е., Мукашева С.Б., Слажнева Т.И., Абдрахманова Ш.З., Адаева А.А., Акимбае</w:t>
      </w:r>
      <w:r w:rsidR="00BC4FB7" w:rsidRPr="007E3160">
        <w:rPr>
          <w:sz w:val="28"/>
          <w:szCs w:val="28"/>
          <w:lang w:val="kk-KZ"/>
        </w:rPr>
        <w:t>ва А.А.</w:t>
      </w:r>
      <w:r w:rsidR="004221C7" w:rsidRPr="007E3160">
        <w:rPr>
          <w:sz w:val="28"/>
          <w:szCs w:val="28"/>
          <w:lang w:val="kk-KZ"/>
        </w:rPr>
        <w:t>,</w:t>
      </w:r>
      <w:r w:rsidR="00BC4FB7" w:rsidRPr="007E3160">
        <w:rPr>
          <w:sz w:val="28"/>
          <w:szCs w:val="28"/>
          <w:lang w:val="kk-KZ"/>
        </w:rPr>
        <w:t xml:space="preserve"> 2018</w:t>
      </w:r>
      <w:r w:rsidR="00E60CFD" w:rsidRPr="007E3160">
        <w:rPr>
          <w:sz w:val="28"/>
          <w:szCs w:val="28"/>
          <w:lang w:val="kk-KZ"/>
        </w:rPr>
        <w:t>»</w:t>
      </w:r>
      <w:r w:rsidR="00BC4FB7" w:rsidRPr="007E3160">
        <w:rPr>
          <w:sz w:val="28"/>
          <w:szCs w:val="28"/>
          <w:lang w:val="kk-KZ"/>
        </w:rPr>
        <w:t xml:space="preserve"> [124], </w:t>
      </w:r>
      <w:r w:rsidRPr="007E3160">
        <w:rPr>
          <w:rStyle w:val="A20"/>
          <w:b w:val="0"/>
          <w:color w:val="auto"/>
          <w:lang w:val="kk-KZ"/>
        </w:rPr>
        <w:t>«Руководство к созданию системы эпидемиологического мониторинга распространенности поведенческих факторов и образа жизни детей</w:t>
      </w:r>
      <w:r w:rsidR="004221C7" w:rsidRPr="007E3160">
        <w:rPr>
          <w:rStyle w:val="A20"/>
          <w:b w:val="0"/>
          <w:color w:val="auto"/>
          <w:lang w:val="kk-KZ"/>
        </w:rPr>
        <w:t xml:space="preserve"> </w:t>
      </w:r>
      <w:r w:rsidRPr="007E3160">
        <w:rPr>
          <w:rStyle w:val="A20"/>
          <w:b w:val="0"/>
          <w:color w:val="auto"/>
          <w:lang w:val="kk-KZ"/>
        </w:rPr>
        <w:t>школьного возраста</w:t>
      </w:r>
      <w:r w:rsidR="004221C7" w:rsidRPr="007E3160">
        <w:rPr>
          <w:bCs/>
          <w:sz w:val="28"/>
          <w:szCs w:val="28"/>
          <w:lang w:val="kk-KZ"/>
        </w:rPr>
        <w:t>»</w:t>
      </w:r>
      <w:r w:rsidR="004221C7" w:rsidRPr="007E3160">
        <w:rPr>
          <w:rStyle w:val="A20"/>
          <w:b w:val="0"/>
          <w:color w:val="auto"/>
          <w:lang w:val="kk-KZ"/>
        </w:rPr>
        <w:t xml:space="preserve"> </w:t>
      </w:r>
      <w:r w:rsidRPr="007E3160">
        <w:rPr>
          <w:bCs/>
          <w:sz w:val="28"/>
          <w:szCs w:val="28"/>
          <w:lang w:val="kk-KZ"/>
        </w:rPr>
        <w:t>монография</w:t>
      </w:r>
      <w:r w:rsidR="00E60CFD" w:rsidRPr="007E3160">
        <w:rPr>
          <w:bCs/>
          <w:sz w:val="28"/>
          <w:szCs w:val="28"/>
          <w:lang w:val="kk-KZ"/>
        </w:rPr>
        <w:t>.</w:t>
      </w:r>
      <w:r w:rsidRPr="007E3160">
        <w:rPr>
          <w:bCs/>
          <w:sz w:val="28"/>
          <w:szCs w:val="28"/>
          <w:lang w:val="kk-KZ"/>
        </w:rPr>
        <w:t xml:space="preserve"> </w:t>
      </w:r>
      <w:r w:rsidRPr="007E3160">
        <w:rPr>
          <w:rStyle w:val="A30"/>
          <w:b w:val="0"/>
          <w:color w:val="auto"/>
          <w:sz w:val="28"/>
          <w:szCs w:val="28"/>
          <w:lang w:val="kk-KZ"/>
        </w:rPr>
        <w:t>Баттакова Ж.Е., Бекмухамбетов Е.Ж., Сла</w:t>
      </w:r>
      <w:r w:rsidR="00430C9C" w:rsidRPr="007E3160">
        <w:rPr>
          <w:rStyle w:val="A30"/>
          <w:b w:val="0"/>
          <w:color w:val="auto"/>
          <w:sz w:val="28"/>
          <w:szCs w:val="28"/>
          <w:lang w:val="kk-KZ"/>
        </w:rPr>
        <w:t xml:space="preserve">жнёва Т.И., </w:t>
      </w:r>
      <w:r w:rsidRPr="007E3160">
        <w:rPr>
          <w:rStyle w:val="A30"/>
          <w:b w:val="0"/>
          <w:color w:val="auto"/>
          <w:sz w:val="28"/>
          <w:szCs w:val="28"/>
          <w:lang w:val="kk-KZ"/>
        </w:rPr>
        <w:t>Мамырбаев А.А., Мукашева С.Б., Акимбаева А.А., Абдрахманова Ш.З., Адаева А.А.</w:t>
      </w:r>
      <w:r w:rsidR="004221C7" w:rsidRPr="007E3160">
        <w:rPr>
          <w:rStyle w:val="A20"/>
          <w:b w:val="0"/>
          <w:color w:val="auto"/>
          <w:lang w:val="kk-KZ"/>
        </w:rPr>
        <w:t>,</w:t>
      </w:r>
      <w:r w:rsidRPr="007E3160">
        <w:rPr>
          <w:rStyle w:val="A20"/>
          <w:b w:val="0"/>
          <w:color w:val="auto"/>
          <w:lang w:val="kk-KZ"/>
        </w:rPr>
        <w:t xml:space="preserve"> 2016</w:t>
      </w:r>
      <w:r w:rsidR="00E60CFD" w:rsidRPr="007E3160">
        <w:rPr>
          <w:rStyle w:val="A20"/>
          <w:b w:val="0"/>
          <w:color w:val="auto"/>
          <w:lang w:val="kk-KZ"/>
        </w:rPr>
        <w:t>»</w:t>
      </w:r>
      <w:r w:rsidRPr="007E3160">
        <w:rPr>
          <w:rStyle w:val="A20"/>
          <w:b w:val="0"/>
          <w:color w:val="auto"/>
          <w:lang w:val="kk-KZ"/>
        </w:rPr>
        <w:t xml:space="preserve"> </w:t>
      </w:r>
      <w:r w:rsidR="00BC4FB7" w:rsidRPr="007E3160">
        <w:rPr>
          <w:sz w:val="28"/>
          <w:szCs w:val="28"/>
          <w:lang w:val="kk-KZ"/>
        </w:rPr>
        <w:t xml:space="preserve">[125], </w:t>
      </w:r>
      <w:r w:rsidR="004221C7" w:rsidRPr="007E3160">
        <w:rPr>
          <w:sz w:val="28"/>
          <w:szCs w:val="28"/>
          <w:lang w:val="kk-KZ"/>
        </w:rPr>
        <w:t>«</w:t>
      </w:r>
      <w:r w:rsidRPr="007E3160">
        <w:rPr>
          <w:sz w:val="28"/>
          <w:szCs w:val="28"/>
          <w:lang w:val="kk-KZ"/>
        </w:rPr>
        <w:t>Руководство по мониторингу и оценке школьных программ по охране здоровья</w:t>
      </w:r>
      <w:r w:rsidR="00430C9C" w:rsidRPr="007E3160">
        <w:rPr>
          <w:sz w:val="28"/>
          <w:szCs w:val="28"/>
          <w:lang w:val="kk-KZ"/>
        </w:rPr>
        <w:t xml:space="preserve">, </w:t>
      </w:r>
      <w:r w:rsidR="004221C7" w:rsidRPr="007E3160">
        <w:rPr>
          <w:sz w:val="28"/>
          <w:szCs w:val="28"/>
          <w:lang w:val="kk-KZ"/>
        </w:rPr>
        <w:t xml:space="preserve">ВОЗ </w:t>
      </w:r>
      <w:r w:rsidRPr="007E3160">
        <w:rPr>
          <w:sz w:val="28"/>
          <w:szCs w:val="28"/>
          <w:lang w:val="kk-KZ"/>
        </w:rPr>
        <w:t>(</w:t>
      </w:r>
      <w:r w:rsidRPr="007E3160">
        <w:rPr>
          <w:sz w:val="28"/>
          <w:szCs w:val="28"/>
          <w:lang w:val="en-US"/>
        </w:rPr>
        <w:t>FRESH</w:t>
      </w:r>
      <w:r w:rsidRPr="007E3160">
        <w:rPr>
          <w:sz w:val="28"/>
          <w:szCs w:val="28"/>
          <w:lang w:val="kk-KZ"/>
        </w:rPr>
        <w:t>), 2014</w:t>
      </w:r>
      <w:r w:rsidR="00E60CFD" w:rsidRPr="007E3160">
        <w:rPr>
          <w:sz w:val="28"/>
          <w:szCs w:val="28"/>
          <w:lang w:val="kk-KZ"/>
        </w:rPr>
        <w:t>»</w:t>
      </w:r>
      <w:r w:rsidRPr="007E3160">
        <w:rPr>
          <w:sz w:val="28"/>
          <w:szCs w:val="28"/>
          <w:lang w:val="kk-KZ"/>
        </w:rPr>
        <w:t xml:space="preserve"> </w:t>
      </w:r>
      <w:r w:rsidRPr="007E3160">
        <w:rPr>
          <w:sz w:val="28"/>
          <w:szCs w:val="28"/>
        </w:rPr>
        <w:t>[126]</w:t>
      </w:r>
      <w:r w:rsidR="00BC4FB7" w:rsidRPr="007E3160">
        <w:rPr>
          <w:sz w:val="28"/>
          <w:szCs w:val="28"/>
          <w:lang w:val="kk-KZ"/>
        </w:rPr>
        <w:t>,</w:t>
      </w:r>
      <w:r w:rsidR="00430C9C" w:rsidRPr="007E3160">
        <w:rPr>
          <w:sz w:val="28"/>
          <w:szCs w:val="28"/>
          <w:lang w:val="kk-KZ"/>
        </w:rPr>
        <w:t xml:space="preserve"> </w:t>
      </w:r>
      <w:r w:rsidRPr="007E3160">
        <w:rPr>
          <w:sz w:val="28"/>
          <w:szCs w:val="28"/>
          <w:lang w:val="kk-KZ"/>
        </w:rPr>
        <w:t>«</w:t>
      </w:r>
      <w:r w:rsidRPr="007E3160">
        <w:rPr>
          <w:bCs/>
          <w:sz w:val="28"/>
          <w:szCs w:val="28"/>
          <w:lang w:val="kk-KZ"/>
        </w:rPr>
        <w:t>Методология формирования выборочной совокупности и проведения полевых исследовательских работ по изучению распространенности поведенческих факторов риска среди школьников</w:t>
      </w:r>
      <w:r w:rsidR="004221C7" w:rsidRPr="007E3160">
        <w:rPr>
          <w:sz w:val="28"/>
          <w:szCs w:val="28"/>
          <w:lang w:val="kk-KZ"/>
        </w:rPr>
        <w:t xml:space="preserve">, </w:t>
      </w:r>
      <w:r w:rsidR="00430C9C" w:rsidRPr="007E3160">
        <w:rPr>
          <w:sz w:val="28"/>
          <w:szCs w:val="28"/>
          <w:lang w:val="kk-KZ"/>
        </w:rPr>
        <w:t xml:space="preserve">Баттакова Ж.Е., </w:t>
      </w:r>
      <w:r w:rsidRPr="007E3160">
        <w:rPr>
          <w:sz w:val="28"/>
          <w:szCs w:val="28"/>
          <w:lang w:val="kk-KZ"/>
        </w:rPr>
        <w:t xml:space="preserve">Слажнѐва Т.И., Мукашева С.Б., </w:t>
      </w:r>
      <w:r w:rsidR="00430C9C" w:rsidRPr="007E3160">
        <w:rPr>
          <w:sz w:val="28"/>
          <w:szCs w:val="28"/>
          <w:lang w:val="kk-KZ"/>
        </w:rPr>
        <w:t>Адаева А.А.,                 Абдрахманова Ш.З</w:t>
      </w:r>
      <w:r w:rsidR="004221C7" w:rsidRPr="007E3160">
        <w:rPr>
          <w:sz w:val="28"/>
          <w:szCs w:val="28"/>
          <w:lang w:val="kk-KZ"/>
        </w:rPr>
        <w:t xml:space="preserve">, </w:t>
      </w:r>
      <w:r w:rsidRPr="007E3160">
        <w:rPr>
          <w:sz w:val="28"/>
          <w:szCs w:val="28"/>
          <w:lang w:val="kk-KZ"/>
        </w:rPr>
        <w:t>2016</w:t>
      </w:r>
      <w:r w:rsidR="00E60CFD" w:rsidRPr="007E3160">
        <w:rPr>
          <w:sz w:val="28"/>
          <w:szCs w:val="28"/>
          <w:lang w:val="kk-KZ"/>
        </w:rPr>
        <w:t>»</w:t>
      </w:r>
      <w:r w:rsidRPr="007E3160">
        <w:rPr>
          <w:sz w:val="28"/>
          <w:szCs w:val="28"/>
          <w:lang w:val="kk-KZ"/>
        </w:rPr>
        <w:t xml:space="preserve"> [127]</w:t>
      </w:r>
      <w:r w:rsidR="00BC4FB7" w:rsidRPr="007E3160">
        <w:rPr>
          <w:sz w:val="28"/>
          <w:szCs w:val="28"/>
          <w:lang w:val="kk-KZ"/>
        </w:rPr>
        <w:t xml:space="preserve"> әдістемелік нұсқаулар</w:t>
      </w:r>
      <w:r w:rsidR="00AD66C9" w:rsidRPr="007E3160">
        <w:rPr>
          <w:sz w:val="28"/>
          <w:szCs w:val="28"/>
          <w:lang w:val="kk-KZ"/>
        </w:rPr>
        <w:t>ы</w:t>
      </w:r>
      <w:r w:rsidR="00BC4FB7" w:rsidRPr="007E3160">
        <w:rPr>
          <w:sz w:val="28"/>
          <w:szCs w:val="28"/>
          <w:lang w:val="kk-KZ"/>
        </w:rPr>
        <w:t xml:space="preserve"> қолданылды</w:t>
      </w:r>
      <w:r w:rsidRPr="007E3160">
        <w:rPr>
          <w:sz w:val="28"/>
          <w:szCs w:val="28"/>
          <w:lang w:val="kk-KZ"/>
        </w:rPr>
        <w:t xml:space="preserve">. </w:t>
      </w:r>
      <w:r w:rsidR="004221C7" w:rsidRPr="007E3160">
        <w:rPr>
          <w:sz w:val="28"/>
          <w:szCs w:val="28"/>
          <w:lang w:val="kk-KZ"/>
        </w:rPr>
        <w:t xml:space="preserve"> </w:t>
      </w:r>
    </w:p>
    <w:p w14:paraId="27830652" w14:textId="77777777" w:rsidR="008C0D00" w:rsidRPr="007E3160" w:rsidRDefault="008C0D00" w:rsidP="0013397C">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color w:val="auto"/>
          <w:sz w:val="28"/>
          <w:szCs w:val="28"/>
          <w:lang w:val="kk-KZ"/>
        </w:rPr>
        <w:t>Қазақстан Республикасының Денсаулық сақтау саласын дамытудың 2016-2019 жылдарға арналған "Денсаулық" мемлекеттік бағдарламасы шеңберінде 5.1 "Халық денсаулығын қорғаудың негізі ретінде қоғамдық денсаулық сақтауды дамыту" бағыты бөлігінде инфекциялық және негізгі әлеуметтік мәні бар инфекциялық емес ауруларды, оның ішінде психикалық денсаулық бұзылулары мен жарақаттануды бақылауды қамтитын санитариялық-эпидемиологиялық қадағал</w:t>
      </w:r>
      <w:r w:rsidR="00BC4FB7" w:rsidRPr="007E3160">
        <w:rPr>
          <w:color w:val="auto"/>
          <w:sz w:val="28"/>
          <w:szCs w:val="28"/>
          <w:lang w:val="kk-KZ"/>
        </w:rPr>
        <w:t xml:space="preserve">ау мен мониторинг </w:t>
      </w:r>
      <w:r w:rsidRPr="007E3160">
        <w:rPr>
          <w:color w:val="auto"/>
          <w:sz w:val="28"/>
          <w:szCs w:val="28"/>
          <w:lang w:val="kk-KZ"/>
        </w:rPr>
        <w:t>[128]</w:t>
      </w:r>
      <w:r w:rsidR="00BC4FB7" w:rsidRPr="007E3160">
        <w:rPr>
          <w:color w:val="auto"/>
          <w:sz w:val="28"/>
          <w:szCs w:val="28"/>
          <w:lang w:val="kk-KZ"/>
        </w:rPr>
        <w:t xml:space="preserve"> қолданылды</w:t>
      </w:r>
      <w:r w:rsidRPr="007E3160">
        <w:rPr>
          <w:color w:val="auto"/>
          <w:sz w:val="28"/>
          <w:szCs w:val="28"/>
          <w:lang w:val="kk-KZ"/>
        </w:rPr>
        <w:t>.</w:t>
      </w:r>
    </w:p>
    <w:p w14:paraId="68963CB9"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Зерттеу Марат Оспанов атындағы Батыс Қазақстан медицина университетінің Биоэтика бойынша жергілікті (локальді) комиссия мақұлдау</w:t>
      </w:r>
      <w:r w:rsidR="00BC4FB7" w:rsidRPr="007E3160">
        <w:rPr>
          <w:rFonts w:ascii="Times New Roman" w:eastAsia="Times New Roman" w:hAnsi="Times New Roman" w:cs="Times New Roman"/>
          <w:sz w:val="28"/>
          <w:szCs w:val="28"/>
          <w:lang w:val="kk-KZ"/>
        </w:rPr>
        <w:t>ымен жүргізілді (№24 хаттама, 28.10.2022ж.</w:t>
      </w:r>
      <w:r w:rsidRPr="007E3160">
        <w:rPr>
          <w:rFonts w:ascii="Times New Roman" w:eastAsia="Times New Roman" w:hAnsi="Times New Roman" w:cs="Times New Roman"/>
          <w:sz w:val="28"/>
          <w:szCs w:val="28"/>
          <w:lang w:val="kk-KZ"/>
        </w:rPr>
        <w:t xml:space="preserve">). </w:t>
      </w:r>
    </w:p>
    <w:p w14:paraId="66A4633D"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Зерттеуге қатысқан қажетті балалар мен жасөспірімдердің мақсатты жас топтарындағы сандық құрамы ҚР Статистика агенттігінің халық санағы бойынша деректер Батыс Қазақстан қалаларының Статистика басқармаларынан алынды (</w:t>
      </w:r>
      <w:r>
        <w:fldChar w:fldCharType="begin"/>
      </w:r>
      <w:r w:rsidRPr="00E55FA0">
        <w:rPr>
          <w:lang w:val="kk-KZ"/>
        </w:rPr>
        <w:instrText>HYPERLINK "https://bala.stat.gov.kz/chislennost-detej-po-polu-i-vozrastu/"</w:instrText>
      </w:r>
      <w:r>
        <w:fldChar w:fldCharType="separate"/>
      </w:r>
      <w:r w:rsidRPr="007E3160">
        <w:rPr>
          <w:rStyle w:val="a3"/>
          <w:rFonts w:ascii="Times New Roman" w:eastAsia="Times New Roman" w:hAnsi="Times New Roman" w:cs="Times New Roman"/>
          <w:color w:val="auto"/>
          <w:sz w:val="28"/>
          <w:szCs w:val="28"/>
          <w:u w:val="none"/>
          <w:lang w:val="kk-KZ"/>
        </w:rPr>
        <w:t>https://bala.stat.gov.kz/chislennost-detej-po-polu-i-vozrastu/</w:t>
      </w:r>
      <w:r>
        <w:rPr>
          <w:rStyle w:val="a3"/>
          <w:rFonts w:ascii="Times New Roman" w:eastAsia="Times New Roman" w:hAnsi="Times New Roman" w:cs="Times New Roman"/>
          <w:color w:val="auto"/>
          <w:sz w:val="28"/>
          <w:szCs w:val="28"/>
          <w:u w:val="none"/>
          <w:lang w:val="kk-KZ"/>
        </w:rPr>
        <w:fldChar w:fldCharType="end"/>
      </w:r>
      <w:r w:rsidRPr="007E3160">
        <w:rPr>
          <w:rFonts w:ascii="Times New Roman" w:eastAsia="Times New Roman" w:hAnsi="Times New Roman" w:cs="Times New Roman"/>
          <w:sz w:val="28"/>
          <w:szCs w:val="28"/>
          <w:lang w:val="kk-KZ"/>
        </w:rPr>
        <w:t xml:space="preserve">). </w:t>
      </w:r>
    </w:p>
    <w:p w14:paraId="4B8019CA"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Зерттеудің сенімділігіне қол жеткізу үшін әр қаладағы іріктеу көлемі орташа есеппен 370 адамды құрады (сенімділік ықтималдығы ("дәлдік") 95% және сенімділік аралығы (орталық тенденцияның әр жағында"қателік" ± 2,5%). «Поперечные исследования: планирование, размер выборки, анализ данных</w:t>
      </w:r>
      <w:r w:rsidR="00E60CFD"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Холматова К.К., Горбатова М.А., Харькова О.А., Гржибовский А.М., 2016</w:t>
      </w:r>
      <w:r w:rsidR="00E60CFD"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[129</w:t>
      </w:r>
      <w:r w:rsidR="00494813"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Қолданылған формула тек зерттелетін белгінің таралуын анықтау үшін және статистикалық гипотезаларды тексеру жағдайында үлгіні есептеу үшін жарамсыз екенін түсіндіру қажет. Яғни, population-based әдісі мұнда қолданылмады және сәйкесінше статистикалық калькуляторлар қолданылмады.</w:t>
      </w:r>
    </w:p>
    <w:p w14:paraId="0C6A332D" w14:textId="77777777" w:rsidR="0012270A"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Зерттеу үшін мектеп үлгісін қалыптастырудың кластерлік әдісі қолданылды, мұнда мектеп кластер немесе негізгі үлгі бірлігі болып табылады. </w:t>
      </w:r>
    </w:p>
    <w:p w14:paraId="613A0230"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Зерттеуге барлығы 1482 оқушы қатысты (кесте 2).</w:t>
      </w:r>
    </w:p>
    <w:p w14:paraId="0972D829"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Зерттеуде кездейсоқ таңдама арқылы әр қаладан мектептер іріктеліп </w:t>
      </w:r>
      <w:r w:rsidRPr="007E3160">
        <w:rPr>
          <w:rFonts w:ascii="Times New Roman" w:eastAsia="Times New Roman" w:hAnsi="Times New Roman" w:cs="Times New Roman"/>
          <w:sz w:val="28"/>
          <w:szCs w:val="28"/>
          <w:lang w:val="kk-KZ"/>
        </w:rPr>
        <w:lastRenderedPageBreak/>
        <w:t>алынды. Ақтау, Ақтөбе, Атырау және Орал қалаларындағы мектептер санын талдау мынадай критерийлер бойынша алынды: орналасқан жері, меншік нысаны, толықтығы және т.б. зерттелетін мектептерді іріктеу жолымен жүргізілді; әрбір қалада эпидемиологиялық қадағалау жүйесіне енгізілген (мектепке қойылатын талаптар - мемлекеттік, медицина қызметкерлерінің және асхананың болуы) 4,5 мектеп таңдалды.</w:t>
      </w:r>
    </w:p>
    <w:p w14:paraId="15DB65E1"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p>
    <w:p w14:paraId="1CE01912" w14:textId="77777777" w:rsidR="008C0D00" w:rsidRPr="007E3160" w:rsidRDefault="00BC7402"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Кесте 2 -</w:t>
      </w:r>
      <w:r w:rsidR="008C0D00" w:rsidRPr="007E3160">
        <w:rPr>
          <w:rFonts w:ascii="Times New Roman" w:eastAsia="Times New Roman" w:hAnsi="Times New Roman" w:cs="Times New Roman"/>
          <w:sz w:val="28"/>
          <w:szCs w:val="28"/>
          <w:lang w:val="kk-KZ"/>
        </w:rPr>
        <w:t xml:space="preserve"> Таңдама көлемі</w:t>
      </w:r>
    </w:p>
    <w:p w14:paraId="5C2E8115"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tbl>
      <w:tblPr>
        <w:tblStyle w:val="afa"/>
        <w:tblW w:w="0" w:type="auto"/>
        <w:tblInd w:w="108" w:type="dxa"/>
        <w:tblLayout w:type="fixed"/>
        <w:tblLook w:val="04A0" w:firstRow="1" w:lastRow="0" w:firstColumn="1" w:lastColumn="0" w:noHBand="0" w:noVBand="1"/>
      </w:tblPr>
      <w:tblGrid>
        <w:gridCol w:w="4395"/>
        <w:gridCol w:w="1134"/>
        <w:gridCol w:w="1417"/>
        <w:gridCol w:w="1466"/>
        <w:gridCol w:w="1227"/>
      </w:tblGrid>
      <w:tr w:rsidR="007E3160" w:rsidRPr="007E3160" w14:paraId="018DB8A2" w14:textId="77777777" w:rsidTr="0013397C">
        <w:trPr>
          <w:trHeight w:val="81"/>
        </w:trPr>
        <w:tc>
          <w:tcPr>
            <w:tcW w:w="4395" w:type="dxa"/>
            <w:tcBorders>
              <w:top w:val="single" w:sz="4" w:space="0" w:color="auto"/>
              <w:left w:val="single" w:sz="4" w:space="0" w:color="auto"/>
              <w:bottom w:val="single" w:sz="4" w:space="0" w:color="auto"/>
              <w:right w:val="single" w:sz="4" w:space="0" w:color="auto"/>
            </w:tcBorders>
            <w:vAlign w:val="center"/>
            <w:hideMark/>
          </w:tcPr>
          <w:p w14:paraId="7F1AEFA5" w14:textId="77777777" w:rsidR="008C0D00" w:rsidRPr="007E3160" w:rsidRDefault="008C0D00"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Көрсеткіштер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7689828"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А</w:t>
            </w:r>
            <w:r w:rsidRPr="007E3160">
              <w:rPr>
                <w:rFonts w:ascii="Times New Roman" w:hAnsi="Times New Roman" w:cs="Times New Roman"/>
                <w:sz w:val="24"/>
                <w:szCs w:val="24"/>
                <w:lang w:val="kk-KZ"/>
              </w:rPr>
              <w:t>қ</w:t>
            </w:r>
            <w:r w:rsidRPr="007E3160">
              <w:rPr>
                <w:rFonts w:ascii="Times New Roman" w:hAnsi="Times New Roman" w:cs="Times New Roman"/>
                <w:sz w:val="24"/>
                <w:szCs w:val="24"/>
              </w:rPr>
              <w:t>тау</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2A22341"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А</w:t>
            </w:r>
            <w:r w:rsidRPr="007E3160">
              <w:rPr>
                <w:rFonts w:ascii="Times New Roman" w:hAnsi="Times New Roman" w:cs="Times New Roman"/>
                <w:sz w:val="24"/>
                <w:szCs w:val="24"/>
                <w:lang w:val="kk-KZ"/>
              </w:rPr>
              <w:t>қтөбе</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12F3D97"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Атырау</w:t>
            </w:r>
          </w:p>
        </w:tc>
        <w:tc>
          <w:tcPr>
            <w:tcW w:w="1227" w:type="dxa"/>
            <w:tcBorders>
              <w:top w:val="single" w:sz="4" w:space="0" w:color="auto"/>
              <w:left w:val="single" w:sz="4" w:space="0" w:color="auto"/>
              <w:bottom w:val="single" w:sz="4" w:space="0" w:color="auto"/>
              <w:right w:val="single" w:sz="4" w:space="0" w:color="auto"/>
            </w:tcBorders>
            <w:vAlign w:val="center"/>
            <w:hideMark/>
          </w:tcPr>
          <w:p w14:paraId="3C5AC6E9"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Орал</w:t>
            </w:r>
          </w:p>
        </w:tc>
      </w:tr>
      <w:tr w:rsidR="007E3160" w:rsidRPr="007E3160" w14:paraId="2501DA1C" w14:textId="77777777" w:rsidTr="0013397C">
        <w:trPr>
          <w:trHeight w:val="214"/>
        </w:trPr>
        <w:tc>
          <w:tcPr>
            <w:tcW w:w="4395" w:type="dxa"/>
            <w:tcBorders>
              <w:top w:val="single" w:sz="4" w:space="0" w:color="auto"/>
              <w:left w:val="single" w:sz="4" w:space="0" w:color="auto"/>
              <w:bottom w:val="single" w:sz="4" w:space="0" w:color="auto"/>
              <w:right w:val="single" w:sz="4" w:space="0" w:color="auto"/>
            </w:tcBorders>
            <w:vAlign w:val="center"/>
            <w:hideMark/>
          </w:tcPr>
          <w:p w14:paraId="34F0C61D" w14:textId="77777777" w:rsidR="008C0D00" w:rsidRPr="007E3160" w:rsidRDefault="008C0D00" w:rsidP="000425BA">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rPr>
              <w:t>11,13,15 жастағы</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балалар</w:t>
            </w:r>
            <w:r w:rsidRPr="007E3160">
              <w:rPr>
                <w:rFonts w:ascii="Times New Roman" w:hAnsi="Times New Roman" w:cs="Times New Roman"/>
                <w:sz w:val="24"/>
                <w:szCs w:val="24"/>
                <w:lang w:val="kk-KZ"/>
              </w:rPr>
              <w:t xml:space="preserve"> саны (2018)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ED2746"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8116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C085427"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17934</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6912257"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9470</w:t>
            </w:r>
          </w:p>
        </w:tc>
        <w:tc>
          <w:tcPr>
            <w:tcW w:w="1227" w:type="dxa"/>
            <w:tcBorders>
              <w:top w:val="single" w:sz="4" w:space="0" w:color="auto"/>
              <w:left w:val="single" w:sz="4" w:space="0" w:color="auto"/>
              <w:bottom w:val="single" w:sz="4" w:space="0" w:color="auto"/>
              <w:right w:val="single" w:sz="4" w:space="0" w:color="auto"/>
            </w:tcBorders>
            <w:vAlign w:val="center"/>
            <w:hideMark/>
          </w:tcPr>
          <w:p w14:paraId="78DF2E58"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9897</w:t>
            </w:r>
          </w:p>
        </w:tc>
      </w:tr>
      <w:tr w:rsidR="007E3160" w:rsidRPr="007E3160" w14:paraId="1ADB7D99" w14:textId="77777777" w:rsidTr="0013397C">
        <w:trPr>
          <w:trHeight w:val="239"/>
        </w:trPr>
        <w:tc>
          <w:tcPr>
            <w:tcW w:w="4395" w:type="dxa"/>
            <w:tcBorders>
              <w:top w:val="single" w:sz="4" w:space="0" w:color="auto"/>
              <w:left w:val="single" w:sz="4" w:space="0" w:color="auto"/>
              <w:bottom w:val="single" w:sz="4" w:space="0" w:color="auto"/>
              <w:right w:val="single" w:sz="4" w:space="0" w:color="auto"/>
            </w:tcBorders>
            <w:vAlign w:val="center"/>
            <w:hideMark/>
          </w:tcPr>
          <w:p w14:paraId="53192CA0" w14:textId="77777777" w:rsidR="008C0D00" w:rsidRPr="007E3160" w:rsidRDefault="008C0D00" w:rsidP="000425BA">
            <w:pPr>
              <w:widowControl w:val="0"/>
              <w:ind w:firstLine="34"/>
              <w:rPr>
                <w:rFonts w:ascii="Times New Roman" w:hAnsi="Times New Roman" w:cs="Times New Roman"/>
                <w:sz w:val="24"/>
                <w:szCs w:val="24"/>
              </w:rPr>
            </w:pPr>
            <w:r w:rsidRPr="007E3160">
              <w:rPr>
                <w:rFonts w:ascii="Times New Roman" w:hAnsi="Times New Roman" w:cs="Times New Roman"/>
                <w:sz w:val="24"/>
                <w:szCs w:val="24"/>
              </w:rPr>
              <w:t>Сенімділік</w:t>
            </w:r>
            <w:r w:rsidRPr="007E3160">
              <w:rPr>
                <w:rFonts w:ascii="Times New Roman" w:hAnsi="Times New Roman" w:cs="Times New Roman"/>
                <w:sz w:val="24"/>
                <w:szCs w:val="24"/>
                <w:lang w:val="kk-KZ"/>
              </w:rPr>
              <w:t xml:space="preserve"> </w:t>
            </w:r>
            <w:r w:rsidR="00F3063E" w:rsidRPr="007E3160">
              <w:rPr>
                <w:rFonts w:ascii="Times New Roman" w:hAnsi="Times New Roman" w:cs="Times New Roman"/>
                <w:sz w:val="24"/>
                <w:szCs w:val="24"/>
                <w:lang w:val="kk-KZ"/>
              </w:rPr>
              <w:t>ықтималдылығы</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"дәлдік",</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w:t>
            </w:r>
          </w:p>
        </w:tc>
        <w:tc>
          <w:tcPr>
            <w:tcW w:w="5244" w:type="dxa"/>
            <w:gridSpan w:val="4"/>
            <w:tcBorders>
              <w:top w:val="single" w:sz="4" w:space="0" w:color="auto"/>
              <w:left w:val="single" w:sz="4" w:space="0" w:color="auto"/>
              <w:bottom w:val="single" w:sz="4" w:space="0" w:color="auto"/>
              <w:right w:val="single" w:sz="4" w:space="0" w:color="auto"/>
            </w:tcBorders>
            <w:vAlign w:val="center"/>
            <w:hideMark/>
          </w:tcPr>
          <w:p w14:paraId="07D1E8C5"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95%</w:t>
            </w:r>
          </w:p>
        </w:tc>
      </w:tr>
      <w:tr w:rsidR="007E3160" w:rsidRPr="007E3160" w14:paraId="21A1EF91" w14:textId="77777777" w:rsidTr="0013397C">
        <w:trPr>
          <w:trHeight w:val="233"/>
        </w:trPr>
        <w:tc>
          <w:tcPr>
            <w:tcW w:w="4395" w:type="dxa"/>
            <w:tcBorders>
              <w:top w:val="single" w:sz="4" w:space="0" w:color="auto"/>
              <w:left w:val="single" w:sz="4" w:space="0" w:color="auto"/>
              <w:bottom w:val="single" w:sz="4" w:space="0" w:color="auto"/>
              <w:right w:val="single" w:sz="4" w:space="0" w:color="auto"/>
            </w:tcBorders>
            <w:vAlign w:val="center"/>
            <w:hideMark/>
          </w:tcPr>
          <w:p w14:paraId="716E1A9D" w14:textId="77777777" w:rsidR="008C0D00" w:rsidRPr="007E3160" w:rsidRDefault="008C0D00" w:rsidP="000425BA">
            <w:pPr>
              <w:widowControl w:val="0"/>
              <w:ind w:firstLine="34"/>
              <w:rPr>
                <w:rFonts w:ascii="Times New Roman" w:hAnsi="Times New Roman" w:cs="Times New Roman"/>
                <w:sz w:val="24"/>
                <w:szCs w:val="24"/>
              </w:rPr>
            </w:pPr>
            <w:r w:rsidRPr="007E3160">
              <w:rPr>
                <w:rFonts w:ascii="Times New Roman" w:hAnsi="Times New Roman" w:cs="Times New Roman"/>
                <w:sz w:val="24"/>
                <w:szCs w:val="24"/>
              </w:rPr>
              <w:t>"</w:t>
            </w:r>
            <w:r w:rsidRPr="007E3160">
              <w:rPr>
                <w:rFonts w:ascii="Times New Roman" w:hAnsi="Times New Roman" w:cs="Times New Roman"/>
                <w:sz w:val="24"/>
                <w:szCs w:val="24"/>
                <w:lang w:val="kk-KZ"/>
              </w:rPr>
              <w:t>Қ</w:t>
            </w:r>
            <w:r w:rsidRPr="007E3160">
              <w:rPr>
                <w:rFonts w:ascii="Times New Roman" w:hAnsi="Times New Roman" w:cs="Times New Roman"/>
                <w:sz w:val="24"/>
                <w:szCs w:val="24"/>
              </w:rPr>
              <w:t>ате" сенімділікаралығы,</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w:t>
            </w:r>
          </w:p>
        </w:tc>
        <w:tc>
          <w:tcPr>
            <w:tcW w:w="5244" w:type="dxa"/>
            <w:gridSpan w:val="4"/>
            <w:tcBorders>
              <w:top w:val="single" w:sz="4" w:space="0" w:color="auto"/>
              <w:left w:val="single" w:sz="4" w:space="0" w:color="auto"/>
              <w:bottom w:val="single" w:sz="4" w:space="0" w:color="auto"/>
              <w:right w:val="single" w:sz="4" w:space="0" w:color="auto"/>
            </w:tcBorders>
            <w:vAlign w:val="center"/>
            <w:hideMark/>
          </w:tcPr>
          <w:p w14:paraId="27FFF68B"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 xml:space="preserve">Орталық тенденцияның әр </w:t>
            </w:r>
            <w:r w:rsidRPr="007E3160">
              <w:rPr>
                <w:rFonts w:ascii="Times New Roman" w:hAnsi="Times New Roman" w:cs="Times New Roman"/>
                <w:sz w:val="24"/>
                <w:szCs w:val="24"/>
                <w:lang w:val="kk-KZ"/>
              </w:rPr>
              <w:t>қайсысына</w:t>
            </w:r>
            <w:r w:rsidRPr="007E3160">
              <w:rPr>
                <w:rFonts w:ascii="Times New Roman" w:hAnsi="Times New Roman" w:cs="Times New Roman"/>
                <w:sz w:val="24"/>
                <w:szCs w:val="24"/>
              </w:rPr>
              <w:t xml:space="preserve"> ±2,5%</w:t>
            </w:r>
          </w:p>
        </w:tc>
      </w:tr>
      <w:tr w:rsidR="007E3160" w:rsidRPr="007E3160" w14:paraId="7039E154" w14:textId="77777777" w:rsidTr="0013397C">
        <w:trPr>
          <w:trHeight w:val="233"/>
        </w:trPr>
        <w:tc>
          <w:tcPr>
            <w:tcW w:w="4395" w:type="dxa"/>
            <w:tcBorders>
              <w:top w:val="single" w:sz="4" w:space="0" w:color="auto"/>
              <w:left w:val="single" w:sz="4" w:space="0" w:color="auto"/>
              <w:bottom w:val="single" w:sz="4" w:space="0" w:color="auto"/>
              <w:right w:val="single" w:sz="4" w:space="0" w:color="auto"/>
            </w:tcBorders>
            <w:vAlign w:val="center"/>
            <w:hideMark/>
          </w:tcPr>
          <w:p w14:paraId="5C704293" w14:textId="77777777" w:rsidR="008C0D00" w:rsidRPr="007E3160" w:rsidRDefault="008C0D00" w:rsidP="000425BA">
            <w:pPr>
              <w:widowControl w:val="0"/>
              <w:ind w:firstLine="34"/>
              <w:rPr>
                <w:rFonts w:ascii="Times New Roman" w:hAnsi="Times New Roman" w:cs="Times New Roman"/>
                <w:sz w:val="24"/>
                <w:szCs w:val="24"/>
                <w:lang w:val="en-US"/>
              </w:rPr>
            </w:pPr>
            <w:r w:rsidRPr="007E3160">
              <w:rPr>
                <w:rFonts w:ascii="Times New Roman" w:hAnsi="Times New Roman" w:cs="Times New Roman"/>
                <w:sz w:val="24"/>
                <w:szCs w:val="24"/>
                <w:lang w:val="kk-KZ"/>
              </w:rPr>
              <w:t xml:space="preserve">Таңдама </w:t>
            </w:r>
            <w:r w:rsidRPr="007E3160">
              <w:rPr>
                <w:rFonts w:ascii="Times New Roman" w:hAnsi="Times New Roman" w:cs="Times New Roman"/>
                <w:sz w:val="24"/>
                <w:szCs w:val="24"/>
              </w:rPr>
              <w:t>көлемі,</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lang w:val="en-US"/>
              </w:rPr>
              <w:t>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9B6E462"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n = 367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8645B6B"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n = 376</w:t>
            </w:r>
          </w:p>
        </w:tc>
        <w:tc>
          <w:tcPr>
            <w:tcW w:w="1466" w:type="dxa"/>
            <w:tcBorders>
              <w:top w:val="single" w:sz="4" w:space="0" w:color="auto"/>
              <w:left w:val="single" w:sz="4" w:space="0" w:color="auto"/>
              <w:bottom w:val="single" w:sz="4" w:space="0" w:color="auto"/>
              <w:right w:val="single" w:sz="4" w:space="0" w:color="auto"/>
            </w:tcBorders>
            <w:vAlign w:val="center"/>
            <w:hideMark/>
          </w:tcPr>
          <w:p w14:paraId="1D13ED38"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n = 369</w:t>
            </w:r>
          </w:p>
        </w:tc>
        <w:tc>
          <w:tcPr>
            <w:tcW w:w="1227" w:type="dxa"/>
            <w:tcBorders>
              <w:top w:val="single" w:sz="4" w:space="0" w:color="auto"/>
              <w:left w:val="single" w:sz="4" w:space="0" w:color="auto"/>
              <w:bottom w:val="single" w:sz="4" w:space="0" w:color="auto"/>
              <w:right w:val="single" w:sz="4" w:space="0" w:color="auto"/>
            </w:tcBorders>
            <w:vAlign w:val="center"/>
            <w:hideMark/>
          </w:tcPr>
          <w:p w14:paraId="20802C8D"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rPr>
              <w:t>n =370</w:t>
            </w:r>
          </w:p>
        </w:tc>
      </w:tr>
      <w:tr w:rsidR="007E3160" w:rsidRPr="007E3160" w14:paraId="387163D8" w14:textId="77777777" w:rsidTr="0013397C">
        <w:trPr>
          <w:trHeight w:val="552"/>
        </w:trPr>
        <w:tc>
          <w:tcPr>
            <w:tcW w:w="4395" w:type="dxa"/>
            <w:tcBorders>
              <w:top w:val="single" w:sz="4" w:space="0" w:color="auto"/>
              <w:left w:val="single" w:sz="4" w:space="0" w:color="auto"/>
              <w:bottom w:val="single" w:sz="4" w:space="0" w:color="auto"/>
              <w:right w:val="single" w:sz="4" w:space="0" w:color="auto"/>
            </w:tcBorders>
            <w:vAlign w:val="center"/>
            <w:hideMark/>
          </w:tcPr>
          <w:p w14:paraId="778657FC" w14:textId="77777777" w:rsidR="008C0D00" w:rsidRPr="007E3160" w:rsidRDefault="008C0D00" w:rsidP="000425BA">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EA6424" w14:textId="77777777" w:rsidR="00F3063E" w:rsidRPr="007E3160" w:rsidRDefault="00F3063E"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w:t>
            </w:r>
            <w:r w:rsidR="008C0D00" w:rsidRPr="007E3160">
              <w:rPr>
                <w:rFonts w:ascii="Times New Roman" w:hAnsi="Times New Roman" w:cs="Times New Roman"/>
                <w:sz w:val="24"/>
                <w:szCs w:val="24"/>
                <w:lang w:val="kk-KZ"/>
              </w:rPr>
              <w:t>=182/</w:t>
            </w:r>
          </w:p>
          <w:p w14:paraId="7610B42F"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lang w:val="kk-KZ"/>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9DD59B2" w14:textId="77777777" w:rsidR="00F3063E" w:rsidRPr="007E3160" w:rsidRDefault="008C0D00"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n=230/</w:t>
            </w:r>
          </w:p>
          <w:p w14:paraId="3BC6EDC9"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lang w:val="kk-KZ"/>
              </w:rPr>
              <w:t>61%</w:t>
            </w:r>
          </w:p>
        </w:tc>
        <w:tc>
          <w:tcPr>
            <w:tcW w:w="1466" w:type="dxa"/>
            <w:tcBorders>
              <w:top w:val="single" w:sz="4" w:space="0" w:color="auto"/>
              <w:left w:val="single" w:sz="4" w:space="0" w:color="auto"/>
              <w:bottom w:val="single" w:sz="4" w:space="0" w:color="auto"/>
              <w:right w:val="single" w:sz="4" w:space="0" w:color="auto"/>
            </w:tcBorders>
            <w:vAlign w:val="center"/>
            <w:hideMark/>
          </w:tcPr>
          <w:p w14:paraId="599D160E" w14:textId="77777777" w:rsidR="00F3063E" w:rsidRPr="007E3160" w:rsidRDefault="008C0D00"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n=176/</w:t>
            </w:r>
          </w:p>
          <w:p w14:paraId="7A63EF59"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lang w:val="kk-KZ"/>
              </w:rPr>
              <w:t>48%</w:t>
            </w:r>
          </w:p>
        </w:tc>
        <w:tc>
          <w:tcPr>
            <w:tcW w:w="1227" w:type="dxa"/>
            <w:tcBorders>
              <w:top w:val="single" w:sz="4" w:space="0" w:color="auto"/>
              <w:left w:val="single" w:sz="4" w:space="0" w:color="auto"/>
              <w:bottom w:val="single" w:sz="4" w:space="0" w:color="auto"/>
              <w:right w:val="single" w:sz="4" w:space="0" w:color="auto"/>
            </w:tcBorders>
            <w:vAlign w:val="center"/>
            <w:hideMark/>
          </w:tcPr>
          <w:p w14:paraId="66E2287C" w14:textId="77777777" w:rsidR="00F3063E" w:rsidRPr="007E3160" w:rsidRDefault="00F3063E"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n=155/</w:t>
            </w:r>
          </w:p>
          <w:p w14:paraId="0D380055" w14:textId="77777777" w:rsidR="008C0D00" w:rsidRPr="007E3160" w:rsidRDefault="008C0D00"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42%</w:t>
            </w:r>
          </w:p>
        </w:tc>
      </w:tr>
      <w:tr w:rsidR="0013397C" w:rsidRPr="007E3160" w14:paraId="65BF74DF" w14:textId="77777777" w:rsidTr="0013397C">
        <w:trPr>
          <w:trHeight w:val="552"/>
        </w:trPr>
        <w:tc>
          <w:tcPr>
            <w:tcW w:w="4395" w:type="dxa"/>
            <w:tcBorders>
              <w:top w:val="single" w:sz="4" w:space="0" w:color="auto"/>
              <w:left w:val="single" w:sz="4" w:space="0" w:color="auto"/>
              <w:bottom w:val="single" w:sz="4" w:space="0" w:color="auto"/>
              <w:right w:val="single" w:sz="4" w:space="0" w:color="auto"/>
            </w:tcBorders>
            <w:vAlign w:val="center"/>
            <w:hideMark/>
          </w:tcPr>
          <w:p w14:paraId="71101A53" w14:textId="77777777" w:rsidR="008C0D00" w:rsidRPr="007E3160" w:rsidRDefault="008C0D00" w:rsidP="000425BA">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Қыз балалар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1CEDF96" w14:textId="77777777" w:rsidR="00F3063E" w:rsidRPr="007E3160" w:rsidRDefault="008C0D00"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n=185/</w:t>
            </w:r>
          </w:p>
          <w:p w14:paraId="486433AA"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lang w:val="kk-KZ"/>
              </w:rPr>
              <w:t>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71EE71C" w14:textId="77777777" w:rsidR="00F3063E" w:rsidRPr="007E3160" w:rsidRDefault="00F3063E"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w:t>
            </w:r>
            <w:r w:rsidR="008C0D00" w:rsidRPr="007E3160">
              <w:rPr>
                <w:rFonts w:ascii="Times New Roman" w:hAnsi="Times New Roman" w:cs="Times New Roman"/>
                <w:sz w:val="24"/>
                <w:szCs w:val="24"/>
                <w:lang w:val="kk-KZ"/>
              </w:rPr>
              <w:t>=146/</w:t>
            </w:r>
          </w:p>
          <w:p w14:paraId="0794FBA9"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lang w:val="kk-KZ"/>
              </w:rPr>
              <w:t>39%</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98737BE" w14:textId="77777777" w:rsidR="00F3063E" w:rsidRPr="007E3160" w:rsidRDefault="008C0D00"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n=193/</w:t>
            </w:r>
          </w:p>
          <w:p w14:paraId="53725A73" w14:textId="77777777" w:rsidR="008C0D00" w:rsidRPr="007E3160" w:rsidRDefault="008C0D00" w:rsidP="000425BA">
            <w:pPr>
              <w:widowControl w:val="0"/>
              <w:ind w:firstLine="34"/>
              <w:jc w:val="center"/>
              <w:rPr>
                <w:rFonts w:ascii="Times New Roman" w:hAnsi="Times New Roman" w:cs="Times New Roman"/>
                <w:sz w:val="24"/>
                <w:szCs w:val="24"/>
              </w:rPr>
            </w:pPr>
            <w:r w:rsidRPr="007E3160">
              <w:rPr>
                <w:rFonts w:ascii="Times New Roman" w:hAnsi="Times New Roman" w:cs="Times New Roman"/>
                <w:sz w:val="24"/>
                <w:szCs w:val="24"/>
                <w:lang w:val="kk-KZ"/>
              </w:rPr>
              <w:t>52%</w:t>
            </w:r>
          </w:p>
        </w:tc>
        <w:tc>
          <w:tcPr>
            <w:tcW w:w="1227" w:type="dxa"/>
            <w:tcBorders>
              <w:top w:val="single" w:sz="4" w:space="0" w:color="auto"/>
              <w:left w:val="single" w:sz="4" w:space="0" w:color="auto"/>
              <w:bottom w:val="single" w:sz="4" w:space="0" w:color="auto"/>
              <w:right w:val="single" w:sz="4" w:space="0" w:color="auto"/>
            </w:tcBorders>
            <w:vAlign w:val="center"/>
            <w:hideMark/>
          </w:tcPr>
          <w:p w14:paraId="6504D34E" w14:textId="77777777" w:rsidR="00F3063E" w:rsidRPr="007E3160" w:rsidRDefault="00F3063E"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n=215/</w:t>
            </w:r>
          </w:p>
          <w:p w14:paraId="052B35E6" w14:textId="77777777" w:rsidR="008C0D00" w:rsidRPr="007E3160" w:rsidRDefault="008C0D00" w:rsidP="000425BA">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58%</w:t>
            </w:r>
          </w:p>
        </w:tc>
      </w:tr>
    </w:tbl>
    <w:p w14:paraId="7CF37150"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224F1641"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Зерттеуге қатысқан балалар мен жасөспірімдердің жасы бойынша</w:t>
      </w:r>
      <w:r w:rsidR="0086275B" w:rsidRPr="007E3160">
        <w:rPr>
          <w:rFonts w:ascii="Times New Roman" w:eastAsia="Times New Roman" w:hAnsi="Times New Roman" w:cs="Times New Roman"/>
          <w:sz w:val="28"/>
          <w:szCs w:val="28"/>
          <w:lang w:val="kk-KZ"/>
        </w:rPr>
        <w:t>: 11 жас – 33,2% (492), 13 жас – 33,4% (495), 15 жас –</w:t>
      </w:r>
      <w:r w:rsidRPr="007E3160">
        <w:rPr>
          <w:rFonts w:ascii="Times New Roman" w:eastAsia="Times New Roman" w:hAnsi="Times New Roman" w:cs="Times New Roman"/>
          <w:sz w:val="28"/>
          <w:szCs w:val="28"/>
          <w:lang w:val="kk-KZ"/>
        </w:rPr>
        <w:t xml:space="preserve"> 33,4% (495) құрады. Жынысы бойынша: Ақтау: ер балалар – 50%, қыз балалар – 50%; Ақтөбе: ер балалар – 61%, қыз балалар – 39%; Атырау: ер балалар – 48%, қыз балалар – 52%; Орал: ер балалар – 42%, қыз балалар – 58% (сурет 1).</w:t>
      </w:r>
    </w:p>
    <w:p w14:paraId="4F158FC2"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0938DEA5"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drawing>
          <wp:inline distT="0" distB="0" distL="0" distR="0" wp14:anchorId="0E9E7362" wp14:editId="6FBD27AD">
            <wp:extent cx="3027680" cy="1673225"/>
            <wp:effectExtent l="0" t="0" r="1270" b="3175"/>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7E3160">
        <w:rPr>
          <w:rFonts w:ascii="Times New Roman" w:eastAsia="Times New Roman" w:hAnsi="Times New Roman" w:cs="Times New Roman"/>
          <w:noProof/>
          <w:sz w:val="28"/>
          <w:szCs w:val="28"/>
        </w:rPr>
        <w:drawing>
          <wp:inline distT="0" distB="0" distL="0" distR="0" wp14:anchorId="46A81713" wp14:editId="398A1E3A">
            <wp:extent cx="2984500" cy="1673225"/>
            <wp:effectExtent l="0" t="0" r="6350" b="3175"/>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5C21942"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24FF774" w14:textId="77777777" w:rsidR="008C0D00" w:rsidRPr="007E3160" w:rsidRDefault="00887C8D"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1 -</w:t>
      </w:r>
      <w:r w:rsidR="008C0D00" w:rsidRPr="007E3160">
        <w:rPr>
          <w:rFonts w:ascii="Times New Roman" w:eastAsia="Times New Roman" w:hAnsi="Times New Roman" w:cs="Times New Roman"/>
          <w:sz w:val="28"/>
          <w:szCs w:val="28"/>
          <w:lang w:val="kk-KZ"/>
        </w:rPr>
        <w:t xml:space="preserve"> Сауалнамаға жасы мен жынысы бойынша қатысқан ба</w:t>
      </w:r>
      <w:r w:rsidRPr="007E3160">
        <w:rPr>
          <w:rFonts w:ascii="Times New Roman" w:eastAsia="Times New Roman" w:hAnsi="Times New Roman" w:cs="Times New Roman"/>
          <w:sz w:val="28"/>
          <w:szCs w:val="28"/>
          <w:lang w:val="kk-KZ"/>
        </w:rPr>
        <w:t>лалар мен жасөспірімдердің саны (</w:t>
      </w:r>
      <w:r w:rsidR="008C0D00"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w:t>
      </w:r>
    </w:p>
    <w:p w14:paraId="30D50E5C"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894A481"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Зерттеу барысында Батыс Қазақстанның </w:t>
      </w:r>
      <w:r w:rsidR="00BC4FB7" w:rsidRPr="007E3160">
        <w:rPr>
          <w:rFonts w:ascii="Times New Roman" w:eastAsia="Times New Roman" w:hAnsi="Times New Roman" w:cs="Times New Roman"/>
          <w:sz w:val="28"/>
          <w:szCs w:val="28"/>
          <w:lang w:val="kk-KZ"/>
        </w:rPr>
        <w:t>Ақтау, Ақтөбе, Атырау және Орал</w:t>
      </w:r>
      <w:r w:rsidRPr="007E3160">
        <w:rPr>
          <w:rFonts w:ascii="Times New Roman" w:eastAsia="Times New Roman" w:hAnsi="Times New Roman" w:cs="Times New Roman"/>
          <w:sz w:val="28"/>
          <w:szCs w:val="28"/>
          <w:lang w:val="kk-KZ"/>
        </w:rPr>
        <w:t xml:space="preserve"> қалалары бойынша 11,13 және 15 жастағы балалар мен жасөспірімдер арасындағы аурушаңдық көрсеткіштеріне талдау жүргізілді. </w:t>
      </w:r>
    </w:p>
    <w:p w14:paraId="7977D4D5"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hAnsi="Times New Roman" w:cs="Times New Roman"/>
          <w:sz w:val="28"/>
          <w:szCs w:val="28"/>
          <w:lang w:val="kk-KZ"/>
        </w:rPr>
        <w:t>Зерттеу Батыс Қазақстан</w:t>
      </w:r>
      <w:r w:rsidR="00E862A6" w:rsidRPr="007E3160">
        <w:rPr>
          <w:rFonts w:ascii="Times New Roman" w:hAnsi="Times New Roman" w:cs="Times New Roman"/>
          <w:sz w:val="28"/>
          <w:szCs w:val="28"/>
          <w:lang w:val="kk-KZ"/>
        </w:rPr>
        <w:t>ның</w:t>
      </w:r>
      <w:r w:rsidRPr="007E3160">
        <w:rPr>
          <w:rFonts w:ascii="Times New Roman" w:hAnsi="Times New Roman" w:cs="Times New Roman"/>
          <w:sz w:val="28"/>
          <w:szCs w:val="28"/>
          <w:lang w:val="kk-KZ"/>
        </w:rPr>
        <w:t xml:space="preserve"> Ақтау, Ақтөбе, Атырау және Орал қалаларының </w:t>
      </w:r>
      <w:r w:rsidR="00CB4318" w:rsidRPr="007E3160">
        <w:rPr>
          <w:rFonts w:ascii="Times New Roman" w:hAnsi="Times New Roman" w:cs="Times New Roman"/>
          <w:sz w:val="28"/>
          <w:szCs w:val="28"/>
          <w:lang w:val="kk-KZ"/>
        </w:rPr>
        <w:t>емханалары</w:t>
      </w:r>
      <w:r w:rsidRPr="007E3160">
        <w:rPr>
          <w:rFonts w:ascii="Times New Roman" w:hAnsi="Times New Roman" w:cs="Times New Roman"/>
          <w:sz w:val="28"/>
          <w:szCs w:val="28"/>
          <w:lang w:val="kk-KZ"/>
        </w:rPr>
        <w:t xml:space="preserve"> базасында 11,13,15 жастағы балалар мен жасөспірімдердің аурушаңдығы туралы көрсеткіштеріне талдау </w:t>
      </w:r>
      <w:r w:rsidR="00B30791" w:rsidRPr="007E3160">
        <w:rPr>
          <w:rFonts w:ascii="Times New Roman" w:hAnsi="Times New Roman" w:cs="Times New Roman"/>
          <w:sz w:val="28"/>
          <w:szCs w:val="28"/>
          <w:lang w:val="kk-KZ"/>
        </w:rPr>
        <w:t>н</w:t>
      </w:r>
      <w:r w:rsidRPr="007E3160">
        <w:rPr>
          <w:rFonts w:ascii="Times New Roman" w:hAnsi="Times New Roman" w:cs="Times New Roman"/>
          <w:sz w:val="28"/>
          <w:szCs w:val="28"/>
          <w:lang w:val="kk-KZ"/>
        </w:rPr>
        <w:t>егізгі құжат - мед</w:t>
      </w:r>
      <w:r w:rsidR="00E862A6" w:rsidRPr="007E3160">
        <w:rPr>
          <w:rFonts w:ascii="Times New Roman" w:hAnsi="Times New Roman" w:cs="Times New Roman"/>
          <w:sz w:val="28"/>
          <w:szCs w:val="28"/>
          <w:lang w:val="kk-KZ"/>
        </w:rPr>
        <w:t>ициналық карталарына - №026/у-3 нысан</w:t>
      </w:r>
      <w:r w:rsidRPr="007E3160">
        <w:rPr>
          <w:rFonts w:ascii="Times New Roman" w:hAnsi="Times New Roman" w:cs="Times New Roman"/>
          <w:sz w:val="28"/>
          <w:szCs w:val="28"/>
          <w:lang w:val="kk-KZ"/>
        </w:rPr>
        <w:t xml:space="preserve"> </w:t>
      </w:r>
      <w:r w:rsidR="00606747" w:rsidRPr="007E3160">
        <w:rPr>
          <w:rFonts w:ascii="Times New Roman" w:hAnsi="Times New Roman" w:cs="Times New Roman"/>
          <w:sz w:val="28"/>
          <w:szCs w:val="28"/>
          <w:lang w:val="kk-KZ"/>
        </w:rPr>
        <w:t xml:space="preserve">және </w:t>
      </w:r>
      <w:r w:rsidR="00606747" w:rsidRPr="007E3160">
        <w:rPr>
          <w:rFonts w:ascii="Times New Roman" w:eastAsia="SimSun" w:hAnsi="Times New Roman" w:cs="Times New Roman"/>
          <w:sz w:val="28"/>
          <w:szCs w:val="28"/>
          <w:lang w:val="kk-KZ"/>
        </w:rPr>
        <w:t>№012/е  нысан - «</w:t>
      </w:r>
      <w:r w:rsidR="00606747" w:rsidRPr="007E3160">
        <w:rPr>
          <w:rFonts w:ascii="Times New Roman" w:hAnsi="Times New Roman" w:cs="Times New Roman"/>
          <w:sz w:val="28"/>
          <w:szCs w:val="28"/>
          <w:shd w:val="clear" w:color="auto" w:fill="FFFFFF"/>
          <w:lang w:val="kk-KZ"/>
        </w:rPr>
        <w:t xml:space="preserve">Қызмет </w:t>
      </w:r>
      <w:r w:rsidR="00606747" w:rsidRPr="007E3160">
        <w:rPr>
          <w:rFonts w:ascii="Times New Roman" w:hAnsi="Times New Roman" w:cs="Times New Roman"/>
          <w:sz w:val="28"/>
          <w:szCs w:val="28"/>
          <w:shd w:val="clear" w:color="auto" w:fill="FFFFFF"/>
          <w:lang w:val="kk-KZ"/>
        </w:rPr>
        <w:lastRenderedPageBreak/>
        <w:t xml:space="preserve">көрсететін медицина ұйымының ауданында тұратын науқастардан және диспансерлік есепте тұрған науқастардан тіркелген аурулар саны туралы есеп» </w:t>
      </w:r>
      <w:r w:rsidRPr="007E3160">
        <w:rPr>
          <w:rFonts w:ascii="Times New Roman" w:eastAsia="Times New Roman" w:hAnsi="Times New Roman" w:cs="Times New Roman"/>
          <w:sz w:val="28"/>
          <w:szCs w:val="28"/>
          <w:lang w:val="kk-KZ"/>
        </w:rPr>
        <w:t xml:space="preserve">ХАЖ-10 (МКБ-10) жиі тіркелген басты аурушаңдықтардың 6 классы </w:t>
      </w:r>
      <w:r w:rsidR="00CB4318" w:rsidRPr="007E3160">
        <w:rPr>
          <w:rFonts w:ascii="Times New Roman" w:eastAsia="Times New Roman" w:hAnsi="Times New Roman" w:cs="Times New Roman"/>
          <w:sz w:val="28"/>
          <w:szCs w:val="28"/>
          <w:lang w:val="kk-KZ"/>
        </w:rPr>
        <w:t xml:space="preserve">бойынша </w:t>
      </w:r>
      <w:r w:rsidR="00E862A6" w:rsidRPr="007E3160">
        <w:rPr>
          <w:rFonts w:ascii="Times New Roman" w:eastAsia="Times New Roman" w:hAnsi="Times New Roman" w:cs="Times New Roman"/>
          <w:sz w:val="28"/>
          <w:szCs w:val="28"/>
          <w:lang w:val="kk-KZ"/>
        </w:rPr>
        <w:t>(тыныс алу жүйесі аурулары, ас</w:t>
      </w:r>
      <w:r w:rsidR="001C5D28"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 xml:space="preserve">қорыту жүйесі аурулары, жүйке жүйесі аурулары, көз аурулары, қан жүйесі аурулары және эндокриндік аурулар) </w:t>
      </w:r>
      <w:r w:rsidR="00CB4318" w:rsidRPr="007E3160">
        <w:rPr>
          <w:rFonts w:ascii="Times New Roman" w:eastAsia="Times New Roman" w:hAnsi="Times New Roman" w:cs="Times New Roman"/>
          <w:sz w:val="28"/>
          <w:szCs w:val="28"/>
          <w:lang w:val="kk-KZ"/>
        </w:rPr>
        <w:t xml:space="preserve">зерделеу жүргізілді. </w:t>
      </w:r>
      <w:r w:rsidRPr="007E3160">
        <w:rPr>
          <w:rFonts w:ascii="Times New Roman" w:eastAsia="Times New Roman" w:hAnsi="Times New Roman" w:cs="Times New Roman"/>
          <w:sz w:val="28"/>
          <w:szCs w:val="28"/>
          <w:lang w:val="kk-KZ"/>
        </w:rPr>
        <w:t>Бұл ретте, Батыс Қазақстан қалаларының балалары мен жасөспірімдерінде (100000 тұрғынға шаққанда) 10 жылдық кезеңде (2012-2021ж</w:t>
      </w:r>
      <w:r w:rsidR="00D86333" w:rsidRPr="007E3160">
        <w:rPr>
          <w:rFonts w:ascii="Times New Roman" w:eastAsia="Times New Roman" w:hAnsi="Times New Roman" w:cs="Times New Roman"/>
          <w:sz w:val="28"/>
          <w:szCs w:val="28"/>
          <w:lang w:val="kk-KZ"/>
        </w:rPr>
        <w:t>ылдар</w:t>
      </w:r>
      <w:r w:rsidRPr="007E3160">
        <w:rPr>
          <w:rFonts w:ascii="Times New Roman" w:eastAsia="Times New Roman" w:hAnsi="Times New Roman" w:cs="Times New Roman"/>
          <w:sz w:val="28"/>
          <w:szCs w:val="28"/>
          <w:lang w:val="kk-KZ"/>
        </w:rPr>
        <w:t xml:space="preserve">) аурушаңдыққа талдау жүргізілді. </w:t>
      </w:r>
    </w:p>
    <w:p w14:paraId="052CE5D8"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Келесі зерттеу кезеңінде 2012-2021</w:t>
      </w:r>
      <w:r w:rsidR="00604E44"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жылдардағы Ақтау, Ақтөбе, Атырау және Орал қалаларының атмосфералық ауаның ластану индексіне (</w:t>
      </w:r>
      <w:r w:rsidRPr="007E3160">
        <w:rPr>
          <w:rFonts w:ascii="Times New Roman" w:hAnsi="Times New Roman" w:cs="Times New Roman"/>
          <w:sz w:val="28"/>
          <w:szCs w:val="28"/>
          <w:lang w:val="kk-KZ"/>
        </w:rPr>
        <w:t>API</w:t>
      </w:r>
      <w:r w:rsidRPr="007E3160">
        <w:rPr>
          <w:rFonts w:ascii="Times New Roman" w:eastAsia="Times New Roman" w:hAnsi="Times New Roman" w:cs="Times New Roman"/>
          <w:sz w:val="28"/>
          <w:szCs w:val="28"/>
          <w:lang w:val="kk-KZ"/>
        </w:rPr>
        <w:t xml:space="preserve">) баға берілді. Экологиялық мониторинг бойынша материалдар облыс орталықтарының Экология департаментінен алынды. Кешенді көрсеткіш - зерттеу кезеңі аралығындағы атмосфералық ауаның ластану индексінің аурушаңдықпен байланыс дәрежесін анықтау бойынша зерделеу жүргізілді. </w:t>
      </w:r>
    </w:p>
    <w:p w14:paraId="267A49B1"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Балалар және жасөспірімдер аурушандығы мен API арасындағы корреляциялық және регрессиялық талдау А.М. Гржибовскийдің мақаласындағ</w:t>
      </w:r>
      <w:r w:rsidR="00E60CFD" w:rsidRPr="007E3160">
        <w:rPr>
          <w:rFonts w:ascii="Times New Roman" w:eastAsia="Times New Roman" w:hAnsi="Times New Roman" w:cs="Times New Roman"/>
          <w:sz w:val="28"/>
          <w:szCs w:val="28"/>
          <w:lang w:val="kk-KZ"/>
        </w:rPr>
        <w:t>ы әдістеме бойынша жүргізілді: «</w:t>
      </w:r>
      <w:r w:rsidRPr="007E3160">
        <w:rPr>
          <w:rFonts w:ascii="Times New Roman" w:eastAsia="Times New Roman" w:hAnsi="Times New Roman" w:cs="Times New Roman"/>
          <w:sz w:val="28"/>
          <w:szCs w:val="28"/>
          <w:lang w:val="kk-KZ"/>
        </w:rPr>
        <w:t>Корреляционный анализ с использованием пакета статистических программ STATA, 2014</w:t>
      </w:r>
      <w:r w:rsidR="00E60CFD"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[130].</w:t>
      </w:r>
    </w:p>
    <w:p w14:paraId="3C69C3F2"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Style w:val="100"/>
          <w:rFonts w:ascii="Times New Roman" w:eastAsiaTheme="minorEastAsia" w:hAnsi="Times New Roman" w:cs="Times New Roman"/>
          <w:sz w:val="28"/>
          <w:szCs w:val="28"/>
          <w:lang w:val="kk-KZ"/>
        </w:rPr>
      </w:pPr>
      <w:r w:rsidRPr="007E3160">
        <w:rPr>
          <w:rFonts w:ascii="Times New Roman" w:hAnsi="Times New Roman" w:cs="Times New Roman"/>
          <w:sz w:val="28"/>
          <w:szCs w:val="28"/>
          <w:lang w:val="kk-KZ"/>
        </w:rPr>
        <w:t xml:space="preserve">Регрессиялық талдау зерттеу қалаларының балалары мен жасөспірімдері аурушаңдық деңгейінің атмосфералық ауаның ластану индексіне статистикалық маңызды тәуелділігін анықтауға мүмкіндік берді Сызықтық регрессиялық талдау белгінің бір немесе бірнеше сандық немесе сапалық белгілерге тәуелділігін зерттейді, тәуелді айнымалы тәуелсіз айнымалының бір бірлікке өзгеруіне қанша өсетінін анықтайды. Ең жақсы регрессиялық модель - бұл тәуелді шаманың мәнін дәлірек, толық (статистикалық мағынада) бағалайтын және болжайтын тәуелсіз белгілердің тіркесімі табылған модель. </w:t>
      </w:r>
      <w:r w:rsidRPr="007E3160">
        <w:rPr>
          <w:rStyle w:val="100"/>
          <w:rFonts w:ascii="Times New Roman" w:hAnsi="Times New Roman" w:cs="Times New Roman"/>
          <w:sz w:val="28"/>
          <w:szCs w:val="28"/>
          <w:lang w:val="kk-KZ"/>
        </w:rPr>
        <w:t>Талдау барысында біз тәуелді айнымалылар мен тәуелсіз айнымалылар арасындағы байланыстың жоқтығы туралы нөлдік гипотезаны тексердік. Нөлдік гипотезаны қабылдамаймыз және берілген мән деңгейіне сәйкес келетін немесе одан асатын регрессия коэффициенттерінің мәндерін алған жағдайда айнымалылар байланысының болуы туралы балама гипотезаны қабылдаймыз (p&lt;0,05). Құрастырылған модельдің сапасын бағалау детерминация коэффициенті бойынша бағаланды (тәуелді белгінің дисперсиясының тәуелсіз дисперсиямен түсіндірілетін бөлігі), жуықтаудың орташа қателігі бойынша (8-10% дейін). «</w:t>
      </w:r>
      <w:r w:rsidRPr="007E3160">
        <w:rPr>
          <w:rFonts w:ascii="Times New Roman" w:eastAsia="Times New Roman" w:hAnsi="Times New Roman" w:cs="Times New Roman"/>
          <w:sz w:val="28"/>
          <w:szCs w:val="28"/>
          <w:lang w:val="kk-KZ"/>
        </w:rPr>
        <w:t>Статистический анализ медицинских данных. Применение пакета прикладных программ STATISTICA</w:t>
      </w:r>
      <w:r w:rsidR="00E60CFD"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w:t>
      </w:r>
      <w:r w:rsidR="00E60CFD" w:rsidRPr="007E3160">
        <w:rPr>
          <w:rFonts w:ascii="Times New Roman" w:eastAsia="Times New Roman" w:hAnsi="Times New Roman" w:cs="Times New Roman"/>
          <w:sz w:val="28"/>
          <w:szCs w:val="28"/>
          <w:lang w:val="kk-KZ"/>
        </w:rPr>
        <w:t xml:space="preserve">Реброва О.Ю., </w:t>
      </w:r>
      <w:r w:rsidRPr="007E3160">
        <w:rPr>
          <w:rFonts w:ascii="Times New Roman" w:eastAsia="Times New Roman" w:hAnsi="Times New Roman" w:cs="Times New Roman"/>
          <w:sz w:val="28"/>
          <w:szCs w:val="28"/>
          <w:lang w:val="kk-KZ"/>
        </w:rPr>
        <w:t>2006» [131].</w:t>
      </w:r>
    </w:p>
    <w:p w14:paraId="408F010B" w14:textId="1C63BB16" w:rsidR="00FA6BF8" w:rsidRPr="007E3160" w:rsidRDefault="008C0D00" w:rsidP="0013397C">
      <w:pPr>
        <w:widowControl w:val="0"/>
        <w:tabs>
          <w:tab w:val="left" w:pos="4678"/>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Зерттеу жұмысының соңғы кезеңінде зерттеу міндеттеріне сәйкес</w:t>
      </w:r>
      <w:r w:rsidR="00E862A6"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балалар мен жасөспірімдердің денсаулығы туралы сауаттылықты арттыру бойынша іс-шаралар әзірленді. Қойылғ</w:t>
      </w:r>
      <w:r w:rsidR="00E862A6" w:rsidRPr="007E3160">
        <w:rPr>
          <w:rFonts w:ascii="Times New Roman" w:hAnsi="Times New Roman" w:cs="Times New Roman"/>
          <w:sz w:val="28"/>
          <w:szCs w:val="28"/>
          <w:lang w:val="kk-KZ"/>
        </w:rPr>
        <w:t xml:space="preserve">ан міндетті іске асыру үшін, біз </w:t>
      </w:r>
      <w:r w:rsidRPr="007E3160">
        <w:rPr>
          <w:rFonts w:ascii="Times New Roman" w:hAnsi="Times New Roman" w:cs="Times New Roman"/>
          <w:sz w:val="28"/>
          <w:szCs w:val="28"/>
          <w:lang w:val="kk-KZ"/>
        </w:rPr>
        <w:t xml:space="preserve">Ақтөбе қаласындағы №72 жалпы білім беретін мектеп үлгісінде білім алушылар арасында денсаулық туралы сауаттылықты </w:t>
      </w:r>
      <w:r w:rsidR="00E862A6" w:rsidRPr="007E3160">
        <w:rPr>
          <w:rFonts w:ascii="Times New Roman" w:hAnsi="Times New Roman" w:cs="Times New Roman"/>
          <w:sz w:val="28"/>
          <w:szCs w:val="28"/>
          <w:lang w:val="kk-KZ"/>
        </w:rPr>
        <w:t>арттыру</w:t>
      </w:r>
      <w:r w:rsidRPr="007E3160">
        <w:rPr>
          <w:rFonts w:ascii="Times New Roman" w:hAnsi="Times New Roman" w:cs="Times New Roman"/>
          <w:sz w:val="28"/>
          <w:szCs w:val="28"/>
          <w:lang w:val="kk-KZ"/>
        </w:rPr>
        <w:t xml:space="preserve"> бойынша Денс</w:t>
      </w:r>
      <w:r w:rsidR="00E862A6" w:rsidRPr="007E3160">
        <w:rPr>
          <w:rFonts w:ascii="Times New Roman" w:hAnsi="Times New Roman" w:cs="Times New Roman"/>
          <w:sz w:val="28"/>
          <w:szCs w:val="28"/>
          <w:lang w:val="kk-KZ"/>
        </w:rPr>
        <w:t>аулықты нығайтуға ықпал ететін М</w:t>
      </w:r>
      <w:r w:rsidRPr="007E3160">
        <w:rPr>
          <w:rFonts w:ascii="Times New Roman" w:hAnsi="Times New Roman" w:cs="Times New Roman"/>
          <w:sz w:val="28"/>
          <w:szCs w:val="28"/>
          <w:lang w:val="kk-KZ"/>
        </w:rPr>
        <w:t xml:space="preserve">ектептің тиімділігін енгізу </w:t>
      </w:r>
      <w:r w:rsidR="00E862A6" w:rsidRPr="007E3160">
        <w:rPr>
          <w:rFonts w:ascii="Times New Roman" w:hAnsi="Times New Roman" w:cs="Times New Roman"/>
          <w:sz w:val="28"/>
          <w:szCs w:val="28"/>
          <w:lang w:val="kk-KZ"/>
        </w:rPr>
        <w:t>үрдісін</w:t>
      </w:r>
      <w:r w:rsidRPr="007E3160">
        <w:rPr>
          <w:rFonts w:ascii="Times New Roman" w:hAnsi="Times New Roman" w:cs="Times New Roman"/>
          <w:sz w:val="28"/>
          <w:szCs w:val="28"/>
          <w:lang w:val="kk-KZ"/>
        </w:rPr>
        <w:t xml:space="preserve"> әзірледік. Жалпы білім беретін мектеп мысалында білім алушылар арасында денсаулық туралы сауаттылықты </w:t>
      </w:r>
      <w:r w:rsidR="00E862A6" w:rsidRPr="007E3160">
        <w:rPr>
          <w:rFonts w:ascii="Times New Roman" w:hAnsi="Times New Roman" w:cs="Times New Roman"/>
          <w:sz w:val="28"/>
          <w:szCs w:val="28"/>
          <w:lang w:val="kk-KZ"/>
        </w:rPr>
        <w:t>арттыру</w:t>
      </w:r>
      <w:r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lastRenderedPageBreak/>
        <w:t>бойынша Денсаулықты нығайтуға ықпал ететін Мектеп қызметінің тиімділігін енгізу және іске асыру процесі ұсынылған (сурет</w:t>
      </w:r>
      <w:r w:rsidR="00373519">
        <w:rPr>
          <w:rFonts w:ascii="Times New Roman" w:hAnsi="Times New Roman" w:cs="Times New Roman"/>
          <w:sz w:val="28"/>
          <w:szCs w:val="28"/>
          <w:lang w:val="kk-KZ"/>
        </w:rPr>
        <w:t xml:space="preserve"> 2</w:t>
      </w:r>
      <w:r w:rsidRPr="007E3160">
        <w:rPr>
          <w:rFonts w:ascii="Times New Roman" w:hAnsi="Times New Roman" w:cs="Times New Roman"/>
          <w:sz w:val="28"/>
          <w:szCs w:val="28"/>
          <w:lang w:val="kk-KZ"/>
        </w:rPr>
        <w:t xml:space="preserve">). </w:t>
      </w:r>
    </w:p>
    <w:p w14:paraId="4927CC93" w14:textId="77777777" w:rsidR="008C0D00" w:rsidRPr="007E3160" w:rsidRDefault="00FA6BF8" w:rsidP="0013397C">
      <w:pPr>
        <w:widowControl w:val="0"/>
        <w:tabs>
          <w:tab w:val="left" w:pos="4678"/>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Денсаулық және тамақтану </w:t>
      </w:r>
      <w:r w:rsidR="008C0D00" w:rsidRPr="007E3160">
        <w:rPr>
          <w:rFonts w:ascii="Times New Roman" w:hAnsi="Times New Roman" w:cs="Times New Roman"/>
          <w:sz w:val="28"/>
          <w:szCs w:val="28"/>
          <w:lang w:val="kk-KZ"/>
        </w:rPr>
        <w:t xml:space="preserve">сауаттылығын </w:t>
      </w:r>
      <w:r w:rsidRPr="007E3160">
        <w:rPr>
          <w:rFonts w:ascii="Times New Roman" w:hAnsi="Times New Roman" w:cs="Times New Roman"/>
          <w:sz w:val="28"/>
          <w:szCs w:val="28"/>
          <w:lang w:val="kk-KZ"/>
        </w:rPr>
        <w:t>арттыру</w:t>
      </w:r>
      <w:r w:rsidR="008C0D00" w:rsidRPr="007E3160">
        <w:rPr>
          <w:rFonts w:ascii="Times New Roman" w:hAnsi="Times New Roman" w:cs="Times New Roman"/>
          <w:sz w:val="28"/>
          <w:szCs w:val="28"/>
          <w:lang w:val="kk-KZ"/>
        </w:rPr>
        <w:t xml:space="preserve"> бойынша ұйымдастыру мәселелері, жұмысты жоспарлау және зерттеудің соңғы нәтижелерін</w:t>
      </w:r>
      <w:r w:rsidR="00260BE8" w:rsidRPr="007E3160">
        <w:rPr>
          <w:rFonts w:ascii="Times New Roman" w:hAnsi="Times New Roman" w:cs="Times New Roman"/>
          <w:sz w:val="28"/>
          <w:szCs w:val="28"/>
          <w:lang w:val="kk-KZ"/>
        </w:rPr>
        <w:t xml:space="preserve"> бағалау мәселелері бойынша «Д</w:t>
      </w:r>
      <w:r w:rsidR="008C0D00" w:rsidRPr="007E3160">
        <w:rPr>
          <w:rFonts w:ascii="Times New Roman" w:hAnsi="Times New Roman" w:cs="Times New Roman"/>
          <w:sz w:val="28"/>
          <w:szCs w:val="28"/>
          <w:lang w:val="kk-KZ"/>
        </w:rPr>
        <w:t xml:space="preserve">енсаулықты нығайтуға </w:t>
      </w:r>
      <w:r w:rsidR="00B30791" w:rsidRPr="007E3160">
        <w:rPr>
          <w:rFonts w:ascii="Times New Roman" w:hAnsi="Times New Roman" w:cs="Times New Roman"/>
          <w:sz w:val="28"/>
          <w:szCs w:val="28"/>
          <w:lang w:val="kk-KZ"/>
        </w:rPr>
        <w:t>ықпал ететін</w:t>
      </w:r>
      <w:r w:rsidR="008C0D00" w:rsidRPr="007E3160">
        <w:rPr>
          <w:rFonts w:ascii="Times New Roman" w:hAnsi="Times New Roman" w:cs="Times New Roman"/>
          <w:sz w:val="28"/>
          <w:szCs w:val="28"/>
          <w:lang w:val="kk-KZ"/>
        </w:rPr>
        <w:t xml:space="preserve"> </w:t>
      </w:r>
      <w:r w:rsidR="00B30791" w:rsidRPr="007E3160">
        <w:rPr>
          <w:rFonts w:ascii="Times New Roman" w:hAnsi="Times New Roman" w:cs="Times New Roman"/>
          <w:sz w:val="28"/>
          <w:szCs w:val="28"/>
          <w:lang w:val="kk-KZ"/>
        </w:rPr>
        <w:t>М</w:t>
      </w:r>
      <w:r w:rsidR="008C0D00" w:rsidRPr="007E3160">
        <w:rPr>
          <w:rFonts w:ascii="Times New Roman" w:hAnsi="Times New Roman" w:cs="Times New Roman"/>
          <w:sz w:val="28"/>
          <w:szCs w:val="28"/>
          <w:lang w:val="kk-KZ"/>
        </w:rPr>
        <w:t>ектепке қалай айналуға болады: бес қадам</w:t>
      </w:r>
      <w:r w:rsidR="00260BE8"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 xml:space="preserve">, салауатты тамақтану және физикалық белсенділік бойынша мектеп стратегиясын және денсаулықты нығайтуға көмектесетін голландиялық орта мектеп нұсқаулығын әзірлеу бойынша </w:t>
      </w:r>
      <w:r w:rsidR="00260BE8"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Gezonde School Middelbaar Beroepsonderwijs</w:t>
      </w:r>
      <w:r w:rsidR="00E60CFD"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 xml:space="preserve"> Box</w:t>
      </w:r>
      <w:r w:rsidR="00E60CFD" w:rsidRPr="007E3160">
        <w:rPr>
          <w:rFonts w:ascii="Times New Roman" w:hAnsi="Times New Roman" w:cs="Times New Roman"/>
          <w:sz w:val="28"/>
          <w:szCs w:val="28"/>
          <w:lang w:val="kk-KZ"/>
        </w:rPr>
        <w:t xml:space="preserve"> P.O.</w:t>
      </w:r>
      <w:r w:rsidR="008C0D00" w:rsidRPr="007E3160">
        <w:rPr>
          <w:rFonts w:ascii="Times New Roman" w:hAnsi="Times New Roman" w:cs="Times New Roman"/>
          <w:sz w:val="28"/>
          <w:szCs w:val="28"/>
          <w:lang w:val="kk-KZ"/>
        </w:rPr>
        <w:t>, 2013</w:t>
      </w:r>
      <w:r w:rsidR="00E60CFD"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 xml:space="preserve">; </w:t>
      </w:r>
      <w:r w:rsidR="00E60CFD"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Schools for Health in Europe (Еуропадағы денс</w:t>
      </w:r>
      <w:r w:rsidR="00260BE8" w:rsidRPr="007E3160">
        <w:rPr>
          <w:rFonts w:ascii="Times New Roman" w:hAnsi="Times New Roman" w:cs="Times New Roman"/>
          <w:sz w:val="28"/>
          <w:szCs w:val="28"/>
          <w:lang w:val="kk-KZ"/>
        </w:rPr>
        <w:t>аулықты нығайтуға ықпал ететін М</w:t>
      </w:r>
      <w:r w:rsidR="008C0D00" w:rsidRPr="007E3160">
        <w:rPr>
          <w:rFonts w:ascii="Times New Roman" w:hAnsi="Times New Roman" w:cs="Times New Roman"/>
          <w:sz w:val="28"/>
          <w:szCs w:val="28"/>
          <w:lang w:val="kk-KZ"/>
        </w:rPr>
        <w:t>ек</w:t>
      </w:r>
      <w:r w:rsidR="00260BE8" w:rsidRPr="007E3160">
        <w:rPr>
          <w:rFonts w:ascii="Times New Roman" w:hAnsi="Times New Roman" w:cs="Times New Roman"/>
          <w:sz w:val="28"/>
          <w:szCs w:val="28"/>
          <w:lang w:val="kk-KZ"/>
        </w:rPr>
        <w:t>тептер)</w:t>
      </w:r>
      <w:r w:rsidR="00E60CFD" w:rsidRPr="007E3160">
        <w:rPr>
          <w:rFonts w:ascii="Times New Roman" w:hAnsi="Times New Roman" w:cs="Times New Roman"/>
          <w:sz w:val="28"/>
          <w:szCs w:val="28"/>
          <w:lang w:val="kk-KZ"/>
        </w:rPr>
        <w:t>.</w:t>
      </w:r>
      <w:r w:rsidR="00260BE8" w:rsidRPr="007E3160">
        <w:rPr>
          <w:rFonts w:ascii="Times New Roman" w:hAnsi="Times New Roman" w:cs="Times New Roman"/>
          <w:sz w:val="28"/>
          <w:szCs w:val="28"/>
          <w:lang w:val="kk-KZ"/>
        </w:rPr>
        <w:t xml:space="preserve"> Bartelink</w:t>
      </w:r>
      <w:r w:rsidR="00E60CFD" w:rsidRPr="007E3160">
        <w:rPr>
          <w:rFonts w:ascii="Times New Roman" w:hAnsi="Times New Roman" w:cs="Times New Roman"/>
          <w:sz w:val="28"/>
          <w:szCs w:val="28"/>
          <w:lang w:val="kk-KZ"/>
        </w:rPr>
        <w:t xml:space="preserve"> N.</w:t>
      </w:r>
      <w:r w:rsidR="00260BE8" w:rsidRPr="007E3160">
        <w:rPr>
          <w:rFonts w:ascii="Times New Roman" w:hAnsi="Times New Roman" w:cs="Times New Roman"/>
          <w:sz w:val="28"/>
          <w:szCs w:val="28"/>
          <w:lang w:val="kk-KZ"/>
        </w:rPr>
        <w:t>, Bessems K</w:t>
      </w:r>
      <w:r w:rsidR="00E60CFD" w:rsidRPr="007E3160">
        <w:rPr>
          <w:rFonts w:ascii="Times New Roman" w:hAnsi="Times New Roman" w:cs="Times New Roman"/>
          <w:sz w:val="28"/>
          <w:szCs w:val="28"/>
          <w:lang w:val="kk-KZ"/>
        </w:rPr>
        <w:t xml:space="preserve">, </w:t>
      </w:r>
      <w:r w:rsidR="008C0D00" w:rsidRPr="007E3160">
        <w:rPr>
          <w:rFonts w:ascii="Times New Roman" w:hAnsi="Times New Roman" w:cs="Times New Roman"/>
          <w:sz w:val="28"/>
          <w:szCs w:val="28"/>
          <w:lang w:val="kk-KZ"/>
        </w:rPr>
        <w:t>2013</w:t>
      </w:r>
      <w:r w:rsidR="00E60CFD" w:rsidRPr="007E3160">
        <w:rPr>
          <w:rFonts w:ascii="Times New Roman" w:hAnsi="Times New Roman" w:cs="Times New Roman"/>
          <w:sz w:val="28"/>
          <w:szCs w:val="28"/>
          <w:lang w:val="kk-KZ"/>
        </w:rPr>
        <w:t xml:space="preserve">», әдістемелік нұсқаулар қолданылды </w:t>
      </w:r>
      <w:r w:rsidR="008C0D00" w:rsidRPr="007E3160">
        <w:rPr>
          <w:rFonts w:ascii="Times New Roman" w:hAnsi="Times New Roman" w:cs="Times New Roman"/>
          <w:sz w:val="28"/>
          <w:szCs w:val="28"/>
          <w:lang w:val="kk-KZ"/>
        </w:rPr>
        <w:t>[132,133].</w:t>
      </w:r>
    </w:p>
    <w:p w14:paraId="16E00B7B" w14:textId="77777777" w:rsidR="00260BE8" w:rsidRPr="007E3160" w:rsidRDefault="00260BE8" w:rsidP="00362675">
      <w:pPr>
        <w:widowControl w:val="0"/>
        <w:tabs>
          <w:tab w:val="left" w:pos="4678"/>
        </w:tabs>
        <w:spacing w:after="0" w:line="240" w:lineRule="auto"/>
        <w:ind w:firstLine="709"/>
        <w:jc w:val="both"/>
        <w:rPr>
          <w:lang w:val="kk-KZ"/>
        </w:rPr>
      </w:pPr>
    </w:p>
    <w:p w14:paraId="2C252CA0" w14:textId="77777777" w:rsidR="008C0D00" w:rsidRPr="007E3160" w:rsidRDefault="008C0D00" w:rsidP="00260BE8">
      <w:pPr>
        <w:widowControl w:val="0"/>
        <w:tabs>
          <w:tab w:val="left" w:pos="4678"/>
        </w:tabs>
        <w:spacing w:after="0" w:line="240" w:lineRule="auto"/>
        <w:ind w:firstLine="709"/>
        <w:jc w:val="both"/>
        <w:rPr>
          <w:rFonts w:ascii="Times New Roman" w:hAnsi="Times New Roman" w:cs="Times New Roman"/>
          <w:lang w:val="kk-KZ"/>
        </w:rPr>
      </w:pPr>
      <w:r w:rsidRPr="007E3160">
        <w:rPr>
          <w:noProof/>
        </w:rPr>
        <mc:AlternateContent>
          <mc:Choice Requires="wps">
            <w:drawing>
              <wp:anchor distT="0" distB="0" distL="114300" distR="114300" simplePos="0" relativeHeight="251689472" behindDoc="0" locked="0" layoutInCell="1" allowOverlap="1" wp14:anchorId="02B6673F" wp14:editId="2AA39D00">
                <wp:simplePos x="0" y="0"/>
                <wp:positionH relativeFrom="column">
                  <wp:posOffset>775961</wp:posOffset>
                </wp:positionH>
                <wp:positionV relativeFrom="paragraph">
                  <wp:posOffset>61036</wp:posOffset>
                </wp:positionV>
                <wp:extent cx="5227092" cy="466725"/>
                <wp:effectExtent l="0" t="0" r="12065" b="28575"/>
                <wp:wrapNone/>
                <wp:docPr id="148" name="Прямоугольник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7092" cy="466725"/>
                        </a:xfrm>
                        <a:prstGeom prst="rect">
                          <a:avLst/>
                        </a:prstGeom>
                        <a:solidFill>
                          <a:srgbClr val="FFFFFF"/>
                        </a:solidFill>
                        <a:ln w="9525">
                          <a:solidFill>
                            <a:srgbClr val="000000"/>
                          </a:solidFill>
                          <a:miter lim="800000"/>
                          <a:headEnd/>
                          <a:tailEnd/>
                        </a:ln>
                      </wps:spPr>
                      <wps:txbx>
                        <w:txbxContent>
                          <w:p w14:paraId="2D4A77C7" w14:textId="77777777" w:rsidR="00137C2B" w:rsidRDefault="00137C2B" w:rsidP="008C0D00">
                            <w:pPr>
                              <w:spacing w:after="0" w:line="240" w:lineRule="auto"/>
                              <w:jc w:val="center"/>
                              <w:rPr>
                                <w:sz w:val="24"/>
                                <w:szCs w:val="24"/>
                              </w:rPr>
                            </w:pPr>
                            <w:r>
                              <w:rPr>
                                <w:rFonts w:ascii="Times New Roman" w:eastAsiaTheme="minorHAnsi" w:hAnsi="Times New Roman" w:cs="Times New Roman"/>
                                <w:sz w:val="24"/>
                                <w:szCs w:val="24"/>
                                <w:lang w:eastAsia="en-US"/>
                              </w:rPr>
                              <w:t>Мектеп</w:t>
                            </w:r>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директорынан</w:t>
                            </w:r>
                            <w:proofErr w:type="spellEnd"/>
                            <w:r>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eastAsia="en-US"/>
                              </w:rPr>
                              <w:t>оқушыларды</w:t>
                            </w:r>
                            <w:r>
                              <w:rPr>
                                <w:rFonts w:ascii="Times New Roman" w:eastAsiaTheme="minorHAnsi" w:hAnsi="Times New Roman" w:cs="Times New Roman"/>
                                <w:sz w:val="24"/>
                                <w:szCs w:val="24"/>
                                <w:lang w:val="kk-KZ" w:eastAsia="en-US"/>
                              </w:rPr>
                              <w:t xml:space="preserve">ң </w:t>
                            </w:r>
                            <w:r>
                              <w:rPr>
                                <w:rFonts w:ascii="Times New Roman" w:eastAsiaTheme="minorHAnsi" w:hAnsi="Times New Roman" w:cs="Times New Roman"/>
                                <w:sz w:val="24"/>
                                <w:szCs w:val="24"/>
                                <w:lang w:eastAsia="en-US"/>
                              </w:rPr>
                              <w:t>денсаулық</w:t>
                            </w:r>
                            <w:r>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eastAsia="en-US"/>
                              </w:rPr>
                              <w:t>туралы</w:t>
                            </w:r>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сауаттылығын</w:t>
                            </w:r>
                            <w:proofErr w:type="spellEnd"/>
                            <w:r>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eastAsia="en-US"/>
                              </w:rPr>
                              <w:t>арттыру</w:t>
                            </w:r>
                            <w:r>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eastAsia="en-US"/>
                              </w:rPr>
                              <w:t>бойынша</w:t>
                            </w:r>
                            <w:r>
                              <w:rPr>
                                <w:rFonts w:ascii="Times New Roman" w:eastAsiaTheme="minorHAnsi" w:hAnsi="Times New Roman" w:cs="Times New Roman"/>
                                <w:sz w:val="24"/>
                                <w:szCs w:val="24"/>
                                <w:lang w:val="kk-KZ" w:eastAsia="en-US"/>
                              </w:rPr>
                              <w:t xml:space="preserve"> К</w:t>
                            </w:r>
                            <w:proofErr w:type="spellStart"/>
                            <w:r>
                              <w:rPr>
                                <w:rFonts w:ascii="Times New Roman" w:eastAsiaTheme="minorHAnsi" w:hAnsi="Times New Roman" w:cs="Times New Roman"/>
                                <w:sz w:val="24"/>
                                <w:szCs w:val="24"/>
                                <w:lang w:eastAsia="en-US"/>
                              </w:rPr>
                              <w:t>омитет</w:t>
                            </w:r>
                            <w:proofErr w:type="spellEnd"/>
                            <w:r>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eastAsia="en-US"/>
                              </w:rPr>
                              <w:t>құру</w:t>
                            </w:r>
                            <w:r>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eastAsia="en-US"/>
                              </w:rPr>
                              <w:t>туралы</w:t>
                            </w:r>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келісім</w:t>
                            </w:r>
                            <w:proofErr w:type="spellEnd"/>
                            <w:r>
                              <w:rPr>
                                <w:rFonts w:ascii="Times New Roman" w:eastAsiaTheme="minorHAnsi" w:hAnsi="Times New Roman" w:cs="Times New Roman"/>
                                <w:sz w:val="24"/>
                                <w:szCs w:val="24"/>
                                <w:lang w:val="kk-KZ" w:eastAsia="en-US"/>
                              </w:rPr>
                              <w:t>і</w:t>
                            </w:r>
                            <w:proofErr w:type="gramStart"/>
                            <w:r>
                              <w:rPr>
                                <w:rFonts w:ascii="Times New Roman" w:eastAsiaTheme="minorHAnsi" w:hAnsi="Times New Roman" w:cs="Times New Roman"/>
                                <w:sz w:val="24"/>
                                <w:szCs w:val="24"/>
                                <w:lang w:val="kk-KZ" w:eastAsia="en-US"/>
                              </w:rPr>
                              <w:t xml:space="preserve">н </w:t>
                            </w:r>
                            <w:r>
                              <w:rPr>
                                <w:rFonts w:ascii="Times New Roman" w:eastAsiaTheme="minorHAnsi" w:hAnsi="Times New Roman" w:cs="Times New Roman"/>
                                <w:sz w:val="24"/>
                                <w:szCs w:val="24"/>
                                <w:lang w:eastAsia="en-US"/>
                              </w:rPr>
                              <w:t>алу</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B6673F" id="Прямоугольник 148" o:spid="_x0000_s1026" style="position:absolute;left:0;text-align:left;margin-left:61.1pt;margin-top:4.8pt;width:411.6pt;height:36.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">
                <v:textbox>
                  <w:txbxContent>
                    <w:p w14:paraId="2D4A77C7" w14:textId="77777777" w:rsidR="00FC3C00" w:rsidRDefault="00FC3C00" w:rsidP="008C0D00">
                      <w:pPr>
                        <w:spacing w:after="0" w:line="240" w:lineRule="auto"/>
                        <w:jc w:val="center"/>
                        <w:rPr>
                          <w:sz w:val="24"/>
                          <w:szCs w:val="24"/>
                        </w:rPr>
                      </w:pPr>
                      <w:proofErr w:type="spellStart"/>
                      <w:proofErr w:type="gramStart"/>
                      <w:r>
                        <w:rPr>
                          <w:rFonts w:ascii="Times New Roman" w:eastAsiaTheme="minorHAnsi" w:hAnsi="Times New Roman" w:cs="Times New Roman"/>
                          <w:sz w:val="24"/>
                          <w:szCs w:val="24"/>
                          <w:lang w:eastAsia="en-US"/>
                        </w:rPr>
                        <w:t>Мектеп</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директорынан</w:t>
                      </w:r>
                      <w:proofErr w:type="spellEnd"/>
                      <w:proofErr w:type="gram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оқушыларды</w:t>
                      </w:r>
                      <w:proofErr w:type="spellEnd"/>
                      <w:r>
                        <w:rPr>
                          <w:rFonts w:ascii="Times New Roman" w:eastAsiaTheme="minorHAnsi" w:hAnsi="Times New Roman" w:cs="Times New Roman"/>
                          <w:sz w:val="24"/>
                          <w:szCs w:val="24"/>
                          <w:lang w:val="kk-KZ" w:eastAsia="en-US"/>
                        </w:rPr>
                        <w:t xml:space="preserve">ң </w:t>
                      </w:r>
                      <w:proofErr w:type="spellStart"/>
                      <w:r>
                        <w:rPr>
                          <w:rFonts w:ascii="Times New Roman" w:eastAsiaTheme="minorHAnsi" w:hAnsi="Times New Roman" w:cs="Times New Roman"/>
                          <w:sz w:val="24"/>
                          <w:szCs w:val="24"/>
                          <w:lang w:eastAsia="en-US"/>
                        </w:rPr>
                        <w:t>денсаулық</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туралы</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сауаттылығын</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арттыру</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бойынша</w:t>
                      </w:r>
                      <w:proofErr w:type="spellEnd"/>
                      <w:r>
                        <w:rPr>
                          <w:rFonts w:ascii="Times New Roman" w:eastAsiaTheme="minorHAnsi" w:hAnsi="Times New Roman" w:cs="Times New Roman"/>
                          <w:sz w:val="24"/>
                          <w:szCs w:val="24"/>
                          <w:lang w:val="kk-KZ" w:eastAsia="en-US"/>
                        </w:rPr>
                        <w:t xml:space="preserve"> К</w:t>
                      </w:r>
                      <w:proofErr w:type="spellStart"/>
                      <w:r>
                        <w:rPr>
                          <w:rFonts w:ascii="Times New Roman" w:eastAsiaTheme="minorHAnsi" w:hAnsi="Times New Roman" w:cs="Times New Roman"/>
                          <w:sz w:val="24"/>
                          <w:szCs w:val="24"/>
                          <w:lang w:eastAsia="en-US"/>
                        </w:rPr>
                        <w:t>омитет</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құру</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туралы</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келісім</w:t>
                      </w:r>
                      <w:proofErr w:type="spellEnd"/>
                      <w:r>
                        <w:rPr>
                          <w:rFonts w:ascii="Times New Roman" w:eastAsiaTheme="minorHAnsi" w:hAnsi="Times New Roman" w:cs="Times New Roman"/>
                          <w:sz w:val="24"/>
                          <w:szCs w:val="24"/>
                          <w:lang w:val="kk-KZ" w:eastAsia="en-US"/>
                        </w:rPr>
                        <w:t xml:space="preserve">ін </w:t>
                      </w:r>
                      <w:proofErr w:type="spellStart"/>
                      <w:r>
                        <w:rPr>
                          <w:rFonts w:ascii="Times New Roman" w:eastAsiaTheme="minorHAnsi" w:hAnsi="Times New Roman" w:cs="Times New Roman"/>
                          <w:sz w:val="24"/>
                          <w:szCs w:val="24"/>
                          <w:lang w:eastAsia="en-US"/>
                        </w:rPr>
                        <w:t>алу</w:t>
                      </w:r>
                      <w:proofErr w:type="spellEnd"/>
                    </w:p>
                  </w:txbxContent>
                </v:textbox>
              </v:rect>
            </w:pict>
          </mc:Fallback>
        </mc:AlternateContent>
      </w:r>
      <w:r w:rsidRPr="007E3160">
        <w:rPr>
          <w:noProof/>
        </w:rPr>
        <mc:AlternateContent>
          <mc:Choice Requires="wps">
            <w:drawing>
              <wp:anchor distT="0" distB="0" distL="114300" distR="114300" simplePos="0" relativeHeight="251691520" behindDoc="0" locked="0" layoutInCell="1" allowOverlap="1" wp14:anchorId="61CADCEC" wp14:editId="3E8A24FF">
                <wp:simplePos x="0" y="0"/>
                <wp:positionH relativeFrom="column">
                  <wp:posOffset>496570</wp:posOffset>
                </wp:positionH>
                <wp:positionV relativeFrom="paragraph">
                  <wp:posOffset>304800</wp:posOffset>
                </wp:positionV>
                <wp:extent cx="200025" cy="544195"/>
                <wp:effectExtent l="0" t="0" r="47625" b="65405"/>
                <wp:wrapNone/>
                <wp:docPr id="144" name="Выгнутая влево стрелка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544195"/>
                        </a:xfrm>
                        <a:prstGeom prst="curvedRightArrow">
                          <a:avLst>
                            <a:gd name="adj1" fmla="val 54413"/>
                            <a:gd name="adj2" fmla="val 108825"/>
                            <a:gd name="adj3" fmla="val 2597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E9A17C4"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144" o:spid="_x0000_s1026" type="#_x0000_t102" style="position:absolute;margin-left:39.1pt;margin-top:24pt;width:15.75pt;height:42.8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" adj=",,15989"/>
            </w:pict>
          </mc:Fallback>
        </mc:AlternateContent>
      </w:r>
    </w:p>
    <w:p w14:paraId="292DBFC8" w14:textId="77777777" w:rsidR="00260BE8" w:rsidRPr="007E3160" w:rsidRDefault="00260BE8" w:rsidP="00260BE8">
      <w:pPr>
        <w:widowControl w:val="0"/>
        <w:tabs>
          <w:tab w:val="left" w:pos="4678"/>
        </w:tabs>
        <w:spacing w:after="0" w:line="240" w:lineRule="auto"/>
        <w:ind w:firstLine="709"/>
        <w:jc w:val="both"/>
        <w:rPr>
          <w:rFonts w:ascii="Times New Roman" w:hAnsi="Times New Roman" w:cs="Times New Roman"/>
          <w:lang w:val="kk-KZ"/>
        </w:rPr>
      </w:pPr>
    </w:p>
    <w:p w14:paraId="5B232456"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6E35D86C"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22BC97A1"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3811C0A6"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r w:rsidRPr="007E3160">
        <w:rPr>
          <w:noProof/>
        </w:rPr>
        <mc:AlternateContent>
          <mc:Choice Requires="wps">
            <w:drawing>
              <wp:anchor distT="0" distB="0" distL="114300" distR="114300" simplePos="0" relativeHeight="251695616" behindDoc="0" locked="0" layoutInCell="1" allowOverlap="1" wp14:anchorId="54BA2D9E" wp14:editId="0574DE38">
                <wp:simplePos x="0" y="0"/>
                <wp:positionH relativeFrom="column">
                  <wp:posOffset>2318158</wp:posOffset>
                </wp:positionH>
                <wp:positionV relativeFrom="paragraph">
                  <wp:posOffset>5516</wp:posOffset>
                </wp:positionV>
                <wp:extent cx="3684488" cy="930275"/>
                <wp:effectExtent l="0" t="0" r="11430" b="22225"/>
                <wp:wrapNone/>
                <wp:docPr id="143" name="Прямоугольник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4488" cy="930275"/>
                        </a:xfrm>
                        <a:prstGeom prst="rect">
                          <a:avLst/>
                        </a:prstGeom>
                        <a:solidFill>
                          <a:srgbClr val="FFFFFF"/>
                        </a:solidFill>
                        <a:ln w="9525">
                          <a:solidFill>
                            <a:srgbClr val="000000"/>
                          </a:solidFill>
                          <a:miter lim="800000"/>
                          <a:headEnd/>
                          <a:tailEnd/>
                        </a:ln>
                      </wps:spPr>
                      <wps:txbx>
                        <w:txbxContent>
                          <w:p w14:paraId="1D118734" w14:textId="77777777" w:rsidR="00137C2B" w:rsidRDefault="00137C2B" w:rsidP="008C0D00">
                            <w:pPr>
                              <w:spacing w:after="0" w:line="240" w:lineRule="auto"/>
                              <w:rPr>
                                <w:sz w:val="24"/>
                                <w:szCs w:val="24"/>
                              </w:rPr>
                            </w:pPr>
                            <w:r>
                              <w:rPr>
                                <w:rFonts w:ascii="Times New Roman" w:hAnsi="Times New Roman" w:cs="Times New Roman"/>
                                <w:sz w:val="24"/>
                                <w:szCs w:val="24"/>
                              </w:rPr>
                              <w:t>Денсаулық</w:t>
                            </w:r>
                            <w:r>
                              <w:rPr>
                                <w:rFonts w:ascii="Times New Roman" w:hAnsi="Times New Roman" w:cs="Times New Roman"/>
                                <w:sz w:val="24"/>
                                <w:szCs w:val="24"/>
                                <w:lang w:val="kk-KZ"/>
                              </w:rPr>
                              <w:t xml:space="preserve"> </w:t>
                            </w:r>
                            <w:r>
                              <w:rPr>
                                <w:rFonts w:ascii="Times New Roman" w:hAnsi="Times New Roman" w:cs="Times New Roman"/>
                                <w:sz w:val="24"/>
                                <w:szCs w:val="24"/>
                              </w:rPr>
                              <w:t>сақтау</w:t>
                            </w:r>
                            <w:r>
                              <w:rPr>
                                <w:rFonts w:ascii="Times New Roman" w:hAnsi="Times New Roman" w:cs="Times New Roman"/>
                                <w:sz w:val="24"/>
                                <w:szCs w:val="24"/>
                                <w:lang w:val="kk-KZ"/>
                              </w:rPr>
                              <w:t xml:space="preserve"> </w:t>
                            </w:r>
                            <w:r>
                              <w:rPr>
                                <w:rFonts w:ascii="Times New Roman" w:hAnsi="Times New Roman" w:cs="Times New Roman"/>
                                <w:sz w:val="24"/>
                                <w:szCs w:val="24"/>
                              </w:rPr>
                              <w:t>мәселелері</w:t>
                            </w:r>
                            <w:r>
                              <w:rPr>
                                <w:rFonts w:ascii="Times New Roman" w:hAnsi="Times New Roman" w:cs="Times New Roman"/>
                                <w:sz w:val="24"/>
                                <w:szCs w:val="24"/>
                                <w:lang w:val="kk-KZ"/>
                              </w:rPr>
                              <w:t xml:space="preserve"> </w:t>
                            </w:r>
                            <w:r>
                              <w:rPr>
                                <w:rFonts w:ascii="Times New Roman" w:hAnsi="Times New Roman" w:cs="Times New Roman"/>
                                <w:sz w:val="24"/>
                                <w:szCs w:val="24"/>
                              </w:rPr>
                              <w:t>бойынша</w:t>
                            </w:r>
                            <w:r>
                              <w:rPr>
                                <w:rFonts w:ascii="Times New Roman" w:hAnsi="Times New Roman" w:cs="Times New Roman"/>
                                <w:sz w:val="24"/>
                                <w:szCs w:val="24"/>
                                <w:lang w:val="kk-KZ"/>
                              </w:rPr>
                              <w:t xml:space="preserve"> </w:t>
                            </w:r>
                            <w:r>
                              <w:rPr>
                                <w:rFonts w:ascii="Times New Roman" w:hAnsi="Times New Roman" w:cs="Times New Roman"/>
                                <w:sz w:val="24"/>
                                <w:szCs w:val="24"/>
                              </w:rPr>
                              <w:t>мектеп</w:t>
                            </w:r>
                            <w:r>
                              <w:rPr>
                                <w:rFonts w:ascii="Times New Roman" w:hAnsi="Times New Roman" w:cs="Times New Roman"/>
                                <w:sz w:val="24"/>
                                <w:szCs w:val="24"/>
                                <w:lang w:val="kk-KZ"/>
                              </w:rPr>
                              <w:t xml:space="preserve"> </w:t>
                            </w:r>
                            <w:r>
                              <w:rPr>
                                <w:rFonts w:ascii="Times New Roman" w:hAnsi="Times New Roman" w:cs="Times New Roman"/>
                                <w:sz w:val="24"/>
                                <w:szCs w:val="24"/>
                              </w:rPr>
                              <w:t>жағдайын</w:t>
                            </w:r>
                            <w:r>
                              <w:rPr>
                                <w:rFonts w:ascii="Times New Roman" w:hAnsi="Times New Roman" w:cs="Times New Roman"/>
                                <w:sz w:val="24"/>
                                <w:szCs w:val="24"/>
                                <w:lang w:val="kk-KZ"/>
                              </w:rPr>
                              <w:t xml:space="preserve"> </w:t>
                            </w:r>
                            <w:r>
                              <w:rPr>
                                <w:rFonts w:ascii="Times New Roman" w:hAnsi="Times New Roman" w:cs="Times New Roman"/>
                                <w:sz w:val="24"/>
                                <w:szCs w:val="24"/>
                              </w:rPr>
                              <w:t>жақ</w:t>
                            </w:r>
                            <w:proofErr w:type="gramStart"/>
                            <w:r>
                              <w:rPr>
                                <w:rFonts w:ascii="Times New Roman" w:hAnsi="Times New Roman" w:cs="Times New Roman"/>
                                <w:sz w:val="24"/>
                                <w:szCs w:val="24"/>
                              </w:rPr>
                              <w:t>сарту</w:t>
                            </w:r>
                            <w:proofErr w:type="gramEnd"/>
                            <w:r>
                              <w:rPr>
                                <w:rFonts w:ascii="Times New Roman" w:hAnsi="Times New Roman" w:cs="Times New Roman"/>
                                <w:sz w:val="24"/>
                                <w:szCs w:val="24"/>
                              </w:rPr>
                              <w:t>ға</w:t>
                            </w:r>
                            <w:r>
                              <w:rPr>
                                <w:rFonts w:ascii="Times New Roman" w:hAnsi="Times New Roman" w:cs="Times New Roman"/>
                                <w:sz w:val="24"/>
                                <w:szCs w:val="24"/>
                                <w:lang w:val="kk-KZ"/>
                              </w:rPr>
                              <w:t xml:space="preserve"> </w:t>
                            </w:r>
                            <w:r>
                              <w:rPr>
                                <w:rFonts w:ascii="Times New Roman" w:hAnsi="Times New Roman" w:cs="Times New Roman"/>
                                <w:sz w:val="24"/>
                                <w:szCs w:val="24"/>
                              </w:rPr>
                              <w:t>мүдделі</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т</w:t>
                            </w:r>
                            <w:proofErr w:type="spellStart"/>
                            <w:r>
                              <w:rPr>
                                <w:rFonts w:ascii="Times New Roman" w:hAnsi="Times New Roman" w:cs="Times New Roman"/>
                                <w:sz w:val="24"/>
                                <w:szCs w:val="24"/>
                              </w:rPr>
                              <w:t>араптарды</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ынталандыру</w:t>
                            </w:r>
                            <w:proofErr w:type="spellEnd"/>
                            <w:r>
                              <w:rPr>
                                <w:rFonts w:ascii="Times New Roman" w:hAnsi="Times New Roman" w:cs="Times New Roman"/>
                                <w:sz w:val="24"/>
                                <w:szCs w:val="24"/>
                                <w:lang w:val="kk-KZ"/>
                              </w:rPr>
                              <w:t xml:space="preserve"> </w:t>
                            </w:r>
                            <w:r>
                              <w:rPr>
                                <w:rFonts w:ascii="Times New Roman" w:hAnsi="Times New Roman" w:cs="Times New Roman"/>
                                <w:sz w:val="24"/>
                                <w:szCs w:val="24"/>
                              </w:rPr>
                              <w:t>және</w:t>
                            </w:r>
                            <w:r>
                              <w:rPr>
                                <w:rFonts w:ascii="Times New Roman" w:hAnsi="Times New Roman" w:cs="Times New Roman"/>
                                <w:sz w:val="24"/>
                                <w:szCs w:val="24"/>
                                <w:lang w:val="kk-KZ"/>
                              </w:rPr>
                              <w:t xml:space="preserve"> </w:t>
                            </w:r>
                            <w:r>
                              <w:rPr>
                                <w:rFonts w:ascii="Times New Roman" w:hAnsi="Times New Roman" w:cs="Times New Roman"/>
                                <w:sz w:val="24"/>
                                <w:szCs w:val="24"/>
                              </w:rPr>
                              <w:t>белсенді</w:t>
                            </w:r>
                            <w:r>
                              <w:rPr>
                                <w:rFonts w:ascii="Times New Roman" w:hAnsi="Times New Roman" w:cs="Times New Roman"/>
                                <w:sz w:val="24"/>
                                <w:szCs w:val="24"/>
                                <w:lang w:val="kk-KZ"/>
                              </w:rPr>
                              <w:t xml:space="preserve">лікке </w:t>
                            </w:r>
                            <w:proofErr w:type="spellStart"/>
                            <w:r>
                              <w:rPr>
                                <w:rFonts w:ascii="Times New Roman" w:hAnsi="Times New Roman" w:cs="Times New Roman"/>
                                <w:sz w:val="24"/>
                                <w:szCs w:val="24"/>
                              </w:rPr>
                              <w:t>тарту</w:t>
                            </w:r>
                            <w:proofErr w:type="spellEnd"/>
                            <w:r>
                              <w:rPr>
                                <w:rFonts w:ascii="Times New Roman" w:hAnsi="Times New Roman" w:cs="Times New Roman"/>
                                <w:sz w:val="24"/>
                                <w:szCs w:val="24"/>
                                <w:lang w:val="kk-KZ"/>
                              </w:rPr>
                              <w:t xml:space="preserve"> </w:t>
                            </w:r>
                            <w:r>
                              <w:rPr>
                                <w:rFonts w:ascii="Times New Roman" w:hAnsi="Times New Roman" w:cs="Times New Roman"/>
                                <w:sz w:val="24"/>
                                <w:szCs w:val="24"/>
                              </w:rPr>
                              <w:t xml:space="preserve">бойынша Комитет </w:t>
                            </w:r>
                            <w:proofErr w:type="spellStart"/>
                            <w:r>
                              <w:rPr>
                                <w:rFonts w:ascii="Times New Roman" w:hAnsi="Times New Roman" w:cs="Times New Roman"/>
                                <w:sz w:val="24"/>
                                <w:szCs w:val="24"/>
                              </w:rPr>
                              <w:t>мүшелерін</w:t>
                            </w:r>
                            <w:proofErr w:type="spellEnd"/>
                            <w:r>
                              <w:rPr>
                                <w:rFonts w:ascii="Times New Roman" w:hAnsi="Times New Roman" w:cs="Times New Roman"/>
                                <w:sz w:val="24"/>
                                <w:szCs w:val="24"/>
                                <w:lang w:val="kk-KZ"/>
                              </w:rPr>
                              <w:t xml:space="preserve"> </w:t>
                            </w:r>
                            <w:r>
                              <w:rPr>
                                <w:rFonts w:ascii="Times New Roman" w:hAnsi="Times New Roman" w:cs="Times New Roman"/>
                                <w:sz w:val="24"/>
                                <w:szCs w:val="24"/>
                              </w:rPr>
                              <w:t>оқыту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BA2D9E" id="Прямоугольник 143" o:spid="_x0000_s1027" style="position:absolute;left:0;text-align:left;margin-left:182.55pt;margin-top:.45pt;width:290.1pt;height:73.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">
                <v:textbox>
                  <w:txbxContent>
                    <w:p w14:paraId="1D118734" w14:textId="77777777" w:rsidR="00FC3C00" w:rsidRDefault="00FC3C00" w:rsidP="008C0D00">
                      <w:pPr>
                        <w:spacing w:after="0" w:line="240" w:lineRule="auto"/>
                        <w:rPr>
                          <w:sz w:val="24"/>
                          <w:szCs w:val="24"/>
                        </w:rPr>
                      </w:pPr>
                      <w:proofErr w:type="spellStart"/>
                      <w:r>
                        <w:rPr>
                          <w:rFonts w:ascii="Times New Roman" w:hAnsi="Times New Roman" w:cs="Times New Roman"/>
                          <w:sz w:val="24"/>
                          <w:szCs w:val="24"/>
                        </w:rPr>
                        <w:t>Денсаулық</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сақтау</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мәселелері</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бойынша</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мектеп</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жағдайын</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жақсартуға</w:t>
                      </w:r>
                      <w:proofErr w:type="spellEnd"/>
                      <w:r>
                        <w:rPr>
                          <w:rFonts w:ascii="Times New Roman" w:hAnsi="Times New Roman" w:cs="Times New Roman"/>
                          <w:sz w:val="24"/>
                          <w:szCs w:val="24"/>
                          <w:lang w:val="kk-KZ"/>
                        </w:rPr>
                        <w:t xml:space="preserve"> </w:t>
                      </w:r>
                      <w:proofErr w:type="spellStart"/>
                      <w:proofErr w:type="gramStart"/>
                      <w:r>
                        <w:rPr>
                          <w:rFonts w:ascii="Times New Roman" w:hAnsi="Times New Roman" w:cs="Times New Roman"/>
                          <w:sz w:val="24"/>
                          <w:szCs w:val="24"/>
                        </w:rPr>
                        <w:t>мүдделі</w:t>
                      </w:r>
                      <w:proofErr w:type="spellEnd"/>
                      <w:r>
                        <w:rPr>
                          <w:rFonts w:ascii="Times New Roman" w:hAnsi="Times New Roman" w:cs="Times New Roman"/>
                          <w:sz w:val="24"/>
                          <w:szCs w:val="24"/>
                          <w:lang w:val="kk-KZ"/>
                        </w:rPr>
                        <w:t xml:space="preserve">  т</w:t>
                      </w:r>
                      <w:proofErr w:type="spellStart"/>
                      <w:r>
                        <w:rPr>
                          <w:rFonts w:ascii="Times New Roman" w:hAnsi="Times New Roman" w:cs="Times New Roman"/>
                          <w:sz w:val="24"/>
                          <w:szCs w:val="24"/>
                        </w:rPr>
                        <w:t>араптарды</w:t>
                      </w:r>
                      <w:proofErr w:type="spellEnd"/>
                      <w:proofErr w:type="gram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ынталандыру</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және</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белсенді</w:t>
                      </w:r>
                      <w:proofErr w:type="spellEnd"/>
                      <w:r>
                        <w:rPr>
                          <w:rFonts w:ascii="Times New Roman" w:hAnsi="Times New Roman" w:cs="Times New Roman"/>
                          <w:sz w:val="24"/>
                          <w:szCs w:val="24"/>
                          <w:lang w:val="kk-KZ"/>
                        </w:rPr>
                        <w:t xml:space="preserve">лікке </w:t>
                      </w:r>
                      <w:proofErr w:type="spellStart"/>
                      <w:r>
                        <w:rPr>
                          <w:rFonts w:ascii="Times New Roman" w:hAnsi="Times New Roman" w:cs="Times New Roman"/>
                          <w:sz w:val="24"/>
                          <w:szCs w:val="24"/>
                        </w:rPr>
                        <w:t>тарту</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бойынша</w:t>
                      </w:r>
                      <w:proofErr w:type="spellEnd"/>
                      <w:r>
                        <w:rPr>
                          <w:rFonts w:ascii="Times New Roman" w:hAnsi="Times New Roman" w:cs="Times New Roman"/>
                          <w:sz w:val="24"/>
                          <w:szCs w:val="24"/>
                        </w:rPr>
                        <w:t xml:space="preserve"> Комитет </w:t>
                      </w:r>
                      <w:proofErr w:type="spellStart"/>
                      <w:r>
                        <w:rPr>
                          <w:rFonts w:ascii="Times New Roman" w:hAnsi="Times New Roman" w:cs="Times New Roman"/>
                          <w:sz w:val="24"/>
                          <w:szCs w:val="24"/>
                        </w:rPr>
                        <w:t>мүшелерін</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оқыту</w:t>
                      </w:r>
                      <w:proofErr w:type="spellEnd"/>
                    </w:p>
                  </w:txbxContent>
                </v:textbox>
              </v:rect>
            </w:pict>
          </mc:Fallback>
        </mc:AlternateContent>
      </w:r>
      <w:r w:rsidRPr="007E3160">
        <w:rPr>
          <w:noProof/>
        </w:rPr>
        <mc:AlternateContent>
          <mc:Choice Requires="wps">
            <w:drawing>
              <wp:anchor distT="0" distB="0" distL="114300" distR="114300" simplePos="0" relativeHeight="251698688" behindDoc="0" locked="0" layoutInCell="1" allowOverlap="1" wp14:anchorId="6F7DB952" wp14:editId="453B7AB8">
                <wp:simplePos x="0" y="0"/>
                <wp:positionH relativeFrom="column">
                  <wp:posOffset>24765</wp:posOffset>
                </wp:positionH>
                <wp:positionV relativeFrom="paragraph">
                  <wp:posOffset>63500</wp:posOffset>
                </wp:positionV>
                <wp:extent cx="1911985" cy="1137285"/>
                <wp:effectExtent l="0" t="0" r="12065" b="24765"/>
                <wp:wrapNone/>
                <wp:docPr id="142" name="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985" cy="1137285"/>
                        </a:xfrm>
                        <a:prstGeom prst="rect">
                          <a:avLst/>
                        </a:prstGeom>
                        <a:solidFill>
                          <a:srgbClr val="FFFFFF"/>
                        </a:solidFill>
                        <a:ln w="9525">
                          <a:solidFill>
                            <a:srgbClr val="000000"/>
                          </a:solidFill>
                          <a:miter lim="800000"/>
                          <a:headEnd/>
                          <a:tailEnd/>
                        </a:ln>
                      </wps:spPr>
                      <wps:txbx>
                        <w:txbxContent>
                          <w:p w14:paraId="7C85C096" w14:textId="77777777" w:rsidR="00137C2B" w:rsidRDefault="00137C2B" w:rsidP="008C0D00">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Мүдделі</w:t>
                            </w:r>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тараптарды</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тарту</w:t>
                            </w:r>
                            <w:proofErr w:type="spellEnd"/>
                            <w:r>
                              <w:rPr>
                                <w:rFonts w:ascii="Times New Roman" w:hAnsi="Times New Roman" w:cs="Times New Roman"/>
                                <w:sz w:val="24"/>
                                <w:szCs w:val="24"/>
                              </w:rPr>
                              <w:t>:</w:t>
                            </w:r>
                          </w:p>
                          <w:p w14:paraId="323A4449" w14:textId="77777777" w:rsidR="00137C2B" w:rsidRDefault="00137C2B" w:rsidP="008C0D00">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ата</w:t>
                            </w:r>
                            <w:proofErr w:type="spellEnd"/>
                            <w:r>
                              <w:rPr>
                                <w:rFonts w:ascii="Times New Roman" w:hAnsi="Times New Roman" w:cs="Times New Roman"/>
                                <w:sz w:val="24"/>
                                <w:szCs w:val="24"/>
                              </w:rPr>
                              <w:t xml:space="preserve">-аналар; </w:t>
                            </w:r>
                          </w:p>
                          <w:p w14:paraId="005A7FDD" w14:textId="77777777" w:rsidR="00137C2B" w:rsidRDefault="00137C2B" w:rsidP="008C0D0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оқушылары; мұғалімдер </w:t>
                            </w:r>
                          </w:p>
                          <w:p w14:paraId="2AE7DE82" w14:textId="77777777" w:rsidR="00137C2B" w:rsidRDefault="00137C2B" w:rsidP="008C0D00">
                            <w:pPr>
                              <w:spacing w:after="0" w:line="240" w:lineRule="auto"/>
                              <w:rPr>
                                <w:sz w:val="24"/>
                                <w:szCs w:val="24"/>
                                <w:lang w:val="kk-KZ"/>
                              </w:rPr>
                            </w:pPr>
                            <w:r>
                              <w:rPr>
                                <w:rFonts w:ascii="Times New Roman" w:hAnsi="Times New Roman" w:cs="Times New Roman"/>
                                <w:sz w:val="24"/>
                                <w:szCs w:val="24"/>
                                <w:lang w:val="kk-KZ"/>
                              </w:rPr>
                              <w:t>және т.б.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7DB952" id="Прямоугольник 142" o:spid="_x0000_s1028" style="position:absolute;left:0;text-align:left;margin-left:1.95pt;margin-top:5pt;width:150.55pt;height:89.5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">
                <v:textbox>
                  <w:txbxContent>
                    <w:p w14:paraId="7C85C096" w14:textId="77777777" w:rsidR="00FC3C00" w:rsidRDefault="00FC3C00" w:rsidP="008C0D00">
                      <w:pPr>
                        <w:spacing w:after="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Мүдделі</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тараптарды</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тарту</w:t>
                      </w:r>
                      <w:proofErr w:type="spellEnd"/>
                      <w:r>
                        <w:rPr>
                          <w:rFonts w:ascii="Times New Roman" w:hAnsi="Times New Roman" w:cs="Times New Roman"/>
                          <w:sz w:val="24"/>
                          <w:szCs w:val="24"/>
                        </w:rPr>
                        <w:t>:</w:t>
                      </w:r>
                    </w:p>
                    <w:p w14:paraId="323A4449" w14:textId="77777777" w:rsidR="00FC3C00" w:rsidRDefault="00FC3C00" w:rsidP="008C0D00">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ата-аналар</w:t>
                      </w:r>
                      <w:proofErr w:type="spellEnd"/>
                      <w:r>
                        <w:rPr>
                          <w:rFonts w:ascii="Times New Roman" w:hAnsi="Times New Roman" w:cs="Times New Roman"/>
                          <w:sz w:val="24"/>
                          <w:szCs w:val="24"/>
                        </w:rPr>
                        <w:t xml:space="preserve">; </w:t>
                      </w:r>
                    </w:p>
                    <w:p w14:paraId="005A7FDD" w14:textId="77777777" w:rsidR="00FC3C00" w:rsidRDefault="00FC3C00" w:rsidP="008C0D00">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оқушылары; мұғалімдер </w:t>
                      </w:r>
                    </w:p>
                    <w:p w14:paraId="2AE7DE82" w14:textId="77777777" w:rsidR="00FC3C00" w:rsidRDefault="00FC3C00" w:rsidP="008C0D00">
                      <w:pPr>
                        <w:spacing w:after="0" w:line="240" w:lineRule="auto"/>
                        <w:rPr>
                          <w:sz w:val="24"/>
                          <w:szCs w:val="24"/>
                          <w:lang w:val="kk-KZ"/>
                        </w:rPr>
                      </w:pPr>
                      <w:r>
                        <w:rPr>
                          <w:rFonts w:ascii="Times New Roman" w:hAnsi="Times New Roman" w:cs="Times New Roman"/>
                          <w:sz w:val="24"/>
                          <w:szCs w:val="24"/>
                          <w:lang w:val="kk-KZ"/>
                        </w:rPr>
                        <w:t>және т.б.</w:t>
                      </w:r>
                    </w:p>
                  </w:txbxContent>
                </v:textbox>
              </v:rect>
            </w:pict>
          </mc:Fallback>
        </mc:AlternateContent>
      </w:r>
      <w:r w:rsidRPr="007E3160">
        <w:rPr>
          <w:noProof/>
        </w:rPr>
        <mc:AlternateContent>
          <mc:Choice Requires="wps">
            <w:drawing>
              <wp:anchor distT="0" distB="0" distL="114300" distR="114300" simplePos="0" relativeHeight="251704832" behindDoc="0" locked="0" layoutInCell="1" allowOverlap="1" wp14:anchorId="15DFCF78" wp14:editId="4626F447">
                <wp:simplePos x="0" y="0"/>
                <wp:positionH relativeFrom="column">
                  <wp:posOffset>701040</wp:posOffset>
                </wp:positionH>
                <wp:positionV relativeFrom="paragraph">
                  <wp:posOffset>1281430</wp:posOffset>
                </wp:positionV>
                <wp:extent cx="371475" cy="390525"/>
                <wp:effectExtent l="38100" t="0" r="66675" b="47625"/>
                <wp:wrapNone/>
                <wp:docPr id="316" name="Стрелка вниз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9052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BCBF6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16" o:spid="_x0000_s1026" type="#_x0000_t67" style="position:absolute;margin-left:55.2pt;margin-top:100.9pt;width:29.25pt;height:30.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" adj="16463">
                <v:textbox style="layout-flow:vertical-ideographic"/>
              </v:shape>
            </w:pict>
          </mc:Fallback>
        </mc:AlternateContent>
      </w:r>
      <w:r w:rsidRPr="007E3160">
        <w:rPr>
          <w:noProof/>
        </w:rPr>
        <mc:AlternateContent>
          <mc:Choice Requires="wps">
            <w:drawing>
              <wp:anchor distT="0" distB="0" distL="114300" distR="114300" simplePos="0" relativeHeight="251707904" behindDoc="0" locked="0" layoutInCell="1" allowOverlap="1" wp14:anchorId="5F761EC8" wp14:editId="5187DA70">
                <wp:simplePos x="0" y="0"/>
                <wp:positionH relativeFrom="column">
                  <wp:posOffset>1745615</wp:posOffset>
                </wp:positionH>
                <wp:positionV relativeFrom="paragraph">
                  <wp:posOffset>1207135</wp:posOffset>
                </wp:positionV>
                <wp:extent cx="568325" cy="705485"/>
                <wp:effectExtent l="0" t="0" r="60325" b="56515"/>
                <wp:wrapNone/>
                <wp:docPr id="318" name="Прямая со стрелкой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325" cy="70548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DA9E544" id="_x0000_t32" coordsize="21600,21600" o:spt="32" o:oned="t" path="m,l21600,21600e" filled="f">
                <v:path arrowok="t" fillok="f" o:connecttype="none"/>
                <o:lock v:ext="edit" shapetype="t"/>
              </v:shapetype>
              <v:shape id="Прямая со стрелкой 318" o:spid="_x0000_s1026" type="#_x0000_t32" style="position:absolute;margin-left:137.45pt;margin-top:95.05pt;width:44.75pt;height:55.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">
                <v:stroke endarrow="block"/>
              </v:shape>
            </w:pict>
          </mc:Fallback>
        </mc:AlternateContent>
      </w:r>
      <w:r w:rsidRPr="007E3160">
        <w:rPr>
          <w:noProof/>
        </w:rPr>
        <mc:AlternateContent>
          <mc:Choice Requires="wps">
            <w:drawing>
              <wp:anchor distT="0" distB="0" distL="114300" distR="114300" simplePos="0" relativeHeight="251714048" behindDoc="0" locked="0" layoutInCell="1" allowOverlap="1" wp14:anchorId="63D3D739" wp14:editId="50F48C0F">
                <wp:simplePos x="0" y="0"/>
                <wp:positionH relativeFrom="column">
                  <wp:posOffset>24765</wp:posOffset>
                </wp:positionH>
                <wp:positionV relativeFrom="paragraph">
                  <wp:posOffset>1743075</wp:posOffset>
                </wp:positionV>
                <wp:extent cx="1733550" cy="1005840"/>
                <wp:effectExtent l="0" t="0" r="19050" b="22860"/>
                <wp:wrapNone/>
                <wp:docPr id="314" name="Прямоугольник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733550" cy="1005840"/>
                        </a:xfrm>
                        <a:prstGeom prst="rect">
                          <a:avLst/>
                        </a:prstGeom>
                        <a:solidFill>
                          <a:srgbClr val="FFFFFF"/>
                        </a:solidFill>
                        <a:ln w="9525">
                          <a:solidFill>
                            <a:srgbClr val="000000"/>
                          </a:solidFill>
                          <a:miter lim="800000"/>
                          <a:headEnd/>
                          <a:tailEnd/>
                        </a:ln>
                      </wps:spPr>
                      <wps:txbx>
                        <w:txbxContent>
                          <w:p w14:paraId="4273E5D7" w14:textId="77777777" w:rsidR="00137C2B" w:rsidRDefault="00137C2B" w:rsidP="008C0D00">
                            <w:pPr>
                              <w:spacing w:line="240" w:lineRule="auto"/>
                              <w:rPr>
                                <w:sz w:val="24"/>
                                <w:szCs w:val="24"/>
                              </w:rPr>
                            </w:pPr>
                            <w:r>
                              <w:rPr>
                                <w:rFonts w:ascii="Times New Roman" w:hAnsi="Times New Roman" w:cs="Times New Roman"/>
                                <w:sz w:val="24"/>
                                <w:szCs w:val="24"/>
                              </w:rPr>
                              <w:t>Денсаулық</w:t>
                            </w:r>
                            <w:r>
                              <w:rPr>
                                <w:rFonts w:ascii="Times New Roman" w:hAnsi="Times New Roman" w:cs="Times New Roman"/>
                                <w:sz w:val="24"/>
                                <w:szCs w:val="24"/>
                                <w:lang w:val="kk-KZ"/>
                              </w:rPr>
                              <w:t xml:space="preserve"> </w:t>
                            </w:r>
                            <w:r>
                              <w:rPr>
                                <w:rFonts w:ascii="Times New Roman" w:hAnsi="Times New Roman" w:cs="Times New Roman"/>
                                <w:sz w:val="24"/>
                                <w:szCs w:val="24"/>
                              </w:rPr>
                              <w:t>туралы</w:t>
                            </w:r>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сауаттылығын</w:t>
                            </w:r>
                            <w:proofErr w:type="spellEnd"/>
                            <w:r>
                              <w:rPr>
                                <w:rFonts w:ascii="Times New Roman" w:hAnsi="Times New Roman" w:cs="Times New Roman"/>
                                <w:sz w:val="24"/>
                                <w:szCs w:val="24"/>
                                <w:lang w:val="kk-KZ"/>
                              </w:rPr>
                              <w:t xml:space="preserve"> </w:t>
                            </w:r>
                            <w:r>
                              <w:rPr>
                                <w:rFonts w:ascii="Times New Roman" w:hAnsi="Times New Roman" w:cs="Times New Roman"/>
                                <w:sz w:val="24"/>
                                <w:szCs w:val="24"/>
                              </w:rPr>
                              <w:t>арттыру</w:t>
                            </w:r>
                            <w:r>
                              <w:rPr>
                                <w:rFonts w:ascii="Times New Roman" w:hAnsi="Times New Roman" w:cs="Times New Roman"/>
                                <w:sz w:val="24"/>
                                <w:szCs w:val="24"/>
                                <w:lang w:val="kk-KZ"/>
                              </w:rPr>
                              <w:t xml:space="preserve"> бойынша оқушылар арасында </w:t>
                            </w:r>
                            <w:r>
                              <w:rPr>
                                <w:rFonts w:ascii="Times New Roman" w:hAnsi="Times New Roman" w:cs="Times New Roman"/>
                                <w:sz w:val="24"/>
                                <w:szCs w:val="24"/>
                              </w:rPr>
                              <w:t>мектеп</w:t>
                            </w:r>
                            <w:r>
                              <w:rPr>
                                <w:rFonts w:ascii="Times New Roman" w:hAnsi="Times New Roman" w:cs="Times New Roman"/>
                                <w:sz w:val="24"/>
                                <w:szCs w:val="24"/>
                                <w:lang w:val="kk-KZ"/>
                              </w:rPr>
                              <w:t xml:space="preserve"> </w:t>
                            </w:r>
                            <w:r>
                              <w:rPr>
                                <w:rFonts w:ascii="Times New Roman" w:hAnsi="Times New Roman" w:cs="Times New Roman"/>
                                <w:sz w:val="24"/>
                                <w:szCs w:val="24"/>
                              </w:rPr>
                              <w:t>ортасын</w:t>
                            </w:r>
                            <w:r>
                              <w:rPr>
                                <w:rFonts w:ascii="Times New Roman" w:hAnsi="Times New Roman" w:cs="Times New Roman"/>
                                <w:sz w:val="24"/>
                                <w:szCs w:val="24"/>
                                <w:lang w:val="kk-KZ"/>
                              </w:rPr>
                              <w:t xml:space="preserve"> </w:t>
                            </w:r>
                            <w:r>
                              <w:rPr>
                                <w:rFonts w:ascii="Times New Roman" w:hAnsi="Times New Roman" w:cs="Times New Roman"/>
                                <w:sz w:val="24"/>
                                <w:szCs w:val="24"/>
                              </w:rPr>
                              <w:t>құру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D3D739" id="Прямоугольник 314" o:spid="_x0000_s1029" style="position:absolute;left:0;text-align:left;margin-left:1.95pt;margin-top:137.25pt;width:136.5pt;height:79.2pt;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">
                <v:textbox>
                  <w:txbxContent>
                    <w:p w14:paraId="4273E5D7" w14:textId="77777777" w:rsidR="00FC3C00" w:rsidRDefault="00FC3C00" w:rsidP="008C0D00">
                      <w:pPr>
                        <w:spacing w:line="240" w:lineRule="auto"/>
                        <w:rPr>
                          <w:sz w:val="24"/>
                          <w:szCs w:val="24"/>
                        </w:rPr>
                      </w:pPr>
                      <w:proofErr w:type="spellStart"/>
                      <w:r>
                        <w:rPr>
                          <w:rFonts w:ascii="Times New Roman" w:hAnsi="Times New Roman" w:cs="Times New Roman"/>
                          <w:sz w:val="24"/>
                          <w:szCs w:val="24"/>
                        </w:rPr>
                        <w:t>Денсаулық</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туралы</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сауаттылығын</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арттыру</w:t>
                      </w:r>
                      <w:proofErr w:type="spellEnd"/>
                      <w:r>
                        <w:rPr>
                          <w:rFonts w:ascii="Times New Roman" w:hAnsi="Times New Roman" w:cs="Times New Roman"/>
                          <w:sz w:val="24"/>
                          <w:szCs w:val="24"/>
                          <w:lang w:val="kk-KZ"/>
                        </w:rPr>
                        <w:t xml:space="preserve"> бойынша оқушылар арасында </w:t>
                      </w:r>
                      <w:proofErr w:type="spellStart"/>
                      <w:r>
                        <w:rPr>
                          <w:rFonts w:ascii="Times New Roman" w:hAnsi="Times New Roman" w:cs="Times New Roman"/>
                          <w:sz w:val="24"/>
                          <w:szCs w:val="24"/>
                        </w:rPr>
                        <w:t>мектеп</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ортасын</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құру</w:t>
                      </w:r>
                      <w:proofErr w:type="spellEnd"/>
                    </w:p>
                  </w:txbxContent>
                </v:textbox>
              </v:rect>
            </w:pict>
          </mc:Fallback>
        </mc:AlternateContent>
      </w:r>
      <w:r w:rsidRPr="007E3160">
        <w:rPr>
          <w:noProof/>
        </w:rPr>
        <mc:AlternateContent>
          <mc:Choice Requires="wps">
            <w:drawing>
              <wp:anchor distT="0" distB="0" distL="114300" distR="114300" simplePos="0" relativeHeight="251720192" behindDoc="0" locked="0" layoutInCell="1" allowOverlap="1" wp14:anchorId="50ADF9EF" wp14:editId="3D5A2189">
                <wp:simplePos x="0" y="0"/>
                <wp:positionH relativeFrom="column">
                  <wp:posOffset>909320</wp:posOffset>
                </wp:positionH>
                <wp:positionV relativeFrom="paragraph">
                  <wp:posOffset>2806065</wp:posOffset>
                </wp:positionV>
                <wp:extent cx="217170" cy="477520"/>
                <wp:effectExtent l="0" t="130175" r="14605" b="33655"/>
                <wp:wrapNone/>
                <wp:docPr id="313" name="Выгнутая влево стрелка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692537">
                          <a:off x="0" y="0"/>
                          <a:ext cx="217170" cy="477520"/>
                        </a:xfrm>
                        <a:prstGeom prst="curvedRightArrow">
                          <a:avLst>
                            <a:gd name="adj1" fmla="val 63460"/>
                            <a:gd name="adj2" fmla="val 126920"/>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E4BD19" id="Выгнутая влево стрелка 313" o:spid="_x0000_s1026" type="#_x0000_t102" style="position:absolute;margin-left:71.6pt;margin-top:220.95pt;width:17.1pt;height:37.6pt;rotation:-4033235fd;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" adj="9132,18483"/>
            </w:pict>
          </mc:Fallback>
        </mc:AlternateContent>
      </w:r>
      <w:r w:rsidRPr="007E3160">
        <w:rPr>
          <w:noProof/>
        </w:rPr>
        <mc:AlternateContent>
          <mc:Choice Requires="wps">
            <w:drawing>
              <wp:anchor distT="0" distB="0" distL="114300" distR="114300" simplePos="0" relativeHeight="251723264" behindDoc="0" locked="0" layoutInCell="1" allowOverlap="1" wp14:anchorId="45C56B32" wp14:editId="41AE429E">
                <wp:simplePos x="0" y="0"/>
                <wp:positionH relativeFrom="column">
                  <wp:posOffset>1934845</wp:posOffset>
                </wp:positionH>
                <wp:positionV relativeFrom="paragraph">
                  <wp:posOffset>487680</wp:posOffset>
                </wp:positionV>
                <wp:extent cx="421005" cy="635"/>
                <wp:effectExtent l="0" t="76200" r="17145" b="94615"/>
                <wp:wrapNone/>
                <wp:docPr id="319" name="Прямая со стрелкой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00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685BD9" id="Прямая со стрелкой 319" o:spid="_x0000_s1026" type="#_x0000_t32" style="position:absolute;margin-left:152.35pt;margin-top:38.4pt;width:33.15pt;height:.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">
                <v:stroke endarrow="block"/>
              </v:shape>
            </w:pict>
          </mc:Fallback>
        </mc:AlternateContent>
      </w:r>
    </w:p>
    <w:p w14:paraId="1C186CE2"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7015E600"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13258E48"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22D0126F"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23600198" w14:textId="77777777" w:rsidR="008C0D00" w:rsidRPr="007E3160" w:rsidRDefault="00CB4318"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r w:rsidRPr="007E3160">
        <w:rPr>
          <w:noProof/>
        </w:rPr>
        <mc:AlternateContent>
          <mc:Choice Requires="wps">
            <w:drawing>
              <wp:anchor distT="0" distB="0" distL="114300" distR="114300" simplePos="0" relativeHeight="251701760" behindDoc="0" locked="0" layoutInCell="1" allowOverlap="1" wp14:anchorId="553E7EFD" wp14:editId="599A96B6">
                <wp:simplePos x="0" y="0"/>
                <wp:positionH relativeFrom="column">
                  <wp:posOffset>1984242</wp:posOffset>
                </wp:positionH>
                <wp:positionV relativeFrom="paragraph">
                  <wp:posOffset>119070</wp:posOffset>
                </wp:positionV>
                <wp:extent cx="338455" cy="338455"/>
                <wp:effectExtent l="0" t="0" r="61595" b="61595"/>
                <wp:wrapNone/>
                <wp:docPr id="141" name="Прямая со стрелкой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8455" cy="33845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F2D37C" id="Прямая со стрелкой 141" o:spid="_x0000_s1026" type="#_x0000_t32" style="position:absolute;margin-left:156.25pt;margin-top:9.4pt;width:26.65pt;height:26.6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">
                <v:stroke endarrow="block"/>
              </v:shape>
            </w:pict>
          </mc:Fallback>
        </mc:AlternateContent>
      </w:r>
    </w:p>
    <w:p w14:paraId="3529F2D2"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25552A86"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r w:rsidRPr="007E3160">
        <w:rPr>
          <w:noProof/>
        </w:rPr>
        <mc:AlternateContent>
          <mc:Choice Requires="wps">
            <w:drawing>
              <wp:anchor distT="0" distB="0" distL="114300" distR="114300" simplePos="0" relativeHeight="251710976" behindDoc="0" locked="0" layoutInCell="1" allowOverlap="1" wp14:anchorId="1A94A60D" wp14:editId="53B303B5">
                <wp:simplePos x="0" y="0"/>
                <wp:positionH relativeFrom="column">
                  <wp:posOffset>2318158</wp:posOffset>
                </wp:positionH>
                <wp:positionV relativeFrom="paragraph">
                  <wp:posOffset>27978</wp:posOffset>
                </wp:positionV>
                <wp:extent cx="3684488" cy="345440"/>
                <wp:effectExtent l="0" t="0" r="11430" b="16510"/>
                <wp:wrapNone/>
                <wp:docPr id="317" name="Прямоугольник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4488" cy="345440"/>
                        </a:xfrm>
                        <a:prstGeom prst="rect">
                          <a:avLst/>
                        </a:prstGeom>
                        <a:solidFill>
                          <a:srgbClr val="FFFFFF"/>
                        </a:solidFill>
                        <a:ln w="9525">
                          <a:solidFill>
                            <a:srgbClr val="000000"/>
                          </a:solidFill>
                          <a:miter lim="800000"/>
                          <a:headEnd/>
                          <a:tailEnd/>
                        </a:ln>
                      </wps:spPr>
                      <wps:txbx>
                        <w:txbxContent>
                          <w:p w14:paraId="41432550" w14:textId="77777777" w:rsidR="00137C2B" w:rsidRDefault="00137C2B" w:rsidP="008C0D00">
                            <w:pPr>
                              <w:spacing w:line="240" w:lineRule="auto"/>
                              <w:jc w:val="center"/>
                              <w:rPr>
                                <w:sz w:val="24"/>
                                <w:szCs w:val="24"/>
                              </w:rPr>
                            </w:pPr>
                            <w:r>
                              <w:rPr>
                                <w:rFonts w:ascii="Times New Roman" w:hAnsi="Times New Roman" w:cs="Times New Roman"/>
                                <w:sz w:val="24"/>
                                <w:szCs w:val="24"/>
                              </w:rPr>
                              <w:t>Комитеттің</w:t>
                            </w:r>
                            <w:r>
                              <w:rPr>
                                <w:rFonts w:ascii="Times New Roman" w:hAnsi="Times New Roman" w:cs="Times New Roman"/>
                                <w:sz w:val="24"/>
                                <w:szCs w:val="24"/>
                                <w:lang w:val="kk-KZ"/>
                              </w:rPr>
                              <w:t xml:space="preserve"> </w:t>
                            </w:r>
                            <w:r>
                              <w:rPr>
                                <w:rFonts w:ascii="Times New Roman" w:hAnsi="Times New Roman" w:cs="Times New Roman"/>
                                <w:sz w:val="24"/>
                                <w:szCs w:val="24"/>
                              </w:rPr>
                              <w:t xml:space="preserve">мақсаты мен </w:t>
                            </w:r>
                            <w:proofErr w:type="spellStart"/>
                            <w:r>
                              <w:rPr>
                                <w:rFonts w:ascii="Times New Roman" w:hAnsi="Times New Roman" w:cs="Times New Roman"/>
                                <w:sz w:val="24"/>
                                <w:szCs w:val="24"/>
                              </w:rPr>
                              <w:t>міндеттерін</w:t>
                            </w:r>
                            <w:proofErr w:type="spellEnd"/>
                            <w:r>
                              <w:rPr>
                                <w:rFonts w:ascii="Times New Roman" w:hAnsi="Times New Roman" w:cs="Times New Roman"/>
                                <w:sz w:val="24"/>
                                <w:szCs w:val="24"/>
                                <w:lang w:val="kk-KZ"/>
                              </w:rPr>
                              <w:t xml:space="preserve"> </w:t>
                            </w:r>
                            <w:r>
                              <w:rPr>
                                <w:rFonts w:ascii="Times New Roman" w:hAnsi="Times New Roman" w:cs="Times New Roman"/>
                                <w:sz w:val="24"/>
                                <w:szCs w:val="24"/>
                              </w:rPr>
                              <w:t>қалыптастыру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94A60D" id="Прямоугольник 317" o:spid="_x0000_s1030" style="position:absolute;left:0;text-align:left;margin-left:182.55pt;margin-top:2.2pt;width:290.1pt;height:27.2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">
                <v:textbox>
                  <w:txbxContent>
                    <w:p w14:paraId="41432550" w14:textId="77777777" w:rsidR="00FC3C00" w:rsidRDefault="00FC3C00" w:rsidP="008C0D00">
                      <w:pPr>
                        <w:spacing w:line="240" w:lineRule="auto"/>
                        <w:jc w:val="center"/>
                        <w:rPr>
                          <w:sz w:val="24"/>
                          <w:szCs w:val="24"/>
                        </w:rPr>
                      </w:pPr>
                      <w:proofErr w:type="spellStart"/>
                      <w:r>
                        <w:rPr>
                          <w:rFonts w:ascii="Times New Roman" w:hAnsi="Times New Roman" w:cs="Times New Roman"/>
                          <w:sz w:val="24"/>
                          <w:szCs w:val="24"/>
                        </w:rPr>
                        <w:t>Комитеттің</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мақсаты</w:t>
                      </w:r>
                      <w:proofErr w:type="spellEnd"/>
                      <w:r>
                        <w:rPr>
                          <w:rFonts w:ascii="Times New Roman" w:hAnsi="Times New Roman" w:cs="Times New Roman"/>
                          <w:sz w:val="24"/>
                          <w:szCs w:val="24"/>
                        </w:rPr>
                        <w:t xml:space="preserve"> мен </w:t>
                      </w:r>
                      <w:proofErr w:type="spellStart"/>
                      <w:r>
                        <w:rPr>
                          <w:rFonts w:ascii="Times New Roman" w:hAnsi="Times New Roman" w:cs="Times New Roman"/>
                          <w:sz w:val="24"/>
                          <w:szCs w:val="24"/>
                        </w:rPr>
                        <w:t>міндеттерін</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қалыптастыру</w:t>
                      </w:r>
                      <w:proofErr w:type="spellEnd"/>
                    </w:p>
                  </w:txbxContent>
                </v:textbox>
              </v:rect>
            </w:pict>
          </mc:Fallback>
        </mc:AlternateContent>
      </w:r>
    </w:p>
    <w:p w14:paraId="4F4D0E0D"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5A20EB7A"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3BF69098"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r w:rsidRPr="007E3160">
        <w:rPr>
          <w:noProof/>
        </w:rPr>
        <mc:AlternateContent>
          <mc:Choice Requires="wps">
            <w:drawing>
              <wp:anchor distT="0" distB="0" distL="114300" distR="114300" simplePos="0" relativeHeight="251717120" behindDoc="0" locked="0" layoutInCell="1" allowOverlap="1" wp14:anchorId="15A21F6E" wp14:editId="079C8F4A">
                <wp:simplePos x="0" y="0"/>
                <wp:positionH relativeFrom="column">
                  <wp:posOffset>2318158</wp:posOffset>
                </wp:positionH>
                <wp:positionV relativeFrom="paragraph">
                  <wp:posOffset>64628</wp:posOffset>
                </wp:positionV>
                <wp:extent cx="3684488" cy="1543685"/>
                <wp:effectExtent l="0" t="0" r="11430" b="18415"/>
                <wp:wrapNone/>
                <wp:docPr id="315" name="Прямоугольник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4488" cy="1543685"/>
                        </a:xfrm>
                        <a:prstGeom prst="rect">
                          <a:avLst/>
                        </a:prstGeom>
                        <a:solidFill>
                          <a:srgbClr val="FFFFFF"/>
                        </a:solidFill>
                        <a:ln w="9525">
                          <a:solidFill>
                            <a:srgbClr val="000000"/>
                          </a:solidFill>
                          <a:miter lim="800000"/>
                          <a:headEnd/>
                          <a:tailEnd/>
                        </a:ln>
                      </wps:spPr>
                      <wps:txbx>
                        <w:txbxContent>
                          <w:p w14:paraId="0E3BB802" w14:textId="77777777" w:rsidR="00137C2B" w:rsidRDefault="00137C2B" w:rsidP="008C0D00">
                            <w:pPr>
                              <w:spacing w:after="0" w:line="240" w:lineRule="auto"/>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eastAsia="en-US"/>
                              </w:rPr>
                              <w:t xml:space="preserve">1. </w:t>
                            </w:r>
                            <w:r>
                              <w:rPr>
                                <w:rFonts w:ascii="Times New Roman" w:eastAsiaTheme="minorHAnsi" w:hAnsi="Times New Roman" w:cs="Times New Roman"/>
                                <w:sz w:val="24"/>
                                <w:szCs w:val="24"/>
                                <w:lang w:val="kk-KZ" w:eastAsia="en-US"/>
                              </w:rPr>
                              <w:t xml:space="preserve">Қатысушылармен </w:t>
                            </w:r>
                            <w:r>
                              <w:rPr>
                                <w:rFonts w:ascii="Times New Roman" w:eastAsiaTheme="minorHAnsi" w:hAnsi="Times New Roman" w:cs="Times New Roman"/>
                                <w:sz w:val="24"/>
                                <w:szCs w:val="24"/>
                                <w:lang w:eastAsia="en-US"/>
                              </w:rPr>
                              <w:t>кері</w:t>
                            </w:r>
                            <w:r>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eastAsia="en-US"/>
                              </w:rPr>
                              <w:t>байланыс</w:t>
                            </w:r>
                            <w:r>
                              <w:rPr>
                                <w:rFonts w:ascii="Times New Roman" w:eastAsiaTheme="minorHAnsi" w:hAnsi="Times New Roman" w:cs="Times New Roman"/>
                                <w:sz w:val="24"/>
                                <w:szCs w:val="24"/>
                                <w:lang w:val="kk-KZ" w:eastAsia="en-US"/>
                              </w:rPr>
                              <w:t xml:space="preserve"> жасау</w:t>
                            </w:r>
                          </w:p>
                          <w:p w14:paraId="240ED20F" w14:textId="77777777" w:rsidR="00137C2B" w:rsidRDefault="00137C2B" w:rsidP="008C0D00">
                            <w:pPr>
                              <w:spacing w:after="0" w:line="240" w:lineRule="auto"/>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2. Оқушылардың жақсы мінез-құлық әдеттерін қалыптастыруға  ынталандыру</w:t>
                            </w:r>
                          </w:p>
                          <w:p w14:paraId="679D5F2A" w14:textId="77777777" w:rsidR="00137C2B" w:rsidRDefault="00137C2B" w:rsidP="008C0D00">
                            <w:pPr>
                              <w:spacing w:after="0" w:line="240" w:lineRule="auto"/>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3. Денсаулық туралы сауаттылығын арттыру бойынша білім алушылардың мектеп ортасын өзгертуге ынталандыру</w:t>
                            </w:r>
                          </w:p>
                          <w:p w14:paraId="1B58C6AC" w14:textId="77777777" w:rsidR="00137C2B" w:rsidRDefault="00137C2B" w:rsidP="008C0D00">
                            <w:pPr>
                              <w:spacing w:after="0" w:line="240" w:lineRule="auto"/>
                              <w:rPr>
                                <w:sz w:val="24"/>
                                <w:szCs w:val="24"/>
                                <w:lang w:val="kk-KZ"/>
                              </w:rPr>
                            </w:pPr>
                            <w:r>
                              <w:rPr>
                                <w:rFonts w:ascii="Times New Roman" w:eastAsiaTheme="minorHAnsi" w:hAnsi="Times New Roman" w:cs="Times New Roman"/>
                                <w:sz w:val="24"/>
                                <w:szCs w:val="24"/>
                                <w:lang w:val="kk-KZ" w:eastAsia="en-US"/>
                              </w:rPr>
                              <w:t>4. Оқушылардың басымдылық танытып таңдаған тақырып бойынша сауаттылығын арттыру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A21F6E" id="Прямоугольник 315" o:spid="_x0000_s1031" style="position:absolute;left:0;text-align:left;margin-left:182.55pt;margin-top:5.1pt;width:290.1pt;height:121.5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">
                <v:textbox>
                  <w:txbxContent>
                    <w:p w14:paraId="0E3BB802" w14:textId="77777777" w:rsidR="00FC3C00" w:rsidRDefault="00FC3C00" w:rsidP="008C0D00">
                      <w:pPr>
                        <w:spacing w:after="0" w:line="240" w:lineRule="auto"/>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eastAsia="en-US"/>
                        </w:rPr>
                        <w:t xml:space="preserve">1. </w:t>
                      </w:r>
                      <w:r>
                        <w:rPr>
                          <w:rFonts w:ascii="Times New Roman" w:eastAsiaTheme="minorHAnsi" w:hAnsi="Times New Roman" w:cs="Times New Roman"/>
                          <w:sz w:val="24"/>
                          <w:szCs w:val="24"/>
                          <w:lang w:val="kk-KZ" w:eastAsia="en-US"/>
                        </w:rPr>
                        <w:t xml:space="preserve">Қатысушылармен </w:t>
                      </w:r>
                      <w:proofErr w:type="spellStart"/>
                      <w:r>
                        <w:rPr>
                          <w:rFonts w:ascii="Times New Roman" w:eastAsiaTheme="minorHAnsi" w:hAnsi="Times New Roman" w:cs="Times New Roman"/>
                          <w:sz w:val="24"/>
                          <w:szCs w:val="24"/>
                          <w:lang w:eastAsia="en-US"/>
                        </w:rPr>
                        <w:t>кері</w:t>
                      </w:r>
                      <w:proofErr w:type="spellEnd"/>
                      <w:r>
                        <w:rPr>
                          <w:rFonts w:ascii="Times New Roman" w:eastAsiaTheme="minorHAnsi" w:hAnsi="Times New Roman" w:cs="Times New Roman"/>
                          <w:sz w:val="24"/>
                          <w:szCs w:val="24"/>
                          <w:lang w:val="kk-KZ" w:eastAsia="en-US"/>
                        </w:rPr>
                        <w:t xml:space="preserve"> </w:t>
                      </w:r>
                      <w:proofErr w:type="spellStart"/>
                      <w:r>
                        <w:rPr>
                          <w:rFonts w:ascii="Times New Roman" w:eastAsiaTheme="minorHAnsi" w:hAnsi="Times New Roman" w:cs="Times New Roman"/>
                          <w:sz w:val="24"/>
                          <w:szCs w:val="24"/>
                          <w:lang w:eastAsia="en-US"/>
                        </w:rPr>
                        <w:t>байланыс</w:t>
                      </w:r>
                      <w:proofErr w:type="spellEnd"/>
                      <w:r>
                        <w:rPr>
                          <w:rFonts w:ascii="Times New Roman" w:eastAsiaTheme="minorHAnsi" w:hAnsi="Times New Roman" w:cs="Times New Roman"/>
                          <w:sz w:val="24"/>
                          <w:szCs w:val="24"/>
                          <w:lang w:val="kk-KZ" w:eastAsia="en-US"/>
                        </w:rPr>
                        <w:t xml:space="preserve"> жасау</w:t>
                      </w:r>
                    </w:p>
                    <w:p w14:paraId="240ED20F" w14:textId="77777777" w:rsidR="00FC3C00" w:rsidRDefault="00FC3C00" w:rsidP="008C0D00">
                      <w:pPr>
                        <w:spacing w:after="0" w:line="240" w:lineRule="auto"/>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2. Оқушылардың жақсы мінез-құлық әдеттерін қалыптастыруға  ынталандыру</w:t>
                      </w:r>
                    </w:p>
                    <w:p w14:paraId="679D5F2A" w14:textId="77777777" w:rsidR="00FC3C00" w:rsidRDefault="00FC3C00" w:rsidP="008C0D00">
                      <w:pPr>
                        <w:spacing w:after="0" w:line="240" w:lineRule="auto"/>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3. Денсаулық туралы сауаттылығын арттыру бойынша білім алушылардың мектеп ортасын өзгертуге ынталандыру</w:t>
                      </w:r>
                    </w:p>
                    <w:p w14:paraId="1B58C6AC" w14:textId="77777777" w:rsidR="00FC3C00" w:rsidRDefault="00FC3C00" w:rsidP="008C0D00">
                      <w:pPr>
                        <w:spacing w:after="0" w:line="240" w:lineRule="auto"/>
                        <w:rPr>
                          <w:sz w:val="24"/>
                          <w:szCs w:val="24"/>
                          <w:lang w:val="kk-KZ"/>
                        </w:rPr>
                      </w:pPr>
                      <w:r>
                        <w:rPr>
                          <w:rFonts w:ascii="Times New Roman" w:eastAsiaTheme="minorHAnsi" w:hAnsi="Times New Roman" w:cs="Times New Roman"/>
                          <w:sz w:val="24"/>
                          <w:szCs w:val="24"/>
                          <w:lang w:val="kk-KZ" w:eastAsia="en-US"/>
                        </w:rPr>
                        <w:t>4. Оқушылардың басымдылық танытып таңдаған тақырып бойынша сауаттылығын арттыру</w:t>
                      </w:r>
                    </w:p>
                  </w:txbxContent>
                </v:textbox>
              </v:rect>
            </w:pict>
          </mc:Fallback>
        </mc:AlternateContent>
      </w:r>
    </w:p>
    <w:p w14:paraId="7D15F8EC"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4EFB708B"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1F195340"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299B6E0E"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4AD9E494"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2422E546"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69C26A4C"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6274C478"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34A207C9"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47117BD7"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lang w:val="kk-KZ"/>
        </w:rPr>
      </w:pPr>
    </w:p>
    <w:p w14:paraId="04C8CE6F" w14:textId="77777777" w:rsidR="008C0D00" w:rsidRPr="007E3160" w:rsidRDefault="00887C8D"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2 -</w:t>
      </w:r>
      <w:r w:rsidR="008C0D00" w:rsidRPr="007E3160">
        <w:rPr>
          <w:rFonts w:ascii="Times New Roman" w:hAnsi="Times New Roman" w:cs="Times New Roman"/>
          <w:sz w:val="28"/>
          <w:szCs w:val="28"/>
          <w:lang w:val="kk-KZ"/>
        </w:rPr>
        <w:t xml:space="preserve"> Балалар мен жасөспірімдер денсаулығын нығайтуға және тағамтану саласы бойынша сауаттылығын арттыруға ықпал ететін Мектеп (енгізу процесі)</w:t>
      </w:r>
    </w:p>
    <w:p w14:paraId="26A43E4F" w14:textId="77777777" w:rsidR="008C0D00" w:rsidRPr="007E3160" w:rsidRDefault="008C0D00" w:rsidP="0036267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5F72934" w14:textId="7685477F"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Зерттеу жұмысының мақсаты мен міндеттін іске асыру мақсатында мектеп директорынан келісім алынып, №72 жалпы білім беретін мектепте оқушылары арасында денсаулық туралы сауаттылықтарына білім беріп, әрі қарай арттыру бойынша Комитетін құру</w:t>
      </w:r>
      <w:r w:rsidR="00224311" w:rsidRPr="007E3160">
        <w:rPr>
          <w:rFonts w:ascii="Times New Roman" w:hAnsi="Times New Roman" w:cs="Times New Roman"/>
          <w:sz w:val="28"/>
          <w:szCs w:val="28"/>
          <w:lang w:val="kk-KZ"/>
        </w:rPr>
        <w:t xml:space="preserve"> мәселесі бастамашылық етілді. </w:t>
      </w:r>
      <w:r w:rsidRPr="007E3160">
        <w:rPr>
          <w:rFonts w:ascii="Times New Roman" w:hAnsi="Times New Roman" w:cs="Times New Roman"/>
          <w:sz w:val="28"/>
          <w:szCs w:val="28"/>
          <w:lang w:val="kk-KZ"/>
        </w:rPr>
        <w:t xml:space="preserve">(1.Директордың мектепішілік Комитет құру туралы бұйрығы. Хаттама №1 1-П-20. 21.11.2019ж.); 2.Комитет ережелерін күшіне енгізу туралы мектеп ұжымы кеңесінің хаттамасы. Хаттама №11-П-28. 24.11.2019ж.); 3.Комитет мүшелері арасында "Медициналық-санитарлық сауаттылық" тақырыбы бойынша оқыту </w:t>
      </w:r>
      <w:r w:rsidRPr="007E3160">
        <w:rPr>
          <w:rFonts w:ascii="Times New Roman" w:hAnsi="Times New Roman" w:cs="Times New Roman"/>
          <w:sz w:val="28"/>
          <w:szCs w:val="28"/>
          <w:lang w:val="kk-KZ"/>
        </w:rPr>
        <w:lastRenderedPageBreak/>
        <w:t xml:space="preserve">сабағын өткізу туралы мектеп ұжымы кеңесінің хаттамасы. Хаттама №11-П-33. 30.11.2019ж.). </w:t>
      </w:r>
      <w:r w:rsidR="00A3743B" w:rsidRPr="007E3160">
        <w:rPr>
          <w:rFonts w:ascii="Times New Roman" w:hAnsi="Times New Roman" w:cs="Times New Roman"/>
          <w:sz w:val="28"/>
          <w:szCs w:val="28"/>
          <w:lang w:val="kk-KZ"/>
        </w:rPr>
        <w:t>Ата-аналар тар</w:t>
      </w:r>
      <w:r w:rsidR="00604E44" w:rsidRPr="007E3160">
        <w:rPr>
          <w:rFonts w:ascii="Times New Roman" w:hAnsi="Times New Roman" w:cs="Times New Roman"/>
          <w:sz w:val="28"/>
          <w:szCs w:val="28"/>
          <w:lang w:val="kk-KZ"/>
        </w:rPr>
        <w:t>апынан ақпа</w:t>
      </w:r>
      <w:r w:rsidR="00434D54" w:rsidRPr="007E3160">
        <w:rPr>
          <w:rFonts w:ascii="Times New Roman" w:hAnsi="Times New Roman" w:cs="Times New Roman"/>
          <w:sz w:val="28"/>
          <w:szCs w:val="28"/>
          <w:lang w:val="kk-KZ"/>
        </w:rPr>
        <w:t>раттық келісім алынды (Қосымша Б</w:t>
      </w:r>
      <w:r w:rsidR="00604E44" w:rsidRPr="007E3160">
        <w:rPr>
          <w:rFonts w:ascii="Times New Roman" w:hAnsi="Times New Roman" w:cs="Times New Roman"/>
          <w:sz w:val="28"/>
          <w:szCs w:val="28"/>
          <w:lang w:val="kk-KZ"/>
        </w:rPr>
        <w:t xml:space="preserve">): 11 және 13 жастағы балалардың ата-аналары ақпараттық келісімге қол қоя отырып, өздерінің қатысуымен алынды, ал 15 жастағы жасөспірімдер ата-аналары </w:t>
      </w:r>
      <w:r w:rsidR="00676A0D" w:rsidRPr="007E3160">
        <w:rPr>
          <w:rFonts w:ascii="Times New Roman" w:hAnsi="Times New Roman" w:cs="Times New Roman"/>
          <w:sz w:val="28"/>
          <w:szCs w:val="28"/>
          <w:lang w:val="kk-KZ"/>
        </w:rPr>
        <w:t>қарсы еместігі туралы</w:t>
      </w:r>
      <w:r w:rsidR="00604E44" w:rsidRPr="007E3160">
        <w:rPr>
          <w:rFonts w:ascii="Times New Roman" w:hAnsi="Times New Roman" w:cs="Times New Roman"/>
          <w:sz w:val="28"/>
          <w:szCs w:val="28"/>
          <w:lang w:val="kk-KZ"/>
        </w:rPr>
        <w:t xml:space="preserve"> </w:t>
      </w:r>
      <w:r w:rsidR="00676A0D" w:rsidRPr="007E3160">
        <w:rPr>
          <w:rFonts w:ascii="Times New Roman" w:hAnsi="Times New Roman" w:cs="Times New Roman"/>
          <w:sz w:val="28"/>
          <w:szCs w:val="28"/>
          <w:lang w:val="kk-KZ"/>
        </w:rPr>
        <w:t>қол қойып ақпараттық келісім берді.</w:t>
      </w:r>
      <w:r w:rsidR="00604E44" w:rsidRPr="007E3160">
        <w:rPr>
          <w:rFonts w:ascii="Times New Roman" w:hAnsi="Times New Roman" w:cs="Times New Roman"/>
          <w:sz w:val="28"/>
          <w:szCs w:val="28"/>
          <w:lang w:val="kk-KZ"/>
        </w:rPr>
        <w:t xml:space="preserve"> </w:t>
      </w:r>
      <w:r w:rsidR="00A3743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Комитет құрамына 12 адам кірді: 1 тәрбие жұмысы бойынша оқу меңгерушісі, 5 мұғалім, 1 мектеп медбикесі, 2 7-сынып оқушысы және 3 ата-ана. Комитеттің мақсаттары мен міндеттерін іске асыру үшін бастапқы кезеңде Комитет мүшелерінің денсаулығын өзін-өзі бағалау бойынша білімдерін бағалау жүргізілді; 5,7,9 - сыныптар оқушылары үшін іс-қимыл жоспары әзірленді. </w:t>
      </w:r>
      <w:r w:rsidR="00224311" w:rsidRPr="007E3160">
        <w:rPr>
          <w:rFonts w:ascii="Times New Roman" w:hAnsi="Times New Roman" w:cs="Times New Roman"/>
          <w:sz w:val="28"/>
          <w:szCs w:val="28"/>
          <w:lang w:val="kk-KZ"/>
        </w:rPr>
        <w:t>О</w:t>
      </w:r>
      <w:r w:rsidRPr="007E3160">
        <w:rPr>
          <w:rFonts w:ascii="Times New Roman" w:hAnsi="Times New Roman" w:cs="Times New Roman"/>
          <w:sz w:val="28"/>
          <w:szCs w:val="28"/>
          <w:lang w:val="kk-KZ"/>
        </w:rPr>
        <w:t xml:space="preserve">қушылар өздерін қызықтыратын басым тақырыптарды өздері таңдады. Тамақтану мәселелері бойынша таңдалған тақырыпқа сәйкес, оқушылар арасында дұрыс тамақтану бойынша сауаттылықты арттыру бағдарламасы әзірленді және </w:t>
      </w:r>
      <w:r w:rsidR="00260BE8" w:rsidRPr="007E3160">
        <w:rPr>
          <w:rFonts w:ascii="Times New Roman" w:hAnsi="Times New Roman" w:cs="Times New Roman"/>
          <w:sz w:val="28"/>
          <w:szCs w:val="28"/>
          <w:lang w:val="kk-KZ"/>
        </w:rPr>
        <w:t>сынақтан</w:t>
      </w:r>
      <w:r w:rsidR="00224311"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апробациядан</w:t>
      </w:r>
      <w:r w:rsidR="00224311"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өтті, сондай-ақ, қорытынды білім деңгейлерін бағалау үшін сауалнама және сұхбаттасу арқылы тиімділігі дәленденді. Маңыздысы, мектеп оқушыларына сауалнама жүргізу үшін 15 сұрақтан тұратын жеке</w:t>
      </w:r>
      <w:r w:rsidR="00260BE8" w:rsidRPr="007E3160">
        <w:rPr>
          <w:rFonts w:ascii="Times New Roman" w:hAnsi="Times New Roman" w:cs="Times New Roman"/>
          <w:sz w:val="28"/>
          <w:szCs w:val="28"/>
          <w:lang w:val="kk-KZ"/>
        </w:rPr>
        <w:t xml:space="preserve"> өзіндік</w:t>
      </w:r>
      <w:r w:rsidRPr="007E3160">
        <w:rPr>
          <w:rFonts w:ascii="Times New Roman" w:hAnsi="Times New Roman" w:cs="Times New Roman"/>
          <w:sz w:val="28"/>
          <w:szCs w:val="28"/>
          <w:lang w:val="kk-KZ"/>
        </w:rPr>
        <w:t xml:space="preserve"> дайындалған сауалнама қолданылды, оған HBSC халықаралық тексерілген сауалнамасынан белгілі бір сұрақтар енгізілді, сондықтан жеке дайындалған сауалнаманы фокус-топтарда тексеру жүргізілмеді, альфа Кронбах анықтамады</w:t>
      </w:r>
      <w:r w:rsidR="00260BE8" w:rsidRPr="007E3160">
        <w:rPr>
          <w:rFonts w:ascii="Times New Roman" w:hAnsi="Times New Roman" w:cs="Times New Roman"/>
          <w:sz w:val="28"/>
          <w:szCs w:val="28"/>
          <w:lang w:val="kk-KZ"/>
        </w:rPr>
        <w:t>қ</w:t>
      </w:r>
      <w:r w:rsidRPr="007E3160">
        <w:rPr>
          <w:rFonts w:ascii="Times New Roman" w:hAnsi="Times New Roman" w:cs="Times New Roman"/>
          <w:sz w:val="28"/>
          <w:szCs w:val="28"/>
          <w:lang w:val="kk-KZ"/>
        </w:rPr>
        <w:t>. Оқушылардың қорытынды білім деңгей</w:t>
      </w:r>
      <w:r w:rsidR="00224311" w:rsidRPr="007E3160">
        <w:rPr>
          <w:rFonts w:ascii="Times New Roman" w:hAnsi="Times New Roman" w:cs="Times New Roman"/>
          <w:sz w:val="28"/>
          <w:szCs w:val="28"/>
          <w:lang w:val="kk-KZ"/>
        </w:rPr>
        <w:t>л</w:t>
      </w:r>
      <w:r w:rsidRPr="007E3160">
        <w:rPr>
          <w:rFonts w:ascii="Times New Roman" w:hAnsi="Times New Roman" w:cs="Times New Roman"/>
          <w:sz w:val="28"/>
          <w:szCs w:val="28"/>
          <w:lang w:val="kk-KZ"/>
        </w:rPr>
        <w:t>ерін бағалауға 15 сұрақтан тұратын сауалнама, Комитет мүшелеріне арналған сұрақтар, оқушылардың қызықтырған тақырыптарын таңдау сұрақтары, сұхбат алу сұрақтары, өзіндік нұсқа үлгілері қосым</w:t>
      </w:r>
      <w:r w:rsidR="00604E44" w:rsidRPr="007E3160">
        <w:rPr>
          <w:rFonts w:ascii="Times New Roman" w:hAnsi="Times New Roman" w:cs="Times New Roman"/>
          <w:sz w:val="28"/>
          <w:szCs w:val="28"/>
          <w:lang w:val="kk-KZ"/>
        </w:rPr>
        <w:t xml:space="preserve">шаларда ұсынылған (қосымшалар </w:t>
      </w:r>
      <w:r w:rsidR="00434D54" w:rsidRPr="007E3160">
        <w:rPr>
          <w:rFonts w:ascii="Times New Roman" w:hAnsi="Times New Roman" w:cs="Times New Roman"/>
          <w:sz w:val="28"/>
          <w:szCs w:val="28"/>
          <w:lang w:val="kk-KZ"/>
        </w:rPr>
        <w:t>В,</w:t>
      </w:r>
      <w:r w:rsidRPr="007E3160">
        <w:rPr>
          <w:rFonts w:ascii="Times New Roman" w:hAnsi="Times New Roman" w:cs="Times New Roman"/>
          <w:sz w:val="28"/>
          <w:szCs w:val="28"/>
          <w:lang w:val="kk-KZ"/>
        </w:rPr>
        <w:t>Г,Ғ,Д</w:t>
      </w:r>
      <w:r w:rsidR="00920239" w:rsidRPr="007E3160">
        <w:rPr>
          <w:rFonts w:ascii="Times New Roman" w:hAnsi="Times New Roman" w:cs="Times New Roman"/>
          <w:sz w:val="28"/>
          <w:szCs w:val="28"/>
          <w:lang w:val="kk-KZ"/>
        </w:rPr>
        <w:t>,Е</w:t>
      </w:r>
      <w:r w:rsidRPr="007E3160">
        <w:rPr>
          <w:rFonts w:ascii="Times New Roman" w:hAnsi="Times New Roman" w:cs="Times New Roman"/>
          <w:sz w:val="28"/>
          <w:szCs w:val="28"/>
          <w:lang w:val="kk-KZ"/>
        </w:rPr>
        <w:t xml:space="preserve">). Ғылыми зерттеу жұмысын ендіру актілері және </w:t>
      </w:r>
      <w:r w:rsidR="00224311" w:rsidRPr="007E3160">
        <w:rPr>
          <w:rFonts w:ascii="Times New Roman" w:hAnsi="Times New Roman" w:cs="Times New Roman"/>
          <w:sz w:val="28"/>
          <w:szCs w:val="28"/>
          <w:lang w:val="kk-KZ"/>
        </w:rPr>
        <w:t>авторлық құқықпен қорғалатын объектілерге құқықтардың мемлекеттік  тізілімге мәліметтерді енгізу туралы куәлік</w:t>
      </w:r>
      <w:r w:rsidR="00920239" w:rsidRPr="007E3160">
        <w:rPr>
          <w:rFonts w:ascii="Times New Roman" w:hAnsi="Times New Roman" w:cs="Times New Roman"/>
          <w:sz w:val="28"/>
          <w:szCs w:val="28"/>
          <w:lang w:val="kk-KZ"/>
        </w:rPr>
        <w:t xml:space="preserve"> алынды (қосымшалар </w:t>
      </w:r>
      <w:r w:rsidRPr="007E3160">
        <w:rPr>
          <w:rFonts w:ascii="Times New Roman" w:hAnsi="Times New Roman" w:cs="Times New Roman"/>
          <w:sz w:val="28"/>
          <w:szCs w:val="28"/>
          <w:lang w:val="kk-KZ"/>
        </w:rPr>
        <w:t>Ж</w:t>
      </w:r>
      <w:r w:rsidR="00373519">
        <w:rPr>
          <w:rFonts w:ascii="Times New Roman" w:hAnsi="Times New Roman" w:cs="Times New Roman"/>
          <w:sz w:val="28"/>
          <w:szCs w:val="28"/>
          <w:lang w:val="kk-KZ"/>
        </w:rPr>
        <w:t>,И</w:t>
      </w:r>
      <w:r w:rsidRPr="007E3160">
        <w:rPr>
          <w:rFonts w:ascii="Times New Roman" w:hAnsi="Times New Roman" w:cs="Times New Roman"/>
          <w:sz w:val="28"/>
          <w:szCs w:val="28"/>
          <w:lang w:val="kk-KZ"/>
        </w:rPr>
        <w:t xml:space="preserve">). </w:t>
      </w:r>
    </w:p>
    <w:p w14:paraId="75F474D2"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3E32A0B0" w14:textId="77777777" w:rsidR="008C0D00" w:rsidRPr="007E3160" w:rsidRDefault="008C0D00" w:rsidP="0013397C">
      <w:pPr>
        <w:pStyle w:val="af8"/>
        <w:widowControl w:val="0"/>
        <w:numPr>
          <w:ilvl w:val="1"/>
          <w:numId w:val="4"/>
        </w:numPr>
        <w:tabs>
          <w:tab w:val="left" w:pos="916"/>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0" w:firstLine="567"/>
        <w:jc w:val="both"/>
        <w:rPr>
          <w:rFonts w:ascii="Times New Roman" w:hAnsi="Times New Roman" w:cs="Times New Roman"/>
          <w:sz w:val="26"/>
          <w:szCs w:val="26"/>
          <w:lang w:val="kk-KZ"/>
        </w:rPr>
      </w:pPr>
      <w:r w:rsidRPr="007E3160">
        <w:rPr>
          <w:rFonts w:ascii="Times New Roman" w:hAnsi="Times New Roman" w:cs="Times New Roman"/>
          <w:b/>
          <w:sz w:val="28"/>
          <w:szCs w:val="28"/>
          <w:lang w:val="kk-KZ"/>
        </w:rPr>
        <w:t>Зерттеу нәтижелерін статистикалық өңдеу</w:t>
      </w:r>
    </w:p>
    <w:p w14:paraId="374B5847"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6"/>
          <w:szCs w:val="26"/>
          <w:lang w:val="kk-KZ"/>
        </w:rPr>
      </w:pPr>
      <w:r w:rsidRPr="007E3160">
        <w:rPr>
          <w:rFonts w:ascii="Times New Roman" w:hAnsi="Times New Roman" w:cs="Times New Roman"/>
          <w:bCs/>
          <w:sz w:val="28"/>
          <w:szCs w:val="28"/>
          <w:lang w:val="kk-KZ"/>
        </w:rPr>
        <w:t>Статистикалық мәліметтерді өңдеу Statistica 10 және SPSS Modeler.v.25 бағдарламалары пакетін қолдану арқылы жүргізілді. Жұптастырылған айнымалылардың қалыпты таралуы кезіндегі үлгілер арасындағы айырмашылықтарды бағалау тәуелсіз деректерді талдау жағдайынд</w:t>
      </w:r>
      <w:r w:rsidR="00172458" w:rsidRPr="007E3160">
        <w:rPr>
          <w:rFonts w:ascii="Times New Roman" w:hAnsi="Times New Roman" w:cs="Times New Roman"/>
          <w:bCs/>
          <w:sz w:val="28"/>
          <w:szCs w:val="28"/>
          <w:lang w:val="kk-KZ"/>
        </w:rPr>
        <w:t xml:space="preserve">а </w:t>
      </w:r>
      <w:r w:rsidR="00172458" w:rsidRPr="007E3160">
        <w:rPr>
          <w:rFonts w:ascii="Times New Roman" w:hAnsi="Times New Roman" w:cs="Times New Roman"/>
          <w:sz w:val="28"/>
          <w:szCs w:val="28"/>
          <w:lang w:val="kk-KZ"/>
        </w:rPr>
        <w:t>Стьюденттің</w:t>
      </w:r>
      <w:r w:rsidR="00172458" w:rsidRPr="007E3160">
        <w:rPr>
          <w:rFonts w:ascii="Times New Roman" w:hAnsi="Times New Roman" w:cs="Times New Roman"/>
          <w:bCs/>
          <w:sz w:val="28"/>
          <w:szCs w:val="28"/>
          <w:lang w:val="kk-KZ"/>
        </w:rPr>
        <w:t xml:space="preserve"> </w:t>
      </w:r>
      <w:r w:rsidRPr="007E3160">
        <w:rPr>
          <w:rFonts w:ascii="Times New Roman" w:hAnsi="Times New Roman" w:cs="Times New Roman"/>
          <w:bCs/>
          <w:sz w:val="28"/>
          <w:szCs w:val="28"/>
          <w:lang w:val="kk-KZ"/>
        </w:rPr>
        <w:t xml:space="preserve">t-критерийін және ANOVA көмегімен жүргізілді; қалыпты үлестіру болмаған кезде және жұптастырылған тәуелсіз популяциялар жағдайында </w:t>
      </w:r>
      <w:r w:rsidR="00F54A08" w:rsidRPr="007E3160">
        <w:rPr>
          <w:rFonts w:ascii="Times New Roman" w:hAnsi="Times New Roman" w:cs="Times New Roman"/>
          <w:bCs/>
          <w:sz w:val="28"/>
          <w:szCs w:val="28"/>
          <w:lang w:val="kk-KZ"/>
        </w:rPr>
        <w:t>–</w:t>
      </w:r>
      <w:r w:rsidRPr="007E3160">
        <w:rPr>
          <w:rFonts w:ascii="Times New Roman" w:hAnsi="Times New Roman" w:cs="Times New Roman"/>
          <w:bCs/>
          <w:sz w:val="28"/>
          <w:szCs w:val="28"/>
          <w:lang w:val="kk-KZ"/>
        </w:rPr>
        <w:t xml:space="preserve"> Манн</w:t>
      </w:r>
      <w:r w:rsidR="00F54A08" w:rsidRPr="007E3160">
        <w:rPr>
          <w:rFonts w:ascii="Times New Roman" w:hAnsi="Times New Roman" w:cs="Times New Roman"/>
          <w:bCs/>
          <w:sz w:val="28"/>
          <w:szCs w:val="28"/>
          <w:lang w:val="kk-KZ"/>
        </w:rPr>
        <w:t xml:space="preserve">а </w:t>
      </w:r>
      <w:r w:rsidRPr="007E3160">
        <w:rPr>
          <w:rFonts w:ascii="Times New Roman" w:hAnsi="Times New Roman" w:cs="Times New Roman"/>
          <w:bCs/>
          <w:sz w:val="28"/>
          <w:szCs w:val="28"/>
          <w:lang w:val="kk-KZ"/>
        </w:rPr>
        <w:t>-</w:t>
      </w:r>
      <w:r w:rsidR="00F54A08" w:rsidRPr="007E3160">
        <w:rPr>
          <w:rFonts w:ascii="Times New Roman" w:hAnsi="Times New Roman" w:cs="Times New Roman"/>
          <w:bCs/>
          <w:sz w:val="28"/>
          <w:szCs w:val="28"/>
          <w:lang w:val="kk-KZ"/>
        </w:rPr>
        <w:t xml:space="preserve"> </w:t>
      </w:r>
      <w:r w:rsidRPr="007E3160">
        <w:rPr>
          <w:rFonts w:ascii="Times New Roman" w:hAnsi="Times New Roman" w:cs="Times New Roman"/>
          <w:bCs/>
          <w:sz w:val="28"/>
          <w:szCs w:val="28"/>
          <w:lang w:val="kk-KZ"/>
        </w:rPr>
        <w:t>Уитни U-критерийін қолдана отырып; бірнеше тәуелсіз популяциялар жағдайында Краскел-Уоллистің дәрежелік дисперсиялық талдаулары, жұптасқан тәуелді үлгілер жағдайында Вилкоксон мен Макнемар сынақтары қолданылды. М+SD түрінде ұсынылған сандық көрсеткіштердің орташа арифмети</w:t>
      </w:r>
      <w:r w:rsidR="00260BE8" w:rsidRPr="007E3160">
        <w:rPr>
          <w:rFonts w:ascii="Times New Roman" w:hAnsi="Times New Roman" w:cs="Times New Roman"/>
          <w:bCs/>
          <w:sz w:val="28"/>
          <w:szCs w:val="28"/>
          <w:lang w:val="kk-KZ"/>
        </w:rPr>
        <w:t>калық мәні қолданылды, мұндағы М</w:t>
      </w:r>
      <w:r w:rsidRPr="007E3160">
        <w:rPr>
          <w:rFonts w:ascii="Times New Roman" w:hAnsi="Times New Roman" w:cs="Times New Roman"/>
          <w:bCs/>
          <w:sz w:val="28"/>
          <w:szCs w:val="28"/>
          <w:lang w:val="kk-KZ"/>
        </w:rPr>
        <w:t>-орташа арифметикалық</w:t>
      </w:r>
      <w:r w:rsidR="0055414B" w:rsidRPr="007E3160">
        <w:rPr>
          <w:rFonts w:ascii="Times New Roman" w:hAnsi="Times New Roman" w:cs="Times New Roman"/>
          <w:bCs/>
          <w:sz w:val="28"/>
          <w:szCs w:val="28"/>
          <w:lang w:val="kk-KZ"/>
        </w:rPr>
        <w:t>, SD-</w:t>
      </w:r>
      <w:r w:rsidRPr="007E3160">
        <w:rPr>
          <w:rFonts w:ascii="Times New Roman" w:hAnsi="Times New Roman" w:cs="Times New Roman"/>
          <w:bCs/>
          <w:sz w:val="28"/>
          <w:szCs w:val="28"/>
          <w:lang w:val="kk-KZ"/>
        </w:rPr>
        <w:t xml:space="preserve">стандартты ауытқу. Қалыптыдан өзгеше көрсеткіштерді бөлу кезінде төменгі және жоғарғы квартильдермен (Q1 және Q3) медианалар (ХБ) алынды. Сапалық көрсеткіштер үлес (пайыз) және сенімділік интервалдары (CI) түрінде ұсынылған. Статистикалық талдаудың барлық процедураларында сенімділік </w:t>
      </w:r>
      <w:r w:rsidRPr="007E3160">
        <w:rPr>
          <w:rFonts w:ascii="Times New Roman" w:hAnsi="Times New Roman" w:cs="Times New Roman"/>
          <w:bCs/>
          <w:sz w:val="28"/>
          <w:szCs w:val="28"/>
          <w:lang w:val="kk-KZ"/>
        </w:rPr>
        <w:lastRenderedPageBreak/>
        <w:t>деңгейі р&lt;0,05 болып саналды. Статистикалық тесттер мен бағдарламалардың жиынтығы, тапсырмалар мен қолдануға арналған көрсеткіштерді көрсете отырып, 3-кестеде көрсетілген.</w:t>
      </w:r>
      <w:r w:rsidR="00260BE8" w:rsidRPr="007E3160">
        <w:rPr>
          <w:rFonts w:ascii="Times New Roman" w:hAnsi="Times New Roman" w:cs="Times New Roman"/>
          <w:bCs/>
          <w:sz w:val="28"/>
          <w:szCs w:val="28"/>
          <w:lang w:val="kk-KZ"/>
        </w:rPr>
        <w:t xml:space="preserve"> </w:t>
      </w:r>
      <w:r w:rsidRPr="007E3160">
        <w:rPr>
          <w:rFonts w:ascii="Times New Roman" w:eastAsia="Times New Roman" w:hAnsi="Times New Roman" w:cs="Times New Roman"/>
          <w:sz w:val="28"/>
          <w:szCs w:val="28"/>
          <w:lang w:val="kk-KZ"/>
        </w:rPr>
        <w:t>Сауалнамалық деректердің (HBSC) нәтижелерін статистикалық өңдеу MS Excel-2007 статистикалық пакетінің көмегімен SPSS 25.0 бағдарламасы бойынша Х</w:t>
      </w:r>
      <w:r w:rsidRPr="007E3160">
        <w:rPr>
          <w:rFonts w:ascii="Times New Roman" w:eastAsia="Times New Roman" w:hAnsi="Times New Roman" w:cs="Times New Roman"/>
          <w:sz w:val="28"/>
          <w:szCs w:val="28"/>
          <w:vertAlign w:val="superscript"/>
          <w:lang w:val="kk-KZ"/>
        </w:rPr>
        <w:t>2</w:t>
      </w:r>
      <w:r w:rsidRPr="007E3160">
        <w:rPr>
          <w:rFonts w:ascii="Times New Roman" w:eastAsia="Times New Roman" w:hAnsi="Times New Roman" w:cs="Times New Roman"/>
          <w:sz w:val="28"/>
          <w:szCs w:val="28"/>
          <w:lang w:val="kk-KZ"/>
        </w:rPr>
        <w:t xml:space="preserve"> критерийімен жүргізілді; аурушаңдықтар</w:t>
      </w:r>
      <w:r w:rsidR="00260BE8" w:rsidRPr="007E3160">
        <w:rPr>
          <w:rFonts w:ascii="Times New Roman" w:eastAsia="Times New Roman" w:hAnsi="Times New Roman" w:cs="Times New Roman"/>
          <w:sz w:val="28"/>
          <w:szCs w:val="28"/>
          <w:lang w:val="kk-KZ"/>
        </w:rPr>
        <w:t>д</w:t>
      </w:r>
      <w:r w:rsidRPr="007E3160">
        <w:rPr>
          <w:rFonts w:ascii="Times New Roman" w:eastAsia="Times New Roman" w:hAnsi="Times New Roman" w:cs="Times New Roman"/>
          <w:sz w:val="28"/>
          <w:szCs w:val="28"/>
          <w:lang w:val="kk-KZ"/>
        </w:rPr>
        <w:t xml:space="preserve">ы экологиялық факторлармен өзара байланысын бағалаудың сандық-сапалық көрсеткіштеріне Пирсонның корреляциялық және регрессиялық талдаулары жасалды. </w:t>
      </w:r>
      <w:r w:rsidRPr="007E3160">
        <w:rPr>
          <w:rFonts w:ascii="Times New Roman" w:hAnsi="Times New Roman" w:cs="Times New Roman"/>
          <w:sz w:val="28"/>
          <w:szCs w:val="28"/>
          <w:shd w:val="clear" w:color="auto" w:fill="FFFFFF"/>
          <w:lang w:val="kk-KZ"/>
        </w:rPr>
        <w:t>Аурушаңдықты графикалық бағалаудың толықтығы үшін "BoxPlot" тәсілі қолданылды - сипаттамалық статистикада ықтималдықтардың бір өлшемді эмпирикалық таралуын бейнелеу үшін қолданылатын график. Біздің зерттеулерімізде медиананың  төменгі және жоғарғы квартилдердің таңдамалы мәндері, аурушаңдыққа қатысты таңдамалы деректердің минималды жән</w:t>
      </w:r>
      <w:r w:rsidR="00260BE8" w:rsidRPr="007E3160">
        <w:rPr>
          <w:rFonts w:ascii="Times New Roman" w:hAnsi="Times New Roman" w:cs="Times New Roman"/>
          <w:sz w:val="28"/>
          <w:szCs w:val="28"/>
          <w:shd w:val="clear" w:color="auto" w:fill="FFFFFF"/>
          <w:lang w:val="kk-KZ"/>
        </w:rPr>
        <w:t>е максималды мәні көрсетілген: «</w:t>
      </w:r>
      <w:r w:rsidRPr="007E3160">
        <w:rPr>
          <w:rFonts w:ascii="Times New Roman" w:hAnsi="Times New Roman" w:cs="Times New Roman"/>
          <w:iCs/>
          <w:sz w:val="28"/>
          <w:szCs w:val="28"/>
          <w:lang w:val="kk-KZ"/>
        </w:rPr>
        <w:t xml:space="preserve">Андреа К., Шевляков Г. </w:t>
      </w:r>
      <w:r w:rsidRPr="007E3160">
        <w:rPr>
          <w:rFonts w:ascii="Times New Roman" w:hAnsi="Times New Roman" w:cs="Times New Roman"/>
          <w:bCs/>
          <w:sz w:val="28"/>
          <w:szCs w:val="28"/>
          <w:lang w:val="kk-KZ"/>
        </w:rPr>
        <w:t xml:space="preserve">Обнаружение выбросов с помощью боксплотов, основанных на новых высокоэффективных робастных оценках масштаба, </w:t>
      </w:r>
      <w:r w:rsidRPr="007E3160">
        <w:rPr>
          <w:rFonts w:ascii="Times New Roman" w:eastAsia="OfficeTypeSans" w:hAnsi="Times New Roman" w:cs="Times New Roman"/>
          <w:sz w:val="28"/>
          <w:szCs w:val="28"/>
          <w:lang w:val="kk-KZ"/>
        </w:rPr>
        <w:t>2013</w:t>
      </w:r>
      <w:r w:rsidR="00E60CFD" w:rsidRPr="007E3160">
        <w:rPr>
          <w:rFonts w:ascii="Times New Roman" w:eastAsia="OfficeTypeSans" w:hAnsi="Times New Roman" w:cs="Times New Roman"/>
          <w:sz w:val="28"/>
          <w:szCs w:val="28"/>
          <w:lang w:val="kk-KZ"/>
        </w:rPr>
        <w:t>»</w:t>
      </w:r>
      <w:r w:rsidRPr="007E3160">
        <w:rPr>
          <w:rStyle w:val="citation"/>
          <w:rFonts w:ascii="Times New Roman" w:hAnsi="Times New Roman" w:cs="Times New Roman"/>
          <w:sz w:val="28"/>
          <w:szCs w:val="28"/>
          <w:lang w:val="kk-KZ"/>
        </w:rPr>
        <w:t> </w:t>
      </w:r>
      <w:r w:rsidRPr="007E3160">
        <w:rPr>
          <w:rFonts w:ascii="Times New Roman" w:eastAsia="Times New Roman" w:hAnsi="Times New Roman" w:cs="Times New Roman"/>
          <w:sz w:val="28"/>
          <w:szCs w:val="28"/>
          <w:lang w:val="kk-KZ"/>
        </w:rPr>
        <w:t xml:space="preserve">[134]. </w:t>
      </w:r>
      <w:r w:rsidRPr="007E3160">
        <w:rPr>
          <w:rFonts w:ascii="Times New Roman" w:hAnsi="Times New Roman" w:cs="Times New Roman"/>
          <w:sz w:val="28"/>
          <w:szCs w:val="28"/>
          <w:shd w:val="clear" w:color="auto" w:fill="FFFFFF"/>
          <w:lang w:val="kk-KZ"/>
        </w:rPr>
        <w:t xml:space="preserve">Атмосфералық ауаның ластануы мен аурушаңдық көрсеткіштерін егжей-тегжейлі бағалау үшін біз екі айнымалының мәндерін декарттық жазықтықтағы нүктелер түрінде бейнелейтін “Шашырау” және "Scatter plot" диаграммалары қолданылды: </w:t>
      </w:r>
      <w:r w:rsidR="00E60CFD" w:rsidRPr="007E3160">
        <w:rPr>
          <w:rFonts w:ascii="Times New Roman" w:hAnsi="Times New Roman" w:cs="Times New Roman"/>
          <w:sz w:val="28"/>
          <w:szCs w:val="28"/>
          <w:shd w:val="clear" w:color="auto" w:fill="FFFFFF"/>
          <w:lang w:val="kk-KZ"/>
        </w:rPr>
        <w:t>«</w:t>
      </w:r>
      <w:r w:rsidRPr="007E3160">
        <w:rPr>
          <w:rStyle w:val="citation"/>
          <w:rFonts w:ascii="Times New Roman" w:hAnsi="Times New Roman" w:cs="Times New Roman"/>
          <w:iCs/>
          <w:sz w:val="28"/>
          <w:szCs w:val="28"/>
          <w:lang w:val="kk-KZ"/>
        </w:rPr>
        <w:t>Благовещенский Ю.</w:t>
      </w:r>
      <w:r w:rsidRPr="007E3160">
        <w:rPr>
          <w:rStyle w:val="citation"/>
          <w:rFonts w:ascii="Times New Roman" w:hAnsi="Times New Roman" w:cs="Times New Roman"/>
          <w:sz w:val="28"/>
          <w:szCs w:val="28"/>
          <w:lang w:val="kk-KZ"/>
        </w:rPr>
        <w:t> Тайны корреляционных связей в статистике, 2009</w:t>
      </w:r>
      <w:r w:rsidR="00E60CFD" w:rsidRPr="007E3160">
        <w:rPr>
          <w:rStyle w:val="citation"/>
          <w:rFonts w:ascii="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[135].</w:t>
      </w:r>
    </w:p>
    <w:p w14:paraId="60867B8D" w14:textId="77777777" w:rsidR="005F7DE8" w:rsidRPr="007E3160" w:rsidRDefault="005F7DE8" w:rsidP="0013397C">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p>
    <w:p w14:paraId="223EAF4F" w14:textId="77777777" w:rsidR="008C0D00" w:rsidRPr="007E3160" w:rsidRDefault="00BC7402" w:rsidP="003F6297">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sz w:val="28"/>
          <w:szCs w:val="28"/>
        </w:rPr>
      </w:pPr>
      <w:r w:rsidRPr="007E3160">
        <w:rPr>
          <w:color w:val="auto"/>
          <w:sz w:val="28"/>
          <w:szCs w:val="28"/>
          <w:lang w:val="kk-KZ"/>
        </w:rPr>
        <w:t>Кесте 3 -</w:t>
      </w:r>
      <w:r w:rsidR="008C0D00" w:rsidRPr="007E3160">
        <w:rPr>
          <w:color w:val="auto"/>
          <w:sz w:val="28"/>
          <w:szCs w:val="28"/>
          <w:lang w:val="kk-KZ"/>
        </w:rPr>
        <w:t xml:space="preserve"> </w:t>
      </w:r>
      <w:r w:rsidR="008C0D00" w:rsidRPr="007E3160">
        <w:rPr>
          <w:color w:val="auto"/>
          <w:sz w:val="28"/>
          <w:szCs w:val="28"/>
        </w:rPr>
        <w:t>Зерттеуде қолданылған статистикалық талдау әдістері</w:t>
      </w:r>
    </w:p>
    <w:p w14:paraId="59D8306E" w14:textId="77777777" w:rsidR="008C0D00" w:rsidRPr="007E3160" w:rsidRDefault="008C0D00" w:rsidP="00362675">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3260"/>
        <w:gridCol w:w="2552"/>
        <w:gridCol w:w="1842"/>
      </w:tblGrid>
      <w:tr w:rsidR="007E3160" w:rsidRPr="007E3160" w14:paraId="301B2E9F" w14:textId="77777777" w:rsidTr="0013397C">
        <w:tc>
          <w:tcPr>
            <w:tcW w:w="1985" w:type="dxa"/>
            <w:tcBorders>
              <w:top w:val="single" w:sz="4" w:space="0" w:color="000000"/>
              <w:left w:val="single" w:sz="4" w:space="0" w:color="000000"/>
              <w:bottom w:val="single" w:sz="4" w:space="0" w:color="000000"/>
              <w:right w:val="single" w:sz="4" w:space="0" w:color="000000"/>
            </w:tcBorders>
            <w:hideMark/>
          </w:tcPr>
          <w:p w14:paraId="55C6D7C8" w14:textId="77777777" w:rsidR="008C0D00" w:rsidRPr="007E3160" w:rsidRDefault="00CB4318" w:rsidP="00CB4318">
            <w:pPr>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Зерттеу міндеттері</w:t>
            </w:r>
          </w:p>
        </w:tc>
        <w:tc>
          <w:tcPr>
            <w:tcW w:w="3260" w:type="dxa"/>
            <w:tcBorders>
              <w:top w:val="single" w:sz="4" w:space="0" w:color="000000"/>
              <w:left w:val="single" w:sz="4" w:space="0" w:color="000000"/>
              <w:bottom w:val="single" w:sz="4" w:space="0" w:color="000000"/>
              <w:right w:val="single" w:sz="4" w:space="0" w:color="000000"/>
            </w:tcBorders>
            <w:hideMark/>
          </w:tcPr>
          <w:p w14:paraId="4850FC1B" w14:textId="77777777" w:rsidR="003F6297" w:rsidRPr="007E3160" w:rsidRDefault="008C0D00" w:rsidP="00CB4318">
            <w:pPr>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rPr>
              <w:t>Статистикалық әдістерді қолдануға көрсеткіштер</w:t>
            </w:r>
          </w:p>
        </w:tc>
        <w:tc>
          <w:tcPr>
            <w:tcW w:w="2552" w:type="dxa"/>
            <w:tcBorders>
              <w:top w:val="single" w:sz="4" w:space="0" w:color="000000"/>
              <w:left w:val="single" w:sz="4" w:space="0" w:color="000000"/>
              <w:bottom w:val="single" w:sz="4" w:space="0" w:color="000000"/>
              <w:right w:val="single" w:sz="4" w:space="0" w:color="000000"/>
            </w:tcBorders>
            <w:hideMark/>
          </w:tcPr>
          <w:p w14:paraId="65E47997" w14:textId="77777777" w:rsidR="008C0D00" w:rsidRPr="007E3160" w:rsidRDefault="008C0D00" w:rsidP="00362675">
            <w:pPr>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Статистикалық тесстер</w:t>
            </w:r>
            <w:r w:rsidRPr="007E3160">
              <w:rPr>
                <w:rFonts w:ascii="Times New Roman" w:hAnsi="Times New Roman" w:cs="Times New Roman"/>
                <w:sz w:val="24"/>
                <w:szCs w:val="24"/>
              </w:rPr>
              <w:t>/әдістер</w:t>
            </w:r>
          </w:p>
        </w:tc>
        <w:tc>
          <w:tcPr>
            <w:tcW w:w="1842" w:type="dxa"/>
            <w:tcBorders>
              <w:top w:val="single" w:sz="4" w:space="0" w:color="000000"/>
              <w:left w:val="single" w:sz="4" w:space="0" w:color="000000"/>
              <w:bottom w:val="single" w:sz="4" w:space="0" w:color="000000"/>
              <w:right w:val="single" w:sz="4" w:space="0" w:color="000000"/>
            </w:tcBorders>
            <w:hideMark/>
          </w:tcPr>
          <w:p w14:paraId="09197146" w14:textId="77777777" w:rsidR="008C0D00" w:rsidRPr="007E3160" w:rsidRDefault="008C0D00" w:rsidP="002909F0">
            <w:pPr>
              <w:spacing w:after="0" w:line="240" w:lineRule="auto"/>
              <w:rPr>
                <w:rFonts w:ascii="Times New Roman" w:hAnsi="Times New Roman" w:cs="Times New Roman"/>
                <w:sz w:val="24"/>
                <w:szCs w:val="24"/>
                <w:lang w:val="kk-KZ" w:eastAsia="en-US" w:bidi="en-US"/>
              </w:rPr>
            </w:pPr>
            <w:r w:rsidRPr="007E3160">
              <w:rPr>
                <w:rFonts w:ascii="Times New Roman" w:hAnsi="Times New Roman" w:cs="Times New Roman"/>
                <w:sz w:val="24"/>
                <w:szCs w:val="24"/>
                <w:lang w:val="kk-KZ"/>
              </w:rPr>
              <w:t>Бағдарламалар</w:t>
            </w:r>
          </w:p>
        </w:tc>
      </w:tr>
      <w:tr w:rsidR="007E3160" w:rsidRPr="007E3160" w14:paraId="323D53E0" w14:textId="77777777" w:rsidTr="0013397C">
        <w:trPr>
          <w:trHeight w:val="226"/>
        </w:trPr>
        <w:tc>
          <w:tcPr>
            <w:tcW w:w="1985" w:type="dxa"/>
            <w:tcBorders>
              <w:top w:val="single" w:sz="4" w:space="0" w:color="000000"/>
              <w:left w:val="single" w:sz="4" w:space="0" w:color="000000"/>
              <w:right w:val="single" w:sz="4" w:space="0" w:color="000000"/>
            </w:tcBorders>
          </w:tcPr>
          <w:p w14:paraId="1DD85957" w14:textId="77777777" w:rsidR="008C0D00" w:rsidRPr="007E3160" w:rsidRDefault="008C0D00" w:rsidP="00362675">
            <w:pPr>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w:t>
            </w:r>
          </w:p>
        </w:tc>
        <w:tc>
          <w:tcPr>
            <w:tcW w:w="3260" w:type="dxa"/>
            <w:tcBorders>
              <w:top w:val="single" w:sz="4" w:space="0" w:color="000000"/>
              <w:left w:val="single" w:sz="4" w:space="0" w:color="000000"/>
              <w:bottom w:val="single" w:sz="4" w:space="0" w:color="auto"/>
              <w:right w:val="single" w:sz="4" w:space="0" w:color="000000"/>
            </w:tcBorders>
          </w:tcPr>
          <w:p w14:paraId="0FE80E57" w14:textId="77777777" w:rsidR="008C0D00" w:rsidRPr="007E3160" w:rsidRDefault="008C0D00" w:rsidP="00362675">
            <w:pPr>
              <w:spacing w:after="0" w:line="240" w:lineRule="auto"/>
              <w:contextualSpacing/>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2552" w:type="dxa"/>
            <w:tcBorders>
              <w:top w:val="single" w:sz="4" w:space="0" w:color="000000"/>
              <w:left w:val="single" w:sz="4" w:space="0" w:color="000000"/>
              <w:bottom w:val="single" w:sz="4" w:space="0" w:color="auto"/>
              <w:right w:val="single" w:sz="4" w:space="0" w:color="000000"/>
            </w:tcBorders>
          </w:tcPr>
          <w:p w14:paraId="547AC7C4" w14:textId="77777777" w:rsidR="008C0D00" w:rsidRPr="007E3160" w:rsidRDefault="008C0D00" w:rsidP="00362675">
            <w:pPr>
              <w:spacing w:after="0" w:line="240" w:lineRule="auto"/>
              <w:contextualSpacing/>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1842" w:type="dxa"/>
            <w:tcBorders>
              <w:top w:val="single" w:sz="4" w:space="0" w:color="000000"/>
              <w:left w:val="single" w:sz="4" w:space="0" w:color="000000"/>
              <w:right w:val="single" w:sz="4" w:space="0" w:color="000000"/>
            </w:tcBorders>
          </w:tcPr>
          <w:p w14:paraId="054E91D5" w14:textId="77777777" w:rsidR="008C0D00" w:rsidRPr="007E3160" w:rsidRDefault="008C0D00" w:rsidP="00362675">
            <w:pPr>
              <w:spacing w:after="0" w:line="240" w:lineRule="auto"/>
              <w:contextualSpacing/>
              <w:jc w:val="center"/>
              <w:rPr>
                <w:rFonts w:ascii="Times New Roman" w:hAnsi="Times New Roman" w:cs="Times New Roman"/>
                <w:sz w:val="24"/>
                <w:szCs w:val="24"/>
              </w:rPr>
            </w:pPr>
            <w:r w:rsidRPr="007E3160">
              <w:rPr>
                <w:rFonts w:ascii="Times New Roman" w:hAnsi="Times New Roman" w:cs="Times New Roman"/>
                <w:sz w:val="24"/>
                <w:szCs w:val="24"/>
              </w:rPr>
              <w:t>4</w:t>
            </w:r>
          </w:p>
        </w:tc>
      </w:tr>
      <w:tr w:rsidR="007E3160" w:rsidRPr="00AA6E60" w14:paraId="282C93D4" w14:textId="77777777" w:rsidTr="0013397C">
        <w:trPr>
          <w:trHeight w:val="1656"/>
        </w:trPr>
        <w:tc>
          <w:tcPr>
            <w:tcW w:w="1985" w:type="dxa"/>
            <w:tcBorders>
              <w:top w:val="single" w:sz="4" w:space="0" w:color="000000"/>
              <w:left w:val="single" w:sz="4" w:space="0" w:color="000000"/>
              <w:bottom w:val="single" w:sz="4" w:space="0" w:color="000000"/>
              <w:right w:val="single" w:sz="4" w:space="0" w:color="000000"/>
            </w:tcBorders>
            <w:hideMark/>
          </w:tcPr>
          <w:p w14:paraId="75C77464" w14:textId="77777777" w:rsidR="00224311" w:rsidRPr="007E3160" w:rsidRDefault="008173E1" w:rsidP="005F7DE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lang w:val="kk-KZ"/>
              </w:rPr>
            </w:pPr>
            <w:r w:rsidRPr="007E3160">
              <w:rPr>
                <w:rFonts w:ascii="Times New Roman" w:eastAsia="SimSun" w:hAnsi="Times New Roman" w:cs="Times New Roman"/>
                <w:sz w:val="24"/>
                <w:szCs w:val="24"/>
                <w:lang w:val="kk-KZ"/>
              </w:rPr>
              <w:t>1.</w:t>
            </w:r>
            <w:r w:rsidR="005F7DE8" w:rsidRPr="007E3160">
              <w:rPr>
                <w:rFonts w:ascii="Times New Roman" w:hAnsi="Times New Roman" w:cs="Times New Roman"/>
                <w:bCs/>
                <w:sz w:val="24"/>
                <w:szCs w:val="24"/>
                <w:lang w:val="kk-KZ"/>
              </w:rPr>
              <w:t xml:space="preserve"> Балалар мен жасөспірімдердің денсаулығы мен әл-ауқатына медициналық емес детерми</w:t>
            </w:r>
            <w:r w:rsidR="00224311" w:rsidRPr="007E3160">
              <w:rPr>
                <w:rFonts w:ascii="Times New Roman" w:hAnsi="Times New Roman" w:cs="Times New Roman"/>
                <w:bCs/>
                <w:sz w:val="24"/>
                <w:szCs w:val="24"/>
                <w:lang w:val="kk-KZ"/>
              </w:rPr>
              <w:t>-</w:t>
            </w:r>
          </w:p>
          <w:p w14:paraId="7FC90D1F" w14:textId="77777777" w:rsidR="008173E1" w:rsidRPr="007E3160" w:rsidRDefault="005F7DE8" w:rsidP="005F7DE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4"/>
                <w:szCs w:val="24"/>
                <w:lang w:val="kk-KZ"/>
              </w:rPr>
            </w:pPr>
            <w:r w:rsidRPr="007E3160">
              <w:rPr>
                <w:rFonts w:ascii="Times New Roman" w:hAnsi="Times New Roman" w:cs="Times New Roman"/>
                <w:bCs/>
                <w:sz w:val="24"/>
                <w:szCs w:val="24"/>
                <w:lang w:val="kk-KZ"/>
              </w:rPr>
              <w:t>нанттардың әсерін анықтау</w:t>
            </w:r>
            <w:r w:rsidRPr="007E3160">
              <w:rPr>
                <w:rFonts w:ascii="Times New Roman" w:eastAsia="SimSun" w:hAnsi="Times New Roman" w:cs="Times New Roman"/>
                <w:sz w:val="24"/>
                <w:szCs w:val="24"/>
                <w:lang w:val="kk-KZ"/>
              </w:rPr>
              <w:t xml:space="preserve"> </w:t>
            </w:r>
          </w:p>
        </w:tc>
        <w:tc>
          <w:tcPr>
            <w:tcW w:w="3260" w:type="dxa"/>
            <w:tcBorders>
              <w:top w:val="single" w:sz="4" w:space="0" w:color="000000"/>
              <w:left w:val="single" w:sz="4" w:space="0" w:color="000000"/>
              <w:bottom w:val="single" w:sz="4" w:space="0" w:color="000000"/>
              <w:right w:val="single" w:sz="4" w:space="0" w:color="000000"/>
            </w:tcBorders>
            <w:hideMark/>
          </w:tcPr>
          <w:p w14:paraId="5F095492" w14:textId="77777777" w:rsidR="008173E1" w:rsidRPr="007E3160" w:rsidRDefault="008173E1" w:rsidP="00362675">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Белгілі бір санаттар бойынша деректердің таралуын талдау және үш немесе одан да көп тәуелсіз топтардағы белгілердің медианалық мәндерінің айырмашылық</w:t>
            </w:r>
          </w:p>
          <w:p w14:paraId="03FE5E0D" w14:textId="77777777" w:rsidR="008173E1" w:rsidRPr="007E3160" w:rsidRDefault="008173E1" w:rsidP="00362675">
            <w:pPr>
              <w:spacing w:after="0" w:line="240" w:lineRule="auto"/>
              <w:contextualSpacing/>
              <w:rPr>
                <w:rFonts w:ascii="Times New Roman" w:hAnsi="Times New Roman" w:cs="Times New Roman"/>
                <w:sz w:val="24"/>
                <w:szCs w:val="24"/>
                <w:lang w:eastAsia="en-US" w:bidi="en-US"/>
              </w:rPr>
            </w:pPr>
            <w:r w:rsidRPr="007E3160">
              <w:rPr>
                <w:rFonts w:ascii="Times New Roman" w:hAnsi="Times New Roman" w:cs="Times New Roman"/>
                <w:sz w:val="24"/>
                <w:szCs w:val="24"/>
              </w:rPr>
              <w:t>тарын тексеру</w:t>
            </w:r>
          </w:p>
        </w:tc>
        <w:tc>
          <w:tcPr>
            <w:tcW w:w="2552" w:type="dxa"/>
            <w:tcBorders>
              <w:top w:val="single" w:sz="4" w:space="0" w:color="000000"/>
              <w:left w:val="single" w:sz="4" w:space="0" w:color="000000"/>
              <w:bottom w:val="single" w:sz="4" w:space="0" w:color="000000"/>
              <w:right w:val="single" w:sz="4" w:space="0" w:color="000000"/>
            </w:tcBorders>
            <w:hideMark/>
          </w:tcPr>
          <w:p w14:paraId="506AD99C" w14:textId="77777777" w:rsidR="008173E1" w:rsidRPr="007E3160" w:rsidRDefault="008173E1" w:rsidP="00362675">
            <w:pPr>
              <w:spacing w:after="0" w:line="240" w:lineRule="auto"/>
              <w:contextualSpacing/>
              <w:rPr>
                <w:rFonts w:ascii="Times New Roman" w:hAnsi="Times New Roman" w:cs="Times New Roman"/>
                <w:sz w:val="24"/>
                <w:szCs w:val="24"/>
              </w:rPr>
            </w:pPr>
            <w:r w:rsidRPr="007E3160">
              <w:rPr>
                <w:rFonts w:ascii="Times New Roman" w:hAnsi="Times New Roman" w:cs="Times New Roman"/>
                <w:sz w:val="24"/>
                <w:szCs w:val="24"/>
              </w:rPr>
              <w:t xml:space="preserve">Екі жақты </w:t>
            </w:r>
            <w:r w:rsidRPr="007E3160">
              <w:rPr>
                <w:rFonts w:ascii="Times New Roman" w:hAnsi="Times New Roman" w:cs="Times New Roman"/>
                <w:sz w:val="24"/>
                <w:szCs w:val="24"/>
                <w:lang w:val="kk-KZ"/>
              </w:rPr>
              <w:t>ү</w:t>
            </w:r>
            <w:r w:rsidRPr="007E3160">
              <w:rPr>
                <w:rFonts w:ascii="Times New Roman" w:hAnsi="Times New Roman" w:cs="Times New Roman"/>
                <w:sz w:val="24"/>
                <w:szCs w:val="24"/>
              </w:rPr>
              <w:t>лгіні есептеу үшін Z-test;</w:t>
            </w:r>
          </w:p>
          <w:p w14:paraId="2E2B1B0D" w14:textId="77777777" w:rsidR="008173E1" w:rsidRPr="007E3160" w:rsidRDefault="008173E1" w:rsidP="00362675">
            <w:pPr>
              <w:spacing w:after="0" w:line="240" w:lineRule="auto"/>
              <w:contextualSpacing/>
              <w:rPr>
                <w:rFonts w:ascii="Times New Roman" w:hAnsi="Times New Roman" w:cs="Times New Roman"/>
                <w:sz w:val="24"/>
                <w:szCs w:val="24"/>
                <w:lang w:val="kk-KZ"/>
              </w:rPr>
            </w:pPr>
          </w:p>
          <w:p w14:paraId="46B99258" w14:textId="77777777" w:rsidR="008173E1" w:rsidRPr="007E3160" w:rsidRDefault="008173E1" w:rsidP="00362675">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rPr>
              <w:t>Краскел-Уоллистің дәрежелік дисперсиялық талдауы</w:t>
            </w:r>
          </w:p>
          <w:p w14:paraId="583024E4" w14:textId="77777777" w:rsidR="008173E1" w:rsidRPr="007E3160" w:rsidRDefault="008173E1" w:rsidP="00362675">
            <w:pPr>
              <w:spacing w:after="0" w:line="240" w:lineRule="auto"/>
              <w:contextualSpacing/>
              <w:rPr>
                <w:rFonts w:ascii="Times New Roman" w:hAnsi="Times New Roman" w:cs="Times New Roman"/>
                <w:sz w:val="24"/>
                <w:szCs w:val="24"/>
                <w:lang w:val="kk-KZ" w:eastAsia="en-US" w:bidi="en-US"/>
              </w:rPr>
            </w:pPr>
          </w:p>
        </w:tc>
        <w:tc>
          <w:tcPr>
            <w:tcW w:w="1842" w:type="dxa"/>
            <w:tcBorders>
              <w:top w:val="single" w:sz="4" w:space="0" w:color="000000"/>
              <w:left w:val="single" w:sz="4" w:space="0" w:color="000000"/>
              <w:bottom w:val="single" w:sz="4" w:space="0" w:color="000000"/>
              <w:right w:val="single" w:sz="4" w:space="0" w:color="000000"/>
            </w:tcBorders>
            <w:hideMark/>
          </w:tcPr>
          <w:p w14:paraId="4A042062" w14:textId="77777777" w:rsidR="008173E1" w:rsidRPr="007E3160" w:rsidRDefault="008173E1" w:rsidP="00362675">
            <w:pPr>
              <w:spacing w:after="0" w:line="240" w:lineRule="auto"/>
              <w:contextualSpacing/>
              <w:rPr>
                <w:rFonts w:ascii="Times New Roman" w:hAnsi="Times New Roman" w:cs="Times New Roman"/>
                <w:sz w:val="24"/>
                <w:szCs w:val="24"/>
                <w:lang w:val="en-US" w:bidi="en-US"/>
              </w:rPr>
            </w:pPr>
            <w:r w:rsidRPr="007E3160">
              <w:rPr>
                <w:rFonts w:ascii="Times New Roman" w:hAnsi="Times New Roman" w:cs="Times New Roman"/>
                <w:sz w:val="24"/>
                <w:szCs w:val="24"/>
                <w:lang w:val="en-US"/>
              </w:rPr>
              <w:t xml:space="preserve">Statistica.10 </w:t>
            </w:r>
          </w:p>
          <w:p w14:paraId="1B5B3C7A" w14:textId="77777777" w:rsidR="008173E1" w:rsidRPr="007E3160" w:rsidRDefault="008173E1" w:rsidP="00362675">
            <w:pPr>
              <w:spacing w:after="0" w:line="240" w:lineRule="auto"/>
              <w:contextualSpacing/>
              <w:rPr>
                <w:rFonts w:ascii="Times New Roman" w:hAnsi="Times New Roman" w:cs="Times New Roman"/>
                <w:sz w:val="24"/>
                <w:szCs w:val="24"/>
                <w:lang w:val="en-US"/>
              </w:rPr>
            </w:pPr>
            <w:r w:rsidRPr="007E3160">
              <w:rPr>
                <w:rFonts w:ascii="Times New Roman" w:hAnsi="Times New Roman" w:cs="Times New Roman"/>
                <w:sz w:val="24"/>
                <w:szCs w:val="24"/>
                <w:lang w:val="en-US"/>
              </w:rPr>
              <w:t>(Dell software, USA);</w:t>
            </w:r>
          </w:p>
          <w:p w14:paraId="162BC4E0" w14:textId="77777777" w:rsidR="008173E1" w:rsidRPr="007E3160" w:rsidRDefault="008173E1" w:rsidP="00362675">
            <w:pPr>
              <w:spacing w:after="0" w:line="240" w:lineRule="auto"/>
              <w:contextualSpacing/>
              <w:rPr>
                <w:rFonts w:ascii="Times New Roman" w:hAnsi="Times New Roman" w:cs="Times New Roman"/>
                <w:sz w:val="24"/>
                <w:szCs w:val="24"/>
                <w:lang w:val="en-US" w:eastAsia="en-US" w:bidi="en-US"/>
              </w:rPr>
            </w:pPr>
            <w:r w:rsidRPr="007E3160">
              <w:rPr>
                <w:rFonts w:ascii="Times New Roman" w:hAnsi="Times New Roman" w:cs="Times New Roman"/>
                <w:sz w:val="24"/>
                <w:szCs w:val="24"/>
                <w:lang w:val="en-US"/>
              </w:rPr>
              <w:t xml:space="preserve">SPSS </w:t>
            </w:r>
            <w:r w:rsidRPr="007E3160">
              <w:rPr>
                <w:rFonts w:ascii="Times New Roman" w:hAnsi="Times New Roman" w:cs="Times New Roman"/>
                <w:sz w:val="24"/>
                <w:szCs w:val="24"/>
              </w:rPr>
              <w:t>М</w:t>
            </w:r>
            <w:r w:rsidRPr="007E3160">
              <w:rPr>
                <w:rFonts w:ascii="Times New Roman" w:hAnsi="Times New Roman" w:cs="Times New Roman"/>
                <w:sz w:val="24"/>
                <w:szCs w:val="24"/>
                <w:lang w:val="en-US"/>
              </w:rPr>
              <w:t>odeler.v.25</w:t>
            </w:r>
          </w:p>
        </w:tc>
      </w:tr>
      <w:tr w:rsidR="007E3160" w:rsidRPr="00AA6E60" w14:paraId="7F8C5244" w14:textId="77777777" w:rsidTr="0013397C">
        <w:trPr>
          <w:trHeight w:val="415"/>
        </w:trPr>
        <w:tc>
          <w:tcPr>
            <w:tcW w:w="1985" w:type="dxa"/>
            <w:vMerge w:val="restart"/>
            <w:tcBorders>
              <w:top w:val="single" w:sz="4" w:space="0" w:color="000000"/>
              <w:left w:val="single" w:sz="4" w:space="0" w:color="000000"/>
              <w:right w:val="single" w:sz="4" w:space="0" w:color="000000"/>
            </w:tcBorders>
          </w:tcPr>
          <w:p w14:paraId="512FE64F" w14:textId="77777777" w:rsidR="000F398F" w:rsidRPr="007E3160" w:rsidRDefault="008173E1" w:rsidP="000F398F">
            <w:pPr>
              <w:widowControl w:val="0"/>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2.</w:t>
            </w:r>
            <w:r w:rsidR="005F7DE8" w:rsidRPr="007E3160">
              <w:rPr>
                <w:rFonts w:ascii="Times New Roman" w:hAnsi="Times New Roman" w:cs="Times New Roman"/>
                <w:bCs/>
                <w:sz w:val="24"/>
                <w:szCs w:val="24"/>
                <w:lang w:val="kk-KZ"/>
              </w:rPr>
              <w:t xml:space="preserve"> </w:t>
            </w:r>
            <w:r w:rsidR="000F398F" w:rsidRPr="007E3160">
              <w:rPr>
                <w:rFonts w:ascii="Times New Roman" w:hAnsi="Times New Roman" w:cs="Times New Roman"/>
                <w:bCs/>
                <w:sz w:val="24"/>
                <w:szCs w:val="24"/>
                <w:lang w:val="kk-KZ"/>
              </w:rPr>
              <w:t>Балалар мен жасөспірімдердің денсаулығын бағалауда медициналық құжаттамасына негізделген аурушаңдығына зерделеу жүргізу</w:t>
            </w:r>
          </w:p>
        </w:tc>
        <w:tc>
          <w:tcPr>
            <w:tcW w:w="3260" w:type="dxa"/>
            <w:tcBorders>
              <w:top w:val="single" w:sz="4" w:space="0" w:color="000000"/>
              <w:left w:val="single" w:sz="4" w:space="0" w:color="000000"/>
              <w:right w:val="single" w:sz="4" w:space="0" w:color="000000"/>
            </w:tcBorders>
          </w:tcPr>
          <w:p w14:paraId="35A34AAD" w14:textId="77777777" w:rsidR="008173E1" w:rsidRPr="007E3160" w:rsidRDefault="008173E1" w:rsidP="00362675">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Ранжирленген (ординалды) және сандық белгілердің </w:t>
            </w:r>
          </w:p>
          <w:p w14:paraId="5474B0DA" w14:textId="77777777" w:rsidR="008173E1" w:rsidRPr="007E3160" w:rsidRDefault="008173E1" w:rsidP="00362675">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өзара байланысын талдау: аурушаңдық көрсеткіштер (статистикалық басқарма деректері, </w:t>
            </w:r>
          </w:p>
          <w:p w14:paraId="1BB18B84" w14:textId="77777777" w:rsidR="008173E1" w:rsidRPr="007E3160" w:rsidRDefault="00944AA6" w:rsidP="00D86333">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мониторингтік 2012-2021ж</w:t>
            </w:r>
            <w:r w:rsidR="00D86333" w:rsidRPr="007E3160">
              <w:rPr>
                <w:rFonts w:ascii="Times New Roman" w:hAnsi="Times New Roman" w:cs="Times New Roman"/>
                <w:sz w:val="24"/>
                <w:szCs w:val="24"/>
                <w:lang w:val="kk-KZ"/>
              </w:rPr>
              <w:t>ылдар</w:t>
            </w:r>
            <w:r w:rsidRPr="007E3160">
              <w:rPr>
                <w:rFonts w:ascii="Times New Roman" w:hAnsi="Times New Roman" w:cs="Times New Roman"/>
                <w:sz w:val="24"/>
                <w:szCs w:val="24"/>
                <w:lang w:val="kk-KZ"/>
              </w:rPr>
              <w:t xml:space="preserve"> деректері)</w:t>
            </w:r>
          </w:p>
        </w:tc>
        <w:tc>
          <w:tcPr>
            <w:tcW w:w="2552" w:type="dxa"/>
            <w:tcBorders>
              <w:top w:val="single" w:sz="4" w:space="0" w:color="000000"/>
              <w:left w:val="single" w:sz="4" w:space="0" w:color="000000"/>
              <w:right w:val="single" w:sz="4" w:space="0" w:color="000000"/>
            </w:tcBorders>
          </w:tcPr>
          <w:p w14:paraId="05420526" w14:textId="77777777" w:rsidR="008173E1" w:rsidRPr="007E3160" w:rsidRDefault="008173E1" w:rsidP="00362675">
            <w:pPr>
              <w:spacing w:after="0" w:line="240" w:lineRule="auto"/>
              <w:contextualSpacing/>
              <w:rPr>
                <w:rFonts w:ascii="Times New Roman" w:hAnsi="Times New Roman" w:cs="Times New Roman"/>
                <w:caps/>
                <w:sz w:val="24"/>
                <w:szCs w:val="24"/>
                <w:lang w:val="kk-KZ"/>
              </w:rPr>
            </w:pPr>
            <w:r w:rsidRPr="007E3160">
              <w:rPr>
                <w:rFonts w:ascii="Times New Roman" w:hAnsi="Times New Roman" w:cs="Times New Roman"/>
                <w:sz w:val="24"/>
                <w:szCs w:val="24"/>
                <w:lang w:val="kk-KZ"/>
              </w:rPr>
              <w:t>Спирменнің рангілік корреляциясы</w:t>
            </w:r>
          </w:p>
        </w:tc>
        <w:tc>
          <w:tcPr>
            <w:tcW w:w="1842" w:type="dxa"/>
            <w:vMerge w:val="restart"/>
            <w:tcBorders>
              <w:top w:val="single" w:sz="4" w:space="0" w:color="000000"/>
              <w:left w:val="single" w:sz="4" w:space="0" w:color="000000"/>
              <w:right w:val="single" w:sz="4" w:space="0" w:color="000000"/>
            </w:tcBorders>
          </w:tcPr>
          <w:p w14:paraId="50CC2D23" w14:textId="77777777" w:rsidR="008173E1" w:rsidRPr="007E3160" w:rsidRDefault="008173E1" w:rsidP="00362675">
            <w:pPr>
              <w:spacing w:after="0" w:line="240" w:lineRule="auto"/>
              <w:contextualSpacing/>
              <w:rPr>
                <w:rFonts w:ascii="Times New Roman" w:hAnsi="Times New Roman" w:cs="Times New Roman"/>
                <w:sz w:val="24"/>
                <w:szCs w:val="24"/>
                <w:lang w:val="kk-KZ" w:bidi="en-US"/>
              </w:rPr>
            </w:pPr>
            <w:r w:rsidRPr="007E3160">
              <w:rPr>
                <w:rFonts w:ascii="Times New Roman" w:hAnsi="Times New Roman" w:cs="Times New Roman"/>
                <w:sz w:val="24"/>
                <w:szCs w:val="24"/>
                <w:lang w:val="kk-KZ"/>
              </w:rPr>
              <w:t>Statistica.10</w:t>
            </w:r>
          </w:p>
          <w:p w14:paraId="43EC899B" w14:textId="77777777" w:rsidR="008173E1" w:rsidRPr="007E3160" w:rsidRDefault="008173E1" w:rsidP="00362675">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(Dell software, USA)</w:t>
            </w:r>
          </w:p>
          <w:p w14:paraId="6467DCBE" w14:textId="77777777" w:rsidR="008173E1" w:rsidRPr="007E3160" w:rsidRDefault="008524D2" w:rsidP="00362675">
            <w:pPr>
              <w:spacing w:after="0" w:line="240" w:lineRule="auto"/>
              <w:contextualSpacing/>
              <w:rPr>
                <w:rFonts w:ascii="Times New Roman" w:hAnsi="Times New Roman" w:cs="Times New Roman"/>
                <w:sz w:val="24"/>
                <w:szCs w:val="24"/>
                <w:lang w:val="en-US" w:eastAsia="en-US" w:bidi="en-US"/>
              </w:rPr>
            </w:pPr>
            <w:r w:rsidRPr="007E3160">
              <w:rPr>
                <w:rFonts w:ascii="Times New Roman" w:hAnsi="Times New Roman" w:cs="Times New Roman"/>
                <w:sz w:val="24"/>
                <w:szCs w:val="24"/>
                <w:lang w:val="en-US"/>
              </w:rPr>
              <w:t>Excel</w:t>
            </w:r>
          </w:p>
        </w:tc>
      </w:tr>
      <w:tr w:rsidR="007E3160" w:rsidRPr="007E3160" w14:paraId="5B9ACAA4" w14:textId="77777777" w:rsidTr="0013397C">
        <w:trPr>
          <w:trHeight w:val="556"/>
        </w:trPr>
        <w:tc>
          <w:tcPr>
            <w:tcW w:w="1985" w:type="dxa"/>
            <w:vMerge/>
            <w:tcBorders>
              <w:top w:val="single" w:sz="4" w:space="0" w:color="000000"/>
              <w:left w:val="single" w:sz="4" w:space="0" w:color="000000"/>
              <w:bottom w:val="nil"/>
              <w:right w:val="single" w:sz="4" w:space="0" w:color="000000"/>
            </w:tcBorders>
          </w:tcPr>
          <w:p w14:paraId="453CF476" w14:textId="77777777" w:rsidR="008173E1" w:rsidRPr="007E3160" w:rsidRDefault="008173E1" w:rsidP="00F34405">
            <w:pPr>
              <w:spacing w:after="0" w:line="240" w:lineRule="auto"/>
              <w:jc w:val="center"/>
              <w:rPr>
                <w:rFonts w:ascii="Times New Roman" w:hAnsi="Times New Roman" w:cs="Times New Roman"/>
                <w:b/>
                <w:sz w:val="24"/>
                <w:szCs w:val="24"/>
                <w:lang w:val="kk-KZ"/>
              </w:rPr>
            </w:pPr>
          </w:p>
        </w:tc>
        <w:tc>
          <w:tcPr>
            <w:tcW w:w="3260" w:type="dxa"/>
            <w:tcBorders>
              <w:top w:val="single" w:sz="4" w:space="0" w:color="000000"/>
              <w:left w:val="single" w:sz="4" w:space="0" w:color="000000"/>
              <w:bottom w:val="nil"/>
              <w:right w:val="single" w:sz="4" w:space="0" w:color="000000"/>
            </w:tcBorders>
          </w:tcPr>
          <w:p w14:paraId="4E7B3326" w14:textId="77777777" w:rsidR="008173E1" w:rsidRPr="007E3160" w:rsidRDefault="008173E1" w:rsidP="00F34405">
            <w:pPr>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Үш немесе одан да көп тәуелсіз топтардағы белгілердің орташа мәндерінің айырмашылықтарын тексеру</w:t>
            </w:r>
          </w:p>
          <w:p w14:paraId="6766224D" w14:textId="77777777" w:rsidR="008524D2" w:rsidRPr="007E3160" w:rsidRDefault="008524D2" w:rsidP="00F50740">
            <w:pPr>
              <w:spacing w:after="0" w:line="240" w:lineRule="auto"/>
              <w:rPr>
                <w:rFonts w:ascii="Times New Roman" w:hAnsi="Times New Roman" w:cs="Times New Roman"/>
                <w:sz w:val="24"/>
                <w:szCs w:val="24"/>
                <w:lang w:val="kk-KZ"/>
              </w:rPr>
            </w:pPr>
          </w:p>
        </w:tc>
        <w:tc>
          <w:tcPr>
            <w:tcW w:w="2552" w:type="dxa"/>
            <w:tcBorders>
              <w:top w:val="single" w:sz="4" w:space="0" w:color="000000"/>
              <w:left w:val="single" w:sz="4" w:space="0" w:color="000000"/>
              <w:bottom w:val="nil"/>
              <w:right w:val="single" w:sz="4" w:space="0" w:color="000000"/>
            </w:tcBorders>
          </w:tcPr>
          <w:p w14:paraId="543EDA95" w14:textId="77777777" w:rsidR="008173E1" w:rsidRPr="007E3160" w:rsidRDefault="008173E1" w:rsidP="00F34405">
            <w:pPr>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Тьюкидің сенімді айырмашылығының критерийі;</w:t>
            </w:r>
          </w:p>
          <w:p w14:paraId="6508FB33" w14:textId="77777777" w:rsidR="008173E1" w:rsidRPr="007E3160" w:rsidRDefault="008173E1" w:rsidP="00F34405">
            <w:pPr>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Стьюденттің бірнеше салыстыру </w:t>
            </w:r>
          </w:p>
          <w:p w14:paraId="2499BE87" w14:textId="77777777" w:rsidR="008524D2" w:rsidRPr="007E3160" w:rsidRDefault="008173E1" w:rsidP="00EA6723">
            <w:pPr>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t-критерийі</w:t>
            </w:r>
          </w:p>
        </w:tc>
        <w:tc>
          <w:tcPr>
            <w:tcW w:w="1842" w:type="dxa"/>
            <w:vMerge/>
            <w:tcBorders>
              <w:top w:val="single" w:sz="4" w:space="0" w:color="000000"/>
              <w:left w:val="single" w:sz="4" w:space="0" w:color="000000"/>
              <w:bottom w:val="nil"/>
              <w:right w:val="single" w:sz="4" w:space="0" w:color="000000"/>
            </w:tcBorders>
          </w:tcPr>
          <w:p w14:paraId="392F0335" w14:textId="77777777" w:rsidR="008173E1" w:rsidRPr="007E3160" w:rsidRDefault="008173E1" w:rsidP="00F34405">
            <w:pPr>
              <w:spacing w:after="0" w:line="240" w:lineRule="auto"/>
              <w:rPr>
                <w:rFonts w:ascii="Times New Roman" w:hAnsi="Times New Roman" w:cs="Times New Roman"/>
                <w:sz w:val="24"/>
                <w:szCs w:val="24"/>
                <w:lang w:val="kk-KZ"/>
              </w:rPr>
            </w:pPr>
          </w:p>
        </w:tc>
      </w:tr>
    </w:tbl>
    <w:p w14:paraId="36D3642E" w14:textId="182CFE73" w:rsidR="0013397C" w:rsidRPr="007E3160" w:rsidRDefault="0013397C" w:rsidP="0013397C">
      <w:pPr>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3 – кестенің жалғасы</w:t>
      </w:r>
    </w:p>
    <w:p w14:paraId="6F2C51F0" w14:textId="77777777" w:rsidR="00944AA6" w:rsidRPr="007E3160" w:rsidRDefault="00944AA6" w:rsidP="00EF7874">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2835"/>
        <w:gridCol w:w="2835"/>
        <w:gridCol w:w="1842"/>
      </w:tblGrid>
      <w:tr w:rsidR="007E3160" w:rsidRPr="007E3160" w14:paraId="3CA59198" w14:textId="77777777" w:rsidTr="0013397C">
        <w:trPr>
          <w:trHeight w:val="70"/>
        </w:trPr>
        <w:tc>
          <w:tcPr>
            <w:tcW w:w="2127" w:type="dxa"/>
            <w:tcBorders>
              <w:left w:val="single" w:sz="4" w:space="0" w:color="000000"/>
              <w:bottom w:val="single" w:sz="4" w:space="0" w:color="auto"/>
              <w:right w:val="single" w:sz="4" w:space="0" w:color="000000"/>
            </w:tcBorders>
          </w:tcPr>
          <w:p w14:paraId="2D0E662A" w14:textId="40C2B9E5" w:rsidR="0013397C" w:rsidRPr="007E3160" w:rsidRDefault="0013397C" w:rsidP="0013397C">
            <w:pPr>
              <w:spacing w:after="0" w:line="240" w:lineRule="auto"/>
              <w:jc w:val="center"/>
              <w:rPr>
                <w:rFonts w:ascii="Times New Roman" w:eastAsia="SimSun" w:hAnsi="Times New Roman" w:cs="Times New Roman"/>
                <w:sz w:val="24"/>
                <w:szCs w:val="24"/>
                <w:lang w:val="kk-KZ"/>
              </w:rPr>
            </w:pPr>
            <w:r w:rsidRPr="007E3160">
              <w:rPr>
                <w:rFonts w:ascii="Times New Roman" w:hAnsi="Times New Roman" w:cs="Times New Roman"/>
                <w:sz w:val="24"/>
                <w:szCs w:val="24"/>
                <w:lang w:val="kk-KZ"/>
              </w:rPr>
              <w:t>1</w:t>
            </w:r>
          </w:p>
        </w:tc>
        <w:tc>
          <w:tcPr>
            <w:tcW w:w="2835" w:type="dxa"/>
            <w:tcBorders>
              <w:top w:val="single" w:sz="4" w:space="0" w:color="auto"/>
              <w:left w:val="single" w:sz="4" w:space="0" w:color="000000"/>
              <w:bottom w:val="single" w:sz="4" w:space="0" w:color="auto"/>
              <w:right w:val="single" w:sz="4" w:space="0" w:color="000000"/>
            </w:tcBorders>
          </w:tcPr>
          <w:p w14:paraId="1C721AE6" w14:textId="09624FC6" w:rsidR="0013397C" w:rsidRPr="007E3160" w:rsidRDefault="0013397C" w:rsidP="0013397C">
            <w:pPr>
              <w:spacing w:after="0" w:line="240" w:lineRule="auto"/>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rPr>
              <w:t>2</w:t>
            </w:r>
          </w:p>
        </w:tc>
        <w:tc>
          <w:tcPr>
            <w:tcW w:w="2835" w:type="dxa"/>
            <w:tcBorders>
              <w:top w:val="single" w:sz="4" w:space="0" w:color="auto"/>
              <w:left w:val="single" w:sz="4" w:space="0" w:color="000000"/>
              <w:bottom w:val="single" w:sz="4" w:space="0" w:color="auto"/>
              <w:right w:val="single" w:sz="4" w:space="0" w:color="000000"/>
            </w:tcBorders>
          </w:tcPr>
          <w:p w14:paraId="607EA186" w14:textId="1B9B20A5" w:rsidR="0013397C" w:rsidRPr="007E3160" w:rsidRDefault="0013397C" w:rsidP="0013397C">
            <w:pPr>
              <w:spacing w:after="0" w:line="240" w:lineRule="auto"/>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rPr>
              <w:t>3</w:t>
            </w:r>
          </w:p>
        </w:tc>
        <w:tc>
          <w:tcPr>
            <w:tcW w:w="1842" w:type="dxa"/>
            <w:tcBorders>
              <w:left w:val="single" w:sz="4" w:space="0" w:color="000000"/>
              <w:bottom w:val="single" w:sz="4" w:space="0" w:color="auto"/>
              <w:right w:val="single" w:sz="4" w:space="0" w:color="000000"/>
            </w:tcBorders>
          </w:tcPr>
          <w:p w14:paraId="750785D1" w14:textId="294018E2" w:rsidR="0013397C" w:rsidRPr="007E3160" w:rsidRDefault="0013397C" w:rsidP="0013397C">
            <w:pPr>
              <w:spacing w:after="0" w:line="240" w:lineRule="auto"/>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rPr>
              <w:t>4</w:t>
            </w:r>
          </w:p>
        </w:tc>
      </w:tr>
      <w:tr w:rsidR="007E3160" w:rsidRPr="00AA6E60" w14:paraId="344F6760" w14:textId="77777777" w:rsidTr="00EA6723">
        <w:trPr>
          <w:trHeight w:val="1071"/>
        </w:trPr>
        <w:tc>
          <w:tcPr>
            <w:tcW w:w="2127" w:type="dxa"/>
            <w:tcBorders>
              <w:left w:val="single" w:sz="4" w:space="0" w:color="000000"/>
              <w:bottom w:val="single" w:sz="4" w:space="0" w:color="auto"/>
              <w:right w:val="single" w:sz="4" w:space="0" w:color="000000"/>
            </w:tcBorders>
          </w:tcPr>
          <w:p w14:paraId="1250569B" w14:textId="77777777" w:rsidR="0013397C" w:rsidRPr="007E3160" w:rsidRDefault="0013397C" w:rsidP="0013397C">
            <w:pPr>
              <w:spacing w:after="0" w:line="240" w:lineRule="auto"/>
              <w:rPr>
                <w:rFonts w:ascii="Times New Roman" w:eastAsia="SimSun" w:hAnsi="Times New Roman" w:cs="Times New Roman"/>
                <w:sz w:val="24"/>
                <w:szCs w:val="24"/>
                <w:lang w:val="kk-KZ"/>
              </w:rPr>
            </w:pPr>
          </w:p>
          <w:p w14:paraId="2F1739DF" w14:textId="77777777" w:rsidR="0013397C" w:rsidRPr="007E3160" w:rsidRDefault="0013397C" w:rsidP="0013397C">
            <w:pPr>
              <w:spacing w:after="0" w:line="240" w:lineRule="auto"/>
              <w:rPr>
                <w:rFonts w:ascii="Times New Roman" w:eastAsia="SimSun" w:hAnsi="Times New Roman" w:cs="Times New Roman"/>
                <w:sz w:val="24"/>
                <w:szCs w:val="24"/>
                <w:lang w:val="kk-KZ"/>
              </w:rPr>
            </w:pPr>
          </w:p>
          <w:p w14:paraId="2913F761" w14:textId="77777777" w:rsidR="0013397C" w:rsidRPr="007E3160" w:rsidRDefault="0013397C" w:rsidP="0013397C">
            <w:pPr>
              <w:spacing w:after="0" w:line="240" w:lineRule="auto"/>
              <w:rPr>
                <w:rFonts w:ascii="Times New Roman" w:eastAsia="SimSun" w:hAnsi="Times New Roman" w:cs="Times New Roman"/>
                <w:sz w:val="24"/>
                <w:szCs w:val="24"/>
                <w:lang w:val="kk-KZ"/>
              </w:rPr>
            </w:pPr>
          </w:p>
          <w:p w14:paraId="7E061622" w14:textId="77777777" w:rsidR="0013397C" w:rsidRPr="007E3160" w:rsidRDefault="0013397C" w:rsidP="0013397C">
            <w:pPr>
              <w:spacing w:after="0" w:line="240" w:lineRule="auto"/>
              <w:rPr>
                <w:rFonts w:ascii="Times New Roman" w:hAnsi="Times New Roman" w:cs="Times New Roman"/>
                <w:sz w:val="24"/>
                <w:szCs w:val="24"/>
                <w:lang w:val="kk-KZ" w:eastAsia="en-US" w:bidi="en-US"/>
              </w:rPr>
            </w:pPr>
          </w:p>
        </w:tc>
        <w:tc>
          <w:tcPr>
            <w:tcW w:w="2835" w:type="dxa"/>
            <w:tcBorders>
              <w:top w:val="single" w:sz="4" w:space="0" w:color="auto"/>
              <w:left w:val="single" w:sz="4" w:space="0" w:color="000000"/>
              <w:bottom w:val="single" w:sz="4" w:space="0" w:color="auto"/>
              <w:right w:val="single" w:sz="4" w:space="0" w:color="000000"/>
            </w:tcBorders>
          </w:tcPr>
          <w:p w14:paraId="4A8C04A5"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Аурушаңдық тренді және аурушаңдықтар классы бойынша орташажылдық темпі</w:t>
            </w:r>
          </w:p>
        </w:tc>
        <w:tc>
          <w:tcPr>
            <w:tcW w:w="2835" w:type="dxa"/>
            <w:tcBorders>
              <w:top w:val="single" w:sz="4" w:space="0" w:color="auto"/>
              <w:left w:val="single" w:sz="4" w:space="0" w:color="000000"/>
              <w:bottom w:val="single" w:sz="4" w:space="0" w:color="auto"/>
              <w:right w:val="single" w:sz="4" w:space="0" w:color="000000"/>
            </w:tcBorders>
          </w:tcPr>
          <w:p w14:paraId="789B162A"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Сызықтық регрессиялық талдау (ең кіші квадраттар әдісі)</w:t>
            </w:r>
          </w:p>
          <w:p w14:paraId="70AE3C7F" w14:textId="77777777" w:rsidR="0013397C" w:rsidRPr="007E3160" w:rsidRDefault="0013397C" w:rsidP="0013397C">
            <w:pPr>
              <w:spacing w:after="0" w:line="240" w:lineRule="auto"/>
              <w:contextualSpacing/>
              <w:rPr>
                <w:rFonts w:ascii="Times New Roman" w:hAnsi="Times New Roman" w:cs="Times New Roman"/>
                <w:caps/>
                <w:sz w:val="24"/>
                <w:szCs w:val="24"/>
                <w:lang w:val="kk-KZ" w:bidi="en-US"/>
              </w:rPr>
            </w:pPr>
          </w:p>
        </w:tc>
        <w:tc>
          <w:tcPr>
            <w:tcW w:w="1842" w:type="dxa"/>
            <w:tcBorders>
              <w:left w:val="single" w:sz="4" w:space="0" w:color="000000"/>
              <w:bottom w:val="single" w:sz="4" w:space="0" w:color="auto"/>
              <w:right w:val="single" w:sz="4" w:space="0" w:color="000000"/>
            </w:tcBorders>
          </w:tcPr>
          <w:p w14:paraId="6753BC0F" w14:textId="77777777" w:rsidR="0013397C" w:rsidRPr="007E3160" w:rsidRDefault="0013397C" w:rsidP="0013397C">
            <w:pPr>
              <w:spacing w:after="0" w:line="240" w:lineRule="auto"/>
              <w:contextualSpacing/>
              <w:rPr>
                <w:rFonts w:ascii="Times New Roman" w:hAnsi="Times New Roman" w:cs="Times New Roman"/>
                <w:sz w:val="24"/>
                <w:szCs w:val="24"/>
                <w:lang w:val="kk-KZ"/>
              </w:rPr>
            </w:pPr>
          </w:p>
          <w:p w14:paraId="12628942" w14:textId="77777777" w:rsidR="0013397C" w:rsidRPr="007E3160" w:rsidRDefault="0013397C" w:rsidP="0013397C">
            <w:pPr>
              <w:spacing w:after="0" w:line="240" w:lineRule="auto"/>
              <w:contextualSpacing/>
              <w:rPr>
                <w:rFonts w:ascii="Times New Roman" w:hAnsi="Times New Roman" w:cs="Times New Roman"/>
                <w:sz w:val="24"/>
                <w:szCs w:val="24"/>
                <w:lang w:val="kk-KZ"/>
              </w:rPr>
            </w:pPr>
          </w:p>
          <w:p w14:paraId="69385B7A" w14:textId="77777777" w:rsidR="0013397C" w:rsidRPr="007E3160" w:rsidRDefault="0013397C" w:rsidP="0013397C">
            <w:pPr>
              <w:spacing w:after="0" w:line="240" w:lineRule="auto"/>
              <w:contextualSpacing/>
              <w:rPr>
                <w:rFonts w:ascii="Times New Roman" w:hAnsi="Times New Roman" w:cs="Times New Roman"/>
                <w:sz w:val="24"/>
                <w:szCs w:val="24"/>
                <w:lang w:val="kk-KZ"/>
              </w:rPr>
            </w:pPr>
          </w:p>
          <w:p w14:paraId="321A417F" w14:textId="77777777" w:rsidR="0013397C" w:rsidRPr="007E3160" w:rsidRDefault="0013397C" w:rsidP="0013397C">
            <w:pPr>
              <w:spacing w:after="0" w:line="240" w:lineRule="auto"/>
              <w:contextualSpacing/>
              <w:rPr>
                <w:rFonts w:ascii="Times New Roman" w:hAnsi="Times New Roman" w:cs="Times New Roman"/>
                <w:sz w:val="24"/>
                <w:szCs w:val="24"/>
                <w:lang w:val="kk-KZ" w:eastAsia="en-US" w:bidi="en-US"/>
              </w:rPr>
            </w:pPr>
          </w:p>
        </w:tc>
      </w:tr>
      <w:tr w:rsidR="007E3160" w:rsidRPr="007E3160" w14:paraId="460E373A" w14:textId="77777777" w:rsidTr="00EA6723">
        <w:trPr>
          <w:trHeight w:val="1913"/>
        </w:trPr>
        <w:tc>
          <w:tcPr>
            <w:tcW w:w="2127" w:type="dxa"/>
            <w:vMerge w:val="restart"/>
            <w:tcBorders>
              <w:top w:val="single" w:sz="4" w:space="0" w:color="auto"/>
              <w:left w:val="single" w:sz="4" w:space="0" w:color="000000"/>
              <w:right w:val="single" w:sz="4" w:space="0" w:color="000000"/>
            </w:tcBorders>
          </w:tcPr>
          <w:p w14:paraId="653D973A" w14:textId="77777777" w:rsidR="0013397C" w:rsidRPr="007E3160" w:rsidRDefault="0013397C" w:rsidP="0013397C">
            <w:pPr>
              <w:spacing w:after="0" w:line="240" w:lineRule="auto"/>
              <w:rPr>
                <w:rFonts w:ascii="Times New Roman" w:eastAsia="SimSun" w:hAnsi="Times New Roman" w:cs="Times New Roman"/>
                <w:sz w:val="24"/>
                <w:szCs w:val="24"/>
                <w:lang w:val="kk-KZ"/>
              </w:rPr>
            </w:pPr>
            <w:r w:rsidRPr="007E3160">
              <w:rPr>
                <w:rFonts w:ascii="Times New Roman" w:eastAsia="SimSun" w:hAnsi="Times New Roman" w:cs="Times New Roman"/>
                <w:sz w:val="24"/>
                <w:szCs w:val="24"/>
                <w:lang w:val="kk-KZ"/>
              </w:rPr>
              <w:t xml:space="preserve">3. </w:t>
            </w:r>
            <w:r w:rsidRPr="007E3160">
              <w:rPr>
                <w:rFonts w:ascii="Times New Roman" w:hAnsi="Times New Roman" w:cs="Times New Roman"/>
                <w:bCs/>
                <w:sz w:val="24"/>
                <w:szCs w:val="24"/>
                <w:lang w:val="kk-KZ"/>
              </w:rPr>
              <w:t>Балалар мен жасөспірімдердің аурушаңдығы мен атмосфералық ауаның ластану индексі арасындағы байланыс дәрежесіне баға беру</w:t>
            </w:r>
          </w:p>
        </w:tc>
        <w:tc>
          <w:tcPr>
            <w:tcW w:w="2835" w:type="dxa"/>
            <w:tcBorders>
              <w:top w:val="single" w:sz="4" w:space="0" w:color="auto"/>
              <w:left w:val="single" w:sz="4" w:space="0" w:color="000000"/>
              <w:bottom w:val="single" w:sz="4" w:space="0" w:color="000000"/>
              <w:right w:val="single" w:sz="4" w:space="0" w:color="000000"/>
            </w:tcBorders>
          </w:tcPr>
          <w:p w14:paraId="06DF859C"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Ауаның ластануы мен балалар мен жасөспірімдердің аурушаңдығы арасындағы байланысты анықтауға арналған корреляциялық талдау</w:t>
            </w:r>
          </w:p>
        </w:tc>
        <w:tc>
          <w:tcPr>
            <w:tcW w:w="2835" w:type="dxa"/>
            <w:tcBorders>
              <w:top w:val="single" w:sz="4" w:space="0" w:color="auto"/>
              <w:left w:val="single" w:sz="4" w:space="0" w:color="000000"/>
              <w:bottom w:val="single" w:sz="4" w:space="0" w:color="000000"/>
              <w:right w:val="single" w:sz="4" w:space="0" w:color="000000"/>
            </w:tcBorders>
          </w:tcPr>
          <w:p w14:paraId="4815569D"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rPr>
              <w:t>Спирмен</w:t>
            </w:r>
            <w:r w:rsidRPr="007E3160">
              <w:rPr>
                <w:rFonts w:ascii="Times New Roman" w:hAnsi="Times New Roman" w:cs="Times New Roman"/>
                <w:sz w:val="24"/>
                <w:szCs w:val="24"/>
                <w:lang w:val="kk-KZ"/>
              </w:rPr>
              <w:t>нің р</w:t>
            </w:r>
            <w:r w:rsidRPr="007E3160">
              <w:rPr>
                <w:rFonts w:ascii="Times New Roman" w:hAnsi="Times New Roman" w:cs="Times New Roman"/>
                <w:sz w:val="24"/>
                <w:szCs w:val="24"/>
              </w:rPr>
              <w:t>анг</w:t>
            </w:r>
            <w:r w:rsidRPr="007E3160">
              <w:rPr>
                <w:rFonts w:ascii="Times New Roman" w:hAnsi="Times New Roman" w:cs="Times New Roman"/>
                <w:sz w:val="24"/>
                <w:szCs w:val="24"/>
                <w:lang w:val="kk-KZ"/>
              </w:rPr>
              <w:t xml:space="preserve">ілік </w:t>
            </w:r>
            <w:r w:rsidRPr="007E3160">
              <w:rPr>
                <w:rFonts w:ascii="Times New Roman" w:hAnsi="Times New Roman" w:cs="Times New Roman"/>
                <w:sz w:val="24"/>
                <w:szCs w:val="24"/>
              </w:rPr>
              <w:t>корреляция</w:t>
            </w:r>
            <w:r w:rsidRPr="007E3160">
              <w:rPr>
                <w:rFonts w:ascii="Times New Roman" w:hAnsi="Times New Roman" w:cs="Times New Roman"/>
                <w:sz w:val="24"/>
                <w:szCs w:val="24"/>
                <w:lang w:val="kk-KZ"/>
              </w:rPr>
              <w:t>сы</w:t>
            </w:r>
          </w:p>
        </w:tc>
        <w:tc>
          <w:tcPr>
            <w:tcW w:w="1842" w:type="dxa"/>
            <w:vMerge w:val="restart"/>
            <w:tcBorders>
              <w:top w:val="single" w:sz="4" w:space="0" w:color="auto"/>
              <w:left w:val="single" w:sz="4" w:space="0" w:color="000000"/>
              <w:right w:val="single" w:sz="4" w:space="0" w:color="000000"/>
            </w:tcBorders>
          </w:tcPr>
          <w:p w14:paraId="75A88D90" w14:textId="77777777" w:rsidR="0013397C" w:rsidRPr="007E3160" w:rsidRDefault="0013397C" w:rsidP="0013397C">
            <w:pPr>
              <w:spacing w:after="0" w:line="240" w:lineRule="auto"/>
              <w:contextualSpacing/>
              <w:rPr>
                <w:rFonts w:ascii="Times New Roman" w:hAnsi="Times New Roman" w:cs="Times New Roman"/>
                <w:sz w:val="24"/>
                <w:szCs w:val="24"/>
                <w:lang w:val="en-US" w:bidi="en-US"/>
              </w:rPr>
            </w:pPr>
            <w:r w:rsidRPr="007E3160">
              <w:rPr>
                <w:rFonts w:ascii="Times New Roman" w:hAnsi="Times New Roman" w:cs="Times New Roman"/>
                <w:sz w:val="24"/>
                <w:szCs w:val="24"/>
                <w:lang w:val="en-US"/>
              </w:rPr>
              <w:t xml:space="preserve">Statistica.10 </w:t>
            </w:r>
          </w:p>
          <w:p w14:paraId="5E4BC6EB" w14:textId="77777777" w:rsidR="0013397C" w:rsidRPr="007E3160" w:rsidRDefault="0013397C" w:rsidP="0013397C">
            <w:pPr>
              <w:spacing w:after="0" w:line="240" w:lineRule="auto"/>
              <w:contextualSpacing/>
              <w:rPr>
                <w:rFonts w:ascii="Times New Roman" w:hAnsi="Times New Roman" w:cs="Times New Roman"/>
                <w:sz w:val="24"/>
                <w:szCs w:val="24"/>
                <w:lang w:val="en-US"/>
              </w:rPr>
            </w:pPr>
            <w:r w:rsidRPr="007E3160">
              <w:rPr>
                <w:rFonts w:ascii="Times New Roman" w:hAnsi="Times New Roman" w:cs="Times New Roman"/>
                <w:sz w:val="24"/>
                <w:szCs w:val="24"/>
                <w:lang w:val="en-US"/>
              </w:rPr>
              <w:t>(Dell software, USA);</w:t>
            </w:r>
          </w:p>
          <w:p w14:paraId="1C1B1E15"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en-US"/>
              </w:rPr>
              <w:t xml:space="preserve">SPSS </w:t>
            </w:r>
            <w:r w:rsidRPr="007E3160">
              <w:rPr>
                <w:rFonts w:ascii="Times New Roman" w:hAnsi="Times New Roman" w:cs="Times New Roman"/>
                <w:sz w:val="24"/>
                <w:szCs w:val="24"/>
              </w:rPr>
              <w:t>М</w:t>
            </w:r>
            <w:r w:rsidRPr="007E3160">
              <w:rPr>
                <w:rFonts w:ascii="Times New Roman" w:hAnsi="Times New Roman" w:cs="Times New Roman"/>
                <w:sz w:val="24"/>
                <w:szCs w:val="24"/>
                <w:lang w:val="en-US"/>
              </w:rPr>
              <w:t>odeler.v.25;</w:t>
            </w:r>
          </w:p>
          <w:p w14:paraId="575DD701"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en-US"/>
              </w:rPr>
              <w:t>Excel</w:t>
            </w:r>
          </w:p>
        </w:tc>
      </w:tr>
      <w:tr w:rsidR="007E3160" w:rsidRPr="00AA6E60" w14:paraId="3CA97884" w14:textId="77777777" w:rsidTr="00013C96">
        <w:trPr>
          <w:trHeight w:val="1541"/>
        </w:trPr>
        <w:tc>
          <w:tcPr>
            <w:tcW w:w="2127" w:type="dxa"/>
            <w:vMerge/>
            <w:tcBorders>
              <w:left w:val="single" w:sz="4" w:space="0" w:color="000000"/>
              <w:right w:val="single" w:sz="4" w:space="0" w:color="000000"/>
            </w:tcBorders>
          </w:tcPr>
          <w:p w14:paraId="2A697B32" w14:textId="77777777" w:rsidR="0013397C" w:rsidRPr="007E3160" w:rsidRDefault="0013397C" w:rsidP="0013397C">
            <w:pPr>
              <w:spacing w:after="0" w:line="240" w:lineRule="auto"/>
              <w:rPr>
                <w:rFonts w:ascii="Times New Roman" w:hAnsi="Times New Roman" w:cs="Times New Roman"/>
                <w:sz w:val="24"/>
                <w:szCs w:val="24"/>
                <w:lang w:val="kk-KZ"/>
              </w:rPr>
            </w:pPr>
          </w:p>
        </w:tc>
        <w:tc>
          <w:tcPr>
            <w:tcW w:w="2835" w:type="dxa"/>
            <w:tcBorders>
              <w:top w:val="single" w:sz="4" w:space="0" w:color="000000"/>
              <w:left w:val="single" w:sz="4" w:space="0" w:color="000000"/>
              <w:bottom w:val="single" w:sz="4" w:space="0" w:color="000000"/>
              <w:right w:val="single" w:sz="4" w:space="0" w:color="000000"/>
            </w:tcBorders>
          </w:tcPr>
          <w:p w14:paraId="2BA7FFD0"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Тәуелсіз жиынтықтардың</w:t>
            </w:r>
          </w:p>
          <w:p w14:paraId="670D8F73"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орташа мәндерінің айырмашылықтарын тексеру</w:t>
            </w:r>
          </w:p>
        </w:tc>
        <w:tc>
          <w:tcPr>
            <w:tcW w:w="2835" w:type="dxa"/>
            <w:tcBorders>
              <w:top w:val="single" w:sz="4" w:space="0" w:color="000000"/>
              <w:left w:val="single" w:sz="4" w:space="0" w:color="000000"/>
              <w:bottom w:val="single" w:sz="4" w:space="0" w:color="000000"/>
              <w:right w:val="single" w:sz="4" w:space="0" w:color="000000"/>
            </w:tcBorders>
          </w:tcPr>
          <w:p w14:paraId="0E451429"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Краскел-Уоллистің дәрежелік дисперсиялық талдауы</w:t>
            </w:r>
          </w:p>
          <w:p w14:paraId="0B231328" w14:textId="77777777" w:rsidR="0013397C" w:rsidRPr="007E3160" w:rsidRDefault="0013397C" w:rsidP="0013397C">
            <w:pPr>
              <w:spacing w:after="0" w:line="240" w:lineRule="auto"/>
              <w:contextualSpacing/>
              <w:rPr>
                <w:rFonts w:ascii="Times New Roman" w:hAnsi="Times New Roman" w:cs="Times New Roman"/>
                <w:sz w:val="24"/>
                <w:szCs w:val="24"/>
                <w:lang w:val="kk-KZ"/>
              </w:rPr>
            </w:pPr>
          </w:p>
          <w:p w14:paraId="5BA2AA17"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Тьюкидің сенімді айырмашылығының критерийі</w:t>
            </w:r>
          </w:p>
        </w:tc>
        <w:tc>
          <w:tcPr>
            <w:tcW w:w="1842" w:type="dxa"/>
            <w:vMerge/>
            <w:tcBorders>
              <w:left w:val="single" w:sz="4" w:space="0" w:color="000000"/>
              <w:right w:val="single" w:sz="4" w:space="0" w:color="000000"/>
            </w:tcBorders>
          </w:tcPr>
          <w:p w14:paraId="0A6415EA" w14:textId="77777777" w:rsidR="0013397C" w:rsidRPr="007E3160" w:rsidRDefault="0013397C" w:rsidP="0013397C">
            <w:pPr>
              <w:spacing w:after="0" w:line="240" w:lineRule="auto"/>
              <w:contextualSpacing/>
              <w:rPr>
                <w:rFonts w:ascii="Times New Roman" w:hAnsi="Times New Roman" w:cs="Times New Roman"/>
                <w:sz w:val="24"/>
                <w:szCs w:val="24"/>
                <w:lang w:val="kk-KZ"/>
              </w:rPr>
            </w:pPr>
          </w:p>
        </w:tc>
      </w:tr>
      <w:tr w:rsidR="007E3160" w:rsidRPr="007E3160" w14:paraId="62D55896" w14:textId="77777777" w:rsidTr="00013C96">
        <w:trPr>
          <w:trHeight w:val="1314"/>
        </w:trPr>
        <w:tc>
          <w:tcPr>
            <w:tcW w:w="2127" w:type="dxa"/>
            <w:vMerge/>
            <w:tcBorders>
              <w:left w:val="single" w:sz="4" w:space="0" w:color="000000"/>
              <w:right w:val="single" w:sz="4" w:space="0" w:color="000000"/>
            </w:tcBorders>
          </w:tcPr>
          <w:p w14:paraId="4C8136DF" w14:textId="77777777" w:rsidR="0013397C" w:rsidRPr="007E3160" w:rsidRDefault="0013397C" w:rsidP="0013397C">
            <w:pPr>
              <w:spacing w:after="0" w:line="240" w:lineRule="auto"/>
              <w:rPr>
                <w:rFonts w:ascii="Times New Roman" w:hAnsi="Times New Roman" w:cs="Times New Roman"/>
                <w:sz w:val="24"/>
                <w:szCs w:val="24"/>
                <w:lang w:val="kk-KZ"/>
              </w:rPr>
            </w:pPr>
          </w:p>
        </w:tc>
        <w:tc>
          <w:tcPr>
            <w:tcW w:w="2835" w:type="dxa"/>
            <w:tcBorders>
              <w:top w:val="single" w:sz="4" w:space="0" w:color="000000"/>
              <w:left w:val="single" w:sz="4" w:space="0" w:color="000000"/>
              <w:right w:val="single" w:sz="4" w:space="0" w:color="000000"/>
            </w:tcBorders>
          </w:tcPr>
          <w:p w14:paraId="1422D777" w14:textId="77777777" w:rsidR="0013397C" w:rsidRPr="007E3160" w:rsidRDefault="0013397C" w:rsidP="0013397C">
            <w:pPr>
              <w:spacing w:after="0" w:line="240" w:lineRule="auto"/>
              <w:contextualSpacing/>
              <w:rPr>
                <w:rFonts w:ascii="Times New Roman" w:hAnsi="Times New Roman" w:cs="Times New Roman"/>
                <w:sz w:val="24"/>
                <w:szCs w:val="24"/>
                <w:highlight w:val="yellow"/>
                <w:lang w:val="kk-KZ"/>
              </w:rPr>
            </w:pPr>
            <w:r w:rsidRPr="007E3160">
              <w:rPr>
                <w:rFonts w:ascii="Times New Roman" w:hAnsi="Times New Roman" w:cs="Times New Roman"/>
                <w:sz w:val="24"/>
                <w:szCs w:val="24"/>
                <w:lang w:val="kk-KZ"/>
              </w:rPr>
              <w:t>Тәуелсіз топтардағы белгілердің таралуын анықтау және байланыстарды анықтау үшін сапалы айнымалыларды талдау</w:t>
            </w:r>
          </w:p>
        </w:tc>
        <w:tc>
          <w:tcPr>
            <w:tcW w:w="2835" w:type="dxa"/>
            <w:tcBorders>
              <w:top w:val="single" w:sz="4" w:space="0" w:color="000000"/>
              <w:left w:val="single" w:sz="4" w:space="0" w:color="000000"/>
              <w:right w:val="single" w:sz="4" w:space="0" w:color="000000"/>
            </w:tcBorders>
          </w:tcPr>
          <w:p w14:paraId="17B0AA87"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Пирсонның </w:t>
            </w:r>
            <w:r w:rsidRPr="007E3160">
              <w:rPr>
                <w:rFonts w:ascii="Times New Roman" w:hAnsi="Times New Roman" w:cs="Times New Roman"/>
                <w:sz w:val="24"/>
                <w:szCs w:val="24"/>
              </w:rPr>
              <w:t>χ</w:t>
            </w:r>
            <w:r w:rsidRPr="007E3160">
              <w:rPr>
                <w:rFonts w:ascii="Times New Roman" w:hAnsi="Times New Roman" w:cs="Times New Roman"/>
                <w:sz w:val="24"/>
                <w:szCs w:val="24"/>
                <w:vertAlign w:val="superscript"/>
                <w:lang w:val="kk-KZ"/>
              </w:rPr>
              <w:t>2</w:t>
            </w:r>
            <w:r w:rsidRPr="007E3160">
              <w:rPr>
                <w:rFonts w:ascii="Times New Roman" w:hAnsi="Times New Roman" w:cs="Times New Roman"/>
                <w:sz w:val="24"/>
                <w:szCs w:val="24"/>
                <w:lang w:val="kk-KZ"/>
              </w:rPr>
              <w:t xml:space="preserve"> </w:t>
            </w:r>
          </w:p>
          <w:p w14:paraId="6F8ABCA8"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байланыс (с</w:t>
            </w:r>
            <w:r w:rsidRPr="007E3160">
              <w:rPr>
                <w:rFonts w:ascii="Times New Roman" w:hAnsi="Times New Roman" w:cs="Times New Roman"/>
                <w:sz w:val="24"/>
                <w:szCs w:val="24"/>
              </w:rPr>
              <w:t>опряженност</w:t>
            </w:r>
            <w:r w:rsidRPr="007E3160">
              <w:rPr>
                <w:rFonts w:ascii="Times New Roman" w:hAnsi="Times New Roman" w:cs="Times New Roman"/>
                <w:sz w:val="24"/>
                <w:szCs w:val="24"/>
                <w:lang w:val="kk-KZ"/>
              </w:rPr>
              <w:t>ь) кестелерін талдау</w:t>
            </w:r>
          </w:p>
        </w:tc>
        <w:tc>
          <w:tcPr>
            <w:tcW w:w="1842" w:type="dxa"/>
            <w:vMerge/>
            <w:tcBorders>
              <w:left w:val="single" w:sz="4" w:space="0" w:color="000000"/>
              <w:right w:val="single" w:sz="4" w:space="0" w:color="000000"/>
            </w:tcBorders>
          </w:tcPr>
          <w:p w14:paraId="38745B0A" w14:textId="77777777" w:rsidR="0013397C" w:rsidRPr="007E3160" w:rsidRDefault="0013397C" w:rsidP="0013397C">
            <w:pPr>
              <w:spacing w:after="0" w:line="240" w:lineRule="auto"/>
              <w:contextualSpacing/>
              <w:rPr>
                <w:rFonts w:ascii="Times New Roman" w:hAnsi="Times New Roman" w:cs="Times New Roman"/>
                <w:sz w:val="24"/>
                <w:szCs w:val="24"/>
                <w:lang w:val="kk-KZ"/>
              </w:rPr>
            </w:pPr>
          </w:p>
        </w:tc>
      </w:tr>
      <w:tr w:rsidR="007E3160" w:rsidRPr="00AA6E60" w14:paraId="5C3520DB" w14:textId="77777777" w:rsidTr="00013C96">
        <w:trPr>
          <w:trHeight w:val="405"/>
        </w:trPr>
        <w:tc>
          <w:tcPr>
            <w:tcW w:w="2127" w:type="dxa"/>
            <w:vMerge/>
            <w:tcBorders>
              <w:left w:val="single" w:sz="4" w:space="0" w:color="000000"/>
              <w:bottom w:val="single" w:sz="4" w:space="0" w:color="000000"/>
              <w:right w:val="single" w:sz="4" w:space="0" w:color="000000"/>
            </w:tcBorders>
          </w:tcPr>
          <w:p w14:paraId="2DB4570C" w14:textId="77777777" w:rsidR="0013397C" w:rsidRPr="007E3160" w:rsidRDefault="0013397C" w:rsidP="0013397C">
            <w:pPr>
              <w:spacing w:after="0" w:line="240" w:lineRule="auto"/>
              <w:jc w:val="center"/>
              <w:rPr>
                <w:rFonts w:ascii="Times New Roman" w:hAnsi="Times New Roman" w:cs="Times New Roman"/>
                <w:b/>
                <w:sz w:val="24"/>
                <w:szCs w:val="24"/>
                <w:lang w:val="kk-KZ"/>
              </w:rPr>
            </w:pPr>
          </w:p>
        </w:tc>
        <w:tc>
          <w:tcPr>
            <w:tcW w:w="2835" w:type="dxa"/>
            <w:tcBorders>
              <w:top w:val="single" w:sz="4" w:space="0" w:color="auto"/>
              <w:left w:val="single" w:sz="4" w:space="0" w:color="000000"/>
              <w:bottom w:val="single" w:sz="4" w:space="0" w:color="000000"/>
              <w:right w:val="single" w:sz="4" w:space="0" w:color="000000"/>
            </w:tcBorders>
          </w:tcPr>
          <w:p w14:paraId="7A7C380E" w14:textId="77777777" w:rsidR="0013397C" w:rsidRPr="007E3160" w:rsidRDefault="0013397C" w:rsidP="0013397C">
            <w:pPr>
              <w:spacing w:after="0" w:line="240" w:lineRule="auto"/>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Сандық белгінің бір немесе бірнеше сандық немесе сапалық белгілерге тәуелділігі</w:t>
            </w:r>
          </w:p>
        </w:tc>
        <w:tc>
          <w:tcPr>
            <w:tcW w:w="2835" w:type="dxa"/>
            <w:tcBorders>
              <w:top w:val="single" w:sz="4" w:space="0" w:color="auto"/>
              <w:left w:val="single" w:sz="4" w:space="0" w:color="000000"/>
              <w:bottom w:val="single" w:sz="4" w:space="0" w:color="000000"/>
              <w:right w:val="single" w:sz="4" w:space="0" w:color="000000"/>
            </w:tcBorders>
          </w:tcPr>
          <w:p w14:paraId="0A7F62FB" w14:textId="77777777" w:rsidR="0013397C" w:rsidRPr="007E3160" w:rsidRDefault="0013397C" w:rsidP="0013397C">
            <w:pPr>
              <w:pStyle w:val="HTML"/>
              <w:rPr>
                <w:rFonts w:ascii="Times New Roman" w:eastAsiaTheme="majorEastAsia" w:hAnsi="Times New Roman" w:cs="Times New Roman"/>
                <w:sz w:val="24"/>
                <w:szCs w:val="24"/>
                <w:bdr w:val="none" w:sz="0" w:space="0" w:color="auto" w:frame="1"/>
                <w:lang w:val="kk-KZ"/>
              </w:rPr>
            </w:pPr>
            <w:r w:rsidRPr="007E3160">
              <w:rPr>
                <w:rFonts w:ascii="Times New Roman" w:hAnsi="Times New Roman" w:cs="Times New Roman"/>
                <w:sz w:val="24"/>
                <w:szCs w:val="24"/>
                <w:lang w:val="kk-KZ"/>
              </w:rPr>
              <w:t xml:space="preserve">Сызықтық регрессиялық талдау </w:t>
            </w:r>
            <w:r w:rsidRPr="007E3160">
              <w:rPr>
                <w:rStyle w:val="translation-word"/>
                <w:rFonts w:ascii="Times New Roman" w:eastAsiaTheme="majorEastAsia" w:hAnsi="Times New Roman" w:cs="Times New Roman"/>
                <w:sz w:val="24"/>
                <w:szCs w:val="24"/>
                <w:bdr w:val="none" w:sz="0" w:space="0" w:color="auto" w:frame="1"/>
                <w:lang w:val="kk-KZ"/>
              </w:rPr>
              <w:t>модельдердің құрылысымен</w:t>
            </w:r>
          </w:p>
        </w:tc>
        <w:tc>
          <w:tcPr>
            <w:tcW w:w="1842" w:type="dxa"/>
            <w:vMerge/>
            <w:tcBorders>
              <w:left w:val="single" w:sz="4" w:space="0" w:color="000000"/>
              <w:bottom w:val="single" w:sz="4" w:space="0" w:color="000000"/>
              <w:right w:val="single" w:sz="4" w:space="0" w:color="000000"/>
            </w:tcBorders>
          </w:tcPr>
          <w:p w14:paraId="5404EE41" w14:textId="77777777" w:rsidR="0013397C" w:rsidRPr="007E3160" w:rsidRDefault="0013397C" w:rsidP="0013397C">
            <w:pPr>
              <w:spacing w:after="0" w:line="240" w:lineRule="auto"/>
              <w:contextualSpacing/>
              <w:rPr>
                <w:rFonts w:ascii="Times New Roman" w:hAnsi="Times New Roman" w:cs="Times New Roman"/>
                <w:sz w:val="24"/>
                <w:szCs w:val="24"/>
                <w:lang w:val="kk-KZ" w:eastAsia="en-US" w:bidi="en-US"/>
              </w:rPr>
            </w:pPr>
          </w:p>
        </w:tc>
      </w:tr>
    </w:tbl>
    <w:p w14:paraId="6FE24C24" w14:textId="77777777" w:rsidR="0013397C" w:rsidRPr="007E3160" w:rsidRDefault="0013397C" w:rsidP="00740E5B">
      <w:pPr>
        <w:pStyle w:val="1"/>
        <w:keepNext w:val="0"/>
        <w:keepLines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709"/>
        <w:jc w:val="both"/>
        <w:rPr>
          <w:rFonts w:ascii="Times New Roman" w:hAnsi="Times New Roman" w:cs="Times New Roman"/>
          <w:b/>
          <w:color w:val="auto"/>
          <w:sz w:val="28"/>
          <w:szCs w:val="28"/>
          <w:lang w:val="kk-KZ"/>
        </w:rPr>
      </w:pPr>
      <w:r w:rsidRPr="007E3160">
        <w:rPr>
          <w:rFonts w:ascii="Times New Roman" w:hAnsi="Times New Roman" w:cs="Times New Roman"/>
          <w:b/>
          <w:color w:val="auto"/>
          <w:sz w:val="28"/>
          <w:szCs w:val="28"/>
          <w:lang w:val="kk-KZ"/>
        </w:rPr>
        <w:br w:type="page"/>
      </w:r>
    </w:p>
    <w:p w14:paraId="47C518FA" w14:textId="5B4DCCCA" w:rsidR="0013397C" w:rsidRPr="007E3160" w:rsidRDefault="008C0D00" w:rsidP="0013397C">
      <w:pPr>
        <w:pStyle w:val="1"/>
        <w:keepNext w:val="0"/>
        <w:keepLines w:val="0"/>
        <w:widowControl w:val="0"/>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9639"/>
          <w:tab w:val="left" w:pos="10076"/>
          <w:tab w:val="left" w:pos="10992"/>
          <w:tab w:val="left" w:pos="11908"/>
          <w:tab w:val="left" w:pos="12824"/>
          <w:tab w:val="left" w:pos="13740"/>
          <w:tab w:val="left" w:pos="14656"/>
        </w:tabs>
        <w:spacing w:before="0" w:line="240" w:lineRule="auto"/>
        <w:ind w:left="0" w:firstLine="567"/>
        <w:jc w:val="both"/>
        <w:rPr>
          <w:rFonts w:ascii="Times New Roman" w:hAnsi="Times New Roman" w:cs="Times New Roman"/>
          <w:b/>
          <w:color w:val="auto"/>
          <w:sz w:val="28"/>
          <w:szCs w:val="28"/>
          <w:lang w:val="kk-KZ"/>
        </w:rPr>
      </w:pPr>
      <w:r w:rsidRPr="007E3160">
        <w:rPr>
          <w:rFonts w:ascii="Times New Roman" w:hAnsi="Times New Roman" w:cs="Times New Roman"/>
          <w:b/>
          <w:color w:val="auto"/>
          <w:sz w:val="28"/>
          <w:szCs w:val="28"/>
          <w:lang w:val="kk-KZ"/>
        </w:rPr>
        <w:lastRenderedPageBreak/>
        <w:t>ЗЕРТЕУ НӘТ</w:t>
      </w:r>
      <w:r w:rsidR="00E71DFD" w:rsidRPr="007E3160">
        <w:rPr>
          <w:rFonts w:ascii="Times New Roman" w:hAnsi="Times New Roman" w:cs="Times New Roman"/>
          <w:b/>
          <w:color w:val="auto"/>
          <w:sz w:val="28"/>
          <w:szCs w:val="28"/>
          <w:lang w:val="kk-KZ"/>
        </w:rPr>
        <w:t>И</w:t>
      </w:r>
      <w:r w:rsidRPr="007E3160">
        <w:rPr>
          <w:rFonts w:ascii="Times New Roman" w:hAnsi="Times New Roman" w:cs="Times New Roman"/>
          <w:b/>
          <w:color w:val="auto"/>
          <w:sz w:val="28"/>
          <w:szCs w:val="28"/>
          <w:lang w:val="kk-KZ"/>
        </w:rPr>
        <w:t>ЖЕЛЕРІ ЖӘНЕ ОНЫ ТАЛҚЫЛАУ</w:t>
      </w:r>
    </w:p>
    <w:p w14:paraId="3829BBEB" w14:textId="77777777" w:rsidR="0013397C" w:rsidRPr="007E3160" w:rsidRDefault="0013397C" w:rsidP="0013397C">
      <w:pPr>
        <w:spacing w:after="0" w:line="240" w:lineRule="auto"/>
        <w:ind w:firstLine="567"/>
        <w:rPr>
          <w:sz w:val="28"/>
          <w:szCs w:val="28"/>
          <w:lang w:val="kk-KZ" w:eastAsia="en-US"/>
        </w:rPr>
      </w:pPr>
    </w:p>
    <w:p w14:paraId="2D35BA8E" w14:textId="341AEF81" w:rsidR="00556586" w:rsidRPr="00E55FA0" w:rsidRDefault="008C0D00" w:rsidP="0013397C">
      <w:pPr>
        <w:pStyle w:val="1"/>
        <w:keepNext w:val="0"/>
        <w:keepLines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567"/>
        <w:jc w:val="both"/>
        <w:rPr>
          <w:rFonts w:ascii="Times New Roman" w:hAnsi="Times New Roman" w:cs="Times New Roman"/>
          <w:b/>
          <w:caps/>
          <w:color w:val="auto"/>
          <w:sz w:val="28"/>
          <w:szCs w:val="28"/>
          <w:lang w:val="kk-KZ"/>
        </w:rPr>
      </w:pPr>
      <w:r w:rsidRPr="007E3160">
        <w:rPr>
          <w:rFonts w:ascii="Times New Roman" w:hAnsi="Times New Roman" w:cs="Times New Roman"/>
          <w:b/>
          <w:caps/>
          <w:color w:val="auto"/>
          <w:sz w:val="28"/>
          <w:szCs w:val="28"/>
          <w:lang w:val="kk-KZ"/>
        </w:rPr>
        <w:t xml:space="preserve">3.1 </w:t>
      </w:r>
      <w:r w:rsidR="00556586" w:rsidRPr="007E3160">
        <w:rPr>
          <w:rFonts w:ascii="Times New Roman" w:hAnsi="Times New Roman" w:cs="Times New Roman"/>
          <w:b/>
          <w:caps/>
          <w:color w:val="auto"/>
          <w:sz w:val="28"/>
          <w:szCs w:val="28"/>
          <w:lang w:val="kk-KZ"/>
        </w:rPr>
        <w:t>Б</w:t>
      </w:r>
      <w:r w:rsidR="0013397C" w:rsidRPr="007E3160">
        <w:rPr>
          <w:rFonts w:ascii="Times New Roman" w:hAnsi="Times New Roman" w:cs="Times New Roman"/>
          <w:b/>
          <w:color w:val="auto"/>
          <w:sz w:val="28"/>
          <w:szCs w:val="28"/>
          <w:lang w:val="kk-KZ"/>
        </w:rPr>
        <w:t xml:space="preserve">алалар мен жасөспірімдердің денсаулығы мен әл-ауқатына </w:t>
      </w:r>
      <w:r w:rsidR="0013397C" w:rsidRPr="00D9230D">
        <w:rPr>
          <w:rFonts w:ascii="Times New Roman" w:hAnsi="Times New Roman" w:cs="Times New Roman"/>
          <w:b/>
          <w:color w:val="auto"/>
          <w:sz w:val="28"/>
          <w:szCs w:val="28"/>
          <w:lang w:val="kk-KZ"/>
        </w:rPr>
        <w:t xml:space="preserve">медициналық емес </w:t>
      </w:r>
      <w:r w:rsidR="0013397C" w:rsidRPr="00E55FA0">
        <w:rPr>
          <w:rFonts w:ascii="Times New Roman" w:hAnsi="Times New Roman" w:cs="Times New Roman"/>
          <w:b/>
          <w:color w:val="auto"/>
          <w:sz w:val="28"/>
          <w:szCs w:val="28"/>
          <w:lang w:val="kk-KZ"/>
        </w:rPr>
        <w:t>детерминанттардың әсерін анықтау</w:t>
      </w:r>
    </w:p>
    <w:p w14:paraId="0142B41A" w14:textId="6F6B1B04" w:rsidR="008C0D00" w:rsidRPr="00E55FA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sidRPr="00E55FA0">
        <w:rPr>
          <w:rFonts w:ascii="Times New Roman" w:eastAsia="Times New Roman" w:hAnsi="Times New Roman" w:cs="Times New Roman"/>
          <w:bCs/>
          <w:sz w:val="28"/>
          <w:szCs w:val="28"/>
          <w:lang w:val="kk-KZ"/>
        </w:rPr>
        <w:t xml:space="preserve">HBSC </w:t>
      </w:r>
      <w:r w:rsidR="00D9230D" w:rsidRPr="00E55FA0">
        <w:rPr>
          <w:rFonts w:ascii="Times New Roman" w:eastAsia="Times New Roman" w:hAnsi="Times New Roman" w:cs="Times New Roman"/>
          <w:bCs/>
          <w:sz w:val="28"/>
          <w:szCs w:val="28"/>
          <w:lang w:val="kk-KZ"/>
        </w:rPr>
        <w:t>(</w:t>
      </w:r>
      <w:r w:rsidR="00D9230D" w:rsidRPr="00E55FA0">
        <w:rPr>
          <w:rFonts w:ascii="Times New Roman" w:hAnsi="Times New Roman" w:cs="Times New Roman"/>
          <w:bCs/>
          <w:sz w:val="28"/>
          <w:szCs w:val="28"/>
          <w:lang w:val="kk-KZ"/>
        </w:rPr>
        <w:t>Health Behaviour in School-aged Children)</w:t>
      </w:r>
      <w:r w:rsidR="00D9230D" w:rsidRPr="00E55FA0">
        <w:rPr>
          <w:rFonts w:ascii="Times New Roman" w:hAnsi="Times New Roman" w:cs="Times New Roman"/>
          <w:sz w:val="28"/>
          <w:szCs w:val="28"/>
          <w:lang w:val="kk-KZ"/>
        </w:rPr>
        <w:t xml:space="preserve"> </w:t>
      </w:r>
      <w:r w:rsidR="00013C96" w:rsidRPr="00E55FA0">
        <w:rPr>
          <w:rFonts w:ascii="Times New Roman" w:eastAsia="Times New Roman" w:hAnsi="Times New Roman" w:cs="Times New Roman"/>
          <w:bCs/>
          <w:sz w:val="28"/>
          <w:szCs w:val="28"/>
          <w:lang w:val="kk-KZ"/>
        </w:rPr>
        <w:t xml:space="preserve">– </w:t>
      </w:r>
      <w:r w:rsidRPr="00E55FA0">
        <w:rPr>
          <w:rFonts w:ascii="Times New Roman" w:eastAsia="Times New Roman" w:hAnsi="Times New Roman" w:cs="Times New Roman"/>
          <w:bCs/>
          <w:sz w:val="28"/>
          <w:szCs w:val="28"/>
          <w:lang w:val="kk-KZ"/>
        </w:rPr>
        <w:t xml:space="preserve">халықаралық негізгі көрсеткіштерді жүйелі мониторингілеу және қадағалау стандарты негізінде мектеп жасындағы </w:t>
      </w:r>
      <w:r w:rsidR="00E32320" w:rsidRPr="00E55FA0">
        <w:rPr>
          <w:rFonts w:ascii="Times New Roman" w:eastAsia="Times New Roman" w:hAnsi="Times New Roman" w:cs="Times New Roman"/>
          <w:bCs/>
          <w:sz w:val="28"/>
          <w:szCs w:val="28"/>
          <w:lang w:val="kk-KZ"/>
        </w:rPr>
        <w:t xml:space="preserve">11,13,15 жастағы </w:t>
      </w:r>
      <w:r w:rsidRPr="00E55FA0">
        <w:rPr>
          <w:rFonts w:ascii="Times New Roman" w:eastAsia="Times New Roman" w:hAnsi="Times New Roman" w:cs="Times New Roman"/>
          <w:bCs/>
          <w:sz w:val="28"/>
          <w:szCs w:val="28"/>
          <w:lang w:val="kk-KZ"/>
        </w:rPr>
        <w:t>балалар мен жасөспірімдер денсаулығына қатысты зерттеу болып табылады.</w:t>
      </w:r>
    </w:p>
    <w:p w14:paraId="77040D1A" w14:textId="6184C8BA" w:rsidR="008C0D00" w:rsidRPr="00E55FA0" w:rsidRDefault="00721292" w:rsidP="0013397C">
      <w:pPr>
        <w:widowControl w:val="0"/>
        <w:tabs>
          <w:tab w:val="left" w:pos="709"/>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sidRPr="00E55FA0">
        <w:rPr>
          <w:rFonts w:ascii="Times New Roman" w:eastAsia="Times New Roman" w:hAnsi="Times New Roman" w:cs="Times New Roman"/>
          <w:bCs/>
          <w:sz w:val="28"/>
          <w:szCs w:val="28"/>
          <w:lang w:val="kk-KZ"/>
        </w:rPr>
        <w:t>HBSC Дүниежүзілік Денсаулық С</w:t>
      </w:r>
      <w:r w:rsidR="008C0D00" w:rsidRPr="00E55FA0">
        <w:rPr>
          <w:rFonts w:ascii="Times New Roman" w:eastAsia="Times New Roman" w:hAnsi="Times New Roman" w:cs="Times New Roman"/>
          <w:bCs/>
          <w:sz w:val="28"/>
          <w:szCs w:val="28"/>
          <w:lang w:val="kk-KZ"/>
        </w:rPr>
        <w:t xml:space="preserve">ақтау Ұйымының әдіснамасы бойынша зерттеу келесі </w:t>
      </w:r>
      <w:r w:rsidR="00E32320" w:rsidRPr="00E55FA0">
        <w:rPr>
          <w:rFonts w:ascii="Times New Roman" w:eastAsia="Times New Roman" w:hAnsi="Times New Roman" w:cs="Times New Roman"/>
          <w:bCs/>
          <w:sz w:val="28"/>
          <w:szCs w:val="28"/>
          <w:lang w:val="kk-KZ"/>
        </w:rPr>
        <w:t>медициналық емес детерминанттар сұрақтарын</w:t>
      </w:r>
      <w:r w:rsidR="008C0D00" w:rsidRPr="00E55FA0">
        <w:rPr>
          <w:rFonts w:ascii="Times New Roman" w:eastAsia="Times New Roman" w:hAnsi="Times New Roman" w:cs="Times New Roman"/>
          <w:bCs/>
          <w:sz w:val="28"/>
          <w:szCs w:val="28"/>
          <w:lang w:val="kk-KZ"/>
        </w:rPr>
        <w:t xml:space="preserve"> қамтиды: - Әлеуметтік контекст: ата-аналармен, достарымен және сыныптастармен қарым-қатынасы, мектептегі оқу, отбасылық әл-ауқат; - Денсаулық сақтау көрсеткіштері: оқушылардың өз денсаулығын бағалауы, өз денесі туралы ойы, өмірге қанағаттанушылығы, денсаулыққа, жарақаттарға шағымы; - Денсаулыққа ықпал ететін мінез-құлық: тамақтану тәртібі және диета, ауыз қуысының гигиенасы, физикалық б</w:t>
      </w:r>
      <w:r w:rsidR="00EE3EE7" w:rsidRPr="00E55FA0">
        <w:rPr>
          <w:rFonts w:ascii="Times New Roman" w:eastAsia="Times New Roman" w:hAnsi="Times New Roman" w:cs="Times New Roman"/>
          <w:bCs/>
          <w:sz w:val="28"/>
          <w:szCs w:val="28"/>
          <w:lang w:val="kk-KZ"/>
        </w:rPr>
        <w:t>елсенділік, қозғалысты/</w:t>
      </w:r>
      <w:r w:rsidR="008C0D00" w:rsidRPr="00E55FA0">
        <w:rPr>
          <w:rFonts w:ascii="Times New Roman" w:eastAsia="Times New Roman" w:hAnsi="Times New Roman" w:cs="Times New Roman"/>
          <w:bCs/>
          <w:sz w:val="28"/>
          <w:szCs w:val="28"/>
          <w:lang w:val="kk-KZ"/>
        </w:rPr>
        <w:t>аз қозғалысты өмір салты; - Денсаулыққа қауіп төндіруі мүмкін әрекеттер: темекі шегу, алкоголь тұтыну, есірткі қолдану, жыныстық қатынас тәрбиесі, одан сақта</w:t>
      </w:r>
      <w:r w:rsidR="00224311" w:rsidRPr="00E55FA0">
        <w:rPr>
          <w:rFonts w:ascii="Times New Roman" w:eastAsia="Times New Roman" w:hAnsi="Times New Roman" w:cs="Times New Roman"/>
          <w:bCs/>
          <w:sz w:val="28"/>
          <w:szCs w:val="28"/>
          <w:lang w:val="kk-KZ"/>
        </w:rPr>
        <w:t xml:space="preserve">ну тәсілдері, төбелеске қатысу. </w:t>
      </w:r>
      <w:r w:rsidR="009434CF" w:rsidRPr="00E55FA0">
        <w:rPr>
          <w:rFonts w:ascii="Times New Roman" w:eastAsia="Times New Roman" w:hAnsi="Times New Roman" w:cs="Times New Roman"/>
          <w:bCs/>
          <w:sz w:val="28"/>
          <w:szCs w:val="28"/>
          <w:lang w:val="kk-KZ"/>
        </w:rPr>
        <w:t xml:space="preserve">HBSC </w:t>
      </w:r>
      <w:r w:rsidR="008C0D00" w:rsidRPr="00E55FA0">
        <w:rPr>
          <w:rFonts w:ascii="Times New Roman" w:eastAsia="Times New Roman" w:hAnsi="Times New Roman" w:cs="Times New Roman"/>
          <w:bCs/>
          <w:sz w:val="28"/>
          <w:szCs w:val="28"/>
          <w:lang w:val="kk-KZ"/>
        </w:rPr>
        <w:t>2017-2018 ж</w:t>
      </w:r>
      <w:r w:rsidR="00D86333" w:rsidRPr="00E55FA0">
        <w:rPr>
          <w:rFonts w:ascii="Times New Roman" w:eastAsia="Times New Roman" w:hAnsi="Times New Roman" w:cs="Times New Roman"/>
          <w:bCs/>
          <w:sz w:val="28"/>
          <w:szCs w:val="28"/>
          <w:lang w:val="kk-KZ"/>
        </w:rPr>
        <w:t>ылдар</w:t>
      </w:r>
      <w:r w:rsidR="008C0D00" w:rsidRPr="00E55FA0">
        <w:rPr>
          <w:rFonts w:ascii="Times New Roman" w:eastAsia="Times New Roman" w:hAnsi="Times New Roman" w:cs="Times New Roman"/>
          <w:bCs/>
          <w:sz w:val="28"/>
          <w:szCs w:val="28"/>
          <w:lang w:val="kk-KZ"/>
        </w:rPr>
        <w:t xml:space="preserve"> хаттамасы </w:t>
      </w:r>
      <w:r w:rsidR="009434CF" w:rsidRPr="00E55FA0">
        <w:rPr>
          <w:rFonts w:ascii="Times New Roman" w:eastAsia="Times New Roman" w:hAnsi="Times New Roman" w:cs="Times New Roman"/>
          <w:bCs/>
          <w:sz w:val="28"/>
          <w:szCs w:val="28"/>
          <w:lang w:val="kk-KZ"/>
        </w:rPr>
        <w:t>бойынша</w:t>
      </w:r>
      <w:r w:rsidR="008C0D00" w:rsidRPr="00E55FA0">
        <w:rPr>
          <w:rFonts w:ascii="Times New Roman" w:eastAsia="Times New Roman" w:hAnsi="Times New Roman" w:cs="Times New Roman"/>
          <w:bCs/>
          <w:sz w:val="28"/>
          <w:szCs w:val="28"/>
          <w:lang w:val="kk-KZ"/>
        </w:rPr>
        <w:t>: - Достары мен ата-аналар тарапынан қолдау; - Көші-қон, жаңа сұрақтары енгізілді.</w:t>
      </w:r>
    </w:p>
    <w:p w14:paraId="71779F78" w14:textId="77777777" w:rsidR="008C0D00" w:rsidRPr="00E55FA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rPr>
      </w:pPr>
      <w:r w:rsidRPr="00E55FA0">
        <w:rPr>
          <w:rFonts w:ascii="Times New Roman" w:eastAsia="Times New Roman" w:hAnsi="Times New Roman" w:cs="Times New Roman"/>
          <w:sz w:val="28"/>
          <w:szCs w:val="28"/>
          <w:bdr w:val="none" w:sz="0" w:space="0" w:color="auto" w:frame="1"/>
          <w:lang w:val="kk-KZ"/>
        </w:rPr>
        <w:t>HBSC жастардың денсаулығын олардың әлеуметтік контекстінде – үйде, мектепте, отбасымен және достарымен түсі</w:t>
      </w:r>
      <w:r w:rsidR="002E1D7E" w:rsidRPr="00E55FA0">
        <w:rPr>
          <w:rFonts w:ascii="Times New Roman" w:eastAsia="Times New Roman" w:hAnsi="Times New Roman" w:cs="Times New Roman"/>
          <w:sz w:val="28"/>
          <w:szCs w:val="28"/>
          <w:bdr w:val="none" w:sz="0" w:space="0" w:color="auto" w:frame="1"/>
          <w:lang w:val="kk-KZ"/>
        </w:rPr>
        <w:t xml:space="preserve">ніcуге, яғни </w:t>
      </w:r>
      <w:r w:rsidRPr="00E55FA0">
        <w:rPr>
          <w:rFonts w:ascii="Times New Roman" w:eastAsia="Times New Roman" w:hAnsi="Times New Roman" w:cs="Times New Roman"/>
          <w:sz w:val="28"/>
          <w:szCs w:val="28"/>
          <w:bdr w:val="none" w:sz="0" w:space="0" w:color="auto" w:frame="1"/>
          <w:lang w:val="kk-KZ"/>
        </w:rPr>
        <w:t xml:space="preserve">осы факторлардың жасөспірім кезіндегі жастардың денсаулығына жеке және жалпы қалай әсер ететінін түсінуді жақсартуға бағытталған. Жасөспірімдік шақ-бұл физикалық, эмоционалдық, когнитивті және әлеуметтік дамудың жылдам жүретін өмірлік жолындағы маңызды өтпелі кезең. </w:t>
      </w:r>
      <w:r w:rsidR="00E32320" w:rsidRPr="00E55FA0">
        <w:rPr>
          <w:rFonts w:ascii="Times New Roman" w:eastAsia="Times New Roman" w:hAnsi="Times New Roman" w:cs="Times New Roman"/>
          <w:sz w:val="28"/>
          <w:szCs w:val="28"/>
          <w:bdr w:val="none" w:sz="0" w:space="0" w:color="auto" w:frame="1"/>
          <w:lang w:val="kk-KZ"/>
        </w:rPr>
        <w:t>11,13,15 жас - б</w:t>
      </w:r>
      <w:r w:rsidRPr="00E55FA0">
        <w:rPr>
          <w:rFonts w:ascii="Times New Roman" w:eastAsia="Times New Roman" w:hAnsi="Times New Roman" w:cs="Times New Roman"/>
          <w:sz w:val="28"/>
          <w:szCs w:val="28"/>
          <w:bdr w:val="none" w:sz="0" w:space="0" w:color="auto" w:frame="1"/>
          <w:lang w:val="kk-KZ"/>
        </w:rPr>
        <w:t>ұл жылдар автономияның жоғарылау кезеңін білдіреді, оның барысында денсаулыққа байланысты мінез-құлық дамиды және тәуелсіз шешім қабылдау олардың қазіргі және болашақ денсаулығына әсер етуі мүмкін. Осы өтпелі кезеңде қалыптасқан мінез-құлық ересек өмірде де сақталуы мүмкін, бұл психикалық денсаулық, заттарды қолдану, физикалық белсенділік деңгейі мен диета және денсаулыққа ұзақ мерзімді әсер ету сияқты мәселелерді қозғайды. Алкогольдің немесе темекінің әсері, физикалық белсенділіктің болмауы, қорғалмаған жыныстық қатынас немесе зорлық-зомбылық қазіргі уақытта жасөспірімдердің денсаулығы мен әл-ауқатына ғана емес, сонымен бірге олардың болашақ денсаулығына да қауіп төндіреді.</w:t>
      </w:r>
    </w:p>
    <w:p w14:paraId="45D46AA8" w14:textId="77777777" w:rsidR="00D9230D" w:rsidRPr="00E55FA0" w:rsidRDefault="00224311"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E55FA0">
        <w:rPr>
          <w:rFonts w:ascii="Times New Roman" w:eastAsia="Times New Roman" w:hAnsi="Times New Roman" w:cs="Times New Roman"/>
          <w:sz w:val="28"/>
          <w:szCs w:val="28"/>
          <w:bdr w:val="none" w:sz="0" w:space="0" w:color="auto" w:frame="1"/>
          <w:lang w:val="kk-KZ"/>
        </w:rPr>
        <w:t>Осылайша, ж</w:t>
      </w:r>
      <w:r w:rsidR="008C0D00" w:rsidRPr="00E55FA0">
        <w:rPr>
          <w:rFonts w:ascii="Times New Roman" w:eastAsia="Times New Roman" w:hAnsi="Times New Roman" w:cs="Times New Roman"/>
          <w:sz w:val="28"/>
          <w:szCs w:val="28"/>
          <w:bdr w:val="none" w:sz="0" w:space="0" w:color="auto" w:frame="1"/>
          <w:lang w:val="kk-KZ"/>
        </w:rPr>
        <w:t>астық шақ жастардың салауатты өсуі мен дамуын қолдау, ересек өмірде болашақ денсаулық пен әл-ауқатқа ықпал ету және осылайша келесі ұрпақтың денсаулығын қамтамасыз ету үшін алдын алу және араласу үшін маңызды мүмкіндік береді.</w:t>
      </w:r>
      <w:r w:rsidR="002E1D7E" w:rsidRPr="00E55FA0">
        <w:rPr>
          <w:rFonts w:ascii="Times New Roman" w:eastAsia="Times New Roman" w:hAnsi="Times New Roman" w:cs="Times New Roman"/>
          <w:sz w:val="28"/>
          <w:szCs w:val="28"/>
          <w:bdr w:val="none" w:sz="0" w:space="0" w:color="auto" w:frame="1"/>
          <w:lang w:val="kk-KZ"/>
        </w:rPr>
        <w:t xml:space="preserve"> </w:t>
      </w:r>
      <w:r w:rsidR="008C0D00" w:rsidRPr="00E55FA0">
        <w:rPr>
          <w:rFonts w:ascii="Times New Roman" w:hAnsi="Times New Roman" w:cs="Times New Roman"/>
          <w:sz w:val="28"/>
          <w:szCs w:val="28"/>
          <w:lang w:val="kk-KZ"/>
        </w:rPr>
        <w:t xml:space="preserve">Жүргізілген сауалнама нәтижелері бойынша тамақтану тәртібі, мінез-құлық факторлары, дене салмағы, зиянды әдеттерге қатысты сұрақтар ең маңызды екендігін көрсетті, соған орай, диссертациялық жұмыста осы мәселелерді ғана келтіріп отырмыз. </w:t>
      </w:r>
    </w:p>
    <w:p w14:paraId="152DC219" w14:textId="010C8880" w:rsidR="008C0D00" w:rsidRPr="00E55FA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E55FA0">
        <w:rPr>
          <w:rFonts w:ascii="Times New Roman" w:hAnsi="Times New Roman" w:cs="Times New Roman"/>
          <w:sz w:val="28"/>
          <w:szCs w:val="28"/>
          <w:lang w:val="kk-KZ"/>
        </w:rPr>
        <w:lastRenderedPageBreak/>
        <w:t xml:space="preserve">Соған орай, анықталған балалар мен жасөспірімдер арасында </w:t>
      </w:r>
      <w:r w:rsidR="002E1D7E" w:rsidRPr="00E55FA0">
        <w:rPr>
          <w:rFonts w:ascii="Times New Roman" w:hAnsi="Times New Roman" w:cs="Times New Roman"/>
          <w:sz w:val="28"/>
          <w:szCs w:val="28"/>
          <w:lang w:val="kk-KZ"/>
        </w:rPr>
        <w:t>тамақтану</w:t>
      </w:r>
      <w:r w:rsidRPr="00E55FA0">
        <w:rPr>
          <w:rFonts w:ascii="Times New Roman" w:hAnsi="Times New Roman" w:cs="Times New Roman"/>
          <w:sz w:val="28"/>
          <w:szCs w:val="28"/>
          <w:lang w:val="kk-KZ"/>
        </w:rPr>
        <w:t xml:space="preserve"> сауаттылы</w:t>
      </w:r>
      <w:r w:rsidR="002E1D7E" w:rsidRPr="00E55FA0">
        <w:rPr>
          <w:rFonts w:ascii="Times New Roman" w:hAnsi="Times New Roman" w:cs="Times New Roman"/>
          <w:sz w:val="28"/>
          <w:szCs w:val="28"/>
          <w:lang w:val="kk-KZ"/>
        </w:rPr>
        <w:t>ғын</w:t>
      </w:r>
      <w:r w:rsidRPr="00E55FA0">
        <w:rPr>
          <w:rFonts w:ascii="Times New Roman" w:hAnsi="Times New Roman" w:cs="Times New Roman"/>
          <w:sz w:val="28"/>
          <w:szCs w:val="28"/>
          <w:lang w:val="kk-KZ"/>
        </w:rPr>
        <w:t xml:space="preserve"> арттыру </w:t>
      </w:r>
      <w:r w:rsidR="002E1D7E" w:rsidRPr="00E55FA0">
        <w:rPr>
          <w:rFonts w:ascii="Times New Roman" w:hAnsi="Times New Roman" w:cs="Times New Roman"/>
          <w:sz w:val="28"/>
          <w:szCs w:val="28"/>
          <w:lang w:val="kk-KZ"/>
        </w:rPr>
        <w:t xml:space="preserve">Мектебі </w:t>
      </w:r>
      <w:r w:rsidRPr="00E55FA0">
        <w:rPr>
          <w:rFonts w:ascii="Times New Roman" w:hAnsi="Times New Roman" w:cs="Times New Roman"/>
          <w:sz w:val="28"/>
          <w:szCs w:val="28"/>
          <w:lang w:val="kk-KZ"/>
        </w:rPr>
        <w:t>әзірленіп, әдістемелік нұсқаулар дайындалып, мектептерде ен</w:t>
      </w:r>
      <w:r w:rsidR="00224311" w:rsidRPr="00E55FA0">
        <w:rPr>
          <w:rFonts w:ascii="Times New Roman" w:hAnsi="Times New Roman" w:cs="Times New Roman"/>
          <w:sz w:val="28"/>
          <w:szCs w:val="28"/>
          <w:lang w:val="kk-KZ"/>
        </w:rPr>
        <w:t>гізілді</w:t>
      </w:r>
      <w:r w:rsidRPr="00E55FA0">
        <w:rPr>
          <w:rFonts w:ascii="Times New Roman" w:hAnsi="Times New Roman" w:cs="Times New Roman"/>
          <w:sz w:val="28"/>
          <w:szCs w:val="28"/>
          <w:lang w:val="kk-KZ"/>
        </w:rPr>
        <w:t>.</w:t>
      </w:r>
    </w:p>
    <w:p w14:paraId="177BE42B" w14:textId="77777777" w:rsidR="008C0D00" w:rsidRPr="007E316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E55FA0">
        <w:rPr>
          <w:rFonts w:ascii="Times New Roman" w:hAnsi="Times New Roman" w:cs="Times New Roman"/>
          <w:sz w:val="28"/>
          <w:szCs w:val="28"/>
          <w:lang w:val="kk-KZ"/>
        </w:rPr>
        <w:t>HSBC сауалнамасы бойынша мектептер бойынша жүргізілген сауалнамаға барлығы 1482 адам қатысты, қалалар, жас және жыныс бойынша  "Материалдар мен әдістер"</w:t>
      </w:r>
      <w:r w:rsidRPr="007E3160">
        <w:rPr>
          <w:rFonts w:ascii="Times New Roman" w:hAnsi="Times New Roman" w:cs="Times New Roman"/>
          <w:sz w:val="28"/>
          <w:szCs w:val="28"/>
          <w:lang w:val="kk-KZ"/>
        </w:rPr>
        <w:t xml:space="preserve"> тарауында ұсынылған (кесте 1).</w:t>
      </w:r>
    </w:p>
    <w:p w14:paraId="06ED0A1C" w14:textId="77777777" w:rsidR="00707FC3" w:rsidRPr="007E3160" w:rsidRDefault="00707FC3"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lang w:val="kk-KZ"/>
        </w:rPr>
      </w:pPr>
    </w:p>
    <w:p w14:paraId="4EA98865" w14:textId="043D91EE" w:rsidR="008C0D00" w:rsidRPr="007E3160" w:rsidRDefault="0013397C" w:rsidP="0013397C">
      <w:pPr>
        <w:pStyle w:val="1"/>
        <w:keepNext w:val="0"/>
        <w:keepLines w:val="0"/>
        <w:widowControl w:val="0"/>
        <w:numPr>
          <w:ilvl w:val="2"/>
          <w:numId w:val="10"/>
        </w:numPr>
        <w:tabs>
          <w:tab w:val="left" w:pos="916"/>
          <w:tab w:val="left" w:pos="1134"/>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567"/>
        <w:rPr>
          <w:rFonts w:ascii="Times New Roman" w:hAnsi="Times New Roman" w:cs="Times New Roman"/>
          <w:bCs/>
          <w:color w:val="auto"/>
          <w:sz w:val="28"/>
          <w:szCs w:val="28"/>
        </w:rPr>
      </w:pPr>
      <w:r w:rsidRPr="007E3160">
        <w:rPr>
          <w:rFonts w:ascii="Times New Roman" w:hAnsi="Times New Roman" w:cs="Times New Roman"/>
          <w:bCs/>
          <w:color w:val="auto"/>
          <w:sz w:val="28"/>
          <w:szCs w:val="28"/>
          <w:lang w:val="kk-KZ"/>
        </w:rPr>
        <w:t xml:space="preserve">  </w:t>
      </w:r>
      <w:r w:rsidR="008C0D00" w:rsidRPr="007E3160">
        <w:rPr>
          <w:rFonts w:ascii="Times New Roman" w:hAnsi="Times New Roman" w:cs="Times New Roman"/>
          <w:bCs/>
          <w:color w:val="auto"/>
          <w:sz w:val="28"/>
          <w:szCs w:val="28"/>
          <w:lang w:val="kk-KZ"/>
        </w:rPr>
        <w:t>Тамақтану тәртібі</w:t>
      </w:r>
    </w:p>
    <w:p w14:paraId="58E27BAF" w14:textId="77777777" w:rsidR="008C0D00" w:rsidRPr="007E316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Балалар мен жасөспірімдер арасында жүргізілген сауалнамада берілген сұрақтар көмегімен таңғы ас ішу және жеміс-жидек пен көкөністерді тұтыну жиілігі қарастырылды.</w:t>
      </w:r>
    </w:p>
    <w:p w14:paraId="03AFBF1F" w14:textId="77777777" w:rsidR="008C0D00" w:rsidRPr="007E316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Сұрақтар осылай қойылды (қосымша В, 11 және 12 сұрақтар):</w:t>
      </w:r>
    </w:p>
    <w:p w14:paraId="0843B3E0" w14:textId="77777777" w:rsidR="008C0D00" w:rsidRPr="007E316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жұмыс күндері таңғы асты ас ішу жиілігі?</w:t>
      </w:r>
    </w:p>
    <w:p w14:paraId="285840EA" w14:textId="77777777" w:rsidR="008C0D00" w:rsidRPr="007E316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демалыс күндері таңғы ас ішу жиілігі?</w:t>
      </w:r>
    </w:p>
    <w:p w14:paraId="5CBF0EBF" w14:textId="77777777" w:rsidR="008C0D00" w:rsidRPr="007E316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жемістер мен көкөністерді тұтыну жиілігі?</w:t>
      </w:r>
    </w:p>
    <w:p w14:paraId="28A5A901" w14:textId="77777777" w:rsidR="008C0D00" w:rsidRPr="007E3160" w:rsidRDefault="00B11345"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Келесі нәтижелер алынды: </w:t>
      </w:r>
      <w:r w:rsidR="008C0D00" w:rsidRPr="007E3160">
        <w:rPr>
          <w:rFonts w:ascii="Times New Roman" w:eastAsia="Times New Roman" w:hAnsi="Times New Roman" w:cs="Times New Roman"/>
          <w:sz w:val="28"/>
          <w:szCs w:val="28"/>
          <w:lang w:val="kk-KZ"/>
        </w:rPr>
        <w:t>Жұмыс күндері таңғы ас ішу жиілігі жынысы бойынша ер балалар мен қыз балалар арасында айырмашылық болған жоқ (</w:t>
      </w:r>
      <w:r w:rsidR="008C0D00" w:rsidRPr="007E3160">
        <w:rPr>
          <w:rFonts w:ascii="Times New Roman" w:eastAsia="Times New Roman" w:hAnsi="Times New Roman" w:cs="Times New Roman"/>
          <w:i/>
          <w:sz w:val="28"/>
          <w:szCs w:val="28"/>
          <w:lang w:val="kk-KZ"/>
        </w:rPr>
        <w:t>p=</w:t>
      </w:r>
      <w:r w:rsidR="00A21251" w:rsidRPr="007E3160">
        <w:rPr>
          <w:rFonts w:ascii="Times New Roman" w:eastAsia="Times New Roman" w:hAnsi="Times New Roman" w:cs="Times New Roman"/>
          <w:sz w:val="28"/>
          <w:szCs w:val="28"/>
          <w:lang w:val="kk-KZ"/>
        </w:rPr>
        <w:t xml:space="preserve">0,986). Ер балалардың 6,5% </w:t>
      </w:r>
      <w:r w:rsidR="008C0D00" w:rsidRPr="007E3160">
        <w:rPr>
          <w:rFonts w:ascii="Times New Roman" w:eastAsia="Times New Roman" w:hAnsi="Times New Roman" w:cs="Times New Roman"/>
          <w:sz w:val="28"/>
          <w:szCs w:val="28"/>
          <w:lang w:val="kk-KZ"/>
        </w:rPr>
        <w:t>және қыз балалардың 6,0% жұмыс күндері ешқашан таңғы асты ішпеймін деп жауап берсе, ал бес күн бойы таңғы асты ішу жиілігі 27,6% ер балалар құраса, қы</w:t>
      </w:r>
      <w:r w:rsidR="005B32BB" w:rsidRPr="007E3160">
        <w:rPr>
          <w:rFonts w:ascii="Times New Roman" w:eastAsia="Times New Roman" w:hAnsi="Times New Roman" w:cs="Times New Roman"/>
          <w:sz w:val="28"/>
          <w:szCs w:val="28"/>
          <w:lang w:val="kk-KZ"/>
        </w:rPr>
        <w:t>з балалар 27,1%  құрады (сурет 3</w:t>
      </w:r>
      <w:r w:rsidR="008C0D00" w:rsidRPr="007E3160">
        <w:rPr>
          <w:rFonts w:ascii="Times New Roman" w:eastAsia="Times New Roman" w:hAnsi="Times New Roman" w:cs="Times New Roman"/>
          <w:sz w:val="28"/>
          <w:szCs w:val="28"/>
          <w:lang w:val="kk-KZ"/>
        </w:rPr>
        <w:t>).</w:t>
      </w:r>
    </w:p>
    <w:p w14:paraId="76514940" w14:textId="77777777" w:rsidR="008C0D00" w:rsidRPr="007E3160" w:rsidRDefault="008C0D00" w:rsidP="0013397C">
      <w:pPr>
        <w:widowControl w:val="0"/>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p>
    <w:p w14:paraId="27741DCE"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1C31B292" wp14:editId="399C56B8">
            <wp:extent cx="6107430" cy="2536190"/>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1">
                      <a:extLst>
                        <a:ext uri="{28A0092B-C50C-407E-A947-70E740481C1C}">
                          <a14:useLocalDpi xmlns:a14="http://schemas.microsoft.com/office/drawing/2010/main" val="0"/>
                        </a:ext>
                      </a:extLst>
                    </a:blip>
                    <a:srcRect l="6477" t="27097" r="47177" b="42052"/>
                    <a:stretch>
                      <a:fillRect/>
                    </a:stretch>
                  </pic:blipFill>
                  <pic:spPr bwMode="auto">
                    <a:xfrm>
                      <a:off x="0" y="0"/>
                      <a:ext cx="6107430" cy="2536190"/>
                    </a:xfrm>
                    <a:prstGeom prst="rect">
                      <a:avLst/>
                    </a:prstGeom>
                    <a:solidFill>
                      <a:schemeClr val="accent1"/>
                    </a:solidFill>
                    <a:ln>
                      <a:noFill/>
                    </a:ln>
                  </pic:spPr>
                </pic:pic>
              </a:graphicData>
            </a:graphic>
          </wp:inline>
        </w:drawing>
      </w:r>
    </w:p>
    <w:p w14:paraId="59DB960D" w14:textId="77777777" w:rsidR="0013397C" w:rsidRPr="007E3160" w:rsidRDefault="0013397C"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p>
    <w:p w14:paraId="2CA81D90" w14:textId="3E157FFB" w:rsidR="008C0D00" w:rsidRPr="007E3160" w:rsidRDefault="005B32BB"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3</w:t>
      </w:r>
      <w:r w:rsidR="008C0D00" w:rsidRPr="007E3160">
        <w:rPr>
          <w:rFonts w:ascii="Times New Roman" w:eastAsia="Times New Roman" w:hAnsi="Times New Roman" w:cs="Times New Roman"/>
          <w:sz w:val="28"/>
          <w:szCs w:val="28"/>
          <w:lang w:val="kk-KZ"/>
        </w:rPr>
        <w:t xml:space="preserve"> - Жұмыс күндері таңғы ас ішу жиілігі, жынысы бойынша</w:t>
      </w:r>
    </w:p>
    <w:p w14:paraId="4882D9D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5EEC7768"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Демалыс күндері, әдетте, сенбіде де, жексенбі де таңғы ас ішемін деген сұраққа ер балалар 60,2%, ал қыз балалар 51,3% құрады. Әдетте, демалыс күндерінің бірінде таңғы ас ішемін (сенбі немесе жексенбі) сұрағына ер балалар 24,9%, қыз балалар 32,2% құрады; Демалыс күндері ешқашан таңғы ас ішпеймін - ер балалар 14,9%, ал қыз балалар 16,5 %. Бұл сұрақта балалар мен жасөпірімдердің жынысы бойынша ер балалар мен қыз балалар арасында айырмашылық бар екендігі анықталды (</w:t>
      </w:r>
      <w:r w:rsidRPr="007E3160">
        <w:rPr>
          <w:rFonts w:ascii="Times New Roman" w:eastAsia="Times New Roman" w:hAnsi="Times New Roman" w:cs="Times New Roman"/>
          <w:i/>
          <w:sz w:val="28"/>
          <w:szCs w:val="28"/>
          <w:lang w:val="kk-KZ"/>
        </w:rPr>
        <w:t>p=</w:t>
      </w:r>
      <w:r w:rsidR="005B32BB" w:rsidRPr="007E3160">
        <w:rPr>
          <w:rFonts w:ascii="Times New Roman" w:eastAsia="Times New Roman" w:hAnsi="Times New Roman" w:cs="Times New Roman"/>
          <w:sz w:val="28"/>
          <w:szCs w:val="28"/>
          <w:lang w:val="kk-KZ"/>
        </w:rPr>
        <w:t>0,000) (сурет 4</w:t>
      </w:r>
      <w:r w:rsidRPr="007E3160">
        <w:rPr>
          <w:rFonts w:ascii="Times New Roman" w:eastAsia="Times New Roman" w:hAnsi="Times New Roman" w:cs="Times New Roman"/>
          <w:sz w:val="28"/>
          <w:szCs w:val="28"/>
          <w:lang w:val="kk-KZ"/>
        </w:rPr>
        <w:t>).</w:t>
      </w:r>
    </w:p>
    <w:p w14:paraId="11690815"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lastRenderedPageBreak/>
        <w:drawing>
          <wp:inline distT="0" distB="0" distL="0" distR="0" wp14:anchorId="3DB795DA" wp14:editId="46FCB133">
            <wp:extent cx="6156251" cy="1924493"/>
            <wp:effectExtent l="0" t="0" r="0" b="0"/>
            <wp:docPr id="40" name="Рисунок 40" descr="Описание: E:\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Описание: E:\Безымянный.png"/>
                    <pic:cNvPicPr>
                      <a:picLocks noChangeAspect="1" noChangeArrowheads="1"/>
                    </pic:cNvPicPr>
                  </pic:nvPicPr>
                  <pic:blipFill>
                    <a:blip r:embed="rId12">
                      <a:extLst>
                        <a:ext uri="{28A0092B-C50C-407E-A947-70E740481C1C}">
                          <a14:useLocalDpi xmlns:a14="http://schemas.microsoft.com/office/drawing/2010/main" val="0"/>
                        </a:ext>
                      </a:extLst>
                    </a:blip>
                    <a:srcRect l="6224" t="20195" r="40250" b="44943"/>
                    <a:stretch>
                      <a:fillRect/>
                    </a:stretch>
                  </pic:blipFill>
                  <pic:spPr bwMode="auto">
                    <a:xfrm>
                      <a:off x="0" y="0"/>
                      <a:ext cx="6159500" cy="1925509"/>
                    </a:xfrm>
                    <a:prstGeom prst="rect">
                      <a:avLst/>
                    </a:prstGeom>
                    <a:noFill/>
                    <a:ln>
                      <a:noFill/>
                    </a:ln>
                  </pic:spPr>
                </pic:pic>
              </a:graphicData>
            </a:graphic>
          </wp:inline>
        </w:drawing>
      </w:r>
    </w:p>
    <w:p w14:paraId="0567D544"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noProof/>
          <w:sz w:val="28"/>
          <w:szCs w:val="28"/>
        </w:rPr>
      </w:pPr>
    </w:p>
    <w:p w14:paraId="7B6D37B0" w14:textId="77777777" w:rsidR="008C0D00" w:rsidRPr="007E3160" w:rsidRDefault="008C0D00"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Сурет </w:t>
      </w:r>
      <w:r w:rsidR="005B32BB" w:rsidRPr="007E3160">
        <w:rPr>
          <w:rFonts w:ascii="Times New Roman" w:eastAsia="Times New Roman" w:hAnsi="Times New Roman" w:cs="Times New Roman"/>
          <w:sz w:val="28"/>
          <w:szCs w:val="28"/>
          <w:lang w:val="kk-KZ"/>
        </w:rPr>
        <w:t>4</w:t>
      </w:r>
      <w:r w:rsidRPr="007E3160">
        <w:rPr>
          <w:rFonts w:ascii="Times New Roman" w:eastAsia="Times New Roman" w:hAnsi="Times New Roman" w:cs="Times New Roman"/>
          <w:sz w:val="28"/>
          <w:szCs w:val="28"/>
          <w:lang w:val="kk-KZ"/>
        </w:rPr>
        <w:t xml:space="preserve"> - Демалыс күндері таңғы ас ішу жиілігі, жынысы бойынша</w:t>
      </w:r>
    </w:p>
    <w:p w14:paraId="27FE5EAA"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4825FD2"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Зерттеу нәтижелері көрсеткендей, жасы өскен сайын күнделікті таңғы ас ішпейтін балалар саны арткан. Мәселен, 15 жастағылар жұмыс күндері 11,3% оқушы таңғы ас ішпейді, ал 11 жастағыларда осы көрсеткіш іс жүзінде 8,8% құрайды. Балалардың жасы бойынша оқу күндері таңғы ас ішу жиілігі бойынша ер балалар мен қыз балалар арасында айырмашылық жоқ екендігін көрсетті (</w:t>
      </w:r>
      <w:r w:rsidRPr="007E3160">
        <w:rPr>
          <w:rFonts w:ascii="Times New Roman" w:eastAsia="Times New Roman" w:hAnsi="Times New Roman" w:cs="Times New Roman"/>
          <w:i/>
          <w:sz w:val="28"/>
          <w:szCs w:val="28"/>
          <w:lang w:val="kk-KZ"/>
        </w:rPr>
        <w:t>p=</w:t>
      </w:r>
      <w:r w:rsidRPr="007E3160">
        <w:rPr>
          <w:rFonts w:ascii="Times New Roman" w:eastAsia="Times New Roman" w:hAnsi="Times New Roman" w:cs="Times New Roman"/>
          <w:sz w:val="28"/>
          <w:szCs w:val="28"/>
          <w:lang w:val="kk-KZ"/>
        </w:rPr>
        <w:t>0,999) (сурет 5).</w:t>
      </w:r>
    </w:p>
    <w:p w14:paraId="78A2E0BD"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B94B09E"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drawing>
          <wp:inline distT="0" distB="0" distL="0" distR="0" wp14:anchorId="6726C5AB" wp14:editId="557A30A6">
            <wp:extent cx="6099175" cy="23634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9175" cy="2363470"/>
                    </a:xfrm>
                    <a:prstGeom prst="rect">
                      <a:avLst/>
                    </a:prstGeom>
                    <a:noFill/>
                    <a:ln>
                      <a:noFill/>
                    </a:ln>
                  </pic:spPr>
                </pic:pic>
              </a:graphicData>
            </a:graphic>
          </wp:inline>
        </w:drawing>
      </w:r>
    </w:p>
    <w:p w14:paraId="32485DEA" w14:textId="77777777" w:rsidR="00887C8D" w:rsidRPr="007E3160" w:rsidRDefault="00887C8D"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D479C8C" w14:textId="77777777" w:rsidR="008C0D00" w:rsidRPr="007E3160" w:rsidRDefault="008C0D00"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5 - Жұмыс күндері таңғы ас ішу жиілігі, жасы бойынша</w:t>
      </w:r>
    </w:p>
    <w:p w14:paraId="5F4D65B9"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37445342"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Демалыс күндері, әдетте, сенбіде де, жексенбіде де таңғы ас ішемін деген сұраққа 11 жастағы балалар 54,0%, ал 15 жастағы жасөспірімдер 51,1% құрады. Екі демалыс күндерінің біреуінде ғана таңертең таңғы ас ішетін балалар саны аз. Ал демалыс күндері ешқашан таңғы ас ішпейтін балалар саны одан да аз. Демалыс күндері таңғы ас ішу жиілігі бойынша деректерді талдау, ер балалар мен қыз балалар арасындағы айырмашылықтар статистикалық маңызды болмады (</w:t>
      </w:r>
      <w:r w:rsidRPr="007E3160">
        <w:rPr>
          <w:rFonts w:ascii="Times New Roman" w:eastAsia="Times New Roman" w:hAnsi="Times New Roman" w:cs="Times New Roman"/>
          <w:i/>
          <w:sz w:val="28"/>
          <w:szCs w:val="28"/>
          <w:lang w:val="kk-KZ"/>
        </w:rPr>
        <w:t>p=</w:t>
      </w:r>
      <w:r w:rsidR="005B32BB" w:rsidRPr="007E3160">
        <w:rPr>
          <w:rFonts w:ascii="Times New Roman" w:eastAsia="Times New Roman" w:hAnsi="Times New Roman" w:cs="Times New Roman"/>
          <w:sz w:val="28"/>
          <w:szCs w:val="28"/>
          <w:lang w:val="kk-KZ"/>
        </w:rPr>
        <w:t>0,994) (сурет 6</w:t>
      </w:r>
      <w:r w:rsidRPr="007E3160">
        <w:rPr>
          <w:rFonts w:ascii="Times New Roman" w:eastAsia="Times New Roman" w:hAnsi="Times New Roman" w:cs="Times New Roman"/>
          <w:sz w:val="28"/>
          <w:szCs w:val="28"/>
          <w:lang w:val="kk-KZ"/>
        </w:rPr>
        <w:t xml:space="preserve">). </w:t>
      </w:r>
    </w:p>
    <w:p w14:paraId="533AD7C7"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374CE1A"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lastRenderedPageBreak/>
        <w:drawing>
          <wp:inline distT="0" distB="0" distL="0" distR="0" wp14:anchorId="4BA92FFD" wp14:editId="34A2D507">
            <wp:extent cx="6081823" cy="1945759"/>
            <wp:effectExtent l="0" t="0" r="0" b="0"/>
            <wp:docPr id="38" name="Рисунок 38" descr="Описание: E:\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Описание: E:\Безымянный.png"/>
                    <pic:cNvPicPr>
                      <a:picLocks noChangeAspect="1" noChangeArrowheads="1"/>
                    </pic:cNvPicPr>
                  </pic:nvPicPr>
                  <pic:blipFill>
                    <a:blip r:embed="rId14">
                      <a:extLst>
                        <a:ext uri="{28A0092B-C50C-407E-A947-70E740481C1C}">
                          <a14:useLocalDpi xmlns:a14="http://schemas.microsoft.com/office/drawing/2010/main" val="0"/>
                        </a:ext>
                      </a:extLst>
                    </a:blip>
                    <a:srcRect l="8246" t="14661" r="43823" b="47437"/>
                    <a:stretch>
                      <a:fillRect/>
                    </a:stretch>
                  </pic:blipFill>
                  <pic:spPr bwMode="auto">
                    <a:xfrm>
                      <a:off x="0" y="0"/>
                      <a:ext cx="6090285" cy="1948466"/>
                    </a:xfrm>
                    <a:prstGeom prst="rect">
                      <a:avLst/>
                    </a:prstGeom>
                    <a:noFill/>
                    <a:ln>
                      <a:noFill/>
                    </a:ln>
                  </pic:spPr>
                </pic:pic>
              </a:graphicData>
            </a:graphic>
          </wp:inline>
        </w:drawing>
      </w:r>
    </w:p>
    <w:p w14:paraId="03138900" w14:textId="77777777" w:rsidR="008C0D00" w:rsidRPr="007E3160" w:rsidRDefault="005B32BB"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6</w:t>
      </w:r>
      <w:r w:rsidR="008C0D00" w:rsidRPr="007E3160">
        <w:rPr>
          <w:rFonts w:ascii="Times New Roman" w:eastAsia="Times New Roman" w:hAnsi="Times New Roman" w:cs="Times New Roman"/>
          <w:sz w:val="28"/>
          <w:szCs w:val="28"/>
          <w:lang w:val="kk-KZ"/>
        </w:rPr>
        <w:t xml:space="preserve"> - Демалыс күндері таңғы ас ішу жиілігі, жасы бойынша</w:t>
      </w:r>
    </w:p>
    <w:p w14:paraId="1F7B7867"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EC6D21F"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Жұмыс күндері Орал қаласының балалары төрт және бес күн бойына таңғы ас ішеді (26,0</w:t>
      </w:r>
      <w:r w:rsidR="00461D67"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содан кейін Ақтөбе қаласының балалары (23,9%), бұдан әрі - Атырау (22,9%) және Ақтау (20,2%) құрады. χ</w:t>
      </w:r>
      <w:r w:rsidRPr="007E3160">
        <w:rPr>
          <w:rFonts w:ascii="Times New Roman" w:eastAsia="Times New Roman" w:hAnsi="Times New Roman" w:cs="Times New Roman"/>
          <w:sz w:val="28"/>
          <w:szCs w:val="28"/>
          <w:vertAlign w:val="superscript"/>
          <w:lang w:val="kk-KZ"/>
        </w:rPr>
        <w:t>2</w:t>
      </w:r>
      <w:r w:rsidRPr="007E3160">
        <w:rPr>
          <w:rFonts w:ascii="Times New Roman" w:eastAsia="Times New Roman" w:hAnsi="Times New Roman" w:cs="Times New Roman"/>
          <w:sz w:val="28"/>
          <w:szCs w:val="28"/>
          <w:lang w:val="kk-KZ"/>
        </w:rPr>
        <w:t xml:space="preserve"> әдісімен статистикалық деректер қалалар арасындағы айырмашылықтың бар екендігін көрсетті (</w:t>
      </w:r>
      <w:r w:rsidRPr="007E3160">
        <w:rPr>
          <w:rFonts w:ascii="Times New Roman" w:eastAsia="Times New Roman" w:hAnsi="Times New Roman" w:cs="Times New Roman"/>
          <w:i/>
          <w:sz w:val="28"/>
          <w:szCs w:val="28"/>
          <w:lang w:val="kk-KZ"/>
        </w:rPr>
        <w:t>p=</w:t>
      </w:r>
      <w:r w:rsidR="005B32BB" w:rsidRPr="007E3160">
        <w:rPr>
          <w:rFonts w:ascii="Times New Roman" w:eastAsia="Times New Roman" w:hAnsi="Times New Roman" w:cs="Times New Roman"/>
          <w:sz w:val="28"/>
          <w:szCs w:val="28"/>
          <w:lang w:val="kk-KZ"/>
        </w:rPr>
        <w:t>0,002) (сурет 7</w:t>
      </w:r>
      <w:r w:rsidRPr="007E3160">
        <w:rPr>
          <w:rFonts w:ascii="Times New Roman" w:eastAsia="Times New Roman" w:hAnsi="Times New Roman" w:cs="Times New Roman"/>
          <w:sz w:val="28"/>
          <w:szCs w:val="28"/>
          <w:lang w:val="kk-KZ"/>
        </w:rPr>
        <w:t>).</w:t>
      </w:r>
      <w:r w:rsidR="00461D67" w:rsidRPr="007E3160">
        <w:rPr>
          <w:rFonts w:ascii="Times New Roman" w:eastAsia="Times New Roman" w:hAnsi="Times New Roman" w:cs="Times New Roman"/>
          <w:sz w:val="28"/>
          <w:szCs w:val="28"/>
          <w:lang w:val="kk-KZ"/>
        </w:rPr>
        <w:t xml:space="preserve"> </w:t>
      </w:r>
    </w:p>
    <w:p w14:paraId="0C77E3C7" w14:textId="77777777" w:rsidR="00740E5B" w:rsidRPr="007E3160" w:rsidRDefault="00740E5B"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E6A0E13"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noProof/>
          <w:sz w:val="28"/>
          <w:szCs w:val="28"/>
        </w:rPr>
      </w:pPr>
      <w:r w:rsidRPr="007E3160">
        <w:rPr>
          <w:rFonts w:ascii="Times New Roman" w:eastAsia="Times New Roman" w:hAnsi="Times New Roman" w:cs="Times New Roman"/>
          <w:noProof/>
          <w:sz w:val="28"/>
          <w:szCs w:val="28"/>
        </w:rPr>
        <w:drawing>
          <wp:inline distT="0" distB="0" distL="0" distR="0" wp14:anchorId="65D33865" wp14:editId="73276623">
            <wp:extent cx="6090285" cy="2061845"/>
            <wp:effectExtent l="0" t="0" r="5715" b="0"/>
            <wp:docPr id="37" name="Рисунок 37" descr="Описание: E:\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Описание: E:\Безымянный.png"/>
                    <pic:cNvPicPr>
                      <a:picLocks noChangeAspect="1" noChangeArrowheads="1"/>
                    </pic:cNvPicPr>
                  </pic:nvPicPr>
                  <pic:blipFill>
                    <a:blip r:embed="rId15">
                      <a:extLst>
                        <a:ext uri="{28A0092B-C50C-407E-A947-70E740481C1C}">
                          <a14:useLocalDpi xmlns:a14="http://schemas.microsoft.com/office/drawing/2010/main" val="0"/>
                        </a:ext>
                      </a:extLst>
                    </a:blip>
                    <a:srcRect l="8247" t="23238" r="41644" b="41074"/>
                    <a:stretch>
                      <a:fillRect/>
                    </a:stretch>
                  </pic:blipFill>
                  <pic:spPr bwMode="auto">
                    <a:xfrm>
                      <a:off x="0" y="0"/>
                      <a:ext cx="6090285" cy="2061845"/>
                    </a:xfrm>
                    <a:prstGeom prst="rect">
                      <a:avLst/>
                    </a:prstGeom>
                    <a:noFill/>
                    <a:ln>
                      <a:noFill/>
                    </a:ln>
                  </pic:spPr>
                </pic:pic>
              </a:graphicData>
            </a:graphic>
          </wp:inline>
        </w:drawing>
      </w:r>
    </w:p>
    <w:p w14:paraId="75AAE55C"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382E015E" w14:textId="77777777" w:rsidR="008C0D00" w:rsidRPr="007E3160" w:rsidRDefault="005B32BB"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7</w:t>
      </w:r>
      <w:r w:rsidR="008C0D00" w:rsidRPr="007E3160">
        <w:rPr>
          <w:rFonts w:ascii="Times New Roman" w:eastAsia="Times New Roman" w:hAnsi="Times New Roman" w:cs="Times New Roman"/>
          <w:sz w:val="28"/>
          <w:szCs w:val="28"/>
          <w:lang w:val="kk-KZ"/>
        </w:rPr>
        <w:t xml:space="preserve"> - Жұмыс күндері таңғы ас ішу жиілігі, қала бойынша</w:t>
      </w:r>
    </w:p>
    <w:p w14:paraId="57F7523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461A8E87"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Ақтау, Ақтөбе, Атырау мен Орал қалалары бойынша демалыс күндерінде таңғы ас ішу жиілігін талдау, зерттелген қалалардағы барлық балалардың сенбі күні де, сондай-ақ жексенбі күні де таңертең тамақтанатынын көрсетті. Сонымен қатар, Орал қаласы балаларының қалған қалалардың балаларымен салыстырғанда көрсеткіштері жоғары болды. Демалыс күндері бойынша таңғы ас ішу жиілігін талдау қалалар бойынша қатты байланысты көрсетті (</w:t>
      </w:r>
      <w:r w:rsidRPr="007E3160">
        <w:rPr>
          <w:rFonts w:ascii="Times New Roman" w:eastAsia="Times New Roman" w:hAnsi="Times New Roman" w:cs="Times New Roman"/>
          <w:i/>
          <w:sz w:val="28"/>
          <w:szCs w:val="28"/>
          <w:lang w:val="kk-KZ"/>
        </w:rPr>
        <w:t>p=</w:t>
      </w:r>
      <w:r w:rsidR="005B32BB" w:rsidRPr="007E3160">
        <w:rPr>
          <w:rFonts w:ascii="Times New Roman" w:eastAsia="Times New Roman" w:hAnsi="Times New Roman" w:cs="Times New Roman"/>
          <w:sz w:val="28"/>
          <w:szCs w:val="28"/>
          <w:lang w:val="kk-KZ"/>
        </w:rPr>
        <w:t>0,000) (сурет 8</w:t>
      </w:r>
      <w:r w:rsidRPr="007E3160">
        <w:rPr>
          <w:rFonts w:ascii="Times New Roman" w:eastAsia="Times New Roman" w:hAnsi="Times New Roman" w:cs="Times New Roman"/>
          <w:sz w:val="28"/>
          <w:szCs w:val="28"/>
          <w:lang w:val="kk-KZ"/>
        </w:rPr>
        <w:t>).</w:t>
      </w:r>
    </w:p>
    <w:p w14:paraId="03DABCDE"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lastRenderedPageBreak/>
        <w:drawing>
          <wp:inline distT="0" distB="0" distL="0" distR="0" wp14:anchorId="498638B0" wp14:editId="3D398809">
            <wp:extent cx="5288280" cy="2545080"/>
            <wp:effectExtent l="0" t="0" r="7620" b="7620"/>
            <wp:docPr id="36" name="Рисунок 36" descr="Описание: E:\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Описание: E:\Безымянный.png"/>
                    <pic:cNvPicPr>
                      <a:picLocks noChangeAspect="1" noChangeArrowheads="1"/>
                    </pic:cNvPicPr>
                  </pic:nvPicPr>
                  <pic:blipFill>
                    <a:blip r:embed="rId16">
                      <a:extLst>
                        <a:ext uri="{28A0092B-C50C-407E-A947-70E740481C1C}">
                          <a14:useLocalDpi xmlns:a14="http://schemas.microsoft.com/office/drawing/2010/main" val="0"/>
                        </a:ext>
                      </a:extLst>
                    </a:blip>
                    <a:srcRect l="6845" t="14108" r="44141" b="41354"/>
                    <a:stretch>
                      <a:fillRect/>
                    </a:stretch>
                  </pic:blipFill>
                  <pic:spPr bwMode="auto">
                    <a:xfrm>
                      <a:off x="0" y="0"/>
                      <a:ext cx="5288280" cy="2545080"/>
                    </a:xfrm>
                    <a:prstGeom prst="rect">
                      <a:avLst/>
                    </a:prstGeom>
                    <a:noFill/>
                    <a:ln>
                      <a:noFill/>
                    </a:ln>
                  </pic:spPr>
                </pic:pic>
              </a:graphicData>
            </a:graphic>
          </wp:inline>
        </w:drawing>
      </w:r>
    </w:p>
    <w:p w14:paraId="798C52B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ab/>
      </w:r>
    </w:p>
    <w:p w14:paraId="174ED815" w14:textId="77777777" w:rsidR="008C0D00" w:rsidRPr="007E3160" w:rsidRDefault="008C0D00"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Сурет </w:t>
      </w:r>
      <w:r w:rsidR="005B32BB" w:rsidRPr="007E3160">
        <w:rPr>
          <w:rFonts w:ascii="Times New Roman" w:eastAsia="Times New Roman" w:hAnsi="Times New Roman" w:cs="Times New Roman"/>
          <w:sz w:val="28"/>
          <w:szCs w:val="28"/>
          <w:lang w:val="kk-KZ"/>
        </w:rPr>
        <w:t>8</w:t>
      </w:r>
      <w:r w:rsidRPr="007E3160">
        <w:rPr>
          <w:rFonts w:ascii="Times New Roman" w:eastAsia="Times New Roman" w:hAnsi="Times New Roman" w:cs="Times New Roman"/>
          <w:sz w:val="28"/>
          <w:szCs w:val="28"/>
          <w:lang w:val="kk-KZ"/>
        </w:rPr>
        <w:t xml:space="preserve"> - Демалыс күндері таңғы ас ішу жиілігі, қала бойынша</w:t>
      </w:r>
    </w:p>
    <w:p w14:paraId="46C452C1"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74A787A2"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Көкөністер мен жеміс-жидектерді тұтыну денсаулыққа толық дәрумендер толықтырып, бала кезінде денсаулықты дамытуға ықпал етеді. Сонымен қатар, қалыптасқан тамақтану әдеті жалғасын табады. Көкөністер мен жеміс-жидектерді тұтыну көрсеткіші респонденттердің көпшілігі аптасына 2-4 рет жиілікті көрсетті (ер балалар 25,3% және қыз балалар 22,2%). Ер балаларда  таңғы асты тұрақты түрде қабылдамау мен жеміс-жидектерді тұтыну жиілігі арасындағы байланыс жасына сәйкес стастистикалық маңызды көрсеткішті көрсетті (</w:t>
      </w:r>
      <w:r w:rsidRPr="007E3160">
        <w:rPr>
          <w:rFonts w:ascii="Times New Roman" w:eastAsia="Times New Roman" w:hAnsi="Times New Roman" w:cs="Times New Roman"/>
          <w:i/>
          <w:sz w:val="28"/>
          <w:szCs w:val="28"/>
          <w:lang w:val="kk-KZ"/>
        </w:rPr>
        <w:t>p=</w:t>
      </w:r>
      <w:r w:rsidRPr="007E3160">
        <w:rPr>
          <w:rFonts w:ascii="Times New Roman" w:eastAsia="Times New Roman" w:hAnsi="Times New Roman" w:cs="Times New Roman"/>
          <w:sz w:val="28"/>
          <w:szCs w:val="28"/>
          <w:lang w:val="kk-KZ"/>
        </w:rPr>
        <w:t>0,481) (</w:t>
      </w:r>
      <w:r w:rsidR="005B32BB" w:rsidRPr="007E3160">
        <w:rPr>
          <w:rFonts w:ascii="Times New Roman" w:eastAsia="Times New Roman" w:hAnsi="Times New Roman" w:cs="Times New Roman"/>
          <w:sz w:val="28"/>
          <w:szCs w:val="28"/>
          <w:lang w:val="kk-KZ"/>
        </w:rPr>
        <w:t>сурет 9</w:t>
      </w:r>
      <w:r w:rsidRPr="007E3160">
        <w:rPr>
          <w:rFonts w:ascii="Times New Roman" w:eastAsia="Times New Roman" w:hAnsi="Times New Roman" w:cs="Times New Roman"/>
          <w:sz w:val="28"/>
          <w:szCs w:val="28"/>
          <w:lang w:val="kk-KZ"/>
        </w:rPr>
        <w:t xml:space="preserve">). </w:t>
      </w:r>
    </w:p>
    <w:p w14:paraId="5A0B43A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7D2FCDA9"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6324A1C6" wp14:editId="0F5F2756">
            <wp:extent cx="6064250" cy="20789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7">
                      <a:extLst>
                        <a:ext uri="{28A0092B-C50C-407E-A947-70E740481C1C}">
                          <a14:useLocalDpi xmlns:a14="http://schemas.microsoft.com/office/drawing/2010/main" val="0"/>
                        </a:ext>
                      </a:extLst>
                    </a:blip>
                    <a:srcRect l="29549" t="27370" r="25507" b="35556"/>
                    <a:stretch>
                      <a:fillRect/>
                    </a:stretch>
                  </pic:blipFill>
                  <pic:spPr bwMode="auto">
                    <a:xfrm>
                      <a:off x="0" y="0"/>
                      <a:ext cx="6064250" cy="2078990"/>
                    </a:xfrm>
                    <a:prstGeom prst="rect">
                      <a:avLst/>
                    </a:prstGeom>
                    <a:noFill/>
                    <a:ln>
                      <a:noFill/>
                    </a:ln>
                  </pic:spPr>
                </pic:pic>
              </a:graphicData>
            </a:graphic>
          </wp:inline>
        </w:drawing>
      </w:r>
    </w:p>
    <w:p w14:paraId="2DF1C4B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F1508FC" w14:textId="77777777" w:rsidR="008C0D00" w:rsidRPr="007E3160" w:rsidRDefault="005B32BB"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9</w:t>
      </w:r>
      <w:r w:rsidR="008C0D00" w:rsidRPr="007E3160">
        <w:rPr>
          <w:rFonts w:ascii="Times New Roman" w:eastAsia="Times New Roman" w:hAnsi="Times New Roman" w:cs="Times New Roman"/>
          <w:sz w:val="28"/>
          <w:szCs w:val="28"/>
          <w:lang w:val="kk-KZ"/>
        </w:rPr>
        <w:t xml:space="preserve"> - Жемістер мен көкөністерді тұтыну жиілігі, жынысы бойынша</w:t>
      </w:r>
    </w:p>
    <w:p w14:paraId="55067739"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7418B114"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Сонымен қатар, жасына байланысты көкөністер мен жеміс-жидектерді тұтыну жиілігі де азайған. 11 жастағылар арасында аптасына 2-4 күн көкөністер мен жеміс-жидектерді тұтынған болса 22,8%, ал 15 жастағылар осы көрсеткіш 29,3% көрсетті. Сондай-ақ көкөністер мен жеміс-жидектерді тұтыну әртүрлі жастағы балалар арасында қандай да болмасын айқын айырмашылық жоқ екенін көрсетті («ешқашан», «аптасына бір реттен сирек», «аптасына бір рет», </w:t>
      </w:r>
      <w:r w:rsidRPr="007E3160">
        <w:rPr>
          <w:rFonts w:ascii="Times New Roman" w:eastAsia="Times New Roman" w:hAnsi="Times New Roman" w:cs="Times New Roman"/>
          <w:sz w:val="28"/>
          <w:szCs w:val="28"/>
          <w:lang w:val="kk-KZ"/>
        </w:rPr>
        <w:lastRenderedPageBreak/>
        <w:t>«аптасына 2-4 күн», «аптасына 5-6 күн», «күн сайын күніне бір рет», «күн сайын, күніне бір реттен жиі»). Көкөністер мен жеміс-жидектерді тұтыну жиілігін талдау балалардың жастары бойынша байланыстың жоқ екендігін көрсетті (</w:t>
      </w:r>
      <w:r w:rsidRPr="007E3160">
        <w:rPr>
          <w:rFonts w:ascii="Times New Roman" w:eastAsia="Times New Roman" w:hAnsi="Times New Roman" w:cs="Times New Roman"/>
          <w:i/>
          <w:sz w:val="28"/>
          <w:szCs w:val="28"/>
          <w:lang w:val="kk-KZ"/>
        </w:rPr>
        <w:t>p=</w:t>
      </w:r>
      <w:r w:rsidR="005B32BB" w:rsidRPr="007E3160">
        <w:rPr>
          <w:rFonts w:ascii="Times New Roman" w:eastAsia="Times New Roman" w:hAnsi="Times New Roman" w:cs="Times New Roman"/>
          <w:sz w:val="28"/>
          <w:szCs w:val="28"/>
          <w:lang w:val="kk-KZ"/>
        </w:rPr>
        <w:t>0,998) (сурет 10</w:t>
      </w:r>
      <w:r w:rsidRPr="007E3160">
        <w:rPr>
          <w:rFonts w:ascii="Times New Roman" w:eastAsia="Times New Roman" w:hAnsi="Times New Roman" w:cs="Times New Roman"/>
          <w:sz w:val="28"/>
          <w:szCs w:val="28"/>
          <w:lang w:val="kk-KZ"/>
        </w:rPr>
        <w:t>).</w:t>
      </w:r>
    </w:p>
    <w:p w14:paraId="724E3144"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3CC4F836"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5074D220" wp14:editId="2CAE0532">
            <wp:extent cx="6064250" cy="252730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8">
                      <a:extLst>
                        <a:ext uri="{28A0092B-C50C-407E-A947-70E740481C1C}">
                          <a14:useLocalDpi xmlns:a14="http://schemas.microsoft.com/office/drawing/2010/main" val="0"/>
                        </a:ext>
                      </a:extLst>
                    </a:blip>
                    <a:srcRect l="28928" t="26373" r="23639" b="36053"/>
                    <a:stretch>
                      <a:fillRect/>
                    </a:stretch>
                  </pic:blipFill>
                  <pic:spPr bwMode="auto">
                    <a:xfrm>
                      <a:off x="0" y="0"/>
                      <a:ext cx="6064250" cy="2527300"/>
                    </a:xfrm>
                    <a:prstGeom prst="rect">
                      <a:avLst/>
                    </a:prstGeom>
                    <a:noFill/>
                    <a:ln>
                      <a:noFill/>
                    </a:ln>
                  </pic:spPr>
                </pic:pic>
              </a:graphicData>
            </a:graphic>
          </wp:inline>
        </w:drawing>
      </w:r>
    </w:p>
    <w:p w14:paraId="6B7308DB" w14:textId="77777777" w:rsidR="008C0D00" w:rsidRPr="007E3160" w:rsidRDefault="008C0D00"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w:t>
      </w:r>
      <w:r w:rsidR="005B32BB" w:rsidRPr="007E3160">
        <w:rPr>
          <w:rFonts w:ascii="Times New Roman" w:eastAsia="Times New Roman" w:hAnsi="Times New Roman" w:cs="Times New Roman"/>
          <w:sz w:val="28"/>
          <w:szCs w:val="28"/>
          <w:lang w:val="kk-KZ"/>
        </w:rPr>
        <w:t>ет 10</w:t>
      </w:r>
      <w:r w:rsidRPr="007E3160">
        <w:rPr>
          <w:rFonts w:ascii="Times New Roman" w:eastAsia="Times New Roman" w:hAnsi="Times New Roman" w:cs="Times New Roman"/>
          <w:sz w:val="28"/>
          <w:szCs w:val="28"/>
          <w:lang w:val="kk-KZ"/>
        </w:rPr>
        <w:t xml:space="preserve"> - Жемістер мен көкөністерді тұтыну жиілігі, жасы бойынша</w:t>
      </w:r>
    </w:p>
    <w:p w14:paraId="3727A036"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063A0BC4"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Қалалар бойынша көкөністер мен жеміс-жидектерді тұтыну жиілігі бойынша Орал қаласының балалары мен жасөспірімдері көкөністер мен жеміс-жидектерді ұтымдырақ тұтынатындығы (аптасына 2-4 рет)  (31,9%), келесі Ақтөбе қаласы  (23,9%), бұдан әрі Ақтау қаласы (21,5%) мен Атырау қаласы (17,6%) екендігі анықталды. Қалалар бойынша көкөністер мен жеміс-жидектерді тұтыну жиілігін бір-бірімен салыстырғанда қатты байланыстың бар екендігін көрсетті (</w:t>
      </w:r>
      <w:r w:rsidRPr="007E3160">
        <w:rPr>
          <w:rFonts w:ascii="Times New Roman" w:eastAsia="Times New Roman" w:hAnsi="Times New Roman" w:cs="Times New Roman"/>
          <w:i/>
          <w:sz w:val="28"/>
          <w:szCs w:val="28"/>
          <w:lang w:val="kk-KZ"/>
        </w:rPr>
        <w:t>p=</w:t>
      </w:r>
      <w:r w:rsidRPr="007E3160">
        <w:rPr>
          <w:rFonts w:ascii="Times New Roman" w:eastAsia="Times New Roman" w:hAnsi="Times New Roman" w:cs="Times New Roman"/>
          <w:sz w:val="28"/>
          <w:szCs w:val="28"/>
          <w:lang w:val="kk-KZ"/>
        </w:rPr>
        <w:t xml:space="preserve">0,000) </w:t>
      </w:r>
      <w:r w:rsidR="005B32BB" w:rsidRPr="007E3160">
        <w:rPr>
          <w:rFonts w:ascii="Times New Roman" w:eastAsia="Times New Roman" w:hAnsi="Times New Roman" w:cs="Times New Roman"/>
          <w:sz w:val="28"/>
          <w:szCs w:val="28"/>
          <w:lang w:val="kk-KZ"/>
        </w:rPr>
        <w:t>(сурет 11</w:t>
      </w:r>
      <w:r w:rsidRPr="007E3160">
        <w:rPr>
          <w:rFonts w:ascii="Times New Roman" w:eastAsia="Times New Roman" w:hAnsi="Times New Roman" w:cs="Times New Roman"/>
          <w:sz w:val="28"/>
          <w:szCs w:val="28"/>
          <w:lang w:val="kk-KZ"/>
        </w:rPr>
        <w:t>).</w:t>
      </w:r>
    </w:p>
    <w:p w14:paraId="7BE21100"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2AB3330C"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2B0A1466" wp14:editId="3CBD609A">
            <wp:extent cx="6124575" cy="2389505"/>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9">
                      <a:extLst>
                        <a:ext uri="{28A0092B-C50C-407E-A947-70E740481C1C}">
                          <a14:useLocalDpi xmlns:a14="http://schemas.microsoft.com/office/drawing/2010/main" val="0"/>
                        </a:ext>
                      </a:extLst>
                    </a:blip>
                    <a:srcRect l="777" t="18909" r="51167" b="48993"/>
                    <a:stretch>
                      <a:fillRect/>
                    </a:stretch>
                  </pic:blipFill>
                  <pic:spPr bwMode="auto">
                    <a:xfrm>
                      <a:off x="0" y="0"/>
                      <a:ext cx="6124575" cy="2389505"/>
                    </a:xfrm>
                    <a:prstGeom prst="rect">
                      <a:avLst/>
                    </a:prstGeom>
                    <a:noFill/>
                    <a:ln>
                      <a:noFill/>
                    </a:ln>
                  </pic:spPr>
                </pic:pic>
              </a:graphicData>
            </a:graphic>
          </wp:inline>
        </w:drawing>
      </w:r>
    </w:p>
    <w:p w14:paraId="37BA2B8D"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C25920A" w14:textId="77777777" w:rsidR="008C0D00" w:rsidRPr="007E3160" w:rsidRDefault="005B32BB"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11</w:t>
      </w:r>
      <w:r w:rsidR="008C0D00" w:rsidRPr="007E3160">
        <w:rPr>
          <w:rFonts w:ascii="Times New Roman" w:eastAsia="Times New Roman" w:hAnsi="Times New Roman" w:cs="Times New Roman"/>
          <w:sz w:val="28"/>
          <w:szCs w:val="28"/>
          <w:lang w:val="kk-KZ"/>
        </w:rPr>
        <w:t xml:space="preserve"> - Жемістер мен көкөністерді тұтыну жиілігі, қала бойынша</w:t>
      </w:r>
    </w:p>
    <w:p w14:paraId="48609752"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2598C91" w14:textId="1E514157" w:rsidR="0013397C" w:rsidRPr="007E3160" w:rsidRDefault="0013397C" w:rsidP="0013397C">
      <w:pPr>
        <w:widowControl w:val="0"/>
        <w:pBdr>
          <w:bottom w:val="single" w:sz="4" w:space="20" w:color="CCCCCC"/>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lastRenderedPageBreak/>
        <mc:AlternateContent>
          <mc:Choice Requires="wps">
            <w:drawing>
              <wp:anchor distT="0" distB="0" distL="114300" distR="114300" simplePos="0" relativeHeight="251729408" behindDoc="0" locked="0" layoutInCell="1" allowOverlap="1" wp14:anchorId="1802967F" wp14:editId="37D916ED">
                <wp:simplePos x="0" y="0"/>
                <wp:positionH relativeFrom="column">
                  <wp:posOffset>-22860</wp:posOffset>
                </wp:positionH>
                <wp:positionV relativeFrom="paragraph">
                  <wp:posOffset>2861310</wp:posOffset>
                </wp:positionV>
                <wp:extent cx="6343650" cy="66675"/>
                <wp:effectExtent l="0" t="0" r="19050" b="28575"/>
                <wp:wrapNone/>
                <wp:docPr id="1551020627" name="Прямоугольник 2"/>
                <wp:cNvGraphicFramePr/>
                <a:graphic xmlns:a="http://schemas.openxmlformats.org/drawingml/2006/main">
                  <a:graphicData uri="http://schemas.microsoft.com/office/word/2010/wordprocessingShape">
                    <wps:wsp>
                      <wps:cNvSpPr/>
                      <wps:spPr>
                        <a:xfrm>
                          <a:off x="0" y="0"/>
                          <a:ext cx="6343650" cy="66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B0429D" id="Прямоугольник 2" o:spid="_x0000_s1026" style="position:absolute;margin-left:-1.8pt;margin-top:225.3pt;width:499.5pt;height:5.25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" fillcolor="white [3212]" strokecolor="white [3212]" strokeweight="2pt"/>
            </w:pict>
          </mc:Fallback>
        </mc:AlternateContent>
      </w:r>
      <w:r w:rsidR="008C0D00" w:rsidRPr="007E3160">
        <w:rPr>
          <w:rFonts w:ascii="Times New Roman" w:eastAsia="Times New Roman" w:hAnsi="Times New Roman" w:cs="Times New Roman"/>
          <w:sz w:val="28"/>
          <w:szCs w:val="28"/>
          <w:lang w:val="kk-KZ"/>
        </w:rPr>
        <w:t>Біздің зерттеулеріміздің нәтижелері, Батыс Қазақстан қалалары бойынша зерттелген балалар мен жасөспірімдер арасында таңғы ас ішу жиілігінің ұтымдылығы жеткіліксіз екендігін көрсетті. Өкінішке орай, таңғы ас ішу жиілігі балалар мен жасөспірімдерде үлкен сәйкессіздік бар екендігін  көрсетті. Балалар мен жасөспірімдер таңғы асты сирек қабылдайды, бұл ретте жоғары динамика Орал қаласының балалары арасында байқалады. Сонымен қатар, Ақтау және Атырау қалаларының балалары мен жасөспірімдерінде ең төмен көрсеткіштер анықталды. Демалыс күндері, жұмыс күндеріне қарағанда таңғы ас қабылдау жағдайы жиі, ал сенбі күні таңғы ас ішетін балаларда саны апта ішіндегі басқа күндермен салыстырғанда 2-3 есе жоғары. Ал балалар мен жасөспірімдер арасында көкөністер мен жеміс-жидектерді тұтыну жиілігі төмен екендігі байқалды. Бұл ретте ер балалар мен қыз балаларды салыстырғанда, қыз балалар тұрақты таңғы ас ішетіндігі анықталды.</w:t>
      </w:r>
    </w:p>
    <w:p w14:paraId="6E212B93" w14:textId="12618BDB" w:rsidR="0013397C" w:rsidRPr="007E3160" w:rsidRDefault="008C0D00" w:rsidP="0013397C">
      <w:pPr>
        <w:pStyle w:val="af8"/>
        <w:widowControl w:val="0"/>
        <w:numPr>
          <w:ilvl w:val="2"/>
          <w:numId w:val="10"/>
        </w:num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Дене салмағы, бойы</w:t>
      </w:r>
      <w:r w:rsidR="00206A1A" w:rsidRPr="007E3160">
        <w:rPr>
          <w:rFonts w:ascii="Times New Roman" w:hAnsi="Times New Roman" w:cs="Times New Roman"/>
          <w:bCs/>
          <w:sz w:val="28"/>
          <w:szCs w:val="28"/>
          <w:lang w:val="kk-KZ"/>
        </w:rPr>
        <w:t xml:space="preserve"> және </w:t>
      </w:r>
      <w:r w:rsidRPr="007E3160">
        <w:rPr>
          <w:rFonts w:ascii="Times New Roman" w:hAnsi="Times New Roman" w:cs="Times New Roman"/>
          <w:bCs/>
          <w:sz w:val="28"/>
          <w:szCs w:val="28"/>
          <w:lang w:val="kk-KZ"/>
        </w:rPr>
        <w:t xml:space="preserve">өз-өзін бағалау </w:t>
      </w:r>
    </w:p>
    <w:p w14:paraId="0F0FEB2C" w14:textId="2CD7CEB1"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bCs/>
          <w:sz w:val="28"/>
          <w:szCs w:val="28"/>
          <w:lang w:val="kk-KZ"/>
        </w:rPr>
        <w:t>Көкөністер мен жеміс-жидектерді тұтыну денсаулыққа толық дәрумендер толықтырып, бала кезінде денсаулықты дамытуға ықпал етеді. Сонымен қатар, қалыптасқан тамақтану әдеті жалғасын табады. Көкөністер мен жеміс-жидектерді</w:t>
      </w:r>
      <w:r w:rsidRPr="007E3160">
        <w:rPr>
          <w:rFonts w:ascii="Times New Roman" w:eastAsia="Times New Roman" w:hAnsi="Times New Roman" w:cs="Times New Roman"/>
          <w:sz w:val="28"/>
          <w:szCs w:val="28"/>
          <w:lang w:val="kk-KZ"/>
        </w:rPr>
        <w:t xml:space="preserve"> тұтыну көрсеткіші респонденттердің көпшілігі аптасына 2-4 рет жиілікті көрсетті (ер балалар 25,3% және қыз балалар 22,2%). Ер балаларда  таңғы асты тұрақты түрде қабылдамау мен жеміс-жидектерді тұтыну жиілігі арасындағы байланыс жасына сәйкес стастистикалық маңызды көрсеткішті көрсетті (</w:t>
      </w:r>
      <w:r w:rsidRPr="007E3160">
        <w:rPr>
          <w:rFonts w:ascii="Times New Roman" w:eastAsia="Times New Roman" w:hAnsi="Times New Roman" w:cs="Times New Roman"/>
          <w:i/>
          <w:sz w:val="28"/>
          <w:szCs w:val="28"/>
          <w:lang w:val="kk-KZ"/>
        </w:rPr>
        <w:t>p=</w:t>
      </w:r>
      <w:r w:rsidR="005B32BB" w:rsidRPr="007E3160">
        <w:rPr>
          <w:rFonts w:ascii="Times New Roman" w:eastAsia="Times New Roman" w:hAnsi="Times New Roman" w:cs="Times New Roman"/>
          <w:sz w:val="28"/>
          <w:szCs w:val="28"/>
          <w:lang w:val="kk-KZ"/>
        </w:rPr>
        <w:t>0,481) (сурет 12</w:t>
      </w:r>
      <w:r w:rsidRPr="007E3160">
        <w:rPr>
          <w:rFonts w:ascii="Times New Roman" w:eastAsia="Times New Roman" w:hAnsi="Times New Roman" w:cs="Times New Roman"/>
          <w:sz w:val="28"/>
          <w:szCs w:val="28"/>
          <w:lang w:val="kk-KZ"/>
        </w:rPr>
        <w:t xml:space="preserve">). </w:t>
      </w:r>
      <w:r w:rsidR="00A53961" w:rsidRPr="007E3160">
        <w:rPr>
          <w:rFonts w:ascii="Times New Roman" w:eastAsia="Times New Roman" w:hAnsi="Times New Roman" w:cs="Times New Roman"/>
          <w:sz w:val="28"/>
          <w:szCs w:val="28"/>
          <w:lang w:val="kk-KZ"/>
        </w:rPr>
        <w:t xml:space="preserve"> </w:t>
      </w:r>
    </w:p>
    <w:p w14:paraId="70BDAF1A"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37F37A86"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drawing>
          <wp:inline distT="0" distB="0" distL="0" distR="0" wp14:anchorId="482FBBBA" wp14:editId="6A41A8DB">
            <wp:extent cx="6081823" cy="18925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3140" cy="1889893"/>
                    </a:xfrm>
                    <a:prstGeom prst="rect">
                      <a:avLst/>
                    </a:prstGeom>
                    <a:noFill/>
                    <a:ln>
                      <a:noFill/>
                    </a:ln>
                  </pic:spPr>
                </pic:pic>
              </a:graphicData>
            </a:graphic>
          </wp:inline>
        </w:drawing>
      </w:r>
    </w:p>
    <w:p w14:paraId="12B026BF"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ACB2C7B" w14:textId="77777777" w:rsidR="008C0D00" w:rsidRPr="007E3160" w:rsidRDefault="00887C8D"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w:t>
      </w:r>
      <w:r w:rsidR="005B32BB" w:rsidRPr="007E3160">
        <w:rPr>
          <w:rFonts w:ascii="Times New Roman" w:eastAsia="Times New Roman" w:hAnsi="Times New Roman" w:cs="Times New Roman"/>
          <w:sz w:val="28"/>
          <w:szCs w:val="28"/>
          <w:lang w:val="kk-KZ"/>
        </w:rPr>
        <w:t xml:space="preserve"> 12</w:t>
      </w:r>
      <w:r w:rsidR="008C0D00" w:rsidRPr="007E3160">
        <w:rPr>
          <w:rFonts w:ascii="Times New Roman" w:eastAsia="Times New Roman" w:hAnsi="Times New Roman" w:cs="Times New Roman"/>
          <w:sz w:val="28"/>
          <w:szCs w:val="28"/>
          <w:lang w:val="kk-KZ"/>
        </w:rPr>
        <w:t xml:space="preserve"> - Жемістер мен көкөністерді тұтыну жиілігі, жынысы бойынша</w:t>
      </w:r>
    </w:p>
    <w:p w14:paraId="2F761BEA"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119A072"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Сонымен қатар, жасына байланысты көкөністер мен жеміс-жидектерді тұтыну жиілігі де азайған. 11 жастағылар арасында аптасына 2-4 күн көкөністер мен жеміс-жидектерді тұтынған болса 22,8%, ал 15 жастағылар осы көрсеткіш 29,3% көрсетті. Сондай-ақ көкөністер мен жеміс-жидектерді тұтыну әртүрлі жастағы балалар арасында қандай да болмасын айқын айырмашылық жоқ екенін көрсетті («ешқашан», «аптасына бір реттен сирек», «аптасына бір рет», «аптасына 2-</w:t>
      </w:r>
      <w:r w:rsidR="00A21251" w:rsidRPr="007E3160">
        <w:rPr>
          <w:rFonts w:ascii="Times New Roman" w:eastAsia="Times New Roman" w:hAnsi="Times New Roman" w:cs="Times New Roman"/>
          <w:sz w:val="28"/>
          <w:szCs w:val="28"/>
          <w:lang w:val="kk-KZ"/>
        </w:rPr>
        <w:t>4 күн», «аптасына 5-6 күн», «кү</w:t>
      </w:r>
      <w:r w:rsidRPr="007E3160">
        <w:rPr>
          <w:rFonts w:ascii="Times New Roman" w:eastAsia="Times New Roman" w:hAnsi="Times New Roman" w:cs="Times New Roman"/>
          <w:sz w:val="28"/>
          <w:szCs w:val="28"/>
          <w:lang w:val="kk-KZ"/>
        </w:rPr>
        <w:t xml:space="preserve">н сайын күніне бір рет», «күн </w:t>
      </w:r>
      <w:r w:rsidRPr="007E3160">
        <w:rPr>
          <w:rFonts w:ascii="Times New Roman" w:eastAsia="Times New Roman" w:hAnsi="Times New Roman" w:cs="Times New Roman"/>
          <w:sz w:val="28"/>
          <w:szCs w:val="28"/>
          <w:lang w:val="kk-KZ"/>
        </w:rPr>
        <w:lastRenderedPageBreak/>
        <w:t>сайын, күніне бір реттен жиі»). Көкөністер мен жеміс-жидектерді тұтыну жиілігін талдау балалардың жастары бойынша байланыстың жоқ екендігін көрсетті (</w:t>
      </w:r>
      <w:r w:rsidRPr="007E3160">
        <w:rPr>
          <w:rFonts w:ascii="Times New Roman" w:eastAsia="Times New Roman" w:hAnsi="Times New Roman" w:cs="Times New Roman"/>
          <w:i/>
          <w:sz w:val="28"/>
          <w:szCs w:val="28"/>
          <w:lang w:val="kk-KZ"/>
        </w:rPr>
        <w:t>p=</w:t>
      </w:r>
      <w:r w:rsidR="005B32BB" w:rsidRPr="007E3160">
        <w:rPr>
          <w:rFonts w:ascii="Times New Roman" w:eastAsia="Times New Roman" w:hAnsi="Times New Roman" w:cs="Times New Roman"/>
          <w:sz w:val="28"/>
          <w:szCs w:val="28"/>
          <w:lang w:val="kk-KZ"/>
        </w:rPr>
        <w:t>0,998) (сурет 13</w:t>
      </w:r>
      <w:r w:rsidRPr="007E3160">
        <w:rPr>
          <w:rFonts w:ascii="Times New Roman" w:eastAsia="Times New Roman" w:hAnsi="Times New Roman" w:cs="Times New Roman"/>
          <w:sz w:val="28"/>
          <w:szCs w:val="28"/>
          <w:lang w:val="kk-KZ"/>
        </w:rPr>
        <w:t>).</w:t>
      </w:r>
    </w:p>
    <w:p w14:paraId="2F2D1759"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FE57451"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73F7D50A" wp14:editId="05B4C7AA">
            <wp:extent cx="6056375" cy="1733107"/>
            <wp:effectExtent l="0" t="0" r="1905"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1">
                      <a:extLst>
                        <a:ext uri="{28A0092B-C50C-407E-A947-70E740481C1C}">
                          <a14:useLocalDpi xmlns:a14="http://schemas.microsoft.com/office/drawing/2010/main" val="0"/>
                        </a:ext>
                      </a:extLst>
                    </a:blip>
                    <a:srcRect l="7776" t="29610" r="45412" b="38542"/>
                    <a:stretch>
                      <a:fillRect/>
                    </a:stretch>
                  </pic:blipFill>
                  <pic:spPr bwMode="auto">
                    <a:xfrm>
                      <a:off x="0" y="0"/>
                      <a:ext cx="6064250" cy="1735360"/>
                    </a:xfrm>
                    <a:prstGeom prst="rect">
                      <a:avLst/>
                    </a:prstGeom>
                    <a:noFill/>
                    <a:ln>
                      <a:noFill/>
                    </a:ln>
                  </pic:spPr>
                </pic:pic>
              </a:graphicData>
            </a:graphic>
          </wp:inline>
        </w:drawing>
      </w:r>
    </w:p>
    <w:p w14:paraId="50AC301A"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8BE25D7" w14:textId="77777777" w:rsidR="008C0D00" w:rsidRPr="007E3160" w:rsidRDefault="005B32BB"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13</w:t>
      </w:r>
      <w:r w:rsidR="008C0D00" w:rsidRPr="007E3160">
        <w:rPr>
          <w:rFonts w:ascii="Times New Roman" w:eastAsia="Times New Roman" w:hAnsi="Times New Roman" w:cs="Times New Roman"/>
          <w:sz w:val="28"/>
          <w:szCs w:val="28"/>
          <w:lang w:val="kk-KZ"/>
        </w:rPr>
        <w:t xml:space="preserve"> - Жемістер мен көкөністерді тұтыну жиілігі, жасы бойынша</w:t>
      </w:r>
    </w:p>
    <w:p w14:paraId="31BEA57D"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79DF73F7"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lang w:val="kk-KZ"/>
        </w:rPr>
      </w:pPr>
      <w:r w:rsidRPr="007E3160">
        <w:rPr>
          <w:rFonts w:ascii="Times New Roman" w:eastAsia="Times New Roman" w:hAnsi="Times New Roman" w:cs="Times New Roman"/>
          <w:sz w:val="28"/>
          <w:szCs w:val="28"/>
          <w:lang w:val="kk-KZ"/>
        </w:rPr>
        <w:t xml:space="preserve">Осы блокта зерттелушілер өз дене салмағын бағалау бойынша талданды. Оқушылардың өз салмағына қатысты өзіндік пікірі бойынша жасы мен жынысы арасында айтарлықтай ерекшелік болған жоқ, маңызды нәтиже болмаған соң жалпы нәтиже ұсынылды: өзінің денесін өте арық деп жалпы 242 оқушы, ол оның </w:t>
      </w:r>
      <w:r w:rsidR="00B923D5" w:rsidRPr="007E3160">
        <w:rPr>
          <w:rFonts w:ascii="Times New Roman" w:eastAsia="Times New Roman" w:hAnsi="Times New Roman" w:cs="Times New Roman"/>
          <w:sz w:val="28"/>
          <w:szCs w:val="28"/>
          <w:lang w:val="kk-KZ"/>
        </w:rPr>
        <w:t>16% құрайды; кішкене арықпын деп -</w:t>
      </w:r>
      <w:r w:rsidRPr="007E3160">
        <w:rPr>
          <w:rFonts w:ascii="Times New Roman" w:eastAsia="Times New Roman" w:hAnsi="Times New Roman" w:cs="Times New Roman"/>
          <w:sz w:val="28"/>
          <w:szCs w:val="28"/>
          <w:lang w:val="kk-KZ"/>
        </w:rPr>
        <w:t xml:space="preserve"> 372 оқушылар құрады 25%; өз дене салмағын қалыпты деп санайтын оқушылар саны 774 немесе 53%; өз дене салмағын толықтау деп 81 немесе 16%; өзін өте толықпын деп санайтын 2 адам немесе 0,14%  (сурет </w:t>
      </w:r>
      <w:r w:rsidR="005B32BB" w:rsidRPr="007E3160">
        <w:rPr>
          <w:rFonts w:ascii="Times New Roman" w:eastAsia="Times New Roman" w:hAnsi="Times New Roman" w:cs="Times New Roman"/>
          <w:sz w:val="28"/>
          <w:szCs w:val="28"/>
          <w:lang w:val="kk-KZ"/>
        </w:rPr>
        <w:t>14</w:t>
      </w:r>
      <w:r w:rsidRPr="007E3160">
        <w:rPr>
          <w:rFonts w:ascii="Times New Roman" w:eastAsia="Times New Roman" w:hAnsi="Times New Roman" w:cs="Times New Roman"/>
          <w:sz w:val="28"/>
          <w:szCs w:val="28"/>
          <w:lang w:val="kk-KZ"/>
        </w:rPr>
        <w:t>) анықталды.</w:t>
      </w:r>
      <w:r w:rsidRPr="007E3160">
        <w:rPr>
          <w:rFonts w:ascii="Times New Roman" w:hAnsi="Times New Roman" w:cs="Times New Roman"/>
          <w:noProof/>
          <w:lang w:val="kk-KZ"/>
        </w:rPr>
        <w:t xml:space="preserve"> </w:t>
      </w:r>
    </w:p>
    <w:p w14:paraId="0C70B67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noProof/>
          <w:lang w:val="kk-KZ"/>
        </w:rPr>
      </w:pPr>
    </w:p>
    <w:p w14:paraId="5B1547F3"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035C6EF2" wp14:editId="0C18F782">
            <wp:extent cx="6097725" cy="16586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2">
                      <a:extLst>
                        <a:ext uri="{28A0092B-C50C-407E-A947-70E740481C1C}">
                          <a14:useLocalDpi xmlns:a14="http://schemas.microsoft.com/office/drawing/2010/main" val="0"/>
                        </a:ext>
                      </a:extLst>
                    </a:blip>
                    <a:srcRect l="10109" t="33340" r="46812" b="41777"/>
                    <a:stretch>
                      <a:fillRect/>
                    </a:stretch>
                  </pic:blipFill>
                  <pic:spPr bwMode="auto">
                    <a:xfrm>
                      <a:off x="0" y="0"/>
                      <a:ext cx="6107430" cy="1661319"/>
                    </a:xfrm>
                    <a:prstGeom prst="rect">
                      <a:avLst/>
                    </a:prstGeom>
                    <a:noFill/>
                    <a:ln>
                      <a:noFill/>
                    </a:ln>
                  </pic:spPr>
                </pic:pic>
              </a:graphicData>
            </a:graphic>
          </wp:inline>
        </w:drawing>
      </w:r>
    </w:p>
    <w:p w14:paraId="5A76291D"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21436B3" w14:textId="77777777" w:rsidR="008C0D00" w:rsidRPr="007E3160" w:rsidRDefault="005B32BB"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14</w:t>
      </w:r>
      <w:r w:rsidR="008C0D00" w:rsidRPr="007E3160">
        <w:rPr>
          <w:rFonts w:ascii="Times New Roman" w:eastAsia="Times New Roman" w:hAnsi="Times New Roman" w:cs="Times New Roman"/>
          <w:sz w:val="28"/>
          <w:szCs w:val="28"/>
          <w:lang w:val="kk-KZ"/>
        </w:rPr>
        <w:t xml:space="preserve"> - Дене салмағы туралы ойы</w:t>
      </w:r>
    </w:p>
    <w:p w14:paraId="5C83197D"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2C75AD8D"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Қалалар бойынша респонденттердің жауаптары келесідей көрсеттті. Батыс Қазақстанның балалары мен жасөспірімдерінің өзін-өзі бағалауы қалалардағы айырмашылықтар тұрғысынан талданды. Краскел-Уоллис әдістері деректеріне сәйкес, барлық санаттар бойынша қалалар бойынша балалардың өзін-өзі бағалауында статистикалық сенімді айырмашылықтар анықталды. Ақтөбе қаласының балалары мен жасөспірімдері өз салмағын өте арықпын деп санайды 50 (20,6%) оқушы құрады.  Атырау бойынша 87 бала (35,9%) жауап берді. Ақтау қаласы бойынша сауалнама алынған балалар 68 (28,0%) құраса, ал Орал </w:t>
      </w:r>
      <w:r w:rsidRPr="007E3160">
        <w:rPr>
          <w:rFonts w:ascii="Times New Roman" w:eastAsia="Times New Roman" w:hAnsi="Times New Roman" w:cs="Times New Roman"/>
          <w:sz w:val="28"/>
          <w:szCs w:val="28"/>
          <w:lang w:val="kk-KZ"/>
        </w:rPr>
        <w:lastRenderedPageBreak/>
        <w:t>қаласы бойынша 37 оқушы (15,2%) өздерін өте арықпын деп санайтыны анықталды (</w:t>
      </w:r>
      <w:r w:rsidRPr="007E3160">
        <w:rPr>
          <w:rFonts w:ascii="Times New Roman" w:eastAsia="Times New Roman" w:hAnsi="Times New Roman" w:cs="Times New Roman"/>
          <w:i/>
          <w:sz w:val="28"/>
          <w:szCs w:val="28"/>
          <w:lang w:val="kk-KZ"/>
        </w:rPr>
        <w:t>р</w:t>
      </w:r>
      <w:r w:rsidRPr="007E3160">
        <w:rPr>
          <w:rFonts w:ascii="Times New Roman" w:eastAsia="Times New Roman" w:hAnsi="Times New Roman" w:cs="Times New Roman"/>
          <w:sz w:val="28"/>
          <w:szCs w:val="28"/>
          <w:lang w:val="kk-KZ"/>
        </w:rPr>
        <w:t>˂0,05). Атырау қаласы оқушыларының көпшілігі өзін кішкене арықпын деп санайды, олар 103 оқушы немесе осы қалада сауалнама жүргізілгендердің 27,8% құрайды. Қалған қалаларда жауаптың осы нұсқасын кел</w:t>
      </w:r>
      <w:r w:rsidR="00B923D5" w:rsidRPr="007E3160">
        <w:rPr>
          <w:rFonts w:ascii="Times New Roman" w:eastAsia="Times New Roman" w:hAnsi="Times New Roman" w:cs="Times New Roman"/>
          <w:sz w:val="28"/>
          <w:szCs w:val="28"/>
          <w:lang w:val="kk-KZ"/>
        </w:rPr>
        <w:t>есідей таңдады: Ақтөбеде  - 108</w:t>
      </w:r>
      <w:r w:rsidRPr="007E3160">
        <w:rPr>
          <w:rFonts w:ascii="Times New Roman" w:eastAsia="Times New Roman" w:hAnsi="Times New Roman" w:cs="Times New Roman"/>
          <w:sz w:val="28"/>
          <w:szCs w:val="28"/>
          <w:lang w:val="kk-KZ"/>
        </w:rPr>
        <w:t>, яғни 29,1%;  Ақтау</w:t>
      </w:r>
      <w:r w:rsidR="00B923D5"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 xml:space="preserve"> 83 (22,4%); Орал</w:t>
      </w:r>
      <w:r w:rsidR="00B923D5" w:rsidRPr="007E3160">
        <w:rPr>
          <w:rFonts w:ascii="Times New Roman" w:eastAsia="Times New Roman" w:hAnsi="Times New Roman" w:cs="Times New Roman"/>
          <w:sz w:val="28"/>
          <w:szCs w:val="28"/>
          <w:lang w:val="kk-KZ"/>
        </w:rPr>
        <w:t xml:space="preserve"> -</w:t>
      </w:r>
      <w:r w:rsidR="005B32BB" w:rsidRPr="007E3160">
        <w:rPr>
          <w:rFonts w:ascii="Times New Roman" w:eastAsia="Times New Roman" w:hAnsi="Times New Roman" w:cs="Times New Roman"/>
          <w:sz w:val="28"/>
          <w:szCs w:val="28"/>
          <w:lang w:val="kk-KZ"/>
        </w:rPr>
        <w:t>78 немесе 21% құрады (сурет 15</w:t>
      </w:r>
      <w:r w:rsidRPr="007E3160">
        <w:rPr>
          <w:rFonts w:ascii="Times New Roman" w:eastAsia="Times New Roman" w:hAnsi="Times New Roman" w:cs="Times New Roman"/>
          <w:sz w:val="28"/>
          <w:szCs w:val="28"/>
          <w:lang w:val="kk-KZ"/>
        </w:rPr>
        <w:t>).</w:t>
      </w:r>
    </w:p>
    <w:p w14:paraId="398FBC3C"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A35249C"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34DBF58B" wp14:editId="75679BA0">
            <wp:extent cx="6097684" cy="1648047"/>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3">
                      <a:extLst>
                        <a:ext uri="{28A0092B-C50C-407E-A947-70E740481C1C}">
                          <a14:useLocalDpi xmlns:a14="http://schemas.microsoft.com/office/drawing/2010/main" val="0"/>
                        </a:ext>
                      </a:extLst>
                    </a:blip>
                    <a:srcRect l="11198" t="26373" r="47589" b="40034"/>
                    <a:stretch>
                      <a:fillRect/>
                    </a:stretch>
                  </pic:blipFill>
                  <pic:spPr bwMode="auto">
                    <a:xfrm>
                      <a:off x="0" y="0"/>
                      <a:ext cx="6107430" cy="1650681"/>
                    </a:xfrm>
                    <a:prstGeom prst="rect">
                      <a:avLst/>
                    </a:prstGeom>
                    <a:noFill/>
                    <a:ln>
                      <a:noFill/>
                    </a:ln>
                  </pic:spPr>
                </pic:pic>
              </a:graphicData>
            </a:graphic>
          </wp:inline>
        </w:drawing>
      </w:r>
    </w:p>
    <w:p w14:paraId="43CA5435" w14:textId="77777777" w:rsidR="008C0D00" w:rsidRPr="007E3160" w:rsidRDefault="008C0D00"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br/>
        <w:t xml:space="preserve">Сурет </w:t>
      </w:r>
      <w:r w:rsidR="005B32BB" w:rsidRPr="007E3160">
        <w:rPr>
          <w:rFonts w:ascii="Times New Roman" w:eastAsia="Times New Roman" w:hAnsi="Times New Roman" w:cs="Times New Roman"/>
          <w:sz w:val="28"/>
          <w:szCs w:val="28"/>
          <w:lang w:val="kk-KZ"/>
        </w:rPr>
        <w:t>15</w:t>
      </w:r>
      <w:r w:rsidRPr="007E3160">
        <w:rPr>
          <w:rFonts w:ascii="Times New Roman" w:eastAsia="Times New Roman" w:hAnsi="Times New Roman" w:cs="Times New Roman"/>
          <w:sz w:val="28"/>
          <w:szCs w:val="28"/>
          <w:lang w:val="kk-KZ"/>
        </w:rPr>
        <w:t xml:space="preserve"> - Дене салмағы туралы ойы, қалалар бойынша</w:t>
      </w:r>
    </w:p>
    <w:p w14:paraId="440D3F6F"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4B47586B" w14:textId="77777777" w:rsidR="008C0D00" w:rsidRPr="007E3160" w:rsidRDefault="008C0D00" w:rsidP="0013397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Орал қаласы бойынша дене салмағын қалыпты деп санайтын оқушылар саны 218 немесе 28,1</w:t>
      </w:r>
      <w:r w:rsidR="00B923D5" w:rsidRPr="007E3160">
        <w:rPr>
          <w:rFonts w:ascii="Times New Roman" w:eastAsia="Times New Roman" w:hAnsi="Times New Roman" w:cs="Times New Roman"/>
          <w:sz w:val="28"/>
          <w:szCs w:val="28"/>
          <w:lang w:val="kk-KZ"/>
        </w:rPr>
        <w:t>% құрады; Ақтау қаласы бойынша -</w:t>
      </w:r>
      <w:r w:rsidRPr="007E3160">
        <w:rPr>
          <w:rFonts w:ascii="Times New Roman" w:eastAsia="Times New Roman" w:hAnsi="Times New Roman" w:cs="Times New Roman"/>
          <w:sz w:val="28"/>
          <w:szCs w:val="28"/>
          <w:lang w:val="kk-KZ"/>
        </w:rPr>
        <w:t xml:space="preserve"> 188 (24,2%); Ақтөбе қаласы - 207 бала немесе сауалнама жүргізілген оқушының 26,7% құрады, Атырау қаласының оқушылары 161, яғни 20,8% өздерінің дене салмағын қалыпты деп бағалайды. Өздерін </w:t>
      </w:r>
      <w:r w:rsidR="00B923D5" w:rsidRPr="007E3160">
        <w:rPr>
          <w:rFonts w:ascii="Times New Roman" w:eastAsia="Times New Roman" w:hAnsi="Times New Roman" w:cs="Times New Roman"/>
          <w:sz w:val="28"/>
          <w:szCs w:val="28"/>
          <w:lang w:val="kk-KZ"/>
        </w:rPr>
        <w:t>толықтаумын деп Ақтау 20 оқушы -</w:t>
      </w:r>
      <w:r w:rsidRPr="007E3160">
        <w:rPr>
          <w:rFonts w:ascii="Times New Roman" w:eastAsia="Times New Roman" w:hAnsi="Times New Roman" w:cs="Times New Roman"/>
          <w:sz w:val="28"/>
          <w:szCs w:val="28"/>
          <w:lang w:val="kk-KZ"/>
        </w:rPr>
        <w:t xml:space="preserve"> 24,6</w:t>
      </w:r>
      <w:r w:rsidR="00B923D5" w:rsidRPr="007E3160">
        <w:rPr>
          <w:rFonts w:ascii="Times New Roman" w:eastAsia="Times New Roman" w:hAnsi="Times New Roman" w:cs="Times New Roman"/>
          <w:sz w:val="28"/>
          <w:szCs w:val="28"/>
          <w:lang w:val="kk-KZ"/>
        </w:rPr>
        <w:t>%, Ақтөбе 8 - 9,8%, Атырау 16 -</w:t>
      </w:r>
      <w:r w:rsidRPr="007E3160">
        <w:rPr>
          <w:rFonts w:ascii="Times New Roman" w:eastAsia="Times New Roman" w:hAnsi="Times New Roman" w:cs="Times New Roman"/>
          <w:sz w:val="28"/>
          <w:szCs w:val="28"/>
          <w:lang w:val="kk-KZ"/>
        </w:rPr>
        <w:t xml:space="preserve"> 19,7%, Орал 37 </w:t>
      </w:r>
      <w:r w:rsidR="00B923D5"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45,6% құрады. Қалған респонденттер салмағы бойынша өзін өте толықпын  деп санайды тек Атырауда 2 оқушы құрады.</w:t>
      </w:r>
    </w:p>
    <w:p w14:paraId="0B17EB93" w14:textId="0B4B03EA" w:rsidR="008C0D00" w:rsidRPr="007E3160" w:rsidRDefault="008C0D00" w:rsidP="001339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eastAsia="en-US"/>
        </w:rPr>
      </w:pPr>
      <w:r w:rsidRPr="007E3160">
        <w:rPr>
          <w:rFonts w:ascii="Times New Roman" w:hAnsi="Times New Roman" w:cs="Times New Roman"/>
          <w:sz w:val="28"/>
          <w:szCs w:val="28"/>
          <w:lang w:val="kk-KZ" w:eastAsia="en-US"/>
        </w:rPr>
        <w:t>4-кестеде зерттелген балалар мен жасөспірімдердің бойы мен салмағы бойынша жиынтық деректер ұсынылған және ДДСҰ халықаралық нормативтерімен салыстырмалы талдау жүргізілді.</w:t>
      </w:r>
    </w:p>
    <w:p w14:paraId="2FB50CB1" w14:textId="77777777" w:rsidR="00DA424C" w:rsidRPr="007E3160" w:rsidRDefault="00DA424C" w:rsidP="00DA42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eastAsia="en-US"/>
        </w:rPr>
        <w:sectPr w:rsidR="00DA424C" w:rsidRPr="007E3160" w:rsidSect="006C0F51">
          <w:footerReference w:type="default" r:id="rId24"/>
          <w:pgSz w:w="11910" w:h="16840"/>
          <w:pgMar w:top="1134" w:right="567" w:bottom="1134" w:left="1701" w:header="0" w:footer="979" w:gutter="0"/>
          <w:paperSrc w:first="256" w:other="256"/>
          <w:cols w:space="720"/>
          <w:titlePg/>
          <w:docGrid w:linePitch="299"/>
        </w:sectPr>
      </w:pPr>
    </w:p>
    <w:p w14:paraId="4FB4B52C" w14:textId="77777777" w:rsidR="008C0D00" w:rsidRPr="007E3160" w:rsidRDefault="00DA424C" w:rsidP="001339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Кесте </w:t>
      </w:r>
      <w:r w:rsidR="008C0D00" w:rsidRPr="007E3160">
        <w:rPr>
          <w:rFonts w:ascii="Times New Roman" w:hAnsi="Times New Roman" w:cs="Times New Roman"/>
          <w:sz w:val="28"/>
          <w:szCs w:val="28"/>
          <w:lang w:val="kk-KZ"/>
        </w:rPr>
        <w:t xml:space="preserve">4 </w:t>
      </w:r>
      <w:r w:rsidR="00BC7402"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 xml:space="preserve"> Батыс Қазақстан қалаларының балалары мен жасөспірімдерінің салмақ пен бойы көрсеткіштерінің ДДСҰ нормативтеріне сәйкестігі</w:t>
      </w:r>
    </w:p>
    <w:p w14:paraId="62972EC7" w14:textId="77777777" w:rsidR="008C0D00" w:rsidRPr="007E3160" w:rsidRDefault="008C0D00" w:rsidP="00740E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tbl>
      <w:tblPr>
        <w:tblStyle w:val="afa"/>
        <w:tblpPr w:leftFromText="180" w:rightFromText="180" w:vertAnchor="text" w:tblpX="108" w:tblpY="1"/>
        <w:tblW w:w="14567" w:type="dxa"/>
        <w:tblLayout w:type="fixed"/>
        <w:tblLook w:val="04A0" w:firstRow="1" w:lastRow="0" w:firstColumn="1" w:lastColumn="0" w:noHBand="0" w:noVBand="1"/>
      </w:tblPr>
      <w:tblGrid>
        <w:gridCol w:w="668"/>
        <w:gridCol w:w="1425"/>
        <w:gridCol w:w="1417"/>
        <w:gridCol w:w="1418"/>
        <w:gridCol w:w="982"/>
        <w:gridCol w:w="1438"/>
        <w:gridCol w:w="23"/>
        <w:gridCol w:w="1384"/>
        <w:gridCol w:w="1559"/>
        <w:gridCol w:w="1266"/>
        <w:gridCol w:w="10"/>
        <w:gridCol w:w="1507"/>
        <w:gridCol w:w="23"/>
        <w:gridCol w:w="1447"/>
      </w:tblGrid>
      <w:tr w:rsidR="007E3160" w:rsidRPr="007E3160" w14:paraId="1A129A3F" w14:textId="77777777" w:rsidTr="00611153">
        <w:trPr>
          <w:trHeight w:val="275"/>
        </w:trPr>
        <w:tc>
          <w:tcPr>
            <w:tcW w:w="2093" w:type="dxa"/>
            <w:gridSpan w:val="2"/>
            <w:vMerge w:val="restart"/>
          </w:tcPr>
          <w:p w14:paraId="5CEA614E"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Жасы/</w:t>
            </w:r>
          </w:p>
          <w:p w14:paraId="26A3E573"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жынысы</w:t>
            </w:r>
          </w:p>
        </w:tc>
        <w:tc>
          <w:tcPr>
            <w:tcW w:w="1417" w:type="dxa"/>
            <w:vMerge w:val="restart"/>
          </w:tcPr>
          <w:p w14:paraId="78A626C5"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Қалыпты салмақ (ДДСҰ бойынша)</w:t>
            </w:r>
          </w:p>
        </w:tc>
        <w:tc>
          <w:tcPr>
            <w:tcW w:w="2400" w:type="dxa"/>
            <w:gridSpan w:val="2"/>
          </w:tcPr>
          <w:p w14:paraId="192A4409"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Ақтау</w:t>
            </w:r>
          </w:p>
        </w:tc>
        <w:tc>
          <w:tcPr>
            <w:tcW w:w="2845" w:type="dxa"/>
            <w:gridSpan w:val="3"/>
          </w:tcPr>
          <w:p w14:paraId="0580D97A"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Ақтөбе</w:t>
            </w:r>
          </w:p>
        </w:tc>
        <w:tc>
          <w:tcPr>
            <w:tcW w:w="2825" w:type="dxa"/>
            <w:gridSpan w:val="2"/>
          </w:tcPr>
          <w:p w14:paraId="3B23C662"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Атырау</w:t>
            </w:r>
          </w:p>
        </w:tc>
        <w:tc>
          <w:tcPr>
            <w:tcW w:w="2987" w:type="dxa"/>
            <w:gridSpan w:val="4"/>
          </w:tcPr>
          <w:p w14:paraId="667E65C1"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Орал</w:t>
            </w:r>
          </w:p>
        </w:tc>
      </w:tr>
      <w:tr w:rsidR="007E3160" w:rsidRPr="007E3160" w14:paraId="44D93D0D" w14:textId="77777777" w:rsidTr="00611153">
        <w:tc>
          <w:tcPr>
            <w:tcW w:w="2093" w:type="dxa"/>
            <w:gridSpan w:val="2"/>
            <w:vMerge/>
          </w:tcPr>
          <w:p w14:paraId="56B42366" w14:textId="77777777" w:rsidR="00B923D5" w:rsidRPr="007E3160" w:rsidRDefault="00B923D5" w:rsidP="0013397C">
            <w:pPr>
              <w:contextualSpacing/>
              <w:jc w:val="center"/>
              <w:rPr>
                <w:rFonts w:ascii="Times New Roman" w:hAnsi="Times New Roman" w:cs="Times New Roman"/>
                <w:sz w:val="24"/>
                <w:szCs w:val="24"/>
                <w:lang w:val="kk-KZ"/>
              </w:rPr>
            </w:pPr>
          </w:p>
        </w:tc>
        <w:tc>
          <w:tcPr>
            <w:tcW w:w="1417" w:type="dxa"/>
            <w:vMerge/>
          </w:tcPr>
          <w:p w14:paraId="57BEE8F4" w14:textId="77777777" w:rsidR="00B923D5" w:rsidRPr="007E3160" w:rsidRDefault="00B923D5" w:rsidP="0013397C">
            <w:pPr>
              <w:contextualSpacing/>
              <w:jc w:val="center"/>
              <w:rPr>
                <w:rFonts w:ascii="Times New Roman" w:hAnsi="Times New Roman" w:cs="Times New Roman"/>
                <w:sz w:val="24"/>
                <w:szCs w:val="24"/>
                <w:lang w:val="kk-KZ"/>
              </w:rPr>
            </w:pPr>
          </w:p>
        </w:tc>
        <w:tc>
          <w:tcPr>
            <w:tcW w:w="1418" w:type="dxa"/>
          </w:tcPr>
          <w:p w14:paraId="51FBBDDE"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Салмағы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982" w:type="dxa"/>
          </w:tcPr>
          <w:p w14:paraId="41AFD6B3"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c>
          <w:tcPr>
            <w:tcW w:w="1461" w:type="dxa"/>
            <w:gridSpan w:val="2"/>
          </w:tcPr>
          <w:p w14:paraId="11CC5DD5"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Салмағы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1384" w:type="dxa"/>
          </w:tcPr>
          <w:p w14:paraId="68386ED2"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c>
          <w:tcPr>
            <w:tcW w:w="1559" w:type="dxa"/>
          </w:tcPr>
          <w:p w14:paraId="58006234"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Салмағы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1266" w:type="dxa"/>
          </w:tcPr>
          <w:p w14:paraId="21C43EA8"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c>
          <w:tcPr>
            <w:tcW w:w="1540" w:type="dxa"/>
            <w:gridSpan w:val="3"/>
          </w:tcPr>
          <w:p w14:paraId="00A47DBD"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Салмағы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1447" w:type="dxa"/>
          </w:tcPr>
          <w:p w14:paraId="417872CF"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r>
      <w:tr w:rsidR="007E3160" w:rsidRPr="007E3160" w14:paraId="0DD1A41F" w14:textId="77777777" w:rsidTr="00611153">
        <w:tc>
          <w:tcPr>
            <w:tcW w:w="668" w:type="dxa"/>
            <w:vMerge w:val="restart"/>
          </w:tcPr>
          <w:p w14:paraId="5D07F676"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11</w:t>
            </w:r>
          </w:p>
          <w:p w14:paraId="1586E56F"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жас</w:t>
            </w:r>
          </w:p>
        </w:tc>
        <w:tc>
          <w:tcPr>
            <w:tcW w:w="1425" w:type="dxa"/>
          </w:tcPr>
          <w:p w14:paraId="731CA19F"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tc>
        <w:tc>
          <w:tcPr>
            <w:tcW w:w="1417" w:type="dxa"/>
          </w:tcPr>
          <w:p w14:paraId="2C7149D9"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35,4</w:t>
            </w:r>
          </w:p>
        </w:tc>
        <w:tc>
          <w:tcPr>
            <w:tcW w:w="1418" w:type="dxa"/>
          </w:tcPr>
          <w:p w14:paraId="112AD1B1"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38,0</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2,3</w:t>
            </w:r>
          </w:p>
        </w:tc>
        <w:tc>
          <w:tcPr>
            <w:tcW w:w="982" w:type="dxa"/>
          </w:tcPr>
          <w:p w14:paraId="32BB2E3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461" w:type="dxa"/>
            <w:gridSpan w:val="2"/>
          </w:tcPr>
          <w:p w14:paraId="51E8052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37,1</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2,0</w:t>
            </w:r>
          </w:p>
        </w:tc>
        <w:tc>
          <w:tcPr>
            <w:tcW w:w="1384" w:type="dxa"/>
          </w:tcPr>
          <w:p w14:paraId="4D1ADD4C"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59" w:type="dxa"/>
          </w:tcPr>
          <w:p w14:paraId="1AA87990"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39,9</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5,9</w:t>
            </w:r>
          </w:p>
        </w:tc>
        <w:tc>
          <w:tcPr>
            <w:tcW w:w="1266" w:type="dxa"/>
          </w:tcPr>
          <w:p w14:paraId="4C4C51B1"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40" w:type="dxa"/>
            <w:gridSpan w:val="3"/>
          </w:tcPr>
          <w:p w14:paraId="26E6DEF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38,4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4,6</w:t>
            </w:r>
          </w:p>
        </w:tc>
        <w:tc>
          <w:tcPr>
            <w:tcW w:w="1447" w:type="dxa"/>
          </w:tcPr>
          <w:p w14:paraId="0204D0F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r>
      <w:tr w:rsidR="007E3160" w:rsidRPr="007E3160" w14:paraId="38648318" w14:textId="77777777" w:rsidTr="00611153">
        <w:tc>
          <w:tcPr>
            <w:tcW w:w="668" w:type="dxa"/>
            <w:vMerge/>
          </w:tcPr>
          <w:p w14:paraId="3E91ED90" w14:textId="77777777" w:rsidR="00B923D5" w:rsidRPr="007E3160" w:rsidRDefault="00B923D5" w:rsidP="0013397C">
            <w:pPr>
              <w:contextualSpacing/>
              <w:jc w:val="center"/>
              <w:rPr>
                <w:rFonts w:ascii="Times New Roman" w:hAnsi="Times New Roman" w:cs="Times New Roman"/>
                <w:sz w:val="24"/>
                <w:szCs w:val="24"/>
                <w:lang w:val="kk-KZ"/>
              </w:rPr>
            </w:pPr>
          </w:p>
        </w:tc>
        <w:tc>
          <w:tcPr>
            <w:tcW w:w="1425" w:type="dxa"/>
          </w:tcPr>
          <w:p w14:paraId="7F5395E9"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Қыз балалар</w:t>
            </w:r>
          </w:p>
        </w:tc>
        <w:tc>
          <w:tcPr>
            <w:tcW w:w="1417" w:type="dxa"/>
          </w:tcPr>
          <w:p w14:paraId="44AAFB5D"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37,4</w:t>
            </w:r>
          </w:p>
        </w:tc>
        <w:tc>
          <w:tcPr>
            <w:tcW w:w="1418" w:type="dxa"/>
          </w:tcPr>
          <w:p w14:paraId="6E79F207"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37,7</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2,0</w:t>
            </w:r>
          </w:p>
        </w:tc>
        <w:tc>
          <w:tcPr>
            <w:tcW w:w="982" w:type="dxa"/>
          </w:tcPr>
          <w:p w14:paraId="5746EF2D" w14:textId="77777777" w:rsidR="00B923D5" w:rsidRPr="007E3160" w:rsidRDefault="00B923D5" w:rsidP="0013397C">
            <w:pPr>
              <w:widowControl w:val="0"/>
              <w:autoSpaceDE w:val="0"/>
              <w:autoSpaceDN w:val="0"/>
              <w:adjustRightInd w:val="0"/>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0,296</w:t>
            </w:r>
          </w:p>
        </w:tc>
        <w:tc>
          <w:tcPr>
            <w:tcW w:w="1461" w:type="dxa"/>
            <w:gridSpan w:val="2"/>
          </w:tcPr>
          <w:p w14:paraId="57527C45"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38,1</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2,2</w:t>
            </w:r>
          </w:p>
        </w:tc>
        <w:tc>
          <w:tcPr>
            <w:tcW w:w="1384" w:type="dxa"/>
          </w:tcPr>
          <w:p w14:paraId="127644A0"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0,023</w:t>
            </w:r>
          </w:p>
        </w:tc>
        <w:tc>
          <w:tcPr>
            <w:tcW w:w="1559" w:type="dxa"/>
          </w:tcPr>
          <w:p w14:paraId="5E3374A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40,6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5,6</w:t>
            </w:r>
          </w:p>
        </w:tc>
        <w:tc>
          <w:tcPr>
            <w:tcW w:w="1266" w:type="dxa"/>
          </w:tcPr>
          <w:p w14:paraId="770E41C4"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40" w:type="dxa"/>
            <w:gridSpan w:val="3"/>
          </w:tcPr>
          <w:p w14:paraId="78FDF103"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40,4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6,3</w:t>
            </w:r>
          </w:p>
        </w:tc>
        <w:tc>
          <w:tcPr>
            <w:tcW w:w="1447" w:type="dxa"/>
          </w:tcPr>
          <w:p w14:paraId="41140730"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r>
      <w:tr w:rsidR="007E3160" w:rsidRPr="007E3160" w14:paraId="321F87FF" w14:textId="77777777" w:rsidTr="00611153">
        <w:tc>
          <w:tcPr>
            <w:tcW w:w="668" w:type="dxa"/>
            <w:vMerge w:val="restart"/>
          </w:tcPr>
          <w:p w14:paraId="03061494"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13 жас</w:t>
            </w:r>
          </w:p>
        </w:tc>
        <w:tc>
          <w:tcPr>
            <w:tcW w:w="1425" w:type="dxa"/>
          </w:tcPr>
          <w:p w14:paraId="1B50119D"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tc>
        <w:tc>
          <w:tcPr>
            <w:tcW w:w="1417" w:type="dxa"/>
          </w:tcPr>
          <w:p w14:paraId="69C06F14"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45,8</w:t>
            </w:r>
          </w:p>
        </w:tc>
        <w:tc>
          <w:tcPr>
            <w:tcW w:w="1418" w:type="dxa"/>
          </w:tcPr>
          <w:p w14:paraId="16724835"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49,2</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3,9</w:t>
            </w:r>
          </w:p>
        </w:tc>
        <w:tc>
          <w:tcPr>
            <w:tcW w:w="982" w:type="dxa"/>
          </w:tcPr>
          <w:p w14:paraId="3948C8FC"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461" w:type="dxa"/>
            <w:gridSpan w:val="2"/>
          </w:tcPr>
          <w:p w14:paraId="38533A13"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47,0</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2,1</w:t>
            </w:r>
          </w:p>
        </w:tc>
        <w:tc>
          <w:tcPr>
            <w:tcW w:w="1384" w:type="dxa"/>
          </w:tcPr>
          <w:p w14:paraId="6BE7AC2A"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59" w:type="dxa"/>
          </w:tcPr>
          <w:p w14:paraId="31C4A91E"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48,1</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1,9</w:t>
            </w:r>
          </w:p>
        </w:tc>
        <w:tc>
          <w:tcPr>
            <w:tcW w:w="1266" w:type="dxa"/>
          </w:tcPr>
          <w:p w14:paraId="6098A010"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40" w:type="dxa"/>
            <w:gridSpan w:val="3"/>
          </w:tcPr>
          <w:p w14:paraId="5A41808B"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40,4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6,2</w:t>
            </w:r>
          </w:p>
        </w:tc>
        <w:tc>
          <w:tcPr>
            <w:tcW w:w="1447" w:type="dxa"/>
          </w:tcPr>
          <w:p w14:paraId="1DED4291"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r>
      <w:tr w:rsidR="007E3160" w:rsidRPr="007E3160" w14:paraId="58869B45" w14:textId="77777777" w:rsidTr="00611153">
        <w:tc>
          <w:tcPr>
            <w:tcW w:w="668" w:type="dxa"/>
            <w:vMerge/>
          </w:tcPr>
          <w:p w14:paraId="7EB11ADF" w14:textId="77777777" w:rsidR="00B923D5" w:rsidRPr="007E3160" w:rsidRDefault="00B923D5" w:rsidP="0013397C">
            <w:pPr>
              <w:contextualSpacing/>
              <w:jc w:val="center"/>
              <w:rPr>
                <w:rFonts w:ascii="Times New Roman" w:hAnsi="Times New Roman" w:cs="Times New Roman"/>
                <w:sz w:val="24"/>
                <w:szCs w:val="24"/>
                <w:lang w:val="kk-KZ"/>
              </w:rPr>
            </w:pPr>
          </w:p>
        </w:tc>
        <w:tc>
          <w:tcPr>
            <w:tcW w:w="1425" w:type="dxa"/>
          </w:tcPr>
          <w:p w14:paraId="6B60EA06"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Қыз балалар</w:t>
            </w:r>
          </w:p>
        </w:tc>
        <w:tc>
          <w:tcPr>
            <w:tcW w:w="1417" w:type="dxa"/>
          </w:tcPr>
          <w:p w14:paraId="7FFEE2AF"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48,5</w:t>
            </w:r>
          </w:p>
        </w:tc>
        <w:tc>
          <w:tcPr>
            <w:tcW w:w="1418" w:type="dxa"/>
          </w:tcPr>
          <w:p w14:paraId="704B532D"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51,7</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6,7</w:t>
            </w:r>
          </w:p>
        </w:tc>
        <w:tc>
          <w:tcPr>
            <w:tcW w:w="982" w:type="dxa"/>
          </w:tcPr>
          <w:p w14:paraId="14C2CC14"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461" w:type="dxa"/>
            <w:gridSpan w:val="2"/>
          </w:tcPr>
          <w:p w14:paraId="101BCFF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48,1</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1,7</w:t>
            </w:r>
          </w:p>
        </w:tc>
        <w:tc>
          <w:tcPr>
            <w:tcW w:w="1384" w:type="dxa"/>
          </w:tcPr>
          <w:p w14:paraId="16051EA1"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0,14</w:t>
            </w:r>
          </w:p>
        </w:tc>
        <w:tc>
          <w:tcPr>
            <w:tcW w:w="1559" w:type="dxa"/>
          </w:tcPr>
          <w:p w14:paraId="5D74C44D"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48,7</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0,6</w:t>
            </w:r>
          </w:p>
        </w:tc>
        <w:tc>
          <w:tcPr>
            <w:tcW w:w="1266" w:type="dxa"/>
          </w:tcPr>
          <w:p w14:paraId="639BB88E"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40" w:type="dxa"/>
            <w:gridSpan w:val="3"/>
          </w:tcPr>
          <w:p w14:paraId="6803FFB8"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48,6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0,7</w:t>
            </w:r>
          </w:p>
        </w:tc>
        <w:tc>
          <w:tcPr>
            <w:tcW w:w="1447" w:type="dxa"/>
          </w:tcPr>
          <w:p w14:paraId="7C761167"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r>
      <w:tr w:rsidR="007E3160" w:rsidRPr="007E3160" w14:paraId="6C635AFE" w14:textId="77777777" w:rsidTr="00611153">
        <w:tc>
          <w:tcPr>
            <w:tcW w:w="668" w:type="dxa"/>
            <w:vMerge w:val="restart"/>
          </w:tcPr>
          <w:p w14:paraId="3EFF93D6"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 жас</w:t>
            </w:r>
          </w:p>
        </w:tc>
        <w:tc>
          <w:tcPr>
            <w:tcW w:w="1425" w:type="dxa"/>
          </w:tcPr>
          <w:p w14:paraId="6DD7568D"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tc>
        <w:tc>
          <w:tcPr>
            <w:tcW w:w="1417" w:type="dxa"/>
          </w:tcPr>
          <w:p w14:paraId="792048F1"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56,3</w:t>
            </w:r>
          </w:p>
        </w:tc>
        <w:tc>
          <w:tcPr>
            <w:tcW w:w="1418" w:type="dxa"/>
          </w:tcPr>
          <w:p w14:paraId="669B5124"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57,3</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2,1</w:t>
            </w:r>
          </w:p>
        </w:tc>
        <w:tc>
          <w:tcPr>
            <w:tcW w:w="982" w:type="dxa"/>
          </w:tcPr>
          <w:p w14:paraId="6F84BB33"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461" w:type="dxa"/>
            <w:gridSpan w:val="2"/>
          </w:tcPr>
          <w:p w14:paraId="520E8DA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56,8</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2,3</w:t>
            </w:r>
          </w:p>
        </w:tc>
        <w:tc>
          <w:tcPr>
            <w:tcW w:w="1384" w:type="dxa"/>
          </w:tcPr>
          <w:p w14:paraId="135D693C"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0,477</w:t>
            </w:r>
          </w:p>
        </w:tc>
        <w:tc>
          <w:tcPr>
            <w:tcW w:w="1559" w:type="dxa"/>
          </w:tcPr>
          <w:p w14:paraId="019AD84D"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55,4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2,8</w:t>
            </w:r>
          </w:p>
        </w:tc>
        <w:tc>
          <w:tcPr>
            <w:tcW w:w="1266" w:type="dxa"/>
          </w:tcPr>
          <w:p w14:paraId="2C68A99C"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40" w:type="dxa"/>
            <w:gridSpan w:val="3"/>
          </w:tcPr>
          <w:p w14:paraId="463FA2E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56,1</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1,4</w:t>
            </w:r>
          </w:p>
        </w:tc>
        <w:tc>
          <w:tcPr>
            <w:tcW w:w="1447" w:type="dxa"/>
          </w:tcPr>
          <w:p w14:paraId="12589BF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0,235</w:t>
            </w:r>
          </w:p>
        </w:tc>
      </w:tr>
      <w:tr w:rsidR="007E3160" w:rsidRPr="007E3160" w14:paraId="1A71B8D2" w14:textId="77777777" w:rsidTr="00611153">
        <w:tc>
          <w:tcPr>
            <w:tcW w:w="668" w:type="dxa"/>
            <w:vMerge/>
          </w:tcPr>
          <w:p w14:paraId="3AA6B870" w14:textId="77777777" w:rsidR="00B923D5" w:rsidRPr="007E3160" w:rsidRDefault="00B923D5" w:rsidP="0013397C">
            <w:pPr>
              <w:contextualSpacing/>
              <w:rPr>
                <w:rFonts w:ascii="Times New Roman" w:hAnsi="Times New Roman" w:cs="Times New Roman"/>
                <w:sz w:val="24"/>
                <w:szCs w:val="24"/>
                <w:lang w:val="kk-KZ"/>
              </w:rPr>
            </w:pPr>
          </w:p>
        </w:tc>
        <w:tc>
          <w:tcPr>
            <w:tcW w:w="1425" w:type="dxa"/>
          </w:tcPr>
          <w:p w14:paraId="28FE6566"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Қыз балалар</w:t>
            </w:r>
          </w:p>
        </w:tc>
        <w:tc>
          <w:tcPr>
            <w:tcW w:w="1417" w:type="dxa"/>
          </w:tcPr>
          <w:p w14:paraId="4284C32F"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54,8</w:t>
            </w:r>
          </w:p>
        </w:tc>
        <w:tc>
          <w:tcPr>
            <w:tcW w:w="1418" w:type="dxa"/>
          </w:tcPr>
          <w:p w14:paraId="7A40C6B3"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56,6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2,7</w:t>
            </w:r>
          </w:p>
        </w:tc>
        <w:tc>
          <w:tcPr>
            <w:tcW w:w="982" w:type="dxa"/>
          </w:tcPr>
          <w:p w14:paraId="2213BF0F"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461" w:type="dxa"/>
            <w:gridSpan w:val="2"/>
          </w:tcPr>
          <w:p w14:paraId="6A956A01"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56,2</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1,2</w:t>
            </w:r>
          </w:p>
        </w:tc>
        <w:tc>
          <w:tcPr>
            <w:tcW w:w="1384" w:type="dxa"/>
          </w:tcPr>
          <w:p w14:paraId="0110941D"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59" w:type="dxa"/>
          </w:tcPr>
          <w:p w14:paraId="740ED7A7"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55,8</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2,0</w:t>
            </w:r>
          </w:p>
        </w:tc>
        <w:tc>
          <w:tcPr>
            <w:tcW w:w="1266" w:type="dxa"/>
          </w:tcPr>
          <w:p w14:paraId="7874079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40" w:type="dxa"/>
            <w:gridSpan w:val="3"/>
          </w:tcPr>
          <w:p w14:paraId="1653529E"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52,6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4,1</w:t>
            </w:r>
          </w:p>
        </w:tc>
        <w:tc>
          <w:tcPr>
            <w:tcW w:w="1447" w:type="dxa"/>
          </w:tcPr>
          <w:p w14:paraId="15954481"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r>
      <w:tr w:rsidR="007E3160" w:rsidRPr="007E3160" w14:paraId="7D4AC83A" w14:textId="77777777" w:rsidTr="00611153">
        <w:trPr>
          <w:trHeight w:val="283"/>
        </w:trPr>
        <w:tc>
          <w:tcPr>
            <w:tcW w:w="2093" w:type="dxa"/>
            <w:gridSpan w:val="2"/>
            <w:vMerge w:val="restart"/>
          </w:tcPr>
          <w:p w14:paraId="17CC0D5C"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Жасы/</w:t>
            </w:r>
          </w:p>
          <w:p w14:paraId="0A293753"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жынысы</w:t>
            </w:r>
          </w:p>
        </w:tc>
        <w:tc>
          <w:tcPr>
            <w:tcW w:w="1417" w:type="dxa"/>
            <w:vMerge w:val="restart"/>
          </w:tcPr>
          <w:p w14:paraId="6A3C27C4"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Қалыпты </w:t>
            </w:r>
          </w:p>
          <w:p w14:paraId="20CE8862"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бой </w:t>
            </w:r>
          </w:p>
          <w:p w14:paraId="2E52ECF2"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(ДДСҰ бойынша)</w:t>
            </w:r>
          </w:p>
        </w:tc>
        <w:tc>
          <w:tcPr>
            <w:tcW w:w="2400" w:type="dxa"/>
            <w:gridSpan w:val="2"/>
          </w:tcPr>
          <w:p w14:paraId="3E58D57C"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Ақтау</w:t>
            </w:r>
          </w:p>
        </w:tc>
        <w:tc>
          <w:tcPr>
            <w:tcW w:w="2845" w:type="dxa"/>
            <w:gridSpan w:val="3"/>
          </w:tcPr>
          <w:p w14:paraId="7102BA27"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Ақтөбе</w:t>
            </w:r>
          </w:p>
        </w:tc>
        <w:tc>
          <w:tcPr>
            <w:tcW w:w="2825" w:type="dxa"/>
            <w:gridSpan w:val="2"/>
          </w:tcPr>
          <w:p w14:paraId="10AC6EA5"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Атырау</w:t>
            </w:r>
          </w:p>
        </w:tc>
        <w:tc>
          <w:tcPr>
            <w:tcW w:w="2987" w:type="dxa"/>
            <w:gridSpan w:val="4"/>
          </w:tcPr>
          <w:p w14:paraId="421D68D0"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Орал</w:t>
            </w:r>
          </w:p>
        </w:tc>
      </w:tr>
      <w:tr w:rsidR="007E3160" w:rsidRPr="007E3160" w14:paraId="6E8919F9" w14:textId="77777777" w:rsidTr="00611153">
        <w:trPr>
          <w:trHeight w:val="420"/>
        </w:trPr>
        <w:tc>
          <w:tcPr>
            <w:tcW w:w="2093" w:type="dxa"/>
            <w:gridSpan w:val="2"/>
            <w:vMerge/>
          </w:tcPr>
          <w:p w14:paraId="38F06304" w14:textId="77777777" w:rsidR="00B923D5" w:rsidRPr="007E3160" w:rsidRDefault="00B923D5" w:rsidP="0013397C">
            <w:pPr>
              <w:contextualSpacing/>
              <w:jc w:val="center"/>
              <w:rPr>
                <w:rFonts w:ascii="Times New Roman" w:hAnsi="Times New Roman" w:cs="Times New Roman"/>
                <w:sz w:val="24"/>
                <w:szCs w:val="24"/>
                <w:lang w:val="kk-KZ"/>
              </w:rPr>
            </w:pPr>
          </w:p>
        </w:tc>
        <w:tc>
          <w:tcPr>
            <w:tcW w:w="1417" w:type="dxa"/>
            <w:vMerge/>
          </w:tcPr>
          <w:p w14:paraId="7913535C" w14:textId="77777777" w:rsidR="00B923D5" w:rsidRPr="007E3160" w:rsidRDefault="00B923D5" w:rsidP="0013397C">
            <w:pPr>
              <w:contextualSpacing/>
              <w:jc w:val="center"/>
              <w:rPr>
                <w:rFonts w:ascii="Times New Roman" w:hAnsi="Times New Roman" w:cs="Times New Roman"/>
                <w:sz w:val="24"/>
                <w:szCs w:val="24"/>
                <w:lang w:val="kk-KZ"/>
              </w:rPr>
            </w:pPr>
          </w:p>
        </w:tc>
        <w:tc>
          <w:tcPr>
            <w:tcW w:w="1418" w:type="dxa"/>
          </w:tcPr>
          <w:p w14:paraId="7571F87D"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Бойы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982" w:type="dxa"/>
          </w:tcPr>
          <w:p w14:paraId="3056CE38"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c>
          <w:tcPr>
            <w:tcW w:w="1438" w:type="dxa"/>
          </w:tcPr>
          <w:p w14:paraId="0D320919"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Бойы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1407" w:type="dxa"/>
            <w:gridSpan w:val="2"/>
          </w:tcPr>
          <w:p w14:paraId="5393B3E3"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c>
          <w:tcPr>
            <w:tcW w:w="1559" w:type="dxa"/>
          </w:tcPr>
          <w:p w14:paraId="6468E0F5"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Бойы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1276" w:type="dxa"/>
            <w:gridSpan w:val="2"/>
          </w:tcPr>
          <w:p w14:paraId="268AFA83"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c>
          <w:tcPr>
            <w:tcW w:w="1507" w:type="dxa"/>
          </w:tcPr>
          <w:p w14:paraId="3CB92F75" w14:textId="77777777" w:rsidR="00B923D5" w:rsidRPr="007E3160" w:rsidRDefault="00B923D5" w:rsidP="0013397C">
            <w:pPr>
              <w:contextualSpacing/>
              <w:jc w:val="center"/>
              <w:rPr>
                <w:rFonts w:ascii="Times New Roman" w:hAnsi="Times New Roman" w:cs="Times New Roman"/>
                <w:sz w:val="24"/>
                <w:szCs w:val="24"/>
              </w:rPr>
            </w:pPr>
            <w:r w:rsidRPr="007E3160">
              <w:rPr>
                <w:rFonts w:ascii="Times New Roman" w:hAnsi="Times New Roman" w:cs="Times New Roman"/>
                <w:sz w:val="24"/>
                <w:szCs w:val="24"/>
                <w:lang w:val="kk-KZ"/>
              </w:rPr>
              <w:t xml:space="preserve">Бойы </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rPr>
              <w:t>Стандартты ауытқу</w:t>
            </w:r>
          </w:p>
        </w:tc>
        <w:tc>
          <w:tcPr>
            <w:tcW w:w="1470" w:type="dxa"/>
            <w:gridSpan w:val="2"/>
          </w:tcPr>
          <w:p w14:paraId="275E7A5D" w14:textId="77777777" w:rsidR="00B923D5" w:rsidRPr="007E3160" w:rsidRDefault="00EE3EE7"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p>
        </w:tc>
      </w:tr>
      <w:tr w:rsidR="007E3160" w:rsidRPr="007E3160" w14:paraId="4F279738" w14:textId="77777777" w:rsidTr="00611153">
        <w:tc>
          <w:tcPr>
            <w:tcW w:w="668" w:type="dxa"/>
            <w:vMerge w:val="restart"/>
          </w:tcPr>
          <w:p w14:paraId="1CB65DA5"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11</w:t>
            </w:r>
          </w:p>
          <w:p w14:paraId="1B3343E8"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жас</w:t>
            </w:r>
          </w:p>
        </w:tc>
        <w:tc>
          <w:tcPr>
            <w:tcW w:w="1425" w:type="dxa"/>
          </w:tcPr>
          <w:p w14:paraId="18C0E144"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tc>
        <w:tc>
          <w:tcPr>
            <w:tcW w:w="1417" w:type="dxa"/>
          </w:tcPr>
          <w:p w14:paraId="3A8EBA35"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143,4</w:t>
            </w:r>
          </w:p>
        </w:tc>
        <w:tc>
          <w:tcPr>
            <w:tcW w:w="1418" w:type="dxa"/>
          </w:tcPr>
          <w:p w14:paraId="108A4831"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147,8</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5,6</w:t>
            </w:r>
          </w:p>
        </w:tc>
        <w:tc>
          <w:tcPr>
            <w:tcW w:w="982" w:type="dxa"/>
          </w:tcPr>
          <w:p w14:paraId="24003779"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438" w:type="dxa"/>
          </w:tcPr>
          <w:p w14:paraId="375CF53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146,6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4,8</w:t>
            </w:r>
          </w:p>
        </w:tc>
        <w:tc>
          <w:tcPr>
            <w:tcW w:w="1407" w:type="dxa"/>
            <w:gridSpan w:val="2"/>
          </w:tcPr>
          <w:p w14:paraId="04386480"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59" w:type="dxa"/>
          </w:tcPr>
          <w:p w14:paraId="02743F5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150,0</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8,8</w:t>
            </w:r>
          </w:p>
        </w:tc>
        <w:tc>
          <w:tcPr>
            <w:tcW w:w="1276" w:type="dxa"/>
            <w:gridSpan w:val="2"/>
          </w:tcPr>
          <w:p w14:paraId="40AED954"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07" w:type="dxa"/>
          </w:tcPr>
          <w:p w14:paraId="0ED43480"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151,4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9,3</w:t>
            </w:r>
          </w:p>
        </w:tc>
        <w:tc>
          <w:tcPr>
            <w:tcW w:w="1470" w:type="dxa"/>
            <w:gridSpan w:val="2"/>
          </w:tcPr>
          <w:p w14:paraId="7DEED9D4"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r>
      <w:tr w:rsidR="007E3160" w:rsidRPr="007E3160" w14:paraId="78330326" w14:textId="77777777" w:rsidTr="00611153">
        <w:tc>
          <w:tcPr>
            <w:tcW w:w="668" w:type="dxa"/>
            <w:vMerge/>
          </w:tcPr>
          <w:p w14:paraId="3CE12D44" w14:textId="77777777" w:rsidR="00B923D5" w:rsidRPr="007E3160" w:rsidRDefault="00B923D5" w:rsidP="0013397C">
            <w:pPr>
              <w:contextualSpacing/>
              <w:jc w:val="center"/>
              <w:rPr>
                <w:rFonts w:ascii="Times New Roman" w:hAnsi="Times New Roman" w:cs="Times New Roman"/>
                <w:sz w:val="24"/>
                <w:szCs w:val="24"/>
                <w:lang w:val="kk-KZ"/>
              </w:rPr>
            </w:pPr>
          </w:p>
        </w:tc>
        <w:tc>
          <w:tcPr>
            <w:tcW w:w="1425" w:type="dxa"/>
          </w:tcPr>
          <w:p w14:paraId="25924F17"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Қыз балалар</w:t>
            </w:r>
          </w:p>
        </w:tc>
        <w:tc>
          <w:tcPr>
            <w:tcW w:w="1417" w:type="dxa"/>
          </w:tcPr>
          <w:p w14:paraId="78F0E079"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144,5</w:t>
            </w:r>
          </w:p>
        </w:tc>
        <w:tc>
          <w:tcPr>
            <w:tcW w:w="1418" w:type="dxa"/>
          </w:tcPr>
          <w:p w14:paraId="4BE067DC"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147,3</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3,5</w:t>
            </w:r>
          </w:p>
        </w:tc>
        <w:tc>
          <w:tcPr>
            <w:tcW w:w="982" w:type="dxa"/>
          </w:tcPr>
          <w:p w14:paraId="7AFD3DF5"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438" w:type="dxa"/>
          </w:tcPr>
          <w:p w14:paraId="603ED471"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146,6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3,8</w:t>
            </w:r>
          </w:p>
        </w:tc>
        <w:tc>
          <w:tcPr>
            <w:tcW w:w="1407" w:type="dxa"/>
            <w:gridSpan w:val="2"/>
          </w:tcPr>
          <w:p w14:paraId="6568D761"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59" w:type="dxa"/>
          </w:tcPr>
          <w:p w14:paraId="021B8666"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151,6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8,0</w:t>
            </w:r>
          </w:p>
        </w:tc>
        <w:tc>
          <w:tcPr>
            <w:tcW w:w="1276" w:type="dxa"/>
            <w:gridSpan w:val="2"/>
          </w:tcPr>
          <w:p w14:paraId="74FFA894"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07" w:type="dxa"/>
          </w:tcPr>
          <w:p w14:paraId="0EF3387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153,8</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9,3</w:t>
            </w:r>
          </w:p>
        </w:tc>
        <w:tc>
          <w:tcPr>
            <w:tcW w:w="1470" w:type="dxa"/>
            <w:gridSpan w:val="2"/>
          </w:tcPr>
          <w:p w14:paraId="23C92F94"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r>
      <w:tr w:rsidR="007E3160" w:rsidRPr="007E3160" w14:paraId="5DE9B5B1" w14:textId="77777777" w:rsidTr="00611153">
        <w:tc>
          <w:tcPr>
            <w:tcW w:w="668" w:type="dxa"/>
            <w:vMerge w:val="restart"/>
          </w:tcPr>
          <w:p w14:paraId="580CC675"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13</w:t>
            </w:r>
          </w:p>
          <w:p w14:paraId="7D2667DE" w14:textId="77777777" w:rsidR="00B923D5" w:rsidRPr="007E3160" w:rsidRDefault="00B923D5" w:rsidP="0013397C">
            <w:pPr>
              <w:contextualSpacing/>
              <w:jc w:val="center"/>
              <w:rPr>
                <w:rFonts w:ascii="Times New Roman" w:hAnsi="Times New Roman" w:cs="Times New Roman"/>
                <w:sz w:val="24"/>
                <w:szCs w:val="24"/>
                <w:lang w:val="en-US"/>
              </w:rPr>
            </w:pPr>
            <w:r w:rsidRPr="007E3160">
              <w:rPr>
                <w:rFonts w:ascii="Times New Roman" w:hAnsi="Times New Roman" w:cs="Times New Roman"/>
                <w:sz w:val="24"/>
                <w:szCs w:val="24"/>
                <w:lang w:val="kk-KZ"/>
              </w:rPr>
              <w:t>жас</w:t>
            </w:r>
          </w:p>
        </w:tc>
        <w:tc>
          <w:tcPr>
            <w:tcW w:w="1425" w:type="dxa"/>
          </w:tcPr>
          <w:p w14:paraId="456BA908"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tc>
        <w:tc>
          <w:tcPr>
            <w:tcW w:w="1417" w:type="dxa"/>
          </w:tcPr>
          <w:p w14:paraId="4E407BA3"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156,6</w:t>
            </w:r>
          </w:p>
        </w:tc>
        <w:tc>
          <w:tcPr>
            <w:tcW w:w="1418" w:type="dxa"/>
          </w:tcPr>
          <w:p w14:paraId="1AD3ECFD"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155,1</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,3,2</w:t>
            </w:r>
          </w:p>
        </w:tc>
        <w:tc>
          <w:tcPr>
            <w:tcW w:w="982" w:type="dxa"/>
          </w:tcPr>
          <w:p w14:paraId="4F377868"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438" w:type="dxa"/>
          </w:tcPr>
          <w:p w14:paraId="1E13071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154,6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3,7</w:t>
            </w:r>
          </w:p>
        </w:tc>
        <w:tc>
          <w:tcPr>
            <w:tcW w:w="1407" w:type="dxa"/>
            <w:gridSpan w:val="2"/>
          </w:tcPr>
          <w:p w14:paraId="5B041156"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59" w:type="dxa"/>
          </w:tcPr>
          <w:p w14:paraId="461A067B"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155,7</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2,4</w:t>
            </w:r>
          </w:p>
        </w:tc>
        <w:tc>
          <w:tcPr>
            <w:tcW w:w="1276" w:type="dxa"/>
            <w:gridSpan w:val="2"/>
          </w:tcPr>
          <w:p w14:paraId="6F77684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0,012</w:t>
            </w:r>
          </w:p>
        </w:tc>
        <w:tc>
          <w:tcPr>
            <w:tcW w:w="1507" w:type="dxa"/>
          </w:tcPr>
          <w:p w14:paraId="52E89CEC"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155,0</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1,5</w:t>
            </w:r>
          </w:p>
        </w:tc>
        <w:tc>
          <w:tcPr>
            <w:tcW w:w="1470" w:type="dxa"/>
            <w:gridSpan w:val="2"/>
          </w:tcPr>
          <w:p w14:paraId="40D8F2DC"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r>
      <w:tr w:rsidR="007E3160" w:rsidRPr="007E3160" w14:paraId="3EEA9B9C" w14:textId="77777777" w:rsidTr="00611153">
        <w:tc>
          <w:tcPr>
            <w:tcW w:w="668" w:type="dxa"/>
            <w:vMerge/>
          </w:tcPr>
          <w:p w14:paraId="69EC23FC" w14:textId="77777777" w:rsidR="00B923D5" w:rsidRPr="007E3160" w:rsidRDefault="00B923D5" w:rsidP="0013397C">
            <w:pPr>
              <w:contextualSpacing/>
              <w:rPr>
                <w:rFonts w:ascii="Times New Roman" w:hAnsi="Times New Roman" w:cs="Times New Roman"/>
                <w:sz w:val="24"/>
                <w:szCs w:val="24"/>
                <w:lang w:val="kk-KZ"/>
              </w:rPr>
            </w:pPr>
          </w:p>
        </w:tc>
        <w:tc>
          <w:tcPr>
            <w:tcW w:w="1425" w:type="dxa"/>
          </w:tcPr>
          <w:p w14:paraId="232D6ED6"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Қыз балалар</w:t>
            </w:r>
          </w:p>
        </w:tc>
        <w:tc>
          <w:tcPr>
            <w:tcW w:w="1417" w:type="dxa"/>
          </w:tcPr>
          <w:p w14:paraId="2101DDFD"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156,8</w:t>
            </w:r>
          </w:p>
        </w:tc>
        <w:tc>
          <w:tcPr>
            <w:tcW w:w="1418" w:type="dxa"/>
          </w:tcPr>
          <w:p w14:paraId="5FADE90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156,4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2,1</w:t>
            </w:r>
          </w:p>
        </w:tc>
        <w:tc>
          <w:tcPr>
            <w:tcW w:w="982" w:type="dxa"/>
          </w:tcPr>
          <w:p w14:paraId="2DD0D11D"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0,243</w:t>
            </w:r>
          </w:p>
        </w:tc>
        <w:tc>
          <w:tcPr>
            <w:tcW w:w="1438" w:type="dxa"/>
          </w:tcPr>
          <w:p w14:paraId="3EF301C7"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156,5</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2,2</w:t>
            </w:r>
          </w:p>
        </w:tc>
        <w:tc>
          <w:tcPr>
            <w:tcW w:w="1407" w:type="dxa"/>
            <w:gridSpan w:val="2"/>
          </w:tcPr>
          <w:p w14:paraId="0B980AA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0,317</w:t>
            </w:r>
          </w:p>
        </w:tc>
        <w:tc>
          <w:tcPr>
            <w:tcW w:w="1559" w:type="dxa"/>
          </w:tcPr>
          <w:p w14:paraId="62DCAC6F"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155,8</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2,3</w:t>
            </w:r>
          </w:p>
        </w:tc>
        <w:tc>
          <w:tcPr>
            <w:tcW w:w="1276" w:type="dxa"/>
            <w:gridSpan w:val="2"/>
          </w:tcPr>
          <w:p w14:paraId="46D01862"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07" w:type="dxa"/>
          </w:tcPr>
          <w:p w14:paraId="38443D5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155,0</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1,6</w:t>
            </w:r>
          </w:p>
        </w:tc>
        <w:tc>
          <w:tcPr>
            <w:tcW w:w="1470" w:type="dxa"/>
            <w:gridSpan w:val="2"/>
          </w:tcPr>
          <w:p w14:paraId="2CF144D6"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r>
      <w:tr w:rsidR="007E3160" w:rsidRPr="007E3160" w14:paraId="38603DB0" w14:textId="77777777" w:rsidTr="00611153">
        <w:tc>
          <w:tcPr>
            <w:tcW w:w="668" w:type="dxa"/>
            <w:vMerge w:val="restart"/>
          </w:tcPr>
          <w:p w14:paraId="49608FA8" w14:textId="77777777" w:rsidR="00B923D5" w:rsidRPr="007E3160" w:rsidRDefault="00B923D5" w:rsidP="0013397C">
            <w:pPr>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 жас</w:t>
            </w:r>
          </w:p>
        </w:tc>
        <w:tc>
          <w:tcPr>
            <w:tcW w:w="1425" w:type="dxa"/>
          </w:tcPr>
          <w:p w14:paraId="1873EDA9"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tc>
        <w:tc>
          <w:tcPr>
            <w:tcW w:w="1417" w:type="dxa"/>
          </w:tcPr>
          <w:p w14:paraId="327126C4"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170,1</w:t>
            </w:r>
          </w:p>
        </w:tc>
        <w:tc>
          <w:tcPr>
            <w:tcW w:w="1418" w:type="dxa"/>
          </w:tcPr>
          <w:p w14:paraId="39E8F3C9"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166,0</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4,2</w:t>
            </w:r>
          </w:p>
        </w:tc>
        <w:tc>
          <w:tcPr>
            <w:tcW w:w="982" w:type="dxa"/>
          </w:tcPr>
          <w:p w14:paraId="38DD43E8"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438" w:type="dxa"/>
          </w:tcPr>
          <w:p w14:paraId="1B82E59D"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164,7</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5,5</w:t>
            </w:r>
          </w:p>
        </w:tc>
        <w:tc>
          <w:tcPr>
            <w:tcW w:w="1407" w:type="dxa"/>
            <w:gridSpan w:val="2"/>
          </w:tcPr>
          <w:p w14:paraId="07AF72B5"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559" w:type="dxa"/>
          </w:tcPr>
          <w:p w14:paraId="70D045D8"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164,6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3,7</w:t>
            </w:r>
          </w:p>
        </w:tc>
        <w:tc>
          <w:tcPr>
            <w:tcW w:w="1276" w:type="dxa"/>
            <w:gridSpan w:val="2"/>
          </w:tcPr>
          <w:p w14:paraId="0114633D"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c>
          <w:tcPr>
            <w:tcW w:w="1507" w:type="dxa"/>
          </w:tcPr>
          <w:p w14:paraId="062FC0B4"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162,8</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2,0</w:t>
            </w:r>
          </w:p>
        </w:tc>
        <w:tc>
          <w:tcPr>
            <w:tcW w:w="1470" w:type="dxa"/>
            <w:gridSpan w:val="2"/>
          </w:tcPr>
          <w:p w14:paraId="71006CF1" w14:textId="77777777" w:rsidR="00B923D5" w:rsidRPr="007E3160" w:rsidRDefault="00B923D5" w:rsidP="0013397C">
            <w:pPr>
              <w:rPr>
                <w:sz w:val="24"/>
                <w:szCs w:val="24"/>
              </w:rPr>
            </w:pPr>
            <w:r w:rsidRPr="007E3160">
              <w:rPr>
                <w:rFonts w:ascii="Times New Roman" w:hAnsi="Times New Roman" w:cs="Times New Roman"/>
                <w:sz w:val="24"/>
                <w:szCs w:val="24"/>
                <w:lang w:val="kk-KZ"/>
              </w:rPr>
              <w:t>˂0,001</w:t>
            </w:r>
          </w:p>
        </w:tc>
      </w:tr>
      <w:tr w:rsidR="007E3160" w:rsidRPr="007E3160" w14:paraId="174C5C4F" w14:textId="77777777" w:rsidTr="00611153">
        <w:tc>
          <w:tcPr>
            <w:tcW w:w="668" w:type="dxa"/>
            <w:vMerge/>
          </w:tcPr>
          <w:p w14:paraId="5F2B6553" w14:textId="77777777" w:rsidR="00B923D5" w:rsidRPr="007E3160" w:rsidRDefault="00B923D5" w:rsidP="0013397C">
            <w:pPr>
              <w:contextualSpacing/>
              <w:rPr>
                <w:rFonts w:ascii="Times New Roman" w:hAnsi="Times New Roman" w:cs="Times New Roman"/>
                <w:sz w:val="24"/>
                <w:szCs w:val="24"/>
                <w:lang w:val="kk-KZ"/>
              </w:rPr>
            </w:pPr>
          </w:p>
        </w:tc>
        <w:tc>
          <w:tcPr>
            <w:tcW w:w="1425" w:type="dxa"/>
          </w:tcPr>
          <w:p w14:paraId="1EDAF992" w14:textId="77777777" w:rsidR="00B923D5" w:rsidRPr="007E3160" w:rsidRDefault="00B923D5" w:rsidP="0013397C">
            <w:pPr>
              <w:contextualSpacing/>
              <w:rPr>
                <w:rFonts w:ascii="Times New Roman" w:hAnsi="Times New Roman" w:cs="Times New Roman"/>
                <w:sz w:val="24"/>
                <w:szCs w:val="24"/>
                <w:lang w:val="kk-KZ"/>
              </w:rPr>
            </w:pPr>
            <w:r w:rsidRPr="007E3160">
              <w:rPr>
                <w:rFonts w:ascii="Times New Roman" w:hAnsi="Times New Roman" w:cs="Times New Roman"/>
                <w:sz w:val="24"/>
                <w:szCs w:val="24"/>
                <w:lang w:val="kk-KZ"/>
              </w:rPr>
              <w:t>Қыз балалар</w:t>
            </w:r>
          </w:p>
        </w:tc>
        <w:tc>
          <w:tcPr>
            <w:tcW w:w="1417" w:type="dxa"/>
          </w:tcPr>
          <w:p w14:paraId="51A51667" w14:textId="77777777" w:rsidR="00B923D5" w:rsidRPr="007E3160" w:rsidRDefault="00B923D5" w:rsidP="0013397C">
            <w:pPr>
              <w:widowControl w:val="0"/>
              <w:autoSpaceDE w:val="0"/>
              <w:autoSpaceDN w:val="0"/>
              <w:adjustRightInd w:val="0"/>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161,9</w:t>
            </w:r>
          </w:p>
        </w:tc>
        <w:tc>
          <w:tcPr>
            <w:tcW w:w="1418" w:type="dxa"/>
          </w:tcPr>
          <w:p w14:paraId="45594862"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163,2</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3,5</w:t>
            </w:r>
          </w:p>
        </w:tc>
        <w:tc>
          <w:tcPr>
            <w:tcW w:w="982" w:type="dxa"/>
          </w:tcPr>
          <w:p w14:paraId="0D3A9EB6"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0,001</w:t>
            </w:r>
          </w:p>
        </w:tc>
        <w:tc>
          <w:tcPr>
            <w:tcW w:w="1438" w:type="dxa"/>
          </w:tcPr>
          <w:p w14:paraId="1CE76E0E"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161,4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4,2</w:t>
            </w:r>
          </w:p>
        </w:tc>
        <w:tc>
          <w:tcPr>
            <w:tcW w:w="1407" w:type="dxa"/>
            <w:gridSpan w:val="2"/>
          </w:tcPr>
          <w:p w14:paraId="7575E2EE"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0,464</w:t>
            </w:r>
          </w:p>
        </w:tc>
        <w:tc>
          <w:tcPr>
            <w:tcW w:w="1559" w:type="dxa"/>
          </w:tcPr>
          <w:p w14:paraId="468FA81E"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162,2</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1,5</w:t>
            </w:r>
          </w:p>
        </w:tc>
        <w:tc>
          <w:tcPr>
            <w:tcW w:w="1276" w:type="dxa"/>
            <w:gridSpan w:val="2"/>
          </w:tcPr>
          <w:p w14:paraId="103150DB"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0,048</w:t>
            </w:r>
          </w:p>
        </w:tc>
        <w:tc>
          <w:tcPr>
            <w:tcW w:w="1507" w:type="dxa"/>
          </w:tcPr>
          <w:p w14:paraId="4EF79FC0"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162,3</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1,5</w:t>
            </w:r>
          </w:p>
        </w:tc>
        <w:tc>
          <w:tcPr>
            <w:tcW w:w="1470" w:type="dxa"/>
            <w:gridSpan w:val="2"/>
          </w:tcPr>
          <w:p w14:paraId="0CB85974" w14:textId="77777777" w:rsidR="00B923D5" w:rsidRPr="007E3160" w:rsidRDefault="00B923D5" w:rsidP="0013397C">
            <w:pPr>
              <w:widowControl w:val="0"/>
              <w:autoSpaceDE w:val="0"/>
              <w:autoSpaceDN w:val="0"/>
              <w:adjustRightInd w:val="0"/>
              <w:contextualSpacing/>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0,015</w:t>
            </w:r>
          </w:p>
        </w:tc>
      </w:tr>
    </w:tbl>
    <w:p w14:paraId="677DF9C5" w14:textId="77777777" w:rsidR="008C0D00" w:rsidRPr="007E3160" w:rsidRDefault="008C0D00" w:rsidP="00740E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0"/>
          <w:szCs w:val="20"/>
          <w:lang w:val="kk-KZ"/>
        </w:rPr>
        <w:sectPr w:rsidR="008C0D00" w:rsidRPr="007E3160" w:rsidSect="006C0F51">
          <w:pgSz w:w="16838" w:h="11906" w:orient="landscape"/>
          <w:pgMar w:top="1134" w:right="567" w:bottom="1134" w:left="1701" w:header="709" w:footer="709" w:gutter="0"/>
          <w:paperSrc w:first="256" w:other="256"/>
          <w:cols w:space="708"/>
          <w:docGrid w:linePitch="360"/>
        </w:sectPr>
      </w:pPr>
    </w:p>
    <w:p w14:paraId="66E3E7CF" w14:textId="77777777" w:rsidR="008C0D00" w:rsidRPr="007E3160" w:rsidRDefault="008C0D00" w:rsidP="00611153">
      <w:pPr>
        <w:pStyle w:val="1"/>
        <w:keepNext w:val="0"/>
        <w:keepLines w:val="0"/>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567"/>
        <w:jc w:val="both"/>
        <w:rPr>
          <w:rFonts w:ascii="Times New Roman" w:hAnsi="Times New Roman" w:cs="Times New Roman"/>
          <w:color w:val="auto"/>
          <w:sz w:val="28"/>
          <w:szCs w:val="28"/>
          <w:lang w:val="kk-KZ"/>
        </w:rPr>
      </w:pPr>
      <w:r w:rsidRPr="007E3160">
        <w:rPr>
          <w:rFonts w:ascii="Times New Roman" w:hAnsi="Times New Roman" w:cs="Times New Roman"/>
          <w:color w:val="auto"/>
          <w:sz w:val="28"/>
          <w:szCs w:val="28"/>
          <w:lang w:val="kk-KZ"/>
        </w:rPr>
        <w:lastRenderedPageBreak/>
        <w:t>Қалың әріппен ДДСҰ нормативтерімен салыстырғанда статистикалық сенімді айырмашылықтар анықталм</w:t>
      </w:r>
      <w:r w:rsidR="00D43B37" w:rsidRPr="007E3160">
        <w:rPr>
          <w:rFonts w:ascii="Times New Roman" w:hAnsi="Times New Roman" w:cs="Times New Roman"/>
          <w:color w:val="auto"/>
          <w:sz w:val="28"/>
          <w:szCs w:val="28"/>
          <w:lang w:val="kk-KZ"/>
        </w:rPr>
        <w:t>аған параметрлер белгіленген. 4</w:t>
      </w:r>
      <w:r w:rsidRPr="007E3160">
        <w:rPr>
          <w:rFonts w:ascii="Times New Roman" w:hAnsi="Times New Roman" w:cs="Times New Roman"/>
          <w:color w:val="auto"/>
          <w:sz w:val="28"/>
          <w:szCs w:val="28"/>
          <w:lang w:val="kk-KZ"/>
        </w:rPr>
        <w:t xml:space="preserve"> - кестеден Ақтаудан 11 жастағы қыз балалар, Ақтөбеден 13 жастағы қыз балалар, сондай-ақ Ақтөбеден 15 жастағы ер балалар ДДСҰ-ның салмақ нормативтеріне сәйкес келеді, бірақ балалар мен жасөспірімдердің қалған санаттары сәйкес келмейді. Ақтау қыз балаларынан басқа барлық қалаларда екі жыныстағы 11 жастағы балаларда артық салмақ байқалады. 13 жастағы балалар арасында тек Ақтөбеден келген қыз балаларда ДДСҰ нормативтеріне сәйкестігі анықталды, қалғандарында жынысына қарамастан артық салмақтың болуы анықталды. Ақтөбе және Орал қалалары бойынша 15 жастағы ер жасөспірімдерде ДДСҰ нормативтеріне салыстырмалы сәйкестік байқалады, қыз балаларда - артық салмақ та, салмақ тапшылығы да (Орал). Жас топтары бойынша сал</w:t>
      </w:r>
      <w:r w:rsidR="00BC36A8" w:rsidRPr="007E3160">
        <w:rPr>
          <w:rFonts w:ascii="Times New Roman" w:hAnsi="Times New Roman" w:cs="Times New Roman"/>
          <w:color w:val="auto"/>
          <w:sz w:val="28"/>
          <w:szCs w:val="28"/>
          <w:lang w:val="kk-KZ"/>
        </w:rPr>
        <w:t xml:space="preserve">мақ көрсеткіштерінің медианасы </w:t>
      </w:r>
      <w:r w:rsidRPr="007E3160">
        <w:rPr>
          <w:rFonts w:ascii="Times New Roman" w:hAnsi="Times New Roman" w:cs="Times New Roman"/>
          <w:color w:val="auto"/>
          <w:sz w:val="28"/>
          <w:szCs w:val="28"/>
          <w:lang w:val="kk-KZ"/>
        </w:rPr>
        <w:t>5-кестеде көрсетілген.</w:t>
      </w:r>
    </w:p>
    <w:p w14:paraId="5040E9F5" w14:textId="77777777" w:rsidR="008C0D00" w:rsidRPr="007E3160" w:rsidRDefault="008C0D00" w:rsidP="00740E5B">
      <w:pPr>
        <w:pStyle w:val="1"/>
        <w:keepNext w:val="0"/>
        <w:keepLines w:val="0"/>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709"/>
        <w:jc w:val="both"/>
        <w:rPr>
          <w:rFonts w:ascii="Times New Roman" w:hAnsi="Times New Roman" w:cs="Times New Roman"/>
          <w:color w:val="auto"/>
          <w:sz w:val="28"/>
          <w:szCs w:val="28"/>
          <w:lang w:val="kk-KZ"/>
        </w:rPr>
      </w:pPr>
    </w:p>
    <w:p w14:paraId="655C3C36" w14:textId="77777777" w:rsidR="008C0D00" w:rsidRPr="007E3160" w:rsidRDefault="00BC36A8" w:rsidP="00611153">
      <w:pPr>
        <w:spacing w:after="0" w:line="240" w:lineRule="auto"/>
        <w:jc w:val="both"/>
        <w:rPr>
          <w:rFonts w:ascii="Times New Roman" w:hAnsi="Times New Roman" w:cs="Times New Roman"/>
          <w:sz w:val="28"/>
          <w:szCs w:val="28"/>
          <w:lang w:val="kk-KZ" w:eastAsia="en-US"/>
        </w:rPr>
      </w:pPr>
      <w:r w:rsidRPr="007E3160">
        <w:rPr>
          <w:rFonts w:ascii="Times New Roman" w:hAnsi="Times New Roman" w:cs="Times New Roman"/>
          <w:sz w:val="28"/>
          <w:szCs w:val="28"/>
          <w:lang w:val="kk-KZ" w:eastAsia="en-US"/>
        </w:rPr>
        <w:t xml:space="preserve">Кесте </w:t>
      </w:r>
      <w:r w:rsidR="008C0D00" w:rsidRPr="007E3160">
        <w:rPr>
          <w:rFonts w:ascii="Times New Roman" w:hAnsi="Times New Roman" w:cs="Times New Roman"/>
          <w:sz w:val="28"/>
          <w:szCs w:val="28"/>
          <w:lang w:val="kk-KZ" w:eastAsia="en-US"/>
        </w:rPr>
        <w:t>5 - Жасы, қала және жыныс бойынша салмақ көрсеткіштерінің орташа деректері</w:t>
      </w:r>
    </w:p>
    <w:p w14:paraId="1E7EC626" w14:textId="77777777" w:rsidR="008C0D00" w:rsidRPr="007E3160" w:rsidRDefault="008C0D00" w:rsidP="00740E5B">
      <w:pPr>
        <w:spacing w:after="0" w:line="240" w:lineRule="auto"/>
        <w:ind w:firstLine="709"/>
        <w:rPr>
          <w:rFonts w:ascii="Times New Roman" w:hAnsi="Times New Roman" w:cs="Times New Roman"/>
          <w:sz w:val="28"/>
          <w:szCs w:val="28"/>
          <w:lang w:val="kk-KZ" w:eastAsia="en-US"/>
        </w:rPr>
      </w:pPr>
    </w:p>
    <w:tbl>
      <w:tblPr>
        <w:tblStyle w:val="afa"/>
        <w:tblW w:w="9575" w:type="dxa"/>
        <w:jc w:val="center"/>
        <w:tblLook w:val="04A0" w:firstRow="1" w:lastRow="0" w:firstColumn="1" w:lastColumn="0" w:noHBand="0" w:noVBand="1"/>
      </w:tblPr>
      <w:tblGrid>
        <w:gridCol w:w="1558"/>
        <w:gridCol w:w="2172"/>
        <w:gridCol w:w="1656"/>
        <w:gridCol w:w="2344"/>
        <w:gridCol w:w="1845"/>
      </w:tblGrid>
      <w:tr w:rsidR="007E3160" w:rsidRPr="007E3160" w14:paraId="5C601E5F" w14:textId="77777777" w:rsidTr="00611153">
        <w:trPr>
          <w:jc w:val="center"/>
        </w:trPr>
        <w:tc>
          <w:tcPr>
            <w:tcW w:w="1558" w:type="dxa"/>
          </w:tcPr>
          <w:p w14:paraId="0084742E"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Қалалар/</w:t>
            </w:r>
          </w:p>
          <w:p w14:paraId="7469AA0D"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жасы</w:t>
            </w:r>
          </w:p>
        </w:tc>
        <w:tc>
          <w:tcPr>
            <w:tcW w:w="2172" w:type="dxa"/>
          </w:tcPr>
          <w:p w14:paraId="14ADAE69"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p w14:paraId="6608B08F" w14:textId="77777777" w:rsidR="008C0D00" w:rsidRPr="007E3160" w:rsidRDefault="008C0D00" w:rsidP="00FA14A4">
            <w:pPr>
              <w:jc w:val="center"/>
              <w:rPr>
                <w:rFonts w:ascii="Times New Roman" w:hAnsi="Times New Roman" w:cs="Times New Roman"/>
                <w:sz w:val="24"/>
                <w:szCs w:val="24"/>
              </w:rPr>
            </w:pPr>
            <w:r w:rsidRPr="007E3160">
              <w:rPr>
                <w:rFonts w:ascii="Times New Roman" w:hAnsi="Times New Roman" w:cs="Times New Roman"/>
                <w:sz w:val="24"/>
                <w:szCs w:val="24"/>
                <w:lang w:val="kk-KZ"/>
              </w:rPr>
              <w:t>Медиана [</w:t>
            </w:r>
            <w:r w:rsidRPr="007E3160">
              <w:rPr>
                <w:rFonts w:ascii="Times New Roman" w:hAnsi="Times New Roman" w:cs="Times New Roman"/>
                <w:sz w:val="24"/>
                <w:szCs w:val="24"/>
                <w:lang w:val="en-US"/>
              </w:rPr>
              <w:t>Q</w:t>
            </w:r>
            <w:r w:rsidRPr="007E3160">
              <w:rPr>
                <w:rFonts w:ascii="Times New Roman" w:hAnsi="Times New Roman" w:cs="Times New Roman"/>
                <w:sz w:val="24"/>
                <w:szCs w:val="24"/>
              </w:rPr>
              <w:t>1</w:t>
            </w:r>
            <w:r w:rsidRPr="007E3160">
              <w:rPr>
                <w:rFonts w:ascii="Times New Roman" w:hAnsi="Times New Roman" w:cs="Times New Roman"/>
                <w:sz w:val="24"/>
                <w:szCs w:val="24"/>
                <w:lang w:val="kk-KZ"/>
              </w:rPr>
              <w:t>:</w:t>
            </w:r>
            <w:r w:rsidRPr="007E3160">
              <w:rPr>
                <w:rFonts w:ascii="Times New Roman" w:hAnsi="Times New Roman" w:cs="Times New Roman"/>
                <w:sz w:val="24"/>
                <w:szCs w:val="24"/>
                <w:lang w:val="en-US"/>
              </w:rPr>
              <w:t>Q</w:t>
            </w:r>
            <w:r w:rsidRPr="007E3160">
              <w:rPr>
                <w:rFonts w:ascii="Times New Roman" w:hAnsi="Times New Roman" w:cs="Times New Roman"/>
                <w:sz w:val="24"/>
                <w:szCs w:val="24"/>
              </w:rPr>
              <w:t>3]</w:t>
            </w:r>
          </w:p>
        </w:tc>
        <w:tc>
          <w:tcPr>
            <w:tcW w:w="1656" w:type="dxa"/>
          </w:tcPr>
          <w:p w14:paraId="766A438D"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Ер балалар</w:t>
            </w:r>
          </w:p>
          <w:p w14:paraId="65AE5DC0" w14:textId="77777777" w:rsidR="008C0D00" w:rsidRPr="007E3160" w:rsidRDefault="008C0D00" w:rsidP="00FA14A4">
            <w:pPr>
              <w:jc w:val="center"/>
              <w:rPr>
                <w:rFonts w:ascii="Times New Roman" w:hAnsi="Times New Roman" w:cs="Times New Roman"/>
                <w:sz w:val="24"/>
                <w:szCs w:val="24"/>
                <w:lang w:val="en-US"/>
              </w:rPr>
            </w:pPr>
            <w:r w:rsidRPr="007E3160">
              <w:rPr>
                <w:rFonts w:ascii="Times New Roman" w:hAnsi="Times New Roman" w:cs="Times New Roman"/>
                <w:sz w:val="24"/>
                <w:szCs w:val="24"/>
                <w:lang w:val="en-US"/>
              </w:rPr>
              <w:t>[</w:t>
            </w:r>
            <w:r w:rsidRPr="007E3160">
              <w:rPr>
                <w:rFonts w:ascii="Times New Roman" w:hAnsi="Times New Roman" w:cs="Times New Roman"/>
                <w:sz w:val="24"/>
                <w:szCs w:val="24"/>
                <w:lang w:val="kk-KZ"/>
              </w:rPr>
              <w:t xml:space="preserve">СШ </w:t>
            </w:r>
            <w:r w:rsidRPr="007E3160">
              <w:rPr>
                <w:rFonts w:ascii="Times New Roman" w:hAnsi="Times New Roman" w:cs="Times New Roman"/>
                <w:sz w:val="24"/>
                <w:szCs w:val="24"/>
                <w:lang w:val="en-US"/>
              </w:rPr>
              <w:t>95%]</w:t>
            </w:r>
          </w:p>
        </w:tc>
        <w:tc>
          <w:tcPr>
            <w:tcW w:w="2344" w:type="dxa"/>
          </w:tcPr>
          <w:p w14:paraId="6D4F6D62" w14:textId="77777777" w:rsidR="008C0D00" w:rsidRPr="007E3160" w:rsidRDefault="0082501C"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Қ</w:t>
            </w:r>
            <w:r w:rsidR="008C0D00" w:rsidRPr="007E3160">
              <w:rPr>
                <w:rFonts w:ascii="Times New Roman" w:hAnsi="Times New Roman" w:cs="Times New Roman"/>
                <w:sz w:val="24"/>
                <w:szCs w:val="24"/>
                <w:lang w:val="kk-KZ"/>
              </w:rPr>
              <w:t>ыз балалар</w:t>
            </w:r>
          </w:p>
          <w:p w14:paraId="1B243241"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Медиана [</w:t>
            </w:r>
            <w:r w:rsidRPr="007E3160">
              <w:rPr>
                <w:rFonts w:ascii="Times New Roman" w:hAnsi="Times New Roman" w:cs="Times New Roman"/>
                <w:sz w:val="24"/>
                <w:szCs w:val="24"/>
                <w:lang w:val="en-US"/>
              </w:rPr>
              <w:t>Q</w:t>
            </w:r>
            <w:r w:rsidRPr="007E3160">
              <w:rPr>
                <w:rFonts w:ascii="Times New Roman" w:hAnsi="Times New Roman" w:cs="Times New Roman"/>
                <w:sz w:val="24"/>
                <w:szCs w:val="24"/>
              </w:rPr>
              <w:t>1</w:t>
            </w:r>
            <w:r w:rsidRPr="007E3160">
              <w:rPr>
                <w:rFonts w:ascii="Times New Roman" w:hAnsi="Times New Roman" w:cs="Times New Roman"/>
                <w:sz w:val="24"/>
                <w:szCs w:val="24"/>
                <w:lang w:val="kk-KZ"/>
              </w:rPr>
              <w:t>:</w:t>
            </w:r>
            <w:r w:rsidRPr="007E3160">
              <w:rPr>
                <w:rFonts w:ascii="Times New Roman" w:hAnsi="Times New Roman" w:cs="Times New Roman"/>
                <w:sz w:val="24"/>
                <w:szCs w:val="24"/>
                <w:lang w:val="en-US"/>
              </w:rPr>
              <w:t>Q</w:t>
            </w:r>
            <w:r w:rsidRPr="007E3160">
              <w:rPr>
                <w:rFonts w:ascii="Times New Roman" w:hAnsi="Times New Roman" w:cs="Times New Roman"/>
                <w:sz w:val="24"/>
                <w:szCs w:val="24"/>
              </w:rPr>
              <w:t>3]</w:t>
            </w:r>
          </w:p>
        </w:tc>
        <w:tc>
          <w:tcPr>
            <w:tcW w:w="1845" w:type="dxa"/>
          </w:tcPr>
          <w:p w14:paraId="56A89F95" w14:textId="77777777" w:rsidR="008C0D00" w:rsidRPr="007E3160" w:rsidRDefault="0082501C"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Қ</w:t>
            </w:r>
            <w:r w:rsidR="008C0D00" w:rsidRPr="007E3160">
              <w:rPr>
                <w:rFonts w:ascii="Times New Roman" w:hAnsi="Times New Roman" w:cs="Times New Roman"/>
                <w:sz w:val="24"/>
                <w:szCs w:val="24"/>
                <w:lang w:val="kk-KZ"/>
              </w:rPr>
              <w:t>ыз балалар</w:t>
            </w:r>
          </w:p>
          <w:p w14:paraId="1DFF0B45"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en-US"/>
              </w:rPr>
              <w:t>[</w:t>
            </w:r>
            <w:r w:rsidRPr="007E3160">
              <w:rPr>
                <w:rFonts w:ascii="Times New Roman" w:hAnsi="Times New Roman" w:cs="Times New Roman"/>
                <w:sz w:val="24"/>
                <w:szCs w:val="24"/>
                <w:lang w:val="kk-KZ"/>
              </w:rPr>
              <w:t xml:space="preserve">СШ </w:t>
            </w:r>
            <w:r w:rsidRPr="007E3160">
              <w:rPr>
                <w:rFonts w:ascii="Times New Roman" w:hAnsi="Times New Roman" w:cs="Times New Roman"/>
                <w:sz w:val="24"/>
                <w:szCs w:val="24"/>
                <w:lang w:val="en-US"/>
              </w:rPr>
              <w:t>95%]</w:t>
            </w:r>
          </w:p>
        </w:tc>
      </w:tr>
      <w:tr w:rsidR="007E3160" w:rsidRPr="007E3160" w14:paraId="7218DB8B" w14:textId="77777777" w:rsidTr="00611153">
        <w:trPr>
          <w:jc w:val="center"/>
        </w:trPr>
        <w:tc>
          <w:tcPr>
            <w:tcW w:w="9575" w:type="dxa"/>
            <w:gridSpan w:val="5"/>
          </w:tcPr>
          <w:p w14:paraId="22E97ACD"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Актау</w:t>
            </w:r>
          </w:p>
        </w:tc>
      </w:tr>
      <w:tr w:rsidR="007E3160" w:rsidRPr="007E3160" w14:paraId="2D7A393A" w14:textId="77777777" w:rsidTr="00611153">
        <w:trPr>
          <w:jc w:val="center"/>
        </w:trPr>
        <w:tc>
          <w:tcPr>
            <w:tcW w:w="1558" w:type="dxa"/>
          </w:tcPr>
          <w:p w14:paraId="3EAB51DE"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11 жас</w:t>
            </w:r>
          </w:p>
        </w:tc>
        <w:tc>
          <w:tcPr>
            <w:tcW w:w="2172" w:type="dxa"/>
          </w:tcPr>
          <w:p w14:paraId="4D707A8E"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rPr>
              <w:t>3</w:t>
            </w:r>
            <w:r w:rsidRPr="007E3160">
              <w:rPr>
                <w:rFonts w:ascii="Times New Roman" w:hAnsi="Times New Roman" w:cs="Times New Roman"/>
                <w:sz w:val="24"/>
                <w:szCs w:val="24"/>
                <w:lang w:val="kk-KZ"/>
              </w:rPr>
              <w:t>7</w:t>
            </w:r>
            <w:r w:rsidRPr="007E3160">
              <w:rPr>
                <w:rFonts w:ascii="Times New Roman" w:hAnsi="Times New Roman" w:cs="Times New Roman"/>
                <w:sz w:val="24"/>
                <w:szCs w:val="24"/>
              </w:rPr>
              <w:t>.0 [3</w:t>
            </w:r>
            <w:r w:rsidRPr="007E3160">
              <w:rPr>
                <w:rFonts w:ascii="Times New Roman" w:hAnsi="Times New Roman" w:cs="Times New Roman"/>
                <w:sz w:val="24"/>
                <w:szCs w:val="24"/>
                <w:lang w:val="kk-KZ"/>
              </w:rPr>
              <w:t>7</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40</w:t>
            </w:r>
            <w:r w:rsidRPr="007E3160">
              <w:rPr>
                <w:rFonts w:ascii="Times New Roman" w:hAnsi="Times New Roman" w:cs="Times New Roman"/>
                <w:sz w:val="24"/>
                <w:szCs w:val="24"/>
              </w:rPr>
              <w:t>]</w:t>
            </w:r>
          </w:p>
        </w:tc>
        <w:tc>
          <w:tcPr>
            <w:tcW w:w="1656" w:type="dxa"/>
          </w:tcPr>
          <w:p w14:paraId="6F1A694F"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1,9±2,9</w:t>
            </w:r>
          </w:p>
        </w:tc>
        <w:tc>
          <w:tcPr>
            <w:tcW w:w="2344" w:type="dxa"/>
          </w:tcPr>
          <w:p w14:paraId="6346DFBA"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39.0 </w:t>
            </w:r>
            <w:r w:rsidRPr="007E3160">
              <w:rPr>
                <w:rFonts w:ascii="Times New Roman" w:hAnsi="Times New Roman" w:cs="Times New Roman"/>
                <w:sz w:val="24"/>
                <w:szCs w:val="24"/>
              </w:rPr>
              <w:t>[3</w:t>
            </w:r>
            <w:r w:rsidRPr="007E3160">
              <w:rPr>
                <w:rFonts w:ascii="Times New Roman" w:hAnsi="Times New Roman" w:cs="Times New Roman"/>
                <w:sz w:val="24"/>
                <w:szCs w:val="24"/>
                <w:lang w:val="kk-KZ"/>
              </w:rPr>
              <w:t>6</w:t>
            </w:r>
            <w:r w:rsidRPr="007E3160">
              <w:rPr>
                <w:rFonts w:ascii="Times New Roman" w:hAnsi="Times New Roman" w:cs="Times New Roman"/>
                <w:sz w:val="24"/>
                <w:szCs w:val="24"/>
              </w:rPr>
              <w:t>:40]</w:t>
            </w:r>
            <w:r w:rsidRPr="007E3160">
              <w:rPr>
                <w:rFonts w:ascii="Times New Roman" w:hAnsi="Times New Roman" w:cs="Times New Roman"/>
                <w:sz w:val="24"/>
                <w:szCs w:val="24"/>
                <w:lang w:val="kk-KZ"/>
              </w:rPr>
              <w:t xml:space="preserve"> </w:t>
            </w:r>
          </w:p>
        </w:tc>
        <w:tc>
          <w:tcPr>
            <w:tcW w:w="1845" w:type="dxa"/>
          </w:tcPr>
          <w:p w14:paraId="3101CF4B"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2,3±4,4</w:t>
            </w:r>
          </w:p>
        </w:tc>
      </w:tr>
      <w:tr w:rsidR="007E3160" w:rsidRPr="007E3160" w14:paraId="512D0175" w14:textId="77777777" w:rsidTr="00611153">
        <w:trPr>
          <w:jc w:val="center"/>
        </w:trPr>
        <w:tc>
          <w:tcPr>
            <w:tcW w:w="1558" w:type="dxa"/>
          </w:tcPr>
          <w:p w14:paraId="44F23CC3"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13 жас</w:t>
            </w:r>
          </w:p>
        </w:tc>
        <w:tc>
          <w:tcPr>
            <w:tcW w:w="2172" w:type="dxa"/>
          </w:tcPr>
          <w:p w14:paraId="1C11E4C0"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rPr>
              <w:t>4</w:t>
            </w:r>
            <w:r w:rsidRPr="007E3160">
              <w:rPr>
                <w:rFonts w:ascii="Times New Roman" w:hAnsi="Times New Roman" w:cs="Times New Roman"/>
                <w:sz w:val="24"/>
                <w:szCs w:val="24"/>
                <w:lang w:val="kk-KZ"/>
              </w:rPr>
              <w:t>8.0</w:t>
            </w:r>
            <w:r w:rsidRPr="007E3160">
              <w:rPr>
                <w:rFonts w:ascii="Times New Roman" w:hAnsi="Times New Roman" w:cs="Times New Roman"/>
                <w:sz w:val="24"/>
                <w:szCs w:val="24"/>
              </w:rPr>
              <w:t>[4</w:t>
            </w:r>
            <w:r w:rsidRPr="007E3160">
              <w:rPr>
                <w:rFonts w:ascii="Times New Roman" w:hAnsi="Times New Roman" w:cs="Times New Roman"/>
                <w:sz w:val="24"/>
                <w:szCs w:val="24"/>
                <w:lang w:val="kk-KZ"/>
              </w:rPr>
              <w:t>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49</w:t>
            </w:r>
            <w:r w:rsidRPr="007E3160">
              <w:rPr>
                <w:rFonts w:ascii="Times New Roman" w:hAnsi="Times New Roman" w:cs="Times New Roman"/>
                <w:sz w:val="24"/>
                <w:szCs w:val="24"/>
              </w:rPr>
              <w:t>]</w:t>
            </w:r>
          </w:p>
        </w:tc>
        <w:tc>
          <w:tcPr>
            <w:tcW w:w="1656" w:type="dxa"/>
          </w:tcPr>
          <w:p w14:paraId="75816068"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3,4±4,7</w:t>
            </w:r>
          </w:p>
        </w:tc>
        <w:tc>
          <w:tcPr>
            <w:tcW w:w="2344" w:type="dxa"/>
          </w:tcPr>
          <w:p w14:paraId="7F5C5AA2"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55.0</w:t>
            </w:r>
            <w:r w:rsidRPr="007E3160">
              <w:rPr>
                <w:rFonts w:ascii="Times New Roman" w:hAnsi="Times New Roman" w:cs="Times New Roman"/>
                <w:sz w:val="24"/>
                <w:szCs w:val="24"/>
              </w:rPr>
              <w:t xml:space="preserve"> [4</w:t>
            </w:r>
            <w:r w:rsidRPr="007E3160">
              <w:rPr>
                <w:rFonts w:ascii="Times New Roman" w:hAnsi="Times New Roman" w:cs="Times New Roman"/>
                <w:sz w:val="24"/>
                <w:szCs w:val="24"/>
                <w:lang w:val="kk-KZ"/>
              </w:rPr>
              <w:t>7</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58</w:t>
            </w:r>
            <w:r w:rsidRPr="007E3160">
              <w:rPr>
                <w:rFonts w:ascii="Times New Roman" w:hAnsi="Times New Roman" w:cs="Times New Roman"/>
                <w:sz w:val="24"/>
                <w:szCs w:val="24"/>
              </w:rPr>
              <w:t>]</w:t>
            </w:r>
          </w:p>
        </w:tc>
        <w:tc>
          <w:tcPr>
            <w:tcW w:w="1845" w:type="dxa"/>
          </w:tcPr>
          <w:p w14:paraId="150DE593"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5,6±8,5</w:t>
            </w:r>
          </w:p>
        </w:tc>
      </w:tr>
      <w:tr w:rsidR="007E3160" w:rsidRPr="007E3160" w14:paraId="681A0DD9" w14:textId="77777777" w:rsidTr="00611153">
        <w:trPr>
          <w:jc w:val="center"/>
        </w:trPr>
        <w:tc>
          <w:tcPr>
            <w:tcW w:w="1558" w:type="dxa"/>
          </w:tcPr>
          <w:p w14:paraId="469DC32A"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 жас</w:t>
            </w:r>
          </w:p>
        </w:tc>
        <w:tc>
          <w:tcPr>
            <w:tcW w:w="2172" w:type="dxa"/>
          </w:tcPr>
          <w:p w14:paraId="2D54FE0C"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57</w:t>
            </w:r>
            <w:r w:rsidRPr="007E3160">
              <w:rPr>
                <w:rFonts w:ascii="Times New Roman" w:hAnsi="Times New Roman" w:cs="Times New Roman"/>
                <w:sz w:val="24"/>
                <w:szCs w:val="24"/>
              </w:rPr>
              <w:t>.0 [</w:t>
            </w:r>
            <w:r w:rsidRPr="007E3160">
              <w:rPr>
                <w:rFonts w:ascii="Times New Roman" w:hAnsi="Times New Roman" w:cs="Times New Roman"/>
                <w:sz w:val="24"/>
                <w:szCs w:val="24"/>
                <w:lang w:val="kk-KZ"/>
              </w:rPr>
              <w:t>5</w:t>
            </w:r>
            <w:r w:rsidRPr="007E3160">
              <w:rPr>
                <w:rFonts w:ascii="Times New Roman" w:hAnsi="Times New Roman" w:cs="Times New Roman"/>
                <w:sz w:val="24"/>
                <w:szCs w:val="24"/>
              </w:rPr>
              <w:t>6:</w:t>
            </w:r>
            <w:r w:rsidRPr="007E3160">
              <w:rPr>
                <w:rFonts w:ascii="Times New Roman" w:hAnsi="Times New Roman" w:cs="Times New Roman"/>
                <w:sz w:val="24"/>
                <w:szCs w:val="24"/>
                <w:lang w:val="kk-KZ"/>
              </w:rPr>
              <w:t>5</w:t>
            </w:r>
            <w:r w:rsidRPr="007E3160">
              <w:rPr>
                <w:rFonts w:ascii="Times New Roman" w:hAnsi="Times New Roman" w:cs="Times New Roman"/>
                <w:sz w:val="24"/>
                <w:szCs w:val="24"/>
              </w:rPr>
              <w:t>9]</w:t>
            </w:r>
          </w:p>
        </w:tc>
        <w:tc>
          <w:tcPr>
            <w:tcW w:w="1656" w:type="dxa"/>
          </w:tcPr>
          <w:p w14:paraId="30A2D965"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1,8±2,6</w:t>
            </w:r>
          </w:p>
        </w:tc>
        <w:tc>
          <w:tcPr>
            <w:tcW w:w="2344" w:type="dxa"/>
          </w:tcPr>
          <w:p w14:paraId="727AB2A8"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56.0</w:t>
            </w:r>
            <w:r w:rsidRPr="007E3160">
              <w:rPr>
                <w:rFonts w:ascii="Times New Roman" w:hAnsi="Times New Roman" w:cs="Times New Roman"/>
                <w:sz w:val="24"/>
                <w:szCs w:val="24"/>
              </w:rPr>
              <w:t xml:space="preserve"> [</w:t>
            </w:r>
            <w:r w:rsidRPr="007E3160">
              <w:rPr>
                <w:rFonts w:ascii="Times New Roman" w:hAnsi="Times New Roman" w:cs="Times New Roman"/>
                <w:sz w:val="24"/>
                <w:szCs w:val="24"/>
                <w:lang w:val="kk-KZ"/>
              </w:rPr>
              <w:t>5</w:t>
            </w:r>
            <w:r w:rsidRPr="007E3160">
              <w:rPr>
                <w:rFonts w:ascii="Times New Roman" w:hAnsi="Times New Roman" w:cs="Times New Roman"/>
                <w:sz w:val="24"/>
                <w:szCs w:val="24"/>
              </w:rPr>
              <w:t>5:</w:t>
            </w:r>
            <w:r w:rsidRPr="007E3160">
              <w:rPr>
                <w:rFonts w:ascii="Times New Roman" w:hAnsi="Times New Roman" w:cs="Times New Roman"/>
                <w:sz w:val="24"/>
                <w:szCs w:val="24"/>
                <w:lang w:val="kk-KZ"/>
              </w:rPr>
              <w:t>5</w:t>
            </w:r>
            <w:r w:rsidRPr="007E3160">
              <w:rPr>
                <w:rFonts w:ascii="Times New Roman" w:hAnsi="Times New Roman" w:cs="Times New Roman"/>
                <w:sz w:val="24"/>
                <w:szCs w:val="24"/>
              </w:rPr>
              <w:t>9]</w:t>
            </w:r>
          </w:p>
        </w:tc>
        <w:tc>
          <w:tcPr>
            <w:tcW w:w="1845" w:type="dxa"/>
          </w:tcPr>
          <w:p w14:paraId="6824D55C"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2,3±3,2</w:t>
            </w:r>
          </w:p>
        </w:tc>
      </w:tr>
      <w:tr w:rsidR="007E3160" w:rsidRPr="007E3160" w14:paraId="67994E7B" w14:textId="77777777" w:rsidTr="00611153">
        <w:trPr>
          <w:jc w:val="center"/>
        </w:trPr>
        <w:tc>
          <w:tcPr>
            <w:tcW w:w="9575" w:type="dxa"/>
            <w:gridSpan w:val="5"/>
          </w:tcPr>
          <w:p w14:paraId="4A923F75"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Актобе</w:t>
            </w:r>
          </w:p>
        </w:tc>
      </w:tr>
      <w:tr w:rsidR="007E3160" w:rsidRPr="007E3160" w14:paraId="240FF0A1" w14:textId="77777777" w:rsidTr="00611153">
        <w:trPr>
          <w:jc w:val="center"/>
        </w:trPr>
        <w:tc>
          <w:tcPr>
            <w:tcW w:w="1558" w:type="dxa"/>
          </w:tcPr>
          <w:p w14:paraId="7F64C2DC"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11 жас</w:t>
            </w:r>
          </w:p>
        </w:tc>
        <w:tc>
          <w:tcPr>
            <w:tcW w:w="2172" w:type="dxa"/>
          </w:tcPr>
          <w:p w14:paraId="57946DA1"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rPr>
              <w:t>37</w:t>
            </w:r>
            <w:r w:rsidRPr="007E3160">
              <w:rPr>
                <w:rFonts w:ascii="Times New Roman" w:hAnsi="Times New Roman" w:cs="Times New Roman"/>
                <w:sz w:val="24"/>
                <w:szCs w:val="24"/>
                <w:lang w:val="kk-KZ"/>
              </w:rPr>
              <w:t>.</w:t>
            </w:r>
            <w:r w:rsidRPr="007E3160">
              <w:rPr>
                <w:rFonts w:ascii="Times New Roman" w:hAnsi="Times New Roman" w:cs="Times New Roman"/>
                <w:sz w:val="24"/>
                <w:szCs w:val="24"/>
              </w:rPr>
              <w:t>0 [36:39]</w:t>
            </w:r>
          </w:p>
        </w:tc>
        <w:tc>
          <w:tcPr>
            <w:tcW w:w="1656" w:type="dxa"/>
          </w:tcPr>
          <w:p w14:paraId="743E8F21"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1,7±2,5</w:t>
            </w:r>
          </w:p>
        </w:tc>
        <w:tc>
          <w:tcPr>
            <w:tcW w:w="2344" w:type="dxa"/>
          </w:tcPr>
          <w:p w14:paraId="1F05D66F"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38.0 </w:t>
            </w:r>
            <w:r w:rsidRPr="007E3160">
              <w:rPr>
                <w:rFonts w:ascii="Times New Roman" w:hAnsi="Times New Roman" w:cs="Times New Roman"/>
                <w:sz w:val="24"/>
                <w:szCs w:val="24"/>
              </w:rPr>
              <w:t>[37:40]</w:t>
            </w:r>
          </w:p>
        </w:tc>
        <w:tc>
          <w:tcPr>
            <w:tcW w:w="1845" w:type="dxa"/>
          </w:tcPr>
          <w:p w14:paraId="3E00141A"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1,9±2,7</w:t>
            </w:r>
          </w:p>
        </w:tc>
      </w:tr>
      <w:tr w:rsidR="007E3160" w:rsidRPr="007E3160" w14:paraId="5DD283BB" w14:textId="77777777" w:rsidTr="00611153">
        <w:trPr>
          <w:jc w:val="center"/>
        </w:trPr>
        <w:tc>
          <w:tcPr>
            <w:tcW w:w="1558" w:type="dxa"/>
          </w:tcPr>
          <w:p w14:paraId="128F1966"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13 жас</w:t>
            </w:r>
          </w:p>
        </w:tc>
        <w:tc>
          <w:tcPr>
            <w:tcW w:w="2172" w:type="dxa"/>
          </w:tcPr>
          <w:p w14:paraId="16CE076B"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46.0</w:t>
            </w:r>
            <w:r w:rsidRPr="007E3160">
              <w:rPr>
                <w:rFonts w:ascii="Times New Roman" w:hAnsi="Times New Roman" w:cs="Times New Roman"/>
                <w:sz w:val="24"/>
                <w:szCs w:val="24"/>
              </w:rPr>
              <w:t xml:space="preserve"> [4</w:t>
            </w:r>
            <w:r w:rsidRPr="007E3160">
              <w:rPr>
                <w:rFonts w:ascii="Times New Roman" w:hAnsi="Times New Roman" w:cs="Times New Roman"/>
                <w:sz w:val="24"/>
                <w:szCs w:val="24"/>
                <w:lang w:val="kk-KZ"/>
              </w:rPr>
              <w:t>6</w:t>
            </w:r>
            <w:r w:rsidRPr="007E3160">
              <w:rPr>
                <w:rFonts w:ascii="Times New Roman" w:hAnsi="Times New Roman" w:cs="Times New Roman"/>
                <w:sz w:val="24"/>
                <w:szCs w:val="24"/>
              </w:rPr>
              <w:t>:4</w:t>
            </w:r>
            <w:r w:rsidRPr="007E3160">
              <w:rPr>
                <w:rFonts w:ascii="Times New Roman" w:hAnsi="Times New Roman" w:cs="Times New Roman"/>
                <w:sz w:val="24"/>
                <w:szCs w:val="24"/>
                <w:lang w:val="kk-KZ"/>
              </w:rPr>
              <w:t>8</w:t>
            </w:r>
            <w:r w:rsidRPr="007E3160">
              <w:rPr>
                <w:rFonts w:ascii="Times New Roman" w:hAnsi="Times New Roman" w:cs="Times New Roman"/>
                <w:sz w:val="24"/>
                <w:szCs w:val="24"/>
              </w:rPr>
              <w:t>]</w:t>
            </w:r>
          </w:p>
        </w:tc>
        <w:tc>
          <w:tcPr>
            <w:tcW w:w="1656" w:type="dxa"/>
          </w:tcPr>
          <w:p w14:paraId="78FF5189"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1,8±2,5</w:t>
            </w:r>
          </w:p>
        </w:tc>
        <w:tc>
          <w:tcPr>
            <w:tcW w:w="2344" w:type="dxa"/>
          </w:tcPr>
          <w:p w14:paraId="75E7E16A"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rPr>
              <w:t>4</w:t>
            </w:r>
            <w:r w:rsidRPr="007E3160">
              <w:rPr>
                <w:rFonts w:ascii="Times New Roman" w:hAnsi="Times New Roman" w:cs="Times New Roman"/>
                <w:sz w:val="24"/>
                <w:szCs w:val="24"/>
                <w:lang w:val="kk-KZ"/>
              </w:rPr>
              <w:t>8.0</w:t>
            </w:r>
            <w:r w:rsidRPr="007E3160">
              <w:rPr>
                <w:rFonts w:ascii="Times New Roman" w:hAnsi="Times New Roman" w:cs="Times New Roman"/>
                <w:sz w:val="24"/>
                <w:szCs w:val="24"/>
              </w:rPr>
              <w:t xml:space="preserve"> [4</w:t>
            </w:r>
            <w:r w:rsidRPr="007E3160">
              <w:rPr>
                <w:rFonts w:ascii="Times New Roman" w:hAnsi="Times New Roman" w:cs="Times New Roman"/>
                <w:sz w:val="24"/>
                <w:szCs w:val="24"/>
                <w:lang w:val="kk-KZ"/>
              </w:rPr>
              <w:t>8</w:t>
            </w:r>
            <w:r w:rsidRPr="007E3160">
              <w:rPr>
                <w:rFonts w:ascii="Times New Roman" w:hAnsi="Times New Roman" w:cs="Times New Roman"/>
                <w:sz w:val="24"/>
                <w:szCs w:val="24"/>
              </w:rPr>
              <w:t>:4</w:t>
            </w:r>
            <w:r w:rsidRPr="007E3160">
              <w:rPr>
                <w:rFonts w:ascii="Times New Roman" w:hAnsi="Times New Roman" w:cs="Times New Roman"/>
                <w:sz w:val="24"/>
                <w:szCs w:val="24"/>
                <w:lang w:val="kk-KZ"/>
              </w:rPr>
              <w:t>9</w:t>
            </w:r>
            <w:r w:rsidRPr="007E3160">
              <w:rPr>
                <w:rFonts w:ascii="Times New Roman" w:hAnsi="Times New Roman" w:cs="Times New Roman"/>
                <w:sz w:val="24"/>
                <w:szCs w:val="24"/>
              </w:rPr>
              <w:t>]</w:t>
            </w:r>
          </w:p>
        </w:tc>
        <w:tc>
          <w:tcPr>
            <w:tcW w:w="1845" w:type="dxa"/>
          </w:tcPr>
          <w:p w14:paraId="5BBF8808"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1,4±2,1</w:t>
            </w:r>
          </w:p>
        </w:tc>
      </w:tr>
      <w:tr w:rsidR="007E3160" w:rsidRPr="007E3160" w14:paraId="5AF90E11" w14:textId="77777777" w:rsidTr="00611153">
        <w:trPr>
          <w:jc w:val="center"/>
        </w:trPr>
        <w:tc>
          <w:tcPr>
            <w:tcW w:w="1558" w:type="dxa"/>
          </w:tcPr>
          <w:p w14:paraId="70147B31"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 жас</w:t>
            </w:r>
          </w:p>
        </w:tc>
        <w:tc>
          <w:tcPr>
            <w:tcW w:w="2172" w:type="dxa"/>
          </w:tcPr>
          <w:p w14:paraId="5CC6F3F8"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w:t>
            </w:r>
            <w:r w:rsidRPr="007E3160">
              <w:rPr>
                <w:rFonts w:ascii="Times New Roman" w:hAnsi="Times New Roman" w:cs="Times New Roman"/>
                <w:sz w:val="24"/>
                <w:szCs w:val="24"/>
              </w:rPr>
              <w:t>7</w:t>
            </w:r>
            <w:r w:rsidRPr="007E3160">
              <w:rPr>
                <w:rFonts w:ascii="Times New Roman" w:hAnsi="Times New Roman" w:cs="Times New Roman"/>
                <w:sz w:val="24"/>
                <w:szCs w:val="24"/>
                <w:lang w:val="kk-KZ"/>
              </w:rPr>
              <w:t>.</w:t>
            </w:r>
            <w:r w:rsidRPr="007E3160">
              <w:rPr>
                <w:rFonts w:ascii="Times New Roman" w:hAnsi="Times New Roman" w:cs="Times New Roman"/>
                <w:sz w:val="24"/>
                <w:szCs w:val="24"/>
              </w:rPr>
              <w:t>0 [</w:t>
            </w:r>
            <w:r w:rsidRPr="007E3160">
              <w:rPr>
                <w:rFonts w:ascii="Times New Roman" w:hAnsi="Times New Roman" w:cs="Times New Roman"/>
                <w:sz w:val="24"/>
                <w:szCs w:val="24"/>
                <w:lang w:val="kk-KZ"/>
              </w:rPr>
              <w:t>5</w:t>
            </w:r>
            <w:r w:rsidRPr="007E3160">
              <w:rPr>
                <w:rFonts w:ascii="Times New Roman" w:hAnsi="Times New Roman" w:cs="Times New Roman"/>
                <w:sz w:val="24"/>
                <w:szCs w:val="24"/>
              </w:rPr>
              <w:t>6:</w:t>
            </w:r>
            <w:r w:rsidRPr="007E3160">
              <w:rPr>
                <w:rFonts w:ascii="Times New Roman" w:hAnsi="Times New Roman" w:cs="Times New Roman"/>
                <w:sz w:val="24"/>
                <w:szCs w:val="24"/>
                <w:lang w:val="kk-KZ"/>
              </w:rPr>
              <w:t>58</w:t>
            </w:r>
            <w:r w:rsidRPr="007E3160">
              <w:rPr>
                <w:rFonts w:ascii="Times New Roman" w:hAnsi="Times New Roman" w:cs="Times New Roman"/>
                <w:sz w:val="24"/>
                <w:szCs w:val="24"/>
              </w:rPr>
              <w:t>]</w:t>
            </w:r>
          </w:p>
        </w:tc>
        <w:tc>
          <w:tcPr>
            <w:tcW w:w="1656" w:type="dxa"/>
          </w:tcPr>
          <w:p w14:paraId="578A63F5"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2,0±2,7</w:t>
            </w:r>
          </w:p>
        </w:tc>
        <w:tc>
          <w:tcPr>
            <w:tcW w:w="2344" w:type="dxa"/>
          </w:tcPr>
          <w:p w14:paraId="7329994C"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56.0</w:t>
            </w:r>
            <w:r w:rsidRPr="007E3160">
              <w:rPr>
                <w:rFonts w:ascii="Times New Roman" w:hAnsi="Times New Roman" w:cs="Times New Roman"/>
                <w:sz w:val="24"/>
                <w:szCs w:val="24"/>
              </w:rPr>
              <w:t xml:space="preserve"> [</w:t>
            </w:r>
            <w:r w:rsidRPr="007E3160">
              <w:rPr>
                <w:rFonts w:ascii="Times New Roman" w:hAnsi="Times New Roman" w:cs="Times New Roman"/>
                <w:sz w:val="24"/>
                <w:szCs w:val="24"/>
                <w:lang w:val="kk-KZ"/>
              </w:rPr>
              <w:t>55</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57</w:t>
            </w:r>
            <w:r w:rsidRPr="007E3160">
              <w:rPr>
                <w:rFonts w:ascii="Times New Roman" w:hAnsi="Times New Roman" w:cs="Times New Roman"/>
                <w:sz w:val="24"/>
                <w:szCs w:val="24"/>
              </w:rPr>
              <w:t>]</w:t>
            </w:r>
          </w:p>
        </w:tc>
        <w:tc>
          <w:tcPr>
            <w:tcW w:w="1845" w:type="dxa"/>
          </w:tcPr>
          <w:p w14:paraId="1DEAFD03"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0,9±1,6</w:t>
            </w:r>
          </w:p>
        </w:tc>
      </w:tr>
      <w:tr w:rsidR="007E3160" w:rsidRPr="007E3160" w14:paraId="788E8CE8" w14:textId="77777777" w:rsidTr="00611153">
        <w:trPr>
          <w:jc w:val="center"/>
        </w:trPr>
        <w:tc>
          <w:tcPr>
            <w:tcW w:w="9575" w:type="dxa"/>
            <w:gridSpan w:val="5"/>
          </w:tcPr>
          <w:p w14:paraId="1F9D81F0"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Атырау</w:t>
            </w:r>
          </w:p>
        </w:tc>
      </w:tr>
      <w:tr w:rsidR="007E3160" w:rsidRPr="007E3160" w14:paraId="5AF6F2A8" w14:textId="77777777" w:rsidTr="00611153">
        <w:trPr>
          <w:jc w:val="center"/>
        </w:trPr>
        <w:tc>
          <w:tcPr>
            <w:tcW w:w="1558" w:type="dxa"/>
          </w:tcPr>
          <w:p w14:paraId="0FC08D61"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11 жас</w:t>
            </w:r>
          </w:p>
        </w:tc>
        <w:tc>
          <w:tcPr>
            <w:tcW w:w="2172" w:type="dxa"/>
          </w:tcPr>
          <w:p w14:paraId="68FC87B2"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rPr>
              <w:t>3</w:t>
            </w:r>
            <w:r w:rsidRPr="007E3160">
              <w:rPr>
                <w:rFonts w:ascii="Times New Roman" w:hAnsi="Times New Roman" w:cs="Times New Roman"/>
                <w:sz w:val="24"/>
                <w:szCs w:val="24"/>
                <w:lang w:val="kk-KZ"/>
              </w:rPr>
              <w:t>8.</w:t>
            </w:r>
            <w:r w:rsidRPr="007E3160">
              <w:rPr>
                <w:rFonts w:ascii="Times New Roman" w:hAnsi="Times New Roman" w:cs="Times New Roman"/>
                <w:sz w:val="24"/>
                <w:szCs w:val="24"/>
              </w:rPr>
              <w:t>0 [3</w:t>
            </w:r>
            <w:r w:rsidRPr="007E3160">
              <w:rPr>
                <w:rFonts w:ascii="Times New Roman" w:hAnsi="Times New Roman" w:cs="Times New Roman"/>
                <w:sz w:val="24"/>
                <w:szCs w:val="24"/>
                <w:lang w:val="kk-KZ"/>
              </w:rPr>
              <w:t>7</w:t>
            </w:r>
            <w:r w:rsidRPr="007E3160">
              <w:rPr>
                <w:rFonts w:ascii="Times New Roman" w:hAnsi="Times New Roman" w:cs="Times New Roman"/>
                <w:sz w:val="24"/>
                <w:szCs w:val="24"/>
              </w:rPr>
              <w:t>:39]</w:t>
            </w:r>
          </w:p>
        </w:tc>
        <w:tc>
          <w:tcPr>
            <w:tcW w:w="1656" w:type="dxa"/>
          </w:tcPr>
          <w:p w14:paraId="3AEEA01D"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5,0±7,2</w:t>
            </w:r>
          </w:p>
        </w:tc>
        <w:tc>
          <w:tcPr>
            <w:tcW w:w="2344" w:type="dxa"/>
          </w:tcPr>
          <w:p w14:paraId="6F815A50"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38.0 </w:t>
            </w:r>
            <w:r w:rsidRPr="007E3160">
              <w:rPr>
                <w:rFonts w:ascii="Times New Roman" w:hAnsi="Times New Roman" w:cs="Times New Roman"/>
                <w:sz w:val="24"/>
                <w:szCs w:val="24"/>
              </w:rPr>
              <w:t>[37:40]</w:t>
            </w:r>
          </w:p>
        </w:tc>
        <w:tc>
          <w:tcPr>
            <w:tcW w:w="1845" w:type="dxa"/>
          </w:tcPr>
          <w:p w14:paraId="5072B0D6"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1,9±2,7</w:t>
            </w:r>
          </w:p>
        </w:tc>
      </w:tr>
      <w:tr w:rsidR="007E3160" w:rsidRPr="007E3160" w14:paraId="05B7B95F" w14:textId="77777777" w:rsidTr="00611153">
        <w:trPr>
          <w:jc w:val="center"/>
        </w:trPr>
        <w:tc>
          <w:tcPr>
            <w:tcW w:w="1558" w:type="dxa"/>
          </w:tcPr>
          <w:p w14:paraId="4EC80CF8"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13 жас</w:t>
            </w:r>
          </w:p>
        </w:tc>
        <w:tc>
          <w:tcPr>
            <w:tcW w:w="2172" w:type="dxa"/>
          </w:tcPr>
          <w:p w14:paraId="6BA65C2F"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39.0</w:t>
            </w:r>
            <w:r w:rsidRPr="007E3160">
              <w:rPr>
                <w:rFonts w:ascii="Times New Roman" w:hAnsi="Times New Roman" w:cs="Times New Roman"/>
                <w:sz w:val="24"/>
                <w:szCs w:val="24"/>
              </w:rPr>
              <w:t xml:space="preserve"> [</w:t>
            </w:r>
            <w:r w:rsidRPr="007E3160">
              <w:rPr>
                <w:rFonts w:ascii="Times New Roman" w:hAnsi="Times New Roman" w:cs="Times New Roman"/>
                <w:sz w:val="24"/>
                <w:szCs w:val="24"/>
                <w:lang w:val="kk-KZ"/>
              </w:rPr>
              <w:t>37</w:t>
            </w:r>
            <w:r w:rsidRPr="007E3160">
              <w:rPr>
                <w:rFonts w:ascii="Times New Roman" w:hAnsi="Times New Roman" w:cs="Times New Roman"/>
                <w:sz w:val="24"/>
                <w:szCs w:val="24"/>
              </w:rPr>
              <w:t>:4</w:t>
            </w:r>
            <w:r w:rsidRPr="007E3160">
              <w:rPr>
                <w:rFonts w:ascii="Times New Roman" w:hAnsi="Times New Roman" w:cs="Times New Roman"/>
                <w:sz w:val="24"/>
                <w:szCs w:val="24"/>
                <w:lang w:val="kk-KZ"/>
              </w:rPr>
              <w:t>2</w:t>
            </w:r>
            <w:r w:rsidRPr="007E3160">
              <w:rPr>
                <w:rFonts w:ascii="Times New Roman" w:hAnsi="Times New Roman" w:cs="Times New Roman"/>
                <w:sz w:val="24"/>
                <w:szCs w:val="24"/>
              </w:rPr>
              <w:t>]</w:t>
            </w:r>
          </w:p>
        </w:tc>
        <w:tc>
          <w:tcPr>
            <w:tcW w:w="1656" w:type="dxa"/>
          </w:tcPr>
          <w:p w14:paraId="682B6BF6"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4,7±7,0</w:t>
            </w:r>
          </w:p>
        </w:tc>
        <w:tc>
          <w:tcPr>
            <w:tcW w:w="2344" w:type="dxa"/>
          </w:tcPr>
          <w:p w14:paraId="64D9A3FE"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49.0</w:t>
            </w:r>
            <w:r w:rsidRPr="007E3160">
              <w:rPr>
                <w:rFonts w:ascii="Times New Roman" w:hAnsi="Times New Roman" w:cs="Times New Roman"/>
                <w:sz w:val="24"/>
                <w:szCs w:val="24"/>
              </w:rPr>
              <w:t xml:space="preserve"> [4</w:t>
            </w:r>
            <w:r w:rsidRPr="007E3160">
              <w:rPr>
                <w:rFonts w:ascii="Times New Roman" w:hAnsi="Times New Roman" w:cs="Times New Roman"/>
                <w:sz w:val="24"/>
                <w:szCs w:val="24"/>
                <w:lang w:val="kk-KZ"/>
              </w:rPr>
              <w:t>8</w:t>
            </w:r>
            <w:r w:rsidRPr="007E3160">
              <w:rPr>
                <w:rFonts w:ascii="Times New Roman" w:hAnsi="Times New Roman" w:cs="Times New Roman"/>
                <w:sz w:val="24"/>
                <w:szCs w:val="24"/>
              </w:rPr>
              <w:t>:4</w:t>
            </w:r>
            <w:r w:rsidRPr="007E3160">
              <w:rPr>
                <w:rFonts w:ascii="Times New Roman" w:hAnsi="Times New Roman" w:cs="Times New Roman"/>
                <w:sz w:val="24"/>
                <w:szCs w:val="24"/>
                <w:lang w:val="kk-KZ"/>
              </w:rPr>
              <w:t>9</w:t>
            </w:r>
            <w:r w:rsidRPr="007E3160">
              <w:rPr>
                <w:rFonts w:ascii="Times New Roman" w:hAnsi="Times New Roman" w:cs="Times New Roman"/>
                <w:sz w:val="24"/>
                <w:szCs w:val="24"/>
              </w:rPr>
              <w:t>]</w:t>
            </w:r>
          </w:p>
        </w:tc>
        <w:tc>
          <w:tcPr>
            <w:tcW w:w="1845" w:type="dxa"/>
          </w:tcPr>
          <w:p w14:paraId="0C752922"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0,8±0,8</w:t>
            </w:r>
          </w:p>
        </w:tc>
      </w:tr>
      <w:tr w:rsidR="007E3160" w:rsidRPr="007E3160" w14:paraId="1B1D6EC3" w14:textId="77777777" w:rsidTr="00611153">
        <w:trPr>
          <w:jc w:val="center"/>
        </w:trPr>
        <w:tc>
          <w:tcPr>
            <w:tcW w:w="1558" w:type="dxa"/>
          </w:tcPr>
          <w:p w14:paraId="744F37F1"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 жас</w:t>
            </w:r>
          </w:p>
        </w:tc>
        <w:tc>
          <w:tcPr>
            <w:tcW w:w="2172" w:type="dxa"/>
          </w:tcPr>
          <w:p w14:paraId="1E220EDD"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56.</w:t>
            </w:r>
            <w:r w:rsidRPr="007E3160">
              <w:rPr>
                <w:rFonts w:ascii="Times New Roman" w:hAnsi="Times New Roman" w:cs="Times New Roman"/>
                <w:sz w:val="24"/>
                <w:szCs w:val="24"/>
              </w:rPr>
              <w:t>0 [</w:t>
            </w:r>
            <w:r w:rsidRPr="007E3160">
              <w:rPr>
                <w:rFonts w:ascii="Times New Roman" w:hAnsi="Times New Roman" w:cs="Times New Roman"/>
                <w:sz w:val="24"/>
                <w:szCs w:val="24"/>
                <w:lang w:val="kk-KZ"/>
              </w:rPr>
              <w:t>54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57</w:t>
            </w:r>
            <w:r w:rsidRPr="007E3160">
              <w:rPr>
                <w:rFonts w:ascii="Times New Roman" w:hAnsi="Times New Roman" w:cs="Times New Roman"/>
                <w:sz w:val="24"/>
                <w:szCs w:val="24"/>
              </w:rPr>
              <w:t>]</w:t>
            </w:r>
          </w:p>
        </w:tc>
        <w:tc>
          <w:tcPr>
            <w:tcW w:w="1656" w:type="dxa"/>
          </w:tcPr>
          <w:p w14:paraId="1BA106EF"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1,8±2,6</w:t>
            </w:r>
          </w:p>
        </w:tc>
        <w:tc>
          <w:tcPr>
            <w:tcW w:w="2344" w:type="dxa"/>
          </w:tcPr>
          <w:p w14:paraId="0B93BFB7"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56.0</w:t>
            </w:r>
            <w:r w:rsidRPr="007E3160">
              <w:rPr>
                <w:rFonts w:ascii="Times New Roman" w:hAnsi="Times New Roman" w:cs="Times New Roman"/>
                <w:sz w:val="24"/>
                <w:szCs w:val="24"/>
              </w:rPr>
              <w:t xml:space="preserve"> [</w:t>
            </w:r>
            <w:r w:rsidRPr="007E3160">
              <w:rPr>
                <w:rFonts w:ascii="Times New Roman" w:hAnsi="Times New Roman" w:cs="Times New Roman"/>
                <w:sz w:val="24"/>
                <w:szCs w:val="24"/>
                <w:lang w:val="kk-KZ"/>
              </w:rPr>
              <w:t>54</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57</w:t>
            </w:r>
            <w:r w:rsidRPr="007E3160">
              <w:rPr>
                <w:rFonts w:ascii="Times New Roman" w:hAnsi="Times New Roman" w:cs="Times New Roman"/>
                <w:sz w:val="24"/>
                <w:szCs w:val="24"/>
              </w:rPr>
              <w:t>]</w:t>
            </w:r>
          </w:p>
        </w:tc>
        <w:tc>
          <w:tcPr>
            <w:tcW w:w="1845" w:type="dxa"/>
          </w:tcPr>
          <w:p w14:paraId="3E2E8E7F"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1,7±2,4</w:t>
            </w:r>
          </w:p>
        </w:tc>
      </w:tr>
      <w:tr w:rsidR="007E3160" w:rsidRPr="007E3160" w14:paraId="4B3C719C" w14:textId="77777777" w:rsidTr="00611153">
        <w:trPr>
          <w:jc w:val="center"/>
        </w:trPr>
        <w:tc>
          <w:tcPr>
            <w:tcW w:w="9575" w:type="dxa"/>
            <w:gridSpan w:val="5"/>
          </w:tcPr>
          <w:p w14:paraId="532EF366"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Орал</w:t>
            </w:r>
          </w:p>
        </w:tc>
      </w:tr>
      <w:tr w:rsidR="007E3160" w:rsidRPr="007E3160" w14:paraId="2015BF85" w14:textId="77777777" w:rsidTr="00611153">
        <w:trPr>
          <w:jc w:val="center"/>
        </w:trPr>
        <w:tc>
          <w:tcPr>
            <w:tcW w:w="1558" w:type="dxa"/>
          </w:tcPr>
          <w:p w14:paraId="68DF5A8A"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11 жас</w:t>
            </w:r>
          </w:p>
        </w:tc>
        <w:tc>
          <w:tcPr>
            <w:tcW w:w="2172" w:type="dxa"/>
          </w:tcPr>
          <w:p w14:paraId="5BA15D69"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rPr>
              <w:t>3</w:t>
            </w:r>
            <w:r w:rsidRPr="007E3160">
              <w:rPr>
                <w:rFonts w:ascii="Times New Roman" w:hAnsi="Times New Roman" w:cs="Times New Roman"/>
                <w:sz w:val="24"/>
                <w:szCs w:val="24"/>
                <w:lang w:val="kk-KZ"/>
              </w:rPr>
              <w:t>7.</w:t>
            </w:r>
            <w:r w:rsidRPr="007E3160">
              <w:rPr>
                <w:rFonts w:ascii="Times New Roman" w:hAnsi="Times New Roman" w:cs="Times New Roman"/>
                <w:sz w:val="24"/>
                <w:szCs w:val="24"/>
              </w:rPr>
              <w:t>0 [3</w:t>
            </w:r>
            <w:r w:rsidRPr="007E3160">
              <w:rPr>
                <w:rFonts w:ascii="Times New Roman" w:hAnsi="Times New Roman" w:cs="Times New Roman"/>
                <w:sz w:val="24"/>
                <w:szCs w:val="24"/>
                <w:lang w:val="kk-KZ"/>
              </w:rPr>
              <w:t>6</w:t>
            </w:r>
            <w:r w:rsidRPr="007E3160">
              <w:rPr>
                <w:rFonts w:ascii="Times New Roman" w:hAnsi="Times New Roman" w:cs="Times New Roman"/>
                <w:sz w:val="24"/>
                <w:szCs w:val="24"/>
              </w:rPr>
              <w:t>:39]</w:t>
            </w:r>
          </w:p>
        </w:tc>
        <w:tc>
          <w:tcPr>
            <w:tcW w:w="1656" w:type="dxa"/>
          </w:tcPr>
          <w:p w14:paraId="588979F5"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3,8±5,7</w:t>
            </w:r>
          </w:p>
        </w:tc>
        <w:tc>
          <w:tcPr>
            <w:tcW w:w="2344" w:type="dxa"/>
          </w:tcPr>
          <w:p w14:paraId="2D188CAA"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38.0 </w:t>
            </w:r>
            <w:r w:rsidRPr="007E3160">
              <w:rPr>
                <w:rFonts w:ascii="Times New Roman" w:hAnsi="Times New Roman" w:cs="Times New Roman"/>
                <w:sz w:val="24"/>
                <w:szCs w:val="24"/>
              </w:rPr>
              <w:t>[37:40]</w:t>
            </w:r>
          </w:p>
        </w:tc>
        <w:tc>
          <w:tcPr>
            <w:tcW w:w="1845" w:type="dxa"/>
          </w:tcPr>
          <w:p w14:paraId="21D91560"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5,5±7,5</w:t>
            </w:r>
          </w:p>
        </w:tc>
      </w:tr>
      <w:tr w:rsidR="007E3160" w:rsidRPr="007E3160" w14:paraId="5B1B8146" w14:textId="77777777" w:rsidTr="00611153">
        <w:trPr>
          <w:jc w:val="center"/>
        </w:trPr>
        <w:tc>
          <w:tcPr>
            <w:tcW w:w="1558" w:type="dxa"/>
          </w:tcPr>
          <w:p w14:paraId="7D611B44"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13 жас</w:t>
            </w:r>
          </w:p>
        </w:tc>
        <w:tc>
          <w:tcPr>
            <w:tcW w:w="2172" w:type="dxa"/>
          </w:tcPr>
          <w:p w14:paraId="11600AA0"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49.0</w:t>
            </w:r>
            <w:r w:rsidRPr="007E3160">
              <w:rPr>
                <w:rFonts w:ascii="Times New Roman" w:hAnsi="Times New Roman" w:cs="Times New Roman"/>
                <w:sz w:val="24"/>
                <w:szCs w:val="24"/>
              </w:rPr>
              <w:t xml:space="preserve"> [</w:t>
            </w:r>
            <w:r w:rsidRPr="007E3160">
              <w:rPr>
                <w:rFonts w:ascii="Times New Roman" w:hAnsi="Times New Roman" w:cs="Times New Roman"/>
                <w:sz w:val="24"/>
                <w:szCs w:val="24"/>
                <w:lang w:val="kk-KZ"/>
              </w:rPr>
              <w:t>46.5</w:t>
            </w:r>
            <w:r w:rsidRPr="007E3160">
              <w:rPr>
                <w:rFonts w:ascii="Times New Roman" w:hAnsi="Times New Roman" w:cs="Times New Roman"/>
                <w:sz w:val="24"/>
                <w:szCs w:val="24"/>
              </w:rPr>
              <w:t>:4</w:t>
            </w:r>
            <w:r w:rsidRPr="007E3160">
              <w:rPr>
                <w:rFonts w:ascii="Times New Roman" w:hAnsi="Times New Roman" w:cs="Times New Roman"/>
                <w:sz w:val="24"/>
                <w:szCs w:val="24"/>
                <w:lang w:val="kk-KZ"/>
              </w:rPr>
              <w:t>9</w:t>
            </w:r>
            <w:r w:rsidRPr="007E3160">
              <w:rPr>
                <w:rFonts w:ascii="Times New Roman" w:hAnsi="Times New Roman" w:cs="Times New Roman"/>
                <w:sz w:val="24"/>
                <w:szCs w:val="24"/>
              </w:rPr>
              <w:t>]</w:t>
            </w:r>
          </w:p>
        </w:tc>
        <w:tc>
          <w:tcPr>
            <w:tcW w:w="1656" w:type="dxa"/>
          </w:tcPr>
          <w:p w14:paraId="2C84469C"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1,2±1,8</w:t>
            </w:r>
          </w:p>
        </w:tc>
        <w:tc>
          <w:tcPr>
            <w:tcW w:w="2344" w:type="dxa"/>
          </w:tcPr>
          <w:p w14:paraId="6995A822"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48.0</w:t>
            </w:r>
            <w:r w:rsidRPr="007E3160">
              <w:rPr>
                <w:rFonts w:ascii="Times New Roman" w:hAnsi="Times New Roman" w:cs="Times New Roman"/>
                <w:sz w:val="24"/>
                <w:szCs w:val="24"/>
              </w:rPr>
              <w:t xml:space="preserve"> [4</w:t>
            </w:r>
            <w:r w:rsidRPr="007E3160">
              <w:rPr>
                <w:rFonts w:ascii="Times New Roman" w:hAnsi="Times New Roman" w:cs="Times New Roman"/>
                <w:sz w:val="24"/>
                <w:szCs w:val="24"/>
                <w:lang w:val="kk-KZ"/>
              </w:rPr>
              <w:t>8</w:t>
            </w:r>
            <w:r w:rsidRPr="007E3160">
              <w:rPr>
                <w:rFonts w:ascii="Times New Roman" w:hAnsi="Times New Roman" w:cs="Times New Roman"/>
                <w:sz w:val="24"/>
                <w:szCs w:val="24"/>
              </w:rPr>
              <w:t>:4</w:t>
            </w:r>
            <w:r w:rsidRPr="007E3160">
              <w:rPr>
                <w:rFonts w:ascii="Times New Roman" w:hAnsi="Times New Roman" w:cs="Times New Roman"/>
                <w:sz w:val="24"/>
                <w:szCs w:val="24"/>
                <w:lang w:val="kk-KZ"/>
              </w:rPr>
              <w:t>9</w:t>
            </w:r>
            <w:r w:rsidRPr="007E3160">
              <w:rPr>
                <w:rFonts w:ascii="Times New Roman" w:hAnsi="Times New Roman" w:cs="Times New Roman"/>
                <w:sz w:val="24"/>
                <w:szCs w:val="24"/>
              </w:rPr>
              <w:t>]</w:t>
            </w:r>
          </w:p>
        </w:tc>
        <w:tc>
          <w:tcPr>
            <w:tcW w:w="1845" w:type="dxa"/>
          </w:tcPr>
          <w:p w14:paraId="2D601BE9"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0,6±0,9</w:t>
            </w:r>
          </w:p>
        </w:tc>
      </w:tr>
      <w:tr w:rsidR="0013397C" w:rsidRPr="007E3160" w14:paraId="1785421F" w14:textId="77777777" w:rsidTr="00611153">
        <w:trPr>
          <w:jc w:val="center"/>
        </w:trPr>
        <w:tc>
          <w:tcPr>
            <w:tcW w:w="1558" w:type="dxa"/>
          </w:tcPr>
          <w:p w14:paraId="493B4D25" w14:textId="77777777" w:rsidR="008C0D00" w:rsidRPr="007E3160" w:rsidRDefault="008C0D00" w:rsidP="00FA14A4">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15 жас</w:t>
            </w:r>
          </w:p>
        </w:tc>
        <w:tc>
          <w:tcPr>
            <w:tcW w:w="2172" w:type="dxa"/>
          </w:tcPr>
          <w:p w14:paraId="030B61CE"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56.</w:t>
            </w:r>
            <w:r w:rsidRPr="007E3160">
              <w:rPr>
                <w:rFonts w:ascii="Times New Roman" w:hAnsi="Times New Roman" w:cs="Times New Roman"/>
                <w:sz w:val="24"/>
                <w:szCs w:val="24"/>
              </w:rPr>
              <w:t>0 [</w:t>
            </w:r>
            <w:r w:rsidRPr="007E3160">
              <w:rPr>
                <w:rFonts w:ascii="Times New Roman" w:hAnsi="Times New Roman" w:cs="Times New Roman"/>
                <w:sz w:val="24"/>
                <w:szCs w:val="24"/>
                <w:lang w:val="kk-KZ"/>
              </w:rPr>
              <w:t>56</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57</w:t>
            </w:r>
            <w:r w:rsidRPr="007E3160">
              <w:rPr>
                <w:rFonts w:ascii="Times New Roman" w:hAnsi="Times New Roman" w:cs="Times New Roman"/>
                <w:sz w:val="24"/>
                <w:szCs w:val="24"/>
              </w:rPr>
              <w:t>]</w:t>
            </w:r>
          </w:p>
        </w:tc>
        <w:tc>
          <w:tcPr>
            <w:tcW w:w="1656" w:type="dxa"/>
          </w:tcPr>
          <w:p w14:paraId="66B3DBBF"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1,2±1,8</w:t>
            </w:r>
          </w:p>
        </w:tc>
        <w:tc>
          <w:tcPr>
            <w:tcW w:w="2344" w:type="dxa"/>
            <w:tcBorders>
              <w:bottom w:val="single" w:sz="4" w:space="0" w:color="auto"/>
            </w:tcBorders>
          </w:tcPr>
          <w:p w14:paraId="1D022C45"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54.0</w:t>
            </w:r>
            <w:r w:rsidRPr="007E3160">
              <w:rPr>
                <w:rFonts w:ascii="Times New Roman" w:hAnsi="Times New Roman" w:cs="Times New Roman"/>
                <w:sz w:val="24"/>
                <w:szCs w:val="24"/>
              </w:rPr>
              <w:t xml:space="preserve"> [</w:t>
            </w:r>
            <w:r w:rsidRPr="007E3160">
              <w:rPr>
                <w:rFonts w:ascii="Times New Roman" w:hAnsi="Times New Roman" w:cs="Times New Roman"/>
                <w:sz w:val="24"/>
                <w:szCs w:val="24"/>
                <w:lang w:val="kk-KZ"/>
              </w:rPr>
              <w:t>50</w:t>
            </w:r>
            <w:r w:rsidRPr="007E3160">
              <w:rPr>
                <w:rFonts w:ascii="Times New Roman" w:hAnsi="Times New Roman" w:cs="Times New Roman"/>
                <w:sz w:val="24"/>
                <w:szCs w:val="24"/>
              </w:rPr>
              <w:t>:</w:t>
            </w:r>
            <w:r w:rsidRPr="007E3160">
              <w:rPr>
                <w:rFonts w:ascii="Times New Roman" w:hAnsi="Times New Roman" w:cs="Times New Roman"/>
                <w:sz w:val="24"/>
                <w:szCs w:val="24"/>
                <w:lang w:val="kk-KZ"/>
              </w:rPr>
              <w:t>57</w:t>
            </w:r>
            <w:r w:rsidRPr="007E3160">
              <w:rPr>
                <w:rFonts w:ascii="Times New Roman" w:hAnsi="Times New Roman" w:cs="Times New Roman"/>
                <w:sz w:val="24"/>
                <w:szCs w:val="24"/>
              </w:rPr>
              <w:t>]</w:t>
            </w:r>
          </w:p>
        </w:tc>
        <w:tc>
          <w:tcPr>
            <w:tcW w:w="1845" w:type="dxa"/>
            <w:tcBorders>
              <w:bottom w:val="single" w:sz="4" w:space="0" w:color="auto"/>
            </w:tcBorders>
          </w:tcPr>
          <w:p w14:paraId="77692389" w14:textId="77777777" w:rsidR="008C0D00" w:rsidRPr="007E3160" w:rsidRDefault="008C0D00" w:rsidP="00FA14A4">
            <w:pPr>
              <w:rPr>
                <w:rFonts w:ascii="Times New Roman" w:hAnsi="Times New Roman" w:cs="Times New Roman"/>
                <w:sz w:val="24"/>
                <w:szCs w:val="24"/>
                <w:lang w:val="kk-KZ"/>
              </w:rPr>
            </w:pPr>
            <w:r w:rsidRPr="007E3160">
              <w:rPr>
                <w:rFonts w:ascii="Times New Roman" w:hAnsi="Times New Roman" w:cs="Times New Roman"/>
                <w:sz w:val="24"/>
                <w:szCs w:val="24"/>
                <w:lang w:val="kk-KZ"/>
              </w:rPr>
              <w:t>0,8±0,8</w:t>
            </w:r>
          </w:p>
        </w:tc>
      </w:tr>
    </w:tbl>
    <w:p w14:paraId="6E4662C5" w14:textId="77777777" w:rsidR="008C0D00" w:rsidRPr="007E3160" w:rsidRDefault="008C0D00" w:rsidP="00740E5B">
      <w:pPr>
        <w:spacing w:after="0" w:line="240" w:lineRule="auto"/>
        <w:ind w:firstLine="709"/>
        <w:jc w:val="center"/>
        <w:rPr>
          <w:rFonts w:ascii="Times New Roman" w:hAnsi="Times New Roman" w:cs="Times New Roman"/>
          <w:sz w:val="28"/>
          <w:szCs w:val="28"/>
          <w:lang w:val="kk-KZ" w:eastAsia="en-US"/>
        </w:rPr>
      </w:pPr>
    </w:p>
    <w:p w14:paraId="1D4812A9" w14:textId="497E0C7C" w:rsidR="008C0D00" w:rsidRPr="007E3160" w:rsidRDefault="008C0D00" w:rsidP="00611153">
      <w:pPr>
        <w:pStyle w:val="Default"/>
        <w:ind w:firstLine="567"/>
        <w:jc w:val="both"/>
        <w:rPr>
          <w:color w:val="auto"/>
          <w:sz w:val="28"/>
          <w:szCs w:val="28"/>
          <w:lang w:val="kk-KZ" w:eastAsia="en-US"/>
        </w:rPr>
      </w:pPr>
      <w:r w:rsidRPr="007E3160">
        <w:rPr>
          <w:color w:val="auto"/>
          <w:sz w:val="28"/>
          <w:szCs w:val="28"/>
          <w:lang w:val="kk-KZ" w:eastAsia="en-US"/>
        </w:rPr>
        <w:t>Жалпы, қыз балалар арасында қалалар мен жас топтары бойынша салмақта айтарлықтай статистикалық</w:t>
      </w:r>
      <w:r w:rsidR="00434D54" w:rsidRPr="007E3160">
        <w:rPr>
          <w:color w:val="auto"/>
          <w:sz w:val="28"/>
          <w:szCs w:val="28"/>
          <w:lang w:val="kk-KZ" w:eastAsia="en-US"/>
        </w:rPr>
        <w:t xml:space="preserve"> айырмашылық анықталған жоқ (р&lt;</w:t>
      </w:r>
      <w:r w:rsidRPr="007E3160">
        <w:rPr>
          <w:color w:val="auto"/>
          <w:sz w:val="28"/>
          <w:szCs w:val="28"/>
          <w:lang w:val="kk-KZ" w:eastAsia="en-US"/>
        </w:rPr>
        <w:t>0,086), бірақ ер балаларда статистикалық маңызды сәйкессіздікте</w:t>
      </w:r>
      <w:r w:rsidR="00434D54" w:rsidRPr="007E3160">
        <w:rPr>
          <w:color w:val="auto"/>
          <w:sz w:val="28"/>
          <w:szCs w:val="28"/>
          <w:lang w:val="kk-KZ" w:eastAsia="en-US"/>
        </w:rPr>
        <w:t>р анықталды (р&lt;</w:t>
      </w:r>
      <w:r w:rsidRPr="007E3160">
        <w:rPr>
          <w:color w:val="auto"/>
          <w:sz w:val="28"/>
          <w:szCs w:val="28"/>
          <w:lang w:val="kk-KZ" w:eastAsia="en-US"/>
        </w:rPr>
        <w:t>0,016). Салыстырмалы түрде үлкен матери</w:t>
      </w:r>
      <w:r w:rsidR="00705592" w:rsidRPr="007E3160">
        <w:rPr>
          <w:color w:val="auto"/>
          <w:sz w:val="28"/>
          <w:szCs w:val="28"/>
          <w:lang w:val="kk-KZ" w:eastAsia="en-US"/>
        </w:rPr>
        <w:t>алдан алынған біздің деректер (</w:t>
      </w:r>
      <w:r w:rsidR="00705592" w:rsidRPr="007E3160">
        <w:rPr>
          <w:color w:val="auto"/>
          <w:sz w:val="28"/>
          <w:szCs w:val="28"/>
          <w:lang w:val="en-US" w:eastAsia="en-US"/>
        </w:rPr>
        <w:t>n</w:t>
      </w:r>
      <w:r w:rsidR="00705592" w:rsidRPr="007E3160">
        <w:rPr>
          <w:color w:val="auto"/>
          <w:sz w:val="28"/>
          <w:szCs w:val="28"/>
          <w:lang w:eastAsia="en-US"/>
        </w:rPr>
        <w:t>=</w:t>
      </w:r>
      <w:r w:rsidRPr="007E3160">
        <w:rPr>
          <w:color w:val="auto"/>
          <w:sz w:val="28"/>
          <w:szCs w:val="28"/>
          <w:lang w:val="kk-KZ" w:eastAsia="en-US"/>
        </w:rPr>
        <w:t>1482) 9 жастағы балалардың са</w:t>
      </w:r>
      <w:r w:rsidR="00A438EE" w:rsidRPr="007E3160">
        <w:rPr>
          <w:color w:val="auto"/>
          <w:sz w:val="28"/>
          <w:szCs w:val="28"/>
          <w:lang w:val="kk-KZ" w:eastAsia="en-US"/>
        </w:rPr>
        <w:t>лмақ көрсеткіштерін зерттеген  «</w:t>
      </w:r>
      <w:r w:rsidRPr="007E3160">
        <w:rPr>
          <w:rFonts w:eastAsiaTheme="minorHAnsi"/>
          <w:color w:val="auto"/>
          <w:sz w:val="28"/>
          <w:szCs w:val="28"/>
          <w:lang w:eastAsia="en-US"/>
        </w:rPr>
        <w:t xml:space="preserve">Детское ожирение в Казахстане: поведенческие риски для здоровья, связанные с питанием и физической активностью”  </w:t>
      </w:r>
      <w:proofErr w:type="spellStart"/>
      <w:r w:rsidRPr="007E3160">
        <w:rPr>
          <w:rFonts w:eastAsia="Roboto Condensed Light"/>
          <w:color w:val="auto"/>
          <w:sz w:val="28"/>
          <w:szCs w:val="28"/>
          <w:lang w:eastAsia="en-US"/>
        </w:rPr>
        <w:t>Баттакова</w:t>
      </w:r>
      <w:proofErr w:type="spellEnd"/>
      <w:r w:rsidRPr="007E3160">
        <w:rPr>
          <w:rFonts w:eastAsia="Roboto Condensed Light"/>
          <w:color w:val="auto"/>
          <w:sz w:val="28"/>
          <w:szCs w:val="28"/>
          <w:lang w:eastAsia="en-US"/>
        </w:rPr>
        <w:t xml:space="preserve"> </w:t>
      </w:r>
      <w:r w:rsidRPr="007E3160">
        <w:rPr>
          <w:rFonts w:eastAsia="Roboto Condensed Light"/>
          <w:color w:val="auto"/>
          <w:sz w:val="28"/>
          <w:szCs w:val="28"/>
          <w:lang w:val="kk-KZ" w:eastAsia="en-US"/>
        </w:rPr>
        <w:t xml:space="preserve">Ж. 2017 </w:t>
      </w:r>
      <w:r w:rsidRPr="007E3160">
        <w:rPr>
          <w:color w:val="auto"/>
          <w:sz w:val="28"/>
          <w:szCs w:val="28"/>
          <w:lang w:val="kk-KZ" w:eastAsia="en-US"/>
        </w:rPr>
        <w:t>[</w:t>
      </w:r>
      <w:r w:rsidR="00232EB5">
        <w:rPr>
          <w:color w:val="auto"/>
          <w:sz w:val="28"/>
          <w:szCs w:val="28"/>
          <w:lang w:val="kk-KZ" w:eastAsia="en-US"/>
        </w:rPr>
        <w:t>136-</w:t>
      </w:r>
      <w:r w:rsidRPr="007E3160">
        <w:rPr>
          <w:color w:val="auto"/>
          <w:sz w:val="28"/>
          <w:szCs w:val="28"/>
          <w:lang w:val="kk-KZ" w:eastAsia="en-US"/>
        </w:rPr>
        <w:t xml:space="preserve">140] ауқымды зерттеуінде ұсынылған қорытындыларды қолдайды. Бұл жұмыста зерттеуші бастауыш сынып оқушылары арасында артық дене салмағының таралуын 18,6% деп бағалады. Деректердегі белгілі бір сәйкессіздіктер біз басқа жас топтарын, атап </w:t>
      </w:r>
      <w:r w:rsidRPr="007E3160">
        <w:rPr>
          <w:color w:val="auto"/>
          <w:sz w:val="28"/>
          <w:szCs w:val="28"/>
          <w:lang w:val="kk-KZ" w:eastAsia="en-US"/>
        </w:rPr>
        <w:lastRenderedPageBreak/>
        <w:t>айтқанда 11 жастағы балаларды зертте</w:t>
      </w:r>
      <w:r w:rsidR="00A438EE" w:rsidRPr="007E3160">
        <w:rPr>
          <w:color w:val="auto"/>
          <w:sz w:val="28"/>
          <w:szCs w:val="28"/>
          <w:lang w:val="kk-KZ" w:eastAsia="en-US"/>
        </w:rPr>
        <w:t>генімізге байланысты және оның зерттеу таңдамасына</w:t>
      </w:r>
      <w:r w:rsidRPr="007E3160">
        <w:rPr>
          <w:color w:val="auto"/>
          <w:sz w:val="28"/>
          <w:szCs w:val="28"/>
          <w:lang w:val="kk-KZ" w:eastAsia="en-US"/>
        </w:rPr>
        <w:t xml:space="preserve"> қарамастан, біздің үлгінің</w:t>
      </w:r>
      <w:r w:rsidR="00A438EE" w:rsidRPr="007E3160">
        <w:rPr>
          <w:color w:val="auto"/>
          <w:sz w:val="28"/>
          <w:szCs w:val="28"/>
          <w:lang w:val="kk-KZ" w:eastAsia="en-US"/>
        </w:rPr>
        <w:t xml:space="preserve"> мөлшері COSI (ДДСҰ-ның балалар</w:t>
      </w:r>
      <w:r w:rsidRPr="007E3160">
        <w:rPr>
          <w:color w:val="auto"/>
          <w:sz w:val="28"/>
          <w:szCs w:val="28"/>
          <w:lang w:val="kk-KZ" w:eastAsia="en-US"/>
        </w:rPr>
        <w:t xml:space="preserve"> семізді</w:t>
      </w:r>
      <w:r w:rsidR="00A438EE" w:rsidRPr="007E3160">
        <w:rPr>
          <w:color w:val="auto"/>
          <w:sz w:val="28"/>
          <w:szCs w:val="28"/>
          <w:lang w:val="kk-KZ" w:eastAsia="en-US"/>
        </w:rPr>
        <w:t>гін</w:t>
      </w:r>
      <w:r w:rsidRPr="007E3160">
        <w:rPr>
          <w:color w:val="auto"/>
          <w:sz w:val="28"/>
          <w:szCs w:val="28"/>
          <w:lang w:val="kk-KZ" w:eastAsia="en-US"/>
        </w:rPr>
        <w:t xml:space="preserve"> қадағалау жөніндегі Еуропалық бастамасы) шеңберіндегі жалпы республикалық зерттеумен салыстыруға келмейді. Біз келтірілген зерттеушілердің қорытындыларымен келісеміз, Қазақстан Республикасында бастауыш сынып оқушылары арасында балалардың семіздігін бақылаудың стандартталған жүйесі жоқ және оны жергілікті жерлерде ұйымдастыру қажет.  </w:t>
      </w:r>
    </w:p>
    <w:p w14:paraId="710090DE" w14:textId="77777777" w:rsidR="008C0D00" w:rsidRPr="007E3160" w:rsidRDefault="00A438EE" w:rsidP="00611153">
      <w:pPr>
        <w:spacing w:after="0" w:line="240" w:lineRule="auto"/>
        <w:ind w:firstLine="567"/>
        <w:jc w:val="both"/>
        <w:rPr>
          <w:rFonts w:ascii="Times New Roman" w:hAnsi="Times New Roman" w:cs="Times New Roman"/>
          <w:sz w:val="28"/>
          <w:szCs w:val="28"/>
          <w:lang w:val="kk-KZ" w:eastAsia="en-US"/>
        </w:rPr>
      </w:pPr>
      <w:r w:rsidRPr="007E3160">
        <w:rPr>
          <w:rFonts w:ascii="Times New Roman" w:hAnsi="Times New Roman" w:cs="Times New Roman"/>
          <w:sz w:val="28"/>
          <w:szCs w:val="28"/>
          <w:lang w:val="kk-KZ" w:eastAsia="en-US"/>
        </w:rPr>
        <w:t>Бой ө</w:t>
      </w:r>
      <w:r w:rsidR="008C0D00" w:rsidRPr="007E3160">
        <w:rPr>
          <w:rFonts w:ascii="Times New Roman" w:hAnsi="Times New Roman" w:cs="Times New Roman"/>
          <w:sz w:val="28"/>
          <w:szCs w:val="28"/>
          <w:lang w:val="kk-KZ" w:eastAsia="en-US"/>
        </w:rPr>
        <w:t>су көрсеткіштері бойынша ДД</w:t>
      </w:r>
      <w:r w:rsidR="00BD33D6" w:rsidRPr="007E3160">
        <w:rPr>
          <w:rFonts w:ascii="Times New Roman" w:hAnsi="Times New Roman" w:cs="Times New Roman"/>
          <w:sz w:val="28"/>
          <w:szCs w:val="28"/>
          <w:lang w:val="kk-KZ" w:eastAsia="en-US"/>
        </w:rPr>
        <w:t>С</w:t>
      </w:r>
      <w:r w:rsidR="008C0D00" w:rsidRPr="007E3160">
        <w:rPr>
          <w:rFonts w:ascii="Times New Roman" w:hAnsi="Times New Roman" w:cs="Times New Roman"/>
          <w:sz w:val="28"/>
          <w:szCs w:val="28"/>
          <w:lang w:val="kk-KZ" w:eastAsia="en-US"/>
        </w:rPr>
        <w:t>Ұ нормативтер</w:t>
      </w:r>
      <w:r w:rsidR="00110ABF" w:rsidRPr="007E3160">
        <w:rPr>
          <w:rFonts w:ascii="Times New Roman" w:hAnsi="Times New Roman" w:cs="Times New Roman"/>
          <w:sz w:val="28"/>
          <w:szCs w:val="28"/>
          <w:lang w:val="kk-KZ" w:eastAsia="en-US"/>
        </w:rPr>
        <w:t>іне сәйкессіздік байқалады (к</w:t>
      </w:r>
      <w:r w:rsidR="008C0D00" w:rsidRPr="007E3160">
        <w:rPr>
          <w:rFonts w:ascii="Times New Roman" w:hAnsi="Times New Roman" w:cs="Times New Roman"/>
          <w:sz w:val="28"/>
          <w:szCs w:val="28"/>
          <w:lang w:val="kk-KZ" w:eastAsia="en-US"/>
        </w:rPr>
        <w:t>есте</w:t>
      </w:r>
      <w:r w:rsidR="00110ABF" w:rsidRPr="007E3160">
        <w:rPr>
          <w:rFonts w:ascii="Times New Roman" w:hAnsi="Times New Roman" w:cs="Times New Roman"/>
          <w:sz w:val="28"/>
          <w:szCs w:val="28"/>
          <w:lang w:val="kk-KZ" w:eastAsia="en-US"/>
        </w:rPr>
        <w:t xml:space="preserve"> 27</w:t>
      </w:r>
      <w:r w:rsidR="008C0D00" w:rsidRPr="007E3160">
        <w:rPr>
          <w:rFonts w:ascii="Times New Roman" w:hAnsi="Times New Roman" w:cs="Times New Roman"/>
          <w:sz w:val="28"/>
          <w:szCs w:val="28"/>
          <w:lang w:val="kk-KZ" w:eastAsia="en-US"/>
        </w:rPr>
        <w:t>). 11 жастағы балалар арасында, негізінен, қыз балалар мен ер балаларда арасында барлық қалаларда өсу нормативтерінің біршама артуы байқалады. Бірақ 13 және 15 жастағы ер балаларда арасында белгілі бір өсу тапшылығы бар (p=0,034).</w:t>
      </w:r>
    </w:p>
    <w:p w14:paraId="3DC28CAF" w14:textId="77777777" w:rsidR="008C0D00" w:rsidRPr="007E3160" w:rsidRDefault="008C0D00" w:rsidP="00611153">
      <w:pPr>
        <w:pStyle w:val="1"/>
        <w:keepNext w:val="0"/>
        <w:keepLines w:val="0"/>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567"/>
        <w:jc w:val="both"/>
        <w:rPr>
          <w:rFonts w:ascii="Times New Roman" w:hAnsi="Times New Roman" w:cs="Times New Roman"/>
          <w:color w:val="auto"/>
          <w:sz w:val="28"/>
          <w:szCs w:val="28"/>
          <w:lang w:val="kk-KZ"/>
        </w:rPr>
      </w:pPr>
    </w:p>
    <w:p w14:paraId="6B9BEF1C" w14:textId="77777777" w:rsidR="008C0D00" w:rsidRPr="007E3160" w:rsidRDefault="00707FC3" w:rsidP="00611153">
      <w:pPr>
        <w:pStyle w:val="1"/>
        <w:keepNext w:val="0"/>
        <w:keepLines w:val="0"/>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567"/>
        <w:jc w:val="both"/>
        <w:rPr>
          <w:rFonts w:ascii="Times New Roman" w:hAnsi="Times New Roman" w:cs="Times New Roman"/>
          <w:color w:val="auto"/>
          <w:sz w:val="28"/>
          <w:szCs w:val="28"/>
          <w:lang w:val="kk-KZ"/>
        </w:rPr>
      </w:pPr>
      <w:r w:rsidRPr="007E3160">
        <w:rPr>
          <w:rFonts w:ascii="Times New Roman" w:hAnsi="Times New Roman" w:cs="Times New Roman"/>
          <w:color w:val="auto"/>
          <w:sz w:val="28"/>
          <w:szCs w:val="28"/>
          <w:lang w:val="kk-KZ"/>
        </w:rPr>
        <w:t xml:space="preserve">3.1.3 </w:t>
      </w:r>
      <w:r w:rsidR="008C0D00" w:rsidRPr="007E3160">
        <w:rPr>
          <w:rFonts w:ascii="Times New Roman" w:hAnsi="Times New Roman" w:cs="Times New Roman"/>
          <w:color w:val="auto"/>
          <w:sz w:val="28"/>
          <w:szCs w:val="28"/>
          <w:lang w:val="kk-KZ"/>
        </w:rPr>
        <w:t xml:space="preserve">Зиянды әдеттер </w:t>
      </w:r>
    </w:p>
    <w:p w14:paraId="583107B2" w14:textId="77777777" w:rsidR="008C0D00" w:rsidRPr="007E3160" w:rsidRDefault="008C0D00" w:rsidP="0061115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hAnsi="Times New Roman" w:cs="Times New Roman"/>
          <w:sz w:val="28"/>
          <w:szCs w:val="28"/>
          <w:lang w:val="kk-KZ"/>
        </w:rPr>
        <w:t xml:space="preserve">Зиянды әдеттердің болуына қатысты сауалнама барысында алынған нәтижелер, темекі шегуге қатысты қанша күн темекі шектің деген сураққа «ешқашан» деп 1319 немесе сауалнама алынғандардың 89% ешқашан темекі шегіп көрмегенін атап көрсетті. Қалалар бойынша өмірінде тым болмаса 1-2 рет темекі шегіп көрген ең көп оқушылар саны Ақтөбе қаласында анықталды, ол 69 оқушыны немесе 0,8% құрады. Орал қаласында бұл сан біраз азырақ 51 оқушы (0,4%). Бұдан әрі Атырау қаласы 27 оқушы немесе 0,7% құрады. Өмір бойына темекіні 1-2 рет шегіп көргендер Ақтау қаласының оқушылары арасында 16 адам немесе 4% құрады </w:t>
      </w:r>
      <w:r w:rsidR="005B32BB" w:rsidRPr="007E3160">
        <w:rPr>
          <w:rFonts w:ascii="Times New Roman" w:eastAsia="Times New Roman" w:hAnsi="Times New Roman" w:cs="Times New Roman"/>
          <w:sz w:val="28"/>
          <w:szCs w:val="28"/>
          <w:lang w:val="kk-KZ"/>
        </w:rPr>
        <w:t>(сурет 16</w:t>
      </w:r>
      <w:r w:rsidRPr="007E3160">
        <w:rPr>
          <w:rFonts w:ascii="Times New Roman" w:eastAsia="Times New Roman" w:hAnsi="Times New Roman" w:cs="Times New Roman"/>
          <w:sz w:val="28"/>
          <w:szCs w:val="28"/>
          <w:lang w:val="kk-KZ"/>
        </w:rPr>
        <w:t>).</w:t>
      </w:r>
    </w:p>
    <w:p w14:paraId="6C0121AF"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0276379B" w14:textId="77777777" w:rsidR="008C0D00" w:rsidRPr="007E3160" w:rsidRDefault="008C0D00" w:rsidP="00FA14A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22CA49EE" wp14:editId="4582EC3A">
            <wp:extent cx="6047105" cy="173418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25">
                      <a:extLst>
                        <a:ext uri="{28A0092B-C50C-407E-A947-70E740481C1C}">
                          <a14:useLocalDpi xmlns:a14="http://schemas.microsoft.com/office/drawing/2010/main" val="0"/>
                        </a:ext>
                      </a:extLst>
                    </a:blip>
                    <a:srcRect l="7776" t="36328" r="55365" b="45261"/>
                    <a:stretch>
                      <a:fillRect/>
                    </a:stretch>
                  </pic:blipFill>
                  <pic:spPr bwMode="auto">
                    <a:xfrm>
                      <a:off x="0" y="0"/>
                      <a:ext cx="6047105" cy="1734185"/>
                    </a:xfrm>
                    <a:prstGeom prst="rect">
                      <a:avLst/>
                    </a:prstGeom>
                    <a:noFill/>
                    <a:ln>
                      <a:noFill/>
                    </a:ln>
                  </pic:spPr>
                </pic:pic>
              </a:graphicData>
            </a:graphic>
          </wp:inline>
        </w:drawing>
      </w:r>
    </w:p>
    <w:p w14:paraId="0C3FE0B2"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99BC6AA" w14:textId="77777777" w:rsidR="008C0D00" w:rsidRPr="007E3160" w:rsidRDefault="008C0D00"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5B32BB" w:rsidRPr="007E3160">
        <w:rPr>
          <w:rFonts w:ascii="Times New Roman" w:hAnsi="Times New Roman" w:cs="Times New Roman"/>
          <w:sz w:val="28"/>
          <w:szCs w:val="28"/>
          <w:lang w:val="kk-KZ"/>
        </w:rPr>
        <w:t>16</w:t>
      </w:r>
      <w:r w:rsidRPr="007E3160">
        <w:rPr>
          <w:rFonts w:ascii="Times New Roman" w:hAnsi="Times New Roman" w:cs="Times New Roman"/>
          <w:sz w:val="28"/>
          <w:szCs w:val="28"/>
        </w:rPr>
        <w:t xml:space="preserve"> - </w:t>
      </w:r>
      <w:r w:rsidRPr="007E3160">
        <w:rPr>
          <w:rFonts w:ascii="Times New Roman" w:hAnsi="Times New Roman" w:cs="Times New Roman"/>
          <w:sz w:val="28"/>
          <w:szCs w:val="28"/>
          <w:lang w:val="kk-KZ"/>
        </w:rPr>
        <w:t>Темекі шегуге қатысты жауаптар, жалпы</w:t>
      </w:r>
    </w:p>
    <w:p w14:paraId="3821227E"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A3515F0" w14:textId="77777777" w:rsidR="008C0D00" w:rsidRPr="007E3160" w:rsidRDefault="008C0D00" w:rsidP="0061115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hAnsi="Times New Roman" w:cs="Times New Roman"/>
          <w:sz w:val="28"/>
          <w:szCs w:val="28"/>
          <w:lang w:val="kk-KZ"/>
        </w:rPr>
        <w:t>Соған сәйкес, ешқашан темекі шегіп көрмегендердің ең көп саны Ақтау</w:t>
      </w:r>
      <w:r w:rsidR="00110ABF" w:rsidRPr="007E3160">
        <w:rPr>
          <w:rFonts w:ascii="Times New Roman" w:hAnsi="Times New Roman" w:cs="Times New Roman"/>
          <w:sz w:val="28"/>
          <w:szCs w:val="28"/>
          <w:lang w:val="kk-KZ"/>
        </w:rPr>
        <w:t xml:space="preserve"> қаласында екені белгілі болды -</w:t>
      </w:r>
      <w:r w:rsidRPr="007E3160">
        <w:rPr>
          <w:rFonts w:ascii="Times New Roman" w:hAnsi="Times New Roman" w:cs="Times New Roman"/>
          <w:sz w:val="28"/>
          <w:szCs w:val="28"/>
          <w:lang w:val="kk-KZ"/>
        </w:rPr>
        <w:t xml:space="preserve"> 351 оқушы немесе 96%. Келесі Атырау қаласы 342 оқушы немесе 93%, Оралда </w:t>
      </w:r>
      <w:r w:rsidR="00110ABF"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319 оқушы немесе </w:t>
      </w:r>
      <w:r w:rsidR="00110ABF" w:rsidRPr="007E3160">
        <w:rPr>
          <w:rFonts w:ascii="Times New Roman" w:hAnsi="Times New Roman" w:cs="Times New Roman"/>
          <w:sz w:val="28"/>
          <w:szCs w:val="28"/>
          <w:lang w:val="kk-KZ"/>
        </w:rPr>
        <w:t>сауалнама алынғандардың</w:t>
      </w:r>
      <w:r w:rsidRPr="007E3160">
        <w:rPr>
          <w:rFonts w:ascii="Times New Roman" w:hAnsi="Times New Roman" w:cs="Times New Roman"/>
          <w:sz w:val="28"/>
          <w:szCs w:val="28"/>
          <w:lang w:val="kk-KZ"/>
        </w:rPr>
        <w:t xml:space="preserve"> 86%, ал Ақтөбеде</w:t>
      </w:r>
      <w:r w:rsidR="008E7E12" w:rsidRPr="007E3160">
        <w:rPr>
          <w:rFonts w:ascii="Times New Roman" w:hAnsi="Times New Roman" w:cs="Times New Roman"/>
          <w:sz w:val="28"/>
          <w:szCs w:val="28"/>
          <w:lang w:val="kk-KZ"/>
        </w:rPr>
        <w:t xml:space="preserve"> - 307 оқушы немесе 82% (сурет 17</w:t>
      </w:r>
      <w:r w:rsidRPr="007E3160">
        <w:rPr>
          <w:rFonts w:ascii="Times New Roman" w:eastAsia="Times New Roman" w:hAnsi="Times New Roman" w:cs="Times New Roman"/>
          <w:sz w:val="28"/>
          <w:szCs w:val="28"/>
          <w:lang w:val="kk-KZ"/>
        </w:rPr>
        <w:t>) құрады.</w:t>
      </w:r>
    </w:p>
    <w:p w14:paraId="11978D27"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7E0ED965" w14:textId="77777777" w:rsidR="008C0D00" w:rsidRPr="007E3160" w:rsidRDefault="008C0D00" w:rsidP="00FA14A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r w:rsidRPr="007E3160">
        <w:rPr>
          <w:rFonts w:ascii="Times New Roman" w:hAnsi="Times New Roman" w:cs="Times New Roman"/>
          <w:noProof/>
        </w:rPr>
        <w:lastRenderedPageBreak/>
        <w:drawing>
          <wp:inline distT="0" distB="0" distL="0" distR="0" wp14:anchorId="4AAD52D3" wp14:editId="764F35C0">
            <wp:extent cx="6049926" cy="1881962"/>
            <wp:effectExtent l="0" t="0" r="825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26">
                      <a:extLst>
                        <a:ext uri="{28A0092B-C50C-407E-A947-70E740481C1C}">
                          <a14:useLocalDpi xmlns:a14="http://schemas.microsoft.com/office/drawing/2010/main" val="0"/>
                        </a:ext>
                      </a:extLst>
                    </a:blip>
                    <a:srcRect l="11198" t="24136" r="50076" b="41528"/>
                    <a:stretch>
                      <a:fillRect/>
                    </a:stretch>
                  </pic:blipFill>
                  <pic:spPr bwMode="auto">
                    <a:xfrm>
                      <a:off x="0" y="0"/>
                      <a:ext cx="6047105" cy="1881085"/>
                    </a:xfrm>
                    <a:prstGeom prst="rect">
                      <a:avLst/>
                    </a:prstGeom>
                    <a:noFill/>
                    <a:ln>
                      <a:noFill/>
                    </a:ln>
                  </pic:spPr>
                </pic:pic>
              </a:graphicData>
            </a:graphic>
          </wp:inline>
        </w:drawing>
      </w:r>
    </w:p>
    <w:p w14:paraId="1AB6FBC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p w14:paraId="78E65736" w14:textId="77777777" w:rsidR="008C0D00" w:rsidRPr="007E3160" w:rsidRDefault="008E7E12"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hAnsi="Times New Roman" w:cs="Times New Roman"/>
          <w:sz w:val="28"/>
          <w:szCs w:val="28"/>
          <w:lang w:val="kk-KZ"/>
        </w:rPr>
        <w:t>Сурет 17</w:t>
      </w:r>
      <w:r w:rsidR="008C0D00" w:rsidRPr="007E3160">
        <w:rPr>
          <w:rFonts w:ascii="Times New Roman" w:hAnsi="Times New Roman" w:cs="Times New Roman"/>
          <w:sz w:val="28"/>
          <w:szCs w:val="28"/>
          <w:lang w:val="kk-KZ"/>
        </w:rPr>
        <w:t xml:space="preserve"> </w:t>
      </w:r>
      <w:r w:rsidR="00887C8D"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 xml:space="preserve"> Т</w:t>
      </w:r>
      <w:r w:rsidR="008C0D00" w:rsidRPr="007E3160">
        <w:rPr>
          <w:rFonts w:ascii="Times New Roman" w:eastAsia="Times New Roman" w:hAnsi="Times New Roman" w:cs="Times New Roman"/>
          <w:sz w:val="28"/>
          <w:szCs w:val="28"/>
          <w:lang w:val="kk-KZ"/>
        </w:rPr>
        <w:t>емекі шегуге қатысты жауаптар, қалалар бойынша</w:t>
      </w:r>
    </w:p>
    <w:p w14:paraId="37ACA2DC"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4F0AFA7" w14:textId="77777777" w:rsidR="008C0D00" w:rsidRPr="007E3160" w:rsidRDefault="008C0D00" w:rsidP="0061115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hAnsi="Times New Roman" w:cs="Times New Roman"/>
          <w:sz w:val="28"/>
          <w:szCs w:val="28"/>
          <w:lang w:val="kk-KZ"/>
        </w:rPr>
        <w:t>Келесі сұрақ алкогольге қатысты болды. Ұсынылған 7 жауаптың ішінен тек екі бірінші нұсқаны ғана таңдады, олар: «ешқашан» және «өмір бойына 1-2 рет». Мәселен, 1310 немесе сұралғандардың 88% алкогольді мүлде тұтынбағанын, ал қалған 172 адам немесе 0,2% - өмір бойына 1-2 рет тұтын</w:t>
      </w:r>
      <w:r w:rsidR="008E7E12" w:rsidRPr="007E3160">
        <w:rPr>
          <w:rFonts w:ascii="Times New Roman" w:hAnsi="Times New Roman" w:cs="Times New Roman"/>
          <w:sz w:val="28"/>
          <w:szCs w:val="28"/>
          <w:lang w:val="kk-KZ"/>
        </w:rPr>
        <w:t>ып көргендігін көрсетті (сурет 18</w:t>
      </w:r>
      <w:r w:rsidRPr="007E3160">
        <w:rPr>
          <w:rFonts w:ascii="Times New Roman" w:eastAsia="Times New Roman" w:hAnsi="Times New Roman" w:cs="Times New Roman"/>
          <w:sz w:val="28"/>
          <w:szCs w:val="28"/>
          <w:lang w:val="kk-KZ"/>
        </w:rPr>
        <w:t>).</w:t>
      </w:r>
    </w:p>
    <w:p w14:paraId="508FA2C9" w14:textId="77777777" w:rsidR="008C0D00" w:rsidRPr="007E3160" w:rsidRDefault="008C0D00" w:rsidP="00FA14A4">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color w:val="auto"/>
          <w:lang w:val="kk-KZ"/>
        </w:rPr>
      </w:pPr>
      <w:r w:rsidRPr="007E3160">
        <w:rPr>
          <w:noProof/>
          <w:color w:val="auto"/>
          <w:lang w:eastAsia="ru-RU"/>
        </w:rPr>
        <w:drawing>
          <wp:inline distT="0" distB="0" distL="0" distR="0" wp14:anchorId="57CE036E" wp14:editId="15667665">
            <wp:extent cx="4869711" cy="1531088"/>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27">
                      <a:extLst>
                        <a:ext uri="{28A0092B-C50C-407E-A947-70E740481C1C}">
                          <a14:useLocalDpi xmlns:a14="http://schemas.microsoft.com/office/drawing/2010/main" val="0"/>
                        </a:ext>
                      </a:extLst>
                    </a:blip>
                    <a:srcRect l="13997" t="29858" r="56454" b="47748"/>
                    <a:stretch>
                      <a:fillRect/>
                    </a:stretch>
                  </pic:blipFill>
                  <pic:spPr bwMode="auto">
                    <a:xfrm>
                      <a:off x="0" y="0"/>
                      <a:ext cx="4865370" cy="1529723"/>
                    </a:xfrm>
                    <a:prstGeom prst="rect">
                      <a:avLst/>
                    </a:prstGeom>
                    <a:noFill/>
                    <a:ln>
                      <a:noFill/>
                    </a:ln>
                  </pic:spPr>
                </pic:pic>
              </a:graphicData>
            </a:graphic>
          </wp:inline>
        </w:drawing>
      </w:r>
    </w:p>
    <w:p w14:paraId="3164E272"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64FF8B3" w14:textId="77777777" w:rsidR="008C0D00" w:rsidRPr="007E3160" w:rsidRDefault="008E7E12"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18</w:t>
      </w:r>
      <w:r w:rsidR="008C0D00" w:rsidRPr="007E3160">
        <w:rPr>
          <w:rFonts w:ascii="Times New Roman" w:hAnsi="Times New Roman" w:cs="Times New Roman"/>
          <w:sz w:val="28"/>
          <w:szCs w:val="28"/>
          <w:lang w:val="kk-KZ"/>
        </w:rPr>
        <w:t xml:space="preserve"> </w:t>
      </w:r>
      <w:r w:rsidR="00887C8D" w:rsidRPr="007E3160">
        <w:rPr>
          <w:rFonts w:ascii="Times New Roman" w:hAnsi="Times New Roman" w:cs="Times New Roman"/>
          <w:sz w:val="28"/>
          <w:szCs w:val="28"/>
          <w:lang w:val="kk-KZ"/>
        </w:rPr>
        <w:t>-</w:t>
      </w:r>
      <w:r w:rsidR="008C0D00" w:rsidRPr="007E3160">
        <w:rPr>
          <w:rFonts w:ascii="Times New Roman" w:hAnsi="Times New Roman" w:cs="Times New Roman"/>
          <w:sz w:val="28"/>
          <w:szCs w:val="28"/>
          <w:lang w:val="kk-KZ"/>
        </w:rPr>
        <w:t xml:space="preserve"> Алкогольді тұтынуға қатысты жауаптар, жалпы</w:t>
      </w:r>
    </w:p>
    <w:p w14:paraId="450490DE"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B366412" w14:textId="77777777" w:rsidR="008C0D00" w:rsidRPr="007E3160" w:rsidRDefault="008C0D00" w:rsidP="0061115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Қалалар бойынша ешқашан алкоголь тұтынып көрмеген оқушылар саны Ақтау қаласында - 356 оқушыны немес</w:t>
      </w:r>
      <w:r w:rsidR="00110ABF" w:rsidRPr="007E3160">
        <w:rPr>
          <w:rFonts w:ascii="Times New Roman" w:hAnsi="Times New Roman" w:cs="Times New Roman"/>
          <w:sz w:val="28"/>
          <w:szCs w:val="28"/>
          <w:lang w:val="kk-KZ"/>
        </w:rPr>
        <w:t>е 97% құрады, бұдан әрі Атырау -</w:t>
      </w:r>
      <w:r w:rsidRPr="007E3160">
        <w:rPr>
          <w:rFonts w:ascii="Times New Roman" w:hAnsi="Times New Roman" w:cs="Times New Roman"/>
          <w:sz w:val="28"/>
          <w:szCs w:val="28"/>
          <w:lang w:val="kk-KZ"/>
        </w:rPr>
        <w:t xml:space="preserve"> 346 адам немесе </w:t>
      </w:r>
      <w:r w:rsidR="00110ABF" w:rsidRPr="007E3160">
        <w:rPr>
          <w:rFonts w:ascii="Times New Roman" w:hAnsi="Times New Roman" w:cs="Times New Roman"/>
          <w:sz w:val="28"/>
          <w:szCs w:val="28"/>
          <w:lang w:val="kk-KZ"/>
        </w:rPr>
        <w:t>сауалнама алынғандардың</w:t>
      </w:r>
      <w:r w:rsidRPr="007E3160">
        <w:rPr>
          <w:rFonts w:ascii="Times New Roman" w:hAnsi="Times New Roman" w:cs="Times New Roman"/>
          <w:sz w:val="28"/>
          <w:szCs w:val="28"/>
          <w:lang w:val="kk-KZ"/>
        </w:rPr>
        <w:t xml:space="preserve"> 94%. Ақтөбе қаласында осы нұсқаны 318 адам немесе 85% белгіледі, осы нұсқаны ең аз таңдаған </w:t>
      </w:r>
      <w:r w:rsidR="00110ABF" w:rsidRPr="007E3160">
        <w:rPr>
          <w:rFonts w:ascii="Times New Roman" w:hAnsi="Times New Roman" w:cs="Times New Roman"/>
          <w:sz w:val="28"/>
          <w:szCs w:val="28"/>
          <w:lang w:val="kk-KZ"/>
        </w:rPr>
        <w:t>Орал қаласының оқушылары болды -</w:t>
      </w:r>
      <w:r w:rsidRPr="007E3160">
        <w:rPr>
          <w:rFonts w:ascii="Times New Roman" w:hAnsi="Times New Roman" w:cs="Times New Roman"/>
          <w:sz w:val="28"/>
          <w:szCs w:val="28"/>
          <w:lang w:val="kk-KZ"/>
        </w:rPr>
        <w:t xml:space="preserve"> 290 оқушы немесе 78%. Қалал</w:t>
      </w:r>
      <w:r w:rsidR="008E7E12" w:rsidRPr="007E3160">
        <w:rPr>
          <w:rFonts w:ascii="Times New Roman" w:hAnsi="Times New Roman" w:cs="Times New Roman"/>
          <w:sz w:val="28"/>
          <w:szCs w:val="28"/>
          <w:lang w:val="kk-KZ"/>
        </w:rPr>
        <w:t>ар бойынша жауаптар нәтижелері 19</w:t>
      </w:r>
      <w:r w:rsidRPr="007E3160">
        <w:rPr>
          <w:rFonts w:ascii="Times New Roman" w:hAnsi="Times New Roman" w:cs="Times New Roman"/>
          <w:sz w:val="28"/>
          <w:szCs w:val="28"/>
          <w:lang w:val="kk-KZ"/>
        </w:rPr>
        <w:t>-суретте берілген.</w:t>
      </w:r>
    </w:p>
    <w:p w14:paraId="50A9F50F"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32B1738" w14:textId="77777777" w:rsidR="008C0D00" w:rsidRPr="007E3160" w:rsidRDefault="008C0D00" w:rsidP="00FA14A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noProof/>
        </w:rPr>
        <w:drawing>
          <wp:inline distT="0" distB="0" distL="0" distR="0" wp14:anchorId="16D8B598" wp14:editId="12BB44D7">
            <wp:extent cx="6049925" cy="1520456"/>
            <wp:effectExtent l="0" t="0" r="825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8">
                      <a:extLst>
                        <a:ext uri="{28A0092B-C50C-407E-A947-70E740481C1C}">
                          <a14:useLocalDpi xmlns:a14="http://schemas.microsoft.com/office/drawing/2010/main" val="0"/>
                        </a:ext>
                      </a:extLst>
                    </a:blip>
                    <a:srcRect l="13374" t="27869" r="52100" b="35805"/>
                    <a:stretch>
                      <a:fillRect/>
                    </a:stretch>
                  </pic:blipFill>
                  <pic:spPr bwMode="auto">
                    <a:xfrm>
                      <a:off x="0" y="0"/>
                      <a:ext cx="6047105" cy="1519747"/>
                    </a:xfrm>
                    <a:prstGeom prst="rect">
                      <a:avLst/>
                    </a:prstGeom>
                    <a:noFill/>
                    <a:ln>
                      <a:noFill/>
                    </a:ln>
                  </pic:spPr>
                </pic:pic>
              </a:graphicData>
            </a:graphic>
          </wp:inline>
        </w:drawing>
      </w:r>
    </w:p>
    <w:p w14:paraId="47267FDB" w14:textId="77777777" w:rsidR="008C0D00" w:rsidRPr="007E3160" w:rsidRDefault="008C0D00" w:rsidP="00740E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B03DD76" w14:textId="53BFAEAE" w:rsidR="008C0D00" w:rsidRPr="007E3160" w:rsidRDefault="00611153" w:rsidP="00887C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r w:rsidR="008E7E12" w:rsidRPr="007E3160">
        <w:rPr>
          <w:rFonts w:ascii="Times New Roman" w:hAnsi="Times New Roman" w:cs="Times New Roman"/>
          <w:sz w:val="28"/>
          <w:szCs w:val="28"/>
          <w:lang w:val="kk-KZ"/>
        </w:rPr>
        <w:t>Сурет 19</w:t>
      </w:r>
      <w:r w:rsidR="008C0D00" w:rsidRPr="007E3160">
        <w:rPr>
          <w:rFonts w:ascii="Times New Roman" w:hAnsi="Times New Roman" w:cs="Times New Roman"/>
          <w:sz w:val="28"/>
          <w:szCs w:val="28"/>
          <w:lang w:val="kk-KZ"/>
        </w:rPr>
        <w:t xml:space="preserve"> - Алкогольді тұтынуға қатысты жауаптар, қалалар бойынша</w:t>
      </w:r>
    </w:p>
    <w:p w14:paraId="4E53B6BB" w14:textId="77777777" w:rsidR="008C0D00" w:rsidRPr="007E3160" w:rsidRDefault="008C0D00" w:rsidP="0061115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Сонымен, зерттеу нәтижелері, темекі шегу мен алкоголь тұтынуға қатысты зиянды әдеттер бойынша, темекі шегетін жән</w:t>
      </w:r>
      <w:r w:rsidR="00110ABF" w:rsidRPr="007E3160">
        <w:rPr>
          <w:rFonts w:ascii="Times New Roman" w:hAnsi="Times New Roman" w:cs="Times New Roman"/>
          <w:sz w:val="28"/>
          <w:szCs w:val="28"/>
          <w:lang w:val="kk-KZ"/>
        </w:rPr>
        <w:t>е алкоголь тұтынатын оқушыларды</w:t>
      </w:r>
      <w:r w:rsidRPr="007E3160">
        <w:rPr>
          <w:rFonts w:ascii="Times New Roman" w:hAnsi="Times New Roman" w:cs="Times New Roman"/>
          <w:sz w:val="28"/>
          <w:szCs w:val="28"/>
          <w:lang w:val="kk-KZ"/>
        </w:rPr>
        <w:t xml:space="preserve">ң үлесі төмен болды. Дегенмен, кездесетін бірлі-жарым жағдайлар белгілі бір қауіп бар екендігін де көрсетеді және ол ата-аналар мен мұғалімдер үшін алаңдатушылық тудыратыны да сөзсіз. </w:t>
      </w:r>
    </w:p>
    <w:p w14:paraId="7C960CFB" w14:textId="77777777" w:rsidR="008C0D00" w:rsidRPr="007E3160" w:rsidRDefault="008C0D00" w:rsidP="00611153">
      <w:pPr>
        <w:pStyle w:val="1"/>
        <w:keepNext w:val="0"/>
        <w:keepLines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567"/>
        <w:jc w:val="both"/>
        <w:rPr>
          <w:rFonts w:ascii="Times New Roman" w:hAnsi="Times New Roman" w:cs="Times New Roman"/>
          <w:color w:val="auto"/>
          <w:sz w:val="28"/>
          <w:szCs w:val="28"/>
          <w:lang w:val="kk-KZ"/>
        </w:rPr>
      </w:pPr>
      <w:r w:rsidRPr="007E3160">
        <w:rPr>
          <w:rFonts w:ascii="Times New Roman" w:hAnsi="Times New Roman" w:cs="Times New Roman"/>
          <w:color w:val="auto"/>
          <w:sz w:val="28"/>
          <w:szCs w:val="28"/>
          <w:lang w:val="kk-KZ"/>
        </w:rPr>
        <w:t>Осылайша, жүргізілген зерттеулердің нәтижелері балалар мен жасөспірімдерде жемістерді, көкөністерді тұрақты емес тұтынумен және диетаны бұзумен байланысты тамақтану мінез-құлқында айтарлықтай өзгерістер бар екенін көрсетті. Бұл мінез-құлық факторларына және дене салмағына әсер етеді, олар ер балаларда да, қыз балаларда да кездеседі.  Тамақтанудың сипаты мен құрылымының бұзылуымен байланысты алынған мәліметтер балалар мен жасөспірімдердің жалпы соматикалық және функционалды жағдайына әсер ете алмайды. Осыған сүйене отырып, 11,13,15 жастағы балалар мен жасөспірімдердің денсаулығына қатысты көрсеткіштерді зерттеу маңызды және қажет болып табылады.</w:t>
      </w:r>
    </w:p>
    <w:p w14:paraId="237CEC5A" w14:textId="77777777" w:rsidR="008C0D00" w:rsidRPr="007E3160" w:rsidRDefault="008C0D00" w:rsidP="0061115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HAnsi" w:hAnsi="Times New Roman" w:cs="Times New Roman"/>
          <w:b/>
          <w:sz w:val="28"/>
          <w:szCs w:val="28"/>
          <w:lang w:val="kk-KZ" w:eastAsia="en-US"/>
        </w:rPr>
      </w:pPr>
    </w:p>
    <w:p w14:paraId="40AE6BC7" w14:textId="323C6191" w:rsidR="003112FD" w:rsidRPr="007E3160" w:rsidRDefault="003112FD" w:rsidP="0061115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b/>
          <w:sz w:val="28"/>
          <w:szCs w:val="28"/>
          <w:lang w:val="kk-KZ"/>
        </w:rPr>
        <w:t>3.</w:t>
      </w:r>
      <w:r w:rsidR="00A3690C" w:rsidRPr="007E3160">
        <w:rPr>
          <w:rFonts w:ascii="Times New Roman" w:hAnsi="Times New Roman" w:cs="Times New Roman"/>
          <w:b/>
          <w:sz w:val="28"/>
          <w:szCs w:val="28"/>
          <w:lang w:val="kk-KZ"/>
        </w:rPr>
        <w:t>2</w:t>
      </w:r>
      <w:r w:rsidRPr="007E3160">
        <w:rPr>
          <w:rFonts w:ascii="Times New Roman" w:hAnsi="Times New Roman" w:cs="Times New Roman"/>
          <w:b/>
          <w:sz w:val="28"/>
          <w:szCs w:val="28"/>
          <w:lang w:val="kk-KZ"/>
        </w:rPr>
        <w:t xml:space="preserve"> Б</w:t>
      </w:r>
      <w:r w:rsidR="00611153" w:rsidRPr="007E3160">
        <w:rPr>
          <w:rFonts w:ascii="Times New Roman" w:hAnsi="Times New Roman" w:cs="Times New Roman"/>
          <w:b/>
          <w:sz w:val="28"/>
          <w:szCs w:val="28"/>
          <w:lang w:val="kk-KZ"/>
        </w:rPr>
        <w:t>алалар мен жасөспірімдердің денсаулық жағдайына баға беруде аурушаңдығына зерделеу жүргізу</w:t>
      </w:r>
    </w:p>
    <w:p w14:paraId="7E697972"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b/>
          <w:sz w:val="28"/>
          <w:szCs w:val="28"/>
          <w:lang w:val="kk-KZ"/>
        </w:rPr>
      </w:pPr>
    </w:p>
    <w:p w14:paraId="2F65078C" w14:textId="77777777" w:rsidR="001D1A87" w:rsidRPr="007E3160" w:rsidRDefault="001D1A87"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3.</w:t>
      </w:r>
      <w:r w:rsidR="00A3690C" w:rsidRPr="007E3160">
        <w:rPr>
          <w:rFonts w:ascii="Times New Roman" w:hAnsi="Times New Roman" w:cs="Times New Roman"/>
          <w:bCs/>
          <w:sz w:val="28"/>
          <w:szCs w:val="28"/>
          <w:lang w:val="kk-KZ"/>
        </w:rPr>
        <w:t>2</w:t>
      </w:r>
      <w:r w:rsidRPr="007E3160">
        <w:rPr>
          <w:rFonts w:ascii="Times New Roman" w:hAnsi="Times New Roman" w:cs="Times New Roman"/>
          <w:bCs/>
          <w:sz w:val="28"/>
          <w:szCs w:val="28"/>
          <w:lang w:val="kk-KZ"/>
        </w:rPr>
        <w:t xml:space="preserve">.1 Балалар мен жасөспірімдердің аурушаңдығын қалалар бойынша салыстырмалы талдау </w:t>
      </w:r>
    </w:p>
    <w:p w14:paraId="7DA15326" w14:textId="35A6187D" w:rsidR="005218E0" w:rsidRPr="007E3160" w:rsidRDefault="005218E0"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2012-2021 жылдар кезеңінде </w:t>
      </w:r>
      <w:r w:rsidR="0038775E" w:rsidRPr="007E3160">
        <w:rPr>
          <w:rFonts w:ascii="Times New Roman" w:hAnsi="Times New Roman" w:cs="Times New Roman"/>
          <w:sz w:val="28"/>
          <w:szCs w:val="28"/>
          <w:lang w:val="kk-KZ"/>
        </w:rPr>
        <w:t>11,13</w:t>
      </w:r>
      <w:r w:rsidR="00B42B27" w:rsidRPr="007E3160">
        <w:rPr>
          <w:rFonts w:ascii="Times New Roman" w:hAnsi="Times New Roman" w:cs="Times New Roman"/>
          <w:sz w:val="28"/>
          <w:szCs w:val="28"/>
          <w:lang w:val="kk-KZ"/>
        </w:rPr>
        <w:t>,</w:t>
      </w:r>
      <w:r w:rsidR="0038775E" w:rsidRPr="007E3160">
        <w:rPr>
          <w:rFonts w:ascii="Times New Roman" w:hAnsi="Times New Roman" w:cs="Times New Roman"/>
          <w:sz w:val="28"/>
          <w:szCs w:val="28"/>
          <w:lang w:val="kk-KZ"/>
        </w:rPr>
        <w:t xml:space="preserve">15 жастағы балалар мен жасөспірімдердің </w:t>
      </w:r>
      <w:r w:rsidRPr="007E3160">
        <w:rPr>
          <w:rFonts w:ascii="Times New Roman" w:hAnsi="Times New Roman" w:cs="Times New Roman"/>
          <w:sz w:val="28"/>
          <w:szCs w:val="28"/>
          <w:lang w:val="kk-KZ"/>
        </w:rPr>
        <w:t>ХАЖ-10 (МКБ-10) бойынша мейлінше жиі кездескен аурушаңдықтарының 6 классы зерттелді: қан жүйесі аурулары, эндокриндік аурулар, жүйке жүйесі аурулары, көз аурулары, тыныс алу жүйесі аурулары жəне ас қорыту жүйесі аурулары</w:t>
      </w:r>
      <w:r w:rsidR="0038775E" w:rsidRPr="007E3160">
        <w:rPr>
          <w:rFonts w:ascii="Times New Roman" w:hAnsi="Times New Roman" w:cs="Times New Roman"/>
          <w:sz w:val="28"/>
          <w:szCs w:val="28"/>
          <w:lang w:val="kk-KZ"/>
        </w:rPr>
        <w:t xml:space="preserve">. Таңдап </w:t>
      </w:r>
      <w:r w:rsidRPr="007E3160">
        <w:rPr>
          <w:rFonts w:ascii="Times New Roman" w:hAnsi="Times New Roman" w:cs="Times New Roman"/>
          <w:sz w:val="28"/>
          <w:szCs w:val="28"/>
          <w:lang w:val="kk-KZ"/>
        </w:rPr>
        <w:t>алынған жас топтарының балалар</w:t>
      </w:r>
      <w:r w:rsidR="0038775E" w:rsidRPr="007E3160">
        <w:rPr>
          <w:rFonts w:ascii="Times New Roman" w:hAnsi="Times New Roman" w:cs="Times New Roman"/>
          <w:sz w:val="28"/>
          <w:szCs w:val="28"/>
          <w:lang w:val="kk-KZ"/>
        </w:rPr>
        <w:t>ы</w:t>
      </w:r>
      <w:r w:rsidRPr="007E3160">
        <w:rPr>
          <w:rFonts w:ascii="Times New Roman" w:hAnsi="Times New Roman" w:cs="Times New Roman"/>
          <w:sz w:val="28"/>
          <w:szCs w:val="28"/>
          <w:lang w:val="kk-KZ"/>
        </w:rPr>
        <w:t xml:space="preserve"> мен жасөспірімдер</w:t>
      </w:r>
      <w:r w:rsidR="0038775E" w:rsidRPr="007E3160">
        <w:rPr>
          <w:rFonts w:ascii="Times New Roman" w:hAnsi="Times New Roman" w:cs="Times New Roman"/>
          <w:sz w:val="28"/>
          <w:szCs w:val="28"/>
          <w:lang w:val="kk-KZ"/>
        </w:rPr>
        <w:t>ін</w:t>
      </w:r>
      <w:r w:rsidRPr="007E3160">
        <w:rPr>
          <w:rFonts w:ascii="Times New Roman" w:hAnsi="Times New Roman" w:cs="Times New Roman"/>
          <w:sz w:val="28"/>
          <w:szCs w:val="28"/>
          <w:lang w:val="kk-KZ"/>
        </w:rPr>
        <w:t>де басым болатын негізгі аурушаңдықтар инциденстің көрсеткіштерімен берілген</w:t>
      </w:r>
      <w:r w:rsidR="00D43B37" w:rsidRPr="007E3160">
        <w:rPr>
          <w:rFonts w:ascii="Times New Roman" w:hAnsi="Times New Roman" w:cs="Times New Roman"/>
          <w:sz w:val="28"/>
          <w:szCs w:val="28"/>
          <w:lang w:val="kk-KZ"/>
        </w:rPr>
        <w:t xml:space="preserve"> (кесте 6)</w:t>
      </w:r>
      <w:r w:rsidR="0038775E" w:rsidRPr="007E3160">
        <w:rPr>
          <w:rFonts w:ascii="Times New Roman" w:hAnsi="Times New Roman" w:cs="Times New Roman"/>
          <w:sz w:val="28"/>
          <w:szCs w:val="28"/>
          <w:lang w:val="kk-KZ"/>
        </w:rPr>
        <w:t>.</w:t>
      </w:r>
    </w:p>
    <w:p w14:paraId="30FFDC28" w14:textId="77777777" w:rsidR="003112FD" w:rsidRPr="007E3160" w:rsidRDefault="006E22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iCs/>
          <w:sz w:val="28"/>
          <w:szCs w:val="28"/>
          <w:lang w:val="kk-KZ"/>
        </w:rPr>
      </w:pPr>
      <w:r w:rsidRPr="007E3160">
        <w:rPr>
          <w:rFonts w:ascii="Times New Roman" w:hAnsi="Times New Roman" w:cs="Times New Roman"/>
          <w:b/>
          <w:iCs/>
          <w:sz w:val="28"/>
          <w:szCs w:val="28"/>
          <w:lang w:val="kk-KZ"/>
        </w:rPr>
        <w:t>Ақтау қаласының балалары</w:t>
      </w:r>
      <w:r w:rsidR="003112FD" w:rsidRPr="007E3160">
        <w:rPr>
          <w:rFonts w:ascii="Times New Roman" w:hAnsi="Times New Roman" w:cs="Times New Roman"/>
          <w:b/>
          <w:iCs/>
          <w:sz w:val="28"/>
          <w:szCs w:val="28"/>
          <w:lang w:val="kk-KZ"/>
        </w:rPr>
        <w:t xml:space="preserve"> мен жасөспірімдерінің аурушаңдық </w:t>
      </w:r>
      <w:r w:rsidR="0038775E" w:rsidRPr="007E3160">
        <w:rPr>
          <w:rFonts w:ascii="Times New Roman" w:hAnsi="Times New Roman" w:cs="Times New Roman"/>
          <w:b/>
          <w:iCs/>
          <w:sz w:val="28"/>
          <w:szCs w:val="28"/>
          <w:lang w:val="kk-KZ"/>
        </w:rPr>
        <w:t>жиілігін салыстырмалы талдау</w:t>
      </w:r>
    </w:p>
    <w:p w14:paraId="62ADAE0A" w14:textId="77777777" w:rsidR="003112FD" w:rsidRPr="007E3160" w:rsidRDefault="003112FD" w:rsidP="00F34405">
      <w:pPr>
        <w:pStyle w:val="af0"/>
        <w:tabs>
          <w:tab w:val="left" w:pos="0"/>
        </w:tabs>
        <w:ind w:firstLine="709"/>
        <w:jc w:val="both"/>
        <w:rPr>
          <w:color w:val="auto"/>
          <w:sz w:val="28"/>
          <w:szCs w:val="28"/>
          <w:lang w:val="kk-KZ"/>
        </w:rPr>
      </w:pPr>
    </w:p>
    <w:p w14:paraId="3BFAA8B9" w14:textId="77777777" w:rsidR="003112FD" w:rsidRPr="007E3160" w:rsidRDefault="00BC36A8" w:rsidP="00A15F99">
      <w:pPr>
        <w:pStyle w:val="af0"/>
        <w:tabs>
          <w:tab w:val="left" w:pos="0"/>
        </w:tabs>
        <w:jc w:val="both"/>
        <w:rPr>
          <w:color w:val="auto"/>
          <w:sz w:val="28"/>
          <w:szCs w:val="28"/>
          <w:lang w:val="kk-KZ"/>
        </w:rPr>
      </w:pPr>
      <w:r w:rsidRPr="007E3160">
        <w:rPr>
          <w:color w:val="auto"/>
          <w:sz w:val="28"/>
          <w:szCs w:val="28"/>
          <w:lang w:val="kk-KZ"/>
        </w:rPr>
        <w:t>Кесте 6</w:t>
      </w:r>
      <w:r w:rsidR="00BC7402" w:rsidRPr="007E3160">
        <w:rPr>
          <w:color w:val="auto"/>
          <w:sz w:val="28"/>
          <w:szCs w:val="28"/>
          <w:lang w:val="kk-KZ"/>
        </w:rPr>
        <w:t xml:space="preserve"> -</w:t>
      </w:r>
      <w:r w:rsidR="00784C71" w:rsidRPr="007E3160">
        <w:rPr>
          <w:color w:val="auto"/>
          <w:sz w:val="28"/>
          <w:szCs w:val="28"/>
          <w:lang w:val="kk-KZ"/>
        </w:rPr>
        <w:t xml:space="preserve"> Б</w:t>
      </w:r>
      <w:r w:rsidR="003112FD" w:rsidRPr="007E3160">
        <w:rPr>
          <w:color w:val="auto"/>
          <w:sz w:val="28"/>
          <w:szCs w:val="28"/>
          <w:lang w:val="kk-KZ"/>
        </w:rPr>
        <w:t>алалар мен жасөспірімдердің 2012-2021 ж</w:t>
      </w:r>
      <w:r w:rsidR="00D86333" w:rsidRPr="007E3160">
        <w:rPr>
          <w:color w:val="auto"/>
          <w:sz w:val="28"/>
          <w:szCs w:val="28"/>
          <w:lang w:val="kk-KZ"/>
        </w:rPr>
        <w:t>ылдар</w:t>
      </w:r>
      <w:r w:rsidR="003112FD" w:rsidRPr="007E3160">
        <w:rPr>
          <w:color w:val="auto"/>
          <w:sz w:val="28"/>
          <w:szCs w:val="28"/>
          <w:lang w:val="kk-KZ"/>
        </w:rPr>
        <w:t xml:space="preserve"> аралығындағы  аурушаңдық жиілігі</w:t>
      </w:r>
      <w:r w:rsidR="00D0302C" w:rsidRPr="007E3160">
        <w:rPr>
          <w:color w:val="auto"/>
          <w:sz w:val="28"/>
          <w:szCs w:val="28"/>
          <w:lang w:val="kk-KZ"/>
        </w:rPr>
        <w:t xml:space="preserve"> (100000 тұрғынға шаққанда)</w:t>
      </w:r>
    </w:p>
    <w:p w14:paraId="1A279B0C" w14:textId="77777777" w:rsidR="003112FD" w:rsidRPr="007E3160" w:rsidRDefault="003112FD" w:rsidP="00F34405">
      <w:pPr>
        <w:pStyle w:val="af0"/>
        <w:tabs>
          <w:tab w:val="left" w:pos="0"/>
        </w:tabs>
        <w:ind w:firstLine="709"/>
        <w:jc w:val="both"/>
        <w:rPr>
          <w:color w:val="auto"/>
          <w:sz w:val="28"/>
          <w:szCs w:val="28"/>
          <w:lang w:val="kk-KZ"/>
        </w:rPr>
      </w:pP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3"/>
        <w:gridCol w:w="1701"/>
        <w:gridCol w:w="1739"/>
        <w:gridCol w:w="1805"/>
      </w:tblGrid>
      <w:tr w:rsidR="007E3160" w:rsidRPr="007E3160" w14:paraId="0651B902" w14:textId="77777777" w:rsidTr="003112FD">
        <w:trPr>
          <w:trHeight w:val="200"/>
          <w:jc w:val="center"/>
        </w:trPr>
        <w:tc>
          <w:tcPr>
            <w:tcW w:w="4303" w:type="dxa"/>
            <w:tcBorders>
              <w:top w:val="single" w:sz="4" w:space="0" w:color="auto"/>
              <w:left w:val="single" w:sz="4" w:space="0" w:color="auto"/>
              <w:bottom w:val="single" w:sz="4" w:space="0" w:color="auto"/>
              <w:right w:val="single" w:sz="4" w:space="0" w:color="auto"/>
            </w:tcBorders>
            <w:vAlign w:val="center"/>
            <w:hideMark/>
          </w:tcPr>
          <w:p w14:paraId="7C73ED07" w14:textId="77777777" w:rsidR="003112FD" w:rsidRPr="007E3160" w:rsidRDefault="003112FD" w:rsidP="00A15F99">
            <w:pPr>
              <w:widowControl w:val="0"/>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lang w:val="kk-KZ"/>
              </w:rPr>
              <w:t>Аурушаңдық</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659254D" w14:textId="77777777" w:rsidR="003112FD" w:rsidRPr="007E3160" w:rsidRDefault="003112FD" w:rsidP="00A15F99">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rPr>
              <w:t xml:space="preserve">11 </w:t>
            </w:r>
            <w:r w:rsidRPr="007E3160">
              <w:rPr>
                <w:rFonts w:ascii="Times New Roman" w:hAnsi="Times New Roman" w:cs="Times New Roman"/>
                <w:sz w:val="24"/>
                <w:szCs w:val="24"/>
                <w:lang w:val="kk-KZ"/>
              </w:rPr>
              <w:t>жас</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24F8A2E9" w14:textId="77777777" w:rsidR="003112FD" w:rsidRPr="007E3160" w:rsidRDefault="003112FD" w:rsidP="00A15F99">
            <w:pPr>
              <w:widowControl w:val="0"/>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 xml:space="preserve">13 </w:t>
            </w:r>
            <w:r w:rsidRPr="007E3160">
              <w:rPr>
                <w:rFonts w:ascii="Times New Roman" w:hAnsi="Times New Roman" w:cs="Times New Roman"/>
                <w:sz w:val="24"/>
                <w:szCs w:val="24"/>
                <w:lang w:val="kk-KZ"/>
              </w:rPr>
              <w:t>жас</w:t>
            </w:r>
          </w:p>
        </w:tc>
        <w:tc>
          <w:tcPr>
            <w:tcW w:w="1805" w:type="dxa"/>
            <w:tcBorders>
              <w:top w:val="single" w:sz="4" w:space="0" w:color="auto"/>
              <w:left w:val="single" w:sz="4" w:space="0" w:color="auto"/>
              <w:bottom w:val="single" w:sz="4" w:space="0" w:color="auto"/>
              <w:right w:val="single" w:sz="4" w:space="0" w:color="auto"/>
            </w:tcBorders>
            <w:noWrap/>
            <w:vAlign w:val="center"/>
            <w:hideMark/>
          </w:tcPr>
          <w:p w14:paraId="718E975D" w14:textId="77777777" w:rsidR="003112FD" w:rsidRPr="007E3160" w:rsidRDefault="003112FD" w:rsidP="00A15F99">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rPr>
              <w:t xml:space="preserve">15 </w:t>
            </w:r>
            <w:r w:rsidRPr="007E3160">
              <w:rPr>
                <w:rFonts w:ascii="Times New Roman" w:hAnsi="Times New Roman" w:cs="Times New Roman"/>
                <w:sz w:val="24"/>
                <w:szCs w:val="24"/>
                <w:lang w:val="kk-KZ"/>
              </w:rPr>
              <w:t>жас</w:t>
            </w:r>
          </w:p>
        </w:tc>
      </w:tr>
      <w:tr w:rsidR="007E3160" w:rsidRPr="007E3160" w14:paraId="5CCE0E9B" w14:textId="77777777" w:rsidTr="003112FD">
        <w:trPr>
          <w:trHeight w:val="200"/>
          <w:jc w:val="center"/>
        </w:trPr>
        <w:tc>
          <w:tcPr>
            <w:tcW w:w="4303" w:type="dxa"/>
            <w:tcBorders>
              <w:top w:val="single" w:sz="4" w:space="0" w:color="auto"/>
              <w:left w:val="single" w:sz="4" w:space="0" w:color="auto"/>
              <w:bottom w:val="single" w:sz="4" w:space="0" w:color="auto"/>
              <w:right w:val="single" w:sz="4" w:space="0" w:color="auto"/>
            </w:tcBorders>
            <w:vAlign w:val="center"/>
            <w:hideMark/>
          </w:tcPr>
          <w:p w14:paraId="352088CA" w14:textId="77777777" w:rsidR="003112FD" w:rsidRPr="007E3160" w:rsidRDefault="003112FD" w:rsidP="00A15F99">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C2C89C5"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552,57±53</w:t>
            </w:r>
            <w:r w:rsidRPr="007E3160">
              <w:rPr>
                <w:rFonts w:ascii="Times New Roman" w:eastAsia="Times New Roman" w:hAnsi="Times New Roman" w:cs="Times New Roman"/>
                <w:sz w:val="24"/>
                <w:szCs w:val="24"/>
                <w:lang w:eastAsia="zh-CN"/>
              </w:rPr>
              <w:t>,5</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13AE22FC"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573,13±</w:t>
            </w:r>
            <w:r w:rsidRPr="007E3160">
              <w:rPr>
                <w:rFonts w:ascii="Times New Roman" w:eastAsia="Times New Roman" w:hAnsi="Times New Roman" w:cs="Times New Roman"/>
                <w:sz w:val="24"/>
                <w:szCs w:val="24"/>
                <w:lang w:eastAsia="zh-CN"/>
              </w:rPr>
              <w:t>69,8</w:t>
            </w:r>
          </w:p>
        </w:tc>
        <w:tc>
          <w:tcPr>
            <w:tcW w:w="1805" w:type="dxa"/>
            <w:tcBorders>
              <w:top w:val="single" w:sz="4" w:space="0" w:color="auto"/>
              <w:left w:val="single" w:sz="4" w:space="0" w:color="auto"/>
              <w:bottom w:val="single" w:sz="4" w:space="0" w:color="auto"/>
              <w:right w:val="single" w:sz="4" w:space="0" w:color="auto"/>
            </w:tcBorders>
            <w:noWrap/>
            <w:vAlign w:val="center"/>
            <w:hideMark/>
          </w:tcPr>
          <w:p w14:paraId="1A80DDEA"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717,65±</w:t>
            </w:r>
            <w:r w:rsidRPr="007E3160">
              <w:rPr>
                <w:rFonts w:ascii="Times New Roman" w:eastAsia="Times New Roman" w:hAnsi="Times New Roman" w:cs="Times New Roman"/>
                <w:sz w:val="24"/>
                <w:szCs w:val="24"/>
                <w:lang w:eastAsia="zh-CN"/>
              </w:rPr>
              <w:t>41,5</w:t>
            </w:r>
          </w:p>
        </w:tc>
      </w:tr>
      <w:tr w:rsidR="007E3160" w:rsidRPr="007E3160" w14:paraId="7E4B6C65" w14:textId="77777777" w:rsidTr="003112FD">
        <w:trPr>
          <w:trHeight w:val="203"/>
          <w:jc w:val="center"/>
        </w:trPr>
        <w:tc>
          <w:tcPr>
            <w:tcW w:w="4303" w:type="dxa"/>
            <w:tcBorders>
              <w:top w:val="single" w:sz="4" w:space="0" w:color="auto"/>
              <w:left w:val="single" w:sz="4" w:space="0" w:color="auto"/>
              <w:bottom w:val="single" w:sz="4" w:space="0" w:color="auto"/>
              <w:right w:val="single" w:sz="4" w:space="0" w:color="auto"/>
            </w:tcBorders>
            <w:vAlign w:val="center"/>
            <w:hideMark/>
          </w:tcPr>
          <w:p w14:paraId="68133DC7" w14:textId="77777777" w:rsidR="003112FD" w:rsidRPr="007E3160" w:rsidRDefault="003112FD" w:rsidP="00A15F99">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535E398"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121,28±</w:t>
            </w:r>
            <w:r w:rsidRPr="007E3160">
              <w:rPr>
                <w:rFonts w:ascii="Times New Roman" w:eastAsia="Times New Roman" w:hAnsi="Times New Roman" w:cs="Times New Roman"/>
                <w:sz w:val="24"/>
                <w:szCs w:val="24"/>
                <w:lang w:eastAsia="zh-CN"/>
              </w:rPr>
              <w:t>39,3</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3F691210"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143,44±</w:t>
            </w:r>
            <w:r w:rsidRPr="007E3160">
              <w:rPr>
                <w:rFonts w:ascii="Times New Roman" w:eastAsia="Times New Roman" w:hAnsi="Times New Roman" w:cs="Times New Roman"/>
                <w:sz w:val="24"/>
                <w:szCs w:val="24"/>
                <w:lang w:eastAsia="zh-CN"/>
              </w:rPr>
              <w:t>34,6</w:t>
            </w:r>
          </w:p>
        </w:tc>
        <w:tc>
          <w:tcPr>
            <w:tcW w:w="1805" w:type="dxa"/>
            <w:tcBorders>
              <w:top w:val="single" w:sz="4" w:space="0" w:color="auto"/>
              <w:left w:val="single" w:sz="4" w:space="0" w:color="auto"/>
              <w:bottom w:val="single" w:sz="4" w:space="0" w:color="auto"/>
              <w:right w:val="single" w:sz="4" w:space="0" w:color="auto"/>
            </w:tcBorders>
            <w:noWrap/>
            <w:vAlign w:val="center"/>
            <w:hideMark/>
          </w:tcPr>
          <w:p w14:paraId="3CE6D378"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208,24±</w:t>
            </w:r>
            <w:r w:rsidRPr="007E3160">
              <w:rPr>
                <w:rFonts w:ascii="Times New Roman" w:eastAsia="Times New Roman" w:hAnsi="Times New Roman" w:cs="Times New Roman"/>
                <w:sz w:val="24"/>
                <w:szCs w:val="24"/>
                <w:lang w:eastAsia="zh-CN"/>
              </w:rPr>
              <w:t>80,3</w:t>
            </w:r>
          </w:p>
        </w:tc>
      </w:tr>
      <w:tr w:rsidR="007E3160" w:rsidRPr="007E3160" w14:paraId="7595BDC9" w14:textId="77777777" w:rsidTr="003112FD">
        <w:trPr>
          <w:trHeight w:val="194"/>
          <w:jc w:val="center"/>
        </w:trPr>
        <w:tc>
          <w:tcPr>
            <w:tcW w:w="4303" w:type="dxa"/>
            <w:tcBorders>
              <w:top w:val="single" w:sz="4" w:space="0" w:color="auto"/>
              <w:left w:val="single" w:sz="4" w:space="0" w:color="auto"/>
              <w:bottom w:val="single" w:sz="4" w:space="0" w:color="auto"/>
              <w:right w:val="single" w:sz="4" w:space="0" w:color="auto"/>
            </w:tcBorders>
            <w:vAlign w:val="center"/>
            <w:hideMark/>
          </w:tcPr>
          <w:p w14:paraId="2E8A5BAC" w14:textId="77777777" w:rsidR="003112FD" w:rsidRPr="007E3160" w:rsidRDefault="00A15F99" w:rsidP="00A15F9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Жүйке жүйесі</w:t>
            </w:r>
            <w:r w:rsidR="003112FD" w:rsidRPr="007E3160">
              <w:rPr>
                <w:rFonts w:ascii="Times New Roman" w:hAnsi="Times New Roman" w:cs="Times New Roman"/>
                <w:sz w:val="24"/>
                <w:szCs w:val="24"/>
              </w:rPr>
              <w:t xml:space="preserve"> ауру</w:t>
            </w:r>
            <w:r w:rsidR="003112FD" w:rsidRPr="007E3160">
              <w:rPr>
                <w:rFonts w:ascii="Times New Roman" w:hAnsi="Times New Roman" w:cs="Times New Roman"/>
                <w:sz w:val="24"/>
                <w:szCs w:val="24"/>
                <w:lang w:val="kk-KZ"/>
              </w:rPr>
              <w:t>лары</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CEBAE6D"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285,9</w:t>
            </w:r>
            <w:r w:rsidRPr="007E3160">
              <w:rPr>
                <w:rFonts w:ascii="Times New Roman" w:eastAsia="Times New Roman" w:hAnsi="Times New Roman" w:cs="Times New Roman"/>
                <w:sz w:val="24"/>
                <w:szCs w:val="24"/>
                <w:lang w:eastAsia="zh-CN"/>
              </w:rPr>
              <w:t>0</w:t>
            </w:r>
            <w:r w:rsidRPr="007E3160">
              <w:rPr>
                <w:rFonts w:ascii="Times New Roman" w:eastAsia="Times New Roman" w:hAnsi="Times New Roman" w:cs="Times New Roman"/>
                <w:sz w:val="24"/>
                <w:szCs w:val="24"/>
                <w:lang w:val="en-US" w:eastAsia="zh-CN"/>
              </w:rPr>
              <w:t>±</w:t>
            </w:r>
            <w:r w:rsidRPr="007E3160">
              <w:rPr>
                <w:rFonts w:ascii="Times New Roman" w:eastAsia="Times New Roman" w:hAnsi="Times New Roman" w:cs="Times New Roman"/>
                <w:sz w:val="24"/>
                <w:szCs w:val="24"/>
                <w:lang w:eastAsia="zh-CN"/>
              </w:rPr>
              <w:t>40,5</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488F5660"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307,47±</w:t>
            </w:r>
            <w:r w:rsidRPr="007E3160">
              <w:rPr>
                <w:rFonts w:ascii="Times New Roman" w:eastAsia="Times New Roman" w:hAnsi="Times New Roman" w:cs="Times New Roman"/>
                <w:sz w:val="24"/>
                <w:szCs w:val="24"/>
                <w:lang w:eastAsia="zh-CN"/>
              </w:rPr>
              <w:t>38,7</w:t>
            </w:r>
          </w:p>
        </w:tc>
        <w:tc>
          <w:tcPr>
            <w:tcW w:w="1805" w:type="dxa"/>
            <w:tcBorders>
              <w:top w:val="single" w:sz="4" w:space="0" w:color="auto"/>
              <w:left w:val="single" w:sz="4" w:space="0" w:color="auto"/>
              <w:bottom w:val="single" w:sz="4" w:space="0" w:color="auto"/>
              <w:right w:val="single" w:sz="4" w:space="0" w:color="auto"/>
            </w:tcBorders>
            <w:noWrap/>
            <w:vAlign w:val="center"/>
            <w:hideMark/>
          </w:tcPr>
          <w:p w14:paraId="3DF1855B"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344,49±</w:t>
            </w:r>
            <w:r w:rsidRPr="007E3160">
              <w:rPr>
                <w:rFonts w:ascii="Times New Roman" w:eastAsia="Times New Roman" w:hAnsi="Times New Roman" w:cs="Times New Roman"/>
                <w:sz w:val="24"/>
                <w:szCs w:val="24"/>
                <w:lang w:eastAsia="zh-CN"/>
              </w:rPr>
              <w:t>53,2</w:t>
            </w:r>
          </w:p>
        </w:tc>
      </w:tr>
      <w:tr w:rsidR="007E3160" w:rsidRPr="007E3160" w14:paraId="49FE9A41" w14:textId="77777777" w:rsidTr="003112FD">
        <w:trPr>
          <w:trHeight w:val="197"/>
          <w:jc w:val="center"/>
        </w:trPr>
        <w:tc>
          <w:tcPr>
            <w:tcW w:w="4303" w:type="dxa"/>
            <w:tcBorders>
              <w:top w:val="single" w:sz="4" w:space="0" w:color="auto"/>
              <w:left w:val="single" w:sz="4" w:space="0" w:color="auto"/>
              <w:bottom w:val="single" w:sz="4" w:space="0" w:color="auto"/>
              <w:right w:val="single" w:sz="4" w:space="0" w:color="auto"/>
            </w:tcBorders>
            <w:vAlign w:val="center"/>
            <w:hideMark/>
          </w:tcPr>
          <w:p w14:paraId="0C9EBE09" w14:textId="77777777" w:rsidR="003112FD" w:rsidRPr="007E3160" w:rsidRDefault="003112FD" w:rsidP="00A15F99">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0ED160B"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577,88±</w:t>
            </w:r>
            <w:r w:rsidRPr="007E3160">
              <w:rPr>
                <w:rFonts w:ascii="Times New Roman" w:eastAsia="Times New Roman" w:hAnsi="Times New Roman" w:cs="Times New Roman"/>
                <w:sz w:val="24"/>
                <w:szCs w:val="24"/>
                <w:lang w:eastAsia="zh-CN"/>
              </w:rPr>
              <w:t>68,4</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6273755E"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724,48±</w:t>
            </w:r>
            <w:r w:rsidRPr="007E3160">
              <w:rPr>
                <w:rFonts w:ascii="Times New Roman" w:eastAsia="Times New Roman" w:hAnsi="Times New Roman" w:cs="Times New Roman"/>
                <w:sz w:val="24"/>
                <w:szCs w:val="24"/>
                <w:lang w:eastAsia="zh-CN"/>
              </w:rPr>
              <w:t>143,4</w:t>
            </w:r>
          </w:p>
        </w:tc>
        <w:tc>
          <w:tcPr>
            <w:tcW w:w="1805" w:type="dxa"/>
            <w:tcBorders>
              <w:top w:val="single" w:sz="4" w:space="0" w:color="auto"/>
              <w:left w:val="single" w:sz="4" w:space="0" w:color="auto"/>
              <w:bottom w:val="single" w:sz="4" w:space="0" w:color="auto"/>
              <w:right w:val="single" w:sz="4" w:space="0" w:color="auto"/>
            </w:tcBorders>
            <w:noWrap/>
            <w:vAlign w:val="center"/>
            <w:hideMark/>
          </w:tcPr>
          <w:p w14:paraId="026A7B08"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822,23±</w:t>
            </w:r>
            <w:r w:rsidRPr="007E3160">
              <w:rPr>
                <w:rFonts w:ascii="Times New Roman" w:eastAsia="Times New Roman" w:hAnsi="Times New Roman" w:cs="Times New Roman"/>
                <w:sz w:val="24"/>
                <w:szCs w:val="24"/>
                <w:lang w:eastAsia="zh-CN"/>
              </w:rPr>
              <w:t>82,9</w:t>
            </w:r>
          </w:p>
        </w:tc>
      </w:tr>
      <w:tr w:rsidR="007E3160" w:rsidRPr="007E3160" w14:paraId="14D763E7" w14:textId="77777777" w:rsidTr="003112FD">
        <w:trPr>
          <w:trHeight w:val="70"/>
          <w:jc w:val="center"/>
        </w:trPr>
        <w:tc>
          <w:tcPr>
            <w:tcW w:w="4303" w:type="dxa"/>
            <w:tcBorders>
              <w:top w:val="single" w:sz="4" w:space="0" w:color="auto"/>
              <w:left w:val="single" w:sz="4" w:space="0" w:color="auto"/>
              <w:bottom w:val="single" w:sz="4" w:space="0" w:color="auto"/>
              <w:right w:val="single" w:sz="4" w:space="0" w:color="auto"/>
            </w:tcBorders>
            <w:vAlign w:val="center"/>
            <w:hideMark/>
          </w:tcPr>
          <w:p w14:paraId="477079DF" w14:textId="77777777" w:rsidR="003112FD" w:rsidRPr="007E3160" w:rsidRDefault="003112FD" w:rsidP="00A15F9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w:t>
            </w:r>
            <w:r w:rsidRPr="007E3160">
              <w:rPr>
                <w:rFonts w:ascii="Times New Roman" w:hAnsi="Times New Roman" w:cs="Times New Roman"/>
                <w:sz w:val="24"/>
                <w:szCs w:val="24"/>
                <w:lang w:val="kk-KZ"/>
              </w:rPr>
              <w:t>лары</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1002AB7"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1628,89±</w:t>
            </w:r>
            <w:r w:rsidRPr="007E3160">
              <w:rPr>
                <w:rFonts w:ascii="Times New Roman" w:eastAsia="Times New Roman" w:hAnsi="Times New Roman" w:cs="Times New Roman"/>
                <w:sz w:val="24"/>
                <w:szCs w:val="24"/>
                <w:lang w:eastAsia="zh-CN"/>
              </w:rPr>
              <w:t>150,5</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3E738BFE"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1806,23±</w:t>
            </w:r>
            <w:r w:rsidRPr="007E3160">
              <w:rPr>
                <w:rFonts w:ascii="Times New Roman" w:eastAsia="Times New Roman" w:hAnsi="Times New Roman" w:cs="Times New Roman"/>
                <w:sz w:val="24"/>
                <w:szCs w:val="24"/>
                <w:lang w:eastAsia="zh-CN"/>
              </w:rPr>
              <w:t>176,2</w:t>
            </w:r>
          </w:p>
        </w:tc>
        <w:tc>
          <w:tcPr>
            <w:tcW w:w="1805" w:type="dxa"/>
            <w:tcBorders>
              <w:top w:val="single" w:sz="4" w:space="0" w:color="auto"/>
              <w:left w:val="single" w:sz="4" w:space="0" w:color="auto"/>
              <w:bottom w:val="single" w:sz="4" w:space="0" w:color="auto"/>
              <w:right w:val="single" w:sz="4" w:space="0" w:color="auto"/>
            </w:tcBorders>
            <w:noWrap/>
            <w:vAlign w:val="center"/>
            <w:hideMark/>
          </w:tcPr>
          <w:p w14:paraId="71CE5D1F"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2380,17±</w:t>
            </w:r>
            <w:r w:rsidRPr="007E3160">
              <w:rPr>
                <w:rFonts w:ascii="Times New Roman" w:eastAsia="Times New Roman" w:hAnsi="Times New Roman" w:cs="Times New Roman"/>
                <w:sz w:val="24"/>
                <w:szCs w:val="24"/>
                <w:lang w:eastAsia="zh-CN"/>
              </w:rPr>
              <w:t>261,1</w:t>
            </w:r>
          </w:p>
        </w:tc>
      </w:tr>
      <w:tr w:rsidR="003112FD" w:rsidRPr="007E3160" w14:paraId="56BD721A" w14:textId="77777777" w:rsidTr="003112FD">
        <w:trPr>
          <w:trHeight w:val="203"/>
          <w:jc w:val="center"/>
        </w:trPr>
        <w:tc>
          <w:tcPr>
            <w:tcW w:w="4303" w:type="dxa"/>
            <w:tcBorders>
              <w:top w:val="single" w:sz="4" w:space="0" w:color="auto"/>
              <w:left w:val="single" w:sz="4" w:space="0" w:color="auto"/>
              <w:bottom w:val="single" w:sz="4" w:space="0" w:color="auto"/>
              <w:right w:val="single" w:sz="4" w:space="0" w:color="auto"/>
            </w:tcBorders>
            <w:vAlign w:val="center"/>
            <w:hideMark/>
          </w:tcPr>
          <w:p w14:paraId="26204F4A" w14:textId="77777777" w:rsidR="003112FD" w:rsidRPr="007E3160" w:rsidRDefault="003112FD" w:rsidP="00A15F9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 xml:space="preserve">Ас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08E9077"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1485,06±</w:t>
            </w:r>
            <w:r w:rsidRPr="007E3160">
              <w:rPr>
                <w:rFonts w:ascii="Times New Roman" w:eastAsia="Times New Roman" w:hAnsi="Times New Roman" w:cs="Times New Roman"/>
                <w:sz w:val="24"/>
                <w:szCs w:val="24"/>
                <w:lang w:eastAsia="zh-CN"/>
              </w:rPr>
              <w:t>168,0</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3849031E"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878,19±</w:t>
            </w:r>
            <w:r w:rsidRPr="007E3160">
              <w:rPr>
                <w:rFonts w:ascii="Times New Roman" w:eastAsia="Times New Roman" w:hAnsi="Times New Roman" w:cs="Times New Roman"/>
                <w:sz w:val="24"/>
                <w:szCs w:val="24"/>
                <w:lang w:eastAsia="zh-CN"/>
              </w:rPr>
              <w:t>81,5</w:t>
            </w:r>
          </w:p>
        </w:tc>
        <w:tc>
          <w:tcPr>
            <w:tcW w:w="1805" w:type="dxa"/>
            <w:tcBorders>
              <w:top w:val="single" w:sz="4" w:space="0" w:color="auto"/>
              <w:left w:val="single" w:sz="4" w:space="0" w:color="auto"/>
              <w:bottom w:val="single" w:sz="4" w:space="0" w:color="auto"/>
              <w:right w:val="single" w:sz="4" w:space="0" w:color="auto"/>
            </w:tcBorders>
            <w:noWrap/>
            <w:vAlign w:val="center"/>
            <w:hideMark/>
          </w:tcPr>
          <w:p w14:paraId="6409603A" w14:textId="77777777" w:rsidR="003112FD" w:rsidRPr="007E3160" w:rsidRDefault="003112FD" w:rsidP="00A15F99">
            <w:pPr>
              <w:spacing w:after="0" w:line="240" w:lineRule="auto"/>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en-US" w:eastAsia="zh-CN"/>
              </w:rPr>
              <w:t>752,22±</w:t>
            </w:r>
            <w:r w:rsidRPr="007E3160">
              <w:rPr>
                <w:rFonts w:ascii="Times New Roman" w:eastAsia="Times New Roman" w:hAnsi="Times New Roman" w:cs="Times New Roman"/>
                <w:sz w:val="24"/>
                <w:szCs w:val="24"/>
                <w:lang w:eastAsia="zh-CN"/>
              </w:rPr>
              <w:t>64,7</w:t>
            </w:r>
          </w:p>
        </w:tc>
      </w:tr>
    </w:tbl>
    <w:p w14:paraId="3CCF31E7"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color w:val="auto"/>
        </w:rPr>
      </w:pPr>
    </w:p>
    <w:p w14:paraId="73BA3851"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Ақтау қаласы бойынша балалар мен жасөспірімдер арасында тыныс алу жүйесі аурулары зерттеліп отырған басқа аурушаңдықтар</w:t>
      </w:r>
      <w:r w:rsidR="00334359" w:rsidRPr="007E3160">
        <w:rPr>
          <w:rFonts w:ascii="Times New Roman" w:hAnsi="Times New Roman" w:cs="Times New Roman"/>
          <w:sz w:val="28"/>
          <w:szCs w:val="28"/>
          <w:lang w:val="kk-KZ"/>
        </w:rPr>
        <w:t xml:space="preserve">мен салыстығанда </w:t>
      </w:r>
      <w:r w:rsidRPr="007E3160">
        <w:rPr>
          <w:rFonts w:ascii="Times New Roman" w:hAnsi="Times New Roman" w:cs="Times New Roman"/>
          <w:sz w:val="28"/>
          <w:szCs w:val="28"/>
          <w:lang w:val="kk-KZ"/>
        </w:rPr>
        <w:t xml:space="preserve">ең жоғары деңгейге ие болды. Аурушаңдық деңгейінің ең жоғары мəні 15 жастағы </w:t>
      </w:r>
      <w:r w:rsidRPr="007E3160">
        <w:rPr>
          <w:rFonts w:ascii="Times New Roman" w:hAnsi="Times New Roman" w:cs="Times New Roman"/>
          <w:sz w:val="28"/>
          <w:szCs w:val="28"/>
          <w:lang w:val="kk-KZ"/>
        </w:rPr>
        <w:lastRenderedPageBreak/>
        <w:t>жасөспірімдерде болды (100</w:t>
      </w:r>
      <w:r w:rsidR="00E54ED2" w:rsidRPr="007E3160">
        <w:rPr>
          <w:rFonts w:ascii="Times New Roman" w:hAnsi="Times New Roman" w:cs="Times New Roman"/>
          <w:sz w:val="28"/>
          <w:szCs w:val="28"/>
          <w:lang w:val="kk-KZ"/>
        </w:rPr>
        <w:t xml:space="preserve">000 тұрғынға шаққанда 2380,17), </w:t>
      </w:r>
      <w:r w:rsidRPr="007E3160">
        <w:rPr>
          <w:rFonts w:ascii="Times New Roman" w:hAnsi="Times New Roman" w:cs="Times New Roman"/>
          <w:sz w:val="28"/>
          <w:szCs w:val="28"/>
          <w:lang w:val="kk-KZ"/>
        </w:rPr>
        <w:t xml:space="preserve">ең төменгі мəні 11 жастағы балаларда </w:t>
      </w:r>
      <w:r w:rsidR="00E54ED2" w:rsidRPr="007E3160">
        <w:rPr>
          <w:rFonts w:ascii="Times New Roman" w:hAnsi="Times New Roman" w:cs="Times New Roman"/>
          <w:sz w:val="28"/>
          <w:szCs w:val="28"/>
          <w:lang w:val="kk-KZ"/>
        </w:rPr>
        <w:t>кездесті</w:t>
      </w:r>
      <w:r w:rsidRPr="007E3160">
        <w:rPr>
          <w:rFonts w:ascii="Times New Roman" w:hAnsi="Times New Roman" w:cs="Times New Roman"/>
          <w:sz w:val="28"/>
          <w:szCs w:val="28"/>
          <w:lang w:val="kk-KZ"/>
        </w:rPr>
        <w:t xml:space="preserve">. 15 жастағы жасөспірімдердің аурушаңдық деңгейі 13 жастағы балалар деңгейінен </w:t>
      </w:r>
      <w:r w:rsidR="004A310A" w:rsidRPr="007E3160">
        <w:rPr>
          <w:rFonts w:ascii="Times New Roman" w:hAnsi="Times New Roman" w:cs="Times New Roman"/>
          <w:sz w:val="28"/>
          <w:szCs w:val="28"/>
          <w:lang w:val="kk-KZ"/>
        </w:rPr>
        <w:t>1,32 есе артық (р=0,000, сурет 20</w:t>
      </w:r>
      <w:r w:rsidRPr="007E3160">
        <w:rPr>
          <w:rFonts w:ascii="Times New Roman" w:hAnsi="Times New Roman" w:cs="Times New Roman"/>
          <w:sz w:val="28"/>
          <w:szCs w:val="28"/>
          <w:lang w:val="kk-KZ"/>
        </w:rPr>
        <w:t>) жəне 11 жастағы балалар аурушаңдық деңгейінен 1,4 есе артық (р=0,000)</w:t>
      </w:r>
      <w:r w:rsidR="00E54ED2" w:rsidRPr="007E3160">
        <w:rPr>
          <w:rFonts w:ascii="Times New Roman" w:hAnsi="Times New Roman" w:cs="Times New Roman"/>
          <w:sz w:val="28"/>
          <w:szCs w:val="28"/>
          <w:lang w:val="kk-KZ"/>
        </w:rPr>
        <w:t xml:space="preserve"> болды</w:t>
      </w:r>
      <w:r w:rsidRPr="007E3160">
        <w:rPr>
          <w:rFonts w:ascii="Times New Roman" w:hAnsi="Times New Roman" w:cs="Times New Roman"/>
          <w:sz w:val="28"/>
          <w:szCs w:val="28"/>
          <w:lang w:val="kk-KZ"/>
        </w:rPr>
        <w:t>.</w:t>
      </w:r>
    </w:p>
    <w:p w14:paraId="4A0F6D9E" w14:textId="77777777" w:rsidR="0038775E" w:rsidRPr="007E3160" w:rsidRDefault="0038775E"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CED1958" w14:textId="77777777" w:rsidR="00224311" w:rsidRPr="007E3160" w:rsidRDefault="0038775E"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15744" behindDoc="1" locked="0" layoutInCell="1" allowOverlap="1" wp14:anchorId="354C9D8F" wp14:editId="57454C4B">
                <wp:simplePos x="0" y="0"/>
                <wp:positionH relativeFrom="column">
                  <wp:posOffset>68181</wp:posOffset>
                </wp:positionH>
                <wp:positionV relativeFrom="paragraph">
                  <wp:posOffset>33537</wp:posOffset>
                </wp:positionV>
                <wp:extent cx="5953760" cy="1318437"/>
                <wp:effectExtent l="0" t="0" r="8890" b="0"/>
                <wp:wrapNone/>
                <wp:docPr id="45" name="Группа 45"/>
                <wp:cNvGraphicFramePr/>
                <a:graphic xmlns:a="http://schemas.openxmlformats.org/drawingml/2006/main">
                  <a:graphicData uri="http://schemas.microsoft.com/office/word/2010/wordprocessingGroup">
                    <wpg:wgp>
                      <wpg:cNvGrpSpPr/>
                      <wpg:grpSpPr>
                        <a:xfrm>
                          <a:off x="0" y="0"/>
                          <a:ext cx="5953760" cy="1318437"/>
                          <a:chOff x="0" y="0"/>
                          <a:chExt cx="5188688" cy="1998921"/>
                        </a:xfrm>
                      </wpg:grpSpPr>
                      <pic:pic xmlns:pic="http://schemas.openxmlformats.org/drawingml/2006/picture">
                        <pic:nvPicPr>
                          <pic:cNvPr id="113" name="Рисунок 11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615609" y="0"/>
                            <a:ext cx="2573079" cy="1998921"/>
                          </a:xfrm>
                          <a:prstGeom prst="rect">
                            <a:avLst/>
                          </a:prstGeom>
                          <a:noFill/>
                          <a:ln>
                            <a:noFill/>
                          </a:ln>
                        </pic:spPr>
                      </pic:pic>
                      <pic:pic xmlns:pic="http://schemas.openxmlformats.org/drawingml/2006/picture">
                        <pic:nvPicPr>
                          <pic:cNvPr id="114" name="Рисунок 11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99892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E18376" id="Группа 45" o:spid="_x0000_s1026" style="position:absolute;margin-left:5.35pt;margin-top:2.65pt;width:468.8pt;height:103.8pt;z-index:-251700736;mso-width-relative:margin;mso-height-relative:margin" coordsize="51886,19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3" o:spid="_x0000_s1027" type="#_x0000_t75" style="position:absolute;left:26156;width:25730;height:1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">
                  <v:imagedata r:id="rId31" o:title=""/>
                </v:shape>
                <v:shape id="Рисунок 114" o:spid="_x0000_s1028" type="#_x0000_t75" style="position:absolute;width:27432;height:1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">
                  <v:imagedata r:id="rId32" o:title=""/>
                </v:shape>
              </v:group>
            </w:pict>
          </mc:Fallback>
        </mc:AlternateContent>
      </w:r>
    </w:p>
    <w:p w14:paraId="3EF221BB"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A04D7D3"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color w:val="auto"/>
          <w:sz w:val="20"/>
          <w:lang w:val="kk-KZ"/>
        </w:rPr>
      </w:pPr>
    </w:p>
    <w:p w14:paraId="56D8B223"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0"/>
          <w:lang w:val="kk-KZ"/>
        </w:rPr>
      </w:pPr>
    </w:p>
    <w:p w14:paraId="5236C58D" w14:textId="77777777" w:rsidR="00BC2A1D" w:rsidRPr="007E3160" w:rsidRDefault="00BC2A1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0"/>
          <w:lang w:val="kk-KZ"/>
        </w:rPr>
      </w:pPr>
    </w:p>
    <w:p w14:paraId="1A458E16" w14:textId="77777777" w:rsidR="00BC2A1D" w:rsidRPr="007E3160" w:rsidRDefault="00BC2A1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0"/>
          <w:lang w:val="kk-KZ"/>
        </w:rPr>
      </w:pPr>
    </w:p>
    <w:p w14:paraId="7968AFFD" w14:textId="77777777" w:rsidR="00BC2A1D" w:rsidRPr="007E3160" w:rsidRDefault="00BC2A1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0"/>
          <w:lang w:val="kk-KZ"/>
        </w:rPr>
      </w:pPr>
    </w:p>
    <w:p w14:paraId="4034807C" w14:textId="77777777" w:rsidR="00BC2A1D" w:rsidRPr="007E3160" w:rsidRDefault="00BC2A1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0"/>
          <w:lang w:val="kk-KZ"/>
        </w:rPr>
      </w:pPr>
    </w:p>
    <w:p w14:paraId="3931ED63" w14:textId="77777777" w:rsidR="00784C71" w:rsidRPr="007E3160" w:rsidRDefault="00784C71" w:rsidP="0038775E">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1CD53E6F" w14:textId="77777777" w:rsidR="00611153" w:rsidRPr="007E3160" w:rsidRDefault="00611153" w:rsidP="00887C8D">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16"/>
          <w:szCs w:val="16"/>
          <w:lang w:val="kk-KZ"/>
        </w:rPr>
      </w:pPr>
    </w:p>
    <w:p w14:paraId="4B6CCEB9" w14:textId="6B46F942" w:rsidR="00A32A30" w:rsidRPr="007E3160" w:rsidRDefault="0038775E" w:rsidP="00887C8D">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28"/>
          <w:szCs w:val="28"/>
          <w:lang w:val="kk-KZ"/>
        </w:rPr>
      </w:pPr>
      <w:r w:rsidRPr="007E3160">
        <w:rPr>
          <w:color w:val="auto"/>
          <w:sz w:val="28"/>
          <w:szCs w:val="28"/>
          <w:lang w:val="kk-KZ"/>
        </w:rPr>
        <w:t>С</w:t>
      </w:r>
      <w:r w:rsidR="00A32A30" w:rsidRPr="007E3160">
        <w:rPr>
          <w:color w:val="auto"/>
          <w:sz w:val="28"/>
          <w:szCs w:val="28"/>
          <w:lang w:val="kk-KZ"/>
        </w:rPr>
        <w:t xml:space="preserve">урет </w:t>
      </w:r>
      <w:r w:rsidR="008E7E12" w:rsidRPr="007E3160">
        <w:rPr>
          <w:color w:val="auto"/>
          <w:sz w:val="28"/>
          <w:szCs w:val="28"/>
          <w:lang w:val="kk-KZ"/>
        </w:rPr>
        <w:t>20</w:t>
      </w:r>
      <w:r w:rsidR="00A32A30" w:rsidRPr="007E3160">
        <w:rPr>
          <w:color w:val="auto"/>
          <w:sz w:val="28"/>
          <w:szCs w:val="28"/>
          <w:lang w:val="kk-KZ"/>
        </w:rPr>
        <w:t xml:space="preserve"> - Тыныс алу  </w:t>
      </w:r>
      <w:r w:rsidR="004867AC" w:rsidRPr="007E3160">
        <w:rPr>
          <w:color w:val="auto"/>
          <w:sz w:val="28"/>
          <w:szCs w:val="28"/>
          <w:lang w:val="kk-KZ"/>
        </w:rPr>
        <w:t>және а</w:t>
      </w:r>
      <w:r w:rsidR="00A32A30" w:rsidRPr="007E3160">
        <w:rPr>
          <w:color w:val="auto"/>
          <w:sz w:val="28"/>
          <w:szCs w:val="28"/>
          <w:lang w:val="kk-KZ"/>
        </w:rPr>
        <w:t>с қорыту жүйе</w:t>
      </w:r>
      <w:r w:rsidR="00784C71" w:rsidRPr="007E3160">
        <w:rPr>
          <w:color w:val="auto"/>
          <w:sz w:val="28"/>
          <w:szCs w:val="28"/>
          <w:lang w:val="kk-KZ"/>
        </w:rPr>
        <w:t>лер</w:t>
      </w:r>
      <w:r w:rsidR="00A32A30" w:rsidRPr="007E3160">
        <w:rPr>
          <w:color w:val="auto"/>
          <w:sz w:val="28"/>
          <w:szCs w:val="28"/>
          <w:lang w:val="kk-KZ"/>
        </w:rPr>
        <w:t>і</w:t>
      </w:r>
      <w:r w:rsidR="003112FD" w:rsidRPr="007E3160">
        <w:rPr>
          <w:color w:val="auto"/>
          <w:sz w:val="28"/>
          <w:szCs w:val="28"/>
          <w:lang w:val="kk-KZ"/>
        </w:rPr>
        <w:t xml:space="preserve"> аурула</w:t>
      </w:r>
      <w:r w:rsidR="00224311" w:rsidRPr="007E3160">
        <w:rPr>
          <w:color w:val="auto"/>
          <w:sz w:val="28"/>
          <w:szCs w:val="28"/>
          <w:lang w:val="kk-KZ"/>
        </w:rPr>
        <w:t>р</w:t>
      </w:r>
      <w:r w:rsidR="00334359" w:rsidRPr="007E3160">
        <w:rPr>
          <w:color w:val="auto"/>
          <w:sz w:val="28"/>
          <w:szCs w:val="28"/>
          <w:lang w:val="kk-KZ"/>
        </w:rPr>
        <w:t xml:space="preserve">ының </w:t>
      </w:r>
      <w:r w:rsidR="006B6AE0" w:rsidRPr="007E3160">
        <w:rPr>
          <w:color w:val="auto"/>
          <w:sz w:val="28"/>
          <w:szCs w:val="28"/>
          <w:lang w:val="kk-KZ"/>
        </w:rPr>
        <w:t>жиілігі</w:t>
      </w:r>
    </w:p>
    <w:p w14:paraId="060AE6DA" w14:textId="77777777" w:rsidR="00611153" w:rsidRPr="007E3160" w:rsidRDefault="00611153" w:rsidP="00887C8D">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28"/>
          <w:szCs w:val="28"/>
          <w:lang w:val="kk-KZ"/>
        </w:rPr>
      </w:pPr>
    </w:p>
    <w:p w14:paraId="28436E4B" w14:textId="77777777" w:rsidR="003112FD" w:rsidRPr="007E3160" w:rsidRDefault="003112FD" w:rsidP="00611153">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lang w:val="kk-KZ"/>
        </w:rPr>
      </w:pPr>
      <w:r w:rsidRPr="007E3160">
        <w:rPr>
          <w:color w:val="auto"/>
          <w:sz w:val="28"/>
          <w:szCs w:val="28"/>
          <w:lang w:val="kk-KZ"/>
        </w:rPr>
        <w:t>Екінші орында жиі кездескен ас</w:t>
      </w:r>
      <w:r w:rsidR="00A32A30" w:rsidRPr="007E3160">
        <w:rPr>
          <w:color w:val="auto"/>
          <w:sz w:val="28"/>
          <w:szCs w:val="28"/>
          <w:lang w:val="kk-KZ"/>
        </w:rPr>
        <w:t xml:space="preserve"> қорыту жүйесі аурулары (сурет </w:t>
      </w:r>
      <w:r w:rsidR="008E7E12" w:rsidRPr="007E3160">
        <w:rPr>
          <w:color w:val="auto"/>
          <w:sz w:val="28"/>
          <w:szCs w:val="28"/>
          <w:lang w:val="kk-KZ"/>
        </w:rPr>
        <w:t>20</w:t>
      </w:r>
      <w:r w:rsidRPr="007E3160">
        <w:rPr>
          <w:color w:val="auto"/>
          <w:sz w:val="28"/>
          <w:szCs w:val="28"/>
          <w:lang w:val="kk-KZ"/>
        </w:rPr>
        <w:t>). Аурушаңдықтың ең жоғары деңгейі 11 жастағы балаларда кездесті (100000-ға 1485,06), бұл 13</w:t>
      </w:r>
      <w:r w:rsidR="006861DD" w:rsidRPr="007E3160">
        <w:rPr>
          <w:color w:val="auto"/>
          <w:sz w:val="28"/>
          <w:szCs w:val="28"/>
          <w:lang w:val="kk-KZ"/>
        </w:rPr>
        <w:t xml:space="preserve"> </w:t>
      </w:r>
      <w:r w:rsidRPr="007E3160">
        <w:rPr>
          <w:color w:val="auto"/>
          <w:sz w:val="28"/>
          <w:szCs w:val="28"/>
          <w:lang w:val="kk-KZ"/>
        </w:rPr>
        <w:t>жастағы</w:t>
      </w:r>
      <w:r w:rsidR="006861DD" w:rsidRPr="007E3160">
        <w:rPr>
          <w:color w:val="auto"/>
          <w:sz w:val="28"/>
          <w:szCs w:val="28"/>
          <w:lang w:val="kk-KZ"/>
        </w:rPr>
        <w:t xml:space="preserve"> </w:t>
      </w:r>
      <w:r w:rsidRPr="007E3160">
        <w:rPr>
          <w:color w:val="auto"/>
          <w:sz w:val="28"/>
          <w:szCs w:val="28"/>
          <w:lang w:val="kk-KZ"/>
        </w:rPr>
        <w:t>балалардың</w:t>
      </w:r>
      <w:r w:rsidR="006861DD" w:rsidRPr="007E3160">
        <w:rPr>
          <w:color w:val="auto"/>
          <w:sz w:val="28"/>
          <w:szCs w:val="28"/>
          <w:lang w:val="kk-KZ"/>
        </w:rPr>
        <w:t xml:space="preserve"> </w:t>
      </w:r>
      <w:r w:rsidRPr="007E3160">
        <w:rPr>
          <w:color w:val="auto"/>
          <w:sz w:val="28"/>
          <w:szCs w:val="28"/>
          <w:lang w:val="kk-KZ"/>
        </w:rPr>
        <w:t>аурушаңдық жиілігінен</w:t>
      </w:r>
      <w:r w:rsidR="006861DD" w:rsidRPr="007E3160">
        <w:rPr>
          <w:color w:val="auto"/>
          <w:sz w:val="28"/>
          <w:szCs w:val="28"/>
          <w:lang w:val="kk-KZ"/>
        </w:rPr>
        <w:t xml:space="preserve"> </w:t>
      </w:r>
      <w:r w:rsidRPr="007E3160">
        <w:rPr>
          <w:color w:val="auto"/>
          <w:sz w:val="28"/>
          <w:szCs w:val="28"/>
          <w:lang w:val="kk-KZ"/>
        </w:rPr>
        <w:t>1,69</w:t>
      </w:r>
      <w:r w:rsidR="006861DD" w:rsidRPr="007E3160">
        <w:rPr>
          <w:color w:val="auto"/>
          <w:sz w:val="28"/>
          <w:szCs w:val="28"/>
          <w:lang w:val="kk-KZ"/>
        </w:rPr>
        <w:t xml:space="preserve"> </w:t>
      </w:r>
      <w:r w:rsidRPr="007E3160">
        <w:rPr>
          <w:color w:val="auto"/>
          <w:sz w:val="28"/>
          <w:szCs w:val="28"/>
          <w:lang w:val="kk-KZ"/>
        </w:rPr>
        <w:t>есе</w:t>
      </w:r>
      <w:r w:rsidR="006861DD" w:rsidRPr="007E3160">
        <w:rPr>
          <w:color w:val="auto"/>
          <w:sz w:val="28"/>
          <w:szCs w:val="28"/>
          <w:lang w:val="kk-KZ"/>
        </w:rPr>
        <w:t xml:space="preserve"> </w:t>
      </w:r>
      <w:r w:rsidRPr="007E3160">
        <w:rPr>
          <w:color w:val="auto"/>
          <w:sz w:val="28"/>
          <w:szCs w:val="28"/>
          <w:lang w:val="kk-KZ"/>
        </w:rPr>
        <w:t>көп</w:t>
      </w:r>
      <w:r w:rsidR="006861DD" w:rsidRPr="007E3160">
        <w:rPr>
          <w:color w:val="auto"/>
          <w:sz w:val="28"/>
          <w:szCs w:val="28"/>
          <w:lang w:val="kk-KZ"/>
        </w:rPr>
        <w:t xml:space="preserve"> </w:t>
      </w:r>
      <w:r w:rsidRPr="007E3160">
        <w:rPr>
          <w:color w:val="auto"/>
          <w:sz w:val="28"/>
          <w:szCs w:val="28"/>
          <w:lang w:val="kk-KZ"/>
        </w:rPr>
        <w:t>(100000-</w:t>
      </w:r>
      <w:r w:rsidR="006861DD" w:rsidRPr="007E3160">
        <w:rPr>
          <w:color w:val="auto"/>
          <w:sz w:val="28"/>
          <w:szCs w:val="28"/>
          <w:lang w:val="kk-KZ"/>
        </w:rPr>
        <w:t>ғ</w:t>
      </w:r>
      <w:r w:rsidRPr="007E3160">
        <w:rPr>
          <w:color w:val="auto"/>
          <w:sz w:val="28"/>
          <w:szCs w:val="28"/>
          <w:lang w:val="kk-KZ"/>
        </w:rPr>
        <w:t>а</w:t>
      </w:r>
      <w:r w:rsidR="006861DD" w:rsidRPr="007E3160">
        <w:rPr>
          <w:color w:val="auto"/>
          <w:sz w:val="28"/>
          <w:szCs w:val="28"/>
          <w:lang w:val="kk-KZ"/>
        </w:rPr>
        <w:t xml:space="preserve"> </w:t>
      </w:r>
      <w:r w:rsidRPr="007E3160">
        <w:rPr>
          <w:color w:val="auto"/>
          <w:sz w:val="28"/>
          <w:szCs w:val="28"/>
          <w:lang w:val="kk-KZ"/>
        </w:rPr>
        <w:t>878,19,</w:t>
      </w:r>
      <w:r w:rsidR="006861DD" w:rsidRPr="007E3160">
        <w:rPr>
          <w:color w:val="auto"/>
          <w:sz w:val="28"/>
          <w:szCs w:val="28"/>
          <w:lang w:val="kk-KZ"/>
        </w:rPr>
        <w:t xml:space="preserve"> </w:t>
      </w:r>
      <w:r w:rsidRPr="007E3160">
        <w:rPr>
          <w:color w:val="auto"/>
          <w:sz w:val="28"/>
          <w:szCs w:val="28"/>
          <w:lang w:val="kk-KZ"/>
        </w:rPr>
        <w:t>р=0,000)</w:t>
      </w:r>
      <w:r w:rsidR="006861DD" w:rsidRPr="007E3160">
        <w:rPr>
          <w:color w:val="auto"/>
          <w:sz w:val="28"/>
          <w:szCs w:val="28"/>
          <w:lang w:val="kk-KZ"/>
        </w:rPr>
        <w:t xml:space="preserve"> </w:t>
      </w:r>
      <w:r w:rsidRPr="007E3160">
        <w:rPr>
          <w:color w:val="auto"/>
          <w:sz w:val="28"/>
          <w:szCs w:val="28"/>
          <w:lang w:val="kk-KZ"/>
        </w:rPr>
        <w:t>жəне</w:t>
      </w:r>
      <w:r w:rsidR="006861DD" w:rsidRPr="007E3160">
        <w:rPr>
          <w:color w:val="auto"/>
          <w:sz w:val="28"/>
          <w:szCs w:val="28"/>
          <w:lang w:val="kk-KZ"/>
        </w:rPr>
        <w:t xml:space="preserve"> </w:t>
      </w:r>
      <w:r w:rsidRPr="007E3160">
        <w:rPr>
          <w:color w:val="auto"/>
          <w:sz w:val="28"/>
          <w:szCs w:val="28"/>
          <w:lang w:val="kk-KZ"/>
        </w:rPr>
        <w:t>15</w:t>
      </w:r>
      <w:r w:rsidR="006861DD" w:rsidRPr="007E3160">
        <w:rPr>
          <w:color w:val="auto"/>
          <w:sz w:val="28"/>
          <w:szCs w:val="28"/>
          <w:lang w:val="kk-KZ"/>
        </w:rPr>
        <w:t xml:space="preserve"> </w:t>
      </w:r>
      <w:r w:rsidRPr="007E3160">
        <w:rPr>
          <w:color w:val="auto"/>
          <w:sz w:val="28"/>
          <w:szCs w:val="28"/>
          <w:lang w:val="kk-KZ"/>
        </w:rPr>
        <w:t>жастағы</w:t>
      </w:r>
      <w:r w:rsidR="006861DD" w:rsidRPr="007E3160">
        <w:rPr>
          <w:color w:val="auto"/>
          <w:sz w:val="28"/>
          <w:szCs w:val="28"/>
          <w:lang w:val="kk-KZ"/>
        </w:rPr>
        <w:t xml:space="preserve"> </w:t>
      </w:r>
      <w:r w:rsidRPr="007E3160">
        <w:rPr>
          <w:color w:val="auto"/>
          <w:sz w:val="28"/>
          <w:szCs w:val="28"/>
          <w:lang w:val="kk-KZ"/>
        </w:rPr>
        <w:t>жасөспірімдер</w:t>
      </w:r>
      <w:r w:rsidR="006861DD" w:rsidRPr="007E3160">
        <w:rPr>
          <w:color w:val="auto"/>
          <w:sz w:val="28"/>
          <w:szCs w:val="28"/>
          <w:lang w:val="kk-KZ"/>
        </w:rPr>
        <w:t xml:space="preserve"> </w:t>
      </w:r>
      <w:r w:rsidRPr="007E3160">
        <w:rPr>
          <w:color w:val="auto"/>
          <w:sz w:val="28"/>
          <w:szCs w:val="28"/>
          <w:lang w:val="kk-KZ"/>
        </w:rPr>
        <w:t>деңгейінен</w:t>
      </w:r>
      <w:r w:rsidR="006861DD" w:rsidRPr="007E3160">
        <w:rPr>
          <w:color w:val="auto"/>
          <w:sz w:val="28"/>
          <w:szCs w:val="28"/>
          <w:lang w:val="kk-KZ"/>
        </w:rPr>
        <w:t xml:space="preserve"> </w:t>
      </w:r>
      <w:r w:rsidRPr="007E3160">
        <w:rPr>
          <w:color w:val="auto"/>
          <w:sz w:val="28"/>
          <w:szCs w:val="28"/>
          <w:lang w:val="kk-KZ"/>
        </w:rPr>
        <w:t>1,97</w:t>
      </w:r>
      <w:r w:rsidR="006861DD" w:rsidRPr="007E3160">
        <w:rPr>
          <w:color w:val="auto"/>
          <w:sz w:val="28"/>
          <w:szCs w:val="28"/>
          <w:lang w:val="kk-KZ"/>
        </w:rPr>
        <w:t xml:space="preserve"> </w:t>
      </w:r>
      <w:r w:rsidRPr="007E3160">
        <w:rPr>
          <w:color w:val="auto"/>
          <w:sz w:val="28"/>
          <w:szCs w:val="28"/>
          <w:lang w:val="kk-KZ"/>
        </w:rPr>
        <w:t>есе</w:t>
      </w:r>
      <w:r w:rsidR="006861DD" w:rsidRPr="007E3160">
        <w:rPr>
          <w:color w:val="auto"/>
          <w:sz w:val="28"/>
          <w:szCs w:val="28"/>
          <w:lang w:val="kk-KZ"/>
        </w:rPr>
        <w:t xml:space="preserve"> </w:t>
      </w:r>
      <w:r w:rsidRPr="007E3160">
        <w:rPr>
          <w:color w:val="auto"/>
          <w:sz w:val="28"/>
          <w:szCs w:val="28"/>
          <w:lang w:val="kk-KZ"/>
        </w:rPr>
        <w:t>көп</w:t>
      </w:r>
      <w:r w:rsidR="006861DD" w:rsidRPr="007E3160">
        <w:rPr>
          <w:color w:val="auto"/>
          <w:sz w:val="28"/>
          <w:szCs w:val="28"/>
          <w:lang w:val="kk-KZ"/>
        </w:rPr>
        <w:t xml:space="preserve"> </w:t>
      </w:r>
      <w:r w:rsidRPr="007E3160">
        <w:rPr>
          <w:color w:val="auto"/>
          <w:sz w:val="28"/>
          <w:szCs w:val="28"/>
          <w:lang w:val="kk-KZ"/>
        </w:rPr>
        <w:t>(100000-ға752,22, р=0,000).</w:t>
      </w:r>
    </w:p>
    <w:p w14:paraId="3DEAF9FB" w14:textId="77777777" w:rsidR="003112FD" w:rsidRPr="007E3160" w:rsidRDefault="003112FD" w:rsidP="00611153">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color w:val="auto"/>
          <w:sz w:val="28"/>
          <w:szCs w:val="28"/>
          <w:lang w:val="kk-KZ"/>
        </w:rPr>
        <w:t>Аурушаңдық жиілігі бойынша ке</w:t>
      </w:r>
      <w:r w:rsidR="006B6AE0" w:rsidRPr="007E3160">
        <w:rPr>
          <w:color w:val="auto"/>
          <w:sz w:val="28"/>
          <w:szCs w:val="28"/>
          <w:lang w:val="kk-KZ"/>
        </w:rPr>
        <w:t xml:space="preserve">лесі көз аурулары болды (сурет </w:t>
      </w:r>
      <w:r w:rsidR="008E7E12" w:rsidRPr="007E3160">
        <w:rPr>
          <w:color w:val="auto"/>
          <w:sz w:val="28"/>
          <w:szCs w:val="28"/>
          <w:lang w:val="kk-KZ"/>
        </w:rPr>
        <w:t>21</w:t>
      </w:r>
      <w:r w:rsidRPr="007E3160">
        <w:rPr>
          <w:color w:val="auto"/>
          <w:sz w:val="28"/>
          <w:szCs w:val="28"/>
          <w:lang w:val="kk-KZ"/>
        </w:rPr>
        <w:t>). 15 жастағы жасөспірімдерде зерттелген кезеңде аурушаңдықтың орташа жиілігі 100000 тұрғынға шаққанда 822,23 құрады, бұл 11 жастағы балаларға қарағанда 1,42 есе жоғары (100000-ға 577,88, р=0,000). Сонымен қатар, 11 жастағы балалардың аурушаңдық деңгейі ең төменгі мəнге ие болды жəне 13 жастағы балалардың аурушаңдық деңгейінен төмен болды</w:t>
      </w:r>
      <w:r w:rsidR="00A32A30" w:rsidRPr="007E3160">
        <w:rPr>
          <w:color w:val="auto"/>
          <w:sz w:val="28"/>
          <w:szCs w:val="28"/>
          <w:lang w:val="kk-KZ"/>
        </w:rPr>
        <w:t xml:space="preserve"> (</w:t>
      </w:r>
      <w:r w:rsidRPr="007E3160">
        <w:rPr>
          <w:color w:val="auto"/>
          <w:sz w:val="28"/>
          <w:szCs w:val="28"/>
          <w:lang w:val="kk-KZ"/>
        </w:rPr>
        <w:t>100000</w:t>
      </w:r>
      <w:r w:rsidR="00DB09EF" w:rsidRPr="007E3160">
        <w:rPr>
          <w:color w:val="auto"/>
          <w:sz w:val="28"/>
          <w:szCs w:val="28"/>
          <w:lang w:val="kk-KZ"/>
        </w:rPr>
        <w:t>-ға</w:t>
      </w:r>
      <w:r w:rsidRPr="007E3160">
        <w:rPr>
          <w:color w:val="auto"/>
          <w:sz w:val="28"/>
          <w:szCs w:val="28"/>
          <w:lang w:val="kk-KZ"/>
        </w:rPr>
        <w:t xml:space="preserve"> 724,48, р=0,000).</w:t>
      </w:r>
    </w:p>
    <w:p w14:paraId="7A84D7A4" w14:textId="77777777" w:rsidR="001C5F1C" w:rsidRPr="007E3160" w:rsidRDefault="001C5F1C"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p>
    <w:p w14:paraId="55519707" w14:textId="77777777" w:rsidR="003112FD" w:rsidRPr="007E3160" w:rsidRDefault="001C5F1C"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color w:val="auto"/>
          <w:sz w:val="20"/>
          <w:lang w:val="kk-KZ"/>
        </w:rPr>
      </w:pPr>
      <w:r w:rsidRPr="007E3160">
        <w:rPr>
          <w:noProof/>
          <w:color w:val="auto"/>
          <w:sz w:val="20"/>
          <w:lang w:eastAsia="ru-RU"/>
        </w:rPr>
        <mc:AlternateContent>
          <mc:Choice Requires="wpg">
            <w:drawing>
              <wp:anchor distT="0" distB="0" distL="114300" distR="114300" simplePos="0" relativeHeight="251612672" behindDoc="1" locked="0" layoutInCell="1" allowOverlap="1" wp14:anchorId="188CAED1" wp14:editId="681B4C09">
                <wp:simplePos x="0" y="0"/>
                <wp:positionH relativeFrom="column">
                  <wp:posOffset>95522</wp:posOffset>
                </wp:positionH>
                <wp:positionV relativeFrom="paragraph">
                  <wp:posOffset>8857</wp:posOffset>
                </wp:positionV>
                <wp:extent cx="5911392" cy="1793174"/>
                <wp:effectExtent l="0" t="0" r="0" b="0"/>
                <wp:wrapNone/>
                <wp:docPr id="44" name="Группа 44"/>
                <wp:cNvGraphicFramePr/>
                <a:graphic xmlns:a="http://schemas.openxmlformats.org/drawingml/2006/main">
                  <a:graphicData uri="http://schemas.microsoft.com/office/word/2010/wordprocessingGroup">
                    <wpg:wgp>
                      <wpg:cNvGrpSpPr/>
                      <wpg:grpSpPr>
                        <a:xfrm>
                          <a:off x="0" y="0"/>
                          <a:ext cx="5911392" cy="1793174"/>
                          <a:chOff x="0" y="0"/>
                          <a:chExt cx="6039293" cy="2137145"/>
                        </a:xfrm>
                      </wpg:grpSpPr>
                      <pic:pic xmlns:pic="http://schemas.openxmlformats.org/drawingml/2006/picture">
                        <pic:nvPicPr>
                          <pic:cNvPr id="43" name="Рисунок 4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019646" y="0"/>
                            <a:ext cx="3019647" cy="2137145"/>
                          </a:xfrm>
                          <a:prstGeom prst="rect">
                            <a:avLst/>
                          </a:prstGeom>
                          <a:noFill/>
                          <a:ln>
                            <a:noFill/>
                          </a:ln>
                        </pic:spPr>
                      </pic:pic>
                      <pic:pic xmlns:pic="http://schemas.openxmlformats.org/drawingml/2006/picture">
                        <pic:nvPicPr>
                          <pic:cNvPr id="112" name="Рисунок 112"/>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09014" cy="21371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04BB9C" id="Группа 44" o:spid="_x0000_s1026" style="position:absolute;margin-left:7.5pt;margin-top:.7pt;width:465.45pt;height:141.2pt;z-index:-251703808;mso-width-relative:margin;mso-height-relative:margin" coordsize="60392,21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">
                <v:shape id="Рисунок 43" o:spid="_x0000_s1027" type="#_x0000_t75" style="position:absolute;left:30196;width:30196;height:2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">
                  <v:imagedata r:id="rId35" o:title=""/>
                </v:shape>
                <v:shape id="Рисунок 112" o:spid="_x0000_s1028" type="#_x0000_t75" style="position:absolute;width:30090;height:2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">
                  <v:imagedata r:id="rId36" o:title=""/>
                </v:shape>
              </v:group>
            </w:pict>
          </mc:Fallback>
        </mc:AlternateContent>
      </w:r>
    </w:p>
    <w:p w14:paraId="361BC97A"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0"/>
          <w:lang w:val="kk-KZ"/>
        </w:rPr>
      </w:pPr>
    </w:p>
    <w:p w14:paraId="630D104E" w14:textId="77777777" w:rsidR="001C5F1C" w:rsidRPr="007E3160" w:rsidRDefault="001C5F1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7376904" w14:textId="77777777" w:rsidR="001C5F1C" w:rsidRPr="007E3160" w:rsidRDefault="001C5F1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3C46869" w14:textId="77777777" w:rsidR="001C5F1C" w:rsidRPr="007E3160" w:rsidRDefault="001C5F1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0E6798E" w14:textId="77777777" w:rsidR="001C5F1C" w:rsidRPr="007E3160" w:rsidRDefault="001C5F1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4D22EB4" w14:textId="77777777" w:rsidR="001C5F1C" w:rsidRPr="007E3160" w:rsidRDefault="001C5F1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E567B5D" w14:textId="77777777" w:rsidR="001C5F1C" w:rsidRPr="007E3160" w:rsidRDefault="001C5F1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6C7A608" w14:textId="77777777" w:rsidR="001C5F1C" w:rsidRPr="007E3160" w:rsidRDefault="001C5F1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4395580" w14:textId="77777777" w:rsidR="00B42B27" w:rsidRPr="007E3160" w:rsidRDefault="00B42B2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9840C2C" w14:textId="77777777" w:rsidR="00611153" w:rsidRPr="007E3160" w:rsidRDefault="00611153"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16"/>
          <w:szCs w:val="16"/>
          <w:lang w:val="kk-KZ"/>
        </w:rPr>
      </w:pPr>
    </w:p>
    <w:p w14:paraId="6691EC1C" w14:textId="2CC3403C" w:rsidR="00A32A30" w:rsidRPr="007E3160" w:rsidRDefault="00A32A30"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8E7E12" w:rsidRPr="007E3160">
        <w:rPr>
          <w:rFonts w:ascii="Times New Roman" w:hAnsi="Times New Roman" w:cs="Times New Roman"/>
          <w:sz w:val="28"/>
          <w:szCs w:val="28"/>
          <w:lang w:val="kk-KZ"/>
        </w:rPr>
        <w:t>21</w:t>
      </w:r>
      <w:r w:rsidR="00E90E42"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Көз аурулары </w:t>
      </w:r>
      <w:r w:rsidR="006B6AE0" w:rsidRPr="007E3160">
        <w:rPr>
          <w:rFonts w:ascii="Times New Roman" w:hAnsi="Times New Roman" w:cs="Times New Roman"/>
          <w:sz w:val="28"/>
          <w:szCs w:val="28"/>
          <w:lang w:val="kk-KZ"/>
        </w:rPr>
        <w:t xml:space="preserve"> және қ</w:t>
      </w:r>
      <w:r w:rsidRPr="007E3160">
        <w:rPr>
          <w:rFonts w:ascii="Times New Roman" w:hAnsi="Times New Roman" w:cs="Times New Roman"/>
          <w:sz w:val="28"/>
          <w:szCs w:val="28"/>
          <w:lang w:val="kk-KZ"/>
        </w:rPr>
        <w:t>ан жүйесі ауру</w:t>
      </w:r>
      <w:r w:rsidR="006B6AE0" w:rsidRPr="007E3160">
        <w:rPr>
          <w:rFonts w:ascii="Times New Roman" w:hAnsi="Times New Roman" w:cs="Times New Roman"/>
          <w:sz w:val="28"/>
          <w:szCs w:val="28"/>
          <w:lang w:val="kk-KZ"/>
        </w:rPr>
        <w:t>лары жиілігі</w:t>
      </w:r>
    </w:p>
    <w:p w14:paraId="071BDB7F" w14:textId="77777777" w:rsidR="006B6AE0" w:rsidRPr="007E3160" w:rsidRDefault="006B6AE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2C04B23" w14:textId="77777777" w:rsidR="00BB1909"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Қан жүйесі ауруларының ең жоғары деңгейі 15 жастағы жасөспірімдерд</w:t>
      </w:r>
      <w:r w:rsidR="00BB1909" w:rsidRPr="007E3160">
        <w:rPr>
          <w:rFonts w:ascii="Times New Roman" w:hAnsi="Times New Roman" w:cs="Times New Roman"/>
          <w:sz w:val="28"/>
          <w:szCs w:val="28"/>
          <w:lang w:val="kk-KZ"/>
        </w:rPr>
        <w:t xml:space="preserve">е </w:t>
      </w:r>
      <w:r w:rsidRPr="007E3160">
        <w:rPr>
          <w:rFonts w:ascii="Times New Roman" w:hAnsi="Times New Roman" w:cs="Times New Roman"/>
          <w:sz w:val="28"/>
          <w:szCs w:val="28"/>
          <w:lang w:val="kk-KZ"/>
        </w:rPr>
        <w:t>100000 тұрғынға</w:t>
      </w:r>
      <w:r w:rsidR="00BB1909"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шаққанда</w:t>
      </w:r>
      <w:r w:rsidR="006B6AE0"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717,65 құрады</w:t>
      </w:r>
      <w:r w:rsidR="00BB1909" w:rsidRPr="007E3160">
        <w:rPr>
          <w:rFonts w:ascii="Times New Roman" w:hAnsi="Times New Roman" w:cs="Times New Roman"/>
          <w:sz w:val="28"/>
          <w:szCs w:val="28"/>
          <w:lang w:val="kk-KZ"/>
        </w:rPr>
        <w:t>. 11,</w:t>
      </w:r>
      <w:r w:rsidRPr="007E3160">
        <w:rPr>
          <w:rFonts w:ascii="Times New Roman" w:hAnsi="Times New Roman" w:cs="Times New Roman"/>
          <w:sz w:val="28"/>
          <w:szCs w:val="28"/>
          <w:lang w:val="kk-KZ"/>
        </w:rPr>
        <w:t>13 жастағы балалар арасында аурушаңдықтың орташа деңгейі</w:t>
      </w:r>
      <w:r w:rsidR="00BB1909" w:rsidRPr="007E3160">
        <w:rPr>
          <w:rFonts w:ascii="Times New Roman" w:hAnsi="Times New Roman" w:cs="Times New Roman"/>
          <w:sz w:val="28"/>
          <w:szCs w:val="28"/>
          <w:lang w:val="kk-KZ"/>
        </w:rPr>
        <w:t xml:space="preserve"> бірдей</w:t>
      </w:r>
      <w:r w:rsidRPr="007E3160">
        <w:rPr>
          <w:rFonts w:ascii="Times New Roman" w:hAnsi="Times New Roman" w:cs="Times New Roman"/>
          <w:sz w:val="28"/>
          <w:szCs w:val="28"/>
          <w:lang w:val="kk-KZ"/>
        </w:rPr>
        <w:t xml:space="preserve"> жə</w:t>
      </w:r>
      <w:r w:rsidR="00BB1909" w:rsidRPr="007E3160">
        <w:rPr>
          <w:rFonts w:ascii="Times New Roman" w:hAnsi="Times New Roman" w:cs="Times New Roman"/>
          <w:sz w:val="28"/>
          <w:szCs w:val="28"/>
          <w:lang w:val="kk-KZ"/>
        </w:rPr>
        <w:t xml:space="preserve">не 15 жастағы жасөспірімдерден </w:t>
      </w:r>
      <w:r w:rsidRPr="007E3160">
        <w:rPr>
          <w:rFonts w:ascii="Times New Roman" w:hAnsi="Times New Roman" w:cs="Times New Roman"/>
          <w:sz w:val="28"/>
          <w:szCs w:val="28"/>
          <w:lang w:val="kk-KZ"/>
        </w:rPr>
        <w:t xml:space="preserve">1,3 есе төмен </w:t>
      </w:r>
      <w:r w:rsidR="0097299E" w:rsidRPr="007E3160">
        <w:rPr>
          <w:rFonts w:ascii="Times New Roman" w:hAnsi="Times New Roman" w:cs="Times New Roman"/>
          <w:sz w:val="28"/>
          <w:szCs w:val="28"/>
          <w:lang w:val="kk-KZ"/>
        </w:rPr>
        <w:t xml:space="preserve">болды </w:t>
      </w:r>
      <w:r w:rsidRPr="007E3160">
        <w:rPr>
          <w:rFonts w:ascii="Times New Roman" w:hAnsi="Times New Roman" w:cs="Times New Roman"/>
          <w:sz w:val="28"/>
          <w:szCs w:val="28"/>
          <w:lang w:val="kk-KZ"/>
        </w:rPr>
        <w:t xml:space="preserve">(100000 тұрғынға шаққанда 552,57 жəне 573,13, р=0,000). </w:t>
      </w:r>
    </w:p>
    <w:p w14:paraId="360F59CD"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15 жастағы жасөспірімдерде жүйке жүйесі ауруларының орташа жиілігі 100000 </w:t>
      </w:r>
      <w:r w:rsidR="006B6AE0" w:rsidRPr="007E3160">
        <w:rPr>
          <w:rFonts w:ascii="Times New Roman" w:hAnsi="Times New Roman" w:cs="Times New Roman"/>
          <w:sz w:val="28"/>
          <w:szCs w:val="28"/>
          <w:lang w:val="kk-KZ"/>
        </w:rPr>
        <w:t>тұрғынға</w:t>
      </w:r>
      <w:r w:rsidR="00BB1909" w:rsidRPr="007E3160">
        <w:rPr>
          <w:rFonts w:ascii="Times New Roman" w:hAnsi="Times New Roman" w:cs="Times New Roman"/>
          <w:sz w:val="28"/>
          <w:szCs w:val="28"/>
          <w:lang w:val="kk-KZ"/>
        </w:rPr>
        <w:t xml:space="preserve"> </w:t>
      </w:r>
      <w:r w:rsidR="006B6AE0" w:rsidRPr="007E3160">
        <w:rPr>
          <w:rFonts w:ascii="Times New Roman" w:hAnsi="Times New Roman" w:cs="Times New Roman"/>
          <w:sz w:val="28"/>
          <w:szCs w:val="28"/>
          <w:lang w:val="kk-KZ"/>
        </w:rPr>
        <w:t>шаққанда 344,49 болды (</w:t>
      </w:r>
      <w:r w:rsidRPr="007E3160">
        <w:rPr>
          <w:rFonts w:ascii="Times New Roman" w:hAnsi="Times New Roman" w:cs="Times New Roman"/>
          <w:sz w:val="28"/>
          <w:szCs w:val="28"/>
          <w:lang w:val="kk-KZ"/>
        </w:rPr>
        <w:t>сурет</w:t>
      </w:r>
      <w:r w:rsidR="008E7E12" w:rsidRPr="007E3160">
        <w:rPr>
          <w:rFonts w:ascii="Times New Roman" w:hAnsi="Times New Roman" w:cs="Times New Roman"/>
          <w:sz w:val="28"/>
          <w:szCs w:val="28"/>
          <w:lang w:val="kk-KZ"/>
        </w:rPr>
        <w:t xml:space="preserve"> 22</w:t>
      </w:r>
      <w:r w:rsidRPr="007E3160">
        <w:rPr>
          <w:rFonts w:ascii="Times New Roman" w:hAnsi="Times New Roman" w:cs="Times New Roman"/>
          <w:sz w:val="28"/>
          <w:szCs w:val="28"/>
          <w:lang w:val="kk-KZ"/>
        </w:rPr>
        <w:t>), 11 жастағы балалармен салыстырғанда 1,2 есе артық (100000 тұрғынға шаққанда 285,89, р=0,017), жəне 13 жастағы балалардың аурушаңдық жиілігімен салыстырғанда ерекше айырмашылықтар</w:t>
      </w:r>
      <w:r w:rsidR="004A310A" w:rsidRPr="007E3160">
        <w:rPr>
          <w:rFonts w:ascii="Times New Roman" w:hAnsi="Times New Roman" w:cs="Times New Roman"/>
          <w:sz w:val="28"/>
          <w:szCs w:val="28"/>
          <w:lang w:val="kk-KZ"/>
        </w:rPr>
        <w:t xml:space="preserve"> болған</w:t>
      </w:r>
      <w:r w:rsidRPr="007E3160">
        <w:rPr>
          <w:rFonts w:ascii="Times New Roman" w:hAnsi="Times New Roman" w:cs="Times New Roman"/>
          <w:sz w:val="28"/>
          <w:szCs w:val="28"/>
          <w:lang w:val="kk-KZ"/>
        </w:rPr>
        <w:t xml:space="preserve"> жоқ</w:t>
      </w:r>
      <w:r w:rsidR="00BB1909"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(100000 тұрғынға шаққанда 307,47).</w:t>
      </w:r>
    </w:p>
    <w:p w14:paraId="05F4F062" w14:textId="77777777" w:rsidR="00BB1909" w:rsidRPr="007E3160" w:rsidRDefault="00BB190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0B68A17" w14:textId="77777777" w:rsidR="00D74848" w:rsidRPr="007E3160" w:rsidRDefault="00D7484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09600" behindDoc="0" locked="0" layoutInCell="1" allowOverlap="1" wp14:anchorId="7A40D360" wp14:editId="23FA0F79">
                <wp:simplePos x="0" y="0"/>
                <wp:positionH relativeFrom="column">
                  <wp:posOffset>178649</wp:posOffset>
                </wp:positionH>
                <wp:positionV relativeFrom="paragraph">
                  <wp:posOffset>9987</wp:posOffset>
                </wp:positionV>
                <wp:extent cx="5836329" cy="1828800"/>
                <wp:effectExtent l="0" t="0" r="0" b="0"/>
                <wp:wrapNone/>
                <wp:docPr id="42" name="Группа 42"/>
                <wp:cNvGraphicFramePr/>
                <a:graphic xmlns:a="http://schemas.openxmlformats.org/drawingml/2006/main">
                  <a:graphicData uri="http://schemas.microsoft.com/office/word/2010/wordprocessingGroup">
                    <wpg:wgp>
                      <wpg:cNvGrpSpPr/>
                      <wpg:grpSpPr>
                        <a:xfrm>
                          <a:off x="0" y="0"/>
                          <a:ext cx="5836329" cy="1828800"/>
                          <a:chOff x="0" y="0"/>
                          <a:chExt cx="5688419" cy="2062716"/>
                        </a:xfrm>
                      </wpg:grpSpPr>
                      <pic:pic xmlns:pic="http://schemas.openxmlformats.org/drawingml/2006/picture">
                        <pic:nvPicPr>
                          <pic:cNvPr id="140" name="Рисунок 140"/>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2806996" y="0"/>
                            <a:ext cx="2881423" cy="2020186"/>
                          </a:xfrm>
                          <a:prstGeom prst="rect">
                            <a:avLst/>
                          </a:prstGeom>
                          <a:noFill/>
                        </pic:spPr>
                      </pic:pic>
                      <pic:pic xmlns:pic="http://schemas.openxmlformats.org/drawingml/2006/picture">
                        <pic:nvPicPr>
                          <pic:cNvPr id="110" name="Рисунок 110"/>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1424" cy="20627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977F9E" id="Группа 42" o:spid="_x0000_s1026" style="position:absolute;margin-left:14.05pt;margin-top:.8pt;width:459.55pt;height:2in;z-index:251609600;mso-width-relative:margin;mso-height-relative:margin" coordsize="56884,20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">
                <v:shape id="Рисунок 140" o:spid="_x0000_s1027" type="#_x0000_t75" style="position:absolute;left:28069;width:28815;height:20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">
                  <v:imagedata r:id="rId39" o:title=""/>
                </v:shape>
                <v:shape id="Рисунок 110" o:spid="_x0000_s1028" type="#_x0000_t75" style="position:absolute;width:28814;height:20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">
                  <v:imagedata r:id="rId40" o:title=""/>
                </v:shape>
              </v:group>
            </w:pict>
          </mc:Fallback>
        </mc:AlternateContent>
      </w:r>
    </w:p>
    <w:p w14:paraId="15DC4776" w14:textId="77777777" w:rsidR="00D74848" w:rsidRPr="007E3160" w:rsidRDefault="00D7484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EAE28B3" w14:textId="77777777" w:rsidR="00D74848" w:rsidRPr="007E3160" w:rsidRDefault="00D7484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p w14:paraId="3A5C22A9" w14:textId="77777777" w:rsidR="00D74848" w:rsidRPr="007E3160" w:rsidRDefault="00D7484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BAA79BE" w14:textId="77777777" w:rsidR="00D74848" w:rsidRPr="007E3160" w:rsidRDefault="00D7484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60D71BF" w14:textId="77777777" w:rsidR="00D74848" w:rsidRPr="007E3160" w:rsidRDefault="00D7484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CD192D0"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p>
    <w:p w14:paraId="6EFA1B03" w14:textId="77777777" w:rsidR="00BB1909" w:rsidRPr="007E3160" w:rsidRDefault="00BB190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BEB400C" w14:textId="77777777" w:rsidR="008E7E12" w:rsidRPr="007E3160" w:rsidRDefault="008E7E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B04CCDF" w14:textId="77777777" w:rsidR="00B42B27" w:rsidRPr="007E3160" w:rsidRDefault="00B42B2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496CBF0" w14:textId="77777777" w:rsidR="00611153" w:rsidRPr="007E3160" w:rsidRDefault="008E7E12"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22</w:t>
      </w:r>
      <w:r w:rsidR="003112FD" w:rsidRPr="007E3160">
        <w:rPr>
          <w:rFonts w:ascii="Times New Roman" w:hAnsi="Times New Roman" w:cs="Times New Roman"/>
          <w:sz w:val="28"/>
          <w:szCs w:val="28"/>
          <w:lang w:val="kk-KZ"/>
        </w:rPr>
        <w:t xml:space="preserve"> - Жүйке жүйесі </w:t>
      </w:r>
      <w:r w:rsidR="006B6AE0" w:rsidRPr="007E3160">
        <w:rPr>
          <w:rFonts w:ascii="Times New Roman" w:hAnsi="Times New Roman" w:cs="Times New Roman"/>
          <w:sz w:val="28"/>
          <w:szCs w:val="28"/>
          <w:lang w:val="kk-KZ"/>
        </w:rPr>
        <w:t xml:space="preserve"> және э</w:t>
      </w:r>
      <w:r w:rsidR="00A32A30" w:rsidRPr="007E3160">
        <w:rPr>
          <w:rFonts w:ascii="Times New Roman" w:hAnsi="Times New Roman" w:cs="Times New Roman"/>
          <w:sz w:val="28"/>
          <w:szCs w:val="28"/>
          <w:lang w:val="kk-KZ"/>
        </w:rPr>
        <w:t>ндокри</w:t>
      </w:r>
      <w:r w:rsidR="006B6AE0" w:rsidRPr="007E3160">
        <w:rPr>
          <w:rFonts w:ascii="Times New Roman" w:hAnsi="Times New Roman" w:cs="Times New Roman"/>
          <w:sz w:val="28"/>
          <w:szCs w:val="28"/>
          <w:lang w:val="kk-KZ"/>
        </w:rPr>
        <w:t xml:space="preserve">ндік аурулар жиілігі жиілігі </w:t>
      </w:r>
      <w:r w:rsidR="00A32A30" w:rsidRPr="007E3160">
        <w:rPr>
          <w:rFonts w:ascii="Times New Roman" w:hAnsi="Times New Roman" w:cs="Times New Roman"/>
          <w:sz w:val="28"/>
          <w:szCs w:val="28"/>
          <w:lang w:val="kk-KZ"/>
        </w:rPr>
        <w:t xml:space="preserve">   </w:t>
      </w:r>
      <w:r w:rsidR="00B42B27" w:rsidRPr="007E3160">
        <w:rPr>
          <w:rFonts w:ascii="Times New Roman" w:hAnsi="Times New Roman" w:cs="Times New Roman"/>
          <w:sz w:val="28"/>
          <w:szCs w:val="28"/>
          <w:lang w:val="kk-KZ"/>
        </w:rPr>
        <w:t xml:space="preserve">  </w:t>
      </w:r>
    </w:p>
    <w:p w14:paraId="62346FE9" w14:textId="287466C1" w:rsidR="00A32A30" w:rsidRPr="007E3160" w:rsidRDefault="00B42B27"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r w:rsidR="00A32A30" w:rsidRPr="007E3160">
        <w:rPr>
          <w:rFonts w:ascii="Times New Roman" w:hAnsi="Times New Roman" w:cs="Times New Roman"/>
          <w:sz w:val="28"/>
          <w:szCs w:val="28"/>
          <w:lang w:val="kk-KZ"/>
        </w:rPr>
        <w:t xml:space="preserve">                                               </w:t>
      </w:r>
    </w:p>
    <w:p w14:paraId="3664AE10" w14:textId="320A4029" w:rsidR="00224311"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11 жəне 13 жастағы балалар арасында эндокриндік аурулар</w:t>
      </w:r>
      <w:r w:rsidR="004A310A" w:rsidRPr="007E3160">
        <w:rPr>
          <w:rFonts w:ascii="Times New Roman" w:hAnsi="Times New Roman" w:cs="Times New Roman"/>
          <w:sz w:val="28"/>
          <w:szCs w:val="28"/>
          <w:lang w:val="kk-KZ"/>
        </w:rPr>
        <w:t>д</w:t>
      </w:r>
      <w:r w:rsidRPr="007E3160">
        <w:rPr>
          <w:rFonts w:ascii="Times New Roman" w:hAnsi="Times New Roman" w:cs="Times New Roman"/>
          <w:sz w:val="28"/>
          <w:szCs w:val="28"/>
          <w:lang w:val="kk-KZ"/>
        </w:rPr>
        <w:t>ың орташа жиілігі бірдей деңгейде болды (100000 тұрғынға</w:t>
      </w:r>
      <w:r w:rsidR="004A310A"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шаққанда 121,28 жəне 143,44) жəне 15 жастағы жасөспірімдер деңгейімен салыстырғанда 1,6 есе төмен болды (100000 тұрғынға шаққанда 208,24, р=0,004, р=0,037).</w:t>
      </w:r>
    </w:p>
    <w:p w14:paraId="4F76689D"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iCs/>
          <w:sz w:val="28"/>
          <w:szCs w:val="28"/>
          <w:lang w:val="kk-KZ"/>
        </w:rPr>
      </w:pPr>
      <w:r w:rsidRPr="007E3160">
        <w:rPr>
          <w:rFonts w:ascii="Times New Roman" w:eastAsia="Times New Roman" w:hAnsi="Times New Roman" w:cs="Times New Roman"/>
          <w:iCs/>
          <w:sz w:val="28"/>
          <w:szCs w:val="28"/>
          <w:lang w:val="kk-KZ"/>
        </w:rPr>
        <w:t>А</w:t>
      </w:r>
      <w:r w:rsidRPr="007E3160">
        <w:rPr>
          <w:rFonts w:ascii="Times New Roman" w:hAnsi="Times New Roman" w:cs="Times New Roman"/>
          <w:b/>
          <w:iCs/>
          <w:sz w:val="28"/>
          <w:szCs w:val="28"/>
          <w:lang w:val="kk-KZ"/>
        </w:rPr>
        <w:t>қтөбе қаласының балалар</w:t>
      </w:r>
      <w:r w:rsidR="006E2247" w:rsidRPr="007E3160">
        <w:rPr>
          <w:rFonts w:ascii="Times New Roman" w:hAnsi="Times New Roman" w:cs="Times New Roman"/>
          <w:b/>
          <w:iCs/>
          <w:sz w:val="28"/>
          <w:szCs w:val="28"/>
          <w:lang w:val="kk-KZ"/>
        </w:rPr>
        <w:t>ы</w:t>
      </w:r>
      <w:r w:rsidRPr="007E3160">
        <w:rPr>
          <w:rFonts w:ascii="Times New Roman" w:hAnsi="Times New Roman" w:cs="Times New Roman"/>
          <w:b/>
          <w:iCs/>
          <w:sz w:val="28"/>
          <w:szCs w:val="28"/>
          <w:lang w:val="kk-KZ"/>
        </w:rPr>
        <w:t xml:space="preserve"> мен жасөспірімдерінің аурушаңдық жиілігін салыстырмалы талдау</w:t>
      </w:r>
    </w:p>
    <w:p w14:paraId="0C982FD9"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lang w:val="kk-KZ"/>
        </w:rPr>
      </w:pPr>
    </w:p>
    <w:p w14:paraId="45703F05" w14:textId="77777777" w:rsidR="003112FD" w:rsidRPr="007E3160" w:rsidRDefault="00BC36A8" w:rsidP="00611153">
      <w:pPr>
        <w:pStyle w:val="af0"/>
        <w:tabs>
          <w:tab w:val="left" w:pos="0"/>
        </w:tabs>
        <w:jc w:val="both"/>
        <w:rPr>
          <w:color w:val="auto"/>
          <w:sz w:val="28"/>
          <w:szCs w:val="28"/>
          <w:lang w:val="kk-KZ"/>
        </w:rPr>
      </w:pPr>
      <w:r w:rsidRPr="007E3160">
        <w:rPr>
          <w:color w:val="auto"/>
          <w:sz w:val="28"/>
          <w:szCs w:val="28"/>
          <w:lang w:val="kk-KZ"/>
        </w:rPr>
        <w:t>Кесте 7</w:t>
      </w:r>
      <w:r w:rsidR="00A32A30" w:rsidRPr="007E3160">
        <w:rPr>
          <w:color w:val="auto"/>
          <w:sz w:val="28"/>
          <w:szCs w:val="28"/>
          <w:lang w:val="kk-KZ"/>
        </w:rPr>
        <w:t xml:space="preserve"> - </w:t>
      </w:r>
      <w:r w:rsidR="00784C71" w:rsidRPr="007E3160">
        <w:rPr>
          <w:color w:val="auto"/>
          <w:sz w:val="28"/>
          <w:szCs w:val="28"/>
          <w:lang w:val="kk-KZ"/>
        </w:rPr>
        <w:t>Б</w:t>
      </w:r>
      <w:r w:rsidR="003112FD" w:rsidRPr="007E3160">
        <w:rPr>
          <w:color w:val="auto"/>
          <w:sz w:val="28"/>
          <w:szCs w:val="28"/>
          <w:lang w:val="kk-KZ"/>
        </w:rPr>
        <w:t xml:space="preserve">алалар </w:t>
      </w:r>
      <w:r w:rsidR="004A310A" w:rsidRPr="007E3160">
        <w:rPr>
          <w:color w:val="auto"/>
          <w:sz w:val="28"/>
          <w:szCs w:val="28"/>
          <w:lang w:val="kk-KZ"/>
        </w:rPr>
        <w:t>мен  жасөспірімдердің 2012-2021</w:t>
      </w:r>
      <w:r w:rsidR="003112FD" w:rsidRPr="007E3160">
        <w:rPr>
          <w:color w:val="auto"/>
          <w:sz w:val="28"/>
          <w:szCs w:val="28"/>
          <w:lang w:val="kk-KZ"/>
        </w:rPr>
        <w:t>ж</w:t>
      </w:r>
      <w:r w:rsidR="00D86333" w:rsidRPr="007E3160">
        <w:rPr>
          <w:color w:val="auto"/>
          <w:sz w:val="28"/>
          <w:szCs w:val="28"/>
          <w:lang w:val="kk-KZ"/>
        </w:rPr>
        <w:t>ылдар</w:t>
      </w:r>
      <w:r w:rsidR="003112FD" w:rsidRPr="007E3160">
        <w:rPr>
          <w:color w:val="auto"/>
          <w:sz w:val="28"/>
          <w:szCs w:val="28"/>
          <w:lang w:val="kk-KZ"/>
        </w:rPr>
        <w:t>. аралығындағы  аурушаңдық жиілігі</w:t>
      </w:r>
      <w:r w:rsidR="00D0302C" w:rsidRPr="007E3160">
        <w:rPr>
          <w:color w:val="auto"/>
          <w:sz w:val="28"/>
          <w:szCs w:val="28"/>
          <w:lang w:val="kk-KZ"/>
        </w:rPr>
        <w:t xml:space="preserve"> (100000 тұрғынға шаққанда)</w:t>
      </w:r>
    </w:p>
    <w:p w14:paraId="7E2E7C94" w14:textId="77777777" w:rsidR="003112FD" w:rsidRPr="007E3160" w:rsidRDefault="003112FD" w:rsidP="00F34405">
      <w:pPr>
        <w:pStyle w:val="af0"/>
        <w:tabs>
          <w:tab w:val="left" w:pos="0"/>
        </w:tabs>
        <w:ind w:firstLine="709"/>
        <w:jc w:val="both"/>
        <w:rPr>
          <w:color w:val="auto"/>
          <w:sz w:val="28"/>
          <w:szCs w:val="28"/>
          <w:lang w:val="kk-KZ"/>
        </w:rPr>
      </w:pPr>
    </w:p>
    <w:tbl>
      <w:tblPr>
        <w:tblStyle w:val="TableNormal"/>
        <w:tblW w:w="964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114"/>
        <w:gridCol w:w="1843"/>
        <w:gridCol w:w="1844"/>
        <w:gridCol w:w="1844"/>
      </w:tblGrid>
      <w:tr w:rsidR="007E3160" w:rsidRPr="007E3160" w14:paraId="6F06C9D4" w14:textId="77777777" w:rsidTr="00611153">
        <w:trPr>
          <w:trHeight w:val="60"/>
        </w:trPr>
        <w:tc>
          <w:tcPr>
            <w:tcW w:w="4114" w:type="dxa"/>
            <w:tcBorders>
              <w:top w:val="single" w:sz="8" w:space="0" w:color="000000"/>
              <w:left w:val="single" w:sz="8" w:space="0" w:color="000000"/>
              <w:bottom w:val="single" w:sz="8" w:space="0" w:color="000000"/>
              <w:right w:val="single" w:sz="8" w:space="0" w:color="000000"/>
            </w:tcBorders>
            <w:hideMark/>
          </w:tcPr>
          <w:p w14:paraId="586E2AD5" w14:textId="77777777" w:rsidR="003112FD" w:rsidRPr="007E3160" w:rsidRDefault="003112FD" w:rsidP="00611153">
            <w:pPr>
              <w:pStyle w:val="TableParagraph"/>
              <w:jc w:val="center"/>
              <w:rPr>
                <w:sz w:val="24"/>
                <w:szCs w:val="24"/>
              </w:rPr>
            </w:pPr>
            <w:r w:rsidRPr="007E3160">
              <w:rPr>
                <w:sz w:val="24"/>
                <w:szCs w:val="24"/>
              </w:rPr>
              <w:t>Аурушаңдық</w:t>
            </w:r>
          </w:p>
        </w:tc>
        <w:tc>
          <w:tcPr>
            <w:tcW w:w="1843" w:type="dxa"/>
            <w:tcBorders>
              <w:top w:val="single" w:sz="8" w:space="0" w:color="000000"/>
              <w:left w:val="single" w:sz="8" w:space="0" w:color="000000"/>
              <w:bottom w:val="single" w:sz="8" w:space="0" w:color="000000"/>
              <w:right w:val="single" w:sz="8" w:space="0" w:color="000000"/>
            </w:tcBorders>
            <w:hideMark/>
          </w:tcPr>
          <w:p w14:paraId="156E0AF8" w14:textId="77777777" w:rsidR="003112FD" w:rsidRPr="007E3160" w:rsidRDefault="003112FD" w:rsidP="00611153">
            <w:pPr>
              <w:pStyle w:val="TableParagraph"/>
              <w:jc w:val="center"/>
              <w:rPr>
                <w:sz w:val="24"/>
                <w:szCs w:val="24"/>
              </w:rPr>
            </w:pPr>
            <w:r w:rsidRPr="007E3160">
              <w:rPr>
                <w:sz w:val="24"/>
                <w:szCs w:val="24"/>
              </w:rPr>
              <w:t>11 жас</w:t>
            </w:r>
          </w:p>
        </w:tc>
        <w:tc>
          <w:tcPr>
            <w:tcW w:w="1844" w:type="dxa"/>
            <w:tcBorders>
              <w:top w:val="single" w:sz="8" w:space="0" w:color="000000"/>
              <w:left w:val="single" w:sz="8" w:space="0" w:color="000000"/>
              <w:bottom w:val="single" w:sz="8" w:space="0" w:color="000000"/>
              <w:right w:val="single" w:sz="8" w:space="0" w:color="000000"/>
            </w:tcBorders>
            <w:hideMark/>
          </w:tcPr>
          <w:p w14:paraId="39A77A8D" w14:textId="77777777" w:rsidR="003112FD" w:rsidRPr="007E3160" w:rsidRDefault="003112FD" w:rsidP="00611153">
            <w:pPr>
              <w:pStyle w:val="TableParagraph"/>
              <w:jc w:val="center"/>
              <w:rPr>
                <w:sz w:val="24"/>
                <w:szCs w:val="24"/>
              </w:rPr>
            </w:pPr>
            <w:r w:rsidRPr="007E3160">
              <w:rPr>
                <w:sz w:val="24"/>
                <w:szCs w:val="24"/>
              </w:rPr>
              <w:t>13 жас</w:t>
            </w:r>
          </w:p>
        </w:tc>
        <w:tc>
          <w:tcPr>
            <w:tcW w:w="1844" w:type="dxa"/>
            <w:tcBorders>
              <w:top w:val="single" w:sz="8" w:space="0" w:color="000000"/>
              <w:left w:val="single" w:sz="8" w:space="0" w:color="000000"/>
              <w:bottom w:val="single" w:sz="8" w:space="0" w:color="000000"/>
              <w:right w:val="single" w:sz="8" w:space="0" w:color="000000"/>
            </w:tcBorders>
            <w:hideMark/>
          </w:tcPr>
          <w:p w14:paraId="69153E60" w14:textId="77777777" w:rsidR="003112FD" w:rsidRPr="007E3160" w:rsidRDefault="003112FD" w:rsidP="00611153">
            <w:pPr>
              <w:pStyle w:val="TableParagraph"/>
              <w:jc w:val="center"/>
              <w:rPr>
                <w:sz w:val="24"/>
                <w:szCs w:val="24"/>
              </w:rPr>
            </w:pPr>
            <w:r w:rsidRPr="007E3160">
              <w:rPr>
                <w:sz w:val="24"/>
                <w:szCs w:val="24"/>
              </w:rPr>
              <w:t>15 жас</w:t>
            </w:r>
          </w:p>
        </w:tc>
      </w:tr>
      <w:tr w:rsidR="007E3160" w:rsidRPr="007E3160" w14:paraId="2E5F7733" w14:textId="77777777" w:rsidTr="00611153">
        <w:trPr>
          <w:trHeight w:val="60"/>
        </w:trPr>
        <w:tc>
          <w:tcPr>
            <w:tcW w:w="4114" w:type="dxa"/>
            <w:tcBorders>
              <w:top w:val="single" w:sz="8" w:space="0" w:color="000000"/>
              <w:left w:val="single" w:sz="8" w:space="0" w:color="000000"/>
              <w:bottom w:val="single" w:sz="8" w:space="0" w:color="000000"/>
              <w:right w:val="single" w:sz="8" w:space="0" w:color="000000"/>
            </w:tcBorders>
            <w:vAlign w:val="center"/>
            <w:hideMark/>
          </w:tcPr>
          <w:p w14:paraId="3564325D" w14:textId="77777777" w:rsidR="00982F89" w:rsidRPr="007E3160" w:rsidRDefault="00982F89" w:rsidP="00611153">
            <w:pPr>
              <w:ind w:firstLine="142"/>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5FECE563"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252,53±23,4</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1E28EB5F"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269,93±24,9</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22DA5E46"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712,26±33,8</w:t>
            </w:r>
          </w:p>
        </w:tc>
      </w:tr>
      <w:tr w:rsidR="007E3160" w:rsidRPr="007E3160" w14:paraId="2D4C6E77" w14:textId="77777777" w:rsidTr="00611153">
        <w:trPr>
          <w:trHeight w:val="60"/>
        </w:trPr>
        <w:tc>
          <w:tcPr>
            <w:tcW w:w="4114" w:type="dxa"/>
            <w:tcBorders>
              <w:top w:val="single" w:sz="8" w:space="0" w:color="000000"/>
              <w:left w:val="single" w:sz="8" w:space="0" w:color="000000"/>
              <w:bottom w:val="single" w:sz="8" w:space="0" w:color="000000"/>
              <w:right w:val="single" w:sz="8" w:space="0" w:color="000000"/>
            </w:tcBorders>
            <w:vAlign w:val="center"/>
            <w:hideMark/>
          </w:tcPr>
          <w:p w14:paraId="1F6CBC37" w14:textId="77777777" w:rsidR="00982F89" w:rsidRPr="007E3160" w:rsidRDefault="00982F89" w:rsidP="00611153">
            <w:pPr>
              <w:ind w:firstLine="142"/>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297D57E8"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60,86±10,1</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48A23586"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73,19±25,8</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11EC3225"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157,42±15,8</w:t>
            </w:r>
          </w:p>
        </w:tc>
      </w:tr>
      <w:tr w:rsidR="007E3160" w:rsidRPr="007E3160" w14:paraId="526F01A4" w14:textId="77777777" w:rsidTr="00611153">
        <w:trPr>
          <w:trHeight w:val="60"/>
        </w:trPr>
        <w:tc>
          <w:tcPr>
            <w:tcW w:w="4114" w:type="dxa"/>
            <w:tcBorders>
              <w:top w:val="single" w:sz="8" w:space="0" w:color="000000"/>
              <w:left w:val="single" w:sz="8" w:space="0" w:color="000000"/>
              <w:bottom w:val="single" w:sz="8" w:space="0" w:color="000000"/>
              <w:right w:val="single" w:sz="8" w:space="0" w:color="000000"/>
            </w:tcBorders>
            <w:vAlign w:val="center"/>
            <w:hideMark/>
          </w:tcPr>
          <w:p w14:paraId="68368778" w14:textId="77777777" w:rsidR="00982F89" w:rsidRPr="007E3160" w:rsidRDefault="00982F89" w:rsidP="00611153">
            <w:pPr>
              <w:ind w:firstLine="142"/>
              <w:rPr>
                <w:rFonts w:ascii="Times New Roman" w:hAnsi="Times New Roman" w:cs="Times New Roman"/>
                <w:sz w:val="24"/>
                <w:szCs w:val="24"/>
                <w:lang w:val="kk-KZ"/>
              </w:rPr>
            </w:pPr>
            <w:r w:rsidRPr="007E3160">
              <w:rPr>
                <w:rFonts w:ascii="Times New Roman" w:hAnsi="Times New Roman" w:cs="Times New Roman"/>
                <w:sz w:val="24"/>
                <w:szCs w:val="24"/>
              </w:rPr>
              <w:t xml:space="preserve">Жүйке 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0EF8084C"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117,68±25,8</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5C630F31"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162,06±22,9</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5F4AC4DB"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366,82±23,54</w:t>
            </w:r>
          </w:p>
        </w:tc>
      </w:tr>
      <w:tr w:rsidR="007E3160" w:rsidRPr="007E3160" w14:paraId="15F3FE8D" w14:textId="77777777" w:rsidTr="00611153">
        <w:trPr>
          <w:trHeight w:val="60"/>
        </w:trPr>
        <w:tc>
          <w:tcPr>
            <w:tcW w:w="4114" w:type="dxa"/>
            <w:tcBorders>
              <w:top w:val="single" w:sz="8" w:space="0" w:color="000000"/>
              <w:left w:val="single" w:sz="8" w:space="0" w:color="000000"/>
              <w:bottom w:val="single" w:sz="8" w:space="0" w:color="000000"/>
              <w:right w:val="single" w:sz="8" w:space="0" w:color="000000"/>
            </w:tcBorders>
            <w:vAlign w:val="center"/>
            <w:hideMark/>
          </w:tcPr>
          <w:p w14:paraId="079EC2A1" w14:textId="77777777" w:rsidR="00982F89" w:rsidRPr="007E3160" w:rsidRDefault="00982F89" w:rsidP="00611153">
            <w:pPr>
              <w:ind w:firstLine="142"/>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709D49FD"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254,11±19,8</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5D2C7541"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355,76±42,2</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0D9B32AE"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891,90±45,2</w:t>
            </w:r>
          </w:p>
        </w:tc>
      </w:tr>
      <w:tr w:rsidR="007E3160" w:rsidRPr="007E3160" w14:paraId="6E7961A2" w14:textId="77777777" w:rsidTr="00611153">
        <w:trPr>
          <w:trHeight w:val="60"/>
        </w:trPr>
        <w:tc>
          <w:tcPr>
            <w:tcW w:w="4114" w:type="dxa"/>
            <w:tcBorders>
              <w:top w:val="single" w:sz="8" w:space="0" w:color="000000"/>
              <w:left w:val="single" w:sz="8" w:space="0" w:color="000000"/>
              <w:bottom w:val="single" w:sz="8" w:space="0" w:color="000000"/>
              <w:right w:val="single" w:sz="8" w:space="0" w:color="000000"/>
            </w:tcBorders>
            <w:vAlign w:val="center"/>
            <w:hideMark/>
          </w:tcPr>
          <w:p w14:paraId="4C7929AF" w14:textId="77777777" w:rsidR="00982F89" w:rsidRPr="007E3160" w:rsidRDefault="00982F89" w:rsidP="00611153">
            <w:pPr>
              <w:ind w:firstLine="142"/>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5F40FCD5"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638,48±176,2</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5B30648C"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365,10±54,0</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6A8E41A6"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1093,21±112,5</w:t>
            </w:r>
          </w:p>
        </w:tc>
      </w:tr>
      <w:tr w:rsidR="00982F89" w:rsidRPr="007E3160" w14:paraId="7E5C0590" w14:textId="77777777" w:rsidTr="00982F89">
        <w:trPr>
          <w:trHeight w:val="192"/>
        </w:trPr>
        <w:tc>
          <w:tcPr>
            <w:tcW w:w="4114" w:type="dxa"/>
            <w:tcBorders>
              <w:top w:val="single" w:sz="8" w:space="0" w:color="000000"/>
              <w:left w:val="single" w:sz="8" w:space="0" w:color="000000"/>
              <w:bottom w:val="single" w:sz="8" w:space="0" w:color="000000"/>
              <w:right w:val="single" w:sz="8" w:space="0" w:color="000000"/>
            </w:tcBorders>
            <w:vAlign w:val="center"/>
            <w:hideMark/>
          </w:tcPr>
          <w:p w14:paraId="41A36602" w14:textId="77777777" w:rsidR="00982F89" w:rsidRPr="007E3160" w:rsidRDefault="00982F89" w:rsidP="00611153">
            <w:pPr>
              <w:ind w:firstLine="142"/>
              <w:rPr>
                <w:rFonts w:ascii="Times New Roman" w:hAnsi="Times New Roman" w:cs="Times New Roman"/>
                <w:sz w:val="24"/>
                <w:szCs w:val="24"/>
                <w:lang w:val="kk-KZ"/>
              </w:rPr>
            </w:pPr>
            <w:proofErr w:type="spellStart"/>
            <w:r w:rsidRPr="007E3160">
              <w:rPr>
                <w:rFonts w:ascii="Times New Roman" w:hAnsi="Times New Roman" w:cs="Times New Roman"/>
                <w:sz w:val="24"/>
                <w:szCs w:val="24"/>
              </w:rPr>
              <w:t>Ас</w:t>
            </w:r>
            <w:proofErr w:type="spellEnd"/>
            <w:r w:rsidRPr="007E3160">
              <w:rPr>
                <w:rFonts w:ascii="Times New Roman" w:hAnsi="Times New Roman" w:cs="Times New Roman"/>
                <w:sz w:val="24"/>
                <w:szCs w:val="24"/>
              </w:rPr>
              <w:t xml:space="preserve">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348D32C5"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218,47±22,9</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27E17374"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273,64±42,7</w:t>
            </w:r>
          </w:p>
        </w:tc>
        <w:tc>
          <w:tcPr>
            <w:tcW w:w="1844" w:type="dxa"/>
            <w:tcBorders>
              <w:top w:val="single" w:sz="8" w:space="0" w:color="000000"/>
              <w:left w:val="single" w:sz="8" w:space="0" w:color="000000"/>
              <w:bottom w:val="single" w:sz="8" w:space="0" w:color="000000"/>
              <w:right w:val="single" w:sz="8" w:space="0" w:color="000000"/>
            </w:tcBorders>
            <w:vAlign w:val="center"/>
            <w:hideMark/>
          </w:tcPr>
          <w:p w14:paraId="0F16F259" w14:textId="77777777" w:rsidR="00982F89" w:rsidRPr="007E3160" w:rsidRDefault="00982F89" w:rsidP="00611153">
            <w:pPr>
              <w:ind w:firstLine="139"/>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424,81±18,2</w:t>
            </w:r>
          </w:p>
        </w:tc>
      </w:tr>
    </w:tbl>
    <w:p w14:paraId="2B4E5F39"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lang w:val="kk-KZ"/>
        </w:rPr>
      </w:pPr>
    </w:p>
    <w:p w14:paraId="78A7D58F" w14:textId="11F87B62"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w:t>
      </w:r>
      <w:r w:rsidR="0023121C" w:rsidRPr="007E3160">
        <w:rPr>
          <w:rFonts w:ascii="Times New Roman" w:hAnsi="Times New Roman" w:cs="Times New Roman"/>
          <w:sz w:val="28"/>
          <w:szCs w:val="28"/>
          <w:lang w:val="kk-KZ"/>
        </w:rPr>
        <w:t xml:space="preserve"> арасында </w:t>
      </w:r>
      <w:r w:rsidRPr="007E3160">
        <w:rPr>
          <w:rFonts w:ascii="Times New Roman" w:hAnsi="Times New Roman" w:cs="Times New Roman"/>
          <w:sz w:val="28"/>
          <w:szCs w:val="28"/>
          <w:lang w:val="kk-KZ"/>
        </w:rPr>
        <w:t>зерттелген аурулар</w:t>
      </w:r>
      <w:r w:rsidR="0023121C"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арасында тыныс алу жүйесі </w:t>
      </w:r>
      <w:r w:rsidR="006B6AE0" w:rsidRPr="007E3160">
        <w:rPr>
          <w:rFonts w:ascii="Times New Roman" w:hAnsi="Times New Roman" w:cs="Times New Roman"/>
          <w:sz w:val="28"/>
          <w:szCs w:val="28"/>
          <w:lang w:val="kk-KZ"/>
        </w:rPr>
        <w:t>аурулары клас</w:t>
      </w:r>
      <w:r w:rsidR="0023121C" w:rsidRPr="007E3160">
        <w:rPr>
          <w:rFonts w:ascii="Times New Roman" w:hAnsi="Times New Roman" w:cs="Times New Roman"/>
          <w:sz w:val="28"/>
          <w:szCs w:val="28"/>
          <w:lang w:val="kk-KZ"/>
        </w:rPr>
        <w:t>с</w:t>
      </w:r>
      <w:r w:rsidR="006B6AE0" w:rsidRPr="007E3160">
        <w:rPr>
          <w:rFonts w:ascii="Times New Roman" w:hAnsi="Times New Roman" w:cs="Times New Roman"/>
          <w:sz w:val="28"/>
          <w:szCs w:val="28"/>
          <w:lang w:val="kk-KZ"/>
        </w:rPr>
        <w:t>ы көшбасшы болды (</w:t>
      </w:r>
      <w:r w:rsidR="00BB1909"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урет</w:t>
      </w:r>
      <w:r w:rsidR="008E7E12" w:rsidRPr="007E3160">
        <w:rPr>
          <w:rFonts w:ascii="Times New Roman" w:hAnsi="Times New Roman" w:cs="Times New Roman"/>
          <w:sz w:val="28"/>
          <w:szCs w:val="28"/>
          <w:lang w:val="kk-KZ"/>
        </w:rPr>
        <w:t xml:space="preserve"> 23</w:t>
      </w:r>
      <w:r w:rsidRPr="007E3160">
        <w:rPr>
          <w:rFonts w:ascii="Times New Roman" w:hAnsi="Times New Roman" w:cs="Times New Roman"/>
          <w:sz w:val="28"/>
          <w:szCs w:val="28"/>
          <w:lang w:val="kk-KZ"/>
        </w:rPr>
        <w:t>).</w:t>
      </w:r>
    </w:p>
    <w:p w14:paraId="59B8D691" w14:textId="28187B00"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9FE234E" w14:textId="77777777" w:rsidR="00611153" w:rsidRPr="007E3160" w:rsidRDefault="00611153"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br w:type="page"/>
      </w:r>
    </w:p>
    <w:p w14:paraId="13CB1AE2" w14:textId="46CE2A52" w:rsidR="00611153" w:rsidRPr="007E3160" w:rsidRDefault="00611153"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noProof/>
          <w:sz w:val="28"/>
          <w:szCs w:val="28"/>
        </w:rPr>
        <w:lastRenderedPageBreak/>
        <mc:AlternateContent>
          <mc:Choice Requires="wpg">
            <w:drawing>
              <wp:anchor distT="0" distB="0" distL="114300" distR="114300" simplePos="0" relativeHeight="251732480" behindDoc="0" locked="0" layoutInCell="1" allowOverlap="1" wp14:anchorId="48A18667" wp14:editId="7021412C">
                <wp:simplePos x="0" y="0"/>
                <wp:positionH relativeFrom="column">
                  <wp:posOffset>133350</wp:posOffset>
                </wp:positionH>
                <wp:positionV relativeFrom="paragraph">
                  <wp:posOffset>-19685</wp:posOffset>
                </wp:positionV>
                <wp:extent cx="5868670" cy="1796415"/>
                <wp:effectExtent l="0" t="0" r="0" b="0"/>
                <wp:wrapTopAndBottom/>
                <wp:docPr id="49" name="Группа 49"/>
                <wp:cNvGraphicFramePr/>
                <a:graphic xmlns:a="http://schemas.openxmlformats.org/drawingml/2006/main">
                  <a:graphicData uri="http://schemas.microsoft.com/office/word/2010/wordprocessingGroup">
                    <wpg:wgp>
                      <wpg:cNvGrpSpPr/>
                      <wpg:grpSpPr>
                        <a:xfrm>
                          <a:off x="0" y="0"/>
                          <a:ext cx="5868670" cy="1796415"/>
                          <a:chOff x="0" y="0"/>
                          <a:chExt cx="5667154" cy="1977656"/>
                        </a:xfrm>
                      </wpg:grpSpPr>
                      <pic:pic xmlns:pic="http://schemas.openxmlformats.org/drawingml/2006/picture">
                        <pic:nvPicPr>
                          <pic:cNvPr id="139" name="Рисунок 139"/>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30279" cy="1977656"/>
                          </a:xfrm>
                          <a:prstGeom prst="rect">
                            <a:avLst/>
                          </a:prstGeom>
                          <a:noFill/>
                        </pic:spPr>
                      </pic:pic>
                      <pic:pic xmlns:pic="http://schemas.openxmlformats.org/drawingml/2006/picture">
                        <pic:nvPicPr>
                          <pic:cNvPr id="138" name="Рисунок 13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2955852" y="0"/>
                            <a:ext cx="2711302" cy="187133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5ECEA6" id="Группа 49" o:spid="_x0000_s1026" style="position:absolute;margin-left:10.5pt;margin-top:-1.55pt;width:462.1pt;height:141.45pt;z-index:251732480;mso-width-relative:margin;mso-height-relative:margin" coordsize="56671,19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">
                <v:shape id="Рисунок 139" o:spid="_x0000_s1027" type="#_x0000_t75" style="position:absolute;width:30302;height:19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">
                  <v:imagedata r:id="rId43" o:title=""/>
                </v:shape>
                <v:shape id="Рисунок 138" o:spid="_x0000_s1028" type="#_x0000_t75" style="position:absolute;left:29558;width:27113;height:18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">
                  <v:imagedata r:id="rId44" o:title=""/>
                </v:shape>
                <w10:wrap type="topAndBottom"/>
              </v:group>
            </w:pict>
          </mc:Fallback>
        </mc:AlternateContent>
      </w:r>
    </w:p>
    <w:p w14:paraId="230C7030" w14:textId="35302A14" w:rsidR="003112FD" w:rsidRPr="007E3160" w:rsidRDefault="008E7E12"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23</w:t>
      </w:r>
      <w:r w:rsidR="003112FD" w:rsidRPr="007E3160">
        <w:rPr>
          <w:rFonts w:ascii="Times New Roman" w:hAnsi="Times New Roman" w:cs="Times New Roman"/>
          <w:sz w:val="28"/>
          <w:szCs w:val="28"/>
          <w:lang w:val="kk-KZ"/>
        </w:rPr>
        <w:t xml:space="preserve"> - Тыныс алу </w:t>
      </w:r>
      <w:r w:rsidR="00B42B27" w:rsidRPr="007E3160">
        <w:rPr>
          <w:rFonts w:ascii="Times New Roman" w:hAnsi="Times New Roman" w:cs="Times New Roman"/>
          <w:sz w:val="28"/>
          <w:szCs w:val="28"/>
          <w:lang w:val="kk-KZ"/>
        </w:rPr>
        <w:t xml:space="preserve">жүйесі </w:t>
      </w:r>
      <w:r w:rsidR="006B6AE0" w:rsidRPr="007E3160">
        <w:rPr>
          <w:rFonts w:ascii="Times New Roman" w:hAnsi="Times New Roman" w:cs="Times New Roman"/>
          <w:sz w:val="28"/>
          <w:szCs w:val="28"/>
          <w:lang w:val="kk-KZ"/>
        </w:rPr>
        <w:t>және көз аур</w:t>
      </w:r>
      <w:r w:rsidR="003112FD" w:rsidRPr="007E3160">
        <w:rPr>
          <w:rFonts w:ascii="Times New Roman" w:hAnsi="Times New Roman" w:cs="Times New Roman"/>
          <w:sz w:val="28"/>
          <w:szCs w:val="28"/>
          <w:lang w:val="kk-KZ"/>
        </w:rPr>
        <w:t>улары жиілігі</w:t>
      </w:r>
    </w:p>
    <w:p w14:paraId="2F38B06A"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CD49738" w14:textId="77777777" w:rsidR="0097299E"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Жасөспірімдерде аурушаңдықтың ең жоғары деңгейі байқалды (100000 тұрғынға</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шаққанда 1093,21), 11 жастағы балалардың аурушаңдық деңгейі жасөспірімдермен салыстырғанда 1,71 есе төмен болды (100000 тұрғынға шаққанда 638,48, р=0,000), тыныс алу жүйесі ауруларының ең төменгі мəні 13 жастағы балаларда кездесті (100000 тұрғынға</w:t>
      </w:r>
      <w:r w:rsidRPr="007E3160">
        <w:rPr>
          <w:rFonts w:ascii="Times New Roman" w:hAnsi="Times New Roman" w:cs="Times New Roman"/>
          <w:lang w:val="kk-KZ"/>
        </w:rPr>
        <w:t xml:space="preserve"> </w:t>
      </w:r>
      <w:r w:rsidR="008E7E12" w:rsidRPr="007E3160">
        <w:rPr>
          <w:rFonts w:ascii="Times New Roman" w:hAnsi="Times New Roman" w:cs="Times New Roman"/>
          <w:sz w:val="28"/>
          <w:szCs w:val="28"/>
          <w:lang w:val="kk-KZ"/>
        </w:rPr>
        <w:t xml:space="preserve">шаққанда 365,1, р=0,000), бұл </w:t>
      </w:r>
      <w:r w:rsidRPr="007E3160">
        <w:rPr>
          <w:rFonts w:ascii="Times New Roman" w:hAnsi="Times New Roman" w:cs="Times New Roman"/>
          <w:sz w:val="28"/>
          <w:szCs w:val="28"/>
          <w:lang w:val="kk-KZ"/>
        </w:rPr>
        <w:t xml:space="preserve">жасөспірімдермен салыстырғанда 100000  тұрғынға шаққанда жасөспірімдерге қарағанда 2,99 есе төмен (р=0,000). </w:t>
      </w:r>
    </w:p>
    <w:p w14:paraId="72BA0879"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Екінші орында көз аурулары болды. Балалар мен жасөспірімдер арасындағы көз ауруларының орташа мəндерін талдау басқа балалармен салыстырғанда жасөспірімдерде деңгейдің максималды мəні байқалға</w:t>
      </w:r>
      <w:r w:rsidR="0097299E" w:rsidRPr="007E3160">
        <w:rPr>
          <w:rFonts w:ascii="Times New Roman" w:hAnsi="Times New Roman" w:cs="Times New Roman"/>
          <w:sz w:val="28"/>
          <w:szCs w:val="28"/>
          <w:lang w:val="kk-KZ"/>
        </w:rPr>
        <w:t xml:space="preserve">нын көрсетті (100000-ға 891,9). </w:t>
      </w:r>
      <w:r w:rsidRPr="007E3160">
        <w:rPr>
          <w:rFonts w:ascii="Times New Roman" w:hAnsi="Times New Roman" w:cs="Times New Roman"/>
          <w:sz w:val="28"/>
          <w:szCs w:val="28"/>
          <w:lang w:val="kk-KZ"/>
        </w:rPr>
        <w:t>11 жастағы балаларда аурушаңдық деңгейі</w:t>
      </w:r>
      <w:r w:rsidR="0097299E" w:rsidRPr="007E3160">
        <w:rPr>
          <w:rFonts w:ascii="Times New Roman" w:hAnsi="Times New Roman" w:cs="Times New Roman"/>
          <w:sz w:val="28"/>
          <w:szCs w:val="28"/>
          <w:lang w:val="kk-KZ"/>
        </w:rPr>
        <w:t xml:space="preserve"> 100000 тұрғынға шаққанда </w:t>
      </w:r>
      <w:r w:rsidRPr="007E3160">
        <w:rPr>
          <w:rFonts w:ascii="Times New Roman" w:hAnsi="Times New Roman" w:cs="Times New Roman"/>
          <w:sz w:val="28"/>
          <w:szCs w:val="28"/>
          <w:lang w:val="kk-KZ"/>
        </w:rPr>
        <w:t>254,11 құрады, бұл жасөспірімдердің аурушаңдық</w:t>
      </w:r>
      <w:r w:rsidR="008E7E12" w:rsidRPr="007E3160">
        <w:rPr>
          <w:rFonts w:ascii="Times New Roman" w:hAnsi="Times New Roman" w:cs="Times New Roman"/>
          <w:sz w:val="28"/>
          <w:szCs w:val="28"/>
          <w:lang w:val="kk-KZ"/>
        </w:rPr>
        <w:t xml:space="preserve"> деңгейінен 3,51 есе төмен</w:t>
      </w:r>
      <w:r w:rsidRPr="007E3160">
        <w:rPr>
          <w:rFonts w:ascii="Times New Roman" w:hAnsi="Times New Roman" w:cs="Times New Roman"/>
          <w:sz w:val="28"/>
          <w:szCs w:val="28"/>
          <w:lang w:val="kk-KZ"/>
        </w:rPr>
        <w:t>(р=0,000) жəне 13 жастағы балаларға қарағанда 1,4 есе төмен (100000 тұрғынға</w:t>
      </w:r>
      <w:r w:rsidRPr="007E3160">
        <w:rPr>
          <w:rFonts w:ascii="Times New Roman" w:hAnsi="Times New Roman" w:cs="Times New Roman"/>
          <w:lang w:val="kk-KZ"/>
        </w:rPr>
        <w:t xml:space="preserve"> </w:t>
      </w:r>
      <w:r w:rsidR="006B6AE0" w:rsidRPr="007E3160">
        <w:rPr>
          <w:rFonts w:ascii="Times New Roman" w:hAnsi="Times New Roman" w:cs="Times New Roman"/>
          <w:sz w:val="28"/>
          <w:szCs w:val="28"/>
          <w:lang w:val="kk-KZ"/>
        </w:rPr>
        <w:t>шаққанда 355,76, р=0,000</w:t>
      </w:r>
      <w:r w:rsidRPr="007E3160">
        <w:rPr>
          <w:rFonts w:ascii="Times New Roman" w:hAnsi="Times New Roman" w:cs="Times New Roman"/>
          <w:sz w:val="28"/>
          <w:szCs w:val="28"/>
          <w:lang w:val="kk-KZ"/>
        </w:rPr>
        <w:t xml:space="preserve">). </w:t>
      </w:r>
    </w:p>
    <w:p w14:paraId="65E3EE95" w14:textId="77777777" w:rsidR="00DB09EF" w:rsidRPr="007E3160" w:rsidRDefault="008E7E12" w:rsidP="00611153">
      <w:pPr>
        <w:pStyle w:val="a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24</w:t>
      </w:r>
      <w:r w:rsidR="002407D6"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суретте Ақтөбе қаласының балалары мен жасөспірімдерінде қан жүйесі ауруларының орташа деңгейі көрсетілген. 2012-2021 жылдар кезеңінде аурушаңдықтың орташа деңгейі 11 жəне 13 жастағы балаларда бірдей мəнге ие болды (100000-ға 252,53 жəне 269,93), 15 жастағы жасөспірімдерде аурушаңдық деңгейі басқаларға қарағанда 2,7 есе жоғары болды (100000-ға 712,26, р=0,000).</w:t>
      </w:r>
    </w:p>
    <w:p w14:paraId="0DC2742D" w14:textId="37F3B412" w:rsidR="002B564A" w:rsidRPr="007E3160" w:rsidRDefault="00611153" w:rsidP="00611153">
      <w:pPr>
        <w:pStyle w:val="a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sz w:val="20"/>
          <w:lang w:val="kk-KZ"/>
        </w:rPr>
      </w:pPr>
      <w:r w:rsidRPr="007E3160">
        <w:rPr>
          <w:rFonts w:ascii="Times New Roman" w:hAnsi="Times New Roman" w:cs="Times New Roman"/>
          <w:noProof/>
          <w:sz w:val="28"/>
          <w:szCs w:val="28"/>
          <w:lang w:eastAsia="ru-RU"/>
        </w:rPr>
        <mc:AlternateContent>
          <mc:Choice Requires="wpg">
            <w:drawing>
              <wp:anchor distT="0" distB="0" distL="114300" distR="114300" simplePos="0" relativeHeight="251600384" behindDoc="0" locked="0" layoutInCell="1" allowOverlap="1" wp14:anchorId="7C28067A" wp14:editId="03CF04B1">
                <wp:simplePos x="0" y="0"/>
                <wp:positionH relativeFrom="column">
                  <wp:posOffset>332105</wp:posOffset>
                </wp:positionH>
                <wp:positionV relativeFrom="paragraph">
                  <wp:posOffset>145415</wp:posOffset>
                </wp:positionV>
                <wp:extent cx="5464810" cy="2076450"/>
                <wp:effectExtent l="0" t="0" r="2540" b="0"/>
                <wp:wrapTopAndBottom/>
                <wp:docPr id="50" name="Группа 50"/>
                <wp:cNvGraphicFramePr/>
                <a:graphic xmlns:a="http://schemas.openxmlformats.org/drawingml/2006/main">
                  <a:graphicData uri="http://schemas.microsoft.com/office/word/2010/wordprocessingGroup">
                    <wpg:wgp>
                      <wpg:cNvGrpSpPr/>
                      <wpg:grpSpPr>
                        <a:xfrm>
                          <a:off x="0" y="0"/>
                          <a:ext cx="5464810" cy="2076450"/>
                          <a:chOff x="0" y="0"/>
                          <a:chExt cx="5465135" cy="2041451"/>
                        </a:xfrm>
                      </wpg:grpSpPr>
                      <pic:pic xmlns:pic="http://schemas.openxmlformats.org/drawingml/2006/picture">
                        <pic:nvPicPr>
                          <pic:cNvPr id="137" name="Рисунок 137"/>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64465" cy="1988289"/>
                          </a:xfrm>
                          <a:prstGeom prst="rect">
                            <a:avLst/>
                          </a:prstGeom>
                          <a:noFill/>
                        </pic:spPr>
                      </pic:pic>
                      <pic:pic xmlns:pic="http://schemas.openxmlformats.org/drawingml/2006/picture">
                        <pic:nvPicPr>
                          <pic:cNvPr id="136" name="Рисунок 136"/>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2711302" y="0"/>
                            <a:ext cx="2753833" cy="2041451"/>
                          </a:xfrm>
                          <a:prstGeom prst="rect">
                            <a:avLst/>
                          </a:prstGeom>
                          <a:noFill/>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1DB253" id="Группа 50" o:spid="_x0000_s1026" style="position:absolute;margin-left:26.15pt;margin-top:11.45pt;width:430.3pt;height:163.5pt;z-index:251600384;mso-height-relative:margin" coordsize="54651,20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">
                <v:shape id="Рисунок 137" o:spid="_x0000_s1027" type="#_x0000_t75" style="position:absolute;width:27644;height:19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">
                  <v:imagedata r:id="rId47" o:title=""/>
                </v:shape>
                <v:shape id="Рисунок 136" o:spid="_x0000_s1028" type="#_x0000_t75" style="position:absolute;left:27113;width:27538;height:2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">
                  <v:imagedata r:id="rId48" o:title=""/>
                </v:shape>
                <w10:wrap type="topAndBottom"/>
              </v:group>
            </w:pict>
          </mc:Fallback>
        </mc:AlternateContent>
      </w:r>
    </w:p>
    <w:p w14:paraId="77EF95D2" w14:textId="77777777" w:rsidR="003112FD" w:rsidRPr="007E3160" w:rsidRDefault="006B6AE0"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8E7E12" w:rsidRPr="007E3160">
        <w:rPr>
          <w:rFonts w:ascii="Times New Roman" w:hAnsi="Times New Roman" w:cs="Times New Roman"/>
          <w:sz w:val="28"/>
          <w:szCs w:val="28"/>
          <w:lang w:val="kk-KZ"/>
        </w:rPr>
        <w:t>24</w:t>
      </w: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Қан  </w:t>
      </w:r>
      <w:r w:rsidR="00DB09EF" w:rsidRPr="007E3160">
        <w:rPr>
          <w:rFonts w:ascii="Times New Roman" w:hAnsi="Times New Roman" w:cs="Times New Roman"/>
          <w:sz w:val="28"/>
          <w:szCs w:val="28"/>
          <w:lang w:val="kk-KZ"/>
        </w:rPr>
        <w:t xml:space="preserve">жүйесі </w:t>
      </w:r>
      <w:r w:rsidRPr="007E3160">
        <w:rPr>
          <w:rFonts w:ascii="Times New Roman" w:hAnsi="Times New Roman" w:cs="Times New Roman"/>
          <w:sz w:val="28"/>
          <w:szCs w:val="28"/>
          <w:lang w:val="kk-KZ"/>
        </w:rPr>
        <w:t xml:space="preserve">және ас қорыту </w:t>
      </w:r>
      <w:r w:rsidR="003112FD" w:rsidRPr="007E3160">
        <w:rPr>
          <w:rFonts w:ascii="Times New Roman" w:hAnsi="Times New Roman" w:cs="Times New Roman"/>
          <w:sz w:val="28"/>
          <w:szCs w:val="28"/>
          <w:lang w:val="kk-KZ"/>
        </w:rPr>
        <w:t>жүйесі ауруларының жиілігі</w:t>
      </w:r>
    </w:p>
    <w:p w14:paraId="49FAF6B1"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Ақтөбе қаласының балалар</w:t>
      </w:r>
      <w:r w:rsidR="00DB09EF" w:rsidRPr="007E3160">
        <w:rPr>
          <w:rFonts w:ascii="Times New Roman" w:hAnsi="Times New Roman" w:cs="Times New Roman"/>
          <w:sz w:val="28"/>
          <w:szCs w:val="28"/>
          <w:lang w:val="kk-KZ"/>
        </w:rPr>
        <w:t>ы</w:t>
      </w:r>
      <w:r w:rsidRPr="007E3160">
        <w:rPr>
          <w:rFonts w:ascii="Times New Roman" w:hAnsi="Times New Roman" w:cs="Times New Roman"/>
          <w:sz w:val="28"/>
          <w:szCs w:val="28"/>
          <w:lang w:val="kk-KZ"/>
        </w:rPr>
        <w:t xml:space="preserve"> мен жасөспірімдер</w:t>
      </w:r>
      <w:r w:rsidR="00DB09EF" w:rsidRPr="007E3160">
        <w:rPr>
          <w:rFonts w:ascii="Times New Roman" w:hAnsi="Times New Roman" w:cs="Times New Roman"/>
          <w:sz w:val="28"/>
          <w:szCs w:val="28"/>
          <w:lang w:val="kk-KZ"/>
        </w:rPr>
        <w:t>і бойынша</w:t>
      </w:r>
      <w:r w:rsidRPr="007E3160">
        <w:rPr>
          <w:rFonts w:ascii="Times New Roman" w:hAnsi="Times New Roman" w:cs="Times New Roman"/>
          <w:sz w:val="28"/>
          <w:szCs w:val="28"/>
          <w:lang w:val="kk-KZ"/>
        </w:rPr>
        <w:t xml:space="preserve"> ас қорыту жүйесі аурулары </w:t>
      </w:r>
      <w:r w:rsidR="006B6AE0" w:rsidRPr="007E3160">
        <w:rPr>
          <w:rFonts w:ascii="Times New Roman" w:hAnsi="Times New Roman" w:cs="Times New Roman"/>
          <w:sz w:val="28"/>
          <w:szCs w:val="28"/>
          <w:lang w:val="kk-KZ"/>
        </w:rPr>
        <w:t>төртінші орында (</w:t>
      </w:r>
      <w:r w:rsidRPr="007E3160">
        <w:rPr>
          <w:rFonts w:ascii="Times New Roman" w:hAnsi="Times New Roman" w:cs="Times New Roman"/>
          <w:sz w:val="28"/>
          <w:szCs w:val="28"/>
          <w:lang w:val="kk-KZ"/>
        </w:rPr>
        <w:t>сурет</w:t>
      </w:r>
      <w:r w:rsidR="00DB09EF" w:rsidRPr="007E3160">
        <w:rPr>
          <w:rFonts w:ascii="Times New Roman" w:hAnsi="Times New Roman" w:cs="Times New Roman"/>
          <w:sz w:val="28"/>
          <w:szCs w:val="28"/>
          <w:lang w:val="kk-KZ"/>
        </w:rPr>
        <w:t xml:space="preserve"> </w:t>
      </w:r>
      <w:r w:rsidR="008E7E12" w:rsidRPr="007E3160">
        <w:rPr>
          <w:rFonts w:ascii="Times New Roman" w:hAnsi="Times New Roman" w:cs="Times New Roman"/>
          <w:sz w:val="28"/>
          <w:szCs w:val="28"/>
          <w:lang w:val="kk-KZ"/>
        </w:rPr>
        <w:t>24</w:t>
      </w:r>
      <w:r w:rsidR="0097299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15 жастағы балалардың аурушаңдық деңгейінің орташа мəндері 100000 тұрғынға 424,81 құрады, бұл 11 жастағы балалардың аурушаңдық деңгейінен 1,94 есе жоғары (100</w:t>
      </w:r>
      <w:r w:rsidR="00D86333" w:rsidRPr="007E3160">
        <w:rPr>
          <w:rFonts w:ascii="Times New Roman" w:hAnsi="Times New Roman" w:cs="Times New Roman"/>
          <w:sz w:val="28"/>
          <w:szCs w:val="28"/>
          <w:lang w:val="kk-KZ"/>
        </w:rPr>
        <w:t>000</w:t>
      </w:r>
      <w:r w:rsidRPr="007E3160">
        <w:rPr>
          <w:rFonts w:ascii="Times New Roman" w:hAnsi="Times New Roman" w:cs="Times New Roman"/>
          <w:sz w:val="28"/>
          <w:szCs w:val="28"/>
          <w:lang w:val="kk-KZ"/>
        </w:rPr>
        <w:t xml:space="preserve"> тұрғынға шаққанда 218,47, р=0,000) жəне 13 жастағы балалардың деңгейінен 1,55 есе артық (100000 тұрғынға шаққанда 273,642, р=0,000). Сонымен қатар, 11 жастағы балалардың аурушаңдық деңгейі 13 жастағы балаларға қарағанда 1,25 есе төмен болды (p=0,000).</w:t>
      </w:r>
    </w:p>
    <w:p w14:paraId="38A258BE" w14:textId="0361EE74" w:rsidR="0097299E" w:rsidRPr="007E3160" w:rsidRDefault="0097299E" w:rsidP="00611153">
      <w:pPr>
        <w:tabs>
          <w:tab w:val="left" w:pos="5529"/>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Жүйке жүйесі</w:t>
      </w:r>
      <w:r w:rsidR="003112FD" w:rsidRPr="007E3160">
        <w:rPr>
          <w:rFonts w:ascii="Times New Roman" w:hAnsi="Times New Roman" w:cs="Times New Roman"/>
          <w:sz w:val="28"/>
          <w:szCs w:val="28"/>
          <w:lang w:val="kk-KZ"/>
        </w:rPr>
        <w:t xml:space="preserve"> аурулары басқа зерттелген аурушаңдық</w:t>
      </w:r>
      <w:r w:rsidRPr="007E3160">
        <w:rPr>
          <w:rFonts w:ascii="Times New Roman" w:hAnsi="Times New Roman" w:cs="Times New Roman"/>
          <w:sz w:val="28"/>
          <w:szCs w:val="28"/>
          <w:lang w:val="kk-KZ"/>
        </w:rPr>
        <w:t>тарм</w:t>
      </w:r>
      <w:r w:rsidR="003112FD" w:rsidRPr="007E3160">
        <w:rPr>
          <w:rFonts w:ascii="Times New Roman" w:hAnsi="Times New Roman" w:cs="Times New Roman"/>
          <w:sz w:val="28"/>
          <w:szCs w:val="28"/>
          <w:lang w:val="kk-KZ"/>
        </w:rPr>
        <w:t>ен салыстырғанда ауру</w:t>
      </w:r>
      <w:r w:rsidRPr="007E3160">
        <w:rPr>
          <w:rFonts w:ascii="Times New Roman" w:hAnsi="Times New Roman" w:cs="Times New Roman"/>
          <w:sz w:val="28"/>
          <w:szCs w:val="28"/>
          <w:lang w:val="kk-KZ"/>
        </w:rPr>
        <w:t>шаңдықтың</w:t>
      </w:r>
      <w:r w:rsidR="003112FD" w:rsidRPr="007E3160">
        <w:rPr>
          <w:rFonts w:ascii="Times New Roman" w:hAnsi="Times New Roman" w:cs="Times New Roman"/>
          <w:sz w:val="28"/>
          <w:szCs w:val="28"/>
          <w:lang w:val="kk-KZ"/>
        </w:rPr>
        <w:t xml:space="preserve"> төмен деңгейіне ие болды. 15 жастағы жасөспірімдерде аурушаңдық деңгейінің орташа мəні 100000 тұрғынға шаққанда 366,82 құрады жəне Ақтөбе қаласындағы балалар арасындағы ең жоғары деңгей болып табылды. 13 жастағы балаларда аурушаңдық деңгейі 15 жастағы жасөспірімдермен салыстырғанда 2,26 есе (100000 тұрғынға</w:t>
      </w:r>
      <w:r w:rsidR="003112FD"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 xml:space="preserve">шаққанда 162,06, р=0,000) төмен болды, ал 11 </w:t>
      </w:r>
      <w:r w:rsidR="003112FD" w:rsidRPr="007E3160">
        <w:rPr>
          <w:rFonts w:ascii="Times New Roman" w:hAnsi="Times New Roman" w:cs="Times New Roman"/>
          <w:sz w:val="28"/>
          <w:szCs w:val="28"/>
          <w:lang w:val="kk-KZ"/>
        </w:rPr>
        <w:t>жастағы балаларда 3,12 есе (100000 тұрғынға</w:t>
      </w:r>
      <w:r w:rsidR="003112FD" w:rsidRPr="007E3160">
        <w:rPr>
          <w:rFonts w:ascii="Times New Roman" w:hAnsi="Times New Roman" w:cs="Times New Roman"/>
          <w:lang w:val="kk-KZ"/>
        </w:rPr>
        <w:t xml:space="preserve"> </w:t>
      </w:r>
      <w:r w:rsidR="003112FD" w:rsidRPr="007E3160">
        <w:rPr>
          <w:rFonts w:ascii="Times New Roman" w:hAnsi="Times New Roman" w:cs="Times New Roman"/>
          <w:sz w:val="28"/>
          <w:szCs w:val="28"/>
          <w:lang w:val="kk-KZ"/>
        </w:rPr>
        <w:t>шаққанда 117,68, р=0,000), сондай-ақ 13 жастағы балалардың аурушаңдығынан 1,3</w:t>
      </w:r>
      <w:r w:rsidR="006B6AE0" w:rsidRPr="007E3160">
        <w:rPr>
          <w:rFonts w:ascii="Times New Roman" w:hAnsi="Times New Roman" w:cs="Times New Roman"/>
          <w:sz w:val="28"/>
          <w:szCs w:val="28"/>
          <w:lang w:val="kk-KZ"/>
        </w:rPr>
        <w:t xml:space="preserve">8 есе төмен болды. (р=0,000). </w:t>
      </w:r>
      <w:r w:rsidR="00D01197" w:rsidRPr="007E3160">
        <w:rPr>
          <w:rFonts w:ascii="Times New Roman" w:hAnsi="Times New Roman" w:cs="Times New Roman"/>
          <w:sz w:val="28"/>
          <w:szCs w:val="28"/>
          <w:lang w:val="kk-KZ"/>
        </w:rPr>
        <w:t>25</w:t>
      </w:r>
      <w:r w:rsidR="003112FD" w:rsidRPr="007E3160">
        <w:rPr>
          <w:rFonts w:ascii="Times New Roman" w:hAnsi="Times New Roman" w:cs="Times New Roman"/>
          <w:sz w:val="28"/>
          <w:szCs w:val="28"/>
          <w:lang w:val="kk-KZ"/>
        </w:rPr>
        <w:t>-суретте салыстыру  нəтижелері көрсетілген.</w:t>
      </w:r>
    </w:p>
    <w:p w14:paraId="7578FF29" w14:textId="77777777" w:rsidR="00611153" w:rsidRPr="007E3160" w:rsidRDefault="00611153" w:rsidP="00611153">
      <w:pPr>
        <w:tabs>
          <w:tab w:val="left" w:pos="5529"/>
        </w:tabs>
        <w:spacing w:after="0" w:line="240" w:lineRule="auto"/>
        <w:ind w:firstLine="567"/>
        <w:jc w:val="both"/>
        <w:rPr>
          <w:rFonts w:ascii="Times New Roman" w:hAnsi="Times New Roman" w:cs="Times New Roman"/>
          <w:sz w:val="16"/>
          <w:szCs w:val="16"/>
          <w:lang w:val="kk-KZ"/>
        </w:rPr>
      </w:pPr>
    </w:p>
    <w:p w14:paraId="47333DC0" w14:textId="77777777" w:rsidR="0097299E" w:rsidRPr="007E3160" w:rsidRDefault="0097299E" w:rsidP="00F34405">
      <w:pPr>
        <w:tabs>
          <w:tab w:val="left" w:pos="5529"/>
        </w:tabs>
        <w:spacing w:after="0" w:line="240" w:lineRule="auto"/>
        <w:ind w:firstLine="709"/>
        <w:jc w:val="both"/>
        <w:rPr>
          <w:rFonts w:ascii="Times New Roman" w:hAnsi="Times New Roman" w:cs="Times New Roman"/>
          <w:noProof/>
          <w:sz w:val="20"/>
          <w:lang w:val="kk-KZ"/>
        </w:rPr>
      </w:pPr>
    </w:p>
    <w:p w14:paraId="13D4C898" w14:textId="77777777" w:rsidR="003112FD" w:rsidRPr="007E3160" w:rsidRDefault="002945C6" w:rsidP="00F34405">
      <w:pPr>
        <w:tabs>
          <w:tab w:val="left" w:pos="5529"/>
        </w:tabs>
        <w:spacing w:after="0" w:line="240" w:lineRule="auto"/>
        <w:ind w:firstLine="709"/>
        <w:jc w:val="both"/>
        <w:rPr>
          <w:rFonts w:ascii="Times New Roman" w:hAnsi="Times New Roman" w:cs="Times New Roman"/>
          <w:sz w:val="24"/>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18816" behindDoc="1" locked="0" layoutInCell="1" allowOverlap="1" wp14:anchorId="1C39A228" wp14:editId="6A0E9239">
                <wp:simplePos x="0" y="0"/>
                <wp:positionH relativeFrom="column">
                  <wp:posOffset>100079</wp:posOffset>
                </wp:positionH>
                <wp:positionV relativeFrom="paragraph">
                  <wp:posOffset>-7709</wp:posOffset>
                </wp:positionV>
                <wp:extent cx="5879805" cy="1892596"/>
                <wp:effectExtent l="0" t="0" r="6985" b="0"/>
                <wp:wrapNone/>
                <wp:docPr id="51" name="Группа 51"/>
                <wp:cNvGraphicFramePr/>
                <a:graphic xmlns:a="http://schemas.openxmlformats.org/drawingml/2006/main">
                  <a:graphicData uri="http://schemas.microsoft.com/office/word/2010/wordprocessingGroup">
                    <wpg:wgp>
                      <wpg:cNvGrpSpPr/>
                      <wpg:grpSpPr>
                        <a:xfrm>
                          <a:off x="0" y="0"/>
                          <a:ext cx="5879805" cy="1892596"/>
                          <a:chOff x="0" y="0"/>
                          <a:chExt cx="5369442" cy="2126512"/>
                        </a:xfrm>
                      </wpg:grpSpPr>
                      <pic:pic xmlns:pic="http://schemas.openxmlformats.org/drawingml/2006/picture">
                        <pic:nvPicPr>
                          <pic:cNvPr id="108" name="Рисунок 108"/>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636875" y="21265"/>
                            <a:ext cx="2732567" cy="2105247"/>
                          </a:xfrm>
                          <a:prstGeom prst="rect">
                            <a:avLst/>
                          </a:prstGeom>
                          <a:noFill/>
                          <a:ln>
                            <a:noFill/>
                          </a:ln>
                        </pic:spPr>
                      </pic:pic>
                      <pic:pic xmlns:pic="http://schemas.openxmlformats.org/drawingml/2006/picture">
                        <pic:nvPicPr>
                          <pic:cNvPr id="109" name="Рисунок 109"/>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36875" cy="212651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78430A" id="Группа 51" o:spid="_x0000_s1026" style="position:absolute;margin-left:7.9pt;margin-top:-.6pt;width:463pt;height:149pt;z-index:-251697664;mso-width-relative:margin;mso-height-relative:margin" coordsize="53694,21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">
                <v:shape id="Рисунок 108" o:spid="_x0000_s1027" type="#_x0000_t75" style="position:absolute;left:26368;top:212;width:27326;height:2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">
                  <v:imagedata r:id="rId51" o:title=""/>
                </v:shape>
                <v:shape id="Рисунок 109" o:spid="_x0000_s1028" type="#_x0000_t75" style="position:absolute;width:26368;height:2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">
                  <v:imagedata r:id="rId52" o:title=""/>
                </v:shape>
              </v:group>
            </w:pict>
          </mc:Fallback>
        </mc:AlternateContent>
      </w:r>
      <w:r w:rsidR="006B6AE0" w:rsidRPr="007E3160">
        <w:rPr>
          <w:rFonts w:ascii="Times New Roman" w:hAnsi="Times New Roman" w:cs="Times New Roman"/>
          <w:noProof/>
          <w:sz w:val="20"/>
          <w:lang w:val="kk-KZ"/>
        </w:rPr>
        <w:t xml:space="preserve"> </w:t>
      </w:r>
    </w:p>
    <w:p w14:paraId="65201A86" w14:textId="77777777" w:rsidR="003112FD" w:rsidRPr="007E3160" w:rsidRDefault="003112FD" w:rsidP="00F34405">
      <w:pPr>
        <w:pStyle w:val="af8"/>
        <w:widowControl w:val="0"/>
        <w:tabs>
          <w:tab w:val="left" w:pos="501"/>
          <w:tab w:val="left" w:pos="9639"/>
        </w:tabs>
        <w:autoSpaceDE w:val="0"/>
        <w:autoSpaceDN w:val="0"/>
        <w:spacing w:after="0" w:line="240" w:lineRule="auto"/>
        <w:ind w:left="0" w:firstLine="709"/>
        <w:jc w:val="both"/>
        <w:rPr>
          <w:rFonts w:ascii="Times New Roman" w:hAnsi="Times New Roman" w:cs="Times New Roman"/>
          <w:sz w:val="28"/>
          <w:szCs w:val="28"/>
          <w:lang w:val="kk-KZ"/>
        </w:rPr>
      </w:pPr>
    </w:p>
    <w:p w14:paraId="1BA6866F" w14:textId="77777777" w:rsidR="002945C6" w:rsidRPr="007E3160" w:rsidRDefault="002945C6"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5E801E8C" w14:textId="77777777" w:rsidR="002945C6" w:rsidRPr="007E3160" w:rsidRDefault="002945C6"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7420D2F9" w14:textId="77777777" w:rsidR="002945C6" w:rsidRPr="007E3160" w:rsidRDefault="002945C6"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2A4A8CCD" w14:textId="77777777" w:rsidR="002945C6" w:rsidRPr="007E3160" w:rsidRDefault="002945C6"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09084F25" w14:textId="77777777" w:rsidR="002945C6" w:rsidRPr="007E3160" w:rsidRDefault="002945C6"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1ED0FA89" w14:textId="77777777" w:rsidR="002945C6" w:rsidRPr="007E3160" w:rsidRDefault="002945C6"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5228272B" w14:textId="77777777" w:rsidR="002945C6" w:rsidRPr="007E3160" w:rsidRDefault="002945C6"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69738ECF" w14:textId="77777777" w:rsidR="0023121C" w:rsidRPr="007E3160" w:rsidRDefault="0023121C" w:rsidP="00F34405">
      <w:pPr>
        <w:pStyle w:val="af8"/>
        <w:widowControl w:val="0"/>
        <w:tabs>
          <w:tab w:val="left" w:pos="501"/>
          <w:tab w:val="left" w:pos="9639"/>
        </w:tabs>
        <w:autoSpaceDE w:val="0"/>
        <w:autoSpaceDN w:val="0"/>
        <w:spacing w:after="0" w:line="240" w:lineRule="auto"/>
        <w:ind w:left="0" w:firstLine="709"/>
        <w:jc w:val="center"/>
        <w:rPr>
          <w:rFonts w:ascii="Times New Roman" w:hAnsi="Times New Roman" w:cs="Times New Roman"/>
          <w:sz w:val="28"/>
          <w:szCs w:val="28"/>
          <w:lang w:val="kk-KZ"/>
        </w:rPr>
      </w:pPr>
    </w:p>
    <w:p w14:paraId="1FDE8771" w14:textId="77777777" w:rsidR="00611153" w:rsidRPr="007E3160" w:rsidRDefault="00611153" w:rsidP="00887C8D">
      <w:pPr>
        <w:pStyle w:val="af8"/>
        <w:widowControl w:val="0"/>
        <w:tabs>
          <w:tab w:val="left" w:pos="501"/>
          <w:tab w:val="left" w:pos="9639"/>
        </w:tabs>
        <w:autoSpaceDE w:val="0"/>
        <w:autoSpaceDN w:val="0"/>
        <w:spacing w:after="0" w:line="240" w:lineRule="auto"/>
        <w:ind w:left="0"/>
        <w:jc w:val="center"/>
        <w:rPr>
          <w:rFonts w:ascii="Times New Roman" w:hAnsi="Times New Roman" w:cs="Times New Roman"/>
          <w:sz w:val="16"/>
          <w:szCs w:val="16"/>
          <w:lang w:val="kk-KZ"/>
        </w:rPr>
      </w:pPr>
    </w:p>
    <w:p w14:paraId="113A9483" w14:textId="2EE84652" w:rsidR="003112FD" w:rsidRPr="007E3160" w:rsidRDefault="00D01197" w:rsidP="00887C8D">
      <w:pPr>
        <w:pStyle w:val="af8"/>
        <w:widowControl w:val="0"/>
        <w:tabs>
          <w:tab w:val="left" w:pos="501"/>
          <w:tab w:val="left" w:pos="9639"/>
        </w:tabs>
        <w:autoSpaceDE w:val="0"/>
        <w:autoSpaceDN w:val="0"/>
        <w:spacing w:after="0" w:line="240" w:lineRule="auto"/>
        <w:ind w:left="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25</w:t>
      </w:r>
      <w:r w:rsidR="003112FD" w:rsidRPr="007E3160">
        <w:rPr>
          <w:rFonts w:ascii="Times New Roman" w:hAnsi="Times New Roman" w:cs="Times New Roman"/>
          <w:sz w:val="28"/>
          <w:szCs w:val="28"/>
          <w:lang w:val="kk-KZ"/>
        </w:rPr>
        <w:t xml:space="preserve"> - Жүйке жүйесі </w:t>
      </w:r>
      <w:r w:rsidR="006B6AE0" w:rsidRPr="007E3160">
        <w:rPr>
          <w:rFonts w:ascii="Times New Roman" w:hAnsi="Times New Roman" w:cs="Times New Roman"/>
          <w:sz w:val="28"/>
          <w:szCs w:val="28"/>
          <w:lang w:val="kk-KZ"/>
        </w:rPr>
        <w:t>және эндокриндік аур</w:t>
      </w:r>
      <w:r w:rsidR="00B42B27" w:rsidRPr="007E3160">
        <w:rPr>
          <w:rFonts w:ascii="Times New Roman" w:hAnsi="Times New Roman" w:cs="Times New Roman"/>
          <w:sz w:val="28"/>
          <w:szCs w:val="28"/>
          <w:lang w:val="kk-KZ"/>
        </w:rPr>
        <w:t>у</w:t>
      </w:r>
      <w:r w:rsidR="006B6AE0" w:rsidRPr="007E3160">
        <w:rPr>
          <w:rFonts w:ascii="Times New Roman" w:hAnsi="Times New Roman" w:cs="Times New Roman"/>
          <w:sz w:val="28"/>
          <w:szCs w:val="28"/>
          <w:lang w:val="kk-KZ"/>
        </w:rPr>
        <w:t>лар</w:t>
      </w:r>
      <w:r w:rsidR="003112FD" w:rsidRPr="007E3160">
        <w:rPr>
          <w:rFonts w:ascii="Times New Roman" w:hAnsi="Times New Roman" w:cs="Times New Roman"/>
          <w:sz w:val="28"/>
          <w:szCs w:val="28"/>
          <w:lang w:val="kk-KZ"/>
        </w:rPr>
        <w:t xml:space="preserve"> жиілігі</w:t>
      </w:r>
    </w:p>
    <w:p w14:paraId="0F601BFE"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51E8DCD"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15 жастағы жасөспірімдерде эндокриндік жүйенің ауру</w:t>
      </w:r>
      <w:r w:rsidR="0097299E" w:rsidRPr="007E3160">
        <w:rPr>
          <w:rFonts w:ascii="Times New Roman" w:hAnsi="Times New Roman" w:cs="Times New Roman"/>
          <w:sz w:val="28"/>
          <w:szCs w:val="28"/>
          <w:lang w:val="kk-KZ"/>
        </w:rPr>
        <w:t>шаңдық</w:t>
      </w:r>
      <w:r w:rsidRPr="007E3160">
        <w:rPr>
          <w:rFonts w:ascii="Times New Roman" w:hAnsi="Times New Roman" w:cs="Times New Roman"/>
          <w:sz w:val="28"/>
          <w:szCs w:val="28"/>
          <w:lang w:val="kk-KZ"/>
        </w:rPr>
        <w:t xml:space="preserve"> деңгейі 100000 тұрғынға 157,42 құрады, бұл 11 жастағы балаларға қарағанда 2,59 есе көп (100000 тұрғынға</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шаққанда 60,86, р=0,000) жəне 13 жастағы балаларға қарағанда 2,15 есе көп (100000 тұрғынға шаққанда 73,19, р=0,000). Талдау нə</w:t>
      </w:r>
      <w:r w:rsidR="006B6AE0" w:rsidRPr="007E3160">
        <w:rPr>
          <w:rFonts w:ascii="Times New Roman" w:hAnsi="Times New Roman" w:cs="Times New Roman"/>
          <w:sz w:val="28"/>
          <w:szCs w:val="28"/>
          <w:lang w:val="kk-KZ"/>
        </w:rPr>
        <w:t xml:space="preserve">тижелері </w:t>
      </w:r>
      <w:r w:rsidR="004A310A" w:rsidRPr="007E3160">
        <w:rPr>
          <w:rFonts w:ascii="Times New Roman" w:hAnsi="Times New Roman" w:cs="Times New Roman"/>
          <w:sz w:val="28"/>
          <w:szCs w:val="28"/>
          <w:lang w:val="kk-KZ"/>
        </w:rPr>
        <w:t>25</w:t>
      </w:r>
      <w:r w:rsidRPr="007E3160">
        <w:rPr>
          <w:rFonts w:ascii="Times New Roman" w:hAnsi="Times New Roman" w:cs="Times New Roman"/>
          <w:sz w:val="28"/>
          <w:szCs w:val="28"/>
          <w:lang w:val="kk-KZ"/>
        </w:rPr>
        <w:t>-суретте көрсетілген.</w:t>
      </w:r>
      <w:r w:rsidR="00166010" w:rsidRPr="007E3160">
        <w:rPr>
          <w:rFonts w:ascii="Times New Roman" w:hAnsi="Times New Roman" w:cs="Times New Roman"/>
          <w:sz w:val="28"/>
          <w:szCs w:val="28"/>
          <w:lang w:val="kk-KZ"/>
        </w:rPr>
        <w:t xml:space="preserve">    </w:t>
      </w:r>
    </w:p>
    <w:p w14:paraId="2C4638D7" w14:textId="149829F2"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Салыстырмалы талдау нəтижелері жасөспірімдерде зерттелген аурушаңдық деңгейінің орташа мəні басқа балалармен салыстырғанда жоғары болатындығын көрсетті.</w:t>
      </w:r>
    </w:p>
    <w:p w14:paraId="1CFF6BF8" w14:textId="77777777" w:rsidR="004A310A"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iCs/>
          <w:sz w:val="28"/>
          <w:szCs w:val="28"/>
          <w:lang w:val="kk-KZ"/>
        </w:rPr>
      </w:pPr>
      <w:r w:rsidRPr="007E3160">
        <w:rPr>
          <w:rFonts w:ascii="Times New Roman" w:hAnsi="Times New Roman" w:cs="Times New Roman"/>
          <w:b/>
          <w:iCs/>
          <w:sz w:val="28"/>
          <w:szCs w:val="28"/>
          <w:lang w:val="kk-KZ"/>
        </w:rPr>
        <w:t>Атырау қаласының балалар</w:t>
      </w:r>
      <w:r w:rsidR="006E2247" w:rsidRPr="007E3160">
        <w:rPr>
          <w:rFonts w:ascii="Times New Roman" w:hAnsi="Times New Roman" w:cs="Times New Roman"/>
          <w:b/>
          <w:iCs/>
          <w:sz w:val="28"/>
          <w:szCs w:val="28"/>
          <w:lang w:val="kk-KZ"/>
        </w:rPr>
        <w:t>ы</w:t>
      </w:r>
      <w:r w:rsidRPr="007E3160">
        <w:rPr>
          <w:rFonts w:ascii="Times New Roman" w:hAnsi="Times New Roman" w:cs="Times New Roman"/>
          <w:b/>
          <w:iCs/>
          <w:sz w:val="28"/>
          <w:szCs w:val="28"/>
          <w:lang w:val="kk-KZ"/>
        </w:rPr>
        <w:t xml:space="preserve"> мен жасөспірімдерінің аурушаңдық жиілігін салыстырмалы талдау</w:t>
      </w:r>
    </w:p>
    <w:p w14:paraId="0DDDD719" w14:textId="77777777" w:rsidR="00D01197" w:rsidRPr="007E3160" w:rsidRDefault="00D01197" w:rsidP="00D01197">
      <w:pPr>
        <w:pStyle w:val="af0"/>
        <w:tabs>
          <w:tab w:val="left" w:pos="0"/>
        </w:tabs>
        <w:rPr>
          <w:rFonts w:eastAsiaTheme="minorEastAsia"/>
          <w:b/>
          <w:i/>
          <w:color w:val="auto"/>
          <w:sz w:val="28"/>
          <w:szCs w:val="28"/>
          <w:lang w:val="kk-KZ" w:eastAsia="ru-RU"/>
        </w:rPr>
      </w:pPr>
    </w:p>
    <w:p w14:paraId="755C34AF" w14:textId="77777777" w:rsidR="00611153" w:rsidRPr="007E3160" w:rsidRDefault="00611153" w:rsidP="00D01197">
      <w:pPr>
        <w:pStyle w:val="af0"/>
        <w:tabs>
          <w:tab w:val="left" w:pos="0"/>
        </w:tabs>
        <w:rPr>
          <w:color w:val="auto"/>
          <w:sz w:val="28"/>
          <w:szCs w:val="28"/>
          <w:lang w:val="kk-KZ"/>
        </w:rPr>
      </w:pPr>
      <w:r w:rsidRPr="007E3160">
        <w:rPr>
          <w:color w:val="auto"/>
          <w:sz w:val="28"/>
          <w:szCs w:val="28"/>
          <w:lang w:val="kk-KZ"/>
        </w:rPr>
        <w:br w:type="page"/>
      </w:r>
    </w:p>
    <w:p w14:paraId="129190EF" w14:textId="59C85470" w:rsidR="003112FD" w:rsidRPr="007E3160" w:rsidRDefault="009467CB" w:rsidP="00611153">
      <w:pPr>
        <w:pStyle w:val="af0"/>
        <w:tabs>
          <w:tab w:val="left" w:pos="0"/>
        </w:tabs>
        <w:jc w:val="both"/>
        <w:rPr>
          <w:color w:val="auto"/>
          <w:sz w:val="28"/>
          <w:szCs w:val="28"/>
          <w:lang w:val="kk-KZ"/>
        </w:rPr>
      </w:pPr>
      <w:r w:rsidRPr="007E3160">
        <w:rPr>
          <w:color w:val="auto"/>
          <w:sz w:val="28"/>
          <w:szCs w:val="28"/>
          <w:lang w:val="kk-KZ"/>
        </w:rPr>
        <w:lastRenderedPageBreak/>
        <w:t>Кесте</w:t>
      </w:r>
      <w:r w:rsidR="003112FD" w:rsidRPr="007E3160">
        <w:rPr>
          <w:color w:val="auto"/>
          <w:sz w:val="28"/>
          <w:szCs w:val="28"/>
          <w:lang w:val="kk-KZ"/>
        </w:rPr>
        <w:t xml:space="preserve"> </w:t>
      </w:r>
      <w:r w:rsidR="00BC36A8" w:rsidRPr="007E3160">
        <w:rPr>
          <w:color w:val="auto"/>
          <w:sz w:val="28"/>
          <w:szCs w:val="28"/>
          <w:lang w:val="kk-KZ"/>
        </w:rPr>
        <w:t>8</w:t>
      </w:r>
      <w:r w:rsidRPr="007E3160">
        <w:rPr>
          <w:color w:val="auto"/>
          <w:sz w:val="28"/>
          <w:szCs w:val="28"/>
          <w:lang w:val="kk-KZ"/>
        </w:rPr>
        <w:t xml:space="preserve"> -</w:t>
      </w:r>
      <w:r w:rsidR="003112FD" w:rsidRPr="007E3160">
        <w:rPr>
          <w:color w:val="auto"/>
          <w:sz w:val="28"/>
          <w:szCs w:val="28"/>
          <w:lang w:val="kk-KZ"/>
        </w:rPr>
        <w:t xml:space="preserve"> </w:t>
      </w:r>
      <w:r w:rsidR="00784C71" w:rsidRPr="007E3160">
        <w:rPr>
          <w:color w:val="auto"/>
          <w:sz w:val="28"/>
          <w:szCs w:val="28"/>
          <w:lang w:val="kk-KZ"/>
        </w:rPr>
        <w:t>Б</w:t>
      </w:r>
      <w:r w:rsidR="003112FD" w:rsidRPr="007E3160">
        <w:rPr>
          <w:color w:val="auto"/>
          <w:sz w:val="28"/>
          <w:szCs w:val="28"/>
          <w:lang w:val="kk-KZ"/>
        </w:rPr>
        <w:t xml:space="preserve">алалар </w:t>
      </w:r>
      <w:r w:rsidR="00784C71" w:rsidRPr="007E3160">
        <w:rPr>
          <w:color w:val="auto"/>
          <w:sz w:val="28"/>
          <w:szCs w:val="28"/>
          <w:lang w:val="kk-KZ"/>
        </w:rPr>
        <w:t>мен  жасөспірімдердің 2012-2021</w:t>
      </w:r>
      <w:r w:rsidR="003112FD" w:rsidRPr="007E3160">
        <w:rPr>
          <w:color w:val="auto"/>
          <w:sz w:val="28"/>
          <w:szCs w:val="28"/>
          <w:lang w:val="kk-KZ"/>
        </w:rPr>
        <w:t>ж</w:t>
      </w:r>
      <w:r w:rsidR="00D86333" w:rsidRPr="007E3160">
        <w:rPr>
          <w:color w:val="auto"/>
          <w:sz w:val="28"/>
          <w:szCs w:val="28"/>
          <w:lang w:val="kk-KZ"/>
        </w:rPr>
        <w:t>ылдар</w:t>
      </w:r>
      <w:r w:rsidR="003112FD" w:rsidRPr="007E3160">
        <w:rPr>
          <w:color w:val="auto"/>
          <w:sz w:val="28"/>
          <w:szCs w:val="28"/>
          <w:lang w:val="kk-KZ"/>
        </w:rPr>
        <w:t xml:space="preserve"> аралығындағы аурушаңдық жиілігі</w:t>
      </w:r>
      <w:r w:rsidR="00D0302C" w:rsidRPr="007E3160">
        <w:rPr>
          <w:color w:val="auto"/>
          <w:sz w:val="28"/>
          <w:szCs w:val="28"/>
          <w:lang w:val="kk-KZ"/>
        </w:rPr>
        <w:t xml:space="preserve"> (100000 тұрғынға шаққанда)</w:t>
      </w:r>
    </w:p>
    <w:p w14:paraId="7571D2CC" w14:textId="77777777" w:rsidR="003112FD" w:rsidRPr="007E3160" w:rsidRDefault="003112FD" w:rsidP="00F34405">
      <w:pPr>
        <w:pStyle w:val="af0"/>
        <w:tabs>
          <w:tab w:val="left" w:pos="0"/>
        </w:tabs>
        <w:ind w:firstLine="709"/>
        <w:jc w:val="both"/>
        <w:rPr>
          <w:color w:val="auto"/>
          <w:sz w:val="28"/>
          <w:szCs w:val="28"/>
          <w:lang w:val="kk-KZ"/>
        </w:rP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969"/>
        <w:gridCol w:w="1843"/>
        <w:gridCol w:w="1985"/>
        <w:gridCol w:w="1842"/>
      </w:tblGrid>
      <w:tr w:rsidR="007E3160" w:rsidRPr="007E3160" w14:paraId="67977290" w14:textId="77777777" w:rsidTr="00C22FBB">
        <w:trPr>
          <w:trHeight w:val="272"/>
        </w:trPr>
        <w:tc>
          <w:tcPr>
            <w:tcW w:w="3969" w:type="dxa"/>
            <w:tcBorders>
              <w:top w:val="single" w:sz="8" w:space="0" w:color="000000"/>
              <w:left w:val="single" w:sz="8" w:space="0" w:color="000000"/>
              <w:bottom w:val="single" w:sz="8" w:space="0" w:color="000000"/>
              <w:right w:val="single" w:sz="8" w:space="0" w:color="000000"/>
            </w:tcBorders>
            <w:hideMark/>
          </w:tcPr>
          <w:p w14:paraId="2AB0E23C" w14:textId="77777777" w:rsidR="003112FD" w:rsidRPr="007E3160" w:rsidRDefault="003112FD" w:rsidP="00581A27">
            <w:pPr>
              <w:pStyle w:val="TableParagraph"/>
              <w:jc w:val="center"/>
              <w:rPr>
                <w:sz w:val="24"/>
                <w:szCs w:val="24"/>
              </w:rPr>
            </w:pPr>
            <w:r w:rsidRPr="007E3160">
              <w:rPr>
                <w:sz w:val="24"/>
                <w:szCs w:val="24"/>
              </w:rPr>
              <w:t>Аурушаңдық</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5EE3D0AA" w14:textId="77777777" w:rsidR="003112FD" w:rsidRPr="007E3160" w:rsidRDefault="003112FD" w:rsidP="00581A27">
            <w:pPr>
              <w:pStyle w:val="TableParagraph"/>
              <w:jc w:val="center"/>
              <w:rPr>
                <w:sz w:val="24"/>
                <w:szCs w:val="24"/>
              </w:rPr>
            </w:pPr>
            <w:r w:rsidRPr="007E3160">
              <w:rPr>
                <w:sz w:val="24"/>
                <w:szCs w:val="24"/>
              </w:rPr>
              <w:t>11 жас</w:t>
            </w:r>
          </w:p>
        </w:tc>
        <w:tc>
          <w:tcPr>
            <w:tcW w:w="1985" w:type="dxa"/>
            <w:tcBorders>
              <w:top w:val="single" w:sz="8" w:space="0" w:color="000000"/>
              <w:left w:val="single" w:sz="8" w:space="0" w:color="000000"/>
              <w:bottom w:val="single" w:sz="8" w:space="0" w:color="000000"/>
              <w:right w:val="single" w:sz="8" w:space="0" w:color="000000"/>
            </w:tcBorders>
            <w:vAlign w:val="center"/>
            <w:hideMark/>
          </w:tcPr>
          <w:p w14:paraId="64C904CA" w14:textId="77777777" w:rsidR="003112FD" w:rsidRPr="007E3160" w:rsidRDefault="003112FD" w:rsidP="00581A27">
            <w:pPr>
              <w:pStyle w:val="TableParagraph"/>
              <w:jc w:val="center"/>
              <w:rPr>
                <w:sz w:val="24"/>
                <w:szCs w:val="24"/>
              </w:rPr>
            </w:pPr>
            <w:r w:rsidRPr="007E3160">
              <w:rPr>
                <w:sz w:val="24"/>
                <w:szCs w:val="24"/>
              </w:rPr>
              <w:t>13 жас</w:t>
            </w:r>
          </w:p>
        </w:tc>
        <w:tc>
          <w:tcPr>
            <w:tcW w:w="1842" w:type="dxa"/>
            <w:tcBorders>
              <w:top w:val="single" w:sz="8" w:space="0" w:color="000000"/>
              <w:left w:val="single" w:sz="8" w:space="0" w:color="000000"/>
              <w:bottom w:val="single" w:sz="8" w:space="0" w:color="000000"/>
              <w:right w:val="single" w:sz="8" w:space="0" w:color="000000"/>
            </w:tcBorders>
            <w:vAlign w:val="center"/>
            <w:hideMark/>
          </w:tcPr>
          <w:p w14:paraId="0EC99CF7" w14:textId="77777777" w:rsidR="003112FD" w:rsidRPr="007E3160" w:rsidRDefault="003112FD" w:rsidP="00581A27">
            <w:pPr>
              <w:pStyle w:val="TableParagraph"/>
              <w:jc w:val="center"/>
              <w:rPr>
                <w:sz w:val="24"/>
                <w:szCs w:val="24"/>
              </w:rPr>
            </w:pPr>
            <w:r w:rsidRPr="007E3160">
              <w:rPr>
                <w:sz w:val="24"/>
                <w:szCs w:val="24"/>
              </w:rPr>
              <w:t>15 жас</w:t>
            </w:r>
          </w:p>
        </w:tc>
      </w:tr>
      <w:tr w:rsidR="007E3160" w:rsidRPr="007E3160" w14:paraId="3B7C90D6" w14:textId="77777777" w:rsidTr="00C22FBB">
        <w:trPr>
          <w:trHeight w:val="191"/>
        </w:trPr>
        <w:tc>
          <w:tcPr>
            <w:tcW w:w="3969" w:type="dxa"/>
            <w:tcBorders>
              <w:top w:val="single" w:sz="8" w:space="0" w:color="000000"/>
              <w:left w:val="single" w:sz="8" w:space="0" w:color="000000"/>
              <w:bottom w:val="single" w:sz="8" w:space="0" w:color="000000"/>
              <w:right w:val="single" w:sz="8" w:space="0" w:color="000000"/>
            </w:tcBorders>
            <w:vAlign w:val="center"/>
            <w:hideMark/>
          </w:tcPr>
          <w:p w14:paraId="205DA816" w14:textId="77777777" w:rsidR="00982F89" w:rsidRPr="007E3160" w:rsidRDefault="00982F89" w:rsidP="00AA0CD3">
            <w:pPr>
              <w:ind w:firstLine="142"/>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1843" w:type="dxa"/>
            <w:tcBorders>
              <w:top w:val="single" w:sz="8" w:space="0" w:color="000000"/>
              <w:left w:val="single" w:sz="8" w:space="0" w:color="000000"/>
              <w:bottom w:val="single" w:sz="8" w:space="0" w:color="000000"/>
              <w:right w:val="single" w:sz="8" w:space="0" w:color="000000"/>
            </w:tcBorders>
            <w:vAlign w:val="bottom"/>
            <w:hideMark/>
          </w:tcPr>
          <w:p w14:paraId="440624FD" w14:textId="77777777" w:rsidR="00982F89" w:rsidRPr="007E3160" w:rsidRDefault="00982F89" w:rsidP="00581A27">
            <w:pPr>
              <w:jc w:val="center"/>
              <w:textAlignment w:val="bottom"/>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484,01±66,7</w:t>
            </w:r>
          </w:p>
        </w:tc>
        <w:tc>
          <w:tcPr>
            <w:tcW w:w="1985" w:type="dxa"/>
            <w:tcBorders>
              <w:top w:val="single" w:sz="8" w:space="0" w:color="000000"/>
              <w:left w:val="single" w:sz="8" w:space="0" w:color="000000"/>
              <w:bottom w:val="single" w:sz="8" w:space="0" w:color="000000"/>
              <w:right w:val="single" w:sz="8" w:space="0" w:color="000000"/>
            </w:tcBorders>
            <w:vAlign w:val="bottom"/>
            <w:hideMark/>
          </w:tcPr>
          <w:p w14:paraId="3AC5E550" w14:textId="77777777" w:rsidR="00982F89" w:rsidRPr="007E3160" w:rsidRDefault="00982F89" w:rsidP="00581A27">
            <w:pPr>
              <w:jc w:val="center"/>
              <w:textAlignment w:val="bottom"/>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513,98±48,2</w:t>
            </w:r>
          </w:p>
        </w:tc>
        <w:tc>
          <w:tcPr>
            <w:tcW w:w="1842" w:type="dxa"/>
            <w:tcBorders>
              <w:top w:val="single" w:sz="8" w:space="0" w:color="000000"/>
              <w:left w:val="single" w:sz="8" w:space="0" w:color="000000"/>
              <w:bottom w:val="single" w:sz="8" w:space="0" w:color="000000"/>
              <w:right w:val="single" w:sz="8" w:space="0" w:color="000000"/>
            </w:tcBorders>
            <w:vAlign w:val="bottom"/>
            <w:hideMark/>
          </w:tcPr>
          <w:p w14:paraId="54FAFB03" w14:textId="77777777" w:rsidR="00982F89" w:rsidRPr="007E3160" w:rsidRDefault="00982F89" w:rsidP="00581A27">
            <w:pPr>
              <w:jc w:val="center"/>
              <w:textAlignment w:val="bottom"/>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1052,54±161,4</w:t>
            </w:r>
          </w:p>
        </w:tc>
      </w:tr>
      <w:tr w:rsidR="007E3160" w:rsidRPr="007E3160" w14:paraId="6BD4633C" w14:textId="77777777" w:rsidTr="00C22FBB">
        <w:trPr>
          <w:trHeight w:val="182"/>
        </w:trPr>
        <w:tc>
          <w:tcPr>
            <w:tcW w:w="3969" w:type="dxa"/>
            <w:tcBorders>
              <w:top w:val="single" w:sz="8" w:space="0" w:color="000000"/>
              <w:left w:val="single" w:sz="8" w:space="0" w:color="000000"/>
              <w:bottom w:val="single" w:sz="8" w:space="0" w:color="000000"/>
              <w:right w:val="single" w:sz="8" w:space="0" w:color="000000"/>
            </w:tcBorders>
            <w:vAlign w:val="center"/>
            <w:hideMark/>
          </w:tcPr>
          <w:p w14:paraId="34CD270D" w14:textId="77777777" w:rsidR="00982F89" w:rsidRPr="007E3160" w:rsidRDefault="00982F89" w:rsidP="00AA0CD3">
            <w:pPr>
              <w:ind w:firstLine="142"/>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3D5FF83D"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90,11±15,5</w:t>
            </w:r>
          </w:p>
        </w:tc>
        <w:tc>
          <w:tcPr>
            <w:tcW w:w="1985" w:type="dxa"/>
            <w:tcBorders>
              <w:top w:val="single" w:sz="8" w:space="0" w:color="000000"/>
              <w:left w:val="single" w:sz="8" w:space="0" w:color="000000"/>
              <w:bottom w:val="single" w:sz="8" w:space="0" w:color="000000"/>
              <w:right w:val="single" w:sz="8" w:space="0" w:color="000000"/>
            </w:tcBorders>
            <w:vAlign w:val="center"/>
            <w:hideMark/>
          </w:tcPr>
          <w:p w14:paraId="25C2FFD3"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174,73±46,33</w:t>
            </w:r>
          </w:p>
        </w:tc>
        <w:tc>
          <w:tcPr>
            <w:tcW w:w="1842" w:type="dxa"/>
            <w:tcBorders>
              <w:top w:val="single" w:sz="8" w:space="0" w:color="000000"/>
              <w:left w:val="single" w:sz="8" w:space="0" w:color="000000"/>
              <w:bottom w:val="single" w:sz="8" w:space="0" w:color="000000"/>
              <w:right w:val="single" w:sz="8" w:space="0" w:color="000000"/>
            </w:tcBorders>
            <w:vAlign w:val="center"/>
            <w:hideMark/>
          </w:tcPr>
          <w:p w14:paraId="44DCF5F4"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314,37±23,4</w:t>
            </w:r>
          </w:p>
        </w:tc>
      </w:tr>
      <w:tr w:rsidR="007E3160" w:rsidRPr="007E3160" w14:paraId="5C9B0A2A" w14:textId="77777777" w:rsidTr="00C22FBB">
        <w:trPr>
          <w:trHeight w:val="157"/>
        </w:trPr>
        <w:tc>
          <w:tcPr>
            <w:tcW w:w="3969" w:type="dxa"/>
            <w:tcBorders>
              <w:top w:val="single" w:sz="8" w:space="0" w:color="000000"/>
              <w:left w:val="single" w:sz="8" w:space="0" w:color="000000"/>
              <w:bottom w:val="single" w:sz="8" w:space="0" w:color="000000"/>
              <w:right w:val="single" w:sz="8" w:space="0" w:color="000000"/>
            </w:tcBorders>
            <w:vAlign w:val="center"/>
            <w:hideMark/>
          </w:tcPr>
          <w:p w14:paraId="4DEFED95" w14:textId="77777777" w:rsidR="00982F89" w:rsidRPr="007E3160" w:rsidRDefault="00982F89" w:rsidP="00AA0CD3">
            <w:pPr>
              <w:ind w:firstLine="142"/>
              <w:rPr>
                <w:rFonts w:ascii="Times New Roman" w:hAnsi="Times New Roman" w:cs="Times New Roman"/>
                <w:sz w:val="24"/>
                <w:szCs w:val="24"/>
                <w:lang w:val="kk-KZ"/>
              </w:rPr>
            </w:pPr>
            <w:r w:rsidRPr="007E3160">
              <w:rPr>
                <w:rFonts w:ascii="Times New Roman" w:hAnsi="Times New Roman" w:cs="Times New Roman"/>
                <w:sz w:val="24"/>
                <w:szCs w:val="24"/>
              </w:rPr>
              <w:t xml:space="preserve">Жүйке 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087A3F7B"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250,90±40,9</w:t>
            </w:r>
          </w:p>
        </w:tc>
        <w:tc>
          <w:tcPr>
            <w:tcW w:w="1985" w:type="dxa"/>
            <w:tcBorders>
              <w:top w:val="single" w:sz="8" w:space="0" w:color="000000"/>
              <w:left w:val="single" w:sz="8" w:space="0" w:color="000000"/>
              <w:bottom w:val="single" w:sz="8" w:space="0" w:color="000000"/>
              <w:right w:val="single" w:sz="8" w:space="0" w:color="000000"/>
            </w:tcBorders>
            <w:vAlign w:val="center"/>
            <w:hideMark/>
          </w:tcPr>
          <w:p w14:paraId="54E1F6B2"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277,12±29,0</w:t>
            </w:r>
          </w:p>
        </w:tc>
        <w:tc>
          <w:tcPr>
            <w:tcW w:w="1842" w:type="dxa"/>
            <w:tcBorders>
              <w:top w:val="single" w:sz="8" w:space="0" w:color="000000"/>
              <w:left w:val="single" w:sz="8" w:space="0" w:color="000000"/>
              <w:bottom w:val="single" w:sz="8" w:space="0" w:color="000000"/>
              <w:right w:val="single" w:sz="8" w:space="0" w:color="000000"/>
            </w:tcBorders>
            <w:vAlign w:val="center"/>
            <w:hideMark/>
          </w:tcPr>
          <w:p w14:paraId="7BC20086"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710,15±45,9</w:t>
            </w:r>
          </w:p>
        </w:tc>
      </w:tr>
      <w:tr w:rsidR="007E3160" w:rsidRPr="007E3160" w14:paraId="1EC3C27C" w14:textId="77777777" w:rsidTr="00C22FBB">
        <w:trPr>
          <w:trHeight w:val="162"/>
        </w:trPr>
        <w:tc>
          <w:tcPr>
            <w:tcW w:w="3969" w:type="dxa"/>
            <w:tcBorders>
              <w:top w:val="single" w:sz="8" w:space="0" w:color="000000"/>
              <w:left w:val="single" w:sz="8" w:space="0" w:color="000000"/>
              <w:bottom w:val="single" w:sz="8" w:space="0" w:color="000000"/>
              <w:right w:val="single" w:sz="8" w:space="0" w:color="000000"/>
            </w:tcBorders>
            <w:vAlign w:val="center"/>
            <w:hideMark/>
          </w:tcPr>
          <w:p w14:paraId="42E1E644" w14:textId="77777777" w:rsidR="00982F89" w:rsidRPr="007E3160" w:rsidRDefault="00982F89" w:rsidP="00AA0CD3">
            <w:pPr>
              <w:ind w:firstLine="142"/>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6F4BA5F4"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547,47±96,9</w:t>
            </w:r>
          </w:p>
        </w:tc>
        <w:tc>
          <w:tcPr>
            <w:tcW w:w="1985" w:type="dxa"/>
            <w:tcBorders>
              <w:top w:val="single" w:sz="8" w:space="0" w:color="000000"/>
              <w:left w:val="single" w:sz="8" w:space="0" w:color="000000"/>
              <w:bottom w:val="single" w:sz="8" w:space="0" w:color="000000"/>
              <w:right w:val="single" w:sz="8" w:space="0" w:color="000000"/>
            </w:tcBorders>
            <w:vAlign w:val="center"/>
            <w:hideMark/>
          </w:tcPr>
          <w:p w14:paraId="442A6705"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498,16±50,2</w:t>
            </w:r>
          </w:p>
        </w:tc>
        <w:tc>
          <w:tcPr>
            <w:tcW w:w="1842" w:type="dxa"/>
            <w:tcBorders>
              <w:top w:val="single" w:sz="8" w:space="0" w:color="000000"/>
              <w:left w:val="single" w:sz="8" w:space="0" w:color="000000"/>
              <w:bottom w:val="single" w:sz="8" w:space="0" w:color="000000"/>
              <w:right w:val="single" w:sz="8" w:space="0" w:color="000000"/>
            </w:tcBorders>
            <w:vAlign w:val="center"/>
            <w:hideMark/>
          </w:tcPr>
          <w:p w14:paraId="29BEFB84"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1252,27±372,7</w:t>
            </w:r>
          </w:p>
        </w:tc>
      </w:tr>
      <w:tr w:rsidR="007E3160" w:rsidRPr="007E3160" w14:paraId="16A769D0" w14:textId="77777777" w:rsidTr="00C22FBB">
        <w:trPr>
          <w:trHeight w:val="137"/>
        </w:trPr>
        <w:tc>
          <w:tcPr>
            <w:tcW w:w="3969" w:type="dxa"/>
            <w:tcBorders>
              <w:top w:val="single" w:sz="8" w:space="0" w:color="000000"/>
              <w:left w:val="single" w:sz="8" w:space="0" w:color="000000"/>
              <w:bottom w:val="single" w:sz="8" w:space="0" w:color="000000"/>
              <w:right w:val="single" w:sz="8" w:space="0" w:color="000000"/>
            </w:tcBorders>
            <w:vAlign w:val="center"/>
            <w:hideMark/>
          </w:tcPr>
          <w:p w14:paraId="5708C61E" w14:textId="77777777" w:rsidR="00982F89" w:rsidRPr="007E3160" w:rsidRDefault="00982F89" w:rsidP="00AA0CD3">
            <w:pPr>
              <w:ind w:firstLine="142"/>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06A55A26"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1285,13±87,1</w:t>
            </w:r>
          </w:p>
        </w:tc>
        <w:tc>
          <w:tcPr>
            <w:tcW w:w="1985" w:type="dxa"/>
            <w:tcBorders>
              <w:top w:val="single" w:sz="8" w:space="0" w:color="000000"/>
              <w:left w:val="single" w:sz="8" w:space="0" w:color="000000"/>
              <w:bottom w:val="single" w:sz="8" w:space="0" w:color="000000"/>
              <w:right w:val="single" w:sz="8" w:space="0" w:color="000000"/>
            </w:tcBorders>
            <w:vAlign w:val="center"/>
            <w:hideMark/>
          </w:tcPr>
          <w:p w14:paraId="108010D7"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1080,53±376,7</w:t>
            </w:r>
          </w:p>
        </w:tc>
        <w:tc>
          <w:tcPr>
            <w:tcW w:w="1842" w:type="dxa"/>
            <w:tcBorders>
              <w:top w:val="single" w:sz="8" w:space="0" w:color="000000"/>
              <w:left w:val="single" w:sz="8" w:space="0" w:color="000000"/>
              <w:bottom w:val="single" w:sz="8" w:space="0" w:color="000000"/>
              <w:right w:val="single" w:sz="8" w:space="0" w:color="000000"/>
            </w:tcBorders>
            <w:vAlign w:val="center"/>
            <w:hideMark/>
          </w:tcPr>
          <w:p w14:paraId="1C12C1F4"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2219,14±98,6</w:t>
            </w:r>
          </w:p>
        </w:tc>
      </w:tr>
      <w:tr w:rsidR="00982F89" w:rsidRPr="007E3160" w14:paraId="305D3700" w14:textId="77777777" w:rsidTr="00C22FBB">
        <w:trPr>
          <w:trHeight w:val="192"/>
        </w:trPr>
        <w:tc>
          <w:tcPr>
            <w:tcW w:w="3969" w:type="dxa"/>
            <w:tcBorders>
              <w:top w:val="single" w:sz="8" w:space="0" w:color="000000"/>
              <w:left w:val="single" w:sz="8" w:space="0" w:color="000000"/>
              <w:bottom w:val="single" w:sz="8" w:space="0" w:color="000000"/>
              <w:right w:val="single" w:sz="8" w:space="0" w:color="000000"/>
            </w:tcBorders>
            <w:vAlign w:val="center"/>
            <w:hideMark/>
          </w:tcPr>
          <w:p w14:paraId="2F92FE92" w14:textId="77777777" w:rsidR="00982F89" w:rsidRPr="007E3160" w:rsidRDefault="00982F89" w:rsidP="00AA0CD3">
            <w:pPr>
              <w:ind w:firstLine="142"/>
              <w:rPr>
                <w:rFonts w:ascii="Times New Roman" w:hAnsi="Times New Roman" w:cs="Times New Roman"/>
                <w:sz w:val="24"/>
                <w:szCs w:val="24"/>
                <w:lang w:val="kk-KZ"/>
              </w:rPr>
            </w:pPr>
            <w:proofErr w:type="spellStart"/>
            <w:r w:rsidRPr="007E3160">
              <w:rPr>
                <w:rFonts w:ascii="Times New Roman" w:hAnsi="Times New Roman" w:cs="Times New Roman"/>
                <w:sz w:val="24"/>
                <w:szCs w:val="24"/>
              </w:rPr>
              <w:t>Ас</w:t>
            </w:r>
            <w:proofErr w:type="spellEnd"/>
            <w:r w:rsidRPr="007E3160">
              <w:rPr>
                <w:rFonts w:ascii="Times New Roman" w:hAnsi="Times New Roman" w:cs="Times New Roman"/>
                <w:sz w:val="24"/>
                <w:szCs w:val="24"/>
              </w:rPr>
              <w:t xml:space="preserve">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1843" w:type="dxa"/>
            <w:tcBorders>
              <w:top w:val="single" w:sz="8" w:space="0" w:color="000000"/>
              <w:left w:val="single" w:sz="8" w:space="0" w:color="000000"/>
              <w:bottom w:val="single" w:sz="8" w:space="0" w:color="000000"/>
              <w:right w:val="single" w:sz="8" w:space="0" w:color="000000"/>
            </w:tcBorders>
            <w:vAlign w:val="center"/>
            <w:hideMark/>
          </w:tcPr>
          <w:p w14:paraId="353CEEBF"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446,32±66,6</w:t>
            </w:r>
          </w:p>
        </w:tc>
        <w:tc>
          <w:tcPr>
            <w:tcW w:w="1985" w:type="dxa"/>
            <w:tcBorders>
              <w:top w:val="single" w:sz="8" w:space="0" w:color="000000"/>
              <w:left w:val="single" w:sz="8" w:space="0" w:color="000000"/>
              <w:bottom w:val="single" w:sz="8" w:space="0" w:color="000000"/>
              <w:right w:val="single" w:sz="8" w:space="0" w:color="000000"/>
            </w:tcBorders>
            <w:vAlign w:val="center"/>
            <w:hideMark/>
          </w:tcPr>
          <w:p w14:paraId="7D9FE8B4"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982,62±1100,9</w:t>
            </w:r>
          </w:p>
        </w:tc>
        <w:tc>
          <w:tcPr>
            <w:tcW w:w="1842" w:type="dxa"/>
            <w:tcBorders>
              <w:top w:val="single" w:sz="8" w:space="0" w:color="000000"/>
              <w:left w:val="single" w:sz="8" w:space="0" w:color="000000"/>
              <w:bottom w:val="single" w:sz="8" w:space="0" w:color="000000"/>
              <w:right w:val="single" w:sz="8" w:space="0" w:color="000000"/>
            </w:tcBorders>
            <w:vAlign w:val="center"/>
            <w:hideMark/>
          </w:tcPr>
          <w:p w14:paraId="7AAF40FE" w14:textId="77777777" w:rsidR="00982F89" w:rsidRPr="007E3160" w:rsidRDefault="00982F89" w:rsidP="00581A27">
            <w:pPr>
              <w:jc w:val="center"/>
              <w:textAlignment w:val="center"/>
              <w:rPr>
                <w:rFonts w:ascii="Times New Roman" w:eastAsia="Times New Roman" w:hAnsi="Times New Roman" w:cs="Times New Roman"/>
                <w:sz w:val="24"/>
                <w:szCs w:val="24"/>
                <w:lang w:eastAsia="zh-CN"/>
              </w:rPr>
            </w:pPr>
            <w:r w:rsidRPr="007E3160">
              <w:rPr>
                <w:rFonts w:ascii="Times New Roman" w:eastAsia="Times New Roman" w:hAnsi="Times New Roman" w:cs="Times New Roman"/>
                <w:sz w:val="24"/>
                <w:szCs w:val="24"/>
                <w:lang w:eastAsia="zh-CN"/>
              </w:rPr>
              <w:t>681,77±72,9</w:t>
            </w:r>
          </w:p>
        </w:tc>
      </w:tr>
    </w:tbl>
    <w:p w14:paraId="0313D60B" w14:textId="77777777" w:rsidR="001F0329" w:rsidRPr="007E3160" w:rsidRDefault="001F032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color w:val="auto"/>
          <w:sz w:val="28"/>
          <w:szCs w:val="28"/>
          <w:lang w:val="kk-KZ"/>
        </w:rPr>
      </w:pPr>
    </w:p>
    <w:p w14:paraId="379C1118" w14:textId="067CC43A" w:rsidR="00AA0CD3" w:rsidRPr="007E3160" w:rsidRDefault="001F0329"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26</w:t>
      </w:r>
      <w:r w:rsidR="003112FD" w:rsidRPr="007E3160">
        <w:rPr>
          <w:rFonts w:ascii="Times New Roman" w:hAnsi="Times New Roman" w:cs="Times New Roman"/>
          <w:sz w:val="28"/>
          <w:szCs w:val="28"/>
          <w:lang w:val="kk-KZ"/>
        </w:rPr>
        <w:t>-суретте Атырау қаласының балалар мен жасөспірімдерінің тыныс алу жүйесі аурулары деңгейінің орташа мəндері көрсетілген.</w:t>
      </w:r>
    </w:p>
    <w:p w14:paraId="7948A0AE" w14:textId="22A6257E" w:rsidR="00AA0CD3" w:rsidRPr="007E3160" w:rsidRDefault="0061115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03456" behindDoc="1" locked="0" layoutInCell="1" allowOverlap="1" wp14:anchorId="4C0C8FAA" wp14:editId="2A0E7C1F">
                <wp:simplePos x="0" y="0"/>
                <wp:positionH relativeFrom="column">
                  <wp:posOffset>92075</wp:posOffset>
                </wp:positionH>
                <wp:positionV relativeFrom="paragraph">
                  <wp:posOffset>204470</wp:posOffset>
                </wp:positionV>
                <wp:extent cx="5847715" cy="1860697"/>
                <wp:effectExtent l="0" t="0" r="635" b="6350"/>
                <wp:wrapNone/>
                <wp:docPr id="53" name="Группа 53"/>
                <wp:cNvGraphicFramePr/>
                <a:graphic xmlns:a="http://schemas.openxmlformats.org/drawingml/2006/main">
                  <a:graphicData uri="http://schemas.microsoft.com/office/word/2010/wordprocessingGroup">
                    <wpg:wgp>
                      <wpg:cNvGrpSpPr/>
                      <wpg:grpSpPr>
                        <a:xfrm>
                          <a:off x="0" y="0"/>
                          <a:ext cx="5847715" cy="1860697"/>
                          <a:chOff x="0" y="0"/>
                          <a:chExt cx="5348177" cy="2243470"/>
                        </a:xfrm>
                      </wpg:grpSpPr>
                      <pic:pic xmlns:pic="http://schemas.openxmlformats.org/drawingml/2006/picture">
                        <pic:nvPicPr>
                          <pic:cNvPr id="135" name="Рисунок 135"/>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0037" cy="2243470"/>
                          </a:xfrm>
                          <a:prstGeom prst="rect">
                            <a:avLst/>
                          </a:prstGeom>
                          <a:noFill/>
                        </pic:spPr>
                      </pic:pic>
                      <pic:pic xmlns:pic="http://schemas.openxmlformats.org/drawingml/2006/picture">
                        <pic:nvPicPr>
                          <pic:cNvPr id="134" name="Рисунок 134"/>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2658140" y="10633"/>
                            <a:ext cx="2690037" cy="2158409"/>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BEF9A3" id="Группа 53" o:spid="_x0000_s1026" style="position:absolute;margin-left:7.25pt;margin-top:16.1pt;width:460.45pt;height:146.5pt;z-index:-251713024;mso-width-relative:margin;mso-height-relative:margin" coordsize="53481,22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">
                <v:shape id="Рисунок 135" o:spid="_x0000_s1027" type="#_x0000_t75" style="position:absolute;width:26900;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">
                  <v:imagedata r:id="rId55" o:title=""/>
                </v:shape>
                <v:shape id="Рисунок 134" o:spid="_x0000_s1028" type="#_x0000_t75" style="position:absolute;left:26581;top:106;width:26900;height:2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">
                  <v:imagedata r:id="rId56" o:title=""/>
                </v:shape>
              </v:group>
            </w:pict>
          </mc:Fallback>
        </mc:AlternateContent>
      </w:r>
    </w:p>
    <w:p w14:paraId="724920AE" w14:textId="6D59A1EE"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A779B95"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998A461"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FE703D1"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C8A35F3"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D44A0FE"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CE0F18A"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C9EF69F"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9683A81"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E9953BC"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B2E2A4A" w14:textId="44905131" w:rsidR="003112FD" w:rsidRPr="007E3160" w:rsidRDefault="00611153" w:rsidP="00887C8D">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28"/>
          <w:szCs w:val="28"/>
          <w:lang w:val="kk-KZ"/>
        </w:rPr>
      </w:pPr>
      <w:r w:rsidRPr="007E3160">
        <w:rPr>
          <w:color w:val="auto"/>
          <w:sz w:val="28"/>
          <w:szCs w:val="28"/>
          <w:lang w:val="kk-KZ"/>
        </w:rPr>
        <w:t xml:space="preserve">    </w:t>
      </w:r>
      <w:r w:rsidR="001F0329" w:rsidRPr="007E3160">
        <w:rPr>
          <w:color w:val="auto"/>
          <w:sz w:val="28"/>
          <w:szCs w:val="28"/>
          <w:lang w:val="kk-KZ"/>
        </w:rPr>
        <w:t>Сурет 26</w:t>
      </w:r>
      <w:r w:rsidR="003112FD" w:rsidRPr="007E3160">
        <w:rPr>
          <w:color w:val="auto"/>
          <w:sz w:val="28"/>
          <w:szCs w:val="28"/>
          <w:lang w:val="kk-KZ"/>
        </w:rPr>
        <w:t xml:space="preserve"> - Тыныс алу жүйесі </w:t>
      </w:r>
      <w:r w:rsidR="00B42B27" w:rsidRPr="007E3160">
        <w:rPr>
          <w:color w:val="auto"/>
          <w:sz w:val="28"/>
          <w:szCs w:val="28"/>
          <w:lang w:val="kk-KZ"/>
        </w:rPr>
        <w:t xml:space="preserve">және </w:t>
      </w:r>
      <w:r w:rsidR="00166010" w:rsidRPr="007E3160">
        <w:rPr>
          <w:color w:val="auto"/>
          <w:sz w:val="28"/>
          <w:szCs w:val="28"/>
          <w:lang w:val="kk-KZ"/>
        </w:rPr>
        <w:t xml:space="preserve">көз </w:t>
      </w:r>
      <w:r w:rsidR="003112FD" w:rsidRPr="007E3160">
        <w:rPr>
          <w:color w:val="auto"/>
          <w:sz w:val="28"/>
          <w:szCs w:val="28"/>
          <w:lang w:val="kk-KZ"/>
        </w:rPr>
        <w:t>аурулары жиілігі</w:t>
      </w:r>
    </w:p>
    <w:p w14:paraId="45192E4D"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color w:val="auto"/>
          <w:sz w:val="28"/>
          <w:szCs w:val="28"/>
          <w:lang w:val="kk-KZ"/>
        </w:rPr>
      </w:pPr>
    </w:p>
    <w:p w14:paraId="72121C82" w14:textId="77777777" w:rsidR="003112FD" w:rsidRPr="007E3160" w:rsidRDefault="003112FD" w:rsidP="00611153">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auto"/>
          <w:sz w:val="28"/>
          <w:szCs w:val="28"/>
          <w:lang w:val="kk-KZ"/>
        </w:rPr>
      </w:pPr>
      <w:r w:rsidRPr="007E3160">
        <w:rPr>
          <w:color w:val="auto"/>
          <w:sz w:val="28"/>
          <w:szCs w:val="28"/>
          <w:lang w:val="kk-KZ"/>
        </w:rPr>
        <w:t>Аурушаңдықтың ең жоғары деңгейі басқалармен салыстырғанда 15 жастағы жасөспірімдерде   байқалды (100000 тұрғынға шаққанда 2219,14). Ол 11 жастағы балалардың аурушаңдық деңгейінен 1,73 есе (100</w:t>
      </w:r>
      <w:r w:rsidR="00166010" w:rsidRPr="007E3160">
        <w:rPr>
          <w:color w:val="auto"/>
          <w:sz w:val="28"/>
          <w:szCs w:val="28"/>
          <w:lang w:val="kk-KZ"/>
        </w:rPr>
        <w:t xml:space="preserve">000 тұрғынға 1285,13, р=0,000) </w:t>
      </w:r>
      <w:r w:rsidRPr="007E3160">
        <w:rPr>
          <w:color w:val="auto"/>
          <w:sz w:val="28"/>
          <w:szCs w:val="28"/>
          <w:lang w:val="kk-KZ"/>
        </w:rPr>
        <w:t>жəне 13 жастағы балалардың деңгейінен 2,05 есе (100000 тұрғынға</w:t>
      </w:r>
      <w:r w:rsidRPr="007E3160">
        <w:rPr>
          <w:color w:val="auto"/>
          <w:lang w:val="kk-KZ"/>
        </w:rPr>
        <w:t xml:space="preserve"> </w:t>
      </w:r>
      <w:r w:rsidR="00166010" w:rsidRPr="007E3160">
        <w:rPr>
          <w:color w:val="auto"/>
          <w:sz w:val="28"/>
          <w:szCs w:val="28"/>
          <w:lang w:val="kk-KZ"/>
        </w:rPr>
        <w:t>шаққанда 1080,53 р</w:t>
      </w:r>
      <w:r w:rsidRPr="007E3160">
        <w:rPr>
          <w:color w:val="auto"/>
          <w:sz w:val="28"/>
          <w:szCs w:val="28"/>
          <w:lang w:val="kk-KZ"/>
        </w:rPr>
        <w:t>=0,000) жоғары болды.</w:t>
      </w:r>
    </w:p>
    <w:p w14:paraId="3BDC8D94"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Көз аурулары аурушаңдықтың ең жоғары мəні 15 жастағы жасөспірімдер арасында да анықталды (100000 тұрғынға 1252,27), бұл 11 жастағы балалардың аурушаңдығынан 2,29 есе жəне 13 жастағы балалардың аурушаңдығынан 2,51 есе көп (100000 тұрғынға 547,47 жəне 498,16, р=0,000). Алынған нəтижелер 17-суретте көрсетілген.</w:t>
      </w:r>
    </w:p>
    <w:p w14:paraId="17304567"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15 жастағы жасөспірімдерде қан жүйесі ауруларының орташа мəнін талдау 11,13 жастағы балалармен салыстырғанда аурушаңдық деңгейінің мəні 2 есе жоғары екенін көрсетті (100000 тұрғынға 1052,54, р=0,000). 11 жастағы балаларда қан</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аурулары деңгейі 100</w:t>
      </w:r>
      <w:r w:rsidR="001F0329" w:rsidRPr="007E3160">
        <w:rPr>
          <w:rFonts w:ascii="Times New Roman" w:hAnsi="Times New Roman" w:cs="Times New Roman"/>
          <w:sz w:val="28"/>
          <w:szCs w:val="28"/>
          <w:lang w:val="kk-KZ"/>
        </w:rPr>
        <w:t>000 тұрғынға шаққанда 484,01 (</w:t>
      </w:r>
      <w:r w:rsidRPr="007E3160">
        <w:rPr>
          <w:rFonts w:ascii="Times New Roman" w:hAnsi="Times New Roman" w:cs="Times New Roman"/>
          <w:sz w:val="28"/>
          <w:szCs w:val="28"/>
          <w:lang w:val="kk-KZ"/>
        </w:rPr>
        <w:t>сурет</w:t>
      </w:r>
      <w:r w:rsidR="007C7260" w:rsidRPr="007E3160">
        <w:rPr>
          <w:rFonts w:ascii="Times New Roman" w:hAnsi="Times New Roman" w:cs="Times New Roman"/>
          <w:sz w:val="28"/>
          <w:szCs w:val="28"/>
          <w:lang w:val="kk-KZ"/>
        </w:rPr>
        <w:t xml:space="preserve"> 27</w:t>
      </w:r>
      <w:r w:rsidRPr="007E3160">
        <w:rPr>
          <w:rFonts w:ascii="Times New Roman" w:hAnsi="Times New Roman" w:cs="Times New Roman"/>
          <w:sz w:val="28"/>
          <w:szCs w:val="28"/>
          <w:lang w:val="kk-KZ"/>
        </w:rPr>
        <w:t>), ал 13 жастағы балаларда 100000  тұрғынға шаққанда 513,98 құрады.</w:t>
      </w:r>
    </w:p>
    <w:p w14:paraId="31E343B4"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6A92E93" w14:textId="71A4B8A7" w:rsidR="003112FD" w:rsidRPr="007E3160" w:rsidRDefault="0016601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r w:rsidRPr="007E3160">
        <w:rPr>
          <w:noProof/>
          <w:lang w:val="kk-KZ"/>
        </w:rPr>
        <w:t xml:space="preserve"> </w:t>
      </w:r>
    </w:p>
    <w:p w14:paraId="633CC40D" w14:textId="77777777" w:rsidR="00611153" w:rsidRPr="007E3160" w:rsidRDefault="0061115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281A049F" w14:textId="77777777" w:rsidR="00611153" w:rsidRPr="007E3160" w:rsidRDefault="0061115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536CA39B" w14:textId="4107AF95" w:rsidR="00F05759" w:rsidRPr="007E3160" w:rsidRDefault="0061115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r w:rsidRPr="007E3160">
        <w:rPr>
          <w:noProof/>
        </w:rPr>
        <w:lastRenderedPageBreak/>
        <mc:AlternateContent>
          <mc:Choice Requires="wpg">
            <w:drawing>
              <wp:anchor distT="0" distB="0" distL="114300" distR="114300" simplePos="0" relativeHeight="251621888" behindDoc="1" locked="0" layoutInCell="1" allowOverlap="1" wp14:anchorId="553B8878" wp14:editId="597A2DB8">
                <wp:simplePos x="0" y="0"/>
                <wp:positionH relativeFrom="column">
                  <wp:posOffset>131445</wp:posOffset>
                </wp:positionH>
                <wp:positionV relativeFrom="paragraph">
                  <wp:posOffset>-7620</wp:posOffset>
                </wp:positionV>
                <wp:extent cx="5847715" cy="2040890"/>
                <wp:effectExtent l="0" t="0" r="635" b="0"/>
                <wp:wrapNone/>
                <wp:docPr id="54" name="Группа 54"/>
                <wp:cNvGraphicFramePr/>
                <a:graphic xmlns:a="http://schemas.openxmlformats.org/drawingml/2006/main">
                  <a:graphicData uri="http://schemas.microsoft.com/office/word/2010/wordprocessingGroup">
                    <wpg:wgp>
                      <wpg:cNvGrpSpPr/>
                      <wpg:grpSpPr>
                        <a:xfrm>
                          <a:off x="0" y="0"/>
                          <a:ext cx="5847715" cy="2040890"/>
                          <a:chOff x="0" y="0"/>
                          <a:chExt cx="5847907" cy="2243470"/>
                        </a:xfrm>
                      </wpg:grpSpPr>
                      <pic:pic xmlns:pic="http://schemas.openxmlformats.org/drawingml/2006/picture">
                        <pic:nvPicPr>
                          <pic:cNvPr id="133" name="Рисунок 133"/>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2647507" y="0"/>
                            <a:ext cx="3200400" cy="2179674"/>
                          </a:xfrm>
                          <a:prstGeom prst="rect">
                            <a:avLst/>
                          </a:prstGeom>
                          <a:noFill/>
                        </pic:spPr>
                      </pic:pic>
                      <pic:pic xmlns:pic="http://schemas.openxmlformats.org/drawingml/2006/picture">
                        <pic:nvPicPr>
                          <pic:cNvPr id="107" name="Рисунок 107"/>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94074" cy="2243470"/>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00FC42" id="Группа 54" o:spid="_x0000_s1026" style="position:absolute;margin-left:10.35pt;margin-top:-.6pt;width:460.45pt;height:160.7pt;z-index:-251694592;mso-height-relative:margin" coordsize="58479,22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">
                <v:shape id="Рисунок 133" o:spid="_x0000_s1027" type="#_x0000_t75" style="position:absolute;left:26475;width:32004;height:21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">
                  <v:imagedata r:id="rId59" o:title=""/>
                </v:shape>
                <v:shape id="Рисунок 107" o:spid="_x0000_s1028" type="#_x0000_t75" style="position:absolute;width:30940;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">
                  <v:imagedata r:id="rId60" o:title=""/>
                </v:shape>
              </v:group>
            </w:pict>
          </mc:Fallback>
        </mc:AlternateContent>
      </w:r>
    </w:p>
    <w:p w14:paraId="09CD41DC" w14:textId="38E74768"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22645284" w14:textId="3AA758D5"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7DBE5144"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09408A34"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0C02A0F8"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5BE606C9"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229F2BCE"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4F604F0F"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3CC5C864"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0AA58B48"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0BDD12AA" w14:textId="77777777" w:rsidR="00F05759" w:rsidRPr="007E3160" w:rsidRDefault="00F05759"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noProof/>
          <w:lang w:val="kk-KZ"/>
        </w:rPr>
      </w:pPr>
    </w:p>
    <w:p w14:paraId="7A532DBD" w14:textId="77777777" w:rsidR="00611153" w:rsidRPr="007E3160" w:rsidRDefault="00611153"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lang w:val="kk-KZ"/>
        </w:rPr>
      </w:pPr>
    </w:p>
    <w:p w14:paraId="3B21BE81" w14:textId="5EE7B68D" w:rsidR="003112FD" w:rsidRPr="007E3160" w:rsidRDefault="001F0329"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27</w:t>
      </w:r>
      <w:r w:rsidR="003112FD" w:rsidRPr="007E3160">
        <w:rPr>
          <w:rFonts w:ascii="Times New Roman" w:hAnsi="Times New Roman" w:cs="Times New Roman"/>
          <w:sz w:val="28"/>
          <w:szCs w:val="28"/>
          <w:lang w:val="kk-KZ"/>
        </w:rPr>
        <w:t xml:space="preserve"> - Қан жүйесі </w:t>
      </w:r>
      <w:r w:rsidR="00166010" w:rsidRPr="007E3160">
        <w:rPr>
          <w:rFonts w:ascii="Times New Roman" w:hAnsi="Times New Roman" w:cs="Times New Roman"/>
          <w:sz w:val="28"/>
          <w:szCs w:val="28"/>
          <w:lang w:val="kk-KZ"/>
        </w:rPr>
        <w:t xml:space="preserve"> және ас қорыту жүйесі </w:t>
      </w:r>
      <w:r w:rsidR="003112FD" w:rsidRPr="007E3160">
        <w:rPr>
          <w:rFonts w:ascii="Times New Roman" w:hAnsi="Times New Roman" w:cs="Times New Roman"/>
          <w:sz w:val="28"/>
          <w:szCs w:val="28"/>
          <w:lang w:val="kk-KZ"/>
        </w:rPr>
        <w:t>аурулары жиілігі</w:t>
      </w:r>
    </w:p>
    <w:p w14:paraId="18961DED" w14:textId="77777777" w:rsidR="00216D62" w:rsidRPr="007E3160" w:rsidRDefault="00216D6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206D660"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2012-2021 жылдар кезеңінде Атырау қаласы б</w:t>
      </w:r>
      <w:r w:rsidR="007C7260" w:rsidRPr="007E3160">
        <w:rPr>
          <w:rFonts w:ascii="Times New Roman" w:hAnsi="Times New Roman" w:cs="Times New Roman"/>
          <w:sz w:val="28"/>
          <w:szCs w:val="28"/>
          <w:lang w:val="kk-KZ"/>
        </w:rPr>
        <w:t xml:space="preserve">ойынша 11 жастағы балалардың ас </w:t>
      </w:r>
      <w:r w:rsidRPr="007E3160">
        <w:rPr>
          <w:rFonts w:ascii="Times New Roman" w:hAnsi="Times New Roman" w:cs="Times New Roman"/>
          <w:sz w:val="28"/>
          <w:szCs w:val="28"/>
          <w:lang w:val="kk-KZ"/>
        </w:rPr>
        <w:t>қорыту жүйесі аурулары деңгейінің орташа мəні 100000 тұрғынға шаққанда 446,32 құрады, бұл осы 6 класс бойынша аурушаңдықтың ең төменгі деңге</w:t>
      </w:r>
      <w:r w:rsidR="007C7260" w:rsidRPr="007E3160">
        <w:rPr>
          <w:rFonts w:ascii="Times New Roman" w:hAnsi="Times New Roman" w:cs="Times New Roman"/>
          <w:sz w:val="28"/>
          <w:szCs w:val="28"/>
          <w:lang w:val="kk-KZ"/>
        </w:rPr>
        <w:t>йі болды. 13 жастағы балаларда</w:t>
      </w:r>
      <w:r w:rsidRPr="007E3160">
        <w:rPr>
          <w:rFonts w:ascii="Times New Roman" w:hAnsi="Times New Roman" w:cs="Times New Roman"/>
          <w:sz w:val="28"/>
          <w:szCs w:val="28"/>
          <w:lang w:val="kk-KZ"/>
        </w:rPr>
        <w:t xml:space="preserve"> аурушаңдықтың орташа деңгейі 100000 тұрғынға шаққанда 982,62 құрады, ал 15 жастағы жасөспірімдерде 100000 тұрғынға шаққанда 681,77 болды. Жас топтары арасында статистикалық маңызды айырмашылықтар табылған жоқ. Нə</w:t>
      </w:r>
      <w:r w:rsidR="001F0329" w:rsidRPr="007E3160">
        <w:rPr>
          <w:rFonts w:ascii="Times New Roman" w:hAnsi="Times New Roman" w:cs="Times New Roman"/>
          <w:sz w:val="28"/>
          <w:szCs w:val="28"/>
          <w:lang w:val="kk-KZ"/>
        </w:rPr>
        <w:t>тижелер 27</w:t>
      </w:r>
      <w:r w:rsidRPr="007E3160">
        <w:rPr>
          <w:rFonts w:ascii="Times New Roman" w:hAnsi="Times New Roman" w:cs="Times New Roman"/>
          <w:sz w:val="28"/>
          <w:szCs w:val="28"/>
          <w:lang w:val="kk-KZ"/>
        </w:rPr>
        <w:t>-суретте көрсетілген.</w:t>
      </w:r>
    </w:p>
    <w:p w14:paraId="6B5B1370" w14:textId="77777777" w:rsidR="003112FD" w:rsidRPr="007E3160" w:rsidRDefault="001F0329"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28</w:t>
      </w:r>
      <w:r w:rsidR="003112FD" w:rsidRPr="007E3160">
        <w:rPr>
          <w:rFonts w:ascii="Times New Roman" w:hAnsi="Times New Roman" w:cs="Times New Roman"/>
          <w:sz w:val="28"/>
          <w:szCs w:val="28"/>
          <w:lang w:val="kk-KZ"/>
        </w:rPr>
        <w:t>-суретте Атырау қаласының 15 жастағы балалар мен жасөспірімдер арасында жүйке жүйесі ауруларының орташа деңгейі көрсетілген. Жасөспірімдерде аурушаңдықтың ең жоғары деңгейі анықталды (100000 тұрғынға 710,15, р=0,000). 11 жəне 13 жастағы балалардың жүйке жүйесі ауруларының деңгейі жасөспірімдерге қарағанда 2,7 есе төмен болды (100000 тұрғынға шаққанда 250,9 жəне 277,12, р=0,000).</w:t>
      </w:r>
    </w:p>
    <w:p w14:paraId="2005A57A"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r w:rsidRPr="007E3160">
        <w:rPr>
          <w:noProof/>
          <w:color w:val="auto"/>
          <w:sz w:val="28"/>
          <w:szCs w:val="28"/>
          <w:lang w:eastAsia="ru-RU"/>
        </w:rPr>
        <mc:AlternateContent>
          <mc:Choice Requires="wpg">
            <w:drawing>
              <wp:anchor distT="0" distB="0" distL="114300" distR="114300" simplePos="0" relativeHeight="251624960" behindDoc="1" locked="0" layoutInCell="1" allowOverlap="1" wp14:anchorId="6028BC17" wp14:editId="15C4A144">
                <wp:simplePos x="0" y="0"/>
                <wp:positionH relativeFrom="column">
                  <wp:posOffset>89446</wp:posOffset>
                </wp:positionH>
                <wp:positionV relativeFrom="paragraph">
                  <wp:posOffset>175526</wp:posOffset>
                </wp:positionV>
                <wp:extent cx="5868700" cy="2147777"/>
                <wp:effectExtent l="0" t="0" r="0" b="5080"/>
                <wp:wrapNone/>
                <wp:docPr id="55" name="Группа 55"/>
                <wp:cNvGraphicFramePr/>
                <a:graphic xmlns:a="http://schemas.openxmlformats.org/drawingml/2006/main">
                  <a:graphicData uri="http://schemas.microsoft.com/office/word/2010/wordprocessingGroup">
                    <wpg:wgp>
                      <wpg:cNvGrpSpPr/>
                      <wpg:grpSpPr>
                        <a:xfrm>
                          <a:off x="0" y="0"/>
                          <a:ext cx="5868700" cy="2147777"/>
                          <a:chOff x="0" y="0"/>
                          <a:chExt cx="6018027" cy="2147777"/>
                        </a:xfrm>
                      </wpg:grpSpPr>
                      <pic:pic xmlns:pic="http://schemas.openxmlformats.org/drawingml/2006/picture">
                        <pic:nvPicPr>
                          <pic:cNvPr id="132" name="Рисунок 132"/>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25972" cy="2126511"/>
                          </a:xfrm>
                          <a:prstGeom prst="rect">
                            <a:avLst/>
                          </a:prstGeom>
                          <a:noFill/>
                        </pic:spPr>
                      </pic:pic>
                      <pic:pic xmlns:pic="http://schemas.openxmlformats.org/drawingml/2006/picture">
                        <pic:nvPicPr>
                          <pic:cNvPr id="106" name="Рисунок 106"/>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3030279" y="0"/>
                            <a:ext cx="2987748" cy="2147777"/>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50FCAB" id="Группа 55" o:spid="_x0000_s1026" style="position:absolute;margin-left:7.05pt;margin-top:13.8pt;width:462.1pt;height:169.1pt;z-index:-251691520;mso-width-relative:margin" coordsize="60180,21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">
                <v:shape id="Рисунок 132" o:spid="_x0000_s1027" type="#_x0000_t75" style="position:absolute;width:31259;height:2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">
                  <v:imagedata r:id="rId63" o:title=""/>
                </v:shape>
                <v:shape id="Рисунок 106" o:spid="_x0000_s1028" type="#_x0000_t75" style="position:absolute;left:30302;width:29878;height:2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">
                  <v:imagedata r:id="rId64" o:title=""/>
                </v:shape>
              </v:group>
            </w:pict>
          </mc:Fallback>
        </mc:AlternateContent>
      </w:r>
    </w:p>
    <w:p w14:paraId="13AA017B"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7C077C15"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46303EDE"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43E8B3A0"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513FC6F5"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16C089EF"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737862FF"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6C7AD449"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3F2ED3E7"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0284279A"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22EFFAE4"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6B78BC4B" w14:textId="77777777" w:rsidR="003112FD" w:rsidRPr="007E3160" w:rsidRDefault="001F0329" w:rsidP="00887C8D">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28"/>
          <w:szCs w:val="28"/>
          <w:lang w:val="kk-KZ"/>
        </w:rPr>
      </w:pPr>
      <w:r w:rsidRPr="007E3160">
        <w:rPr>
          <w:color w:val="auto"/>
          <w:sz w:val="28"/>
          <w:szCs w:val="28"/>
          <w:lang w:val="kk-KZ"/>
        </w:rPr>
        <w:t>Сурет 28</w:t>
      </w:r>
      <w:r w:rsidR="003112FD" w:rsidRPr="007E3160">
        <w:rPr>
          <w:color w:val="auto"/>
          <w:sz w:val="28"/>
          <w:szCs w:val="28"/>
          <w:lang w:val="kk-KZ"/>
        </w:rPr>
        <w:t xml:space="preserve"> - Жүйке жүйесі</w:t>
      </w:r>
      <w:r w:rsidR="00166010" w:rsidRPr="007E3160">
        <w:rPr>
          <w:color w:val="auto"/>
          <w:sz w:val="28"/>
          <w:szCs w:val="28"/>
          <w:lang w:val="kk-KZ"/>
        </w:rPr>
        <w:t xml:space="preserve"> және эндокриндік</w:t>
      </w:r>
      <w:r w:rsidR="003112FD" w:rsidRPr="007E3160">
        <w:rPr>
          <w:color w:val="auto"/>
          <w:sz w:val="28"/>
          <w:szCs w:val="28"/>
          <w:lang w:val="kk-KZ"/>
        </w:rPr>
        <w:t xml:space="preserve"> аурулары жиілігі</w:t>
      </w:r>
    </w:p>
    <w:p w14:paraId="11DC7452"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2E1924F6" w14:textId="77777777" w:rsidR="00611153"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15 жастағы жасөспірімдерде эндокриндік аурулары деңгейі ең жоғары мəнге ие болды (100000 тұрғынға 314,37, р=0,000), 13 жастағы балаларда аурушаңдық деңгейі 100000 тұрғынға 174,73-ті құрады жəне жасөспірімдерге </w:t>
      </w:r>
      <w:r w:rsidRPr="007E3160">
        <w:rPr>
          <w:rFonts w:ascii="Times New Roman" w:hAnsi="Times New Roman" w:cs="Times New Roman"/>
          <w:sz w:val="28"/>
          <w:szCs w:val="28"/>
          <w:lang w:val="kk-KZ"/>
        </w:rPr>
        <w:lastRenderedPageBreak/>
        <w:t>қарағанда 1,8 есе төмен болды (р=0,000), бірақ 11 жастағы балаларға қарағанда 1,94 есе жоғары (р = 0,000). 100000 тұрғынға</w:t>
      </w:r>
      <w:r w:rsidR="001F0329" w:rsidRPr="007E3160">
        <w:rPr>
          <w:rFonts w:ascii="Times New Roman" w:hAnsi="Times New Roman" w:cs="Times New Roman"/>
          <w:sz w:val="28"/>
          <w:szCs w:val="28"/>
          <w:lang w:val="kk-KZ"/>
        </w:rPr>
        <w:t xml:space="preserve">  90,11, р=0,000) құрады. </w:t>
      </w:r>
    </w:p>
    <w:p w14:paraId="74DCD38E" w14:textId="4200A726"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Салыстырмалы талдау нəтижелері жасөспірімдерде зерттелген аурушаңдық деңгейінің орташа мəні басқа жастағы балалармен салыстырғанда жоғары болатындығын көрсетті.</w:t>
      </w:r>
    </w:p>
    <w:p w14:paraId="56ACDCCE"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iCs/>
          <w:sz w:val="28"/>
          <w:szCs w:val="28"/>
          <w:lang w:val="kk-KZ"/>
        </w:rPr>
      </w:pPr>
      <w:r w:rsidRPr="007E3160">
        <w:rPr>
          <w:rFonts w:ascii="Times New Roman" w:hAnsi="Times New Roman" w:cs="Times New Roman"/>
          <w:b/>
          <w:iCs/>
          <w:sz w:val="28"/>
          <w:szCs w:val="28"/>
          <w:lang w:val="kk-KZ"/>
        </w:rPr>
        <w:t>Орал қаласының балалар</w:t>
      </w:r>
      <w:r w:rsidR="006E2247" w:rsidRPr="007E3160">
        <w:rPr>
          <w:rFonts w:ascii="Times New Roman" w:hAnsi="Times New Roman" w:cs="Times New Roman"/>
          <w:b/>
          <w:iCs/>
          <w:sz w:val="28"/>
          <w:szCs w:val="28"/>
          <w:lang w:val="kk-KZ"/>
        </w:rPr>
        <w:t>ы</w:t>
      </w:r>
      <w:r w:rsidRPr="007E3160">
        <w:rPr>
          <w:rFonts w:ascii="Times New Roman" w:hAnsi="Times New Roman" w:cs="Times New Roman"/>
          <w:b/>
          <w:iCs/>
          <w:sz w:val="28"/>
          <w:szCs w:val="28"/>
          <w:lang w:val="kk-KZ"/>
        </w:rPr>
        <w:t xml:space="preserve"> мен жасөспірімдерінің аурушаңдық жиілігін салыстырмалы талдау</w:t>
      </w:r>
    </w:p>
    <w:p w14:paraId="409FAC2B" w14:textId="77777777" w:rsidR="0023121C" w:rsidRPr="007E3160" w:rsidRDefault="0023121C" w:rsidP="00F34405">
      <w:pPr>
        <w:pStyle w:val="af0"/>
        <w:tabs>
          <w:tab w:val="left" w:pos="0"/>
        </w:tabs>
        <w:ind w:firstLine="709"/>
        <w:rPr>
          <w:color w:val="auto"/>
          <w:lang w:val="kk-KZ"/>
        </w:rPr>
      </w:pPr>
    </w:p>
    <w:p w14:paraId="489CC596" w14:textId="77777777" w:rsidR="003112FD" w:rsidRPr="007E3160" w:rsidRDefault="001F0329" w:rsidP="00611153">
      <w:pPr>
        <w:pStyle w:val="af0"/>
        <w:tabs>
          <w:tab w:val="left" w:pos="0"/>
        </w:tabs>
        <w:jc w:val="both"/>
        <w:rPr>
          <w:color w:val="auto"/>
          <w:sz w:val="28"/>
          <w:szCs w:val="28"/>
          <w:lang w:val="kk-KZ"/>
        </w:rPr>
      </w:pPr>
      <w:r w:rsidRPr="007E3160">
        <w:rPr>
          <w:color w:val="auto"/>
          <w:sz w:val="28"/>
          <w:szCs w:val="28"/>
          <w:lang w:val="kk-KZ"/>
        </w:rPr>
        <w:t xml:space="preserve">Кесте </w:t>
      </w:r>
      <w:r w:rsidR="00BC36A8" w:rsidRPr="007E3160">
        <w:rPr>
          <w:color w:val="auto"/>
          <w:sz w:val="28"/>
          <w:szCs w:val="28"/>
          <w:lang w:val="kk-KZ"/>
        </w:rPr>
        <w:t xml:space="preserve"> 9</w:t>
      </w:r>
      <w:r w:rsidRPr="007E3160">
        <w:rPr>
          <w:color w:val="auto"/>
          <w:sz w:val="28"/>
          <w:szCs w:val="28"/>
          <w:lang w:val="kk-KZ"/>
        </w:rPr>
        <w:t xml:space="preserve"> -</w:t>
      </w:r>
      <w:r w:rsidR="003112FD" w:rsidRPr="007E3160">
        <w:rPr>
          <w:color w:val="auto"/>
          <w:sz w:val="28"/>
          <w:szCs w:val="28"/>
          <w:lang w:val="kk-KZ"/>
        </w:rPr>
        <w:t xml:space="preserve"> </w:t>
      </w:r>
      <w:r w:rsidR="00784C71" w:rsidRPr="007E3160">
        <w:rPr>
          <w:color w:val="auto"/>
          <w:sz w:val="28"/>
          <w:szCs w:val="28"/>
          <w:lang w:val="kk-KZ"/>
        </w:rPr>
        <w:t>Б</w:t>
      </w:r>
      <w:r w:rsidR="002E34E9" w:rsidRPr="007E3160">
        <w:rPr>
          <w:color w:val="auto"/>
          <w:sz w:val="28"/>
          <w:szCs w:val="28"/>
          <w:lang w:val="kk-KZ"/>
        </w:rPr>
        <w:t xml:space="preserve">алалар мен </w:t>
      </w:r>
      <w:r w:rsidR="003112FD" w:rsidRPr="007E3160">
        <w:rPr>
          <w:color w:val="auto"/>
          <w:sz w:val="28"/>
          <w:szCs w:val="28"/>
          <w:lang w:val="kk-KZ"/>
        </w:rPr>
        <w:t xml:space="preserve"> жасөспірімдердің 2012-2021 ж</w:t>
      </w:r>
      <w:r w:rsidR="00D86333" w:rsidRPr="007E3160">
        <w:rPr>
          <w:color w:val="auto"/>
          <w:sz w:val="28"/>
          <w:szCs w:val="28"/>
          <w:lang w:val="kk-KZ"/>
        </w:rPr>
        <w:t>ылдар</w:t>
      </w:r>
      <w:r w:rsidR="003112FD" w:rsidRPr="007E3160">
        <w:rPr>
          <w:color w:val="auto"/>
          <w:sz w:val="28"/>
          <w:szCs w:val="28"/>
          <w:lang w:val="kk-KZ"/>
        </w:rPr>
        <w:t xml:space="preserve"> аралығындағы аурушаңдық жиілігі</w:t>
      </w:r>
      <w:r w:rsidR="00D0302C" w:rsidRPr="007E3160">
        <w:rPr>
          <w:color w:val="auto"/>
          <w:sz w:val="28"/>
          <w:szCs w:val="28"/>
          <w:lang w:val="kk-KZ"/>
        </w:rPr>
        <w:t xml:space="preserve"> (100000 тұрғынға шаққанда)</w:t>
      </w:r>
    </w:p>
    <w:p w14:paraId="4154EEC6" w14:textId="77777777" w:rsidR="003112FD" w:rsidRPr="007E3160" w:rsidRDefault="003112FD" w:rsidP="00581A27">
      <w:pPr>
        <w:pStyle w:val="af0"/>
        <w:tabs>
          <w:tab w:val="left" w:pos="0"/>
        </w:tabs>
        <w:jc w:val="both"/>
        <w:rPr>
          <w:color w:val="auto"/>
          <w:lang w:val="kk-KZ"/>
        </w:rPr>
      </w:pPr>
    </w:p>
    <w:tbl>
      <w:tblPr>
        <w:tblStyle w:val="TableNormal"/>
        <w:tblW w:w="964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00"/>
        <w:gridCol w:w="1842"/>
        <w:gridCol w:w="1701"/>
        <w:gridCol w:w="1701"/>
      </w:tblGrid>
      <w:tr w:rsidR="007E3160" w:rsidRPr="007E3160" w14:paraId="36C008CD" w14:textId="77777777" w:rsidTr="00611153">
        <w:trPr>
          <w:trHeight w:val="70"/>
        </w:trPr>
        <w:tc>
          <w:tcPr>
            <w:tcW w:w="4400" w:type="dxa"/>
            <w:tcBorders>
              <w:top w:val="single" w:sz="4" w:space="0" w:color="auto"/>
              <w:left w:val="single" w:sz="4" w:space="0" w:color="auto"/>
              <w:bottom w:val="single" w:sz="4" w:space="0" w:color="auto"/>
              <w:right w:val="single" w:sz="4" w:space="0" w:color="auto"/>
            </w:tcBorders>
            <w:vAlign w:val="center"/>
            <w:hideMark/>
          </w:tcPr>
          <w:p w14:paraId="7258EF41" w14:textId="77777777" w:rsidR="003112FD" w:rsidRPr="007E3160" w:rsidRDefault="003112FD" w:rsidP="00BC36A8">
            <w:pPr>
              <w:pStyle w:val="TableParagraph"/>
              <w:jc w:val="center"/>
              <w:rPr>
                <w:sz w:val="24"/>
                <w:szCs w:val="24"/>
              </w:rPr>
            </w:pPr>
            <w:r w:rsidRPr="007E3160">
              <w:rPr>
                <w:sz w:val="24"/>
                <w:szCs w:val="24"/>
              </w:rPr>
              <w:t>Аурушаңдық</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8DF7BD6" w14:textId="77777777" w:rsidR="003112FD" w:rsidRPr="007E3160" w:rsidRDefault="003112FD" w:rsidP="00BC36A8">
            <w:pPr>
              <w:pStyle w:val="TableParagraph"/>
              <w:jc w:val="center"/>
              <w:rPr>
                <w:sz w:val="24"/>
                <w:szCs w:val="24"/>
              </w:rPr>
            </w:pPr>
            <w:r w:rsidRPr="007E3160">
              <w:rPr>
                <w:sz w:val="24"/>
                <w:szCs w:val="24"/>
              </w:rPr>
              <w:t>11 жас</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09E97E3" w14:textId="77777777" w:rsidR="003112FD" w:rsidRPr="007E3160" w:rsidRDefault="003112FD" w:rsidP="00BC36A8">
            <w:pPr>
              <w:pStyle w:val="TableParagraph"/>
              <w:jc w:val="center"/>
              <w:rPr>
                <w:sz w:val="24"/>
                <w:szCs w:val="24"/>
              </w:rPr>
            </w:pPr>
            <w:r w:rsidRPr="007E3160">
              <w:rPr>
                <w:sz w:val="24"/>
                <w:szCs w:val="24"/>
              </w:rPr>
              <w:t>13 жас</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F359C75" w14:textId="77777777" w:rsidR="003112FD" w:rsidRPr="007E3160" w:rsidRDefault="003112FD" w:rsidP="00BC36A8">
            <w:pPr>
              <w:pStyle w:val="TableParagraph"/>
              <w:jc w:val="center"/>
              <w:rPr>
                <w:sz w:val="24"/>
                <w:szCs w:val="24"/>
              </w:rPr>
            </w:pPr>
            <w:r w:rsidRPr="007E3160">
              <w:rPr>
                <w:sz w:val="24"/>
                <w:szCs w:val="24"/>
              </w:rPr>
              <w:t>15 жас</w:t>
            </w:r>
          </w:p>
        </w:tc>
      </w:tr>
      <w:tr w:rsidR="007E3160" w:rsidRPr="007E3160" w14:paraId="4E655B1D" w14:textId="77777777" w:rsidTr="00611153">
        <w:trPr>
          <w:trHeight w:val="70"/>
        </w:trPr>
        <w:tc>
          <w:tcPr>
            <w:tcW w:w="4400" w:type="dxa"/>
            <w:tcBorders>
              <w:top w:val="single" w:sz="4" w:space="0" w:color="auto"/>
              <w:left w:val="single" w:sz="4" w:space="0" w:color="auto"/>
              <w:bottom w:val="single" w:sz="4" w:space="0" w:color="auto"/>
              <w:right w:val="single" w:sz="4" w:space="0" w:color="auto"/>
            </w:tcBorders>
            <w:vAlign w:val="center"/>
            <w:hideMark/>
          </w:tcPr>
          <w:p w14:paraId="44C6AE4A" w14:textId="77777777" w:rsidR="00982F89" w:rsidRPr="007E3160" w:rsidRDefault="00982F89" w:rsidP="00581A27">
            <w:pPr>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1842" w:type="dxa"/>
            <w:tcBorders>
              <w:top w:val="single" w:sz="4" w:space="0" w:color="auto"/>
              <w:left w:val="single" w:sz="4" w:space="0" w:color="auto"/>
              <w:bottom w:val="single" w:sz="4" w:space="0" w:color="auto"/>
              <w:right w:val="single" w:sz="4" w:space="0" w:color="auto"/>
            </w:tcBorders>
            <w:vAlign w:val="center"/>
            <w:hideMark/>
          </w:tcPr>
          <w:p w14:paraId="15191724"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230,49±40,1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E9973C6"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310,08±23,1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FFB7FDE"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636,67±44,2</w:t>
            </w:r>
          </w:p>
        </w:tc>
      </w:tr>
      <w:tr w:rsidR="007E3160" w:rsidRPr="007E3160" w14:paraId="45C4C3BB" w14:textId="77777777" w:rsidTr="00611153">
        <w:trPr>
          <w:trHeight w:val="70"/>
        </w:trPr>
        <w:tc>
          <w:tcPr>
            <w:tcW w:w="4400" w:type="dxa"/>
            <w:tcBorders>
              <w:top w:val="single" w:sz="4" w:space="0" w:color="auto"/>
              <w:left w:val="single" w:sz="4" w:space="0" w:color="auto"/>
              <w:bottom w:val="single" w:sz="4" w:space="0" w:color="auto"/>
              <w:right w:val="single" w:sz="4" w:space="0" w:color="auto"/>
            </w:tcBorders>
            <w:vAlign w:val="center"/>
            <w:hideMark/>
          </w:tcPr>
          <w:p w14:paraId="21653DDB" w14:textId="77777777" w:rsidR="00982F89" w:rsidRPr="007E3160" w:rsidRDefault="00982F89" w:rsidP="00581A27">
            <w:pPr>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402B7A0"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92,15±26,5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74B5063"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120,37±47,2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F57C8F2"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222,74±34,9</w:t>
            </w:r>
          </w:p>
        </w:tc>
      </w:tr>
      <w:tr w:rsidR="007E3160" w:rsidRPr="007E3160" w14:paraId="62F2BE56" w14:textId="77777777" w:rsidTr="00611153">
        <w:trPr>
          <w:trHeight w:val="70"/>
        </w:trPr>
        <w:tc>
          <w:tcPr>
            <w:tcW w:w="4400" w:type="dxa"/>
            <w:tcBorders>
              <w:top w:val="single" w:sz="4" w:space="0" w:color="auto"/>
              <w:left w:val="single" w:sz="4" w:space="0" w:color="auto"/>
              <w:bottom w:val="single" w:sz="4" w:space="0" w:color="auto"/>
              <w:right w:val="single" w:sz="4" w:space="0" w:color="auto"/>
            </w:tcBorders>
            <w:vAlign w:val="center"/>
          </w:tcPr>
          <w:p w14:paraId="3F33B14D" w14:textId="77777777" w:rsidR="00216D62" w:rsidRPr="007E3160" w:rsidRDefault="00216D62" w:rsidP="003E1EC6">
            <w:pPr>
              <w:rPr>
                <w:rFonts w:ascii="Times New Roman" w:hAnsi="Times New Roman" w:cs="Times New Roman"/>
                <w:sz w:val="24"/>
                <w:szCs w:val="24"/>
                <w:lang w:val="kk-KZ"/>
              </w:rPr>
            </w:pPr>
            <w:r w:rsidRPr="007E3160">
              <w:rPr>
                <w:rFonts w:ascii="Times New Roman" w:hAnsi="Times New Roman" w:cs="Times New Roman"/>
                <w:sz w:val="24"/>
                <w:szCs w:val="24"/>
              </w:rPr>
              <w:t xml:space="preserve">Жүйке 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842" w:type="dxa"/>
            <w:tcBorders>
              <w:top w:val="single" w:sz="4" w:space="0" w:color="auto"/>
              <w:left w:val="single" w:sz="4" w:space="0" w:color="auto"/>
              <w:bottom w:val="single" w:sz="4" w:space="0" w:color="auto"/>
              <w:right w:val="single" w:sz="4" w:space="0" w:color="auto"/>
            </w:tcBorders>
            <w:vAlign w:val="center"/>
          </w:tcPr>
          <w:p w14:paraId="3D25B635"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202,82±45,6</w:t>
            </w:r>
          </w:p>
        </w:tc>
        <w:tc>
          <w:tcPr>
            <w:tcW w:w="1701" w:type="dxa"/>
            <w:tcBorders>
              <w:top w:val="single" w:sz="4" w:space="0" w:color="auto"/>
              <w:left w:val="single" w:sz="4" w:space="0" w:color="auto"/>
              <w:bottom w:val="single" w:sz="4" w:space="0" w:color="auto"/>
              <w:right w:val="single" w:sz="4" w:space="0" w:color="auto"/>
            </w:tcBorders>
            <w:vAlign w:val="center"/>
          </w:tcPr>
          <w:p w14:paraId="6ACBE3EC"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244,32±26,1</w:t>
            </w:r>
          </w:p>
        </w:tc>
        <w:tc>
          <w:tcPr>
            <w:tcW w:w="1701" w:type="dxa"/>
            <w:tcBorders>
              <w:top w:val="single" w:sz="4" w:space="0" w:color="auto"/>
              <w:left w:val="single" w:sz="4" w:space="0" w:color="auto"/>
              <w:bottom w:val="single" w:sz="4" w:space="0" w:color="auto"/>
              <w:right w:val="single" w:sz="4" w:space="0" w:color="auto"/>
            </w:tcBorders>
            <w:vAlign w:val="center"/>
          </w:tcPr>
          <w:p w14:paraId="2AF3B851"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535,58±58,6</w:t>
            </w:r>
          </w:p>
        </w:tc>
      </w:tr>
      <w:tr w:rsidR="007E3160" w:rsidRPr="007E3160" w14:paraId="7ACB1B53" w14:textId="77777777" w:rsidTr="00611153">
        <w:trPr>
          <w:trHeight w:val="70"/>
        </w:trPr>
        <w:tc>
          <w:tcPr>
            <w:tcW w:w="4400" w:type="dxa"/>
            <w:tcBorders>
              <w:top w:val="single" w:sz="4" w:space="0" w:color="auto"/>
              <w:left w:val="single" w:sz="4" w:space="0" w:color="auto"/>
              <w:bottom w:val="single" w:sz="4" w:space="0" w:color="auto"/>
              <w:right w:val="single" w:sz="4" w:space="0" w:color="auto"/>
            </w:tcBorders>
            <w:vAlign w:val="center"/>
          </w:tcPr>
          <w:p w14:paraId="157CCAF4" w14:textId="77777777" w:rsidR="00216D62" w:rsidRPr="007E3160" w:rsidRDefault="00216D62" w:rsidP="003E1EC6">
            <w:pPr>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1842" w:type="dxa"/>
            <w:tcBorders>
              <w:top w:val="single" w:sz="4" w:space="0" w:color="auto"/>
              <w:left w:val="single" w:sz="4" w:space="0" w:color="auto"/>
              <w:bottom w:val="single" w:sz="4" w:space="0" w:color="auto"/>
              <w:right w:val="single" w:sz="4" w:space="0" w:color="auto"/>
            </w:tcBorders>
            <w:vAlign w:val="center"/>
          </w:tcPr>
          <w:p w14:paraId="6F82A0B8"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352,18±79,3</w:t>
            </w:r>
          </w:p>
        </w:tc>
        <w:tc>
          <w:tcPr>
            <w:tcW w:w="1701" w:type="dxa"/>
            <w:tcBorders>
              <w:top w:val="single" w:sz="4" w:space="0" w:color="auto"/>
              <w:left w:val="single" w:sz="4" w:space="0" w:color="auto"/>
              <w:bottom w:val="single" w:sz="4" w:space="0" w:color="auto"/>
              <w:right w:val="single" w:sz="4" w:space="0" w:color="auto"/>
            </w:tcBorders>
            <w:vAlign w:val="center"/>
          </w:tcPr>
          <w:p w14:paraId="015CA7E3"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376,88±112,9</w:t>
            </w:r>
          </w:p>
        </w:tc>
        <w:tc>
          <w:tcPr>
            <w:tcW w:w="1701" w:type="dxa"/>
            <w:tcBorders>
              <w:top w:val="single" w:sz="4" w:space="0" w:color="auto"/>
              <w:left w:val="single" w:sz="4" w:space="0" w:color="auto"/>
              <w:bottom w:val="single" w:sz="4" w:space="0" w:color="auto"/>
              <w:right w:val="single" w:sz="4" w:space="0" w:color="auto"/>
            </w:tcBorders>
            <w:vAlign w:val="center"/>
          </w:tcPr>
          <w:p w14:paraId="5AA15873"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927,46±62,7</w:t>
            </w:r>
          </w:p>
        </w:tc>
      </w:tr>
      <w:tr w:rsidR="007E3160" w:rsidRPr="007E3160" w14:paraId="468EC405" w14:textId="77777777" w:rsidTr="00611153">
        <w:trPr>
          <w:trHeight w:val="70"/>
        </w:trPr>
        <w:tc>
          <w:tcPr>
            <w:tcW w:w="4400" w:type="dxa"/>
            <w:tcBorders>
              <w:top w:val="single" w:sz="4" w:space="0" w:color="auto"/>
              <w:left w:val="single" w:sz="4" w:space="0" w:color="auto"/>
              <w:bottom w:val="single" w:sz="4" w:space="0" w:color="auto"/>
              <w:right w:val="single" w:sz="4" w:space="0" w:color="auto"/>
            </w:tcBorders>
            <w:vAlign w:val="center"/>
            <w:hideMark/>
          </w:tcPr>
          <w:p w14:paraId="5CE44BDE" w14:textId="77777777" w:rsidR="00216D62" w:rsidRPr="007E3160" w:rsidRDefault="00216D62" w:rsidP="003E1EC6">
            <w:pPr>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D3F6249"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608,09±109,8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3AA4DCE"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835,31±161,9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777B605"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1418,58±74,8</w:t>
            </w:r>
          </w:p>
        </w:tc>
      </w:tr>
      <w:tr w:rsidR="00611153" w:rsidRPr="007E3160" w14:paraId="01042EC1" w14:textId="77777777" w:rsidTr="00611153">
        <w:trPr>
          <w:trHeight w:val="192"/>
        </w:trPr>
        <w:tc>
          <w:tcPr>
            <w:tcW w:w="4400" w:type="dxa"/>
            <w:tcBorders>
              <w:top w:val="single" w:sz="4" w:space="0" w:color="auto"/>
              <w:left w:val="single" w:sz="4" w:space="0" w:color="auto"/>
              <w:bottom w:val="single" w:sz="4" w:space="0" w:color="auto"/>
              <w:right w:val="single" w:sz="4" w:space="0" w:color="auto"/>
            </w:tcBorders>
            <w:vAlign w:val="center"/>
            <w:hideMark/>
          </w:tcPr>
          <w:p w14:paraId="6E02C45D" w14:textId="77777777" w:rsidR="00216D62" w:rsidRPr="007E3160" w:rsidRDefault="00216D62" w:rsidP="003E1EC6">
            <w:pPr>
              <w:rPr>
                <w:rFonts w:ascii="Times New Roman" w:hAnsi="Times New Roman" w:cs="Times New Roman"/>
                <w:sz w:val="24"/>
                <w:szCs w:val="24"/>
                <w:lang w:val="kk-KZ"/>
              </w:rPr>
            </w:pPr>
            <w:proofErr w:type="spellStart"/>
            <w:r w:rsidRPr="007E3160">
              <w:rPr>
                <w:rFonts w:ascii="Times New Roman" w:hAnsi="Times New Roman" w:cs="Times New Roman"/>
                <w:sz w:val="24"/>
                <w:szCs w:val="24"/>
              </w:rPr>
              <w:t>Ас</w:t>
            </w:r>
            <w:proofErr w:type="spellEnd"/>
            <w:r w:rsidRPr="007E3160">
              <w:rPr>
                <w:rFonts w:ascii="Times New Roman" w:hAnsi="Times New Roman" w:cs="Times New Roman"/>
                <w:sz w:val="24"/>
                <w:szCs w:val="24"/>
              </w:rPr>
              <w:t xml:space="preserve">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B3407BC"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325,87±27,3</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619C37E"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457,85±177,9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56D668D"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eastAsia="zh-CN"/>
              </w:rPr>
              <w:t>451,58±37,6</w:t>
            </w:r>
          </w:p>
        </w:tc>
      </w:tr>
    </w:tbl>
    <w:p w14:paraId="18825B96" w14:textId="77777777" w:rsidR="00BC36A8" w:rsidRPr="007E3160" w:rsidRDefault="00BC36A8" w:rsidP="00BC36A8">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auto"/>
          <w:lang w:val="kk-KZ"/>
        </w:rPr>
      </w:pPr>
    </w:p>
    <w:p w14:paraId="5C00492E"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Орал қаласының балалары мен жасөспірімдерінде аурушаңдықтың жоғары деңгейі тыныс алу жүйесі жəне көз аурулары бойынша байқалды. Үшінші орында қан жүйесі аурулары, төртінші орында ас қорыту жүйесі аурулары, содан кейін жүйке жүйесі аурулары жəне эндокриндік аурулар болды. Орал қаласының балалары мен жасөспірімдері арасында тыныс алу жүйесі аурулары  деңгейінің орташа мə</w:t>
      </w:r>
      <w:r w:rsidR="001F0329" w:rsidRPr="007E3160">
        <w:rPr>
          <w:rFonts w:ascii="Times New Roman" w:hAnsi="Times New Roman" w:cs="Times New Roman"/>
          <w:sz w:val="28"/>
          <w:szCs w:val="28"/>
          <w:lang w:val="kk-KZ"/>
        </w:rPr>
        <w:t>ні 29</w:t>
      </w:r>
      <w:r w:rsidRPr="007E3160">
        <w:rPr>
          <w:rFonts w:ascii="Times New Roman" w:hAnsi="Times New Roman" w:cs="Times New Roman"/>
          <w:sz w:val="28"/>
          <w:szCs w:val="28"/>
          <w:lang w:val="kk-KZ"/>
        </w:rPr>
        <w:t>-суретте көрсетілген.</w:t>
      </w:r>
    </w:p>
    <w:p w14:paraId="12045E31"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4"/>
          <w:szCs w:val="24"/>
          <w:lang w:val="kk-KZ"/>
        </w:rPr>
      </w:pPr>
    </w:p>
    <w:p w14:paraId="4C9E2BF5" w14:textId="77777777" w:rsidR="003112FD"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r w:rsidRPr="007E3160">
        <w:rPr>
          <w:noProof/>
          <w:color w:val="auto"/>
          <w:sz w:val="28"/>
          <w:szCs w:val="28"/>
          <w:lang w:eastAsia="ru-RU"/>
        </w:rPr>
        <mc:AlternateContent>
          <mc:Choice Requires="wpg">
            <w:drawing>
              <wp:anchor distT="0" distB="0" distL="114300" distR="114300" simplePos="0" relativeHeight="251628032" behindDoc="1" locked="0" layoutInCell="1" allowOverlap="1" wp14:anchorId="336B5830" wp14:editId="382302E7">
                <wp:simplePos x="0" y="0"/>
                <wp:positionH relativeFrom="column">
                  <wp:posOffset>78814</wp:posOffset>
                </wp:positionH>
                <wp:positionV relativeFrom="paragraph">
                  <wp:posOffset>-5154</wp:posOffset>
                </wp:positionV>
                <wp:extent cx="5922335" cy="2051729"/>
                <wp:effectExtent l="0" t="0" r="2540" b="5715"/>
                <wp:wrapNone/>
                <wp:docPr id="56" name="Группа 56"/>
                <wp:cNvGraphicFramePr/>
                <a:graphic xmlns:a="http://schemas.openxmlformats.org/drawingml/2006/main">
                  <a:graphicData uri="http://schemas.microsoft.com/office/word/2010/wordprocessingGroup">
                    <wpg:wgp>
                      <wpg:cNvGrpSpPr/>
                      <wpg:grpSpPr>
                        <a:xfrm>
                          <a:off x="0" y="0"/>
                          <a:ext cx="5922335" cy="2051729"/>
                          <a:chOff x="0" y="0"/>
                          <a:chExt cx="5922335" cy="2137144"/>
                        </a:xfrm>
                      </wpg:grpSpPr>
                      <pic:pic xmlns:pic="http://schemas.openxmlformats.org/drawingml/2006/picture">
                        <pic:nvPicPr>
                          <pic:cNvPr id="104" name="Рисунок 104"/>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2945218" y="0"/>
                            <a:ext cx="2977117" cy="2052083"/>
                          </a:xfrm>
                          <a:prstGeom prst="rect">
                            <a:avLst/>
                          </a:prstGeom>
                          <a:noFill/>
                          <a:ln>
                            <a:noFill/>
                          </a:ln>
                        </pic:spPr>
                      </pic:pic>
                      <pic:pic xmlns:pic="http://schemas.openxmlformats.org/drawingml/2006/picture">
                        <pic:nvPicPr>
                          <pic:cNvPr id="105" name="Рисунок 105"/>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19646" cy="2137144"/>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561848" id="Группа 56" o:spid="_x0000_s1026" style="position:absolute;margin-left:6.2pt;margin-top:-.4pt;width:466.35pt;height:161.55pt;z-index:-251688448;mso-height-relative:margin" coordsize="59223,21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">
                <v:shape id="Рисунок 104" o:spid="_x0000_s1027" type="#_x0000_t75" style="position:absolute;left:29452;width:29771;height:2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">
                  <v:imagedata r:id="rId67" o:title=""/>
                </v:shape>
                <v:shape id="Рисунок 105" o:spid="_x0000_s1028" type="#_x0000_t75" style="position:absolute;width:30196;height:2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">
                  <v:imagedata r:id="rId68" o:title=""/>
                </v:shape>
              </v:group>
            </w:pict>
          </mc:Fallback>
        </mc:AlternateContent>
      </w:r>
      <w:r w:rsidR="00166010" w:rsidRPr="007E3160">
        <w:rPr>
          <w:noProof/>
          <w:color w:val="auto"/>
          <w:sz w:val="28"/>
          <w:szCs w:val="28"/>
          <w:lang w:val="kk-KZ" w:eastAsia="ru-RU"/>
        </w:rPr>
        <w:t xml:space="preserve"> </w:t>
      </w:r>
    </w:p>
    <w:p w14:paraId="6B092BA5" w14:textId="77777777" w:rsidR="00166010" w:rsidRPr="007E3160" w:rsidRDefault="00166010"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59DC4A62"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731E6BBD"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71181F34"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4571FD4F"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410F9D6F"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0F178E15"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15B27E8B"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7BAD55D6"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43C2ED8D" w14:textId="77777777" w:rsidR="00F05759" w:rsidRPr="007E3160" w:rsidRDefault="00F05759"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lang w:val="kk-KZ"/>
        </w:rPr>
      </w:pPr>
    </w:p>
    <w:p w14:paraId="282008F9" w14:textId="77777777" w:rsidR="003112FD" w:rsidRPr="007E3160" w:rsidRDefault="001F0329" w:rsidP="00887C8D">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28"/>
          <w:szCs w:val="28"/>
          <w:lang w:val="kk-KZ"/>
        </w:rPr>
      </w:pPr>
      <w:r w:rsidRPr="007E3160">
        <w:rPr>
          <w:color w:val="auto"/>
          <w:sz w:val="28"/>
          <w:szCs w:val="28"/>
          <w:lang w:val="kk-KZ"/>
        </w:rPr>
        <w:t>Сурет 29</w:t>
      </w:r>
      <w:r w:rsidR="003112FD" w:rsidRPr="007E3160">
        <w:rPr>
          <w:color w:val="auto"/>
          <w:sz w:val="28"/>
          <w:szCs w:val="28"/>
          <w:lang w:val="kk-KZ"/>
        </w:rPr>
        <w:t xml:space="preserve"> - Тыныс алу жүйесі </w:t>
      </w:r>
      <w:r w:rsidR="00166010" w:rsidRPr="007E3160">
        <w:rPr>
          <w:color w:val="auto"/>
          <w:sz w:val="28"/>
          <w:szCs w:val="28"/>
          <w:lang w:val="kk-KZ"/>
        </w:rPr>
        <w:t xml:space="preserve">және көз </w:t>
      </w:r>
      <w:r w:rsidR="003112FD" w:rsidRPr="007E3160">
        <w:rPr>
          <w:color w:val="auto"/>
          <w:sz w:val="28"/>
          <w:szCs w:val="28"/>
          <w:lang w:val="kk-KZ"/>
        </w:rPr>
        <w:t>аурулары жиілігі</w:t>
      </w:r>
    </w:p>
    <w:p w14:paraId="70050E9F"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D0EE59F"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Тыныс алу жүйесі ауруларының ең жоғары деңгейі 15 жастағы жасөспірімдерде байқалды (100000 тұрғынға 1418,58, р&lt;0,001). 11 жастағы балалардың аурушаңдық деңгейі 15 жастағы жасөспірімдермен салыстырғанда 2,3 есе төмен болды жəне 100000 тұрғынға шаққанда 608,09 құрады (р&lt;0,001). 13 жастағы балалардың аур</w:t>
      </w:r>
      <w:r w:rsidR="001F0329" w:rsidRPr="007E3160">
        <w:rPr>
          <w:rFonts w:ascii="Times New Roman" w:hAnsi="Times New Roman" w:cs="Times New Roman"/>
          <w:sz w:val="28"/>
          <w:szCs w:val="28"/>
          <w:lang w:val="kk-KZ"/>
        </w:rPr>
        <w:t>ушаңдық деңгейі 100000 тұрғынға</w:t>
      </w:r>
      <w:r w:rsidRPr="007E3160">
        <w:rPr>
          <w:rFonts w:ascii="Times New Roman" w:hAnsi="Times New Roman" w:cs="Times New Roman"/>
          <w:sz w:val="28"/>
          <w:szCs w:val="28"/>
          <w:lang w:val="kk-KZ"/>
        </w:rPr>
        <w:t xml:space="preserve"> шаққанда 835,31-ге тең болды, бұл жасөспірімдермен салыстырғанда 1,7 есе төмен (р&lt;0,001) жəне 11 жастағы балаларға қарағанда 1,4 есе жоғары (р&lt;0,001).</w:t>
      </w:r>
    </w:p>
    <w:p w14:paraId="7F9D7D04" w14:textId="3BF2DFD4"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Көз ауруларының ең жоғары деңгейі 15 жастағы жасөспірімдерде анықталды (100000 тұрғынға 927,46, р=0,000). 11 жəне 13 жастағы балаларда аурушаңдық деңгейінің орташа мəні 100000 тұрғынға шаққанда 352,18 жəне 376,88 құрады, бұл жасөспірімдермен салыстырғанда 2,6 есе төмен. Нəтижелер </w:t>
      </w:r>
      <w:r w:rsidR="001F0329" w:rsidRPr="007E3160">
        <w:rPr>
          <w:rFonts w:ascii="Times New Roman" w:hAnsi="Times New Roman" w:cs="Times New Roman"/>
          <w:sz w:val="28"/>
          <w:szCs w:val="28"/>
          <w:lang w:val="kk-KZ"/>
        </w:rPr>
        <w:t>29</w:t>
      </w:r>
      <w:r w:rsidR="00AA0CD3" w:rsidRPr="007E3160">
        <w:rPr>
          <w:rFonts w:ascii="Times New Roman" w:hAnsi="Times New Roman" w:cs="Times New Roman"/>
          <w:sz w:val="28"/>
          <w:szCs w:val="28"/>
          <w:lang w:val="kk-KZ"/>
        </w:rPr>
        <w:t>-суретте көрсетілген.</w:t>
      </w:r>
      <w:r w:rsidR="007C7260" w:rsidRPr="007E3160">
        <w:rPr>
          <w:rFonts w:ascii="Times New Roman" w:hAnsi="Times New Roman" w:cs="Times New Roman"/>
          <w:sz w:val="28"/>
          <w:szCs w:val="28"/>
          <w:lang w:val="kk-KZ"/>
        </w:rPr>
        <w:t>Ж</w:t>
      </w:r>
      <w:r w:rsidRPr="007E3160">
        <w:rPr>
          <w:rFonts w:ascii="Times New Roman" w:hAnsi="Times New Roman" w:cs="Times New Roman"/>
          <w:sz w:val="28"/>
          <w:szCs w:val="28"/>
          <w:lang w:val="kk-KZ"/>
        </w:rPr>
        <w:t>асөспірімдерде қан жүйесі ауруларының ең жоғары  деңгейі байқалды (100000 тұрғынға 636,67, р=0,000), бұл 11 жастағы балалардың аурушаңдық деңгейінен 2,76 есе жоғары (100000 тұрғынға 230,49, р=0,000) жəне 13 жастағы балалардың деңгейінен 2,1 есе жоғары (100000 тұрғынға 310,08, р=0,000). Алайда, 11 жастағы балалардың аурушаңдық деңгейі 13 жастағы балалардың аурушаңдық деңгейімен салысты</w:t>
      </w:r>
      <w:r w:rsidR="00166010" w:rsidRPr="007E3160">
        <w:rPr>
          <w:rFonts w:ascii="Times New Roman" w:hAnsi="Times New Roman" w:cs="Times New Roman"/>
          <w:sz w:val="28"/>
          <w:szCs w:val="28"/>
          <w:lang w:val="kk-KZ"/>
        </w:rPr>
        <w:t>рғанда 1,4 есе төмен (р=0,000).</w:t>
      </w:r>
    </w:p>
    <w:p w14:paraId="57D2038E" w14:textId="77777777" w:rsidR="007C7260" w:rsidRPr="007E3160" w:rsidRDefault="007C7260"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16"/>
          <w:szCs w:val="16"/>
          <w:lang w:val="kk-KZ"/>
        </w:rPr>
      </w:pPr>
    </w:p>
    <w:p w14:paraId="2EDF373A" w14:textId="77777777" w:rsidR="001F0329" w:rsidRPr="007E3160" w:rsidRDefault="00AA0CD3" w:rsidP="00AA0C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sz w:val="28"/>
          <w:szCs w:val="28"/>
          <w:lang w:val="kk-KZ"/>
        </w:rPr>
      </w:pPr>
      <w:r w:rsidRPr="007E3160">
        <w:rPr>
          <w:noProof/>
        </w:rPr>
        <mc:AlternateContent>
          <mc:Choice Requires="wpg">
            <w:drawing>
              <wp:anchor distT="0" distB="0" distL="114300" distR="114300" simplePos="0" relativeHeight="251631104" behindDoc="0" locked="0" layoutInCell="1" allowOverlap="1" wp14:anchorId="32332D1D" wp14:editId="7056792A">
                <wp:simplePos x="0" y="0"/>
                <wp:positionH relativeFrom="column">
                  <wp:posOffset>110490</wp:posOffset>
                </wp:positionH>
                <wp:positionV relativeFrom="paragraph">
                  <wp:posOffset>60960</wp:posOffset>
                </wp:positionV>
                <wp:extent cx="5890260" cy="1637030"/>
                <wp:effectExtent l="0" t="0" r="0" b="1270"/>
                <wp:wrapTopAndBottom/>
                <wp:docPr id="58" name="Группа 58"/>
                <wp:cNvGraphicFramePr/>
                <a:graphic xmlns:a="http://schemas.openxmlformats.org/drawingml/2006/main">
                  <a:graphicData uri="http://schemas.microsoft.com/office/word/2010/wordprocessingGroup">
                    <wpg:wgp>
                      <wpg:cNvGrpSpPr/>
                      <wpg:grpSpPr>
                        <a:xfrm>
                          <a:off x="0" y="0"/>
                          <a:ext cx="5890260" cy="1637030"/>
                          <a:chOff x="0" y="0"/>
                          <a:chExt cx="5964866" cy="2030819"/>
                        </a:xfrm>
                      </wpg:grpSpPr>
                      <pic:pic xmlns:pic="http://schemas.openxmlformats.org/drawingml/2006/picture">
                        <pic:nvPicPr>
                          <pic:cNvPr id="131" name="Рисунок 131"/>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3321" cy="2030819"/>
                          </a:xfrm>
                          <a:prstGeom prst="rect">
                            <a:avLst/>
                          </a:prstGeom>
                          <a:noFill/>
                        </pic:spPr>
                      </pic:pic>
                      <pic:pic xmlns:pic="http://schemas.openxmlformats.org/drawingml/2006/picture">
                        <pic:nvPicPr>
                          <pic:cNvPr id="130" name="Рисунок 130"/>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2913321" y="0"/>
                            <a:ext cx="3051545" cy="2030819"/>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6E1BFB" id="Группа 58" o:spid="_x0000_s1026" style="position:absolute;margin-left:8.7pt;margin-top:4.8pt;width:463.8pt;height:128.9pt;z-index:251631104;mso-width-relative:margin;mso-height-relative:margin" coordsize="59648,20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">
                <v:shape id="Рисунок 131" o:spid="_x0000_s1027" type="#_x0000_t75" style="position:absolute;width:29133;height:20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">
                  <v:imagedata r:id="rId71" o:title=""/>
                </v:shape>
                <v:shape id="Рисунок 130" o:spid="_x0000_s1028" type="#_x0000_t75" style="position:absolute;left:29133;width:30515;height:20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">
                  <v:imagedata r:id="rId72" o:title=""/>
                </v:shape>
                <w10:wrap type="topAndBottom"/>
              </v:group>
            </w:pict>
          </mc:Fallback>
        </mc:AlternateContent>
      </w:r>
    </w:p>
    <w:p w14:paraId="44568157" w14:textId="29A6C87C" w:rsidR="003112FD" w:rsidRPr="007E3160" w:rsidRDefault="00611153" w:rsidP="00887C8D">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auto"/>
          <w:sz w:val="28"/>
          <w:szCs w:val="28"/>
          <w:lang w:val="kk-KZ"/>
        </w:rPr>
      </w:pPr>
      <w:r w:rsidRPr="007E3160">
        <w:rPr>
          <w:color w:val="auto"/>
          <w:sz w:val="28"/>
          <w:szCs w:val="28"/>
          <w:lang w:val="kk-KZ"/>
        </w:rPr>
        <w:t xml:space="preserve">   </w:t>
      </w:r>
      <w:r w:rsidR="001F0329" w:rsidRPr="007E3160">
        <w:rPr>
          <w:color w:val="auto"/>
          <w:sz w:val="28"/>
          <w:szCs w:val="28"/>
          <w:lang w:val="kk-KZ"/>
        </w:rPr>
        <w:t>Сурет 30</w:t>
      </w:r>
      <w:r w:rsidR="003112FD" w:rsidRPr="007E3160">
        <w:rPr>
          <w:color w:val="auto"/>
          <w:sz w:val="28"/>
          <w:szCs w:val="28"/>
          <w:lang w:val="kk-KZ"/>
        </w:rPr>
        <w:t xml:space="preserve"> - Қан жүйесі</w:t>
      </w:r>
      <w:r w:rsidR="00166010" w:rsidRPr="007E3160">
        <w:rPr>
          <w:color w:val="auto"/>
          <w:sz w:val="28"/>
          <w:szCs w:val="28"/>
          <w:lang w:val="kk-KZ"/>
        </w:rPr>
        <w:t xml:space="preserve"> және ас қорыту жүйесі</w:t>
      </w:r>
      <w:r w:rsidR="003112FD" w:rsidRPr="007E3160">
        <w:rPr>
          <w:color w:val="auto"/>
          <w:sz w:val="28"/>
          <w:szCs w:val="28"/>
          <w:lang w:val="kk-KZ"/>
        </w:rPr>
        <w:t xml:space="preserve"> аурулары жиілігі</w:t>
      </w:r>
    </w:p>
    <w:p w14:paraId="45ACB535" w14:textId="77777777" w:rsidR="003112FD" w:rsidRPr="007E3160" w:rsidRDefault="003112FD" w:rsidP="00F34405">
      <w:pPr>
        <w:pStyle w:val="af8"/>
        <w:widowControl w:val="0"/>
        <w:tabs>
          <w:tab w:val="left" w:pos="501"/>
        </w:tabs>
        <w:autoSpaceDE w:val="0"/>
        <w:autoSpaceDN w:val="0"/>
        <w:spacing w:after="0" w:line="240" w:lineRule="auto"/>
        <w:ind w:left="0" w:firstLine="709"/>
        <w:jc w:val="both"/>
        <w:rPr>
          <w:rFonts w:ascii="Times New Roman" w:hAnsi="Times New Roman" w:cs="Times New Roman"/>
          <w:sz w:val="28"/>
          <w:szCs w:val="28"/>
          <w:lang w:val="kk-KZ"/>
        </w:rPr>
      </w:pPr>
    </w:p>
    <w:p w14:paraId="0DB07A7D"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2012-2021 ж</w:t>
      </w:r>
      <w:r w:rsidR="00D86333" w:rsidRPr="007E3160">
        <w:rPr>
          <w:rFonts w:ascii="Times New Roman" w:hAnsi="Times New Roman" w:cs="Times New Roman"/>
          <w:sz w:val="28"/>
          <w:szCs w:val="28"/>
          <w:lang w:val="kk-KZ"/>
        </w:rPr>
        <w:t>ылдар</w:t>
      </w:r>
      <w:r w:rsidRPr="007E3160">
        <w:rPr>
          <w:rFonts w:ascii="Times New Roman" w:hAnsi="Times New Roman" w:cs="Times New Roman"/>
          <w:sz w:val="28"/>
          <w:szCs w:val="28"/>
          <w:lang w:val="kk-KZ"/>
        </w:rPr>
        <w:t xml:space="preserve"> аралығында Орал қаласының 100000 тұрғынға шаққанда ас қорыту жүйесі аурулары 457,85 құрады, бұл осы аурушаңдықтың  ең жоғары деңгейі болды. Ол 11 жастағы балалардың орташа аурушаңдық деңгейінен 1,4 есе жоғары болды (10</w:t>
      </w:r>
      <w:r w:rsidR="009E558B" w:rsidRPr="007E3160">
        <w:rPr>
          <w:rFonts w:ascii="Times New Roman" w:hAnsi="Times New Roman" w:cs="Times New Roman"/>
          <w:sz w:val="28"/>
          <w:szCs w:val="28"/>
          <w:lang w:val="kk-KZ"/>
        </w:rPr>
        <w:t xml:space="preserve">0000 тұрғынға 325,87, р=0,026). </w:t>
      </w:r>
      <w:r w:rsidRPr="007E3160">
        <w:rPr>
          <w:rFonts w:ascii="Times New Roman" w:hAnsi="Times New Roman" w:cs="Times New Roman"/>
          <w:sz w:val="28"/>
          <w:szCs w:val="28"/>
          <w:lang w:val="kk-KZ"/>
        </w:rPr>
        <w:t>Жасөспірімдердің аурушаңдық деңгейі (100000-ға 451,58) 11 жастағы балаларға   қарағанда 1,4 есе жоғары болды. Нə</w:t>
      </w:r>
      <w:r w:rsidR="007C7260" w:rsidRPr="007E3160">
        <w:rPr>
          <w:rFonts w:ascii="Times New Roman" w:hAnsi="Times New Roman" w:cs="Times New Roman"/>
          <w:sz w:val="28"/>
          <w:szCs w:val="28"/>
          <w:lang w:val="kk-KZ"/>
        </w:rPr>
        <w:t>тижелер 30</w:t>
      </w:r>
      <w:r w:rsidRPr="007E3160">
        <w:rPr>
          <w:rFonts w:ascii="Times New Roman" w:hAnsi="Times New Roman" w:cs="Times New Roman"/>
          <w:sz w:val="28"/>
          <w:szCs w:val="28"/>
          <w:lang w:val="kk-KZ"/>
        </w:rPr>
        <w:t>-суретте көрсетілген</w:t>
      </w:r>
      <w:r w:rsidR="009E558B" w:rsidRPr="007E3160">
        <w:rPr>
          <w:rFonts w:ascii="Times New Roman" w:hAnsi="Times New Roman" w:cs="Times New Roman"/>
          <w:sz w:val="28"/>
          <w:szCs w:val="28"/>
          <w:lang w:val="kk-KZ"/>
        </w:rPr>
        <w:t>.</w:t>
      </w:r>
    </w:p>
    <w:p w14:paraId="4657C4C8"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Жүйке жүйесі ауруларының ең төменгі деңгейі 11 жəне 13 жастағы балалар арасында байқалды (100000 тұрғынға шаққанда 202,82 жəне 244,32, р=0,000). 15 жастағы жасөспірімдер арасында аурушаңдық деңгейі 100000 тұрғынға шаққанда 535,58 мəні болды, бұл 11 жəне 13 жастағы балалардың аурушаңдық деңгейінің мəнінен 2,5 есе дер</w:t>
      </w:r>
      <w:r w:rsidR="001F0329" w:rsidRPr="007E3160">
        <w:rPr>
          <w:rFonts w:ascii="Times New Roman" w:hAnsi="Times New Roman" w:cs="Times New Roman"/>
          <w:sz w:val="28"/>
          <w:szCs w:val="28"/>
          <w:lang w:val="kk-KZ"/>
        </w:rPr>
        <w:t>лік асып түсті (р=0,000, сурет 31</w:t>
      </w:r>
      <w:r w:rsidRPr="007E3160">
        <w:rPr>
          <w:rFonts w:ascii="Times New Roman" w:hAnsi="Times New Roman" w:cs="Times New Roman"/>
          <w:sz w:val="28"/>
          <w:szCs w:val="28"/>
          <w:lang w:val="kk-KZ"/>
        </w:rPr>
        <w:t>).</w:t>
      </w:r>
    </w:p>
    <w:p w14:paraId="30250F6A" w14:textId="77777777" w:rsidR="00AC2575"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34176" behindDoc="0" locked="0" layoutInCell="1" allowOverlap="1" wp14:anchorId="407332F9" wp14:editId="1E7757E5">
                <wp:simplePos x="0" y="0"/>
                <wp:positionH relativeFrom="column">
                  <wp:posOffset>184785</wp:posOffset>
                </wp:positionH>
                <wp:positionV relativeFrom="paragraph">
                  <wp:posOffset>231140</wp:posOffset>
                </wp:positionV>
                <wp:extent cx="5890260" cy="1616075"/>
                <wp:effectExtent l="0" t="0" r="0" b="3175"/>
                <wp:wrapSquare wrapText="bothSides"/>
                <wp:docPr id="61" name="Группа 61"/>
                <wp:cNvGraphicFramePr/>
                <a:graphic xmlns:a="http://schemas.openxmlformats.org/drawingml/2006/main">
                  <a:graphicData uri="http://schemas.microsoft.com/office/word/2010/wordprocessingGroup">
                    <wpg:wgp>
                      <wpg:cNvGrpSpPr/>
                      <wpg:grpSpPr>
                        <a:xfrm>
                          <a:off x="0" y="0"/>
                          <a:ext cx="5890260" cy="1616075"/>
                          <a:chOff x="0" y="0"/>
                          <a:chExt cx="5890438" cy="2041451"/>
                        </a:xfrm>
                      </wpg:grpSpPr>
                      <pic:pic xmlns:pic="http://schemas.openxmlformats.org/drawingml/2006/picture">
                        <pic:nvPicPr>
                          <pic:cNvPr id="129" name="Рисунок 129"/>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3019647" y="0"/>
                            <a:ext cx="2870791" cy="2041451"/>
                          </a:xfrm>
                          <a:prstGeom prst="rect">
                            <a:avLst/>
                          </a:prstGeom>
                          <a:noFill/>
                        </pic:spPr>
                      </pic:pic>
                      <pic:pic xmlns:pic="http://schemas.openxmlformats.org/drawingml/2006/picture">
                        <pic:nvPicPr>
                          <pic:cNvPr id="103" name="Рисунок 103"/>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36605" cy="1881963"/>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1CC39C" id="Группа 61" o:spid="_x0000_s1026" style="position:absolute;margin-left:14.55pt;margin-top:18.2pt;width:463.8pt;height:127.25pt;z-index:251634176;mso-height-relative:margin" coordsize="58904,20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">
                <v:shape id="Рисунок 129" o:spid="_x0000_s1027" type="#_x0000_t75" style="position:absolute;left:30196;width:28708;height:2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">
                  <v:imagedata r:id="rId75" o:title=""/>
                </v:shape>
                <v:shape id="Рисунок 103" o:spid="_x0000_s1028" type="#_x0000_t75" style="position:absolute;width:31366;height:1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">
                  <v:imagedata r:id="rId76" o:title=""/>
                </v:shape>
                <w10:wrap type="square"/>
              </v:group>
            </w:pict>
          </mc:Fallback>
        </mc:AlternateContent>
      </w:r>
    </w:p>
    <w:p w14:paraId="18CD186C" w14:textId="77777777" w:rsidR="00302776" w:rsidRPr="007E3160" w:rsidRDefault="00302776"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16"/>
          <w:szCs w:val="16"/>
          <w:lang w:val="kk-KZ"/>
        </w:rPr>
      </w:pPr>
    </w:p>
    <w:p w14:paraId="0F2EA295" w14:textId="77777777" w:rsidR="003112FD" w:rsidRPr="007E3160" w:rsidRDefault="003112FD" w:rsidP="00887C8D">
      <w:pPr>
        <w:widowControl w:val="0"/>
        <w:tabs>
          <w:tab w:val="left" w:pos="501"/>
        </w:tabs>
        <w:autoSpaceDE w:val="0"/>
        <w:autoSpaceDN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1F0329" w:rsidRPr="007E3160">
        <w:rPr>
          <w:rFonts w:ascii="Times New Roman" w:hAnsi="Times New Roman" w:cs="Times New Roman"/>
          <w:sz w:val="28"/>
          <w:szCs w:val="28"/>
          <w:lang w:val="kk-KZ"/>
        </w:rPr>
        <w:t>31</w:t>
      </w:r>
      <w:r w:rsidR="007C7260" w:rsidRPr="007E3160">
        <w:rPr>
          <w:rFonts w:ascii="Times New Roman" w:hAnsi="Times New Roman" w:cs="Times New Roman"/>
          <w:sz w:val="28"/>
          <w:szCs w:val="28"/>
          <w:lang w:val="kk-KZ"/>
        </w:rPr>
        <w:t xml:space="preserve"> - Жүйке</w:t>
      </w:r>
      <w:r w:rsidRPr="007E3160">
        <w:rPr>
          <w:rFonts w:ascii="Times New Roman" w:hAnsi="Times New Roman" w:cs="Times New Roman"/>
          <w:sz w:val="28"/>
          <w:szCs w:val="28"/>
          <w:lang w:val="kk-KZ"/>
        </w:rPr>
        <w:t xml:space="preserve"> жүйесі</w:t>
      </w:r>
      <w:r w:rsidR="00302776" w:rsidRPr="007E3160">
        <w:rPr>
          <w:rFonts w:ascii="Times New Roman" w:hAnsi="Times New Roman" w:cs="Times New Roman"/>
          <w:sz w:val="28"/>
          <w:szCs w:val="28"/>
          <w:lang w:val="kk-KZ"/>
        </w:rPr>
        <w:t xml:space="preserve"> және эндокриндік </w:t>
      </w:r>
      <w:r w:rsidRPr="007E3160">
        <w:rPr>
          <w:rFonts w:ascii="Times New Roman" w:hAnsi="Times New Roman" w:cs="Times New Roman"/>
          <w:sz w:val="28"/>
          <w:szCs w:val="28"/>
          <w:lang w:val="kk-KZ"/>
        </w:rPr>
        <w:t>аурулары жиілігі</w:t>
      </w:r>
    </w:p>
    <w:p w14:paraId="604FD24A"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Эндокриндік аурулардың ең төменгі орташа мəні қалған балалармен салыстырғанда 11 жастағы балаларда анықталды (100000-ға 92,15, р=0,000). Жасөспірімдер мен 13 жастағы балалардың аурушаңдық деңгейі 11 жастағы балаларға қарағанда 2,0 есе жоғары болды (100000 тұрғынға шаққанда 222,74 жəне 120,37, р=0,000)</w:t>
      </w:r>
      <w:r w:rsidR="00E50EEE" w:rsidRPr="007E3160">
        <w:rPr>
          <w:rFonts w:ascii="Times New Roman" w:hAnsi="Times New Roman" w:cs="Times New Roman"/>
          <w:sz w:val="28"/>
          <w:szCs w:val="28"/>
          <w:lang w:val="kk-KZ"/>
        </w:rPr>
        <w:t xml:space="preserve"> (сурет 14)</w:t>
      </w:r>
      <w:r w:rsidR="00AA0CD3"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Орал қаласында тұратын 11,13 жастағы </w:t>
      </w:r>
      <w:r w:rsidR="00E50EEE" w:rsidRPr="007E3160">
        <w:rPr>
          <w:rFonts w:ascii="Times New Roman" w:hAnsi="Times New Roman" w:cs="Times New Roman"/>
          <w:sz w:val="28"/>
          <w:szCs w:val="28"/>
          <w:lang w:val="kk-KZ"/>
        </w:rPr>
        <w:t>балаларына қарағанда 15 жастағы</w:t>
      </w:r>
      <w:r w:rsidRPr="007E3160">
        <w:rPr>
          <w:rFonts w:ascii="Times New Roman" w:hAnsi="Times New Roman" w:cs="Times New Roman"/>
          <w:sz w:val="28"/>
          <w:szCs w:val="28"/>
          <w:lang w:val="kk-KZ"/>
        </w:rPr>
        <w:t xml:space="preserve"> жасөспірімдер арасындағы зерттелген аурушаңдық деңгейінің жоғары мəндерге ие деп қорытынды жасауға болады.</w:t>
      </w:r>
    </w:p>
    <w:p w14:paraId="0F3C9099" w14:textId="77777777" w:rsidR="00611153" w:rsidRPr="007E3160" w:rsidRDefault="00611153" w:rsidP="00611153">
      <w:pPr>
        <w:widowControl w:val="0"/>
        <w:tabs>
          <w:tab w:val="left" w:pos="1556"/>
          <w:tab w:val="left" w:pos="2946"/>
          <w:tab w:val="left" w:pos="3738"/>
          <w:tab w:val="left" w:pos="5871"/>
          <w:tab w:val="left" w:pos="7408"/>
          <w:tab w:val="left" w:pos="8266"/>
        </w:tabs>
        <w:autoSpaceDE w:val="0"/>
        <w:autoSpaceDN w:val="0"/>
        <w:spacing w:after="0" w:line="240" w:lineRule="auto"/>
        <w:ind w:firstLine="567"/>
        <w:jc w:val="both"/>
        <w:rPr>
          <w:rFonts w:ascii="Times New Roman" w:hAnsi="Times New Roman" w:cs="Times New Roman"/>
          <w:b/>
          <w:sz w:val="28"/>
          <w:szCs w:val="28"/>
          <w:lang w:val="kk-KZ"/>
        </w:rPr>
      </w:pPr>
    </w:p>
    <w:p w14:paraId="3F582D07" w14:textId="5DA6DF6A" w:rsidR="002E34E9" w:rsidRPr="00E55FA0" w:rsidRDefault="00D66FB3" w:rsidP="00611153">
      <w:pPr>
        <w:widowControl w:val="0"/>
        <w:tabs>
          <w:tab w:val="left" w:pos="1556"/>
          <w:tab w:val="left" w:pos="2946"/>
          <w:tab w:val="left" w:pos="3738"/>
          <w:tab w:val="left" w:pos="5871"/>
          <w:tab w:val="left" w:pos="7408"/>
          <w:tab w:val="left" w:pos="8244"/>
        </w:tabs>
        <w:autoSpaceDE w:val="0"/>
        <w:autoSpaceDN w:val="0"/>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3.</w:t>
      </w:r>
      <w:r w:rsidR="00A3690C" w:rsidRPr="007E3160">
        <w:rPr>
          <w:rFonts w:ascii="Times New Roman" w:hAnsi="Times New Roman" w:cs="Times New Roman"/>
          <w:bCs/>
          <w:sz w:val="28"/>
          <w:szCs w:val="28"/>
          <w:lang w:val="kk-KZ"/>
        </w:rPr>
        <w:t>2</w:t>
      </w:r>
      <w:r w:rsidRPr="007E3160">
        <w:rPr>
          <w:rFonts w:ascii="Times New Roman" w:hAnsi="Times New Roman" w:cs="Times New Roman"/>
          <w:bCs/>
          <w:sz w:val="28"/>
          <w:szCs w:val="28"/>
          <w:lang w:val="kk-KZ"/>
        </w:rPr>
        <w:t>.</w:t>
      </w:r>
      <w:r w:rsidR="001D1A87" w:rsidRPr="007E3160">
        <w:rPr>
          <w:rFonts w:ascii="Times New Roman" w:hAnsi="Times New Roman" w:cs="Times New Roman"/>
          <w:bCs/>
          <w:sz w:val="28"/>
          <w:szCs w:val="28"/>
          <w:lang w:val="kk-KZ"/>
        </w:rPr>
        <w:t>2</w:t>
      </w:r>
      <w:r w:rsidR="00206A1A" w:rsidRPr="007E3160">
        <w:rPr>
          <w:rFonts w:ascii="Times New Roman" w:hAnsi="Times New Roman" w:cs="Times New Roman"/>
          <w:bCs/>
          <w:sz w:val="28"/>
          <w:szCs w:val="28"/>
          <w:lang w:val="kk-KZ"/>
        </w:rPr>
        <w:t xml:space="preserve">  Балалар мен жасөспірімдердің</w:t>
      </w:r>
      <w:r w:rsidR="003112FD" w:rsidRPr="007E3160">
        <w:rPr>
          <w:rFonts w:ascii="Times New Roman" w:hAnsi="Times New Roman" w:cs="Times New Roman"/>
          <w:bCs/>
          <w:sz w:val="28"/>
          <w:szCs w:val="28"/>
          <w:lang w:val="kk-KZ"/>
        </w:rPr>
        <w:t xml:space="preserve"> </w:t>
      </w:r>
      <w:r w:rsidR="00206A1A" w:rsidRPr="007E3160">
        <w:rPr>
          <w:rFonts w:ascii="Times New Roman" w:hAnsi="Times New Roman" w:cs="Times New Roman"/>
          <w:bCs/>
          <w:sz w:val="28"/>
          <w:szCs w:val="28"/>
          <w:lang w:val="kk-KZ"/>
        </w:rPr>
        <w:t xml:space="preserve">аурушаңдығын </w:t>
      </w:r>
      <w:r w:rsidR="003112FD" w:rsidRPr="007E3160">
        <w:rPr>
          <w:rFonts w:ascii="Times New Roman" w:hAnsi="Times New Roman" w:cs="Times New Roman"/>
          <w:bCs/>
          <w:sz w:val="28"/>
          <w:szCs w:val="28"/>
          <w:lang w:val="kk-KZ"/>
        </w:rPr>
        <w:t>жас</w:t>
      </w:r>
      <w:r w:rsidR="00206A1A" w:rsidRPr="007E3160">
        <w:rPr>
          <w:rFonts w:ascii="Times New Roman" w:hAnsi="Times New Roman" w:cs="Times New Roman"/>
          <w:bCs/>
          <w:sz w:val="28"/>
          <w:szCs w:val="28"/>
          <w:lang w:val="kk-KZ"/>
        </w:rPr>
        <w:t>ы бойынша</w:t>
      </w:r>
      <w:r w:rsidR="003112FD" w:rsidRPr="007E3160">
        <w:rPr>
          <w:rFonts w:ascii="Times New Roman" w:hAnsi="Times New Roman" w:cs="Times New Roman"/>
          <w:bCs/>
          <w:sz w:val="28"/>
          <w:szCs w:val="28"/>
          <w:lang w:val="kk-KZ"/>
        </w:rPr>
        <w:t xml:space="preserve">  </w:t>
      </w:r>
      <w:r w:rsidR="003112FD" w:rsidRPr="00E55FA0">
        <w:rPr>
          <w:rFonts w:ascii="Times New Roman" w:hAnsi="Times New Roman" w:cs="Times New Roman"/>
          <w:bCs/>
          <w:sz w:val="28"/>
          <w:szCs w:val="28"/>
          <w:lang w:val="kk-KZ"/>
        </w:rPr>
        <w:t>салыстырмалы талдау</w:t>
      </w:r>
      <w:r w:rsidR="00206A1A" w:rsidRPr="00E55FA0">
        <w:rPr>
          <w:rFonts w:ascii="Times New Roman" w:hAnsi="Times New Roman" w:cs="Times New Roman"/>
          <w:bCs/>
          <w:sz w:val="28"/>
          <w:szCs w:val="28"/>
          <w:lang w:val="kk-KZ"/>
        </w:rPr>
        <w:t xml:space="preserve"> </w:t>
      </w:r>
    </w:p>
    <w:p w14:paraId="34C448AD" w14:textId="0103423A" w:rsidR="00E50EEE" w:rsidRPr="00E55FA0" w:rsidRDefault="003112FD" w:rsidP="00E55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lang w:val="kk-KZ"/>
        </w:rPr>
      </w:pPr>
      <w:r w:rsidRPr="00E55FA0">
        <w:rPr>
          <w:rFonts w:ascii="Times New Roman" w:hAnsi="Times New Roman" w:cs="Times New Roman"/>
          <w:bCs/>
          <w:sz w:val="28"/>
          <w:szCs w:val="28"/>
          <w:lang w:val="kk-KZ"/>
        </w:rPr>
        <w:t>11 жастағы балалардың аурушаңдық жиілігін салыстырмалы талдау</w:t>
      </w:r>
      <w:r w:rsidR="00E55FA0">
        <w:rPr>
          <w:rFonts w:ascii="Times New Roman" w:hAnsi="Times New Roman" w:cs="Times New Roman"/>
          <w:bCs/>
          <w:sz w:val="28"/>
          <w:szCs w:val="28"/>
          <w:lang w:val="kk-KZ"/>
        </w:rPr>
        <w:t>.</w:t>
      </w:r>
      <w:r w:rsidR="00206A1A" w:rsidRPr="00E55FA0">
        <w:rPr>
          <w:rFonts w:ascii="Times New Roman" w:hAnsi="Times New Roman" w:cs="Times New Roman"/>
          <w:b/>
          <w:i/>
          <w:sz w:val="28"/>
          <w:szCs w:val="28"/>
          <w:lang w:val="kk-KZ"/>
        </w:rPr>
        <w:t xml:space="preserve"> </w:t>
      </w:r>
      <w:r w:rsidRPr="00E55FA0">
        <w:rPr>
          <w:rFonts w:ascii="Times New Roman" w:hAnsi="Times New Roman" w:cs="Times New Roman"/>
          <w:sz w:val="28"/>
          <w:szCs w:val="28"/>
          <w:lang w:val="kk-KZ"/>
        </w:rPr>
        <w:t>2012-2021</w:t>
      </w:r>
      <w:r w:rsidRPr="007E3160">
        <w:rPr>
          <w:rFonts w:ascii="Times New Roman" w:hAnsi="Times New Roman" w:cs="Times New Roman"/>
          <w:sz w:val="28"/>
          <w:szCs w:val="28"/>
          <w:lang w:val="kk-KZ"/>
        </w:rPr>
        <w:t xml:space="preserve"> жылдар  аралығында Батыс Қазақстанның (Ақтөбе, Ақтау, Атырау жəне Орал) қалаларында тұратын 11 жастағы балалардың аурушаңдықтың ХАЖ-10 бойынша 6 классы бойынша (қан жүйесі аурулары, эндокриндік аурулар, жүйке жүйесі аурулары, көз аурулары, тыныс алу жүйесі аурулары жəне ас қорыту жүйесі аурулары) аурушаңды</w:t>
      </w:r>
      <w:r w:rsidR="00E50EEE" w:rsidRPr="007E3160">
        <w:rPr>
          <w:rFonts w:ascii="Times New Roman" w:hAnsi="Times New Roman" w:cs="Times New Roman"/>
          <w:sz w:val="28"/>
          <w:szCs w:val="28"/>
          <w:lang w:val="kk-KZ"/>
        </w:rPr>
        <w:t>қ</w:t>
      </w:r>
      <w:r w:rsidRPr="007E3160">
        <w:rPr>
          <w:rFonts w:ascii="Times New Roman" w:hAnsi="Times New Roman" w:cs="Times New Roman"/>
          <w:sz w:val="28"/>
          <w:szCs w:val="28"/>
          <w:lang w:val="kk-KZ"/>
        </w:rPr>
        <w:t xml:space="preserve">тарға талдау жүргізілді. </w:t>
      </w:r>
    </w:p>
    <w:p w14:paraId="6924D43C"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i/>
          <w:sz w:val="28"/>
          <w:szCs w:val="28"/>
          <w:lang w:val="kk-KZ"/>
        </w:rPr>
      </w:pPr>
      <w:r w:rsidRPr="007E3160">
        <w:rPr>
          <w:rFonts w:ascii="Times New Roman" w:hAnsi="Times New Roman" w:cs="Times New Roman"/>
          <w:sz w:val="28"/>
          <w:szCs w:val="28"/>
          <w:lang w:val="kk-KZ"/>
        </w:rPr>
        <w:t>2012-2021 жылдар кезеңінде 11 жастағы балалар арасында зерттелген аурушаңдықтың орташа мə</w:t>
      </w:r>
      <w:r w:rsidR="00BC36A8" w:rsidRPr="007E3160">
        <w:rPr>
          <w:rFonts w:ascii="Times New Roman" w:hAnsi="Times New Roman" w:cs="Times New Roman"/>
          <w:sz w:val="28"/>
          <w:szCs w:val="28"/>
          <w:lang w:val="kk-KZ"/>
        </w:rPr>
        <w:t>ндері 10</w:t>
      </w:r>
      <w:r w:rsidRPr="007E3160">
        <w:rPr>
          <w:rFonts w:ascii="Times New Roman" w:hAnsi="Times New Roman" w:cs="Times New Roman"/>
          <w:sz w:val="28"/>
          <w:szCs w:val="28"/>
          <w:lang w:val="kk-KZ"/>
        </w:rPr>
        <w:t>-кестеде келтірілген.</w:t>
      </w:r>
    </w:p>
    <w:p w14:paraId="44EEF543"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E43E1A9"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Кесте </w:t>
      </w:r>
      <w:r w:rsidR="00BC36A8" w:rsidRPr="007E3160">
        <w:rPr>
          <w:rFonts w:ascii="Times New Roman" w:hAnsi="Times New Roman" w:cs="Times New Roman"/>
          <w:sz w:val="28"/>
          <w:szCs w:val="28"/>
          <w:lang w:val="kk-KZ"/>
        </w:rPr>
        <w:t>10</w:t>
      </w:r>
      <w:r w:rsidRPr="007E3160">
        <w:rPr>
          <w:rFonts w:ascii="Times New Roman" w:hAnsi="Times New Roman" w:cs="Times New Roman"/>
          <w:sz w:val="28"/>
          <w:szCs w:val="28"/>
          <w:lang w:val="kk-KZ"/>
        </w:rPr>
        <w:t xml:space="preserve"> - 2012-2021 жылдар аралығындағы аурушаңдық жиілігі (100000 тұрғынға шаққанда)</w:t>
      </w:r>
    </w:p>
    <w:p w14:paraId="2D34CD76"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02"/>
        <w:gridCol w:w="1560"/>
        <w:gridCol w:w="1559"/>
        <w:gridCol w:w="1559"/>
        <w:gridCol w:w="1559"/>
      </w:tblGrid>
      <w:tr w:rsidR="007E3160" w:rsidRPr="007E3160" w14:paraId="765D4CA9" w14:textId="77777777" w:rsidTr="00611153">
        <w:trPr>
          <w:trHeight w:val="60"/>
        </w:trPr>
        <w:tc>
          <w:tcPr>
            <w:tcW w:w="3402" w:type="dxa"/>
            <w:tcBorders>
              <w:top w:val="single" w:sz="8" w:space="0" w:color="000000"/>
              <w:left w:val="single" w:sz="8" w:space="0" w:color="000000"/>
              <w:bottom w:val="single" w:sz="8" w:space="0" w:color="000000"/>
              <w:right w:val="single" w:sz="8" w:space="0" w:color="000000"/>
            </w:tcBorders>
            <w:vAlign w:val="center"/>
            <w:hideMark/>
          </w:tcPr>
          <w:p w14:paraId="5DBB0321" w14:textId="77777777" w:rsidR="003112FD" w:rsidRPr="007E3160" w:rsidRDefault="003112FD" w:rsidP="00581A27">
            <w:pPr>
              <w:pStyle w:val="TableParagraph"/>
              <w:jc w:val="center"/>
              <w:rPr>
                <w:sz w:val="24"/>
                <w:szCs w:val="24"/>
              </w:rPr>
            </w:pPr>
            <w:r w:rsidRPr="007E3160">
              <w:rPr>
                <w:sz w:val="24"/>
                <w:szCs w:val="24"/>
              </w:rPr>
              <w:t>Аурушаңдық</w:t>
            </w:r>
          </w:p>
        </w:tc>
        <w:tc>
          <w:tcPr>
            <w:tcW w:w="1560" w:type="dxa"/>
            <w:tcBorders>
              <w:top w:val="single" w:sz="8" w:space="0" w:color="000000"/>
              <w:left w:val="single" w:sz="8" w:space="0" w:color="000000"/>
              <w:bottom w:val="single" w:sz="8" w:space="0" w:color="000000"/>
              <w:right w:val="single" w:sz="8" w:space="0" w:color="000000"/>
            </w:tcBorders>
            <w:vAlign w:val="center"/>
            <w:hideMark/>
          </w:tcPr>
          <w:p w14:paraId="6A73EBF7" w14:textId="77777777" w:rsidR="003112FD" w:rsidRPr="007E3160" w:rsidRDefault="009E558B" w:rsidP="00581A27">
            <w:pPr>
              <w:pStyle w:val="TableParagraph"/>
              <w:jc w:val="center"/>
              <w:rPr>
                <w:sz w:val="24"/>
                <w:szCs w:val="24"/>
              </w:rPr>
            </w:pPr>
            <w:r w:rsidRPr="007E3160">
              <w:rPr>
                <w:sz w:val="24"/>
                <w:szCs w:val="24"/>
              </w:rPr>
              <w:t>Ақта</w:t>
            </w:r>
            <w:r w:rsidR="003112FD" w:rsidRPr="007E3160">
              <w:rPr>
                <w:sz w:val="24"/>
                <w:szCs w:val="24"/>
              </w:rPr>
              <w:t>у</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7C3060E8" w14:textId="77777777" w:rsidR="003112FD" w:rsidRPr="007E3160" w:rsidRDefault="003112FD" w:rsidP="00581A27">
            <w:pPr>
              <w:pStyle w:val="TableParagraph"/>
              <w:jc w:val="center"/>
              <w:rPr>
                <w:sz w:val="24"/>
                <w:szCs w:val="24"/>
              </w:rPr>
            </w:pPr>
            <w:r w:rsidRPr="007E3160">
              <w:rPr>
                <w:sz w:val="24"/>
                <w:szCs w:val="24"/>
              </w:rPr>
              <w:t>Ақтөбе</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67029FFC" w14:textId="77777777" w:rsidR="003112FD" w:rsidRPr="007E3160" w:rsidRDefault="003112FD" w:rsidP="00581A27">
            <w:pPr>
              <w:pStyle w:val="TableParagraph"/>
              <w:jc w:val="center"/>
              <w:rPr>
                <w:sz w:val="24"/>
                <w:szCs w:val="24"/>
              </w:rPr>
            </w:pPr>
            <w:r w:rsidRPr="007E3160">
              <w:rPr>
                <w:sz w:val="24"/>
                <w:szCs w:val="24"/>
              </w:rPr>
              <w:t>Атырау</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6AC0828D" w14:textId="77777777" w:rsidR="003112FD" w:rsidRPr="007E3160" w:rsidRDefault="003112FD" w:rsidP="00581A27">
            <w:pPr>
              <w:pStyle w:val="TableParagraph"/>
              <w:jc w:val="center"/>
              <w:rPr>
                <w:sz w:val="24"/>
                <w:szCs w:val="24"/>
              </w:rPr>
            </w:pPr>
            <w:r w:rsidRPr="007E3160">
              <w:rPr>
                <w:sz w:val="24"/>
                <w:szCs w:val="24"/>
              </w:rPr>
              <w:t>Орал</w:t>
            </w:r>
          </w:p>
        </w:tc>
      </w:tr>
      <w:tr w:rsidR="007E3160" w:rsidRPr="007E3160" w14:paraId="60879912" w14:textId="77777777" w:rsidTr="00611153">
        <w:trPr>
          <w:trHeight w:val="60"/>
        </w:trPr>
        <w:tc>
          <w:tcPr>
            <w:tcW w:w="3402" w:type="dxa"/>
            <w:tcBorders>
              <w:top w:val="single" w:sz="8" w:space="0" w:color="000000"/>
              <w:left w:val="single" w:sz="8" w:space="0" w:color="000000"/>
              <w:bottom w:val="single" w:sz="8" w:space="0" w:color="000000"/>
              <w:right w:val="single" w:sz="8" w:space="0" w:color="000000"/>
            </w:tcBorders>
            <w:vAlign w:val="center"/>
            <w:hideMark/>
          </w:tcPr>
          <w:p w14:paraId="19B8A315" w14:textId="77777777" w:rsidR="00982F89" w:rsidRPr="007E3160" w:rsidRDefault="00982F89" w:rsidP="00581A27">
            <w:pPr>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1560" w:type="dxa"/>
            <w:tcBorders>
              <w:top w:val="single" w:sz="8" w:space="0" w:color="000000"/>
              <w:left w:val="single" w:sz="8" w:space="0" w:color="000000"/>
              <w:bottom w:val="single" w:sz="8" w:space="0" w:color="000000"/>
              <w:right w:val="single" w:sz="8" w:space="0" w:color="000000"/>
            </w:tcBorders>
            <w:vAlign w:val="center"/>
            <w:hideMark/>
          </w:tcPr>
          <w:p w14:paraId="5B552CA7"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552,57</w:t>
            </w:r>
            <w:r w:rsidRPr="007E3160">
              <w:rPr>
                <w:rFonts w:ascii="Times New Roman" w:eastAsia="Times New Roman" w:hAnsi="Times New Roman" w:cs="Times New Roman"/>
                <w:sz w:val="24"/>
                <w:szCs w:val="24"/>
                <w:lang w:eastAsia="zh-CN"/>
              </w:rPr>
              <w:t>±53,5</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6D9EDC34"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252,53</w:t>
            </w:r>
            <w:r w:rsidRPr="007E3160">
              <w:rPr>
                <w:rFonts w:ascii="Times New Roman" w:eastAsia="Times New Roman" w:hAnsi="Times New Roman" w:cs="Times New Roman"/>
                <w:sz w:val="24"/>
                <w:szCs w:val="24"/>
                <w:lang w:eastAsia="zh-CN"/>
              </w:rPr>
              <w:t>±23,5</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0272B96B"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484,01</w:t>
            </w:r>
            <w:r w:rsidRPr="007E3160">
              <w:rPr>
                <w:rFonts w:ascii="Times New Roman" w:eastAsia="Times New Roman" w:hAnsi="Times New Roman" w:cs="Times New Roman"/>
                <w:sz w:val="24"/>
                <w:szCs w:val="24"/>
                <w:lang w:eastAsia="zh-CN"/>
              </w:rPr>
              <w:t>±66,7</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06400189"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230,49</w:t>
            </w:r>
            <w:r w:rsidRPr="007E3160">
              <w:rPr>
                <w:rFonts w:ascii="Times New Roman" w:eastAsia="Times New Roman" w:hAnsi="Times New Roman" w:cs="Times New Roman"/>
                <w:sz w:val="24"/>
                <w:szCs w:val="24"/>
                <w:lang w:eastAsia="zh-CN"/>
              </w:rPr>
              <w:t>±40,1</w:t>
            </w:r>
          </w:p>
        </w:tc>
      </w:tr>
      <w:tr w:rsidR="007E3160" w:rsidRPr="007E3160" w14:paraId="627F5B1E" w14:textId="77777777" w:rsidTr="00611153">
        <w:trPr>
          <w:trHeight w:val="261"/>
        </w:trPr>
        <w:tc>
          <w:tcPr>
            <w:tcW w:w="3402" w:type="dxa"/>
            <w:tcBorders>
              <w:top w:val="single" w:sz="8" w:space="0" w:color="000000"/>
              <w:left w:val="single" w:sz="8" w:space="0" w:color="000000"/>
              <w:bottom w:val="single" w:sz="8" w:space="0" w:color="000000"/>
              <w:right w:val="single" w:sz="8" w:space="0" w:color="000000"/>
            </w:tcBorders>
            <w:vAlign w:val="center"/>
            <w:hideMark/>
          </w:tcPr>
          <w:p w14:paraId="4D083021" w14:textId="77777777" w:rsidR="00982F89" w:rsidRPr="007E3160" w:rsidRDefault="00982F89" w:rsidP="00581A27">
            <w:pPr>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1560" w:type="dxa"/>
            <w:tcBorders>
              <w:top w:val="single" w:sz="8" w:space="0" w:color="000000"/>
              <w:left w:val="single" w:sz="8" w:space="0" w:color="000000"/>
              <w:bottom w:val="single" w:sz="8" w:space="0" w:color="000000"/>
              <w:right w:val="single" w:sz="8" w:space="0" w:color="000000"/>
            </w:tcBorders>
            <w:vAlign w:val="center"/>
            <w:hideMark/>
          </w:tcPr>
          <w:p w14:paraId="4E2B426C"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121,28</w:t>
            </w:r>
            <w:r w:rsidRPr="007E3160">
              <w:rPr>
                <w:rFonts w:ascii="Times New Roman" w:eastAsia="Times New Roman" w:hAnsi="Times New Roman" w:cs="Times New Roman"/>
                <w:sz w:val="24"/>
                <w:szCs w:val="24"/>
                <w:lang w:eastAsia="zh-CN"/>
              </w:rPr>
              <w:t>±39,3</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6C9FFA4E"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60,86</w:t>
            </w:r>
            <w:r w:rsidRPr="007E3160">
              <w:rPr>
                <w:rFonts w:ascii="Times New Roman" w:eastAsia="Times New Roman" w:hAnsi="Times New Roman" w:cs="Times New Roman"/>
                <w:sz w:val="24"/>
                <w:szCs w:val="24"/>
                <w:lang w:eastAsia="zh-CN"/>
              </w:rPr>
              <w:t>±12,1</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505270B4"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90,11</w:t>
            </w:r>
            <w:r w:rsidRPr="007E3160">
              <w:rPr>
                <w:rFonts w:ascii="Times New Roman" w:eastAsia="Times New Roman" w:hAnsi="Times New Roman" w:cs="Times New Roman"/>
                <w:sz w:val="24"/>
                <w:szCs w:val="24"/>
                <w:lang w:eastAsia="zh-CN"/>
              </w:rPr>
              <w:t>±15,5</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05BA98AA"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92,15</w:t>
            </w:r>
            <w:r w:rsidRPr="007E3160">
              <w:rPr>
                <w:rFonts w:ascii="Times New Roman" w:eastAsia="Times New Roman" w:hAnsi="Times New Roman" w:cs="Times New Roman"/>
                <w:sz w:val="24"/>
                <w:szCs w:val="24"/>
                <w:lang w:eastAsia="zh-CN"/>
              </w:rPr>
              <w:t>±26,5</w:t>
            </w:r>
          </w:p>
        </w:tc>
      </w:tr>
      <w:tr w:rsidR="007E3160" w:rsidRPr="007E3160" w14:paraId="4CBF5641" w14:textId="77777777" w:rsidTr="00611153">
        <w:trPr>
          <w:trHeight w:val="60"/>
        </w:trPr>
        <w:tc>
          <w:tcPr>
            <w:tcW w:w="3402" w:type="dxa"/>
            <w:tcBorders>
              <w:top w:val="single" w:sz="8" w:space="0" w:color="000000"/>
              <w:left w:val="single" w:sz="8" w:space="0" w:color="000000"/>
              <w:bottom w:val="single" w:sz="8" w:space="0" w:color="000000"/>
              <w:right w:val="single" w:sz="8" w:space="0" w:color="000000"/>
            </w:tcBorders>
            <w:vAlign w:val="center"/>
            <w:hideMark/>
          </w:tcPr>
          <w:p w14:paraId="4AD771ED" w14:textId="77777777" w:rsidR="00982F89" w:rsidRPr="007E3160" w:rsidRDefault="00982F89" w:rsidP="00581A27">
            <w:pPr>
              <w:rPr>
                <w:rFonts w:ascii="Times New Roman" w:hAnsi="Times New Roman" w:cs="Times New Roman"/>
                <w:sz w:val="24"/>
                <w:szCs w:val="24"/>
                <w:lang w:val="kk-KZ"/>
              </w:rPr>
            </w:pPr>
            <w:r w:rsidRPr="007E3160">
              <w:rPr>
                <w:rFonts w:ascii="Times New Roman" w:hAnsi="Times New Roman" w:cs="Times New Roman"/>
                <w:sz w:val="24"/>
                <w:szCs w:val="24"/>
              </w:rPr>
              <w:t xml:space="preserve">Жүйке 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560" w:type="dxa"/>
            <w:tcBorders>
              <w:top w:val="single" w:sz="8" w:space="0" w:color="000000"/>
              <w:left w:val="single" w:sz="8" w:space="0" w:color="000000"/>
              <w:bottom w:val="single" w:sz="8" w:space="0" w:color="000000"/>
              <w:right w:val="single" w:sz="8" w:space="0" w:color="000000"/>
            </w:tcBorders>
            <w:vAlign w:val="center"/>
            <w:hideMark/>
          </w:tcPr>
          <w:p w14:paraId="463A7DBE"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285,90</w:t>
            </w:r>
            <w:r w:rsidRPr="007E3160">
              <w:rPr>
                <w:rFonts w:ascii="Times New Roman" w:eastAsia="Times New Roman" w:hAnsi="Times New Roman" w:cs="Times New Roman"/>
                <w:sz w:val="24"/>
                <w:szCs w:val="24"/>
                <w:lang w:eastAsia="zh-CN"/>
              </w:rPr>
              <w:t>±40,5</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4CF6CA66"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117,68</w:t>
            </w:r>
            <w:r w:rsidRPr="007E3160">
              <w:rPr>
                <w:rFonts w:ascii="Times New Roman" w:eastAsia="Times New Roman" w:hAnsi="Times New Roman" w:cs="Times New Roman"/>
                <w:sz w:val="24"/>
                <w:szCs w:val="24"/>
                <w:lang w:eastAsia="zh-CN"/>
              </w:rPr>
              <w:t>±25,8</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32BF85DE"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250,90</w:t>
            </w:r>
            <w:r w:rsidRPr="007E3160">
              <w:rPr>
                <w:rFonts w:ascii="Times New Roman" w:eastAsia="Times New Roman" w:hAnsi="Times New Roman" w:cs="Times New Roman"/>
                <w:sz w:val="24"/>
                <w:szCs w:val="24"/>
                <w:lang w:eastAsia="zh-CN"/>
              </w:rPr>
              <w:t>±40,9</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787F752E"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202,82</w:t>
            </w:r>
            <w:r w:rsidRPr="007E3160">
              <w:rPr>
                <w:rFonts w:ascii="Times New Roman" w:eastAsia="Times New Roman" w:hAnsi="Times New Roman" w:cs="Times New Roman"/>
                <w:sz w:val="24"/>
                <w:szCs w:val="24"/>
                <w:lang w:eastAsia="zh-CN"/>
              </w:rPr>
              <w:t>±45,6</w:t>
            </w:r>
          </w:p>
        </w:tc>
      </w:tr>
      <w:tr w:rsidR="007E3160" w:rsidRPr="007E3160" w14:paraId="1B063706" w14:textId="77777777" w:rsidTr="00611153">
        <w:trPr>
          <w:trHeight w:val="60"/>
        </w:trPr>
        <w:tc>
          <w:tcPr>
            <w:tcW w:w="3402" w:type="dxa"/>
            <w:tcBorders>
              <w:top w:val="single" w:sz="8" w:space="0" w:color="000000"/>
              <w:left w:val="single" w:sz="8" w:space="0" w:color="000000"/>
              <w:bottom w:val="single" w:sz="8" w:space="0" w:color="000000"/>
              <w:right w:val="single" w:sz="8" w:space="0" w:color="000000"/>
            </w:tcBorders>
            <w:vAlign w:val="center"/>
            <w:hideMark/>
          </w:tcPr>
          <w:p w14:paraId="635CCEDB" w14:textId="77777777" w:rsidR="00982F89" w:rsidRPr="007E3160" w:rsidRDefault="00982F89" w:rsidP="00581A27">
            <w:pPr>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1560" w:type="dxa"/>
            <w:tcBorders>
              <w:top w:val="single" w:sz="8" w:space="0" w:color="000000"/>
              <w:left w:val="single" w:sz="8" w:space="0" w:color="000000"/>
              <w:bottom w:val="single" w:sz="8" w:space="0" w:color="000000"/>
              <w:right w:val="single" w:sz="8" w:space="0" w:color="000000"/>
            </w:tcBorders>
            <w:vAlign w:val="center"/>
            <w:hideMark/>
          </w:tcPr>
          <w:p w14:paraId="7A78A031"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577,88</w:t>
            </w:r>
            <w:r w:rsidRPr="007E3160">
              <w:rPr>
                <w:rFonts w:ascii="Times New Roman" w:eastAsia="Times New Roman" w:hAnsi="Times New Roman" w:cs="Times New Roman"/>
                <w:sz w:val="24"/>
                <w:szCs w:val="24"/>
                <w:lang w:eastAsia="zh-CN"/>
              </w:rPr>
              <w:t>±68,4</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00A66294"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254,11</w:t>
            </w:r>
            <w:r w:rsidRPr="007E3160">
              <w:rPr>
                <w:rFonts w:ascii="Times New Roman" w:eastAsia="Times New Roman" w:hAnsi="Times New Roman" w:cs="Times New Roman"/>
                <w:sz w:val="24"/>
                <w:szCs w:val="24"/>
                <w:lang w:eastAsia="zh-CN"/>
              </w:rPr>
              <w:t>±19,8</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0A20751A"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547,47</w:t>
            </w:r>
            <w:r w:rsidRPr="007E3160">
              <w:rPr>
                <w:rFonts w:ascii="Times New Roman" w:eastAsia="Times New Roman" w:hAnsi="Times New Roman" w:cs="Times New Roman"/>
                <w:sz w:val="24"/>
                <w:szCs w:val="24"/>
                <w:lang w:eastAsia="zh-CN"/>
              </w:rPr>
              <w:t>±96,9</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1A3915CE"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352,18</w:t>
            </w:r>
            <w:r w:rsidRPr="007E3160">
              <w:rPr>
                <w:rFonts w:ascii="Times New Roman" w:eastAsia="Times New Roman" w:hAnsi="Times New Roman" w:cs="Times New Roman"/>
                <w:sz w:val="24"/>
                <w:szCs w:val="24"/>
                <w:lang w:eastAsia="zh-CN"/>
              </w:rPr>
              <w:t>±79,3</w:t>
            </w:r>
          </w:p>
        </w:tc>
      </w:tr>
      <w:tr w:rsidR="007E3160" w:rsidRPr="007E3160" w14:paraId="4FD85ACE" w14:textId="77777777" w:rsidTr="00611153">
        <w:trPr>
          <w:trHeight w:val="220"/>
        </w:trPr>
        <w:tc>
          <w:tcPr>
            <w:tcW w:w="3402" w:type="dxa"/>
            <w:tcBorders>
              <w:top w:val="single" w:sz="8" w:space="0" w:color="000000"/>
              <w:left w:val="single" w:sz="8" w:space="0" w:color="000000"/>
              <w:bottom w:val="single" w:sz="8" w:space="0" w:color="000000"/>
              <w:right w:val="single" w:sz="8" w:space="0" w:color="000000"/>
            </w:tcBorders>
            <w:vAlign w:val="center"/>
            <w:hideMark/>
          </w:tcPr>
          <w:p w14:paraId="58799F55" w14:textId="77777777" w:rsidR="00982F89" w:rsidRPr="007E3160" w:rsidRDefault="00982F89" w:rsidP="00581A27">
            <w:pPr>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560" w:type="dxa"/>
            <w:tcBorders>
              <w:top w:val="single" w:sz="8" w:space="0" w:color="000000"/>
              <w:left w:val="single" w:sz="8" w:space="0" w:color="000000"/>
              <w:bottom w:val="single" w:sz="8" w:space="0" w:color="000000"/>
              <w:right w:val="single" w:sz="8" w:space="0" w:color="000000"/>
            </w:tcBorders>
            <w:vAlign w:val="center"/>
            <w:hideMark/>
          </w:tcPr>
          <w:p w14:paraId="4CE26046"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1628,89</w:t>
            </w:r>
            <w:r w:rsidRPr="007E3160">
              <w:rPr>
                <w:rFonts w:ascii="Times New Roman" w:eastAsia="Times New Roman" w:hAnsi="Times New Roman" w:cs="Times New Roman"/>
                <w:sz w:val="24"/>
                <w:szCs w:val="24"/>
                <w:lang w:eastAsia="zh-CN"/>
              </w:rPr>
              <w:t>±150,5</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23943E3D"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638,48</w:t>
            </w:r>
            <w:r w:rsidRPr="007E3160">
              <w:rPr>
                <w:rFonts w:ascii="Times New Roman" w:eastAsia="Times New Roman" w:hAnsi="Times New Roman" w:cs="Times New Roman"/>
                <w:sz w:val="24"/>
                <w:szCs w:val="24"/>
                <w:lang w:eastAsia="zh-CN"/>
              </w:rPr>
              <w:t>±176,1</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092477B7"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1285,13</w:t>
            </w:r>
            <w:r w:rsidRPr="007E3160">
              <w:rPr>
                <w:rFonts w:ascii="Times New Roman" w:eastAsia="Times New Roman" w:hAnsi="Times New Roman" w:cs="Times New Roman"/>
                <w:sz w:val="24"/>
                <w:szCs w:val="24"/>
                <w:lang w:eastAsia="zh-CN"/>
              </w:rPr>
              <w:t>±87,1</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57115AE1"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608,09</w:t>
            </w:r>
            <w:r w:rsidRPr="007E3160">
              <w:rPr>
                <w:rFonts w:ascii="Times New Roman" w:eastAsia="Times New Roman" w:hAnsi="Times New Roman" w:cs="Times New Roman"/>
                <w:sz w:val="24"/>
                <w:szCs w:val="24"/>
                <w:lang w:eastAsia="zh-CN"/>
              </w:rPr>
              <w:t>±109,9</w:t>
            </w:r>
          </w:p>
        </w:tc>
      </w:tr>
      <w:tr w:rsidR="00611153" w:rsidRPr="007E3160" w14:paraId="45E17187" w14:textId="77777777" w:rsidTr="00611153">
        <w:trPr>
          <w:trHeight w:val="295"/>
        </w:trPr>
        <w:tc>
          <w:tcPr>
            <w:tcW w:w="3402" w:type="dxa"/>
            <w:tcBorders>
              <w:top w:val="single" w:sz="8" w:space="0" w:color="000000"/>
              <w:left w:val="single" w:sz="8" w:space="0" w:color="000000"/>
              <w:bottom w:val="single" w:sz="8" w:space="0" w:color="000000"/>
              <w:right w:val="single" w:sz="8" w:space="0" w:color="000000"/>
            </w:tcBorders>
            <w:vAlign w:val="center"/>
            <w:hideMark/>
          </w:tcPr>
          <w:p w14:paraId="3A206E59" w14:textId="77777777" w:rsidR="00982F89" w:rsidRPr="007E3160" w:rsidRDefault="00982F89" w:rsidP="00581A27">
            <w:pPr>
              <w:rPr>
                <w:rFonts w:ascii="Times New Roman" w:hAnsi="Times New Roman" w:cs="Times New Roman"/>
                <w:sz w:val="24"/>
                <w:szCs w:val="24"/>
                <w:lang w:val="kk-KZ"/>
              </w:rPr>
            </w:pPr>
            <w:proofErr w:type="spellStart"/>
            <w:r w:rsidRPr="007E3160">
              <w:rPr>
                <w:rFonts w:ascii="Times New Roman" w:hAnsi="Times New Roman" w:cs="Times New Roman"/>
                <w:sz w:val="24"/>
                <w:szCs w:val="24"/>
              </w:rPr>
              <w:t>Ас</w:t>
            </w:r>
            <w:proofErr w:type="spellEnd"/>
            <w:r w:rsidRPr="007E3160">
              <w:rPr>
                <w:rFonts w:ascii="Times New Roman" w:hAnsi="Times New Roman" w:cs="Times New Roman"/>
                <w:sz w:val="24"/>
                <w:szCs w:val="24"/>
              </w:rPr>
              <w:t xml:space="preserve">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1560" w:type="dxa"/>
            <w:tcBorders>
              <w:top w:val="single" w:sz="8" w:space="0" w:color="000000"/>
              <w:left w:val="single" w:sz="8" w:space="0" w:color="000000"/>
              <w:bottom w:val="single" w:sz="8" w:space="0" w:color="000000"/>
              <w:right w:val="single" w:sz="8" w:space="0" w:color="000000"/>
            </w:tcBorders>
            <w:vAlign w:val="center"/>
            <w:hideMark/>
          </w:tcPr>
          <w:p w14:paraId="09361A30"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1485,06</w:t>
            </w:r>
            <w:r w:rsidRPr="007E3160">
              <w:rPr>
                <w:rFonts w:ascii="Times New Roman" w:eastAsia="Times New Roman" w:hAnsi="Times New Roman" w:cs="Times New Roman"/>
                <w:sz w:val="24"/>
                <w:szCs w:val="24"/>
                <w:lang w:eastAsia="zh-CN"/>
              </w:rPr>
              <w:t>±168,0</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7B974C58"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218,47</w:t>
            </w:r>
            <w:r w:rsidRPr="007E3160">
              <w:rPr>
                <w:rFonts w:ascii="Times New Roman" w:eastAsia="Times New Roman" w:hAnsi="Times New Roman" w:cs="Times New Roman"/>
                <w:sz w:val="24"/>
                <w:szCs w:val="24"/>
                <w:lang w:eastAsia="zh-CN"/>
              </w:rPr>
              <w:t>±22,9</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7658D2E9"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446,32</w:t>
            </w:r>
            <w:r w:rsidRPr="007E3160">
              <w:rPr>
                <w:rFonts w:ascii="Times New Roman" w:eastAsia="Times New Roman" w:hAnsi="Times New Roman" w:cs="Times New Roman"/>
                <w:sz w:val="24"/>
                <w:szCs w:val="24"/>
                <w:lang w:eastAsia="zh-CN"/>
              </w:rPr>
              <w:t>±66,6</w:t>
            </w:r>
          </w:p>
        </w:tc>
        <w:tc>
          <w:tcPr>
            <w:tcW w:w="1559" w:type="dxa"/>
            <w:tcBorders>
              <w:top w:val="single" w:sz="8" w:space="0" w:color="000000"/>
              <w:left w:val="single" w:sz="8" w:space="0" w:color="000000"/>
              <w:bottom w:val="single" w:sz="8" w:space="0" w:color="000000"/>
              <w:right w:val="single" w:sz="8" w:space="0" w:color="000000"/>
            </w:tcBorders>
            <w:vAlign w:val="center"/>
            <w:hideMark/>
          </w:tcPr>
          <w:p w14:paraId="48A03A17" w14:textId="77777777" w:rsidR="00982F89" w:rsidRPr="007E3160" w:rsidRDefault="00982F89" w:rsidP="00581A27">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325,87</w:t>
            </w:r>
            <w:r w:rsidRPr="007E3160">
              <w:rPr>
                <w:rFonts w:ascii="Times New Roman" w:eastAsia="Times New Roman" w:hAnsi="Times New Roman" w:cs="Times New Roman"/>
                <w:sz w:val="24"/>
                <w:szCs w:val="24"/>
                <w:lang w:eastAsia="zh-CN"/>
              </w:rPr>
              <w:t>±27,3</w:t>
            </w:r>
          </w:p>
        </w:tc>
      </w:tr>
    </w:tbl>
    <w:p w14:paraId="74CD1478"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p w14:paraId="1349F6F8" w14:textId="542B5FDD"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Ақтау қаласының 11 жастағы балалары арасында тыныс алу жүйесі аурулары (100000-ға 1628,89) жəне ас қорыту жүйе</w:t>
      </w:r>
      <w:r w:rsidR="00E50EEE" w:rsidRPr="007E3160">
        <w:rPr>
          <w:rFonts w:ascii="Times New Roman" w:hAnsi="Times New Roman" w:cs="Times New Roman"/>
          <w:sz w:val="28"/>
          <w:szCs w:val="28"/>
          <w:lang w:val="kk-KZ"/>
        </w:rPr>
        <w:t>сі аурулары (100000-ға 1485,06)</w:t>
      </w:r>
      <w:r w:rsidRPr="007E3160">
        <w:rPr>
          <w:rFonts w:ascii="Times New Roman" w:hAnsi="Times New Roman" w:cs="Times New Roman"/>
          <w:sz w:val="28"/>
          <w:szCs w:val="28"/>
          <w:lang w:val="kk-KZ"/>
        </w:rPr>
        <w:t xml:space="preserve"> аурушаңдықтың жоғары деңгейі орын алды. Үшінші орында көз аурулары (100000-ға 577,88) жəне қан жүйесі аурулары (100000-ға 552,57), содан кейін жүйке жүйесі аурулары (100000-ға 285,89) жəне эндокриндік аурулар (100000-ға 121,28) болды.Ақтөбе қаласында 11 жастағы балалар арасында тыныс алу жүйесі аурулары жоғары деңгейде (100000-ға 638,48), екінші орында көз аурулары жəне қан жүйесі аурулары (100000-ға 254,11 жəне 252,53), үшінші орында ас қорыту жүйесі аурулары (100000-ға 218,47), одан əрі жүйке жүйесі аурулары жəне эндокриндік аурулар болды (100000-ға 117,69 жəне 60,86).</w:t>
      </w:r>
    </w:p>
    <w:p w14:paraId="2D8198EB" w14:textId="1F097A4D"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Атырау қаласының балалары арасында аурушаңдық бойынша бірінші орында тын</w:t>
      </w:r>
      <w:r w:rsidR="00E50EEE" w:rsidRPr="007E3160">
        <w:rPr>
          <w:rFonts w:ascii="Times New Roman" w:hAnsi="Times New Roman" w:cs="Times New Roman"/>
          <w:sz w:val="28"/>
          <w:szCs w:val="28"/>
          <w:lang w:val="kk-KZ"/>
        </w:rPr>
        <w:t>ыс алу жүйесі аурулары (100000-</w:t>
      </w:r>
      <w:r w:rsidRPr="007E3160">
        <w:rPr>
          <w:rFonts w:ascii="Times New Roman" w:hAnsi="Times New Roman" w:cs="Times New Roman"/>
          <w:sz w:val="28"/>
          <w:szCs w:val="28"/>
          <w:lang w:val="kk-KZ"/>
        </w:rPr>
        <w:t>ға 1285,13), екінші орында</w:t>
      </w:r>
      <w:r w:rsidR="00E50EE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көз аурулары (100000 - ға 547,47), үшінші орында</w:t>
      </w:r>
      <w:r w:rsidR="00E50EE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қан жүйесі аурулары (1000</w:t>
      </w:r>
      <w:r w:rsidR="00E50EEE" w:rsidRPr="007E3160">
        <w:rPr>
          <w:rFonts w:ascii="Times New Roman" w:hAnsi="Times New Roman" w:cs="Times New Roman"/>
          <w:sz w:val="28"/>
          <w:szCs w:val="28"/>
          <w:lang w:val="kk-KZ"/>
        </w:rPr>
        <w:t xml:space="preserve">00-ға 484,01), төртінші оында </w:t>
      </w:r>
      <w:r w:rsidRPr="007E3160">
        <w:rPr>
          <w:rFonts w:ascii="Times New Roman" w:hAnsi="Times New Roman" w:cs="Times New Roman"/>
          <w:sz w:val="28"/>
          <w:szCs w:val="28"/>
          <w:lang w:val="kk-KZ"/>
        </w:rPr>
        <w:t>ас қорыту жүйесі аурулары (100000-ға 446,32), одан ə</w:t>
      </w:r>
      <w:r w:rsidR="00E50EEE" w:rsidRPr="007E3160">
        <w:rPr>
          <w:rFonts w:ascii="Times New Roman" w:hAnsi="Times New Roman" w:cs="Times New Roman"/>
          <w:sz w:val="28"/>
          <w:szCs w:val="28"/>
          <w:lang w:val="kk-KZ"/>
        </w:rPr>
        <w:t xml:space="preserve">рі </w:t>
      </w:r>
      <w:r w:rsidR="00E50EEE" w:rsidRPr="007E3160">
        <w:rPr>
          <w:rFonts w:ascii="Times New Roman" w:hAnsi="Times New Roman" w:cs="Times New Roman"/>
          <w:sz w:val="28"/>
          <w:szCs w:val="28"/>
          <w:lang w:val="kk-KZ"/>
        </w:rPr>
        <w:lastRenderedPageBreak/>
        <w:t>жүйке жүйесі</w:t>
      </w:r>
      <w:r w:rsidRPr="007E3160">
        <w:rPr>
          <w:rFonts w:ascii="Times New Roman" w:hAnsi="Times New Roman" w:cs="Times New Roman"/>
          <w:sz w:val="28"/>
          <w:szCs w:val="28"/>
          <w:lang w:val="kk-KZ"/>
        </w:rPr>
        <w:t xml:space="preserve"> аурулары (100000-ға 250,9) жəне эндокриндік аурулар (100000-ға 90,11) құрады.Орал қаласының тыныс алу жүйесі аур</w:t>
      </w:r>
      <w:r w:rsidR="00E50EEE" w:rsidRPr="007E3160">
        <w:rPr>
          <w:rFonts w:ascii="Times New Roman" w:hAnsi="Times New Roman" w:cs="Times New Roman"/>
          <w:sz w:val="28"/>
          <w:szCs w:val="28"/>
          <w:lang w:val="kk-KZ"/>
        </w:rPr>
        <w:t>улары да бірінші орында (100000-</w:t>
      </w:r>
      <w:r w:rsidRPr="007E3160">
        <w:rPr>
          <w:rFonts w:ascii="Times New Roman" w:hAnsi="Times New Roman" w:cs="Times New Roman"/>
          <w:sz w:val="28"/>
          <w:szCs w:val="28"/>
          <w:lang w:val="kk-KZ"/>
        </w:rPr>
        <w:t>ға 608,09), көз аурулары жəне ас қорыту жүйесі аурулары екінші орында</w:t>
      </w:r>
      <w:r w:rsidR="00E50EE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100000-ға 352,18 жəне 325,87, қан жүйесі аурулары үшінші орында (10000</w:t>
      </w:r>
      <w:r w:rsidR="00E50EEE" w:rsidRPr="007E3160">
        <w:rPr>
          <w:rFonts w:ascii="Times New Roman" w:hAnsi="Times New Roman" w:cs="Times New Roman"/>
          <w:sz w:val="28"/>
          <w:szCs w:val="28"/>
          <w:lang w:val="kk-KZ"/>
        </w:rPr>
        <w:t>0</w:t>
      </w:r>
      <w:r w:rsidRPr="007E3160">
        <w:rPr>
          <w:rFonts w:ascii="Times New Roman" w:hAnsi="Times New Roman" w:cs="Times New Roman"/>
          <w:sz w:val="28"/>
          <w:szCs w:val="28"/>
          <w:lang w:val="kk-KZ"/>
        </w:rPr>
        <w:t>-ға 230,49), жүйке жүйесі аурулары төртінші орында (100000-ға 202,82), одан əрі эндокри</w:t>
      </w:r>
      <w:r w:rsidR="00BC36A8" w:rsidRPr="007E3160">
        <w:rPr>
          <w:rFonts w:ascii="Times New Roman" w:hAnsi="Times New Roman" w:cs="Times New Roman"/>
          <w:sz w:val="28"/>
          <w:szCs w:val="28"/>
          <w:lang w:val="kk-KZ"/>
        </w:rPr>
        <w:t xml:space="preserve">ндік аурулар (100000-ға 92,15). </w:t>
      </w:r>
      <w:r w:rsidRPr="007E3160">
        <w:rPr>
          <w:rFonts w:ascii="Times New Roman" w:hAnsi="Times New Roman" w:cs="Times New Roman"/>
          <w:sz w:val="28"/>
          <w:szCs w:val="28"/>
          <w:lang w:val="kk-KZ"/>
        </w:rPr>
        <w:t>Əр класс үшін балалардағы ау</w:t>
      </w:r>
      <w:r w:rsidR="009E558B" w:rsidRPr="007E3160">
        <w:rPr>
          <w:rFonts w:ascii="Times New Roman" w:hAnsi="Times New Roman" w:cs="Times New Roman"/>
          <w:sz w:val="28"/>
          <w:szCs w:val="28"/>
          <w:lang w:val="kk-KZ"/>
        </w:rPr>
        <w:t xml:space="preserve">ру деңгейін бөлек қарастырамыз. </w:t>
      </w:r>
      <w:r w:rsidRPr="007E3160">
        <w:rPr>
          <w:rFonts w:ascii="Times New Roman" w:hAnsi="Times New Roman" w:cs="Times New Roman"/>
          <w:sz w:val="28"/>
          <w:szCs w:val="28"/>
          <w:lang w:val="kk-KZ"/>
        </w:rPr>
        <w:t>Зерттелетін қалалардың 11 жастағы бал</w:t>
      </w:r>
      <w:r w:rsidR="004572F3" w:rsidRPr="007E3160">
        <w:rPr>
          <w:rFonts w:ascii="Times New Roman" w:hAnsi="Times New Roman" w:cs="Times New Roman"/>
          <w:sz w:val="28"/>
          <w:szCs w:val="28"/>
          <w:lang w:val="kk-KZ"/>
        </w:rPr>
        <w:t>алары арасында тыныс алу жүйесі</w:t>
      </w:r>
      <w:r w:rsidRPr="007E3160">
        <w:rPr>
          <w:rFonts w:ascii="Times New Roman" w:hAnsi="Times New Roman" w:cs="Times New Roman"/>
          <w:sz w:val="28"/>
          <w:szCs w:val="28"/>
          <w:lang w:val="kk-KZ"/>
        </w:rPr>
        <w:t xml:space="preserve"> орташа мə</w:t>
      </w:r>
      <w:r w:rsidR="001461A4" w:rsidRPr="007E3160">
        <w:rPr>
          <w:rFonts w:ascii="Times New Roman" w:hAnsi="Times New Roman" w:cs="Times New Roman"/>
          <w:sz w:val="28"/>
          <w:szCs w:val="28"/>
          <w:lang w:val="kk-KZ"/>
        </w:rPr>
        <w:t>ні 32</w:t>
      </w:r>
      <w:r w:rsidRPr="007E3160">
        <w:rPr>
          <w:rFonts w:ascii="Times New Roman" w:hAnsi="Times New Roman" w:cs="Times New Roman"/>
          <w:sz w:val="28"/>
          <w:szCs w:val="28"/>
          <w:lang w:val="kk-KZ"/>
        </w:rPr>
        <w:t>-суретте көрсетілген.</w:t>
      </w:r>
    </w:p>
    <w:p w14:paraId="5FD43D12" w14:textId="77777777" w:rsidR="003112FD"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37248" behindDoc="1" locked="0" layoutInCell="1" allowOverlap="1" wp14:anchorId="6373B312" wp14:editId="68A9B34C">
                <wp:simplePos x="0" y="0"/>
                <wp:positionH relativeFrom="column">
                  <wp:posOffset>148164</wp:posOffset>
                </wp:positionH>
                <wp:positionV relativeFrom="paragraph">
                  <wp:posOffset>182387</wp:posOffset>
                </wp:positionV>
                <wp:extent cx="5901070" cy="1678675"/>
                <wp:effectExtent l="0" t="0" r="4445" b="0"/>
                <wp:wrapNone/>
                <wp:docPr id="62" name="Группа 62"/>
                <wp:cNvGraphicFramePr/>
                <a:graphic xmlns:a="http://schemas.openxmlformats.org/drawingml/2006/main">
                  <a:graphicData uri="http://schemas.microsoft.com/office/word/2010/wordprocessingGroup">
                    <wpg:wgp>
                      <wpg:cNvGrpSpPr/>
                      <wpg:grpSpPr>
                        <a:xfrm>
                          <a:off x="0" y="0"/>
                          <a:ext cx="5901070" cy="1678675"/>
                          <a:chOff x="0" y="0"/>
                          <a:chExt cx="5901070" cy="1881963"/>
                        </a:xfrm>
                      </wpg:grpSpPr>
                      <pic:pic xmlns:pic="http://schemas.openxmlformats.org/drawingml/2006/picture">
                        <pic:nvPicPr>
                          <pic:cNvPr id="102" name="Рисунок 102"/>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0279" cy="1881963"/>
                          </a:xfrm>
                          <a:prstGeom prst="rect">
                            <a:avLst/>
                          </a:prstGeom>
                          <a:noFill/>
                          <a:ln>
                            <a:noFill/>
                          </a:ln>
                        </pic:spPr>
                      </pic:pic>
                      <pic:pic xmlns:pic="http://schemas.openxmlformats.org/drawingml/2006/picture">
                        <pic:nvPicPr>
                          <pic:cNvPr id="101" name="Рисунок 10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3030279" y="0"/>
                            <a:ext cx="2870791" cy="1839432"/>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B849EA" id="Группа 62" o:spid="_x0000_s1026" style="position:absolute;margin-left:11.65pt;margin-top:14.35pt;width:464.65pt;height:132.2pt;z-index:-251679232;mso-height-relative:margin" coordsize="59010,18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">
                <v:shape id="Рисунок 102" o:spid="_x0000_s1027" type="#_x0000_t75" style="position:absolute;width:30302;height:1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">
                  <v:imagedata r:id="rId79" o:title=""/>
                </v:shape>
                <v:shape id="Рисунок 101" o:spid="_x0000_s1028" type="#_x0000_t75" style="position:absolute;left:30302;width:28708;height:18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">
                  <v:imagedata r:id="rId80" o:title=""/>
                </v:shape>
              </v:group>
            </w:pict>
          </mc:Fallback>
        </mc:AlternateContent>
      </w:r>
    </w:p>
    <w:p w14:paraId="6C37C33D"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249E3FC"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7BC18E1"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61363E0"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0EB770C"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442C5B3"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00A742AA"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p>
    <w:p w14:paraId="2BB5370C" w14:textId="77777777" w:rsidR="00F27147" w:rsidRPr="007E3160" w:rsidRDefault="00F27147" w:rsidP="00F34405">
      <w:pPr>
        <w:widowControl w:val="0"/>
        <w:tabs>
          <w:tab w:val="left" w:pos="381"/>
        </w:tabs>
        <w:autoSpaceDE w:val="0"/>
        <w:autoSpaceDN w:val="0"/>
        <w:spacing w:after="0" w:line="240" w:lineRule="auto"/>
        <w:ind w:firstLine="709"/>
        <w:jc w:val="center"/>
        <w:rPr>
          <w:rFonts w:ascii="Times New Roman" w:hAnsi="Times New Roman" w:cs="Times New Roman"/>
          <w:sz w:val="28"/>
          <w:szCs w:val="28"/>
          <w:lang w:val="kk-KZ"/>
        </w:rPr>
      </w:pPr>
    </w:p>
    <w:p w14:paraId="620D7F2E" w14:textId="77777777" w:rsidR="00F27147" w:rsidRPr="007E3160" w:rsidRDefault="00F27147" w:rsidP="00F34405">
      <w:pPr>
        <w:widowControl w:val="0"/>
        <w:tabs>
          <w:tab w:val="left" w:pos="381"/>
        </w:tabs>
        <w:autoSpaceDE w:val="0"/>
        <w:autoSpaceDN w:val="0"/>
        <w:spacing w:after="0" w:line="240" w:lineRule="auto"/>
        <w:ind w:firstLine="709"/>
        <w:jc w:val="center"/>
        <w:rPr>
          <w:rFonts w:ascii="Times New Roman" w:hAnsi="Times New Roman" w:cs="Times New Roman"/>
          <w:sz w:val="18"/>
          <w:szCs w:val="18"/>
          <w:lang w:val="kk-KZ"/>
        </w:rPr>
      </w:pPr>
    </w:p>
    <w:p w14:paraId="3AD4F96A" w14:textId="77777777" w:rsidR="003112FD" w:rsidRPr="007E3160" w:rsidRDefault="001461A4" w:rsidP="00887C8D">
      <w:pPr>
        <w:widowControl w:val="0"/>
        <w:tabs>
          <w:tab w:val="left" w:pos="381"/>
        </w:tabs>
        <w:autoSpaceDE w:val="0"/>
        <w:autoSpaceDN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32</w:t>
      </w:r>
      <w:r w:rsidR="003112FD" w:rsidRPr="007E3160">
        <w:rPr>
          <w:rFonts w:ascii="Times New Roman" w:hAnsi="Times New Roman" w:cs="Times New Roman"/>
          <w:sz w:val="28"/>
          <w:szCs w:val="28"/>
          <w:lang w:val="kk-KZ"/>
        </w:rPr>
        <w:t xml:space="preserve"> - Тыныс алу </w:t>
      </w:r>
      <w:r w:rsidR="00302776" w:rsidRPr="007E3160">
        <w:rPr>
          <w:rFonts w:ascii="Times New Roman" w:hAnsi="Times New Roman" w:cs="Times New Roman"/>
          <w:sz w:val="28"/>
          <w:szCs w:val="28"/>
          <w:lang w:val="kk-KZ"/>
        </w:rPr>
        <w:t xml:space="preserve">және ас қорыту </w:t>
      </w:r>
      <w:r w:rsidR="003112FD" w:rsidRPr="007E3160">
        <w:rPr>
          <w:rFonts w:ascii="Times New Roman" w:hAnsi="Times New Roman" w:cs="Times New Roman"/>
          <w:sz w:val="28"/>
          <w:szCs w:val="28"/>
          <w:lang w:val="kk-KZ"/>
        </w:rPr>
        <w:t>жүйе</w:t>
      </w:r>
      <w:r w:rsidR="00B42B27" w:rsidRPr="007E3160">
        <w:rPr>
          <w:rFonts w:ascii="Times New Roman" w:hAnsi="Times New Roman" w:cs="Times New Roman"/>
          <w:sz w:val="28"/>
          <w:szCs w:val="28"/>
          <w:lang w:val="kk-KZ"/>
        </w:rPr>
        <w:t>лер</w:t>
      </w:r>
      <w:r w:rsidR="003112FD" w:rsidRPr="007E3160">
        <w:rPr>
          <w:rFonts w:ascii="Times New Roman" w:hAnsi="Times New Roman" w:cs="Times New Roman"/>
          <w:sz w:val="28"/>
          <w:szCs w:val="28"/>
          <w:lang w:val="kk-KZ"/>
        </w:rPr>
        <w:t>і аурулары жиілігі</w:t>
      </w:r>
    </w:p>
    <w:p w14:paraId="177136AB" w14:textId="77777777" w:rsidR="003112FD" w:rsidRPr="007E3160" w:rsidRDefault="003112FD" w:rsidP="00F34405">
      <w:pPr>
        <w:widowControl w:val="0"/>
        <w:tabs>
          <w:tab w:val="left" w:pos="381"/>
        </w:tabs>
        <w:autoSpaceDE w:val="0"/>
        <w:autoSpaceDN w:val="0"/>
        <w:spacing w:after="0" w:line="240" w:lineRule="auto"/>
        <w:ind w:firstLine="709"/>
        <w:jc w:val="center"/>
        <w:rPr>
          <w:rFonts w:ascii="Times New Roman" w:hAnsi="Times New Roman" w:cs="Times New Roman"/>
          <w:sz w:val="28"/>
          <w:szCs w:val="28"/>
          <w:lang w:val="kk-KZ"/>
        </w:rPr>
      </w:pPr>
    </w:p>
    <w:p w14:paraId="6D4B0BD2" w14:textId="77777777" w:rsidR="003112FD" w:rsidRPr="007E3160" w:rsidRDefault="003112F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Аурушаңдықтың ең жоғары деңгейі Ақтау (100000-ға 1628,89) жəне Атырау (100000-ға 1285,13) қалаларында байқалды (р=0,000). Ақтөбе жəне Орал қалаларында аурушаңдық деңгейі іс жүзінде бір деңгейде болды (100000-ға 638,48 жəне</w:t>
      </w:r>
      <w:r w:rsidR="00216D62" w:rsidRPr="007E3160">
        <w:rPr>
          <w:rFonts w:ascii="Times New Roman" w:hAnsi="Times New Roman" w:cs="Times New Roman"/>
          <w:sz w:val="28"/>
          <w:szCs w:val="28"/>
          <w:lang w:val="kk-KZ"/>
        </w:rPr>
        <w:t xml:space="preserve"> 608,09). А</w:t>
      </w:r>
      <w:r w:rsidRPr="007E3160">
        <w:rPr>
          <w:rFonts w:ascii="Times New Roman" w:hAnsi="Times New Roman" w:cs="Times New Roman"/>
          <w:sz w:val="28"/>
          <w:szCs w:val="28"/>
          <w:lang w:val="kk-KZ"/>
        </w:rPr>
        <w:t>с қорыту жүйесі ауруларының ең жоғары деңгейі Ақтау қаласының балалары арасында байқалды (100000-ға 1485,06, р≤0,001), содан кейін Атырау қаласының балаларында 100000</w:t>
      </w:r>
      <w:r w:rsidR="00216D62" w:rsidRPr="007E3160">
        <w:rPr>
          <w:rFonts w:ascii="Times New Roman" w:hAnsi="Times New Roman" w:cs="Times New Roman"/>
          <w:sz w:val="28"/>
          <w:szCs w:val="28"/>
          <w:lang w:val="kk-KZ"/>
        </w:rPr>
        <w:t>-ға</w:t>
      </w:r>
      <w:r w:rsidRPr="007E3160">
        <w:rPr>
          <w:rFonts w:ascii="Times New Roman" w:hAnsi="Times New Roman" w:cs="Times New Roman"/>
          <w:sz w:val="28"/>
          <w:szCs w:val="28"/>
          <w:lang w:val="kk-KZ"/>
        </w:rPr>
        <w:t xml:space="preserve"> 446,32 құрады, Ақтөбе </w:t>
      </w:r>
      <w:r w:rsidR="00216D62" w:rsidRPr="007E3160">
        <w:rPr>
          <w:rFonts w:ascii="Times New Roman" w:hAnsi="Times New Roman" w:cs="Times New Roman"/>
          <w:sz w:val="28"/>
          <w:szCs w:val="28"/>
          <w:lang w:val="kk-KZ"/>
        </w:rPr>
        <w:t>және</w:t>
      </w:r>
      <w:r w:rsidRPr="007E3160">
        <w:rPr>
          <w:rFonts w:ascii="Times New Roman" w:hAnsi="Times New Roman" w:cs="Times New Roman"/>
          <w:sz w:val="28"/>
          <w:szCs w:val="28"/>
          <w:lang w:val="kk-KZ"/>
        </w:rPr>
        <w:t xml:space="preserve"> Орал</w:t>
      </w:r>
      <w:r w:rsidR="00216D62" w:rsidRPr="007E3160">
        <w:rPr>
          <w:rFonts w:ascii="Times New Roman" w:hAnsi="Times New Roman" w:cs="Times New Roman"/>
          <w:sz w:val="28"/>
          <w:szCs w:val="28"/>
          <w:lang w:val="kk-KZ"/>
        </w:rPr>
        <w:t>да</w:t>
      </w:r>
      <w:r w:rsidRPr="007E3160">
        <w:rPr>
          <w:rFonts w:ascii="Times New Roman" w:hAnsi="Times New Roman" w:cs="Times New Roman"/>
          <w:sz w:val="28"/>
          <w:szCs w:val="28"/>
          <w:lang w:val="kk-KZ"/>
        </w:rPr>
        <w:t xml:space="preserve"> аурушаңдықтың ең төмен деңгейі байқалды (100000-ға 218,47 жəне 325,87).</w:t>
      </w:r>
      <w:r w:rsidR="001461A4"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Қалалар арасындағы аурушаңдық деңгейінің айырмашылықтары статистикал</w:t>
      </w:r>
      <w:r w:rsidR="00E50EEE" w:rsidRPr="007E3160">
        <w:rPr>
          <w:rFonts w:ascii="Times New Roman" w:hAnsi="Times New Roman" w:cs="Times New Roman"/>
          <w:sz w:val="28"/>
          <w:szCs w:val="28"/>
          <w:lang w:val="kk-KZ"/>
        </w:rPr>
        <w:t>ық тұрғыдан p-деңгейінде 0,001-</w:t>
      </w:r>
      <w:r w:rsidRPr="007E3160">
        <w:rPr>
          <w:rFonts w:ascii="Times New Roman" w:hAnsi="Times New Roman" w:cs="Times New Roman"/>
          <w:sz w:val="28"/>
          <w:szCs w:val="28"/>
          <w:lang w:val="kk-KZ"/>
        </w:rPr>
        <w:t>ден аз болды.</w:t>
      </w:r>
    </w:p>
    <w:p w14:paraId="73115EFD" w14:textId="48416C5F" w:rsidR="003112FD" w:rsidRDefault="00D9230D" w:rsidP="00611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06528" behindDoc="0" locked="0" layoutInCell="1" allowOverlap="1" wp14:anchorId="51504AD1" wp14:editId="7CE95752">
                <wp:simplePos x="0" y="0"/>
                <wp:positionH relativeFrom="column">
                  <wp:posOffset>24130</wp:posOffset>
                </wp:positionH>
                <wp:positionV relativeFrom="paragraph">
                  <wp:posOffset>887730</wp:posOffset>
                </wp:positionV>
                <wp:extent cx="5879465" cy="1543685"/>
                <wp:effectExtent l="0" t="0" r="6985" b="0"/>
                <wp:wrapTopAndBottom/>
                <wp:docPr id="63" name="Группа 63"/>
                <wp:cNvGraphicFramePr/>
                <a:graphic xmlns:a="http://schemas.openxmlformats.org/drawingml/2006/main">
                  <a:graphicData uri="http://schemas.microsoft.com/office/word/2010/wordprocessingGroup">
                    <wpg:wgp>
                      <wpg:cNvGrpSpPr/>
                      <wpg:grpSpPr>
                        <a:xfrm>
                          <a:off x="0" y="0"/>
                          <a:ext cx="5879465" cy="1543685"/>
                          <a:chOff x="0" y="0"/>
                          <a:chExt cx="5986130" cy="1881963"/>
                        </a:xfrm>
                      </wpg:grpSpPr>
                      <pic:pic xmlns:pic="http://schemas.openxmlformats.org/drawingml/2006/picture">
                        <pic:nvPicPr>
                          <pic:cNvPr id="128" name="Рисунок 128"/>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10632"/>
                            <a:ext cx="3019646" cy="1871331"/>
                          </a:xfrm>
                          <a:prstGeom prst="rect">
                            <a:avLst/>
                          </a:prstGeom>
                          <a:noFill/>
                        </pic:spPr>
                      </pic:pic>
                      <pic:pic xmlns:pic="http://schemas.openxmlformats.org/drawingml/2006/picture">
                        <pic:nvPicPr>
                          <pic:cNvPr id="127" name="Рисунок 127"/>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3019646" y="0"/>
                            <a:ext cx="2966484" cy="1881963"/>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076E06" id="Группа 63" o:spid="_x0000_s1026" style="position:absolute;margin-left:1.9pt;margin-top:69.9pt;width:462.95pt;height:121.55pt;z-index:251606528;mso-width-relative:margin;mso-height-relative:margin" coordsize="59861,18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">
                <v:shape id="Рисунок 128" o:spid="_x0000_s1027" type="#_x0000_t75" style="position:absolute;top:106;width:30196;height:18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">
                  <v:imagedata r:id="rId83" o:title=""/>
                </v:shape>
                <v:shape id="Рисунок 127" o:spid="_x0000_s1028" type="#_x0000_t75" style="position:absolute;left:30196;width:29665;height:1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">
                  <v:imagedata r:id="rId84" o:title=""/>
                </v:shape>
                <w10:wrap type="topAndBottom"/>
              </v:group>
            </w:pict>
          </mc:Fallback>
        </mc:AlternateContent>
      </w:r>
      <w:r w:rsidR="003112FD" w:rsidRPr="007E3160">
        <w:rPr>
          <w:rFonts w:ascii="Times New Roman" w:hAnsi="Times New Roman" w:cs="Times New Roman"/>
          <w:sz w:val="28"/>
          <w:szCs w:val="28"/>
          <w:lang w:val="kk-KZ"/>
        </w:rPr>
        <w:t xml:space="preserve">Көз ауруларының ең жоғары деңгейі Ақтау жəне Атырау қалаларының балалары арасында </w:t>
      </w:r>
      <w:r w:rsidR="00216D6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100000-ға 577,88 жə</w:t>
      </w:r>
      <w:r w:rsidR="00BC36A8" w:rsidRPr="007E3160">
        <w:rPr>
          <w:rFonts w:ascii="Times New Roman" w:hAnsi="Times New Roman" w:cs="Times New Roman"/>
          <w:sz w:val="28"/>
          <w:szCs w:val="28"/>
          <w:lang w:val="kk-KZ"/>
        </w:rPr>
        <w:t>не 547,47, р=0,000), б</w:t>
      </w:r>
      <w:r w:rsidR="003112FD" w:rsidRPr="007E3160">
        <w:rPr>
          <w:rFonts w:ascii="Times New Roman" w:hAnsi="Times New Roman" w:cs="Times New Roman"/>
          <w:sz w:val="28"/>
          <w:szCs w:val="28"/>
          <w:lang w:val="kk-KZ"/>
        </w:rPr>
        <w:t>ұл Ақтөбе жəне Орал қалаларындағы аурушаңдық деңгейінен 2 есеге жуық артық (100000-ға 254,11 жə</w:t>
      </w:r>
      <w:r w:rsidR="00BC36A8" w:rsidRPr="007E3160">
        <w:rPr>
          <w:rFonts w:ascii="Times New Roman" w:hAnsi="Times New Roman" w:cs="Times New Roman"/>
          <w:sz w:val="28"/>
          <w:szCs w:val="28"/>
          <w:lang w:val="kk-KZ"/>
        </w:rPr>
        <w:t xml:space="preserve">не 352,18, р=0,000), </w:t>
      </w:r>
      <w:r w:rsidR="001461A4" w:rsidRPr="007E3160">
        <w:rPr>
          <w:rFonts w:ascii="Times New Roman" w:hAnsi="Times New Roman" w:cs="Times New Roman"/>
          <w:sz w:val="28"/>
          <w:szCs w:val="28"/>
          <w:lang w:val="kk-KZ"/>
        </w:rPr>
        <w:t>33</w:t>
      </w:r>
      <w:r w:rsidR="003112FD" w:rsidRPr="007E3160">
        <w:rPr>
          <w:rFonts w:ascii="Times New Roman" w:hAnsi="Times New Roman" w:cs="Times New Roman"/>
          <w:sz w:val="28"/>
          <w:szCs w:val="28"/>
          <w:lang w:val="kk-KZ"/>
        </w:rPr>
        <w:t>-суретте көрсетілген.</w:t>
      </w:r>
    </w:p>
    <w:p w14:paraId="389A1F38" w14:textId="77777777" w:rsidR="00D9230D" w:rsidRDefault="00D9230D"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69416EB3" w14:textId="77777777" w:rsidR="003112FD" w:rsidRPr="007E3160" w:rsidRDefault="00302776" w:rsidP="00887C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1461A4" w:rsidRPr="007E3160">
        <w:rPr>
          <w:rFonts w:ascii="Times New Roman" w:hAnsi="Times New Roman" w:cs="Times New Roman"/>
          <w:sz w:val="28"/>
          <w:szCs w:val="28"/>
          <w:lang w:val="kk-KZ"/>
        </w:rPr>
        <w:t>33</w:t>
      </w:r>
      <w:r w:rsidR="00887C8D"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Көз</w:t>
      </w:r>
      <w:r w:rsidR="003112FD" w:rsidRPr="007E3160">
        <w:rPr>
          <w:rFonts w:ascii="Times New Roman" w:hAnsi="Times New Roman" w:cs="Times New Roman"/>
          <w:sz w:val="28"/>
          <w:szCs w:val="28"/>
          <w:lang w:val="kk-KZ"/>
        </w:rPr>
        <w:t xml:space="preserve"> </w:t>
      </w:r>
      <w:r w:rsidR="00B42B27" w:rsidRPr="007E3160">
        <w:rPr>
          <w:rFonts w:ascii="Times New Roman" w:hAnsi="Times New Roman" w:cs="Times New Roman"/>
          <w:sz w:val="28"/>
          <w:szCs w:val="28"/>
          <w:lang w:val="kk-KZ"/>
        </w:rPr>
        <w:t xml:space="preserve">аурулары </w:t>
      </w:r>
      <w:r w:rsidRPr="007E3160">
        <w:rPr>
          <w:rFonts w:ascii="Times New Roman" w:hAnsi="Times New Roman" w:cs="Times New Roman"/>
          <w:sz w:val="28"/>
          <w:szCs w:val="28"/>
          <w:lang w:val="kk-KZ"/>
        </w:rPr>
        <w:t xml:space="preserve">және қан жүйесі аурулары </w:t>
      </w:r>
      <w:r w:rsidR="003112FD" w:rsidRPr="007E3160">
        <w:rPr>
          <w:rFonts w:ascii="Times New Roman" w:hAnsi="Times New Roman" w:cs="Times New Roman"/>
          <w:sz w:val="28"/>
          <w:szCs w:val="28"/>
          <w:lang w:val="kk-KZ"/>
        </w:rPr>
        <w:t>жиілігі</w:t>
      </w:r>
    </w:p>
    <w:p w14:paraId="64DF6057" w14:textId="77777777" w:rsidR="003112FD" w:rsidRPr="007E3160" w:rsidRDefault="003112FD" w:rsidP="00611153">
      <w:pPr>
        <w:widowControl w:val="0"/>
        <w:tabs>
          <w:tab w:val="left" w:pos="381"/>
        </w:tabs>
        <w:autoSpaceDE w:val="0"/>
        <w:autoSpaceDN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Балалардың қан жүйесі ауруларының орташа мəндерін талдау Ақтау жəне Атырау қалаларында басқа қалалармен салыстырғанда ең жоғары мəндер </w:t>
      </w:r>
      <w:r w:rsidRPr="007E3160">
        <w:rPr>
          <w:rFonts w:ascii="Times New Roman" w:hAnsi="Times New Roman" w:cs="Times New Roman"/>
          <w:sz w:val="28"/>
          <w:szCs w:val="28"/>
          <w:lang w:val="kk-KZ"/>
        </w:rPr>
        <w:lastRenderedPageBreak/>
        <w:t>байқалғанын көрсетті (100000-ға 552,57 жəне 484,01, р≤0,001). Ақтөбе жəне Орал қалаларында балалар арасында қан жүйесі ауруларының деңгейі 100000 тұрғынға шаққанда 252,53 жə</w:t>
      </w:r>
      <w:r w:rsidR="00302776" w:rsidRPr="007E3160">
        <w:rPr>
          <w:rFonts w:ascii="Times New Roman" w:hAnsi="Times New Roman" w:cs="Times New Roman"/>
          <w:sz w:val="28"/>
          <w:szCs w:val="28"/>
          <w:lang w:val="kk-KZ"/>
        </w:rPr>
        <w:t>не 230,49 құрады</w:t>
      </w:r>
      <w:r w:rsidRPr="007E3160">
        <w:rPr>
          <w:rFonts w:ascii="Times New Roman" w:hAnsi="Times New Roman" w:cs="Times New Roman"/>
          <w:sz w:val="28"/>
          <w:szCs w:val="28"/>
          <w:lang w:val="kk-KZ"/>
        </w:rPr>
        <w:t>. Сонымен қатар, қалалар арасындағы айырмашылықтар статистикалық маңызды болды.</w:t>
      </w:r>
    </w:p>
    <w:p w14:paraId="687FC89D" w14:textId="77777777" w:rsidR="003112FD" w:rsidRPr="007E3160" w:rsidRDefault="003112FD"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16"/>
          <w:szCs w:val="16"/>
          <w:lang w:val="kk-KZ"/>
        </w:rPr>
      </w:pPr>
    </w:p>
    <w:p w14:paraId="0940152B" w14:textId="77777777" w:rsidR="00F27147"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r w:rsidRPr="007E3160">
        <w:rPr>
          <w:rFonts w:ascii="Times New Roman" w:hAnsi="Times New Roman" w:cs="Times New Roman"/>
          <w:noProof/>
          <w:sz w:val="28"/>
          <w:szCs w:val="28"/>
          <w:lang w:eastAsia="ru-RU"/>
        </w:rPr>
        <mc:AlternateContent>
          <mc:Choice Requires="wpg">
            <w:drawing>
              <wp:anchor distT="0" distB="0" distL="114300" distR="114300" simplePos="0" relativeHeight="251585024" behindDoc="1" locked="0" layoutInCell="1" allowOverlap="1" wp14:anchorId="5E915ADF" wp14:editId="09580B16">
                <wp:simplePos x="0" y="0"/>
                <wp:positionH relativeFrom="column">
                  <wp:posOffset>57549</wp:posOffset>
                </wp:positionH>
                <wp:positionV relativeFrom="paragraph">
                  <wp:posOffset>57091</wp:posOffset>
                </wp:positionV>
                <wp:extent cx="5975497" cy="1828379"/>
                <wp:effectExtent l="0" t="0" r="6350" b="635"/>
                <wp:wrapNone/>
                <wp:docPr id="46" name="Группа 46"/>
                <wp:cNvGraphicFramePr/>
                <a:graphic xmlns:a="http://schemas.openxmlformats.org/drawingml/2006/main">
                  <a:graphicData uri="http://schemas.microsoft.com/office/word/2010/wordprocessingGroup">
                    <wpg:wgp>
                      <wpg:cNvGrpSpPr/>
                      <wpg:grpSpPr>
                        <a:xfrm>
                          <a:off x="0" y="0"/>
                          <a:ext cx="5975497" cy="1828379"/>
                          <a:chOff x="0" y="0"/>
                          <a:chExt cx="5986130" cy="1924493"/>
                        </a:xfrm>
                      </wpg:grpSpPr>
                      <pic:pic xmlns:pic="http://schemas.openxmlformats.org/drawingml/2006/picture">
                        <pic:nvPicPr>
                          <pic:cNvPr id="126" name="Рисунок 126"/>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70790" cy="1924493"/>
                          </a:xfrm>
                          <a:prstGeom prst="rect">
                            <a:avLst/>
                          </a:prstGeom>
                          <a:noFill/>
                        </pic:spPr>
                      </pic:pic>
                      <pic:pic xmlns:pic="http://schemas.openxmlformats.org/drawingml/2006/picture">
                        <pic:nvPicPr>
                          <pic:cNvPr id="125" name="Рисунок 125"/>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2870790" y="0"/>
                            <a:ext cx="3115340" cy="182880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1FB893" id="Группа 46" o:spid="_x0000_s1026" style="position:absolute;margin-left:4.55pt;margin-top:4.5pt;width:470.5pt;height:143.95pt;z-index:-251731456;mso-width-relative:margin;mso-height-relative:margin" coordsize="59861,19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">
                <v:shape id="Рисунок 126" o:spid="_x0000_s1027" type="#_x0000_t75" style="position:absolute;width:28707;height:1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">
                  <v:imagedata r:id="rId87" o:title=""/>
                </v:shape>
                <v:shape id="Рисунок 125" o:spid="_x0000_s1028" type="#_x0000_t75" style="position:absolute;left:28707;width:3115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">
                  <v:imagedata r:id="rId88" o:title=""/>
                </v:shape>
              </v:group>
            </w:pict>
          </mc:Fallback>
        </mc:AlternateContent>
      </w:r>
    </w:p>
    <w:p w14:paraId="7A78B5D6"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03E4BAD2"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78DFC94D"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3C3A85F6"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2C31F2EE"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13414FA8"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4B99A68A"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6096D30C"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152B682D" w14:textId="77777777" w:rsidR="00F676F4" w:rsidRPr="007E3160" w:rsidRDefault="00F676F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16"/>
          <w:szCs w:val="16"/>
          <w:lang w:val="kk-KZ"/>
        </w:rPr>
      </w:pPr>
    </w:p>
    <w:p w14:paraId="76F45730" w14:textId="77777777" w:rsidR="003F185F" w:rsidRDefault="003F185F" w:rsidP="00887C8D">
      <w:pPr>
        <w:pStyle w:val="af8"/>
        <w:widowControl w:val="0"/>
        <w:tabs>
          <w:tab w:val="left" w:pos="381"/>
        </w:tabs>
        <w:autoSpaceDE w:val="0"/>
        <w:autoSpaceDN w:val="0"/>
        <w:spacing w:after="0" w:line="240" w:lineRule="auto"/>
        <w:ind w:left="0"/>
        <w:jc w:val="center"/>
        <w:rPr>
          <w:rFonts w:ascii="Times New Roman" w:hAnsi="Times New Roman" w:cs="Times New Roman"/>
          <w:sz w:val="28"/>
          <w:szCs w:val="28"/>
          <w:lang w:val="kk-KZ"/>
        </w:rPr>
      </w:pPr>
    </w:p>
    <w:p w14:paraId="3D4840A4" w14:textId="2A1B5E10" w:rsidR="003112FD" w:rsidRPr="007E3160" w:rsidRDefault="0029219C" w:rsidP="00887C8D">
      <w:pPr>
        <w:pStyle w:val="af8"/>
        <w:widowControl w:val="0"/>
        <w:tabs>
          <w:tab w:val="left" w:pos="381"/>
        </w:tabs>
        <w:autoSpaceDE w:val="0"/>
        <w:autoSpaceDN w:val="0"/>
        <w:spacing w:after="0" w:line="240" w:lineRule="auto"/>
        <w:ind w:left="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34</w:t>
      </w:r>
      <w:r w:rsidR="003112FD" w:rsidRPr="007E3160">
        <w:rPr>
          <w:rFonts w:ascii="Times New Roman" w:hAnsi="Times New Roman" w:cs="Times New Roman"/>
          <w:sz w:val="28"/>
          <w:szCs w:val="28"/>
          <w:lang w:val="kk-KZ"/>
        </w:rPr>
        <w:t xml:space="preserve"> - Жүйке жүйесі </w:t>
      </w:r>
      <w:r w:rsidR="00302776" w:rsidRPr="007E3160">
        <w:rPr>
          <w:rFonts w:ascii="Times New Roman" w:hAnsi="Times New Roman" w:cs="Times New Roman"/>
          <w:sz w:val="28"/>
          <w:szCs w:val="28"/>
          <w:lang w:val="kk-KZ"/>
        </w:rPr>
        <w:t xml:space="preserve">және эндокриндік </w:t>
      </w:r>
      <w:r w:rsidR="003112FD" w:rsidRPr="007E3160">
        <w:rPr>
          <w:rFonts w:ascii="Times New Roman" w:hAnsi="Times New Roman" w:cs="Times New Roman"/>
          <w:sz w:val="28"/>
          <w:szCs w:val="28"/>
          <w:lang w:val="kk-KZ"/>
        </w:rPr>
        <w:t>аурулары жиілігі</w:t>
      </w:r>
    </w:p>
    <w:p w14:paraId="17E4B98F" w14:textId="77777777" w:rsidR="003112FD" w:rsidRPr="007E3160" w:rsidRDefault="003112FD"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3CAF5E98"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Эндокриндік аурулармен аурушаңдықтың ең жоғары орташа мəні басқа қалалармен салыстырғанда Ақтау қаласында (100000-ға 121,28, р=0,000) анықталды. Атырау қаласындағы аурушаңдық Ақтау қаласында аурушаңдық деңгейінен 1,3 есе төмен болды (100000-ға 90,11 жəне 92,15, р=0,000). Ақтөбе қаласында тұратын балалардың аурушаңдығы ең төменгі деңгейге ие болды жəне Ақтау қаласының деңгейімен салыстырғанда 2,0 есе төмен болды (100000-ға 60,86, р=0,000). Талдау нə</w:t>
      </w:r>
      <w:r w:rsidR="00E50EEE" w:rsidRPr="007E3160">
        <w:rPr>
          <w:rFonts w:ascii="Times New Roman" w:hAnsi="Times New Roman" w:cs="Times New Roman"/>
          <w:sz w:val="28"/>
          <w:szCs w:val="28"/>
          <w:lang w:val="kk-KZ"/>
        </w:rPr>
        <w:t>тижелері 34</w:t>
      </w:r>
      <w:r w:rsidRPr="007E3160">
        <w:rPr>
          <w:rFonts w:ascii="Times New Roman" w:hAnsi="Times New Roman" w:cs="Times New Roman"/>
          <w:sz w:val="28"/>
          <w:szCs w:val="28"/>
          <w:lang w:val="kk-KZ"/>
        </w:rPr>
        <w:t>-суретте көрсетілген.</w:t>
      </w:r>
    </w:p>
    <w:p w14:paraId="7E9BF789" w14:textId="697D5068"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66"/>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Осылайша, жоғарыда келтірілген мəліметтер негізінде зерттелген қалаларда тұратын 11 жастағы балаларда аурушаңдық деңгейі бойынша бірінші орында тыныс алу </w:t>
      </w:r>
      <w:r w:rsidR="00E50EEE" w:rsidRPr="007E3160">
        <w:rPr>
          <w:rFonts w:ascii="Times New Roman" w:hAnsi="Times New Roman" w:cs="Times New Roman"/>
          <w:sz w:val="28"/>
          <w:szCs w:val="28"/>
          <w:lang w:val="kk-KZ"/>
        </w:rPr>
        <w:t xml:space="preserve">жүйесі аурулары, екінші орында </w:t>
      </w:r>
      <w:r w:rsidR="008C2CBA" w:rsidRPr="007E3160">
        <w:rPr>
          <w:rFonts w:ascii="Times New Roman" w:hAnsi="Times New Roman" w:cs="Times New Roman"/>
          <w:sz w:val="28"/>
          <w:szCs w:val="28"/>
          <w:lang w:val="kk-KZ"/>
        </w:rPr>
        <w:t>көз аурулары, үшінші орында</w:t>
      </w:r>
      <w:r w:rsidRPr="007E3160">
        <w:rPr>
          <w:rFonts w:ascii="Times New Roman" w:hAnsi="Times New Roman" w:cs="Times New Roman"/>
          <w:sz w:val="28"/>
          <w:szCs w:val="28"/>
          <w:lang w:val="kk-KZ"/>
        </w:rPr>
        <w:t xml:space="preserve"> ас қорыту жүйесі жəне қан жүйесі аурулары, содан кейін жүйке жүйесі аурулары жəне эндокриндік аурулар болды деп қорытынды жасауға болады. Зерттелген аурушаңдық класстарының ең жоғары орташа деңгейі негізінен Ақтау жəне Атырау қалаларында тұратын 11 жастағы балалар арасында байқалды.</w:t>
      </w:r>
    </w:p>
    <w:p w14:paraId="407439D5"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iCs/>
          <w:sz w:val="28"/>
          <w:szCs w:val="28"/>
          <w:lang w:val="kk-KZ"/>
        </w:rPr>
      </w:pPr>
      <w:r w:rsidRPr="007E3160">
        <w:rPr>
          <w:rFonts w:ascii="Times New Roman" w:hAnsi="Times New Roman" w:cs="Times New Roman"/>
          <w:b/>
          <w:iCs/>
          <w:sz w:val="28"/>
          <w:szCs w:val="28"/>
          <w:lang w:val="kk-KZ"/>
        </w:rPr>
        <w:t>13 жастағы балалардың аурушаң</w:t>
      </w:r>
      <w:r w:rsidR="008E48DC" w:rsidRPr="007E3160">
        <w:rPr>
          <w:rFonts w:ascii="Times New Roman" w:hAnsi="Times New Roman" w:cs="Times New Roman"/>
          <w:b/>
          <w:iCs/>
          <w:sz w:val="28"/>
          <w:szCs w:val="28"/>
          <w:lang w:val="kk-KZ"/>
        </w:rPr>
        <w:t>д</w:t>
      </w:r>
      <w:r w:rsidR="00AA0CD3" w:rsidRPr="007E3160">
        <w:rPr>
          <w:rFonts w:ascii="Times New Roman" w:hAnsi="Times New Roman" w:cs="Times New Roman"/>
          <w:b/>
          <w:iCs/>
          <w:sz w:val="28"/>
          <w:szCs w:val="28"/>
          <w:lang w:val="kk-KZ"/>
        </w:rPr>
        <w:t>ық жиілігін салыстырмалы талдау</w:t>
      </w:r>
    </w:p>
    <w:p w14:paraId="45DB6BFB"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4"/>
          <w:szCs w:val="24"/>
          <w:lang w:val="kk-KZ"/>
        </w:rPr>
      </w:pPr>
    </w:p>
    <w:p w14:paraId="0DCA6097" w14:textId="77777777" w:rsidR="003112FD" w:rsidRPr="007E3160" w:rsidRDefault="00AA534C" w:rsidP="00BC4B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11</w:t>
      </w:r>
      <w:r w:rsidR="003112FD" w:rsidRPr="007E3160">
        <w:rPr>
          <w:rFonts w:ascii="Times New Roman" w:hAnsi="Times New Roman" w:cs="Times New Roman"/>
          <w:sz w:val="28"/>
          <w:szCs w:val="28"/>
          <w:lang w:val="kk-KZ"/>
        </w:rPr>
        <w:t xml:space="preserve"> - 2012-2021 жылдар аралығындағы аурушаңдық жиілігі (100000 тұрғынға шаққанда)</w:t>
      </w:r>
    </w:p>
    <w:p w14:paraId="27E8439E"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lang w:val="kk-KZ"/>
        </w:rP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19"/>
        <w:gridCol w:w="1701"/>
        <w:gridCol w:w="1417"/>
        <w:gridCol w:w="1701"/>
        <w:gridCol w:w="1701"/>
      </w:tblGrid>
      <w:tr w:rsidR="007E3160" w:rsidRPr="007E3160" w14:paraId="3CB7540E" w14:textId="77777777" w:rsidTr="000D0EB2">
        <w:trPr>
          <w:trHeight w:val="263"/>
        </w:trPr>
        <w:tc>
          <w:tcPr>
            <w:tcW w:w="3119" w:type="dxa"/>
            <w:tcBorders>
              <w:top w:val="single" w:sz="8" w:space="0" w:color="000000"/>
              <w:left w:val="single" w:sz="8" w:space="0" w:color="000000"/>
              <w:bottom w:val="single" w:sz="8" w:space="0" w:color="000000"/>
              <w:right w:val="single" w:sz="8" w:space="0" w:color="000000"/>
            </w:tcBorders>
            <w:hideMark/>
          </w:tcPr>
          <w:p w14:paraId="1476D82C" w14:textId="77777777" w:rsidR="003112FD" w:rsidRPr="007E3160" w:rsidRDefault="003112FD" w:rsidP="0029219C">
            <w:pPr>
              <w:pStyle w:val="TableParagraph"/>
              <w:jc w:val="center"/>
              <w:rPr>
                <w:sz w:val="24"/>
                <w:szCs w:val="24"/>
              </w:rPr>
            </w:pPr>
            <w:r w:rsidRPr="007E3160">
              <w:rPr>
                <w:sz w:val="24"/>
                <w:szCs w:val="24"/>
              </w:rPr>
              <w:t xml:space="preserve">Аурушаңдық </w:t>
            </w:r>
          </w:p>
        </w:tc>
        <w:tc>
          <w:tcPr>
            <w:tcW w:w="1701" w:type="dxa"/>
            <w:tcBorders>
              <w:top w:val="single" w:sz="8" w:space="0" w:color="000000"/>
              <w:left w:val="single" w:sz="8" w:space="0" w:color="000000"/>
              <w:bottom w:val="single" w:sz="8" w:space="0" w:color="000000"/>
              <w:right w:val="single" w:sz="8" w:space="0" w:color="000000"/>
            </w:tcBorders>
            <w:hideMark/>
          </w:tcPr>
          <w:p w14:paraId="2E4FC64F" w14:textId="77777777" w:rsidR="003112FD" w:rsidRPr="007E3160" w:rsidRDefault="003112FD" w:rsidP="0029219C">
            <w:pPr>
              <w:pStyle w:val="TableParagraph"/>
              <w:jc w:val="center"/>
              <w:rPr>
                <w:sz w:val="24"/>
                <w:szCs w:val="24"/>
              </w:rPr>
            </w:pPr>
            <w:r w:rsidRPr="007E3160">
              <w:rPr>
                <w:sz w:val="24"/>
                <w:szCs w:val="24"/>
              </w:rPr>
              <w:t>Ақтау</w:t>
            </w:r>
          </w:p>
        </w:tc>
        <w:tc>
          <w:tcPr>
            <w:tcW w:w="1417" w:type="dxa"/>
            <w:tcBorders>
              <w:top w:val="single" w:sz="8" w:space="0" w:color="000000"/>
              <w:left w:val="single" w:sz="8" w:space="0" w:color="000000"/>
              <w:bottom w:val="single" w:sz="8" w:space="0" w:color="000000"/>
              <w:right w:val="single" w:sz="8" w:space="0" w:color="000000"/>
            </w:tcBorders>
            <w:hideMark/>
          </w:tcPr>
          <w:p w14:paraId="457792A0" w14:textId="77777777" w:rsidR="003112FD" w:rsidRPr="007E3160" w:rsidRDefault="003112FD" w:rsidP="0029219C">
            <w:pPr>
              <w:pStyle w:val="TableParagraph"/>
              <w:jc w:val="center"/>
              <w:rPr>
                <w:sz w:val="24"/>
                <w:szCs w:val="24"/>
              </w:rPr>
            </w:pPr>
            <w:r w:rsidRPr="007E3160">
              <w:rPr>
                <w:sz w:val="24"/>
                <w:szCs w:val="24"/>
              </w:rPr>
              <w:t>Ақтөбе</w:t>
            </w:r>
          </w:p>
        </w:tc>
        <w:tc>
          <w:tcPr>
            <w:tcW w:w="1701" w:type="dxa"/>
            <w:tcBorders>
              <w:top w:val="single" w:sz="8" w:space="0" w:color="000000"/>
              <w:left w:val="single" w:sz="8" w:space="0" w:color="000000"/>
              <w:bottom w:val="single" w:sz="8" w:space="0" w:color="000000"/>
              <w:right w:val="single" w:sz="8" w:space="0" w:color="000000"/>
            </w:tcBorders>
            <w:hideMark/>
          </w:tcPr>
          <w:p w14:paraId="1740DA5F" w14:textId="77777777" w:rsidR="003112FD" w:rsidRPr="007E3160" w:rsidRDefault="003112FD" w:rsidP="0029219C">
            <w:pPr>
              <w:pStyle w:val="TableParagraph"/>
              <w:jc w:val="center"/>
              <w:rPr>
                <w:sz w:val="24"/>
                <w:szCs w:val="24"/>
              </w:rPr>
            </w:pPr>
            <w:r w:rsidRPr="007E3160">
              <w:rPr>
                <w:sz w:val="24"/>
                <w:szCs w:val="24"/>
              </w:rPr>
              <w:t>Атырау</w:t>
            </w:r>
          </w:p>
        </w:tc>
        <w:tc>
          <w:tcPr>
            <w:tcW w:w="1701" w:type="dxa"/>
            <w:tcBorders>
              <w:top w:val="single" w:sz="8" w:space="0" w:color="000000"/>
              <w:left w:val="single" w:sz="8" w:space="0" w:color="000000"/>
              <w:bottom w:val="single" w:sz="8" w:space="0" w:color="000000"/>
              <w:right w:val="single" w:sz="8" w:space="0" w:color="000000"/>
            </w:tcBorders>
            <w:hideMark/>
          </w:tcPr>
          <w:p w14:paraId="2E06249D" w14:textId="77777777" w:rsidR="003112FD" w:rsidRPr="007E3160" w:rsidRDefault="003112FD" w:rsidP="0029219C">
            <w:pPr>
              <w:pStyle w:val="TableParagraph"/>
              <w:jc w:val="center"/>
              <w:rPr>
                <w:sz w:val="24"/>
                <w:szCs w:val="24"/>
              </w:rPr>
            </w:pPr>
            <w:r w:rsidRPr="007E3160">
              <w:rPr>
                <w:sz w:val="24"/>
                <w:szCs w:val="24"/>
              </w:rPr>
              <w:t>Орал</w:t>
            </w:r>
          </w:p>
        </w:tc>
      </w:tr>
      <w:tr w:rsidR="007E3160" w:rsidRPr="007E3160" w14:paraId="55A11498" w14:textId="77777777" w:rsidTr="000D0EB2">
        <w:trPr>
          <w:trHeight w:val="184"/>
        </w:trPr>
        <w:tc>
          <w:tcPr>
            <w:tcW w:w="3119" w:type="dxa"/>
            <w:tcBorders>
              <w:top w:val="single" w:sz="8" w:space="0" w:color="000000"/>
              <w:left w:val="single" w:sz="8" w:space="0" w:color="000000"/>
              <w:bottom w:val="single" w:sz="8" w:space="0" w:color="000000"/>
              <w:right w:val="single" w:sz="8" w:space="0" w:color="000000"/>
            </w:tcBorders>
            <w:vAlign w:val="center"/>
            <w:hideMark/>
          </w:tcPr>
          <w:p w14:paraId="553C0776" w14:textId="77777777" w:rsidR="00982F89" w:rsidRPr="007E3160" w:rsidRDefault="00982F89" w:rsidP="00B42B27">
            <w:pPr>
              <w:ind w:firstLine="142"/>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7AF719D9"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573,13±69,8</w:t>
            </w:r>
          </w:p>
        </w:tc>
        <w:tc>
          <w:tcPr>
            <w:tcW w:w="1417" w:type="dxa"/>
            <w:tcBorders>
              <w:top w:val="single" w:sz="8" w:space="0" w:color="000000"/>
              <w:left w:val="single" w:sz="8" w:space="0" w:color="000000"/>
              <w:bottom w:val="single" w:sz="8" w:space="0" w:color="000000"/>
              <w:right w:val="single" w:sz="8" w:space="0" w:color="000000"/>
            </w:tcBorders>
            <w:vAlign w:val="center"/>
            <w:hideMark/>
          </w:tcPr>
          <w:p w14:paraId="74A78DD1"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269,93±24,9</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5AF89205"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513,98±48,2</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0D06B6D7"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310,08±23,1</w:t>
            </w:r>
          </w:p>
        </w:tc>
      </w:tr>
      <w:tr w:rsidR="007E3160" w:rsidRPr="007E3160" w14:paraId="43A95E80" w14:textId="77777777" w:rsidTr="000D0EB2">
        <w:trPr>
          <w:trHeight w:val="259"/>
        </w:trPr>
        <w:tc>
          <w:tcPr>
            <w:tcW w:w="3119" w:type="dxa"/>
            <w:tcBorders>
              <w:top w:val="single" w:sz="8" w:space="0" w:color="000000"/>
              <w:left w:val="single" w:sz="8" w:space="0" w:color="000000"/>
              <w:bottom w:val="single" w:sz="8" w:space="0" w:color="000000"/>
              <w:right w:val="single" w:sz="8" w:space="0" w:color="000000"/>
            </w:tcBorders>
            <w:vAlign w:val="center"/>
            <w:hideMark/>
          </w:tcPr>
          <w:p w14:paraId="1F9FF7CB" w14:textId="77777777" w:rsidR="00982F89" w:rsidRPr="007E3160" w:rsidRDefault="00982F89" w:rsidP="00B42B27">
            <w:pPr>
              <w:ind w:firstLine="142"/>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56F1E1CA"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143,44±34,6</w:t>
            </w:r>
          </w:p>
        </w:tc>
        <w:tc>
          <w:tcPr>
            <w:tcW w:w="1417" w:type="dxa"/>
            <w:tcBorders>
              <w:top w:val="single" w:sz="8" w:space="0" w:color="000000"/>
              <w:left w:val="single" w:sz="8" w:space="0" w:color="000000"/>
              <w:bottom w:val="single" w:sz="8" w:space="0" w:color="000000"/>
              <w:right w:val="single" w:sz="8" w:space="0" w:color="000000"/>
            </w:tcBorders>
            <w:vAlign w:val="center"/>
            <w:hideMark/>
          </w:tcPr>
          <w:p w14:paraId="186FE152"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73,19±25,8</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1723BF96"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174,73±46,3</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5179AB31"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120,37±47,2</w:t>
            </w:r>
          </w:p>
        </w:tc>
      </w:tr>
      <w:tr w:rsidR="007E3160" w:rsidRPr="007E3160" w14:paraId="601404D6" w14:textId="77777777" w:rsidTr="000D0EB2">
        <w:trPr>
          <w:trHeight w:val="206"/>
        </w:trPr>
        <w:tc>
          <w:tcPr>
            <w:tcW w:w="3119" w:type="dxa"/>
            <w:tcBorders>
              <w:top w:val="single" w:sz="8" w:space="0" w:color="000000"/>
              <w:left w:val="single" w:sz="8" w:space="0" w:color="000000"/>
              <w:bottom w:val="single" w:sz="8" w:space="0" w:color="000000"/>
              <w:right w:val="single" w:sz="8" w:space="0" w:color="000000"/>
            </w:tcBorders>
            <w:vAlign w:val="center"/>
            <w:hideMark/>
          </w:tcPr>
          <w:p w14:paraId="539B3D53" w14:textId="77777777" w:rsidR="00982F89" w:rsidRPr="007E3160" w:rsidRDefault="00982F89" w:rsidP="00B42B27">
            <w:pPr>
              <w:ind w:firstLine="142"/>
              <w:rPr>
                <w:rFonts w:ascii="Times New Roman" w:hAnsi="Times New Roman" w:cs="Times New Roman"/>
                <w:sz w:val="24"/>
                <w:szCs w:val="24"/>
                <w:lang w:val="kk-KZ"/>
              </w:rPr>
            </w:pPr>
            <w:r w:rsidRPr="007E3160">
              <w:rPr>
                <w:rFonts w:ascii="Times New Roman" w:hAnsi="Times New Roman" w:cs="Times New Roman"/>
                <w:sz w:val="24"/>
                <w:szCs w:val="24"/>
              </w:rPr>
              <w:t xml:space="preserve">Жүйке 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058C776B"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307,47±38,7</w:t>
            </w:r>
          </w:p>
        </w:tc>
        <w:tc>
          <w:tcPr>
            <w:tcW w:w="1417" w:type="dxa"/>
            <w:tcBorders>
              <w:top w:val="single" w:sz="8" w:space="0" w:color="000000"/>
              <w:left w:val="single" w:sz="8" w:space="0" w:color="000000"/>
              <w:bottom w:val="single" w:sz="8" w:space="0" w:color="000000"/>
              <w:right w:val="single" w:sz="8" w:space="0" w:color="000000"/>
            </w:tcBorders>
            <w:vAlign w:val="center"/>
            <w:hideMark/>
          </w:tcPr>
          <w:p w14:paraId="78CDE450"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162,06±22,9</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0DBCC3DB"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277,12±28,9</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1DB26687" w14:textId="77777777" w:rsidR="00982F89" w:rsidRPr="007E3160" w:rsidRDefault="00982F89" w:rsidP="0029219C">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244,32±26,1</w:t>
            </w:r>
          </w:p>
        </w:tc>
      </w:tr>
      <w:tr w:rsidR="007E3160" w:rsidRPr="007E3160" w14:paraId="560B1261" w14:textId="77777777" w:rsidTr="000D0EB2">
        <w:trPr>
          <w:trHeight w:val="281"/>
        </w:trPr>
        <w:tc>
          <w:tcPr>
            <w:tcW w:w="3119" w:type="dxa"/>
            <w:tcBorders>
              <w:top w:val="single" w:sz="8" w:space="0" w:color="000000"/>
              <w:left w:val="single" w:sz="8" w:space="0" w:color="000000"/>
              <w:bottom w:val="single" w:sz="8" w:space="0" w:color="000000"/>
              <w:right w:val="single" w:sz="8" w:space="0" w:color="000000"/>
            </w:tcBorders>
            <w:vAlign w:val="center"/>
            <w:hideMark/>
          </w:tcPr>
          <w:p w14:paraId="7B0A5DA1" w14:textId="77777777" w:rsidR="00216D62" w:rsidRPr="007E3160" w:rsidRDefault="00216D62" w:rsidP="00B42B27">
            <w:pPr>
              <w:ind w:firstLine="142"/>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57B6EC29"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724,48±143,3</w:t>
            </w:r>
          </w:p>
        </w:tc>
        <w:tc>
          <w:tcPr>
            <w:tcW w:w="1417" w:type="dxa"/>
            <w:tcBorders>
              <w:top w:val="single" w:sz="8" w:space="0" w:color="000000"/>
              <w:left w:val="single" w:sz="8" w:space="0" w:color="000000"/>
              <w:bottom w:val="single" w:sz="8" w:space="0" w:color="000000"/>
              <w:right w:val="single" w:sz="8" w:space="0" w:color="000000"/>
            </w:tcBorders>
            <w:vAlign w:val="center"/>
            <w:hideMark/>
          </w:tcPr>
          <w:p w14:paraId="1F8ED8B5"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355,76±42,2</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461C5C3D"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498,16±50,2</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490B6AC0"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376,88±112,9</w:t>
            </w:r>
          </w:p>
        </w:tc>
      </w:tr>
      <w:tr w:rsidR="007E3160" w:rsidRPr="007E3160" w14:paraId="0AA39D13" w14:textId="77777777" w:rsidTr="000D0EB2">
        <w:trPr>
          <w:trHeight w:val="269"/>
        </w:trPr>
        <w:tc>
          <w:tcPr>
            <w:tcW w:w="3119" w:type="dxa"/>
            <w:tcBorders>
              <w:top w:val="single" w:sz="8" w:space="0" w:color="000000"/>
              <w:left w:val="single" w:sz="8" w:space="0" w:color="000000"/>
              <w:bottom w:val="single" w:sz="8" w:space="0" w:color="000000"/>
              <w:right w:val="single" w:sz="8" w:space="0" w:color="000000"/>
            </w:tcBorders>
            <w:vAlign w:val="center"/>
            <w:hideMark/>
          </w:tcPr>
          <w:p w14:paraId="01CCE9C9" w14:textId="77777777" w:rsidR="00216D62" w:rsidRPr="007E3160" w:rsidRDefault="00216D62" w:rsidP="00B42B27">
            <w:pPr>
              <w:ind w:firstLine="142"/>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2D316FA1"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1806,23±176,2</w:t>
            </w:r>
          </w:p>
        </w:tc>
        <w:tc>
          <w:tcPr>
            <w:tcW w:w="1417" w:type="dxa"/>
            <w:tcBorders>
              <w:top w:val="single" w:sz="8" w:space="0" w:color="000000"/>
              <w:left w:val="single" w:sz="8" w:space="0" w:color="000000"/>
              <w:bottom w:val="single" w:sz="8" w:space="0" w:color="000000"/>
              <w:right w:val="single" w:sz="8" w:space="0" w:color="000000"/>
            </w:tcBorders>
            <w:vAlign w:val="center"/>
            <w:hideMark/>
          </w:tcPr>
          <w:p w14:paraId="5C944264"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365,10±54,0</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3EC3CB13"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1080,53±376,7</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78525C15"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835,31±161,9</w:t>
            </w:r>
          </w:p>
        </w:tc>
      </w:tr>
      <w:tr w:rsidR="007E3160" w:rsidRPr="007E3160" w14:paraId="02813020" w14:textId="77777777" w:rsidTr="000D0EB2">
        <w:trPr>
          <w:trHeight w:val="305"/>
        </w:trPr>
        <w:tc>
          <w:tcPr>
            <w:tcW w:w="3119" w:type="dxa"/>
            <w:tcBorders>
              <w:top w:val="single" w:sz="8" w:space="0" w:color="000000"/>
              <w:left w:val="single" w:sz="8" w:space="0" w:color="000000"/>
              <w:bottom w:val="single" w:sz="8" w:space="0" w:color="000000"/>
              <w:right w:val="single" w:sz="8" w:space="0" w:color="000000"/>
            </w:tcBorders>
            <w:vAlign w:val="center"/>
            <w:hideMark/>
          </w:tcPr>
          <w:p w14:paraId="41CD96BA" w14:textId="77777777" w:rsidR="00216D62" w:rsidRPr="007E3160" w:rsidRDefault="00216D62" w:rsidP="00B42B27">
            <w:pPr>
              <w:ind w:firstLine="142"/>
              <w:rPr>
                <w:rFonts w:ascii="Times New Roman" w:hAnsi="Times New Roman" w:cs="Times New Roman"/>
                <w:sz w:val="24"/>
                <w:szCs w:val="24"/>
                <w:lang w:val="kk-KZ"/>
              </w:rPr>
            </w:pPr>
            <w:proofErr w:type="spellStart"/>
            <w:r w:rsidRPr="007E3160">
              <w:rPr>
                <w:rFonts w:ascii="Times New Roman" w:hAnsi="Times New Roman" w:cs="Times New Roman"/>
                <w:sz w:val="24"/>
                <w:szCs w:val="24"/>
              </w:rPr>
              <w:t>Ас</w:t>
            </w:r>
            <w:proofErr w:type="spellEnd"/>
            <w:r w:rsidRPr="007E3160">
              <w:rPr>
                <w:rFonts w:ascii="Times New Roman" w:hAnsi="Times New Roman" w:cs="Times New Roman"/>
                <w:sz w:val="24"/>
                <w:szCs w:val="24"/>
              </w:rPr>
              <w:t xml:space="preserve">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071C3996"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878,19±81,5</w:t>
            </w:r>
          </w:p>
        </w:tc>
        <w:tc>
          <w:tcPr>
            <w:tcW w:w="1417" w:type="dxa"/>
            <w:tcBorders>
              <w:top w:val="single" w:sz="8" w:space="0" w:color="000000"/>
              <w:left w:val="single" w:sz="8" w:space="0" w:color="000000"/>
              <w:bottom w:val="single" w:sz="8" w:space="0" w:color="000000"/>
              <w:right w:val="single" w:sz="8" w:space="0" w:color="000000"/>
            </w:tcBorders>
            <w:vAlign w:val="center"/>
            <w:hideMark/>
          </w:tcPr>
          <w:p w14:paraId="60D9E510"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273,64±42,7</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22359226"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613,38±124,4</w:t>
            </w:r>
          </w:p>
        </w:tc>
        <w:tc>
          <w:tcPr>
            <w:tcW w:w="1701" w:type="dxa"/>
            <w:tcBorders>
              <w:top w:val="single" w:sz="8" w:space="0" w:color="000000"/>
              <w:left w:val="single" w:sz="8" w:space="0" w:color="000000"/>
              <w:bottom w:val="single" w:sz="8" w:space="0" w:color="000000"/>
              <w:right w:val="single" w:sz="8" w:space="0" w:color="000000"/>
            </w:tcBorders>
            <w:vAlign w:val="center"/>
            <w:hideMark/>
          </w:tcPr>
          <w:p w14:paraId="7C346E87" w14:textId="77777777" w:rsidR="00216D62" w:rsidRPr="007E3160" w:rsidRDefault="00216D62" w:rsidP="003E1EC6">
            <w:pPr>
              <w:jc w:val="center"/>
              <w:textAlignment w:val="center"/>
              <w:rPr>
                <w:rFonts w:ascii="Times New Roman" w:hAnsi="Times New Roman" w:cs="Times New Roman"/>
                <w:sz w:val="24"/>
                <w:szCs w:val="24"/>
              </w:rPr>
            </w:pPr>
            <w:r w:rsidRPr="007E3160">
              <w:rPr>
                <w:rFonts w:ascii="Times New Roman" w:hAnsi="Times New Roman" w:cs="Times New Roman"/>
                <w:sz w:val="24"/>
                <w:szCs w:val="24"/>
                <w:lang w:eastAsia="zh-CN"/>
              </w:rPr>
              <w:t>457,85±177,9</w:t>
            </w:r>
          </w:p>
        </w:tc>
      </w:tr>
    </w:tbl>
    <w:p w14:paraId="311FF180"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Ақтау қаласында 13 жастағы балалардың аурушаңдығына тыныс алу жүйесі аурулары бірінші орында (100000 тұрғынға 1806,23), ас қорыту жү</w:t>
      </w:r>
      <w:r w:rsidR="00AC1B8D" w:rsidRPr="007E3160">
        <w:rPr>
          <w:rFonts w:ascii="Times New Roman" w:hAnsi="Times New Roman" w:cs="Times New Roman"/>
          <w:sz w:val="28"/>
          <w:szCs w:val="28"/>
          <w:lang w:val="kk-KZ"/>
        </w:rPr>
        <w:t xml:space="preserve">йесі аурулары екінші орында </w:t>
      </w:r>
      <w:r w:rsidRPr="007E3160">
        <w:rPr>
          <w:rFonts w:ascii="Times New Roman" w:hAnsi="Times New Roman" w:cs="Times New Roman"/>
          <w:sz w:val="28"/>
          <w:szCs w:val="28"/>
          <w:lang w:val="kk-KZ"/>
        </w:rPr>
        <w:t>100000 тұрғынға 878,19, көз аурулары үшінші орында (100000 тұрғынға 724,48</w:t>
      </w:r>
      <w:r w:rsidR="00AC1B8D" w:rsidRPr="007E3160">
        <w:rPr>
          <w:rFonts w:ascii="Times New Roman" w:hAnsi="Times New Roman" w:cs="Times New Roman"/>
          <w:sz w:val="28"/>
          <w:szCs w:val="28"/>
          <w:lang w:val="kk-KZ"/>
        </w:rPr>
        <w:t xml:space="preserve">), төртінші орында </w:t>
      </w:r>
      <w:r w:rsidRPr="007E3160">
        <w:rPr>
          <w:rFonts w:ascii="Times New Roman" w:hAnsi="Times New Roman" w:cs="Times New Roman"/>
          <w:sz w:val="28"/>
          <w:szCs w:val="28"/>
          <w:lang w:val="kk-KZ"/>
        </w:rPr>
        <w:t>қан жүйесі аурулары (100000 тұрғынға 573,13), одан ə</w:t>
      </w:r>
      <w:r w:rsidR="004572F3" w:rsidRPr="007E3160">
        <w:rPr>
          <w:rFonts w:ascii="Times New Roman" w:hAnsi="Times New Roman" w:cs="Times New Roman"/>
          <w:sz w:val="28"/>
          <w:szCs w:val="28"/>
          <w:lang w:val="kk-KZ"/>
        </w:rPr>
        <w:t>рі жүйке жүйесі</w:t>
      </w:r>
      <w:r w:rsidRPr="007E3160">
        <w:rPr>
          <w:rFonts w:ascii="Times New Roman" w:hAnsi="Times New Roman" w:cs="Times New Roman"/>
          <w:sz w:val="28"/>
          <w:szCs w:val="28"/>
          <w:lang w:val="kk-KZ"/>
        </w:rPr>
        <w:t xml:space="preserve"> аурулары жəне эндокриндік аурулар (100000</w:t>
      </w:r>
      <w:r w:rsidR="00AC1B8D" w:rsidRPr="007E3160">
        <w:rPr>
          <w:rFonts w:ascii="Times New Roman" w:hAnsi="Times New Roman" w:cs="Times New Roman"/>
          <w:sz w:val="28"/>
          <w:szCs w:val="28"/>
          <w:lang w:val="kk-KZ"/>
        </w:rPr>
        <w:t xml:space="preserve"> тұрғын</w:t>
      </w:r>
      <w:r w:rsidRPr="007E3160">
        <w:rPr>
          <w:rFonts w:ascii="Times New Roman" w:hAnsi="Times New Roman" w:cs="Times New Roman"/>
          <w:sz w:val="28"/>
          <w:szCs w:val="28"/>
          <w:lang w:val="kk-KZ"/>
        </w:rPr>
        <w:t>ға 307,47 жəне 143,44).</w:t>
      </w:r>
    </w:p>
    <w:p w14:paraId="318085FB"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Ақтөбе қаласының балалары арасында аурушаңдық бойынша бірінші орында тыныс алу жүйесі аурулары </w:t>
      </w:r>
      <w:r w:rsidR="00AC1B8D" w:rsidRPr="007E3160">
        <w:rPr>
          <w:rFonts w:ascii="Times New Roman" w:hAnsi="Times New Roman" w:cs="Times New Roman"/>
          <w:sz w:val="28"/>
          <w:szCs w:val="28"/>
          <w:lang w:val="kk-KZ"/>
        </w:rPr>
        <w:t>(100000-</w:t>
      </w:r>
      <w:r w:rsidRPr="007E3160">
        <w:rPr>
          <w:rFonts w:ascii="Times New Roman" w:hAnsi="Times New Roman" w:cs="Times New Roman"/>
          <w:sz w:val="28"/>
          <w:szCs w:val="28"/>
          <w:lang w:val="kk-KZ"/>
        </w:rPr>
        <w:t>ға</w:t>
      </w:r>
      <w:r w:rsidR="00AC1B8D" w:rsidRPr="007E3160">
        <w:rPr>
          <w:rFonts w:ascii="Times New Roman" w:hAnsi="Times New Roman" w:cs="Times New Roman"/>
          <w:sz w:val="28"/>
          <w:szCs w:val="28"/>
          <w:lang w:val="kk-KZ"/>
        </w:rPr>
        <w:t xml:space="preserve"> 365,1), екінші орында </w:t>
      </w:r>
      <w:r w:rsidRPr="007E3160">
        <w:rPr>
          <w:rFonts w:ascii="Times New Roman" w:hAnsi="Times New Roman" w:cs="Times New Roman"/>
          <w:sz w:val="28"/>
          <w:szCs w:val="28"/>
          <w:lang w:val="kk-KZ"/>
        </w:rPr>
        <w:t>көз аурулары (100000-ға 355,76), үшінші орында ас қорыту жүйесі аурулары (100000-ға 273,64), одан əрі қан жүйесі аурулары (100000-ға 269,93), жүйке жүйесі аурулары (100000-ға 162,06) жəне эндокриндік аурулар (100000-ға 73,19).</w:t>
      </w:r>
    </w:p>
    <w:p w14:paraId="2AA0CDCB"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Атырау қаласында 13 жастағы балалар арасында ас қорыту жүйесі ауруларының классы бойынша аурушаңдықтың жоғары деңгейі (100000 тұрғынға шаққанда 1080,53 жəне 613,38) байқалды, үшінші орында қан жүйесі аурулары (100000 тұрғынға шаққанда 513,98) жəне көз аурулары (100000 тұрғынға шаққанда 498,16), одан əрі жүйке жүйесі аурулары мен эндокриндік аурулар (100000 тұрғынға шаққанда 277,12 жəне 174,73) болды. </w:t>
      </w:r>
    </w:p>
    <w:p w14:paraId="7603B5E4"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Орал қаласында тыныс алу жүйесі аурулары (100000-ға 853,31) жəне ас қорыту жүйе</w:t>
      </w:r>
      <w:r w:rsidR="00AC1B8D" w:rsidRPr="007E3160">
        <w:rPr>
          <w:rFonts w:ascii="Times New Roman" w:hAnsi="Times New Roman" w:cs="Times New Roman"/>
          <w:sz w:val="28"/>
          <w:szCs w:val="28"/>
          <w:lang w:val="kk-KZ"/>
        </w:rPr>
        <w:t xml:space="preserve">сі аурулары (100000-ға 457,85) </w:t>
      </w:r>
      <w:r w:rsidRPr="007E3160">
        <w:rPr>
          <w:rFonts w:ascii="Times New Roman" w:hAnsi="Times New Roman" w:cs="Times New Roman"/>
          <w:sz w:val="28"/>
          <w:szCs w:val="28"/>
          <w:lang w:val="kk-KZ"/>
        </w:rPr>
        <w:t>бойынша балалар ауру</w:t>
      </w:r>
      <w:r w:rsidR="00AC1B8D" w:rsidRPr="007E3160">
        <w:rPr>
          <w:rFonts w:ascii="Times New Roman" w:hAnsi="Times New Roman" w:cs="Times New Roman"/>
          <w:sz w:val="28"/>
          <w:szCs w:val="28"/>
          <w:lang w:val="kk-KZ"/>
        </w:rPr>
        <w:t xml:space="preserve">шаңдығы </w:t>
      </w:r>
      <w:r w:rsidRPr="007E3160">
        <w:rPr>
          <w:rFonts w:ascii="Times New Roman" w:hAnsi="Times New Roman" w:cs="Times New Roman"/>
          <w:sz w:val="28"/>
          <w:szCs w:val="28"/>
          <w:lang w:val="kk-KZ"/>
        </w:rPr>
        <w:t>жоғары деңгейі байқалды. Үшінші орында көз аурулары (100000-ға 376,88) жəне қан жүйесі аурулары (100000-ға 310,08), содан кейін жүйке жүйесі аурулары (100000-ға 244,32) жəне эндокриндік аурулар (100000-ға 120,37) болды. Тыныс алу жүйесі ауруларының ең жоғары деңгейі Ақтау қаласында тұратын балалар арасында байқалды (100000-ға 1806,23, р=0,000), одан кейін Атырау қаласының балаларында 100000 тұрғынға 1080,53 құрады жəне Ақтау қаласына қарағанда 1,67 есе төмен болды (p=0,000), аурушаңдықтың Орал қаласында 2,16 есе төмен болды Ақтау қаласына қарағанда төмен (100000 тұрғынға шаққанда 835,31, р=0,000), ал Ақтөбе қаласында аурушаңдықтың ең төменгі деңгейі байқалды жəне Ақтау қаласына қарағанда 4,9 есе төмен б</w:t>
      </w:r>
      <w:r w:rsidR="00A3690C" w:rsidRPr="007E3160">
        <w:rPr>
          <w:rFonts w:ascii="Times New Roman" w:hAnsi="Times New Roman" w:cs="Times New Roman"/>
          <w:sz w:val="28"/>
          <w:szCs w:val="28"/>
          <w:lang w:val="kk-KZ"/>
        </w:rPr>
        <w:t>олды (100000-ға</w:t>
      </w:r>
      <w:r w:rsidR="00872C37" w:rsidRPr="007E3160">
        <w:rPr>
          <w:rFonts w:ascii="Times New Roman" w:hAnsi="Times New Roman" w:cs="Times New Roman"/>
          <w:sz w:val="28"/>
          <w:szCs w:val="28"/>
          <w:lang w:val="kk-KZ"/>
        </w:rPr>
        <w:t xml:space="preserve"> 365,1, р=0,000, сурет 35</w:t>
      </w:r>
      <w:r w:rsidRPr="007E3160">
        <w:rPr>
          <w:rFonts w:ascii="Times New Roman" w:hAnsi="Times New Roman" w:cs="Times New Roman"/>
          <w:sz w:val="28"/>
          <w:szCs w:val="28"/>
          <w:lang w:val="kk-KZ"/>
        </w:rPr>
        <w:t>).</w:t>
      </w:r>
    </w:p>
    <w:p w14:paraId="0765E12B" w14:textId="77777777" w:rsidR="00581A27" w:rsidRPr="007E3160" w:rsidRDefault="00581A2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A7BF37A" w14:textId="77777777" w:rsidR="00F27147" w:rsidRPr="007E3160" w:rsidRDefault="008168C4"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40320" behindDoc="1" locked="0" layoutInCell="1" allowOverlap="1" wp14:anchorId="11ADF7F4" wp14:editId="5A0DFE84">
                <wp:simplePos x="0" y="0"/>
                <wp:positionH relativeFrom="column">
                  <wp:posOffset>93572</wp:posOffset>
                </wp:positionH>
                <wp:positionV relativeFrom="paragraph">
                  <wp:posOffset>692</wp:posOffset>
                </wp:positionV>
                <wp:extent cx="5942330" cy="1760561"/>
                <wp:effectExtent l="0" t="0" r="1270" b="0"/>
                <wp:wrapNone/>
                <wp:docPr id="47" name="Группа 47"/>
                <wp:cNvGraphicFramePr/>
                <a:graphic xmlns:a="http://schemas.openxmlformats.org/drawingml/2006/main">
                  <a:graphicData uri="http://schemas.microsoft.com/office/word/2010/wordprocessingGroup">
                    <wpg:wgp>
                      <wpg:cNvGrpSpPr/>
                      <wpg:grpSpPr>
                        <a:xfrm>
                          <a:off x="0" y="0"/>
                          <a:ext cx="5942330" cy="1760561"/>
                          <a:chOff x="0" y="0"/>
                          <a:chExt cx="5954232" cy="2041451"/>
                        </a:xfrm>
                      </wpg:grpSpPr>
                      <pic:pic xmlns:pic="http://schemas.openxmlformats.org/drawingml/2006/picture">
                        <pic:nvPicPr>
                          <pic:cNvPr id="100" name="Рисунок 100"/>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15339" cy="2041451"/>
                          </a:xfrm>
                          <a:prstGeom prst="rect">
                            <a:avLst/>
                          </a:prstGeom>
                          <a:noFill/>
                          <a:ln>
                            <a:noFill/>
                          </a:ln>
                        </pic:spPr>
                      </pic:pic>
                      <pic:pic xmlns:pic="http://schemas.openxmlformats.org/drawingml/2006/picture">
                        <pic:nvPicPr>
                          <pic:cNvPr id="99" name="Рисунок 99"/>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3115339" y="0"/>
                            <a:ext cx="2838893" cy="204145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ABD0FA" id="Группа 47" o:spid="_x0000_s1026" style="position:absolute;margin-left:7.35pt;margin-top:.05pt;width:467.9pt;height:138.65pt;z-index:-251676160;mso-width-relative:margin;mso-height-relative:margin" coordsize="59542,20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">
                <v:shape id="Рисунок 100" o:spid="_x0000_s1027" type="#_x0000_t75" style="position:absolute;width:31153;height:2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">
                  <v:imagedata r:id="rId91" o:title=""/>
                </v:shape>
                <v:shape id="Рисунок 99" o:spid="_x0000_s1028" type="#_x0000_t75" style="position:absolute;left:31153;width:28389;height:2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">
                  <v:imagedata r:id="rId92" o:title=""/>
                </v:shape>
              </v:group>
            </w:pict>
          </mc:Fallback>
        </mc:AlternateContent>
      </w:r>
    </w:p>
    <w:p w14:paraId="30388CC0"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47C7E24"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6FFDD22"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0D321B8"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EC14472" w14:textId="77777777" w:rsidR="00F27147" w:rsidRPr="007E3160" w:rsidRDefault="00F271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76B9086"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494269D"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auto"/>
          <w:sz w:val="28"/>
          <w:szCs w:val="28"/>
          <w:lang w:val="kk-KZ"/>
        </w:rPr>
      </w:pPr>
    </w:p>
    <w:p w14:paraId="229A4F3F" w14:textId="77777777" w:rsidR="00F27147" w:rsidRPr="007E3160" w:rsidRDefault="00F27147" w:rsidP="00F34405">
      <w:pPr>
        <w:widowControl w:val="0"/>
        <w:tabs>
          <w:tab w:val="left" w:pos="381"/>
        </w:tabs>
        <w:autoSpaceDE w:val="0"/>
        <w:autoSpaceDN w:val="0"/>
        <w:spacing w:after="0" w:line="240" w:lineRule="auto"/>
        <w:ind w:firstLine="709"/>
        <w:jc w:val="center"/>
        <w:rPr>
          <w:rFonts w:ascii="Times New Roman" w:hAnsi="Times New Roman" w:cs="Times New Roman"/>
          <w:sz w:val="28"/>
          <w:szCs w:val="28"/>
          <w:lang w:val="kk-KZ"/>
        </w:rPr>
      </w:pPr>
    </w:p>
    <w:p w14:paraId="5FA9F614" w14:textId="77777777" w:rsidR="000D0EB2" w:rsidRPr="007E3160" w:rsidRDefault="000D0EB2" w:rsidP="00887C8D">
      <w:pPr>
        <w:widowControl w:val="0"/>
        <w:tabs>
          <w:tab w:val="left" w:pos="381"/>
        </w:tabs>
        <w:autoSpaceDE w:val="0"/>
        <w:autoSpaceDN w:val="0"/>
        <w:spacing w:after="0" w:line="240" w:lineRule="auto"/>
        <w:jc w:val="center"/>
        <w:rPr>
          <w:rFonts w:ascii="Times New Roman" w:hAnsi="Times New Roman" w:cs="Times New Roman"/>
          <w:sz w:val="28"/>
          <w:szCs w:val="28"/>
          <w:lang w:val="kk-KZ"/>
        </w:rPr>
      </w:pPr>
    </w:p>
    <w:p w14:paraId="14DEE12E" w14:textId="0FA59DF8" w:rsidR="003112FD" w:rsidRPr="007E3160" w:rsidRDefault="00872C37" w:rsidP="00887C8D">
      <w:pPr>
        <w:widowControl w:val="0"/>
        <w:tabs>
          <w:tab w:val="left" w:pos="381"/>
        </w:tabs>
        <w:autoSpaceDE w:val="0"/>
        <w:autoSpaceDN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35</w:t>
      </w:r>
      <w:r w:rsidR="003112FD" w:rsidRPr="007E3160">
        <w:rPr>
          <w:rFonts w:ascii="Times New Roman" w:hAnsi="Times New Roman" w:cs="Times New Roman"/>
          <w:sz w:val="28"/>
          <w:szCs w:val="28"/>
          <w:lang w:val="kk-KZ"/>
        </w:rPr>
        <w:t xml:space="preserve"> - Тыныс  алу </w:t>
      </w:r>
      <w:r w:rsidR="000F6A84" w:rsidRPr="007E3160">
        <w:rPr>
          <w:rFonts w:ascii="Times New Roman" w:hAnsi="Times New Roman" w:cs="Times New Roman"/>
          <w:sz w:val="28"/>
          <w:szCs w:val="28"/>
          <w:lang w:val="kk-KZ"/>
        </w:rPr>
        <w:t xml:space="preserve">және ас қорыту </w:t>
      </w:r>
      <w:r w:rsidR="003112FD" w:rsidRPr="007E3160">
        <w:rPr>
          <w:rFonts w:ascii="Times New Roman" w:hAnsi="Times New Roman" w:cs="Times New Roman"/>
          <w:sz w:val="28"/>
          <w:szCs w:val="28"/>
          <w:lang w:val="kk-KZ"/>
        </w:rPr>
        <w:t>жүйе</w:t>
      </w:r>
      <w:r w:rsidR="00B42B27" w:rsidRPr="007E3160">
        <w:rPr>
          <w:rFonts w:ascii="Times New Roman" w:hAnsi="Times New Roman" w:cs="Times New Roman"/>
          <w:sz w:val="28"/>
          <w:szCs w:val="28"/>
          <w:lang w:val="kk-KZ"/>
        </w:rPr>
        <w:t>лер</w:t>
      </w:r>
      <w:r w:rsidR="003112FD" w:rsidRPr="007E3160">
        <w:rPr>
          <w:rFonts w:ascii="Times New Roman" w:hAnsi="Times New Roman" w:cs="Times New Roman"/>
          <w:sz w:val="28"/>
          <w:szCs w:val="28"/>
          <w:lang w:val="kk-KZ"/>
        </w:rPr>
        <w:t>і аурулары жиілігі</w:t>
      </w:r>
    </w:p>
    <w:p w14:paraId="45716B84" w14:textId="77777777" w:rsidR="003112FD" w:rsidRPr="007E3160" w:rsidRDefault="003112FD" w:rsidP="00F34405">
      <w:pPr>
        <w:widowControl w:val="0"/>
        <w:tabs>
          <w:tab w:val="left" w:pos="381"/>
        </w:tabs>
        <w:autoSpaceDE w:val="0"/>
        <w:autoSpaceDN w:val="0"/>
        <w:spacing w:after="0" w:line="240" w:lineRule="auto"/>
        <w:ind w:firstLine="709"/>
        <w:jc w:val="center"/>
        <w:rPr>
          <w:rFonts w:ascii="Times New Roman" w:hAnsi="Times New Roman" w:cs="Times New Roman"/>
          <w:sz w:val="28"/>
          <w:szCs w:val="28"/>
          <w:lang w:val="kk-KZ"/>
        </w:rPr>
      </w:pPr>
    </w:p>
    <w:p w14:paraId="2B367D92"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Ақтау қаласындағы балалардың ас қорыту жүйесі аурушаңдығы деңгейінің орташа мə</w:t>
      </w:r>
      <w:r w:rsidR="00AC1B8D" w:rsidRPr="007E3160">
        <w:rPr>
          <w:rFonts w:ascii="Times New Roman" w:hAnsi="Times New Roman" w:cs="Times New Roman"/>
          <w:sz w:val="28"/>
          <w:szCs w:val="28"/>
          <w:lang w:val="kk-KZ"/>
        </w:rPr>
        <w:t>ні 100000-</w:t>
      </w:r>
      <w:r w:rsidR="008168C4" w:rsidRPr="007E3160">
        <w:rPr>
          <w:rFonts w:ascii="Times New Roman" w:hAnsi="Times New Roman" w:cs="Times New Roman"/>
          <w:sz w:val="28"/>
          <w:szCs w:val="28"/>
          <w:lang w:val="kk-KZ"/>
        </w:rPr>
        <w:t>ға</w:t>
      </w:r>
      <w:r w:rsidRPr="007E3160">
        <w:rPr>
          <w:rFonts w:ascii="Times New Roman" w:hAnsi="Times New Roman" w:cs="Times New Roman"/>
          <w:sz w:val="28"/>
          <w:szCs w:val="28"/>
          <w:lang w:val="kk-KZ"/>
        </w:rPr>
        <w:t xml:space="preserve"> 878,19 құрады, бұл осы класстағы 13 жастағы балалар арасындағы аурушаңдықтың ең жоғары деңгейі </w:t>
      </w:r>
      <w:r w:rsidR="008168C4" w:rsidRPr="007E3160">
        <w:rPr>
          <w:rFonts w:ascii="Times New Roman" w:hAnsi="Times New Roman" w:cs="Times New Roman"/>
          <w:sz w:val="28"/>
          <w:szCs w:val="28"/>
          <w:lang w:val="kk-KZ"/>
        </w:rPr>
        <w:t>болды</w:t>
      </w:r>
      <w:r w:rsidR="000F6A84"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сурет</w:t>
      </w:r>
      <w:r w:rsidR="008168C4" w:rsidRPr="007E3160">
        <w:rPr>
          <w:rFonts w:ascii="Times New Roman" w:hAnsi="Times New Roman" w:cs="Times New Roman"/>
          <w:sz w:val="28"/>
          <w:szCs w:val="28"/>
          <w:lang w:val="kk-KZ"/>
        </w:rPr>
        <w:t xml:space="preserve"> </w:t>
      </w:r>
      <w:r w:rsidR="005B4842" w:rsidRPr="007E3160">
        <w:rPr>
          <w:rFonts w:ascii="Times New Roman" w:hAnsi="Times New Roman" w:cs="Times New Roman"/>
          <w:sz w:val="28"/>
          <w:szCs w:val="28"/>
          <w:lang w:val="kk-KZ"/>
        </w:rPr>
        <w:t>35</w:t>
      </w:r>
      <w:r w:rsidR="008168C4"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Атырау қаласының балаларында аурушаңдықтың орташа деңгейі 100000</w:t>
      </w:r>
      <w:r w:rsidR="008168C4" w:rsidRPr="007E3160">
        <w:rPr>
          <w:rFonts w:ascii="Times New Roman" w:hAnsi="Times New Roman" w:cs="Times New Roman"/>
          <w:sz w:val="28"/>
          <w:szCs w:val="28"/>
          <w:lang w:val="kk-KZ"/>
        </w:rPr>
        <w:t>-ға</w:t>
      </w:r>
      <w:r w:rsidRPr="007E3160">
        <w:rPr>
          <w:rFonts w:ascii="Times New Roman" w:hAnsi="Times New Roman" w:cs="Times New Roman"/>
          <w:sz w:val="28"/>
          <w:szCs w:val="28"/>
          <w:lang w:val="kk-KZ"/>
        </w:rPr>
        <w:t xml:space="preserve"> 613,38 құрады, яғни Ақтау қаласына қарағанда 1,43 есе төмен (р=0,000). Содан кейін аурушаңдық деңгейі бойынша Орал қ</w:t>
      </w:r>
      <w:r w:rsidR="00AC1B8D" w:rsidRPr="007E3160">
        <w:rPr>
          <w:rFonts w:ascii="Times New Roman" w:hAnsi="Times New Roman" w:cs="Times New Roman"/>
          <w:sz w:val="28"/>
          <w:szCs w:val="28"/>
          <w:lang w:val="kk-KZ"/>
        </w:rPr>
        <w:t>аласының балалары болды (100000-</w:t>
      </w:r>
      <w:r w:rsidRPr="007E3160">
        <w:rPr>
          <w:rFonts w:ascii="Times New Roman" w:hAnsi="Times New Roman" w:cs="Times New Roman"/>
          <w:sz w:val="28"/>
          <w:szCs w:val="28"/>
          <w:lang w:val="kk-KZ"/>
        </w:rPr>
        <w:t xml:space="preserve">ға 457,85), бұл Ақтау қаласына қарағанда 1,92 есе жəне Атырау қаласына қарағанда 1,34 есе төмен. Ақтөбе қаласындағы балалар аурушаңдығының </w:t>
      </w:r>
      <w:r w:rsidR="008B0BED" w:rsidRPr="007E3160">
        <w:rPr>
          <w:rFonts w:ascii="Times New Roman" w:hAnsi="Times New Roman" w:cs="Times New Roman"/>
          <w:sz w:val="28"/>
          <w:szCs w:val="28"/>
          <w:lang w:val="kk-KZ"/>
        </w:rPr>
        <w:t>ең төменгі деңгейі болды 100000-</w:t>
      </w:r>
      <w:r w:rsidR="008168C4" w:rsidRPr="007E3160">
        <w:rPr>
          <w:rFonts w:ascii="Times New Roman" w:hAnsi="Times New Roman" w:cs="Times New Roman"/>
          <w:sz w:val="28"/>
          <w:szCs w:val="28"/>
          <w:lang w:val="kk-KZ"/>
        </w:rPr>
        <w:t>ға</w:t>
      </w:r>
      <w:r w:rsidRPr="007E3160">
        <w:rPr>
          <w:rFonts w:ascii="Times New Roman" w:hAnsi="Times New Roman" w:cs="Times New Roman"/>
          <w:sz w:val="28"/>
          <w:szCs w:val="28"/>
          <w:lang w:val="kk-KZ"/>
        </w:rPr>
        <w:t xml:space="preserve"> 273,64 (р=0,000). </w:t>
      </w:r>
    </w:p>
    <w:p w14:paraId="0956C1F7" w14:textId="3D1C6F5A" w:rsidR="00216D62" w:rsidRPr="007E3160" w:rsidRDefault="000F6A84"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w:t>
      </w:r>
      <w:r w:rsidR="003112FD" w:rsidRPr="007E3160">
        <w:rPr>
          <w:rFonts w:ascii="Times New Roman" w:hAnsi="Times New Roman" w:cs="Times New Roman"/>
          <w:sz w:val="28"/>
          <w:szCs w:val="28"/>
          <w:lang w:val="kk-KZ"/>
        </w:rPr>
        <w:t>асқа қалала</w:t>
      </w:r>
      <w:r w:rsidR="005B4842" w:rsidRPr="007E3160">
        <w:rPr>
          <w:rFonts w:ascii="Times New Roman" w:hAnsi="Times New Roman" w:cs="Times New Roman"/>
          <w:sz w:val="28"/>
          <w:szCs w:val="28"/>
          <w:lang w:val="kk-KZ"/>
        </w:rPr>
        <w:t>рмен салыстырғанда көз аурулары</w:t>
      </w:r>
      <w:r w:rsidR="003112FD" w:rsidRPr="007E3160">
        <w:rPr>
          <w:rFonts w:ascii="Times New Roman" w:hAnsi="Times New Roman" w:cs="Times New Roman"/>
          <w:sz w:val="28"/>
          <w:szCs w:val="28"/>
          <w:lang w:val="kk-KZ"/>
        </w:rPr>
        <w:t>ның ең төменгі орташа мəні Ақтөбе қаласында (100000-ға 355,76, р&lt;0,001) жəне Орал қаласында (100000-ға 376,88, р&lt;0,001) анықталды. Басқа қалаларда ауру</w:t>
      </w:r>
      <w:r w:rsidR="00872C37" w:rsidRPr="007E3160">
        <w:rPr>
          <w:rFonts w:ascii="Times New Roman" w:hAnsi="Times New Roman" w:cs="Times New Roman"/>
          <w:sz w:val="28"/>
          <w:szCs w:val="28"/>
          <w:lang w:val="kk-KZ"/>
        </w:rPr>
        <w:t>шаңдықты</w:t>
      </w:r>
      <w:r w:rsidR="003112FD" w:rsidRPr="007E3160">
        <w:rPr>
          <w:rFonts w:ascii="Times New Roman" w:hAnsi="Times New Roman" w:cs="Times New Roman"/>
          <w:sz w:val="28"/>
          <w:szCs w:val="28"/>
          <w:lang w:val="kk-KZ"/>
        </w:rPr>
        <w:t>ң</w:t>
      </w:r>
      <w:r w:rsidR="008B0BED" w:rsidRPr="007E3160">
        <w:rPr>
          <w:rFonts w:ascii="Times New Roman" w:hAnsi="Times New Roman" w:cs="Times New Roman"/>
          <w:sz w:val="28"/>
          <w:szCs w:val="28"/>
          <w:lang w:val="kk-KZ"/>
        </w:rPr>
        <w:t xml:space="preserve"> жоғары деңгейі </w:t>
      </w:r>
      <w:r w:rsidR="003112FD" w:rsidRPr="007E3160">
        <w:rPr>
          <w:rFonts w:ascii="Times New Roman" w:hAnsi="Times New Roman" w:cs="Times New Roman"/>
          <w:sz w:val="28"/>
          <w:szCs w:val="28"/>
          <w:lang w:val="kk-KZ"/>
        </w:rPr>
        <w:t>Атырау қаласының балаларында ол 100000-ға 498,16 (р&lt;0,001),  Ақтау қалас</w:t>
      </w:r>
      <w:r w:rsidRPr="007E3160">
        <w:rPr>
          <w:rFonts w:ascii="Times New Roman" w:hAnsi="Times New Roman" w:cs="Times New Roman"/>
          <w:sz w:val="28"/>
          <w:szCs w:val="28"/>
          <w:lang w:val="kk-KZ"/>
        </w:rPr>
        <w:t>ында 100000-ға 724,48 (р&lt;0,001)</w:t>
      </w:r>
      <w:r w:rsidR="003112FD" w:rsidRPr="007E3160">
        <w:rPr>
          <w:rFonts w:ascii="Times New Roman" w:hAnsi="Times New Roman" w:cs="Times New Roman"/>
          <w:sz w:val="28"/>
          <w:szCs w:val="28"/>
          <w:lang w:val="kk-KZ"/>
        </w:rPr>
        <w:t xml:space="preserve"> құрады. </w:t>
      </w:r>
    </w:p>
    <w:p w14:paraId="24ABD63D" w14:textId="77777777" w:rsidR="000D0EB2" w:rsidRPr="007E3160" w:rsidRDefault="000D0EB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16"/>
          <w:szCs w:val="16"/>
          <w:lang w:val="kk-KZ"/>
        </w:rPr>
      </w:pPr>
    </w:p>
    <w:p w14:paraId="605BDED8" w14:textId="77777777" w:rsidR="003112FD" w:rsidRPr="007E3160" w:rsidRDefault="008168C4" w:rsidP="00F34405">
      <w:pPr>
        <w:pStyle w:val="af8"/>
        <w:widowControl w:val="0"/>
        <w:tabs>
          <w:tab w:val="left" w:pos="381"/>
        </w:tabs>
        <w:autoSpaceDE w:val="0"/>
        <w:autoSpaceDN w:val="0"/>
        <w:spacing w:after="0" w:line="240" w:lineRule="auto"/>
        <w:ind w:left="0"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lang w:eastAsia="ru-RU"/>
        </w:rPr>
        <mc:AlternateContent>
          <mc:Choice Requires="wpg">
            <w:drawing>
              <wp:anchor distT="0" distB="0" distL="114300" distR="114300" simplePos="0" relativeHeight="251588096" behindDoc="1" locked="0" layoutInCell="1" allowOverlap="1" wp14:anchorId="65E9F49A" wp14:editId="5B59B24D">
                <wp:simplePos x="0" y="0"/>
                <wp:positionH relativeFrom="column">
                  <wp:posOffset>100079</wp:posOffset>
                </wp:positionH>
                <wp:positionV relativeFrom="paragraph">
                  <wp:posOffset>141044</wp:posOffset>
                </wp:positionV>
                <wp:extent cx="5889167" cy="1557260"/>
                <wp:effectExtent l="0" t="0" r="0" b="5080"/>
                <wp:wrapNone/>
                <wp:docPr id="48" name="Группа 48"/>
                <wp:cNvGraphicFramePr/>
                <a:graphic xmlns:a="http://schemas.openxmlformats.org/drawingml/2006/main">
                  <a:graphicData uri="http://schemas.microsoft.com/office/word/2010/wordprocessingGroup">
                    <wpg:wgp>
                      <wpg:cNvGrpSpPr/>
                      <wpg:grpSpPr>
                        <a:xfrm>
                          <a:off x="0" y="0"/>
                          <a:ext cx="5889167" cy="1557260"/>
                          <a:chOff x="0" y="0"/>
                          <a:chExt cx="6188149" cy="1913860"/>
                        </a:xfrm>
                      </wpg:grpSpPr>
                      <pic:pic xmlns:pic="http://schemas.openxmlformats.org/drawingml/2006/picture">
                        <pic:nvPicPr>
                          <pic:cNvPr id="124" name="Рисунок 124"/>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04707" cy="1796902"/>
                          </a:xfrm>
                          <a:prstGeom prst="rect">
                            <a:avLst/>
                          </a:prstGeom>
                          <a:noFill/>
                        </pic:spPr>
                      </pic:pic>
                      <pic:pic xmlns:pic="http://schemas.openxmlformats.org/drawingml/2006/picture">
                        <pic:nvPicPr>
                          <pic:cNvPr id="123" name="Рисунок 123"/>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3104707" y="0"/>
                            <a:ext cx="3083442" cy="191386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9A3780" id="Группа 48" o:spid="_x0000_s1026" style="position:absolute;margin-left:7.9pt;margin-top:11.1pt;width:463.7pt;height:122.6pt;z-index:-251728384;mso-width-relative:margin;mso-height-relative:margin" coordsize="61881,19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">
                <v:shape id="Рисунок 124" o:spid="_x0000_s1027" type="#_x0000_t75" style="position:absolute;width:31047;height:1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">
                  <v:imagedata r:id="rId95" o:title=""/>
                </v:shape>
                <v:shape id="Рисунок 123" o:spid="_x0000_s1028" type="#_x0000_t75" style="position:absolute;left:31047;width:30834;height:19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">
                  <v:imagedata r:id="rId96" o:title=""/>
                </v:shape>
              </v:group>
            </w:pict>
          </mc:Fallback>
        </mc:AlternateContent>
      </w:r>
      <w:r w:rsidR="003112FD" w:rsidRPr="007E3160">
        <w:rPr>
          <w:rFonts w:ascii="Times New Roman" w:hAnsi="Times New Roman" w:cs="Times New Roman"/>
          <w:sz w:val="28"/>
          <w:szCs w:val="28"/>
          <w:lang w:val="kk-KZ"/>
        </w:rPr>
        <w:tab/>
      </w:r>
    </w:p>
    <w:p w14:paraId="3F80F490" w14:textId="77777777" w:rsidR="008168C4" w:rsidRPr="007E3160" w:rsidRDefault="008168C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513307F6" w14:textId="77777777" w:rsidR="008168C4" w:rsidRPr="007E3160" w:rsidRDefault="008168C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2DC5456E" w14:textId="77777777" w:rsidR="008168C4" w:rsidRPr="007E3160" w:rsidRDefault="008168C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0405575E" w14:textId="77777777" w:rsidR="008168C4" w:rsidRPr="007E3160" w:rsidRDefault="008168C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5BF572C9" w14:textId="77777777" w:rsidR="008168C4" w:rsidRPr="007E3160" w:rsidRDefault="008168C4" w:rsidP="00F34405">
      <w:pPr>
        <w:pStyle w:val="af8"/>
        <w:widowControl w:val="0"/>
        <w:tabs>
          <w:tab w:val="left" w:pos="381"/>
          <w:tab w:val="left" w:pos="2579"/>
        </w:tabs>
        <w:autoSpaceDE w:val="0"/>
        <w:autoSpaceDN w:val="0"/>
        <w:spacing w:after="0" w:line="240" w:lineRule="auto"/>
        <w:ind w:left="0" w:firstLine="709"/>
        <w:rPr>
          <w:rFonts w:ascii="Times New Roman" w:hAnsi="Times New Roman" w:cs="Times New Roman"/>
          <w:sz w:val="28"/>
          <w:szCs w:val="28"/>
          <w:lang w:val="kk-KZ"/>
        </w:rPr>
      </w:pP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p>
    <w:p w14:paraId="7241675A" w14:textId="77777777" w:rsidR="008168C4" w:rsidRPr="007E3160" w:rsidRDefault="008168C4" w:rsidP="00F34405">
      <w:pPr>
        <w:pStyle w:val="af8"/>
        <w:widowControl w:val="0"/>
        <w:tabs>
          <w:tab w:val="left" w:pos="381"/>
        </w:tabs>
        <w:autoSpaceDE w:val="0"/>
        <w:autoSpaceDN w:val="0"/>
        <w:spacing w:after="0" w:line="240" w:lineRule="auto"/>
        <w:ind w:left="0" w:firstLine="709"/>
        <w:jc w:val="center"/>
        <w:rPr>
          <w:rFonts w:ascii="Times New Roman" w:hAnsi="Times New Roman" w:cs="Times New Roman"/>
          <w:sz w:val="28"/>
          <w:szCs w:val="28"/>
          <w:lang w:val="kk-KZ"/>
        </w:rPr>
      </w:pPr>
    </w:p>
    <w:p w14:paraId="5226DBD5" w14:textId="77777777" w:rsidR="00A3690C" w:rsidRPr="007E3160" w:rsidRDefault="00A3690C" w:rsidP="00F34405">
      <w:pPr>
        <w:widowControl w:val="0"/>
        <w:tabs>
          <w:tab w:val="left" w:pos="381"/>
        </w:tabs>
        <w:autoSpaceDE w:val="0"/>
        <w:autoSpaceDN w:val="0"/>
        <w:spacing w:after="0" w:line="240" w:lineRule="auto"/>
        <w:ind w:firstLine="709"/>
        <w:jc w:val="center"/>
        <w:rPr>
          <w:rFonts w:ascii="Times New Roman" w:hAnsi="Times New Roman" w:cs="Times New Roman"/>
          <w:sz w:val="28"/>
          <w:szCs w:val="28"/>
          <w:lang w:val="kk-KZ"/>
        </w:rPr>
      </w:pPr>
    </w:p>
    <w:p w14:paraId="37CC6933" w14:textId="77777777" w:rsidR="00872C37" w:rsidRPr="007E3160" w:rsidRDefault="00872C37" w:rsidP="00F34405">
      <w:pPr>
        <w:widowControl w:val="0"/>
        <w:tabs>
          <w:tab w:val="left" w:pos="381"/>
        </w:tabs>
        <w:autoSpaceDE w:val="0"/>
        <w:autoSpaceDN w:val="0"/>
        <w:spacing w:after="0" w:line="240" w:lineRule="auto"/>
        <w:ind w:firstLine="709"/>
        <w:jc w:val="center"/>
        <w:rPr>
          <w:rFonts w:ascii="Times New Roman" w:hAnsi="Times New Roman" w:cs="Times New Roman"/>
          <w:sz w:val="28"/>
          <w:szCs w:val="28"/>
          <w:lang w:val="kk-KZ"/>
        </w:rPr>
      </w:pPr>
    </w:p>
    <w:p w14:paraId="37EC95CE" w14:textId="61D5DD4B" w:rsidR="003112FD" w:rsidRPr="007E3160" w:rsidRDefault="00872C37" w:rsidP="008F4C4A">
      <w:pPr>
        <w:widowControl w:val="0"/>
        <w:tabs>
          <w:tab w:val="left" w:pos="381"/>
        </w:tabs>
        <w:autoSpaceDE w:val="0"/>
        <w:autoSpaceDN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36</w:t>
      </w:r>
      <w:r w:rsidR="003112FD" w:rsidRPr="007E3160">
        <w:rPr>
          <w:rFonts w:ascii="Times New Roman" w:hAnsi="Times New Roman" w:cs="Times New Roman"/>
          <w:sz w:val="28"/>
          <w:szCs w:val="28"/>
          <w:lang w:val="kk-KZ"/>
        </w:rPr>
        <w:t xml:space="preserve"> - Көз </w:t>
      </w:r>
      <w:r w:rsidR="00B42B27" w:rsidRPr="007E3160">
        <w:rPr>
          <w:rFonts w:ascii="Times New Roman" w:hAnsi="Times New Roman" w:cs="Times New Roman"/>
          <w:sz w:val="28"/>
          <w:szCs w:val="28"/>
          <w:lang w:val="kk-KZ"/>
        </w:rPr>
        <w:t xml:space="preserve">аурулары </w:t>
      </w:r>
      <w:r w:rsidR="000F6A84" w:rsidRPr="007E3160">
        <w:rPr>
          <w:rFonts w:ascii="Times New Roman" w:hAnsi="Times New Roman" w:cs="Times New Roman"/>
          <w:sz w:val="28"/>
          <w:szCs w:val="28"/>
          <w:lang w:val="kk-KZ"/>
        </w:rPr>
        <w:t xml:space="preserve">және қан жүйесі </w:t>
      </w:r>
      <w:r w:rsidR="003112FD" w:rsidRPr="007E3160">
        <w:rPr>
          <w:rFonts w:ascii="Times New Roman" w:hAnsi="Times New Roman" w:cs="Times New Roman"/>
          <w:sz w:val="28"/>
          <w:szCs w:val="28"/>
          <w:lang w:val="kk-KZ"/>
        </w:rPr>
        <w:t>аурулары жиілігі</w:t>
      </w:r>
    </w:p>
    <w:p w14:paraId="0A3BD63B" w14:textId="77777777" w:rsidR="00216D62" w:rsidRPr="007E3160" w:rsidRDefault="00216D62" w:rsidP="00F34405">
      <w:pPr>
        <w:widowControl w:val="0"/>
        <w:tabs>
          <w:tab w:val="left" w:pos="381"/>
        </w:tabs>
        <w:autoSpaceDE w:val="0"/>
        <w:autoSpaceDN w:val="0"/>
        <w:spacing w:after="0" w:line="240" w:lineRule="auto"/>
        <w:ind w:firstLine="709"/>
        <w:jc w:val="center"/>
        <w:rPr>
          <w:rFonts w:ascii="Times New Roman" w:hAnsi="Times New Roman" w:cs="Times New Roman"/>
          <w:sz w:val="28"/>
          <w:szCs w:val="28"/>
          <w:lang w:val="kk-KZ"/>
        </w:rPr>
      </w:pPr>
    </w:p>
    <w:p w14:paraId="34965978" w14:textId="77777777" w:rsidR="003112FD" w:rsidRPr="007E3160" w:rsidRDefault="00EF7D68" w:rsidP="000D0EB2">
      <w:pPr>
        <w:widowControl w:val="0"/>
        <w:tabs>
          <w:tab w:val="left" w:pos="501"/>
        </w:tabs>
        <w:autoSpaceDE w:val="0"/>
        <w:autoSpaceDN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w:t>
      </w:r>
      <w:r w:rsidR="003112FD" w:rsidRPr="007E3160">
        <w:rPr>
          <w:rFonts w:ascii="Times New Roman" w:hAnsi="Times New Roman" w:cs="Times New Roman"/>
          <w:sz w:val="28"/>
          <w:szCs w:val="28"/>
          <w:lang w:val="kk-KZ"/>
        </w:rPr>
        <w:t>ан жүйесі ауру</w:t>
      </w:r>
      <w:r w:rsidRPr="007E3160">
        <w:rPr>
          <w:rFonts w:ascii="Times New Roman" w:hAnsi="Times New Roman" w:cs="Times New Roman"/>
          <w:sz w:val="28"/>
          <w:szCs w:val="28"/>
          <w:lang w:val="kk-KZ"/>
        </w:rPr>
        <w:t>лары</w:t>
      </w:r>
      <w:r w:rsidR="003112FD" w:rsidRPr="007E3160">
        <w:rPr>
          <w:rFonts w:ascii="Times New Roman" w:hAnsi="Times New Roman" w:cs="Times New Roman"/>
          <w:sz w:val="28"/>
          <w:szCs w:val="28"/>
          <w:lang w:val="kk-KZ"/>
        </w:rPr>
        <w:t>ның ең жоғары деңгейі Ақтау қаласының балалары арасында (100000-ға 573,13, р=0,001) байқалды, содан ке</w:t>
      </w:r>
      <w:r w:rsidRPr="007E3160">
        <w:rPr>
          <w:rFonts w:ascii="Times New Roman" w:hAnsi="Times New Roman" w:cs="Times New Roman"/>
          <w:sz w:val="28"/>
          <w:szCs w:val="28"/>
          <w:lang w:val="kk-KZ"/>
        </w:rPr>
        <w:t>йін Атырау қаласы</w:t>
      </w:r>
      <w:r w:rsidR="003112FD" w:rsidRPr="007E3160">
        <w:rPr>
          <w:rFonts w:ascii="Times New Roman" w:hAnsi="Times New Roman" w:cs="Times New Roman"/>
          <w:sz w:val="28"/>
          <w:szCs w:val="28"/>
          <w:lang w:val="kk-KZ"/>
        </w:rPr>
        <w:t xml:space="preserve"> 100000 тұрғынға 513,98 (р=0,031)</w:t>
      </w:r>
      <w:r w:rsidR="005B4842"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құрады, Орал қаласы мен Ақтөбе қаласы</w:t>
      </w:r>
      <w:r w:rsidRPr="007E3160">
        <w:rPr>
          <w:rFonts w:ascii="Times New Roman" w:hAnsi="Times New Roman" w:cs="Times New Roman"/>
          <w:sz w:val="28"/>
          <w:szCs w:val="28"/>
          <w:lang w:val="kk-KZ"/>
        </w:rPr>
        <w:t>нда</w:t>
      </w:r>
      <w:r w:rsidR="003112FD" w:rsidRPr="007E3160">
        <w:rPr>
          <w:rFonts w:ascii="Times New Roman" w:hAnsi="Times New Roman" w:cs="Times New Roman"/>
          <w:sz w:val="28"/>
          <w:szCs w:val="28"/>
          <w:lang w:val="kk-KZ"/>
        </w:rPr>
        <w:t xml:space="preserve"> ең төменгі деңгейі байқалды (100000-ға 310,08 жəне 269,93, р=0,001).</w:t>
      </w:r>
    </w:p>
    <w:p w14:paraId="06F327BD"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Жүйке жүйесі ауруларының ең төменгі деңгейі Ақтөбе қаласының балалары арасында байқалды (100000</w:t>
      </w:r>
      <w:r w:rsidR="00A3690C" w:rsidRPr="007E3160">
        <w:rPr>
          <w:rFonts w:ascii="Times New Roman" w:hAnsi="Times New Roman" w:cs="Times New Roman"/>
          <w:sz w:val="28"/>
          <w:szCs w:val="28"/>
          <w:lang w:val="kk-KZ"/>
        </w:rPr>
        <w:t xml:space="preserve">-ға </w:t>
      </w:r>
      <w:r w:rsidRPr="007E3160">
        <w:rPr>
          <w:rFonts w:ascii="Times New Roman" w:hAnsi="Times New Roman" w:cs="Times New Roman"/>
          <w:sz w:val="28"/>
          <w:szCs w:val="28"/>
          <w:lang w:val="kk-KZ"/>
        </w:rPr>
        <w:t>162,06, р&lt;0,001). Қалған зерттелген қалаларда деңгей бірдей болды (100000</w:t>
      </w:r>
      <w:r w:rsidR="00EF7D68" w:rsidRPr="007E3160">
        <w:rPr>
          <w:rFonts w:ascii="Times New Roman" w:hAnsi="Times New Roman" w:cs="Times New Roman"/>
          <w:sz w:val="28"/>
          <w:szCs w:val="28"/>
          <w:lang w:val="kk-KZ"/>
        </w:rPr>
        <w:t>-ға</w:t>
      </w:r>
      <w:r w:rsidR="00A3690C" w:rsidRPr="007E3160">
        <w:rPr>
          <w:rFonts w:ascii="Times New Roman" w:hAnsi="Times New Roman" w:cs="Times New Roman"/>
          <w:sz w:val="28"/>
          <w:szCs w:val="28"/>
          <w:lang w:val="kk-KZ"/>
        </w:rPr>
        <w:t xml:space="preserve"> 245,32-</w:t>
      </w:r>
      <w:r w:rsidR="005B4842" w:rsidRPr="007E3160">
        <w:rPr>
          <w:rFonts w:ascii="Times New Roman" w:hAnsi="Times New Roman" w:cs="Times New Roman"/>
          <w:sz w:val="28"/>
          <w:szCs w:val="28"/>
          <w:lang w:val="kk-KZ"/>
        </w:rPr>
        <w:t>307,47, сурет 37</w:t>
      </w:r>
      <w:r w:rsidRPr="007E3160">
        <w:rPr>
          <w:rFonts w:ascii="Times New Roman" w:hAnsi="Times New Roman" w:cs="Times New Roman"/>
          <w:sz w:val="28"/>
          <w:szCs w:val="28"/>
          <w:lang w:val="kk-KZ"/>
        </w:rPr>
        <w:t>).</w:t>
      </w:r>
    </w:p>
    <w:p w14:paraId="39483AA7" w14:textId="77777777" w:rsidR="00AA0CD3" w:rsidRPr="007E3160" w:rsidRDefault="00AA0CD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2FEECF7" w14:textId="77777777" w:rsidR="003112FD" w:rsidRPr="007E3160" w:rsidRDefault="008168C4"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noProof/>
        </w:rPr>
        <mc:AlternateContent>
          <mc:Choice Requires="wpg">
            <w:drawing>
              <wp:anchor distT="0" distB="0" distL="114300" distR="114300" simplePos="0" relativeHeight="251652608" behindDoc="1" locked="0" layoutInCell="1" allowOverlap="1" wp14:anchorId="1B1A2591" wp14:editId="551FED3D">
                <wp:simplePos x="0" y="0"/>
                <wp:positionH relativeFrom="column">
                  <wp:posOffset>4386</wp:posOffset>
                </wp:positionH>
                <wp:positionV relativeFrom="paragraph">
                  <wp:posOffset>-325</wp:posOffset>
                </wp:positionV>
                <wp:extent cx="6081823" cy="1796902"/>
                <wp:effectExtent l="0" t="0" r="0" b="0"/>
                <wp:wrapNone/>
                <wp:docPr id="52" name="Группа 52"/>
                <wp:cNvGraphicFramePr/>
                <a:graphic xmlns:a="http://schemas.openxmlformats.org/drawingml/2006/main">
                  <a:graphicData uri="http://schemas.microsoft.com/office/word/2010/wordprocessingGroup">
                    <wpg:wgp>
                      <wpg:cNvGrpSpPr/>
                      <wpg:grpSpPr>
                        <a:xfrm>
                          <a:off x="0" y="0"/>
                          <a:ext cx="6081823" cy="1796902"/>
                          <a:chOff x="0" y="0"/>
                          <a:chExt cx="5932967" cy="1796902"/>
                        </a:xfrm>
                      </wpg:grpSpPr>
                      <pic:pic xmlns:pic="http://schemas.openxmlformats.org/drawingml/2006/picture">
                        <pic:nvPicPr>
                          <pic:cNvPr id="122" name="Рисунок 122"/>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3083442" y="0"/>
                            <a:ext cx="2849525" cy="1796902"/>
                          </a:xfrm>
                          <a:prstGeom prst="rect">
                            <a:avLst/>
                          </a:prstGeom>
                          <a:noFill/>
                        </pic:spPr>
                      </pic:pic>
                      <pic:pic xmlns:pic="http://schemas.openxmlformats.org/drawingml/2006/picture">
                        <pic:nvPicPr>
                          <pic:cNvPr id="98" name="Рисунок 98"/>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83442" cy="1743740"/>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33E3E7" id="Группа 52" o:spid="_x0000_s1026" style="position:absolute;margin-left:.35pt;margin-top:-.05pt;width:478.9pt;height:141.5pt;z-index:-251663872;mso-width-relative:margin" coordsize="59329,17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">
                <v:shape id="Рисунок 122" o:spid="_x0000_s1027" type="#_x0000_t75" style="position:absolute;left:30834;width:28495;height:1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">
                  <v:imagedata r:id="rId99" o:title=""/>
                </v:shape>
                <v:shape id="Рисунок 98" o:spid="_x0000_s1028" type="#_x0000_t75" style="position:absolute;width:30834;height:1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">
                  <v:imagedata r:id="rId100" o:title=""/>
                </v:shape>
              </v:group>
            </w:pict>
          </mc:Fallback>
        </mc:AlternateContent>
      </w:r>
      <w:r w:rsidR="000F6A84" w:rsidRPr="007E3160">
        <w:rPr>
          <w:noProof/>
          <w:lang w:val="kk-KZ"/>
        </w:rPr>
        <w:t xml:space="preserve"> </w:t>
      </w:r>
    </w:p>
    <w:p w14:paraId="28D58078"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p>
    <w:p w14:paraId="21AE530A" w14:textId="77777777" w:rsidR="008168C4" w:rsidRPr="007E3160" w:rsidRDefault="008168C4"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28"/>
          <w:szCs w:val="28"/>
          <w:lang w:val="kk-KZ"/>
        </w:rPr>
      </w:pPr>
    </w:p>
    <w:p w14:paraId="37B45923" w14:textId="77777777" w:rsidR="008168C4" w:rsidRPr="007E3160" w:rsidRDefault="008168C4"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28"/>
          <w:szCs w:val="28"/>
          <w:lang w:val="kk-KZ"/>
        </w:rPr>
      </w:pPr>
    </w:p>
    <w:p w14:paraId="1CCC5787" w14:textId="77777777" w:rsidR="008168C4" w:rsidRPr="007E3160" w:rsidRDefault="008168C4"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28"/>
          <w:szCs w:val="28"/>
          <w:lang w:val="kk-KZ"/>
        </w:rPr>
      </w:pPr>
    </w:p>
    <w:p w14:paraId="66469847" w14:textId="77777777" w:rsidR="008168C4" w:rsidRPr="007E3160" w:rsidRDefault="008168C4"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28"/>
          <w:szCs w:val="28"/>
          <w:lang w:val="kk-KZ"/>
        </w:rPr>
      </w:pPr>
    </w:p>
    <w:p w14:paraId="3D4CCB83" w14:textId="77777777" w:rsidR="008168C4" w:rsidRPr="007E3160" w:rsidRDefault="008168C4"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28"/>
          <w:szCs w:val="28"/>
          <w:lang w:val="kk-KZ"/>
        </w:rPr>
      </w:pPr>
    </w:p>
    <w:p w14:paraId="462833C3" w14:textId="77777777" w:rsidR="008168C4" w:rsidRPr="007E3160" w:rsidRDefault="008168C4"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28"/>
          <w:szCs w:val="28"/>
          <w:lang w:val="kk-KZ"/>
        </w:rPr>
      </w:pPr>
    </w:p>
    <w:p w14:paraId="0F568B25" w14:textId="77777777" w:rsidR="008168C4" w:rsidRPr="007E3160" w:rsidRDefault="008168C4"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28"/>
          <w:szCs w:val="28"/>
          <w:lang w:val="kk-KZ"/>
        </w:rPr>
      </w:pPr>
    </w:p>
    <w:p w14:paraId="4429AE34" w14:textId="77777777" w:rsidR="000D0EB2" w:rsidRPr="007E3160" w:rsidRDefault="000D0EB2" w:rsidP="008F4C4A">
      <w:pPr>
        <w:pStyle w:val="af8"/>
        <w:widowControl w:val="0"/>
        <w:tabs>
          <w:tab w:val="left" w:pos="501"/>
        </w:tabs>
        <w:autoSpaceDE w:val="0"/>
        <w:autoSpaceDN w:val="0"/>
        <w:spacing w:after="0" w:line="240" w:lineRule="auto"/>
        <w:ind w:left="0"/>
        <w:jc w:val="center"/>
        <w:rPr>
          <w:rFonts w:ascii="Times New Roman" w:hAnsi="Times New Roman" w:cs="Times New Roman"/>
          <w:sz w:val="16"/>
          <w:szCs w:val="16"/>
          <w:lang w:val="kk-KZ"/>
        </w:rPr>
      </w:pPr>
    </w:p>
    <w:p w14:paraId="0624D2FA" w14:textId="4EE50CD2" w:rsidR="003112FD" w:rsidRPr="007E3160" w:rsidRDefault="003112FD" w:rsidP="008F4C4A">
      <w:pPr>
        <w:pStyle w:val="af8"/>
        <w:widowControl w:val="0"/>
        <w:tabs>
          <w:tab w:val="left" w:pos="501"/>
        </w:tabs>
        <w:autoSpaceDE w:val="0"/>
        <w:autoSpaceDN w:val="0"/>
        <w:spacing w:after="0" w:line="240" w:lineRule="auto"/>
        <w:ind w:left="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w:t>
      </w:r>
      <w:r w:rsidR="005B4842" w:rsidRPr="007E3160">
        <w:rPr>
          <w:rFonts w:ascii="Times New Roman" w:hAnsi="Times New Roman" w:cs="Times New Roman"/>
          <w:sz w:val="28"/>
          <w:szCs w:val="28"/>
          <w:lang w:val="kk-KZ"/>
        </w:rPr>
        <w:t xml:space="preserve"> 37</w:t>
      </w:r>
      <w:r w:rsidRPr="007E3160">
        <w:rPr>
          <w:rFonts w:ascii="Times New Roman" w:hAnsi="Times New Roman" w:cs="Times New Roman"/>
          <w:sz w:val="28"/>
          <w:szCs w:val="28"/>
          <w:lang w:val="kk-KZ"/>
        </w:rPr>
        <w:t xml:space="preserve"> - Жүйке жүйесі </w:t>
      </w:r>
      <w:r w:rsidR="00A11E4C" w:rsidRPr="007E3160">
        <w:rPr>
          <w:rFonts w:ascii="Times New Roman" w:hAnsi="Times New Roman" w:cs="Times New Roman"/>
          <w:sz w:val="28"/>
          <w:szCs w:val="28"/>
          <w:lang w:val="kk-KZ"/>
        </w:rPr>
        <w:t xml:space="preserve">және эндокриндік </w:t>
      </w:r>
      <w:r w:rsidRPr="007E3160">
        <w:rPr>
          <w:rFonts w:ascii="Times New Roman" w:hAnsi="Times New Roman" w:cs="Times New Roman"/>
          <w:sz w:val="28"/>
          <w:szCs w:val="28"/>
          <w:lang w:val="kk-KZ"/>
        </w:rPr>
        <w:t>аурулары жиілігі</w:t>
      </w:r>
    </w:p>
    <w:p w14:paraId="1D8364AA" w14:textId="32897CA2" w:rsidR="003112FD" w:rsidRPr="00E55FA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13 жастағы балаларда эндокриндік жүйе аурушаңдығы деңгейінің орташа мəндерінің ең жоғары деңгейі Атырау қаласында тұратын балаларда байқалды (100000</w:t>
      </w:r>
      <w:r w:rsidR="00EF7D68" w:rsidRPr="007E3160">
        <w:rPr>
          <w:rFonts w:ascii="Times New Roman" w:hAnsi="Times New Roman" w:cs="Times New Roman"/>
          <w:sz w:val="28"/>
          <w:szCs w:val="28"/>
          <w:lang w:val="kk-KZ"/>
        </w:rPr>
        <w:t xml:space="preserve"> - ға</w:t>
      </w:r>
      <w:r w:rsidR="005B4842" w:rsidRPr="007E3160">
        <w:rPr>
          <w:rFonts w:ascii="Times New Roman" w:hAnsi="Times New Roman" w:cs="Times New Roman"/>
          <w:sz w:val="28"/>
          <w:szCs w:val="28"/>
          <w:lang w:val="kk-KZ"/>
        </w:rPr>
        <w:t xml:space="preserve"> 174,73). </w:t>
      </w:r>
      <w:r w:rsidRPr="007E3160">
        <w:rPr>
          <w:rFonts w:ascii="Times New Roman" w:hAnsi="Times New Roman" w:cs="Times New Roman"/>
          <w:sz w:val="28"/>
          <w:szCs w:val="28"/>
          <w:lang w:val="kk-KZ"/>
        </w:rPr>
        <w:t>Ор</w:t>
      </w:r>
      <w:r w:rsidR="008B0BED" w:rsidRPr="007E3160">
        <w:rPr>
          <w:rFonts w:ascii="Times New Roman" w:hAnsi="Times New Roman" w:cs="Times New Roman"/>
          <w:sz w:val="28"/>
          <w:szCs w:val="28"/>
          <w:lang w:val="kk-KZ"/>
        </w:rPr>
        <w:t>ал қаласының аурушаңдығы 100000-</w:t>
      </w:r>
      <w:r w:rsidR="00EF7D68" w:rsidRPr="007E3160">
        <w:rPr>
          <w:rFonts w:ascii="Times New Roman" w:hAnsi="Times New Roman" w:cs="Times New Roman"/>
          <w:sz w:val="28"/>
          <w:szCs w:val="28"/>
          <w:lang w:val="kk-KZ"/>
        </w:rPr>
        <w:t xml:space="preserve">ға </w:t>
      </w:r>
      <w:r w:rsidRPr="007E3160">
        <w:rPr>
          <w:rFonts w:ascii="Times New Roman" w:hAnsi="Times New Roman" w:cs="Times New Roman"/>
          <w:sz w:val="28"/>
          <w:szCs w:val="28"/>
          <w:lang w:val="kk-KZ"/>
        </w:rPr>
        <w:t>120,37 құрады, бұл Атырау қаласына қарағанда 1,5 есе төмен (р=0,019), Ақтөбе қаласында 10000</w:t>
      </w:r>
      <w:r w:rsidR="008B0BED" w:rsidRPr="007E3160">
        <w:rPr>
          <w:rFonts w:ascii="Times New Roman" w:hAnsi="Times New Roman" w:cs="Times New Roman"/>
          <w:sz w:val="28"/>
          <w:szCs w:val="28"/>
          <w:lang w:val="kk-KZ"/>
        </w:rPr>
        <w:t>0-</w:t>
      </w:r>
      <w:r w:rsidR="00EF7D68" w:rsidRPr="007E3160">
        <w:rPr>
          <w:rFonts w:ascii="Times New Roman" w:hAnsi="Times New Roman" w:cs="Times New Roman"/>
          <w:sz w:val="28"/>
          <w:szCs w:val="28"/>
          <w:lang w:val="kk-KZ"/>
        </w:rPr>
        <w:t>ға</w:t>
      </w:r>
      <w:r w:rsidRPr="007E3160">
        <w:rPr>
          <w:rFonts w:ascii="Times New Roman" w:hAnsi="Times New Roman" w:cs="Times New Roman"/>
          <w:sz w:val="28"/>
          <w:szCs w:val="28"/>
          <w:lang w:val="kk-KZ"/>
        </w:rPr>
        <w:t xml:space="preserve"> 73,19, бұл Атырау қаласына қарағанда 2,4 есе төмен (р=0,000, сурет </w:t>
      </w:r>
      <w:r w:rsidR="000F6A84" w:rsidRPr="007E3160">
        <w:rPr>
          <w:rFonts w:ascii="Times New Roman" w:hAnsi="Times New Roman" w:cs="Times New Roman"/>
          <w:sz w:val="28"/>
          <w:szCs w:val="28"/>
          <w:lang w:val="kk-KZ"/>
        </w:rPr>
        <w:t>20</w:t>
      </w:r>
      <w:r w:rsidR="00EF7D68"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Салыстырмалы талдау нəтижесінде</w:t>
      </w:r>
      <w:r w:rsidR="00EF7D68"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13 жастағы балаларда аурушаңдық деңгейі бойынша бірінші орында тыныс алу жүйесі</w:t>
      </w:r>
      <w:r w:rsidR="00EF7D68"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екінші орында ас қорыту жүйесі, үшінші орында көз аурулары жəне қан жүйесі аурулары, жүйке жүйесі </w:t>
      </w:r>
      <w:r w:rsidRPr="00E55FA0">
        <w:rPr>
          <w:rFonts w:ascii="Times New Roman" w:hAnsi="Times New Roman" w:cs="Times New Roman"/>
          <w:sz w:val="28"/>
          <w:szCs w:val="28"/>
          <w:lang w:val="kk-KZ"/>
        </w:rPr>
        <w:t>аурулары жəне эндокриндік аурулар болды деп қорытынды жасауға болады.</w:t>
      </w:r>
      <w:r w:rsidR="00EF7D68" w:rsidRPr="00E55FA0">
        <w:rPr>
          <w:rFonts w:ascii="Times New Roman" w:hAnsi="Times New Roman" w:cs="Times New Roman"/>
          <w:sz w:val="28"/>
          <w:szCs w:val="28"/>
          <w:lang w:val="kk-KZ"/>
        </w:rPr>
        <w:t xml:space="preserve"> </w:t>
      </w:r>
      <w:r w:rsidRPr="00E55FA0">
        <w:rPr>
          <w:rFonts w:ascii="Times New Roman" w:hAnsi="Times New Roman" w:cs="Times New Roman"/>
          <w:sz w:val="28"/>
          <w:szCs w:val="28"/>
          <w:lang w:val="kk-KZ"/>
        </w:rPr>
        <w:t>Зерттелген аурушаңдық класс</w:t>
      </w:r>
      <w:r w:rsidR="008B0BED" w:rsidRPr="00E55FA0">
        <w:rPr>
          <w:rFonts w:ascii="Times New Roman" w:hAnsi="Times New Roman" w:cs="Times New Roman"/>
          <w:sz w:val="28"/>
          <w:szCs w:val="28"/>
          <w:lang w:val="kk-KZ"/>
        </w:rPr>
        <w:t>тар</w:t>
      </w:r>
      <w:r w:rsidR="00EF7D68" w:rsidRPr="00E55FA0">
        <w:rPr>
          <w:rFonts w:ascii="Times New Roman" w:hAnsi="Times New Roman" w:cs="Times New Roman"/>
          <w:sz w:val="28"/>
          <w:szCs w:val="28"/>
          <w:lang w:val="kk-KZ"/>
        </w:rPr>
        <w:t>ы</w:t>
      </w:r>
      <w:r w:rsidRPr="00E55FA0">
        <w:rPr>
          <w:rFonts w:ascii="Times New Roman" w:hAnsi="Times New Roman" w:cs="Times New Roman"/>
          <w:sz w:val="28"/>
          <w:szCs w:val="28"/>
          <w:lang w:val="kk-KZ"/>
        </w:rPr>
        <w:t xml:space="preserve"> орташа </w:t>
      </w:r>
      <w:r w:rsidR="00EF7D68" w:rsidRPr="00E55FA0">
        <w:rPr>
          <w:rFonts w:ascii="Times New Roman" w:hAnsi="Times New Roman" w:cs="Times New Roman"/>
          <w:sz w:val="28"/>
          <w:szCs w:val="28"/>
          <w:lang w:val="kk-KZ"/>
        </w:rPr>
        <w:t xml:space="preserve">жоғары </w:t>
      </w:r>
      <w:r w:rsidRPr="00E55FA0">
        <w:rPr>
          <w:rFonts w:ascii="Times New Roman" w:hAnsi="Times New Roman" w:cs="Times New Roman"/>
          <w:sz w:val="28"/>
          <w:szCs w:val="28"/>
          <w:lang w:val="kk-KZ"/>
        </w:rPr>
        <w:t>деңгейі негізінен Ақтау жəне Атырау қалаларында тұратын 13 жастағы балалар арасында байқалды.</w:t>
      </w:r>
    </w:p>
    <w:p w14:paraId="54B9922B" w14:textId="77777777" w:rsidR="00AA0CD3" w:rsidRPr="00E55FA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lang w:val="kk-KZ"/>
        </w:rPr>
      </w:pPr>
      <w:r w:rsidRPr="00E55FA0">
        <w:rPr>
          <w:rFonts w:ascii="Times New Roman" w:hAnsi="Times New Roman" w:cs="Times New Roman"/>
          <w:bCs/>
          <w:sz w:val="28"/>
          <w:szCs w:val="28"/>
          <w:lang w:val="kk-KZ"/>
        </w:rPr>
        <w:t xml:space="preserve">15 жастағы </w:t>
      </w:r>
      <w:r w:rsidR="006E2247" w:rsidRPr="00E55FA0">
        <w:rPr>
          <w:rFonts w:ascii="Times New Roman" w:hAnsi="Times New Roman" w:cs="Times New Roman"/>
          <w:bCs/>
          <w:sz w:val="28"/>
          <w:szCs w:val="28"/>
          <w:lang w:val="kk-KZ"/>
        </w:rPr>
        <w:t xml:space="preserve">жасөспірімдердің </w:t>
      </w:r>
      <w:r w:rsidRPr="00E55FA0">
        <w:rPr>
          <w:rFonts w:ascii="Times New Roman" w:hAnsi="Times New Roman" w:cs="Times New Roman"/>
          <w:bCs/>
          <w:sz w:val="28"/>
          <w:szCs w:val="28"/>
          <w:lang w:val="kk-KZ"/>
        </w:rPr>
        <w:t>аурушаңдық жиілігін салыстырмалы талдау</w:t>
      </w:r>
    </w:p>
    <w:p w14:paraId="6E294F3D" w14:textId="77777777" w:rsidR="003112FD" w:rsidRPr="007E3160" w:rsidRDefault="00AA0CD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p>
    <w:p w14:paraId="41D1CC46"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w:t>
      </w:r>
      <w:r w:rsidR="00AA534C" w:rsidRPr="007E3160">
        <w:rPr>
          <w:rFonts w:ascii="Times New Roman" w:hAnsi="Times New Roman" w:cs="Times New Roman"/>
          <w:sz w:val="28"/>
          <w:szCs w:val="28"/>
          <w:lang w:val="kk-KZ"/>
        </w:rPr>
        <w:t>2</w:t>
      </w:r>
      <w:r w:rsidRPr="007E3160">
        <w:rPr>
          <w:rFonts w:ascii="Times New Roman" w:hAnsi="Times New Roman" w:cs="Times New Roman"/>
          <w:sz w:val="28"/>
          <w:szCs w:val="28"/>
          <w:lang w:val="kk-KZ"/>
        </w:rPr>
        <w:t xml:space="preserve"> - 2012-2021 жылдар аралығындағы аурушаңдық жиілігі (100000 тұрғынға шаққанда)</w:t>
      </w:r>
    </w:p>
    <w:p w14:paraId="28966FAD"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Style w:val="TableNormal"/>
        <w:tblW w:w="964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77"/>
        <w:gridCol w:w="1704"/>
        <w:gridCol w:w="1702"/>
        <w:gridCol w:w="1702"/>
        <w:gridCol w:w="1560"/>
      </w:tblGrid>
      <w:tr w:rsidR="007E3160" w:rsidRPr="007E3160" w14:paraId="2B215292" w14:textId="77777777" w:rsidTr="000D0EB2">
        <w:trPr>
          <w:trHeight w:val="60"/>
        </w:trPr>
        <w:tc>
          <w:tcPr>
            <w:tcW w:w="2977" w:type="dxa"/>
            <w:tcBorders>
              <w:top w:val="single" w:sz="8" w:space="0" w:color="000000"/>
              <w:left w:val="single" w:sz="8" w:space="0" w:color="000000"/>
              <w:bottom w:val="single" w:sz="8" w:space="0" w:color="000000"/>
              <w:right w:val="single" w:sz="8" w:space="0" w:color="000000"/>
            </w:tcBorders>
            <w:hideMark/>
          </w:tcPr>
          <w:p w14:paraId="2E46F5F3" w14:textId="77777777" w:rsidR="003112FD" w:rsidRPr="007E3160" w:rsidRDefault="003112FD" w:rsidP="005B4842">
            <w:pPr>
              <w:pStyle w:val="TableParagraph"/>
              <w:jc w:val="center"/>
              <w:rPr>
                <w:sz w:val="24"/>
                <w:szCs w:val="24"/>
              </w:rPr>
            </w:pPr>
            <w:r w:rsidRPr="007E3160">
              <w:rPr>
                <w:sz w:val="24"/>
                <w:szCs w:val="24"/>
              </w:rPr>
              <w:t>Аурушаңдық</w:t>
            </w:r>
          </w:p>
        </w:tc>
        <w:tc>
          <w:tcPr>
            <w:tcW w:w="1704" w:type="dxa"/>
            <w:tcBorders>
              <w:top w:val="single" w:sz="8" w:space="0" w:color="000000"/>
              <w:left w:val="single" w:sz="8" w:space="0" w:color="000000"/>
              <w:bottom w:val="single" w:sz="8" w:space="0" w:color="000000"/>
              <w:right w:val="single" w:sz="8" w:space="0" w:color="000000"/>
            </w:tcBorders>
            <w:hideMark/>
          </w:tcPr>
          <w:p w14:paraId="7356244C" w14:textId="77777777" w:rsidR="003112FD" w:rsidRPr="007E3160" w:rsidRDefault="003112FD" w:rsidP="005B4842">
            <w:pPr>
              <w:pStyle w:val="TableParagraph"/>
              <w:jc w:val="center"/>
              <w:rPr>
                <w:sz w:val="24"/>
                <w:szCs w:val="24"/>
              </w:rPr>
            </w:pPr>
            <w:r w:rsidRPr="007E3160">
              <w:rPr>
                <w:sz w:val="24"/>
                <w:szCs w:val="24"/>
              </w:rPr>
              <w:t>Ақтау</w:t>
            </w:r>
          </w:p>
        </w:tc>
        <w:tc>
          <w:tcPr>
            <w:tcW w:w="1702" w:type="dxa"/>
            <w:tcBorders>
              <w:top w:val="single" w:sz="8" w:space="0" w:color="000000"/>
              <w:left w:val="single" w:sz="8" w:space="0" w:color="000000"/>
              <w:bottom w:val="single" w:sz="8" w:space="0" w:color="000000"/>
              <w:right w:val="single" w:sz="8" w:space="0" w:color="000000"/>
            </w:tcBorders>
            <w:hideMark/>
          </w:tcPr>
          <w:p w14:paraId="4ABB5A37" w14:textId="77777777" w:rsidR="003112FD" w:rsidRPr="007E3160" w:rsidRDefault="003112FD" w:rsidP="005B4842">
            <w:pPr>
              <w:pStyle w:val="TableParagraph"/>
              <w:jc w:val="center"/>
              <w:rPr>
                <w:sz w:val="24"/>
                <w:szCs w:val="24"/>
              </w:rPr>
            </w:pPr>
            <w:r w:rsidRPr="007E3160">
              <w:rPr>
                <w:sz w:val="24"/>
                <w:szCs w:val="24"/>
              </w:rPr>
              <w:t>Ақтөбе</w:t>
            </w:r>
          </w:p>
        </w:tc>
        <w:tc>
          <w:tcPr>
            <w:tcW w:w="1702" w:type="dxa"/>
            <w:tcBorders>
              <w:top w:val="single" w:sz="8" w:space="0" w:color="000000"/>
              <w:left w:val="single" w:sz="8" w:space="0" w:color="000000"/>
              <w:bottom w:val="single" w:sz="8" w:space="0" w:color="000000"/>
              <w:right w:val="single" w:sz="8" w:space="0" w:color="000000"/>
            </w:tcBorders>
            <w:hideMark/>
          </w:tcPr>
          <w:p w14:paraId="1080CB52" w14:textId="77777777" w:rsidR="003112FD" w:rsidRPr="007E3160" w:rsidRDefault="003112FD" w:rsidP="005B4842">
            <w:pPr>
              <w:pStyle w:val="TableParagraph"/>
              <w:jc w:val="center"/>
              <w:rPr>
                <w:sz w:val="24"/>
                <w:szCs w:val="24"/>
              </w:rPr>
            </w:pPr>
            <w:r w:rsidRPr="007E3160">
              <w:rPr>
                <w:sz w:val="24"/>
                <w:szCs w:val="24"/>
              </w:rPr>
              <w:t>Атырау</w:t>
            </w:r>
          </w:p>
        </w:tc>
        <w:tc>
          <w:tcPr>
            <w:tcW w:w="1560" w:type="dxa"/>
            <w:tcBorders>
              <w:top w:val="single" w:sz="8" w:space="0" w:color="000000"/>
              <w:left w:val="single" w:sz="8" w:space="0" w:color="000000"/>
              <w:bottom w:val="single" w:sz="8" w:space="0" w:color="000000"/>
              <w:right w:val="single" w:sz="8" w:space="0" w:color="000000"/>
            </w:tcBorders>
            <w:hideMark/>
          </w:tcPr>
          <w:p w14:paraId="3804CC60" w14:textId="77777777" w:rsidR="003112FD" w:rsidRPr="007E3160" w:rsidRDefault="003112FD" w:rsidP="005B4842">
            <w:pPr>
              <w:pStyle w:val="TableParagraph"/>
              <w:jc w:val="center"/>
              <w:rPr>
                <w:sz w:val="24"/>
                <w:szCs w:val="24"/>
              </w:rPr>
            </w:pPr>
            <w:r w:rsidRPr="007E3160">
              <w:rPr>
                <w:sz w:val="24"/>
                <w:szCs w:val="24"/>
              </w:rPr>
              <w:t>Орал</w:t>
            </w:r>
          </w:p>
        </w:tc>
      </w:tr>
      <w:tr w:rsidR="007E3160" w:rsidRPr="007E3160" w14:paraId="0763212A" w14:textId="77777777" w:rsidTr="005B4842">
        <w:trPr>
          <w:trHeight w:val="166"/>
        </w:trPr>
        <w:tc>
          <w:tcPr>
            <w:tcW w:w="2977" w:type="dxa"/>
            <w:tcBorders>
              <w:top w:val="single" w:sz="8" w:space="0" w:color="000000"/>
              <w:left w:val="single" w:sz="8" w:space="0" w:color="000000"/>
              <w:bottom w:val="single" w:sz="8" w:space="0" w:color="000000"/>
              <w:right w:val="single" w:sz="8" w:space="0" w:color="000000"/>
            </w:tcBorders>
            <w:vAlign w:val="center"/>
            <w:hideMark/>
          </w:tcPr>
          <w:p w14:paraId="4D8789B9" w14:textId="77777777" w:rsidR="00982F89" w:rsidRPr="007E3160" w:rsidRDefault="00982F89" w:rsidP="00D60C84">
            <w:pPr>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1704" w:type="dxa"/>
            <w:tcBorders>
              <w:top w:val="single" w:sz="8" w:space="0" w:color="000000"/>
              <w:left w:val="single" w:sz="8" w:space="0" w:color="000000"/>
              <w:bottom w:val="single" w:sz="8" w:space="0" w:color="000000"/>
              <w:right w:val="single" w:sz="8" w:space="0" w:color="000000"/>
            </w:tcBorders>
            <w:vAlign w:val="bottom"/>
            <w:hideMark/>
          </w:tcPr>
          <w:p w14:paraId="63BB5C3D"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717,65±41,5</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25CE8ECA"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712,26±33,8</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0048B42D"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1052,54±161,4</w:t>
            </w:r>
          </w:p>
        </w:tc>
        <w:tc>
          <w:tcPr>
            <w:tcW w:w="1560" w:type="dxa"/>
            <w:tcBorders>
              <w:top w:val="single" w:sz="8" w:space="0" w:color="000000"/>
              <w:left w:val="single" w:sz="8" w:space="0" w:color="000000"/>
              <w:bottom w:val="single" w:sz="8" w:space="0" w:color="000000"/>
              <w:right w:val="single" w:sz="8" w:space="0" w:color="000000"/>
            </w:tcBorders>
            <w:vAlign w:val="bottom"/>
            <w:hideMark/>
          </w:tcPr>
          <w:p w14:paraId="0034DF32"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636,67±44,2</w:t>
            </w:r>
          </w:p>
        </w:tc>
      </w:tr>
      <w:tr w:rsidR="007E3160" w:rsidRPr="007E3160" w14:paraId="5FEED096" w14:textId="77777777" w:rsidTr="005B4842">
        <w:trPr>
          <w:trHeight w:val="186"/>
        </w:trPr>
        <w:tc>
          <w:tcPr>
            <w:tcW w:w="2977" w:type="dxa"/>
            <w:tcBorders>
              <w:top w:val="single" w:sz="8" w:space="0" w:color="000000"/>
              <w:left w:val="single" w:sz="8" w:space="0" w:color="000000"/>
              <w:bottom w:val="single" w:sz="8" w:space="0" w:color="000000"/>
              <w:right w:val="single" w:sz="8" w:space="0" w:color="000000"/>
            </w:tcBorders>
            <w:vAlign w:val="center"/>
            <w:hideMark/>
          </w:tcPr>
          <w:p w14:paraId="00FBF941" w14:textId="77777777" w:rsidR="00982F89" w:rsidRPr="007E3160" w:rsidRDefault="00982F89" w:rsidP="00D60C84">
            <w:pPr>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1704" w:type="dxa"/>
            <w:tcBorders>
              <w:top w:val="single" w:sz="8" w:space="0" w:color="000000"/>
              <w:left w:val="single" w:sz="8" w:space="0" w:color="000000"/>
              <w:bottom w:val="single" w:sz="8" w:space="0" w:color="000000"/>
              <w:right w:val="single" w:sz="8" w:space="0" w:color="000000"/>
            </w:tcBorders>
            <w:vAlign w:val="bottom"/>
            <w:hideMark/>
          </w:tcPr>
          <w:p w14:paraId="5D95D882"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208,24±80,3</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589FD178"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157,42±15,8</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0633C2BD"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314,37±33,3</w:t>
            </w:r>
          </w:p>
        </w:tc>
        <w:tc>
          <w:tcPr>
            <w:tcW w:w="1560" w:type="dxa"/>
            <w:tcBorders>
              <w:top w:val="single" w:sz="8" w:space="0" w:color="000000"/>
              <w:left w:val="single" w:sz="8" w:space="0" w:color="000000"/>
              <w:bottom w:val="single" w:sz="8" w:space="0" w:color="000000"/>
              <w:right w:val="single" w:sz="8" w:space="0" w:color="000000"/>
            </w:tcBorders>
            <w:vAlign w:val="bottom"/>
            <w:hideMark/>
          </w:tcPr>
          <w:p w14:paraId="0AC26D7B"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222,74±34,9</w:t>
            </w:r>
          </w:p>
        </w:tc>
      </w:tr>
      <w:tr w:rsidR="007E3160" w:rsidRPr="007E3160" w14:paraId="6BB04B6C" w14:textId="77777777" w:rsidTr="005B4842">
        <w:trPr>
          <w:trHeight w:val="132"/>
        </w:trPr>
        <w:tc>
          <w:tcPr>
            <w:tcW w:w="2977" w:type="dxa"/>
            <w:tcBorders>
              <w:top w:val="single" w:sz="8" w:space="0" w:color="000000"/>
              <w:left w:val="single" w:sz="8" w:space="0" w:color="000000"/>
              <w:bottom w:val="single" w:sz="8" w:space="0" w:color="000000"/>
              <w:right w:val="single" w:sz="8" w:space="0" w:color="000000"/>
            </w:tcBorders>
            <w:vAlign w:val="center"/>
            <w:hideMark/>
          </w:tcPr>
          <w:p w14:paraId="67C50094" w14:textId="77777777" w:rsidR="00982F89" w:rsidRPr="007E3160" w:rsidRDefault="00982F89" w:rsidP="00D60C84">
            <w:pPr>
              <w:rPr>
                <w:rFonts w:ascii="Times New Roman" w:hAnsi="Times New Roman" w:cs="Times New Roman"/>
                <w:sz w:val="24"/>
                <w:szCs w:val="24"/>
                <w:lang w:val="kk-KZ"/>
              </w:rPr>
            </w:pPr>
            <w:r w:rsidRPr="007E3160">
              <w:rPr>
                <w:rFonts w:ascii="Times New Roman" w:hAnsi="Times New Roman" w:cs="Times New Roman"/>
                <w:sz w:val="24"/>
                <w:szCs w:val="24"/>
              </w:rPr>
              <w:t xml:space="preserve">Жүйке 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704" w:type="dxa"/>
            <w:tcBorders>
              <w:top w:val="single" w:sz="8" w:space="0" w:color="000000"/>
              <w:left w:val="single" w:sz="8" w:space="0" w:color="000000"/>
              <w:bottom w:val="single" w:sz="8" w:space="0" w:color="000000"/>
              <w:right w:val="single" w:sz="8" w:space="0" w:color="000000"/>
            </w:tcBorders>
            <w:vAlign w:val="bottom"/>
            <w:hideMark/>
          </w:tcPr>
          <w:p w14:paraId="0BB411CC"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344,49±53,2</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161B8565"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366,82±23,5</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38D935B4"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710,15±45,9</w:t>
            </w:r>
          </w:p>
        </w:tc>
        <w:tc>
          <w:tcPr>
            <w:tcW w:w="1560" w:type="dxa"/>
            <w:tcBorders>
              <w:top w:val="single" w:sz="8" w:space="0" w:color="000000"/>
              <w:left w:val="single" w:sz="8" w:space="0" w:color="000000"/>
              <w:bottom w:val="single" w:sz="8" w:space="0" w:color="000000"/>
              <w:right w:val="single" w:sz="8" w:space="0" w:color="000000"/>
            </w:tcBorders>
            <w:vAlign w:val="bottom"/>
            <w:hideMark/>
          </w:tcPr>
          <w:p w14:paraId="7FEE1533"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535,58±58,6</w:t>
            </w:r>
          </w:p>
        </w:tc>
      </w:tr>
      <w:tr w:rsidR="007E3160" w:rsidRPr="007E3160" w14:paraId="5C95C174" w14:textId="77777777" w:rsidTr="005B4842">
        <w:trPr>
          <w:trHeight w:val="270"/>
        </w:trPr>
        <w:tc>
          <w:tcPr>
            <w:tcW w:w="2977" w:type="dxa"/>
            <w:tcBorders>
              <w:top w:val="single" w:sz="8" w:space="0" w:color="000000"/>
              <w:left w:val="single" w:sz="8" w:space="0" w:color="000000"/>
              <w:bottom w:val="single" w:sz="8" w:space="0" w:color="000000"/>
              <w:right w:val="single" w:sz="8" w:space="0" w:color="000000"/>
            </w:tcBorders>
            <w:vAlign w:val="center"/>
            <w:hideMark/>
          </w:tcPr>
          <w:p w14:paraId="654A5EDA" w14:textId="77777777" w:rsidR="00982F89" w:rsidRPr="007E3160" w:rsidRDefault="00982F89" w:rsidP="00D60C84">
            <w:pPr>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1704" w:type="dxa"/>
            <w:tcBorders>
              <w:top w:val="single" w:sz="8" w:space="0" w:color="000000"/>
              <w:left w:val="single" w:sz="8" w:space="0" w:color="000000"/>
              <w:bottom w:val="single" w:sz="8" w:space="0" w:color="000000"/>
              <w:right w:val="single" w:sz="8" w:space="0" w:color="000000"/>
            </w:tcBorders>
            <w:vAlign w:val="bottom"/>
            <w:hideMark/>
          </w:tcPr>
          <w:p w14:paraId="7125AB55"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822,23±82,9</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4D2AC96C"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891,90±45,2</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7D7E23A6"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1252,27±372,7</w:t>
            </w:r>
          </w:p>
        </w:tc>
        <w:tc>
          <w:tcPr>
            <w:tcW w:w="1560" w:type="dxa"/>
            <w:tcBorders>
              <w:top w:val="single" w:sz="8" w:space="0" w:color="000000"/>
              <w:left w:val="single" w:sz="8" w:space="0" w:color="000000"/>
              <w:bottom w:val="single" w:sz="8" w:space="0" w:color="000000"/>
              <w:right w:val="single" w:sz="8" w:space="0" w:color="000000"/>
            </w:tcBorders>
            <w:vAlign w:val="bottom"/>
            <w:hideMark/>
          </w:tcPr>
          <w:p w14:paraId="6B2A9B53" w14:textId="77777777" w:rsidR="00982F89" w:rsidRPr="007E3160" w:rsidRDefault="00982F89" w:rsidP="005B4842">
            <w:pPr>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927,46±62,7</w:t>
            </w:r>
          </w:p>
        </w:tc>
      </w:tr>
      <w:tr w:rsidR="007E3160" w:rsidRPr="007E3160" w14:paraId="15778FC6" w14:textId="77777777" w:rsidTr="005B4842">
        <w:trPr>
          <w:trHeight w:val="253"/>
        </w:trPr>
        <w:tc>
          <w:tcPr>
            <w:tcW w:w="2977" w:type="dxa"/>
            <w:tcBorders>
              <w:top w:val="single" w:sz="8" w:space="0" w:color="000000"/>
              <w:left w:val="single" w:sz="8" w:space="0" w:color="000000"/>
              <w:bottom w:val="single" w:sz="8" w:space="0" w:color="000000"/>
              <w:right w:val="single" w:sz="8" w:space="0" w:color="000000"/>
            </w:tcBorders>
            <w:vAlign w:val="center"/>
            <w:hideMark/>
          </w:tcPr>
          <w:p w14:paraId="782B542E" w14:textId="77777777" w:rsidR="00982F89" w:rsidRPr="007E3160" w:rsidRDefault="00982F89" w:rsidP="00D60C84">
            <w:pPr>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proofErr w:type="spellStart"/>
            <w:r w:rsidRPr="007E3160">
              <w:rPr>
                <w:rFonts w:ascii="Times New Roman" w:hAnsi="Times New Roman" w:cs="Times New Roman"/>
                <w:sz w:val="24"/>
                <w:szCs w:val="24"/>
              </w:rPr>
              <w:t>ауру</w:t>
            </w:r>
            <w:proofErr w:type="spellEnd"/>
            <w:r w:rsidRPr="007E3160">
              <w:rPr>
                <w:rFonts w:ascii="Times New Roman" w:hAnsi="Times New Roman" w:cs="Times New Roman"/>
                <w:sz w:val="24"/>
                <w:szCs w:val="24"/>
                <w:lang w:val="kk-KZ"/>
              </w:rPr>
              <w:t>лары</w:t>
            </w:r>
          </w:p>
        </w:tc>
        <w:tc>
          <w:tcPr>
            <w:tcW w:w="1704" w:type="dxa"/>
            <w:tcBorders>
              <w:top w:val="single" w:sz="8" w:space="0" w:color="000000"/>
              <w:left w:val="single" w:sz="8" w:space="0" w:color="000000"/>
              <w:bottom w:val="single" w:sz="8" w:space="0" w:color="000000"/>
              <w:right w:val="single" w:sz="8" w:space="0" w:color="000000"/>
            </w:tcBorders>
            <w:vAlign w:val="bottom"/>
            <w:hideMark/>
          </w:tcPr>
          <w:p w14:paraId="31496F22"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2380,17±261,1</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69394018"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1093,21±112,5</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545CC344"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2219,14±98,6</w:t>
            </w:r>
          </w:p>
        </w:tc>
        <w:tc>
          <w:tcPr>
            <w:tcW w:w="1560" w:type="dxa"/>
            <w:tcBorders>
              <w:top w:val="single" w:sz="8" w:space="0" w:color="000000"/>
              <w:left w:val="single" w:sz="8" w:space="0" w:color="000000"/>
              <w:bottom w:val="single" w:sz="8" w:space="0" w:color="000000"/>
              <w:right w:val="single" w:sz="8" w:space="0" w:color="000000"/>
            </w:tcBorders>
            <w:vAlign w:val="bottom"/>
            <w:hideMark/>
          </w:tcPr>
          <w:p w14:paraId="05BBECC9"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1418,58±74,8</w:t>
            </w:r>
          </w:p>
        </w:tc>
      </w:tr>
      <w:tr w:rsidR="00982F89" w:rsidRPr="007E3160" w14:paraId="50A2E546" w14:textId="77777777" w:rsidTr="005B4842">
        <w:trPr>
          <w:trHeight w:val="244"/>
        </w:trPr>
        <w:tc>
          <w:tcPr>
            <w:tcW w:w="2977" w:type="dxa"/>
            <w:tcBorders>
              <w:top w:val="single" w:sz="8" w:space="0" w:color="000000"/>
              <w:left w:val="single" w:sz="8" w:space="0" w:color="000000"/>
              <w:bottom w:val="single" w:sz="8" w:space="0" w:color="000000"/>
              <w:right w:val="single" w:sz="8" w:space="0" w:color="000000"/>
            </w:tcBorders>
            <w:vAlign w:val="center"/>
            <w:hideMark/>
          </w:tcPr>
          <w:p w14:paraId="26D34D9D" w14:textId="77777777" w:rsidR="00982F89" w:rsidRPr="007E3160" w:rsidRDefault="00982F89" w:rsidP="00D60C84">
            <w:pPr>
              <w:rPr>
                <w:rFonts w:ascii="Times New Roman" w:hAnsi="Times New Roman" w:cs="Times New Roman"/>
                <w:sz w:val="24"/>
                <w:szCs w:val="24"/>
                <w:lang w:val="kk-KZ"/>
              </w:rPr>
            </w:pPr>
            <w:proofErr w:type="spellStart"/>
            <w:r w:rsidRPr="007E3160">
              <w:rPr>
                <w:rFonts w:ascii="Times New Roman" w:hAnsi="Times New Roman" w:cs="Times New Roman"/>
                <w:sz w:val="24"/>
                <w:szCs w:val="24"/>
              </w:rPr>
              <w:t>Ас</w:t>
            </w:r>
            <w:proofErr w:type="spellEnd"/>
            <w:r w:rsidRPr="007E3160">
              <w:rPr>
                <w:rFonts w:ascii="Times New Roman" w:hAnsi="Times New Roman" w:cs="Times New Roman"/>
                <w:sz w:val="24"/>
                <w:szCs w:val="24"/>
              </w:rPr>
              <w:t xml:space="preserve">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1704" w:type="dxa"/>
            <w:tcBorders>
              <w:top w:val="single" w:sz="8" w:space="0" w:color="000000"/>
              <w:left w:val="single" w:sz="8" w:space="0" w:color="000000"/>
              <w:bottom w:val="single" w:sz="8" w:space="0" w:color="000000"/>
              <w:right w:val="single" w:sz="8" w:space="0" w:color="000000"/>
            </w:tcBorders>
            <w:vAlign w:val="bottom"/>
            <w:hideMark/>
          </w:tcPr>
          <w:p w14:paraId="135539BC"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752,22±64,7</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47948F87"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424,81±18,2</w:t>
            </w:r>
          </w:p>
        </w:tc>
        <w:tc>
          <w:tcPr>
            <w:tcW w:w="1702" w:type="dxa"/>
            <w:tcBorders>
              <w:top w:val="single" w:sz="8" w:space="0" w:color="000000"/>
              <w:left w:val="single" w:sz="8" w:space="0" w:color="000000"/>
              <w:bottom w:val="single" w:sz="8" w:space="0" w:color="000000"/>
              <w:right w:val="single" w:sz="8" w:space="0" w:color="000000"/>
            </w:tcBorders>
            <w:vAlign w:val="bottom"/>
            <w:hideMark/>
          </w:tcPr>
          <w:p w14:paraId="29530AA8"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681,77±72,9</w:t>
            </w:r>
          </w:p>
        </w:tc>
        <w:tc>
          <w:tcPr>
            <w:tcW w:w="1560" w:type="dxa"/>
            <w:tcBorders>
              <w:top w:val="single" w:sz="8" w:space="0" w:color="000000"/>
              <w:left w:val="single" w:sz="8" w:space="0" w:color="000000"/>
              <w:bottom w:val="single" w:sz="8" w:space="0" w:color="000000"/>
              <w:right w:val="single" w:sz="8" w:space="0" w:color="000000"/>
            </w:tcBorders>
            <w:vAlign w:val="bottom"/>
            <w:hideMark/>
          </w:tcPr>
          <w:p w14:paraId="71CC95FC" w14:textId="77777777" w:rsidR="00982F89" w:rsidRPr="007E3160" w:rsidRDefault="00982F89" w:rsidP="005B4842">
            <w:pPr>
              <w:ind w:firstLine="140"/>
              <w:jc w:val="center"/>
              <w:textAlignment w:val="bottom"/>
              <w:rPr>
                <w:rFonts w:ascii="Times New Roman" w:hAnsi="Times New Roman" w:cs="Times New Roman"/>
                <w:sz w:val="24"/>
                <w:szCs w:val="24"/>
              </w:rPr>
            </w:pPr>
            <w:r w:rsidRPr="007E3160">
              <w:rPr>
                <w:rFonts w:ascii="Times New Roman" w:hAnsi="Times New Roman" w:cs="Times New Roman"/>
                <w:sz w:val="24"/>
                <w:szCs w:val="24"/>
                <w:lang w:eastAsia="zh-CN"/>
              </w:rPr>
              <w:t>451,58±37,5</w:t>
            </w:r>
          </w:p>
        </w:tc>
      </w:tr>
    </w:tbl>
    <w:p w14:paraId="14428AAB" w14:textId="77777777" w:rsidR="00A3690C" w:rsidRPr="007E3160" w:rsidRDefault="00A3690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7CE8C99"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Ақтау қаласында тұратын 15 жастағы жасөспірімдер арасында аурушаңдық бойынша бірінші орында тыныс алу жүйесі аурулары (100000 тұрғынға</w:t>
      </w:r>
      <w:r w:rsidR="00002499" w:rsidRPr="007E3160">
        <w:rPr>
          <w:rFonts w:ascii="Times New Roman" w:hAnsi="Times New Roman" w:cs="Times New Roman"/>
          <w:sz w:val="28"/>
          <w:szCs w:val="28"/>
          <w:lang w:val="kk-KZ"/>
        </w:rPr>
        <w:t xml:space="preserve"> 2380,17), екінші орында-</w:t>
      </w:r>
      <w:r w:rsidRPr="007E3160">
        <w:rPr>
          <w:rFonts w:ascii="Times New Roman" w:hAnsi="Times New Roman" w:cs="Times New Roman"/>
          <w:sz w:val="28"/>
          <w:szCs w:val="28"/>
          <w:lang w:val="kk-KZ"/>
        </w:rPr>
        <w:t>көз аурулары (100000 тұ</w:t>
      </w:r>
      <w:r w:rsidR="00002499" w:rsidRPr="007E3160">
        <w:rPr>
          <w:rFonts w:ascii="Times New Roman" w:hAnsi="Times New Roman" w:cs="Times New Roman"/>
          <w:sz w:val="28"/>
          <w:szCs w:val="28"/>
          <w:lang w:val="kk-KZ"/>
        </w:rPr>
        <w:t>рғынға 822,23), үшінші орында-</w:t>
      </w:r>
      <w:r w:rsidRPr="007E3160">
        <w:rPr>
          <w:rFonts w:ascii="Times New Roman" w:hAnsi="Times New Roman" w:cs="Times New Roman"/>
          <w:sz w:val="28"/>
          <w:szCs w:val="28"/>
          <w:lang w:val="kk-KZ"/>
        </w:rPr>
        <w:t>ас қорыту жүйесі аурулары (100000 тұрғынға 752,22), одан кейін қан жүйесі аурулары (100000 тұрғынға 717,65), жүйке жүйесі аурулары (100000 тұрғынға 344,49) жəне эндокриндік аурулар (100000 тұрғынға 208,24).</w:t>
      </w:r>
    </w:p>
    <w:p w14:paraId="29F4B88D"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Ақтөбе қаласының жасөспірімдері арасында тыныс алу жүйесі ауруларының (100000 тұрғынға 1093,21) жəне көз ауруларының (100000 тұрғынға 891,9) классы бойынша аурушаңдықтың жоғары деңгейі байқалды. Үшінші орында қан жүйесі аурулары (100000 тұрғынға 712,26), одан əрі ас қорыту</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аурулары (100000 тұрғынға 424,81), одан кейін жүйке жүйесі аурулары (100000 тұрғынға 366,82) жəне эндокриндік аурулар (100000 тұрғынға 157,42) болды.</w:t>
      </w:r>
    </w:p>
    <w:p w14:paraId="2C58D370"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Атырау қаласы жасөспірімдері аурушаңдығында тыныс алу</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аурулары бірінші орында (100000 тұрғынға 2219,14</w:t>
      </w:r>
      <w:r w:rsidR="00002499" w:rsidRPr="007E3160">
        <w:rPr>
          <w:rFonts w:ascii="Times New Roman" w:hAnsi="Times New Roman" w:cs="Times New Roman"/>
          <w:sz w:val="28"/>
          <w:szCs w:val="28"/>
          <w:lang w:val="kk-KZ"/>
        </w:rPr>
        <w:t>), көз аурулары екінші орында-</w:t>
      </w:r>
      <w:r w:rsidRPr="007E3160">
        <w:rPr>
          <w:rFonts w:ascii="Times New Roman" w:hAnsi="Times New Roman" w:cs="Times New Roman"/>
          <w:sz w:val="28"/>
          <w:szCs w:val="28"/>
          <w:lang w:val="kk-KZ"/>
        </w:rPr>
        <w:t>100000 тұрғынға 1252,27, қан</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аурулары үшінші орында (100000 тұрғынға 1052,54), жүйке жүйесі аурулары төртінші орында (100000 тұрғынға 710,15), ас қорыту</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 xml:space="preserve">жүйесі аурулары одан кейін эндокриндік аурулар (100000 тұрғынға 681,77 жəне 314,37). </w:t>
      </w:r>
    </w:p>
    <w:p w14:paraId="66B43DD6"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Орал қаласында 15 жастағы жасөспірімдердің тыныс алу жүйесі жəне көз аурулары (100000 тұрғынға 1418,58 жəне 927,46) класстары бойынша </w:t>
      </w:r>
      <w:r w:rsidRPr="007E3160">
        <w:rPr>
          <w:rFonts w:ascii="Times New Roman" w:hAnsi="Times New Roman" w:cs="Times New Roman"/>
          <w:sz w:val="28"/>
          <w:szCs w:val="28"/>
          <w:lang w:val="kk-KZ"/>
        </w:rPr>
        <w:lastRenderedPageBreak/>
        <w:t>аурушаңдықтың жоғары деңгейі байқалды, үшінші орында қан</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аурулары (100000 тұрғынға 636,67), одан кейін жүйке жүйесі аурулары (100000 тұрғынға 535,58), ас қорыту</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аурулары мен эндокриндік аурулар (100000 тұрғынға 451,58 жəне 222,74) болды).</w:t>
      </w:r>
    </w:p>
    <w:p w14:paraId="2BB525E4" w14:textId="77777777" w:rsidR="003112FD" w:rsidRPr="007E3160" w:rsidRDefault="000641F9"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38</w:t>
      </w:r>
      <w:r w:rsidR="003112FD" w:rsidRPr="007E3160">
        <w:rPr>
          <w:rFonts w:ascii="Times New Roman" w:hAnsi="Times New Roman" w:cs="Times New Roman"/>
          <w:sz w:val="28"/>
          <w:szCs w:val="28"/>
          <w:lang w:val="kk-KZ"/>
        </w:rPr>
        <w:t>-суретте зерттелген қалалардың 15 жастағы жасөспірімдері арасында тыныс алу</w:t>
      </w:r>
      <w:r w:rsidR="003112FD" w:rsidRPr="007E3160">
        <w:rPr>
          <w:rFonts w:ascii="Times New Roman" w:hAnsi="Times New Roman" w:cs="Times New Roman"/>
          <w:lang w:val="kk-KZ"/>
        </w:rPr>
        <w:t xml:space="preserve"> </w:t>
      </w:r>
      <w:r w:rsidR="003112FD" w:rsidRPr="007E3160">
        <w:rPr>
          <w:rFonts w:ascii="Times New Roman" w:hAnsi="Times New Roman" w:cs="Times New Roman"/>
          <w:sz w:val="28"/>
          <w:szCs w:val="28"/>
          <w:lang w:val="kk-KZ"/>
        </w:rPr>
        <w:t>жүйесі ауру</w:t>
      </w:r>
      <w:r w:rsidR="00002499" w:rsidRPr="007E3160">
        <w:rPr>
          <w:rFonts w:ascii="Times New Roman" w:hAnsi="Times New Roman" w:cs="Times New Roman"/>
          <w:sz w:val="28"/>
          <w:szCs w:val="28"/>
          <w:lang w:val="kk-KZ"/>
        </w:rPr>
        <w:t>шаңдық</w:t>
      </w:r>
      <w:r w:rsidR="003112FD" w:rsidRPr="007E3160">
        <w:rPr>
          <w:rFonts w:ascii="Times New Roman" w:hAnsi="Times New Roman" w:cs="Times New Roman"/>
          <w:sz w:val="28"/>
          <w:szCs w:val="28"/>
          <w:lang w:val="kk-KZ"/>
        </w:rPr>
        <w:t xml:space="preserve"> деңгейінің орташа мəні көрсетілген. Аурушаңдықтың ең жоғары деңгейі Ақтау қаласында (100000 тұрғынға шаққанда 2380,17, р=0,000) жəне Атырау қаласында тұратын жасөспірімдерде басқа қалалармен салыстырғанда 100000 тұрғынға шаққанда 2219,14 (р=0,000) байқалды. </w:t>
      </w:r>
    </w:p>
    <w:p w14:paraId="1CE8439C" w14:textId="72185B19" w:rsidR="00216D62"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Орал қаласында аурушаңдық деңгейі 100000</w:t>
      </w:r>
      <w:r w:rsidR="00EF7D68" w:rsidRPr="007E3160">
        <w:rPr>
          <w:rFonts w:ascii="Times New Roman" w:hAnsi="Times New Roman" w:cs="Times New Roman"/>
          <w:sz w:val="28"/>
          <w:szCs w:val="28"/>
          <w:lang w:val="kk-KZ"/>
        </w:rPr>
        <w:t>-ға</w:t>
      </w:r>
      <w:r w:rsidRPr="007E3160">
        <w:rPr>
          <w:rFonts w:ascii="Times New Roman" w:hAnsi="Times New Roman" w:cs="Times New Roman"/>
          <w:sz w:val="28"/>
          <w:szCs w:val="28"/>
          <w:lang w:val="kk-KZ"/>
        </w:rPr>
        <w:t xml:space="preserve"> 1418,58 құрады жəне Ақтау мен Атырауға қарағанда 1,6 есе аз болды (р=0,000), бірақ Ақтөбе қаласына қарағанда 1,3 есе көп болды (100000</w:t>
      </w:r>
      <w:r w:rsidR="00EF7D68" w:rsidRPr="007E3160">
        <w:rPr>
          <w:rFonts w:ascii="Times New Roman" w:hAnsi="Times New Roman" w:cs="Times New Roman"/>
          <w:sz w:val="28"/>
          <w:szCs w:val="28"/>
          <w:lang w:val="kk-KZ"/>
        </w:rPr>
        <w:t xml:space="preserve"> ға</w:t>
      </w:r>
      <w:r w:rsidRPr="007E3160">
        <w:rPr>
          <w:rFonts w:ascii="Times New Roman" w:hAnsi="Times New Roman" w:cs="Times New Roman"/>
          <w:sz w:val="28"/>
          <w:szCs w:val="28"/>
          <w:lang w:val="kk-KZ"/>
        </w:rPr>
        <w:t xml:space="preserve"> 1093,21, р=0,000).</w:t>
      </w:r>
    </w:p>
    <w:p w14:paraId="1576695A"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43392" behindDoc="1" locked="0" layoutInCell="1" allowOverlap="1" wp14:anchorId="44DD1487" wp14:editId="706950F0">
                <wp:simplePos x="0" y="0"/>
                <wp:positionH relativeFrom="column">
                  <wp:posOffset>161811</wp:posOffset>
                </wp:positionH>
                <wp:positionV relativeFrom="paragraph">
                  <wp:posOffset>160654</wp:posOffset>
                </wp:positionV>
                <wp:extent cx="5759355" cy="1883391"/>
                <wp:effectExtent l="0" t="0" r="0" b="3175"/>
                <wp:wrapNone/>
                <wp:docPr id="64" name="Группа 64"/>
                <wp:cNvGraphicFramePr/>
                <a:graphic xmlns:a="http://schemas.openxmlformats.org/drawingml/2006/main">
                  <a:graphicData uri="http://schemas.microsoft.com/office/word/2010/wordprocessingGroup">
                    <wpg:wgp>
                      <wpg:cNvGrpSpPr/>
                      <wpg:grpSpPr>
                        <a:xfrm>
                          <a:off x="0" y="0"/>
                          <a:ext cx="5759355" cy="1883391"/>
                          <a:chOff x="0" y="0"/>
                          <a:chExt cx="5699051" cy="1945758"/>
                        </a:xfrm>
                      </wpg:grpSpPr>
                      <pic:pic xmlns:pic="http://schemas.openxmlformats.org/drawingml/2006/picture">
                        <pic:nvPicPr>
                          <pic:cNvPr id="121" name="Рисунок 12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92056" cy="1945758"/>
                          </a:xfrm>
                          <a:prstGeom prst="rect">
                            <a:avLst/>
                          </a:prstGeom>
                          <a:noFill/>
                        </pic:spPr>
                      </pic:pic>
                      <pic:pic xmlns:pic="http://schemas.openxmlformats.org/drawingml/2006/picture">
                        <pic:nvPicPr>
                          <pic:cNvPr id="97" name="Рисунок 97"/>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2785731" y="0"/>
                            <a:ext cx="2913320" cy="194575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F6782B" id="Группа 64" o:spid="_x0000_s1026" style="position:absolute;margin-left:12.75pt;margin-top:12.65pt;width:453.5pt;height:148.3pt;z-index:-251673088;mso-width-relative:margin;mso-height-relative:margin" coordsize="56990,19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">
                <v:shape id="Рисунок 121" o:spid="_x0000_s1027" type="#_x0000_t75" style="position:absolute;width:28920;height:1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">
                  <v:imagedata r:id="rId103" o:title=""/>
                </v:shape>
                <v:shape id="Рисунок 97" o:spid="_x0000_s1028" type="#_x0000_t75" style="position:absolute;left:27857;width:29133;height:1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">
                  <v:imagedata r:id="rId104" o:title=""/>
                </v:shape>
              </v:group>
            </w:pict>
          </mc:Fallback>
        </mc:AlternateContent>
      </w:r>
    </w:p>
    <w:p w14:paraId="7AB46594"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5A9CE55"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E5D7E8E"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3CCC1D0"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1341331"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5D11558"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12CA2F1" w14:textId="77777777" w:rsidR="00581A27" w:rsidRPr="007E3160" w:rsidRDefault="00581A2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873C673" w14:textId="77777777" w:rsidR="00581A27" w:rsidRPr="007E3160" w:rsidRDefault="00581A2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C910DE2" w14:textId="77777777" w:rsidR="00581A27" w:rsidRPr="007E3160" w:rsidRDefault="00581A2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3CE645A" w14:textId="77777777" w:rsidR="00581A27" w:rsidRPr="007E3160" w:rsidRDefault="00581A2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FECB4F3" w14:textId="3CF32A41" w:rsidR="003112FD" w:rsidRPr="007E3160" w:rsidRDefault="000D0EB2"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r w:rsidR="000641F9" w:rsidRPr="007E3160">
        <w:rPr>
          <w:rFonts w:ascii="Times New Roman" w:hAnsi="Times New Roman" w:cs="Times New Roman"/>
          <w:sz w:val="28"/>
          <w:szCs w:val="28"/>
          <w:lang w:val="kk-KZ"/>
        </w:rPr>
        <w:t>Сурет 38</w:t>
      </w:r>
      <w:r w:rsidR="003112FD" w:rsidRPr="007E3160">
        <w:rPr>
          <w:rFonts w:ascii="Times New Roman" w:hAnsi="Times New Roman" w:cs="Times New Roman"/>
          <w:sz w:val="28"/>
          <w:szCs w:val="28"/>
          <w:lang w:val="kk-KZ"/>
        </w:rPr>
        <w:t xml:space="preserve"> - Тыныс алу жүйесі</w:t>
      </w:r>
      <w:r w:rsidR="00B42B27" w:rsidRPr="007E3160">
        <w:rPr>
          <w:rFonts w:ascii="Times New Roman" w:hAnsi="Times New Roman" w:cs="Times New Roman"/>
          <w:sz w:val="28"/>
          <w:szCs w:val="28"/>
          <w:lang w:val="kk-KZ"/>
        </w:rPr>
        <w:t xml:space="preserve"> </w:t>
      </w:r>
      <w:r w:rsidR="005A33FC" w:rsidRPr="007E3160">
        <w:rPr>
          <w:rFonts w:ascii="Times New Roman" w:hAnsi="Times New Roman" w:cs="Times New Roman"/>
          <w:sz w:val="28"/>
          <w:szCs w:val="28"/>
          <w:lang w:val="kk-KZ"/>
        </w:rPr>
        <w:t>және көз</w:t>
      </w:r>
      <w:r w:rsidR="003112FD" w:rsidRPr="007E3160">
        <w:rPr>
          <w:rFonts w:ascii="Times New Roman" w:hAnsi="Times New Roman" w:cs="Times New Roman"/>
          <w:sz w:val="28"/>
          <w:szCs w:val="28"/>
          <w:lang w:val="kk-KZ"/>
        </w:rPr>
        <w:t xml:space="preserve"> аурулары жиілігі</w:t>
      </w:r>
    </w:p>
    <w:p w14:paraId="46E6A99D" w14:textId="77777777" w:rsidR="006E2247" w:rsidRPr="007E3160" w:rsidRDefault="006E2247"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A05D5FD"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Атырау қаласының жасөспірімдері арасында көз ауруларымен аурушаңдықтың ең жоғары мəні анықталды (100000-ға 1252,27). Алынған нə</w:t>
      </w:r>
      <w:r w:rsidR="000641F9" w:rsidRPr="007E3160">
        <w:rPr>
          <w:rFonts w:ascii="Times New Roman" w:hAnsi="Times New Roman" w:cs="Times New Roman"/>
          <w:sz w:val="28"/>
          <w:szCs w:val="28"/>
          <w:lang w:val="kk-KZ"/>
        </w:rPr>
        <w:t>тижелер 38</w:t>
      </w:r>
      <w:r w:rsidRPr="007E3160">
        <w:rPr>
          <w:rFonts w:ascii="Times New Roman" w:hAnsi="Times New Roman" w:cs="Times New Roman"/>
          <w:sz w:val="28"/>
          <w:szCs w:val="28"/>
          <w:lang w:val="kk-KZ"/>
        </w:rPr>
        <w:t>-суретте көрсетілген.</w:t>
      </w:r>
    </w:p>
    <w:p w14:paraId="6CEEF83D" w14:textId="77777777" w:rsidR="003112FD" w:rsidRPr="007E3160" w:rsidRDefault="005A33FC" w:rsidP="000D0EB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w:t>
      </w:r>
      <w:r w:rsidR="003112FD" w:rsidRPr="007E3160">
        <w:rPr>
          <w:rFonts w:ascii="Times New Roman" w:hAnsi="Times New Roman" w:cs="Times New Roman"/>
          <w:sz w:val="28"/>
          <w:szCs w:val="28"/>
          <w:lang w:val="kk-KZ"/>
        </w:rPr>
        <w:t>асқа қалаларда аурушаңдық деңгейі Атырау қаласының деңгейімен салыстырғанда неғұрлым төмен мəндерге ие болды, мысалы, Ақтауда деңгей 1,5 есе төмен болды (100000-ға 822,23, р=0,000), Ақтөбе қаласында 1,4 есе төмен болды (100000 тұрғынға 891,9, р=0,001), Орал қа</w:t>
      </w:r>
      <w:r w:rsidR="00002499" w:rsidRPr="007E3160">
        <w:rPr>
          <w:rFonts w:ascii="Times New Roman" w:hAnsi="Times New Roman" w:cs="Times New Roman"/>
          <w:sz w:val="28"/>
          <w:szCs w:val="28"/>
          <w:lang w:val="kk-KZ"/>
        </w:rPr>
        <w:t>ласында да 1,35 есе төмен (927,</w:t>
      </w:r>
      <w:r w:rsidR="003112FD" w:rsidRPr="007E3160">
        <w:rPr>
          <w:rFonts w:ascii="Times New Roman" w:hAnsi="Times New Roman" w:cs="Times New Roman"/>
          <w:sz w:val="28"/>
          <w:szCs w:val="28"/>
          <w:lang w:val="kk-KZ"/>
        </w:rPr>
        <w:t>46</w:t>
      </w:r>
      <w:r w:rsidR="0000249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100000</w:t>
      </w:r>
      <w:r w:rsidR="003112FD" w:rsidRPr="007E3160">
        <w:rPr>
          <w:rFonts w:ascii="Times New Roman" w:hAnsi="Times New Roman" w:cs="Times New Roman"/>
          <w:lang w:val="kk-KZ"/>
        </w:rPr>
        <w:t xml:space="preserve"> </w:t>
      </w:r>
      <w:r w:rsidR="003112FD" w:rsidRPr="007E3160">
        <w:rPr>
          <w:rFonts w:ascii="Times New Roman" w:hAnsi="Times New Roman" w:cs="Times New Roman"/>
          <w:sz w:val="28"/>
          <w:szCs w:val="28"/>
          <w:lang w:val="kk-KZ"/>
        </w:rPr>
        <w:t>тұрғынға шаққанда, р=0,004).</w:t>
      </w:r>
    </w:p>
    <w:p w14:paraId="26B6383E"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15 жастағы жасөспірімдерде қан</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w:t>
      </w:r>
      <w:r w:rsidR="00002499" w:rsidRPr="007E3160">
        <w:rPr>
          <w:rFonts w:ascii="Times New Roman" w:hAnsi="Times New Roman" w:cs="Times New Roman"/>
          <w:sz w:val="28"/>
          <w:szCs w:val="28"/>
          <w:lang w:val="kk-KZ"/>
        </w:rPr>
        <w:t>лар</w:t>
      </w:r>
      <w:r w:rsidRPr="007E3160">
        <w:rPr>
          <w:rFonts w:ascii="Times New Roman" w:hAnsi="Times New Roman" w:cs="Times New Roman"/>
          <w:sz w:val="28"/>
          <w:szCs w:val="28"/>
          <w:lang w:val="kk-KZ"/>
        </w:rPr>
        <w:t>ының орташа мəндерін талдау Атырау қаласында басқа қалалармен салыстырғанда (100000 тұрғынға шаққанда 1052,54, р=0,000) аурушаңдық деңгейінің ең жоғары мəні байқалғанын көрсетті. Ақтау жəне Ақтөбе қалаларында жасөспірімдерде қан</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жүйесі ауру</w:t>
      </w:r>
      <w:r w:rsidR="00002499" w:rsidRPr="007E3160">
        <w:rPr>
          <w:rFonts w:ascii="Times New Roman" w:hAnsi="Times New Roman" w:cs="Times New Roman"/>
          <w:sz w:val="28"/>
          <w:szCs w:val="28"/>
          <w:lang w:val="kk-KZ"/>
        </w:rPr>
        <w:t>ларын</w:t>
      </w:r>
      <w:r w:rsidRPr="007E3160">
        <w:rPr>
          <w:rFonts w:ascii="Times New Roman" w:hAnsi="Times New Roman" w:cs="Times New Roman"/>
          <w:sz w:val="28"/>
          <w:szCs w:val="28"/>
          <w:lang w:val="kk-KZ"/>
        </w:rPr>
        <w:t>ың деңгейі 100000 тұрғынға шаққанда 717,65 жə</w:t>
      </w:r>
      <w:r w:rsidR="000641F9" w:rsidRPr="007E3160">
        <w:rPr>
          <w:rFonts w:ascii="Times New Roman" w:hAnsi="Times New Roman" w:cs="Times New Roman"/>
          <w:sz w:val="28"/>
          <w:szCs w:val="28"/>
          <w:lang w:val="kk-KZ"/>
        </w:rPr>
        <w:t>не 712,26 құрады (сурет 39</w:t>
      </w:r>
      <w:r w:rsidRPr="007E3160">
        <w:rPr>
          <w:rFonts w:ascii="Times New Roman" w:hAnsi="Times New Roman" w:cs="Times New Roman"/>
          <w:sz w:val="28"/>
          <w:szCs w:val="28"/>
          <w:lang w:val="kk-KZ"/>
        </w:rPr>
        <w:t>), ал Орал қаласында 100000 тұрғынға шаққанда 636,67 ең төменгі мəнге ие болды.</w:t>
      </w:r>
    </w:p>
    <w:p w14:paraId="1E323D5B" w14:textId="3EE1CE74" w:rsidR="00E55FA0" w:rsidRDefault="00E55FA0"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7BA180C" w14:textId="77777777" w:rsidR="000D0EB2" w:rsidRPr="00E55FA0" w:rsidRDefault="000D0EB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16"/>
          <w:szCs w:val="16"/>
          <w:lang w:val="kk-KZ"/>
        </w:rPr>
      </w:pPr>
    </w:p>
    <w:p w14:paraId="37987492" w14:textId="77777777" w:rsidR="003112FD"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46464" behindDoc="1" locked="0" layoutInCell="1" allowOverlap="1" wp14:anchorId="1352F57C" wp14:editId="70A057E8">
                <wp:simplePos x="0" y="0"/>
                <wp:positionH relativeFrom="column">
                  <wp:posOffset>78814</wp:posOffset>
                </wp:positionH>
                <wp:positionV relativeFrom="paragraph">
                  <wp:posOffset>145253</wp:posOffset>
                </wp:positionV>
                <wp:extent cx="5879804" cy="1850065"/>
                <wp:effectExtent l="0" t="0" r="6985" b="0"/>
                <wp:wrapNone/>
                <wp:docPr id="65" name="Группа 65"/>
                <wp:cNvGraphicFramePr/>
                <a:graphic xmlns:a="http://schemas.openxmlformats.org/drawingml/2006/main">
                  <a:graphicData uri="http://schemas.microsoft.com/office/word/2010/wordprocessingGroup">
                    <wpg:wgp>
                      <wpg:cNvGrpSpPr/>
                      <wpg:grpSpPr>
                        <a:xfrm>
                          <a:off x="0" y="0"/>
                          <a:ext cx="5879804" cy="1850065"/>
                          <a:chOff x="0" y="0"/>
                          <a:chExt cx="5486400" cy="1850065"/>
                        </a:xfrm>
                      </wpg:grpSpPr>
                      <pic:pic xmlns:pic="http://schemas.openxmlformats.org/drawingml/2006/picture">
                        <pic:nvPicPr>
                          <pic:cNvPr id="96" name="Рисунок 96"/>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43200" cy="1850065"/>
                          </a:xfrm>
                          <a:prstGeom prst="rect">
                            <a:avLst/>
                          </a:prstGeom>
                          <a:noFill/>
                          <a:ln>
                            <a:noFill/>
                          </a:ln>
                        </pic:spPr>
                      </pic:pic>
                      <pic:pic xmlns:pic="http://schemas.openxmlformats.org/drawingml/2006/picture">
                        <pic:nvPicPr>
                          <pic:cNvPr id="95" name="Рисунок 95"/>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2658139" y="0"/>
                            <a:ext cx="2828261" cy="1850065"/>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6019D5" id="Группа 65" o:spid="_x0000_s1026" style="position:absolute;margin-left:6.2pt;margin-top:11.45pt;width:463pt;height:145.65pt;z-index:-251670016;mso-width-relative:margin" coordsize="54864,18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">
                <v:shape id="Рисунок 96" o:spid="_x0000_s1027" type="#_x0000_t75" style="position:absolute;width:27432;height:1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">
                  <v:imagedata r:id="rId107" o:title=""/>
                </v:shape>
                <v:shape id="Рисунок 95" o:spid="_x0000_s1028" type="#_x0000_t75" style="position:absolute;left:26581;width:28283;height:1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">
                  <v:imagedata r:id="rId108" o:title=""/>
                </v:shape>
              </v:group>
            </w:pict>
          </mc:Fallback>
        </mc:AlternateContent>
      </w:r>
    </w:p>
    <w:p w14:paraId="6EBCDAE8"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E26D643"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2F6BC68"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EA6A31F"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9CC9EB8"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9F1FD78"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395AB8E" w14:textId="77777777" w:rsidR="00C43B2B" w:rsidRPr="007E3160" w:rsidRDefault="00C43B2B"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FE31A95"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67FC893" w14:textId="77777777" w:rsidR="003112FD" w:rsidRPr="007E3160" w:rsidRDefault="003112FD" w:rsidP="00F34405">
      <w:pPr>
        <w:pStyle w:val="a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auto"/>
          <w:sz w:val="28"/>
          <w:szCs w:val="28"/>
          <w:lang w:val="kk-KZ"/>
        </w:rPr>
      </w:pPr>
    </w:p>
    <w:p w14:paraId="1F3EB8C0" w14:textId="77777777" w:rsidR="00216D62" w:rsidRPr="007E3160" w:rsidRDefault="00216D62" w:rsidP="00F34405">
      <w:pPr>
        <w:pStyle w:val="af8"/>
        <w:widowControl w:val="0"/>
        <w:tabs>
          <w:tab w:val="left" w:pos="501"/>
        </w:tabs>
        <w:autoSpaceDE w:val="0"/>
        <w:autoSpaceDN w:val="0"/>
        <w:spacing w:after="0" w:line="240" w:lineRule="auto"/>
        <w:ind w:left="0" w:firstLine="709"/>
        <w:jc w:val="center"/>
        <w:rPr>
          <w:rFonts w:ascii="Times New Roman" w:hAnsi="Times New Roman" w:cs="Times New Roman"/>
          <w:sz w:val="16"/>
          <w:szCs w:val="16"/>
          <w:lang w:val="kk-KZ"/>
        </w:rPr>
      </w:pPr>
    </w:p>
    <w:p w14:paraId="44424F47" w14:textId="77777777" w:rsidR="003112FD" w:rsidRPr="007E3160" w:rsidRDefault="000641F9" w:rsidP="008F4C4A">
      <w:pPr>
        <w:pStyle w:val="af8"/>
        <w:widowControl w:val="0"/>
        <w:tabs>
          <w:tab w:val="left" w:pos="501"/>
        </w:tabs>
        <w:autoSpaceDE w:val="0"/>
        <w:autoSpaceDN w:val="0"/>
        <w:spacing w:after="0" w:line="240" w:lineRule="auto"/>
        <w:ind w:left="0"/>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39</w:t>
      </w:r>
      <w:r w:rsidR="00B42B27"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Қан</w:t>
      </w:r>
      <w:r w:rsidR="005A33FC" w:rsidRPr="007E3160">
        <w:rPr>
          <w:rFonts w:ascii="Times New Roman" w:hAnsi="Times New Roman" w:cs="Times New Roman"/>
          <w:sz w:val="28"/>
          <w:szCs w:val="28"/>
          <w:lang w:val="kk-KZ"/>
        </w:rPr>
        <w:t xml:space="preserve"> </w:t>
      </w:r>
      <w:r w:rsidR="00E54996" w:rsidRPr="007E3160">
        <w:rPr>
          <w:rFonts w:ascii="Times New Roman" w:hAnsi="Times New Roman" w:cs="Times New Roman"/>
          <w:sz w:val="28"/>
          <w:szCs w:val="28"/>
          <w:lang w:val="kk-KZ"/>
        </w:rPr>
        <w:t xml:space="preserve">жүйесі </w:t>
      </w:r>
      <w:r w:rsidR="005A33FC" w:rsidRPr="007E3160">
        <w:rPr>
          <w:rFonts w:ascii="Times New Roman" w:hAnsi="Times New Roman" w:cs="Times New Roman"/>
          <w:sz w:val="28"/>
          <w:szCs w:val="28"/>
          <w:lang w:val="kk-KZ"/>
        </w:rPr>
        <w:t>және ас қорыту</w:t>
      </w:r>
      <w:r w:rsidR="003112FD" w:rsidRPr="007E3160">
        <w:rPr>
          <w:rFonts w:ascii="Times New Roman" w:hAnsi="Times New Roman" w:cs="Times New Roman"/>
          <w:sz w:val="28"/>
          <w:szCs w:val="28"/>
          <w:lang w:val="kk-KZ"/>
        </w:rPr>
        <w:t xml:space="preserve"> жүйесі ауруларының жиілігі</w:t>
      </w:r>
    </w:p>
    <w:p w14:paraId="3EE8331B"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shd w:val="clear" w:color="auto" w:fill="FFFF00"/>
          <w:lang w:val="kk-KZ"/>
        </w:rPr>
      </w:pPr>
    </w:p>
    <w:p w14:paraId="6CFD6441"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Ақтөбе қаласы мен Орал қаласы жасөспірімдерінің ас қорыту</w:t>
      </w:r>
      <w:r w:rsidRPr="007E3160">
        <w:rPr>
          <w:rFonts w:ascii="Times New Roman" w:hAnsi="Times New Roman" w:cs="Times New Roman"/>
          <w:lang w:val="kk-KZ"/>
        </w:rPr>
        <w:t xml:space="preserve"> </w:t>
      </w:r>
      <w:r w:rsidRPr="007E3160">
        <w:rPr>
          <w:rFonts w:ascii="Times New Roman" w:hAnsi="Times New Roman" w:cs="Times New Roman"/>
          <w:sz w:val="28"/>
          <w:szCs w:val="28"/>
          <w:lang w:val="kk-KZ"/>
        </w:rPr>
        <w:t xml:space="preserve">жүйесі аурушаңдығы деңгейінің орташа мəні 2012-2021 жылдар </w:t>
      </w:r>
      <w:r w:rsidR="00002499" w:rsidRPr="007E3160">
        <w:rPr>
          <w:rFonts w:ascii="Times New Roman" w:hAnsi="Times New Roman" w:cs="Times New Roman"/>
          <w:sz w:val="28"/>
          <w:szCs w:val="28"/>
          <w:lang w:val="kk-KZ"/>
        </w:rPr>
        <w:t>бойынша</w:t>
      </w:r>
      <w:r w:rsidRPr="007E3160">
        <w:rPr>
          <w:rFonts w:ascii="Times New Roman" w:hAnsi="Times New Roman" w:cs="Times New Roman"/>
          <w:sz w:val="28"/>
          <w:szCs w:val="28"/>
          <w:lang w:val="kk-KZ"/>
        </w:rPr>
        <w:t xml:space="preserve"> 100000 тұрғынға 424,81 жəне 451,58 құрады жəне Ақтау қаласы жасөспірімдерінің аурушаңдық деңгейімен салыстырғанда 1,7 есе төмен болды, бұл класста ең жоғары мə</w:t>
      </w:r>
      <w:r w:rsidR="00002499" w:rsidRPr="007E3160">
        <w:rPr>
          <w:rFonts w:ascii="Times New Roman" w:hAnsi="Times New Roman" w:cs="Times New Roman"/>
          <w:sz w:val="28"/>
          <w:szCs w:val="28"/>
          <w:lang w:val="kk-KZ"/>
        </w:rPr>
        <w:t>ні 100000-</w:t>
      </w:r>
      <w:r w:rsidRPr="007E3160">
        <w:rPr>
          <w:rFonts w:ascii="Times New Roman" w:hAnsi="Times New Roman" w:cs="Times New Roman"/>
          <w:sz w:val="28"/>
          <w:szCs w:val="28"/>
          <w:lang w:val="kk-KZ"/>
        </w:rPr>
        <w:t>ға 752,22 (р=0,000) болды. Атырау қаласының жасөспірімдерінде 100000 тұрғынға шаққанда</w:t>
      </w:r>
      <w:r w:rsidR="00CE3F47" w:rsidRPr="007E3160">
        <w:rPr>
          <w:rFonts w:ascii="Times New Roman" w:hAnsi="Times New Roman" w:cs="Times New Roman"/>
          <w:sz w:val="28"/>
          <w:szCs w:val="28"/>
          <w:lang w:val="kk-KZ"/>
        </w:rPr>
        <w:t xml:space="preserve"> 681,77 аурушаңдық деңгейін құрады</w:t>
      </w:r>
      <w:r w:rsidRPr="007E3160">
        <w:rPr>
          <w:rFonts w:ascii="Times New Roman" w:hAnsi="Times New Roman" w:cs="Times New Roman"/>
          <w:sz w:val="28"/>
          <w:szCs w:val="28"/>
          <w:lang w:val="kk-KZ"/>
        </w:rPr>
        <w:t>, нə</w:t>
      </w:r>
      <w:r w:rsidR="000641F9" w:rsidRPr="007E3160">
        <w:rPr>
          <w:rFonts w:ascii="Times New Roman" w:hAnsi="Times New Roman" w:cs="Times New Roman"/>
          <w:sz w:val="28"/>
          <w:szCs w:val="28"/>
          <w:lang w:val="kk-KZ"/>
        </w:rPr>
        <w:t>тижелері 39</w:t>
      </w:r>
      <w:r w:rsidRPr="007E3160">
        <w:rPr>
          <w:rFonts w:ascii="Times New Roman" w:hAnsi="Times New Roman" w:cs="Times New Roman"/>
          <w:sz w:val="28"/>
          <w:szCs w:val="28"/>
          <w:lang w:val="kk-KZ"/>
        </w:rPr>
        <w:t>-суретте көрсетілген.</w:t>
      </w:r>
      <w:r w:rsidR="00B42B27" w:rsidRPr="007E3160">
        <w:rPr>
          <w:rFonts w:ascii="Times New Roman" w:hAnsi="Times New Roman" w:cs="Times New Roman"/>
          <w:sz w:val="28"/>
          <w:szCs w:val="28"/>
          <w:lang w:val="kk-KZ"/>
        </w:rPr>
        <w:t xml:space="preserve"> </w:t>
      </w:r>
    </w:p>
    <w:p w14:paraId="4FFBFC76" w14:textId="77777777" w:rsidR="003112FD" w:rsidRPr="007E3160" w:rsidRDefault="003112FD" w:rsidP="000D0EB2">
      <w:pPr>
        <w:widowControl w:val="0"/>
        <w:tabs>
          <w:tab w:val="left" w:pos="501"/>
        </w:tabs>
        <w:autoSpaceDE w:val="0"/>
        <w:autoSpaceDN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15 жастағы жасөспірімдер арасында жүйке жүйесі ауруларының орташа деңгейі көрсетілген. 2012-2021 жылдар кезеңінде жасөспірімдер аурушаңдығының ең жоғары деңгейі Атырау қаласында (100000 тұрғынға 710,15, р=0,000), одан кейін Орал қаласында (100000 тұрғынға 551,34) байқалды, ол Ақтау қаласының жасөспірімдеріне қарағанда 1,3 есе төмен болды (р=0,000). Ақтөбе қаласы мен Ақтау қаласы жасөспірімдерінің жүйке жүйесі аурушаңдығының деңгейі Атырау қаласы жасөспірімдеріне қарағанда 2 есе жəне Орал қаласы жасөспірімдеріне қарағанда 1,5 есе төмен болды (100000 тұрғынға 344,49 жəне 366,82, р=0,000).</w:t>
      </w:r>
    </w:p>
    <w:p w14:paraId="1111159C" w14:textId="77777777" w:rsidR="00707FC3" w:rsidRPr="007E3160" w:rsidRDefault="00707FC3" w:rsidP="00F34405">
      <w:pPr>
        <w:widowControl w:val="0"/>
        <w:tabs>
          <w:tab w:val="left" w:pos="501"/>
        </w:tabs>
        <w:autoSpaceDE w:val="0"/>
        <w:autoSpaceDN w:val="0"/>
        <w:spacing w:after="0" w:line="240" w:lineRule="auto"/>
        <w:ind w:firstLine="709"/>
        <w:jc w:val="both"/>
        <w:rPr>
          <w:rFonts w:ascii="Times New Roman" w:hAnsi="Times New Roman" w:cs="Times New Roman"/>
          <w:sz w:val="28"/>
          <w:szCs w:val="28"/>
          <w:lang w:val="kk-KZ"/>
        </w:rPr>
      </w:pPr>
    </w:p>
    <w:p w14:paraId="5776B3DF" w14:textId="77777777" w:rsidR="003112FD" w:rsidRPr="007E3160" w:rsidRDefault="00707DB1"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49536" behindDoc="1" locked="0" layoutInCell="1" allowOverlap="1" wp14:anchorId="52595285" wp14:editId="47BFA03E">
                <wp:simplePos x="0" y="0"/>
                <wp:positionH relativeFrom="column">
                  <wp:posOffset>227670</wp:posOffset>
                </wp:positionH>
                <wp:positionV relativeFrom="paragraph">
                  <wp:posOffset>2924</wp:posOffset>
                </wp:positionV>
                <wp:extent cx="5794744" cy="1850065"/>
                <wp:effectExtent l="0" t="0" r="0" b="0"/>
                <wp:wrapNone/>
                <wp:docPr id="57" name="Группа 57"/>
                <wp:cNvGraphicFramePr/>
                <a:graphic xmlns:a="http://schemas.openxmlformats.org/drawingml/2006/main">
                  <a:graphicData uri="http://schemas.microsoft.com/office/word/2010/wordprocessingGroup">
                    <wpg:wgp>
                      <wpg:cNvGrpSpPr/>
                      <wpg:grpSpPr>
                        <a:xfrm>
                          <a:off x="0" y="0"/>
                          <a:ext cx="5794744" cy="1850065"/>
                          <a:chOff x="0" y="0"/>
                          <a:chExt cx="5816009" cy="1850065"/>
                        </a:xfrm>
                      </wpg:grpSpPr>
                      <pic:pic xmlns:pic="http://schemas.openxmlformats.org/drawingml/2006/picture">
                        <pic:nvPicPr>
                          <pic:cNvPr id="94" name="Рисунок 94"/>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87748" cy="1850065"/>
                          </a:xfrm>
                          <a:prstGeom prst="rect">
                            <a:avLst/>
                          </a:prstGeom>
                          <a:noFill/>
                          <a:ln>
                            <a:noFill/>
                          </a:ln>
                        </pic:spPr>
                      </pic:pic>
                      <pic:pic xmlns:pic="http://schemas.openxmlformats.org/drawingml/2006/picture">
                        <pic:nvPicPr>
                          <pic:cNvPr id="90" name="Рисунок 90"/>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2987748" y="0"/>
                            <a:ext cx="2828261" cy="1850065"/>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B02788" id="Группа 57" o:spid="_x0000_s1026" style="position:absolute;margin-left:17.95pt;margin-top:.25pt;width:456.3pt;height:145.65pt;z-index:-251666944;mso-width-relative:margin" coordsize="58160,18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">
                <v:shape id="Рисунок 94" o:spid="_x0000_s1027" type="#_x0000_t75" style="position:absolute;width:29877;height:1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">
                  <v:imagedata r:id="rId111" o:title=""/>
                </v:shape>
                <v:shape id="Рисунок 90" o:spid="_x0000_s1028" type="#_x0000_t75" style="position:absolute;left:29877;width:28283;height:1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">
                  <v:imagedata r:id="rId112" o:title=""/>
                </v:shape>
              </v:group>
            </w:pict>
          </mc:Fallback>
        </mc:AlternateContent>
      </w:r>
    </w:p>
    <w:p w14:paraId="7FDF66AC" w14:textId="77777777" w:rsidR="003112FD" w:rsidRPr="007E3160" w:rsidRDefault="003112FD"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3872CD92" w14:textId="77777777" w:rsidR="00AF575A" w:rsidRPr="007E3160" w:rsidRDefault="00AF575A"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274521E6" w14:textId="77777777" w:rsidR="00AF575A" w:rsidRPr="007E3160" w:rsidRDefault="00AF575A"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22322F73" w14:textId="77777777" w:rsidR="00AF575A" w:rsidRPr="007E3160" w:rsidRDefault="00AF575A"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7A531FC6" w14:textId="77777777" w:rsidR="00AF575A" w:rsidRPr="007E3160" w:rsidRDefault="00AF575A"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61F6D654" w14:textId="77777777" w:rsidR="00AF575A" w:rsidRPr="007E3160" w:rsidRDefault="00AF575A"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558947D4" w14:textId="77777777" w:rsidR="00AF575A" w:rsidRPr="007E3160" w:rsidRDefault="00AF575A"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0E957EC3" w14:textId="77777777" w:rsidR="00707DB1" w:rsidRPr="007E3160" w:rsidRDefault="00707DB1"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182CC427" w14:textId="77777777" w:rsidR="00707DB1" w:rsidRPr="007E3160" w:rsidRDefault="00707DB1" w:rsidP="00F34405">
      <w:pPr>
        <w:widowControl w:val="0"/>
        <w:tabs>
          <w:tab w:val="left" w:pos="501"/>
        </w:tabs>
        <w:autoSpaceDE w:val="0"/>
        <w:autoSpaceDN w:val="0"/>
        <w:spacing w:after="0" w:line="240" w:lineRule="auto"/>
        <w:ind w:firstLine="709"/>
        <w:jc w:val="center"/>
        <w:rPr>
          <w:rFonts w:ascii="Times New Roman" w:hAnsi="Times New Roman" w:cs="Times New Roman"/>
          <w:sz w:val="28"/>
          <w:szCs w:val="28"/>
          <w:lang w:val="kk-KZ"/>
        </w:rPr>
      </w:pPr>
    </w:p>
    <w:p w14:paraId="086DC052" w14:textId="31BD02CB" w:rsidR="003112FD" w:rsidRPr="007E3160" w:rsidRDefault="000D0EB2" w:rsidP="0028673D">
      <w:pPr>
        <w:widowControl w:val="0"/>
        <w:tabs>
          <w:tab w:val="left" w:pos="501"/>
        </w:tabs>
        <w:autoSpaceDE w:val="0"/>
        <w:autoSpaceDN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r w:rsidR="005A33FC" w:rsidRPr="007E3160">
        <w:rPr>
          <w:rFonts w:ascii="Times New Roman" w:hAnsi="Times New Roman" w:cs="Times New Roman"/>
          <w:sz w:val="28"/>
          <w:szCs w:val="28"/>
          <w:lang w:val="kk-KZ"/>
        </w:rPr>
        <w:t xml:space="preserve">Сурет </w:t>
      </w:r>
      <w:r w:rsidR="00C81F9B" w:rsidRPr="007E3160">
        <w:rPr>
          <w:rFonts w:ascii="Times New Roman" w:hAnsi="Times New Roman" w:cs="Times New Roman"/>
          <w:sz w:val="28"/>
          <w:szCs w:val="28"/>
          <w:lang w:val="kk-KZ"/>
        </w:rPr>
        <w:t>40</w:t>
      </w:r>
      <w:r w:rsidR="003112FD" w:rsidRPr="007E3160">
        <w:rPr>
          <w:rFonts w:ascii="Times New Roman" w:hAnsi="Times New Roman" w:cs="Times New Roman"/>
          <w:sz w:val="28"/>
          <w:szCs w:val="28"/>
          <w:lang w:val="kk-KZ"/>
        </w:rPr>
        <w:t xml:space="preserve"> - Жүйке жүйесі</w:t>
      </w:r>
      <w:r w:rsidR="005A33FC" w:rsidRPr="007E3160">
        <w:rPr>
          <w:rFonts w:ascii="Times New Roman" w:hAnsi="Times New Roman" w:cs="Times New Roman"/>
          <w:sz w:val="28"/>
          <w:szCs w:val="28"/>
          <w:lang w:val="kk-KZ"/>
        </w:rPr>
        <w:t xml:space="preserve"> және эндокриндік</w:t>
      </w:r>
      <w:r w:rsidR="003112FD" w:rsidRPr="007E3160">
        <w:rPr>
          <w:rFonts w:ascii="Times New Roman" w:hAnsi="Times New Roman" w:cs="Times New Roman"/>
          <w:sz w:val="28"/>
          <w:szCs w:val="28"/>
          <w:lang w:val="kk-KZ"/>
        </w:rPr>
        <w:t xml:space="preserve"> аурулар</w:t>
      </w:r>
      <w:r w:rsidR="00B42B27"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lang w:val="kk-KZ"/>
        </w:rPr>
        <w:t xml:space="preserve"> жиілігі</w:t>
      </w:r>
    </w:p>
    <w:p w14:paraId="7577CD72" w14:textId="77777777" w:rsidR="003112FD" w:rsidRPr="007E3160" w:rsidRDefault="003112FD" w:rsidP="00F34405">
      <w:pPr>
        <w:widowControl w:val="0"/>
        <w:tabs>
          <w:tab w:val="left" w:pos="501"/>
        </w:tabs>
        <w:autoSpaceDE w:val="0"/>
        <w:autoSpaceDN w:val="0"/>
        <w:spacing w:after="0" w:line="240" w:lineRule="auto"/>
        <w:ind w:firstLine="709"/>
        <w:jc w:val="both"/>
        <w:rPr>
          <w:rFonts w:ascii="Times New Roman" w:hAnsi="Times New Roman" w:cs="Times New Roman"/>
          <w:sz w:val="28"/>
          <w:szCs w:val="28"/>
          <w:lang w:val="kk-KZ"/>
        </w:rPr>
      </w:pPr>
    </w:p>
    <w:p w14:paraId="10118F72"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15 жастағы жасөспірімдердің эндокриндік аурулары орташа мəні іс </w:t>
      </w:r>
      <w:r w:rsidR="005A33FC" w:rsidRPr="007E3160">
        <w:rPr>
          <w:rFonts w:ascii="Times New Roman" w:hAnsi="Times New Roman" w:cs="Times New Roman"/>
          <w:sz w:val="28"/>
          <w:szCs w:val="28"/>
          <w:lang w:val="kk-KZ"/>
        </w:rPr>
        <w:t>жүзінде</w:t>
      </w:r>
      <w:r w:rsidR="00C81F9B" w:rsidRPr="007E3160">
        <w:rPr>
          <w:rFonts w:ascii="Times New Roman" w:hAnsi="Times New Roman" w:cs="Times New Roman"/>
          <w:sz w:val="28"/>
          <w:szCs w:val="28"/>
          <w:lang w:val="kk-KZ"/>
        </w:rPr>
        <w:t xml:space="preserve"> бірдей деңгейде болды (</w:t>
      </w:r>
      <w:r w:rsidRPr="007E3160">
        <w:rPr>
          <w:rFonts w:ascii="Times New Roman" w:hAnsi="Times New Roman" w:cs="Times New Roman"/>
          <w:sz w:val="28"/>
          <w:szCs w:val="28"/>
          <w:lang w:val="kk-KZ"/>
        </w:rPr>
        <w:t>сурет</w:t>
      </w:r>
      <w:r w:rsidR="000758BD" w:rsidRPr="007E3160">
        <w:rPr>
          <w:rFonts w:ascii="Times New Roman" w:hAnsi="Times New Roman" w:cs="Times New Roman"/>
          <w:sz w:val="28"/>
          <w:szCs w:val="28"/>
          <w:lang w:val="kk-KZ"/>
        </w:rPr>
        <w:t xml:space="preserve"> 40</w:t>
      </w:r>
      <w:r w:rsidRPr="007E3160">
        <w:rPr>
          <w:rFonts w:ascii="Times New Roman" w:hAnsi="Times New Roman" w:cs="Times New Roman"/>
          <w:sz w:val="28"/>
          <w:szCs w:val="28"/>
          <w:lang w:val="kk-KZ"/>
        </w:rPr>
        <w:t xml:space="preserve">), бұл ретте Атырау қаласында </w:t>
      </w:r>
      <w:r w:rsidRPr="007E3160">
        <w:rPr>
          <w:rFonts w:ascii="Times New Roman" w:hAnsi="Times New Roman" w:cs="Times New Roman"/>
          <w:sz w:val="28"/>
          <w:szCs w:val="28"/>
          <w:lang w:val="kk-KZ"/>
        </w:rPr>
        <w:lastRenderedPageBreak/>
        <w:t>тұратын жасөспірімдерде ең жоғары деңгей байқалды (100000 тұрғынға 314,37), Ақтөбе қаласының жасөспірімдерінде ең төменгі деңгей байқалды (100000 тұрғынға 157,42), бұл Атырау қаласының (100000 тұрғынға 157,42) жасөспірімдер деңгейінен 2,0 есе аз болды.р=0,000). Орал қаласы мен Ақтау қаласында аурушаңдық деңгейі 100000 тұрғынға шаққанда 222,74 жəне 208,24 құрады жəне Атырау қаласының жасөспірімдеріне қарағанда 1,5 есе төмен болды (р=0,000), бірақ Ақтөбе қаласының жасөспірімдеріне қарағанда 1,4 есе жоғары болды (р=0,000).</w:t>
      </w:r>
    </w:p>
    <w:p w14:paraId="0CB8B3CD" w14:textId="77777777" w:rsidR="003112FD" w:rsidRPr="007E3160" w:rsidRDefault="005A33FC"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З</w:t>
      </w:r>
      <w:r w:rsidR="003112FD" w:rsidRPr="007E3160">
        <w:rPr>
          <w:rFonts w:ascii="Times New Roman" w:hAnsi="Times New Roman" w:cs="Times New Roman"/>
          <w:sz w:val="28"/>
          <w:szCs w:val="28"/>
          <w:lang w:val="kk-KZ"/>
        </w:rPr>
        <w:t>ерттелген қалаларда тұратын 15 жастағы жасөспірімдерде 2012-2021 ж</w:t>
      </w:r>
      <w:r w:rsidR="0004729C" w:rsidRPr="007E3160">
        <w:rPr>
          <w:rFonts w:ascii="Times New Roman" w:hAnsi="Times New Roman" w:cs="Times New Roman"/>
          <w:sz w:val="28"/>
          <w:szCs w:val="28"/>
          <w:lang w:val="kk-KZ"/>
        </w:rPr>
        <w:t>ылдар</w:t>
      </w:r>
      <w:r w:rsidR="003112FD" w:rsidRPr="007E3160">
        <w:rPr>
          <w:rFonts w:ascii="Times New Roman" w:hAnsi="Times New Roman" w:cs="Times New Roman"/>
          <w:sz w:val="28"/>
          <w:szCs w:val="28"/>
          <w:lang w:val="kk-KZ"/>
        </w:rPr>
        <w:t xml:space="preserve"> аралығында аурушаңдықты салыстырмалы талдау барысында аурушаңдық деңгейі бойынша бірінші орында тыныс алу</w:t>
      </w:r>
      <w:r w:rsidR="003112FD" w:rsidRPr="007E3160">
        <w:rPr>
          <w:rFonts w:ascii="Times New Roman" w:hAnsi="Times New Roman" w:cs="Times New Roman"/>
          <w:lang w:val="kk-KZ"/>
        </w:rPr>
        <w:t xml:space="preserve"> </w:t>
      </w:r>
      <w:r w:rsidR="003112FD" w:rsidRPr="007E3160">
        <w:rPr>
          <w:rFonts w:ascii="Times New Roman" w:hAnsi="Times New Roman" w:cs="Times New Roman"/>
          <w:sz w:val="28"/>
          <w:szCs w:val="28"/>
          <w:lang w:val="kk-KZ"/>
        </w:rPr>
        <w:t>жүйесі</w:t>
      </w:r>
      <w:r w:rsidR="0004729C" w:rsidRPr="007E3160">
        <w:rPr>
          <w:rFonts w:ascii="Times New Roman" w:hAnsi="Times New Roman" w:cs="Times New Roman"/>
          <w:sz w:val="28"/>
          <w:szCs w:val="28"/>
          <w:lang w:val="kk-KZ"/>
        </w:rPr>
        <w:t xml:space="preserve"> аурулары, екінші орында көз аурулары, үшінші орында </w:t>
      </w:r>
      <w:r w:rsidR="003112FD" w:rsidRPr="007E3160">
        <w:rPr>
          <w:rFonts w:ascii="Times New Roman" w:hAnsi="Times New Roman" w:cs="Times New Roman"/>
          <w:sz w:val="28"/>
          <w:szCs w:val="28"/>
          <w:lang w:val="kk-KZ"/>
        </w:rPr>
        <w:t>қан жүйесі аурулары, одан əрі ас қорыту</w:t>
      </w:r>
      <w:r w:rsidR="003112FD" w:rsidRPr="007E3160">
        <w:rPr>
          <w:rFonts w:ascii="Times New Roman" w:hAnsi="Times New Roman" w:cs="Times New Roman"/>
          <w:lang w:val="kk-KZ"/>
        </w:rPr>
        <w:t xml:space="preserve"> </w:t>
      </w:r>
      <w:r w:rsidR="003112FD" w:rsidRPr="007E3160">
        <w:rPr>
          <w:rFonts w:ascii="Times New Roman" w:hAnsi="Times New Roman" w:cs="Times New Roman"/>
          <w:sz w:val="28"/>
          <w:szCs w:val="28"/>
          <w:lang w:val="kk-KZ"/>
        </w:rPr>
        <w:t>жүйесі аурулары, жүйке жүйесі аурулары жəне эндокриндік аурулар екені анықталды. Талдау нəтижесінде зерттелген класстар арасында ауру</w:t>
      </w:r>
      <w:r w:rsidR="0004729C" w:rsidRPr="007E3160">
        <w:rPr>
          <w:rFonts w:ascii="Times New Roman" w:hAnsi="Times New Roman" w:cs="Times New Roman"/>
          <w:sz w:val="28"/>
          <w:szCs w:val="28"/>
          <w:lang w:val="kk-KZ"/>
        </w:rPr>
        <w:t>шаңдықтың</w:t>
      </w:r>
      <w:r w:rsidR="003112FD" w:rsidRPr="007E3160">
        <w:rPr>
          <w:rFonts w:ascii="Times New Roman" w:hAnsi="Times New Roman" w:cs="Times New Roman"/>
          <w:sz w:val="28"/>
          <w:szCs w:val="28"/>
          <w:lang w:val="kk-KZ"/>
        </w:rPr>
        <w:t xml:space="preserve"> жоғары деңгейі негізінен Атырау қаласында тұратын жасөспірімдерде байқалды.</w:t>
      </w:r>
    </w:p>
    <w:p w14:paraId="24D67978" w14:textId="77777777" w:rsidR="00EC64E1" w:rsidRPr="007E3160" w:rsidRDefault="00EC64E1"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lang w:val="kk-KZ" w:eastAsia="en-US"/>
        </w:rPr>
      </w:pPr>
    </w:p>
    <w:p w14:paraId="114D3128" w14:textId="5B5835D8" w:rsidR="00C81F9B" w:rsidRPr="007E3160" w:rsidRDefault="002E34E9"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3.</w:t>
      </w:r>
      <w:r w:rsidR="00A3690C" w:rsidRPr="007E3160">
        <w:rPr>
          <w:rFonts w:ascii="Times New Roman" w:hAnsi="Times New Roman" w:cs="Times New Roman"/>
          <w:bCs/>
          <w:sz w:val="28"/>
          <w:szCs w:val="28"/>
          <w:lang w:val="kk-KZ"/>
        </w:rPr>
        <w:t>2</w:t>
      </w:r>
      <w:r w:rsidRPr="007E3160">
        <w:rPr>
          <w:rFonts w:ascii="Times New Roman" w:hAnsi="Times New Roman" w:cs="Times New Roman"/>
          <w:bCs/>
          <w:sz w:val="28"/>
          <w:szCs w:val="28"/>
          <w:lang w:val="kk-KZ"/>
        </w:rPr>
        <w:t xml:space="preserve">.3 </w:t>
      </w:r>
      <w:r w:rsidR="00206A1A" w:rsidRPr="007E3160">
        <w:rPr>
          <w:rFonts w:ascii="Times New Roman" w:hAnsi="Times New Roman" w:cs="Times New Roman"/>
          <w:bCs/>
          <w:sz w:val="28"/>
          <w:szCs w:val="28"/>
          <w:lang w:val="kk-KZ"/>
        </w:rPr>
        <w:t xml:space="preserve">Балалар мен жасөспірімдердің аурушаңдығын жынысы бойынша </w:t>
      </w:r>
      <w:r w:rsidR="003112FD" w:rsidRPr="007E3160">
        <w:rPr>
          <w:rFonts w:ascii="Times New Roman" w:hAnsi="Times New Roman" w:cs="Times New Roman"/>
          <w:bCs/>
          <w:sz w:val="28"/>
          <w:szCs w:val="28"/>
          <w:lang w:val="kk-KZ"/>
        </w:rPr>
        <w:t>салыстырмалы талдау</w:t>
      </w:r>
    </w:p>
    <w:p w14:paraId="5C311D30" w14:textId="1086D7F4" w:rsidR="003112FD" w:rsidRPr="00E55FA0" w:rsidRDefault="003112FD" w:rsidP="00E55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iCs/>
          <w:sz w:val="28"/>
          <w:szCs w:val="28"/>
          <w:lang w:val="kk-KZ"/>
        </w:rPr>
      </w:pPr>
      <w:r w:rsidRPr="00E55FA0">
        <w:rPr>
          <w:rFonts w:ascii="Times New Roman" w:eastAsia="Times New Roman" w:hAnsi="Times New Roman" w:cs="Times New Roman"/>
          <w:bCs/>
          <w:iCs/>
          <w:sz w:val="28"/>
          <w:szCs w:val="28"/>
          <w:lang w:val="kk-KZ"/>
        </w:rPr>
        <w:t>Ақ</w:t>
      </w:r>
      <w:r w:rsidR="006E2247" w:rsidRPr="00E55FA0">
        <w:rPr>
          <w:rFonts w:ascii="Times New Roman" w:eastAsia="Times New Roman" w:hAnsi="Times New Roman" w:cs="Times New Roman"/>
          <w:bCs/>
          <w:iCs/>
          <w:sz w:val="28"/>
          <w:szCs w:val="28"/>
          <w:lang w:val="kk-KZ"/>
        </w:rPr>
        <w:t xml:space="preserve">тау қаласында тұратын балалар мен жасөспірімдердің  </w:t>
      </w:r>
      <w:r w:rsidRPr="00E55FA0">
        <w:rPr>
          <w:rFonts w:ascii="Times New Roman" w:eastAsia="Times New Roman" w:hAnsi="Times New Roman" w:cs="Times New Roman"/>
          <w:bCs/>
          <w:iCs/>
          <w:sz w:val="28"/>
          <w:szCs w:val="28"/>
          <w:lang w:val="kk-KZ"/>
        </w:rPr>
        <w:t>жынысы бойынша аурушаңд</w:t>
      </w:r>
      <w:r w:rsidR="00AA0CD3" w:rsidRPr="00E55FA0">
        <w:rPr>
          <w:rFonts w:ascii="Times New Roman" w:eastAsia="Times New Roman" w:hAnsi="Times New Roman" w:cs="Times New Roman"/>
          <w:bCs/>
          <w:iCs/>
          <w:sz w:val="28"/>
          <w:szCs w:val="28"/>
          <w:lang w:val="kk-KZ"/>
        </w:rPr>
        <w:t>ық жиілігін салыстырмалы талдау</w:t>
      </w:r>
      <w:r w:rsidR="00E55FA0">
        <w:rPr>
          <w:rFonts w:ascii="Times New Roman" w:eastAsia="Times New Roman" w:hAnsi="Times New Roman" w:cs="Times New Roman"/>
          <w:bCs/>
          <w:iCs/>
          <w:sz w:val="28"/>
          <w:szCs w:val="28"/>
          <w:lang w:val="kk-KZ"/>
        </w:rPr>
        <w:t>.</w:t>
      </w:r>
      <w:r w:rsidRPr="007E3160">
        <w:rPr>
          <w:rFonts w:ascii="Times New Roman" w:eastAsia="Times New Roman" w:hAnsi="Times New Roman" w:cs="Times New Roman"/>
          <w:sz w:val="28"/>
          <w:szCs w:val="28"/>
          <w:lang w:val="kk-KZ"/>
        </w:rPr>
        <w:t>Батыс Қазақстанның Ақтау, Ақтөбе, Атырау және Орал қалаларында тұратын балалар аурушаңдығының ХАЖ-10 бойынша 6 классы бойынша (қан жүйесі аурулары, эндокриндік аурулар, жүйке жүйесі аурулары, көз аурулары, тыныс алу жүйесі және ас қорыту жүйесі ауруларына талдау жасалды. 2012-2021 жылдар аралығындағы Ақтау қаласындағы 11 жастағы балалар арасындағы зерттелген аурушаңдықт</w:t>
      </w:r>
      <w:r w:rsidR="0027261C" w:rsidRPr="007E3160">
        <w:rPr>
          <w:rFonts w:ascii="Times New Roman" w:eastAsia="Times New Roman" w:hAnsi="Times New Roman" w:cs="Times New Roman"/>
          <w:sz w:val="28"/>
          <w:szCs w:val="28"/>
          <w:lang w:val="kk-KZ"/>
        </w:rPr>
        <w:t>ың орташа мәні 13</w:t>
      </w:r>
      <w:r w:rsidRPr="007E3160">
        <w:rPr>
          <w:rFonts w:ascii="Times New Roman" w:eastAsia="Times New Roman" w:hAnsi="Times New Roman" w:cs="Times New Roman"/>
          <w:sz w:val="28"/>
          <w:szCs w:val="28"/>
          <w:lang w:val="kk-KZ"/>
        </w:rPr>
        <w:t xml:space="preserve">-кестеде берілген. </w:t>
      </w:r>
    </w:p>
    <w:p w14:paraId="633990D4" w14:textId="77777777" w:rsidR="00C81F9B" w:rsidRPr="007E3160" w:rsidRDefault="00C81F9B" w:rsidP="00C81F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p w14:paraId="3275FF6A" w14:textId="77777777" w:rsidR="003112FD" w:rsidRPr="007E3160" w:rsidRDefault="00BC740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13</w:t>
      </w:r>
      <w:r w:rsidR="003112FD" w:rsidRPr="007E3160">
        <w:rPr>
          <w:rFonts w:ascii="Times New Roman" w:hAnsi="Times New Roman" w:cs="Times New Roman"/>
          <w:sz w:val="28"/>
          <w:szCs w:val="28"/>
          <w:lang w:val="kk-KZ"/>
        </w:rPr>
        <w:t xml:space="preserve"> - 11 жастағы балалар арасындағы жынысы бойынша аурушаңды</w:t>
      </w:r>
      <w:r w:rsidR="00AA534C" w:rsidRPr="007E3160">
        <w:rPr>
          <w:rFonts w:ascii="Times New Roman" w:hAnsi="Times New Roman" w:cs="Times New Roman"/>
          <w:sz w:val="28"/>
          <w:szCs w:val="28"/>
          <w:lang w:val="kk-KZ"/>
        </w:rPr>
        <w:t>қ жиілігі</w:t>
      </w:r>
      <w:r w:rsidR="003112FD" w:rsidRPr="007E3160">
        <w:rPr>
          <w:rFonts w:ascii="Times New Roman" w:hAnsi="Times New Roman" w:cs="Times New Roman"/>
          <w:sz w:val="28"/>
          <w:szCs w:val="28"/>
          <w:lang w:val="kk-KZ"/>
        </w:rPr>
        <w:t xml:space="preserve"> (100000 тұрғынға шаққанда)</w:t>
      </w:r>
    </w:p>
    <w:p w14:paraId="73D45CA6"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tbl>
      <w:tblPr>
        <w:tblW w:w="9639" w:type="dxa"/>
        <w:tblInd w:w="108" w:type="dxa"/>
        <w:tblLayout w:type="fixed"/>
        <w:tblLook w:val="0400" w:firstRow="0" w:lastRow="0" w:firstColumn="0" w:lastColumn="0" w:noHBand="0" w:noVBand="1"/>
      </w:tblPr>
      <w:tblGrid>
        <w:gridCol w:w="4678"/>
        <w:gridCol w:w="2268"/>
        <w:gridCol w:w="2693"/>
      </w:tblGrid>
      <w:tr w:rsidR="007E3160" w:rsidRPr="007E3160" w14:paraId="00A18002" w14:textId="77777777" w:rsidTr="000D0EB2">
        <w:trPr>
          <w:cantSplit/>
          <w:trHeight w:val="315"/>
          <w:tblHeader/>
        </w:trPr>
        <w:tc>
          <w:tcPr>
            <w:tcW w:w="4678" w:type="dxa"/>
            <w:tcBorders>
              <w:top w:val="single" w:sz="4" w:space="0" w:color="000000"/>
              <w:left w:val="single" w:sz="4" w:space="0" w:color="000000"/>
              <w:bottom w:val="single" w:sz="4" w:space="0" w:color="000000"/>
              <w:right w:val="single" w:sz="4" w:space="0" w:color="000000"/>
            </w:tcBorders>
            <w:vAlign w:val="bottom"/>
            <w:hideMark/>
          </w:tcPr>
          <w:p w14:paraId="34F32FA9" w14:textId="77777777" w:rsidR="003112FD" w:rsidRPr="007E3160" w:rsidRDefault="003112FD" w:rsidP="00C81F9B">
            <w:pPr>
              <w:widowControl w:val="0"/>
              <w:spacing w:after="0" w:line="240" w:lineRule="auto"/>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А</w:t>
            </w:r>
            <w:r w:rsidRPr="007E3160">
              <w:rPr>
                <w:rFonts w:ascii="Times New Roman" w:eastAsia="Times New Roman" w:hAnsi="Times New Roman" w:cs="Times New Roman"/>
                <w:sz w:val="24"/>
                <w:szCs w:val="24"/>
              </w:rPr>
              <w:t>урушаңдық</w:t>
            </w:r>
          </w:p>
        </w:tc>
        <w:tc>
          <w:tcPr>
            <w:tcW w:w="2268" w:type="dxa"/>
            <w:tcBorders>
              <w:top w:val="single" w:sz="4" w:space="0" w:color="000000"/>
              <w:left w:val="nil"/>
              <w:bottom w:val="single" w:sz="4" w:space="0" w:color="000000"/>
              <w:right w:val="single" w:sz="4" w:space="0" w:color="000000"/>
            </w:tcBorders>
            <w:vAlign w:val="bottom"/>
            <w:hideMark/>
          </w:tcPr>
          <w:p w14:paraId="70783AD6" w14:textId="77777777" w:rsidR="003112FD" w:rsidRPr="007E3160" w:rsidRDefault="003112FD" w:rsidP="00C81F9B">
            <w:pPr>
              <w:widowControl w:val="0"/>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Е</w:t>
            </w:r>
            <w:r w:rsidRPr="007E3160">
              <w:rPr>
                <w:rFonts w:ascii="Times New Roman" w:eastAsia="Times New Roman" w:hAnsi="Times New Roman" w:cs="Times New Roman"/>
                <w:sz w:val="24"/>
                <w:szCs w:val="24"/>
              </w:rPr>
              <w:t>р балалар</w:t>
            </w:r>
          </w:p>
        </w:tc>
        <w:tc>
          <w:tcPr>
            <w:tcW w:w="2693" w:type="dxa"/>
            <w:tcBorders>
              <w:top w:val="single" w:sz="4" w:space="0" w:color="000000"/>
              <w:left w:val="nil"/>
              <w:bottom w:val="single" w:sz="4" w:space="0" w:color="000000"/>
              <w:right w:val="single" w:sz="4" w:space="0" w:color="000000"/>
            </w:tcBorders>
            <w:vAlign w:val="bottom"/>
            <w:hideMark/>
          </w:tcPr>
          <w:p w14:paraId="4F7618C8" w14:textId="77777777" w:rsidR="003112FD" w:rsidRPr="007E3160" w:rsidRDefault="003112FD" w:rsidP="00C81F9B">
            <w:pPr>
              <w:widowControl w:val="0"/>
              <w:spacing w:after="0" w:line="240" w:lineRule="auto"/>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Қ</w:t>
            </w:r>
            <w:r w:rsidRPr="007E3160">
              <w:rPr>
                <w:rFonts w:ascii="Times New Roman" w:eastAsia="Times New Roman" w:hAnsi="Times New Roman" w:cs="Times New Roman"/>
                <w:sz w:val="24"/>
                <w:szCs w:val="24"/>
              </w:rPr>
              <w:t>ыз</w:t>
            </w:r>
            <w:r w:rsidRPr="007E3160">
              <w:rPr>
                <w:rFonts w:ascii="Times New Roman" w:eastAsia="Times New Roman" w:hAnsi="Times New Roman" w:cs="Times New Roman"/>
                <w:sz w:val="24"/>
                <w:szCs w:val="24"/>
                <w:lang w:val="kk-KZ"/>
              </w:rPr>
              <w:t xml:space="preserve"> балалар</w:t>
            </w:r>
          </w:p>
        </w:tc>
      </w:tr>
      <w:tr w:rsidR="007E3160" w:rsidRPr="007E3160" w14:paraId="083BC12E" w14:textId="77777777" w:rsidTr="000D0EB2">
        <w:trPr>
          <w:cantSplit/>
          <w:trHeight w:val="181"/>
          <w:tblHeader/>
        </w:trPr>
        <w:tc>
          <w:tcPr>
            <w:tcW w:w="4678" w:type="dxa"/>
            <w:tcBorders>
              <w:top w:val="nil"/>
              <w:left w:val="single" w:sz="4" w:space="0" w:color="000000"/>
              <w:bottom w:val="single" w:sz="4" w:space="0" w:color="000000"/>
              <w:right w:val="single" w:sz="4" w:space="0" w:color="000000"/>
            </w:tcBorders>
            <w:vAlign w:val="center"/>
            <w:hideMark/>
          </w:tcPr>
          <w:p w14:paraId="461922F3" w14:textId="77777777" w:rsidR="00982F89" w:rsidRPr="007E3160" w:rsidRDefault="00982F89" w:rsidP="00D60C84">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2268" w:type="dxa"/>
            <w:tcBorders>
              <w:top w:val="nil"/>
              <w:left w:val="nil"/>
              <w:bottom w:val="single" w:sz="4" w:space="0" w:color="000000"/>
              <w:right w:val="single" w:sz="4" w:space="0" w:color="000000"/>
            </w:tcBorders>
            <w:vAlign w:val="center"/>
            <w:hideMark/>
          </w:tcPr>
          <w:p w14:paraId="4D5E981F"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536,60±100,3</w:t>
            </w:r>
          </w:p>
        </w:tc>
        <w:tc>
          <w:tcPr>
            <w:tcW w:w="2693" w:type="dxa"/>
            <w:tcBorders>
              <w:top w:val="nil"/>
              <w:left w:val="nil"/>
              <w:bottom w:val="single" w:sz="4" w:space="0" w:color="000000"/>
              <w:right w:val="single" w:sz="4" w:space="0" w:color="000000"/>
            </w:tcBorders>
            <w:vAlign w:val="center"/>
            <w:hideMark/>
          </w:tcPr>
          <w:p w14:paraId="40FEC0EB"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568,21±57,9</w:t>
            </w:r>
          </w:p>
        </w:tc>
      </w:tr>
      <w:tr w:rsidR="007E3160" w:rsidRPr="007E3160" w14:paraId="31A5ACC4" w14:textId="77777777" w:rsidTr="000D0EB2">
        <w:trPr>
          <w:cantSplit/>
          <w:trHeight w:val="272"/>
          <w:tblHeader/>
        </w:trPr>
        <w:tc>
          <w:tcPr>
            <w:tcW w:w="4678" w:type="dxa"/>
            <w:tcBorders>
              <w:top w:val="nil"/>
              <w:left w:val="single" w:sz="4" w:space="0" w:color="000000"/>
              <w:bottom w:val="single" w:sz="4" w:space="0" w:color="000000"/>
              <w:right w:val="single" w:sz="4" w:space="0" w:color="000000"/>
            </w:tcBorders>
            <w:vAlign w:val="center"/>
            <w:hideMark/>
          </w:tcPr>
          <w:p w14:paraId="776EB1F6" w14:textId="77777777" w:rsidR="00982F89" w:rsidRPr="007E3160" w:rsidRDefault="00982F89" w:rsidP="00D60C84">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2268" w:type="dxa"/>
            <w:tcBorders>
              <w:top w:val="nil"/>
              <w:left w:val="nil"/>
              <w:bottom w:val="single" w:sz="4" w:space="0" w:color="000000"/>
              <w:right w:val="single" w:sz="4" w:space="0" w:color="000000"/>
            </w:tcBorders>
            <w:vAlign w:val="center"/>
            <w:hideMark/>
          </w:tcPr>
          <w:p w14:paraId="6CAE29AB"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136,09±51,7</w:t>
            </w:r>
          </w:p>
        </w:tc>
        <w:tc>
          <w:tcPr>
            <w:tcW w:w="2693" w:type="dxa"/>
            <w:tcBorders>
              <w:top w:val="nil"/>
              <w:left w:val="nil"/>
              <w:bottom w:val="single" w:sz="4" w:space="0" w:color="000000"/>
              <w:right w:val="single" w:sz="4" w:space="0" w:color="000000"/>
            </w:tcBorders>
            <w:vAlign w:val="center"/>
            <w:hideMark/>
          </w:tcPr>
          <w:p w14:paraId="70817656"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106,44±30,5</w:t>
            </w:r>
          </w:p>
        </w:tc>
      </w:tr>
      <w:tr w:rsidR="007E3160" w:rsidRPr="007E3160" w14:paraId="4EA03921" w14:textId="77777777" w:rsidTr="000D0EB2">
        <w:trPr>
          <w:cantSplit/>
          <w:trHeight w:val="91"/>
          <w:tblHeader/>
        </w:trPr>
        <w:tc>
          <w:tcPr>
            <w:tcW w:w="4678" w:type="dxa"/>
            <w:tcBorders>
              <w:top w:val="nil"/>
              <w:left w:val="single" w:sz="4" w:space="0" w:color="000000"/>
              <w:bottom w:val="single" w:sz="4" w:space="0" w:color="000000"/>
              <w:right w:val="single" w:sz="4" w:space="0" w:color="000000"/>
            </w:tcBorders>
            <w:vAlign w:val="center"/>
            <w:hideMark/>
          </w:tcPr>
          <w:p w14:paraId="3BE1A7DB" w14:textId="77777777" w:rsidR="00982F89" w:rsidRPr="007E3160" w:rsidRDefault="00982F89" w:rsidP="00D60C84">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Жүйке жүйесі ауру</w:t>
            </w:r>
            <w:r w:rsidRPr="007E3160">
              <w:rPr>
                <w:rFonts w:ascii="Times New Roman" w:hAnsi="Times New Roman" w:cs="Times New Roman"/>
                <w:sz w:val="24"/>
                <w:szCs w:val="24"/>
                <w:lang w:val="kk-KZ"/>
              </w:rPr>
              <w:t>лары</w:t>
            </w:r>
          </w:p>
        </w:tc>
        <w:tc>
          <w:tcPr>
            <w:tcW w:w="2268" w:type="dxa"/>
            <w:tcBorders>
              <w:top w:val="nil"/>
              <w:left w:val="nil"/>
              <w:bottom w:val="single" w:sz="4" w:space="0" w:color="000000"/>
              <w:right w:val="single" w:sz="4" w:space="0" w:color="000000"/>
            </w:tcBorders>
            <w:vAlign w:val="center"/>
            <w:hideMark/>
          </w:tcPr>
          <w:p w14:paraId="5AF14F6E"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272,67±57,2</w:t>
            </w:r>
          </w:p>
        </w:tc>
        <w:tc>
          <w:tcPr>
            <w:tcW w:w="2693" w:type="dxa"/>
            <w:tcBorders>
              <w:top w:val="nil"/>
              <w:left w:val="nil"/>
              <w:bottom w:val="single" w:sz="4" w:space="0" w:color="000000"/>
              <w:right w:val="single" w:sz="4" w:space="0" w:color="000000"/>
            </w:tcBorders>
            <w:vAlign w:val="center"/>
            <w:hideMark/>
          </w:tcPr>
          <w:p w14:paraId="768104C0"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298,33±53,9</w:t>
            </w:r>
          </w:p>
        </w:tc>
      </w:tr>
      <w:tr w:rsidR="007E3160" w:rsidRPr="007E3160" w14:paraId="18114996" w14:textId="77777777" w:rsidTr="000D0EB2">
        <w:trPr>
          <w:cantSplit/>
          <w:trHeight w:val="323"/>
          <w:tblHeader/>
        </w:trPr>
        <w:tc>
          <w:tcPr>
            <w:tcW w:w="4678" w:type="dxa"/>
            <w:tcBorders>
              <w:top w:val="nil"/>
              <w:left w:val="single" w:sz="4" w:space="0" w:color="000000"/>
              <w:bottom w:val="single" w:sz="4" w:space="0" w:color="000000"/>
              <w:right w:val="single" w:sz="4" w:space="0" w:color="000000"/>
            </w:tcBorders>
            <w:vAlign w:val="center"/>
            <w:hideMark/>
          </w:tcPr>
          <w:p w14:paraId="73BC78BB" w14:textId="77777777" w:rsidR="00982F89" w:rsidRPr="007E3160" w:rsidRDefault="00982F89" w:rsidP="00D60C84">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2268" w:type="dxa"/>
            <w:tcBorders>
              <w:top w:val="nil"/>
              <w:left w:val="nil"/>
              <w:bottom w:val="single" w:sz="4" w:space="0" w:color="000000"/>
              <w:right w:val="single" w:sz="4" w:space="0" w:color="000000"/>
            </w:tcBorders>
            <w:vAlign w:val="center"/>
            <w:hideMark/>
          </w:tcPr>
          <w:p w14:paraId="2070A4A8"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574,07±71,5</w:t>
            </w:r>
          </w:p>
        </w:tc>
        <w:tc>
          <w:tcPr>
            <w:tcW w:w="2693" w:type="dxa"/>
            <w:tcBorders>
              <w:top w:val="nil"/>
              <w:left w:val="nil"/>
              <w:bottom w:val="single" w:sz="4" w:space="0" w:color="000000"/>
              <w:right w:val="single" w:sz="4" w:space="0" w:color="000000"/>
            </w:tcBorders>
            <w:vAlign w:val="center"/>
            <w:hideMark/>
          </w:tcPr>
          <w:p w14:paraId="1C698B4A"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581,52±70,9</w:t>
            </w:r>
          </w:p>
        </w:tc>
      </w:tr>
      <w:tr w:rsidR="007E3160" w:rsidRPr="007E3160" w14:paraId="4857BCEA" w14:textId="77777777" w:rsidTr="000D0EB2">
        <w:trPr>
          <w:cantSplit/>
          <w:trHeight w:val="272"/>
          <w:tblHeader/>
        </w:trPr>
        <w:tc>
          <w:tcPr>
            <w:tcW w:w="4678" w:type="dxa"/>
            <w:tcBorders>
              <w:top w:val="nil"/>
              <w:left w:val="single" w:sz="4" w:space="0" w:color="000000"/>
              <w:bottom w:val="single" w:sz="4" w:space="0" w:color="000000"/>
              <w:right w:val="single" w:sz="4" w:space="0" w:color="000000"/>
            </w:tcBorders>
            <w:vAlign w:val="center"/>
            <w:hideMark/>
          </w:tcPr>
          <w:p w14:paraId="6A40BFB4" w14:textId="77777777" w:rsidR="00982F89" w:rsidRPr="007E3160" w:rsidRDefault="00982F89" w:rsidP="00D60C84">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w:t>
            </w:r>
            <w:r w:rsidRPr="007E3160">
              <w:rPr>
                <w:rFonts w:ascii="Times New Roman" w:hAnsi="Times New Roman" w:cs="Times New Roman"/>
                <w:sz w:val="24"/>
                <w:szCs w:val="24"/>
                <w:lang w:val="kk-KZ"/>
              </w:rPr>
              <w:t>лары</w:t>
            </w:r>
          </w:p>
        </w:tc>
        <w:tc>
          <w:tcPr>
            <w:tcW w:w="2268" w:type="dxa"/>
            <w:tcBorders>
              <w:top w:val="nil"/>
              <w:left w:val="nil"/>
              <w:bottom w:val="single" w:sz="4" w:space="0" w:color="000000"/>
              <w:right w:val="single" w:sz="4" w:space="0" w:color="000000"/>
            </w:tcBorders>
            <w:vAlign w:val="center"/>
            <w:hideMark/>
          </w:tcPr>
          <w:p w14:paraId="51074FC8"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1672,81±134,3</w:t>
            </w:r>
          </w:p>
        </w:tc>
        <w:tc>
          <w:tcPr>
            <w:tcW w:w="2693" w:type="dxa"/>
            <w:tcBorders>
              <w:top w:val="nil"/>
              <w:left w:val="nil"/>
              <w:bottom w:val="single" w:sz="4" w:space="0" w:color="000000"/>
              <w:right w:val="single" w:sz="4" w:space="0" w:color="000000"/>
            </w:tcBorders>
            <w:vAlign w:val="center"/>
            <w:hideMark/>
          </w:tcPr>
          <w:p w14:paraId="208C7B02"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1585,17±174,7</w:t>
            </w:r>
          </w:p>
        </w:tc>
      </w:tr>
      <w:tr w:rsidR="007E3160" w:rsidRPr="007E3160" w14:paraId="14E238C1" w14:textId="77777777" w:rsidTr="000D0EB2">
        <w:trPr>
          <w:cantSplit/>
          <w:trHeight w:val="219"/>
          <w:tblHeader/>
        </w:trPr>
        <w:tc>
          <w:tcPr>
            <w:tcW w:w="4678" w:type="dxa"/>
            <w:tcBorders>
              <w:top w:val="nil"/>
              <w:left w:val="single" w:sz="4" w:space="0" w:color="000000"/>
              <w:bottom w:val="single" w:sz="4" w:space="0" w:color="000000"/>
              <w:right w:val="single" w:sz="4" w:space="0" w:color="000000"/>
            </w:tcBorders>
            <w:vAlign w:val="center"/>
            <w:hideMark/>
          </w:tcPr>
          <w:p w14:paraId="68F737E5" w14:textId="77777777" w:rsidR="00982F89" w:rsidRPr="007E3160" w:rsidRDefault="00982F89" w:rsidP="00D60C84">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 xml:space="preserve">Ас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2268" w:type="dxa"/>
            <w:tcBorders>
              <w:top w:val="nil"/>
              <w:left w:val="nil"/>
              <w:bottom w:val="single" w:sz="4" w:space="0" w:color="000000"/>
              <w:right w:val="single" w:sz="4" w:space="0" w:color="000000"/>
            </w:tcBorders>
            <w:vAlign w:val="center"/>
            <w:hideMark/>
          </w:tcPr>
          <w:p w14:paraId="6F2832B1"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1730,74±199,9*</w:t>
            </w:r>
          </w:p>
        </w:tc>
        <w:tc>
          <w:tcPr>
            <w:tcW w:w="2693" w:type="dxa"/>
            <w:tcBorders>
              <w:top w:val="nil"/>
              <w:left w:val="nil"/>
              <w:bottom w:val="single" w:sz="4" w:space="0" w:color="000000"/>
              <w:right w:val="single" w:sz="4" w:space="0" w:color="000000"/>
            </w:tcBorders>
            <w:vAlign w:val="center"/>
            <w:hideMark/>
          </w:tcPr>
          <w:p w14:paraId="742D9CB8" w14:textId="77777777" w:rsidR="00982F89" w:rsidRPr="007E3160" w:rsidRDefault="00982F89" w:rsidP="00C8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1244,07±*170,5</w:t>
            </w:r>
          </w:p>
        </w:tc>
      </w:tr>
      <w:tr w:rsidR="000D0EB2" w:rsidRPr="007E3160" w14:paraId="5AE00A59" w14:textId="77777777" w:rsidTr="000D0EB2">
        <w:trPr>
          <w:cantSplit/>
          <w:trHeight w:val="182"/>
          <w:tblHeader/>
        </w:trPr>
        <w:tc>
          <w:tcPr>
            <w:tcW w:w="9639" w:type="dxa"/>
            <w:gridSpan w:val="3"/>
            <w:tcBorders>
              <w:top w:val="single" w:sz="4" w:space="0" w:color="000000"/>
              <w:left w:val="single" w:sz="4" w:space="0" w:color="000000"/>
              <w:bottom w:val="single" w:sz="4" w:space="0" w:color="000000"/>
              <w:right w:val="single" w:sz="4" w:space="0" w:color="000000"/>
            </w:tcBorders>
            <w:hideMark/>
          </w:tcPr>
          <w:p w14:paraId="45A80BF8" w14:textId="77777777" w:rsidR="003112FD" w:rsidRPr="007E3160" w:rsidRDefault="003112FD" w:rsidP="00982F89">
            <w:pPr>
              <w:widowControl w:val="0"/>
              <w:spacing w:after="0" w:line="240" w:lineRule="auto"/>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 xml:space="preserve">Ескерту: * - </w:t>
            </w:r>
            <w:proofErr w:type="gramStart"/>
            <w:r w:rsidRPr="007E3160">
              <w:rPr>
                <w:rFonts w:ascii="Times New Roman" w:eastAsia="Times New Roman" w:hAnsi="Times New Roman" w:cs="Times New Roman"/>
                <w:sz w:val="24"/>
                <w:szCs w:val="24"/>
              </w:rPr>
              <w:t>р</w:t>
            </w:r>
            <w:proofErr w:type="gramEnd"/>
            <w:r w:rsidRPr="007E3160">
              <w:rPr>
                <w:rFonts w:ascii="Times New Roman" w:eastAsia="Times New Roman" w:hAnsi="Times New Roman" w:cs="Times New Roman"/>
                <w:sz w:val="24"/>
                <w:szCs w:val="24"/>
              </w:rPr>
              <w:t>&lt;0,05</w:t>
            </w:r>
          </w:p>
        </w:tc>
      </w:tr>
    </w:tbl>
    <w:p w14:paraId="5FF9EFB1"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rPr>
      </w:pPr>
    </w:p>
    <w:p w14:paraId="126D40B4"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rPr>
        <w:t>Ақтау қаласында 11 жастағы ер балалар арасында ас қорыту</w:t>
      </w:r>
      <w:r w:rsidRPr="007E3160">
        <w:rPr>
          <w:rFonts w:ascii="Times New Roman" w:hAnsi="Times New Roman" w:cs="Times New Roman"/>
        </w:rPr>
        <w:t xml:space="preserve"> </w:t>
      </w:r>
      <w:r w:rsidRPr="007E3160">
        <w:rPr>
          <w:rFonts w:ascii="Times New Roman" w:eastAsia="Times New Roman" w:hAnsi="Times New Roman" w:cs="Times New Roman"/>
          <w:sz w:val="28"/>
          <w:szCs w:val="28"/>
        </w:rPr>
        <w:t>жүйесі (100000-ға 1730,74) және тыныс алу</w:t>
      </w:r>
      <w:r w:rsidRPr="007E3160">
        <w:rPr>
          <w:rFonts w:ascii="Times New Roman" w:hAnsi="Times New Roman" w:cs="Times New Roman"/>
        </w:rPr>
        <w:t xml:space="preserve"> </w:t>
      </w:r>
      <w:r w:rsidRPr="007E3160">
        <w:rPr>
          <w:rFonts w:ascii="Times New Roman" w:eastAsia="Times New Roman" w:hAnsi="Times New Roman" w:cs="Times New Roman"/>
          <w:sz w:val="28"/>
          <w:szCs w:val="28"/>
        </w:rPr>
        <w:t>жүйесі (100000-ға 1672,81) ауру</w:t>
      </w:r>
      <w:r w:rsidR="00C36941" w:rsidRPr="007E3160">
        <w:rPr>
          <w:rFonts w:ascii="Times New Roman" w:eastAsia="Times New Roman" w:hAnsi="Times New Roman" w:cs="Times New Roman"/>
          <w:sz w:val="28"/>
          <w:szCs w:val="28"/>
          <w:lang w:val="kk-KZ"/>
        </w:rPr>
        <w:t>шаңдықтар</w:t>
      </w:r>
      <w:r w:rsidRPr="007E3160">
        <w:rPr>
          <w:rFonts w:ascii="Times New Roman" w:eastAsia="Times New Roman" w:hAnsi="Times New Roman" w:cs="Times New Roman"/>
          <w:sz w:val="28"/>
          <w:szCs w:val="28"/>
        </w:rPr>
        <w:t xml:space="preserve"> клас</w:t>
      </w:r>
      <w:r w:rsidRPr="007E3160">
        <w:rPr>
          <w:rFonts w:ascii="Times New Roman" w:eastAsia="Times New Roman" w:hAnsi="Times New Roman" w:cs="Times New Roman"/>
          <w:sz w:val="28"/>
          <w:szCs w:val="28"/>
          <w:lang w:val="kk-KZ"/>
        </w:rPr>
        <w:t>с</w:t>
      </w:r>
      <w:r w:rsidRPr="007E3160">
        <w:rPr>
          <w:rFonts w:ascii="Times New Roman" w:eastAsia="Times New Roman" w:hAnsi="Times New Roman" w:cs="Times New Roman"/>
          <w:sz w:val="28"/>
          <w:szCs w:val="28"/>
        </w:rPr>
        <w:t xml:space="preserve">ы бойынша аурушаңдықтың жоғары деңгейі байқалды. Үшінші орында көз аурулары (100000-ға 574,07) және қан жүйесі аурулары (100000-ға 536,6), содан кейін жүйке жүйесі аурулары (100000-ға 272,67) және эндокриндік </w:t>
      </w:r>
      <w:r w:rsidRPr="007E3160">
        <w:rPr>
          <w:rFonts w:ascii="Times New Roman" w:eastAsia="Times New Roman" w:hAnsi="Times New Roman" w:cs="Times New Roman"/>
          <w:sz w:val="28"/>
          <w:szCs w:val="28"/>
        </w:rPr>
        <w:lastRenderedPageBreak/>
        <w:t>аурулар (100000-ға 136,09) болды. Қыз</w:t>
      </w:r>
      <w:r w:rsidRPr="007E3160">
        <w:rPr>
          <w:rFonts w:ascii="Times New Roman" w:eastAsia="Times New Roman" w:hAnsi="Times New Roman" w:cs="Times New Roman"/>
          <w:sz w:val="28"/>
          <w:szCs w:val="28"/>
          <w:lang w:val="kk-KZ"/>
        </w:rPr>
        <w:t xml:space="preserve"> балаларда</w:t>
      </w:r>
      <w:r w:rsidRPr="007E3160">
        <w:rPr>
          <w:rFonts w:ascii="Times New Roman" w:eastAsia="Times New Roman" w:hAnsi="Times New Roman" w:cs="Times New Roman"/>
          <w:sz w:val="28"/>
          <w:szCs w:val="28"/>
        </w:rPr>
        <w:t xml:space="preserve"> да сондай жағдай байқалды, тек бірінші орында тыныс алу</w:t>
      </w:r>
      <w:r w:rsidRPr="007E3160">
        <w:rPr>
          <w:rFonts w:ascii="Times New Roman" w:hAnsi="Times New Roman" w:cs="Times New Roman"/>
        </w:rPr>
        <w:t xml:space="preserve"> </w:t>
      </w:r>
      <w:r w:rsidRPr="007E3160">
        <w:rPr>
          <w:rFonts w:ascii="Times New Roman" w:eastAsia="Times New Roman" w:hAnsi="Times New Roman" w:cs="Times New Roman"/>
          <w:sz w:val="28"/>
          <w:szCs w:val="28"/>
        </w:rPr>
        <w:t>жүйесі аурулары (100000-ға 1585,17)</w:t>
      </w:r>
      <w:r w:rsidR="00A80B8A"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rPr>
        <w:t>және ас қорыту жүйесі аурулары (100000-ға 12,44,07) болды. Сонымен қатар, ер балаларда ас қорыту жүйесі ауру деңгейі қы</w:t>
      </w:r>
      <w:r w:rsidRPr="007E3160">
        <w:rPr>
          <w:rFonts w:ascii="Times New Roman" w:eastAsia="Times New Roman" w:hAnsi="Times New Roman" w:cs="Times New Roman"/>
          <w:sz w:val="28"/>
          <w:szCs w:val="28"/>
          <w:lang w:val="kk-KZ"/>
        </w:rPr>
        <w:t xml:space="preserve">з балаларға </w:t>
      </w:r>
      <w:r w:rsidRPr="007E3160">
        <w:rPr>
          <w:rFonts w:ascii="Times New Roman" w:eastAsia="Times New Roman" w:hAnsi="Times New Roman" w:cs="Times New Roman"/>
          <w:sz w:val="28"/>
          <w:szCs w:val="28"/>
        </w:rPr>
        <w:t>қарағанда 1,4 есе кө</w:t>
      </w:r>
      <w:proofErr w:type="gramStart"/>
      <w:r w:rsidRPr="007E3160">
        <w:rPr>
          <w:rFonts w:ascii="Times New Roman" w:eastAsia="Times New Roman" w:hAnsi="Times New Roman" w:cs="Times New Roman"/>
          <w:sz w:val="28"/>
          <w:szCs w:val="28"/>
        </w:rPr>
        <w:t>п</w:t>
      </w:r>
      <w:proofErr w:type="gramEnd"/>
      <w:r w:rsidRPr="007E3160">
        <w:rPr>
          <w:rFonts w:ascii="Times New Roman" w:eastAsia="Times New Roman" w:hAnsi="Times New Roman" w:cs="Times New Roman"/>
          <w:sz w:val="28"/>
          <w:szCs w:val="28"/>
        </w:rPr>
        <w:t xml:space="preserve"> болды (t=5,85 және p&lt;0,001, </w:t>
      </w:r>
      <w:r w:rsidRPr="007E3160">
        <w:rPr>
          <w:rFonts w:ascii="Times New Roman" w:eastAsia="Times New Roman" w:hAnsi="Times New Roman" w:cs="Times New Roman"/>
          <w:sz w:val="28"/>
          <w:szCs w:val="28"/>
          <w:lang w:val="kk-KZ"/>
        </w:rPr>
        <w:t>с</w:t>
      </w:r>
      <w:r w:rsidRPr="007E3160">
        <w:rPr>
          <w:rFonts w:ascii="Times New Roman" w:eastAsia="Times New Roman" w:hAnsi="Times New Roman" w:cs="Times New Roman"/>
          <w:sz w:val="28"/>
          <w:szCs w:val="28"/>
        </w:rPr>
        <w:t>урет</w:t>
      </w:r>
      <w:r w:rsidR="00F14E93" w:rsidRPr="007E3160">
        <w:rPr>
          <w:rFonts w:ascii="Times New Roman" w:eastAsia="Times New Roman" w:hAnsi="Times New Roman" w:cs="Times New Roman"/>
          <w:sz w:val="28"/>
          <w:szCs w:val="28"/>
          <w:lang w:val="kk-KZ"/>
        </w:rPr>
        <w:t xml:space="preserve"> 41</w:t>
      </w:r>
      <w:r w:rsidRPr="007E3160">
        <w:rPr>
          <w:rFonts w:ascii="Times New Roman" w:eastAsia="Times New Roman" w:hAnsi="Times New Roman" w:cs="Times New Roman"/>
          <w:sz w:val="28"/>
          <w:szCs w:val="28"/>
        </w:rPr>
        <w:t>).</w:t>
      </w:r>
    </w:p>
    <w:p w14:paraId="04580659" w14:textId="77777777" w:rsidR="003112FD"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r w:rsidRPr="007E3160">
        <w:rPr>
          <w:noProof/>
        </w:rPr>
        <w:drawing>
          <wp:anchor distT="0" distB="0" distL="114300" distR="114300" simplePos="0" relativeHeight="251591168" behindDoc="0" locked="0" layoutInCell="1" allowOverlap="1" wp14:anchorId="1D7341E4" wp14:editId="69B399B9">
            <wp:simplePos x="0" y="0"/>
            <wp:positionH relativeFrom="column">
              <wp:posOffset>1386205</wp:posOffset>
            </wp:positionH>
            <wp:positionV relativeFrom="paragraph">
              <wp:posOffset>144780</wp:posOffset>
            </wp:positionV>
            <wp:extent cx="3082925" cy="1966595"/>
            <wp:effectExtent l="0" t="0" r="3175" b="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82925" cy="1966595"/>
                    </a:xfrm>
                    <a:prstGeom prst="rect">
                      <a:avLst/>
                    </a:prstGeom>
                    <a:noFill/>
                  </pic:spPr>
                </pic:pic>
              </a:graphicData>
            </a:graphic>
            <wp14:sizeRelH relativeFrom="margin">
              <wp14:pctWidth>0</wp14:pctWidth>
            </wp14:sizeRelH>
            <wp14:sizeRelV relativeFrom="margin">
              <wp14:pctHeight>0</wp14:pctHeight>
            </wp14:sizeRelV>
          </wp:anchor>
        </w:drawing>
      </w:r>
    </w:p>
    <w:p w14:paraId="3FF8265A"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DE41001"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146D0E1"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4C80B66"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96A22B7"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7C2BE70"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510C78D"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FC41F3F"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51EFA879"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21F1C12"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E84D0E2" w14:textId="7FDAD46C" w:rsidR="003112FD" w:rsidRPr="007E3160" w:rsidRDefault="00F14E93" w:rsidP="00E55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41-</w:t>
      </w:r>
      <w:r w:rsidR="003112FD" w:rsidRPr="007E3160">
        <w:rPr>
          <w:rFonts w:ascii="Times New Roman" w:eastAsia="Times New Roman" w:hAnsi="Times New Roman" w:cs="Times New Roman"/>
          <w:sz w:val="28"/>
          <w:szCs w:val="28"/>
          <w:lang w:val="kk-KZ"/>
        </w:rPr>
        <w:t xml:space="preserve"> Тыныс алу</w:t>
      </w:r>
      <w:r w:rsidR="003112FD" w:rsidRPr="007E3160">
        <w:rPr>
          <w:rFonts w:ascii="Times New Roman" w:hAnsi="Times New Roman" w:cs="Times New Roman"/>
          <w:lang w:val="kk-KZ"/>
        </w:rPr>
        <w:t xml:space="preserve"> </w:t>
      </w:r>
      <w:r w:rsidR="003112FD" w:rsidRPr="007E3160">
        <w:rPr>
          <w:rFonts w:ascii="Times New Roman" w:eastAsia="Times New Roman" w:hAnsi="Times New Roman" w:cs="Times New Roman"/>
          <w:sz w:val="28"/>
          <w:szCs w:val="28"/>
          <w:lang w:val="kk-KZ"/>
        </w:rPr>
        <w:t>жүйесі аурулары</w:t>
      </w:r>
    </w:p>
    <w:p w14:paraId="384E28C5"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297EF006"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Ақтау қаласында тұратын 13 жастағы ер балалар мен қыз балаларда тыныс алу жүйесі аурулары (100000-ға 1882,19 және 1731,68) класстары бойынша аурушаңдықтың жоғары деңгейі байқалды, екінші орында ас қорыту жүйесі аурулары (100000-ға 877,52 және 873,74), үшінші орында көз аурулары (100000 - ға 807,67 және 627,91) және қан </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w:t>
      </w:r>
      <w:r w:rsidR="005A33FC" w:rsidRPr="007E3160">
        <w:rPr>
          <w:rFonts w:ascii="Times New Roman" w:eastAsia="Times New Roman" w:hAnsi="Times New Roman" w:cs="Times New Roman"/>
          <w:sz w:val="28"/>
          <w:szCs w:val="28"/>
          <w:lang w:val="kk-KZ"/>
        </w:rPr>
        <w:t xml:space="preserve">100000-ға 573,74 және 570,98), </w:t>
      </w:r>
      <w:r w:rsidRPr="007E3160">
        <w:rPr>
          <w:rFonts w:ascii="Times New Roman" w:eastAsia="Times New Roman" w:hAnsi="Times New Roman" w:cs="Times New Roman"/>
          <w:sz w:val="28"/>
          <w:szCs w:val="28"/>
          <w:lang w:val="kk-KZ"/>
        </w:rPr>
        <w:t>одан кейін жүйке жүйесі аурулары (100000-ға 353,74 және 262,04) және эндокриндік аурулар (100000-ға 118,8 және 168,29). Нәтижелер 1</w:t>
      </w:r>
      <w:r w:rsidR="0027261C" w:rsidRPr="007E3160">
        <w:rPr>
          <w:rFonts w:ascii="Times New Roman" w:eastAsia="Times New Roman" w:hAnsi="Times New Roman" w:cs="Times New Roman"/>
          <w:sz w:val="28"/>
          <w:szCs w:val="28"/>
          <w:lang w:val="kk-KZ"/>
        </w:rPr>
        <w:t>4</w:t>
      </w:r>
      <w:r w:rsidRPr="007E3160">
        <w:rPr>
          <w:rFonts w:ascii="Times New Roman" w:eastAsia="Times New Roman" w:hAnsi="Times New Roman" w:cs="Times New Roman"/>
          <w:sz w:val="28"/>
          <w:szCs w:val="28"/>
          <w:lang w:val="kk-KZ"/>
        </w:rPr>
        <w:t>-кестеде келтірілген.</w:t>
      </w:r>
    </w:p>
    <w:p w14:paraId="05CAE396" w14:textId="77777777" w:rsidR="00784C71" w:rsidRPr="007E3160" w:rsidRDefault="00784C7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38996F5"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w:t>
      </w:r>
      <w:r w:rsidR="00BC7402" w:rsidRPr="007E3160">
        <w:rPr>
          <w:rFonts w:ascii="Times New Roman" w:hAnsi="Times New Roman" w:cs="Times New Roman"/>
          <w:sz w:val="28"/>
          <w:szCs w:val="28"/>
          <w:lang w:val="kk-KZ"/>
        </w:rPr>
        <w:t>4</w:t>
      </w:r>
      <w:r w:rsidRPr="007E3160">
        <w:rPr>
          <w:rFonts w:ascii="Times New Roman" w:hAnsi="Times New Roman" w:cs="Times New Roman"/>
          <w:sz w:val="28"/>
          <w:szCs w:val="28"/>
          <w:lang w:val="kk-KZ"/>
        </w:rPr>
        <w:t xml:space="preserve"> - 13 жастағы балалар арасындағы жынысы бойынша аурушаңды</w:t>
      </w:r>
      <w:r w:rsidR="00AA534C" w:rsidRPr="007E3160">
        <w:rPr>
          <w:rFonts w:ascii="Times New Roman" w:hAnsi="Times New Roman" w:cs="Times New Roman"/>
          <w:sz w:val="28"/>
          <w:szCs w:val="28"/>
          <w:lang w:val="kk-KZ"/>
        </w:rPr>
        <w:t>қ</w:t>
      </w:r>
      <w:r w:rsidRPr="007E3160">
        <w:rPr>
          <w:rFonts w:ascii="Times New Roman" w:hAnsi="Times New Roman" w:cs="Times New Roman"/>
          <w:sz w:val="28"/>
          <w:szCs w:val="28"/>
          <w:lang w:val="kk-KZ"/>
        </w:rPr>
        <w:t xml:space="preserve"> </w:t>
      </w:r>
      <w:r w:rsidR="00AA534C" w:rsidRPr="007E3160">
        <w:rPr>
          <w:rFonts w:ascii="Times New Roman" w:hAnsi="Times New Roman" w:cs="Times New Roman"/>
          <w:sz w:val="28"/>
          <w:szCs w:val="28"/>
          <w:lang w:val="kk-KZ"/>
        </w:rPr>
        <w:t xml:space="preserve">жиілігі </w:t>
      </w:r>
      <w:r w:rsidRPr="007E3160">
        <w:rPr>
          <w:rFonts w:ascii="Times New Roman" w:hAnsi="Times New Roman" w:cs="Times New Roman"/>
          <w:sz w:val="28"/>
          <w:szCs w:val="28"/>
          <w:lang w:val="kk-KZ"/>
        </w:rPr>
        <w:t>(100000 тұрғынға шаққанда)</w:t>
      </w:r>
    </w:p>
    <w:p w14:paraId="607107F3"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tbl>
      <w:tblPr>
        <w:tblW w:w="9639" w:type="dxa"/>
        <w:tblInd w:w="108" w:type="dxa"/>
        <w:tblLayout w:type="fixed"/>
        <w:tblLook w:val="0400" w:firstRow="0" w:lastRow="0" w:firstColumn="0" w:lastColumn="0" w:noHBand="0" w:noVBand="1"/>
      </w:tblPr>
      <w:tblGrid>
        <w:gridCol w:w="4536"/>
        <w:gridCol w:w="2410"/>
        <w:gridCol w:w="2693"/>
      </w:tblGrid>
      <w:tr w:rsidR="007E3160" w:rsidRPr="007E3160" w14:paraId="7ECFCEF6" w14:textId="77777777" w:rsidTr="000D0EB2">
        <w:trPr>
          <w:cantSplit/>
          <w:trHeight w:val="315"/>
          <w:tblHeader/>
        </w:trPr>
        <w:tc>
          <w:tcPr>
            <w:tcW w:w="4536" w:type="dxa"/>
            <w:tcBorders>
              <w:top w:val="single" w:sz="4" w:space="0" w:color="000000"/>
              <w:left w:val="single" w:sz="4" w:space="0" w:color="000000"/>
              <w:bottom w:val="single" w:sz="4" w:space="0" w:color="000000"/>
              <w:right w:val="single" w:sz="4" w:space="0" w:color="000000"/>
            </w:tcBorders>
            <w:vAlign w:val="bottom"/>
            <w:hideMark/>
          </w:tcPr>
          <w:p w14:paraId="6B4AD209" w14:textId="77777777" w:rsidR="003112FD" w:rsidRPr="007E3160" w:rsidRDefault="003112FD" w:rsidP="00F14E93">
            <w:pPr>
              <w:spacing w:after="0" w:line="240" w:lineRule="auto"/>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А</w:t>
            </w:r>
            <w:r w:rsidRPr="007E3160">
              <w:rPr>
                <w:rFonts w:ascii="Times New Roman" w:eastAsia="Times New Roman" w:hAnsi="Times New Roman" w:cs="Times New Roman"/>
                <w:sz w:val="24"/>
                <w:szCs w:val="28"/>
              </w:rPr>
              <w:t xml:space="preserve">урушаңдық  </w:t>
            </w:r>
          </w:p>
        </w:tc>
        <w:tc>
          <w:tcPr>
            <w:tcW w:w="2410" w:type="dxa"/>
            <w:tcBorders>
              <w:top w:val="single" w:sz="4" w:space="0" w:color="000000"/>
              <w:left w:val="nil"/>
              <w:bottom w:val="single" w:sz="4" w:space="0" w:color="000000"/>
              <w:right w:val="single" w:sz="4" w:space="0" w:color="000000"/>
            </w:tcBorders>
            <w:vAlign w:val="bottom"/>
            <w:hideMark/>
          </w:tcPr>
          <w:p w14:paraId="30689E87" w14:textId="77777777" w:rsidR="003112FD" w:rsidRPr="007E3160" w:rsidRDefault="003112FD" w:rsidP="00F14E93">
            <w:pPr>
              <w:spacing w:after="0" w:line="240" w:lineRule="auto"/>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Е</w:t>
            </w:r>
            <w:r w:rsidRPr="007E3160">
              <w:rPr>
                <w:rFonts w:ascii="Times New Roman" w:eastAsia="Times New Roman" w:hAnsi="Times New Roman" w:cs="Times New Roman"/>
                <w:sz w:val="24"/>
                <w:szCs w:val="28"/>
              </w:rPr>
              <w:t>р балалар</w:t>
            </w:r>
          </w:p>
        </w:tc>
        <w:tc>
          <w:tcPr>
            <w:tcW w:w="2693" w:type="dxa"/>
            <w:tcBorders>
              <w:top w:val="single" w:sz="4" w:space="0" w:color="000000"/>
              <w:left w:val="nil"/>
              <w:bottom w:val="single" w:sz="4" w:space="0" w:color="000000"/>
              <w:right w:val="single" w:sz="4" w:space="0" w:color="000000"/>
            </w:tcBorders>
            <w:vAlign w:val="bottom"/>
            <w:hideMark/>
          </w:tcPr>
          <w:p w14:paraId="3896733D" w14:textId="77777777" w:rsidR="003112FD" w:rsidRPr="007E3160" w:rsidRDefault="003112FD" w:rsidP="00F14E93">
            <w:pPr>
              <w:spacing w:after="0" w:line="240" w:lineRule="auto"/>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Қ</w:t>
            </w:r>
            <w:r w:rsidRPr="007E3160">
              <w:rPr>
                <w:rFonts w:ascii="Times New Roman" w:eastAsia="Times New Roman" w:hAnsi="Times New Roman" w:cs="Times New Roman"/>
                <w:sz w:val="24"/>
                <w:szCs w:val="28"/>
              </w:rPr>
              <w:t>ыз</w:t>
            </w:r>
            <w:r w:rsidRPr="007E3160">
              <w:rPr>
                <w:rFonts w:ascii="Times New Roman" w:eastAsia="Times New Roman" w:hAnsi="Times New Roman" w:cs="Times New Roman"/>
                <w:sz w:val="24"/>
                <w:szCs w:val="28"/>
                <w:lang w:val="kk-KZ"/>
              </w:rPr>
              <w:t xml:space="preserve"> балалар</w:t>
            </w:r>
          </w:p>
        </w:tc>
      </w:tr>
      <w:tr w:rsidR="007E3160" w:rsidRPr="007E3160" w14:paraId="1D45CCB1" w14:textId="77777777" w:rsidTr="000D0EB2">
        <w:trPr>
          <w:cantSplit/>
          <w:trHeight w:val="213"/>
          <w:tblHeader/>
        </w:trPr>
        <w:tc>
          <w:tcPr>
            <w:tcW w:w="4536" w:type="dxa"/>
            <w:tcBorders>
              <w:top w:val="nil"/>
              <w:left w:val="single" w:sz="4" w:space="0" w:color="000000"/>
              <w:bottom w:val="single" w:sz="4" w:space="0" w:color="000000"/>
              <w:right w:val="single" w:sz="4" w:space="0" w:color="000000"/>
            </w:tcBorders>
            <w:vAlign w:val="center"/>
            <w:hideMark/>
          </w:tcPr>
          <w:p w14:paraId="5ECE68C3" w14:textId="77777777" w:rsidR="00982F89" w:rsidRPr="007E3160" w:rsidRDefault="00982F89" w:rsidP="00D60C84">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 xml:space="preserve">Қан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аурулары</w:t>
            </w:r>
          </w:p>
        </w:tc>
        <w:tc>
          <w:tcPr>
            <w:tcW w:w="2410" w:type="dxa"/>
            <w:tcBorders>
              <w:top w:val="nil"/>
              <w:left w:val="nil"/>
              <w:bottom w:val="single" w:sz="4" w:space="0" w:color="000000"/>
              <w:right w:val="single" w:sz="4" w:space="0" w:color="000000"/>
            </w:tcBorders>
            <w:vAlign w:val="center"/>
            <w:hideMark/>
          </w:tcPr>
          <w:p w14:paraId="2F95F129"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573,72±148,7</w:t>
            </w:r>
          </w:p>
        </w:tc>
        <w:tc>
          <w:tcPr>
            <w:tcW w:w="2693" w:type="dxa"/>
            <w:tcBorders>
              <w:top w:val="nil"/>
              <w:left w:val="nil"/>
              <w:bottom w:val="single" w:sz="4" w:space="0" w:color="000000"/>
              <w:right w:val="single" w:sz="4" w:space="0" w:color="000000"/>
            </w:tcBorders>
            <w:vAlign w:val="center"/>
            <w:hideMark/>
          </w:tcPr>
          <w:p w14:paraId="26517016" w14:textId="77777777" w:rsidR="00982F89" w:rsidRPr="007E3160" w:rsidRDefault="00982F89" w:rsidP="00F14E93">
            <w:pPr>
              <w:spacing w:after="0" w:line="240" w:lineRule="auto"/>
              <w:jc w:val="center"/>
              <w:textAlignment w:val="center"/>
              <w:rPr>
                <w:rFonts w:ascii="Times New Roman" w:hAnsi="Times New Roman" w:cs="Times New Roman"/>
                <w:sz w:val="24"/>
                <w:szCs w:val="24"/>
                <w:lang w:val="en-US"/>
              </w:rPr>
            </w:pPr>
            <w:r w:rsidRPr="007E3160">
              <w:rPr>
                <w:rFonts w:ascii="Times New Roman" w:hAnsi="Times New Roman" w:cs="Times New Roman"/>
                <w:sz w:val="24"/>
                <w:szCs w:val="24"/>
              </w:rPr>
              <w:t>570,97±</w:t>
            </w:r>
            <w:r w:rsidRPr="007E3160">
              <w:rPr>
                <w:rFonts w:ascii="Times New Roman" w:hAnsi="Times New Roman" w:cs="Times New Roman"/>
                <w:sz w:val="24"/>
                <w:szCs w:val="24"/>
                <w:lang w:val="en-US"/>
              </w:rPr>
              <w:t>99.1</w:t>
            </w:r>
          </w:p>
        </w:tc>
      </w:tr>
      <w:tr w:rsidR="007E3160" w:rsidRPr="007E3160" w14:paraId="13D9F194" w14:textId="77777777" w:rsidTr="000D0EB2">
        <w:trPr>
          <w:cantSplit/>
          <w:trHeight w:val="107"/>
          <w:tblHeader/>
        </w:trPr>
        <w:tc>
          <w:tcPr>
            <w:tcW w:w="4536" w:type="dxa"/>
            <w:tcBorders>
              <w:top w:val="nil"/>
              <w:left w:val="single" w:sz="4" w:space="0" w:color="000000"/>
              <w:bottom w:val="single" w:sz="4" w:space="0" w:color="000000"/>
              <w:right w:val="single" w:sz="4" w:space="0" w:color="000000"/>
            </w:tcBorders>
            <w:vAlign w:val="center"/>
            <w:hideMark/>
          </w:tcPr>
          <w:p w14:paraId="19CA6DD5" w14:textId="77777777" w:rsidR="00982F89" w:rsidRPr="007E3160" w:rsidRDefault="00982F89" w:rsidP="00D60C84">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Эндокриндік аурулар</w:t>
            </w:r>
          </w:p>
        </w:tc>
        <w:tc>
          <w:tcPr>
            <w:tcW w:w="2410" w:type="dxa"/>
            <w:tcBorders>
              <w:top w:val="nil"/>
              <w:left w:val="nil"/>
              <w:bottom w:val="single" w:sz="4" w:space="0" w:color="000000"/>
              <w:right w:val="single" w:sz="4" w:space="0" w:color="000000"/>
            </w:tcBorders>
            <w:vAlign w:val="center"/>
            <w:hideMark/>
          </w:tcPr>
          <w:p w14:paraId="05E43B74"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118,80±104,0</w:t>
            </w:r>
          </w:p>
        </w:tc>
        <w:tc>
          <w:tcPr>
            <w:tcW w:w="2693" w:type="dxa"/>
            <w:tcBorders>
              <w:top w:val="nil"/>
              <w:left w:val="nil"/>
              <w:bottom w:val="single" w:sz="4" w:space="0" w:color="000000"/>
              <w:right w:val="single" w:sz="4" w:space="0" w:color="000000"/>
            </w:tcBorders>
            <w:vAlign w:val="center"/>
            <w:hideMark/>
          </w:tcPr>
          <w:p w14:paraId="1FC99806"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168,30±</w:t>
            </w:r>
            <w:r w:rsidRPr="007E3160">
              <w:rPr>
                <w:rFonts w:ascii="Times New Roman" w:hAnsi="Times New Roman" w:cs="Times New Roman"/>
                <w:sz w:val="24"/>
                <w:szCs w:val="24"/>
                <w:lang w:val="en-US"/>
              </w:rPr>
              <w:t>104</w:t>
            </w:r>
            <w:r w:rsidRPr="007E3160">
              <w:rPr>
                <w:rFonts w:ascii="Times New Roman" w:hAnsi="Times New Roman" w:cs="Times New Roman"/>
                <w:sz w:val="24"/>
                <w:szCs w:val="24"/>
              </w:rPr>
              <w:t>,0</w:t>
            </w:r>
          </w:p>
        </w:tc>
      </w:tr>
      <w:tr w:rsidR="007E3160" w:rsidRPr="007E3160" w14:paraId="49297432" w14:textId="77777777" w:rsidTr="000D0EB2">
        <w:trPr>
          <w:cantSplit/>
          <w:trHeight w:val="315"/>
          <w:tblHeader/>
        </w:trPr>
        <w:tc>
          <w:tcPr>
            <w:tcW w:w="4536" w:type="dxa"/>
            <w:tcBorders>
              <w:top w:val="nil"/>
              <w:left w:val="single" w:sz="4" w:space="0" w:color="000000"/>
              <w:bottom w:val="single" w:sz="4" w:space="0" w:color="000000"/>
              <w:right w:val="single" w:sz="4" w:space="0" w:color="000000"/>
            </w:tcBorders>
            <w:vAlign w:val="center"/>
            <w:hideMark/>
          </w:tcPr>
          <w:p w14:paraId="2B15749D" w14:textId="77777777" w:rsidR="00982F89" w:rsidRPr="007E3160" w:rsidRDefault="00982F89" w:rsidP="00D60C84">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Жүйке жүйесі ауру</w:t>
            </w:r>
            <w:r w:rsidRPr="007E3160">
              <w:rPr>
                <w:rFonts w:ascii="Times New Roman" w:hAnsi="Times New Roman" w:cs="Times New Roman"/>
                <w:sz w:val="24"/>
                <w:szCs w:val="24"/>
                <w:lang w:val="kk-KZ"/>
              </w:rPr>
              <w:t>лары</w:t>
            </w:r>
          </w:p>
        </w:tc>
        <w:tc>
          <w:tcPr>
            <w:tcW w:w="2410" w:type="dxa"/>
            <w:tcBorders>
              <w:top w:val="nil"/>
              <w:left w:val="nil"/>
              <w:bottom w:val="single" w:sz="4" w:space="0" w:color="000000"/>
              <w:right w:val="single" w:sz="4" w:space="0" w:color="000000"/>
            </w:tcBorders>
            <w:vAlign w:val="center"/>
            <w:hideMark/>
          </w:tcPr>
          <w:p w14:paraId="71276733"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353,74±89,1*</w:t>
            </w:r>
          </w:p>
        </w:tc>
        <w:tc>
          <w:tcPr>
            <w:tcW w:w="2693" w:type="dxa"/>
            <w:tcBorders>
              <w:top w:val="nil"/>
              <w:left w:val="nil"/>
              <w:bottom w:val="single" w:sz="4" w:space="0" w:color="000000"/>
              <w:right w:val="single" w:sz="4" w:space="0" w:color="000000"/>
            </w:tcBorders>
            <w:vAlign w:val="center"/>
            <w:hideMark/>
          </w:tcPr>
          <w:p w14:paraId="0FAF0A43"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262,04±71,2*</w:t>
            </w:r>
          </w:p>
        </w:tc>
      </w:tr>
      <w:tr w:rsidR="007E3160" w:rsidRPr="007E3160" w14:paraId="062D73B3" w14:textId="77777777" w:rsidTr="000D0EB2">
        <w:trPr>
          <w:cantSplit/>
          <w:trHeight w:val="321"/>
          <w:tblHeader/>
        </w:trPr>
        <w:tc>
          <w:tcPr>
            <w:tcW w:w="4536" w:type="dxa"/>
            <w:tcBorders>
              <w:top w:val="nil"/>
              <w:left w:val="single" w:sz="4" w:space="0" w:color="000000"/>
              <w:bottom w:val="single" w:sz="4" w:space="0" w:color="000000"/>
              <w:right w:val="single" w:sz="4" w:space="0" w:color="000000"/>
            </w:tcBorders>
            <w:vAlign w:val="center"/>
            <w:hideMark/>
          </w:tcPr>
          <w:p w14:paraId="565B836C" w14:textId="77777777" w:rsidR="00982F89" w:rsidRPr="007E3160" w:rsidRDefault="00982F89" w:rsidP="00D60C84">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Көз аурулары</w:t>
            </w:r>
          </w:p>
        </w:tc>
        <w:tc>
          <w:tcPr>
            <w:tcW w:w="2410" w:type="dxa"/>
            <w:tcBorders>
              <w:top w:val="nil"/>
              <w:left w:val="nil"/>
              <w:bottom w:val="single" w:sz="4" w:space="0" w:color="000000"/>
              <w:right w:val="single" w:sz="4" w:space="0" w:color="000000"/>
            </w:tcBorders>
            <w:vAlign w:val="center"/>
            <w:hideMark/>
          </w:tcPr>
          <w:p w14:paraId="0FCD973C"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807,67±</w:t>
            </w:r>
            <w:r w:rsidRPr="007E3160">
              <w:rPr>
                <w:rFonts w:ascii="Times New Roman" w:hAnsi="Times New Roman" w:cs="Times New Roman"/>
                <w:sz w:val="24"/>
                <w:szCs w:val="24"/>
                <w:lang w:val="en-US"/>
              </w:rPr>
              <w:t>174,9</w:t>
            </w:r>
            <w:r w:rsidRPr="007E3160">
              <w:rPr>
                <w:rFonts w:ascii="Times New Roman" w:hAnsi="Times New Roman" w:cs="Times New Roman"/>
                <w:sz w:val="24"/>
                <w:szCs w:val="24"/>
              </w:rPr>
              <w:t>*</w:t>
            </w:r>
          </w:p>
        </w:tc>
        <w:tc>
          <w:tcPr>
            <w:tcW w:w="2693" w:type="dxa"/>
            <w:tcBorders>
              <w:top w:val="nil"/>
              <w:left w:val="nil"/>
              <w:bottom w:val="single" w:sz="4" w:space="0" w:color="000000"/>
              <w:right w:val="single" w:sz="4" w:space="0" w:color="000000"/>
            </w:tcBorders>
            <w:vAlign w:val="center"/>
            <w:hideMark/>
          </w:tcPr>
          <w:p w14:paraId="5D2F99D5"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627,91±159,9*</w:t>
            </w:r>
          </w:p>
        </w:tc>
      </w:tr>
      <w:tr w:rsidR="007E3160" w:rsidRPr="007E3160" w14:paraId="5B4587E0" w14:textId="77777777" w:rsidTr="000D0EB2">
        <w:trPr>
          <w:cantSplit/>
          <w:trHeight w:val="312"/>
          <w:tblHeader/>
        </w:trPr>
        <w:tc>
          <w:tcPr>
            <w:tcW w:w="4536" w:type="dxa"/>
            <w:tcBorders>
              <w:top w:val="nil"/>
              <w:left w:val="single" w:sz="4" w:space="0" w:color="000000"/>
              <w:bottom w:val="single" w:sz="4" w:space="0" w:color="000000"/>
              <w:right w:val="single" w:sz="4" w:space="0" w:color="000000"/>
            </w:tcBorders>
            <w:vAlign w:val="center"/>
            <w:hideMark/>
          </w:tcPr>
          <w:p w14:paraId="18BC3C0C" w14:textId="77777777" w:rsidR="00982F89" w:rsidRPr="007E3160" w:rsidRDefault="00982F89" w:rsidP="00D60C84">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 xml:space="preserve">Тыныс алу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ауру</w:t>
            </w:r>
            <w:r w:rsidRPr="007E3160">
              <w:rPr>
                <w:rFonts w:ascii="Times New Roman" w:hAnsi="Times New Roman" w:cs="Times New Roman"/>
                <w:sz w:val="24"/>
                <w:szCs w:val="24"/>
                <w:lang w:val="kk-KZ"/>
              </w:rPr>
              <w:t>лары</w:t>
            </w:r>
          </w:p>
        </w:tc>
        <w:tc>
          <w:tcPr>
            <w:tcW w:w="2410" w:type="dxa"/>
            <w:tcBorders>
              <w:top w:val="nil"/>
              <w:left w:val="nil"/>
              <w:bottom w:val="single" w:sz="4" w:space="0" w:color="000000"/>
              <w:right w:val="single" w:sz="4" w:space="0" w:color="000000"/>
            </w:tcBorders>
            <w:vAlign w:val="center"/>
            <w:hideMark/>
          </w:tcPr>
          <w:p w14:paraId="08585DAC" w14:textId="77777777" w:rsidR="00982F89" w:rsidRPr="007E3160" w:rsidRDefault="00982F89" w:rsidP="00F14E93">
            <w:pPr>
              <w:spacing w:after="0" w:line="240" w:lineRule="auto"/>
              <w:jc w:val="center"/>
              <w:textAlignment w:val="center"/>
              <w:rPr>
                <w:rFonts w:ascii="Times New Roman" w:hAnsi="Times New Roman" w:cs="Times New Roman"/>
                <w:sz w:val="24"/>
                <w:szCs w:val="24"/>
                <w:lang w:val="en-US"/>
              </w:rPr>
            </w:pPr>
            <w:r w:rsidRPr="007E3160">
              <w:rPr>
                <w:rFonts w:ascii="Times New Roman" w:hAnsi="Times New Roman" w:cs="Times New Roman"/>
                <w:sz w:val="24"/>
                <w:szCs w:val="24"/>
              </w:rPr>
              <w:t>1882,19±</w:t>
            </w:r>
            <w:r w:rsidRPr="007E3160">
              <w:rPr>
                <w:rFonts w:ascii="Times New Roman" w:hAnsi="Times New Roman" w:cs="Times New Roman"/>
                <w:sz w:val="24"/>
                <w:szCs w:val="24"/>
                <w:lang w:val="en-US"/>
              </w:rPr>
              <w:t>211</w:t>
            </w:r>
            <w:r w:rsidRPr="007E3160">
              <w:rPr>
                <w:rFonts w:ascii="Times New Roman" w:hAnsi="Times New Roman" w:cs="Times New Roman"/>
                <w:sz w:val="24"/>
                <w:szCs w:val="24"/>
              </w:rPr>
              <w:t>,</w:t>
            </w:r>
            <w:r w:rsidRPr="007E3160">
              <w:rPr>
                <w:rFonts w:ascii="Times New Roman" w:hAnsi="Times New Roman" w:cs="Times New Roman"/>
                <w:sz w:val="24"/>
                <w:szCs w:val="24"/>
                <w:lang w:val="en-US"/>
              </w:rPr>
              <w:t>5</w:t>
            </w:r>
          </w:p>
        </w:tc>
        <w:tc>
          <w:tcPr>
            <w:tcW w:w="2693" w:type="dxa"/>
            <w:tcBorders>
              <w:top w:val="nil"/>
              <w:left w:val="nil"/>
              <w:bottom w:val="single" w:sz="4" w:space="0" w:color="000000"/>
              <w:right w:val="single" w:sz="4" w:space="0" w:color="000000"/>
            </w:tcBorders>
            <w:vAlign w:val="center"/>
            <w:hideMark/>
          </w:tcPr>
          <w:p w14:paraId="410E43A2"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1731,68±267,1</w:t>
            </w:r>
          </w:p>
        </w:tc>
      </w:tr>
      <w:tr w:rsidR="007E3160" w:rsidRPr="007E3160" w14:paraId="1588F4E8" w14:textId="77777777" w:rsidTr="000D0EB2">
        <w:trPr>
          <w:cantSplit/>
          <w:trHeight w:val="186"/>
          <w:tblHeader/>
        </w:trPr>
        <w:tc>
          <w:tcPr>
            <w:tcW w:w="4536" w:type="dxa"/>
            <w:tcBorders>
              <w:top w:val="nil"/>
              <w:left w:val="single" w:sz="4" w:space="0" w:color="000000"/>
              <w:bottom w:val="single" w:sz="4" w:space="0" w:color="000000"/>
              <w:right w:val="single" w:sz="4" w:space="0" w:color="000000"/>
            </w:tcBorders>
            <w:vAlign w:val="center"/>
            <w:hideMark/>
          </w:tcPr>
          <w:p w14:paraId="157A770B" w14:textId="77777777" w:rsidR="00982F89" w:rsidRPr="007E3160" w:rsidRDefault="00982F89" w:rsidP="00D60C84">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 xml:space="preserve">Ас қорыту </w:t>
            </w:r>
            <w:r w:rsidRPr="007E3160">
              <w:rPr>
                <w:rFonts w:ascii="Times New Roman" w:hAnsi="Times New Roman" w:cs="Times New Roman"/>
                <w:sz w:val="24"/>
                <w:szCs w:val="24"/>
                <w:lang w:val="kk-KZ"/>
              </w:rPr>
              <w:t xml:space="preserve">жүйесі </w:t>
            </w:r>
            <w:r w:rsidRPr="007E3160">
              <w:rPr>
                <w:rFonts w:ascii="Times New Roman" w:hAnsi="Times New Roman" w:cs="Times New Roman"/>
                <w:sz w:val="24"/>
                <w:szCs w:val="24"/>
              </w:rPr>
              <w:t>а</w:t>
            </w:r>
            <w:r w:rsidRPr="007E3160">
              <w:rPr>
                <w:rFonts w:ascii="Times New Roman" w:hAnsi="Times New Roman" w:cs="Times New Roman"/>
                <w:sz w:val="24"/>
                <w:szCs w:val="24"/>
                <w:lang w:val="kk-KZ"/>
              </w:rPr>
              <w:t>урулары</w:t>
            </w:r>
          </w:p>
        </w:tc>
        <w:tc>
          <w:tcPr>
            <w:tcW w:w="2410" w:type="dxa"/>
            <w:tcBorders>
              <w:top w:val="nil"/>
              <w:left w:val="nil"/>
              <w:bottom w:val="single" w:sz="4" w:space="0" w:color="000000"/>
              <w:right w:val="single" w:sz="4" w:space="0" w:color="000000"/>
            </w:tcBorders>
            <w:vAlign w:val="center"/>
            <w:hideMark/>
          </w:tcPr>
          <w:p w14:paraId="16358C3C" w14:textId="77777777" w:rsidR="00982F89" w:rsidRPr="007E3160" w:rsidRDefault="00982F89" w:rsidP="00F14E93">
            <w:pPr>
              <w:spacing w:after="0" w:line="240" w:lineRule="auto"/>
              <w:jc w:val="center"/>
              <w:textAlignment w:val="center"/>
              <w:rPr>
                <w:rFonts w:ascii="Times New Roman" w:hAnsi="Times New Roman" w:cs="Times New Roman"/>
                <w:sz w:val="24"/>
                <w:szCs w:val="24"/>
                <w:lang w:val="en-US"/>
              </w:rPr>
            </w:pPr>
            <w:r w:rsidRPr="007E3160">
              <w:rPr>
                <w:rFonts w:ascii="Times New Roman" w:hAnsi="Times New Roman" w:cs="Times New Roman"/>
                <w:sz w:val="24"/>
                <w:szCs w:val="24"/>
              </w:rPr>
              <w:t>877,52±</w:t>
            </w:r>
            <w:r w:rsidRPr="007E3160">
              <w:rPr>
                <w:rFonts w:ascii="Times New Roman" w:hAnsi="Times New Roman" w:cs="Times New Roman"/>
                <w:sz w:val="24"/>
                <w:szCs w:val="24"/>
                <w:lang w:val="en-US"/>
              </w:rPr>
              <w:t>116,4</w:t>
            </w:r>
          </w:p>
        </w:tc>
        <w:tc>
          <w:tcPr>
            <w:tcW w:w="2693" w:type="dxa"/>
            <w:tcBorders>
              <w:top w:val="nil"/>
              <w:left w:val="nil"/>
              <w:bottom w:val="single" w:sz="4" w:space="0" w:color="000000"/>
              <w:right w:val="single" w:sz="4" w:space="0" w:color="000000"/>
            </w:tcBorders>
            <w:vAlign w:val="center"/>
            <w:hideMark/>
          </w:tcPr>
          <w:p w14:paraId="1F5185DB" w14:textId="77777777" w:rsidR="00982F89" w:rsidRPr="007E3160" w:rsidRDefault="00982F89"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873,74±99,1</w:t>
            </w:r>
          </w:p>
        </w:tc>
      </w:tr>
      <w:tr w:rsidR="000D0EB2" w:rsidRPr="007E3160" w14:paraId="1B52A9E5" w14:textId="77777777" w:rsidTr="000D0EB2">
        <w:trPr>
          <w:cantSplit/>
          <w:trHeight w:val="208"/>
          <w:tblHeader/>
        </w:trPr>
        <w:tc>
          <w:tcPr>
            <w:tcW w:w="9639" w:type="dxa"/>
            <w:gridSpan w:val="3"/>
            <w:tcBorders>
              <w:top w:val="single" w:sz="4" w:space="0" w:color="000000"/>
              <w:left w:val="single" w:sz="4" w:space="0" w:color="000000"/>
              <w:bottom w:val="single" w:sz="4" w:space="0" w:color="000000"/>
              <w:right w:val="single" w:sz="4" w:space="0" w:color="000000"/>
            </w:tcBorders>
            <w:hideMark/>
          </w:tcPr>
          <w:p w14:paraId="422833A9" w14:textId="63A43DE8" w:rsidR="003112FD" w:rsidRPr="007E3160" w:rsidRDefault="003112FD" w:rsidP="000D0EB2">
            <w:pPr>
              <w:spacing w:after="0" w:line="240" w:lineRule="auto"/>
              <w:ind w:firstLine="462"/>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Ескерту</w:t>
            </w:r>
            <w:r w:rsidR="000D0EB2" w:rsidRPr="007E3160">
              <w:rPr>
                <w:rFonts w:ascii="Times New Roman" w:eastAsia="Times New Roman" w:hAnsi="Times New Roman" w:cs="Times New Roman"/>
                <w:sz w:val="24"/>
                <w:szCs w:val="28"/>
                <w:lang w:val="kk-KZ"/>
              </w:rPr>
              <w:t xml:space="preserve"> - </w:t>
            </w:r>
            <w:r w:rsidRPr="007E3160">
              <w:rPr>
                <w:rFonts w:ascii="Times New Roman" w:eastAsia="Times New Roman" w:hAnsi="Times New Roman" w:cs="Times New Roman"/>
                <w:sz w:val="24"/>
                <w:szCs w:val="28"/>
              </w:rPr>
              <w:t xml:space="preserve">* - </w:t>
            </w:r>
            <w:proofErr w:type="gramStart"/>
            <w:r w:rsidRPr="007E3160">
              <w:rPr>
                <w:rFonts w:ascii="Times New Roman" w:eastAsia="Times New Roman" w:hAnsi="Times New Roman" w:cs="Times New Roman"/>
                <w:sz w:val="24"/>
                <w:szCs w:val="28"/>
              </w:rPr>
              <w:t>р</w:t>
            </w:r>
            <w:proofErr w:type="gramEnd"/>
            <w:r w:rsidRPr="007E3160">
              <w:rPr>
                <w:rFonts w:ascii="Times New Roman" w:eastAsia="Times New Roman" w:hAnsi="Times New Roman" w:cs="Times New Roman"/>
                <w:sz w:val="24"/>
                <w:szCs w:val="28"/>
              </w:rPr>
              <w:t>&lt;0,05</w:t>
            </w:r>
          </w:p>
        </w:tc>
      </w:tr>
    </w:tbl>
    <w:p w14:paraId="4D4C8551"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0BA34713"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Ер балаларда көз аурулары (t=5,85 және р&lt;0,001) мен жүйке жүйесі</w:t>
      </w:r>
      <w:r w:rsidR="000D5A01" w:rsidRPr="007E3160">
        <w:rPr>
          <w:rFonts w:ascii="Times New Roman" w:eastAsia="Times New Roman" w:hAnsi="Times New Roman" w:cs="Times New Roman"/>
          <w:sz w:val="28"/>
          <w:szCs w:val="28"/>
          <w:lang w:val="kk-KZ"/>
        </w:rPr>
        <w:t xml:space="preserve"> (t=5,85 және р&lt;0,001, </w:t>
      </w:r>
      <w:r w:rsidR="00F14E93" w:rsidRPr="007E3160">
        <w:rPr>
          <w:rFonts w:ascii="Times New Roman" w:eastAsia="Times New Roman" w:hAnsi="Times New Roman" w:cs="Times New Roman"/>
          <w:sz w:val="28"/>
          <w:szCs w:val="28"/>
          <w:lang w:val="kk-KZ"/>
        </w:rPr>
        <w:t>сурет</w:t>
      </w:r>
      <w:r w:rsidR="000D5A01" w:rsidRPr="007E3160">
        <w:rPr>
          <w:rFonts w:ascii="Times New Roman" w:eastAsia="Times New Roman" w:hAnsi="Times New Roman" w:cs="Times New Roman"/>
          <w:sz w:val="28"/>
          <w:szCs w:val="28"/>
          <w:lang w:val="kk-KZ"/>
        </w:rPr>
        <w:t xml:space="preserve"> 42</w:t>
      </w:r>
      <w:r w:rsidRPr="007E3160">
        <w:rPr>
          <w:rFonts w:ascii="Times New Roman" w:eastAsia="Times New Roman" w:hAnsi="Times New Roman" w:cs="Times New Roman"/>
          <w:sz w:val="28"/>
          <w:szCs w:val="28"/>
          <w:lang w:val="kk-KZ"/>
        </w:rPr>
        <w:t>) орташа деңгейі қыз балалар арасындағы аурушаңдық деңгейінен 1,3 есе асып түсті.</w:t>
      </w:r>
    </w:p>
    <w:p w14:paraId="46DD6451" w14:textId="77777777" w:rsidR="000D0EB2" w:rsidRPr="007E3160" w:rsidRDefault="000D0EB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C15873A" w14:textId="77777777" w:rsidR="000D0EB2" w:rsidRPr="007E3160" w:rsidRDefault="000D0EB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055AEB5" w14:textId="77777777" w:rsidR="000D0EB2" w:rsidRPr="007E3160" w:rsidRDefault="000D0EB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1EA64CB" w14:textId="421C0376" w:rsidR="003112FD"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w:lastRenderedPageBreak/>
        <mc:AlternateContent>
          <mc:Choice Requires="wpg">
            <w:drawing>
              <wp:anchor distT="0" distB="0" distL="114300" distR="114300" simplePos="0" relativeHeight="251655680" behindDoc="1" locked="0" layoutInCell="1" allowOverlap="1" wp14:anchorId="2A1D3C81" wp14:editId="6E2D813B">
                <wp:simplePos x="0" y="0"/>
                <wp:positionH relativeFrom="column">
                  <wp:posOffset>71755</wp:posOffset>
                </wp:positionH>
                <wp:positionV relativeFrom="paragraph">
                  <wp:posOffset>14605</wp:posOffset>
                </wp:positionV>
                <wp:extent cx="5975498" cy="2126511"/>
                <wp:effectExtent l="0" t="0" r="6350" b="7620"/>
                <wp:wrapNone/>
                <wp:docPr id="111" name="Группа 111"/>
                <wp:cNvGraphicFramePr/>
                <a:graphic xmlns:a="http://schemas.openxmlformats.org/drawingml/2006/main">
                  <a:graphicData uri="http://schemas.microsoft.com/office/word/2010/wordprocessingGroup">
                    <wpg:wgp>
                      <wpg:cNvGrpSpPr/>
                      <wpg:grpSpPr>
                        <a:xfrm>
                          <a:off x="0" y="0"/>
                          <a:ext cx="5975498" cy="2126511"/>
                          <a:chOff x="0" y="0"/>
                          <a:chExt cx="5975498" cy="2254102"/>
                        </a:xfrm>
                      </wpg:grpSpPr>
                      <pic:pic xmlns:pic="http://schemas.openxmlformats.org/drawingml/2006/picture">
                        <pic:nvPicPr>
                          <pic:cNvPr id="88" name="Рисунок 88"/>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09014" cy="2254102"/>
                          </a:xfrm>
                          <a:prstGeom prst="rect">
                            <a:avLst/>
                          </a:prstGeom>
                          <a:noFill/>
                          <a:ln>
                            <a:noFill/>
                          </a:ln>
                        </pic:spPr>
                      </pic:pic>
                      <pic:pic xmlns:pic="http://schemas.openxmlformats.org/drawingml/2006/picture">
                        <pic:nvPicPr>
                          <pic:cNvPr id="83" name="Рисунок 83"/>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2945219" y="0"/>
                            <a:ext cx="3030279" cy="2243469"/>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2EEF86" id="Группа 111" o:spid="_x0000_s1026" style="position:absolute;margin-left:5.65pt;margin-top:1.15pt;width:470.5pt;height:167.45pt;z-index:-251660800;mso-height-relative:margin" coordsize="59754,22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">
                <v:shape id="Рисунок 88" o:spid="_x0000_s1027" type="#_x0000_t75" style="position:absolute;width:30090;height:2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">
                  <v:imagedata r:id="rId116" o:title=""/>
                </v:shape>
                <v:shape id="Рисунок 83" o:spid="_x0000_s1028" type="#_x0000_t75" style="position:absolute;left:29452;width:30302;height:2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">
                  <v:imagedata r:id="rId117" o:title=""/>
                </v:shape>
              </v:group>
            </w:pict>
          </mc:Fallback>
        </mc:AlternateContent>
      </w:r>
    </w:p>
    <w:p w14:paraId="68297EC2"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AF0CF77"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2353CCCB"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0E442F0"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2FE8DE0F"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39BBC5E"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8963099"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14D33E3E"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07079024"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483170B9" w14:textId="77777777" w:rsidR="005A33FC" w:rsidRPr="007E3160" w:rsidRDefault="005A33F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lang w:val="kk-KZ"/>
        </w:rPr>
        <w:t xml:space="preserve"> </w:t>
      </w:r>
    </w:p>
    <w:p w14:paraId="2BBE332A"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ABD9073" w14:textId="77777777" w:rsidR="003112FD" w:rsidRPr="007E3160" w:rsidRDefault="00F14E93"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Сурет 42 - </w:t>
      </w:r>
      <w:r w:rsidR="003112FD" w:rsidRPr="007E3160">
        <w:rPr>
          <w:rFonts w:ascii="Times New Roman" w:eastAsia="Times New Roman" w:hAnsi="Times New Roman" w:cs="Times New Roman"/>
          <w:sz w:val="28"/>
          <w:szCs w:val="28"/>
          <w:lang w:val="kk-KZ"/>
        </w:rPr>
        <w:t xml:space="preserve">Көз аурулары </w:t>
      </w:r>
      <w:r w:rsidR="00EB7E42" w:rsidRPr="007E3160">
        <w:rPr>
          <w:rFonts w:ascii="Times New Roman" w:eastAsia="Times New Roman" w:hAnsi="Times New Roman" w:cs="Times New Roman"/>
          <w:sz w:val="28"/>
          <w:szCs w:val="28"/>
          <w:lang w:val="kk-KZ"/>
        </w:rPr>
        <w:t xml:space="preserve">және жүйке жүйесі аурулары </w:t>
      </w:r>
      <w:r w:rsidR="003112FD" w:rsidRPr="007E3160">
        <w:rPr>
          <w:rFonts w:ascii="Times New Roman" w:eastAsia="Times New Roman" w:hAnsi="Times New Roman" w:cs="Times New Roman"/>
          <w:sz w:val="28"/>
          <w:szCs w:val="28"/>
          <w:lang w:val="kk-KZ"/>
        </w:rPr>
        <w:t>жиілігі</w:t>
      </w:r>
    </w:p>
    <w:p w14:paraId="155B5C7A"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6CF77FD8"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Ақтау қаласындағы жасөспірімдердегі аурушаңдық құрылымы ер балалар мен қыз балалар арасында әр түрлі</w:t>
      </w:r>
      <w:r w:rsidR="00F14E93" w:rsidRPr="007E3160">
        <w:rPr>
          <w:rFonts w:ascii="Times New Roman" w:eastAsia="Times New Roman" w:hAnsi="Times New Roman" w:cs="Times New Roman"/>
          <w:sz w:val="28"/>
          <w:szCs w:val="28"/>
          <w:lang w:val="kk-KZ"/>
        </w:rPr>
        <w:t xml:space="preserve"> </w:t>
      </w:r>
      <w:r w:rsidR="00216D62" w:rsidRPr="007E3160">
        <w:rPr>
          <w:rFonts w:ascii="Times New Roman" w:eastAsia="Times New Roman" w:hAnsi="Times New Roman" w:cs="Times New Roman"/>
          <w:sz w:val="28"/>
          <w:szCs w:val="28"/>
          <w:lang w:val="kk-KZ"/>
        </w:rPr>
        <w:t xml:space="preserve"> (к</w:t>
      </w:r>
      <w:r w:rsidRPr="007E3160">
        <w:rPr>
          <w:rFonts w:ascii="Times New Roman" w:eastAsia="Times New Roman" w:hAnsi="Times New Roman" w:cs="Times New Roman"/>
          <w:sz w:val="28"/>
          <w:szCs w:val="28"/>
          <w:lang w:val="kk-KZ"/>
        </w:rPr>
        <w:t>есте</w:t>
      </w:r>
      <w:r w:rsidR="0027261C" w:rsidRPr="007E3160">
        <w:rPr>
          <w:rFonts w:ascii="Times New Roman" w:eastAsia="Times New Roman" w:hAnsi="Times New Roman" w:cs="Times New Roman"/>
          <w:sz w:val="28"/>
          <w:szCs w:val="28"/>
          <w:lang w:val="kk-KZ"/>
        </w:rPr>
        <w:t xml:space="preserve">  15</w:t>
      </w:r>
      <w:r w:rsidRPr="007E3160">
        <w:rPr>
          <w:rFonts w:ascii="Times New Roman" w:eastAsia="Times New Roman" w:hAnsi="Times New Roman" w:cs="Times New Roman"/>
          <w:sz w:val="28"/>
          <w:szCs w:val="28"/>
          <w:lang w:val="kk-KZ"/>
        </w:rPr>
        <w:t>).</w:t>
      </w:r>
    </w:p>
    <w:p w14:paraId="6DF08544"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3F356F06" w14:textId="77777777" w:rsidR="003112FD" w:rsidRPr="007E3160" w:rsidRDefault="00BC740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15</w:t>
      </w:r>
      <w:r w:rsidR="003112FD" w:rsidRPr="007E3160">
        <w:rPr>
          <w:rFonts w:ascii="Times New Roman" w:hAnsi="Times New Roman" w:cs="Times New Roman"/>
          <w:sz w:val="28"/>
          <w:szCs w:val="28"/>
          <w:lang w:val="kk-KZ"/>
        </w:rPr>
        <w:t xml:space="preserve"> - 15 жастағы </w:t>
      </w:r>
      <w:r w:rsidR="00AA534C" w:rsidRPr="007E3160">
        <w:rPr>
          <w:rFonts w:ascii="Times New Roman" w:hAnsi="Times New Roman" w:cs="Times New Roman"/>
          <w:sz w:val="28"/>
          <w:szCs w:val="28"/>
          <w:lang w:val="kk-KZ"/>
        </w:rPr>
        <w:t>жасөспірімдер</w:t>
      </w:r>
      <w:r w:rsidR="003112FD" w:rsidRPr="007E3160">
        <w:rPr>
          <w:rFonts w:ascii="Times New Roman" w:hAnsi="Times New Roman" w:cs="Times New Roman"/>
          <w:sz w:val="28"/>
          <w:szCs w:val="28"/>
          <w:lang w:val="kk-KZ"/>
        </w:rPr>
        <w:t xml:space="preserve"> арасы</w:t>
      </w:r>
      <w:r w:rsidR="00AA534C" w:rsidRPr="007E3160">
        <w:rPr>
          <w:rFonts w:ascii="Times New Roman" w:hAnsi="Times New Roman" w:cs="Times New Roman"/>
          <w:sz w:val="28"/>
          <w:szCs w:val="28"/>
          <w:lang w:val="kk-KZ"/>
        </w:rPr>
        <w:t>ндағы жынысы бойынша аурушаңдық жиілігі</w:t>
      </w:r>
      <w:r w:rsidR="003112FD" w:rsidRPr="007E3160">
        <w:rPr>
          <w:rFonts w:ascii="Times New Roman" w:hAnsi="Times New Roman" w:cs="Times New Roman"/>
          <w:sz w:val="28"/>
          <w:szCs w:val="28"/>
          <w:lang w:val="kk-KZ"/>
        </w:rPr>
        <w:t xml:space="preserve"> (100000 тұрғынға шаққанда)</w:t>
      </w:r>
    </w:p>
    <w:p w14:paraId="7FF1139D"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tbl>
      <w:tblPr>
        <w:tblW w:w="9639" w:type="dxa"/>
        <w:tblInd w:w="108" w:type="dxa"/>
        <w:tblLayout w:type="fixed"/>
        <w:tblLook w:val="0400" w:firstRow="0" w:lastRow="0" w:firstColumn="0" w:lastColumn="0" w:noHBand="0" w:noVBand="1"/>
      </w:tblPr>
      <w:tblGrid>
        <w:gridCol w:w="4534"/>
        <w:gridCol w:w="2479"/>
        <w:gridCol w:w="2626"/>
      </w:tblGrid>
      <w:tr w:rsidR="007E3160" w:rsidRPr="007E3160" w14:paraId="7F7F6783" w14:textId="77777777" w:rsidTr="000D0EB2">
        <w:trPr>
          <w:cantSplit/>
          <w:trHeight w:val="315"/>
          <w:tblHeader/>
        </w:trPr>
        <w:tc>
          <w:tcPr>
            <w:tcW w:w="4534" w:type="dxa"/>
            <w:tcBorders>
              <w:top w:val="single" w:sz="4" w:space="0" w:color="000000"/>
              <w:left w:val="single" w:sz="4" w:space="0" w:color="000000"/>
              <w:bottom w:val="single" w:sz="4" w:space="0" w:color="000000"/>
              <w:right w:val="single" w:sz="4" w:space="0" w:color="000000"/>
            </w:tcBorders>
            <w:vAlign w:val="bottom"/>
            <w:hideMark/>
          </w:tcPr>
          <w:p w14:paraId="5E8A7774" w14:textId="77777777" w:rsidR="003112FD" w:rsidRPr="007E3160" w:rsidRDefault="003112FD" w:rsidP="00F14E93">
            <w:pPr>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А</w:t>
            </w:r>
            <w:r w:rsidRPr="007E3160">
              <w:rPr>
                <w:rFonts w:ascii="Times New Roman" w:eastAsia="Times New Roman" w:hAnsi="Times New Roman" w:cs="Times New Roman"/>
                <w:sz w:val="24"/>
                <w:szCs w:val="28"/>
              </w:rPr>
              <w:t xml:space="preserve">урушаңдық </w:t>
            </w:r>
          </w:p>
        </w:tc>
        <w:tc>
          <w:tcPr>
            <w:tcW w:w="2479" w:type="dxa"/>
            <w:tcBorders>
              <w:top w:val="single" w:sz="4" w:space="0" w:color="000000"/>
              <w:left w:val="nil"/>
              <w:bottom w:val="single" w:sz="4" w:space="0" w:color="000000"/>
              <w:right w:val="single" w:sz="4" w:space="0" w:color="000000"/>
            </w:tcBorders>
            <w:vAlign w:val="bottom"/>
            <w:hideMark/>
          </w:tcPr>
          <w:p w14:paraId="01157C14" w14:textId="77777777" w:rsidR="003112FD" w:rsidRPr="007E3160" w:rsidRDefault="003112FD" w:rsidP="00F14E93">
            <w:pPr>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Е</w:t>
            </w:r>
            <w:r w:rsidRPr="007E3160">
              <w:rPr>
                <w:rFonts w:ascii="Times New Roman" w:eastAsia="Times New Roman" w:hAnsi="Times New Roman" w:cs="Times New Roman"/>
                <w:sz w:val="24"/>
                <w:szCs w:val="28"/>
              </w:rPr>
              <w:t>р балалар</w:t>
            </w:r>
          </w:p>
        </w:tc>
        <w:tc>
          <w:tcPr>
            <w:tcW w:w="2626" w:type="dxa"/>
            <w:tcBorders>
              <w:top w:val="single" w:sz="4" w:space="0" w:color="000000"/>
              <w:left w:val="nil"/>
              <w:bottom w:val="single" w:sz="4" w:space="0" w:color="000000"/>
              <w:right w:val="single" w:sz="4" w:space="0" w:color="000000"/>
            </w:tcBorders>
            <w:vAlign w:val="bottom"/>
            <w:hideMark/>
          </w:tcPr>
          <w:p w14:paraId="3045C410" w14:textId="77777777" w:rsidR="003112FD" w:rsidRPr="007E3160" w:rsidRDefault="003112FD" w:rsidP="00F14E93">
            <w:pPr>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Қыз балалар</w:t>
            </w:r>
          </w:p>
        </w:tc>
      </w:tr>
      <w:tr w:rsidR="007E3160" w:rsidRPr="007E3160" w14:paraId="29806CD9" w14:textId="77777777" w:rsidTr="000D0EB2">
        <w:trPr>
          <w:cantSplit/>
          <w:trHeight w:val="110"/>
          <w:tblHeader/>
        </w:trPr>
        <w:tc>
          <w:tcPr>
            <w:tcW w:w="4534" w:type="dxa"/>
            <w:tcBorders>
              <w:top w:val="nil"/>
              <w:left w:val="single" w:sz="4" w:space="0" w:color="000000"/>
              <w:bottom w:val="single" w:sz="4" w:space="0" w:color="000000"/>
              <w:right w:val="single" w:sz="4" w:space="0" w:color="000000"/>
            </w:tcBorders>
            <w:vAlign w:val="bottom"/>
            <w:hideMark/>
          </w:tcPr>
          <w:p w14:paraId="6C2B9F02"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Қан жүйесі аурулары </w:t>
            </w:r>
          </w:p>
        </w:tc>
        <w:tc>
          <w:tcPr>
            <w:tcW w:w="2479" w:type="dxa"/>
            <w:tcBorders>
              <w:top w:val="nil"/>
              <w:left w:val="nil"/>
              <w:bottom w:val="single" w:sz="4" w:space="0" w:color="000000"/>
              <w:right w:val="single" w:sz="4" w:space="0" w:color="000000"/>
            </w:tcBorders>
            <w:vAlign w:val="center"/>
            <w:hideMark/>
          </w:tcPr>
          <w:p w14:paraId="607FF45B"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760,81±178,1</w:t>
            </w:r>
          </w:p>
        </w:tc>
        <w:tc>
          <w:tcPr>
            <w:tcW w:w="2626" w:type="dxa"/>
            <w:tcBorders>
              <w:top w:val="nil"/>
              <w:left w:val="nil"/>
              <w:bottom w:val="single" w:sz="4" w:space="0" w:color="000000"/>
              <w:right w:val="single" w:sz="4" w:space="0" w:color="000000"/>
            </w:tcBorders>
            <w:vAlign w:val="center"/>
            <w:hideMark/>
          </w:tcPr>
          <w:p w14:paraId="27CE1ECD"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672,15±182,0</w:t>
            </w:r>
          </w:p>
        </w:tc>
      </w:tr>
      <w:tr w:rsidR="007E3160" w:rsidRPr="007E3160" w14:paraId="6E7E008D" w14:textId="77777777" w:rsidTr="000D0EB2">
        <w:trPr>
          <w:cantSplit/>
          <w:trHeight w:val="317"/>
          <w:tblHeader/>
        </w:trPr>
        <w:tc>
          <w:tcPr>
            <w:tcW w:w="4534" w:type="dxa"/>
            <w:tcBorders>
              <w:top w:val="nil"/>
              <w:left w:val="single" w:sz="4" w:space="0" w:color="000000"/>
              <w:bottom w:val="single" w:sz="4" w:space="0" w:color="000000"/>
              <w:right w:val="single" w:sz="4" w:space="0" w:color="000000"/>
            </w:tcBorders>
            <w:hideMark/>
          </w:tcPr>
          <w:p w14:paraId="3EDC9A86"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Эндокриндік аурулар</w:t>
            </w:r>
          </w:p>
        </w:tc>
        <w:tc>
          <w:tcPr>
            <w:tcW w:w="2479" w:type="dxa"/>
            <w:tcBorders>
              <w:top w:val="nil"/>
              <w:left w:val="nil"/>
              <w:bottom w:val="single" w:sz="4" w:space="0" w:color="000000"/>
              <w:right w:val="single" w:sz="4" w:space="0" w:color="000000"/>
            </w:tcBorders>
            <w:vAlign w:val="center"/>
            <w:hideMark/>
          </w:tcPr>
          <w:p w14:paraId="3020CA6B"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237,45±128,7</w:t>
            </w:r>
          </w:p>
        </w:tc>
        <w:tc>
          <w:tcPr>
            <w:tcW w:w="2626" w:type="dxa"/>
            <w:tcBorders>
              <w:top w:val="nil"/>
              <w:left w:val="nil"/>
              <w:bottom w:val="single" w:sz="4" w:space="0" w:color="000000"/>
              <w:right w:val="single" w:sz="4" w:space="0" w:color="000000"/>
            </w:tcBorders>
            <w:vAlign w:val="center"/>
            <w:hideMark/>
          </w:tcPr>
          <w:p w14:paraId="75022623"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179,44±125,9</w:t>
            </w:r>
          </w:p>
        </w:tc>
      </w:tr>
      <w:tr w:rsidR="007E3160" w:rsidRPr="007E3160" w14:paraId="568681D6" w14:textId="77777777" w:rsidTr="000D0EB2">
        <w:trPr>
          <w:cantSplit/>
          <w:trHeight w:val="315"/>
          <w:tblHeader/>
        </w:trPr>
        <w:tc>
          <w:tcPr>
            <w:tcW w:w="4534" w:type="dxa"/>
            <w:tcBorders>
              <w:top w:val="nil"/>
              <w:left w:val="single" w:sz="4" w:space="0" w:color="000000"/>
              <w:bottom w:val="single" w:sz="4" w:space="0" w:color="000000"/>
              <w:right w:val="single" w:sz="4" w:space="0" w:color="000000"/>
            </w:tcBorders>
            <w:hideMark/>
          </w:tcPr>
          <w:p w14:paraId="72E81A87"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Жүйке жүйесі аурулары </w:t>
            </w:r>
          </w:p>
        </w:tc>
        <w:tc>
          <w:tcPr>
            <w:tcW w:w="2479" w:type="dxa"/>
            <w:tcBorders>
              <w:top w:val="nil"/>
              <w:left w:val="nil"/>
              <w:bottom w:val="single" w:sz="4" w:space="0" w:color="000000"/>
              <w:right w:val="single" w:sz="4" w:space="0" w:color="000000"/>
            </w:tcBorders>
            <w:vAlign w:val="center"/>
            <w:hideMark/>
          </w:tcPr>
          <w:p w14:paraId="4D4EB03E"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376,13±243,8</w:t>
            </w:r>
          </w:p>
        </w:tc>
        <w:tc>
          <w:tcPr>
            <w:tcW w:w="2626" w:type="dxa"/>
            <w:tcBorders>
              <w:top w:val="nil"/>
              <w:left w:val="nil"/>
              <w:bottom w:val="single" w:sz="4" w:space="0" w:color="000000"/>
              <w:right w:val="single" w:sz="4" w:space="0" w:color="000000"/>
            </w:tcBorders>
            <w:vAlign w:val="center"/>
            <w:hideMark/>
          </w:tcPr>
          <w:p w14:paraId="5ECC1675"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306,60±193,9</w:t>
            </w:r>
          </w:p>
        </w:tc>
      </w:tr>
      <w:tr w:rsidR="007E3160" w:rsidRPr="007E3160" w14:paraId="5EA477FC" w14:textId="77777777" w:rsidTr="000D0EB2">
        <w:trPr>
          <w:cantSplit/>
          <w:trHeight w:val="159"/>
          <w:tblHeader/>
        </w:trPr>
        <w:tc>
          <w:tcPr>
            <w:tcW w:w="4534" w:type="dxa"/>
            <w:tcBorders>
              <w:top w:val="nil"/>
              <w:left w:val="single" w:sz="4" w:space="0" w:color="000000"/>
              <w:bottom w:val="single" w:sz="4" w:space="0" w:color="000000"/>
              <w:right w:val="single" w:sz="4" w:space="0" w:color="000000"/>
            </w:tcBorders>
            <w:hideMark/>
          </w:tcPr>
          <w:p w14:paraId="012FC7D6"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Көз аурулары  </w:t>
            </w:r>
          </w:p>
        </w:tc>
        <w:tc>
          <w:tcPr>
            <w:tcW w:w="2479" w:type="dxa"/>
            <w:tcBorders>
              <w:top w:val="nil"/>
              <w:left w:val="nil"/>
              <w:bottom w:val="single" w:sz="4" w:space="0" w:color="000000"/>
              <w:right w:val="single" w:sz="4" w:space="0" w:color="000000"/>
            </w:tcBorders>
            <w:vAlign w:val="center"/>
            <w:hideMark/>
          </w:tcPr>
          <w:p w14:paraId="21120F19"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854,83±129,5</w:t>
            </w:r>
          </w:p>
        </w:tc>
        <w:tc>
          <w:tcPr>
            <w:tcW w:w="2626" w:type="dxa"/>
            <w:tcBorders>
              <w:top w:val="nil"/>
              <w:left w:val="nil"/>
              <w:bottom w:val="single" w:sz="4" w:space="0" w:color="000000"/>
              <w:right w:val="single" w:sz="4" w:space="0" w:color="000000"/>
            </w:tcBorders>
            <w:vAlign w:val="center"/>
            <w:hideMark/>
          </w:tcPr>
          <w:p w14:paraId="4CD9E7F5"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765,05±124,0</w:t>
            </w:r>
          </w:p>
        </w:tc>
      </w:tr>
      <w:tr w:rsidR="007E3160" w:rsidRPr="007E3160" w14:paraId="226FD670" w14:textId="77777777" w:rsidTr="000D0EB2">
        <w:trPr>
          <w:cantSplit/>
          <w:trHeight w:val="250"/>
          <w:tblHeader/>
        </w:trPr>
        <w:tc>
          <w:tcPr>
            <w:tcW w:w="4534" w:type="dxa"/>
            <w:tcBorders>
              <w:top w:val="nil"/>
              <w:left w:val="single" w:sz="4" w:space="0" w:color="000000"/>
              <w:bottom w:val="single" w:sz="4" w:space="0" w:color="000000"/>
              <w:right w:val="single" w:sz="4" w:space="0" w:color="000000"/>
            </w:tcBorders>
            <w:hideMark/>
          </w:tcPr>
          <w:p w14:paraId="669BD5C3"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Тыныс </w:t>
            </w:r>
            <w:r w:rsidRPr="007E3160">
              <w:rPr>
                <w:rFonts w:ascii="Times New Roman" w:eastAsia="Times New Roman" w:hAnsi="Times New Roman" w:cs="Times New Roman"/>
                <w:sz w:val="24"/>
                <w:szCs w:val="28"/>
                <w:lang w:val="kk-KZ"/>
              </w:rPr>
              <w:t xml:space="preserve">алу </w:t>
            </w:r>
            <w:r w:rsidRPr="007E3160">
              <w:rPr>
                <w:rFonts w:ascii="Times New Roman" w:eastAsia="Times New Roman" w:hAnsi="Times New Roman" w:cs="Times New Roman"/>
                <w:sz w:val="24"/>
                <w:szCs w:val="28"/>
              </w:rPr>
              <w:t xml:space="preserve">жүйесі аурулары </w:t>
            </w:r>
          </w:p>
        </w:tc>
        <w:tc>
          <w:tcPr>
            <w:tcW w:w="2479" w:type="dxa"/>
            <w:tcBorders>
              <w:top w:val="nil"/>
              <w:left w:val="nil"/>
              <w:bottom w:val="single" w:sz="4" w:space="0" w:color="000000"/>
              <w:right w:val="single" w:sz="4" w:space="0" w:color="000000"/>
            </w:tcBorders>
            <w:vAlign w:val="center"/>
            <w:hideMark/>
          </w:tcPr>
          <w:p w14:paraId="0364842B"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2642,96±1470,4</w:t>
            </w:r>
          </w:p>
        </w:tc>
        <w:tc>
          <w:tcPr>
            <w:tcW w:w="2626" w:type="dxa"/>
            <w:tcBorders>
              <w:top w:val="nil"/>
              <w:left w:val="nil"/>
              <w:bottom w:val="single" w:sz="4" w:space="0" w:color="000000"/>
              <w:right w:val="single" w:sz="4" w:space="0" w:color="000000"/>
            </w:tcBorders>
            <w:vAlign w:val="center"/>
            <w:hideMark/>
          </w:tcPr>
          <w:p w14:paraId="422F0F6E"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2130,49±1353,4</w:t>
            </w:r>
          </w:p>
        </w:tc>
      </w:tr>
      <w:tr w:rsidR="007E3160" w:rsidRPr="007E3160" w14:paraId="25DAD638" w14:textId="77777777" w:rsidTr="000D0EB2">
        <w:trPr>
          <w:cantSplit/>
          <w:trHeight w:val="103"/>
          <w:tblHeader/>
        </w:trPr>
        <w:tc>
          <w:tcPr>
            <w:tcW w:w="4534" w:type="dxa"/>
            <w:tcBorders>
              <w:top w:val="nil"/>
              <w:left w:val="single" w:sz="4" w:space="0" w:color="000000"/>
              <w:bottom w:val="single" w:sz="4" w:space="0" w:color="000000"/>
              <w:right w:val="single" w:sz="4" w:space="0" w:color="000000"/>
            </w:tcBorders>
            <w:hideMark/>
          </w:tcPr>
          <w:p w14:paraId="37825A9C"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Ас қорыту жүйесі аурулары  </w:t>
            </w:r>
          </w:p>
        </w:tc>
        <w:tc>
          <w:tcPr>
            <w:tcW w:w="2479" w:type="dxa"/>
            <w:tcBorders>
              <w:top w:val="nil"/>
              <w:left w:val="nil"/>
              <w:bottom w:val="single" w:sz="4" w:space="0" w:color="000000"/>
              <w:right w:val="single" w:sz="4" w:space="0" w:color="000000"/>
            </w:tcBorders>
            <w:vAlign w:val="center"/>
            <w:hideMark/>
          </w:tcPr>
          <w:p w14:paraId="1EDAD6EF"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850,71±169,0*</w:t>
            </w:r>
          </w:p>
        </w:tc>
        <w:tc>
          <w:tcPr>
            <w:tcW w:w="2626" w:type="dxa"/>
            <w:tcBorders>
              <w:top w:val="nil"/>
              <w:left w:val="nil"/>
              <w:bottom w:val="single" w:sz="4" w:space="0" w:color="000000"/>
              <w:right w:val="single" w:sz="4" w:space="0" w:color="000000"/>
            </w:tcBorders>
            <w:vAlign w:val="center"/>
            <w:hideMark/>
          </w:tcPr>
          <w:p w14:paraId="4C745482"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648,00±166,2*</w:t>
            </w:r>
          </w:p>
        </w:tc>
      </w:tr>
      <w:tr w:rsidR="000D0EB2" w:rsidRPr="007E3160" w14:paraId="0B25D061" w14:textId="77777777" w:rsidTr="000D0EB2">
        <w:trPr>
          <w:cantSplit/>
          <w:trHeight w:val="131"/>
          <w:tblHeader/>
        </w:trPr>
        <w:tc>
          <w:tcPr>
            <w:tcW w:w="9639" w:type="dxa"/>
            <w:gridSpan w:val="3"/>
            <w:tcBorders>
              <w:top w:val="single" w:sz="4" w:space="0" w:color="000000"/>
              <w:left w:val="single" w:sz="4" w:space="0" w:color="000000"/>
              <w:bottom w:val="single" w:sz="4" w:space="0" w:color="000000"/>
              <w:right w:val="single" w:sz="4" w:space="0" w:color="000000"/>
            </w:tcBorders>
            <w:hideMark/>
          </w:tcPr>
          <w:p w14:paraId="5758F7C3" w14:textId="4CFD3AFC" w:rsidR="003112FD" w:rsidRPr="007E3160" w:rsidRDefault="003112FD" w:rsidP="000D0EB2">
            <w:pPr>
              <w:spacing w:after="0" w:line="240" w:lineRule="auto"/>
              <w:ind w:firstLine="462"/>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Ескерту</w:t>
            </w:r>
            <w:r w:rsidR="000D0EB2" w:rsidRPr="007E3160">
              <w:rPr>
                <w:rFonts w:ascii="Times New Roman" w:eastAsia="Times New Roman" w:hAnsi="Times New Roman" w:cs="Times New Roman"/>
                <w:sz w:val="24"/>
                <w:szCs w:val="28"/>
                <w:lang w:val="kk-KZ"/>
              </w:rPr>
              <w:t xml:space="preserve"> -</w:t>
            </w:r>
            <w:r w:rsidRPr="007E3160">
              <w:rPr>
                <w:rFonts w:ascii="Times New Roman" w:eastAsia="Times New Roman" w:hAnsi="Times New Roman" w:cs="Times New Roman"/>
                <w:sz w:val="24"/>
                <w:szCs w:val="28"/>
              </w:rPr>
              <w:t xml:space="preserve"> * - </w:t>
            </w:r>
            <w:proofErr w:type="gramStart"/>
            <w:r w:rsidRPr="007E3160">
              <w:rPr>
                <w:rFonts w:ascii="Times New Roman" w:eastAsia="Times New Roman" w:hAnsi="Times New Roman" w:cs="Times New Roman"/>
                <w:sz w:val="24"/>
                <w:szCs w:val="28"/>
              </w:rPr>
              <w:t>р</w:t>
            </w:r>
            <w:proofErr w:type="gramEnd"/>
            <w:r w:rsidRPr="007E3160">
              <w:rPr>
                <w:rFonts w:ascii="Times New Roman" w:eastAsia="Times New Roman" w:hAnsi="Times New Roman" w:cs="Times New Roman"/>
                <w:sz w:val="24"/>
                <w:szCs w:val="28"/>
              </w:rPr>
              <w:t>&lt;0,05</w:t>
            </w:r>
          </w:p>
        </w:tc>
      </w:tr>
    </w:tbl>
    <w:p w14:paraId="44B7D93A" w14:textId="77777777" w:rsidR="00F14E93" w:rsidRPr="007E3160" w:rsidRDefault="00F14E9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C15648E"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Жасөспірімдер арасында бірінші орында тыны</w:t>
      </w:r>
      <w:r w:rsidR="000D5A01" w:rsidRPr="007E3160">
        <w:rPr>
          <w:rFonts w:ascii="Times New Roman" w:eastAsia="Times New Roman" w:hAnsi="Times New Roman" w:cs="Times New Roman"/>
          <w:sz w:val="28"/>
          <w:szCs w:val="28"/>
          <w:lang w:val="kk-KZ"/>
        </w:rPr>
        <w:t>с алу жүйесі аурулары (100000 -ға 2642,96), екінші орында көз аурулары (100000-</w:t>
      </w:r>
      <w:r w:rsidRPr="007E3160">
        <w:rPr>
          <w:rFonts w:ascii="Times New Roman" w:eastAsia="Times New Roman" w:hAnsi="Times New Roman" w:cs="Times New Roman"/>
          <w:sz w:val="28"/>
          <w:szCs w:val="28"/>
          <w:lang w:val="kk-KZ"/>
        </w:rPr>
        <w:t>ға 854,83), үшінші орында-ас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(100000-ға 850,71), төртінші орында - қан жүйесі аурулары (100000-ға 760,81), одан әрі жүйке жүйесі аурулары (376,13 100000-ға) және эндокриндік аурулар (100000-ға 237,45).</w:t>
      </w:r>
    </w:p>
    <w:p w14:paraId="3BBF774C"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Жасөспірімдер қыз балалардың арасында сәл өзгеше көрініс болды: бірінші орында тыныс алу жүйесі аурулары (100000</w:t>
      </w:r>
      <w:r w:rsidR="006D0B12" w:rsidRPr="007E3160">
        <w:rPr>
          <w:rFonts w:ascii="Times New Roman" w:eastAsia="Times New Roman" w:hAnsi="Times New Roman" w:cs="Times New Roman"/>
          <w:sz w:val="28"/>
          <w:szCs w:val="28"/>
          <w:lang w:val="kk-KZ"/>
        </w:rPr>
        <w:t>-</w:t>
      </w:r>
      <w:r w:rsidR="000D5A01" w:rsidRPr="007E3160">
        <w:rPr>
          <w:rFonts w:ascii="Times New Roman" w:eastAsia="Times New Roman" w:hAnsi="Times New Roman" w:cs="Times New Roman"/>
          <w:sz w:val="28"/>
          <w:szCs w:val="28"/>
          <w:lang w:val="kk-KZ"/>
        </w:rPr>
        <w:t xml:space="preserve"> ға 2130,49), екінші орында </w:t>
      </w:r>
      <w:r w:rsidRPr="007E3160">
        <w:rPr>
          <w:rFonts w:ascii="Times New Roman" w:eastAsia="Times New Roman" w:hAnsi="Times New Roman" w:cs="Times New Roman"/>
          <w:sz w:val="28"/>
          <w:szCs w:val="28"/>
          <w:lang w:val="kk-KZ"/>
        </w:rPr>
        <w:t>көз аурулары (100</w:t>
      </w:r>
      <w:r w:rsidR="000D5A01" w:rsidRPr="007E3160">
        <w:rPr>
          <w:rFonts w:ascii="Times New Roman" w:eastAsia="Times New Roman" w:hAnsi="Times New Roman" w:cs="Times New Roman"/>
          <w:sz w:val="28"/>
          <w:szCs w:val="28"/>
          <w:lang w:val="kk-KZ"/>
        </w:rPr>
        <w:t xml:space="preserve">000-ға 765,05), үшінші орында </w:t>
      </w:r>
      <w:r w:rsidRPr="007E3160">
        <w:rPr>
          <w:rFonts w:ascii="Times New Roman" w:eastAsia="Times New Roman" w:hAnsi="Times New Roman" w:cs="Times New Roman"/>
          <w:sz w:val="28"/>
          <w:szCs w:val="28"/>
          <w:lang w:val="kk-KZ"/>
        </w:rPr>
        <w:t>қан жүйесі аурулары (100000-ға 672,15), төртінші орында-ас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 xml:space="preserve">жүйесі аурулары (100000-ға </w:t>
      </w:r>
      <w:r w:rsidR="004572F3" w:rsidRPr="007E3160">
        <w:rPr>
          <w:rFonts w:ascii="Times New Roman" w:eastAsia="Times New Roman" w:hAnsi="Times New Roman" w:cs="Times New Roman"/>
          <w:sz w:val="28"/>
          <w:szCs w:val="28"/>
          <w:lang w:val="kk-KZ"/>
        </w:rPr>
        <w:t>647,98), әрі қарай жүйке жүйесі</w:t>
      </w:r>
      <w:r w:rsidRPr="007E3160">
        <w:rPr>
          <w:rFonts w:ascii="Times New Roman" w:eastAsia="Times New Roman" w:hAnsi="Times New Roman" w:cs="Times New Roman"/>
          <w:sz w:val="28"/>
          <w:szCs w:val="28"/>
          <w:lang w:val="kk-KZ"/>
        </w:rPr>
        <w:t xml:space="preserve"> аурулары (100000-ға 306,6) және эндокриндік аурулар (100000-ға 179,44).</w:t>
      </w:r>
    </w:p>
    <w:p w14:paraId="3B508509" w14:textId="31B3EF59"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Жасөспірімдердің аурушаңдығы 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ауруларынан басқа барлық класстарда бірдей болды. Бұл класс бойынша ер балаларда ауру деңгейі 1,3 есе жоға</w:t>
      </w:r>
      <w:r w:rsidR="000D5A01" w:rsidRPr="007E3160">
        <w:rPr>
          <w:rFonts w:ascii="Times New Roman" w:eastAsia="Times New Roman" w:hAnsi="Times New Roman" w:cs="Times New Roman"/>
          <w:sz w:val="28"/>
          <w:szCs w:val="28"/>
          <w:lang w:val="kk-KZ"/>
        </w:rPr>
        <w:t>ры болды (t=2,7 және р=0,015, с</w:t>
      </w:r>
      <w:r w:rsidRPr="007E3160">
        <w:rPr>
          <w:rFonts w:ascii="Times New Roman" w:eastAsia="Times New Roman" w:hAnsi="Times New Roman" w:cs="Times New Roman"/>
          <w:sz w:val="28"/>
          <w:szCs w:val="28"/>
          <w:lang w:val="kk-KZ"/>
        </w:rPr>
        <w:t>урет</w:t>
      </w:r>
      <w:r w:rsidR="000D5A01" w:rsidRPr="007E3160">
        <w:rPr>
          <w:rFonts w:ascii="Times New Roman" w:eastAsia="Times New Roman" w:hAnsi="Times New Roman" w:cs="Times New Roman"/>
          <w:sz w:val="28"/>
          <w:szCs w:val="28"/>
          <w:lang w:val="kk-KZ"/>
        </w:rPr>
        <w:t xml:space="preserve"> 43</w:t>
      </w:r>
      <w:r w:rsidRPr="007E3160">
        <w:rPr>
          <w:rFonts w:ascii="Times New Roman" w:eastAsia="Times New Roman" w:hAnsi="Times New Roman" w:cs="Times New Roman"/>
          <w:sz w:val="28"/>
          <w:szCs w:val="28"/>
          <w:lang w:val="kk-KZ"/>
        </w:rPr>
        <w:t>).</w:t>
      </w:r>
    </w:p>
    <w:p w14:paraId="4BF283CC" w14:textId="77777777" w:rsidR="00EB7E42" w:rsidRPr="007E3160" w:rsidRDefault="00BC391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noProof/>
        </w:rPr>
        <w:lastRenderedPageBreak/>
        <w:drawing>
          <wp:anchor distT="0" distB="0" distL="114300" distR="114300" simplePos="0" relativeHeight="251594240" behindDoc="0" locked="0" layoutInCell="1" allowOverlap="1" wp14:anchorId="2354C673" wp14:editId="16F6ABEB">
            <wp:simplePos x="0" y="0"/>
            <wp:positionH relativeFrom="column">
              <wp:posOffset>1321435</wp:posOffset>
            </wp:positionH>
            <wp:positionV relativeFrom="paragraph">
              <wp:posOffset>16510</wp:posOffset>
            </wp:positionV>
            <wp:extent cx="3314065" cy="2062480"/>
            <wp:effectExtent l="0" t="0" r="635" b="0"/>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14065" cy="2062480"/>
                    </a:xfrm>
                    <a:prstGeom prst="rect">
                      <a:avLst/>
                    </a:prstGeom>
                    <a:noFill/>
                  </pic:spPr>
                </pic:pic>
              </a:graphicData>
            </a:graphic>
            <wp14:sizeRelH relativeFrom="margin">
              <wp14:pctWidth>0</wp14:pctWidth>
            </wp14:sizeRelH>
            <wp14:sizeRelV relativeFrom="margin">
              <wp14:pctHeight>0</wp14:pctHeight>
            </wp14:sizeRelV>
          </wp:anchor>
        </w:drawing>
      </w:r>
    </w:p>
    <w:p w14:paraId="31B70FEA"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56EA3F93"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395D3C0"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55E9556C"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37F06FE"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B3C3AA7"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0A30698"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9409451"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D86A984"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221F3E0"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B959C12" w14:textId="77777777" w:rsidR="003112FD" w:rsidRPr="007E3160" w:rsidRDefault="001D4089"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43</w:t>
      </w:r>
      <w:r w:rsidR="009467CB" w:rsidRPr="007E3160">
        <w:rPr>
          <w:rFonts w:ascii="Times New Roman" w:eastAsia="Times New Roman" w:hAnsi="Times New Roman" w:cs="Times New Roman"/>
          <w:sz w:val="28"/>
          <w:szCs w:val="28"/>
          <w:lang w:val="kk-KZ"/>
        </w:rPr>
        <w:t xml:space="preserve"> -</w:t>
      </w:r>
      <w:r w:rsidR="00E54996" w:rsidRPr="007E3160">
        <w:rPr>
          <w:rFonts w:ascii="Times New Roman" w:eastAsia="Times New Roman" w:hAnsi="Times New Roman" w:cs="Times New Roman"/>
          <w:sz w:val="28"/>
          <w:szCs w:val="28"/>
          <w:lang w:val="kk-KZ"/>
        </w:rPr>
        <w:t xml:space="preserve"> Ас қорыту жү</w:t>
      </w:r>
      <w:r w:rsidR="00FA5B37" w:rsidRPr="007E3160">
        <w:rPr>
          <w:rFonts w:ascii="Times New Roman" w:eastAsia="Times New Roman" w:hAnsi="Times New Roman" w:cs="Times New Roman"/>
          <w:sz w:val="28"/>
          <w:szCs w:val="28"/>
          <w:lang w:val="kk-KZ"/>
        </w:rPr>
        <w:t xml:space="preserve">йесі аурулары </w:t>
      </w:r>
    </w:p>
    <w:p w14:paraId="65914FDE"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12B1F169"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
          <w:iCs/>
          <w:sz w:val="28"/>
          <w:szCs w:val="28"/>
          <w:lang w:val="kk-KZ"/>
        </w:rPr>
      </w:pPr>
      <w:r w:rsidRPr="007E3160">
        <w:rPr>
          <w:rFonts w:ascii="Times New Roman" w:eastAsia="Times New Roman" w:hAnsi="Times New Roman" w:cs="Times New Roman"/>
          <w:b/>
          <w:iCs/>
          <w:sz w:val="28"/>
          <w:szCs w:val="28"/>
          <w:lang w:val="kk-KZ"/>
        </w:rPr>
        <w:t xml:space="preserve">Ақтөбе қаласында тұратын </w:t>
      </w:r>
      <w:r w:rsidR="006E2247" w:rsidRPr="007E3160">
        <w:rPr>
          <w:rFonts w:ascii="Times New Roman" w:eastAsia="Times New Roman" w:hAnsi="Times New Roman" w:cs="Times New Roman"/>
          <w:b/>
          <w:iCs/>
          <w:sz w:val="28"/>
          <w:szCs w:val="28"/>
          <w:lang w:val="kk-KZ"/>
        </w:rPr>
        <w:t xml:space="preserve">балалар мен жасөспірімдердің  </w:t>
      </w:r>
      <w:r w:rsidRPr="007E3160">
        <w:rPr>
          <w:rFonts w:ascii="Times New Roman" w:eastAsia="Times New Roman" w:hAnsi="Times New Roman" w:cs="Times New Roman"/>
          <w:b/>
          <w:iCs/>
          <w:sz w:val="28"/>
          <w:szCs w:val="28"/>
          <w:lang w:val="kk-KZ"/>
        </w:rPr>
        <w:t>жынысы бойынша аурушаңдық жиілігін салыстырмалы талдау</w:t>
      </w:r>
    </w:p>
    <w:p w14:paraId="4F8702FD"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i/>
          <w:sz w:val="28"/>
          <w:szCs w:val="28"/>
          <w:lang w:val="kk-KZ"/>
        </w:rPr>
      </w:pPr>
    </w:p>
    <w:p w14:paraId="098A8672" w14:textId="77777777" w:rsidR="003112FD" w:rsidRPr="007E3160" w:rsidRDefault="00BC740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16</w:t>
      </w:r>
      <w:r w:rsidR="003112FD" w:rsidRPr="007E3160">
        <w:rPr>
          <w:rFonts w:ascii="Times New Roman" w:hAnsi="Times New Roman" w:cs="Times New Roman"/>
          <w:sz w:val="28"/>
          <w:szCs w:val="28"/>
          <w:lang w:val="kk-KZ"/>
        </w:rPr>
        <w:t xml:space="preserve"> - 11 жастағы балалар арасындағы жынысы бойынша аурушаңды</w:t>
      </w:r>
      <w:r w:rsidR="00AA534C" w:rsidRPr="007E3160">
        <w:rPr>
          <w:rFonts w:ascii="Times New Roman" w:hAnsi="Times New Roman" w:cs="Times New Roman"/>
          <w:sz w:val="28"/>
          <w:szCs w:val="28"/>
          <w:lang w:val="kk-KZ"/>
        </w:rPr>
        <w:t xml:space="preserve">қ </w:t>
      </w:r>
      <w:r w:rsidR="003112FD" w:rsidRPr="007E3160">
        <w:rPr>
          <w:rFonts w:ascii="Times New Roman" w:hAnsi="Times New Roman" w:cs="Times New Roman"/>
          <w:sz w:val="28"/>
          <w:szCs w:val="28"/>
          <w:lang w:val="kk-KZ"/>
        </w:rPr>
        <w:t xml:space="preserve"> </w:t>
      </w:r>
      <w:r w:rsidR="00AA534C" w:rsidRPr="007E3160">
        <w:rPr>
          <w:rFonts w:ascii="Times New Roman" w:hAnsi="Times New Roman" w:cs="Times New Roman"/>
          <w:sz w:val="28"/>
          <w:szCs w:val="28"/>
          <w:lang w:val="kk-KZ"/>
        </w:rPr>
        <w:t xml:space="preserve">жиілігі </w:t>
      </w:r>
      <w:r w:rsidR="003112FD" w:rsidRPr="007E3160">
        <w:rPr>
          <w:rFonts w:ascii="Times New Roman" w:hAnsi="Times New Roman" w:cs="Times New Roman"/>
          <w:sz w:val="28"/>
          <w:szCs w:val="28"/>
          <w:lang w:val="kk-KZ"/>
        </w:rPr>
        <w:t>(100000 тұрғынға шаққанда)</w:t>
      </w:r>
    </w:p>
    <w:p w14:paraId="2254716C" w14:textId="77777777" w:rsidR="003112FD" w:rsidRPr="007E3160" w:rsidRDefault="003112FD" w:rsidP="00784C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09"/>
        <w:gridCol w:w="2833"/>
        <w:gridCol w:w="2697"/>
      </w:tblGrid>
      <w:tr w:rsidR="007E3160" w:rsidRPr="007E3160" w14:paraId="6DC1B0E6" w14:textId="77777777" w:rsidTr="000D0EB2">
        <w:trPr>
          <w:cantSplit/>
          <w:trHeight w:val="315"/>
          <w:tblHeader/>
        </w:trPr>
        <w:tc>
          <w:tcPr>
            <w:tcW w:w="4109" w:type="dxa"/>
            <w:tcBorders>
              <w:top w:val="single" w:sz="4" w:space="0" w:color="auto"/>
              <w:left w:val="single" w:sz="4" w:space="0" w:color="auto"/>
              <w:bottom w:val="single" w:sz="4" w:space="0" w:color="auto"/>
              <w:right w:val="single" w:sz="4" w:space="0" w:color="auto"/>
            </w:tcBorders>
            <w:vAlign w:val="bottom"/>
            <w:hideMark/>
          </w:tcPr>
          <w:p w14:paraId="1C9003F1" w14:textId="77777777" w:rsidR="003112FD" w:rsidRPr="007E3160" w:rsidRDefault="003112FD" w:rsidP="001D4089">
            <w:pPr>
              <w:spacing w:after="0" w:line="240" w:lineRule="auto"/>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rPr>
              <w:t>Ауруша</w:t>
            </w:r>
            <w:r w:rsidRPr="007E3160">
              <w:rPr>
                <w:rFonts w:ascii="Times New Roman" w:eastAsia="Times New Roman" w:hAnsi="Times New Roman" w:cs="Times New Roman"/>
                <w:sz w:val="24"/>
                <w:szCs w:val="28"/>
                <w:lang w:val="kk-KZ"/>
              </w:rPr>
              <w:t>ңдық</w:t>
            </w:r>
          </w:p>
        </w:tc>
        <w:tc>
          <w:tcPr>
            <w:tcW w:w="2833" w:type="dxa"/>
            <w:tcBorders>
              <w:top w:val="single" w:sz="4" w:space="0" w:color="auto"/>
              <w:left w:val="single" w:sz="4" w:space="0" w:color="auto"/>
              <w:bottom w:val="single" w:sz="4" w:space="0" w:color="auto"/>
              <w:right w:val="single" w:sz="4" w:space="0" w:color="auto"/>
            </w:tcBorders>
            <w:vAlign w:val="center"/>
            <w:hideMark/>
          </w:tcPr>
          <w:p w14:paraId="5BF407DF" w14:textId="77777777" w:rsidR="003112FD" w:rsidRPr="007E3160" w:rsidRDefault="003112FD" w:rsidP="001D4089">
            <w:pPr>
              <w:spacing w:after="0" w:line="240" w:lineRule="auto"/>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Ер балалар</w:t>
            </w:r>
          </w:p>
        </w:tc>
        <w:tc>
          <w:tcPr>
            <w:tcW w:w="2697" w:type="dxa"/>
            <w:tcBorders>
              <w:top w:val="single" w:sz="4" w:space="0" w:color="auto"/>
              <w:left w:val="single" w:sz="4" w:space="0" w:color="auto"/>
              <w:bottom w:val="single" w:sz="4" w:space="0" w:color="auto"/>
              <w:right w:val="single" w:sz="4" w:space="0" w:color="auto"/>
            </w:tcBorders>
            <w:vAlign w:val="center"/>
            <w:hideMark/>
          </w:tcPr>
          <w:p w14:paraId="3BDECF40" w14:textId="77777777" w:rsidR="003112FD" w:rsidRPr="007E3160" w:rsidRDefault="003112FD" w:rsidP="001D4089">
            <w:pPr>
              <w:spacing w:after="0" w:line="240" w:lineRule="auto"/>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Қыз балалар</w:t>
            </w:r>
          </w:p>
        </w:tc>
      </w:tr>
      <w:tr w:rsidR="007E3160" w:rsidRPr="007E3160" w14:paraId="61EBCCB8" w14:textId="77777777" w:rsidTr="000D0EB2">
        <w:trPr>
          <w:cantSplit/>
          <w:trHeight w:val="77"/>
          <w:tblHeader/>
        </w:trPr>
        <w:tc>
          <w:tcPr>
            <w:tcW w:w="4109" w:type="dxa"/>
            <w:tcBorders>
              <w:top w:val="single" w:sz="4" w:space="0" w:color="auto"/>
              <w:left w:val="single" w:sz="4" w:space="0" w:color="auto"/>
              <w:bottom w:val="single" w:sz="4" w:space="0" w:color="auto"/>
              <w:right w:val="single" w:sz="4" w:space="0" w:color="auto"/>
            </w:tcBorders>
            <w:vAlign w:val="bottom"/>
            <w:hideMark/>
          </w:tcPr>
          <w:p w14:paraId="6C5EDA81"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Қан жүйесі аурулары </w:t>
            </w:r>
          </w:p>
        </w:tc>
        <w:tc>
          <w:tcPr>
            <w:tcW w:w="2833" w:type="dxa"/>
            <w:tcBorders>
              <w:top w:val="single" w:sz="4" w:space="0" w:color="auto"/>
              <w:left w:val="single" w:sz="4" w:space="0" w:color="auto"/>
              <w:bottom w:val="single" w:sz="4" w:space="0" w:color="auto"/>
              <w:right w:val="single" w:sz="4" w:space="0" w:color="auto"/>
            </w:tcBorders>
            <w:vAlign w:val="center"/>
            <w:hideMark/>
          </w:tcPr>
          <w:p w14:paraId="0DF16893"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261,28±66,2</w:t>
            </w:r>
          </w:p>
        </w:tc>
        <w:tc>
          <w:tcPr>
            <w:tcW w:w="2697" w:type="dxa"/>
            <w:tcBorders>
              <w:top w:val="single" w:sz="4" w:space="0" w:color="auto"/>
              <w:left w:val="single" w:sz="4" w:space="0" w:color="auto"/>
              <w:bottom w:val="single" w:sz="4" w:space="0" w:color="auto"/>
              <w:right w:val="single" w:sz="4" w:space="0" w:color="auto"/>
            </w:tcBorders>
            <w:vAlign w:val="bottom"/>
            <w:hideMark/>
          </w:tcPr>
          <w:p w14:paraId="01457D7D"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243,43±79,2</w:t>
            </w:r>
          </w:p>
        </w:tc>
      </w:tr>
      <w:tr w:rsidR="007E3160" w:rsidRPr="007E3160" w14:paraId="3813D350" w14:textId="77777777" w:rsidTr="000D0EB2">
        <w:trPr>
          <w:cantSplit/>
          <w:trHeight w:val="192"/>
          <w:tblHeader/>
        </w:trPr>
        <w:tc>
          <w:tcPr>
            <w:tcW w:w="4109" w:type="dxa"/>
            <w:tcBorders>
              <w:top w:val="single" w:sz="4" w:space="0" w:color="auto"/>
              <w:left w:val="single" w:sz="4" w:space="0" w:color="auto"/>
              <w:bottom w:val="single" w:sz="4" w:space="0" w:color="auto"/>
              <w:right w:val="single" w:sz="4" w:space="0" w:color="auto"/>
            </w:tcBorders>
            <w:hideMark/>
          </w:tcPr>
          <w:p w14:paraId="2E19A469"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Эндокриндік аурулар</w:t>
            </w:r>
          </w:p>
        </w:tc>
        <w:tc>
          <w:tcPr>
            <w:tcW w:w="2833" w:type="dxa"/>
            <w:tcBorders>
              <w:top w:val="single" w:sz="4" w:space="0" w:color="auto"/>
              <w:left w:val="single" w:sz="4" w:space="0" w:color="auto"/>
              <w:bottom w:val="single" w:sz="4" w:space="0" w:color="auto"/>
              <w:right w:val="single" w:sz="4" w:space="0" w:color="auto"/>
            </w:tcBorders>
            <w:vAlign w:val="center"/>
            <w:hideMark/>
          </w:tcPr>
          <w:p w14:paraId="28C50EDC"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82,94±36,6*</w:t>
            </w:r>
          </w:p>
        </w:tc>
        <w:tc>
          <w:tcPr>
            <w:tcW w:w="2697" w:type="dxa"/>
            <w:tcBorders>
              <w:top w:val="single" w:sz="4" w:space="0" w:color="auto"/>
              <w:left w:val="single" w:sz="4" w:space="0" w:color="auto"/>
              <w:bottom w:val="single" w:sz="4" w:space="0" w:color="auto"/>
              <w:right w:val="single" w:sz="4" w:space="0" w:color="auto"/>
            </w:tcBorders>
            <w:vAlign w:val="center"/>
            <w:hideMark/>
          </w:tcPr>
          <w:p w14:paraId="2AD7E909"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38,99±35,1*</w:t>
            </w:r>
          </w:p>
        </w:tc>
      </w:tr>
      <w:tr w:rsidR="007E3160" w:rsidRPr="007E3160" w14:paraId="6DC809CF" w14:textId="77777777" w:rsidTr="000D0EB2">
        <w:trPr>
          <w:cantSplit/>
          <w:trHeight w:val="148"/>
          <w:tblHeader/>
        </w:trPr>
        <w:tc>
          <w:tcPr>
            <w:tcW w:w="4109" w:type="dxa"/>
            <w:tcBorders>
              <w:top w:val="single" w:sz="4" w:space="0" w:color="auto"/>
              <w:left w:val="single" w:sz="4" w:space="0" w:color="auto"/>
              <w:bottom w:val="single" w:sz="4" w:space="0" w:color="auto"/>
              <w:right w:val="single" w:sz="4" w:space="0" w:color="auto"/>
            </w:tcBorders>
            <w:hideMark/>
          </w:tcPr>
          <w:p w14:paraId="6B9E841E"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Жүйке жүйесі аурулары </w:t>
            </w:r>
          </w:p>
        </w:tc>
        <w:tc>
          <w:tcPr>
            <w:tcW w:w="2833" w:type="dxa"/>
            <w:tcBorders>
              <w:top w:val="single" w:sz="4" w:space="0" w:color="auto"/>
              <w:left w:val="single" w:sz="4" w:space="0" w:color="auto"/>
              <w:bottom w:val="single" w:sz="4" w:space="0" w:color="auto"/>
              <w:right w:val="single" w:sz="4" w:space="0" w:color="auto"/>
            </w:tcBorders>
            <w:vAlign w:val="center"/>
            <w:hideMark/>
          </w:tcPr>
          <w:p w14:paraId="3B3F6DDB"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159,13±80,7*</w:t>
            </w:r>
          </w:p>
        </w:tc>
        <w:tc>
          <w:tcPr>
            <w:tcW w:w="2697" w:type="dxa"/>
            <w:tcBorders>
              <w:top w:val="single" w:sz="4" w:space="0" w:color="auto"/>
              <w:left w:val="single" w:sz="4" w:space="0" w:color="auto"/>
              <w:bottom w:val="single" w:sz="4" w:space="0" w:color="auto"/>
              <w:right w:val="single" w:sz="4" w:space="0" w:color="auto"/>
            </w:tcBorders>
            <w:vAlign w:val="center"/>
            <w:hideMark/>
          </w:tcPr>
          <w:p w14:paraId="0B664740"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76,42±57,5*</w:t>
            </w:r>
          </w:p>
        </w:tc>
      </w:tr>
      <w:tr w:rsidR="007E3160" w:rsidRPr="007E3160" w14:paraId="160C87C6" w14:textId="77777777" w:rsidTr="000D0EB2">
        <w:trPr>
          <w:cantSplit/>
          <w:trHeight w:val="70"/>
          <w:tblHeader/>
        </w:trPr>
        <w:tc>
          <w:tcPr>
            <w:tcW w:w="4109" w:type="dxa"/>
            <w:tcBorders>
              <w:top w:val="single" w:sz="4" w:space="0" w:color="auto"/>
              <w:left w:val="single" w:sz="4" w:space="0" w:color="auto"/>
              <w:bottom w:val="single" w:sz="4" w:space="0" w:color="auto"/>
              <w:right w:val="single" w:sz="4" w:space="0" w:color="auto"/>
            </w:tcBorders>
            <w:hideMark/>
          </w:tcPr>
          <w:p w14:paraId="2E2D46CE"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Көз аурулары  </w:t>
            </w:r>
          </w:p>
        </w:tc>
        <w:tc>
          <w:tcPr>
            <w:tcW w:w="2833" w:type="dxa"/>
            <w:tcBorders>
              <w:top w:val="single" w:sz="4" w:space="0" w:color="auto"/>
              <w:left w:val="single" w:sz="4" w:space="0" w:color="auto"/>
              <w:bottom w:val="single" w:sz="4" w:space="0" w:color="auto"/>
              <w:right w:val="single" w:sz="4" w:space="0" w:color="auto"/>
            </w:tcBorders>
            <w:vAlign w:val="center"/>
            <w:hideMark/>
          </w:tcPr>
          <w:p w14:paraId="1A022960"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340,09±93,5*</w:t>
            </w:r>
          </w:p>
        </w:tc>
        <w:tc>
          <w:tcPr>
            <w:tcW w:w="2697" w:type="dxa"/>
            <w:tcBorders>
              <w:top w:val="single" w:sz="4" w:space="0" w:color="auto"/>
              <w:left w:val="single" w:sz="4" w:space="0" w:color="auto"/>
              <w:bottom w:val="single" w:sz="4" w:space="0" w:color="auto"/>
              <w:right w:val="single" w:sz="4" w:space="0" w:color="auto"/>
            </w:tcBorders>
            <w:vAlign w:val="center"/>
            <w:hideMark/>
          </w:tcPr>
          <w:p w14:paraId="5FFA07DD"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168,74±107,4*</w:t>
            </w:r>
          </w:p>
        </w:tc>
      </w:tr>
      <w:tr w:rsidR="007E3160" w:rsidRPr="007E3160" w14:paraId="38444492" w14:textId="77777777" w:rsidTr="000D0EB2">
        <w:trPr>
          <w:cantSplit/>
          <w:trHeight w:val="190"/>
          <w:tblHeader/>
        </w:trPr>
        <w:tc>
          <w:tcPr>
            <w:tcW w:w="4109" w:type="dxa"/>
            <w:tcBorders>
              <w:top w:val="single" w:sz="4" w:space="0" w:color="auto"/>
              <w:left w:val="single" w:sz="4" w:space="0" w:color="auto"/>
              <w:bottom w:val="single" w:sz="4" w:space="0" w:color="auto"/>
              <w:right w:val="single" w:sz="4" w:space="0" w:color="auto"/>
            </w:tcBorders>
            <w:hideMark/>
          </w:tcPr>
          <w:p w14:paraId="79C16C47"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Тыныс </w:t>
            </w:r>
            <w:r w:rsidRPr="007E3160">
              <w:rPr>
                <w:rFonts w:ascii="Times New Roman" w:eastAsia="Times New Roman" w:hAnsi="Times New Roman" w:cs="Times New Roman"/>
                <w:sz w:val="24"/>
                <w:szCs w:val="28"/>
                <w:lang w:val="kk-KZ"/>
              </w:rPr>
              <w:t xml:space="preserve">алу </w:t>
            </w:r>
            <w:r w:rsidRPr="007E3160">
              <w:rPr>
                <w:rFonts w:ascii="Times New Roman" w:eastAsia="Times New Roman" w:hAnsi="Times New Roman" w:cs="Times New Roman"/>
                <w:sz w:val="24"/>
                <w:szCs w:val="28"/>
              </w:rPr>
              <w:t xml:space="preserve">жүйесі аурулары </w:t>
            </w:r>
          </w:p>
        </w:tc>
        <w:tc>
          <w:tcPr>
            <w:tcW w:w="2833" w:type="dxa"/>
            <w:tcBorders>
              <w:top w:val="single" w:sz="4" w:space="0" w:color="auto"/>
              <w:left w:val="single" w:sz="4" w:space="0" w:color="auto"/>
              <w:bottom w:val="single" w:sz="4" w:space="0" w:color="auto"/>
              <w:right w:val="single" w:sz="4" w:space="0" w:color="auto"/>
            </w:tcBorders>
            <w:vAlign w:val="center"/>
            <w:hideMark/>
          </w:tcPr>
          <w:p w14:paraId="0C63C639"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596,54±264,7</w:t>
            </w:r>
          </w:p>
        </w:tc>
        <w:tc>
          <w:tcPr>
            <w:tcW w:w="2697" w:type="dxa"/>
            <w:tcBorders>
              <w:top w:val="single" w:sz="4" w:space="0" w:color="auto"/>
              <w:left w:val="single" w:sz="4" w:space="0" w:color="auto"/>
              <w:bottom w:val="single" w:sz="4" w:space="0" w:color="auto"/>
              <w:right w:val="single" w:sz="4" w:space="0" w:color="auto"/>
            </w:tcBorders>
            <w:vAlign w:val="center"/>
            <w:hideMark/>
          </w:tcPr>
          <w:p w14:paraId="6AB837DF"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679,27±426,9</w:t>
            </w:r>
          </w:p>
        </w:tc>
      </w:tr>
      <w:tr w:rsidR="007E3160" w:rsidRPr="007E3160" w14:paraId="7F9225FE" w14:textId="77777777" w:rsidTr="000D0EB2">
        <w:trPr>
          <w:cantSplit/>
          <w:trHeight w:val="70"/>
          <w:tblHeader/>
        </w:trPr>
        <w:tc>
          <w:tcPr>
            <w:tcW w:w="4109" w:type="dxa"/>
            <w:tcBorders>
              <w:top w:val="single" w:sz="4" w:space="0" w:color="auto"/>
              <w:left w:val="single" w:sz="4" w:space="0" w:color="auto"/>
              <w:bottom w:val="single" w:sz="4" w:space="0" w:color="auto"/>
              <w:right w:val="single" w:sz="4" w:space="0" w:color="auto"/>
            </w:tcBorders>
            <w:hideMark/>
          </w:tcPr>
          <w:p w14:paraId="2E0777B9"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Ас қорыту жүйесі аурулары  </w:t>
            </w:r>
          </w:p>
        </w:tc>
        <w:tc>
          <w:tcPr>
            <w:tcW w:w="2833" w:type="dxa"/>
            <w:tcBorders>
              <w:top w:val="single" w:sz="4" w:space="0" w:color="auto"/>
              <w:left w:val="single" w:sz="4" w:space="0" w:color="auto"/>
              <w:bottom w:val="single" w:sz="4" w:space="0" w:color="auto"/>
              <w:right w:val="single" w:sz="4" w:space="0" w:color="auto"/>
            </w:tcBorders>
            <w:vAlign w:val="center"/>
            <w:hideMark/>
          </w:tcPr>
          <w:p w14:paraId="6F88B026"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309,37±108,5*</w:t>
            </w:r>
          </w:p>
        </w:tc>
        <w:tc>
          <w:tcPr>
            <w:tcW w:w="2697" w:type="dxa"/>
            <w:tcBorders>
              <w:top w:val="single" w:sz="4" w:space="0" w:color="auto"/>
              <w:left w:val="single" w:sz="4" w:space="0" w:color="auto"/>
              <w:bottom w:val="single" w:sz="4" w:space="0" w:color="auto"/>
              <w:right w:val="single" w:sz="4" w:space="0" w:color="auto"/>
            </w:tcBorders>
            <w:vAlign w:val="center"/>
            <w:hideMark/>
          </w:tcPr>
          <w:p w14:paraId="69DA87A1" w14:textId="77777777" w:rsidR="003112FD" w:rsidRPr="007E3160" w:rsidRDefault="003112FD" w:rsidP="00F14E93">
            <w:pPr>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127,10±92,8*</w:t>
            </w:r>
          </w:p>
        </w:tc>
      </w:tr>
      <w:tr w:rsidR="000D0EB2" w:rsidRPr="007E3160" w14:paraId="3B02184E" w14:textId="77777777" w:rsidTr="000D0EB2">
        <w:trPr>
          <w:cantSplit/>
          <w:trHeight w:val="70"/>
          <w:tblHeader/>
        </w:trPr>
        <w:tc>
          <w:tcPr>
            <w:tcW w:w="9639" w:type="dxa"/>
            <w:gridSpan w:val="3"/>
            <w:tcBorders>
              <w:top w:val="single" w:sz="4" w:space="0" w:color="auto"/>
              <w:left w:val="single" w:sz="4" w:space="0" w:color="auto"/>
              <w:bottom w:val="single" w:sz="4" w:space="0" w:color="auto"/>
              <w:right w:val="single" w:sz="4" w:space="0" w:color="auto"/>
            </w:tcBorders>
            <w:hideMark/>
          </w:tcPr>
          <w:p w14:paraId="24C880CE" w14:textId="40FB4E07" w:rsidR="003112FD" w:rsidRPr="007E3160" w:rsidRDefault="003112FD" w:rsidP="000D0EB2">
            <w:pPr>
              <w:spacing w:after="0" w:line="240" w:lineRule="auto"/>
              <w:ind w:firstLine="462"/>
              <w:rPr>
                <w:rFonts w:ascii="Times New Roman" w:eastAsia="Times New Roman" w:hAnsi="Times New Roman" w:cs="Times New Roman"/>
                <w:sz w:val="24"/>
                <w:szCs w:val="28"/>
                <w:highlight w:val="yellow"/>
              </w:rPr>
            </w:pPr>
            <w:r w:rsidRPr="007E3160">
              <w:rPr>
                <w:rFonts w:ascii="Times New Roman" w:eastAsia="Times New Roman" w:hAnsi="Times New Roman" w:cs="Times New Roman"/>
                <w:sz w:val="24"/>
                <w:szCs w:val="28"/>
              </w:rPr>
              <w:t>Ескерту</w:t>
            </w:r>
            <w:r w:rsidR="000D0EB2" w:rsidRPr="007E3160">
              <w:rPr>
                <w:rFonts w:ascii="Times New Roman" w:eastAsia="Times New Roman" w:hAnsi="Times New Roman" w:cs="Times New Roman"/>
                <w:sz w:val="24"/>
                <w:szCs w:val="28"/>
                <w:lang w:val="kk-KZ"/>
              </w:rPr>
              <w:t xml:space="preserve"> -</w:t>
            </w:r>
            <w:r w:rsidRPr="007E3160">
              <w:rPr>
                <w:rFonts w:ascii="Times New Roman" w:eastAsia="Times New Roman" w:hAnsi="Times New Roman" w:cs="Times New Roman"/>
                <w:sz w:val="24"/>
                <w:szCs w:val="28"/>
              </w:rPr>
              <w:t xml:space="preserve"> * - </w:t>
            </w:r>
            <w:proofErr w:type="gramStart"/>
            <w:r w:rsidRPr="007E3160">
              <w:rPr>
                <w:rFonts w:ascii="Times New Roman" w:eastAsia="Times New Roman" w:hAnsi="Times New Roman" w:cs="Times New Roman"/>
                <w:sz w:val="24"/>
                <w:szCs w:val="28"/>
              </w:rPr>
              <w:t>р</w:t>
            </w:r>
            <w:proofErr w:type="gramEnd"/>
            <w:r w:rsidRPr="007E3160">
              <w:rPr>
                <w:rFonts w:ascii="Times New Roman" w:eastAsia="Times New Roman" w:hAnsi="Times New Roman" w:cs="Times New Roman"/>
                <w:sz w:val="24"/>
                <w:szCs w:val="28"/>
              </w:rPr>
              <w:t>&lt;0,05</w:t>
            </w:r>
          </w:p>
        </w:tc>
      </w:tr>
    </w:tbl>
    <w:p w14:paraId="5A6B4E63" w14:textId="77777777" w:rsidR="00AA534C" w:rsidRPr="007E3160" w:rsidRDefault="00AA534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1AB14F0"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Ер балалар мен қыз балалар арасындағы аурушаңдық құрылымы бірінші орындардан басқа іс жүзінде бірдей болды: ер балаларда бірінші орында ас қорыту  жүйесі аурулары болды (100000-ға 1730,74), ал қыз балаларда тыныс алу жүйесі аурулары (100000-ға 1585,17); екінші орында ер балаларда тыныс алу жүйесі аурулары болды (100000-ға 1672,81), ал қыз балаларда 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(100000-ға 1244,07); әрі қарай құрылы</w:t>
      </w:r>
      <w:r w:rsidR="000D5A01" w:rsidRPr="007E3160">
        <w:rPr>
          <w:rFonts w:ascii="Times New Roman" w:eastAsia="Times New Roman" w:hAnsi="Times New Roman" w:cs="Times New Roman"/>
          <w:sz w:val="28"/>
          <w:szCs w:val="28"/>
          <w:lang w:val="kk-KZ"/>
        </w:rPr>
        <w:t>м бірдей болды</w:t>
      </w:r>
      <w:r w:rsidRPr="007E3160">
        <w:rPr>
          <w:rFonts w:ascii="Times New Roman" w:eastAsia="Times New Roman" w:hAnsi="Times New Roman" w:cs="Times New Roman"/>
          <w:sz w:val="28"/>
          <w:szCs w:val="28"/>
          <w:lang w:val="kk-KZ"/>
        </w:rPr>
        <w:t xml:space="preserve"> үшін</w:t>
      </w:r>
      <w:r w:rsidR="0027261C" w:rsidRPr="007E3160">
        <w:rPr>
          <w:rFonts w:ascii="Times New Roman" w:eastAsia="Times New Roman" w:hAnsi="Times New Roman" w:cs="Times New Roman"/>
          <w:sz w:val="28"/>
          <w:szCs w:val="28"/>
          <w:lang w:val="kk-KZ"/>
        </w:rPr>
        <w:t>ші орында көз аурулары (10000</w:t>
      </w:r>
      <w:r w:rsidR="00A34850" w:rsidRPr="007E3160">
        <w:rPr>
          <w:rFonts w:ascii="Times New Roman" w:eastAsia="Times New Roman" w:hAnsi="Times New Roman" w:cs="Times New Roman"/>
          <w:sz w:val="28"/>
          <w:szCs w:val="28"/>
          <w:lang w:val="kk-KZ"/>
        </w:rPr>
        <w:t>0</w:t>
      </w:r>
      <w:r w:rsidR="0027261C"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ға 574,0</w:t>
      </w:r>
      <w:r w:rsidR="00A34850" w:rsidRPr="007E3160">
        <w:rPr>
          <w:rFonts w:ascii="Times New Roman" w:eastAsia="Times New Roman" w:hAnsi="Times New Roman" w:cs="Times New Roman"/>
          <w:sz w:val="28"/>
          <w:szCs w:val="28"/>
          <w:lang w:val="kk-KZ"/>
        </w:rPr>
        <w:t xml:space="preserve">7 және 581,52), төртінші орында </w:t>
      </w:r>
      <w:r w:rsidRPr="007E3160">
        <w:rPr>
          <w:rFonts w:ascii="Times New Roman" w:eastAsia="Times New Roman" w:hAnsi="Times New Roman" w:cs="Times New Roman"/>
          <w:sz w:val="28"/>
          <w:szCs w:val="28"/>
          <w:lang w:val="kk-KZ"/>
        </w:rPr>
        <w:t>қан жүйесі аурулары (100000-ға 536,6 және 568,21), содан кейін жүйке жүйесі аурулары (100000-ға 272,67 және 298,33) және эндокринд</w:t>
      </w:r>
      <w:r w:rsidR="0027261C" w:rsidRPr="007E3160">
        <w:rPr>
          <w:rFonts w:ascii="Times New Roman" w:eastAsia="Times New Roman" w:hAnsi="Times New Roman" w:cs="Times New Roman"/>
          <w:sz w:val="28"/>
          <w:szCs w:val="28"/>
          <w:lang w:val="kk-KZ"/>
        </w:rPr>
        <w:t xml:space="preserve">ік аурулар (100000-ға). </w:t>
      </w:r>
      <w:r w:rsidRPr="007E3160">
        <w:rPr>
          <w:rFonts w:ascii="Times New Roman" w:eastAsia="Times New Roman" w:hAnsi="Times New Roman" w:cs="Times New Roman"/>
          <w:sz w:val="28"/>
          <w:szCs w:val="28"/>
          <w:lang w:val="kk-KZ"/>
        </w:rPr>
        <w:t>Ер балаларда 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жоғары болды (1,4 есе асып</w:t>
      </w:r>
      <w:r w:rsidR="001D4089" w:rsidRPr="007E3160">
        <w:rPr>
          <w:rFonts w:ascii="Times New Roman" w:eastAsia="Times New Roman" w:hAnsi="Times New Roman" w:cs="Times New Roman"/>
          <w:sz w:val="28"/>
          <w:szCs w:val="28"/>
          <w:lang w:val="kk-KZ"/>
        </w:rPr>
        <w:t xml:space="preserve"> </w:t>
      </w:r>
      <w:r w:rsidR="000D5A01" w:rsidRPr="007E3160">
        <w:rPr>
          <w:rFonts w:ascii="Times New Roman" w:eastAsia="Times New Roman" w:hAnsi="Times New Roman" w:cs="Times New Roman"/>
          <w:sz w:val="28"/>
          <w:szCs w:val="28"/>
          <w:lang w:val="kk-KZ"/>
        </w:rPr>
        <w:t>кетті, (t=2,7 және р=0,015), с</w:t>
      </w:r>
      <w:r w:rsidRPr="007E3160">
        <w:rPr>
          <w:rFonts w:ascii="Times New Roman" w:eastAsia="Times New Roman" w:hAnsi="Times New Roman" w:cs="Times New Roman"/>
          <w:sz w:val="28"/>
          <w:szCs w:val="28"/>
          <w:lang w:val="kk-KZ"/>
        </w:rPr>
        <w:t>урет</w:t>
      </w:r>
      <w:r w:rsidR="000D5A01" w:rsidRPr="007E3160">
        <w:rPr>
          <w:rFonts w:ascii="Times New Roman" w:eastAsia="Times New Roman" w:hAnsi="Times New Roman" w:cs="Times New Roman"/>
          <w:sz w:val="28"/>
          <w:szCs w:val="28"/>
          <w:lang w:val="kk-KZ"/>
        </w:rPr>
        <w:t xml:space="preserve"> 44</w:t>
      </w:r>
      <w:r w:rsidRPr="007E3160">
        <w:rPr>
          <w:rFonts w:ascii="Times New Roman" w:eastAsia="Times New Roman" w:hAnsi="Times New Roman" w:cs="Times New Roman"/>
          <w:sz w:val="28"/>
          <w:szCs w:val="28"/>
          <w:lang w:val="kk-KZ"/>
        </w:rPr>
        <w:t>).</w:t>
      </w:r>
    </w:p>
    <w:p w14:paraId="7B4F2761" w14:textId="77777777" w:rsidR="003112FD" w:rsidRPr="007E3160" w:rsidRDefault="003112FD" w:rsidP="002867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eastAsia="Times New Roman" w:hAnsi="Times New Roman" w:cs="Times New Roman"/>
          <w:noProof/>
          <w:sz w:val="28"/>
          <w:szCs w:val="28"/>
        </w:rPr>
        <w:lastRenderedPageBreak/>
        <w:drawing>
          <wp:inline distT="0" distB="0" distL="0" distR="0" wp14:anchorId="7644803A" wp14:editId="3CF83193">
            <wp:extent cx="3123211" cy="1686296"/>
            <wp:effectExtent l="0" t="0" r="127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33236" cy="1691709"/>
                    </a:xfrm>
                    <a:prstGeom prst="rect">
                      <a:avLst/>
                    </a:prstGeom>
                    <a:noFill/>
                    <a:ln>
                      <a:noFill/>
                    </a:ln>
                  </pic:spPr>
                </pic:pic>
              </a:graphicData>
            </a:graphic>
          </wp:inline>
        </w:drawing>
      </w:r>
    </w:p>
    <w:p w14:paraId="26A6BF88" w14:textId="77777777" w:rsidR="0028673D" w:rsidRPr="007E3160" w:rsidRDefault="0028673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60E91A8" w14:textId="77777777" w:rsidR="003112FD" w:rsidRPr="007E3160" w:rsidRDefault="003112FD"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w:t>
      </w:r>
      <w:r w:rsidR="001D4089" w:rsidRPr="007E3160">
        <w:rPr>
          <w:rFonts w:ascii="Times New Roman" w:eastAsia="Times New Roman" w:hAnsi="Times New Roman" w:cs="Times New Roman"/>
          <w:sz w:val="28"/>
          <w:szCs w:val="28"/>
          <w:lang w:val="kk-KZ"/>
        </w:rPr>
        <w:t xml:space="preserve">  44</w:t>
      </w:r>
      <w:r w:rsidR="0028673D" w:rsidRPr="007E3160">
        <w:rPr>
          <w:rFonts w:ascii="Times New Roman" w:eastAsia="Times New Roman" w:hAnsi="Times New Roman" w:cs="Times New Roman"/>
          <w:sz w:val="28"/>
          <w:szCs w:val="28"/>
          <w:lang w:val="kk-KZ"/>
        </w:rPr>
        <w:t xml:space="preserve"> </w:t>
      </w:r>
      <w:r w:rsidR="00E90E42"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Ас қорыту </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 xml:space="preserve">жүйесі аурулары </w:t>
      </w:r>
    </w:p>
    <w:p w14:paraId="57F6BE49"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FEED1B5" w14:textId="77777777" w:rsidR="003112FD" w:rsidRPr="007E3160" w:rsidRDefault="00BC740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17</w:t>
      </w:r>
      <w:r w:rsidR="003112FD" w:rsidRPr="007E3160">
        <w:rPr>
          <w:rFonts w:ascii="Times New Roman" w:hAnsi="Times New Roman" w:cs="Times New Roman"/>
          <w:sz w:val="28"/>
          <w:szCs w:val="28"/>
          <w:lang w:val="kk-KZ"/>
        </w:rPr>
        <w:t xml:space="preserve"> - 13 жастағы балалар арасындағы жынысы бойынша аур</w:t>
      </w:r>
      <w:r w:rsidR="00AA534C" w:rsidRPr="007E3160">
        <w:rPr>
          <w:rFonts w:ascii="Times New Roman" w:hAnsi="Times New Roman" w:cs="Times New Roman"/>
          <w:sz w:val="28"/>
          <w:szCs w:val="28"/>
          <w:lang w:val="kk-KZ"/>
        </w:rPr>
        <w:t>ушаңдық жиілігі</w:t>
      </w:r>
      <w:r w:rsidR="003112FD" w:rsidRPr="007E3160">
        <w:rPr>
          <w:rFonts w:ascii="Times New Roman" w:hAnsi="Times New Roman" w:cs="Times New Roman"/>
          <w:sz w:val="28"/>
          <w:szCs w:val="28"/>
          <w:lang w:val="kk-KZ"/>
        </w:rPr>
        <w:t xml:space="preserve"> (100000 тұрғынға шаққанда)</w:t>
      </w:r>
    </w:p>
    <w:p w14:paraId="77EFE8C3"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W w:w="9639" w:type="dxa"/>
        <w:tblInd w:w="108" w:type="dxa"/>
        <w:tblLayout w:type="fixed"/>
        <w:tblLook w:val="0400" w:firstRow="0" w:lastRow="0" w:firstColumn="0" w:lastColumn="0" w:noHBand="0" w:noVBand="1"/>
      </w:tblPr>
      <w:tblGrid>
        <w:gridCol w:w="5527"/>
        <w:gridCol w:w="2125"/>
        <w:gridCol w:w="1987"/>
      </w:tblGrid>
      <w:tr w:rsidR="007E3160" w:rsidRPr="007E3160" w14:paraId="1E758863" w14:textId="77777777" w:rsidTr="000D0EB2">
        <w:trPr>
          <w:cantSplit/>
          <w:trHeight w:val="70"/>
          <w:tblHeader/>
        </w:trPr>
        <w:tc>
          <w:tcPr>
            <w:tcW w:w="5527" w:type="dxa"/>
            <w:tcBorders>
              <w:top w:val="single" w:sz="4" w:space="0" w:color="000000"/>
              <w:left w:val="single" w:sz="4" w:space="0" w:color="000000"/>
              <w:bottom w:val="single" w:sz="4" w:space="0" w:color="000000"/>
              <w:right w:val="single" w:sz="4" w:space="0" w:color="000000"/>
            </w:tcBorders>
            <w:vAlign w:val="bottom"/>
            <w:hideMark/>
          </w:tcPr>
          <w:p w14:paraId="49C18324" w14:textId="77777777" w:rsidR="003112FD" w:rsidRPr="007E3160" w:rsidRDefault="003112FD" w:rsidP="00F14E93">
            <w:pPr>
              <w:spacing w:after="0" w:line="240" w:lineRule="auto"/>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А</w:t>
            </w:r>
            <w:r w:rsidRPr="007E3160">
              <w:rPr>
                <w:rFonts w:ascii="Times New Roman" w:eastAsia="Times New Roman" w:hAnsi="Times New Roman" w:cs="Times New Roman"/>
                <w:sz w:val="24"/>
                <w:szCs w:val="28"/>
              </w:rPr>
              <w:t>урушаңдық</w:t>
            </w:r>
          </w:p>
        </w:tc>
        <w:tc>
          <w:tcPr>
            <w:tcW w:w="2125" w:type="dxa"/>
            <w:tcBorders>
              <w:top w:val="single" w:sz="4" w:space="0" w:color="000000"/>
              <w:left w:val="nil"/>
              <w:bottom w:val="single" w:sz="4" w:space="0" w:color="000000"/>
              <w:right w:val="single" w:sz="4" w:space="0" w:color="000000"/>
            </w:tcBorders>
            <w:vAlign w:val="bottom"/>
            <w:hideMark/>
          </w:tcPr>
          <w:p w14:paraId="1FD0D120" w14:textId="77777777" w:rsidR="003112FD" w:rsidRPr="007E3160" w:rsidRDefault="003112FD" w:rsidP="00F14E93">
            <w:pPr>
              <w:spacing w:after="0" w:line="240" w:lineRule="auto"/>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Е</w:t>
            </w:r>
            <w:r w:rsidRPr="007E3160">
              <w:rPr>
                <w:rFonts w:ascii="Times New Roman" w:eastAsia="Times New Roman" w:hAnsi="Times New Roman" w:cs="Times New Roman"/>
                <w:sz w:val="24"/>
                <w:szCs w:val="28"/>
              </w:rPr>
              <w:t>р балалар</w:t>
            </w:r>
          </w:p>
        </w:tc>
        <w:tc>
          <w:tcPr>
            <w:tcW w:w="1987" w:type="dxa"/>
            <w:tcBorders>
              <w:top w:val="single" w:sz="4" w:space="0" w:color="000000"/>
              <w:left w:val="nil"/>
              <w:bottom w:val="single" w:sz="4" w:space="0" w:color="000000"/>
              <w:right w:val="single" w:sz="4" w:space="0" w:color="000000"/>
            </w:tcBorders>
            <w:vAlign w:val="bottom"/>
            <w:hideMark/>
          </w:tcPr>
          <w:p w14:paraId="28F37252" w14:textId="77777777" w:rsidR="003112FD" w:rsidRPr="007E3160" w:rsidRDefault="003112FD" w:rsidP="00F14E93">
            <w:pPr>
              <w:spacing w:after="0" w:line="240" w:lineRule="auto"/>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Қыз балалар</w:t>
            </w:r>
          </w:p>
        </w:tc>
      </w:tr>
      <w:tr w:rsidR="007E3160" w:rsidRPr="007E3160" w14:paraId="580AD8D4" w14:textId="77777777" w:rsidTr="000D0EB2">
        <w:trPr>
          <w:cantSplit/>
          <w:trHeight w:val="86"/>
          <w:tblHeader/>
        </w:trPr>
        <w:tc>
          <w:tcPr>
            <w:tcW w:w="5527" w:type="dxa"/>
            <w:tcBorders>
              <w:top w:val="nil"/>
              <w:left w:val="single" w:sz="4" w:space="0" w:color="000000"/>
              <w:bottom w:val="single" w:sz="4" w:space="0" w:color="000000"/>
              <w:right w:val="single" w:sz="4" w:space="0" w:color="000000"/>
            </w:tcBorders>
            <w:vAlign w:val="bottom"/>
            <w:hideMark/>
          </w:tcPr>
          <w:p w14:paraId="3CAA039B" w14:textId="77777777" w:rsidR="003112FD" w:rsidRPr="007E3160" w:rsidRDefault="00BC3912"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Қан </w:t>
            </w:r>
            <w:r w:rsidRPr="007E3160">
              <w:rPr>
                <w:rFonts w:ascii="Times New Roman" w:eastAsia="Times New Roman" w:hAnsi="Times New Roman" w:cs="Times New Roman"/>
                <w:sz w:val="24"/>
                <w:szCs w:val="28"/>
                <w:lang w:val="kk-KZ"/>
              </w:rPr>
              <w:t>ж</w:t>
            </w:r>
            <w:proofErr w:type="spellStart"/>
            <w:r w:rsidR="003112FD" w:rsidRPr="007E3160">
              <w:rPr>
                <w:rFonts w:ascii="Times New Roman" w:eastAsia="Times New Roman" w:hAnsi="Times New Roman" w:cs="Times New Roman"/>
                <w:sz w:val="24"/>
                <w:szCs w:val="28"/>
              </w:rPr>
              <w:t>үйесі</w:t>
            </w:r>
            <w:proofErr w:type="spellEnd"/>
            <w:r w:rsidR="003112FD" w:rsidRPr="007E3160">
              <w:rPr>
                <w:rFonts w:ascii="Times New Roman" w:eastAsia="Times New Roman" w:hAnsi="Times New Roman" w:cs="Times New Roman"/>
                <w:sz w:val="24"/>
                <w:szCs w:val="28"/>
              </w:rPr>
              <w:t xml:space="preserve"> аурулары </w:t>
            </w:r>
          </w:p>
        </w:tc>
        <w:tc>
          <w:tcPr>
            <w:tcW w:w="2125" w:type="dxa"/>
            <w:tcBorders>
              <w:top w:val="nil"/>
              <w:left w:val="nil"/>
              <w:bottom w:val="single" w:sz="4" w:space="0" w:color="000000"/>
              <w:right w:val="single" w:sz="4" w:space="0" w:color="000000"/>
            </w:tcBorders>
            <w:vAlign w:val="center"/>
            <w:hideMark/>
          </w:tcPr>
          <w:p w14:paraId="61592228" w14:textId="77777777" w:rsidR="003112FD" w:rsidRPr="007E3160" w:rsidRDefault="003112FD" w:rsidP="00F14E93">
            <w:pPr>
              <w:spacing w:after="0" w:line="240" w:lineRule="auto"/>
              <w:jc w:val="center"/>
              <w:textAlignment w:val="center"/>
              <w:rPr>
                <w:rFonts w:ascii="Times New Roman" w:hAnsi="Times New Roman" w:cs="Times New Roman"/>
                <w:sz w:val="24"/>
                <w:szCs w:val="24"/>
                <w:lang w:val="en-US"/>
              </w:rPr>
            </w:pPr>
            <w:r w:rsidRPr="007E3160">
              <w:rPr>
                <w:rFonts w:ascii="Times New Roman" w:hAnsi="Times New Roman" w:cs="Times New Roman"/>
                <w:sz w:val="24"/>
                <w:szCs w:val="24"/>
              </w:rPr>
              <w:t>88,19±</w:t>
            </w:r>
            <w:r w:rsidRPr="007E3160">
              <w:rPr>
                <w:rFonts w:ascii="Times New Roman" w:hAnsi="Times New Roman" w:cs="Times New Roman"/>
                <w:sz w:val="24"/>
                <w:szCs w:val="24"/>
                <w:lang w:val="en-US"/>
              </w:rPr>
              <w:t>42,3</w:t>
            </w:r>
          </w:p>
        </w:tc>
        <w:tc>
          <w:tcPr>
            <w:tcW w:w="1987" w:type="dxa"/>
            <w:tcBorders>
              <w:top w:val="nil"/>
              <w:left w:val="nil"/>
              <w:bottom w:val="single" w:sz="4" w:space="0" w:color="000000"/>
              <w:right w:val="single" w:sz="4" w:space="0" w:color="000000"/>
            </w:tcBorders>
            <w:vAlign w:val="center"/>
            <w:hideMark/>
          </w:tcPr>
          <w:p w14:paraId="338031FF"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59,59±42,3</w:t>
            </w:r>
          </w:p>
        </w:tc>
      </w:tr>
      <w:tr w:rsidR="007E3160" w:rsidRPr="007E3160" w14:paraId="219B0C6D" w14:textId="77777777" w:rsidTr="000D0EB2">
        <w:trPr>
          <w:cantSplit/>
          <w:trHeight w:val="263"/>
          <w:tblHeader/>
        </w:trPr>
        <w:tc>
          <w:tcPr>
            <w:tcW w:w="5527" w:type="dxa"/>
            <w:tcBorders>
              <w:top w:val="nil"/>
              <w:left w:val="single" w:sz="4" w:space="0" w:color="000000"/>
              <w:bottom w:val="single" w:sz="4" w:space="0" w:color="000000"/>
              <w:right w:val="single" w:sz="4" w:space="0" w:color="000000"/>
            </w:tcBorders>
            <w:hideMark/>
          </w:tcPr>
          <w:p w14:paraId="332D2B03"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Эндокриндік аурулар</w:t>
            </w:r>
          </w:p>
        </w:tc>
        <w:tc>
          <w:tcPr>
            <w:tcW w:w="2125" w:type="dxa"/>
            <w:tcBorders>
              <w:top w:val="nil"/>
              <w:left w:val="nil"/>
              <w:bottom w:val="single" w:sz="4" w:space="0" w:color="000000"/>
              <w:right w:val="single" w:sz="4" w:space="0" w:color="000000"/>
            </w:tcBorders>
            <w:vAlign w:val="center"/>
            <w:hideMark/>
          </w:tcPr>
          <w:p w14:paraId="66D7DE71"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172,99±71,7</w:t>
            </w:r>
          </w:p>
        </w:tc>
        <w:tc>
          <w:tcPr>
            <w:tcW w:w="1987" w:type="dxa"/>
            <w:tcBorders>
              <w:top w:val="nil"/>
              <w:left w:val="nil"/>
              <w:bottom w:val="single" w:sz="4" w:space="0" w:color="000000"/>
              <w:right w:val="single" w:sz="4" w:space="0" w:color="000000"/>
            </w:tcBorders>
            <w:vAlign w:val="center"/>
            <w:hideMark/>
          </w:tcPr>
          <w:p w14:paraId="027D726A"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157,22±56,3</w:t>
            </w:r>
          </w:p>
        </w:tc>
      </w:tr>
      <w:tr w:rsidR="007E3160" w:rsidRPr="007E3160" w14:paraId="151A531F" w14:textId="77777777" w:rsidTr="000D0EB2">
        <w:trPr>
          <w:cantSplit/>
          <w:trHeight w:val="222"/>
          <w:tblHeader/>
        </w:trPr>
        <w:tc>
          <w:tcPr>
            <w:tcW w:w="5527" w:type="dxa"/>
            <w:tcBorders>
              <w:top w:val="nil"/>
              <w:left w:val="single" w:sz="4" w:space="0" w:color="000000"/>
              <w:bottom w:val="single" w:sz="4" w:space="0" w:color="000000"/>
              <w:right w:val="single" w:sz="4" w:space="0" w:color="000000"/>
            </w:tcBorders>
            <w:hideMark/>
          </w:tcPr>
          <w:p w14:paraId="543862C1"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Жүйке жүйесі аурулары </w:t>
            </w:r>
          </w:p>
        </w:tc>
        <w:tc>
          <w:tcPr>
            <w:tcW w:w="2125" w:type="dxa"/>
            <w:tcBorders>
              <w:top w:val="nil"/>
              <w:left w:val="nil"/>
              <w:bottom w:val="single" w:sz="4" w:space="0" w:color="000000"/>
              <w:right w:val="single" w:sz="4" w:space="0" w:color="000000"/>
            </w:tcBorders>
            <w:vAlign w:val="center"/>
            <w:hideMark/>
          </w:tcPr>
          <w:p w14:paraId="12315697"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404,81±88,3*</w:t>
            </w:r>
          </w:p>
        </w:tc>
        <w:tc>
          <w:tcPr>
            <w:tcW w:w="1987" w:type="dxa"/>
            <w:tcBorders>
              <w:top w:val="nil"/>
              <w:left w:val="nil"/>
              <w:bottom w:val="single" w:sz="4" w:space="0" w:color="000000"/>
              <w:right w:val="single" w:sz="4" w:space="0" w:color="000000"/>
            </w:tcBorders>
            <w:vAlign w:val="center"/>
            <w:hideMark/>
          </w:tcPr>
          <w:p w14:paraId="09D3957B"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313,52±55,0*</w:t>
            </w:r>
          </w:p>
        </w:tc>
      </w:tr>
      <w:tr w:rsidR="007E3160" w:rsidRPr="007E3160" w14:paraId="413DD3D7" w14:textId="77777777" w:rsidTr="000D0EB2">
        <w:trPr>
          <w:cantSplit/>
          <w:trHeight w:val="77"/>
          <w:tblHeader/>
        </w:trPr>
        <w:tc>
          <w:tcPr>
            <w:tcW w:w="5527" w:type="dxa"/>
            <w:tcBorders>
              <w:top w:val="nil"/>
              <w:left w:val="single" w:sz="4" w:space="0" w:color="000000"/>
              <w:bottom w:val="single" w:sz="4" w:space="0" w:color="000000"/>
              <w:right w:val="single" w:sz="4" w:space="0" w:color="000000"/>
            </w:tcBorders>
            <w:hideMark/>
          </w:tcPr>
          <w:p w14:paraId="2DF39205"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Көз аурулары  </w:t>
            </w:r>
          </w:p>
        </w:tc>
        <w:tc>
          <w:tcPr>
            <w:tcW w:w="2125" w:type="dxa"/>
            <w:tcBorders>
              <w:top w:val="nil"/>
              <w:left w:val="nil"/>
              <w:bottom w:val="single" w:sz="4" w:space="0" w:color="000000"/>
              <w:right w:val="single" w:sz="4" w:space="0" w:color="000000"/>
            </w:tcBorders>
            <w:vAlign w:val="center"/>
            <w:hideMark/>
          </w:tcPr>
          <w:p w14:paraId="7435A7C6"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405,73±80,1*</w:t>
            </w:r>
          </w:p>
        </w:tc>
        <w:tc>
          <w:tcPr>
            <w:tcW w:w="1987" w:type="dxa"/>
            <w:tcBorders>
              <w:top w:val="nil"/>
              <w:left w:val="nil"/>
              <w:bottom w:val="single" w:sz="4" w:space="0" w:color="000000"/>
              <w:right w:val="single" w:sz="4" w:space="0" w:color="000000"/>
            </w:tcBorders>
            <w:vAlign w:val="center"/>
            <w:hideMark/>
          </w:tcPr>
          <w:p w14:paraId="49724E97"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327,70±78,0*</w:t>
            </w:r>
          </w:p>
        </w:tc>
      </w:tr>
      <w:tr w:rsidR="007E3160" w:rsidRPr="007E3160" w14:paraId="78698375" w14:textId="77777777" w:rsidTr="000D0EB2">
        <w:trPr>
          <w:cantSplit/>
          <w:trHeight w:val="77"/>
          <w:tblHeader/>
        </w:trPr>
        <w:tc>
          <w:tcPr>
            <w:tcW w:w="5527" w:type="dxa"/>
            <w:tcBorders>
              <w:top w:val="nil"/>
              <w:left w:val="single" w:sz="4" w:space="0" w:color="000000"/>
              <w:bottom w:val="single" w:sz="4" w:space="0" w:color="000000"/>
              <w:right w:val="single" w:sz="4" w:space="0" w:color="000000"/>
            </w:tcBorders>
            <w:hideMark/>
          </w:tcPr>
          <w:p w14:paraId="7BF4C8E7"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Тыныс</w:t>
            </w:r>
            <w:r w:rsidRPr="007E3160">
              <w:rPr>
                <w:rFonts w:ascii="Times New Roman" w:eastAsia="Times New Roman" w:hAnsi="Times New Roman" w:cs="Times New Roman"/>
                <w:sz w:val="24"/>
                <w:szCs w:val="28"/>
                <w:lang w:val="kk-KZ"/>
              </w:rPr>
              <w:t xml:space="preserve"> алу</w:t>
            </w:r>
            <w:r w:rsidRPr="007E3160">
              <w:rPr>
                <w:rFonts w:ascii="Times New Roman" w:eastAsia="Times New Roman" w:hAnsi="Times New Roman" w:cs="Times New Roman"/>
                <w:sz w:val="24"/>
                <w:szCs w:val="28"/>
              </w:rPr>
              <w:t xml:space="preserve"> жүйесі аурулары </w:t>
            </w:r>
          </w:p>
        </w:tc>
        <w:tc>
          <w:tcPr>
            <w:tcW w:w="2125" w:type="dxa"/>
            <w:tcBorders>
              <w:top w:val="nil"/>
              <w:left w:val="nil"/>
              <w:bottom w:val="single" w:sz="4" w:space="0" w:color="000000"/>
              <w:right w:val="single" w:sz="4" w:space="0" w:color="000000"/>
            </w:tcBorders>
            <w:vAlign w:val="center"/>
            <w:hideMark/>
          </w:tcPr>
          <w:p w14:paraId="78CC3209"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292,27±69,7</w:t>
            </w:r>
          </w:p>
        </w:tc>
        <w:tc>
          <w:tcPr>
            <w:tcW w:w="1987" w:type="dxa"/>
            <w:tcBorders>
              <w:top w:val="nil"/>
              <w:left w:val="nil"/>
              <w:bottom w:val="single" w:sz="4" w:space="0" w:color="000000"/>
              <w:right w:val="single" w:sz="4" w:space="0" w:color="000000"/>
            </w:tcBorders>
            <w:vAlign w:val="center"/>
            <w:hideMark/>
          </w:tcPr>
          <w:p w14:paraId="4CA887AB"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260,25±60,0</w:t>
            </w:r>
          </w:p>
        </w:tc>
      </w:tr>
      <w:tr w:rsidR="007E3160" w:rsidRPr="007E3160" w14:paraId="64B4ECF0" w14:textId="77777777" w:rsidTr="000D0EB2">
        <w:trPr>
          <w:cantSplit/>
          <w:trHeight w:val="77"/>
          <w:tblHeader/>
        </w:trPr>
        <w:tc>
          <w:tcPr>
            <w:tcW w:w="5527" w:type="dxa"/>
            <w:tcBorders>
              <w:top w:val="nil"/>
              <w:left w:val="single" w:sz="4" w:space="0" w:color="000000"/>
              <w:bottom w:val="single" w:sz="4" w:space="0" w:color="000000"/>
              <w:right w:val="single" w:sz="4" w:space="0" w:color="000000"/>
            </w:tcBorders>
            <w:hideMark/>
          </w:tcPr>
          <w:p w14:paraId="02E525A1"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Ас қорыту жүйесі аурулары  </w:t>
            </w:r>
          </w:p>
        </w:tc>
        <w:tc>
          <w:tcPr>
            <w:tcW w:w="2125" w:type="dxa"/>
            <w:tcBorders>
              <w:top w:val="nil"/>
              <w:left w:val="nil"/>
              <w:bottom w:val="single" w:sz="4" w:space="0" w:color="000000"/>
              <w:right w:val="single" w:sz="4" w:space="0" w:color="000000"/>
            </w:tcBorders>
            <w:vAlign w:val="center"/>
            <w:hideMark/>
          </w:tcPr>
          <w:p w14:paraId="2BE14A5C"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294,18±51,2</w:t>
            </w:r>
          </w:p>
        </w:tc>
        <w:tc>
          <w:tcPr>
            <w:tcW w:w="1987" w:type="dxa"/>
            <w:tcBorders>
              <w:top w:val="nil"/>
              <w:left w:val="nil"/>
              <w:bottom w:val="single" w:sz="4" w:space="0" w:color="000000"/>
              <w:right w:val="single" w:sz="4" w:space="0" w:color="000000"/>
            </w:tcBorders>
            <w:vAlign w:val="center"/>
            <w:hideMark/>
          </w:tcPr>
          <w:p w14:paraId="7CEE8017" w14:textId="77777777" w:rsidR="003112FD" w:rsidRPr="007E3160" w:rsidRDefault="003112FD" w:rsidP="00F14E93">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258,10±60,2</w:t>
            </w:r>
          </w:p>
        </w:tc>
      </w:tr>
      <w:tr w:rsidR="000D0EB2" w:rsidRPr="007E3160" w14:paraId="740A8C59" w14:textId="77777777" w:rsidTr="000D0EB2">
        <w:trPr>
          <w:cantSplit/>
          <w:trHeight w:val="77"/>
          <w:tblHeader/>
        </w:trPr>
        <w:tc>
          <w:tcPr>
            <w:tcW w:w="9639" w:type="dxa"/>
            <w:gridSpan w:val="3"/>
            <w:tcBorders>
              <w:top w:val="single" w:sz="4" w:space="0" w:color="000000"/>
              <w:left w:val="single" w:sz="4" w:space="0" w:color="000000"/>
              <w:bottom w:val="single" w:sz="4" w:space="0" w:color="000000"/>
              <w:right w:val="single" w:sz="4" w:space="0" w:color="000000"/>
            </w:tcBorders>
            <w:hideMark/>
          </w:tcPr>
          <w:p w14:paraId="0BF29353" w14:textId="77777777" w:rsidR="003112FD" w:rsidRPr="007E3160" w:rsidRDefault="003112FD" w:rsidP="00F14E93">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Ескерту: * - </w:t>
            </w:r>
            <w:proofErr w:type="gramStart"/>
            <w:r w:rsidRPr="007E3160">
              <w:rPr>
                <w:rFonts w:ascii="Times New Roman" w:eastAsia="Times New Roman" w:hAnsi="Times New Roman" w:cs="Times New Roman"/>
                <w:sz w:val="24"/>
                <w:szCs w:val="28"/>
              </w:rPr>
              <w:t>р</w:t>
            </w:r>
            <w:proofErr w:type="gramEnd"/>
            <w:r w:rsidRPr="007E3160">
              <w:rPr>
                <w:rFonts w:ascii="Times New Roman" w:eastAsia="Times New Roman" w:hAnsi="Times New Roman" w:cs="Times New Roman"/>
                <w:sz w:val="24"/>
                <w:szCs w:val="28"/>
              </w:rPr>
              <w:t>&lt;0,05</w:t>
            </w:r>
          </w:p>
        </w:tc>
      </w:tr>
    </w:tbl>
    <w:p w14:paraId="53B7312F"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rPr>
      </w:pPr>
    </w:p>
    <w:p w14:paraId="35E6C5D8"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7E3160">
        <w:rPr>
          <w:rFonts w:ascii="Times New Roman" w:eastAsia="Times New Roman" w:hAnsi="Times New Roman" w:cs="Times New Roman"/>
          <w:sz w:val="28"/>
          <w:szCs w:val="28"/>
        </w:rPr>
        <w:t>Ауру</w:t>
      </w:r>
      <w:r w:rsidRPr="007E3160">
        <w:rPr>
          <w:rFonts w:ascii="Times New Roman" w:eastAsia="Times New Roman" w:hAnsi="Times New Roman" w:cs="Times New Roman"/>
          <w:sz w:val="28"/>
          <w:szCs w:val="28"/>
          <w:lang w:val="kk-KZ"/>
        </w:rPr>
        <w:t>шаңдық</w:t>
      </w:r>
      <w:r w:rsidRPr="007E3160">
        <w:rPr>
          <w:rFonts w:ascii="Times New Roman" w:eastAsia="Times New Roman" w:hAnsi="Times New Roman" w:cs="Times New Roman"/>
          <w:sz w:val="28"/>
          <w:szCs w:val="28"/>
        </w:rPr>
        <w:t xml:space="preserve"> құрылымында ер балаларда да, қыз</w:t>
      </w:r>
      <w:r w:rsidRPr="007E3160">
        <w:rPr>
          <w:rFonts w:ascii="Times New Roman" w:eastAsia="Times New Roman" w:hAnsi="Times New Roman" w:cs="Times New Roman"/>
          <w:sz w:val="28"/>
          <w:szCs w:val="28"/>
          <w:lang w:val="kk-KZ"/>
        </w:rPr>
        <w:t xml:space="preserve"> балаларда</w:t>
      </w:r>
      <w:r w:rsidRPr="007E3160">
        <w:rPr>
          <w:rFonts w:ascii="Times New Roman" w:eastAsia="Times New Roman" w:hAnsi="Times New Roman" w:cs="Times New Roman"/>
          <w:sz w:val="28"/>
          <w:szCs w:val="28"/>
        </w:rPr>
        <w:t xml:space="preserve"> көз аурулары (100000-ға 405,73 және 327,7) және жүйке жүйесі аурулары (100000-ға 404,81 және 313,52) болды. Екінші орында ас қорыту</w:t>
      </w:r>
      <w:r w:rsidRPr="007E3160">
        <w:rPr>
          <w:rFonts w:ascii="Times New Roman" w:hAnsi="Times New Roman" w:cs="Times New Roman"/>
        </w:rPr>
        <w:t xml:space="preserve"> </w:t>
      </w:r>
      <w:r w:rsidRPr="007E3160">
        <w:rPr>
          <w:rFonts w:ascii="Times New Roman" w:eastAsia="Times New Roman" w:hAnsi="Times New Roman" w:cs="Times New Roman"/>
          <w:sz w:val="28"/>
          <w:szCs w:val="28"/>
        </w:rPr>
        <w:t>жүйесі (100000-ға 294,18 және 260,25) және тыныс алу</w:t>
      </w:r>
      <w:r w:rsidRPr="007E3160">
        <w:rPr>
          <w:rFonts w:ascii="Times New Roman" w:hAnsi="Times New Roman" w:cs="Times New Roman"/>
        </w:rPr>
        <w:t xml:space="preserve"> </w:t>
      </w:r>
      <w:r w:rsidRPr="007E3160">
        <w:rPr>
          <w:rFonts w:ascii="Times New Roman" w:eastAsia="Times New Roman" w:hAnsi="Times New Roman" w:cs="Times New Roman"/>
          <w:sz w:val="28"/>
          <w:szCs w:val="28"/>
        </w:rPr>
        <w:t>жүйесі (100000-ға 292,27 және 258,1), одан кейін эндокриндік жүйенің аурулары (100000-ға 172,99 және 157,22) және қан жүйесі аурулары (100000-ға 88,19 және 59,59) болды.</w:t>
      </w:r>
    </w:p>
    <w:p w14:paraId="7140CD47" w14:textId="77777777" w:rsidR="003112FD" w:rsidRPr="007E3160" w:rsidRDefault="00C73E7C"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7E3160">
        <w:rPr>
          <w:rFonts w:ascii="Times New Roman" w:eastAsia="Times New Roman" w:hAnsi="Times New Roman" w:cs="Times New Roman"/>
          <w:sz w:val="28"/>
          <w:szCs w:val="28"/>
          <w:lang w:val="kk-KZ"/>
        </w:rPr>
        <w:t>Е</w:t>
      </w:r>
      <w:r w:rsidR="003112FD" w:rsidRPr="007E3160">
        <w:rPr>
          <w:rFonts w:ascii="Times New Roman" w:eastAsia="Times New Roman" w:hAnsi="Times New Roman" w:cs="Times New Roman"/>
          <w:sz w:val="28"/>
          <w:szCs w:val="28"/>
        </w:rPr>
        <w:t>р балалар мен қыз</w:t>
      </w:r>
      <w:r w:rsidR="003112FD" w:rsidRPr="007E3160">
        <w:rPr>
          <w:rFonts w:ascii="Times New Roman" w:eastAsia="Times New Roman" w:hAnsi="Times New Roman" w:cs="Times New Roman"/>
          <w:sz w:val="28"/>
          <w:szCs w:val="28"/>
          <w:lang w:val="kk-KZ"/>
        </w:rPr>
        <w:t xml:space="preserve"> балалар</w:t>
      </w:r>
      <w:r w:rsidR="003112FD" w:rsidRPr="007E3160">
        <w:rPr>
          <w:rFonts w:ascii="Times New Roman" w:eastAsia="Times New Roman" w:hAnsi="Times New Roman" w:cs="Times New Roman"/>
          <w:sz w:val="28"/>
          <w:szCs w:val="28"/>
        </w:rPr>
        <w:t xml:space="preserve"> арасындағы жүйке жүйесі аурулары мен көз аурулары</w:t>
      </w:r>
      <w:r w:rsidRPr="007E3160">
        <w:rPr>
          <w:rFonts w:ascii="Times New Roman" w:eastAsia="Times New Roman" w:hAnsi="Times New Roman" w:cs="Times New Roman"/>
          <w:sz w:val="28"/>
          <w:szCs w:val="28"/>
          <w:lang w:val="kk-KZ"/>
        </w:rPr>
        <w:t>н салыстырсақ</w:t>
      </w:r>
      <w:r w:rsidR="003112FD" w:rsidRPr="007E3160">
        <w:rPr>
          <w:rFonts w:ascii="Times New Roman" w:eastAsia="Times New Roman" w:hAnsi="Times New Roman" w:cs="Times New Roman"/>
          <w:sz w:val="28"/>
          <w:szCs w:val="28"/>
        </w:rPr>
        <w:t>, мұнда ер балалардың аурушаңдық деңгейі қыз</w:t>
      </w:r>
      <w:r w:rsidR="003112FD" w:rsidRPr="007E3160">
        <w:rPr>
          <w:rFonts w:ascii="Times New Roman" w:eastAsia="Times New Roman" w:hAnsi="Times New Roman" w:cs="Times New Roman"/>
          <w:sz w:val="28"/>
          <w:szCs w:val="28"/>
          <w:lang w:val="kk-KZ"/>
        </w:rPr>
        <w:t xml:space="preserve"> балал</w:t>
      </w:r>
      <w:r w:rsidR="0082501C" w:rsidRPr="007E3160">
        <w:rPr>
          <w:rFonts w:ascii="Times New Roman" w:eastAsia="Times New Roman" w:hAnsi="Times New Roman" w:cs="Times New Roman"/>
          <w:sz w:val="28"/>
          <w:szCs w:val="28"/>
          <w:lang w:val="kk-KZ"/>
        </w:rPr>
        <w:t>а</w:t>
      </w:r>
      <w:r w:rsidR="003112FD" w:rsidRPr="007E3160">
        <w:rPr>
          <w:rFonts w:ascii="Times New Roman" w:eastAsia="Times New Roman" w:hAnsi="Times New Roman" w:cs="Times New Roman"/>
          <w:sz w:val="28"/>
          <w:szCs w:val="28"/>
          <w:lang w:val="kk-KZ"/>
        </w:rPr>
        <w:t>рға</w:t>
      </w:r>
      <w:r w:rsidR="003112FD" w:rsidRPr="007E3160">
        <w:rPr>
          <w:rFonts w:ascii="Times New Roman" w:eastAsia="Times New Roman" w:hAnsi="Times New Roman" w:cs="Times New Roman"/>
          <w:sz w:val="28"/>
          <w:szCs w:val="28"/>
        </w:rPr>
        <w:t xml:space="preserve"> қарағанда жоғары екендігі көрсетілген. Жүргізілген салыстырмалы талдау ер балаларда жүйке жүйесі ауруларының (t=2,77 және </w:t>
      </w:r>
      <w:r w:rsidR="003112FD" w:rsidRPr="007E3160">
        <w:rPr>
          <w:rFonts w:ascii="Times New Roman" w:eastAsia="Times New Roman" w:hAnsi="Times New Roman" w:cs="Times New Roman"/>
          <w:sz w:val="28"/>
          <w:szCs w:val="28"/>
          <w:lang w:val="kk-KZ"/>
        </w:rPr>
        <w:t>р</w:t>
      </w:r>
      <w:r w:rsidR="003112FD" w:rsidRPr="007E3160">
        <w:rPr>
          <w:rFonts w:ascii="Times New Roman" w:eastAsia="Times New Roman" w:hAnsi="Times New Roman" w:cs="Times New Roman"/>
          <w:sz w:val="28"/>
          <w:szCs w:val="28"/>
        </w:rPr>
        <w:t>=0,012) және көз аурулары</w:t>
      </w:r>
      <w:r w:rsidR="003112FD"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rPr>
        <w:t xml:space="preserve">(t=2,207 және </w:t>
      </w:r>
      <w:r w:rsidR="003112FD" w:rsidRPr="007E3160">
        <w:rPr>
          <w:rFonts w:ascii="Times New Roman" w:eastAsia="Times New Roman" w:hAnsi="Times New Roman" w:cs="Times New Roman"/>
          <w:sz w:val="28"/>
          <w:szCs w:val="28"/>
          <w:lang w:val="kk-KZ"/>
        </w:rPr>
        <w:t>р</w:t>
      </w:r>
      <w:r w:rsidR="003112FD" w:rsidRPr="007E3160">
        <w:rPr>
          <w:rFonts w:ascii="Times New Roman" w:eastAsia="Times New Roman" w:hAnsi="Times New Roman" w:cs="Times New Roman"/>
          <w:sz w:val="28"/>
          <w:szCs w:val="28"/>
        </w:rPr>
        <w:t>=0,041) қыз бала</w:t>
      </w:r>
      <w:r w:rsidR="0082501C" w:rsidRPr="007E3160">
        <w:rPr>
          <w:rFonts w:ascii="Times New Roman" w:eastAsia="Times New Roman" w:hAnsi="Times New Roman" w:cs="Times New Roman"/>
          <w:sz w:val="28"/>
          <w:szCs w:val="28"/>
          <w:lang w:val="kk-KZ"/>
        </w:rPr>
        <w:t>лар</w:t>
      </w:r>
      <w:r w:rsidR="003112FD" w:rsidRPr="007E3160">
        <w:rPr>
          <w:rFonts w:ascii="Times New Roman" w:eastAsia="Times New Roman" w:hAnsi="Times New Roman" w:cs="Times New Roman"/>
          <w:sz w:val="28"/>
          <w:szCs w:val="28"/>
        </w:rPr>
        <w:t>мен салыстырғанда 1,2 есе жоғары екенін көрсетті.</w:t>
      </w:r>
    </w:p>
    <w:p w14:paraId="3A3CE847" w14:textId="77777777" w:rsidR="000D0EB2" w:rsidRPr="007E3160" w:rsidRDefault="000D0EB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16"/>
          <w:szCs w:val="16"/>
        </w:rPr>
      </w:pPr>
    </w:p>
    <w:p w14:paraId="5E100684" w14:textId="77777777" w:rsidR="003112FD" w:rsidRPr="007E3160" w:rsidRDefault="004B19F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mc:AlternateContent>
          <mc:Choice Requires="wpg">
            <w:drawing>
              <wp:anchor distT="0" distB="0" distL="114300" distR="114300" simplePos="0" relativeHeight="251658752" behindDoc="1" locked="0" layoutInCell="1" allowOverlap="1" wp14:anchorId="18929BA9" wp14:editId="4B6A7245">
                <wp:simplePos x="0" y="0"/>
                <wp:positionH relativeFrom="column">
                  <wp:posOffset>131977</wp:posOffset>
                </wp:positionH>
                <wp:positionV relativeFrom="paragraph">
                  <wp:posOffset>5435</wp:posOffset>
                </wp:positionV>
                <wp:extent cx="5869172" cy="1552354"/>
                <wp:effectExtent l="0" t="0" r="0" b="0"/>
                <wp:wrapNone/>
                <wp:docPr id="149" name="Группа 149"/>
                <wp:cNvGraphicFramePr/>
                <a:graphic xmlns:a="http://schemas.openxmlformats.org/drawingml/2006/main">
                  <a:graphicData uri="http://schemas.microsoft.com/office/word/2010/wordprocessingGroup">
                    <wpg:wgp>
                      <wpg:cNvGrpSpPr/>
                      <wpg:grpSpPr>
                        <a:xfrm>
                          <a:off x="0" y="0"/>
                          <a:ext cx="5869172" cy="1552354"/>
                          <a:chOff x="0" y="0"/>
                          <a:chExt cx="5869172" cy="1924493"/>
                        </a:xfrm>
                      </wpg:grpSpPr>
                      <pic:pic xmlns:pic="http://schemas.openxmlformats.org/drawingml/2006/picture">
                        <pic:nvPicPr>
                          <pic:cNvPr id="81" name="Рисунок 81"/>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34586" cy="1924493"/>
                          </a:xfrm>
                          <a:prstGeom prst="rect">
                            <a:avLst/>
                          </a:prstGeom>
                          <a:noFill/>
                          <a:ln>
                            <a:noFill/>
                          </a:ln>
                        </pic:spPr>
                      </pic:pic>
                      <pic:pic xmlns:pic="http://schemas.openxmlformats.org/drawingml/2006/picture">
                        <pic:nvPicPr>
                          <pic:cNvPr id="80" name="Рисунок 80"/>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2934586" y="0"/>
                            <a:ext cx="2934586" cy="1924493"/>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9A581F" id="Группа 149" o:spid="_x0000_s1026" style="position:absolute;margin-left:10.4pt;margin-top:.45pt;width:462.15pt;height:122.25pt;z-index:-251657728;mso-height-relative:margin" coordsize="58691,19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">
                <v:shape id="Рисунок 81" o:spid="_x0000_s1027" type="#_x0000_t75" style="position:absolute;width:29345;height:1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">
                  <v:imagedata r:id="rId122" o:title=""/>
                </v:shape>
                <v:shape id="Рисунок 80" o:spid="_x0000_s1028" type="#_x0000_t75" style="position:absolute;left:29345;width:29346;height:1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">
                  <v:imagedata r:id="rId123" o:title=""/>
                </v:shape>
              </v:group>
            </w:pict>
          </mc:Fallback>
        </mc:AlternateContent>
      </w:r>
    </w:p>
    <w:p w14:paraId="27D6DB2F"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       </w:t>
      </w:r>
    </w:p>
    <w:p w14:paraId="78A35CC2" w14:textId="77777777" w:rsidR="004B19F8" w:rsidRPr="007E3160" w:rsidRDefault="004B19F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E2A71A5" w14:textId="77777777" w:rsidR="004B19F8" w:rsidRPr="007E3160" w:rsidRDefault="004B19F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D568176" w14:textId="77777777" w:rsidR="004B19F8" w:rsidRPr="007E3160" w:rsidRDefault="004B19F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AB16062" w14:textId="77777777" w:rsidR="004B19F8" w:rsidRPr="007E3160" w:rsidRDefault="004B19F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1CB8B9C" w14:textId="77777777" w:rsidR="004B19F8" w:rsidRPr="007E3160" w:rsidRDefault="004B19F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8B7AABF" w14:textId="77777777" w:rsidR="0028673D" w:rsidRPr="007E3160" w:rsidRDefault="0028673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91E61BD" w14:textId="77777777" w:rsidR="003112FD" w:rsidRPr="007E3160" w:rsidRDefault="001D4089"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45</w:t>
      </w:r>
      <w:r w:rsidR="00E90E42"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 xml:space="preserve"> Жүйке жүйесі </w:t>
      </w:r>
      <w:r w:rsidR="004B19F8" w:rsidRPr="007E3160">
        <w:rPr>
          <w:rFonts w:ascii="Times New Roman" w:eastAsia="Times New Roman" w:hAnsi="Times New Roman" w:cs="Times New Roman"/>
          <w:sz w:val="28"/>
          <w:szCs w:val="28"/>
          <w:lang w:val="kk-KZ"/>
        </w:rPr>
        <w:t>ж</w:t>
      </w:r>
      <w:r w:rsidR="00EB7E42" w:rsidRPr="007E3160">
        <w:rPr>
          <w:rFonts w:ascii="Times New Roman" w:eastAsia="Times New Roman" w:hAnsi="Times New Roman" w:cs="Times New Roman"/>
          <w:sz w:val="28"/>
          <w:szCs w:val="28"/>
          <w:lang w:val="kk-KZ"/>
        </w:rPr>
        <w:t xml:space="preserve">әне көз </w:t>
      </w:r>
      <w:r w:rsidR="00FA5B37" w:rsidRPr="007E3160">
        <w:rPr>
          <w:rFonts w:ascii="Times New Roman" w:eastAsia="Times New Roman" w:hAnsi="Times New Roman" w:cs="Times New Roman"/>
          <w:sz w:val="28"/>
          <w:szCs w:val="28"/>
          <w:lang w:val="kk-KZ"/>
        </w:rPr>
        <w:t xml:space="preserve">аурулары </w:t>
      </w:r>
    </w:p>
    <w:p w14:paraId="4D986F45"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lastRenderedPageBreak/>
        <w:t>Ақтөбе қаласы 15 жастағы жасөспірімдердің аурушаңдығының орта</w:t>
      </w:r>
      <w:r w:rsidR="007C1D9E" w:rsidRPr="007E3160">
        <w:rPr>
          <w:rFonts w:ascii="Times New Roman" w:eastAsia="Times New Roman" w:hAnsi="Times New Roman" w:cs="Times New Roman"/>
          <w:sz w:val="28"/>
          <w:szCs w:val="28"/>
          <w:lang w:val="kk-KZ"/>
        </w:rPr>
        <w:t>ша мәні 18</w:t>
      </w:r>
      <w:r w:rsidR="009E558B" w:rsidRPr="007E3160">
        <w:rPr>
          <w:rFonts w:ascii="Times New Roman" w:eastAsia="Times New Roman" w:hAnsi="Times New Roman" w:cs="Times New Roman"/>
          <w:sz w:val="28"/>
          <w:szCs w:val="28"/>
          <w:lang w:val="kk-KZ"/>
        </w:rPr>
        <w:t xml:space="preserve">-кестеде келтірілген. </w:t>
      </w:r>
      <w:r w:rsidRPr="007E3160">
        <w:rPr>
          <w:rFonts w:ascii="Times New Roman" w:eastAsia="Times New Roman" w:hAnsi="Times New Roman" w:cs="Times New Roman"/>
          <w:sz w:val="28"/>
          <w:szCs w:val="28"/>
          <w:lang w:val="kk-KZ"/>
        </w:rPr>
        <w:t xml:space="preserve">Кестеден ер балалар мен қыз балалардың аурушаңдығы әр түрлі емес екенін көруге болады. </w:t>
      </w:r>
    </w:p>
    <w:p w14:paraId="6BF17B36"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2A10BBF5"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1</w:t>
      </w:r>
      <w:r w:rsidR="00BC7402" w:rsidRPr="007E3160">
        <w:rPr>
          <w:rFonts w:ascii="Times New Roman" w:hAnsi="Times New Roman" w:cs="Times New Roman"/>
          <w:sz w:val="28"/>
          <w:szCs w:val="28"/>
          <w:lang w:val="kk-KZ"/>
        </w:rPr>
        <w:t>8</w:t>
      </w:r>
      <w:r w:rsidRPr="007E3160">
        <w:rPr>
          <w:rFonts w:ascii="Times New Roman" w:hAnsi="Times New Roman" w:cs="Times New Roman"/>
          <w:sz w:val="28"/>
          <w:szCs w:val="28"/>
          <w:lang w:val="kk-KZ"/>
        </w:rPr>
        <w:t xml:space="preserve"> - 15 жастағы </w:t>
      </w:r>
      <w:r w:rsidR="00784C71" w:rsidRPr="007E3160">
        <w:rPr>
          <w:rFonts w:ascii="Times New Roman" w:hAnsi="Times New Roman" w:cs="Times New Roman"/>
          <w:sz w:val="28"/>
          <w:szCs w:val="28"/>
          <w:lang w:val="kk-KZ"/>
        </w:rPr>
        <w:t>жасөспірімдер</w:t>
      </w:r>
      <w:r w:rsidRPr="007E3160">
        <w:rPr>
          <w:rFonts w:ascii="Times New Roman" w:hAnsi="Times New Roman" w:cs="Times New Roman"/>
          <w:sz w:val="28"/>
          <w:szCs w:val="28"/>
          <w:lang w:val="kk-KZ"/>
        </w:rPr>
        <w:t xml:space="preserve"> арасы</w:t>
      </w:r>
      <w:r w:rsidR="00784C71" w:rsidRPr="007E3160">
        <w:rPr>
          <w:rFonts w:ascii="Times New Roman" w:hAnsi="Times New Roman" w:cs="Times New Roman"/>
          <w:sz w:val="28"/>
          <w:szCs w:val="28"/>
          <w:lang w:val="kk-KZ"/>
        </w:rPr>
        <w:t>ндағы жынысы бойынша аурушаңдық</w:t>
      </w:r>
      <w:r w:rsidRPr="007E3160">
        <w:rPr>
          <w:rFonts w:ascii="Times New Roman" w:hAnsi="Times New Roman" w:cs="Times New Roman"/>
          <w:sz w:val="28"/>
          <w:szCs w:val="28"/>
          <w:lang w:val="kk-KZ"/>
        </w:rPr>
        <w:t xml:space="preserve"> </w:t>
      </w:r>
      <w:r w:rsidR="00784C71" w:rsidRPr="007E3160">
        <w:rPr>
          <w:rFonts w:ascii="Times New Roman" w:hAnsi="Times New Roman" w:cs="Times New Roman"/>
          <w:sz w:val="28"/>
          <w:szCs w:val="28"/>
          <w:lang w:val="kk-KZ"/>
        </w:rPr>
        <w:t xml:space="preserve">жиілігі </w:t>
      </w:r>
      <w:r w:rsidRPr="007E3160">
        <w:rPr>
          <w:rFonts w:ascii="Times New Roman" w:hAnsi="Times New Roman" w:cs="Times New Roman"/>
          <w:sz w:val="28"/>
          <w:szCs w:val="28"/>
          <w:lang w:val="kk-KZ"/>
        </w:rPr>
        <w:t>(100000 тұрғынға шаққанда)</w:t>
      </w:r>
    </w:p>
    <w:p w14:paraId="5F076ADD"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W w:w="9639" w:type="dxa"/>
        <w:tblInd w:w="108" w:type="dxa"/>
        <w:tblLayout w:type="fixed"/>
        <w:tblLook w:val="0400" w:firstRow="0" w:lastRow="0" w:firstColumn="0" w:lastColumn="0" w:noHBand="0" w:noVBand="1"/>
      </w:tblPr>
      <w:tblGrid>
        <w:gridCol w:w="3686"/>
        <w:gridCol w:w="3260"/>
        <w:gridCol w:w="2693"/>
      </w:tblGrid>
      <w:tr w:rsidR="007E3160" w:rsidRPr="007E3160" w14:paraId="20F806BA" w14:textId="77777777" w:rsidTr="000D0EB2">
        <w:trPr>
          <w:cantSplit/>
          <w:trHeight w:val="315"/>
          <w:tblHeader/>
        </w:trPr>
        <w:tc>
          <w:tcPr>
            <w:tcW w:w="3686" w:type="dxa"/>
            <w:tcBorders>
              <w:top w:val="single" w:sz="4" w:space="0" w:color="000000"/>
              <w:left w:val="single" w:sz="4" w:space="0" w:color="000000"/>
              <w:bottom w:val="single" w:sz="4" w:space="0" w:color="000000"/>
              <w:right w:val="single" w:sz="4" w:space="0" w:color="000000"/>
            </w:tcBorders>
            <w:vAlign w:val="bottom"/>
          </w:tcPr>
          <w:p w14:paraId="3A9B775A" w14:textId="77777777" w:rsidR="00884108" w:rsidRPr="007E3160" w:rsidRDefault="00884108" w:rsidP="00070122">
            <w:pPr>
              <w:spacing w:after="0" w:line="240" w:lineRule="auto"/>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А</w:t>
            </w:r>
            <w:r w:rsidRPr="007E3160">
              <w:rPr>
                <w:rFonts w:ascii="Times New Roman" w:eastAsia="Times New Roman" w:hAnsi="Times New Roman" w:cs="Times New Roman"/>
                <w:sz w:val="24"/>
                <w:szCs w:val="28"/>
              </w:rPr>
              <w:t xml:space="preserve">урушаңдық </w:t>
            </w:r>
          </w:p>
        </w:tc>
        <w:tc>
          <w:tcPr>
            <w:tcW w:w="3260" w:type="dxa"/>
            <w:tcBorders>
              <w:top w:val="single" w:sz="4" w:space="0" w:color="000000"/>
              <w:left w:val="single" w:sz="4" w:space="0" w:color="000000"/>
              <w:bottom w:val="single" w:sz="4" w:space="0" w:color="000000"/>
              <w:right w:val="single" w:sz="4" w:space="0" w:color="000000"/>
            </w:tcBorders>
            <w:vAlign w:val="bottom"/>
          </w:tcPr>
          <w:p w14:paraId="793E9414" w14:textId="77777777" w:rsidR="00884108" w:rsidRPr="007E3160" w:rsidRDefault="00884108" w:rsidP="00070122">
            <w:pPr>
              <w:spacing w:after="0" w:line="240" w:lineRule="auto"/>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Е</w:t>
            </w:r>
            <w:r w:rsidRPr="007E3160">
              <w:rPr>
                <w:rFonts w:ascii="Times New Roman" w:eastAsia="Times New Roman" w:hAnsi="Times New Roman" w:cs="Times New Roman"/>
                <w:sz w:val="24"/>
                <w:szCs w:val="28"/>
              </w:rPr>
              <w:t>р балалар</w:t>
            </w:r>
          </w:p>
        </w:tc>
        <w:tc>
          <w:tcPr>
            <w:tcW w:w="2693" w:type="dxa"/>
            <w:tcBorders>
              <w:top w:val="single" w:sz="4" w:space="0" w:color="000000"/>
              <w:left w:val="single" w:sz="4" w:space="0" w:color="000000"/>
              <w:bottom w:val="single" w:sz="4" w:space="0" w:color="000000"/>
              <w:right w:val="single" w:sz="4" w:space="0" w:color="000000"/>
            </w:tcBorders>
            <w:vAlign w:val="bottom"/>
          </w:tcPr>
          <w:p w14:paraId="70C3C20B" w14:textId="77777777" w:rsidR="00884108" w:rsidRPr="007E3160" w:rsidRDefault="00884108" w:rsidP="00070122">
            <w:pPr>
              <w:spacing w:after="0" w:line="240" w:lineRule="auto"/>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Қыз балалар</w:t>
            </w:r>
          </w:p>
        </w:tc>
      </w:tr>
      <w:tr w:rsidR="007E3160" w:rsidRPr="007E3160" w14:paraId="5A4C5D87" w14:textId="77777777" w:rsidTr="000D0EB2">
        <w:trPr>
          <w:cantSplit/>
          <w:trHeight w:val="86"/>
          <w:tblHeader/>
        </w:trPr>
        <w:tc>
          <w:tcPr>
            <w:tcW w:w="3686" w:type="dxa"/>
            <w:tcBorders>
              <w:top w:val="nil"/>
              <w:left w:val="single" w:sz="4" w:space="0" w:color="000000"/>
              <w:bottom w:val="single" w:sz="4" w:space="0" w:color="000000"/>
              <w:right w:val="single" w:sz="4" w:space="0" w:color="000000"/>
            </w:tcBorders>
            <w:vAlign w:val="bottom"/>
          </w:tcPr>
          <w:p w14:paraId="4F341345" w14:textId="77777777" w:rsidR="00884108" w:rsidRPr="007E3160" w:rsidRDefault="00884108" w:rsidP="00070122">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Қан жүйесі аурулары </w:t>
            </w:r>
          </w:p>
        </w:tc>
        <w:tc>
          <w:tcPr>
            <w:tcW w:w="3260" w:type="dxa"/>
            <w:tcBorders>
              <w:top w:val="nil"/>
              <w:left w:val="single" w:sz="4" w:space="0" w:color="000000"/>
              <w:bottom w:val="single" w:sz="4" w:space="0" w:color="000000"/>
              <w:right w:val="single" w:sz="4" w:space="0" w:color="000000"/>
            </w:tcBorders>
            <w:vAlign w:val="center"/>
          </w:tcPr>
          <w:p w14:paraId="1BD41583"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728,71±66,2</w:t>
            </w:r>
          </w:p>
        </w:tc>
        <w:tc>
          <w:tcPr>
            <w:tcW w:w="2693" w:type="dxa"/>
            <w:tcBorders>
              <w:top w:val="nil"/>
              <w:left w:val="single" w:sz="4" w:space="0" w:color="000000"/>
              <w:bottom w:val="single" w:sz="4" w:space="0" w:color="000000"/>
              <w:right w:val="single" w:sz="4" w:space="0" w:color="000000"/>
            </w:tcBorders>
            <w:vAlign w:val="center"/>
          </w:tcPr>
          <w:p w14:paraId="3249F518"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694,61±82,6</w:t>
            </w:r>
          </w:p>
        </w:tc>
      </w:tr>
      <w:tr w:rsidR="007E3160" w:rsidRPr="007E3160" w14:paraId="1FE5D8F6" w14:textId="77777777" w:rsidTr="000D0EB2">
        <w:trPr>
          <w:cantSplit/>
          <w:trHeight w:val="263"/>
          <w:tblHeader/>
        </w:trPr>
        <w:tc>
          <w:tcPr>
            <w:tcW w:w="3686" w:type="dxa"/>
            <w:tcBorders>
              <w:top w:val="nil"/>
              <w:left w:val="single" w:sz="4" w:space="0" w:color="000000"/>
              <w:bottom w:val="single" w:sz="4" w:space="0" w:color="000000"/>
              <w:right w:val="single" w:sz="4" w:space="0" w:color="000000"/>
            </w:tcBorders>
          </w:tcPr>
          <w:p w14:paraId="3EACECA5" w14:textId="77777777" w:rsidR="00884108" w:rsidRPr="007E3160" w:rsidRDefault="00884108" w:rsidP="00070122">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Эндокриндік аурулар</w:t>
            </w:r>
          </w:p>
        </w:tc>
        <w:tc>
          <w:tcPr>
            <w:tcW w:w="3260" w:type="dxa"/>
            <w:tcBorders>
              <w:top w:val="nil"/>
              <w:left w:val="single" w:sz="4" w:space="0" w:color="000000"/>
              <w:bottom w:val="single" w:sz="4" w:space="0" w:color="000000"/>
              <w:right w:val="single" w:sz="4" w:space="0" w:color="000000"/>
            </w:tcBorders>
            <w:vAlign w:val="center"/>
          </w:tcPr>
          <w:p w14:paraId="0AFF3F4D"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157,22±95,6</w:t>
            </w:r>
          </w:p>
        </w:tc>
        <w:tc>
          <w:tcPr>
            <w:tcW w:w="2693" w:type="dxa"/>
            <w:tcBorders>
              <w:top w:val="nil"/>
              <w:left w:val="single" w:sz="4" w:space="0" w:color="000000"/>
              <w:bottom w:val="single" w:sz="4" w:space="0" w:color="000000"/>
              <w:right w:val="single" w:sz="4" w:space="0" w:color="000000"/>
            </w:tcBorders>
            <w:vAlign w:val="center"/>
          </w:tcPr>
          <w:p w14:paraId="7D2C19C7"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157,42±89,3</w:t>
            </w:r>
          </w:p>
        </w:tc>
      </w:tr>
      <w:tr w:rsidR="007E3160" w:rsidRPr="007E3160" w14:paraId="3FF38100" w14:textId="77777777" w:rsidTr="000D0EB2">
        <w:trPr>
          <w:cantSplit/>
          <w:trHeight w:val="222"/>
          <w:tblHeader/>
        </w:trPr>
        <w:tc>
          <w:tcPr>
            <w:tcW w:w="3686" w:type="dxa"/>
            <w:tcBorders>
              <w:top w:val="nil"/>
              <w:left w:val="single" w:sz="4" w:space="0" w:color="000000"/>
              <w:bottom w:val="single" w:sz="4" w:space="0" w:color="000000"/>
              <w:right w:val="single" w:sz="4" w:space="0" w:color="000000"/>
            </w:tcBorders>
          </w:tcPr>
          <w:p w14:paraId="4FC11DF9" w14:textId="77777777" w:rsidR="00884108" w:rsidRPr="007E3160" w:rsidRDefault="00884108" w:rsidP="00070122">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Жүйке жүйесі аурулары </w:t>
            </w:r>
          </w:p>
        </w:tc>
        <w:tc>
          <w:tcPr>
            <w:tcW w:w="3260" w:type="dxa"/>
            <w:tcBorders>
              <w:top w:val="nil"/>
              <w:left w:val="single" w:sz="4" w:space="0" w:color="000000"/>
              <w:bottom w:val="single" w:sz="4" w:space="0" w:color="000000"/>
              <w:right w:val="single" w:sz="4" w:space="0" w:color="000000"/>
            </w:tcBorders>
            <w:vAlign w:val="center"/>
          </w:tcPr>
          <w:p w14:paraId="3EA7B3AC"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396,18±61,9</w:t>
            </w:r>
          </w:p>
        </w:tc>
        <w:tc>
          <w:tcPr>
            <w:tcW w:w="2693" w:type="dxa"/>
            <w:tcBorders>
              <w:top w:val="nil"/>
              <w:left w:val="single" w:sz="4" w:space="0" w:color="000000"/>
              <w:bottom w:val="single" w:sz="4" w:space="0" w:color="000000"/>
              <w:right w:val="single" w:sz="4" w:space="0" w:color="000000"/>
            </w:tcBorders>
            <w:vAlign w:val="center"/>
          </w:tcPr>
          <w:p w14:paraId="42A49BA2"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335,50±71,7</w:t>
            </w:r>
          </w:p>
        </w:tc>
      </w:tr>
      <w:tr w:rsidR="007E3160" w:rsidRPr="007E3160" w14:paraId="29C50B71" w14:textId="77777777" w:rsidTr="000D0EB2">
        <w:trPr>
          <w:cantSplit/>
          <w:trHeight w:val="77"/>
          <w:tblHeader/>
        </w:trPr>
        <w:tc>
          <w:tcPr>
            <w:tcW w:w="3686" w:type="dxa"/>
            <w:tcBorders>
              <w:top w:val="nil"/>
              <w:left w:val="single" w:sz="4" w:space="0" w:color="000000"/>
              <w:bottom w:val="single" w:sz="4" w:space="0" w:color="000000"/>
              <w:right w:val="single" w:sz="4" w:space="0" w:color="000000"/>
            </w:tcBorders>
          </w:tcPr>
          <w:p w14:paraId="7BA8AD18" w14:textId="77777777" w:rsidR="00884108" w:rsidRPr="007E3160" w:rsidRDefault="00884108" w:rsidP="00070122">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Көз аурулары  </w:t>
            </w:r>
          </w:p>
        </w:tc>
        <w:tc>
          <w:tcPr>
            <w:tcW w:w="3260" w:type="dxa"/>
            <w:tcBorders>
              <w:top w:val="nil"/>
              <w:left w:val="single" w:sz="4" w:space="0" w:color="000000"/>
              <w:bottom w:val="single" w:sz="4" w:space="0" w:color="000000"/>
              <w:right w:val="single" w:sz="4" w:space="0" w:color="000000"/>
            </w:tcBorders>
            <w:vAlign w:val="center"/>
          </w:tcPr>
          <w:p w14:paraId="11057898"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854,86±206,3</w:t>
            </w:r>
          </w:p>
        </w:tc>
        <w:tc>
          <w:tcPr>
            <w:tcW w:w="2693" w:type="dxa"/>
            <w:tcBorders>
              <w:top w:val="nil"/>
              <w:left w:val="single" w:sz="4" w:space="0" w:color="000000"/>
              <w:bottom w:val="single" w:sz="4" w:space="0" w:color="000000"/>
              <w:right w:val="single" w:sz="4" w:space="0" w:color="000000"/>
            </w:tcBorders>
            <w:vAlign w:val="center"/>
          </w:tcPr>
          <w:p w14:paraId="19F010E6"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936,42±210,7</w:t>
            </w:r>
          </w:p>
        </w:tc>
      </w:tr>
      <w:tr w:rsidR="007E3160" w:rsidRPr="007E3160" w14:paraId="4BBDB60A" w14:textId="77777777" w:rsidTr="000D0EB2">
        <w:trPr>
          <w:cantSplit/>
          <w:trHeight w:val="77"/>
          <w:tblHeader/>
        </w:trPr>
        <w:tc>
          <w:tcPr>
            <w:tcW w:w="3686" w:type="dxa"/>
            <w:tcBorders>
              <w:top w:val="nil"/>
              <w:left w:val="single" w:sz="4" w:space="0" w:color="000000"/>
              <w:bottom w:val="single" w:sz="4" w:space="0" w:color="000000"/>
              <w:right w:val="single" w:sz="4" w:space="0" w:color="000000"/>
            </w:tcBorders>
          </w:tcPr>
          <w:p w14:paraId="0754B742" w14:textId="77777777" w:rsidR="00884108" w:rsidRPr="007E3160" w:rsidRDefault="00884108" w:rsidP="00070122">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Тыныс</w:t>
            </w:r>
            <w:r w:rsidRPr="007E3160">
              <w:rPr>
                <w:rFonts w:ascii="Times New Roman" w:eastAsia="Times New Roman" w:hAnsi="Times New Roman" w:cs="Times New Roman"/>
                <w:sz w:val="24"/>
                <w:szCs w:val="28"/>
                <w:lang w:val="kk-KZ"/>
              </w:rPr>
              <w:t xml:space="preserve"> алу </w:t>
            </w:r>
            <w:r w:rsidRPr="007E3160">
              <w:rPr>
                <w:rFonts w:ascii="Times New Roman" w:eastAsia="Times New Roman" w:hAnsi="Times New Roman" w:cs="Times New Roman"/>
                <w:sz w:val="24"/>
                <w:szCs w:val="28"/>
              </w:rPr>
              <w:t xml:space="preserve">жүйесі аурулары </w:t>
            </w:r>
          </w:p>
        </w:tc>
        <w:tc>
          <w:tcPr>
            <w:tcW w:w="3260" w:type="dxa"/>
            <w:tcBorders>
              <w:top w:val="nil"/>
              <w:left w:val="single" w:sz="4" w:space="0" w:color="000000"/>
              <w:bottom w:val="single" w:sz="4" w:space="0" w:color="000000"/>
              <w:right w:val="single" w:sz="4" w:space="0" w:color="000000"/>
            </w:tcBorders>
            <w:vAlign w:val="center"/>
          </w:tcPr>
          <w:p w14:paraId="58072436"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1038,89±94,2</w:t>
            </w:r>
          </w:p>
        </w:tc>
        <w:tc>
          <w:tcPr>
            <w:tcW w:w="2693" w:type="dxa"/>
            <w:tcBorders>
              <w:top w:val="nil"/>
              <w:left w:val="single" w:sz="4" w:space="0" w:color="000000"/>
              <w:bottom w:val="single" w:sz="4" w:space="0" w:color="000000"/>
              <w:right w:val="single" w:sz="4" w:space="0" w:color="000000"/>
            </w:tcBorders>
            <w:vAlign w:val="center"/>
          </w:tcPr>
          <w:p w14:paraId="2504FF2A"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1141,70±200,9</w:t>
            </w:r>
          </w:p>
        </w:tc>
      </w:tr>
      <w:tr w:rsidR="007E3160" w:rsidRPr="007E3160" w14:paraId="7BFBFA2D" w14:textId="77777777" w:rsidTr="000D0EB2">
        <w:trPr>
          <w:cantSplit/>
          <w:trHeight w:val="77"/>
          <w:tblHeader/>
        </w:trPr>
        <w:tc>
          <w:tcPr>
            <w:tcW w:w="3686" w:type="dxa"/>
            <w:tcBorders>
              <w:top w:val="nil"/>
              <w:left w:val="single" w:sz="4" w:space="0" w:color="000000"/>
              <w:bottom w:val="single" w:sz="4" w:space="0" w:color="000000"/>
              <w:right w:val="single" w:sz="4" w:space="0" w:color="000000"/>
            </w:tcBorders>
          </w:tcPr>
          <w:p w14:paraId="47FD77EC" w14:textId="77777777" w:rsidR="00884108" w:rsidRPr="007E3160" w:rsidRDefault="00884108" w:rsidP="00070122">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Ас қорыту жүйесі аурулары  </w:t>
            </w:r>
          </w:p>
        </w:tc>
        <w:tc>
          <w:tcPr>
            <w:tcW w:w="3260" w:type="dxa"/>
            <w:tcBorders>
              <w:top w:val="nil"/>
              <w:left w:val="single" w:sz="4" w:space="0" w:color="000000"/>
              <w:bottom w:val="single" w:sz="4" w:space="0" w:color="000000"/>
              <w:right w:val="single" w:sz="4" w:space="0" w:color="000000"/>
            </w:tcBorders>
            <w:vAlign w:val="center"/>
          </w:tcPr>
          <w:p w14:paraId="61EE6DDA"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413,58±25,8</w:t>
            </w:r>
          </w:p>
        </w:tc>
        <w:tc>
          <w:tcPr>
            <w:tcW w:w="2693" w:type="dxa"/>
            <w:tcBorders>
              <w:top w:val="nil"/>
              <w:left w:val="single" w:sz="4" w:space="0" w:color="000000"/>
              <w:bottom w:val="single" w:sz="4" w:space="0" w:color="000000"/>
              <w:right w:val="single" w:sz="4" w:space="0" w:color="000000"/>
            </w:tcBorders>
            <w:vAlign w:val="center"/>
          </w:tcPr>
          <w:p w14:paraId="12F92B3A" w14:textId="77777777" w:rsidR="00884108" w:rsidRPr="007E3160" w:rsidRDefault="00884108" w:rsidP="00070122">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430,66±22,0</w:t>
            </w:r>
          </w:p>
        </w:tc>
      </w:tr>
      <w:tr w:rsidR="000D0EB2" w:rsidRPr="007E3160" w14:paraId="4663FD8A" w14:textId="77777777" w:rsidTr="000D0EB2">
        <w:trPr>
          <w:cantSplit/>
          <w:trHeight w:val="77"/>
          <w:tblHeader/>
        </w:trPr>
        <w:tc>
          <w:tcPr>
            <w:tcW w:w="9639" w:type="dxa"/>
            <w:gridSpan w:val="3"/>
            <w:tcBorders>
              <w:top w:val="nil"/>
              <w:left w:val="single" w:sz="4" w:space="0" w:color="000000"/>
              <w:bottom w:val="single" w:sz="4" w:space="0" w:color="000000"/>
              <w:right w:val="single" w:sz="4" w:space="0" w:color="000000"/>
            </w:tcBorders>
          </w:tcPr>
          <w:p w14:paraId="0CB993B3" w14:textId="4C0BD55E" w:rsidR="00884108" w:rsidRPr="007E3160" w:rsidRDefault="00884108" w:rsidP="000D0EB2">
            <w:pPr>
              <w:spacing w:after="0" w:line="240" w:lineRule="auto"/>
              <w:ind w:firstLine="462"/>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8"/>
              </w:rPr>
              <w:t>Ескерту</w:t>
            </w:r>
            <w:r w:rsidR="000D0EB2" w:rsidRPr="007E3160">
              <w:rPr>
                <w:rFonts w:ascii="Times New Roman" w:eastAsia="Times New Roman" w:hAnsi="Times New Roman" w:cs="Times New Roman"/>
                <w:sz w:val="24"/>
                <w:szCs w:val="28"/>
                <w:lang w:val="kk-KZ"/>
              </w:rPr>
              <w:t xml:space="preserve"> - </w:t>
            </w:r>
            <w:r w:rsidRPr="007E3160">
              <w:rPr>
                <w:rFonts w:ascii="Times New Roman" w:eastAsia="Times New Roman" w:hAnsi="Times New Roman" w:cs="Times New Roman"/>
                <w:sz w:val="24"/>
                <w:szCs w:val="28"/>
              </w:rPr>
              <w:t xml:space="preserve"> * - </w:t>
            </w:r>
            <w:proofErr w:type="gramStart"/>
            <w:r w:rsidRPr="007E3160">
              <w:rPr>
                <w:rFonts w:ascii="Times New Roman" w:eastAsia="Times New Roman" w:hAnsi="Times New Roman" w:cs="Times New Roman"/>
                <w:sz w:val="24"/>
                <w:szCs w:val="28"/>
              </w:rPr>
              <w:t>р</w:t>
            </w:r>
            <w:proofErr w:type="gramEnd"/>
            <w:r w:rsidRPr="007E3160">
              <w:rPr>
                <w:rFonts w:ascii="Times New Roman" w:eastAsia="Times New Roman" w:hAnsi="Times New Roman" w:cs="Times New Roman"/>
                <w:sz w:val="24"/>
                <w:szCs w:val="28"/>
              </w:rPr>
              <w:t>&lt;0,05</w:t>
            </w:r>
          </w:p>
        </w:tc>
      </w:tr>
    </w:tbl>
    <w:p w14:paraId="050263DD" w14:textId="77777777" w:rsidR="00884108" w:rsidRPr="007E3160" w:rsidRDefault="00884108"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47BDC8C3" w14:textId="30A04E02"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Екі жыныс</w:t>
      </w:r>
      <w:r w:rsidR="004B19F8" w:rsidRPr="007E3160">
        <w:rPr>
          <w:rFonts w:ascii="Times New Roman" w:eastAsia="Times New Roman" w:hAnsi="Times New Roman" w:cs="Times New Roman"/>
          <w:sz w:val="28"/>
          <w:szCs w:val="28"/>
          <w:lang w:val="kk-KZ"/>
        </w:rPr>
        <w:t xml:space="preserve"> бойынша</w:t>
      </w:r>
      <w:r w:rsidRPr="007E3160">
        <w:rPr>
          <w:rFonts w:ascii="Times New Roman" w:eastAsia="Times New Roman" w:hAnsi="Times New Roman" w:cs="Times New Roman"/>
          <w:sz w:val="28"/>
          <w:szCs w:val="28"/>
          <w:lang w:val="kk-KZ"/>
        </w:rPr>
        <w:t xml:space="preserve"> жасөспірімдердің аурушаңдық</w:t>
      </w:r>
      <w:r w:rsidR="000D5A01" w:rsidRPr="007E3160">
        <w:rPr>
          <w:rFonts w:ascii="Times New Roman" w:eastAsia="Times New Roman" w:hAnsi="Times New Roman" w:cs="Times New Roman"/>
          <w:sz w:val="28"/>
          <w:szCs w:val="28"/>
          <w:lang w:val="kk-KZ"/>
        </w:rPr>
        <w:t xml:space="preserve"> құрылымында тыныс алу жүйесі</w:t>
      </w:r>
      <w:r w:rsidRPr="007E3160">
        <w:rPr>
          <w:rFonts w:ascii="Times New Roman" w:eastAsia="Times New Roman" w:hAnsi="Times New Roman" w:cs="Times New Roman"/>
          <w:sz w:val="28"/>
          <w:szCs w:val="28"/>
          <w:lang w:val="kk-KZ"/>
        </w:rPr>
        <w:t xml:space="preserve"> аурушаңдығы басым, бұл ер балаларда 100000-ға 1038,89, қыз балаларда 100000-ға 1141,7 құрады. Екінші орында көз аурулары болды</w:t>
      </w:r>
      <w:r w:rsidR="00FA5B37" w:rsidRPr="007E3160">
        <w:rPr>
          <w:rFonts w:ascii="Times New Roman" w:eastAsia="Times New Roman" w:hAnsi="Times New Roman" w:cs="Times New Roman"/>
          <w:sz w:val="28"/>
          <w:szCs w:val="28"/>
          <w:lang w:val="kk-KZ"/>
        </w:rPr>
        <w:t xml:space="preserve"> - </w:t>
      </w:r>
      <w:r w:rsidRPr="007E3160">
        <w:rPr>
          <w:rFonts w:ascii="Times New Roman" w:eastAsia="Times New Roman" w:hAnsi="Times New Roman" w:cs="Times New Roman"/>
          <w:sz w:val="28"/>
          <w:szCs w:val="28"/>
          <w:lang w:val="kk-KZ"/>
        </w:rPr>
        <w:t>ер балаларда 100000-ға 854,86, қыз балаларда 100000-ға 936,42. Қан</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 xml:space="preserve">жүйесі аурулары үшінші орынға ие болды </w:t>
      </w:r>
      <w:r w:rsidR="00FA5B37"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ер балаларда 100000-ға 728,71, қыз балаларда 100000-ға 694,61. Төртінші орында тыныс алу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болды</w:t>
      </w:r>
      <w:r w:rsidR="0082501C"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w:t>
      </w:r>
      <w:r w:rsidR="0082501C"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 xml:space="preserve">ер балаларда 100000-ға 413,59, қыз балаларда 100000-ға 430,66. Әрі қарай жүйке жүйесі аурулары (ер балаларда 100000-ға 396,18, қыз балаларда 100000-ға 335,5) және эндокриндік аурулар (ер балаларда 100000-ға 157,22, қыз балаларда 100000-ға 157,42) болды. Аурушаңдықта статистикалық маңызды айырмашылықтар анықталған жоқ </w:t>
      </w:r>
      <w:r w:rsidR="000D1F9B"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сурет</w:t>
      </w:r>
      <w:r w:rsidR="000D0EB2" w:rsidRPr="007E3160">
        <w:rPr>
          <w:rFonts w:ascii="Times New Roman" w:eastAsia="Times New Roman" w:hAnsi="Times New Roman" w:cs="Times New Roman"/>
          <w:sz w:val="28"/>
          <w:szCs w:val="28"/>
          <w:lang w:val="kk-KZ"/>
        </w:rPr>
        <w:t xml:space="preserve"> 46</w:t>
      </w:r>
      <w:r w:rsidRPr="007E3160">
        <w:rPr>
          <w:rFonts w:ascii="Times New Roman" w:eastAsia="Times New Roman" w:hAnsi="Times New Roman" w:cs="Times New Roman"/>
          <w:sz w:val="28"/>
          <w:szCs w:val="28"/>
          <w:lang w:val="kk-KZ"/>
        </w:rPr>
        <w:t>).</w:t>
      </w:r>
    </w:p>
    <w:p w14:paraId="56CBB283"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16"/>
          <w:szCs w:val="16"/>
          <w:lang w:val="kk-KZ"/>
        </w:rPr>
      </w:pPr>
    </w:p>
    <w:p w14:paraId="5F8C24FA"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hAnsi="Times New Roman" w:cs="Times New Roman"/>
          <w:noProof/>
        </w:rPr>
        <w:drawing>
          <wp:inline distT="0" distB="0" distL="0" distR="0" wp14:anchorId="4DAE8CAB" wp14:editId="3C576087">
            <wp:extent cx="5167423" cy="2232837"/>
            <wp:effectExtent l="0" t="0" r="0" b="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E737F69"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FEBAAE5" w14:textId="77777777" w:rsidR="003112FD" w:rsidRPr="007E3160" w:rsidRDefault="000D1F9B"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46</w:t>
      </w:r>
      <w:r w:rsidR="003112FD" w:rsidRPr="007E3160">
        <w:rPr>
          <w:rFonts w:ascii="Times New Roman" w:eastAsia="Times New Roman" w:hAnsi="Times New Roman" w:cs="Times New Roman"/>
          <w:sz w:val="28"/>
          <w:szCs w:val="28"/>
          <w:lang w:val="kk-KZ"/>
        </w:rPr>
        <w:t xml:space="preserve"> -</w:t>
      </w:r>
      <w:r w:rsidR="0028673D" w:rsidRPr="007E3160">
        <w:rPr>
          <w:rFonts w:ascii="Times New Roman" w:eastAsia="Times New Roman" w:hAnsi="Times New Roman" w:cs="Times New Roman"/>
          <w:sz w:val="28"/>
          <w:szCs w:val="28"/>
          <w:lang w:val="kk-KZ"/>
        </w:rPr>
        <w:t xml:space="preserve"> 2012-2021 ж</w:t>
      </w:r>
      <w:r w:rsidR="00FA5B37" w:rsidRPr="007E3160">
        <w:rPr>
          <w:rFonts w:ascii="Times New Roman" w:eastAsia="Times New Roman" w:hAnsi="Times New Roman" w:cs="Times New Roman"/>
          <w:sz w:val="28"/>
          <w:szCs w:val="28"/>
          <w:lang w:val="kk-KZ"/>
        </w:rPr>
        <w:t>ылдар</w:t>
      </w:r>
      <w:r w:rsidR="0028673D" w:rsidRPr="007E3160">
        <w:rPr>
          <w:rFonts w:ascii="Times New Roman" w:eastAsia="Times New Roman" w:hAnsi="Times New Roman" w:cs="Times New Roman"/>
          <w:sz w:val="28"/>
          <w:szCs w:val="28"/>
          <w:lang w:val="kk-KZ"/>
        </w:rPr>
        <w:t xml:space="preserve"> аралығындағы Ақтөбе қаласының 15 жастағы жасөспірімдердің</w:t>
      </w:r>
      <w:r w:rsidR="003112FD" w:rsidRPr="007E3160">
        <w:rPr>
          <w:rFonts w:ascii="Times New Roman" w:eastAsia="Times New Roman" w:hAnsi="Times New Roman" w:cs="Times New Roman"/>
          <w:sz w:val="28"/>
          <w:szCs w:val="28"/>
          <w:lang w:val="kk-KZ"/>
        </w:rPr>
        <w:t xml:space="preserve"> аурушаңдық құрылымы</w:t>
      </w:r>
    </w:p>
    <w:p w14:paraId="1F080589"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1C9134B" w14:textId="77777777" w:rsidR="00AA0CD3" w:rsidRPr="007E3160" w:rsidRDefault="00AA0CD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9F5D266" w14:textId="77777777" w:rsidR="0028673D" w:rsidRPr="007E3160" w:rsidRDefault="0028673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8A89016" w14:textId="091431CB" w:rsidR="00D9230D" w:rsidRPr="00E55FA0" w:rsidRDefault="003112FD" w:rsidP="00E55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iCs/>
          <w:sz w:val="28"/>
          <w:szCs w:val="28"/>
          <w:lang w:val="kk-KZ"/>
        </w:rPr>
      </w:pPr>
      <w:r w:rsidRPr="00E55FA0">
        <w:rPr>
          <w:rFonts w:ascii="Times New Roman" w:eastAsia="Times New Roman" w:hAnsi="Times New Roman" w:cs="Times New Roman"/>
          <w:bCs/>
          <w:iCs/>
          <w:sz w:val="28"/>
          <w:szCs w:val="28"/>
          <w:lang w:val="kk-KZ"/>
        </w:rPr>
        <w:lastRenderedPageBreak/>
        <w:t xml:space="preserve">Атырау қаласында тұратын </w:t>
      </w:r>
      <w:r w:rsidR="0045141D" w:rsidRPr="00E55FA0">
        <w:rPr>
          <w:rFonts w:ascii="Times New Roman" w:eastAsia="Times New Roman" w:hAnsi="Times New Roman" w:cs="Times New Roman"/>
          <w:bCs/>
          <w:iCs/>
          <w:sz w:val="28"/>
          <w:szCs w:val="28"/>
          <w:lang w:val="kk-KZ"/>
        </w:rPr>
        <w:t xml:space="preserve">балалар мен жасөспірімдердің </w:t>
      </w:r>
      <w:r w:rsidRPr="00E55FA0">
        <w:rPr>
          <w:rFonts w:ascii="Times New Roman" w:eastAsia="Times New Roman" w:hAnsi="Times New Roman" w:cs="Times New Roman"/>
          <w:bCs/>
          <w:iCs/>
          <w:sz w:val="28"/>
          <w:szCs w:val="28"/>
          <w:lang w:val="kk-KZ"/>
        </w:rPr>
        <w:t>жынысы бойынша аурушаң</w:t>
      </w:r>
      <w:r w:rsidR="002870B1" w:rsidRPr="00E55FA0">
        <w:rPr>
          <w:rFonts w:ascii="Times New Roman" w:eastAsia="Times New Roman" w:hAnsi="Times New Roman" w:cs="Times New Roman"/>
          <w:bCs/>
          <w:iCs/>
          <w:sz w:val="28"/>
          <w:szCs w:val="28"/>
          <w:lang w:val="kk-KZ"/>
        </w:rPr>
        <w:t>ды</w:t>
      </w:r>
      <w:r w:rsidR="00AA0CD3" w:rsidRPr="00E55FA0">
        <w:rPr>
          <w:rFonts w:ascii="Times New Roman" w:eastAsia="Times New Roman" w:hAnsi="Times New Roman" w:cs="Times New Roman"/>
          <w:bCs/>
          <w:iCs/>
          <w:sz w:val="28"/>
          <w:szCs w:val="28"/>
          <w:lang w:val="kk-KZ"/>
        </w:rPr>
        <w:t>қ жиілігін салыстырмалы талдау</w:t>
      </w:r>
    </w:p>
    <w:p w14:paraId="07D3BBD2"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E55FA0">
        <w:rPr>
          <w:rFonts w:ascii="Times New Roman" w:eastAsia="Times New Roman" w:hAnsi="Times New Roman" w:cs="Times New Roman"/>
          <w:sz w:val="28"/>
          <w:szCs w:val="28"/>
          <w:lang w:val="kk-KZ"/>
        </w:rPr>
        <w:t>Атырау қаласында тұратын 11 жастағы ер балаларда</w:t>
      </w:r>
      <w:r w:rsidRPr="00D9230D">
        <w:rPr>
          <w:rFonts w:ascii="Times New Roman" w:eastAsia="Times New Roman" w:hAnsi="Times New Roman" w:cs="Times New Roman"/>
          <w:sz w:val="28"/>
          <w:szCs w:val="28"/>
          <w:lang w:val="kk-KZ"/>
        </w:rPr>
        <w:t xml:space="preserve"> аурушаңдықтың ең жоғары деңгейі тыныс алу</w:t>
      </w:r>
      <w:r w:rsidRPr="00D9230D">
        <w:rPr>
          <w:rFonts w:ascii="Times New Roman" w:hAnsi="Times New Roman" w:cs="Times New Roman"/>
          <w:lang w:val="kk-KZ"/>
        </w:rPr>
        <w:t xml:space="preserve"> </w:t>
      </w:r>
      <w:r w:rsidRPr="00D9230D">
        <w:rPr>
          <w:rFonts w:ascii="Times New Roman" w:eastAsia="Times New Roman" w:hAnsi="Times New Roman" w:cs="Times New Roman"/>
          <w:sz w:val="28"/>
          <w:szCs w:val="28"/>
          <w:lang w:val="kk-KZ"/>
        </w:rPr>
        <w:t>жүйесі ауруларының классы бойынша байқалды (100000-ға 1333,03), көз және қан</w:t>
      </w:r>
      <w:r w:rsidRPr="00D9230D">
        <w:rPr>
          <w:rFonts w:ascii="Times New Roman" w:hAnsi="Times New Roman" w:cs="Times New Roman"/>
          <w:lang w:val="kk-KZ"/>
        </w:rPr>
        <w:t xml:space="preserve"> </w:t>
      </w:r>
      <w:r w:rsidRPr="00D9230D">
        <w:rPr>
          <w:rFonts w:ascii="Times New Roman" w:eastAsia="Times New Roman" w:hAnsi="Times New Roman" w:cs="Times New Roman"/>
          <w:sz w:val="28"/>
          <w:szCs w:val="28"/>
          <w:lang w:val="kk-KZ"/>
        </w:rPr>
        <w:t>жүйесі ауруларының деңгейі бірдей болды (100000-ға 571,28 және 532,09), ең төмен деңгейі эндокриндік аурулар классы бойынша байқалды. Ер балалар а</w:t>
      </w:r>
      <w:r w:rsidR="00EB7E42" w:rsidRPr="00D9230D">
        <w:rPr>
          <w:rFonts w:ascii="Times New Roman" w:eastAsia="Times New Roman" w:hAnsi="Times New Roman" w:cs="Times New Roman"/>
          <w:sz w:val="28"/>
          <w:szCs w:val="28"/>
          <w:lang w:val="kk-KZ"/>
        </w:rPr>
        <w:t>уру</w:t>
      </w:r>
      <w:r w:rsidR="002870B1" w:rsidRPr="00D9230D">
        <w:rPr>
          <w:rFonts w:ascii="Times New Roman" w:eastAsia="Times New Roman" w:hAnsi="Times New Roman" w:cs="Times New Roman"/>
          <w:sz w:val="28"/>
          <w:szCs w:val="28"/>
          <w:lang w:val="kk-KZ"/>
        </w:rPr>
        <w:t>шаңдығ</w:t>
      </w:r>
      <w:r w:rsidR="000D1F9B" w:rsidRPr="00D9230D">
        <w:rPr>
          <w:rFonts w:ascii="Times New Roman" w:eastAsia="Times New Roman" w:hAnsi="Times New Roman" w:cs="Times New Roman"/>
          <w:sz w:val="28"/>
          <w:szCs w:val="28"/>
          <w:lang w:val="kk-KZ"/>
        </w:rPr>
        <w:t>ының құрылымы 47</w:t>
      </w:r>
      <w:r w:rsidRPr="00D9230D">
        <w:rPr>
          <w:rFonts w:ascii="Times New Roman" w:eastAsia="Times New Roman" w:hAnsi="Times New Roman" w:cs="Times New Roman"/>
          <w:sz w:val="28"/>
          <w:szCs w:val="28"/>
          <w:lang w:val="kk-KZ"/>
        </w:rPr>
        <w:t>-суретте көрсетілген.</w:t>
      </w:r>
    </w:p>
    <w:p w14:paraId="60D92089"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16"/>
          <w:szCs w:val="16"/>
          <w:lang w:val="kk-KZ"/>
        </w:rPr>
      </w:pPr>
    </w:p>
    <w:p w14:paraId="04C20FEA"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hAnsi="Times New Roman" w:cs="Times New Roman"/>
          <w:noProof/>
        </w:rPr>
        <w:drawing>
          <wp:inline distT="0" distB="0" distL="0" distR="0" wp14:anchorId="7F1EDDCD" wp14:editId="5E2FFB9B">
            <wp:extent cx="5348177" cy="2105246"/>
            <wp:effectExtent l="0" t="0" r="5080"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3E93AA2" w14:textId="77777777" w:rsidR="003112FD" w:rsidRPr="007E3160" w:rsidRDefault="003112FD"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eastAsia="Times New Roman" w:hAnsi="Times New Roman" w:cs="Times New Roman"/>
          <w:sz w:val="28"/>
          <w:szCs w:val="28"/>
          <w:lang w:val="kk-KZ"/>
        </w:rPr>
        <w:t>С</w:t>
      </w:r>
      <w:r w:rsidRPr="007E3160">
        <w:rPr>
          <w:rFonts w:ascii="Times New Roman" w:eastAsia="Times New Roman" w:hAnsi="Times New Roman" w:cs="Times New Roman"/>
          <w:sz w:val="28"/>
          <w:szCs w:val="28"/>
        </w:rPr>
        <w:t xml:space="preserve">урет </w:t>
      </w:r>
      <w:r w:rsidR="000D1F9B" w:rsidRPr="007E3160">
        <w:rPr>
          <w:rFonts w:ascii="Times New Roman" w:eastAsia="Times New Roman" w:hAnsi="Times New Roman" w:cs="Times New Roman"/>
          <w:sz w:val="28"/>
          <w:szCs w:val="28"/>
          <w:lang w:val="kk-KZ"/>
        </w:rPr>
        <w:t>47</w:t>
      </w:r>
      <w:r w:rsidR="00E90E42"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 xml:space="preserve"> </w:t>
      </w:r>
      <w:r w:rsidR="0028673D" w:rsidRPr="007E3160">
        <w:rPr>
          <w:rFonts w:ascii="Times New Roman" w:eastAsia="Times New Roman" w:hAnsi="Times New Roman" w:cs="Times New Roman"/>
          <w:sz w:val="28"/>
          <w:szCs w:val="28"/>
          <w:lang w:val="kk-KZ"/>
        </w:rPr>
        <w:t>2012-2021 ж</w:t>
      </w:r>
      <w:r w:rsidR="00FA5B37" w:rsidRPr="007E3160">
        <w:rPr>
          <w:rFonts w:ascii="Times New Roman" w:eastAsia="Times New Roman" w:hAnsi="Times New Roman" w:cs="Times New Roman"/>
          <w:sz w:val="28"/>
          <w:szCs w:val="28"/>
          <w:lang w:val="kk-KZ"/>
        </w:rPr>
        <w:t>ылдар</w:t>
      </w:r>
      <w:r w:rsidR="0028673D" w:rsidRPr="007E3160">
        <w:rPr>
          <w:rFonts w:ascii="Times New Roman" w:eastAsia="Times New Roman" w:hAnsi="Times New Roman" w:cs="Times New Roman"/>
          <w:sz w:val="28"/>
          <w:szCs w:val="28"/>
          <w:lang w:val="kk-KZ"/>
        </w:rPr>
        <w:t xml:space="preserve"> аралығындағы </w:t>
      </w:r>
      <w:r w:rsidRPr="007E3160">
        <w:rPr>
          <w:rFonts w:ascii="Times New Roman" w:eastAsia="Times New Roman" w:hAnsi="Times New Roman" w:cs="Times New Roman"/>
          <w:sz w:val="28"/>
          <w:szCs w:val="28"/>
          <w:lang w:val="kk-KZ"/>
        </w:rPr>
        <w:t>Ат</w:t>
      </w:r>
      <w:r w:rsidRPr="007E3160">
        <w:rPr>
          <w:rFonts w:ascii="Times New Roman" w:eastAsia="Times New Roman" w:hAnsi="Times New Roman" w:cs="Times New Roman"/>
          <w:sz w:val="28"/>
          <w:szCs w:val="28"/>
        </w:rPr>
        <w:t>ырау қ</w:t>
      </w:r>
      <w:r w:rsidRPr="007E3160">
        <w:rPr>
          <w:rFonts w:ascii="Times New Roman" w:eastAsia="Times New Roman" w:hAnsi="Times New Roman" w:cs="Times New Roman"/>
          <w:sz w:val="28"/>
          <w:szCs w:val="28"/>
          <w:lang w:val="kk-KZ"/>
        </w:rPr>
        <w:t>аласы</w:t>
      </w:r>
      <w:r w:rsidR="0028673D" w:rsidRPr="007E3160">
        <w:rPr>
          <w:rFonts w:ascii="Times New Roman" w:eastAsia="Times New Roman" w:hAnsi="Times New Roman" w:cs="Times New Roman"/>
          <w:sz w:val="28"/>
          <w:szCs w:val="28"/>
          <w:lang w:val="kk-KZ"/>
        </w:rPr>
        <w:t>ның</w:t>
      </w:r>
      <w:r w:rsidRPr="007E3160">
        <w:rPr>
          <w:rFonts w:ascii="Times New Roman" w:eastAsia="Times New Roman" w:hAnsi="Times New Roman" w:cs="Times New Roman"/>
          <w:sz w:val="28"/>
          <w:szCs w:val="28"/>
        </w:rPr>
        <w:t xml:space="preserve"> 11 жастағы ер балалар аурушаңды</w:t>
      </w:r>
      <w:r w:rsidR="0028673D" w:rsidRPr="007E3160">
        <w:rPr>
          <w:rFonts w:ascii="Times New Roman" w:eastAsia="Times New Roman" w:hAnsi="Times New Roman" w:cs="Times New Roman"/>
          <w:sz w:val="28"/>
          <w:szCs w:val="28"/>
          <w:lang w:val="kk-KZ"/>
        </w:rPr>
        <w:t xml:space="preserve">қ </w:t>
      </w:r>
      <w:r w:rsidRPr="007E3160">
        <w:rPr>
          <w:rFonts w:ascii="Times New Roman" w:eastAsia="Times New Roman" w:hAnsi="Times New Roman" w:cs="Times New Roman"/>
          <w:sz w:val="28"/>
          <w:szCs w:val="28"/>
        </w:rPr>
        <w:t>құрылымы</w:t>
      </w:r>
    </w:p>
    <w:p w14:paraId="457B1C49"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 </w:t>
      </w:r>
    </w:p>
    <w:p w14:paraId="1EF908A5" w14:textId="77777777" w:rsidR="003112FD" w:rsidRPr="007E3160" w:rsidRDefault="000D1F9B"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48</w:t>
      </w:r>
      <w:r w:rsidR="003112FD" w:rsidRPr="007E3160">
        <w:rPr>
          <w:rFonts w:ascii="Times New Roman" w:eastAsia="Times New Roman" w:hAnsi="Times New Roman" w:cs="Times New Roman"/>
          <w:sz w:val="28"/>
          <w:szCs w:val="28"/>
          <w:lang w:val="kk-KZ"/>
        </w:rPr>
        <w:t>-суреттің деректеріне сәйкес, Атырау қаласында тұратын қыз балаларда аурушаңдықтың ең жоғары деңгейі тыныс алу жүйесі ауруларының классы бойынша да байқалды және 100000-ға 1238,96 құрады, көз және қан жүйесі ауруларының аурушаңдық деңгейі іс жүзінде ерекшеленбеді және 100000 бала</w:t>
      </w:r>
      <w:r w:rsidR="00F263B9" w:rsidRPr="007E3160">
        <w:rPr>
          <w:rFonts w:ascii="Times New Roman" w:eastAsia="Times New Roman" w:hAnsi="Times New Roman" w:cs="Times New Roman"/>
          <w:sz w:val="28"/>
          <w:szCs w:val="28"/>
          <w:lang w:val="kk-KZ"/>
        </w:rPr>
        <w:t>лар</w:t>
      </w:r>
      <w:r w:rsidR="003112FD" w:rsidRPr="007E3160">
        <w:rPr>
          <w:rFonts w:ascii="Times New Roman" w:eastAsia="Times New Roman" w:hAnsi="Times New Roman" w:cs="Times New Roman"/>
          <w:sz w:val="28"/>
          <w:szCs w:val="28"/>
          <w:lang w:val="kk-KZ"/>
        </w:rPr>
        <w:t xml:space="preserve">ға шаққанда 455,72 және 436,67 құрады, эндокриндік аурулар бойынша аурушаңдықтың ең төмен деңгейі байқалды, ол 104,76 құрады. </w:t>
      </w:r>
    </w:p>
    <w:p w14:paraId="52CD598A" w14:textId="77777777" w:rsidR="00AA0CD3" w:rsidRPr="007E3160" w:rsidRDefault="00AA0CD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2AF0D46E"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hAnsi="Times New Roman" w:cs="Times New Roman"/>
          <w:noProof/>
        </w:rPr>
        <w:drawing>
          <wp:inline distT="0" distB="0" distL="0" distR="0" wp14:anchorId="71D44624" wp14:editId="7793D54D">
            <wp:extent cx="5635256" cy="2094614"/>
            <wp:effectExtent l="0" t="0" r="3810" b="127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74125CDF"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rPr>
      </w:pPr>
    </w:p>
    <w:p w14:paraId="7F81B9D7" w14:textId="77777777" w:rsidR="003112FD" w:rsidRPr="007E3160" w:rsidRDefault="003112FD"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eastAsia="Times New Roman" w:hAnsi="Times New Roman" w:cs="Times New Roman"/>
          <w:sz w:val="28"/>
          <w:szCs w:val="28"/>
          <w:lang w:val="kk-KZ"/>
        </w:rPr>
        <w:t>С</w:t>
      </w:r>
      <w:r w:rsidRPr="007E3160">
        <w:rPr>
          <w:rFonts w:ascii="Times New Roman" w:eastAsia="Times New Roman" w:hAnsi="Times New Roman" w:cs="Times New Roman"/>
          <w:sz w:val="28"/>
          <w:szCs w:val="28"/>
        </w:rPr>
        <w:t>урет</w:t>
      </w:r>
      <w:r w:rsidR="000D1F9B" w:rsidRPr="007E3160">
        <w:rPr>
          <w:rFonts w:ascii="Times New Roman" w:eastAsia="Times New Roman" w:hAnsi="Times New Roman" w:cs="Times New Roman"/>
          <w:sz w:val="28"/>
          <w:szCs w:val="28"/>
          <w:lang w:val="kk-KZ"/>
        </w:rPr>
        <w:t xml:space="preserve"> 48</w:t>
      </w:r>
      <w:r w:rsidR="00E90E42" w:rsidRPr="007E3160">
        <w:rPr>
          <w:rFonts w:ascii="Times New Roman" w:eastAsia="Times New Roman" w:hAnsi="Times New Roman" w:cs="Times New Roman"/>
          <w:sz w:val="28"/>
          <w:szCs w:val="28"/>
          <w:lang w:val="kk-KZ"/>
        </w:rPr>
        <w:t xml:space="preserve"> - </w:t>
      </w:r>
      <w:r w:rsidR="0028673D" w:rsidRPr="007E3160">
        <w:rPr>
          <w:rFonts w:ascii="Times New Roman" w:eastAsia="Times New Roman" w:hAnsi="Times New Roman" w:cs="Times New Roman"/>
          <w:sz w:val="28"/>
          <w:szCs w:val="28"/>
          <w:lang w:val="kk-KZ"/>
        </w:rPr>
        <w:t>2012-2021 ж</w:t>
      </w:r>
      <w:r w:rsidR="005F64C8" w:rsidRPr="007E3160">
        <w:rPr>
          <w:rFonts w:ascii="Times New Roman" w:eastAsia="Times New Roman" w:hAnsi="Times New Roman" w:cs="Times New Roman"/>
          <w:sz w:val="28"/>
          <w:szCs w:val="28"/>
          <w:lang w:val="kk-KZ"/>
        </w:rPr>
        <w:t>ылдар</w:t>
      </w:r>
      <w:r w:rsidR="0028673D" w:rsidRPr="007E3160">
        <w:rPr>
          <w:rFonts w:ascii="Times New Roman" w:eastAsia="Times New Roman" w:hAnsi="Times New Roman" w:cs="Times New Roman"/>
          <w:sz w:val="28"/>
          <w:szCs w:val="28"/>
          <w:lang w:val="kk-KZ"/>
        </w:rPr>
        <w:t xml:space="preserve"> аралығындағы </w:t>
      </w:r>
      <w:r w:rsidRPr="007E3160">
        <w:rPr>
          <w:rFonts w:ascii="Times New Roman" w:eastAsia="Times New Roman" w:hAnsi="Times New Roman" w:cs="Times New Roman"/>
          <w:sz w:val="28"/>
          <w:szCs w:val="28"/>
        </w:rPr>
        <w:t>Атырау қ</w:t>
      </w:r>
      <w:r w:rsidRPr="007E3160">
        <w:rPr>
          <w:rFonts w:ascii="Times New Roman" w:eastAsia="Times New Roman" w:hAnsi="Times New Roman" w:cs="Times New Roman"/>
          <w:sz w:val="28"/>
          <w:szCs w:val="28"/>
          <w:lang w:val="kk-KZ"/>
        </w:rPr>
        <w:t>аласы</w:t>
      </w:r>
      <w:r w:rsidR="0028673D" w:rsidRPr="007E3160">
        <w:rPr>
          <w:rFonts w:ascii="Times New Roman" w:eastAsia="Times New Roman" w:hAnsi="Times New Roman" w:cs="Times New Roman"/>
          <w:sz w:val="28"/>
          <w:szCs w:val="28"/>
          <w:lang w:val="kk-KZ"/>
        </w:rPr>
        <w:t>ның</w:t>
      </w:r>
      <w:r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rPr>
        <w:t>11 жастағы қыз</w:t>
      </w:r>
      <w:r w:rsidRPr="007E3160">
        <w:rPr>
          <w:rFonts w:ascii="Times New Roman" w:eastAsia="Times New Roman" w:hAnsi="Times New Roman" w:cs="Times New Roman"/>
          <w:sz w:val="28"/>
          <w:szCs w:val="28"/>
          <w:lang w:val="kk-KZ"/>
        </w:rPr>
        <w:t xml:space="preserve"> балалар</w:t>
      </w:r>
      <w:r w:rsidR="001D015C" w:rsidRPr="007E3160">
        <w:rPr>
          <w:rFonts w:ascii="Times New Roman" w:eastAsia="Times New Roman" w:hAnsi="Times New Roman" w:cs="Times New Roman"/>
          <w:sz w:val="28"/>
          <w:szCs w:val="28"/>
          <w:lang w:val="kk-KZ"/>
        </w:rPr>
        <w:t>дың</w:t>
      </w:r>
      <w:r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rPr>
        <w:t>аурушаңды</w:t>
      </w:r>
      <w:r w:rsidR="0028673D" w:rsidRPr="007E3160">
        <w:rPr>
          <w:rFonts w:ascii="Times New Roman" w:eastAsia="Times New Roman" w:hAnsi="Times New Roman" w:cs="Times New Roman"/>
          <w:sz w:val="28"/>
          <w:szCs w:val="28"/>
          <w:lang w:val="kk-KZ"/>
        </w:rPr>
        <w:t xml:space="preserve">қ </w:t>
      </w:r>
      <w:r w:rsidRPr="007E3160">
        <w:rPr>
          <w:rFonts w:ascii="Times New Roman" w:eastAsia="Times New Roman" w:hAnsi="Times New Roman" w:cs="Times New Roman"/>
          <w:sz w:val="28"/>
          <w:szCs w:val="28"/>
        </w:rPr>
        <w:t>құрылымы</w:t>
      </w:r>
    </w:p>
    <w:p w14:paraId="2EC35D6D"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lastRenderedPageBreak/>
        <w:t>11 жастағы ер балалар мен қыз балалар арасындағы ауру</w:t>
      </w:r>
      <w:r w:rsidR="005F64C8" w:rsidRPr="007E3160">
        <w:rPr>
          <w:rFonts w:ascii="Times New Roman" w:eastAsia="Times New Roman" w:hAnsi="Times New Roman" w:cs="Times New Roman"/>
          <w:sz w:val="28"/>
          <w:szCs w:val="28"/>
          <w:lang w:val="kk-KZ"/>
        </w:rPr>
        <w:t>шаңдық</w:t>
      </w:r>
      <w:r w:rsidRPr="007E3160">
        <w:rPr>
          <w:rFonts w:ascii="Times New Roman" w:eastAsia="Times New Roman" w:hAnsi="Times New Roman" w:cs="Times New Roman"/>
          <w:sz w:val="28"/>
          <w:szCs w:val="28"/>
          <w:lang w:val="kk-KZ"/>
        </w:rPr>
        <w:t xml:space="preserve"> деңгейінің айырмашылықтары зерттелетін барлық аурулар класстарында статистикалық тұрғыдан маңызды болмады.</w:t>
      </w:r>
    </w:p>
    <w:p w14:paraId="1B9CE1F4" w14:textId="64836B5E"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Атырау қаласы 13 жастағы балалард</w:t>
      </w:r>
      <w:r w:rsidR="007C1D9E" w:rsidRPr="007E3160">
        <w:rPr>
          <w:rFonts w:ascii="Times New Roman" w:eastAsia="Times New Roman" w:hAnsi="Times New Roman" w:cs="Times New Roman"/>
          <w:sz w:val="28"/>
          <w:szCs w:val="28"/>
          <w:lang w:val="kk-KZ"/>
        </w:rPr>
        <w:t>ың аурушаңдығының орташа мәні 19</w:t>
      </w:r>
      <w:r w:rsidRPr="007E3160">
        <w:rPr>
          <w:rFonts w:ascii="Times New Roman" w:eastAsia="Times New Roman" w:hAnsi="Times New Roman" w:cs="Times New Roman"/>
          <w:sz w:val="28"/>
          <w:szCs w:val="28"/>
          <w:lang w:val="kk-KZ"/>
        </w:rPr>
        <w:t xml:space="preserve"> - кестеде көрсетілген.</w:t>
      </w:r>
    </w:p>
    <w:p w14:paraId="6C95150B"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2E554B2C" w14:textId="77777777" w:rsidR="003112FD" w:rsidRPr="007E3160" w:rsidRDefault="00BC740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hAnsi="Times New Roman" w:cs="Times New Roman"/>
          <w:sz w:val="28"/>
          <w:szCs w:val="28"/>
          <w:lang w:val="kk-KZ"/>
        </w:rPr>
        <w:t>Кесте 19</w:t>
      </w:r>
      <w:r w:rsidR="003112FD" w:rsidRPr="007E3160">
        <w:rPr>
          <w:rFonts w:ascii="Times New Roman" w:hAnsi="Times New Roman" w:cs="Times New Roman"/>
          <w:sz w:val="28"/>
          <w:szCs w:val="28"/>
          <w:lang w:val="kk-KZ"/>
        </w:rPr>
        <w:t xml:space="preserve"> - </w:t>
      </w:r>
      <w:r w:rsidR="00AA534C" w:rsidRPr="007E3160">
        <w:rPr>
          <w:rFonts w:ascii="Times New Roman" w:eastAsia="Times New Roman" w:hAnsi="Times New Roman" w:cs="Times New Roman"/>
          <w:sz w:val="28"/>
          <w:szCs w:val="28"/>
          <w:lang w:val="kk-KZ"/>
        </w:rPr>
        <w:t xml:space="preserve">13 жастағы </w:t>
      </w:r>
      <w:r w:rsidR="00784C71" w:rsidRPr="007E3160">
        <w:rPr>
          <w:rFonts w:ascii="Times New Roman" w:eastAsia="Times New Roman" w:hAnsi="Times New Roman" w:cs="Times New Roman"/>
          <w:sz w:val="28"/>
          <w:szCs w:val="28"/>
          <w:lang w:val="kk-KZ"/>
        </w:rPr>
        <w:t>балалар арасындағы жынысы бойынша</w:t>
      </w:r>
      <w:r w:rsidR="00AA534C"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аурушаңды</w:t>
      </w:r>
      <w:r w:rsidR="00AA534C" w:rsidRPr="007E3160">
        <w:rPr>
          <w:rFonts w:ascii="Times New Roman" w:eastAsia="Times New Roman" w:hAnsi="Times New Roman" w:cs="Times New Roman"/>
          <w:sz w:val="28"/>
          <w:szCs w:val="28"/>
          <w:lang w:val="kk-KZ"/>
        </w:rPr>
        <w:t>қ жиілігі</w:t>
      </w:r>
      <w:r w:rsidR="003112FD" w:rsidRPr="007E3160">
        <w:rPr>
          <w:rFonts w:ascii="Times New Roman" w:eastAsia="Times New Roman" w:hAnsi="Times New Roman" w:cs="Times New Roman"/>
          <w:sz w:val="28"/>
          <w:szCs w:val="28"/>
          <w:lang w:val="kk-KZ"/>
        </w:rPr>
        <w:t xml:space="preserve"> (100000 тұрғынға шаққанда)</w:t>
      </w:r>
    </w:p>
    <w:p w14:paraId="19319A59"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tbl>
      <w:tblPr>
        <w:tblW w:w="9639" w:type="dxa"/>
        <w:tblInd w:w="108" w:type="dxa"/>
        <w:tblLayout w:type="fixed"/>
        <w:tblLook w:val="0400" w:firstRow="0" w:lastRow="0" w:firstColumn="0" w:lastColumn="0" w:noHBand="0" w:noVBand="1"/>
      </w:tblPr>
      <w:tblGrid>
        <w:gridCol w:w="4678"/>
        <w:gridCol w:w="2555"/>
        <w:gridCol w:w="2406"/>
      </w:tblGrid>
      <w:tr w:rsidR="007E3160" w:rsidRPr="007E3160" w14:paraId="376E2D43" w14:textId="77777777" w:rsidTr="000D0EB2">
        <w:trPr>
          <w:cantSplit/>
          <w:trHeight w:val="191"/>
          <w:tblHeader/>
        </w:trPr>
        <w:tc>
          <w:tcPr>
            <w:tcW w:w="4678" w:type="dxa"/>
            <w:tcBorders>
              <w:top w:val="single" w:sz="4" w:space="0" w:color="000000"/>
              <w:left w:val="single" w:sz="4" w:space="0" w:color="000000"/>
              <w:bottom w:val="single" w:sz="4" w:space="0" w:color="000000"/>
              <w:right w:val="single" w:sz="4" w:space="0" w:color="000000"/>
            </w:tcBorders>
            <w:vAlign w:val="bottom"/>
          </w:tcPr>
          <w:p w14:paraId="1EFB0720" w14:textId="77777777" w:rsidR="003112FD" w:rsidRPr="007E3160" w:rsidRDefault="003112FD" w:rsidP="000D1F9B">
            <w:pPr>
              <w:spacing w:after="0" w:line="240" w:lineRule="auto"/>
              <w:ind w:firstLine="34"/>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А</w:t>
            </w:r>
            <w:r w:rsidRPr="007E3160">
              <w:rPr>
                <w:rFonts w:ascii="Times New Roman" w:eastAsia="Times New Roman" w:hAnsi="Times New Roman" w:cs="Times New Roman"/>
                <w:sz w:val="24"/>
                <w:szCs w:val="28"/>
              </w:rPr>
              <w:t>урушаңдық</w:t>
            </w:r>
          </w:p>
        </w:tc>
        <w:tc>
          <w:tcPr>
            <w:tcW w:w="2555" w:type="dxa"/>
            <w:tcBorders>
              <w:top w:val="single" w:sz="4" w:space="0" w:color="000000"/>
              <w:left w:val="nil"/>
              <w:bottom w:val="single" w:sz="4" w:space="0" w:color="000000"/>
              <w:right w:val="single" w:sz="4" w:space="0" w:color="000000"/>
            </w:tcBorders>
            <w:vAlign w:val="bottom"/>
            <w:hideMark/>
          </w:tcPr>
          <w:p w14:paraId="1F4D1258" w14:textId="77777777" w:rsidR="003112FD" w:rsidRPr="007E3160" w:rsidRDefault="003112FD" w:rsidP="000D1F9B">
            <w:pPr>
              <w:spacing w:after="0" w:line="240" w:lineRule="auto"/>
              <w:ind w:firstLine="34"/>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Е</w:t>
            </w:r>
            <w:r w:rsidRPr="007E3160">
              <w:rPr>
                <w:rFonts w:ascii="Times New Roman" w:eastAsia="Times New Roman" w:hAnsi="Times New Roman" w:cs="Times New Roman"/>
                <w:sz w:val="24"/>
                <w:szCs w:val="28"/>
              </w:rPr>
              <w:t>р балалар</w:t>
            </w:r>
          </w:p>
        </w:tc>
        <w:tc>
          <w:tcPr>
            <w:tcW w:w="2406" w:type="dxa"/>
            <w:tcBorders>
              <w:top w:val="single" w:sz="4" w:space="0" w:color="000000"/>
              <w:left w:val="nil"/>
              <w:bottom w:val="single" w:sz="4" w:space="0" w:color="000000"/>
              <w:right w:val="single" w:sz="4" w:space="0" w:color="000000"/>
            </w:tcBorders>
            <w:vAlign w:val="bottom"/>
            <w:hideMark/>
          </w:tcPr>
          <w:p w14:paraId="6AC58AE4" w14:textId="77777777" w:rsidR="003112FD" w:rsidRPr="007E3160" w:rsidRDefault="003112FD" w:rsidP="000D1F9B">
            <w:pPr>
              <w:spacing w:after="0" w:line="240" w:lineRule="auto"/>
              <w:ind w:firstLine="34"/>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Қ</w:t>
            </w:r>
            <w:r w:rsidRPr="007E3160">
              <w:rPr>
                <w:rFonts w:ascii="Times New Roman" w:eastAsia="Times New Roman" w:hAnsi="Times New Roman" w:cs="Times New Roman"/>
                <w:sz w:val="24"/>
                <w:szCs w:val="28"/>
              </w:rPr>
              <w:t>ыз</w:t>
            </w:r>
            <w:r w:rsidRPr="007E3160">
              <w:rPr>
                <w:rFonts w:ascii="Times New Roman" w:eastAsia="Times New Roman" w:hAnsi="Times New Roman" w:cs="Times New Roman"/>
                <w:sz w:val="24"/>
                <w:szCs w:val="28"/>
                <w:lang w:val="kk-KZ"/>
              </w:rPr>
              <w:t xml:space="preserve"> балалар</w:t>
            </w:r>
          </w:p>
        </w:tc>
      </w:tr>
      <w:tr w:rsidR="007E3160" w:rsidRPr="007E3160" w14:paraId="0C63091A" w14:textId="77777777" w:rsidTr="000D0EB2">
        <w:trPr>
          <w:cantSplit/>
          <w:trHeight w:val="87"/>
          <w:tblHeader/>
        </w:trPr>
        <w:tc>
          <w:tcPr>
            <w:tcW w:w="4678" w:type="dxa"/>
            <w:tcBorders>
              <w:top w:val="nil"/>
              <w:left w:val="single" w:sz="4" w:space="0" w:color="000000"/>
              <w:bottom w:val="single" w:sz="4" w:space="0" w:color="000000"/>
              <w:right w:val="single" w:sz="4" w:space="0" w:color="000000"/>
            </w:tcBorders>
            <w:vAlign w:val="bottom"/>
            <w:hideMark/>
          </w:tcPr>
          <w:p w14:paraId="2FBD2C73" w14:textId="77777777" w:rsidR="003112FD" w:rsidRPr="007E3160" w:rsidRDefault="003112FD" w:rsidP="000D1F9B">
            <w:pPr>
              <w:spacing w:after="0" w:line="240" w:lineRule="auto"/>
              <w:ind w:firstLine="34"/>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Қан жүйесі аурулары </w:t>
            </w:r>
          </w:p>
        </w:tc>
        <w:tc>
          <w:tcPr>
            <w:tcW w:w="2555" w:type="dxa"/>
            <w:tcBorders>
              <w:top w:val="nil"/>
              <w:left w:val="nil"/>
              <w:bottom w:val="single" w:sz="4" w:space="0" w:color="000000"/>
              <w:right w:val="single" w:sz="4" w:space="0" w:color="000000"/>
            </w:tcBorders>
            <w:vAlign w:val="center"/>
            <w:hideMark/>
          </w:tcPr>
          <w:p w14:paraId="075F0F72"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621,72±150,8*</w:t>
            </w:r>
          </w:p>
        </w:tc>
        <w:tc>
          <w:tcPr>
            <w:tcW w:w="2406" w:type="dxa"/>
            <w:tcBorders>
              <w:top w:val="nil"/>
              <w:left w:val="nil"/>
              <w:bottom w:val="single" w:sz="4" w:space="0" w:color="000000"/>
              <w:right w:val="single" w:sz="4" w:space="0" w:color="000000"/>
            </w:tcBorders>
            <w:vAlign w:val="center"/>
            <w:hideMark/>
          </w:tcPr>
          <w:p w14:paraId="64E04FD2"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439,61±137,9*</w:t>
            </w:r>
          </w:p>
        </w:tc>
      </w:tr>
      <w:tr w:rsidR="007E3160" w:rsidRPr="007E3160" w14:paraId="40285C45" w14:textId="77777777" w:rsidTr="000D0EB2">
        <w:trPr>
          <w:cantSplit/>
          <w:trHeight w:val="263"/>
          <w:tblHeader/>
        </w:trPr>
        <w:tc>
          <w:tcPr>
            <w:tcW w:w="4678" w:type="dxa"/>
            <w:tcBorders>
              <w:top w:val="nil"/>
              <w:left w:val="single" w:sz="4" w:space="0" w:color="000000"/>
              <w:bottom w:val="single" w:sz="4" w:space="0" w:color="000000"/>
              <w:right w:val="single" w:sz="4" w:space="0" w:color="000000"/>
            </w:tcBorders>
            <w:hideMark/>
          </w:tcPr>
          <w:p w14:paraId="4E60EDCE" w14:textId="77777777" w:rsidR="003112FD" w:rsidRPr="007E3160" w:rsidRDefault="003112FD" w:rsidP="000D1F9B">
            <w:pPr>
              <w:spacing w:after="0" w:line="240" w:lineRule="auto"/>
              <w:ind w:firstLine="34"/>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Эндокриндік аурулар</w:t>
            </w:r>
          </w:p>
        </w:tc>
        <w:tc>
          <w:tcPr>
            <w:tcW w:w="2555" w:type="dxa"/>
            <w:tcBorders>
              <w:top w:val="nil"/>
              <w:left w:val="nil"/>
              <w:bottom w:val="single" w:sz="4" w:space="0" w:color="000000"/>
              <w:right w:val="single" w:sz="4" w:space="0" w:color="000000"/>
            </w:tcBorders>
            <w:vAlign w:val="center"/>
            <w:hideMark/>
          </w:tcPr>
          <w:p w14:paraId="778FDCFC"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218,18±146,7</w:t>
            </w:r>
          </w:p>
        </w:tc>
        <w:tc>
          <w:tcPr>
            <w:tcW w:w="2406" w:type="dxa"/>
            <w:tcBorders>
              <w:top w:val="nil"/>
              <w:left w:val="nil"/>
              <w:bottom w:val="single" w:sz="4" w:space="0" w:color="000000"/>
              <w:right w:val="single" w:sz="4" w:space="0" w:color="000000"/>
            </w:tcBorders>
            <w:vAlign w:val="center"/>
            <w:hideMark/>
          </w:tcPr>
          <w:p w14:paraId="651DB7FD"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155,25±65,4</w:t>
            </w:r>
          </w:p>
        </w:tc>
      </w:tr>
      <w:tr w:rsidR="007E3160" w:rsidRPr="007E3160" w14:paraId="1DFA40D6" w14:textId="77777777" w:rsidTr="000D0EB2">
        <w:trPr>
          <w:cantSplit/>
          <w:trHeight w:val="139"/>
          <w:tblHeader/>
        </w:trPr>
        <w:tc>
          <w:tcPr>
            <w:tcW w:w="4678" w:type="dxa"/>
            <w:tcBorders>
              <w:top w:val="nil"/>
              <w:left w:val="single" w:sz="4" w:space="0" w:color="000000"/>
              <w:bottom w:val="single" w:sz="4" w:space="0" w:color="000000"/>
              <w:right w:val="single" w:sz="4" w:space="0" w:color="000000"/>
            </w:tcBorders>
            <w:hideMark/>
          </w:tcPr>
          <w:p w14:paraId="6768AA77" w14:textId="77777777" w:rsidR="003112FD" w:rsidRPr="007E3160" w:rsidRDefault="003112FD" w:rsidP="000D1F9B">
            <w:pPr>
              <w:spacing w:after="0" w:line="240" w:lineRule="auto"/>
              <w:ind w:firstLine="34"/>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Жүйке жүйесі аурулары </w:t>
            </w:r>
          </w:p>
        </w:tc>
        <w:tc>
          <w:tcPr>
            <w:tcW w:w="2555" w:type="dxa"/>
            <w:tcBorders>
              <w:top w:val="nil"/>
              <w:left w:val="nil"/>
              <w:bottom w:val="single" w:sz="4" w:space="0" w:color="000000"/>
              <w:right w:val="single" w:sz="4" w:space="0" w:color="000000"/>
            </w:tcBorders>
            <w:vAlign w:val="center"/>
            <w:hideMark/>
          </w:tcPr>
          <w:p w14:paraId="35608A8C"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340,75±125,5*</w:t>
            </w:r>
          </w:p>
        </w:tc>
        <w:tc>
          <w:tcPr>
            <w:tcW w:w="2406" w:type="dxa"/>
            <w:tcBorders>
              <w:top w:val="nil"/>
              <w:left w:val="nil"/>
              <w:bottom w:val="single" w:sz="4" w:space="0" w:color="000000"/>
              <w:right w:val="single" w:sz="4" w:space="0" w:color="000000"/>
            </w:tcBorders>
            <w:vAlign w:val="center"/>
            <w:hideMark/>
          </w:tcPr>
          <w:p w14:paraId="53AFE53D"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234,36±81,9*</w:t>
            </w:r>
          </w:p>
        </w:tc>
      </w:tr>
      <w:tr w:rsidR="007E3160" w:rsidRPr="007E3160" w14:paraId="4C05E785" w14:textId="77777777" w:rsidTr="000D0EB2">
        <w:trPr>
          <w:cantSplit/>
          <w:trHeight w:val="88"/>
          <w:tblHeader/>
        </w:trPr>
        <w:tc>
          <w:tcPr>
            <w:tcW w:w="4678" w:type="dxa"/>
            <w:tcBorders>
              <w:top w:val="nil"/>
              <w:left w:val="single" w:sz="4" w:space="0" w:color="000000"/>
              <w:bottom w:val="single" w:sz="4" w:space="0" w:color="000000"/>
              <w:right w:val="single" w:sz="4" w:space="0" w:color="000000"/>
            </w:tcBorders>
            <w:hideMark/>
          </w:tcPr>
          <w:p w14:paraId="249605E5" w14:textId="77777777" w:rsidR="003112FD" w:rsidRPr="007E3160" w:rsidRDefault="003112FD" w:rsidP="000D1F9B">
            <w:pPr>
              <w:spacing w:after="0" w:line="240" w:lineRule="auto"/>
              <w:ind w:firstLine="34"/>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Көз аурулары  </w:t>
            </w:r>
          </w:p>
        </w:tc>
        <w:tc>
          <w:tcPr>
            <w:tcW w:w="2555" w:type="dxa"/>
            <w:tcBorders>
              <w:top w:val="nil"/>
              <w:left w:val="nil"/>
              <w:bottom w:val="single" w:sz="4" w:space="0" w:color="000000"/>
              <w:right w:val="single" w:sz="4" w:space="0" w:color="000000"/>
            </w:tcBorders>
            <w:vAlign w:val="center"/>
            <w:hideMark/>
          </w:tcPr>
          <w:p w14:paraId="2A6CE5DA"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152,61±49,6</w:t>
            </w:r>
          </w:p>
        </w:tc>
        <w:tc>
          <w:tcPr>
            <w:tcW w:w="2406" w:type="dxa"/>
            <w:tcBorders>
              <w:top w:val="nil"/>
              <w:left w:val="nil"/>
              <w:bottom w:val="single" w:sz="4" w:space="0" w:color="000000"/>
              <w:right w:val="single" w:sz="4" w:space="0" w:color="000000"/>
            </w:tcBorders>
            <w:vAlign w:val="center"/>
            <w:hideMark/>
          </w:tcPr>
          <w:p w14:paraId="2EBAB6DC"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138,74±51,5</w:t>
            </w:r>
          </w:p>
        </w:tc>
      </w:tr>
      <w:tr w:rsidR="007E3160" w:rsidRPr="007E3160" w14:paraId="5D67F74E" w14:textId="77777777" w:rsidTr="000D0EB2">
        <w:trPr>
          <w:cantSplit/>
          <w:trHeight w:val="192"/>
          <w:tblHeader/>
        </w:trPr>
        <w:tc>
          <w:tcPr>
            <w:tcW w:w="4678" w:type="dxa"/>
            <w:tcBorders>
              <w:top w:val="nil"/>
              <w:left w:val="single" w:sz="4" w:space="0" w:color="000000"/>
              <w:bottom w:val="single" w:sz="4" w:space="0" w:color="000000"/>
              <w:right w:val="single" w:sz="4" w:space="0" w:color="000000"/>
            </w:tcBorders>
            <w:hideMark/>
          </w:tcPr>
          <w:p w14:paraId="198FABBD" w14:textId="77777777" w:rsidR="003112FD" w:rsidRPr="007E3160" w:rsidRDefault="003112FD" w:rsidP="000D1F9B">
            <w:pPr>
              <w:spacing w:after="0" w:line="240" w:lineRule="auto"/>
              <w:ind w:firstLine="34"/>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Тыныс </w:t>
            </w:r>
            <w:r w:rsidRPr="007E3160">
              <w:rPr>
                <w:rFonts w:ascii="Times New Roman" w:eastAsia="Times New Roman" w:hAnsi="Times New Roman" w:cs="Times New Roman"/>
                <w:sz w:val="24"/>
                <w:szCs w:val="28"/>
                <w:lang w:val="kk-KZ"/>
              </w:rPr>
              <w:t xml:space="preserve">алу </w:t>
            </w:r>
            <w:r w:rsidRPr="007E3160">
              <w:rPr>
                <w:rFonts w:ascii="Times New Roman" w:eastAsia="Times New Roman" w:hAnsi="Times New Roman" w:cs="Times New Roman"/>
                <w:sz w:val="24"/>
                <w:szCs w:val="28"/>
              </w:rPr>
              <w:t xml:space="preserve">жүйесі аурулары </w:t>
            </w:r>
          </w:p>
        </w:tc>
        <w:tc>
          <w:tcPr>
            <w:tcW w:w="2555" w:type="dxa"/>
            <w:tcBorders>
              <w:top w:val="nil"/>
              <w:left w:val="nil"/>
              <w:bottom w:val="single" w:sz="4" w:space="0" w:color="000000"/>
              <w:right w:val="single" w:sz="4" w:space="0" w:color="000000"/>
            </w:tcBorders>
            <w:vAlign w:val="center"/>
            <w:hideMark/>
          </w:tcPr>
          <w:p w14:paraId="37BC4402"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170,08±82,4</w:t>
            </w:r>
          </w:p>
        </w:tc>
        <w:tc>
          <w:tcPr>
            <w:tcW w:w="2406" w:type="dxa"/>
            <w:tcBorders>
              <w:top w:val="nil"/>
              <w:left w:val="nil"/>
              <w:bottom w:val="single" w:sz="4" w:space="0" w:color="000000"/>
              <w:right w:val="single" w:sz="4" w:space="0" w:color="000000"/>
            </w:tcBorders>
            <w:vAlign w:val="center"/>
            <w:hideMark/>
          </w:tcPr>
          <w:p w14:paraId="4C89CC1B"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113,42±56,2</w:t>
            </w:r>
          </w:p>
        </w:tc>
      </w:tr>
      <w:tr w:rsidR="007E3160" w:rsidRPr="007E3160" w14:paraId="3FF6383F" w14:textId="77777777" w:rsidTr="000D0EB2">
        <w:trPr>
          <w:cantSplit/>
          <w:trHeight w:val="139"/>
          <w:tblHeader/>
        </w:trPr>
        <w:tc>
          <w:tcPr>
            <w:tcW w:w="4678" w:type="dxa"/>
            <w:tcBorders>
              <w:top w:val="nil"/>
              <w:left w:val="single" w:sz="4" w:space="0" w:color="000000"/>
              <w:bottom w:val="single" w:sz="4" w:space="0" w:color="000000"/>
              <w:right w:val="single" w:sz="4" w:space="0" w:color="000000"/>
            </w:tcBorders>
            <w:hideMark/>
          </w:tcPr>
          <w:p w14:paraId="788760D2" w14:textId="77777777" w:rsidR="003112FD" w:rsidRPr="007E3160" w:rsidRDefault="003112FD" w:rsidP="000D1F9B">
            <w:pPr>
              <w:spacing w:after="0" w:line="240" w:lineRule="auto"/>
              <w:ind w:firstLine="34"/>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Ас қорыту жүйесі аурулары  </w:t>
            </w:r>
          </w:p>
        </w:tc>
        <w:tc>
          <w:tcPr>
            <w:tcW w:w="2555" w:type="dxa"/>
            <w:tcBorders>
              <w:top w:val="nil"/>
              <w:left w:val="nil"/>
              <w:bottom w:val="single" w:sz="4" w:space="0" w:color="000000"/>
              <w:right w:val="single" w:sz="4" w:space="0" w:color="000000"/>
            </w:tcBorders>
            <w:vAlign w:val="center"/>
            <w:hideMark/>
          </w:tcPr>
          <w:p w14:paraId="7C9A514B"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721,45±265,5</w:t>
            </w:r>
          </w:p>
        </w:tc>
        <w:tc>
          <w:tcPr>
            <w:tcW w:w="2406" w:type="dxa"/>
            <w:tcBorders>
              <w:top w:val="nil"/>
              <w:left w:val="nil"/>
              <w:bottom w:val="single" w:sz="4" w:space="0" w:color="000000"/>
              <w:right w:val="single" w:sz="4" w:space="0" w:color="000000"/>
            </w:tcBorders>
            <w:vAlign w:val="center"/>
            <w:hideMark/>
          </w:tcPr>
          <w:p w14:paraId="472DB7EF" w14:textId="77777777" w:rsidR="003112FD" w:rsidRPr="007E3160" w:rsidRDefault="003112FD" w:rsidP="000D1F9B">
            <w:pPr>
              <w:spacing w:after="0" w:line="240" w:lineRule="auto"/>
              <w:ind w:firstLine="34"/>
              <w:jc w:val="center"/>
              <w:textAlignment w:val="center"/>
              <w:rPr>
                <w:rFonts w:ascii="Times New Roman" w:hAnsi="Times New Roman" w:cs="Times New Roman"/>
                <w:sz w:val="24"/>
                <w:szCs w:val="24"/>
              </w:rPr>
            </w:pPr>
            <w:r w:rsidRPr="007E3160">
              <w:rPr>
                <w:rFonts w:ascii="Times New Roman" w:hAnsi="Times New Roman" w:cs="Times New Roman"/>
                <w:sz w:val="24"/>
                <w:szCs w:val="24"/>
              </w:rPr>
              <w:t>549,95±70,4</w:t>
            </w:r>
          </w:p>
        </w:tc>
      </w:tr>
      <w:tr w:rsidR="000D0EB2" w:rsidRPr="007E3160" w14:paraId="07F3363D" w14:textId="77777777" w:rsidTr="000D0EB2">
        <w:trPr>
          <w:cantSplit/>
          <w:trHeight w:val="160"/>
          <w:tblHeader/>
        </w:trPr>
        <w:tc>
          <w:tcPr>
            <w:tcW w:w="9639" w:type="dxa"/>
            <w:gridSpan w:val="3"/>
            <w:tcBorders>
              <w:top w:val="single" w:sz="4" w:space="0" w:color="000000"/>
              <w:left w:val="single" w:sz="4" w:space="0" w:color="000000"/>
              <w:bottom w:val="single" w:sz="4" w:space="0" w:color="000000"/>
              <w:right w:val="single" w:sz="4" w:space="0" w:color="000000"/>
            </w:tcBorders>
            <w:hideMark/>
          </w:tcPr>
          <w:p w14:paraId="63D89C5B" w14:textId="614D1A97" w:rsidR="003112FD" w:rsidRPr="007E3160" w:rsidRDefault="00884108" w:rsidP="000D0EB2">
            <w:pPr>
              <w:spacing w:after="0" w:line="240" w:lineRule="auto"/>
              <w:ind w:firstLine="462"/>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Ескерту</w:t>
            </w:r>
            <w:r w:rsidR="000D0EB2" w:rsidRPr="007E3160">
              <w:rPr>
                <w:rFonts w:ascii="Times New Roman" w:eastAsia="Times New Roman" w:hAnsi="Times New Roman" w:cs="Times New Roman"/>
                <w:sz w:val="24"/>
                <w:szCs w:val="24"/>
                <w:lang w:val="kk-KZ"/>
              </w:rPr>
              <w:t xml:space="preserve"> -</w:t>
            </w:r>
            <w:r w:rsidR="003112FD" w:rsidRPr="007E3160">
              <w:rPr>
                <w:rFonts w:ascii="Times New Roman" w:eastAsia="Times New Roman" w:hAnsi="Times New Roman" w:cs="Times New Roman"/>
                <w:sz w:val="24"/>
                <w:szCs w:val="24"/>
              </w:rPr>
              <w:t xml:space="preserve"> * - р&lt;0,05</w:t>
            </w:r>
          </w:p>
        </w:tc>
      </w:tr>
    </w:tbl>
    <w:p w14:paraId="18747A36"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478117FF"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Атырау қаласындағы 13 жастағы ер балалар мен қыз балалар арасындағы аурушаңдықтың ең жоғары деңгейі 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классына ие болды (тиісінше 100000-ға шаққанда 721,45 және 549,95), екінші орында қан</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болды (100000-ға шаққанда 621,72 және 439,61), ал ер балалардың деңгейі қыз балаларға қарағанда 1,4 есе жоғары болды (t=2,77 және р=0,012).</w:t>
      </w:r>
    </w:p>
    <w:p w14:paraId="19B0B138" w14:textId="77777777" w:rsidR="000D0EB2" w:rsidRPr="007E3160" w:rsidRDefault="000D0EB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16"/>
          <w:szCs w:val="16"/>
          <w:lang w:val="kk-KZ"/>
        </w:rPr>
      </w:pPr>
    </w:p>
    <w:p w14:paraId="3E827C2F" w14:textId="77777777" w:rsidR="00EB7E42" w:rsidRPr="007E3160" w:rsidRDefault="003F3B5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mc:AlternateContent>
          <mc:Choice Requires="wpg">
            <w:drawing>
              <wp:anchor distT="0" distB="0" distL="114300" distR="114300" simplePos="0" relativeHeight="251661824" behindDoc="1" locked="0" layoutInCell="1" allowOverlap="1" wp14:anchorId="7D6ADF7C" wp14:editId="080C8346">
                <wp:simplePos x="0" y="0"/>
                <wp:positionH relativeFrom="column">
                  <wp:posOffset>142048</wp:posOffset>
                </wp:positionH>
                <wp:positionV relativeFrom="paragraph">
                  <wp:posOffset>67951</wp:posOffset>
                </wp:positionV>
                <wp:extent cx="5922010" cy="2115820"/>
                <wp:effectExtent l="0" t="0" r="2540" b="0"/>
                <wp:wrapNone/>
                <wp:docPr id="153" name="Группа 153"/>
                <wp:cNvGraphicFramePr/>
                <a:graphic xmlns:a="http://schemas.openxmlformats.org/drawingml/2006/main">
                  <a:graphicData uri="http://schemas.microsoft.com/office/word/2010/wordprocessingGroup">
                    <wpg:wgp>
                      <wpg:cNvGrpSpPr/>
                      <wpg:grpSpPr>
                        <a:xfrm>
                          <a:off x="0" y="0"/>
                          <a:ext cx="5922010" cy="2115820"/>
                          <a:chOff x="0" y="0"/>
                          <a:chExt cx="5922335" cy="1967023"/>
                        </a:xfrm>
                      </wpg:grpSpPr>
                      <pic:pic xmlns:pic="http://schemas.openxmlformats.org/drawingml/2006/picture">
                        <pic:nvPicPr>
                          <pic:cNvPr id="75" name="Рисунок 75"/>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2923953" y="0"/>
                            <a:ext cx="2998382" cy="1967023"/>
                          </a:xfrm>
                          <a:prstGeom prst="rect">
                            <a:avLst/>
                          </a:prstGeom>
                          <a:noFill/>
                          <a:ln>
                            <a:noFill/>
                          </a:ln>
                        </pic:spPr>
                      </pic:pic>
                      <pic:pic xmlns:pic="http://schemas.openxmlformats.org/drawingml/2006/picture">
                        <pic:nvPicPr>
                          <pic:cNvPr id="76" name="Рисунок 76"/>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10632"/>
                            <a:ext cx="2923953" cy="1956391"/>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A78458" id="Группа 153" o:spid="_x0000_s1026" style="position:absolute;margin-left:11.2pt;margin-top:5.35pt;width:466.3pt;height:166.6pt;z-index:-251654656;mso-height-relative:margin" coordsize="59223,19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">
                <v:shape id="Рисунок 75" o:spid="_x0000_s1027" type="#_x0000_t75" style="position:absolute;left:29239;width:29984;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">
                  <v:imagedata r:id="rId129" o:title=""/>
                </v:shape>
                <v:shape id="Рисунок 76" o:spid="_x0000_s1028" type="#_x0000_t75" style="position:absolute;top:106;width:29239;height:19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">
                  <v:imagedata r:id="rId130" o:title=""/>
                </v:shape>
              </v:group>
            </w:pict>
          </mc:Fallback>
        </mc:AlternateContent>
      </w:r>
    </w:p>
    <w:p w14:paraId="2EE2FC27"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54F03F48"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FB88234"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467BE97"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B075517"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358099C"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3754644"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5157912"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3D25D43"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850B63E" w14:textId="77777777" w:rsidR="002870B1" w:rsidRPr="007E3160" w:rsidRDefault="002870B1"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B6C5FBC" w14:textId="35677009" w:rsidR="003112FD" w:rsidRPr="007E3160" w:rsidRDefault="000D0EB2"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 xml:space="preserve">Сурет </w:t>
      </w:r>
      <w:r w:rsidR="000D1F9B" w:rsidRPr="007E3160">
        <w:rPr>
          <w:rFonts w:ascii="Times New Roman" w:eastAsia="Times New Roman" w:hAnsi="Times New Roman" w:cs="Times New Roman"/>
          <w:sz w:val="28"/>
          <w:szCs w:val="28"/>
          <w:lang w:val="kk-KZ"/>
        </w:rPr>
        <w:t>49</w:t>
      </w:r>
      <w:r w:rsidR="00E90E42"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 xml:space="preserve"> Көз </w:t>
      </w:r>
      <w:r w:rsidR="008E48DC" w:rsidRPr="007E3160">
        <w:rPr>
          <w:rFonts w:ascii="Times New Roman" w:eastAsia="Times New Roman" w:hAnsi="Times New Roman" w:cs="Times New Roman"/>
          <w:sz w:val="28"/>
          <w:szCs w:val="28"/>
          <w:lang w:val="kk-KZ"/>
        </w:rPr>
        <w:t>аурулары</w:t>
      </w:r>
      <w:r w:rsidR="00EB7E42" w:rsidRPr="007E3160">
        <w:rPr>
          <w:rFonts w:ascii="Times New Roman" w:eastAsia="Times New Roman" w:hAnsi="Times New Roman" w:cs="Times New Roman"/>
          <w:sz w:val="28"/>
          <w:szCs w:val="28"/>
          <w:lang w:val="kk-KZ"/>
        </w:rPr>
        <w:t xml:space="preserve"> және жүйке жүйесі </w:t>
      </w:r>
      <w:r w:rsidR="00846B33" w:rsidRPr="007E3160">
        <w:rPr>
          <w:rFonts w:ascii="Times New Roman" w:eastAsia="Times New Roman" w:hAnsi="Times New Roman" w:cs="Times New Roman"/>
          <w:sz w:val="28"/>
          <w:szCs w:val="28"/>
          <w:lang w:val="kk-KZ"/>
        </w:rPr>
        <w:t>аурулары</w:t>
      </w:r>
    </w:p>
    <w:p w14:paraId="17A188D7"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B0B55E8"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Үшінші орында жүйке жүйесі аурулары болды (100000-ға шаққанда 340,75 және 234,36) және мұнда ер балаларда ауру</w:t>
      </w:r>
      <w:r w:rsidR="00884108" w:rsidRPr="007E3160">
        <w:rPr>
          <w:rFonts w:ascii="Times New Roman" w:eastAsia="Times New Roman" w:hAnsi="Times New Roman" w:cs="Times New Roman"/>
          <w:sz w:val="28"/>
          <w:szCs w:val="28"/>
          <w:lang w:val="kk-KZ"/>
        </w:rPr>
        <w:t>шаңдық</w:t>
      </w:r>
      <w:r w:rsidRPr="007E3160">
        <w:rPr>
          <w:rFonts w:ascii="Times New Roman" w:eastAsia="Times New Roman" w:hAnsi="Times New Roman" w:cs="Times New Roman"/>
          <w:sz w:val="28"/>
          <w:szCs w:val="28"/>
          <w:lang w:val="kk-KZ"/>
        </w:rPr>
        <w:t xml:space="preserve"> деңгейі 1,4 есе жоғары болд</w:t>
      </w:r>
      <w:r w:rsidR="008E48DC" w:rsidRPr="007E3160">
        <w:rPr>
          <w:rFonts w:ascii="Times New Roman" w:eastAsia="Times New Roman" w:hAnsi="Times New Roman" w:cs="Times New Roman"/>
          <w:sz w:val="28"/>
          <w:szCs w:val="28"/>
          <w:lang w:val="kk-KZ"/>
        </w:rPr>
        <w:t>ы (t=2,24 және р=0,037, сурет 32</w:t>
      </w:r>
      <w:r w:rsidRPr="007E3160">
        <w:rPr>
          <w:rFonts w:ascii="Times New Roman" w:eastAsia="Times New Roman" w:hAnsi="Times New Roman" w:cs="Times New Roman"/>
          <w:sz w:val="28"/>
          <w:szCs w:val="28"/>
          <w:lang w:val="kk-KZ"/>
        </w:rPr>
        <w:t>).</w:t>
      </w:r>
    </w:p>
    <w:p w14:paraId="6CEB68CA" w14:textId="77777777" w:rsidR="003112FD" w:rsidRPr="007E3160" w:rsidRDefault="00EB7E4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Т</w:t>
      </w:r>
      <w:r w:rsidR="003112FD" w:rsidRPr="007E3160">
        <w:rPr>
          <w:rFonts w:ascii="Times New Roman" w:eastAsia="Times New Roman" w:hAnsi="Times New Roman" w:cs="Times New Roman"/>
          <w:sz w:val="28"/>
          <w:szCs w:val="28"/>
          <w:lang w:val="kk-KZ"/>
        </w:rPr>
        <w:t>өртінші орында</w:t>
      </w:r>
      <w:r w:rsidR="00884108"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эндокриндік аурулары (100000-ға 218,18 және 155,25). Әрі қарай, ер балаларда ауру</w:t>
      </w:r>
      <w:r w:rsidR="00884108" w:rsidRPr="007E3160">
        <w:rPr>
          <w:rFonts w:ascii="Times New Roman" w:eastAsia="Times New Roman" w:hAnsi="Times New Roman" w:cs="Times New Roman"/>
          <w:sz w:val="28"/>
          <w:szCs w:val="28"/>
          <w:lang w:val="kk-KZ"/>
        </w:rPr>
        <w:t>шаңдық</w:t>
      </w:r>
      <w:r w:rsidR="003112FD" w:rsidRPr="007E3160">
        <w:rPr>
          <w:rFonts w:ascii="Times New Roman" w:eastAsia="Times New Roman" w:hAnsi="Times New Roman" w:cs="Times New Roman"/>
          <w:sz w:val="28"/>
          <w:szCs w:val="28"/>
          <w:lang w:val="kk-KZ"/>
        </w:rPr>
        <w:t xml:space="preserve"> құрылымында тыныс алу</w:t>
      </w:r>
      <w:r w:rsidR="003112FD" w:rsidRPr="007E3160">
        <w:rPr>
          <w:rFonts w:ascii="Times New Roman" w:hAnsi="Times New Roman" w:cs="Times New Roman"/>
          <w:lang w:val="kk-KZ"/>
        </w:rPr>
        <w:t xml:space="preserve"> </w:t>
      </w:r>
      <w:r w:rsidR="003112FD" w:rsidRPr="007E3160">
        <w:rPr>
          <w:rFonts w:ascii="Times New Roman" w:eastAsia="Times New Roman" w:hAnsi="Times New Roman" w:cs="Times New Roman"/>
          <w:sz w:val="28"/>
          <w:szCs w:val="28"/>
          <w:lang w:val="kk-KZ"/>
        </w:rPr>
        <w:t>жүйесі аурулары (100000-ға 170,08) және көз аурулары (100000-ға 152,61) болды, ал қыз балаларда, керісінше, тыныс алу</w:t>
      </w:r>
      <w:r w:rsidR="003112FD" w:rsidRPr="007E3160">
        <w:rPr>
          <w:rFonts w:ascii="Times New Roman" w:hAnsi="Times New Roman" w:cs="Times New Roman"/>
          <w:lang w:val="kk-KZ"/>
        </w:rPr>
        <w:t xml:space="preserve"> </w:t>
      </w:r>
      <w:r w:rsidR="003112FD" w:rsidRPr="007E3160">
        <w:rPr>
          <w:rFonts w:ascii="Times New Roman" w:eastAsia="Times New Roman" w:hAnsi="Times New Roman" w:cs="Times New Roman"/>
          <w:sz w:val="28"/>
          <w:szCs w:val="28"/>
          <w:lang w:val="kk-KZ"/>
        </w:rPr>
        <w:t xml:space="preserve">жүйесі аурулары ең төмен </w:t>
      </w:r>
      <w:r w:rsidR="00884108" w:rsidRPr="007E3160">
        <w:rPr>
          <w:rFonts w:ascii="Times New Roman" w:eastAsia="Times New Roman" w:hAnsi="Times New Roman" w:cs="Times New Roman"/>
          <w:sz w:val="28"/>
          <w:szCs w:val="28"/>
          <w:lang w:val="kk-KZ"/>
        </w:rPr>
        <w:t xml:space="preserve">деңгейде </w:t>
      </w:r>
      <w:r w:rsidR="003112FD" w:rsidRPr="007E3160">
        <w:rPr>
          <w:rFonts w:ascii="Times New Roman" w:eastAsia="Times New Roman" w:hAnsi="Times New Roman" w:cs="Times New Roman"/>
          <w:sz w:val="28"/>
          <w:szCs w:val="28"/>
          <w:lang w:val="kk-KZ"/>
        </w:rPr>
        <w:t>болды (100000-ға 113,42).</w:t>
      </w:r>
    </w:p>
    <w:p w14:paraId="1E20007A"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lastRenderedPageBreak/>
        <w:t>Атырау қаласы 15 жастағы жасөспірімдердің аурушаңдығының орташа мәндерін талдау ер балалар мен қыз балалардың аурушаңдығының құрылымы бірдей екенін көрсетті (кесте</w:t>
      </w:r>
      <w:r w:rsidR="007C1D9E" w:rsidRPr="007E3160">
        <w:rPr>
          <w:rFonts w:ascii="Times New Roman" w:eastAsia="Times New Roman" w:hAnsi="Times New Roman" w:cs="Times New Roman"/>
          <w:sz w:val="28"/>
          <w:szCs w:val="28"/>
          <w:lang w:val="kk-KZ"/>
        </w:rPr>
        <w:t xml:space="preserve"> 20</w:t>
      </w:r>
      <w:r w:rsidRPr="007E3160">
        <w:rPr>
          <w:rFonts w:ascii="Times New Roman" w:eastAsia="Times New Roman" w:hAnsi="Times New Roman" w:cs="Times New Roman"/>
          <w:sz w:val="28"/>
          <w:szCs w:val="28"/>
          <w:lang w:val="kk-KZ"/>
        </w:rPr>
        <w:t xml:space="preserve">). </w:t>
      </w:r>
    </w:p>
    <w:p w14:paraId="4CBEFBCC"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5CE92C8" w14:textId="77777777" w:rsidR="003112FD" w:rsidRPr="007E3160" w:rsidRDefault="00BC7402"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Кесте 20</w:t>
      </w:r>
      <w:r w:rsidR="003112FD" w:rsidRPr="007E3160">
        <w:rPr>
          <w:rFonts w:ascii="Times New Roman" w:eastAsia="Times New Roman" w:hAnsi="Times New Roman" w:cs="Times New Roman"/>
          <w:sz w:val="28"/>
          <w:szCs w:val="28"/>
          <w:lang w:val="kk-KZ"/>
        </w:rPr>
        <w:t xml:space="preserve"> - 15 жастағы жасөспірімдер</w:t>
      </w:r>
      <w:r w:rsidR="00784C71" w:rsidRPr="007E3160">
        <w:rPr>
          <w:rFonts w:ascii="Times New Roman" w:eastAsia="Times New Roman" w:hAnsi="Times New Roman" w:cs="Times New Roman"/>
          <w:sz w:val="28"/>
          <w:szCs w:val="28"/>
          <w:lang w:val="kk-KZ"/>
        </w:rPr>
        <w:t xml:space="preserve">  арасындағы</w:t>
      </w:r>
      <w:r w:rsidR="003112FD" w:rsidRPr="007E3160">
        <w:rPr>
          <w:rFonts w:ascii="Times New Roman" w:eastAsia="Times New Roman" w:hAnsi="Times New Roman" w:cs="Times New Roman"/>
          <w:sz w:val="28"/>
          <w:szCs w:val="28"/>
          <w:lang w:val="kk-KZ"/>
        </w:rPr>
        <w:t xml:space="preserve"> </w:t>
      </w:r>
      <w:r w:rsidR="00784C71" w:rsidRPr="007E3160">
        <w:rPr>
          <w:rFonts w:ascii="Times New Roman" w:eastAsia="Times New Roman" w:hAnsi="Times New Roman" w:cs="Times New Roman"/>
          <w:sz w:val="28"/>
          <w:szCs w:val="28"/>
          <w:lang w:val="kk-KZ"/>
        </w:rPr>
        <w:t>жынысы бойынша</w:t>
      </w:r>
      <w:r w:rsidR="003112FD" w:rsidRPr="007E3160">
        <w:rPr>
          <w:rFonts w:ascii="Times New Roman" w:eastAsia="Times New Roman" w:hAnsi="Times New Roman" w:cs="Times New Roman"/>
          <w:sz w:val="28"/>
          <w:szCs w:val="28"/>
          <w:lang w:val="kk-KZ"/>
        </w:rPr>
        <w:t xml:space="preserve"> аурушаңды</w:t>
      </w:r>
      <w:r w:rsidR="00784C71" w:rsidRPr="007E3160">
        <w:rPr>
          <w:rFonts w:ascii="Times New Roman" w:eastAsia="Times New Roman" w:hAnsi="Times New Roman" w:cs="Times New Roman"/>
          <w:sz w:val="28"/>
          <w:szCs w:val="28"/>
          <w:lang w:val="kk-KZ"/>
        </w:rPr>
        <w:t>қ жиілігі  (100</w:t>
      </w:r>
      <w:r w:rsidR="003112FD" w:rsidRPr="007E3160">
        <w:rPr>
          <w:rFonts w:ascii="Times New Roman" w:eastAsia="Times New Roman" w:hAnsi="Times New Roman" w:cs="Times New Roman"/>
          <w:sz w:val="28"/>
          <w:szCs w:val="28"/>
          <w:lang w:val="kk-KZ"/>
        </w:rPr>
        <w:t>000 тұрғынға шаққанда)</w:t>
      </w:r>
    </w:p>
    <w:p w14:paraId="70E1DC0B" w14:textId="77777777" w:rsidR="00884108" w:rsidRPr="007E3160" w:rsidRDefault="00884108" w:rsidP="000D1F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tbl>
      <w:tblPr>
        <w:tblW w:w="9639" w:type="dxa"/>
        <w:tblInd w:w="108" w:type="dxa"/>
        <w:tblLayout w:type="fixed"/>
        <w:tblLook w:val="0400" w:firstRow="0" w:lastRow="0" w:firstColumn="0" w:lastColumn="0" w:noHBand="0" w:noVBand="1"/>
      </w:tblPr>
      <w:tblGrid>
        <w:gridCol w:w="4674"/>
        <w:gridCol w:w="2409"/>
        <w:gridCol w:w="2556"/>
      </w:tblGrid>
      <w:tr w:rsidR="007E3160" w:rsidRPr="007E3160" w14:paraId="380B5F2B" w14:textId="77777777" w:rsidTr="000D0EB2">
        <w:trPr>
          <w:cantSplit/>
          <w:trHeight w:val="252"/>
          <w:tblHeader/>
        </w:trPr>
        <w:tc>
          <w:tcPr>
            <w:tcW w:w="4674" w:type="dxa"/>
            <w:tcBorders>
              <w:top w:val="single" w:sz="4" w:space="0" w:color="000000"/>
              <w:left w:val="single" w:sz="4" w:space="0" w:color="000000"/>
              <w:bottom w:val="single" w:sz="4" w:space="0" w:color="000000"/>
              <w:right w:val="single" w:sz="4" w:space="0" w:color="000000"/>
            </w:tcBorders>
            <w:vAlign w:val="bottom"/>
            <w:hideMark/>
          </w:tcPr>
          <w:p w14:paraId="23C38696" w14:textId="77777777" w:rsidR="003112FD" w:rsidRPr="007E3160" w:rsidRDefault="003112FD" w:rsidP="000D1F9B">
            <w:pPr>
              <w:spacing w:after="0" w:line="240" w:lineRule="auto"/>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Аурушаңдық</w:t>
            </w:r>
          </w:p>
        </w:tc>
        <w:tc>
          <w:tcPr>
            <w:tcW w:w="2409" w:type="dxa"/>
            <w:tcBorders>
              <w:top w:val="single" w:sz="4" w:space="0" w:color="000000"/>
              <w:left w:val="nil"/>
              <w:bottom w:val="single" w:sz="4" w:space="0" w:color="000000"/>
              <w:right w:val="single" w:sz="4" w:space="0" w:color="000000"/>
            </w:tcBorders>
            <w:vAlign w:val="bottom"/>
            <w:hideMark/>
          </w:tcPr>
          <w:p w14:paraId="1F0EF43F" w14:textId="77777777" w:rsidR="003112FD" w:rsidRPr="007E3160" w:rsidRDefault="003112FD" w:rsidP="000D1F9B">
            <w:pPr>
              <w:spacing w:after="0" w:line="240" w:lineRule="auto"/>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Ер балалар</w:t>
            </w:r>
          </w:p>
        </w:tc>
        <w:tc>
          <w:tcPr>
            <w:tcW w:w="2556" w:type="dxa"/>
            <w:tcBorders>
              <w:top w:val="single" w:sz="4" w:space="0" w:color="000000"/>
              <w:left w:val="nil"/>
              <w:bottom w:val="single" w:sz="4" w:space="0" w:color="000000"/>
              <w:right w:val="single" w:sz="4" w:space="0" w:color="000000"/>
            </w:tcBorders>
            <w:vAlign w:val="bottom"/>
            <w:hideMark/>
          </w:tcPr>
          <w:p w14:paraId="1BBCE0DE" w14:textId="77777777" w:rsidR="003112FD" w:rsidRPr="007E3160" w:rsidRDefault="003112FD" w:rsidP="000D1F9B">
            <w:pPr>
              <w:spacing w:after="0" w:line="240" w:lineRule="auto"/>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Қыз балалар</w:t>
            </w:r>
          </w:p>
        </w:tc>
      </w:tr>
      <w:tr w:rsidR="007E3160" w:rsidRPr="007E3160" w14:paraId="34C4918C" w14:textId="77777777" w:rsidTr="000D0EB2">
        <w:trPr>
          <w:cantSplit/>
          <w:trHeight w:val="192"/>
          <w:tblHeader/>
        </w:trPr>
        <w:tc>
          <w:tcPr>
            <w:tcW w:w="4674" w:type="dxa"/>
            <w:tcBorders>
              <w:top w:val="nil"/>
              <w:left w:val="single" w:sz="4" w:space="0" w:color="000000"/>
              <w:bottom w:val="single" w:sz="4" w:space="0" w:color="000000"/>
              <w:right w:val="single" w:sz="4" w:space="0" w:color="000000"/>
            </w:tcBorders>
            <w:vAlign w:val="bottom"/>
            <w:hideMark/>
          </w:tcPr>
          <w:p w14:paraId="2FE09BD6" w14:textId="77777777" w:rsidR="003112FD" w:rsidRPr="007E3160" w:rsidRDefault="003112FD" w:rsidP="000D1F9B">
            <w:pPr>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 xml:space="preserve">Қан жүйесі аурулары </w:t>
            </w:r>
          </w:p>
        </w:tc>
        <w:tc>
          <w:tcPr>
            <w:tcW w:w="2409" w:type="dxa"/>
            <w:tcBorders>
              <w:top w:val="nil"/>
              <w:left w:val="nil"/>
              <w:bottom w:val="single" w:sz="4" w:space="0" w:color="000000"/>
              <w:right w:val="single" w:sz="4" w:space="0" w:color="000000"/>
            </w:tcBorders>
            <w:vAlign w:val="center"/>
            <w:hideMark/>
          </w:tcPr>
          <w:p w14:paraId="56C731E3"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1074,00±214,6</w:t>
            </w:r>
          </w:p>
        </w:tc>
        <w:tc>
          <w:tcPr>
            <w:tcW w:w="2556" w:type="dxa"/>
            <w:tcBorders>
              <w:top w:val="nil"/>
              <w:left w:val="nil"/>
              <w:bottom w:val="single" w:sz="4" w:space="0" w:color="000000"/>
              <w:right w:val="single" w:sz="4" w:space="0" w:color="000000"/>
            </w:tcBorders>
            <w:vAlign w:val="center"/>
            <w:hideMark/>
          </w:tcPr>
          <w:p w14:paraId="32D1C6CE"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1025,40±206,4</w:t>
            </w:r>
          </w:p>
        </w:tc>
      </w:tr>
      <w:tr w:rsidR="007E3160" w:rsidRPr="007E3160" w14:paraId="6AE59EBF" w14:textId="77777777" w:rsidTr="000D0EB2">
        <w:trPr>
          <w:cantSplit/>
          <w:trHeight w:val="263"/>
          <w:tblHeader/>
        </w:trPr>
        <w:tc>
          <w:tcPr>
            <w:tcW w:w="4674" w:type="dxa"/>
            <w:tcBorders>
              <w:top w:val="nil"/>
              <w:left w:val="single" w:sz="4" w:space="0" w:color="000000"/>
              <w:bottom w:val="single" w:sz="4" w:space="0" w:color="000000"/>
              <w:right w:val="single" w:sz="4" w:space="0" w:color="000000"/>
            </w:tcBorders>
            <w:hideMark/>
          </w:tcPr>
          <w:p w14:paraId="741070FD" w14:textId="77777777" w:rsidR="003112FD" w:rsidRPr="007E3160" w:rsidRDefault="003112FD" w:rsidP="000D1F9B">
            <w:pPr>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Эндокриндік аурулар</w:t>
            </w:r>
          </w:p>
        </w:tc>
        <w:tc>
          <w:tcPr>
            <w:tcW w:w="2409" w:type="dxa"/>
            <w:tcBorders>
              <w:top w:val="nil"/>
              <w:left w:val="nil"/>
              <w:bottom w:val="single" w:sz="4" w:space="0" w:color="000000"/>
              <w:right w:val="single" w:sz="4" w:space="0" w:color="000000"/>
            </w:tcBorders>
            <w:vAlign w:val="center"/>
            <w:hideMark/>
          </w:tcPr>
          <w:p w14:paraId="35CB7E8A"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324,56±90,9</w:t>
            </w:r>
          </w:p>
        </w:tc>
        <w:tc>
          <w:tcPr>
            <w:tcW w:w="2556" w:type="dxa"/>
            <w:tcBorders>
              <w:top w:val="nil"/>
              <w:left w:val="nil"/>
              <w:bottom w:val="single" w:sz="4" w:space="0" w:color="000000"/>
              <w:right w:val="single" w:sz="4" w:space="0" w:color="000000"/>
            </w:tcBorders>
            <w:vAlign w:val="center"/>
            <w:hideMark/>
          </w:tcPr>
          <w:p w14:paraId="5AC24BDF"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302,53±89,9</w:t>
            </w:r>
          </w:p>
        </w:tc>
      </w:tr>
      <w:tr w:rsidR="007E3160" w:rsidRPr="007E3160" w14:paraId="4FD61909" w14:textId="77777777" w:rsidTr="000D0EB2">
        <w:trPr>
          <w:cantSplit/>
          <w:trHeight w:val="172"/>
          <w:tblHeader/>
        </w:trPr>
        <w:tc>
          <w:tcPr>
            <w:tcW w:w="4674" w:type="dxa"/>
            <w:tcBorders>
              <w:top w:val="nil"/>
              <w:left w:val="single" w:sz="4" w:space="0" w:color="000000"/>
              <w:bottom w:val="single" w:sz="4" w:space="0" w:color="000000"/>
              <w:right w:val="single" w:sz="4" w:space="0" w:color="000000"/>
            </w:tcBorders>
            <w:hideMark/>
          </w:tcPr>
          <w:p w14:paraId="06080571" w14:textId="77777777" w:rsidR="003112FD" w:rsidRPr="007E3160" w:rsidRDefault="003112FD" w:rsidP="000D1F9B">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Жүйке жүй</w:t>
            </w:r>
            <w:r w:rsidRPr="007E3160">
              <w:rPr>
                <w:rFonts w:ascii="Times New Roman" w:eastAsia="Times New Roman" w:hAnsi="Times New Roman" w:cs="Times New Roman"/>
                <w:sz w:val="24"/>
                <w:szCs w:val="28"/>
              </w:rPr>
              <w:t xml:space="preserve">есі аурулары </w:t>
            </w:r>
          </w:p>
        </w:tc>
        <w:tc>
          <w:tcPr>
            <w:tcW w:w="2409" w:type="dxa"/>
            <w:tcBorders>
              <w:top w:val="nil"/>
              <w:left w:val="nil"/>
              <w:bottom w:val="single" w:sz="4" w:space="0" w:color="000000"/>
              <w:right w:val="single" w:sz="4" w:space="0" w:color="000000"/>
            </w:tcBorders>
            <w:vAlign w:val="center"/>
            <w:hideMark/>
          </w:tcPr>
          <w:p w14:paraId="7CC583DC"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733,18±63,3</w:t>
            </w:r>
          </w:p>
        </w:tc>
        <w:tc>
          <w:tcPr>
            <w:tcW w:w="2556" w:type="dxa"/>
            <w:tcBorders>
              <w:top w:val="nil"/>
              <w:left w:val="nil"/>
              <w:bottom w:val="single" w:sz="4" w:space="0" w:color="000000"/>
              <w:right w:val="single" w:sz="4" w:space="0" w:color="000000"/>
            </w:tcBorders>
            <w:vAlign w:val="center"/>
            <w:hideMark/>
          </w:tcPr>
          <w:p w14:paraId="40607786"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679,16±94,2</w:t>
            </w:r>
          </w:p>
        </w:tc>
      </w:tr>
      <w:tr w:rsidR="007E3160" w:rsidRPr="007E3160" w14:paraId="31C7A21A" w14:textId="77777777" w:rsidTr="000D0EB2">
        <w:trPr>
          <w:cantSplit/>
          <w:trHeight w:val="77"/>
          <w:tblHeader/>
        </w:trPr>
        <w:tc>
          <w:tcPr>
            <w:tcW w:w="4674" w:type="dxa"/>
            <w:tcBorders>
              <w:top w:val="nil"/>
              <w:left w:val="single" w:sz="4" w:space="0" w:color="000000"/>
              <w:bottom w:val="single" w:sz="4" w:space="0" w:color="000000"/>
              <w:right w:val="single" w:sz="4" w:space="0" w:color="000000"/>
            </w:tcBorders>
            <w:hideMark/>
          </w:tcPr>
          <w:p w14:paraId="638B4170" w14:textId="77777777" w:rsidR="003112FD" w:rsidRPr="007E3160" w:rsidRDefault="003112FD" w:rsidP="000D1F9B">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Көз аурулары  </w:t>
            </w:r>
          </w:p>
        </w:tc>
        <w:tc>
          <w:tcPr>
            <w:tcW w:w="2409" w:type="dxa"/>
            <w:tcBorders>
              <w:top w:val="nil"/>
              <w:left w:val="nil"/>
              <w:bottom w:val="single" w:sz="4" w:space="0" w:color="000000"/>
              <w:right w:val="single" w:sz="4" w:space="0" w:color="000000"/>
            </w:tcBorders>
            <w:vAlign w:val="center"/>
            <w:hideMark/>
          </w:tcPr>
          <w:p w14:paraId="705A575A"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1228,83±361,5</w:t>
            </w:r>
          </w:p>
        </w:tc>
        <w:tc>
          <w:tcPr>
            <w:tcW w:w="2556" w:type="dxa"/>
            <w:tcBorders>
              <w:top w:val="nil"/>
              <w:left w:val="nil"/>
              <w:bottom w:val="single" w:sz="4" w:space="0" w:color="000000"/>
              <w:right w:val="single" w:sz="4" w:space="0" w:color="000000"/>
            </w:tcBorders>
            <w:vAlign w:val="center"/>
            <w:hideMark/>
          </w:tcPr>
          <w:p w14:paraId="54D60697"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1258,31±372,7</w:t>
            </w:r>
          </w:p>
        </w:tc>
      </w:tr>
      <w:tr w:rsidR="007E3160" w:rsidRPr="007E3160" w14:paraId="712A9D8B" w14:textId="77777777" w:rsidTr="000D0EB2">
        <w:trPr>
          <w:cantSplit/>
          <w:trHeight w:val="77"/>
          <w:tblHeader/>
        </w:trPr>
        <w:tc>
          <w:tcPr>
            <w:tcW w:w="4674" w:type="dxa"/>
            <w:tcBorders>
              <w:top w:val="nil"/>
              <w:left w:val="single" w:sz="4" w:space="0" w:color="000000"/>
              <w:bottom w:val="single" w:sz="4" w:space="0" w:color="auto"/>
              <w:right w:val="single" w:sz="4" w:space="0" w:color="000000"/>
            </w:tcBorders>
            <w:hideMark/>
          </w:tcPr>
          <w:p w14:paraId="52A291B7" w14:textId="77777777" w:rsidR="003112FD" w:rsidRPr="007E3160" w:rsidRDefault="003112FD" w:rsidP="000D1F9B">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Тыныс </w:t>
            </w:r>
            <w:r w:rsidRPr="007E3160">
              <w:rPr>
                <w:rFonts w:ascii="Times New Roman" w:eastAsia="Times New Roman" w:hAnsi="Times New Roman" w:cs="Times New Roman"/>
                <w:sz w:val="24"/>
                <w:szCs w:val="28"/>
                <w:lang w:val="kk-KZ"/>
              </w:rPr>
              <w:t xml:space="preserve">алу </w:t>
            </w:r>
            <w:r w:rsidRPr="007E3160">
              <w:rPr>
                <w:rFonts w:ascii="Times New Roman" w:eastAsia="Times New Roman" w:hAnsi="Times New Roman" w:cs="Times New Roman"/>
                <w:sz w:val="24"/>
                <w:szCs w:val="28"/>
              </w:rPr>
              <w:t xml:space="preserve">жүйесі аурулары </w:t>
            </w:r>
          </w:p>
        </w:tc>
        <w:tc>
          <w:tcPr>
            <w:tcW w:w="2409" w:type="dxa"/>
            <w:tcBorders>
              <w:top w:val="nil"/>
              <w:left w:val="nil"/>
              <w:bottom w:val="single" w:sz="4" w:space="0" w:color="auto"/>
              <w:right w:val="single" w:sz="4" w:space="0" w:color="000000"/>
            </w:tcBorders>
            <w:vAlign w:val="center"/>
            <w:hideMark/>
          </w:tcPr>
          <w:p w14:paraId="41BD0441"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2238,23±174,2</w:t>
            </w:r>
          </w:p>
        </w:tc>
        <w:tc>
          <w:tcPr>
            <w:tcW w:w="2556" w:type="dxa"/>
            <w:tcBorders>
              <w:top w:val="nil"/>
              <w:left w:val="nil"/>
              <w:bottom w:val="single" w:sz="4" w:space="0" w:color="auto"/>
              <w:right w:val="single" w:sz="4" w:space="0" w:color="000000"/>
            </w:tcBorders>
            <w:vAlign w:val="center"/>
            <w:hideMark/>
          </w:tcPr>
          <w:p w14:paraId="0B59053D"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2180,25±136,7</w:t>
            </w:r>
          </w:p>
        </w:tc>
      </w:tr>
      <w:tr w:rsidR="007E3160" w:rsidRPr="007E3160" w14:paraId="6371E217" w14:textId="77777777" w:rsidTr="000D0EB2">
        <w:trPr>
          <w:cantSplit/>
          <w:trHeight w:val="206"/>
          <w:tblHeader/>
        </w:trPr>
        <w:tc>
          <w:tcPr>
            <w:tcW w:w="4674" w:type="dxa"/>
            <w:tcBorders>
              <w:top w:val="single" w:sz="4" w:space="0" w:color="auto"/>
              <w:left w:val="single" w:sz="4" w:space="0" w:color="auto"/>
              <w:bottom w:val="single" w:sz="4" w:space="0" w:color="auto"/>
              <w:right w:val="single" w:sz="4" w:space="0" w:color="auto"/>
            </w:tcBorders>
            <w:hideMark/>
          </w:tcPr>
          <w:p w14:paraId="0AEADA08" w14:textId="77777777" w:rsidR="003112FD" w:rsidRPr="007E3160" w:rsidRDefault="003112FD" w:rsidP="000D1F9B">
            <w:pPr>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 xml:space="preserve">Ас қорыту жүйесі аурулары  </w:t>
            </w:r>
          </w:p>
        </w:tc>
        <w:tc>
          <w:tcPr>
            <w:tcW w:w="2409" w:type="dxa"/>
            <w:tcBorders>
              <w:top w:val="single" w:sz="4" w:space="0" w:color="auto"/>
              <w:left w:val="single" w:sz="4" w:space="0" w:color="auto"/>
              <w:bottom w:val="single" w:sz="4" w:space="0" w:color="auto"/>
              <w:right w:val="single" w:sz="4" w:space="0" w:color="auto"/>
            </w:tcBorders>
            <w:vAlign w:val="center"/>
            <w:hideMark/>
          </w:tcPr>
          <w:p w14:paraId="6EBB142F"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686,05±47,4</w:t>
            </w:r>
          </w:p>
        </w:tc>
        <w:tc>
          <w:tcPr>
            <w:tcW w:w="2556" w:type="dxa"/>
            <w:tcBorders>
              <w:top w:val="single" w:sz="4" w:space="0" w:color="auto"/>
              <w:left w:val="single" w:sz="4" w:space="0" w:color="auto"/>
              <w:bottom w:val="single" w:sz="4" w:space="0" w:color="auto"/>
              <w:right w:val="single" w:sz="4" w:space="0" w:color="auto"/>
            </w:tcBorders>
            <w:vAlign w:val="center"/>
            <w:hideMark/>
          </w:tcPr>
          <w:p w14:paraId="1A024085" w14:textId="77777777" w:rsidR="003112FD" w:rsidRPr="007E3160" w:rsidRDefault="003112FD" w:rsidP="000D1F9B">
            <w:pPr>
              <w:spacing w:after="0" w:line="240" w:lineRule="auto"/>
              <w:jc w:val="center"/>
              <w:textAlignment w:val="center"/>
              <w:rPr>
                <w:rFonts w:ascii="Times New Roman" w:hAnsi="Times New Roman" w:cs="Times New Roman"/>
                <w:sz w:val="24"/>
                <w:szCs w:val="24"/>
              </w:rPr>
            </w:pPr>
            <w:r w:rsidRPr="007E3160">
              <w:rPr>
                <w:rFonts w:ascii="Times New Roman" w:hAnsi="Times New Roman" w:cs="Times New Roman"/>
                <w:sz w:val="24"/>
                <w:szCs w:val="24"/>
              </w:rPr>
              <w:t>669,06±94,5</w:t>
            </w:r>
          </w:p>
        </w:tc>
      </w:tr>
      <w:tr w:rsidR="000D0EB2" w:rsidRPr="007E3160" w14:paraId="24805BD3" w14:textId="77777777" w:rsidTr="000D0EB2">
        <w:trPr>
          <w:cantSplit/>
          <w:trHeight w:val="206"/>
          <w:tblHeader/>
        </w:trPr>
        <w:tc>
          <w:tcPr>
            <w:tcW w:w="9639" w:type="dxa"/>
            <w:gridSpan w:val="3"/>
            <w:tcBorders>
              <w:top w:val="single" w:sz="4" w:space="0" w:color="auto"/>
              <w:left w:val="single" w:sz="4" w:space="0" w:color="auto"/>
              <w:bottom w:val="single" w:sz="4" w:space="0" w:color="auto"/>
              <w:right w:val="single" w:sz="4" w:space="0" w:color="auto"/>
            </w:tcBorders>
          </w:tcPr>
          <w:p w14:paraId="22FB79E7" w14:textId="4E20FDF4" w:rsidR="00253515" w:rsidRPr="007E3160" w:rsidRDefault="00253515" w:rsidP="000D0EB2">
            <w:pPr>
              <w:spacing w:after="0" w:line="240" w:lineRule="auto"/>
              <w:ind w:firstLine="462"/>
              <w:textAlignment w:val="center"/>
              <w:rPr>
                <w:rFonts w:ascii="Times New Roman" w:hAnsi="Times New Roman" w:cs="Times New Roman"/>
                <w:sz w:val="24"/>
                <w:szCs w:val="24"/>
              </w:rPr>
            </w:pPr>
            <w:r w:rsidRPr="007E3160">
              <w:rPr>
                <w:rFonts w:ascii="Times New Roman" w:eastAsia="Times New Roman" w:hAnsi="Times New Roman" w:cs="Times New Roman"/>
                <w:sz w:val="24"/>
                <w:szCs w:val="24"/>
                <w:lang w:val="kk-KZ"/>
              </w:rPr>
              <w:t>Ескерту</w:t>
            </w:r>
            <w:r w:rsidR="000D0EB2" w:rsidRPr="007E3160">
              <w:rPr>
                <w:rFonts w:ascii="Times New Roman" w:eastAsia="Times New Roman" w:hAnsi="Times New Roman" w:cs="Times New Roman"/>
                <w:sz w:val="24"/>
                <w:szCs w:val="24"/>
                <w:lang w:val="kk-KZ"/>
              </w:rPr>
              <w:t xml:space="preserve"> -</w:t>
            </w:r>
            <w:r w:rsidRPr="007E3160">
              <w:rPr>
                <w:rFonts w:ascii="Times New Roman" w:eastAsia="Times New Roman" w:hAnsi="Times New Roman" w:cs="Times New Roman"/>
                <w:sz w:val="24"/>
                <w:szCs w:val="24"/>
              </w:rPr>
              <w:t xml:space="preserve"> * - р&lt;0,05</w:t>
            </w:r>
          </w:p>
        </w:tc>
      </w:tr>
    </w:tbl>
    <w:p w14:paraId="6B4F7D60"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rPr>
      </w:pPr>
    </w:p>
    <w:p w14:paraId="6389AFE7"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rPr>
        <w:t>Ауру</w:t>
      </w:r>
      <w:r w:rsidRPr="007E3160">
        <w:rPr>
          <w:rFonts w:ascii="Times New Roman" w:eastAsia="Times New Roman" w:hAnsi="Times New Roman" w:cs="Times New Roman"/>
          <w:sz w:val="28"/>
          <w:szCs w:val="28"/>
          <w:lang w:val="kk-KZ"/>
        </w:rPr>
        <w:t>шаңдық</w:t>
      </w:r>
      <w:r w:rsidRPr="007E3160">
        <w:rPr>
          <w:rFonts w:ascii="Times New Roman" w:eastAsia="Times New Roman" w:hAnsi="Times New Roman" w:cs="Times New Roman"/>
          <w:sz w:val="28"/>
          <w:szCs w:val="28"/>
        </w:rPr>
        <w:t xml:space="preserve"> деңгейінің статистикалық маңызды айырмашылықтары анықталған жоқ</w:t>
      </w:r>
      <w:r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rPr>
        <w:t xml:space="preserve"> (сурет</w:t>
      </w:r>
      <w:r w:rsidR="000D1F9B" w:rsidRPr="007E3160">
        <w:rPr>
          <w:rFonts w:ascii="Times New Roman" w:eastAsia="Times New Roman" w:hAnsi="Times New Roman" w:cs="Times New Roman"/>
          <w:sz w:val="28"/>
          <w:szCs w:val="28"/>
          <w:lang w:val="kk-KZ"/>
        </w:rPr>
        <w:t xml:space="preserve"> 50</w:t>
      </w:r>
      <w:r w:rsidRPr="007E3160">
        <w:rPr>
          <w:rFonts w:ascii="Times New Roman" w:eastAsia="Times New Roman" w:hAnsi="Times New Roman" w:cs="Times New Roman"/>
          <w:sz w:val="28"/>
          <w:szCs w:val="28"/>
        </w:rPr>
        <w:t>).</w:t>
      </w:r>
    </w:p>
    <w:p w14:paraId="342E1DA4" w14:textId="77777777" w:rsidR="007224FF" w:rsidRPr="007E3160" w:rsidRDefault="007224FF"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4"/>
          <w:szCs w:val="24"/>
          <w:lang w:val="kk-KZ"/>
        </w:rPr>
      </w:pPr>
    </w:p>
    <w:p w14:paraId="6833E58E"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7E3160">
        <w:rPr>
          <w:rFonts w:ascii="Times New Roman" w:hAnsi="Times New Roman" w:cs="Times New Roman"/>
          <w:noProof/>
          <w:sz w:val="24"/>
          <w:szCs w:val="24"/>
        </w:rPr>
        <w:drawing>
          <wp:inline distT="0" distB="0" distL="0" distR="0" wp14:anchorId="6314C535" wp14:editId="2EDE659C">
            <wp:extent cx="5528930" cy="2137144"/>
            <wp:effectExtent l="0" t="0" r="0"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29FA75A5" w14:textId="77777777" w:rsidR="007224FF" w:rsidRPr="007E3160" w:rsidRDefault="007224FF"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87FF47D" w14:textId="77777777" w:rsidR="003112FD" w:rsidRDefault="00E90E42"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Сурет </w:t>
      </w:r>
      <w:r w:rsidR="000D1F9B" w:rsidRPr="007E3160">
        <w:rPr>
          <w:rFonts w:ascii="Times New Roman" w:eastAsia="Times New Roman" w:hAnsi="Times New Roman" w:cs="Times New Roman"/>
          <w:sz w:val="28"/>
          <w:szCs w:val="28"/>
          <w:lang w:val="kk-KZ"/>
        </w:rPr>
        <w:t>50</w:t>
      </w:r>
      <w:r w:rsidR="003112FD"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2012-2021 ж</w:t>
      </w:r>
      <w:r w:rsidR="00253515" w:rsidRPr="007E3160">
        <w:rPr>
          <w:rFonts w:ascii="Times New Roman" w:eastAsia="Times New Roman" w:hAnsi="Times New Roman" w:cs="Times New Roman"/>
          <w:sz w:val="28"/>
          <w:szCs w:val="28"/>
          <w:lang w:val="kk-KZ"/>
        </w:rPr>
        <w:t>ылдар</w:t>
      </w:r>
      <w:r w:rsidR="003112FD" w:rsidRPr="007E3160">
        <w:rPr>
          <w:rFonts w:ascii="Times New Roman" w:eastAsia="Times New Roman" w:hAnsi="Times New Roman" w:cs="Times New Roman"/>
          <w:sz w:val="28"/>
          <w:szCs w:val="28"/>
          <w:lang w:val="kk-KZ"/>
        </w:rPr>
        <w:t xml:space="preserve"> аралығындағы Атырау қаласы</w:t>
      </w:r>
      <w:r w:rsidR="001D015C" w:rsidRPr="007E3160">
        <w:rPr>
          <w:rFonts w:ascii="Times New Roman" w:eastAsia="Times New Roman" w:hAnsi="Times New Roman" w:cs="Times New Roman"/>
          <w:sz w:val="28"/>
          <w:szCs w:val="28"/>
          <w:lang w:val="kk-KZ"/>
        </w:rPr>
        <w:t>ның</w:t>
      </w:r>
      <w:r w:rsidR="003112FD" w:rsidRPr="007E3160">
        <w:rPr>
          <w:rFonts w:ascii="Times New Roman" w:eastAsia="Times New Roman" w:hAnsi="Times New Roman" w:cs="Times New Roman"/>
          <w:sz w:val="28"/>
          <w:szCs w:val="28"/>
          <w:lang w:val="kk-KZ"/>
        </w:rPr>
        <w:t xml:space="preserve"> 15 жастағы </w:t>
      </w:r>
      <w:r w:rsidR="001D015C" w:rsidRPr="007E3160">
        <w:rPr>
          <w:rFonts w:ascii="Times New Roman" w:eastAsia="Times New Roman" w:hAnsi="Times New Roman" w:cs="Times New Roman"/>
          <w:sz w:val="28"/>
          <w:szCs w:val="28"/>
          <w:lang w:val="kk-KZ"/>
        </w:rPr>
        <w:t xml:space="preserve">жасөспірідердің </w:t>
      </w:r>
      <w:r w:rsidR="00253515" w:rsidRPr="007E3160">
        <w:rPr>
          <w:rFonts w:ascii="Times New Roman" w:eastAsia="Times New Roman" w:hAnsi="Times New Roman" w:cs="Times New Roman"/>
          <w:sz w:val="28"/>
          <w:szCs w:val="28"/>
          <w:lang w:val="kk-KZ"/>
        </w:rPr>
        <w:t>аурушаң</w:t>
      </w:r>
      <w:r w:rsidR="003112FD" w:rsidRPr="007E3160">
        <w:rPr>
          <w:rFonts w:ascii="Times New Roman" w:eastAsia="Times New Roman" w:hAnsi="Times New Roman" w:cs="Times New Roman"/>
          <w:sz w:val="28"/>
          <w:szCs w:val="28"/>
          <w:lang w:val="kk-KZ"/>
        </w:rPr>
        <w:t>дық құрылымы</w:t>
      </w:r>
    </w:p>
    <w:p w14:paraId="77306616" w14:textId="77777777" w:rsidR="00E55FA0" w:rsidRPr="007E3160" w:rsidRDefault="00E55FA0"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p>
    <w:p w14:paraId="4EF76D7C" w14:textId="4ECFCAFD" w:rsidR="003112FD" w:rsidRPr="00E55FA0" w:rsidRDefault="003112FD" w:rsidP="00E55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iCs/>
          <w:sz w:val="28"/>
          <w:szCs w:val="28"/>
          <w:lang w:val="kk-KZ"/>
        </w:rPr>
      </w:pPr>
      <w:r w:rsidRPr="00E55FA0">
        <w:rPr>
          <w:rFonts w:ascii="Times New Roman" w:eastAsia="Times New Roman" w:hAnsi="Times New Roman" w:cs="Times New Roman"/>
          <w:bCs/>
          <w:iCs/>
          <w:sz w:val="28"/>
          <w:szCs w:val="28"/>
          <w:lang w:val="kk-KZ"/>
        </w:rPr>
        <w:t xml:space="preserve">Орал қаласында тұратын </w:t>
      </w:r>
      <w:r w:rsidR="0045141D" w:rsidRPr="00E55FA0">
        <w:rPr>
          <w:rFonts w:ascii="Times New Roman" w:eastAsia="Times New Roman" w:hAnsi="Times New Roman" w:cs="Times New Roman"/>
          <w:bCs/>
          <w:iCs/>
          <w:sz w:val="28"/>
          <w:szCs w:val="28"/>
          <w:lang w:val="kk-KZ"/>
        </w:rPr>
        <w:t xml:space="preserve">балалар мен жасөспірімдердің  </w:t>
      </w:r>
      <w:r w:rsidRPr="00E55FA0">
        <w:rPr>
          <w:rFonts w:ascii="Times New Roman" w:eastAsia="Times New Roman" w:hAnsi="Times New Roman" w:cs="Times New Roman"/>
          <w:bCs/>
          <w:iCs/>
          <w:sz w:val="28"/>
          <w:szCs w:val="28"/>
          <w:lang w:val="kk-KZ"/>
        </w:rPr>
        <w:t>аурушаң</w:t>
      </w:r>
      <w:r w:rsidR="007224FF" w:rsidRPr="00E55FA0">
        <w:rPr>
          <w:rFonts w:ascii="Times New Roman" w:eastAsia="Times New Roman" w:hAnsi="Times New Roman" w:cs="Times New Roman"/>
          <w:bCs/>
          <w:iCs/>
          <w:sz w:val="28"/>
          <w:szCs w:val="28"/>
          <w:lang w:val="kk-KZ"/>
        </w:rPr>
        <w:t>д</w:t>
      </w:r>
      <w:r w:rsidR="00AA0CD3" w:rsidRPr="00E55FA0">
        <w:rPr>
          <w:rFonts w:ascii="Times New Roman" w:eastAsia="Times New Roman" w:hAnsi="Times New Roman" w:cs="Times New Roman"/>
          <w:bCs/>
          <w:iCs/>
          <w:sz w:val="28"/>
          <w:szCs w:val="28"/>
          <w:lang w:val="kk-KZ"/>
        </w:rPr>
        <w:t>ық жиілігін салыстырмалы талдау</w:t>
      </w:r>
      <w:r w:rsidR="00E55FA0">
        <w:rPr>
          <w:rFonts w:ascii="Times New Roman" w:eastAsia="Times New Roman" w:hAnsi="Times New Roman" w:cs="Times New Roman"/>
          <w:bCs/>
          <w:iCs/>
          <w:sz w:val="28"/>
          <w:szCs w:val="28"/>
          <w:lang w:val="kk-KZ"/>
        </w:rPr>
        <w:t>.</w:t>
      </w:r>
      <w:r w:rsidR="000D1F9B" w:rsidRPr="007E3160">
        <w:rPr>
          <w:rFonts w:ascii="Times New Roman" w:eastAsia="Times New Roman" w:hAnsi="Times New Roman" w:cs="Times New Roman"/>
          <w:sz w:val="28"/>
          <w:szCs w:val="28"/>
          <w:lang w:val="kk-KZ"/>
        </w:rPr>
        <w:t>51</w:t>
      </w:r>
      <w:r w:rsidRPr="007E3160">
        <w:rPr>
          <w:rFonts w:ascii="Times New Roman" w:eastAsia="Times New Roman" w:hAnsi="Times New Roman" w:cs="Times New Roman"/>
          <w:sz w:val="28"/>
          <w:szCs w:val="28"/>
          <w:lang w:val="kk-KZ"/>
        </w:rPr>
        <w:t xml:space="preserve"> - суретте  Орал қаласындағы 11 жастағы балалардың аурушаңдығының орташа деңгейі жыныс</w:t>
      </w:r>
      <w:r w:rsidR="00253515" w:rsidRPr="007E3160">
        <w:rPr>
          <w:rFonts w:ascii="Times New Roman" w:eastAsia="Times New Roman" w:hAnsi="Times New Roman" w:cs="Times New Roman"/>
          <w:sz w:val="28"/>
          <w:szCs w:val="28"/>
          <w:lang w:val="kk-KZ"/>
        </w:rPr>
        <w:t>ы бойынша</w:t>
      </w:r>
      <w:r w:rsidRPr="007E3160">
        <w:rPr>
          <w:rFonts w:ascii="Times New Roman" w:eastAsia="Times New Roman" w:hAnsi="Times New Roman" w:cs="Times New Roman"/>
          <w:sz w:val="28"/>
          <w:szCs w:val="28"/>
          <w:lang w:val="kk-KZ"/>
        </w:rPr>
        <w:t xml:space="preserve"> көрсетілген.</w:t>
      </w:r>
    </w:p>
    <w:p w14:paraId="05300D36" w14:textId="77777777" w:rsidR="007224FF" w:rsidRPr="007E3160" w:rsidRDefault="007224FF"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1F7777F5"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hAnsi="Times New Roman" w:cs="Times New Roman"/>
          <w:noProof/>
        </w:rPr>
        <w:lastRenderedPageBreak/>
        <w:drawing>
          <wp:inline distT="0" distB="0" distL="0" distR="0" wp14:anchorId="24ECE5F8" wp14:editId="2F3F1BD5">
            <wp:extent cx="5401339" cy="1977656"/>
            <wp:effectExtent l="0" t="0" r="8890" b="381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E40F100" w14:textId="77777777" w:rsidR="000D0EB2" w:rsidRPr="007E3160" w:rsidRDefault="000D0EB2"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16"/>
          <w:szCs w:val="16"/>
          <w:lang w:val="kk-KZ"/>
        </w:rPr>
      </w:pPr>
    </w:p>
    <w:p w14:paraId="4541B357" w14:textId="4C70CBA2" w:rsidR="003112FD" w:rsidRPr="007E3160" w:rsidRDefault="000D1F9B"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51</w:t>
      </w:r>
      <w:r w:rsidR="00E90E42"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 xml:space="preserve"> 2012-2021 ж</w:t>
      </w:r>
      <w:r w:rsidR="00253515" w:rsidRPr="007E3160">
        <w:rPr>
          <w:rFonts w:ascii="Times New Roman" w:eastAsia="Times New Roman" w:hAnsi="Times New Roman" w:cs="Times New Roman"/>
          <w:sz w:val="28"/>
          <w:szCs w:val="28"/>
          <w:lang w:val="kk-KZ"/>
        </w:rPr>
        <w:t>ылдар</w:t>
      </w:r>
      <w:r w:rsidR="003112FD" w:rsidRPr="007E3160">
        <w:rPr>
          <w:rFonts w:ascii="Times New Roman" w:eastAsia="Times New Roman" w:hAnsi="Times New Roman" w:cs="Times New Roman"/>
          <w:sz w:val="28"/>
          <w:szCs w:val="28"/>
          <w:lang w:val="kk-KZ"/>
        </w:rPr>
        <w:t xml:space="preserve"> аралығындағы Орал қаласының 11 жастағы балалардың жынысы бойынша аурушаңдық құрылымы</w:t>
      </w:r>
    </w:p>
    <w:p w14:paraId="0489F96F" w14:textId="77777777" w:rsidR="001D015C" w:rsidRPr="007E3160" w:rsidRDefault="001D015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3C32CF39"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Қыз балалар мен ер балалардың аурушаңдық құрылымындағы ең үлкен орташа мәні тыныс алу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(100000-ға 590,06 және 625,73) классы бойынша анықталды, екінші орында көз аурулары (100000-ға 343,56 және 366,06) және 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(100000-ға 32445 және 327,25), төртінші орында-қан</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(276,86 және 184,58) және жүйке жүйесі (100000-ға 203,53 және 20249), эндокриндік аурулардың ең төменгі деңгейі болды. Ер балалар мен қыз балалар арасында аурушаңдық деңгейі бойынша статистикалық маңызды айырмашылықтар жоқ.</w:t>
      </w:r>
    </w:p>
    <w:p w14:paraId="04448485"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13 жастағы ер балаларда аурудың жоғары деңгейі көз ауруы классы бойынша анықталды (100000-ға 499,58), эндокриндік аурулардың ең төменгі деңгейі (100000-ға 75,81). Талдау нәтижел</w:t>
      </w:r>
      <w:r w:rsidR="000D1F9B" w:rsidRPr="007E3160">
        <w:rPr>
          <w:rFonts w:ascii="Times New Roman" w:eastAsia="Times New Roman" w:hAnsi="Times New Roman" w:cs="Times New Roman"/>
          <w:sz w:val="28"/>
          <w:szCs w:val="28"/>
          <w:lang w:val="kk-KZ"/>
        </w:rPr>
        <w:t>ері 52</w:t>
      </w:r>
      <w:r w:rsidRPr="007E3160">
        <w:rPr>
          <w:rFonts w:ascii="Times New Roman" w:eastAsia="Times New Roman" w:hAnsi="Times New Roman" w:cs="Times New Roman"/>
          <w:sz w:val="28"/>
          <w:szCs w:val="28"/>
          <w:lang w:val="kk-KZ"/>
        </w:rPr>
        <w:t>-суретте көрсетілген.</w:t>
      </w:r>
    </w:p>
    <w:p w14:paraId="539C8861" w14:textId="77777777" w:rsidR="00BC3912" w:rsidRPr="007E3160" w:rsidRDefault="00BC391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3728D591" w14:textId="77777777" w:rsidR="007224FF"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ascii="Times New Roman" w:eastAsia="Times New Roman" w:hAnsi="Times New Roman" w:cs="Times New Roman"/>
          <w:sz w:val="28"/>
          <w:szCs w:val="28"/>
          <w:lang w:val="kk-KZ"/>
        </w:rPr>
      </w:pPr>
      <w:r w:rsidRPr="007E3160">
        <w:rPr>
          <w:rFonts w:ascii="Times New Roman" w:hAnsi="Times New Roman" w:cs="Times New Roman"/>
          <w:noProof/>
        </w:rPr>
        <w:drawing>
          <wp:inline distT="0" distB="0" distL="0" distR="0" wp14:anchorId="231B91D3" wp14:editId="73B5FE27">
            <wp:extent cx="5656521" cy="1903228"/>
            <wp:effectExtent l="0" t="0" r="0" b="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3495FDD5" w14:textId="77777777" w:rsidR="001D015C" w:rsidRPr="007E3160" w:rsidRDefault="001D015C"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937AC44" w14:textId="77777777" w:rsidR="003112FD" w:rsidRPr="007E3160" w:rsidRDefault="000D1F9B"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52</w:t>
      </w:r>
      <w:r w:rsidR="003112FD" w:rsidRPr="007E3160">
        <w:rPr>
          <w:rFonts w:ascii="Times New Roman" w:eastAsia="Times New Roman" w:hAnsi="Times New Roman" w:cs="Times New Roman"/>
          <w:sz w:val="28"/>
          <w:szCs w:val="28"/>
          <w:lang w:val="kk-KZ"/>
        </w:rPr>
        <w:t xml:space="preserve"> - 2012-2021 жылдар аралығындағы Орал қаласының 13 жастағы ер балалар</w:t>
      </w:r>
      <w:r w:rsidR="001D015C" w:rsidRPr="007E3160">
        <w:rPr>
          <w:rFonts w:ascii="Times New Roman" w:eastAsia="Times New Roman" w:hAnsi="Times New Roman" w:cs="Times New Roman"/>
          <w:sz w:val="28"/>
          <w:szCs w:val="28"/>
          <w:lang w:val="kk-KZ"/>
        </w:rPr>
        <w:t>дың</w:t>
      </w:r>
      <w:r w:rsidR="003112FD" w:rsidRPr="007E3160">
        <w:rPr>
          <w:rFonts w:ascii="Times New Roman" w:eastAsia="Times New Roman" w:hAnsi="Times New Roman" w:cs="Times New Roman"/>
          <w:sz w:val="28"/>
          <w:szCs w:val="28"/>
          <w:lang w:val="kk-KZ"/>
        </w:rPr>
        <w:t xml:space="preserve"> аурушаңды</w:t>
      </w:r>
      <w:r w:rsidR="001D015C" w:rsidRPr="007E3160">
        <w:rPr>
          <w:rFonts w:ascii="Times New Roman" w:eastAsia="Times New Roman" w:hAnsi="Times New Roman" w:cs="Times New Roman"/>
          <w:sz w:val="28"/>
          <w:szCs w:val="28"/>
          <w:lang w:val="kk-KZ"/>
        </w:rPr>
        <w:t>қ</w:t>
      </w:r>
      <w:r w:rsidR="003112FD" w:rsidRPr="007E3160">
        <w:rPr>
          <w:rFonts w:ascii="Times New Roman" w:eastAsia="Times New Roman" w:hAnsi="Times New Roman" w:cs="Times New Roman"/>
          <w:sz w:val="28"/>
          <w:szCs w:val="28"/>
          <w:lang w:val="kk-KZ"/>
        </w:rPr>
        <w:t xml:space="preserve"> құрылымы</w:t>
      </w:r>
    </w:p>
    <w:p w14:paraId="67D8AF60"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sz w:val="28"/>
          <w:szCs w:val="28"/>
          <w:lang w:val="kk-KZ"/>
        </w:rPr>
      </w:pPr>
    </w:p>
    <w:p w14:paraId="7ECCEDAF"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13 жастағы қыз балалардағы аурушаңдықтың орташа мәндерін талдау қан жүйесі ауруларының максималды мәні (100000-ға 357,99) және эндокриндік ауруларының ең төменгі деңгейі (100000-ға 59,96) екенін көрсетті. </w:t>
      </w:r>
      <w:r w:rsidR="000D1F9B" w:rsidRPr="007E3160">
        <w:rPr>
          <w:rFonts w:ascii="Times New Roman" w:eastAsia="Times New Roman" w:hAnsi="Times New Roman" w:cs="Times New Roman"/>
          <w:sz w:val="28"/>
          <w:szCs w:val="28"/>
        </w:rPr>
        <w:t>Талдау нәтижелері</w:t>
      </w:r>
      <w:r w:rsidR="000D1F9B" w:rsidRPr="007E3160">
        <w:rPr>
          <w:rFonts w:ascii="Times New Roman" w:eastAsia="Times New Roman" w:hAnsi="Times New Roman" w:cs="Times New Roman"/>
          <w:sz w:val="28"/>
          <w:szCs w:val="28"/>
          <w:lang w:val="kk-KZ"/>
        </w:rPr>
        <w:t xml:space="preserve"> 53</w:t>
      </w:r>
      <w:r w:rsidRPr="007E3160">
        <w:rPr>
          <w:rFonts w:ascii="Times New Roman" w:eastAsia="Times New Roman" w:hAnsi="Times New Roman" w:cs="Times New Roman"/>
          <w:sz w:val="28"/>
          <w:szCs w:val="28"/>
        </w:rPr>
        <w:t xml:space="preserve"> суретте көрсетілген.</w:t>
      </w:r>
    </w:p>
    <w:p w14:paraId="16C73D6D"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hAnsi="Times New Roman" w:cs="Times New Roman"/>
          <w:noProof/>
          <w:sz w:val="24"/>
          <w:szCs w:val="24"/>
        </w:rPr>
        <w:lastRenderedPageBreak/>
        <w:drawing>
          <wp:inline distT="0" distB="0" distL="0" distR="0" wp14:anchorId="27E40858" wp14:editId="7220DA47">
            <wp:extent cx="5624623" cy="2030819"/>
            <wp:effectExtent l="0" t="0" r="0" b="762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48C32F8"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16"/>
          <w:szCs w:val="16"/>
        </w:rPr>
      </w:pPr>
    </w:p>
    <w:p w14:paraId="418C5306" w14:textId="77777777" w:rsidR="003112FD" w:rsidRPr="007E3160" w:rsidRDefault="000D1F9B"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53</w:t>
      </w:r>
      <w:r w:rsidR="003112FD" w:rsidRPr="007E3160">
        <w:rPr>
          <w:rFonts w:ascii="Times New Roman" w:eastAsia="Times New Roman" w:hAnsi="Times New Roman" w:cs="Times New Roman"/>
          <w:sz w:val="28"/>
          <w:szCs w:val="28"/>
          <w:lang w:val="kk-KZ"/>
        </w:rPr>
        <w:t xml:space="preserve"> - </w:t>
      </w:r>
      <w:r w:rsidR="003112FD" w:rsidRPr="007E3160">
        <w:rPr>
          <w:rFonts w:ascii="Times New Roman" w:eastAsia="Times New Roman" w:hAnsi="Times New Roman" w:cs="Times New Roman"/>
          <w:sz w:val="28"/>
          <w:szCs w:val="28"/>
        </w:rPr>
        <w:t xml:space="preserve">2012-2021 жылдар </w:t>
      </w:r>
      <w:r w:rsidR="003112FD" w:rsidRPr="007E3160">
        <w:rPr>
          <w:rFonts w:ascii="Times New Roman" w:eastAsia="Times New Roman" w:hAnsi="Times New Roman" w:cs="Times New Roman"/>
          <w:sz w:val="28"/>
          <w:szCs w:val="28"/>
          <w:lang w:val="kk-KZ"/>
        </w:rPr>
        <w:t>аралығындағы</w:t>
      </w:r>
      <w:r w:rsidR="003112FD" w:rsidRPr="007E3160">
        <w:rPr>
          <w:rFonts w:ascii="Times New Roman" w:eastAsia="Times New Roman" w:hAnsi="Times New Roman" w:cs="Times New Roman"/>
          <w:sz w:val="28"/>
          <w:szCs w:val="28"/>
        </w:rPr>
        <w:t xml:space="preserve"> Орал қ</w:t>
      </w:r>
      <w:r w:rsidR="003112FD" w:rsidRPr="007E3160">
        <w:rPr>
          <w:rFonts w:ascii="Times New Roman" w:eastAsia="Times New Roman" w:hAnsi="Times New Roman" w:cs="Times New Roman"/>
          <w:sz w:val="28"/>
          <w:szCs w:val="28"/>
          <w:lang w:val="kk-KZ"/>
        </w:rPr>
        <w:t>аласын</w:t>
      </w:r>
      <w:r w:rsidR="001D015C" w:rsidRPr="007E3160">
        <w:rPr>
          <w:rFonts w:ascii="Times New Roman" w:eastAsia="Times New Roman" w:hAnsi="Times New Roman" w:cs="Times New Roman"/>
          <w:sz w:val="28"/>
          <w:szCs w:val="28"/>
          <w:lang w:val="kk-KZ"/>
        </w:rPr>
        <w:t>ың</w:t>
      </w:r>
      <w:r w:rsidR="003112FD" w:rsidRPr="007E3160">
        <w:rPr>
          <w:rFonts w:ascii="Times New Roman" w:eastAsia="Times New Roman" w:hAnsi="Times New Roman" w:cs="Times New Roman"/>
          <w:sz w:val="28"/>
          <w:szCs w:val="28"/>
        </w:rPr>
        <w:t xml:space="preserve"> 13 жастағы қыз</w:t>
      </w:r>
      <w:r w:rsidR="003112FD" w:rsidRPr="007E3160">
        <w:rPr>
          <w:rFonts w:ascii="Times New Roman" w:eastAsia="Times New Roman" w:hAnsi="Times New Roman" w:cs="Times New Roman"/>
          <w:sz w:val="28"/>
          <w:szCs w:val="28"/>
          <w:lang w:val="kk-KZ"/>
        </w:rPr>
        <w:t xml:space="preserve"> балалар</w:t>
      </w:r>
      <w:r w:rsidR="001D015C" w:rsidRPr="007E3160">
        <w:rPr>
          <w:rFonts w:ascii="Times New Roman" w:eastAsia="Times New Roman" w:hAnsi="Times New Roman" w:cs="Times New Roman"/>
          <w:sz w:val="28"/>
          <w:szCs w:val="28"/>
          <w:lang w:val="kk-KZ"/>
        </w:rPr>
        <w:t>дың</w:t>
      </w:r>
      <w:r w:rsidR="003112FD" w:rsidRPr="007E3160">
        <w:rPr>
          <w:rFonts w:ascii="Times New Roman" w:eastAsia="Times New Roman" w:hAnsi="Times New Roman" w:cs="Times New Roman"/>
          <w:sz w:val="28"/>
          <w:szCs w:val="28"/>
        </w:rPr>
        <w:t xml:space="preserve"> аурушаңды</w:t>
      </w:r>
      <w:r w:rsidR="001D015C" w:rsidRPr="007E3160">
        <w:rPr>
          <w:rFonts w:ascii="Times New Roman" w:eastAsia="Times New Roman" w:hAnsi="Times New Roman" w:cs="Times New Roman"/>
          <w:sz w:val="28"/>
          <w:szCs w:val="28"/>
          <w:lang w:val="kk-KZ"/>
        </w:rPr>
        <w:t>қ</w:t>
      </w:r>
      <w:r w:rsidR="003112FD" w:rsidRPr="007E3160">
        <w:rPr>
          <w:rFonts w:ascii="Times New Roman" w:eastAsia="Times New Roman" w:hAnsi="Times New Roman" w:cs="Times New Roman"/>
          <w:sz w:val="28"/>
          <w:szCs w:val="28"/>
        </w:rPr>
        <w:t xml:space="preserve"> құрылымы </w:t>
      </w:r>
    </w:p>
    <w:p w14:paraId="3F59DBA1"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rPr>
      </w:pPr>
    </w:p>
    <w:p w14:paraId="754B9025"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Сонымен қатар, көз аурулары классы бойынша ер балалардың аурушаңдық деңгейі қыз балалардың аурушаңдық деңгейінен 1,4 есе асад</w:t>
      </w:r>
      <w:r w:rsidR="000D1F9B" w:rsidRPr="007E3160">
        <w:rPr>
          <w:rFonts w:ascii="Times New Roman" w:eastAsia="Times New Roman" w:hAnsi="Times New Roman" w:cs="Times New Roman"/>
          <w:sz w:val="28"/>
          <w:szCs w:val="28"/>
          <w:lang w:val="kk-KZ"/>
        </w:rPr>
        <w:t>ы (t=3,12 және р=0,006, сурет 53</w:t>
      </w:r>
      <w:r w:rsidRPr="007E3160">
        <w:rPr>
          <w:rFonts w:ascii="Times New Roman" w:eastAsia="Times New Roman" w:hAnsi="Times New Roman" w:cs="Times New Roman"/>
          <w:sz w:val="28"/>
          <w:szCs w:val="28"/>
          <w:lang w:val="kk-KZ"/>
        </w:rPr>
        <w:t>).</w:t>
      </w:r>
    </w:p>
    <w:p w14:paraId="6EE5C16B" w14:textId="77777777" w:rsidR="003112FD"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mc:AlternateContent>
          <mc:Choice Requires="wpg">
            <w:drawing>
              <wp:anchor distT="0" distB="0" distL="114300" distR="114300" simplePos="0" relativeHeight="251664896" behindDoc="1" locked="0" layoutInCell="1" allowOverlap="1" wp14:anchorId="7162CC7A" wp14:editId="764B59BB">
                <wp:simplePos x="0" y="0"/>
                <wp:positionH relativeFrom="column">
                  <wp:posOffset>142609</wp:posOffset>
                </wp:positionH>
                <wp:positionV relativeFrom="paragraph">
                  <wp:posOffset>144530</wp:posOffset>
                </wp:positionV>
                <wp:extent cx="5730949" cy="1796902"/>
                <wp:effectExtent l="0" t="0" r="3175" b="0"/>
                <wp:wrapNone/>
                <wp:docPr id="154" name="Группа 154"/>
                <wp:cNvGraphicFramePr/>
                <a:graphic xmlns:a="http://schemas.openxmlformats.org/drawingml/2006/main">
                  <a:graphicData uri="http://schemas.microsoft.com/office/word/2010/wordprocessingGroup">
                    <wpg:wgp>
                      <wpg:cNvGrpSpPr/>
                      <wpg:grpSpPr>
                        <a:xfrm>
                          <a:off x="0" y="0"/>
                          <a:ext cx="5730949" cy="1796902"/>
                          <a:chOff x="0" y="0"/>
                          <a:chExt cx="5730949" cy="2052083"/>
                        </a:xfrm>
                      </wpg:grpSpPr>
                      <pic:pic xmlns:pic="http://schemas.openxmlformats.org/drawingml/2006/picture">
                        <pic:nvPicPr>
                          <pic:cNvPr id="70" name="Рисунок 70"/>
                          <pic:cNvPicPr>
                            <a:picLocks noChangeAspect="1"/>
                          </pic:cNvPicPr>
                        </pic:nvPicPr>
                        <pic:blipFill>
                          <a:blip r:embed="rId135">
                            <a:extLst>
                              <a:ext uri="{28A0092B-C50C-407E-A947-70E740481C1C}">
                                <a14:useLocalDpi xmlns:a14="http://schemas.microsoft.com/office/drawing/2010/main" val="0"/>
                              </a:ext>
                            </a:extLst>
                          </a:blip>
                          <a:srcRect l="845" t="3317"/>
                          <a:stretch>
                            <a:fillRect/>
                          </a:stretch>
                        </pic:blipFill>
                        <pic:spPr bwMode="auto">
                          <a:xfrm>
                            <a:off x="0" y="74428"/>
                            <a:ext cx="2828261" cy="1924493"/>
                          </a:xfrm>
                          <a:prstGeom prst="rect">
                            <a:avLst/>
                          </a:prstGeom>
                          <a:noFill/>
                          <a:ln>
                            <a:noFill/>
                          </a:ln>
                        </pic:spPr>
                      </pic:pic>
                      <pic:pic xmlns:pic="http://schemas.openxmlformats.org/drawingml/2006/picture">
                        <pic:nvPicPr>
                          <pic:cNvPr id="69" name="Рисунок 69"/>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2753833" y="0"/>
                            <a:ext cx="2977116" cy="2052083"/>
                          </a:xfrm>
                          <a:prstGeom prst="rect">
                            <a:avLst/>
                          </a:prstGeom>
                          <a:noFill/>
                          <a:ln>
                            <a:noFill/>
                          </a:ln>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C5A8D9" id="Группа 154" o:spid="_x0000_s1026" style="position:absolute;margin-left:11.25pt;margin-top:11.4pt;width:451.25pt;height:141.5pt;z-index:-251651584;mso-height-relative:margin" coordsize="57309,20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">
                <v:shape id="Рисунок 70" o:spid="_x0000_s1027" type="#_x0000_t75" style="position:absolute;top:744;width:28282;height:1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">
                  <v:imagedata r:id="rId137" o:title="" croptop="2174f" cropleft="554f"/>
                </v:shape>
                <v:shape id="Рисунок 69" o:spid="_x0000_s1028" type="#_x0000_t75" style="position:absolute;left:27538;width:29771;height:2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">
                  <v:imagedata r:id="rId138" o:title=""/>
                </v:shape>
              </v:group>
            </w:pict>
          </mc:Fallback>
        </mc:AlternateContent>
      </w:r>
    </w:p>
    <w:p w14:paraId="7F3A07F3"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04FECA3"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53610B1"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62B2A4C"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10270D7"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55AFA9AB"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F0CDC7D"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B7384C5"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59B95FD8"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79EB8FC" w14:textId="77777777" w:rsidR="003112FD" w:rsidRPr="007E3160" w:rsidRDefault="00A16620"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w:t>
      </w:r>
      <w:r w:rsidR="00E90E42" w:rsidRPr="007E3160">
        <w:rPr>
          <w:rFonts w:ascii="Times New Roman" w:eastAsia="Times New Roman" w:hAnsi="Times New Roman" w:cs="Times New Roman"/>
          <w:sz w:val="28"/>
          <w:szCs w:val="28"/>
          <w:lang w:val="kk-KZ"/>
        </w:rPr>
        <w:t xml:space="preserve">урет </w:t>
      </w:r>
      <w:r w:rsidR="000D1F9B" w:rsidRPr="007E3160">
        <w:rPr>
          <w:rFonts w:ascii="Times New Roman" w:eastAsia="Times New Roman" w:hAnsi="Times New Roman" w:cs="Times New Roman"/>
          <w:sz w:val="28"/>
          <w:szCs w:val="28"/>
          <w:lang w:val="kk-KZ"/>
        </w:rPr>
        <w:t>54</w:t>
      </w:r>
      <w:r w:rsidR="00E90E42" w:rsidRPr="007E3160">
        <w:rPr>
          <w:rFonts w:ascii="Times New Roman" w:eastAsia="Times New Roman" w:hAnsi="Times New Roman" w:cs="Times New Roman"/>
          <w:sz w:val="28"/>
          <w:szCs w:val="28"/>
          <w:lang w:val="kk-KZ"/>
        </w:rPr>
        <w:t xml:space="preserve"> - </w:t>
      </w:r>
      <w:r w:rsidR="003112FD" w:rsidRPr="007E3160">
        <w:rPr>
          <w:rFonts w:ascii="Times New Roman" w:eastAsia="Times New Roman" w:hAnsi="Times New Roman" w:cs="Times New Roman"/>
          <w:sz w:val="28"/>
          <w:szCs w:val="28"/>
          <w:lang w:val="kk-KZ"/>
        </w:rPr>
        <w:t xml:space="preserve">Көз аурулары </w:t>
      </w:r>
      <w:r w:rsidR="00EB7E42" w:rsidRPr="007E3160">
        <w:rPr>
          <w:rFonts w:ascii="Times New Roman" w:eastAsia="Times New Roman" w:hAnsi="Times New Roman" w:cs="Times New Roman"/>
          <w:sz w:val="28"/>
          <w:szCs w:val="28"/>
          <w:lang w:val="kk-KZ"/>
        </w:rPr>
        <w:t xml:space="preserve">және жүйке жүйесі аурулары </w:t>
      </w:r>
    </w:p>
    <w:p w14:paraId="5F2B7B61" w14:textId="77777777" w:rsidR="00AA0CD3" w:rsidRPr="007E3160" w:rsidRDefault="00AA0CD3"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2291E4B"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Сондай-ақ, қыз балаларға қарағанда 1,6 есе көп болған ер балаларда қан жүйесі ауруы классы бойынша аурушаңдық деңгейінің жоғарылауы анықталды (t=2,45 және р=0,025, </w:t>
      </w:r>
      <w:r w:rsidR="000D1F9B" w:rsidRPr="007E3160">
        <w:rPr>
          <w:rFonts w:ascii="Times New Roman" w:eastAsia="Times New Roman" w:hAnsi="Times New Roman" w:cs="Times New Roman"/>
          <w:sz w:val="28"/>
          <w:szCs w:val="28"/>
          <w:lang w:val="kk-KZ"/>
        </w:rPr>
        <w:t>54</w:t>
      </w:r>
      <w:r w:rsidR="00EB7E42" w:rsidRPr="007E3160">
        <w:rPr>
          <w:rFonts w:ascii="Times New Roman" w:eastAsia="Times New Roman" w:hAnsi="Times New Roman" w:cs="Times New Roman"/>
          <w:sz w:val="28"/>
          <w:szCs w:val="28"/>
          <w:lang w:val="kk-KZ"/>
        </w:rPr>
        <w:t>-сурет).</w:t>
      </w:r>
    </w:p>
    <w:p w14:paraId="1E7BE5DC"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Орал қаласының 15 жастағы жасөспірімдерінде ауру</w:t>
      </w:r>
      <w:r w:rsidR="00253515" w:rsidRPr="007E3160">
        <w:rPr>
          <w:rFonts w:ascii="Times New Roman" w:eastAsia="Times New Roman" w:hAnsi="Times New Roman" w:cs="Times New Roman"/>
          <w:sz w:val="28"/>
          <w:szCs w:val="28"/>
          <w:lang w:val="kk-KZ"/>
        </w:rPr>
        <w:t>шаңдық</w:t>
      </w:r>
      <w:r w:rsidRPr="007E3160">
        <w:rPr>
          <w:rFonts w:ascii="Times New Roman" w:eastAsia="Times New Roman" w:hAnsi="Times New Roman" w:cs="Times New Roman"/>
          <w:sz w:val="28"/>
          <w:szCs w:val="28"/>
          <w:lang w:val="kk-KZ"/>
        </w:rPr>
        <w:t xml:space="preserve"> ер балаларда да, қыз балаларда да бірдей құрылымға ие болды. Бірінші орында тыныс алу</w:t>
      </w:r>
      <w:r w:rsidRPr="007E3160">
        <w:rPr>
          <w:rFonts w:ascii="Times New Roman" w:hAnsi="Times New Roman" w:cs="Times New Roman"/>
          <w:lang w:val="kk-KZ"/>
        </w:rPr>
        <w:t xml:space="preserve"> </w:t>
      </w:r>
      <w:r w:rsidR="00253515" w:rsidRPr="007E3160">
        <w:rPr>
          <w:rFonts w:ascii="Times New Roman" w:eastAsia="Times New Roman" w:hAnsi="Times New Roman" w:cs="Times New Roman"/>
          <w:sz w:val="28"/>
          <w:szCs w:val="28"/>
          <w:lang w:val="kk-KZ"/>
        </w:rPr>
        <w:t>жүйесі аурулары (100000-</w:t>
      </w:r>
      <w:r w:rsidRPr="007E3160">
        <w:rPr>
          <w:rFonts w:ascii="Times New Roman" w:eastAsia="Times New Roman" w:hAnsi="Times New Roman" w:cs="Times New Roman"/>
          <w:sz w:val="28"/>
          <w:szCs w:val="28"/>
          <w:lang w:val="kk-KZ"/>
        </w:rPr>
        <w:t>ға 1449,</w:t>
      </w:r>
      <w:r w:rsidR="00253515" w:rsidRPr="007E3160">
        <w:rPr>
          <w:rFonts w:ascii="Times New Roman" w:eastAsia="Times New Roman" w:hAnsi="Times New Roman" w:cs="Times New Roman"/>
          <w:sz w:val="28"/>
          <w:szCs w:val="28"/>
          <w:lang w:val="kk-KZ"/>
        </w:rPr>
        <w:t xml:space="preserve">55 және 1372,95), екінші орында </w:t>
      </w:r>
      <w:r w:rsidRPr="007E3160">
        <w:rPr>
          <w:rFonts w:ascii="Times New Roman" w:eastAsia="Times New Roman" w:hAnsi="Times New Roman" w:cs="Times New Roman"/>
          <w:sz w:val="28"/>
          <w:szCs w:val="28"/>
          <w:lang w:val="kk-KZ"/>
        </w:rPr>
        <w:t>көз аурулары (100000-ға 963,92 және 881,73), үшінші орында қан</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 (100000-ға 65241 және 613,42), содан кейін ас қорыту</w:t>
      </w:r>
      <w:r w:rsidRPr="007E3160">
        <w:rPr>
          <w:rFonts w:ascii="Times New Roman" w:hAnsi="Times New Roman" w:cs="Times New Roman"/>
          <w:lang w:val="kk-KZ"/>
        </w:rPr>
        <w:t xml:space="preserve"> </w:t>
      </w:r>
      <w:r w:rsidRPr="007E3160">
        <w:rPr>
          <w:rFonts w:ascii="Times New Roman" w:eastAsia="Times New Roman" w:hAnsi="Times New Roman" w:cs="Times New Roman"/>
          <w:sz w:val="28"/>
          <w:szCs w:val="28"/>
          <w:lang w:val="kk-KZ"/>
        </w:rPr>
        <w:t>жүйесі аурулары</w:t>
      </w:r>
      <w:r w:rsidR="00A16620"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(100000-ға 478,61 және 420,2) және эндокриндік аурулар (240,4</w:t>
      </w:r>
      <w:r w:rsidR="000D1F9B" w:rsidRPr="007E3160">
        <w:rPr>
          <w:rFonts w:ascii="Times New Roman" w:eastAsia="Times New Roman" w:hAnsi="Times New Roman" w:cs="Times New Roman"/>
          <w:sz w:val="28"/>
          <w:szCs w:val="28"/>
          <w:lang w:val="kk-KZ"/>
        </w:rPr>
        <w:t>8 және 100000-ға 202,89, сурет 55</w:t>
      </w:r>
      <w:r w:rsidRPr="007E3160">
        <w:rPr>
          <w:rFonts w:ascii="Times New Roman" w:eastAsia="Times New Roman" w:hAnsi="Times New Roman" w:cs="Times New Roman"/>
          <w:sz w:val="28"/>
          <w:szCs w:val="28"/>
          <w:lang w:val="kk-KZ"/>
        </w:rPr>
        <w:t>).</w:t>
      </w:r>
    </w:p>
    <w:p w14:paraId="122DEEC2"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072D470C" w14:textId="77777777" w:rsidR="003112FD" w:rsidRPr="007E3160" w:rsidRDefault="003112FD" w:rsidP="00AA0C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sidRPr="007E3160">
        <w:rPr>
          <w:rFonts w:ascii="Times New Roman" w:hAnsi="Times New Roman" w:cs="Times New Roman"/>
          <w:noProof/>
        </w:rPr>
        <w:lastRenderedPageBreak/>
        <w:drawing>
          <wp:inline distT="0" distB="0" distL="0" distR="0" wp14:anchorId="43BE4D0D" wp14:editId="769EB7C6">
            <wp:extent cx="5571460" cy="1733107"/>
            <wp:effectExtent l="0" t="0" r="0" b="635"/>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F0B3E2B" w14:textId="77777777" w:rsidR="00A16620" w:rsidRPr="007E3160" w:rsidRDefault="00A16620"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D5CFB46" w14:textId="77777777" w:rsidR="003112FD" w:rsidRPr="007E3160" w:rsidRDefault="003112FD"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Сурет </w:t>
      </w:r>
      <w:r w:rsidR="000D1F9B" w:rsidRPr="007E3160">
        <w:rPr>
          <w:rFonts w:ascii="Times New Roman" w:eastAsia="Times New Roman" w:hAnsi="Times New Roman" w:cs="Times New Roman"/>
          <w:sz w:val="28"/>
          <w:szCs w:val="28"/>
          <w:lang w:val="kk-KZ"/>
        </w:rPr>
        <w:t>55</w:t>
      </w:r>
      <w:r w:rsidRPr="007E3160">
        <w:rPr>
          <w:rFonts w:ascii="Times New Roman" w:eastAsia="Times New Roman" w:hAnsi="Times New Roman" w:cs="Times New Roman"/>
          <w:sz w:val="28"/>
          <w:szCs w:val="28"/>
          <w:lang w:val="kk-KZ"/>
        </w:rPr>
        <w:t xml:space="preserve"> </w:t>
      </w:r>
      <w:r w:rsidR="00E90E42"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2012-2021 ж</w:t>
      </w:r>
      <w:r w:rsidR="00846B33" w:rsidRPr="007E3160">
        <w:rPr>
          <w:rFonts w:ascii="Times New Roman" w:eastAsia="Times New Roman" w:hAnsi="Times New Roman" w:cs="Times New Roman"/>
          <w:sz w:val="28"/>
          <w:szCs w:val="28"/>
          <w:lang w:val="kk-KZ"/>
        </w:rPr>
        <w:t>ылдар</w:t>
      </w:r>
      <w:r w:rsidRPr="007E3160">
        <w:rPr>
          <w:rFonts w:ascii="Times New Roman" w:eastAsia="Times New Roman" w:hAnsi="Times New Roman" w:cs="Times New Roman"/>
          <w:sz w:val="28"/>
          <w:szCs w:val="28"/>
          <w:lang w:val="kk-KZ"/>
        </w:rPr>
        <w:t xml:space="preserve"> аралығындағы Орал қаласының 15 жастағы жасөспірімдер аурушаңдығының құрылымы </w:t>
      </w:r>
    </w:p>
    <w:p w14:paraId="13206574"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5CE0CF62"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Ер балаларда да, қыз балаларда да ауру</w:t>
      </w:r>
      <w:r w:rsidR="00253515" w:rsidRPr="007E3160">
        <w:rPr>
          <w:rFonts w:ascii="Times New Roman" w:eastAsia="Times New Roman" w:hAnsi="Times New Roman" w:cs="Times New Roman"/>
          <w:sz w:val="28"/>
          <w:szCs w:val="28"/>
          <w:lang w:val="kk-KZ"/>
        </w:rPr>
        <w:t>шаңдықты</w:t>
      </w:r>
      <w:r w:rsidRPr="007E3160">
        <w:rPr>
          <w:rFonts w:ascii="Times New Roman" w:eastAsia="Times New Roman" w:hAnsi="Times New Roman" w:cs="Times New Roman"/>
          <w:sz w:val="28"/>
          <w:szCs w:val="28"/>
          <w:lang w:val="kk-KZ"/>
        </w:rPr>
        <w:t>ң құрылымы бірдей болғанымен, талдау жүйке жүйесі мен ас қорыту жүйесі аурулары бойынша ауру деңгейінің статистикалық айырмашылықтарын а</w:t>
      </w:r>
      <w:r w:rsidR="006B3E8E" w:rsidRPr="007E3160">
        <w:rPr>
          <w:rFonts w:ascii="Times New Roman" w:eastAsia="Times New Roman" w:hAnsi="Times New Roman" w:cs="Times New Roman"/>
          <w:sz w:val="28"/>
          <w:szCs w:val="28"/>
          <w:lang w:val="kk-KZ"/>
        </w:rPr>
        <w:t>нықтады. Талдау нәтижелері 56</w:t>
      </w:r>
      <w:r w:rsidR="00EB7E42" w:rsidRPr="007E3160">
        <w:rPr>
          <w:rFonts w:ascii="Times New Roman" w:eastAsia="Times New Roman" w:hAnsi="Times New Roman" w:cs="Times New Roman"/>
          <w:sz w:val="28"/>
          <w:szCs w:val="28"/>
          <w:lang w:val="kk-KZ"/>
        </w:rPr>
        <w:t>-суретт</w:t>
      </w:r>
      <w:r w:rsidRPr="007E3160">
        <w:rPr>
          <w:rFonts w:ascii="Times New Roman" w:eastAsia="Times New Roman" w:hAnsi="Times New Roman" w:cs="Times New Roman"/>
          <w:sz w:val="28"/>
          <w:szCs w:val="28"/>
          <w:lang w:val="kk-KZ"/>
        </w:rPr>
        <w:t>е көрсетілген.</w:t>
      </w:r>
    </w:p>
    <w:p w14:paraId="3780BDF1" w14:textId="77777777" w:rsidR="003112FD" w:rsidRPr="007E3160" w:rsidRDefault="003112F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rPr>
      </w:pPr>
    </w:p>
    <w:p w14:paraId="61038A22" w14:textId="77777777" w:rsidR="00EB7E42" w:rsidRPr="007E3160" w:rsidRDefault="0081588D"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noProof/>
          <w:sz w:val="28"/>
          <w:szCs w:val="28"/>
        </w:rPr>
        <mc:AlternateContent>
          <mc:Choice Requires="wpg">
            <w:drawing>
              <wp:anchor distT="0" distB="0" distL="114300" distR="114300" simplePos="0" relativeHeight="251597312" behindDoc="1" locked="0" layoutInCell="1" allowOverlap="1" wp14:anchorId="41FD0EC8" wp14:editId="242CDF35">
                <wp:simplePos x="0" y="0"/>
                <wp:positionH relativeFrom="column">
                  <wp:posOffset>4386</wp:posOffset>
                </wp:positionH>
                <wp:positionV relativeFrom="paragraph">
                  <wp:posOffset>1684</wp:posOffset>
                </wp:positionV>
                <wp:extent cx="5837274" cy="1658680"/>
                <wp:effectExtent l="0" t="0" r="0" b="0"/>
                <wp:wrapNone/>
                <wp:docPr id="165" name="Группа 165"/>
                <wp:cNvGraphicFramePr/>
                <a:graphic xmlns:a="http://schemas.openxmlformats.org/drawingml/2006/main">
                  <a:graphicData uri="http://schemas.microsoft.com/office/word/2010/wordprocessingGroup">
                    <wpg:wgp>
                      <wpg:cNvGrpSpPr/>
                      <wpg:grpSpPr>
                        <a:xfrm>
                          <a:off x="0" y="0"/>
                          <a:ext cx="5837274" cy="1658680"/>
                          <a:chOff x="0" y="0"/>
                          <a:chExt cx="5837274" cy="1881963"/>
                        </a:xfrm>
                      </wpg:grpSpPr>
                      <pic:pic xmlns:pic="http://schemas.openxmlformats.org/drawingml/2006/picture">
                        <pic:nvPicPr>
                          <pic:cNvPr id="118" name="Рисунок 118"/>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60158" cy="1881963"/>
                          </a:xfrm>
                          <a:prstGeom prst="rect">
                            <a:avLst/>
                          </a:prstGeom>
                          <a:noFill/>
                        </pic:spPr>
                      </pic:pic>
                      <pic:pic xmlns:pic="http://schemas.openxmlformats.org/drawingml/2006/picture">
                        <pic:nvPicPr>
                          <pic:cNvPr id="117" name="Рисунок 117"/>
                          <pic:cNvPicPr>
                            <a:picLocks noChangeAspect="1"/>
                          </pic:cNvPicPr>
                        </pic:nvPicPr>
                        <pic:blipFill>
                          <a:blip r:embed="rId141">
                            <a:extLst>
                              <a:ext uri="{28A0092B-C50C-407E-A947-70E740481C1C}">
                                <a14:useLocalDpi xmlns:a14="http://schemas.microsoft.com/office/drawing/2010/main" val="0"/>
                              </a:ext>
                            </a:extLst>
                          </a:blip>
                          <a:srcRect l="1019" t="3355" r="-2"/>
                          <a:stretch>
                            <a:fillRect/>
                          </a:stretch>
                        </pic:blipFill>
                        <pic:spPr bwMode="auto">
                          <a:xfrm>
                            <a:off x="2860158" y="0"/>
                            <a:ext cx="2977116" cy="1881963"/>
                          </a:xfrm>
                          <a:prstGeom prst="rect">
                            <a:avLst/>
                          </a:prstGeom>
                          <a:noFill/>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71838E" id="Группа 165" o:spid="_x0000_s1026" style="position:absolute;margin-left:.35pt;margin-top:.15pt;width:459.65pt;height:130.6pt;z-index:-251719168;mso-height-relative:margin" coordsize="58372,18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">
                <v:shape id="Рисунок 118" o:spid="_x0000_s1027" type="#_x0000_t75" style="position:absolute;width:28601;height:1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">
                  <v:imagedata r:id="rId142" o:title=""/>
                </v:shape>
                <v:shape id="Рисунок 117" o:spid="_x0000_s1028" type="#_x0000_t75" style="position:absolute;left:28601;width:29771;height:1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">
                  <v:imagedata r:id="rId143" o:title="" croptop="2199f" cropleft="668f" cropright="-1f"/>
                </v:shape>
              </v:group>
            </w:pict>
          </mc:Fallback>
        </mc:AlternateContent>
      </w:r>
    </w:p>
    <w:p w14:paraId="5FD73468"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noProof/>
          <w:lang w:val="kk-KZ"/>
        </w:rPr>
      </w:pPr>
    </w:p>
    <w:p w14:paraId="5E0275DC"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F707155"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7B89FBF"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0D5425F"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50600423"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E8B9373"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BA4695D" w14:textId="77777777" w:rsidR="00EB7E42" w:rsidRPr="007E3160" w:rsidRDefault="00EB7E42" w:rsidP="00F344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D6ACC4F" w14:textId="77777777" w:rsidR="003112FD" w:rsidRPr="007E3160" w:rsidRDefault="006B3E8E"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Сурет 56</w:t>
      </w:r>
      <w:r w:rsidR="003112FD" w:rsidRPr="007E3160">
        <w:rPr>
          <w:rFonts w:ascii="Times New Roman" w:eastAsia="Times New Roman" w:hAnsi="Times New Roman" w:cs="Times New Roman"/>
          <w:sz w:val="28"/>
          <w:szCs w:val="28"/>
          <w:lang w:val="kk-KZ"/>
        </w:rPr>
        <w:t xml:space="preserve"> </w:t>
      </w:r>
      <w:r w:rsidR="00E90E42" w:rsidRPr="007E3160">
        <w:rPr>
          <w:rFonts w:ascii="Times New Roman" w:eastAsia="Times New Roman" w:hAnsi="Times New Roman" w:cs="Times New Roman"/>
          <w:sz w:val="28"/>
          <w:szCs w:val="28"/>
          <w:lang w:val="kk-KZ"/>
        </w:rPr>
        <w:t>-</w:t>
      </w:r>
      <w:r w:rsidR="003112FD" w:rsidRPr="007E3160">
        <w:rPr>
          <w:rFonts w:ascii="Times New Roman" w:eastAsia="Times New Roman" w:hAnsi="Times New Roman" w:cs="Times New Roman"/>
          <w:sz w:val="28"/>
          <w:szCs w:val="28"/>
          <w:lang w:val="kk-KZ"/>
        </w:rPr>
        <w:t xml:space="preserve"> Жүйке жүйесі</w:t>
      </w:r>
      <w:r w:rsidR="00EB7E42" w:rsidRPr="007E3160">
        <w:rPr>
          <w:rFonts w:ascii="Times New Roman" w:eastAsia="Times New Roman" w:hAnsi="Times New Roman" w:cs="Times New Roman"/>
          <w:sz w:val="28"/>
          <w:szCs w:val="28"/>
          <w:lang w:val="kk-KZ"/>
        </w:rPr>
        <w:t xml:space="preserve"> ж</w:t>
      </w:r>
      <w:r w:rsidR="00A16620" w:rsidRPr="007E3160">
        <w:rPr>
          <w:rFonts w:ascii="Times New Roman" w:eastAsia="Times New Roman" w:hAnsi="Times New Roman" w:cs="Times New Roman"/>
          <w:sz w:val="28"/>
          <w:szCs w:val="28"/>
          <w:lang w:val="kk-KZ"/>
        </w:rPr>
        <w:t>ә</w:t>
      </w:r>
      <w:r w:rsidR="00EB7E42" w:rsidRPr="007E3160">
        <w:rPr>
          <w:rFonts w:ascii="Times New Roman" w:eastAsia="Times New Roman" w:hAnsi="Times New Roman" w:cs="Times New Roman"/>
          <w:sz w:val="28"/>
          <w:szCs w:val="28"/>
          <w:lang w:val="kk-KZ"/>
        </w:rPr>
        <w:t>не ас қорыту</w:t>
      </w:r>
      <w:r w:rsidR="00A16620" w:rsidRPr="007E3160">
        <w:rPr>
          <w:rFonts w:ascii="Times New Roman" w:eastAsia="Times New Roman" w:hAnsi="Times New Roman" w:cs="Times New Roman"/>
          <w:sz w:val="28"/>
          <w:szCs w:val="28"/>
          <w:lang w:val="kk-KZ"/>
        </w:rPr>
        <w:t xml:space="preserve"> </w:t>
      </w:r>
      <w:r w:rsidR="00EB7E42" w:rsidRPr="007E3160">
        <w:rPr>
          <w:rFonts w:ascii="Times New Roman" w:eastAsia="Times New Roman" w:hAnsi="Times New Roman" w:cs="Times New Roman"/>
          <w:sz w:val="28"/>
          <w:szCs w:val="28"/>
          <w:lang w:val="kk-KZ"/>
        </w:rPr>
        <w:t>жүйесі</w:t>
      </w:r>
      <w:r w:rsidR="003112FD" w:rsidRPr="007E3160">
        <w:rPr>
          <w:rFonts w:ascii="Times New Roman" w:eastAsia="Times New Roman" w:hAnsi="Times New Roman" w:cs="Times New Roman"/>
          <w:sz w:val="28"/>
          <w:szCs w:val="28"/>
          <w:lang w:val="kk-KZ"/>
        </w:rPr>
        <w:t xml:space="preserve"> аурулары</w:t>
      </w:r>
    </w:p>
    <w:p w14:paraId="305C9694" w14:textId="77777777" w:rsidR="0079051A" w:rsidRPr="007E3160" w:rsidRDefault="0079051A"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8"/>
          <w:szCs w:val="28"/>
          <w:lang w:val="kk-KZ"/>
        </w:rPr>
      </w:pPr>
    </w:p>
    <w:p w14:paraId="62E23052" w14:textId="138928CF" w:rsidR="009B1CFB" w:rsidRPr="007E3160" w:rsidRDefault="00A3690C" w:rsidP="000D0EB2">
      <w:pPr>
        <w:widowControl w:val="0"/>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3.2</w:t>
      </w:r>
      <w:r w:rsidR="007944F6" w:rsidRPr="007E3160">
        <w:rPr>
          <w:rFonts w:ascii="Times New Roman" w:hAnsi="Times New Roman" w:cs="Times New Roman"/>
          <w:bCs/>
          <w:sz w:val="28"/>
          <w:szCs w:val="28"/>
          <w:lang w:val="kk-KZ"/>
        </w:rPr>
        <w:t>.4</w:t>
      </w:r>
      <w:r w:rsidR="003112FD" w:rsidRPr="007E3160">
        <w:rPr>
          <w:rFonts w:ascii="Times New Roman" w:hAnsi="Times New Roman" w:cs="Times New Roman"/>
          <w:bCs/>
          <w:sz w:val="28"/>
          <w:szCs w:val="28"/>
          <w:lang w:val="kk-KZ"/>
        </w:rPr>
        <w:t xml:space="preserve"> </w:t>
      </w:r>
      <w:r w:rsidR="0045141D" w:rsidRPr="007E3160">
        <w:rPr>
          <w:rFonts w:ascii="Times New Roman" w:hAnsi="Times New Roman" w:cs="Times New Roman"/>
          <w:bCs/>
          <w:sz w:val="28"/>
          <w:szCs w:val="28"/>
          <w:lang w:val="kk-KZ"/>
        </w:rPr>
        <w:t xml:space="preserve">Балалар мен жасөспірімдердің </w:t>
      </w:r>
      <w:r w:rsidR="003112FD" w:rsidRPr="007E3160">
        <w:rPr>
          <w:rFonts w:ascii="Times New Roman" w:hAnsi="Times New Roman" w:cs="Times New Roman"/>
          <w:bCs/>
          <w:sz w:val="28"/>
          <w:szCs w:val="28"/>
          <w:lang w:val="kk-KZ"/>
        </w:rPr>
        <w:t>аурушаңдық құрылымының пайыздық ара қатынасы</w:t>
      </w:r>
      <w:r w:rsidR="0045141D" w:rsidRPr="007E3160">
        <w:rPr>
          <w:rFonts w:ascii="Times New Roman" w:hAnsi="Times New Roman" w:cs="Times New Roman"/>
          <w:bCs/>
          <w:sz w:val="28"/>
          <w:szCs w:val="28"/>
          <w:lang w:val="kk-KZ"/>
        </w:rPr>
        <w:t>на баға беру</w:t>
      </w:r>
    </w:p>
    <w:p w14:paraId="1A64AC0F" w14:textId="77777777" w:rsidR="003112FD" w:rsidRPr="007E3160" w:rsidRDefault="003112FD" w:rsidP="000D0EB2">
      <w:pPr>
        <w:widowControl w:val="0"/>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Зерттеу Батыс Қазақстанның Ақтау, Ақтөбе, Атырау және Орал мектептерінің </w:t>
      </w:r>
      <w:r w:rsidR="00C22FBB" w:rsidRPr="007E3160">
        <w:rPr>
          <w:rFonts w:ascii="Times New Roman" w:hAnsi="Times New Roman" w:cs="Times New Roman"/>
          <w:sz w:val="28"/>
          <w:szCs w:val="28"/>
          <w:lang w:val="kk-KZ"/>
        </w:rPr>
        <w:t>емханалары</w:t>
      </w:r>
      <w:r w:rsidRPr="007E3160">
        <w:rPr>
          <w:rFonts w:ascii="Times New Roman" w:hAnsi="Times New Roman" w:cs="Times New Roman"/>
          <w:sz w:val="28"/>
          <w:szCs w:val="28"/>
          <w:lang w:val="kk-KZ"/>
        </w:rPr>
        <w:t xml:space="preserve"> базасында жүргізілді. 11,13,15 жас аралығындағы балалар мен жасөспірімдердің аурушаңдығы туралы ақпаратты талдау 2012-2021 жылдар бойынша жүргізілді.</w:t>
      </w:r>
    </w:p>
    <w:p w14:paraId="23296F01" w14:textId="77777777" w:rsidR="006B3E8E" w:rsidRPr="007E3160" w:rsidRDefault="00722A65" w:rsidP="000D0EB2">
      <w:pPr>
        <w:widowControl w:val="0"/>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Ақтау қаласы бойынша </w:t>
      </w:r>
      <w:r w:rsidR="006B3E8E" w:rsidRPr="007E3160">
        <w:rPr>
          <w:rFonts w:ascii="Times New Roman" w:hAnsi="Times New Roman" w:cs="Times New Roman"/>
          <w:sz w:val="28"/>
          <w:szCs w:val="28"/>
          <w:lang w:val="kk-KZ"/>
        </w:rPr>
        <w:t>11,13 жастағы балаларда қан жүйесі аурулары 10%, ал 15 жастағы балаларда 9% құрады. 11,13,15 жастағы балалардағы эндокриндік аурулар 2% құрады. 11,13,15 жастағы балалардағы жүйке жүйесі аурулары 5% құрады. Көз аурулары 11,13 жастағы балаларда 10% және 15 жастағы балаларда 13% болды. Тыныс алу жүйесі ауруларына келетін болсақ, аурушаңдықтың 52% 11 жа</w:t>
      </w:r>
      <w:r w:rsidR="00461D67" w:rsidRPr="007E3160">
        <w:rPr>
          <w:rFonts w:ascii="Times New Roman" w:hAnsi="Times New Roman" w:cs="Times New Roman"/>
          <w:sz w:val="28"/>
          <w:szCs w:val="28"/>
          <w:lang w:val="kk-KZ"/>
        </w:rPr>
        <w:t>с</w:t>
      </w:r>
      <w:r w:rsidR="00663385" w:rsidRPr="007E3160">
        <w:rPr>
          <w:rFonts w:ascii="Times New Roman" w:hAnsi="Times New Roman" w:cs="Times New Roman"/>
          <w:sz w:val="28"/>
          <w:szCs w:val="28"/>
          <w:lang w:val="kk-KZ"/>
        </w:rPr>
        <w:t>, 47%</w:t>
      </w:r>
      <w:r w:rsidR="00461D67" w:rsidRPr="007E3160">
        <w:rPr>
          <w:rFonts w:ascii="Times New Roman" w:hAnsi="Times New Roman" w:cs="Times New Roman"/>
          <w:sz w:val="28"/>
          <w:szCs w:val="28"/>
          <w:lang w:val="kk-KZ"/>
        </w:rPr>
        <w:t xml:space="preserve"> 13 жасқа, 53%</w:t>
      </w:r>
      <w:r w:rsidR="006B3E8E" w:rsidRPr="007E3160">
        <w:rPr>
          <w:rFonts w:ascii="Times New Roman" w:hAnsi="Times New Roman" w:cs="Times New Roman"/>
          <w:sz w:val="28"/>
          <w:szCs w:val="28"/>
          <w:lang w:val="kk-KZ"/>
        </w:rPr>
        <w:t xml:space="preserve"> 15 жасқа келді. Ас қорыту жүйесі аурулары 11 жастағы балаларда 21%, 13 жастағы балаларда 26%, 15 жастағы жасөспірімдерде 28% құрады (сурет 57).</w:t>
      </w:r>
    </w:p>
    <w:p w14:paraId="3B2E1176" w14:textId="77777777" w:rsidR="000D0EB2" w:rsidRPr="007E3160" w:rsidRDefault="000D0EB2" w:rsidP="000D0EB2">
      <w:pPr>
        <w:widowControl w:val="0"/>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22B81A00" w14:textId="77777777" w:rsidR="000D0EB2" w:rsidRPr="007E3160" w:rsidRDefault="000D0EB2" w:rsidP="000D0EB2">
      <w:pPr>
        <w:widowControl w:val="0"/>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07942BA5" w14:textId="77777777" w:rsidR="003112FD"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r w:rsidRPr="007E3160">
        <w:rPr>
          <w:rFonts w:ascii="Times New Roman" w:hAnsi="Times New Roman" w:cs="Times New Roman"/>
          <w:noProof/>
          <w:sz w:val="28"/>
          <w:szCs w:val="28"/>
        </w:rPr>
        <w:lastRenderedPageBreak/>
        <mc:AlternateContent>
          <mc:Choice Requires="wpg">
            <w:drawing>
              <wp:anchor distT="0" distB="0" distL="114300" distR="114300" simplePos="0" relativeHeight="251667968" behindDoc="1" locked="0" layoutInCell="1" allowOverlap="1" wp14:anchorId="687BB1D8" wp14:editId="6C629125">
                <wp:simplePos x="0" y="0"/>
                <wp:positionH relativeFrom="column">
                  <wp:posOffset>78814</wp:posOffset>
                </wp:positionH>
                <wp:positionV relativeFrom="paragraph">
                  <wp:posOffset>24189</wp:posOffset>
                </wp:positionV>
                <wp:extent cx="5950424" cy="2636874"/>
                <wp:effectExtent l="0" t="0" r="12700" b="11430"/>
                <wp:wrapNone/>
                <wp:docPr id="160" name="Группа 160"/>
                <wp:cNvGraphicFramePr/>
                <a:graphic xmlns:a="http://schemas.openxmlformats.org/drawingml/2006/main">
                  <a:graphicData uri="http://schemas.microsoft.com/office/word/2010/wordprocessingGroup">
                    <wpg:wgp>
                      <wpg:cNvGrpSpPr/>
                      <wpg:grpSpPr>
                        <a:xfrm>
                          <a:off x="0" y="0"/>
                          <a:ext cx="5950424" cy="2636874"/>
                          <a:chOff x="0" y="0"/>
                          <a:chExt cx="5858539" cy="3508744"/>
                        </a:xfrm>
                      </wpg:grpSpPr>
                      <wpg:graphicFrame>
                        <wpg:cNvPr id="171" name="Диаграмма 171"/>
                        <wpg:cNvFrPr/>
                        <wpg:xfrm>
                          <a:off x="0" y="0"/>
                          <a:ext cx="2860158" cy="1733107"/>
                        </wpg:xfrm>
                        <a:graphic>
                          <a:graphicData uri="http://schemas.openxmlformats.org/drawingml/2006/chart">
                            <c:chart xmlns:c="http://schemas.openxmlformats.org/drawingml/2006/chart" xmlns:r="http://schemas.openxmlformats.org/officeDocument/2006/relationships" r:id="rId144"/>
                          </a:graphicData>
                        </a:graphic>
                      </wpg:graphicFrame>
                      <wpg:graphicFrame>
                        <wpg:cNvPr id="172" name="Диаграмма 172"/>
                        <wpg:cNvFrPr/>
                        <wpg:xfrm>
                          <a:off x="2860158" y="0"/>
                          <a:ext cx="2998381" cy="1733107"/>
                        </wpg:xfrm>
                        <a:graphic>
                          <a:graphicData uri="http://schemas.openxmlformats.org/drawingml/2006/chart">
                            <c:chart xmlns:c="http://schemas.openxmlformats.org/drawingml/2006/chart" xmlns:r="http://schemas.openxmlformats.org/officeDocument/2006/relationships" r:id="rId145"/>
                          </a:graphicData>
                        </a:graphic>
                      </wpg:graphicFrame>
                      <wpg:graphicFrame>
                        <wpg:cNvPr id="173" name="Диаграмма 173"/>
                        <wpg:cNvFrPr/>
                        <wpg:xfrm>
                          <a:off x="1424763" y="1733107"/>
                          <a:ext cx="3104707" cy="1775637"/>
                        </wpg:xfrm>
                        <a:graphic>
                          <a:graphicData uri="http://schemas.openxmlformats.org/drawingml/2006/chart">
                            <c:chart xmlns:c="http://schemas.openxmlformats.org/drawingml/2006/chart" xmlns:r="http://schemas.openxmlformats.org/officeDocument/2006/relationships" r:id="rId146"/>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5E94FF" id="Группа 160" o:spid="_x0000_s1026" style="position:absolute;margin-left:6.2pt;margin-top:1.9pt;width:468.55pt;height:207.65pt;z-index:-251648512;mso-width-relative:margin;mso-height-relative:margin" coordsize="58585,35087" o:gfxdata="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">
                <v:shape id="Диаграмма 171" o:spid="_x0000_s1027" type="#_x0000_t75" style="position:absolute;left:-60;top:-81;width:28748;height:175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">
                  <v:imagedata r:id="rId147" o:title=""/>
                  <o:lock v:ext="edit" aspectratio="f"/>
                </v:shape>
                <v:shape id="Диаграмма 172" o:spid="_x0000_s1028" type="#_x0000_t75" style="position:absolute;left:28568;top:-81;width:30070;height:175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">
                  <v:imagedata r:id="rId148" o:title=""/>
                  <o:lock v:ext="edit" aspectratio="f"/>
                </v:shape>
                <v:shape id="Диаграмма 173" o:spid="_x0000_s1029" type="#_x0000_t75" style="position:absolute;left:14164;top:17277;width:31210;height:178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">
                  <v:imagedata r:id="rId149" o:title=""/>
                  <o:lock v:ext="edit" aspectratio="f"/>
                </v:shape>
              </v:group>
            </w:pict>
          </mc:Fallback>
        </mc:AlternateContent>
      </w:r>
      <w:r w:rsidR="003112FD" w:rsidRPr="007E3160">
        <w:rPr>
          <w:rFonts w:ascii="Times New Roman" w:hAnsi="Times New Roman" w:cs="Times New Roman"/>
          <w:sz w:val="28"/>
          <w:szCs w:val="28"/>
          <w:lang w:val="kk-KZ"/>
        </w:rPr>
        <w:t>.</w:t>
      </w:r>
      <w:r w:rsidR="00761A36" w:rsidRPr="007E3160">
        <w:rPr>
          <w:rFonts w:ascii="Times New Roman" w:hAnsi="Times New Roman" w:cs="Times New Roman"/>
          <w:noProof/>
          <w:sz w:val="28"/>
          <w:szCs w:val="28"/>
          <w:lang w:val="kk-KZ"/>
        </w:rPr>
        <w:t xml:space="preserve"> </w:t>
      </w:r>
    </w:p>
    <w:p w14:paraId="5A5B07D8"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148DE6E"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38A108F"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2A9F553"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D352D8C"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C2116C5"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C736546"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20102E0"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16"/>
          <w:szCs w:val="16"/>
          <w:lang w:val="kk-KZ"/>
        </w:rPr>
      </w:pPr>
    </w:p>
    <w:p w14:paraId="0BD81A0E"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C6C33EB"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E10BE59"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3633F76"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186779E" w14:textId="77777777" w:rsidR="009C323C" w:rsidRPr="007E3160" w:rsidRDefault="009C323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EA7DBDD" w14:textId="77777777" w:rsidR="003112FD" w:rsidRPr="007E3160" w:rsidRDefault="006B3E8E"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57</w:t>
      </w:r>
      <w:r w:rsidR="00E90E42"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Ақтау қаласының балалар</w:t>
      </w:r>
      <w:r w:rsidR="00356874"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lang w:val="kk-KZ"/>
        </w:rPr>
        <w:t xml:space="preserve"> мен жасөспірімдері аурушаңдығы</w:t>
      </w:r>
    </w:p>
    <w:p w14:paraId="78AA8399"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0878E60" w14:textId="77777777" w:rsidR="006B3E8E" w:rsidRPr="007E3160" w:rsidRDefault="006B3E8E"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Ақтөбе қаласы</w:t>
      </w:r>
      <w:r w:rsidR="00722A65" w:rsidRPr="007E3160">
        <w:rPr>
          <w:rFonts w:ascii="Times New Roman" w:hAnsi="Times New Roman" w:cs="Times New Roman"/>
          <w:sz w:val="28"/>
          <w:szCs w:val="28"/>
          <w:lang w:val="kk-KZ"/>
        </w:rPr>
        <w:t xml:space="preserve"> бойынша</w:t>
      </w:r>
      <w:r w:rsidRPr="007E3160">
        <w:rPr>
          <w:rFonts w:ascii="Times New Roman" w:hAnsi="Times New Roman" w:cs="Times New Roman"/>
          <w:sz w:val="28"/>
          <w:szCs w:val="28"/>
          <w:lang w:val="kk-KZ"/>
        </w:rPr>
        <w:t xml:space="preserve"> 11 жастағы балаларда қан жүйесі аурулары 9%, ал 13,15 жастағы балалар мен жасөспірімдерде 11% құрады. 11,13,15 жастағы балалар мен жасөспірімдерде эндокриндік аурулар 3% құрады. 11,13,15 жастағы балалар мен жасөспірімдерде жүйке жүйесі аурулары 6% құрады. Көз аурулары 11,13 жастағы балаларда 9% және 15 жастағы жасөспірімдерде 15% құрады.  Тыныс алу жүйесі аурулары 52% 11 жас, 58%</w:t>
      </w:r>
      <w:r w:rsidR="00461D67" w:rsidRPr="007E3160">
        <w:rPr>
          <w:rFonts w:ascii="Times New Roman" w:hAnsi="Times New Roman" w:cs="Times New Roman"/>
          <w:sz w:val="28"/>
          <w:szCs w:val="28"/>
          <w:lang w:val="kk-KZ"/>
        </w:rPr>
        <w:t xml:space="preserve"> 13 жасқа, 56%</w:t>
      </w:r>
      <w:r w:rsidRPr="007E3160">
        <w:rPr>
          <w:rFonts w:ascii="Times New Roman" w:hAnsi="Times New Roman" w:cs="Times New Roman"/>
          <w:sz w:val="28"/>
          <w:szCs w:val="28"/>
          <w:lang w:val="kk-KZ"/>
        </w:rPr>
        <w:t xml:space="preserve"> 15 жасқа келді. Ас қорыту жүйесі аурулары 11 жастағы балаларда 21%, 13 жастағы</w:t>
      </w:r>
      <w:r w:rsidR="009B1CFB" w:rsidRPr="007E3160">
        <w:rPr>
          <w:rFonts w:ascii="Times New Roman" w:hAnsi="Times New Roman" w:cs="Times New Roman"/>
          <w:sz w:val="28"/>
          <w:szCs w:val="28"/>
          <w:lang w:val="kk-KZ"/>
        </w:rPr>
        <w:t>ларда</w:t>
      </w:r>
      <w:r w:rsidRPr="007E3160">
        <w:rPr>
          <w:rFonts w:ascii="Times New Roman" w:hAnsi="Times New Roman" w:cs="Times New Roman"/>
          <w:sz w:val="28"/>
          <w:szCs w:val="28"/>
          <w:lang w:val="kk-KZ"/>
        </w:rPr>
        <w:t xml:space="preserve"> 21%, 15 жастағы</w:t>
      </w:r>
      <w:r w:rsidR="009B1CFB" w:rsidRPr="007E3160">
        <w:rPr>
          <w:rFonts w:ascii="Times New Roman" w:hAnsi="Times New Roman" w:cs="Times New Roman"/>
          <w:sz w:val="28"/>
          <w:szCs w:val="28"/>
          <w:lang w:val="kk-KZ"/>
        </w:rPr>
        <w:t>ларда</w:t>
      </w:r>
      <w:r w:rsidRPr="007E3160">
        <w:rPr>
          <w:rFonts w:ascii="Times New Roman" w:hAnsi="Times New Roman" w:cs="Times New Roman"/>
          <w:sz w:val="28"/>
          <w:szCs w:val="28"/>
          <w:lang w:val="kk-KZ"/>
        </w:rPr>
        <w:t xml:space="preserve"> 20% құрады (сурет 58).</w:t>
      </w:r>
    </w:p>
    <w:p w14:paraId="2B6DD437" w14:textId="77777777" w:rsidR="00AA0CD3" w:rsidRPr="007E3160" w:rsidRDefault="00AA0CD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F730591" w14:textId="77777777" w:rsidR="003112FD"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71040" behindDoc="1" locked="0" layoutInCell="1" allowOverlap="1" wp14:anchorId="1C6724F1" wp14:editId="3C00E5A0">
                <wp:simplePos x="0" y="0"/>
                <wp:positionH relativeFrom="column">
                  <wp:posOffset>227670</wp:posOffset>
                </wp:positionH>
                <wp:positionV relativeFrom="paragraph">
                  <wp:posOffset>6188</wp:posOffset>
                </wp:positionV>
                <wp:extent cx="5786651" cy="2636874"/>
                <wp:effectExtent l="0" t="0" r="24130" b="11430"/>
                <wp:wrapNone/>
                <wp:docPr id="161" name="Группа 161"/>
                <wp:cNvGraphicFramePr/>
                <a:graphic xmlns:a="http://schemas.openxmlformats.org/drawingml/2006/main">
                  <a:graphicData uri="http://schemas.microsoft.com/office/word/2010/wordprocessingGroup">
                    <wpg:wgp>
                      <wpg:cNvGrpSpPr/>
                      <wpg:grpSpPr>
                        <a:xfrm>
                          <a:off x="0" y="0"/>
                          <a:ext cx="5786651" cy="2636874"/>
                          <a:chOff x="0" y="0"/>
                          <a:chExt cx="6049926" cy="3657600"/>
                        </a:xfrm>
                      </wpg:grpSpPr>
                      <wpg:graphicFrame>
                        <wpg:cNvPr id="174" name="Диаграмма 174"/>
                        <wpg:cNvFrPr/>
                        <wpg:xfrm>
                          <a:off x="0" y="0"/>
                          <a:ext cx="2881423" cy="1828800"/>
                        </wpg:xfrm>
                        <a:graphic>
                          <a:graphicData uri="http://schemas.openxmlformats.org/drawingml/2006/chart">
                            <c:chart xmlns:c="http://schemas.openxmlformats.org/drawingml/2006/chart" xmlns:r="http://schemas.openxmlformats.org/officeDocument/2006/relationships" r:id="rId150"/>
                          </a:graphicData>
                        </a:graphic>
                      </wpg:graphicFrame>
                      <wpg:graphicFrame>
                        <wpg:cNvPr id="176" name="Диаграмма 176"/>
                        <wpg:cNvFrPr/>
                        <wpg:xfrm>
                          <a:off x="1041991" y="1828800"/>
                          <a:ext cx="3434316" cy="1828800"/>
                        </wpg:xfrm>
                        <a:graphic>
                          <a:graphicData uri="http://schemas.openxmlformats.org/drawingml/2006/chart">
                            <c:chart xmlns:c="http://schemas.openxmlformats.org/drawingml/2006/chart" xmlns:r="http://schemas.openxmlformats.org/officeDocument/2006/relationships" r:id="rId151"/>
                          </a:graphicData>
                        </a:graphic>
                      </wpg:graphicFrame>
                      <wpg:graphicFrame>
                        <wpg:cNvPr id="175" name="Диаграмма 175"/>
                        <wpg:cNvFrPr/>
                        <wpg:xfrm>
                          <a:off x="2892056" y="0"/>
                          <a:ext cx="3157870" cy="1828800"/>
                        </wpg:xfrm>
                        <a:graphic>
                          <a:graphicData uri="http://schemas.openxmlformats.org/drawingml/2006/chart">
                            <c:chart xmlns:c="http://schemas.openxmlformats.org/drawingml/2006/chart" xmlns:r="http://schemas.openxmlformats.org/officeDocument/2006/relationships" r:id="rId152"/>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9902D6" id="Группа 161" o:spid="_x0000_s1026" style="position:absolute;margin-left:17.95pt;margin-top:.5pt;width:455.65pt;height:207.65pt;z-index:-251645440;mso-width-relative:margin;mso-height-relative:margin" coordsize="60499,36576" o:gfxdata="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">
                <v:shape id="Диаграмма 174" o:spid="_x0000_s1027" type="#_x0000_t75" style="position:absolute;left:-63;top:-84;width:28934;height:18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">
                  <v:imagedata r:id="rId153" o:title=""/>
                  <o:lock v:ext="edit" aspectratio="f"/>
                </v:shape>
                <v:shape id="Диаграмма 176" o:spid="_x0000_s1028" type="#_x0000_t75" style="position:absolute;left:10324;top:18179;width:34480;height:18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">
                  <v:imagedata r:id="rId154" o:title=""/>
                  <o:lock v:ext="edit" aspectratio="f"/>
                </v:shape>
                <v:shape id="Диаграмма 175" o:spid="_x0000_s1029" type="#_x0000_t75" style="position:absolute;left:28871;top:-84;width:31675;height:18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">
                  <v:imagedata r:id="rId155" o:title=""/>
                  <o:lock v:ext="edit" aspectratio="f"/>
                </v:shape>
              </v:group>
            </w:pict>
          </mc:Fallback>
        </mc:AlternateContent>
      </w:r>
    </w:p>
    <w:p w14:paraId="6AA95F5E" w14:textId="77777777" w:rsidR="003112FD" w:rsidRPr="007E3160" w:rsidRDefault="001269EF" w:rsidP="00654F69">
      <w:pPr>
        <w:widowControl w:val="0"/>
        <w:tabs>
          <w:tab w:val="left" w:pos="916"/>
          <w:tab w:val="left" w:pos="1832"/>
          <w:tab w:val="left" w:pos="252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p>
    <w:p w14:paraId="7EBC953A"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3B5CA7B" w14:textId="77777777" w:rsidR="001269EF" w:rsidRPr="007E3160" w:rsidRDefault="00903E73" w:rsidP="00654F69">
      <w:pPr>
        <w:widowControl w:val="0"/>
        <w:tabs>
          <w:tab w:val="left" w:pos="50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r w:rsidRPr="007E3160">
        <w:rPr>
          <w:rFonts w:ascii="Times New Roman" w:hAnsi="Times New Roman" w:cs="Times New Roman"/>
          <w:sz w:val="28"/>
          <w:szCs w:val="28"/>
          <w:lang w:val="kk-KZ"/>
        </w:rPr>
        <w:tab/>
      </w:r>
    </w:p>
    <w:p w14:paraId="1025A6A1"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F762F14"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3F8DBC5"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D13F5AD"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1C4B0E9"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1C3A3ED"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974874D"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6776466"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6D536535"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35E9F63" w14:textId="77777777" w:rsidR="001269EF" w:rsidRPr="007E3160" w:rsidRDefault="001269E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01559A1" w14:textId="77777777" w:rsidR="003112FD" w:rsidRPr="007E3160" w:rsidRDefault="006B3E8E"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58</w:t>
      </w:r>
      <w:r w:rsidR="003112FD" w:rsidRPr="007E3160">
        <w:rPr>
          <w:rFonts w:ascii="Times New Roman" w:hAnsi="Times New Roman" w:cs="Times New Roman"/>
          <w:sz w:val="28"/>
          <w:szCs w:val="28"/>
          <w:lang w:val="kk-KZ"/>
        </w:rPr>
        <w:t xml:space="preserve"> - Ақтөбе қаласының балалар</w:t>
      </w:r>
      <w:r w:rsidR="00356874"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lang w:val="kk-KZ"/>
        </w:rPr>
        <w:t xml:space="preserve"> мен жасөспірімдері аурушаңдығы</w:t>
      </w:r>
    </w:p>
    <w:p w14:paraId="5E1C45F6" w14:textId="77777777" w:rsidR="003F3B50" w:rsidRPr="007E3160" w:rsidRDefault="003F3B50"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DB4CB5A" w14:textId="77777777" w:rsidR="006B3E8E" w:rsidRPr="007E3160" w:rsidRDefault="006B3E8E"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Атырау қаласы бойынша 11,13,15 жастағы балалар мен жасөспірімдердің қан жүйесі аурулары 7% құрады. 11,13 жастағы балаларда эндокриндік аурулар 1%, ал 15 жастағы жасөспірімдерде 2% құрады. 11,13,15 жастағы балалар мен жасөспірімдерде жүйке жүйесі аурулары 6% құрады. Көз аурулары 11 жастағы </w:t>
      </w:r>
      <w:r w:rsidRPr="007E3160">
        <w:rPr>
          <w:rFonts w:ascii="Times New Roman" w:hAnsi="Times New Roman" w:cs="Times New Roman"/>
          <w:sz w:val="28"/>
          <w:szCs w:val="28"/>
          <w:lang w:val="kk-KZ"/>
        </w:rPr>
        <w:lastRenderedPageBreak/>
        <w:t>балаларда 12%, 13 жастағы балаларда 11% және 15 жастағы жасөспірімдерде 13% құрады. Тыныс алу жүйесі аурулары</w:t>
      </w:r>
      <w:r w:rsidR="00461D67" w:rsidRPr="007E3160">
        <w:rPr>
          <w:rFonts w:ascii="Times New Roman" w:hAnsi="Times New Roman" w:cs="Times New Roman"/>
          <w:sz w:val="28"/>
          <w:szCs w:val="28"/>
          <w:lang w:val="kk-KZ"/>
        </w:rPr>
        <w:t xml:space="preserve"> 60%</w:t>
      </w:r>
      <w:r w:rsidRPr="007E3160">
        <w:rPr>
          <w:rFonts w:ascii="Times New Roman" w:hAnsi="Times New Roman" w:cs="Times New Roman"/>
          <w:sz w:val="28"/>
          <w:szCs w:val="28"/>
          <w:lang w:val="kk-KZ"/>
        </w:rPr>
        <w:t xml:space="preserve"> 11 жа</w:t>
      </w:r>
      <w:r w:rsidR="00356874" w:rsidRPr="007E3160">
        <w:rPr>
          <w:rFonts w:ascii="Times New Roman" w:hAnsi="Times New Roman" w:cs="Times New Roman"/>
          <w:sz w:val="28"/>
          <w:szCs w:val="28"/>
          <w:lang w:val="kk-KZ"/>
        </w:rPr>
        <w:t>сқа</w:t>
      </w:r>
      <w:r w:rsidR="00461D67" w:rsidRPr="007E3160">
        <w:rPr>
          <w:rFonts w:ascii="Times New Roman" w:hAnsi="Times New Roman" w:cs="Times New Roman"/>
          <w:sz w:val="28"/>
          <w:szCs w:val="28"/>
          <w:lang w:val="kk-KZ"/>
        </w:rPr>
        <w:t>, 61% 13 жасқа, 57%</w:t>
      </w:r>
      <w:r w:rsidRPr="007E3160">
        <w:rPr>
          <w:rFonts w:ascii="Times New Roman" w:hAnsi="Times New Roman" w:cs="Times New Roman"/>
          <w:sz w:val="28"/>
          <w:szCs w:val="28"/>
          <w:lang w:val="kk-KZ"/>
        </w:rPr>
        <w:t xml:space="preserve"> 15 жасқа келді. 11,13 жастағы</w:t>
      </w:r>
      <w:r w:rsidR="00356874" w:rsidRPr="007E3160">
        <w:rPr>
          <w:rFonts w:ascii="Times New Roman" w:hAnsi="Times New Roman" w:cs="Times New Roman"/>
          <w:sz w:val="28"/>
          <w:szCs w:val="28"/>
          <w:lang w:val="kk-KZ"/>
        </w:rPr>
        <w:t>ларда</w:t>
      </w:r>
      <w:r w:rsidRPr="007E3160">
        <w:rPr>
          <w:rFonts w:ascii="Times New Roman" w:hAnsi="Times New Roman" w:cs="Times New Roman"/>
          <w:sz w:val="28"/>
          <w:szCs w:val="28"/>
          <w:lang w:val="kk-KZ"/>
        </w:rPr>
        <w:t xml:space="preserve"> ас қорыту жүйесі аурулары</w:t>
      </w:r>
      <w:r w:rsidR="00356874" w:rsidRPr="007E3160">
        <w:rPr>
          <w:rFonts w:ascii="Times New Roman" w:hAnsi="Times New Roman" w:cs="Times New Roman"/>
          <w:sz w:val="28"/>
          <w:szCs w:val="28"/>
          <w:lang w:val="kk-KZ"/>
        </w:rPr>
        <w:t xml:space="preserve"> 24%, 15 жастағы жасөспірімдерде</w:t>
      </w:r>
      <w:r w:rsidRPr="007E3160">
        <w:rPr>
          <w:rFonts w:ascii="Times New Roman" w:hAnsi="Times New Roman" w:cs="Times New Roman"/>
          <w:sz w:val="28"/>
          <w:szCs w:val="28"/>
          <w:lang w:val="kk-KZ"/>
        </w:rPr>
        <w:t xml:space="preserve"> 25% құрады (сурет 59).</w:t>
      </w:r>
    </w:p>
    <w:p w14:paraId="1BEA257F" w14:textId="77777777" w:rsidR="006B3E8E" w:rsidRPr="007E3160" w:rsidRDefault="006B3E8E"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74112" behindDoc="1" locked="0" layoutInCell="1" allowOverlap="1" wp14:anchorId="09760E2F" wp14:editId="110AD980">
                <wp:simplePos x="0" y="0"/>
                <wp:positionH relativeFrom="column">
                  <wp:posOffset>163874</wp:posOffset>
                </wp:positionH>
                <wp:positionV relativeFrom="paragraph">
                  <wp:posOffset>160788</wp:posOffset>
                </wp:positionV>
                <wp:extent cx="5923129" cy="2551814"/>
                <wp:effectExtent l="0" t="0" r="20955" b="20320"/>
                <wp:wrapNone/>
                <wp:docPr id="162" name="Группа 162"/>
                <wp:cNvGraphicFramePr/>
                <a:graphic xmlns:a="http://schemas.openxmlformats.org/drawingml/2006/main">
                  <a:graphicData uri="http://schemas.microsoft.com/office/word/2010/wordprocessingGroup">
                    <wpg:wgp>
                      <wpg:cNvGrpSpPr/>
                      <wpg:grpSpPr>
                        <a:xfrm>
                          <a:off x="0" y="0"/>
                          <a:ext cx="5923129" cy="2551814"/>
                          <a:chOff x="0" y="0"/>
                          <a:chExt cx="5922335" cy="3891516"/>
                        </a:xfrm>
                      </wpg:grpSpPr>
                      <wpg:graphicFrame>
                        <wpg:cNvPr id="239" name="Диаграмма 239"/>
                        <wpg:cNvFrPr/>
                        <wpg:xfrm>
                          <a:off x="0" y="0"/>
                          <a:ext cx="2923953" cy="1956390"/>
                        </wpg:xfrm>
                        <a:graphic>
                          <a:graphicData uri="http://schemas.openxmlformats.org/drawingml/2006/chart">
                            <c:chart xmlns:c="http://schemas.openxmlformats.org/drawingml/2006/chart" xmlns:r="http://schemas.openxmlformats.org/officeDocument/2006/relationships" r:id="rId156"/>
                          </a:graphicData>
                        </a:graphic>
                      </wpg:graphicFrame>
                      <wpg:graphicFrame>
                        <wpg:cNvPr id="179" name="Диаграмма 179"/>
                        <wpg:cNvFrPr/>
                        <wpg:xfrm>
                          <a:off x="1318437" y="1956390"/>
                          <a:ext cx="2987749" cy="1935126"/>
                        </wpg:xfrm>
                        <a:graphic>
                          <a:graphicData uri="http://schemas.openxmlformats.org/drawingml/2006/chart">
                            <c:chart xmlns:c="http://schemas.openxmlformats.org/drawingml/2006/chart" xmlns:r="http://schemas.openxmlformats.org/officeDocument/2006/relationships" r:id="rId157"/>
                          </a:graphicData>
                        </a:graphic>
                      </wpg:graphicFrame>
                      <wpg:graphicFrame>
                        <wpg:cNvPr id="178" name="Диаграмма 178"/>
                        <wpg:cNvFrPr/>
                        <wpg:xfrm>
                          <a:off x="2923953" y="0"/>
                          <a:ext cx="2998382" cy="1956390"/>
                        </wpg:xfrm>
                        <a:graphic>
                          <a:graphicData uri="http://schemas.openxmlformats.org/drawingml/2006/chart">
                            <c:chart xmlns:c="http://schemas.openxmlformats.org/drawingml/2006/chart" xmlns:r="http://schemas.openxmlformats.org/officeDocument/2006/relationships" r:id="rId158"/>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D4CE39" id="Группа 162" o:spid="_x0000_s1026" style="position:absolute;margin-left:12.9pt;margin-top:12.65pt;width:466.4pt;height:200.95pt;z-index:-251642368;mso-width-relative:margin;mso-height-relative:margin" coordsize="59223,38915" o:gfxdata="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">
                <v:shape id="Диаграмма 239" o:spid="_x0000_s1027" type="#_x0000_t75" style="position:absolute;left:-60;top:-92;width:29377;height:197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">
                  <v:imagedata r:id="rId159" o:title=""/>
                  <o:lock v:ext="edit" aspectratio="f"/>
                </v:shape>
                <v:shape id="Диаграмма 179" o:spid="_x0000_s1028" type="#_x0000_t75" style="position:absolute;left:13104;top:19429;width:29988;height:19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">
                  <v:imagedata r:id="rId160" o:title=""/>
                  <o:lock v:ext="edit" aspectratio="f"/>
                </v:shape>
                <v:shape id="Диаграмма 178" o:spid="_x0000_s1029" type="#_x0000_t75" style="position:absolute;left:29195;top:-92;width:30111;height:197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">
                  <v:imagedata r:id="rId161" o:title=""/>
                  <o:lock v:ext="edit" aspectratio="f"/>
                </v:shape>
              </v:group>
            </w:pict>
          </mc:Fallback>
        </mc:AlternateContent>
      </w:r>
    </w:p>
    <w:p w14:paraId="00AD3EE6" w14:textId="77777777" w:rsidR="006B3E8E" w:rsidRPr="007E3160" w:rsidRDefault="006B3E8E"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152B528"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CFC6A78"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6A8D3FA4"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7CF680F"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AD7D1C6"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497A053"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7EE72B0"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61B277F1"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6B046A0"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3921516"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63F9FDF"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1E4EE4D"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6696D3F7" w14:textId="77777777" w:rsidR="003112FD" w:rsidRPr="007E3160" w:rsidRDefault="005B0D4D"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w:t>
      </w:r>
      <w:r w:rsidR="006B3E8E" w:rsidRPr="007E3160">
        <w:rPr>
          <w:rFonts w:ascii="Times New Roman" w:hAnsi="Times New Roman" w:cs="Times New Roman"/>
          <w:sz w:val="28"/>
          <w:szCs w:val="28"/>
          <w:lang w:val="kk-KZ"/>
        </w:rPr>
        <w:t>урет 59</w:t>
      </w:r>
      <w:r w:rsidR="003112FD" w:rsidRPr="007E3160">
        <w:rPr>
          <w:rFonts w:ascii="Times New Roman" w:hAnsi="Times New Roman" w:cs="Times New Roman"/>
          <w:sz w:val="28"/>
          <w:szCs w:val="28"/>
          <w:lang w:val="kk-KZ"/>
        </w:rPr>
        <w:t xml:space="preserve"> - Атырау қаласының балалар</w:t>
      </w:r>
      <w:r w:rsidR="00356874"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lang w:val="kk-KZ"/>
        </w:rPr>
        <w:t xml:space="preserve"> мен жасөспірімдері аурушаңдығы</w:t>
      </w:r>
    </w:p>
    <w:p w14:paraId="434E9C52" w14:textId="77777777" w:rsidR="009B1CFB" w:rsidRPr="007E3160" w:rsidRDefault="009B1CFB"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709"/>
        <w:jc w:val="both"/>
        <w:rPr>
          <w:rFonts w:ascii="Times New Roman" w:hAnsi="Times New Roman" w:cs="Times New Roman"/>
          <w:sz w:val="28"/>
          <w:szCs w:val="28"/>
          <w:lang w:val="kk-KZ"/>
        </w:rPr>
      </w:pPr>
    </w:p>
    <w:p w14:paraId="39CFDDB7" w14:textId="77777777" w:rsidR="00356874" w:rsidRPr="007E3160" w:rsidRDefault="006B3E8E"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Орал қаласы бойынша 11,13,15 жастағы балаларда қан жүйесі аурулары 10% құрады. Эндокриндік аурулар 11 жастағы балаларда 2%, ал 13,15 жастағы балалар мен жасөспірімдерде 3%. 11,13,15 жастағы балалар мен жасөспірімдегі жүйке жүйесі аурулары 8%, ал 15 жастағы жасөспірімдер 7% құрады. Көз аурулары 11,13,15 жастағы балаларда 1</w:t>
      </w:r>
      <w:r w:rsidR="00356874" w:rsidRPr="007E3160">
        <w:rPr>
          <w:rFonts w:ascii="Times New Roman" w:hAnsi="Times New Roman" w:cs="Times New Roman"/>
          <w:sz w:val="28"/>
          <w:szCs w:val="28"/>
          <w:lang w:val="kk-KZ"/>
        </w:rPr>
        <w:t>5%  төмендеді. Тыныс алу жүйесі</w:t>
      </w:r>
      <w:r w:rsidRPr="007E3160">
        <w:rPr>
          <w:rFonts w:ascii="Times New Roman" w:hAnsi="Times New Roman" w:cs="Times New Roman"/>
          <w:sz w:val="28"/>
          <w:szCs w:val="28"/>
          <w:lang w:val="kk-KZ"/>
        </w:rPr>
        <w:t xml:space="preserve"> аурулары, бұл аурулардың 40%</w:t>
      </w:r>
      <w:r w:rsidR="00461D67"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11 жас</w:t>
      </w:r>
      <w:r w:rsidR="00356874" w:rsidRPr="007E3160">
        <w:rPr>
          <w:rFonts w:ascii="Times New Roman" w:hAnsi="Times New Roman" w:cs="Times New Roman"/>
          <w:sz w:val="28"/>
          <w:szCs w:val="28"/>
          <w:lang w:val="kk-KZ"/>
        </w:rPr>
        <w:t>қа</w:t>
      </w:r>
      <w:r w:rsidRPr="007E3160">
        <w:rPr>
          <w:rFonts w:ascii="Times New Roman" w:hAnsi="Times New Roman" w:cs="Times New Roman"/>
          <w:sz w:val="28"/>
          <w:szCs w:val="28"/>
          <w:lang w:val="kk-KZ"/>
        </w:rPr>
        <w:t>, 46% 13 жасқа және 44% 15 жасқа келді. Ас қорыту жүйесі аурулары 11 15%,13 жастағы балалар 13%, 15 жастағы жасөспірімдер 16% құрады (сурет</w:t>
      </w:r>
      <w:r w:rsidR="00356874" w:rsidRPr="007E3160">
        <w:rPr>
          <w:rFonts w:ascii="Times New Roman" w:hAnsi="Times New Roman" w:cs="Times New Roman"/>
          <w:sz w:val="28"/>
          <w:szCs w:val="28"/>
          <w:lang w:val="kk-KZ"/>
        </w:rPr>
        <w:t xml:space="preserve"> 60).</w:t>
      </w:r>
    </w:p>
    <w:p w14:paraId="76798CD8" w14:textId="77777777" w:rsidR="00903E73" w:rsidRPr="007E3160" w:rsidRDefault="003F3B50"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77184" behindDoc="1" locked="0" layoutInCell="1" allowOverlap="1" wp14:anchorId="6846AE5B" wp14:editId="7A9BD55D">
                <wp:simplePos x="0" y="0"/>
                <wp:positionH relativeFrom="column">
                  <wp:posOffset>259567</wp:posOffset>
                </wp:positionH>
                <wp:positionV relativeFrom="paragraph">
                  <wp:posOffset>169663</wp:posOffset>
                </wp:positionV>
                <wp:extent cx="5563870" cy="2700670"/>
                <wp:effectExtent l="0" t="0" r="17780" b="23495"/>
                <wp:wrapNone/>
                <wp:docPr id="158" name="Группа 158"/>
                <wp:cNvGraphicFramePr/>
                <a:graphic xmlns:a="http://schemas.openxmlformats.org/drawingml/2006/main">
                  <a:graphicData uri="http://schemas.microsoft.com/office/word/2010/wordprocessingGroup">
                    <wpg:wgp>
                      <wpg:cNvGrpSpPr/>
                      <wpg:grpSpPr>
                        <a:xfrm>
                          <a:off x="0" y="0"/>
                          <a:ext cx="5563870" cy="2700670"/>
                          <a:chOff x="0" y="0"/>
                          <a:chExt cx="5964865" cy="3923414"/>
                        </a:xfrm>
                      </wpg:grpSpPr>
                      <wpg:graphicFrame>
                        <wpg:cNvPr id="180" name="Диаграмма 180"/>
                        <wpg:cNvFrPr/>
                        <wpg:xfrm>
                          <a:off x="0" y="0"/>
                          <a:ext cx="2998381" cy="1903228"/>
                        </wpg:xfrm>
                        <a:graphic>
                          <a:graphicData uri="http://schemas.openxmlformats.org/drawingml/2006/chart">
                            <c:chart xmlns:c="http://schemas.openxmlformats.org/drawingml/2006/chart" xmlns:r="http://schemas.openxmlformats.org/officeDocument/2006/relationships" r:id="rId162"/>
                          </a:graphicData>
                        </a:graphic>
                      </wpg:graphicFrame>
                      <wpg:graphicFrame>
                        <wpg:cNvPr id="181" name="Диаграмма 181"/>
                        <wpg:cNvFrPr/>
                        <wpg:xfrm>
                          <a:off x="2998381" y="0"/>
                          <a:ext cx="2966484" cy="1903228"/>
                        </wpg:xfrm>
                        <a:graphic>
                          <a:graphicData uri="http://schemas.openxmlformats.org/drawingml/2006/chart">
                            <c:chart xmlns:c="http://schemas.openxmlformats.org/drawingml/2006/chart" xmlns:r="http://schemas.openxmlformats.org/officeDocument/2006/relationships" r:id="rId163"/>
                          </a:graphicData>
                        </a:graphic>
                      </wpg:graphicFrame>
                      <wpg:graphicFrame>
                        <wpg:cNvPr id="182" name="Диаграмма 182"/>
                        <wpg:cNvFrPr/>
                        <wpg:xfrm>
                          <a:off x="1382232" y="1924493"/>
                          <a:ext cx="3115340" cy="1998921"/>
                        </wpg:xfrm>
                        <a:graphic>
                          <a:graphicData uri="http://schemas.openxmlformats.org/drawingml/2006/chart">
                            <c:chart xmlns:c="http://schemas.openxmlformats.org/drawingml/2006/chart" xmlns:r="http://schemas.openxmlformats.org/officeDocument/2006/relationships" r:id="rId164"/>
                          </a:graphicData>
                        </a:graphic>
                      </wpg:graphicFrame>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90565F" id="Группа 158" o:spid="_x0000_s1026" style="position:absolute;margin-left:20.45pt;margin-top:13.35pt;width:438.1pt;height:212.65pt;z-index:-251639296;mso-width-relative:margin;mso-height-relative:margin" coordsize="59648,39234" o:gfxdata="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">
                <v:shape id="Диаграмма 180" o:spid="_x0000_s1027" type="#_x0000_t75" style="position:absolute;left:-65;top:-88;width:30127;height:19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">
                  <v:imagedata r:id="rId165" o:title=""/>
                  <o:lock v:ext="edit" aspectratio="f"/>
                </v:shape>
                <v:shape id="Диаграмма 181" o:spid="_x0000_s1028" type="#_x0000_t75" style="position:absolute;left:29931;top:-88;width:29802;height:19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">
                  <v:imagedata r:id="rId166" o:title=""/>
                  <o:lock v:ext="edit" aspectratio="f"/>
                </v:shape>
                <v:shape id="Диаграмма 182" o:spid="_x0000_s1029" type="#_x0000_t75" style="position:absolute;left:13789;top:19128;width:31239;height:20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">
                  <v:imagedata r:id="rId167" o:title=""/>
                  <o:lock v:ext="edit" aspectratio="f"/>
                </v:shape>
              </v:group>
            </w:pict>
          </mc:Fallback>
        </mc:AlternateContent>
      </w:r>
    </w:p>
    <w:p w14:paraId="301D32BB"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B2FF7F0"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A47A162"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906F55C"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p w14:paraId="3AFF8C36"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8B2B986"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B843593"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A0837D3"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8525106"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8FB35F0"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850FB18"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5BDCFCA"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DD94CD3" w14:textId="77777777" w:rsidR="00903E73" w:rsidRPr="007E3160" w:rsidRDefault="00903E7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4652FB1" w14:textId="77777777" w:rsidR="0081588D" w:rsidRPr="007E3160" w:rsidRDefault="0081588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8E368A6" w14:textId="77777777" w:rsidR="003112FD" w:rsidRPr="007E3160" w:rsidRDefault="005B0D4D"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6B3E8E" w:rsidRPr="007E3160">
        <w:rPr>
          <w:rFonts w:ascii="Times New Roman" w:hAnsi="Times New Roman" w:cs="Times New Roman"/>
          <w:sz w:val="28"/>
          <w:szCs w:val="28"/>
          <w:lang w:val="kk-KZ"/>
        </w:rPr>
        <w:t>60</w:t>
      </w:r>
      <w:r w:rsidR="003112FD" w:rsidRPr="007E3160">
        <w:rPr>
          <w:rFonts w:ascii="Times New Roman" w:hAnsi="Times New Roman" w:cs="Times New Roman"/>
          <w:sz w:val="28"/>
          <w:szCs w:val="28"/>
          <w:lang w:val="kk-KZ"/>
        </w:rPr>
        <w:t xml:space="preserve"> - Орал қаласының балалар</w:t>
      </w:r>
      <w:r w:rsidR="00356874"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lang w:val="kk-KZ"/>
        </w:rPr>
        <w:t xml:space="preserve"> мен жасөспірімдері аурушаңдығы</w:t>
      </w:r>
    </w:p>
    <w:p w14:paraId="79C59F98" w14:textId="79988280" w:rsidR="009B1CFB" w:rsidRPr="007E3160" w:rsidRDefault="00513182" w:rsidP="000D0EB2">
      <w:pPr>
        <w:widowControl w:val="0"/>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lastRenderedPageBreak/>
        <w:tab/>
      </w:r>
      <w:r w:rsidR="00DB355C" w:rsidRPr="007E3160">
        <w:rPr>
          <w:rFonts w:ascii="Times New Roman" w:hAnsi="Times New Roman" w:cs="Times New Roman"/>
          <w:bCs/>
          <w:sz w:val="28"/>
          <w:szCs w:val="28"/>
          <w:lang w:val="kk-KZ"/>
        </w:rPr>
        <w:t>3.</w:t>
      </w:r>
      <w:r w:rsidR="00A3690C" w:rsidRPr="007E3160">
        <w:rPr>
          <w:rFonts w:ascii="Times New Roman" w:hAnsi="Times New Roman" w:cs="Times New Roman"/>
          <w:bCs/>
          <w:sz w:val="28"/>
          <w:szCs w:val="28"/>
          <w:lang w:val="kk-KZ"/>
        </w:rPr>
        <w:t>2</w:t>
      </w:r>
      <w:r w:rsidR="00DB355C" w:rsidRPr="007E3160">
        <w:rPr>
          <w:rFonts w:ascii="Times New Roman" w:hAnsi="Times New Roman" w:cs="Times New Roman"/>
          <w:bCs/>
          <w:sz w:val="28"/>
          <w:szCs w:val="28"/>
          <w:lang w:val="kk-KZ"/>
        </w:rPr>
        <w:t xml:space="preserve">.5 </w:t>
      </w:r>
      <w:r w:rsidR="009B1CFB" w:rsidRPr="007E3160">
        <w:rPr>
          <w:rFonts w:ascii="Times New Roman" w:hAnsi="Times New Roman" w:cs="Times New Roman"/>
          <w:bCs/>
          <w:sz w:val="28"/>
          <w:szCs w:val="28"/>
          <w:lang w:val="kk-KZ"/>
        </w:rPr>
        <w:t>Балалар мен жасөспірімдердің а</w:t>
      </w:r>
      <w:r w:rsidR="00DB355C" w:rsidRPr="007E3160">
        <w:rPr>
          <w:rFonts w:ascii="Times New Roman" w:hAnsi="Times New Roman" w:cs="Times New Roman"/>
          <w:bCs/>
          <w:sz w:val="28"/>
          <w:szCs w:val="28"/>
          <w:lang w:val="kk-KZ"/>
        </w:rPr>
        <w:t>урушаңдық тренді және орташа жылдық өсу қарқыны</w:t>
      </w:r>
      <w:r w:rsidR="009B1CFB" w:rsidRPr="007E3160">
        <w:rPr>
          <w:rFonts w:ascii="Times New Roman" w:hAnsi="Times New Roman" w:cs="Times New Roman"/>
          <w:bCs/>
          <w:sz w:val="28"/>
          <w:szCs w:val="28"/>
          <w:lang w:val="kk-KZ"/>
        </w:rPr>
        <w:t>н бағалау</w:t>
      </w:r>
    </w:p>
    <w:p w14:paraId="2D887EA9" w14:textId="77777777" w:rsidR="00EA3FE2" w:rsidRPr="007E3160" w:rsidRDefault="00DB355C"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Жоғарыда айтылғандай, 11 және 13 жастағы балалар мен 15 жастағы жасөспірімдер арасындағы </w:t>
      </w:r>
      <w:r w:rsidR="003C7D5C" w:rsidRPr="007E3160">
        <w:rPr>
          <w:rFonts w:ascii="Times New Roman" w:hAnsi="Times New Roman" w:cs="Times New Roman"/>
          <w:sz w:val="28"/>
          <w:szCs w:val="28"/>
          <w:lang w:val="kk-KZ"/>
        </w:rPr>
        <w:t xml:space="preserve">аурушаңдықтың </w:t>
      </w:r>
      <w:r w:rsidRPr="007E3160">
        <w:rPr>
          <w:rFonts w:ascii="Times New Roman" w:hAnsi="Times New Roman" w:cs="Times New Roman"/>
          <w:sz w:val="28"/>
          <w:szCs w:val="28"/>
          <w:lang w:val="kk-KZ"/>
        </w:rPr>
        <w:t>есептелген ж</w:t>
      </w:r>
      <w:r w:rsidR="005A1887" w:rsidRPr="007E3160">
        <w:rPr>
          <w:rFonts w:ascii="Times New Roman" w:hAnsi="Times New Roman" w:cs="Times New Roman"/>
          <w:sz w:val="28"/>
          <w:szCs w:val="28"/>
          <w:lang w:val="kk-KZ"/>
        </w:rPr>
        <w:t>ас көрсеткіштері негізінде</w:t>
      </w:r>
      <w:r w:rsidRPr="007E3160">
        <w:rPr>
          <w:rFonts w:ascii="Times New Roman" w:hAnsi="Times New Roman" w:cs="Times New Roman"/>
          <w:sz w:val="28"/>
          <w:szCs w:val="28"/>
          <w:lang w:val="kk-KZ"/>
        </w:rPr>
        <w:t xml:space="preserve"> 2012 жылдан 2021 жылға дейінгі 10 жылдық кезеңдегі динамикасы зерттелді. Осы жұмыс шеңберінде тек </w:t>
      </w:r>
      <w:r w:rsidR="00D00342" w:rsidRPr="007E3160">
        <w:rPr>
          <w:rFonts w:ascii="Times New Roman" w:hAnsi="Times New Roman" w:cs="Times New Roman"/>
          <w:sz w:val="28"/>
          <w:szCs w:val="28"/>
          <w:lang w:val="kk-KZ"/>
        </w:rPr>
        <w:t xml:space="preserve">15 жастағы </w:t>
      </w:r>
      <w:r w:rsidRPr="007E3160">
        <w:rPr>
          <w:rFonts w:ascii="Times New Roman" w:hAnsi="Times New Roman" w:cs="Times New Roman"/>
          <w:sz w:val="28"/>
          <w:szCs w:val="28"/>
          <w:lang w:val="kk-KZ"/>
        </w:rPr>
        <w:t xml:space="preserve">жасөспірімдер арасындағы </w:t>
      </w:r>
      <w:r w:rsidR="003C7D5C" w:rsidRPr="007E3160">
        <w:rPr>
          <w:rFonts w:ascii="Times New Roman" w:hAnsi="Times New Roman" w:cs="Times New Roman"/>
          <w:sz w:val="28"/>
          <w:szCs w:val="28"/>
          <w:lang w:val="kk-KZ"/>
        </w:rPr>
        <w:t>аурушаңдық</w:t>
      </w:r>
      <w:r w:rsidRPr="007E3160">
        <w:rPr>
          <w:rFonts w:ascii="Times New Roman" w:hAnsi="Times New Roman" w:cs="Times New Roman"/>
          <w:sz w:val="28"/>
          <w:szCs w:val="28"/>
          <w:lang w:val="kk-KZ"/>
        </w:rPr>
        <w:t xml:space="preserve"> трендтерін зерттеу</w:t>
      </w:r>
      <w:r w:rsidR="00D00342" w:rsidRPr="007E3160">
        <w:rPr>
          <w:rFonts w:ascii="Times New Roman" w:hAnsi="Times New Roman" w:cs="Times New Roman"/>
          <w:sz w:val="28"/>
          <w:szCs w:val="28"/>
          <w:lang w:val="kk-KZ"/>
        </w:rPr>
        <w:t xml:space="preserve"> ғана</w:t>
      </w:r>
      <w:r w:rsidRPr="007E3160">
        <w:rPr>
          <w:rFonts w:ascii="Times New Roman" w:hAnsi="Times New Roman" w:cs="Times New Roman"/>
          <w:sz w:val="28"/>
          <w:szCs w:val="28"/>
          <w:lang w:val="kk-KZ"/>
        </w:rPr>
        <w:t xml:space="preserve"> туралы шешім қабылданды, өйткені жасөспірімдер кабинеттерінде байқау</w:t>
      </w:r>
      <w:r w:rsidR="00D00342"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қысқа мерзімділікпен </w:t>
      </w:r>
      <w:r w:rsidR="00D00342" w:rsidRPr="007E3160">
        <w:rPr>
          <w:rFonts w:ascii="Times New Roman" w:hAnsi="Times New Roman" w:cs="Times New Roman"/>
          <w:sz w:val="28"/>
          <w:szCs w:val="28"/>
          <w:lang w:val="kk-KZ"/>
        </w:rPr>
        <w:t>жүргізіледі</w:t>
      </w:r>
      <w:r w:rsidRPr="007E3160">
        <w:rPr>
          <w:rFonts w:ascii="Times New Roman" w:hAnsi="Times New Roman" w:cs="Times New Roman"/>
          <w:sz w:val="28"/>
          <w:szCs w:val="28"/>
          <w:lang w:val="kk-KZ"/>
        </w:rPr>
        <w:t xml:space="preserve"> және </w:t>
      </w:r>
      <w:r w:rsidR="003C7D5C" w:rsidRPr="007E3160">
        <w:rPr>
          <w:rFonts w:ascii="Times New Roman" w:hAnsi="Times New Roman" w:cs="Times New Roman"/>
          <w:sz w:val="28"/>
          <w:szCs w:val="28"/>
          <w:lang w:val="kk-KZ"/>
        </w:rPr>
        <w:t>аурушаңдықтағы</w:t>
      </w:r>
      <w:r w:rsidRPr="007E3160">
        <w:rPr>
          <w:rFonts w:ascii="Times New Roman" w:hAnsi="Times New Roman" w:cs="Times New Roman"/>
          <w:sz w:val="28"/>
          <w:szCs w:val="28"/>
          <w:lang w:val="kk-KZ"/>
        </w:rPr>
        <w:t xml:space="preserve"> үрейлі трендтер МСАК деңгейінде белгілі бір шаралар қолданбай-ақ жіберіп алынуы мүмкін.  Сызықтық регрессиялық талдау ең кіші </w:t>
      </w:r>
      <w:r w:rsidR="003C7D5C" w:rsidRPr="007E3160">
        <w:rPr>
          <w:rFonts w:ascii="Times New Roman" w:hAnsi="Times New Roman" w:cs="Times New Roman"/>
          <w:sz w:val="28"/>
          <w:szCs w:val="28"/>
          <w:lang w:val="kk-KZ"/>
        </w:rPr>
        <w:t>квадраттар әдісімен анықталған аурушаңдық</w:t>
      </w:r>
      <w:r w:rsidRPr="007E3160">
        <w:rPr>
          <w:rFonts w:ascii="Times New Roman" w:hAnsi="Times New Roman" w:cs="Times New Roman"/>
          <w:sz w:val="28"/>
          <w:szCs w:val="28"/>
          <w:lang w:val="kk-KZ"/>
        </w:rPr>
        <w:t xml:space="preserve"> трендтерін есептей отырып орындалды: y=a + </w:t>
      </w:r>
      <w:r w:rsidRPr="007E3160">
        <w:rPr>
          <w:rFonts w:ascii="Times New Roman" w:hAnsi="Times New Roman" w:cs="Times New Roman"/>
          <w:i/>
          <w:sz w:val="28"/>
          <w:szCs w:val="28"/>
          <w:lang w:val="kk-KZ"/>
        </w:rPr>
        <w:t>bx</w:t>
      </w:r>
      <w:r w:rsidRPr="007E3160">
        <w:rPr>
          <w:rFonts w:ascii="Times New Roman" w:hAnsi="Times New Roman" w:cs="Times New Roman"/>
          <w:sz w:val="28"/>
          <w:szCs w:val="28"/>
          <w:lang w:val="kk-KZ"/>
        </w:rPr>
        <w:t>, мұндағы y</w:t>
      </w:r>
      <w:r w:rsidR="00395BE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395BE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тураланған көрсеткіш, x</w:t>
      </w:r>
      <w:r w:rsidR="00395BE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395BEE"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нөлге қатысты симметриялы орналасқан сандардың шартты қатары, a - шартты орташа, b-туралау коэффициенті. Орташа жылдық мәндер (М) және орташа жылдық өсу қарқыны</w:t>
      </w:r>
      <w:r w:rsidR="00EA3FE2" w:rsidRPr="007E3160">
        <w:rPr>
          <w:rFonts w:ascii="Times New Roman" w:hAnsi="Times New Roman" w:cs="Times New Roman"/>
          <w:sz w:val="28"/>
          <w:szCs w:val="28"/>
          <w:lang w:val="kk-KZ"/>
        </w:rPr>
        <w:t xml:space="preserve"> (Т</w:t>
      </w:r>
      <w:r w:rsidR="00395BEE" w:rsidRPr="007E3160">
        <w:rPr>
          <w:rFonts w:ascii="Times New Roman" w:hAnsi="Times New Roman" w:cs="Times New Roman"/>
          <w:sz w:val="28"/>
          <w:szCs w:val="28"/>
          <w:vertAlign w:val="subscript"/>
          <w:lang w:val="kk-KZ"/>
        </w:rPr>
        <w:t>өсу</w:t>
      </w:r>
      <w:r w:rsidR="00EA3FE2" w:rsidRPr="007E3160">
        <w:rPr>
          <w:rFonts w:ascii="Times New Roman" w:hAnsi="Times New Roman" w:cs="Times New Roman"/>
          <w:sz w:val="28"/>
          <w:szCs w:val="28"/>
          <w:lang w:val="kk-KZ"/>
        </w:rPr>
        <w:t>,</w:t>
      </w:r>
      <w:r w:rsidR="00461D67" w:rsidRPr="007E3160">
        <w:rPr>
          <w:rFonts w:ascii="Times New Roman" w:hAnsi="Times New Roman" w:cs="Times New Roman"/>
          <w:sz w:val="28"/>
          <w:szCs w:val="28"/>
          <w:lang w:val="kk-KZ"/>
        </w:rPr>
        <w:t xml:space="preserve"> </w:t>
      </w:r>
      <w:r w:rsidR="00EA3FE2" w:rsidRPr="007E3160">
        <w:rPr>
          <w:rFonts w:ascii="Times New Roman" w:hAnsi="Times New Roman" w:cs="Times New Roman"/>
          <w:sz w:val="28"/>
          <w:szCs w:val="28"/>
          <w:lang w:val="kk-KZ"/>
        </w:rPr>
        <w:t xml:space="preserve">%) анықталды. </w:t>
      </w:r>
      <w:r w:rsidRPr="007E3160">
        <w:rPr>
          <w:rFonts w:ascii="Times New Roman" w:hAnsi="Times New Roman" w:cs="Times New Roman"/>
          <w:sz w:val="28"/>
          <w:szCs w:val="28"/>
          <w:lang w:val="kk-KZ"/>
        </w:rPr>
        <w:t>15 жастағы жасөспірімдерге, барлық қалалар мен аурулардың барлық клас</w:t>
      </w:r>
      <w:r w:rsidR="008524D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 xml:space="preserve">тарына арналған графикалық мәліметтер келтірілген. </w:t>
      </w:r>
      <w:r w:rsidR="00EA3FE2" w:rsidRPr="007E3160">
        <w:rPr>
          <w:rFonts w:ascii="Times New Roman" w:hAnsi="Times New Roman" w:cs="Times New Roman"/>
          <w:sz w:val="28"/>
          <w:szCs w:val="28"/>
          <w:lang w:val="kk-KZ"/>
        </w:rPr>
        <w:tab/>
      </w:r>
    </w:p>
    <w:p w14:paraId="686FD75C" w14:textId="77777777" w:rsidR="003112FD" w:rsidRPr="007E3160" w:rsidRDefault="00DB355C"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Орындалған сызықтық регрессиялық талдау контекстінде </w:t>
      </w:r>
      <w:r w:rsidR="00EA3FE2" w:rsidRPr="007E3160">
        <w:rPr>
          <w:rFonts w:ascii="Times New Roman" w:hAnsi="Times New Roman" w:cs="Times New Roman"/>
          <w:sz w:val="28"/>
          <w:szCs w:val="28"/>
          <w:lang w:val="kk-KZ"/>
        </w:rPr>
        <w:t xml:space="preserve">аурушаңдықтың </w:t>
      </w:r>
      <w:r w:rsidRPr="007E3160">
        <w:rPr>
          <w:rFonts w:ascii="Times New Roman" w:hAnsi="Times New Roman" w:cs="Times New Roman"/>
          <w:sz w:val="28"/>
          <w:szCs w:val="28"/>
          <w:lang w:val="kk-KZ"/>
        </w:rPr>
        <w:t>трендтері мен орташа жылдық өсу қарқынын талдауға басты назар аударылды, қалалар мен жас топта</w:t>
      </w:r>
      <w:r w:rsidR="003C7D5C" w:rsidRPr="007E3160">
        <w:rPr>
          <w:rFonts w:ascii="Times New Roman" w:hAnsi="Times New Roman" w:cs="Times New Roman"/>
          <w:sz w:val="28"/>
          <w:szCs w:val="28"/>
          <w:lang w:val="kk-KZ"/>
        </w:rPr>
        <w:t xml:space="preserve">ры бойынша аурушаңдық </w:t>
      </w:r>
      <w:r w:rsidRPr="007E3160">
        <w:rPr>
          <w:rFonts w:ascii="Times New Roman" w:hAnsi="Times New Roman" w:cs="Times New Roman"/>
          <w:sz w:val="28"/>
          <w:szCs w:val="28"/>
          <w:lang w:val="kk-KZ"/>
        </w:rPr>
        <w:t>бо</w:t>
      </w:r>
      <w:r w:rsidR="00D576FB" w:rsidRPr="007E3160">
        <w:rPr>
          <w:rFonts w:ascii="Times New Roman" w:hAnsi="Times New Roman" w:cs="Times New Roman"/>
          <w:sz w:val="28"/>
          <w:szCs w:val="28"/>
          <w:lang w:val="kk-KZ"/>
        </w:rPr>
        <w:t>л</w:t>
      </w:r>
      <w:r w:rsidR="005B0D4D" w:rsidRPr="007E3160">
        <w:rPr>
          <w:rFonts w:ascii="Times New Roman" w:hAnsi="Times New Roman" w:cs="Times New Roman"/>
          <w:sz w:val="28"/>
          <w:szCs w:val="28"/>
          <w:lang w:val="kk-KZ"/>
        </w:rPr>
        <w:t xml:space="preserve">жамды көрсеткіші анықталмады. 61 </w:t>
      </w:r>
      <w:r w:rsidRPr="007E3160">
        <w:rPr>
          <w:rFonts w:ascii="Times New Roman" w:hAnsi="Times New Roman" w:cs="Times New Roman"/>
          <w:sz w:val="28"/>
          <w:szCs w:val="28"/>
          <w:lang w:val="kk-KZ"/>
        </w:rPr>
        <w:t>-</w:t>
      </w:r>
      <w:r w:rsidR="005B0D4D"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суретте тыныс алу жүйесі ауруларының клас</w:t>
      </w:r>
      <w:r w:rsidR="008524D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ы бойынша трендтер көрсетілген.</w:t>
      </w:r>
    </w:p>
    <w:p w14:paraId="25A5C694"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lang w:val="kk-KZ"/>
        </w:rPr>
      </w:pPr>
    </w:p>
    <w:p w14:paraId="63BFF3A8" w14:textId="77777777" w:rsidR="005474D4" w:rsidRPr="007E3160" w:rsidRDefault="00500EA1" w:rsidP="000557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noProof/>
          <w:sz w:val="28"/>
          <w:szCs w:val="28"/>
        </w:rPr>
        <w:drawing>
          <wp:inline distT="0" distB="0" distL="0" distR="0" wp14:anchorId="475537BD" wp14:editId="2B481751">
            <wp:extent cx="4762005" cy="2161309"/>
            <wp:effectExtent l="0" t="0" r="19685" b="10795"/>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55F35058" w14:textId="77777777" w:rsidR="0067344F" w:rsidRPr="007E3160" w:rsidRDefault="0067344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25E116A" w14:textId="77777777" w:rsidR="00F74754" w:rsidRPr="007E3160" w:rsidRDefault="005B0D4D"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61</w:t>
      </w:r>
      <w:r w:rsidR="00E90E42" w:rsidRPr="007E3160">
        <w:rPr>
          <w:rFonts w:ascii="Times New Roman" w:hAnsi="Times New Roman" w:cs="Times New Roman"/>
          <w:sz w:val="28"/>
          <w:szCs w:val="28"/>
          <w:lang w:val="kk-KZ"/>
        </w:rPr>
        <w:t xml:space="preserve"> -</w:t>
      </w:r>
      <w:r w:rsidR="00513182" w:rsidRPr="007E3160">
        <w:rPr>
          <w:rFonts w:ascii="Times New Roman" w:hAnsi="Times New Roman" w:cs="Times New Roman"/>
          <w:sz w:val="28"/>
          <w:szCs w:val="28"/>
          <w:lang w:val="kk-KZ"/>
        </w:rPr>
        <w:t xml:space="preserve"> Тыныс алу жүйесі аурулары</w:t>
      </w:r>
    </w:p>
    <w:p w14:paraId="1DCEFA5C" w14:textId="77777777" w:rsidR="00F74754" w:rsidRPr="007E3160" w:rsidRDefault="00F74754"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8674FCC" w14:textId="77777777" w:rsidR="00F74754" w:rsidRPr="007E3160" w:rsidRDefault="00F74754"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Ауру</w:t>
      </w:r>
      <w:r w:rsidR="00395BEE" w:rsidRPr="007E3160">
        <w:rPr>
          <w:rFonts w:ascii="Times New Roman" w:hAnsi="Times New Roman" w:cs="Times New Roman"/>
          <w:sz w:val="28"/>
          <w:szCs w:val="28"/>
          <w:lang w:val="kk-KZ"/>
        </w:rPr>
        <w:t>шаңдықтың</w:t>
      </w:r>
      <w:r w:rsidRPr="007E3160">
        <w:rPr>
          <w:rFonts w:ascii="Times New Roman" w:hAnsi="Times New Roman" w:cs="Times New Roman"/>
          <w:sz w:val="28"/>
          <w:szCs w:val="28"/>
          <w:lang w:val="kk-KZ"/>
        </w:rPr>
        <w:t xml:space="preserve"> осы клас</w:t>
      </w:r>
      <w:r w:rsidR="008524D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 xml:space="preserve">ы бойынша орташа жылдық өсу қарқыны: Ақтау - (-2,37%); Ақтөбе - (-3,2%); Атырау - (-1,45%); Орал - (-1,5%). </w:t>
      </w:r>
      <w:r w:rsidR="003C7D5C" w:rsidRPr="007E3160">
        <w:rPr>
          <w:rFonts w:ascii="Times New Roman" w:hAnsi="Times New Roman" w:cs="Times New Roman"/>
          <w:sz w:val="28"/>
          <w:szCs w:val="28"/>
          <w:lang w:val="kk-KZ"/>
        </w:rPr>
        <w:t>Аурушаңдықтың</w:t>
      </w:r>
      <w:r w:rsidRPr="007E3160">
        <w:rPr>
          <w:rFonts w:ascii="Times New Roman" w:hAnsi="Times New Roman" w:cs="Times New Roman"/>
          <w:sz w:val="28"/>
          <w:szCs w:val="28"/>
          <w:lang w:val="kk-KZ"/>
        </w:rPr>
        <w:t xml:space="preserve"> жалпы тренді - теріс, өсу қарқынының барынша төмендеуі Ақтөбеде анықталды. </w:t>
      </w:r>
    </w:p>
    <w:p w14:paraId="1E6D1DAD" w14:textId="77777777" w:rsidR="00F74754" w:rsidRPr="007E3160" w:rsidRDefault="00F74754"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Ас қорыту ауруларының клас</w:t>
      </w:r>
      <w:r w:rsidR="008524D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ы б</w:t>
      </w:r>
      <w:r w:rsidR="00D576FB" w:rsidRPr="007E3160">
        <w:rPr>
          <w:rFonts w:ascii="Times New Roman" w:hAnsi="Times New Roman" w:cs="Times New Roman"/>
          <w:sz w:val="28"/>
          <w:szCs w:val="28"/>
          <w:lang w:val="kk-KZ"/>
        </w:rPr>
        <w:t xml:space="preserve">ойынша келесі сурет анықталды, </w:t>
      </w:r>
      <w:r w:rsidR="005B0D4D" w:rsidRPr="007E3160">
        <w:rPr>
          <w:rFonts w:ascii="Times New Roman" w:hAnsi="Times New Roman" w:cs="Times New Roman"/>
          <w:sz w:val="28"/>
          <w:szCs w:val="28"/>
          <w:lang w:val="kk-KZ"/>
        </w:rPr>
        <w:t>62</w:t>
      </w:r>
      <w:r w:rsidRPr="007E3160">
        <w:rPr>
          <w:rFonts w:ascii="Times New Roman" w:hAnsi="Times New Roman" w:cs="Times New Roman"/>
          <w:sz w:val="28"/>
          <w:szCs w:val="28"/>
          <w:lang w:val="kk-KZ"/>
        </w:rPr>
        <w:t>-суретте көрсетілген.</w:t>
      </w:r>
    </w:p>
    <w:p w14:paraId="5B184425" w14:textId="77777777" w:rsidR="0012270A" w:rsidRPr="007E3160" w:rsidRDefault="0012270A"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CFB3886" w14:textId="77777777" w:rsidR="0012270A" w:rsidRPr="007E3160" w:rsidRDefault="00513182" w:rsidP="005131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      </w:t>
      </w:r>
      <w:r w:rsidR="0012270A" w:rsidRPr="007E3160">
        <w:rPr>
          <w:rFonts w:ascii="Times New Roman" w:hAnsi="Times New Roman" w:cs="Times New Roman"/>
          <w:noProof/>
          <w:sz w:val="28"/>
          <w:szCs w:val="28"/>
        </w:rPr>
        <w:drawing>
          <wp:inline distT="0" distB="0" distL="0" distR="0" wp14:anchorId="07B3471C" wp14:editId="03BBB7FF">
            <wp:extent cx="4809507" cy="2303813"/>
            <wp:effectExtent l="0" t="0" r="0" b="1270"/>
            <wp:docPr id="189" name="Рисунок 189" descr="C:\Users\999\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999\Desktop\1.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35734" cy="2316376"/>
                    </a:xfrm>
                    <a:prstGeom prst="rect">
                      <a:avLst/>
                    </a:prstGeom>
                    <a:noFill/>
                    <a:ln>
                      <a:noFill/>
                    </a:ln>
                  </pic:spPr>
                </pic:pic>
              </a:graphicData>
            </a:graphic>
          </wp:inline>
        </w:drawing>
      </w:r>
    </w:p>
    <w:p w14:paraId="5CB45AE6" w14:textId="77777777" w:rsidR="0067344F" w:rsidRPr="007E3160" w:rsidRDefault="0067344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E100AD1" w14:textId="77777777" w:rsidR="00F74754" w:rsidRPr="007E3160" w:rsidRDefault="005B0D4D"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62</w:t>
      </w:r>
      <w:r w:rsidR="00D576FB" w:rsidRPr="007E3160">
        <w:rPr>
          <w:rFonts w:ascii="Times New Roman" w:hAnsi="Times New Roman" w:cs="Times New Roman"/>
          <w:sz w:val="28"/>
          <w:szCs w:val="28"/>
          <w:lang w:val="kk-KZ"/>
        </w:rPr>
        <w:t xml:space="preserve"> - А</w:t>
      </w:r>
      <w:r w:rsidR="00F74754" w:rsidRPr="007E3160">
        <w:rPr>
          <w:rFonts w:ascii="Times New Roman" w:hAnsi="Times New Roman" w:cs="Times New Roman"/>
          <w:sz w:val="28"/>
          <w:szCs w:val="28"/>
          <w:lang w:val="kk-KZ"/>
        </w:rPr>
        <w:t>с қор</w:t>
      </w:r>
      <w:r w:rsidR="00D576FB" w:rsidRPr="007E3160">
        <w:rPr>
          <w:rFonts w:ascii="Times New Roman" w:hAnsi="Times New Roman" w:cs="Times New Roman"/>
          <w:sz w:val="28"/>
          <w:szCs w:val="28"/>
          <w:lang w:val="kk-KZ"/>
        </w:rPr>
        <w:t>ы</w:t>
      </w:r>
      <w:r w:rsidR="00F74754" w:rsidRPr="007E3160">
        <w:rPr>
          <w:rFonts w:ascii="Times New Roman" w:hAnsi="Times New Roman" w:cs="Times New Roman"/>
          <w:sz w:val="28"/>
          <w:szCs w:val="28"/>
          <w:lang w:val="kk-KZ"/>
        </w:rPr>
        <w:t>ту жүйесі аурулары</w:t>
      </w:r>
    </w:p>
    <w:p w14:paraId="187B9E90" w14:textId="77777777" w:rsidR="005B0D4D" w:rsidRPr="007E3160" w:rsidRDefault="005B0D4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97EBB59" w14:textId="77777777" w:rsidR="00F74754" w:rsidRPr="007E3160" w:rsidRDefault="00395BEE"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w:t>
      </w:r>
      <w:r w:rsidR="00F74754" w:rsidRPr="007E3160">
        <w:rPr>
          <w:rFonts w:ascii="Times New Roman" w:hAnsi="Times New Roman" w:cs="Times New Roman"/>
          <w:sz w:val="28"/>
          <w:szCs w:val="28"/>
          <w:lang w:val="kk-KZ"/>
        </w:rPr>
        <w:t xml:space="preserve">рташа жылдық өсу қарқыны: Ақтау - (0,8%); Ақтөбе - (0,07%); Атырау - (1,17%); Орал - (1,6%). </w:t>
      </w:r>
      <w:r w:rsidR="00D576FB" w:rsidRPr="007E3160">
        <w:rPr>
          <w:rFonts w:ascii="Times New Roman" w:hAnsi="Times New Roman" w:cs="Times New Roman"/>
          <w:sz w:val="28"/>
          <w:szCs w:val="28"/>
          <w:lang w:val="kk-KZ"/>
        </w:rPr>
        <w:t>Аурушаңдықтың жалпы үрдісі - оң, аурушаңдық</w:t>
      </w:r>
      <w:r w:rsidR="00F74754" w:rsidRPr="007E3160">
        <w:rPr>
          <w:rFonts w:ascii="Times New Roman" w:hAnsi="Times New Roman" w:cs="Times New Roman"/>
          <w:sz w:val="28"/>
          <w:szCs w:val="28"/>
          <w:lang w:val="kk-KZ"/>
        </w:rPr>
        <w:t xml:space="preserve"> барлық қалаларда өсуде. Өсім қарқынының ең жоғары көрсеткіштері Оралда анықталды. </w:t>
      </w:r>
    </w:p>
    <w:p w14:paraId="6DE638A5" w14:textId="77777777" w:rsidR="00F74754" w:rsidRPr="007E3160" w:rsidRDefault="00395BEE"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Көз аурулары</w:t>
      </w:r>
      <w:r w:rsidR="00F74754" w:rsidRPr="007E3160">
        <w:rPr>
          <w:rFonts w:ascii="Times New Roman" w:hAnsi="Times New Roman" w:cs="Times New Roman"/>
          <w:sz w:val="28"/>
          <w:szCs w:val="28"/>
          <w:lang w:val="kk-KZ"/>
        </w:rPr>
        <w:t xml:space="preserve"> клас</w:t>
      </w:r>
      <w:r w:rsidR="008524D2" w:rsidRPr="007E3160">
        <w:rPr>
          <w:rFonts w:ascii="Times New Roman" w:hAnsi="Times New Roman" w:cs="Times New Roman"/>
          <w:sz w:val="28"/>
          <w:szCs w:val="28"/>
          <w:lang w:val="kk-KZ"/>
        </w:rPr>
        <w:t>с</w:t>
      </w:r>
      <w:r w:rsidR="00F74754" w:rsidRPr="007E3160">
        <w:rPr>
          <w:rFonts w:ascii="Times New Roman" w:hAnsi="Times New Roman" w:cs="Times New Roman"/>
          <w:sz w:val="28"/>
          <w:szCs w:val="28"/>
          <w:lang w:val="kk-KZ"/>
        </w:rPr>
        <w:t xml:space="preserve">ы бойынша Атырауда үрейлі үрдіс анықталды, </w:t>
      </w:r>
      <w:r w:rsidR="005B0D4D" w:rsidRPr="007E3160">
        <w:rPr>
          <w:rFonts w:ascii="Times New Roman" w:hAnsi="Times New Roman" w:cs="Times New Roman"/>
          <w:sz w:val="28"/>
          <w:szCs w:val="28"/>
          <w:lang w:val="kk-KZ"/>
        </w:rPr>
        <w:t>63</w:t>
      </w:r>
      <w:r w:rsidR="00F74754" w:rsidRPr="007E3160">
        <w:rPr>
          <w:rFonts w:ascii="Times New Roman" w:hAnsi="Times New Roman" w:cs="Times New Roman"/>
          <w:sz w:val="28"/>
          <w:szCs w:val="28"/>
          <w:lang w:val="kk-KZ"/>
        </w:rPr>
        <w:t>-сурет.</w:t>
      </w:r>
    </w:p>
    <w:p w14:paraId="341800B0" w14:textId="77777777" w:rsidR="000557CF" w:rsidRPr="007E3160" w:rsidRDefault="000557C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16"/>
          <w:szCs w:val="16"/>
          <w:lang w:val="kk-KZ"/>
        </w:rPr>
      </w:pPr>
    </w:p>
    <w:p w14:paraId="17DF2566" w14:textId="77777777" w:rsidR="00722A65" w:rsidRPr="007E3160" w:rsidRDefault="0067344F" w:rsidP="0067344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538E554D" wp14:editId="166B567F">
            <wp:extent cx="4631377" cy="2181012"/>
            <wp:effectExtent l="0" t="0" r="0" b="0"/>
            <wp:docPr id="190" name="Рисунок 190" descr="C:\Users\999\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999\Desktop\1.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46448" cy="2188109"/>
                    </a:xfrm>
                    <a:prstGeom prst="rect">
                      <a:avLst/>
                    </a:prstGeom>
                    <a:noFill/>
                    <a:ln>
                      <a:noFill/>
                    </a:ln>
                  </pic:spPr>
                </pic:pic>
              </a:graphicData>
            </a:graphic>
          </wp:inline>
        </w:drawing>
      </w:r>
    </w:p>
    <w:p w14:paraId="66AA7C24" w14:textId="77777777" w:rsidR="0067344F" w:rsidRPr="007E3160" w:rsidRDefault="0067344F"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56952DC" w14:textId="77777777" w:rsidR="00813C09" w:rsidRPr="007E3160" w:rsidRDefault="005B0D4D"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63</w:t>
      </w:r>
      <w:r w:rsidR="00E90E42" w:rsidRPr="007E3160">
        <w:rPr>
          <w:rFonts w:ascii="Times New Roman" w:hAnsi="Times New Roman" w:cs="Times New Roman"/>
          <w:sz w:val="28"/>
          <w:szCs w:val="28"/>
          <w:lang w:val="kk-KZ"/>
        </w:rPr>
        <w:t xml:space="preserve"> </w:t>
      </w:r>
      <w:r w:rsidR="00D576FB" w:rsidRPr="007E3160">
        <w:rPr>
          <w:rFonts w:ascii="Times New Roman" w:hAnsi="Times New Roman" w:cs="Times New Roman"/>
          <w:sz w:val="28"/>
          <w:szCs w:val="28"/>
          <w:lang w:val="kk-KZ"/>
        </w:rPr>
        <w:t>-</w:t>
      </w:r>
      <w:r w:rsidR="00E90E42" w:rsidRPr="007E3160">
        <w:rPr>
          <w:rFonts w:ascii="Times New Roman" w:hAnsi="Times New Roman" w:cs="Times New Roman"/>
          <w:sz w:val="28"/>
          <w:szCs w:val="28"/>
          <w:lang w:val="kk-KZ"/>
        </w:rPr>
        <w:t xml:space="preserve"> </w:t>
      </w:r>
      <w:r w:rsidR="00513182" w:rsidRPr="007E3160">
        <w:rPr>
          <w:rFonts w:ascii="Times New Roman" w:hAnsi="Times New Roman" w:cs="Times New Roman"/>
          <w:sz w:val="28"/>
          <w:szCs w:val="28"/>
          <w:lang w:val="kk-KZ"/>
        </w:rPr>
        <w:t>Көз аурулары</w:t>
      </w:r>
    </w:p>
    <w:p w14:paraId="249C9D56" w14:textId="77777777" w:rsidR="00722A65" w:rsidRPr="007E3160" w:rsidRDefault="00722A65"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74CB6CC" w14:textId="77777777" w:rsidR="00813C09" w:rsidRPr="007E3160" w:rsidRDefault="00813C09"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Аурулардың осы клас</w:t>
      </w:r>
      <w:r w:rsidR="00D576FB"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 xml:space="preserve">ы бойынша орташа жылдық өсу қарқыны: Ақтау - (1,8%); Ақтөбе - (2,64%); Атырау - (7,86%); Орал - (-1,32%). </w:t>
      </w:r>
      <w:r w:rsidR="00D576FB" w:rsidRPr="007E3160">
        <w:rPr>
          <w:rFonts w:ascii="Times New Roman" w:hAnsi="Times New Roman" w:cs="Times New Roman"/>
          <w:sz w:val="28"/>
          <w:szCs w:val="28"/>
          <w:lang w:val="kk-KZ"/>
        </w:rPr>
        <w:t>Аурушаңдықтың</w:t>
      </w:r>
      <w:r w:rsidRPr="007E3160">
        <w:rPr>
          <w:rFonts w:ascii="Times New Roman" w:hAnsi="Times New Roman" w:cs="Times New Roman"/>
          <w:sz w:val="28"/>
          <w:szCs w:val="28"/>
          <w:lang w:val="kk-KZ"/>
        </w:rPr>
        <w:t xml:space="preserve"> жалпы тренді - оң, </w:t>
      </w:r>
      <w:r w:rsidR="00D576FB" w:rsidRPr="007E3160">
        <w:rPr>
          <w:rFonts w:ascii="Times New Roman" w:hAnsi="Times New Roman" w:cs="Times New Roman"/>
          <w:sz w:val="28"/>
          <w:szCs w:val="28"/>
          <w:lang w:val="kk-KZ"/>
        </w:rPr>
        <w:t>аурушаңдық</w:t>
      </w:r>
      <w:r w:rsidRPr="007E3160">
        <w:rPr>
          <w:rFonts w:ascii="Times New Roman" w:hAnsi="Times New Roman" w:cs="Times New Roman"/>
          <w:sz w:val="28"/>
          <w:szCs w:val="28"/>
          <w:lang w:val="kk-KZ"/>
        </w:rPr>
        <w:t xml:space="preserve"> теріс тренд анықталған Орал қалаларынан басқа барлық қалаларда өсуде. Өсім қарқынының ең жоғары көрсеткіштері Атырауда анықталды, +7,86%. </w:t>
      </w:r>
    </w:p>
    <w:p w14:paraId="450D7FAF" w14:textId="3421E7DA" w:rsidR="00813C09" w:rsidRPr="007E3160" w:rsidRDefault="00813C09"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Ауру</w:t>
      </w:r>
      <w:r w:rsidR="00395BEE" w:rsidRPr="007E3160">
        <w:rPr>
          <w:rFonts w:ascii="Times New Roman" w:hAnsi="Times New Roman" w:cs="Times New Roman"/>
          <w:sz w:val="28"/>
          <w:szCs w:val="28"/>
          <w:lang w:val="kk-KZ"/>
        </w:rPr>
        <w:t xml:space="preserve">шаңдықтың </w:t>
      </w:r>
      <w:r w:rsidRPr="007E3160">
        <w:rPr>
          <w:rFonts w:ascii="Times New Roman" w:hAnsi="Times New Roman" w:cs="Times New Roman"/>
          <w:sz w:val="28"/>
          <w:szCs w:val="28"/>
          <w:lang w:val="kk-KZ"/>
        </w:rPr>
        <w:t>оң тенденциялары жүйке аурулар</w:t>
      </w:r>
      <w:r w:rsidR="005B0D4D" w:rsidRPr="007E3160">
        <w:rPr>
          <w:rFonts w:ascii="Times New Roman" w:hAnsi="Times New Roman" w:cs="Times New Roman"/>
          <w:sz w:val="28"/>
          <w:szCs w:val="28"/>
          <w:lang w:val="kk-KZ"/>
        </w:rPr>
        <w:t>ы клас</w:t>
      </w:r>
      <w:r w:rsidR="008524D2" w:rsidRPr="007E3160">
        <w:rPr>
          <w:rFonts w:ascii="Times New Roman" w:hAnsi="Times New Roman" w:cs="Times New Roman"/>
          <w:sz w:val="28"/>
          <w:szCs w:val="28"/>
          <w:lang w:val="kk-KZ"/>
        </w:rPr>
        <w:t>с</w:t>
      </w:r>
      <w:r w:rsidR="005B0D4D" w:rsidRPr="007E3160">
        <w:rPr>
          <w:rFonts w:ascii="Times New Roman" w:hAnsi="Times New Roman" w:cs="Times New Roman"/>
          <w:sz w:val="28"/>
          <w:szCs w:val="28"/>
          <w:lang w:val="kk-KZ"/>
        </w:rPr>
        <w:t>ы бойынша да анықталды (</w:t>
      </w:r>
      <w:r w:rsidRPr="007E3160">
        <w:rPr>
          <w:rFonts w:ascii="Times New Roman" w:hAnsi="Times New Roman" w:cs="Times New Roman"/>
          <w:sz w:val="28"/>
          <w:szCs w:val="28"/>
          <w:lang w:val="kk-KZ"/>
        </w:rPr>
        <w:t>сурет</w:t>
      </w:r>
      <w:r w:rsidR="000D0EB2" w:rsidRPr="007E3160">
        <w:rPr>
          <w:rFonts w:ascii="Times New Roman" w:hAnsi="Times New Roman" w:cs="Times New Roman"/>
          <w:sz w:val="28"/>
          <w:szCs w:val="28"/>
          <w:lang w:val="kk-KZ"/>
        </w:rPr>
        <w:t xml:space="preserve"> 64</w:t>
      </w:r>
      <w:r w:rsidRPr="007E3160">
        <w:rPr>
          <w:rFonts w:ascii="Times New Roman" w:hAnsi="Times New Roman" w:cs="Times New Roman"/>
          <w:sz w:val="28"/>
          <w:szCs w:val="28"/>
          <w:lang w:val="kk-KZ"/>
        </w:rPr>
        <w:t>).</w:t>
      </w:r>
    </w:p>
    <w:p w14:paraId="31E832AB" w14:textId="77777777" w:rsidR="0067344F" w:rsidRPr="007E3160" w:rsidRDefault="0067344F"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33EC98A6" w14:textId="77777777" w:rsidR="00813C09" w:rsidRPr="007E3160" w:rsidRDefault="00513182" w:rsidP="005131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       </w:t>
      </w:r>
      <w:r w:rsidR="0067344F" w:rsidRPr="007E3160">
        <w:rPr>
          <w:rFonts w:ascii="Times New Roman" w:hAnsi="Times New Roman" w:cs="Times New Roman"/>
          <w:noProof/>
          <w:sz w:val="28"/>
          <w:szCs w:val="28"/>
        </w:rPr>
        <w:drawing>
          <wp:inline distT="0" distB="0" distL="0" distR="0" wp14:anchorId="2EE212B7" wp14:editId="31F4C262">
            <wp:extent cx="4488873" cy="2351314"/>
            <wp:effectExtent l="0" t="0" r="6985" b="0"/>
            <wp:docPr id="191" name="Рисунок 191" descr="C:\Users\999\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999\Desktop\1.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89005" cy="2351383"/>
                    </a:xfrm>
                    <a:prstGeom prst="rect">
                      <a:avLst/>
                    </a:prstGeom>
                    <a:noFill/>
                    <a:ln>
                      <a:noFill/>
                    </a:ln>
                  </pic:spPr>
                </pic:pic>
              </a:graphicData>
            </a:graphic>
          </wp:inline>
        </w:drawing>
      </w:r>
    </w:p>
    <w:p w14:paraId="0A14AB3D" w14:textId="77777777" w:rsidR="000D0EB2" w:rsidRPr="007E3160" w:rsidRDefault="000D0EB2" w:rsidP="005131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16A8D992" w14:textId="13C86699" w:rsidR="00722A65" w:rsidRPr="007E3160" w:rsidRDefault="00A2694A" w:rsidP="0051318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5B0D4D" w:rsidRPr="007E3160">
        <w:rPr>
          <w:rFonts w:ascii="Times New Roman" w:hAnsi="Times New Roman" w:cs="Times New Roman"/>
          <w:sz w:val="28"/>
          <w:szCs w:val="28"/>
          <w:lang w:val="kk-KZ"/>
        </w:rPr>
        <w:t>64</w:t>
      </w:r>
      <w:r w:rsidR="00D44442"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D44442" w:rsidRPr="007E3160">
        <w:rPr>
          <w:rFonts w:ascii="Times New Roman" w:hAnsi="Times New Roman" w:cs="Times New Roman"/>
          <w:sz w:val="28"/>
          <w:szCs w:val="28"/>
          <w:lang w:val="kk-KZ"/>
        </w:rPr>
        <w:t xml:space="preserve"> </w:t>
      </w:r>
      <w:r w:rsidR="00D576FB" w:rsidRPr="007E3160">
        <w:rPr>
          <w:rFonts w:ascii="Times New Roman" w:hAnsi="Times New Roman" w:cs="Times New Roman"/>
          <w:sz w:val="28"/>
          <w:szCs w:val="28"/>
          <w:lang w:val="kk-KZ"/>
        </w:rPr>
        <w:t>Жүйке жүйесі</w:t>
      </w:r>
      <w:r w:rsidRPr="007E3160">
        <w:rPr>
          <w:rFonts w:ascii="Times New Roman" w:hAnsi="Times New Roman" w:cs="Times New Roman"/>
          <w:sz w:val="28"/>
          <w:szCs w:val="28"/>
          <w:lang w:val="kk-KZ"/>
        </w:rPr>
        <w:t xml:space="preserve"> аурулар</w:t>
      </w:r>
      <w:r w:rsidR="00D576FB" w:rsidRPr="007E3160">
        <w:rPr>
          <w:rFonts w:ascii="Times New Roman" w:hAnsi="Times New Roman" w:cs="Times New Roman"/>
          <w:sz w:val="28"/>
          <w:szCs w:val="28"/>
          <w:lang w:val="kk-KZ"/>
        </w:rPr>
        <w:t>ы</w:t>
      </w:r>
    </w:p>
    <w:p w14:paraId="66AF7188" w14:textId="77777777" w:rsidR="00513182" w:rsidRPr="007E3160" w:rsidRDefault="00513182"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3A350C9" w14:textId="77777777" w:rsidR="00A2694A" w:rsidRPr="007E3160" w:rsidRDefault="00395BEE"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Жүйке жүйесі а</w:t>
      </w:r>
      <w:r w:rsidR="00A2694A" w:rsidRPr="007E3160">
        <w:rPr>
          <w:rFonts w:ascii="Times New Roman" w:hAnsi="Times New Roman" w:cs="Times New Roman"/>
          <w:sz w:val="28"/>
          <w:szCs w:val="28"/>
          <w:lang w:val="kk-KZ"/>
        </w:rPr>
        <w:t>уру</w:t>
      </w:r>
      <w:r w:rsidRPr="007E3160">
        <w:rPr>
          <w:rFonts w:ascii="Times New Roman" w:hAnsi="Times New Roman" w:cs="Times New Roman"/>
          <w:sz w:val="28"/>
          <w:szCs w:val="28"/>
          <w:lang w:val="kk-KZ"/>
        </w:rPr>
        <w:t>ларының</w:t>
      </w:r>
      <w:r w:rsidR="00A2694A" w:rsidRPr="007E3160">
        <w:rPr>
          <w:rFonts w:ascii="Times New Roman" w:hAnsi="Times New Roman" w:cs="Times New Roman"/>
          <w:sz w:val="28"/>
          <w:szCs w:val="28"/>
          <w:lang w:val="kk-KZ"/>
        </w:rPr>
        <w:t xml:space="preserve"> орташа жылдық өсу қарқыны: Ақтау - (2,01%);</w:t>
      </w:r>
      <w:r w:rsidR="005B0D4D" w:rsidRPr="007E3160">
        <w:rPr>
          <w:rFonts w:ascii="Times New Roman" w:hAnsi="Times New Roman" w:cs="Times New Roman"/>
          <w:sz w:val="28"/>
          <w:szCs w:val="28"/>
          <w:lang w:val="kk-KZ"/>
        </w:rPr>
        <w:t xml:space="preserve"> </w:t>
      </w:r>
      <w:r w:rsidR="00A2694A" w:rsidRPr="007E3160">
        <w:rPr>
          <w:rFonts w:ascii="Times New Roman" w:hAnsi="Times New Roman" w:cs="Times New Roman"/>
          <w:sz w:val="28"/>
          <w:szCs w:val="28"/>
          <w:lang w:val="kk-KZ"/>
        </w:rPr>
        <w:t xml:space="preserve">Ақтөбе - (2,1%); Атырау - (1,66%); Орал - (0,6%). Өсім қарқынының ең жоғары көрсеткіштері Ақтөбеде анықталды, </w:t>
      </w:r>
      <w:r w:rsidRPr="007E3160">
        <w:rPr>
          <w:rFonts w:ascii="Times New Roman" w:hAnsi="Times New Roman" w:cs="Times New Roman"/>
          <w:sz w:val="28"/>
          <w:szCs w:val="28"/>
          <w:lang w:val="kk-KZ"/>
        </w:rPr>
        <w:t xml:space="preserve">+ </w:t>
      </w:r>
      <w:r w:rsidR="00A2694A" w:rsidRPr="007E3160">
        <w:rPr>
          <w:rFonts w:ascii="Times New Roman" w:hAnsi="Times New Roman" w:cs="Times New Roman"/>
          <w:sz w:val="28"/>
          <w:szCs w:val="28"/>
          <w:lang w:val="kk-KZ"/>
        </w:rPr>
        <w:t xml:space="preserve">2,1%. </w:t>
      </w:r>
    </w:p>
    <w:p w14:paraId="5B5F1BD0" w14:textId="2DAA3DA9" w:rsidR="00813C09"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Эндокриндік аурулар бойынша Ақтау қаласының жасөспірімдері арасында </w:t>
      </w:r>
      <w:r w:rsidR="003C7D5C" w:rsidRPr="007E3160">
        <w:rPr>
          <w:rFonts w:ascii="Times New Roman" w:hAnsi="Times New Roman" w:cs="Times New Roman"/>
          <w:sz w:val="28"/>
          <w:szCs w:val="28"/>
          <w:lang w:val="kk-KZ"/>
        </w:rPr>
        <w:t>аурушаңдықтың</w:t>
      </w:r>
      <w:r w:rsidR="005B0D4D" w:rsidRPr="007E3160">
        <w:rPr>
          <w:rFonts w:ascii="Times New Roman" w:hAnsi="Times New Roman" w:cs="Times New Roman"/>
          <w:sz w:val="28"/>
          <w:szCs w:val="28"/>
          <w:lang w:val="kk-KZ"/>
        </w:rPr>
        <w:t xml:space="preserve"> өте жоғары өсуі анықталды (</w:t>
      </w:r>
      <w:r w:rsidRPr="007E3160">
        <w:rPr>
          <w:rFonts w:ascii="Times New Roman" w:hAnsi="Times New Roman" w:cs="Times New Roman"/>
          <w:sz w:val="28"/>
          <w:szCs w:val="28"/>
          <w:lang w:val="kk-KZ"/>
        </w:rPr>
        <w:t>сурет</w:t>
      </w:r>
      <w:r w:rsidR="000D0EB2" w:rsidRPr="007E3160">
        <w:rPr>
          <w:rFonts w:ascii="Times New Roman" w:hAnsi="Times New Roman" w:cs="Times New Roman"/>
          <w:sz w:val="28"/>
          <w:szCs w:val="28"/>
          <w:lang w:val="kk-KZ"/>
        </w:rPr>
        <w:t xml:space="preserve"> 65</w:t>
      </w:r>
      <w:r w:rsidRPr="007E3160">
        <w:rPr>
          <w:rFonts w:ascii="Times New Roman" w:hAnsi="Times New Roman" w:cs="Times New Roman"/>
          <w:sz w:val="28"/>
          <w:szCs w:val="28"/>
          <w:lang w:val="kk-KZ"/>
        </w:rPr>
        <w:t>).</w:t>
      </w:r>
    </w:p>
    <w:p w14:paraId="6ABAF0DF" w14:textId="77777777" w:rsidR="000557CF" w:rsidRPr="007E3160" w:rsidRDefault="000557CF"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20B793F3" w14:textId="77777777" w:rsidR="00E12E02" w:rsidRPr="007E3160" w:rsidRDefault="0067344F" w:rsidP="00513182">
      <w:pPr>
        <w:widowControl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15D20385" wp14:editId="34DDB798">
            <wp:extent cx="4728228" cy="2073349"/>
            <wp:effectExtent l="0" t="0" r="0" b="3175"/>
            <wp:docPr id="192" name="Рисунок 192" descr="C:\Users\999\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999\Desktop\1.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30187" cy="2074208"/>
                    </a:xfrm>
                    <a:prstGeom prst="rect">
                      <a:avLst/>
                    </a:prstGeom>
                    <a:noFill/>
                    <a:ln>
                      <a:noFill/>
                    </a:ln>
                  </pic:spPr>
                </pic:pic>
              </a:graphicData>
            </a:graphic>
          </wp:inline>
        </w:drawing>
      </w:r>
    </w:p>
    <w:p w14:paraId="3DB38B33" w14:textId="77777777" w:rsidR="00513182" w:rsidRPr="007E3160" w:rsidRDefault="00513182" w:rsidP="00654F69">
      <w:pPr>
        <w:widowControl w:val="0"/>
        <w:spacing w:after="0" w:line="240" w:lineRule="auto"/>
        <w:ind w:firstLine="709"/>
        <w:jc w:val="center"/>
        <w:rPr>
          <w:rFonts w:ascii="Times New Roman" w:hAnsi="Times New Roman" w:cs="Times New Roman"/>
          <w:sz w:val="28"/>
          <w:szCs w:val="28"/>
          <w:lang w:val="kk-KZ"/>
        </w:rPr>
      </w:pPr>
    </w:p>
    <w:p w14:paraId="2BEFE6AA" w14:textId="77777777" w:rsidR="00A2694A" w:rsidRPr="007E3160" w:rsidRDefault="005B0D4D" w:rsidP="00513182">
      <w:pPr>
        <w:widowControl w:val="0"/>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65</w:t>
      </w:r>
      <w:r w:rsidR="00513182" w:rsidRPr="007E3160">
        <w:rPr>
          <w:rFonts w:ascii="Times New Roman" w:hAnsi="Times New Roman" w:cs="Times New Roman"/>
          <w:sz w:val="28"/>
          <w:szCs w:val="28"/>
          <w:lang w:val="kk-KZ"/>
        </w:rPr>
        <w:t xml:space="preserve"> - Эндокриндік аурулар</w:t>
      </w:r>
    </w:p>
    <w:p w14:paraId="2D70D802" w14:textId="77777777" w:rsidR="00D576FB" w:rsidRPr="007E3160" w:rsidRDefault="00D576FB" w:rsidP="00654F69">
      <w:pPr>
        <w:widowControl w:val="0"/>
        <w:spacing w:after="0" w:line="240" w:lineRule="auto"/>
        <w:ind w:firstLine="709"/>
        <w:jc w:val="center"/>
        <w:rPr>
          <w:rFonts w:ascii="Times New Roman" w:hAnsi="Times New Roman" w:cs="Times New Roman"/>
          <w:sz w:val="28"/>
          <w:szCs w:val="28"/>
          <w:lang w:val="kk-KZ"/>
        </w:rPr>
      </w:pPr>
    </w:p>
    <w:p w14:paraId="5D1B8CCE" w14:textId="77777777" w:rsidR="00A2694A"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Ауру</w:t>
      </w:r>
      <w:r w:rsidR="00395BEE" w:rsidRPr="007E3160">
        <w:rPr>
          <w:rFonts w:ascii="Times New Roman" w:hAnsi="Times New Roman" w:cs="Times New Roman"/>
          <w:sz w:val="28"/>
          <w:szCs w:val="28"/>
          <w:lang w:val="kk-KZ"/>
        </w:rPr>
        <w:t>шаңдықтың</w:t>
      </w:r>
      <w:r w:rsidRPr="007E3160">
        <w:rPr>
          <w:rFonts w:ascii="Times New Roman" w:hAnsi="Times New Roman" w:cs="Times New Roman"/>
          <w:sz w:val="28"/>
          <w:szCs w:val="28"/>
          <w:lang w:val="kk-KZ"/>
        </w:rPr>
        <w:t xml:space="preserve"> осы клас</w:t>
      </w:r>
      <w:r w:rsidR="008524D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 xml:space="preserve">ы бойынша орташа жылдық өсу қарқыны: Ақтау - (12,5%); Ақтөбе - (6,06%); Атырау - (-3,1%); Орал - (0,38%). Өсім қарқынының ең жоғары көрсеткіштері </w:t>
      </w:r>
      <w:r w:rsidR="00395BEE" w:rsidRPr="007E3160">
        <w:rPr>
          <w:rFonts w:ascii="Times New Roman" w:hAnsi="Times New Roman" w:cs="Times New Roman"/>
          <w:sz w:val="28"/>
          <w:szCs w:val="28"/>
          <w:lang w:val="kk-KZ"/>
        </w:rPr>
        <w:t>тек Ақтауда ғана емес, +12,5%-</w:t>
      </w:r>
      <w:r w:rsidRPr="007E3160">
        <w:rPr>
          <w:rFonts w:ascii="Times New Roman" w:hAnsi="Times New Roman" w:cs="Times New Roman"/>
          <w:sz w:val="28"/>
          <w:szCs w:val="28"/>
          <w:lang w:val="kk-KZ"/>
        </w:rPr>
        <w:t>да ғана</w:t>
      </w:r>
      <w:r w:rsidR="00395BEE" w:rsidRPr="007E3160">
        <w:rPr>
          <w:rFonts w:ascii="Times New Roman" w:hAnsi="Times New Roman" w:cs="Times New Roman"/>
          <w:sz w:val="28"/>
          <w:szCs w:val="28"/>
          <w:lang w:val="kk-KZ"/>
        </w:rPr>
        <w:t xml:space="preserve"> емес, Ақтөбеде де, 6,06%-</w:t>
      </w:r>
      <w:r w:rsidRPr="007E3160">
        <w:rPr>
          <w:rFonts w:ascii="Times New Roman" w:hAnsi="Times New Roman" w:cs="Times New Roman"/>
          <w:sz w:val="28"/>
          <w:szCs w:val="28"/>
          <w:lang w:val="kk-KZ"/>
        </w:rPr>
        <w:t xml:space="preserve">да анықталды. Жасөспірімдер арасындағы метаболикалық бұзылулар инцидентінің үрейлі өсуі осы үрдістің алдын алу бойынша шұғыл шаралар қабылдау үшін жан-жақты және терең талдауға тиіс. </w:t>
      </w:r>
    </w:p>
    <w:p w14:paraId="04F5B100" w14:textId="77777777" w:rsidR="00E12E02" w:rsidRPr="007E3160" w:rsidRDefault="00E12E02" w:rsidP="00395BE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09411A2" w14:textId="77777777" w:rsidR="00C813B3" w:rsidRPr="007E3160" w:rsidRDefault="0067344F" w:rsidP="008158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noProof/>
          <w:sz w:val="28"/>
          <w:szCs w:val="28"/>
        </w:rPr>
        <w:lastRenderedPageBreak/>
        <w:drawing>
          <wp:inline distT="0" distB="0" distL="0" distR="0" wp14:anchorId="38D9177D" wp14:editId="7B66E502">
            <wp:extent cx="4954772" cy="2083981"/>
            <wp:effectExtent l="0" t="0" r="0" b="0"/>
            <wp:docPr id="193" name="Рисунок 193" descr="C:\Users\999\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999\Desktop\1.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51868" cy="2082760"/>
                    </a:xfrm>
                    <a:prstGeom prst="rect">
                      <a:avLst/>
                    </a:prstGeom>
                    <a:noFill/>
                    <a:ln>
                      <a:noFill/>
                    </a:ln>
                  </pic:spPr>
                </pic:pic>
              </a:graphicData>
            </a:graphic>
          </wp:inline>
        </w:drawing>
      </w:r>
    </w:p>
    <w:p w14:paraId="2B755C61" w14:textId="77777777" w:rsidR="00513182" w:rsidRPr="007E3160" w:rsidRDefault="00513182"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065B7A0" w14:textId="77777777" w:rsidR="00A2694A" w:rsidRPr="007E3160" w:rsidRDefault="005B0D4D"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66</w:t>
      </w:r>
      <w:r w:rsidR="00D576FB" w:rsidRPr="007E3160">
        <w:rPr>
          <w:rFonts w:ascii="Times New Roman" w:hAnsi="Times New Roman" w:cs="Times New Roman"/>
          <w:sz w:val="28"/>
          <w:szCs w:val="28"/>
          <w:lang w:val="kk-KZ"/>
        </w:rPr>
        <w:t xml:space="preserve"> - Қ</w:t>
      </w:r>
      <w:r w:rsidR="00A2694A" w:rsidRPr="007E3160">
        <w:rPr>
          <w:rFonts w:ascii="Times New Roman" w:hAnsi="Times New Roman" w:cs="Times New Roman"/>
          <w:sz w:val="28"/>
          <w:szCs w:val="28"/>
          <w:lang w:val="kk-KZ"/>
        </w:rPr>
        <w:t xml:space="preserve">ан </w:t>
      </w:r>
      <w:r w:rsidR="00D576FB" w:rsidRPr="007E3160">
        <w:rPr>
          <w:rFonts w:ascii="Times New Roman" w:hAnsi="Times New Roman" w:cs="Times New Roman"/>
          <w:sz w:val="28"/>
          <w:szCs w:val="28"/>
          <w:lang w:val="kk-KZ"/>
        </w:rPr>
        <w:t xml:space="preserve">жүйесі </w:t>
      </w:r>
      <w:r w:rsidR="004B4260" w:rsidRPr="007E3160">
        <w:rPr>
          <w:rFonts w:ascii="Times New Roman" w:hAnsi="Times New Roman" w:cs="Times New Roman"/>
          <w:sz w:val="28"/>
          <w:szCs w:val="28"/>
          <w:lang w:val="kk-KZ"/>
        </w:rPr>
        <w:t>аурулары</w:t>
      </w:r>
    </w:p>
    <w:p w14:paraId="69424C6A" w14:textId="77777777" w:rsidR="00A2694A" w:rsidRPr="007E3160" w:rsidRDefault="00A2694A"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F7A6FCD" w14:textId="77777777" w:rsidR="00A2694A"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Осы класс бойынша орташа өсу қарқыны: Ақтау - (0,83%); Ақтөбе - (0,92%); Атырау - (-3,2%); Орал - (-0,4%). Жалпы, Ақтөбе мен Ақтауда қалыпты өсу қарқыны анықталды. Атырау мен Оралда қан </w:t>
      </w:r>
      <w:r w:rsidR="00395BEE" w:rsidRPr="007E3160">
        <w:rPr>
          <w:rFonts w:ascii="Times New Roman" w:hAnsi="Times New Roman" w:cs="Times New Roman"/>
          <w:sz w:val="28"/>
          <w:szCs w:val="28"/>
          <w:lang w:val="kk-KZ"/>
        </w:rPr>
        <w:t xml:space="preserve">жүйесі </w:t>
      </w:r>
      <w:r w:rsidRPr="007E3160">
        <w:rPr>
          <w:rFonts w:ascii="Times New Roman" w:hAnsi="Times New Roman" w:cs="Times New Roman"/>
          <w:sz w:val="28"/>
          <w:szCs w:val="28"/>
          <w:lang w:val="kk-KZ"/>
        </w:rPr>
        <w:t xml:space="preserve">ауруларымен </w:t>
      </w:r>
      <w:r w:rsidR="00D576FB" w:rsidRPr="007E3160">
        <w:rPr>
          <w:rFonts w:ascii="Times New Roman" w:hAnsi="Times New Roman" w:cs="Times New Roman"/>
          <w:sz w:val="28"/>
          <w:szCs w:val="28"/>
          <w:lang w:val="kk-KZ"/>
        </w:rPr>
        <w:t>аурушаңдықтың</w:t>
      </w:r>
      <w:r w:rsidRPr="007E3160">
        <w:rPr>
          <w:rFonts w:ascii="Times New Roman" w:hAnsi="Times New Roman" w:cs="Times New Roman"/>
          <w:sz w:val="28"/>
          <w:szCs w:val="28"/>
          <w:lang w:val="kk-KZ"/>
        </w:rPr>
        <w:t xml:space="preserve"> трендтері төмендеуімен сипатталады. </w:t>
      </w:r>
    </w:p>
    <w:p w14:paraId="071FD787" w14:textId="77777777" w:rsidR="00A2694A"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Жыл сайынғы бақылау кезеңінде Батыс Қазақстанның барлық төрт қаласында балалар мен жасөспірімдер арасында </w:t>
      </w:r>
      <w:r w:rsidR="003C7D5C" w:rsidRPr="007E3160">
        <w:rPr>
          <w:rFonts w:ascii="Times New Roman" w:hAnsi="Times New Roman" w:cs="Times New Roman"/>
          <w:sz w:val="28"/>
          <w:szCs w:val="28"/>
          <w:lang w:val="kk-KZ"/>
        </w:rPr>
        <w:t>аурушаңдытың</w:t>
      </w:r>
      <w:r w:rsidRPr="007E3160">
        <w:rPr>
          <w:rFonts w:ascii="Times New Roman" w:hAnsi="Times New Roman" w:cs="Times New Roman"/>
          <w:sz w:val="28"/>
          <w:szCs w:val="28"/>
          <w:lang w:val="kk-KZ"/>
        </w:rPr>
        <w:t xml:space="preserve"> таралу ретроспективасын зерделеу мынадай бірізділікті анықтады. </w:t>
      </w:r>
      <w:r w:rsidR="004572F3" w:rsidRPr="007E3160">
        <w:rPr>
          <w:rFonts w:ascii="Times New Roman" w:hAnsi="Times New Roman" w:cs="Times New Roman"/>
          <w:sz w:val="28"/>
          <w:szCs w:val="28"/>
          <w:lang w:val="kk-KZ"/>
        </w:rPr>
        <w:t>Бірінші орында тыныс алу жүйесі</w:t>
      </w:r>
      <w:r w:rsidRPr="007E3160">
        <w:rPr>
          <w:rFonts w:ascii="Times New Roman" w:hAnsi="Times New Roman" w:cs="Times New Roman"/>
          <w:sz w:val="28"/>
          <w:szCs w:val="28"/>
          <w:lang w:val="kk-KZ"/>
        </w:rPr>
        <w:t xml:space="preserve"> аурулары, екінші орында-ас қорыту жү</w:t>
      </w:r>
      <w:r w:rsidR="00C30865" w:rsidRPr="007E3160">
        <w:rPr>
          <w:rFonts w:ascii="Times New Roman" w:hAnsi="Times New Roman" w:cs="Times New Roman"/>
          <w:sz w:val="28"/>
          <w:szCs w:val="28"/>
          <w:lang w:val="kk-KZ"/>
        </w:rPr>
        <w:t xml:space="preserve">йесі аурулары, үшінші орында </w:t>
      </w:r>
      <w:r w:rsidRPr="007E3160">
        <w:rPr>
          <w:rFonts w:ascii="Times New Roman" w:hAnsi="Times New Roman" w:cs="Times New Roman"/>
          <w:sz w:val="28"/>
          <w:szCs w:val="28"/>
          <w:lang w:val="kk-KZ"/>
        </w:rPr>
        <w:t>көз аурулары, төртінші орында-қан жүйесі аурулары, бесінші орында-жүйке жүйесі аурулары және алтыншы орында-эндокриндік аурулар.</w:t>
      </w:r>
    </w:p>
    <w:p w14:paraId="6B9C1787" w14:textId="77777777" w:rsidR="00C30865"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Жүргізілген талдау нәтижел</w:t>
      </w:r>
      <w:r w:rsidR="00C30865" w:rsidRPr="007E3160">
        <w:rPr>
          <w:rFonts w:ascii="Times New Roman" w:hAnsi="Times New Roman" w:cs="Times New Roman"/>
          <w:sz w:val="28"/>
          <w:szCs w:val="28"/>
          <w:lang w:val="kk-KZ"/>
        </w:rPr>
        <w:t xml:space="preserve">ері бойынша Батыс Қазақстанның </w:t>
      </w:r>
      <w:r w:rsidRPr="007E3160">
        <w:rPr>
          <w:rFonts w:ascii="Times New Roman" w:hAnsi="Times New Roman" w:cs="Times New Roman"/>
          <w:sz w:val="28"/>
          <w:szCs w:val="28"/>
          <w:lang w:val="kk-KZ"/>
        </w:rPr>
        <w:t>қала</w:t>
      </w:r>
      <w:r w:rsidR="00C30865" w:rsidRPr="007E3160">
        <w:rPr>
          <w:rFonts w:ascii="Times New Roman" w:hAnsi="Times New Roman" w:cs="Times New Roman"/>
          <w:sz w:val="28"/>
          <w:szCs w:val="28"/>
          <w:lang w:val="kk-KZ"/>
        </w:rPr>
        <w:t>лары</w:t>
      </w:r>
      <w:r w:rsidRPr="007E3160">
        <w:rPr>
          <w:rFonts w:ascii="Times New Roman" w:hAnsi="Times New Roman" w:cs="Times New Roman"/>
          <w:sz w:val="28"/>
          <w:szCs w:val="28"/>
          <w:lang w:val="kk-KZ"/>
        </w:rPr>
        <w:t xml:space="preserve"> бойынша балалар мен жасөспірімдердің тыныс алу </w:t>
      </w:r>
      <w:r w:rsidR="003C7D5C" w:rsidRPr="007E3160">
        <w:rPr>
          <w:rFonts w:ascii="Times New Roman" w:hAnsi="Times New Roman" w:cs="Times New Roman"/>
          <w:sz w:val="28"/>
          <w:szCs w:val="28"/>
          <w:lang w:val="kk-KZ"/>
        </w:rPr>
        <w:t xml:space="preserve">жүйесі </w:t>
      </w:r>
      <w:r w:rsidRPr="007E3160">
        <w:rPr>
          <w:rFonts w:ascii="Times New Roman" w:hAnsi="Times New Roman" w:cs="Times New Roman"/>
          <w:sz w:val="28"/>
          <w:szCs w:val="28"/>
          <w:lang w:val="kk-KZ"/>
        </w:rPr>
        <w:t xml:space="preserve">11,13,15 жас аралығындағы көшбасшылығын атап өткен жөн. Сонымен қатар, </w:t>
      </w:r>
      <w:r w:rsidR="00C30865" w:rsidRPr="007E3160">
        <w:rPr>
          <w:rFonts w:ascii="Times New Roman" w:hAnsi="Times New Roman" w:cs="Times New Roman"/>
          <w:sz w:val="28"/>
          <w:szCs w:val="28"/>
          <w:lang w:val="kk-KZ"/>
        </w:rPr>
        <w:t xml:space="preserve">Ақтау қаласында </w:t>
      </w:r>
      <w:r w:rsidRPr="007E3160">
        <w:rPr>
          <w:rFonts w:ascii="Times New Roman" w:hAnsi="Times New Roman" w:cs="Times New Roman"/>
          <w:sz w:val="28"/>
          <w:szCs w:val="28"/>
          <w:lang w:val="kk-KZ"/>
        </w:rPr>
        <w:t>тұратын 15 жастағы жасөспірімдер тыныс алу жүйесі бар науқастардың маңызды контингент</w:t>
      </w:r>
      <w:r w:rsidR="003C7D5C" w:rsidRPr="007E3160">
        <w:rPr>
          <w:rFonts w:ascii="Times New Roman" w:hAnsi="Times New Roman" w:cs="Times New Roman"/>
          <w:sz w:val="28"/>
          <w:szCs w:val="28"/>
          <w:lang w:val="kk-KZ"/>
        </w:rPr>
        <w:t>і болды және</w:t>
      </w:r>
      <w:r w:rsidR="00C30865" w:rsidRPr="007E3160">
        <w:rPr>
          <w:rFonts w:ascii="Times New Roman" w:hAnsi="Times New Roman" w:cs="Times New Roman"/>
          <w:sz w:val="28"/>
          <w:szCs w:val="28"/>
          <w:lang w:val="kk-KZ"/>
        </w:rPr>
        <w:t xml:space="preserve"> осы класс бойынша аурушаңдық</w:t>
      </w:r>
      <w:r w:rsidR="003C7D5C" w:rsidRPr="007E3160">
        <w:rPr>
          <w:rFonts w:ascii="Times New Roman" w:hAnsi="Times New Roman" w:cs="Times New Roman"/>
          <w:sz w:val="28"/>
          <w:szCs w:val="28"/>
          <w:lang w:val="kk-KZ"/>
        </w:rPr>
        <w:t>тың</w:t>
      </w:r>
      <w:r w:rsidRPr="007E3160">
        <w:rPr>
          <w:rFonts w:ascii="Times New Roman" w:hAnsi="Times New Roman" w:cs="Times New Roman"/>
          <w:sz w:val="28"/>
          <w:szCs w:val="28"/>
          <w:lang w:val="kk-KZ"/>
        </w:rPr>
        <w:t xml:space="preserve"> статистикасына енгізілді. Қалалар </w:t>
      </w:r>
      <w:r w:rsidR="00C30865" w:rsidRPr="007E3160">
        <w:rPr>
          <w:rFonts w:ascii="Times New Roman" w:hAnsi="Times New Roman" w:cs="Times New Roman"/>
          <w:sz w:val="28"/>
          <w:szCs w:val="28"/>
          <w:lang w:val="kk-KZ"/>
        </w:rPr>
        <w:t>бойынша</w:t>
      </w:r>
      <w:r w:rsidRPr="007E3160">
        <w:rPr>
          <w:rFonts w:ascii="Times New Roman" w:hAnsi="Times New Roman" w:cs="Times New Roman"/>
          <w:sz w:val="28"/>
          <w:szCs w:val="28"/>
          <w:lang w:val="kk-KZ"/>
        </w:rPr>
        <w:t xml:space="preserve"> Ақтау</w:t>
      </w:r>
      <w:r w:rsidR="00C30865" w:rsidRPr="007E3160">
        <w:rPr>
          <w:rFonts w:ascii="Times New Roman" w:hAnsi="Times New Roman" w:cs="Times New Roman"/>
          <w:sz w:val="28"/>
          <w:szCs w:val="28"/>
          <w:lang w:val="kk-KZ"/>
        </w:rPr>
        <w:t xml:space="preserve"> қаласында</w:t>
      </w:r>
      <w:r w:rsidRPr="007E3160">
        <w:rPr>
          <w:rFonts w:ascii="Times New Roman" w:hAnsi="Times New Roman" w:cs="Times New Roman"/>
          <w:sz w:val="28"/>
          <w:szCs w:val="28"/>
          <w:lang w:val="kk-KZ"/>
        </w:rPr>
        <w:t xml:space="preserve"> барлық жас топтары бойынша жалпы аурушаңдық бойынша көш бастап тұр: 11 жасар балалар арасында тыныс алу </w:t>
      </w:r>
      <w:r w:rsidR="003C7D5C" w:rsidRPr="007E3160">
        <w:rPr>
          <w:rFonts w:ascii="Times New Roman" w:hAnsi="Times New Roman" w:cs="Times New Roman"/>
          <w:sz w:val="28"/>
          <w:szCs w:val="28"/>
          <w:lang w:val="kk-KZ"/>
        </w:rPr>
        <w:t>жүйесі</w:t>
      </w:r>
      <w:r w:rsidRPr="007E3160">
        <w:rPr>
          <w:rFonts w:ascii="Times New Roman" w:hAnsi="Times New Roman" w:cs="Times New Roman"/>
          <w:sz w:val="28"/>
          <w:szCs w:val="28"/>
          <w:lang w:val="kk-KZ"/>
        </w:rPr>
        <w:t xml:space="preserve"> бойынша ғана емес, сонымен қатар ас қорыту жүйесі мен көз аурулары бойынша да (Атыраумен бірге, р=0,0002); </w:t>
      </w:r>
    </w:p>
    <w:p w14:paraId="5E3F8CCE" w14:textId="77777777" w:rsidR="00A2694A" w:rsidRPr="007E3160" w:rsidRDefault="00A2694A" w:rsidP="00C3086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13 жасар балалар арасында</w:t>
      </w:r>
      <w:r w:rsidR="00C30865"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осындай жағдай; 15 жасар балалар арасында</w:t>
      </w:r>
      <w:r w:rsidR="00C30865"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ауру</w:t>
      </w:r>
      <w:r w:rsidR="00C30865" w:rsidRPr="007E3160">
        <w:rPr>
          <w:rFonts w:ascii="Times New Roman" w:hAnsi="Times New Roman" w:cs="Times New Roman"/>
          <w:sz w:val="28"/>
          <w:szCs w:val="28"/>
          <w:lang w:val="kk-KZ"/>
        </w:rPr>
        <w:t xml:space="preserve">шаңдықтар </w:t>
      </w:r>
      <w:r w:rsidRPr="007E3160">
        <w:rPr>
          <w:rFonts w:ascii="Times New Roman" w:hAnsi="Times New Roman" w:cs="Times New Roman"/>
          <w:sz w:val="28"/>
          <w:szCs w:val="28"/>
          <w:lang w:val="kk-KZ"/>
        </w:rPr>
        <w:t>көш бастап тұр</w:t>
      </w:r>
      <w:r w:rsidR="00C30865" w:rsidRPr="007E3160">
        <w:rPr>
          <w:rFonts w:ascii="Times New Roman" w:hAnsi="Times New Roman" w:cs="Times New Roman"/>
          <w:sz w:val="28"/>
          <w:szCs w:val="28"/>
          <w:lang w:val="kk-KZ"/>
        </w:rPr>
        <w:t>ған</w:t>
      </w:r>
      <w:r w:rsidRPr="007E3160">
        <w:rPr>
          <w:rFonts w:ascii="Times New Roman" w:hAnsi="Times New Roman" w:cs="Times New Roman"/>
          <w:sz w:val="28"/>
          <w:szCs w:val="28"/>
          <w:lang w:val="kk-KZ"/>
        </w:rPr>
        <w:t xml:space="preserve"> тыныс алу </w:t>
      </w:r>
      <w:r w:rsidR="003C7D5C" w:rsidRPr="007E3160">
        <w:rPr>
          <w:rFonts w:ascii="Times New Roman" w:hAnsi="Times New Roman" w:cs="Times New Roman"/>
          <w:sz w:val="28"/>
          <w:szCs w:val="28"/>
          <w:lang w:val="kk-KZ"/>
        </w:rPr>
        <w:t>жүйесі</w:t>
      </w:r>
      <w:r w:rsidRPr="007E3160">
        <w:rPr>
          <w:rFonts w:ascii="Times New Roman" w:hAnsi="Times New Roman" w:cs="Times New Roman"/>
          <w:sz w:val="28"/>
          <w:szCs w:val="28"/>
          <w:lang w:val="kk-KZ"/>
        </w:rPr>
        <w:t>, содан кейін</w:t>
      </w:r>
      <w:r w:rsidR="00C30865"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ас қорыту </w:t>
      </w:r>
      <w:r w:rsidR="003C7D5C" w:rsidRPr="007E3160">
        <w:rPr>
          <w:rFonts w:ascii="Times New Roman" w:hAnsi="Times New Roman" w:cs="Times New Roman"/>
          <w:sz w:val="28"/>
          <w:szCs w:val="28"/>
          <w:lang w:val="kk-KZ"/>
        </w:rPr>
        <w:t>жүйесі</w:t>
      </w:r>
      <w:r w:rsidRPr="007E3160">
        <w:rPr>
          <w:rFonts w:ascii="Times New Roman" w:hAnsi="Times New Roman" w:cs="Times New Roman"/>
          <w:sz w:val="28"/>
          <w:szCs w:val="28"/>
          <w:lang w:val="kk-KZ"/>
        </w:rPr>
        <w:t xml:space="preserve"> және көз аурулары (Атыраумен бірге, р=0,0005). </w:t>
      </w:r>
    </w:p>
    <w:p w14:paraId="470990EE" w14:textId="77777777" w:rsidR="00A2694A"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Осылайша, Батыс Қазақстанның бірқатар қалаларында </w:t>
      </w:r>
      <w:r w:rsidR="003C7D5C" w:rsidRPr="007E3160">
        <w:rPr>
          <w:rFonts w:ascii="Times New Roman" w:hAnsi="Times New Roman" w:cs="Times New Roman"/>
          <w:sz w:val="28"/>
          <w:szCs w:val="28"/>
          <w:lang w:val="kk-KZ"/>
        </w:rPr>
        <w:t xml:space="preserve">аурушаңдық </w:t>
      </w:r>
      <w:r w:rsidRPr="007E3160">
        <w:rPr>
          <w:rFonts w:ascii="Times New Roman" w:hAnsi="Times New Roman" w:cs="Times New Roman"/>
          <w:sz w:val="28"/>
          <w:szCs w:val="28"/>
          <w:lang w:val="kk-KZ"/>
        </w:rPr>
        <w:t>деңгейі, оның динамикасы мен құрылымы жоғарыда көрсетілген өзіндік ерекшеліктерге ие екенін атап өткен жөн. Айта кету керек, әр түрлі топтағы балалар арасында ауру деңгейінде белгілі бір айырмашы</w:t>
      </w:r>
      <w:r w:rsidR="001E2AF5" w:rsidRPr="007E3160">
        <w:rPr>
          <w:rFonts w:ascii="Times New Roman" w:hAnsi="Times New Roman" w:cs="Times New Roman"/>
          <w:sz w:val="28"/>
          <w:szCs w:val="28"/>
          <w:lang w:val="kk-KZ"/>
        </w:rPr>
        <w:t>лықтар бар. Сонымен қатар, ер балалар</w:t>
      </w:r>
      <w:r w:rsidRPr="007E3160">
        <w:rPr>
          <w:rFonts w:ascii="Times New Roman" w:hAnsi="Times New Roman" w:cs="Times New Roman"/>
          <w:sz w:val="28"/>
          <w:szCs w:val="28"/>
          <w:lang w:val="kk-KZ"/>
        </w:rPr>
        <w:t xml:space="preserve"> мен қыз</w:t>
      </w:r>
      <w:r w:rsidR="000E6525" w:rsidRPr="007E3160">
        <w:rPr>
          <w:rFonts w:ascii="Times New Roman" w:hAnsi="Times New Roman" w:cs="Times New Roman"/>
          <w:sz w:val="28"/>
          <w:szCs w:val="28"/>
          <w:lang w:val="kk-KZ"/>
        </w:rPr>
        <w:t xml:space="preserve"> балалар</w:t>
      </w:r>
      <w:r w:rsidRPr="007E3160">
        <w:rPr>
          <w:rFonts w:ascii="Times New Roman" w:hAnsi="Times New Roman" w:cs="Times New Roman"/>
          <w:sz w:val="28"/>
          <w:szCs w:val="28"/>
          <w:lang w:val="kk-KZ"/>
        </w:rPr>
        <w:t xml:space="preserve"> арасында ауру</w:t>
      </w:r>
      <w:r w:rsidR="00C30865" w:rsidRPr="007E3160">
        <w:rPr>
          <w:rFonts w:ascii="Times New Roman" w:hAnsi="Times New Roman" w:cs="Times New Roman"/>
          <w:sz w:val="28"/>
          <w:szCs w:val="28"/>
          <w:lang w:val="kk-KZ"/>
        </w:rPr>
        <w:t>шаңдық</w:t>
      </w:r>
      <w:r w:rsidRPr="007E3160">
        <w:rPr>
          <w:rFonts w:ascii="Times New Roman" w:hAnsi="Times New Roman" w:cs="Times New Roman"/>
          <w:sz w:val="28"/>
          <w:szCs w:val="28"/>
          <w:lang w:val="kk-KZ"/>
        </w:rPr>
        <w:t xml:space="preserve"> деңгейінде айтарлықтай айырмашылықтар анықталған жоқ.</w:t>
      </w:r>
    </w:p>
    <w:p w14:paraId="5509C8FC" w14:textId="77777777" w:rsidR="005E5905"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Жасөспір</w:t>
      </w:r>
      <w:r w:rsidR="00861FD4" w:rsidRPr="007E3160">
        <w:rPr>
          <w:rFonts w:ascii="Times New Roman" w:hAnsi="Times New Roman" w:cs="Times New Roman"/>
          <w:sz w:val="28"/>
          <w:szCs w:val="28"/>
          <w:lang w:val="kk-KZ"/>
        </w:rPr>
        <w:t>імдер арасында зерттелген аурушаңдықтар</w:t>
      </w:r>
      <w:r w:rsidR="00C30865" w:rsidRPr="007E3160">
        <w:rPr>
          <w:rFonts w:ascii="Times New Roman" w:hAnsi="Times New Roman" w:cs="Times New Roman"/>
          <w:sz w:val="28"/>
          <w:szCs w:val="28"/>
          <w:lang w:val="kk-KZ"/>
        </w:rPr>
        <w:t xml:space="preserve"> класстары</w:t>
      </w:r>
      <w:r w:rsidRPr="007E3160">
        <w:rPr>
          <w:rFonts w:ascii="Times New Roman" w:hAnsi="Times New Roman" w:cs="Times New Roman"/>
          <w:sz w:val="28"/>
          <w:szCs w:val="28"/>
          <w:lang w:val="kk-KZ"/>
        </w:rPr>
        <w:t xml:space="preserve"> бойынша талданған трендтері, керісінше, неғұрлым тұрақты тыныс алу жүйесі инциден</w:t>
      </w:r>
      <w:r w:rsidR="00861FD4" w:rsidRPr="007E3160">
        <w:rPr>
          <w:rFonts w:ascii="Times New Roman" w:hAnsi="Times New Roman" w:cs="Times New Roman"/>
          <w:sz w:val="28"/>
          <w:szCs w:val="28"/>
          <w:lang w:val="kk-KZ"/>
        </w:rPr>
        <w:t>сін</w:t>
      </w:r>
      <w:r w:rsidRPr="007E3160">
        <w:rPr>
          <w:rFonts w:ascii="Times New Roman" w:hAnsi="Times New Roman" w:cs="Times New Roman"/>
          <w:sz w:val="28"/>
          <w:szCs w:val="28"/>
          <w:lang w:val="kk-KZ"/>
        </w:rPr>
        <w:t xml:space="preserve">ің өсуіне қатысты </w:t>
      </w:r>
      <w:r w:rsidR="00334116" w:rsidRPr="007E3160">
        <w:rPr>
          <w:rFonts w:ascii="Times New Roman" w:hAnsi="Times New Roman" w:cs="Times New Roman"/>
          <w:sz w:val="28"/>
          <w:szCs w:val="28"/>
          <w:lang w:val="kk-KZ"/>
        </w:rPr>
        <w:t>үрейлі тенденциялар</w:t>
      </w:r>
      <w:r w:rsidRPr="007E3160">
        <w:rPr>
          <w:rFonts w:ascii="Times New Roman" w:hAnsi="Times New Roman" w:cs="Times New Roman"/>
          <w:sz w:val="28"/>
          <w:szCs w:val="28"/>
          <w:lang w:val="kk-KZ"/>
        </w:rPr>
        <w:t xml:space="preserve"> ан</w:t>
      </w:r>
      <w:r w:rsidR="003C7D5C" w:rsidRPr="007E3160">
        <w:rPr>
          <w:rFonts w:ascii="Times New Roman" w:hAnsi="Times New Roman" w:cs="Times New Roman"/>
          <w:sz w:val="28"/>
          <w:szCs w:val="28"/>
          <w:lang w:val="kk-KZ"/>
        </w:rPr>
        <w:t xml:space="preserve">ықтаған жоқ. </w:t>
      </w:r>
    </w:p>
    <w:p w14:paraId="277199FB" w14:textId="77777777" w:rsidR="000D0EB2" w:rsidRPr="007E3160" w:rsidRDefault="003C7D5C"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Осы класс бойынша аурушаңдықтың </w:t>
      </w:r>
      <w:r w:rsidR="00A2694A" w:rsidRPr="007E3160">
        <w:rPr>
          <w:rFonts w:ascii="Times New Roman" w:hAnsi="Times New Roman" w:cs="Times New Roman"/>
          <w:sz w:val="28"/>
          <w:szCs w:val="28"/>
          <w:lang w:val="kk-KZ"/>
        </w:rPr>
        <w:t xml:space="preserve">жалпы үрдісі жыл бойынша жоғары сандарын есептемегенде теріс болып табылады. </w:t>
      </w:r>
      <w:r w:rsidR="00334116" w:rsidRPr="007E3160">
        <w:rPr>
          <w:rFonts w:ascii="Times New Roman" w:hAnsi="Times New Roman" w:cs="Times New Roman"/>
          <w:sz w:val="28"/>
          <w:szCs w:val="28"/>
          <w:lang w:val="kk-KZ"/>
        </w:rPr>
        <w:t xml:space="preserve">Бірақ </w:t>
      </w:r>
      <w:r w:rsidR="00A2694A" w:rsidRPr="007E3160">
        <w:rPr>
          <w:rFonts w:ascii="Times New Roman" w:hAnsi="Times New Roman" w:cs="Times New Roman"/>
          <w:sz w:val="28"/>
          <w:szCs w:val="28"/>
          <w:lang w:val="kk-KZ"/>
        </w:rPr>
        <w:t xml:space="preserve">басқа </w:t>
      </w:r>
      <w:r w:rsidR="00861FD4" w:rsidRPr="007E3160">
        <w:rPr>
          <w:rFonts w:ascii="Times New Roman" w:hAnsi="Times New Roman" w:cs="Times New Roman"/>
          <w:sz w:val="28"/>
          <w:szCs w:val="28"/>
          <w:lang w:val="kk-KZ"/>
        </w:rPr>
        <w:t xml:space="preserve">класстар </w:t>
      </w:r>
      <w:r w:rsidR="00A2694A" w:rsidRPr="007E3160">
        <w:rPr>
          <w:rFonts w:ascii="Times New Roman" w:hAnsi="Times New Roman" w:cs="Times New Roman"/>
          <w:sz w:val="28"/>
          <w:szCs w:val="28"/>
          <w:lang w:val="kk-KZ"/>
        </w:rPr>
        <w:t xml:space="preserve">бойынша </w:t>
      </w:r>
      <w:r w:rsidRPr="007E3160">
        <w:rPr>
          <w:rFonts w:ascii="Times New Roman" w:hAnsi="Times New Roman" w:cs="Times New Roman"/>
          <w:sz w:val="28"/>
          <w:szCs w:val="28"/>
          <w:lang w:val="kk-KZ"/>
        </w:rPr>
        <w:t xml:space="preserve">аурушаңдықтың </w:t>
      </w:r>
      <w:r w:rsidR="00A2694A" w:rsidRPr="007E3160">
        <w:rPr>
          <w:rFonts w:ascii="Times New Roman" w:hAnsi="Times New Roman" w:cs="Times New Roman"/>
          <w:sz w:val="28"/>
          <w:szCs w:val="28"/>
          <w:lang w:val="kk-KZ"/>
        </w:rPr>
        <w:t xml:space="preserve">өсу үрдісі анықталды. </w:t>
      </w:r>
    </w:p>
    <w:p w14:paraId="7370532B" w14:textId="59CCF8CC" w:rsidR="00A2694A"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Егер ас қорыту жүйес</w:t>
      </w:r>
      <w:r w:rsidR="00334116" w:rsidRPr="007E3160">
        <w:rPr>
          <w:rFonts w:ascii="Times New Roman" w:hAnsi="Times New Roman" w:cs="Times New Roman"/>
          <w:sz w:val="28"/>
          <w:szCs w:val="28"/>
          <w:lang w:val="kk-KZ"/>
        </w:rPr>
        <w:t>і, жүйке жүйесі, қ</w:t>
      </w:r>
      <w:r w:rsidRPr="007E3160">
        <w:rPr>
          <w:rFonts w:ascii="Times New Roman" w:hAnsi="Times New Roman" w:cs="Times New Roman"/>
          <w:sz w:val="28"/>
          <w:szCs w:val="28"/>
          <w:lang w:val="kk-KZ"/>
        </w:rPr>
        <w:t>ан</w:t>
      </w:r>
      <w:r w:rsidR="00861FD4" w:rsidRPr="007E3160">
        <w:rPr>
          <w:rFonts w:ascii="Times New Roman" w:hAnsi="Times New Roman" w:cs="Times New Roman"/>
          <w:sz w:val="28"/>
          <w:szCs w:val="28"/>
          <w:lang w:val="kk-KZ"/>
        </w:rPr>
        <w:t xml:space="preserve"> жүйесі</w:t>
      </w:r>
      <w:r w:rsidRPr="007E3160">
        <w:rPr>
          <w:rFonts w:ascii="Times New Roman" w:hAnsi="Times New Roman" w:cs="Times New Roman"/>
          <w:sz w:val="28"/>
          <w:szCs w:val="28"/>
          <w:lang w:val="kk-KZ"/>
        </w:rPr>
        <w:t xml:space="preserve"> ауруларының </w:t>
      </w:r>
      <w:r w:rsidR="00861FD4" w:rsidRPr="007E3160">
        <w:rPr>
          <w:rFonts w:ascii="Times New Roman" w:hAnsi="Times New Roman" w:cs="Times New Roman"/>
          <w:sz w:val="28"/>
          <w:szCs w:val="28"/>
          <w:lang w:val="kk-KZ"/>
        </w:rPr>
        <w:t>классы</w:t>
      </w:r>
      <w:r w:rsidRPr="007E3160">
        <w:rPr>
          <w:rFonts w:ascii="Times New Roman" w:hAnsi="Times New Roman" w:cs="Times New Roman"/>
          <w:sz w:val="28"/>
          <w:szCs w:val="28"/>
          <w:lang w:val="kk-KZ"/>
        </w:rPr>
        <w:t xml:space="preserve"> бойынша трендтерді талдау өте қалыпты өсім </w:t>
      </w:r>
      <w:r w:rsidR="00334116" w:rsidRPr="007E3160">
        <w:rPr>
          <w:rFonts w:ascii="Times New Roman" w:hAnsi="Times New Roman" w:cs="Times New Roman"/>
          <w:sz w:val="28"/>
          <w:szCs w:val="28"/>
          <w:lang w:val="kk-KZ"/>
        </w:rPr>
        <w:t>болса</w:t>
      </w:r>
      <w:r w:rsidRPr="007E3160">
        <w:rPr>
          <w:rFonts w:ascii="Times New Roman" w:hAnsi="Times New Roman" w:cs="Times New Roman"/>
          <w:sz w:val="28"/>
          <w:szCs w:val="28"/>
          <w:lang w:val="kk-KZ"/>
        </w:rPr>
        <w:t>, онда</w:t>
      </w:r>
      <w:r w:rsidR="00861FD4" w:rsidRPr="007E3160">
        <w:rPr>
          <w:rFonts w:ascii="Times New Roman" w:hAnsi="Times New Roman" w:cs="Times New Roman"/>
          <w:sz w:val="28"/>
          <w:szCs w:val="28"/>
          <w:lang w:val="kk-KZ"/>
        </w:rPr>
        <w:t xml:space="preserve"> эндокриндік аурулар</w:t>
      </w:r>
      <w:r w:rsidRPr="007E3160">
        <w:rPr>
          <w:rFonts w:ascii="Times New Roman" w:hAnsi="Times New Roman" w:cs="Times New Roman"/>
          <w:sz w:val="28"/>
          <w:szCs w:val="28"/>
          <w:lang w:val="kk-KZ"/>
        </w:rPr>
        <w:t xml:space="preserve"> бойынша Ақтау және Ақтөбе қалаларында өте алаңдатарлық үрдістер анықталды (орташа жыл</w:t>
      </w:r>
      <w:r w:rsidR="00334116" w:rsidRPr="007E3160">
        <w:rPr>
          <w:rFonts w:ascii="Times New Roman" w:hAnsi="Times New Roman" w:cs="Times New Roman"/>
          <w:sz w:val="28"/>
          <w:szCs w:val="28"/>
          <w:lang w:val="kk-KZ"/>
        </w:rPr>
        <w:t>дық өсу қарқыны 6,1-ден 12,5%-</w:t>
      </w:r>
      <w:r w:rsidRPr="007E3160">
        <w:rPr>
          <w:rFonts w:ascii="Times New Roman" w:hAnsi="Times New Roman" w:cs="Times New Roman"/>
          <w:sz w:val="28"/>
          <w:szCs w:val="28"/>
          <w:lang w:val="kk-KZ"/>
        </w:rPr>
        <w:t xml:space="preserve">ға дейін). Атырауда </w:t>
      </w:r>
      <w:r w:rsidR="00334116" w:rsidRPr="007E3160">
        <w:rPr>
          <w:rFonts w:ascii="Times New Roman" w:hAnsi="Times New Roman" w:cs="Times New Roman"/>
          <w:sz w:val="28"/>
          <w:szCs w:val="28"/>
          <w:lang w:val="kk-KZ"/>
        </w:rPr>
        <w:t>көз аурулары бойынша</w:t>
      </w:r>
      <w:r w:rsidRPr="007E3160">
        <w:rPr>
          <w:rFonts w:ascii="Times New Roman" w:hAnsi="Times New Roman" w:cs="Times New Roman"/>
          <w:sz w:val="28"/>
          <w:szCs w:val="28"/>
          <w:lang w:val="kk-KZ"/>
        </w:rPr>
        <w:t xml:space="preserve"> орташа даму қарқыны өте жоғары (7,86%). Бұл деректер аталған қалалардың жасөспірімдер кабинеттеріндегі жағдайды бұрыштық талдауға негіз болуы керек. </w:t>
      </w:r>
    </w:p>
    <w:p w14:paraId="67F269AD" w14:textId="77777777" w:rsidR="000D0EB2"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Диссертациялық </w:t>
      </w:r>
      <w:r w:rsidR="00334116" w:rsidRPr="007E3160">
        <w:rPr>
          <w:rFonts w:ascii="Times New Roman" w:hAnsi="Times New Roman" w:cs="Times New Roman"/>
          <w:sz w:val="28"/>
          <w:szCs w:val="28"/>
          <w:lang w:val="kk-KZ"/>
        </w:rPr>
        <w:t>жұмыста</w:t>
      </w:r>
      <w:r w:rsidRPr="007E3160">
        <w:rPr>
          <w:rFonts w:ascii="Times New Roman" w:hAnsi="Times New Roman" w:cs="Times New Roman"/>
          <w:sz w:val="28"/>
          <w:szCs w:val="28"/>
          <w:lang w:val="kk-KZ"/>
        </w:rPr>
        <w:t xml:space="preserve"> келтірілген әдеби деректер экологиялық қолайсыздықтың балалар мен ересектердің денсаулығына әсерін айқын көрсетеді. </w:t>
      </w:r>
    </w:p>
    <w:p w14:paraId="4FD0B34F" w14:textId="147BAEED" w:rsidR="000D0EB2"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Ақтау, Ақтөбе, Атырау қалаларында көмірсутек шикізатын, тау-кен өнімдерін шығару бойынша ірі өндірістік-техникалық кешендер құрылғанын ескере от</w:t>
      </w:r>
      <w:r w:rsidR="00334116" w:rsidRPr="007E3160">
        <w:rPr>
          <w:rFonts w:ascii="Times New Roman" w:hAnsi="Times New Roman" w:cs="Times New Roman"/>
          <w:sz w:val="28"/>
          <w:szCs w:val="28"/>
          <w:lang w:val="kk-KZ"/>
        </w:rPr>
        <w:t>ырып, экология және х</w:t>
      </w:r>
      <w:r w:rsidRPr="007E3160">
        <w:rPr>
          <w:rFonts w:ascii="Times New Roman" w:hAnsi="Times New Roman" w:cs="Times New Roman"/>
          <w:sz w:val="28"/>
          <w:szCs w:val="28"/>
          <w:lang w:val="kk-KZ"/>
        </w:rPr>
        <w:t xml:space="preserve">алық денсаулығы мәселелері бірінші орынға шығады. Осыған сүйене отырып, атмосфералық ауаның ластануының балалар мен жасөспірімдердің денсаулығына әсерін зерттеу қажет. </w:t>
      </w:r>
    </w:p>
    <w:p w14:paraId="3733A0D7" w14:textId="49A8123E" w:rsidR="00A2694A" w:rsidRPr="007E3160" w:rsidRDefault="00A2694A"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Келесі тарауда атмосфералық ауаның ластануының кешенді көрсеткіш</w:t>
      </w:r>
      <w:r w:rsidR="00334116" w:rsidRPr="007E3160">
        <w:rPr>
          <w:rFonts w:ascii="Times New Roman" w:hAnsi="Times New Roman" w:cs="Times New Roman"/>
          <w:sz w:val="28"/>
          <w:szCs w:val="28"/>
          <w:lang w:val="kk-KZ"/>
        </w:rPr>
        <w:t>тер</w:t>
      </w:r>
      <w:r w:rsidRPr="007E3160">
        <w:rPr>
          <w:rFonts w:ascii="Times New Roman" w:hAnsi="Times New Roman" w:cs="Times New Roman"/>
          <w:sz w:val="28"/>
          <w:szCs w:val="28"/>
          <w:lang w:val="kk-KZ"/>
        </w:rPr>
        <w:t>іне байланысты балала</w:t>
      </w:r>
      <w:r w:rsidR="003C7D5C" w:rsidRPr="007E3160">
        <w:rPr>
          <w:rFonts w:ascii="Times New Roman" w:hAnsi="Times New Roman" w:cs="Times New Roman"/>
          <w:sz w:val="28"/>
          <w:szCs w:val="28"/>
          <w:lang w:val="kk-KZ"/>
        </w:rPr>
        <w:t>р мен жасөспірімдер арасындағы аурушаңдықты</w:t>
      </w:r>
      <w:r w:rsidRPr="007E3160">
        <w:rPr>
          <w:rFonts w:ascii="Times New Roman" w:hAnsi="Times New Roman" w:cs="Times New Roman"/>
          <w:sz w:val="28"/>
          <w:szCs w:val="28"/>
          <w:lang w:val="kk-KZ"/>
        </w:rPr>
        <w:t xml:space="preserve"> зерттеу бойынша жұмыс </w:t>
      </w:r>
      <w:r w:rsidR="00334116" w:rsidRPr="007E3160">
        <w:rPr>
          <w:rFonts w:ascii="Times New Roman" w:hAnsi="Times New Roman" w:cs="Times New Roman"/>
          <w:sz w:val="28"/>
          <w:szCs w:val="28"/>
          <w:lang w:val="kk-KZ"/>
        </w:rPr>
        <w:t>жүргізілді</w:t>
      </w:r>
      <w:r w:rsidRPr="007E3160">
        <w:rPr>
          <w:rFonts w:ascii="Times New Roman" w:hAnsi="Times New Roman" w:cs="Times New Roman"/>
          <w:sz w:val="28"/>
          <w:szCs w:val="28"/>
          <w:lang w:val="kk-KZ"/>
        </w:rPr>
        <w:t>.</w:t>
      </w:r>
    </w:p>
    <w:p w14:paraId="52AE3AA3" w14:textId="77777777" w:rsidR="004E4D49" w:rsidRPr="007E3160" w:rsidRDefault="004E4D49"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p>
    <w:p w14:paraId="2C1D3747" w14:textId="28E43E4D" w:rsidR="003112FD" w:rsidRPr="007E3160" w:rsidRDefault="00C813B3"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caps/>
          <w:sz w:val="28"/>
          <w:szCs w:val="28"/>
          <w:lang w:val="kk-KZ"/>
        </w:rPr>
      </w:pPr>
      <w:r w:rsidRPr="007E3160">
        <w:rPr>
          <w:rFonts w:ascii="Times New Roman" w:hAnsi="Times New Roman" w:cs="Times New Roman"/>
          <w:b/>
          <w:sz w:val="28"/>
          <w:szCs w:val="28"/>
          <w:lang w:val="kk-KZ"/>
        </w:rPr>
        <w:t>3</w:t>
      </w:r>
      <w:r w:rsidR="00A3690C" w:rsidRPr="007E3160">
        <w:rPr>
          <w:rFonts w:ascii="Times New Roman" w:hAnsi="Times New Roman" w:cs="Times New Roman"/>
          <w:b/>
          <w:sz w:val="28"/>
          <w:szCs w:val="28"/>
          <w:lang w:val="kk-KZ"/>
        </w:rPr>
        <w:t>.3</w:t>
      </w:r>
      <w:r w:rsidR="003112FD" w:rsidRPr="007E3160">
        <w:rPr>
          <w:rFonts w:ascii="Times New Roman" w:hAnsi="Times New Roman" w:cs="Times New Roman"/>
          <w:b/>
          <w:sz w:val="28"/>
          <w:szCs w:val="28"/>
          <w:lang w:val="kk-KZ"/>
        </w:rPr>
        <w:t xml:space="preserve"> </w:t>
      </w:r>
      <w:r w:rsidR="003112FD" w:rsidRPr="007E3160">
        <w:rPr>
          <w:rFonts w:ascii="Times New Roman" w:hAnsi="Times New Roman" w:cs="Times New Roman"/>
          <w:b/>
          <w:caps/>
          <w:sz w:val="28"/>
          <w:szCs w:val="28"/>
          <w:lang w:val="kk-KZ"/>
        </w:rPr>
        <w:t>Б</w:t>
      </w:r>
      <w:r w:rsidR="000D0EB2" w:rsidRPr="007E3160">
        <w:rPr>
          <w:rFonts w:ascii="Times New Roman" w:hAnsi="Times New Roman" w:cs="Times New Roman"/>
          <w:b/>
          <w:sz w:val="28"/>
          <w:szCs w:val="28"/>
          <w:lang w:val="kk-KZ"/>
        </w:rPr>
        <w:t>алалар мен жасөспірімдердің денсауығына экологиялық факторлардың әсеріне баға беру</w:t>
      </w:r>
    </w:p>
    <w:p w14:paraId="77DE5B68" w14:textId="77777777" w:rsidR="003112FD" w:rsidRPr="007E3160" w:rsidRDefault="003112FD"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p>
    <w:p w14:paraId="5E298CB6" w14:textId="5736E4CA" w:rsidR="003C6FA1" w:rsidRPr="007E3160" w:rsidRDefault="003C6FA1" w:rsidP="000D0EB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3.</w:t>
      </w:r>
      <w:r w:rsidR="00A3690C" w:rsidRPr="007E3160">
        <w:rPr>
          <w:rFonts w:ascii="Times New Roman" w:hAnsi="Times New Roman" w:cs="Times New Roman"/>
          <w:bCs/>
          <w:sz w:val="28"/>
          <w:szCs w:val="28"/>
          <w:lang w:val="kk-KZ"/>
        </w:rPr>
        <w:t>3</w:t>
      </w:r>
      <w:r w:rsidRPr="007E3160">
        <w:rPr>
          <w:rFonts w:ascii="Times New Roman" w:hAnsi="Times New Roman" w:cs="Times New Roman"/>
          <w:bCs/>
          <w:sz w:val="28"/>
          <w:szCs w:val="28"/>
          <w:lang w:val="kk-KZ"/>
        </w:rPr>
        <w:t xml:space="preserve">.1 </w:t>
      </w:r>
      <w:r w:rsidR="003112FD" w:rsidRPr="007E3160">
        <w:rPr>
          <w:rFonts w:ascii="Times New Roman" w:hAnsi="Times New Roman" w:cs="Times New Roman"/>
          <w:bCs/>
          <w:sz w:val="28"/>
          <w:szCs w:val="28"/>
          <w:lang w:val="kk-KZ"/>
        </w:rPr>
        <w:t>Атмосфералық ауаның ластану индексінің (</w:t>
      </w:r>
      <w:r w:rsidR="004F186B" w:rsidRPr="007E3160">
        <w:rPr>
          <w:rFonts w:ascii="Times New Roman" w:hAnsi="Times New Roman" w:cs="Times New Roman"/>
          <w:bCs/>
          <w:sz w:val="28"/>
          <w:szCs w:val="28"/>
          <w:lang w:val="kk-KZ"/>
        </w:rPr>
        <w:t xml:space="preserve">Atmospheric pollution index - </w:t>
      </w:r>
      <w:r w:rsidR="003112FD" w:rsidRPr="007E3160">
        <w:rPr>
          <w:rFonts w:ascii="Times New Roman" w:hAnsi="Times New Roman" w:cs="Times New Roman"/>
          <w:bCs/>
          <w:sz w:val="28"/>
          <w:szCs w:val="28"/>
          <w:lang w:val="kk-KZ"/>
        </w:rPr>
        <w:t>API) кешенді көрсеткіштері бойынша сипаттамасы</w:t>
      </w:r>
    </w:p>
    <w:p w14:paraId="7B07F7AF" w14:textId="77777777" w:rsidR="00266A7E" w:rsidRPr="007E3160" w:rsidRDefault="00266A7E" w:rsidP="000D0EB2">
      <w:pPr>
        <w:pStyle w:val="120"/>
        <w:tabs>
          <w:tab w:val="left" w:pos="889"/>
          <w:tab w:val="left" w:pos="3193"/>
          <w:tab w:val="left" w:pos="3972"/>
          <w:tab w:val="left" w:pos="5781"/>
          <w:tab w:val="left" w:pos="7170"/>
          <w:tab w:val="left" w:pos="8005"/>
        </w:tabs>
        <w:ind w:firstLine="567"/>
        <w:jc w:val="both"/>
        <w:rPr>
          <w:b w:val="0"/>
        </w:rPr>
      </w:pPr>
      <w:r w:rsidRPr="007E3160">
        <w:rPr>
          <w:b w:val="0"/>
        </w:rPr>
        <w:t>Ұсынылған жұмыс шеңберінде қоршаған ортаның ластануының бір ғана факторы – атмосфералық ауаның әсері бағаланды.</w:t>
      </w:r>
      <w:r w:rsidRPr="007E3160">
        <w:t xml:space="preserve"> </w:t>
      </w:r>
    </w:p>
    <w:p w14:paraId="7BB5DF0B" w14:textId="77777777" w:rsidR="00266A7E" w:rsidRPr="007E3160" w:rsidRDefault="00266A7E" w:rsidP="000D0EB2">
      <w:pPr>
        <w:pStyle w:val="120"/>
        <w:tabs>
          <w:tab w:val="left" w:pos="889"/>
          <w:tab w:val="left" w:pos="3193"/>
          <w:tab w:val="left" w:pos="3972"/>
          <w:tab w:val="left" w:pos="5781"/>
          <w:tab w:val="left" w:pos="7170"/>
          <w:tab w:val="left" w:pos="8005"/>
        </w:tabs>
        <w:ind w:firstLine="567"/>
        <w:jc w:val="both"/>
        <w:rPr>
          <w:b w:val="0"/>
        </w:rPr>
      </w:pPr>
      <w:r w:rsidRPr="007E3160">
        <w:rPr>
          <w:b w:val="0"/>
        </w:rPr>
        <w:t>Батыс Қазақстан қалалары бойынша атмосфераның ластану индексі - API (air pollution index) графиктері 10 жыл ішінде динамикада келтірілген, 2012 жылдан 2021 жылға дейін API көрсеткіштері республикалық мониторинг Облыстық экология департаменттері деректерінен алынды (сурет 67).</w:t>
      </w:r>
    </w:p>
    <w:p w14:paraId="0B3AAD8C" w14:textId="77777777" w:rsidR="00266A7E" w:rsidRPr="007E3160" w:rsidRDefault="00266A7E" w:rsidP="00654F69">
      <w:pPr>
        <w:pStyle w:val="a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b/>
          <w:lang w:val="kk-KZ"/>
        </w:rPr>
      </w:pPr>
    </w:p>
    <w:p w14:paraId="45FA2734" w14:textId="54F8FB98" w:rsidR="000D0EB2" w:rsidRPr="007E3160" w:rsidRDefault="000D0EB2" w:rsidP="000D0EB2">
      <w:pPr>
        <w:pStyle w:val="a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b/>
          <w:lang w:val="kk-KZ"/>
        </w:rPr>
      </w:pPr>
      <w:r w:rsidRPr="007E3160">
        <w:rPr>
          <w:rFonts w:ascii="Times New Roman" w:hAnsi="Times New Roman" w:cs="Times New Roman"/>
          <w:b/>
          <w:lang w:val="kk-KZ"/>
        </w:rPr>
        <w:br w:type="page"/>
      </w:r>
    </w:p>
    <w:p w14:paraId="652093C5" w14:textId="77777777" w:rsidR="003112FD" w:rsidRPr="007E3160" w:rsidRDefault="001B42FC" w:rsidP="00654F69">
      <w:pPr>
        <w:pStyle w:val="a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b/>
          <w:lang w:val="kk-KZ"/>
        </w:rPr>
      </w:pPr>
      <w:r w:rsidRPr="007E3160">
        <w:rPr>
          <w:rFonts w:ascii="Times New Roman" w:hAnsi="Times New Roman" w:cs="Times New Roman"/>
          <w:b/>
          <w:noProof/>
          <w:lang w:eastAsia="ru-RU"/>
        </w:rPr>
        <w:lastRenderedPageBreak/>
        <mc:AlternateContent>
          <mc:Choice Requires="wpg">
            <w:drawing>
              <wp:anchor distT="0" distB="0" distL="114300" distR="114300" simplePos="0" relativeHeight="251726336" behindDoc="1" locked="0" layoutInCell="1" allowOverlap="1" wp14:anchorId="356C6C52" wp14:editId="1B846387">
                <wp:simplePos x="0" y="0"/>
                <wp:positionH relativeFrom="column">
                  <wp:posOffset>48021</wp:posOffset>
                </wp:positionH>
                <wp:positionV relativeFrom="paragraph">
                  <wp:posOffset>2581</wp:posOffset>
                </wp:positionV>
                <wp:extent cx="5964072" cy="3883231"/>
                <wp:effectExtent l="0" t="0" r="17780" b="22225"/>
                <wp:wrapNone/>
                <wp:docPr id="184" name="Группа 184"/>
                <wp:cNvGraphicFramePr/>
                <a:graphic xmlns:a="http://schemas.openxmlformats.org/drawingml/2006/main">
                  <a:graphicData uri="http://schemas.microsoft.com/office/word/2010/wordprocessingGroup">
                    <wpg:wgp>
                      <wpg:cNvGrpSpPr/>
                      <wpg:grpSpPr>
                        <a:xfrm>
                          <a:off x="0" y="0"/>
                          <a:ext cx="5964072" cy="3883231"/>
                          <a:chOff x="0" y="0"/>
                          <a:chExt cx="5964072" cy="4176215"/>
                        </a:xfrm>
                      </wpg:grpSpPr>
                      <wpg:graphicFrame>
                        <wpg:cNvPr id="68" name="Диаграмма 68"/>
                        <wpg:cNvFrPr/>
                        <wpg:xfrm>
                          <a:off x="0" y="0"/>
                          <a:ext cx="2975212" cy="2115403"/>
                        </wpg:xfrm>
                        <a:graphic>
                          <a:graphicData uri="http://schemas.openxmlformats.org/drawingml/2006/chart">
                            <c:chart xmlns:c="http://schemas.openxmlformats.org/drawingml/2006/chart" xmlns:r="http://schemas.openxmlformats.org/officeDocument/2006/relationships" r:id="rId174"/>
                          </a:graphicData>
                        </a:graphic>
                      </wpg:graphicFrame>
                      <wpg:graphicFrame>
                        <wpg:cNvPr id="66" name="Диаграмма 66"/>
                        <wpg:cNvFrPr/>
                        <wpg:xfrm>
                          <a:off x="0" y="2115403"/>
                          <a:ext cx="2975212" cy="2060812"/>
                        </wpg:xfrm>
                        <a:graphic>
                          <a:graphicData uri="http://schemas.openxmlformats.org/drawingml/2006/chart">
                            <c:chart xmlns:c="http://schemas.openxmlformats.org/drawingml/2006/chart" xmlns:r="http://schemas.openxmlformats.org/officeDocument/2006/relationships" r:id="rId175"/>
                          </a:graphicData>
                        </a:graphic>
                      </wpg:graphicFrame>
                      <wpg:graphicFrame>
                        <wpg:cNvPr id="238" name="Диаграмма 238"/>
                        <wpg:cNvFrPr/>
                        <wpg:xfrm>
                          <a:off x="2975212" y="2115403"/>
                          <a:ext cx="2988860" cy="2060812"/>
                        </wpg:xfrm>
                        <a:graphic>
                          <a:graphicData uri="http://schemas.openxmlformats.org/drawingml/2006/chart">
                            <c:chart xmlns:c="http://schemas.openxmlformats.org/drawingml/2006/chart" xmlns:r="http://schemas.openxmlformats.org/officeDocument/2006/relationships" r:id="rId176"/>
                          </a:graphicData>
                        </a:graphic>
                      </wpg:graphicFrame>
                      <wpg:graphicFrame>
                        <wpg:cNvPr id="67" name="Диаграмма 67"/>
                        <wpg:cNvFrPr/>
                        <wpg:xfrm>
                          <a:off x="2975212" y="0"/>
                          <a:ext cx="2988860" cy="2115403"/>
                        </wpg:xfrm>
                        <a:graphic>
                          <a:graphicData uri="http://schemas.openxmlformats.org/drawingml/2006/chart">
                            <c:chart xmlns:c="http://schemas.openxmlformats.org/drawingml/2006/chart" xmlns:r="http://schemas.openxmlformats.org/officeDocument/2006/relationships" r:id="rId177"/>
                          </a:graphicData>
                        </a:graphic>
                      </wpg:graphicFrame>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59E299E" id="Группа 184" o:spid="_x0000_s1026" style="position:absolute;margin-left:3.8pt;margin-top:.2pt;width:469.6pt;height:305.75pt;z-index:-251590144;mso-height-relative:margin" coordsize="59640,41762" o:gfxdata="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">
                <v:shape id="Диаграмма 68" o:spid="_x0000_s1027" type="#_x0000_t75" style="position:absolute;left:-60;top:-65;width:29869;height:213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">
                  <v:imagedata r:id="rId178" o:title=""/>
                  <o:lock v:ext="edit" aspectratio="f"/>
                </v:shape>
                <v:shape id="Диаграмма 66" o:spid="_x0000_s1028" type="#_x0000_t75" style="position:absolute;left:-60;top:21110;width:29869;height:20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">
                  <v:imagedata r:id="rId179" o:title=""/>
                  <o:lock v:ext="edit" aspectratio="f"/>
                </v:shape>
                <v:shape id="Диаграмма 238" o:spid="_x0000_s1029" type="#_x0000_t75" style="position:absolute;left:29687;top:21110;width:29992;height:20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">
                  <v:imagedata r:id="rId180" o:title=""/>
                  <o:lock v:ext="edit" aspectratio="f"/>
                </v:shape>
                <v:shape id="Диаграмма 67" o:spid="_x0000_s1030" type="#_x0000_t75" style="position:absolute;left:29687;top:-65;width:29992;height:213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">
                  <v:imagedata r:id="rId181" o:title=""/>
                  <o:lock v:ext="edit" aspectratio="f"/>
                </v:shape>
              </v:group>
            </w:pict>
          </mc:Fallback>
        </mc:AlternateContent>
      </w:r>
    </w:p>
    <w:p w14:paraId="2DD1EA73"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noProof/>
          <w:lang w:val="kk-KZ"/>
        </w:rPr>
      </w:pPr>
      <w:r w:rsidRPr="007E3160">
        <w:rPr>
          <w:rFonts w:ascii="Times New Roman" w:hAnsi="Times New Roman" w:cs="Times New Roman"/>
          <w:lang w:val="kk-KZ"/>
        </w:rPr>
        <w:t xml:space="preserve"> </w:t>
      </w:r>
    </w:p>
    <w:p w14:paraId="691BF73F"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70E911F0"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8620D2A"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49FCA2B"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11B9928"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ACF5C96"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01FC427"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DB4E7F5"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0336909"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F515F9B"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FCD6EE9"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4724C3ED"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87D286C"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2484A275"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F593993"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6D02726C"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11EC9804"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3C9091D1" w14:textId="77777777" w:rsidR="00F63783" w:rsidRPr="007E3160" w:rsidRDefault="00F6378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lang w:val="kk-KZ"/>
        </w:rPr>
      </w:pPr>
    </w:p>
    <w:p w14:paraId="078029A5" w14:textId="77777777" w:rsidR="00E55FA0" w:rsidRPr="00E55FA0" w:rsidRDefault="00E55FA0"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16"/>
          <w:szCs w:val="16"/>
          <w:lang w:val="kk-KZ"/>
        </w:rPr>
      </w:pPr>
    </w:p>
    <w:p w14:paraId="1136D9E4" w14:textId="14AB3796" w:rsidR="003112FD" w:rsidRPr="007E3160" w:rsidRDefault="003112FD" w:rsidP="008F4C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 xml:space="preserve">Сурет </w:t>
      </w:r>
      <w:r w:rsidR="00551FFB" w:rsidRPr="007E3160">
        <w:rPr>
          <w:rFonts w:ascii="Times New Roman" w:eastAsia="Times New Roman" w:hAnsi="Times New Roman" w:cs="Times New Roman"/>
          <w:sz w:val="28"/>
          <w:szCs w:val="28"/>
          <w:lang w:val="kk-KZ"/>
        </w:rPr>
        <w:t>67</w:t>
      </w:r>
      <w:r w:rsidRPr="007E3160">
        <w:rPr>
          <w:rFonts w:ascii="Times New Roman" w:eastAsia="Times New Roman" w:hAnsi="Times New Roman" w:cs="Times New Roman"/>
          <w:sz w:val="28"/>
          <w:szCs w:val="28"/>
          <w:lang w:val="kk-KZ"/>
        </w:rPr>
        <w:t xml:space="preserve"> - Атмосфералық ауаның ластануының сипаттамасы</w:t>
      </w:r>
    </w:p>
    <w:p w14:paraId="0051C6F0" w14:textId="77777777" w:rsidR="000C41E0" w:rsidRPr="007E3160" w:rsidRDefault="000C41E0" w:rsidP="00654F69">
      <w:pPr>
        <w:pStyle w:val="120"/>
        <w:numPr>
          <w:ilvl w:val="1"/>
          <w:numId w:val="5"/>
        </w:numPr>
        <w:tabs>
          <w:tab w:val="left" w:pos="889"/>
          <w:tab w:val="left" w:pos="3193"/>
          <w:tab w:val="left" w:pos="3972"/>
          <w:tab w:val="left" w:pos="5781"/>
          <w:tab w:val="left" w:pos="7170"/>
          <w:tab w:val="left" w:pos="8005"/>
        </w:tabs>
        <w:ind w:firstLine="709"/>
        <w:jc w:val="both"/>
        <w:rPr>
          <w:b w:val="0"/>
        </w:rPr>
      </w:pPr>
    </w:p>
    <w:p w14:paraId="5C49A71F" w14:textId="77777777" w:rsidR="000E114A" w:rsidRPr="007E3160" w:rsidRDefault="003C6FA1" w:rsidP="000D0EB2">
      <w:pPr>
        <w:pStyle w:val="120"/>
        <w:tabs>
          <w:tab w:val="left" w:pos="889"/>
          <w:tab w:val="left" w:pos="3193"/>
          <w:tab w:val="left" w:pos="3972"/>
          <w:tab w:val="left" w:pos="5781"/>
          <w:tab w:val="left" w:pos="7170"/>
          <w:tab w:val="left" w:pos="8005"/>
        </w:tabs>
        <w:ind w:firstLine="567"/>
        <w:jc w:val="both"/>
        <w:rPr>
          <w:b w:val="0"/>
        </w:rPr>
      </w:pPr>
      <w:r w:rsidRPr="007E3160">
        <w:rPr>
          <w:b w:val="0"/>
        </w:rPr>
        <w:t>API атмосфераның ластануының интегралды көрсеткіші екені белгілі. Атмосфераның ластану индексін есептеу орташа жылдық концентрация шамалары бойынша жүргізіл</w:t>
      </w:r>
      <w:r w:rsidR="00352EDB" w:rsidRPr="007E3160">
        <w:rPr>
          <w:b w:val="0"/>
        </w:rPr>
        <w:t>е</w:t>
      </w:r>
      <w:r w:rsidRPr="007E3160">
        <w:rPr>
          <w:b w:val="0"/>
        </w:rPr>
        <w:t xml:space="preserve">ді, сондықтан API ұзақ мерзімді - "созылмалы" - ауаның ластануын көрсетеді. Сызықтық регрессиялық талдау шеңберінде ең кіші квадраттар әдісімен анықталған API трендтерін анықтаумен эпидемиологиялық болжам жасалды: y=a+bx, мұндағы y-тураланған көрсеткіш, x-нөлге қатысты симметриялы орналасқан сандардың шартты қатары, a - шартты орташа, b-туралау коэффициенті. Орташа жылдық мәндер (М) анықталды, бірақ орташа жылдық өсу қарқыны анықталмады. Ұсынылған жұмыс </w:t>
      </w:r>
      <w:r w:rsidR="002B36DC" w:rsidRPr="007E3160">
        <w:rPr>
          <w:b w:val="0"/>
        </w:rPr>
        <w:t>к</w:t>
      </w:r>
      <w:r w:rsidR="00551FFB" w:rsidRPr="007E3160">
        <w:rPr>
          <w:b w:val="0"/>
        </w:rPr>
        <w:t>онтекстінде трендтер маңызды. 67</w:t>
      </w:r>
      <w:r w:rsidR="002B36DC" w:rsidRPr="007E3160">
        <w:rPr>
          <w:b w:val="0"/>
        </w:rPr>
        <w:t xml:space="preserve">-суреттен </w:t>
      </w:r>
      <w:r w:rsidRPr="007E3160">
        <w:rPr>
          <w:b w:val="0"/>
        </w:rPr>
        <w:t>барлық қалаларда, Оралдан басқа, API-нің одан әрі өсу үрдісі басым екенін көруге болады. Қалалар бойынша модельдердің құндылығы әртүрлі</w:t>
      </w:r>
      <w:r w:rsidR="007A168A" w:rsidRPr="007E3160">
        <w:rPr>
          <w:b w:val="0"/>
        </w:rPr>
        <w:t xml:space="preserve"> </w:t>
      </w:r>
      <w:r w:rsidRPr="007E3160">
        <w:rPr>
          <w:b w:val="0"/>
        </w:rPr>
        <w:t>-</w:t>
      </w:r>
      <w:r w:rsidR="007A168A" w:rsidRPr="007E3160">
        <w:rPr>
          <w:b w:val="0"/>
        </w:rPr>
        <w:t xml:space="preserve"> </w:t>
      </w:r>
      <w:r w:rsidRPr="007E3160">
        <w:rPr>
          <w:b w:val="0"/>
        </w:rPr>
        <w:t>Ең ақпараттық модель Ақтау қаласы үшін ұсынылған (R2 0,85), қалған детерминация коэффициенттері 0,25-0,47 диапазонында модельдер және зерттелетін қалалардағы ауаның ластануымен эпидемиологиялық</w:t>
      </w:r>
      <w:r w:rsidR="000E114A" w:rsidRPr="007E3160">
        <w:rPr>
          <w:b w:val="0"/>
        </w:rPr>
        <w:t xml:space="preserve"> жағдай туралы түсінік береді. </w:t>
      </w:r>
    </w:p>
    <w:p w14:paraId="109D4A79" w14:textId="77777777" w:rsidR="003C6FA1" w:rsidRPr="007E3160" w:rsidRDefault="003C6FA1" w:rsidP="000D0EB2">
      <w:pPr>
        <w:pStyle w:val="120"/>
        <w:tabs>
          <w:tab w:val="left" w:pos="889"/>
          <w:tab w:val="left" w:pos="3193"/>
          <w:tab w:val="left" w:pos="3972"/>
          <w:tab w:val="left" w:pos="5781"/>
          <w:tab w:val="left" w:pos="7170"/>
          <w:tab w:val="left" w:pos="8005"/>
        </w:tabs>
        <w:ind w:firstLine="567"/>
        <w:jc w:val="both"/>
        <w:rPr>
          <w:b w:val="0"/>
        </w:rPr>
      </w:pPr>
      <w:r w:rsidRPr="007E3160">
        <w:rPr>
          <w:b w:val="0"/>
        </w:rPr>
        <w:t>Атмосфералық ауаның ла</w:t>
      </w:r>
      <w:r w:rsidR="00F263B9" w:rsidRPr="007E3160">
        <w:rPr>
          <w:b w:val="0"/>
        </w:rPr>
        <w:t>стану индексі (API) мен балалар мен жасөспірімдер</w:t>
      </w:r>
      <w:r w:rsidRPr="007E3160">
        <w:rPr>
          <w:b w:val="0"/>
        </w:rPr>
        <w:t xml:space="preserve"> арасындағылар аурушаңдық арасындағылар байланыстары анықтау үшін, корреляциялық талдау жүргіз</w:t>
      </w:r>
      <w:r w:rsidR="000E114A" w:rsidRPr="007E3160">
        <w:rPr>
          <w:b w:val="0"/>
        </w:rPr>
        <w:t>ілді</w:t>
      </w:r>
      <w:r w:rsidRPr="007E3160">
        <w:rPr>
          <w:b w:val="0"/>
        </w:rPr>
        <w:t xml:space="preserve">. </w:t>
      </w:r>
    </w:p>
    <w:p w14:paraId="7D3ECFA2" w14:textId="77777777" w:rsidR="003C6FA1" w:rsidRPr="007E3160" w:rsidRDefault="003C6FA1" w:rsidP="000D0EB2">
      <w:pPr>
        <w:pStyle w:val="120"/>
        <w:tabs>
          <w:tab w:val="left" w:pos="889"/>
          <w:tab w:val="left" w:pos="3193"/>
          <w:tab w:val="left" w:pos="3972"/>
          <w:tab w:val="left" w:pos="5781"/>
          <w:tab w:val="left" w:pos="7170"/>
          <w:tab w:val="left" w:pos="8005"/>
        </w:tabs>
        <w:ind w:firstLine="567"/>
        <w:jc w:val="both"/>
        <w:rPr>
          <w:b w:val="0"/>
        </w:rPr>
      </w:pPr>
      <w:r w:rsidRPr="007E3160">
        <w:rPr>
          <w:b w:val="0"/>
        </w:rPr>
        <w:t xml:space="preserve">Батыс </w:t>
      </w:r>
      <w:r w:rsidR="00352EDB" w:rsidRPr="007E3160">
        <w:rPr>
          <w:b w:val="0"/>
        </w:rPr>
        <w:t>Қазақстан қалал</w:t>
      </w:r>
      <w:r w:rsidR="007A168A" w:rsidRPr="007E3160">
        <w:rPr>
          <w:b w:val="0"/>
        </w:rPr>
        <w:t>ар</w:t>
      </w:r>
      <w:r w:rsidR="00352EDB" w:rsidRPr="007E3160">
        <w:rPr>
          <w:b w:val="0"/>
        </w:rPr>
        <w:t>ының</w:t>
      </w:r>
      <w:r w:rsidRPr="007E3160">
        <w:rPr>
          <w:b w:val="0"/>
        </w:rPr>
        <w:t xml:space="preserve"> балалары мен жасөспірімдерінде анықталған ауру</w:t>
      </w:r>
      <w:r w:rsidR="000E114A" w:rsidRPr="007E3160">
        <w:rPr>
          <w:b w:val="0"/>
        </w:rPr>
        <w:t>шаңдық</w:t>
      </w:r>
      <w:r w:rsidRPr="007E3160">
        <w:rPr>
          <w:b w:val="0"/>
        </w:rPr>
        <w:t xml:space="preserve"> клас</w:t>
      </w:r>
      <w:r w:rsidR="000E114A" w:rsidRPr="007E3160">
        <w:rPr>
          <w:b w:val="0"/>
        </w:rPr>
        <w:t>с</w:t>
      </w:r>
      <w:r w:rsidRPr="007E3160">
        <w:rPr>
          <w:b w:val="0"/>
        </w:rPr>
        <w:t>тарының API-мен корреляциялық байланыстарын зерттеу туралы</w:t>
      </w:r>
      <w:r w:rsidR="007A168A" w:rsidRPr="007E3160">
        <w:rPr>
          <w:b w:val="0"/>
        </w:rPr>
        <w:t xml:space="preserve"> болды</w:t>
      </w:r>
      <w:r w:rsidRPr="007E3160">
        <w:rPr>
          <w:b w:val="0"/>
        </w:rPr>
        <w:t>. Көз ауруларының клас</w:t>
      </w:r>
      <w:r w:rsidR="008524D2" w:rsidRPr="007E3160">
        <w:rPr>
          <w:b w:val="0"/>
        </w:rPr>
        <w:t>с</w:t>
      </w:r>
      <w:r w:rsidRPr="007E3160">
        <w:rPr>
          <w:b w:val="0"/>
        </w:rPr>
        <w:t xml:space="preserve">ын алып тастау </w:t>
      </w:r>
      <w:r w:rsidRPr="007E3160">
        <w:rPr>
          <w:b w:val="0"/>
        </w:rPr>
        <w:lastRenderedPageBreak/>
        <w:t>туралы шешім қабылданды, өйткені көз ауруларының негізгі бөлігі жүйелік ауруларға жатпайтын миопия сияқты көру бұзылыстары болып табылады.</w:t>
      </w:r>
      <w:r w:rsidR="00E53963" w:rsidRPr="007E3160">
        <w:rPr>
          <w:b w:val="0"/>
        </w:rPr>
        <w:t xml:space="preserve"> </w:t>
      </w:r>
    </w:p>
    <w:p w14:paraId="6DB06539" w14:textId="5797329B" w:rsidR="003C6FA1" w:rsidRPr="007E3160" w:rsidRDefault="003C6FA1" w:rsidP="000D0EB2">
      <w:pPr>
        <w:pStyle w:val="120"/>
        <w:tabs>
          <w:tab w:val="left" w:pos="889"/>
          <w:tab w:val="left" w:pos="3193"/>
          <w:tab w:val="left" w:pos="3972"/>
          <w:tab w:val="left" w:pos="5781"/>
          <w:tab w:val="left" w:pos="7170"/>
          <w:tab w:val="left" w:pos="8005"/>
        </w:tabs>
        <w:ind w:firstLine="567"/>
        <w:jc w:val="both"/>
        <w:rPr>
          <w:b w:val="0"/>
        </w:rPr>
      </w:pPr>
      <w:r w:rsidRPr="007E3160">
        <w:rPr>
          <w:b w:val="0"/>
        </w:rPr>
        <w:t xml:space="preserve">Әлемдік әдебиеттерден, атап айтқанда мета-талдаулардан ұсақ және ультрадиперсті қатты бөлшектер атмосфералық ауаның ластануының маңызды компоненттері болып табылатыны белгілі. Ондаған жылдар бойы әсер еткен адамдар популяциясындағы бақылаулық зерттеулердің үлкен көлемі ұсақ дисперсті PH пренатальды әсер ету мен босанудың қолайсыз нәтижелері, атап айтқанда, туу салмағының төмендігі, респираторлық аурулар және жүйке жүйесі қолайсыз дамуы арасындағы байланысты көрсетеді. Егер балалар мен жасөспірімдердегі ауаның ластануы мен тыныс алу </w:t>
      </w:r>
      <w:r w:rsidR="00F263B9" w:rsidRPr="007E3160">
        <w:rPr>
          <w:b w:val="0"/>
        </w:rPr>
        <w:t>жүйесі а</w:t>
      </w:r>
      <w:r w:rsidRPr="007E3160">
        <w:rPr>
          <w:b w:val="0"/>
        </w:rPr>
        <w:t>урулары арасындағы байланыс сенімді түрде дәлелденсе, соңғы зерттеулер ұсақ бөлшектердің пренатальды әсері мен метаболикалық өзгерістер арасындағы байланыс туралы хабарлайды. Сонымен қатар, әртүрлі эксперименттік тәсілдер доза-реакция градиенттерін көрсетеді және ұсақ дисперсті және ультра дисперсті бөлшектердің әсері мен ұрпақтардағы жағымсыз нәтижелер арасындағы себеп-салдарлық байланыстарды растайды. Егжей-тегжейлі биологиялық әсер ету механизмдері плацента арқылы Ультрадисперсті бөлшектердің тікелей транслокациясын және жүйелік тотығу стрессін, қабынуды және эпигенетикалық өзгерістерді қоса алғанда, жанама әсер ету меха</w:t>
      </w:r>
      <w:r w:rsidR="00E542B9" w:rsidRPr="007E3160">
        <w:rPr>
          <w:b w:val="0"/>
        </w:rPr>
        <w:t>низмдерін қолдайды. Сондай-ақ, қ</w:t>
      </w:r>
      <w:r w:rsidRPr="007E3160">
        <w:rPr>
          <w:b w:val="0"/>
        </w:rPr>
        <w:t>осымша механизмдер пайда бола бастайды, мысалы, ерте жастағы Ауаның ластануының әсері нәрестелердің микробиомасын қалай өзгертеді және денсаулыққа кері әсерін тигізеді, бұл өзгерістер клиникалық/тамақтану стратегияларының дамуына қалай әсер ететінін тереңірек түсінуді қажет етеді [1</w:t>
      </w:r>
      <w:r w:rsidR="002B36DC" w:rsidRPr="007E3160">
        <w:rPr>
          <w:b w:val="0"/>
        </w:rPr>
        <w:t>36</w:t>
      </w:r>
      <w:r w:rsidR="00BC4BA6" w:rsidRPr="00BC4BA6">
        <w:rPr>
          <w:b w:val="0"/>
        </w:rPr>
        <w:t>,с. 5</w:t>
      </w:r>
      <w:r w:rsidRPr="007E3160">
        <w:rPr>
          <w:b w:val="0"/>
        </w:rPr>
        <w:t>]. Адам зерттеулері эндокриндік жүйеге әсер ететін және балалық шақтағы 1 типті қант диабетінің, семіздіктің және инсулинге төзімділіктің дамуына ықпал ететін бөлшектердің, NO2 және NOx ұзақ мерзімді әсерінің маңызды дәлелдерін береді, дегенмен қарама-</w:t>
      </w:r>
      <w:r w:rsidR="002B36DC" w:rsidRPr="007E3160">
        <w:rPr>
          <w:b w:val="0"/>
        </w:rPr>
        <w:t>қайшы нәтижелер де хабарланды [137</w:t>
      </w:r>
      <w:r w:rsidR="00BC4BA6" w:rsidRPr="00BC4BA6">
        <w:rPr>
          <w:b w:val="0"/>
        </w:rPr>
        <w:t>,с. 19</w:t>
      </w:r>
      <w:r w:rsidRPr="007E3160">
        <w:rPr>
          <w:b w:val="0"/>
        </w:rPr>
        <w:t>]. Жыныстық жетілудің басында қалқанша безінің жұмысына әсері туралы деректер әлі де аз. Иммундық жауаптың өзгеруі, тотығу стрессі, нейроинфламация, плацентаның жеткіліксіз дамуы және эпигенетикалық модуляция анықталған және зерттелген негізгі факторлардың бірі болып табылады. Дегенмен, себеп-салдарлық байланысты көрсету қиын, өйткені адам зерттеулерінің нәтижелері әртүрлі зерттеу дизайнына, әсер ету уақыты мен дәрежесіне, әсер ету әдістемесіне және нәтижелерді өлшеуге байланысты біркелкі емес. Балалардағы эндокриндік бұзылулардың жоғары API және қаупін байланыстыратын механизмдерді одан әрі түсіну үшін болашақ зерттеулер қоспаның көп ластаушы табиғатын және сезімталдық диапазонына байланысты әртүрлі уыттылыққа әкелуі мүмкін әртүрлі химиялық құрамды қарастыруы керек. Биологиялық жолды бағалау үшін ішек пен орталық жүйке жүйесіндегі метаболизм мен микробиоманың өзгеруі сияқты қосымша нәтижелерді зерттеу қажет. Болашақ зерттеулер қоршаған ортаның уыттылығын болдырмауға және эндокриндік бұзылуларды емдеу тәсілдерін жақсартуға көмектеседі [</w:t>
      </w:r>
      <w:r w:rsidR="002B36DC" w:rsidRPr="007E3160">
        <w:rPr>
          <w:b w:val="0"/>
        </w:rPr>
        <w:t>138</w:t>
      </w:r>
      <w:r w:rsidR="00BC4BA6" w:rsidRPr="00BC4BA6">
        <w:rPr>
          <w:b w:val="0"/>
        </w:rPr>
        <w:t>,с. 6</w:t>
      </w:r>
      <w:r w:rsidRPr="007E3160">
        <w:rPr>
          <w:b w:val="0"/>
        </w:rPr>
        <w:t xml:space="preserve">]. Сондай-ақ, ауаның ластануының әсері негізінен балалар мен жасөспірімдердің зерттелген </w:t>
      </w:r>
      <w:r w:rsidRPr="007E3160">
        <w:rPr>
          <w:b w:val="0"/>
        </w:rPr>
        <w:lastRenderedPageBreak/>
        <w:t>популяцияларында анемияның таралуының жоғарылауымен және гемоглобин деңгейінің төмендеуімен байланысты екендігі дәлелденді [</w:t>
      </w:r>
      <w:r w:rsidR="002B36DC" w:rsidRPr="007E3160">
        <w:rPr>
          <w:b w:val="0"/>
        </w:rPr>
        <w:t>139</w:t>
      </w:r>
      <w:r w:rsidR="00BC4BA6" w:rsidRPr="00BC4BA6">
        <w:rPr>
          <w:b w:val="0"/>
        </w:rPr>
        <w:t>,с. 7</w:t>
      </w:r>
      <w:r w:rsidRPr="007E3160">
        <w:rPr>
          <w:b w:val="0"/>
        </w:rPr>
        <w:t>].</w:t>
      </w:r>
    </w:p>
    <w:p w14:paraId="232820CA" w14:textId="77777777" w:rsidR="003C6FA1" w:rsidRPr="007E3160" w:rsidRDefault="003C6FA1" w:rsidP="000D0EB2">
      <w:pPr>
        <w:pStyle w:val="120"/>
        <w:tabs>
          <w:tab w:val="left" w:pos="889"/>
          <w:tab w:val="left" w:pos="3193"/>
          <w:tab w:val="left" w:pos="3972"/>
          <w:tab w:val="left" w:pos="5781"/>
          <w:tab w:val="left" w:pos="7170"/>
          <w:tab w:val="left" w:pos="8005"/>
        </w:tabs>
        <w:ind w:firstLine="567"/>
        <w:jc w:val="both"/>
        <w:rPr>
          <w:b w:val="0"/>
        </w:rPr>
      </w:pPr>
      <w:r w:rsidRPr="007E3160">
        <w:rPr>
          <w:b w:val="0"/>
        </w:rPr>
        <w:t xml:space="preserve">Әрине, ұсынылған корреляциялық талдау зерттелетін қалалардағы ауаның ластануы мен әртүрлі </w:t>
      </w:r>
      <w:r w:rsidR="00F263B9" w:rsidRPr="007E3160">
        <w:rPr>
          <w:b w:val="0"/>
        </w:rPr>
        <w:t>мүшелер</w:t>
      </w:r>
      <w:r w:rsidRPr="007E3160">
        <w:rPr>
          <w:b w:val="0"/>
        </w:rPr>
        <w:t xml:space="preserve"> мен жүйелердің ауруларының дамуы арасындағы шынайы байланысты көрсете алмайды. Мұндай талдау үшін кеңістіктік-уақыттық статистикалық модельдерді құру қажет болатын көптеген мәліметтер қажет. Бірақ тұтастай алғанда, Қазақстанның индустриалды дамыған батыс өңіріндегі </w:t>
      </w:r>
      <w:r w:rsidR="00352EDB" w:rsidRPr="007E3160">
        <w:rPr>
          <w:b w:val="0"/>
        </w:rPr>
        <w:t xml:space="preserve">атмосфералық </w:t>
      </w:r>
      <w:r w:rsidRPr="007E3160">
        <w:rPr>
          <w:b w:val="0"/>
        </w:rPr>
        <w:t xml:space="preserve">ауаның </w:t>
      </w:r>
      <w:r w:rsidR="00352EDB" w:rsidRPr="007E3160">
        <w:rPr>
          <w:b w:val="0"/>
        </w:rPr>
        <w:t xml:space="preserve">ластануы </w:t>
      </w:r>
      <w:r w:rsidRPr="007E3160">
        <w:rPr>
          <w:b w:val="0"/>
        </w:rPr>
        <w:t xml:space="preserve">өсіп келе жатқан балалар мен </w:t>
      </w:r>
      <w:r w:rsidR="003C7D5C" w:rsidRPr="007E3160">
        <w:rPr>
          <w:b w:val="0"/>
        </w:rPr>
        <w:t>жасөспірімдер аурушаңдықт</w:t>
      </w:r>
      <w:r w:rsidR="00352EDB" w:rsidRPr="007E3160">
        <w:rPr>
          <w:b w:val="0"/>
        </w:rPr>
        <w:t>арын</w:t>
      </w:r>
      <w:r w:rsidR="003C7D5C" w:rsidRPr="007E3160">
        <w:rPr>
          <w:b w:val="0"/>
        </w:rPr>
        <w:t xml:space="preserve">ың </w:t>
      </w:r>
      <w:r w:rsidRPr="007E3160">
        <w:rPr>
          <w:b w:val="0"/>
        </w:rPr>
        <w:t xml:space="preserve"> өсуімен өзара байланысы туралы жалпы түсінік алуға болады.</w:t>
      </w:r>
    </w:p>
    <w:p w14:paraId="557E9A35" w14:textId="77777777" w:rsidR="003C6FA1" w:rsidRPr="007E3160" w:rsidRDefault="003C6FA1" w:rsidP="00654F69">
      <w:pPr>
        <w:pStyle w:val="120"/>
        <w:numPr>
          <w:ilvl w:val="1"/>
          <w:numId w:val="5"/>
        </w:numPr>
        <w:tabs>
          <w:tab w:val="left" w:pos="889"/>
          <w:tab w:val="left" w:pos="3193"/>
          <w:tab w:val="left" w:pos="3972"/>
          <w:tab w:val="left" w:pos="5781"/>
          <w:tab w:val="left" w:pos="7170"/>
          <w:tab w:val="left" w:pos="8005"/>
        </w:tabs>
        <w:ind w:firstLine="709"/>
        <w:jc w:val="both"/>
        <w:rPr>
          <w:b w:val="0"/>
          <w:bCs w:val="0"/>
        </w:rPr>
      </w:pPr>
    </w:p>
    <w:p w14:paraId="74EEBF43" w14:textId="77777777" w:rsidR="003112FD" w:rsidRPr="007E3160" w:rsidRDefault="00A3690C" w:rsidP="000D0EB2">
      <w:pPr>
        <w:pStyle w:val="120"/>
        <w:tabs>
          <w:tab w:val="left" w:pos="889"/>
          <w:tab w:val="left" w:pos="3193"/>
          <w:tab w:val="left" w:pos="3972"/>
          <w:tab w:val="left" w:pos="5781"/>
          <w:tab w:val="left" w:pos="7170"/>
          <w:tab w:val="left" w:pos="8005"/>
        </w:tabs>
        <w:ind w:firstLine="567"/>
        <w:jc w:val="both"/>
        <w:rPr>
          <w:b w:val="0"/>
          <w:bCs w:val="0"/>
        </w:rPr>
      </w:pPr>
      <w:r w:rsidRPr="007E3160">
        <w:rPr>
          <w:b w:val="0"/>
          <w:bCs w:val="0"/>
        </w:rPr>
        <w:t>3.3</w:t>
      </w:r>
      <w:r w:rsidR="003C6FA1" w:rsidRPr="007E3160">
        <w:rPr>
          <w:b w:val="0"/>
          <w:bCs w:val="0"/>
        </w:rPr>
        <w:t xml:space="preserve">.2 </w:t>
      </w:r>
      <w:r w:rsidR="003112FD" w:rsidRPr="007E3160">
        <w:rPr>
          <w:b w:val="0"/>
          <w:bCs w:val="0"/>
        </w:rPr>
        <w:t xml:space="preserve">Атмосфералық ауа </w:t>
      </w:r>
      <w:r w:rsidR="00B81C4E" w:rsidRPr="007E3160">
        <w:rPr>
          <w:b w:val="0"/>
          <w:bCs w:val="0"/>
        </w:rPr>
        <w:t xml:space="preserve">сапасы </w:t>
      </w:r>
      <w:r w:rsidR="00E377B0" w:rsidRPr="007E3160">
        <w:rPr>
          <w:b w:val="0"/>
          <w:bCs w:val="0"/>
        </w:rPr>
        <w:t>м</w:t>
      </w:r>
      <w:r w:rsidR="003112FD" w:rsidRPr="007E3160">
        <w:rPr>
          <w:b w:val="0"/>
          <w:bCs w:val="0"/>
        </w:rPr>
        <w:t xml:space="preserve">ен балалар мен жасөспірімдер </w:t>
      </w:r>
      <w:r w:rsidR="00B81C4E" w:rsidRPr="007E3160">
        <w:rPr>
          <w:b w:val="0"/>
          <w:bCs w:val="0"/>
        </w:rPr>
        <w:t>аурушаңдығы</w:t>
      </w:r>
      <w:r w:rsidR="003112FD" w:rsidRPr="007E3160">
        <w:rPr>
          <w:b w:val="0"/>
          <w:bCs w:val="0"/>
        </w:rPr>
        <w:t xml:space="preserve"> әсерін</w:t>
      </w:r>
      <w:r w:rsidR="00B81C4E" w:rsidRPr="007E3160">
        <w:rPr>
          <w:b w:val="0"/>
          <w:bCs w:val="0"/>
        </w:rPr>
        <w:t>е баға беру</w:t>
      </w:r>
    </w:p>
    <w:p w14:paraId="062C6FA5" w14:textId="77777777" w:rsidR="003112FD" w:rsidRPr="007E3160" w:rsidRDefault="003112FD" w:rsidP="000D0E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Зерттелетін көрсеткіштердің таралуын тексеру үшін Шапиро-Вилк тесті өткізілді. Тест нəтижесінде ауаның ластану индексінің, балалар мен жасөспірімдер арасындағы ауру</w:t>
      </w:r>
      <w:r w:rsidR="00187B2E" w:rsidRPr="007E3160">
        <w:rPr>
          <w:rFonts w:ascii="Times New Roman" w:hAnsi="Times New Roman" w:cs="Times New Roman"/>
          <w:sz w:val="28"/>
          <w:szCs w:val="28"/>
          <w:lang w:val="kk-KZ"/>
        </w:rPr>
        <w:t>шаңдық</w:t>
      </w:r>
      <w:r w:rsidRPr="007E3160">
        <w:rPr>
          <w:rFonts w:ascii="Times New Roman" w:hAnsi="Times New Roman" w:cs="Times New Roman"/>
          <w:sz w:val="28"/>
          <w:szCs w:val="28"/>
          <w:lang w:val="kk-KZ"/>
        </w:rPr>
        <w:t xml:space="preserve"> деңгейінің таралуы қалыпты таралу </w:t>
      </w:r>
      <w:r w:rsidR="00832E8D" w:rsidRPr="007E3160">
        <w:rPr>
          <w:rFonts w:ascii="Times New Roman" w:hAnsi="Times New Roman" w:cs="Times New Roman"/>
          <w:sz w:val="28"/>
          <w:szCs w:val="28"/>
          <w:lang w:val="kk-KZ"/>
        </w:rPr>
        <w:t xml:space="preserve">Заңына бағынатындығы анықталды. </w:t>
      </w:r>
      <w:r w:rsidRPr="007E3160">
        <w:rPr>
          <w:rFonts w:ascii="Times New Roman" w:hAnsi="Times New Roman" w:cs="Times New Roman"/>
          <w:sz w:val="28"/>
          <w:szCs w:val="28"/>
          <w:lang w:val="kk-KZ"/>
        </w:rPr>
        <w:t>Атмосфералық ауаның ластану индексі (API) мен балалар мен жасөспірімдер арасындағы ауру</w:t>
      </w:r>
      <w:r w:rsidR="00352EDB" w:rsidRPr="007E3160">
        <w:rPr>
          <w:rFonts w:ascii="Times New Roman" w:hAnsi="Times New Roman" w:cs="Times New Roman"/>
          <w:sz w:val="28"/>
          <w:szCs w:val="28"/>
          <w:lang w:val="kk-KZ"/>
        </w:rPr>
        <w:t>шаңдық</w:t>
      </w:r>
      <w:r w:rsidRPr="007E3160">
        <w:rPr>
          <w:rFonts w:ascii="Times New Roman" w:hAnsi="Times New Roman" w:cs="Times New Roman"/>
          <w:sz w:val="28"/>
          <w:szCs w:val="28"/>
          <w:lang w:val="kk-KZ"/>
        </w:rPr>
        <w:t xml:space="preserve"> арасындағы байланысты анықтау үшін Пирсон коэффициентін қолдана отырып к</w:t>
      </w:r>
      <w:r w:rsidR="00832E8D" w:rsidRPr="007E3160">
        <w:rPr>
          <w:rFonts w:ascii="Times New Roman" w:hAnsi="Times New Roman" w:cs="Times New Roman"/>
          <w:sz w:val="28"/>
          <w:szCs w:val="28"/>
          <w:lang w:val="kk-KZ"/>
        </w:rPr>
        <w:t xml:space="preserve">орреляциялық талдау жүргізілді. </w:t>
      </w:r>
      <w:r w:rsidRPr="007E3160">
        <w:rPr>
          <w:rFonts w:ascii="Times New Roman" w:hAnsi="Times New Roman" w:cs="Times New Roman"/>
          <w:sz w:val="28"/>
          <w:szCs w:val="28"/>
          <w:lang w:val="kk-KZ"/>
        </w:rPr>
        <w:t>Əр класс үшін корреляциялық талдау нə</w:t>
      </w:r>
      <w:r w:rsidR="00832E8D" w:rsidRPr="007E3160">
        <w:rPr>
          <w:rFonts w:ascii="Times New Roman" w:hAnsi="Times New Roman" w:cs="Times New Roman"/>
          <w:sz w:val="28"/>
          <w:szCs w:val="28"/>
          <w:lang w:val="kk-KZ"/>
        </w:rPr>
        <w:t xml:space="preserve">тижелерін бөлек қарастырамыз. </w:t>
      </w:r>
      <w:r w:rsidRPr="007E3160">
        <w:rPr>
          <w:rFonts w:ascii="Times New Roman" w:hAnsi="Times New Roman" w:cs="Times New Roman"/>
          <w:sz w:val="28"/>
          <w:szCs w:val="28"/>
          <w:lang w:val="kk-KZ"/>
        </w:rPr>
        <w:t>Қан жүйесі аурулары клас</w:t>
      </w:r>
      <w:r w:rsidR="008524D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ы бойынша корреляциялық талдау нə</w:t>
      </w:r>
      <w:r w:rsidR="007C1D9E" w:rsidRPr="007E3160">
        <w:rPr>
          <w:rFonts w:ascii="Times New Roman" w:hAnsi="Times New Roman" w:cs="Times New Roman"/>
          <w:sz w:val="28"/>
          <w:szCs w:val="28"/>
          <w:lang w:val="kk-KZ"/>
        </w:rPr>
        <w:t>тижелері 21</w:t>
      </w:r>
      <w:r w:rsidR="00187B2E" w:rsidRPr="007E3160">
        <w:rPr>
          <w:rFonts w:ascii="Times New Roman" w:hAnsi="Times New Roman" w:cs="Times New Roman"/>
          <w:sz w:val="28"/>
          <w:szCs w:val="28"/>
          <w:lang w:val="kk-KZ"/>
        </w:rPr>
        <w:t>-кестеде</w:t>
      </w:r>
      <w:r w:rsidRPr="007E3160">
        <w:rPr>
          <w:rFonts w:ascii="Times New Roman" w:hAnsi="Times New Roman" w:cs="Times New Roman"/>
          <w:sz w:val="28"/>
          <w:szCs w:val="28"/>
          <w:lang w:val="kk-KZ"/>
        </w:rPr>
        <w:t>.</w:t>
      </w:r>
    </w:p>
    <w:p w14:paraId="71C3BB9E" w14:textId="77777777" w:rsidR="00832E8D" w:rsidRPr="007E3160" w:rsidRDefault="00832E8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D01A2D1" w14:textId="77777777" w:rsidR="00A30B09" w:rsidRPr="007E3160" w:rsidRDefault="00D43B37" w:rsidP="000D0EB2">
      <w:pPr>
        <w:pStyle w:val="af8"/>
        <w:widowControl w:val="0"/>
        <w:tabs>
          <w:tab w:val="left" w:pos="381"/>
        </w:tabs>
        <w:autoSpaceDE w:val="0"/>
        <w:autoSpaceDN w:val="0"/>
        <w:spacing w:after="0" w:line="240" w:lineRule="auto"/>
        <w:ind w:left="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21</w:t>
      </w:r>
      <w:r w:rsidR="003112FD"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Атмосфералық ауаның ластану индексінің қан</w:t>
      </w:r>
      <w:r w:rsidR="00832E8D" w:rsidRPr="007E3160">
        <w:rPr>
          <w:rFonts w:ascii="Times New Roman" w:hAnsi="Times New Roman" w:cs="Times New Roman"/>
          <w:sz w:val="28"/>
          <w:szCs w:val="28"/>
          <w:lang w:val="kk-KZ"/>
        </w:rPr>
        <w:t xml:space="preserve"> жүйесі аурулары деңгейімен өзара байланысы</w:t>
      </w:r>
    </w:p>
    <w:tbl>
      <w:tblPr>
        <w:tblpPr w:leftFromText="180" w:rightFromText="180" w:vertAnchor="text" w:horzAnchor="page" w:tblpX="1774" w:tblpY="334"/>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3555"/>
        <w:gridCol w:w="2790"/>
      </w:tblGrid>
      <w:tr w:rsidR="007E3160" w:rsidRPr="007E3160" w14:paraId="3FEBFC59" w14:textId="77777777" w:rsidTr="00560BD0">
        <w:trPr>
          <w:trHeight w:val="274"/>
        </w:trPr>
        <w:tc>
          <w:tcPr>
            <w:tcW w:w="3402" w:type="dxa"/>
            <w:shd w:val="clear" w:color="auto" w:fill="auto"/>
            <w:noWrap/>
          </w:tcPr>
          <w:p w14:paraId="42D02708" w14:textId="77777777" w:rsidR="00A30B09" w:rsidRPr="007E3160" w:rsidRDefault="00AD6ED6"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Жасы</w:t>
            </w:r>
          </w:p>
        </w:tc>
        <w:tc>
          <w:tcPr>
            <w:tcW w:w="3555" w:type="dxa"/>
            <w:shd w:val="clear" w:color="auto" w:fill="auto"/>
          </w:tcPr>
          <w:p w14:paraId="46764887" w14:textId="77777777" w:rsidR="00A30B09" w:rsidRPr="007E3160" w:rsidRDefault="00A30B09" w:rsidP="00560BD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kk-KZ" w:eastAsia="zh-CN"/>
              </w:rPr>
              <w:t>К</w:t>
            </w:r>
            <w:proofErr w:type="spellStart"/>
            <w:r w:rsidRPr="007E3160">
              <w:rPr>
                <w:rFonts w:ascii="Times New Roman" w:hAnsi="Times New Roman" w:cs="Times New Roman"/>
                <w:bCs/>
                <w:sz w:val="24"/>
                <w:szCs w:val="24"/>
                <w:lang w:val="en-US" w:eastAsia="zh-CN"/>
              </w:rPr>
              <w:t>орреляци</w:t>
            </w:r>
            <w:proofErr w:type="spellEnd"/>
            <w:r w:rsidRPr="007E3160">
              <w:rPr>
                <w:rFonts w:ascii="Times New Roman" w:hAnsi="Times New Roman" w:cs="Times New Roman"/>
                <w:bCs/>
                <w:sz w:val="24"/>
                <w:szCs w:val="24"/>
                <w:lang w:val="kk-KZ" w:eastAsia="zh-CN"/>
              </w:rPr>
              <w:t>я</w:t>
            </w:r>
            <w:r w:rsidRPr="007E3160">
              <w:rPr>
                <w:rFonts w:ascii="Times New Roman" w:hAnsi="Times New Roman" w:cs="Times New Roman"/>
                <w:bCs/>
                <w:sz w:val="24"/>
                <w:szCs w:val="24"/>
                <w:lang w:eastAsia="zh-CN"/>
              </w:rPr>
              <w:t xml:space="preserve"> </w:t>
            </w:r>
            <w:r w:rsidRPr="007E3160">
              <w:rPr>
                <w:rFonts w:ascii="Times New Roman" w:hAnsi="Times New Roman" w:cs="Times New Roman"/>
                <w:bCs/>
                <w:sz w:val="24"/>
                <w:szCs w:val="24"/>
                <w:lang w:val="kk-KZ" w:eastAsia="zh-CN"/>
              </w:rPr>
              <w:t>к</w:t>
            </w:r>
            <w:proofErr w:type="spellStart"/>
            <w:r w:rsidRPr="007E3160">
              <w:rPr>
                <w:rFonts w:ascii="Times New Roman" w:hAnsi="Times New Roman" w:cs="Times New Roman"/>
                <w:bCs/>
                <w:sz w:val="24"/>
                <w:szCs w:val="24"/>
                <w:lang w:val="en-US" w:eastAsia="zh-CN"/>
              </w:rPr>
              <w:t>оэф</w:t>
            </w:r>
            <w:r w:rsidRPr="007E3160">
              <w:rPr>
                <w:rFonts w:ascii="Times New Roman" w:hAnsi="Times New Roman" w:cs="Times New Roman"/>
                <w:bCs/>
                <w:sz w:val="24"/>
                <w:szCs w:val="24"/>
                <w:lang w:eastAsia="zh-CN"/>
              </w:rPr>
              <w:t>фициент</w:t>
            </w:r>
            <w:proofErr w:type="spellEnd"/>
            <w:r w:rsidRPr="007E3160">
              <w:rPr>
                <w:rFonts w:ascii="Times New Roman" w:hAnsi="Times New Roman" w:cs="Times New Roman"/>
                <w:bCs/>
                <w:sz w:val="24"/>
                <w:szCs w:val="24"/>
                <w:lang w:val="kk-KZ" w:eastAsia="zh-CN"/>
              </w:rPr>
              <w:t>і</w:t>
            </w:r>
            <w:r w:rsidRPr="007E3160">
              <w:rPr>
                <w:rFonts w:ascii="Times New Roman" w:hAnsi="Times New Roman" w:cs="Times New Roman"/>
                <w:bCs/>
                <w:sz w:val="24"/>
                <w:szCs w:val="24"/>
                <w:lang w:eastAsia="zh-CN"/>
              </w:rPr>
              <w:t xml:space="preserve"> (</w:t>
            </w:r>
            <w:proofErr w:type="spellStart"/>
            <w:r w:rsidRPr="007E3160">
              <w:rPr>
                <w:rFonts w:ascii="Times New Roman" w:hAnsi="Times New Roman" w:cs="Times New Roman"/>
                <w:bCs/>
                <w:i/>
                <w:sz w:val="24"/>
                <w:szCs w:val="24"/>
                <w:lang w:val="en-US" w:eastAsia="zh-CN"/>
              </w:rPr>
              <w:t>r</w:t>
            </w:r>
            <w:r w:rsidRPr="007E3160">
              <w:rPr>
                <w:rFonts w:ascii="Times New Roman" w:hAnsi="Times New Roman" w:cs="Times New Roman"/>
                <w:bCs/>
                <w:i/>
                <w:sz w:val="24"/>
                <w:szCs w:val="24"/>
                <w:vertAlign w:val="subscript"/>
                <w:lang w:val="en-US" w:eastAsia="zh-CN"/>
              </w:rPr>
              <w:t>s</w:t>
            </w:r>
            <w:proofErr w:type="spellEnd"/>
            <w:r w:rsidRPr="007E3160">
              <w:rPr>
                <w:rFonts w:ascii="Times New Roman" w:hAnsi="Times New Roman" w:cs="Times New Roman"/>
                <w:bCs/>
                <w:sz w:val="24"/>
                <w:szCs w:val="24"/>
                <w:lang w:eastAsia="zh-CN"/>
              </w:rPr>
              <w:t>)</w:t>
            </w:r>
          </w:p>
        </w:tc>
        <w:tc>
          <w:tcPr>
            <w:tcW w:w="2790" w:type="dxa"/>
            <w:shd w:val="clear" w:color="auto" w:fill="auto"/>
            <w:noWrap/>
          </w:tcPr>
          <w:p w14:paraId="42C94F17" w14:textId="77777777" w:rsidR="00A30B09" w:rsidRPr="007E3160" w:rsidRDefault="00A30B09" w:rsidP="00560BD0">
            <w:pPr>
              <w:spacing w:after="0" w:line="240" w:lineRule="auto"/>
              <w:jc w:val="center"/>
              <w:rPr>
                <w:rFonts w:ascii="Times New Roman" w:hAnsi="Times New Roman" w:cs="Times New Roman"/>
                <w:bCs/>
                <w:sz w:val="24"/>
                <w:szCs w:val="24"/>
                <w:lang w:val="kk-KZ" w:eastAsia="zh-CN"/>
              </w:rPr>
            </w:pPr>
            <w:r w:rsidRPr="007E3160">
              <w:rPr>
                <w:rFonts w:ascii="Times New Roman" w:hAnsi="Times New Roman" w:cs="Times New Roman"/>
                <w:bCs/>
                <w:sz w:val="24"/>
                <w:szCs w:val="24"/>
                <w:lang w:val="en-US" w:eastAsia="zh-CN"/>
              </w:rPr>
              <w:t>р-</w:t>
            </w:r>
            <w:r w:rsidRPr="007E3160">
              <w:rPr>
                <w:rFonts w:ascii="Times New Roman" w:hAnsi="Times New Roman" w:cs="Times New Roman"/>
                <w:bCs/>
                <w:sz w:val="24"/>
                <w:szCs w:val="24"/>
                <w:lang w:val="kk-KZ" w:eastAsia="zh-CN"/>
              </w:rPr>
              <w:t>деңгей</w:t>
            </w:r>
          </w:p>
        </w:tc>
      </w:tr>
      <w:tr w:rsidR="007E3160" w:rsidRPr="007E3160" w14:paraId="511D0E42" w14:textId="77777777" w:rsidTr="00560BD0">
        <w:trPr>
          <w:trHeight w:val="280"/>
        </w:trPr>
        <w:tc>
          <w:tcPr>
            <w:tcW w:w="9747" w:type="dxa"/>
            <w:gridSpan w:val="3"/>
            <w:shd w:val="clear" w:color="auto" w:fill="auto"/>
            <w:noWrap/>
          </w:tcPr>
          <w:p w14:paraId="410DFFD9" w14:textId="77777777" w:rsidR="00A30B09" w:rsidRPr="007E3160" w:rsidRDefault="0078439F"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А</w:t>
            </w:r>
            <w:r w:rsidRPr="007E3160">
              <w:rPr>
                <w:rFonts w:ascii="Times New Roman" w:hAnsi="Times New Roman" w:cs="Times New Roman"/>
                <w:bCs/>
                <w:sz w:val="24"/>
                <w:szCs w:val="24"/>
                <w:lang w:val="kk-KZ" w:eastAsia="zh-CN"/>
              </w:rPr>
              <w:t>қ</w:t>
            </w:r>
            <w:proofErr w:type="spellStart"/>
            <w:r w:rsidR="00A30B09" w:rsidRPr="007E3160">
              <w:rPr>
                <w:rFonts w:ascii="Times New Roman" w:hAnsi="Times New Roman" w:cs="Times New Roman"/>
                <w:bCs/>
                <w:sz w:val="24"/>
                <w:szCs w:val="24"/>
                <w:lang w:val="en-US" w:eastAsia="zh-CN"/>
              </w:rPr>
              <w:t>тау</w:t>
            </w:r>
            <w:proofErr w:type="spellEnd"/>
          </w:p>
        </w:tc>
      </w:tr>
      <w:tr w:rsidR="007E3160" w:rsidRPr="007E3160" w14:paraId="09BC361D" w14:textId="77777777" w:rsidTr="00560BD0">
        <w:trPr>
          <w:trHeight w:val="278"/>
        </w:trPr>
        <w:tc>
          <w:tcPr>
            <w:tcW w:w="3402" w:type="dxa"/>
            <w:shd w:val="clear" w:color="auto" w:fill="FFFFFF"/>
            <w:noWrap/>
            <w:vAlign w:val="bottom"/>
          </w:tcPr>
          <w:p w14:paraId="62B8DF6D" w14:textId="77777777" w:rsidR="00A30B09" w:rsidRPr="007E3160" w:rsidRDefault="0078439F"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11 жас</w:t>
            </w:r>
          </w:p>
        </w:tc>
        <w:tc>
          <w:tcPr>
            <w:tcW w:w="3555" w:type="dxa"/>
            <w:shd w:val="clear" w:color="auto" w:fill="auto"/>
            <w:noWrap/>
          </w:tcPr>
          <w:p w14:paraId="6960568D" w14:textId="77777777" w:rsidR="00A30B09" w:rsidRPr="007E3160" w:rsidRDefault="00A30B09" w:rsidP="00560BD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0,54</w:t>
            </w:r>
          </w:p>
        </w:tc>
        <w:tc>
          <w:tcPr>
            <w:tcW w:w="2790" w:type="dxa"/>
            <w:shd w:val="clear" w:color="auto" w:fill="auto"/>
            <w:noWrap/>
          </w:tcPr>
          <w:p w14:paraId="2FE54607" w14:textId="77777777" w:rsidR="00A30B09" w:rsidRPr="007E3160" w:rsidRDefault="00A30B09"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0,107</w:t>
            </w:r>
          </w:p>
        </w:tc>
      </w:tr>
      <w:tr w:rsidR="007E3160" w:rsidRPr="007E3160" w14:paraId="5074BFA1" w14:textId="77777777" w:rsidTr="00560BD0">
        <w:trPr>
          <w:trHeight w:val="280"/>
        </w:trPr>
        <w:tc>
          <w:tcPr>
            <w:tcW w:w="3402" w:type="dxa"/>
            <w:tcBorders>
              <w:bottom w:val="single" w:sz="4" w:space="0" w:color="auto"/>
            </w:tcBorders>
            <w:shd w:val="clear" w:color="auto" w:fill="FFFFFF"/>
            <w:noWrap/>
            <w:vAlign w:val="bottom"/>
          </w:tcPr>
          <w:p w14:paraId="1474B986" w14:textId="77777777" w:rsidR="00A30B09" w:rsidRPr="007E3160" w:rsidRDefault="0078439F"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13 жас</w:t>
            </w:r>
          </w:p>
        </w:tc>
        <w:tc>
          <w:tcPr>
            <w:tcW w:w="3555" w:type="dxa"/>
            <w:tcBorders>
              <w:bottom w:val="single" w:sz="4" w:space="0" w:color="auto"/>
            </w:tcBorders>
            <w:shd w:val="clear" w:color="auto" w:fill="auto"/>
            <w:noWrap/>
          </w:tcPr>
          <w:p w14:paraId="5CFE0BFD" w14:textId="77777777" w:rsidR="00A30B09" w:rsidRPr="007E3160" w:rsidRDefault="00A30B09" w:rsidP="00560BD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0</w:t>
            </w:r>
            <w:r w:rsidRPr="007E3160">
              <w:rPr>
                <w:rFonts w:ascii="Times New Roman" w:hAnsi="Times New Roman" w:cs="Times New Roman"/>
                <w:bCs/>
                <w:sz w:val="24"/>
                <w:szCs w:val="24"/>
                <w:lang w:val="en-US" w:eastAsia="zh-CN"/>
              </w:rPr>
              <w:t>,7</w:t>
            </w:r>
            <w:r w:rsidRPr="007E3160">
              <w:rPr>
                <w:rFonts w:ascii="Times New Roman" w:hAnsi="Times New Roman" w:cs="Times New Roman"/>
                <w:bCs/>
                <w:sz w:val="24"/>
                <w:szCs w:val="24"/>
                <w:lang w:eastAsia="zh-CN"/>
              </w:rPr>
              <w:t>4</w:t>
            </w:r>
          </w:p>
        </w:tc>
        <w:tc>
          <w:tcPr>
            <w:tcW w:w="2790" w:type="dxa"/>
            <w:tcBorders>
              <w:bottom w:val="single" w:sz="4" w:space="0" w:color="auto"/>
            </w:tcBorders>
            <w:shd w:val="clear" w:color="auto" w:fill="auto"/>
            <w:noWrap/>
          </w:tcPr>
          <w:p w14:paraId="191EDF99" w14:textId="77777777" w:rsidR="00A30B09" w:rsidRPr="007E3160" w:rsidRDefault="00A30B09"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0,013</w:t>
            </w:r>
          </w:p>
        </w:tc>
      </w:tr>
      <w:tr w:rsidR="007E3160" w:rsidRPr="007E3160" w14:paraId="3625DFBC" w14:textId="77777777" w:rsidTr="00560BD0">
        <w:trPr>
          <w:trHeight w:val="280"/>
        </w:trPr>
        <w:tc>
          <w:tcPr>
            <w:tcW w:w="3402" w:type="dxa"/>
            <w:tcBorders>
              <w:top w:val="single" w:sz="4" w:space="0" w:color="auto"/>
              <w:left w:val="single" w:sz="4" w:space="0" w:color="auto"/>
              <w:bottom w:val="nil"/>
              <w:right w:val="single" w:sz="4" w:space="0" w:color="auto"/>
            </w:tcBorders>
            <w:shd w:val="clear" w:color="auto" w:fill="FFFFFF"/>
            <w:noWrap/>
            <w:vAlign w:val="bottom"/>
          </w:tcPr>
          <w:p w14:paraId="29E87588" w14:textId="77777777" w:rsidR="00A30B09" w:rsidRPr="007E3160" w:rsidRDefault="0078439F"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15 жас</w:t>
            </w:r>
          </w:p>
        </w:tc>
        <w:tc>
          <w:tcPr>
            <w:tcW w:w="3555" w:type="dxa"/>
            <w:tcBorders>
              <w:top w:val="single" w:sz="4" w:space="0" w:color="auto"/>
              <w:left w:val="single" w:sz="4" w:space="0" w:color="auto"/>
              <w:bottom w:val="nil"/>
              <w:right w:val="single" w:sz="4" w:space="0" w:color="auto"/>
            </w:tcBorders>
            <w:shd w:val="clear" w:color="auto" w:fill="auto"/>
            <w:noWrap/>
          </w:tcPr>
          <w:p w14:paraId="55F1A76A" w14:textId="77777777" w:rsidR="00A30B09" w:rsidRPr="007E3160" w:rsidRDefault="00A30B09"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0,29</w:t>
            </w:r>
          </w:p>
        </w:tc>
        <w:tc>
          <w:tcPr>
            <w:tcW w:w="2790" w:type="dxa"/>
            <w:tcBorders>
              <w:top w:val="single" w:sz="4" w:space="0" w:color="auto"/>
              <w:left w:val="single" w:sz="4" w:space="0" w:color="auto"/>
              <w:bottom w:val="nil"/>
              <w:right w:val="single" w:sz="4" w:space="0" w:color="auto"/>
            </w:tcBorders>
            <w:shd w:val="clear" w:color="auto" w:fill="auto"/>
            <w:noWrap/>
          </w:tcPr>
          <w:p w14:paraId="32B07283" w14:textId="77777777" w:rsidR="00A30B09" w:rsidRPr="007E3160" w:rsidRDefault="00A30B09"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0,415</w:t>
            </w:r>
          </w:p>
        </w:tc>
      </w:tr>
    </w:tbl>
    <w:p w14:paraId="0FECC441" w14:textId="2B01FF7D" w:rsidR="00AD6ED6" w:rsidRPr="007E3160" w:rsidRDefault="00AD6ED6" w:rsidP="00AD6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 xml:space="preserve"> </w:t>
      </w:r>
    </w:p>
    <w:tbl>
      <w:tblPr>
        <w:tblpPr w:leftFromText="180" w:rightFromText="180" w:vertAnchor="text" w:horzAnchor="page" w:tblpX="1774" w:tblpY="334"/>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588"/>
        <w:gridCol w:w="2790"/>
      </w:tblGrid>
      <w:tr w:rsidR="007E3160" w:rsidRPr="007E3160" w14:paraId="4F1EA5F8" w14:textId="77777777" w:rsidTr="00560BD0">
        <w:trPr>
          <w:trHeight w:val="280"/>
        </w:trPr>
        <w:tc>
          <w:tcPr>
            <w:tcW w:w="9747" w:type="dxa"/>
            <w:gridSpan w:val="3"/>
            <w:shd w:val="clear" w:color="auto" w:fill="FFFFFF"/>
            <w:noWrap/>
          </w:tcPr>
          <w:p w14:paraId="09319B47"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rPr>
              <w:t>Ақтөбе</w:t>
            </w:r>
          </w:p>
        </w:tc>
      </w:tr>
      <w:tr w:rsidR="007E3160" w:rsidRPr="007E3160" w14:paraId="55DC728E" w14:textId="77777777" w:rsidTr="00560BD0">
        <w:trPr>
          <w:trHeight w:val="280"/>
        </w:trPr>
        <w:tc>
          <w:tcPr>
            <w:tcW w:w="3369" w:type="dxa"/>
            <w:shd w:val="clear" w:color="auto" w:fill="FFFFFF"/>
            <w:noWrap/>
          </w:tcPr>
          <w:p w14:paraId="65D1F741"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11 жас</w:t>
            </w:r>
          </w:p>
        </w:tc>
        <w:tc>
          <w:tcPr>
            <w:tcW w:w="3588" w:type="dxa"/>
            <w:shd w:val="clear" w:color="auto" w:fill="auto"/>
            <w:noWrap/>
          </w:tcPr>
          <w:p w14:paraId="4307627D"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0,66</w:t>
            </w:r>
          </w:p>
        </w:tc>
        <w:tc>
          <w:tcPr>
            <w:tcW w:w="2790" w:type="dxa"/>
            <w:shd w:val="clear" w:color="auto" w:fill="auto"/>
            <w:noWrap/>
          </w:tcPr>
          <w:p w14:paraId="0D5A2224"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0,036</w:t>
            </w:r>
          </w:p>
        </w:tc>
      </w:tr>
      <w:tr w:rsidR="007E3160" w:rsidRPr="007E3160" w14:paraId="5424F6A0" w14:textId="77777777" w:rsidTr="00560BD0">
        <w:trPr>
          <w:trHeight w:val="280"/>
        </w:trPr>
        <w:tc>
          <w:tcPr>
            <w:tcW w:w="3369" w:type="dxa"/>
            <w:shd w:val="clear" w:color="auto" w:fill="FFFFFF"/>
            <w:noWrap/>
          </w:tcPr>
          <w:p w14:paraId="05238343"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13 жас</w:t>
            </w:r>
          </w:p>
        </w:tc>
        <w:tc>
          <w:tcPr>
            <w:tcW w:w="3588" w:type="dxa"/>
            <w:shd w:val="clear" w:color="auto" w:fill="auto"/>
            <w:noWrap/>
          </w:tcPr>
          <w:p w14:paraId="3E6F545E" w14:textId="77777777" w:rsidR="00F31BD7" w:rsidRPr="007E3160" w:rsidRDefault="00F31BD7" w:rsidP="00560BD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39</w:t>
            </w:r>
          </w:p>
        </w:tc>
        <w:tc>
          <w:tcPr>
            <w:tcW w:w="2790" w:type="dxa"/>
            <w:shd w:val="clear" w:color="auto" w:fill="auto"/>
            <w:noWrap/>
          </w:tcPr>
          <w:p w14:paraId="5004685F"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0,913</w:t>
            </w:r>
          </w:p>
        </w:tc>
      </w:tr>
      <w:tr w:rsidR="007E3160" w:rsidRPr="007E3160" w14:paraId="73B49FBA" w14:textId="77777777" w:rsidTr="00560BD0">
        <w:trPr>
          <w:trHeight w:val="118"/>
        </w:trPr>
        <w:tc>
          <w:tcPr>
            <w:tcW w:w="3369" w:type="dxa"/>
            <w:shd w:val="clear" w:color="auto" w:fill="FFFFFF"/>
            <w:noWrap/>
          </w:tcPr>
          <w:p w14:paraId="29164A78"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15 жас</w:t>
            </w:r>
          </w:p>
        </w:tc>
        <w:tc>
          <w:tcPr>
            <w:tcW w:w="3588" w:type="dxa"/>
            <w:shd w:val="clear" w:color="auto" w:fill="auto"/>
            <w:noWrap/>
          </w:tcPr>
          <w:p w14:paraId="5733981D"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0,25</w:t>
            </w:r>
          </w:p>
        </w:tc>
        <w:tc>
          <w:tcPr>
            <w:tcW w:w="2790" w:type="dxa"/>
            <w:shd w:val="clear" w:color="auto" w:fill="auto"/>
            <w:noWrap/>
          </w:tcPr>
          <w:p w14:paraId="715F650D"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0,478</w:t>
            </w:r>
          </w:p>
        </w:tc>
      </w:tr>
      <w:tr w:rsidR="007E3160" w:rsidRPr="007E3160" w14:paraId="5B1DF106" w14:textId="77777777" w:rsidTr="00560BD0">
        <w:trPr>
          <w:trHeight w:val="280"/>
        </w:trPr>
        <w:tc>
          <w:tcPr>
            <w:tcW w:w="9747" w:type="dxa"/>
            <w:gridSpan w:val="3"/>
            <w:shd w:val="clear" w:color="auto" w:fill="auto"/>
            <w:noWrap/>
          </w:tcPr>
          <w:p w14:paraId="73609415" w14:textId="77777777" w:rsidR="00F31BD7" w:rsidRPr="007E3160" w:rsidRDefault="00F31BD7" w:rsidP="00560BD0">
            <w:pPr>
              <w:spacing w:after="0" w:line="240" w:lineRule="auto"/>
              <w:jc w:val="center"/>
              <w:rPr>
                <w:rFonts w:ascii="Times New Roman" w:hAnsi="Times New Roman" w:cs="Times New Roman"/>
                <w:bCs/>
                <w:sz w:val="24"/>
                <w:szCs w:val="24"/>
                <w:lang w:val="kk-KZ"/>
              </w:rPr>
            </w:pPr>
            <w:proofErr w:type="spellStart"/>
            <w:r w:rsidRPr="007E3160">
              <w:rPr>
                <w:rFonts w:ascii="Times New Roman" w:hAnsi="Times New Roman" w:cs="Times New Roman"/>
                <w:bCs/>
                <w:sz w:val="24"/>
                <w:szCs w:val="24"/>
                <w:lang w:val="en-US" w:eastAsia="zh-CN"/>
              </w:rPr>
              <w:t>Атырау</w:t>
            </w:r>
            <w:proofErr w:type="spellEnd"/>
          </w:p>
        </w:tc>
      </w:tr>
      <w:tr w:rsidR="007E3160" w:rsidRPr="007E3160" w14:paraId="2991FC4C" w14:textId="77777777" w:rsidTr="00560BD0">
        <w:trPr>
          <w:trHeight w:val="280"/>
        </w:trPr>
        <w:tc>
          <w:tcPr>
            <w:tcW w:w="3369" w:type="dxa"/>
            <w:shd w:val="clear" w:color="auto" w:fill="FFFFFF"/>
            <w:noWrap/>
          </w:tcPr>
          <w:p w14:paraId="26B455B6"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11 жас</w:t>
            </w:r>
          </w:p>
        </w:tc>
        <w:tc>
          <w:tcPr>
            <w:tcW w:w="3588" w:type="dxa"/>
            <w:shd w:val="clear" w:color="auto" w:fill="auto"/>
            <w:noWrap/>
          </w:tcPr>
          <w:p w14:paraId="6F48FB7C" w14:textId="77777777" w:rsidR="00F31BD7" w:rsidRPr="007E3160" w:rsidRDefault="00F31BD7" w:rsidP="00560BD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en-US" w:eastAsia="zh-CN"/>
              </w:rPr>
              <w:t>0,7</w:t>
            </w:r>
            <w:r w:rsidRPr="007E3160">
              <w:rPr>
                <w:rFonts w:ascii="Times New Roman" w:hAnsi="Times New Roman" w:cs="Times New Roman"/>
                <w:bCs/>
                <w:sz w:val="24"/>
                <w:szCs w:val="24"/>
                <w:lang w:eastAsia="zh-CN"/>
              </w:rPr>
              <w:t>1</w:t>
            </w:r>
          </w:p>
        </w:tc>
        <w:tc>
          <w:tcPr>
            <w:tcW w:w="2790" w:type="dxa"/>
            <w:shd w:val="clear" w:color="auto" w:fill="auto"/>
            <w:noWrap/>
          </w:tcPr>
          <w:p w14:paraId="5DE4B21D"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0,011</w:t>
            </w:r>
          </w:p>
        </w:tc>
      </w:tr>
      <w:tr w:rsidR="007E3160" w:rsidRPr="007E3160" w14:paraId="03BA3C6B" w14:textId="77777777" w:rsidTr="00560BD0">
        <w:trPr>
          <w:trHeight w:val="280"/>
        </w:trPr>
        <w:tc>
          <w:tcPr>
            <w:tcW w:w="3369" w:type="dxa"/>
            <w:shd w:val="clear" w:color="auto" w:fill="FFFFFF"/>
            <w:noWrap/>
          </w:tcPr>
          <w:p w14:paraId="6088A974"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13 жас</w:t>
            </w:r>
          </w:p>
        </w:tc>
        <w:tc>
          <w:tcPr>
            <w:tcW w:w="3588" w:type="dxa"/>
            <w:shd w:val="clear" w:color="auto" w:fill="auto"/>
            <w:noWrap/>
          </w:tcPr>
          <w:p w14:paraId="75D9A9AB" w14:textId="77777777" w:rsidR="00F31BD7" w:rsidRPr="007E3160" w:rsidRDefault="00F31BD7" w:rsidP="00560BD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60</w:t>
            </w:r>
          </w:p>
        </w:tc>
        <w:tc>
          <w:tcPr>
            <w:tcW w:w="2790" w:type="dxa"/>
            <w:shd w:val="clear" w:color="auto" w:fill="auto"/>
            <w:noWrap/>
          </w:tcPr>
          <w:p w14:paraId="3A4EFFDB"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0,022</w:t>
            </w:r>
          </w:p>
        </w:tc>
      </w:tr>
      <w:tr w:rsidR="007E3160" w:rsidRPr="007E3160" w14:paraId="79EF7169" w14:textId="77777777" w:rsidTr="00560BD0">
        <w:trPr>
          <w:trHeight w:val="280"/>
        </w:trPr>
        <w:tc>
          <w:tcPr>
            <w:tcW w:w="3369" w:type="dxa"/>
            <w:shd w:val="clear" w:color="auto" w:fill="FFFFFF"/>
            <w:noWrap/>
          </w:tcPr>
          <w:p w14:paraId="1AAC8FC4"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15 жас</w:t>
            </w:r>
          </w:p>
        </w:tc>
        <w:tc>
          <w:tcPr>
            <w:tcW w:w="3588" w:type="dxa"/>
            <w:shd w:val="clear" w:color="auto" w:fill="auto"/>
            <w:noWrap/>
          </w:tcPr>
          <w:p w14:paraId="69142333"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5</w:t>
            </w:r>
            <w:r w:rsidRPr="007E3160">
              <w:rPr>
                <w:rFonts w:ascii="Times New Roman" w:hAnsi="Times New Roman" w:cs="Times New Roman"/>
                <w:bCs/>
                <w:sz w:val="24"/>
                <w:szCs w:val="24"/>
                <w:lang w:val="en-US" w:eastAsia="zh-CN"/>
              </w:rPr>
              <w:t>5</w:t>
            </w:r>
          </w:p>
        </w:tc>
        <w:tc>
          <w:tcPr>
            <w:tcW w:w="2790" w:type="dxa"/>
            <w:shd w:val="clear" w:color="auto" w:fill="auto"/>
            <w:noWrap/>
          </w:tcPr>
          <w:p w14:paraId="449742EE"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0,041</w:t>
            </w:r>
          </w:p>
        </w:tc>
      </w:tr>
      <w:tr w:rsidR="007E3160" w:rsidRPr="007E3160" w14:paraId="08416B4A" w14:textId="77777777" w:rsidTr="00560BD0">
        <w:trPr>
          <w:trHeight w:val="280"/>
        </w:trPr>
        <w:tc>
          <w:tcPr>
            <w:tcW w:w="9747" w:type="dxa"/>
            <w:gridSpan w:val="3"/>
            <w:shd w:val="clear" w:color="auto" w:fill="auto"/>
            <w:noWrap/>
          </w:tcPr>
          <w:p w14:paraId="71DEB7E3" w14:textId="77777777" w:rsidR="00F31BD7" w:rsidRPr="007E3160" w:rsidRDefault="00F31BD7" w:rsidP="00560BD0">
            <w:pPr>
              <w:spacing w:after="0" w:line="240" w:lineRule="auto"/>
              <w:jc w:val="center"/>
              <w:rPr>
                <w:rFonts w:ascii="Times New Roman" w:hAnsi="Times New Roman" w:cs="Times New Roman"/>
                <w:bCs/>
                <w:sz w:val="24"/>
                <w:szCs w:val="24"/>
                <w:lang w:val="kk-KZ"/>
              </w:rPr>
            </w:pPr>
            <w:proofErr w:type="spellStart"/>
            <w:r w:rsidRPr="007E3160">
              <w:rPr>
                <w:rFonts w:ascii="Times New Roman" w:hAnsi="Times New Roman" w:cs="Times New Roman"/>
                <w:bCs/>
                <w:sz w:val="24"/>
                <w:szCs w:val="24"/>
                <w:lang w:val="en-US" w:eastAsia="zh-CN"/>
              </w:rPr>
              <w:t>Орал</w:t>
            </w:r>
            <w:proofErr w:type="spellEnd"/>
          </w:p>
        </w:tc>
      </w:tr>
      <w:tr w:rsidR="007E3160" w:rsidRPr="007E3160" w14:paraId="0372D225" w14:textId="77777777" w:rsidTr="00560BD0">
        <w:trPr>
          <w:trHeight w:val="280"/>
        </w:trPr>
        <w:tc>
          <w:tcPr>
            <w:tcW w:w="3369" w:type="dxa"/>
            <w:shd w:val="clear" w:color="auto" w:fill="FFFFFF"/>
            <w:noWrap/>
          </w:tcPr>
          <w:p w14:paraId="50BDB80B"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11 жас</w:t>
            </w:r>
          </w:p>
        </w:tc>
        <w:tc>
          <w:tcPr>
            <w:tcW w:w="3588" w:type="dxa"/>
            <w:shd w:val="clear" w:color="auto" w:fill="auto"/>
            <w:noWrap/>
          </w:tcPr>
          <w:p w14:paraId="194A66C0"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0,35</w:t>
            </w:r>
          </w:p>
        </w:tc>
        <w:tc>
          <w:tcPr>
            <w:tcW w:w="2790" w:type="dxa"/>
            <w:shd w:val="clear" w:color="auto" w:fill="auto"/>
            <w:noWrap/>
          </w:tcPr>
          <w:p w14:paraId="565484AD"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0,315</w:t>
            </w:r>
          </w:p>
        </w:tc>
      </w:tr>
      <w:tr w:rsidR="007E3160" w:rsidRPr="007E3160" w14:paraId="62C2DAE1" w14:textId="77777777" w:rsidTr="00560BD0">
        <w:trPr>
          <w:trHeight w:val="280"/>
        </w:trPr>
        <w:tc>
          <w:tcPr>
            <w:tcW w:w="3369" w:type="dxa"/>
            <w:shd w:val="clear" w:color="auto" w:fill="FFFFFF"/>
            <w:noWrap/>
          </w:tcPr>
          <w:p w14:paraId="66F47B21"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13 жас</w:t>
            </w:r>
          </w:p>
        </w:tc>
        <w:tc>
          <w:tcPr>
            <w:tcW w:w="3588" w:type="dxa"/>
            <w:shd w:val="clear" w:color="auto" w:fill="auto"/>
            <w:noWrap/>
          </w:tcPr>
          <w:p w14:paraId="4C2488D7"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0,39</w:t>
            </w:r>
          </w:p>
        </w:tc>
        <w:tc>
          <w:tcPr>
            <w:tcW w:w="2790" w:type="dxa"/>
            <w:shd w:val="clear" w:color="auto" w:fill="auto"/>
            <w:noWrap/>
          </w:tcPr>
          <w:p w14:paraId="30A27081"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3254</w:t>
            </w:r>
          </w:p>
        </w:tc>
      </w:tr>
      <w:tr w:rsidR="007E3160" w:rsidRPr="007E3160" w14:paraId="677BA3E8" w14:textId="77777777" w:rsidTr="00560BD0">
        <w:trPr>
          <w:trHeight w:val="142"/>
        </w:trPr>
        <w:tc>
          <w:tcPr>
            <w:tcW w:w="3369" w:type="dxa"/>
            <w:shd w:val="clear" w:color="auto" w:fill="FFFFFF"/>
            <w:noWrap/>
          </w:tcPr>
          <w:p w14:paraId="6853D7A8"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15 жас</w:t>
            </w:r>
          </w:p>
        </w:tc>
        <w:tc>
          <w:tcPr>
            <w:tcW w:w="3588" w:type="dxa"/>
            <w:shd w:val="clear" w:color="auto" w:fill="auto"/>
            <w:noWrap/>
          </w:tcPr>
          <w:p w14:paraId="738533C6"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0,48</w:t>
            </w:r>
          </w:p>
        </w:tc>
        <w:tc>
          <w:tcPr>
            <w:tcW w:w="2790" w:type="dxa"/>
            <w:shd w:val="clear" w:color="auto" w:fill="auto"/>
            <w:noWrap/>
          </w:tcPr>
          <w:p w14:paraId="58203AC6" w14:textId="77777777" w:rsidR="00F31BD7" w:rsidRPr="007E3160" w:rsidRDefault="00F31BD7" w:rsidP="00560BD0">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0,165</w:t>
            </w:r>
          </w:p>
        </w:tc>
      </w:tr>
    </w:tbl>
    <w:p w14:paraId="0D4BDD4A" w14:textId="77777777" w:rsidR="00AD6ED6" w:rsidRPr="007E3160" w:rsidRDefault="00AD6ED6"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8"/>
          <w:szCs w:val="28"/>
          <w:lang w:val="kk-KZ"/>
        </w:rPr>
      </w:pPr>
    </w:p>
    <w:p w14:paraId="327529D7" w14:textId="77777777" w:rsidR="002A474A" w:rsidRPr="007E3160" w:rsidRDefault="002A474A"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8"/>
          <w:szCs w:val="28"/>
          <w:lang w:val="kk-KZ"/>
        </w:rPr>
      </w:pPr>
    </w:p>
    <w:p w14:paraId="53D2DB4C" w14:textId="77777777" w:rsidR="002A474A" w:rsidRPr="007E3160" w:rsidRDefault="002A474A"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8"/>
          <w:szCs w:val="28"/>
          <w:lang w:val="kk-KZ"/>
        </w:rPr>
      </w:pPr>
    </w:p>
    <w:p w14:paraId="25D2912E" w14:textId="77777777" w:rsidR="003112FD" w:rsidRPr="007E3160" w:rsidRDefault="00551FFB"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Т</w:t>
      </w:r>
      <w:r w:rsidR="003C6FA1" w:rsidRPr="007E3160">
        <w:rPr>
          <w:rFonts w:ascii="Times New Roman" w:hAnsi="Times New Roman" w:cs="Times New Roman"/>
          <w:sz w:val="28"/>
          <w:szCs w:val="28"/>
          <w:lang w:val="kk-KZ"/>
        </w:rPr>
        <w:t>алдау көрсеткендей, корреляцияның неғұрлым маңызды көрсеткіштері Ақтау</w:t>
      </w:r>
      <w:r w:rsidR="00352EDB" w:rsidRPr="007E3160">
        <w:rPr>
          <w:rFonts w:ascii="Times New Roman" w:hAnsi="Times New Roman" w:cs="Times New Roman"/>
          <w:sz w:val="28"/>
          <w:szCs w:val="28"/>
          <w:lang w:val="kk-KZ"/>
        </w:rPr>
        <w:t xml:space="preserve"> қаласының</w:t>
      </w:r>
      <w:r w:rsidR="003C6FA1" w:rsidRPr="007E3160">
        <w:rPr>
          <w:rFonts w:ascii="Times New Roman" w:hAnsi="Times New Roman" w:cs="Times New Roman"/>
          <w:sz w:val="28"/>
          <w:szCs w:val="28"/>
          <w:lang w:val="kk-KZ"/>
        </w:rPr>
        <w:t xml:space="preserve"> </w:t>
      </w:r>
      <w:r w:rsidR="00352EDB" w:rsidRPr="007E3160">
        <w:rPr>
          <w:rFonts w:ascii="Times New Roman" w:hAnsi="Times New Roman" w:cs="Times New Roman"/>
          <w:sz w:val="28"/>
          <w:szCs w:val="28"/>
          <w:lang w:val="kk-KZ"/>
        </w:rPr>
        <w:t xml:space="preserve">13 жастағы балаларда, Ақтөбе қаласының </w:t>
      </w:r>
      <w:r w:rsidR="003C6FA1" w:rsidRPr="007E3160">
        <w:rPr>
          <w:rFonts w:ascii="Times New Roman" w:hAnsi="Times New Roman" w:cs="Times New Roman"/>
          <w:sz w:val="28"/>
          <w:szCs w:val="28"/>
          <w:lang w:val="kk-KZ"/>
        </w:rPr>
        <w:t>11 жастағы балалар</w:t>
      </w:r>
      <w:r w:rsidR="00352EDB" w:rsidRPr="007E3160">
        <w:rPr>
          <w:rFonts w:ascii="Times New Roman" w:hAnsi="Times New Roman" w:cs="Times New Roman"/>
          <w:sz w:val="28"/>
          <w:szCs w:val="28"/>
          <w:lang w:val="kk-KZ"/>
        </w:rPr>
        <w:t>ын</w:t>
      </w:r>
      <w:r w:rsidR="003C6FA1" w:rsidRPr="007E3160">
        <w:rPr>
          <w:rFonts w:ascii="Times New Roman" w:hAnsi="Times New Roman" w:cs="Times New Roman"/>
          <w:sz w:val="28"/>
          <w:szCs w:val="28"/>
          <w:lang w:val="kk-KZ"/>
        </w:rPr>
        <w:t>да және Атырау</w:t>
      </w:r>
      <w:r w:rsidR="00352EDB" w:rsidRPr="007E3160">
        <w:rPr>
          <w:rFonts w:ascii="Times New Roman" w:hAnsi="Times New Roman" w:cs="Times New Roman"/>
          <w:sz w:val="28"/>
          <w:szCs w:val="28"/>
          <w:lang w:val="kk-KZ"/>
        </w:rPr>
        <w:t xml:space="preserve"> бойынша</w:t>
      </w:r>
      <w:r w:rsidR="003C6FA1" w:rsidRPr="007E3160">
        <w:rPr>
          <w:rFonts w:ascii="Times New Roman" w:hAnsi="Times New Roman" w:cs="Times New Roman"/>
          <w:sz w:val="28"/>
          <w:szCs w:val="28"/>
          <w:lang w:val="kk-KZ"/>
        </w:rPr>
        <w:t xml:space="preserve"> 11 жастағы балаларда (rs 0,66-0,7</w:t>
      </w:r>
      <w:r w:rsidRPr="007E3160">
        <w:rPr>
          <w:rFonts w:ascii="Times New Roman" w:hAnsi="Times New Roman" w:cs="Times New Roman"/>
          <w:sz w:val="28"/>
          <w:szCs w:val="28"/>
          <w:lang w:val="kk-KZ"/>
        </w:rPr>
        <w:t>4, р0,05) анықталды. Деректер 68</w:t>
      </w:r>
      <w:r w:rsidR="003C6FA1" w:rsidRPr="007E3160">
        <w:rPr>
          <w:rFonts w:ascii="Times New Roman" w:hAnsi="Times New Roman" w:cs="Times New Roman"/>
          <w:sz w:val="28"/>
          <w:szCs w:val="28"/>
          <w:lang w:val="kk-KZ"/>
        </w:rPr>
        <w:t>-суретте графикалық түрде берілген</w:t>
      </w:r>
      <w:r w:rsidR="003112FD" w:rsidRPr="007E3160">
        <w:rPr>
          <w:rFonts w:ascii="Times New Roman" w:hAnsi="Times New Roman" w:cs="Times New Roman"/>
          <w:sz w:val="28"/>
          <w:szCs w:val="28"/>
          <w:lang w:val="kk-KZ"/>
        </w:rPr>
        <w:t>.</w:t>
      </w:r>
    </w:p>
    <w:p w14:paraId="1A185E11" w14:textId="77777777" w:rsidR="003C6FA1" w:rsidRPr="007E3160" w:rsidRDefault="003112FD" w:rsidP="00654F69">
      <w:pPr>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p>
    <w:p w14:paraId="33DD692D" w14:textId="77777777" w:rsidR="003C6FA1" w:rsidRPr="007E3160" w:rsidRDefault="00A83C0D" w:rsidP="00654F69">
      <w:pPr>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83328" behindDoc="1" locked="0" layoutInCell="1" allowOverlap="1" wp14:anchorId="40EAEE6F" wp14:editId="0FCA019A">
                <wp:simplePos x="0" y="0"/>
                <wp:positionH relativeFrom="column">
                  <wp:posOffset>355260</wp:posOffset>
                </wp:positionH>
                <wp:positionV relativeFrom="paragraph">
                  <wp:posOffset>1329</wp:posOffset>
                </wp:positionV>
                <wp:extent cx="5411972" cy="1605516"/>
                <wp:effectExtent l="0" t="0" r="0" b="0"/>
                <wp:wrapNone/>
                <wp:docPr id="163" name="Группа 163"/>
                <wp:cNvGraphicFramePr/>
                <a:graphic xmlns:a="http://schemas.openxmlformats.org/drawingml/2006/main">
                  <a:graphicData uri="http://schemas.microsoft.com/office/word/2010/wordprocessingGroup">
                    <wpg:wgp>
                      <wpg:cNvGrpSpPr/>
                      <wpg:grpSpPr>
                        <a:xfrm>
                          <a:off x="0" y="0"/>
                          <a:ext cx="5411972" cy="1605516"/>
                          <a:chOff x="0" y="0"/>
                          <a:chExt cx="5411972" cy="1967023"/>
                        </a:xfrm>
                      </wpg:grpSpPr>
                      <pic:pic xmlns:pic="http://schemas.openxmlformats.org/drawingml/2006/picture">
                        <pic:nvPicPr>
                          <pic:cNvPr id="151" name="Изображение 15" descr="Атырау 11 лет"/>
                          <pic:cNvPicPr>
                            <a:picLocks noChangeAspect="1"/>
                          </pic:cNvPicPr>
                        </pic:nvPicPr>
                        <pic:blipFill>
                          <a:blip r:embed="rId182">
                            <a:extLst>
                              <a:ext uri="{28A0092B-C50C-407E-A947-70E740481C1C}">
                                <a14:useLocalDpi xmlns:a14="http://schemas.microsoft.com/office/drawing/2010/main" val="0"/>
                              </a:ext>
                            </a:extLst>
                          </a:blip>
                          <a:srcRect t="13361"/>
                          <a:stretch>
                            <a:fillRect/>
                          </a:stretch>
                        </pic:blipFill>
                        <pic:spPr>
                          <a:xfrm>
                            <a:off x="2721935" y="0"/>
                            <a:ext cx="2690037" cy="1967023"/>
                          </a:xfrm>
                          <a:prstGeom prst="rect">
                            <a:avLst/>
                          </a:prstGeom>
                        </pic:spPr>
                      </pic:pic>
                      <pic:pic xmlns:pic="http://schemas.openxmlformats.org/drawingml/2006/picture">
                        <pic:nvPicPr>
                          <pic:cNvPr id="150" name="Изображение 11" descr="актобе 11 лет"/>
                          <pic:cNvPicPr>
                            <a:picLocks noChangeAspect="1"/>
                          </pic:cNvPicPr>
                        </pic:nvPicPr>
                        <pic:blipFill>
                          <a:blip r:embed="rId183">
                            <a:extLst>
                              <a:ext uri="{28A0092B-C50C-407E-A947-70E740481C1C}">
                                <a14:useLocalDpi xmlns:a14="http://schemas.microsoft.com/office/drawing/2010/main" val="0"/>
                              </a:ext>
                            </a:extLst>
                          </a:blip>
                          <a:srcRect t="12845"/>
                          <a:stretch>
                            <a:fillRect/>
                          </a:stretch>
                        </pic:blipFill>
                        <pic:spPr>
                          <a:xfrm>
                            <a:off x="0" y="0"/>
                            <a:ext cx="2690038" cy="1967023"/>
                          </a:xfrm>
                          <a:prstGeom prst="rect">
                            <a:avLst/>
                          </a:prstGeom>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C7C977" id="Группа 163" o:spid="_x0000_s1026" style="position:absolute;margin-left:27.95pt;margin-top:.1pt;width:426.15pt;height:126.4pt;z-index:-251633152;mso-height-relative:margin" coordsize="54119,19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">
                <v:shape id="Изображение 15" o:spid="_x0000_s1027" type="#_x0000_t75" alt="Атырау 11 лет" style="position:absolute;left:27219;width:26900;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">
                  <v:imagedata r:id="rId184" o:title="Атырау 11 лет" croptop="8756f"/>
                </v:shape>
                <v:shape id="Изображение 11" o:spid="_x0000_s1028" type="#_x0000_t75" alt="актобе 11 лет" style="position:absolute;width:26900;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">
                  <v:imagedata r:id="rId185" o:title="актобе 11 лет" croptop="8418f"/>
                </v:shape>
              </v:group>
            </w:pict>
          </mc:Fallback>
        </mc:AlternateContent>
      </w:r>
    </w:p>
    <w:p w14:paraId="5018A343" w14:textId="77777777" w:rsidR="003C6FA1" w:rsidRPr="007E3160" w:rsidRDefault="003C6FA1" w:rsidP="00654F69">
      <w:pPr>
        <w:spacing w:after="0" w:line="240" w:lineRule="auto"/>
        <w:ind w:firstLine="709"/>
        <w:jc w:val="both"/>
        <w:rPr>
          <w:rFonts w:ascii="Times New Roman" w:hAnsi="Times New Roman" w:cs="Times New Roman"/>
          <w:sz w:val="28"/>
          <w:szCs w:val="28"/>
          <w:lang w:val="kk-KZ"/>
        </w:rPr>
      </w:pPr>
    </w:p>
    <w:p w14:paraId="5C3C18DB"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8926965"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3E20761"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141FD37"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B9BECE4"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7DBAC5D"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FEFF3AE" w14:textId="77777777" w:rsidR="00560BD0" w:rsidRPr="007E3160" w:rsidRDefault="00560BD0"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517034D7" w14:textId="0E7880C0" w:rsidR="00352EDB" w:rsidRPr="007E3160" w:rsidRDefault="00832E8D"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551FFB" w:rsidRPr="007E3160">
        <w:rPr>
          <w:rFonts w:ascii="Times New Roman" w:hAnsi="Times New Roman" w:cs="Times New Roman"/>
          <w:sz w:val="28"/>
          <w:szCs w:val="28"/>
          <w:lang w:val="kk-KZ"/>
        </w:rPr>
        <w:t>68</w:t>
      </w:r>
      <w:r w:rsidRPr="007E3160">
        <w:rPr>
          <w:rFonts w:ascii="Times New Roman" w:hAnsi="Times New Roman" w:cs="Times New Roman"/>
          <w:sz w:val="28"/>
          <w:szCs w:val="28"/>
          <w:lang w:val="kk-KZ"/>
        </w:rPr>
        <w:t xml:space="preserve"> - Шашырау диаграммасы: Атырау және</w:t>
      </w:r>
      <w:r w:rsidR="00B205E5" w:rsidRPr="007E3160">
        <w:rPr>
          <w:rFonts w:ascii="Times New Roman" w:hAnsi="Times New Roman" w:cs="Times New Roman"/>
          <w:sz w:val="28"/>
          <w:szCs w:val="28"/>
          <w:lang w:val="kk-KZ"/>
        </w:rPr>
        <w:t xml:space="preserve"> Ақтөбе</w:t>
      </w:r>
      <w:r w:rsidRPr="007E3160">
        <w:rPr>
          <w:rFonts w:ascii="Times New Roman" w:hAnsi="Times New Roman" w:cs="Times New Roman"/>
          <w:sz w:val="28"/>
          <w:szCs w:val="28"/>
          <w:lang w:val="kk-KZ"/>
        </w:rPr>
        <w:t xml:space="preserve"> қалалары</w:t>
      </w:r>
      <w:r w:rsidR="00A47BC7" w:rsidRPr="007E3160">
        <w:rPr>
          <w:rFonts w:ascii="Times New Roman" w:hAnsi="Times New Roman" w:cs="Times New Roman"/>
          <w:sz w:val="28"/>
          <w:szCs w:val="28"/>
          <w:lang w:val="kk-KZ"/>
        </w:rPr>
        <w:t>ның</w:t>
      </w:r>
    </w:p>
    <w:p w14:paraId="58A7F9C4" w14:textId="77777777" w:rsidR="00A3690C" w:rsidRPr="007E3160" w:rsidRDefault="00352EDB" w:rsidP="00352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11 жас</w:t>
      </w:r>
      <w:r w:rsidR="00A47BC7" w:rsidRPr="007E3160">
        <w:rPr>
          <w:rFonts w:ascii="Times New Roman" w:hAnsi="Times New Roman" w:cs="Times New Roman"/>
          <w:sz w:val="28"/>
          <w:szCs w:val="28"/>
          <w:lang w:val="kk-KZ"/>
        </w:rPr>
        <w:t>тағы</w:t>
      </w:r>
      <w:r w:rsidRPr="007E3160">
        <w:rPr>
          <w:rFonts w:ascii="Times New Roman" w:hAnsi="Times New Roman" w:cs="Times New Roman"/>
          <w:sz w:val="28"/>
          <w:szCs w:val="28"/>
          <w:lang w:val="kk-KZ"/>
        </w:rPr>
        <w:t xml:space="preserve"> балалар</w:t>
      </w:r>
      <w:r w:rsidR="00A47BC7" w:rsidRPr="007E3160">
        <w:rPr>
          <w:rFonts w:ascii="Times New Roman" w:hAnsi="Times New Roman" w:cs="Times New Roman"/>
          <w:sz w:val="28"/>
          <w:szCs w:val="28"/>
          <w:lang w:val="kk-KZ"/>
        </w:rPr>
        <w:t xml:space="preserve">дың </w:t>
      </w:r>
      <w:r w:rsidR="00190DE5" w:rsidRPr="007E3160">
        <w:rPr>
          <w:rFonts w:ascii="Times New Roman" w:hAnsi="Times New Roman" w:cs="Times New Roman"/>
          <w:sz w:val="28"/>
          <w:szCs w:val="28"/>
          <w:lang w:val="kk-KZ"/>
        </w:rPr>
        <w:t>қан жүйесі аурулары мен API байланысы</w:t>
      </w:r>
    </w:p>
    <w:p w14:paraId="3F25AFFE" w14:textId="77777777" w:rsidR="00A47BC7" w:rsidRPr="007E3160" w:rsidRDefault="00A47BC7" w:rsidP="00187B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14:paraId="004413AC" w14:textId="682A7180" w:rsidR="00B205E5" w:rsidRPr="007E3160" w:rsidRDefault="005E5905" w:rsidP="00560BD0">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r>
      <w:r w:rsidR="00B205E5" w:rsidRPr="007E3160">
        <w:rPr>
          <w:rFonts w:ascii="Times New Roman" w:hAnsi="Times New Roman" w:cs="Times New Roman"/>
          <w:sz w:val="28"/>
          <w:szCs w:val="28"/>
          <w:lang w:val="kk-KZ"/>
        </w:rPr>
        <w:t>11 жас</w:t>
      </w:r>
      <w:r w:rsidR="00832E8D" w:rsidRPr="007E3160">
        <w:rPr>
          <w:rFonts w:ascii="Times New Roman" w:hAnsi="Times New Roman" w:cs="Times New Roman"/>
          <w:sz w:val="28"/>
          <w:szCs w:val="28"/>
          <w:lang w:val="kk-KZ"/>
        </w:rPr>
        <w:t>тағы</w:t>
      </w:r>
      <w:r w:rsidR="00B205E5" w:rsidRPr="007E3160">
        <w:rPr>
          <w:rFonts w:ascii="Times New Roman" w:hAnsi="Times New Roman" w:cs="Times New Roman"/>
          <w:sz w:val="28"/>
          <w:szCs w:val="28"/>
          <w:lang w:val="kk-KZ"/>
        </w:rPr>
        <w:t xml:space="preserve"> балалар</w:t>
      </w:r>
      <w:r w:rsidR="00832E8D" w:rsidRPr="007E3160">
        <w:rPr>
          <w:rFonts w:ascii="Times New Roman" w:hAnsi="Times New Roman" w:cs="Times New Roman"/>
          <w:sz w:val="28"/>
          <w:szCs w:val="28"/>
          <w:lang w:val="kk-KZ"/>
        </w:rPr>
        <w:t>дың</w:t>
      </w:r>
      <w:r w:rsidR="00B205E5" w:rsidRPr="007E3160">
        <w:rPr>
          <w:rFonts w:ascii="Times New Roman" w:hAnsi="Times New Roman" w:cs="Times New Roman"/>
          <w:sz w:val="28"/>
          <w:szCs w:val="28"/>
          <w:lang w:val="kk-KZ"/>
        </w:rPr>
        <w:t xml:space="preserve"> қан </w:t>
      </w:r>
      <w:r w:rsidR="00832E8D" w:rsidRPr="007E3160">
        <w:rPr>
          <w:rFonts w:ascii="Times New Roman" w:hAnsi="Times New Roman" w:cs="Times New Roman"/>
          <w:sz w:val="28"/>
          <w:szCs w:val="28"/>
          <w:lang w:val="kk-KZ"/>
        </w:rPr>
        <w:t xml:space="preserve">жүйесі аурулары </w:t>
      </w:r>
      <w:r w:rsidR="0006187C" w:rsidRPr="007E3160">
        <w:rPr>
          <w:rFonts w:ascii="Times New Roman" w:hAnsi="Times New Roman" w:cs="Times New Roman"/>
          <w:sz w:val="28"/>
          <w:szCs w:val="28"/>
          <w:lang w:val="kk-KZ"/>
        </w:rPr>
        <w:t>мен</w:t>
      </w:r>
      <w:r w:rsidR="00B205E5" w:rsidRPr="007E3160">
        <w:rPr>
          <w:rFonts w:ascii="Times New Roman" w:hAnsi="Times New Roman" w:cs="Times New Roman"/>
          <w:sz w:val="28"/>
          <w:szCs w:val="28"/>
          <w:lang w:val="kk-KZ"/>
        </w:rPr>
        <w:t xml:space="preserve"> </w:t>
      </w:r>
      <w:r w:rsidR="00832E8D" w:rsidRPr="007E3160">
        <w:rPr>
          <w:rFonts w:ascii="Times New Roman" w:hAnsi="Times New Roman" w:cs="Times New Roman"/>
          <w:sz w:val="28"/>
          <w:szCs w:val="28"/>
          <w:lang w:val="kk-KZ"/>
        </w:rPr>
        <w:t>API</w:t>
      </w:r>
      <w:r w:rsidR="00B205E5" w:rsidRPr="007E3160">
        <w:rPr>
          <w:rFonts w:ascii="Times New Roman" w:hAnsi="Times New Roman" w:cs="Times New Roman"/>
          <w:sz w:val="28"/>
          <w:szCs w:val="28"/>
          <w:lang w:val="kk-KZ"/>
        </w:rPr>
        <w:t xml:space="preserve"> байланысы</w:t>
      </w:r>
      <w:r w:rsidR="00560BD0" w:rsidRPr="007E3160">
        <w:rPr>
          <w:rFonts w:ascii="Times New Roman" w:hAnsi="Times New Roman" w:cs="Times New Roman"/>
          <w:sz w:val="28"/>
          <w:szCs w:val="28"/>
          <w:lang w:val="kk-KZ"/>
        </w:rPr>
        <w:t xml:space="preserve"> </w:t>
      </w:r>
      <w:r w:rsidR="002A474A" w:rsidRPr="007E3160">
        <w:rPr>
          <w:rFonts w:ascii="Times New Roman" w:hAnsi="Times New Roman" w:cs="Times New Roman"/>
          <w:sz w:val="28"/>
          <w:szCs w:val="28"/>
          <w:lang w:val="kk-KZ"/>
        </w:rPr>
        <w:t>э</w:t>
      </w:r>
      <w:r w:rsidR="00B205E5" w:rsidRPr="007E3160">
        <w:rPr>
          <w:rFonts w:ascii="Times New Roman" w:hAnsi="Times New Roman" w:cs="Times New Roman"/>
          <w:sz w:val="28"/>
          <w:szCs w:val="28"/>
          <w:lang w:val="kk-KZ"/>
        </w:rPr>
        <w:t>ндокриндік аурулар клас</w:t>
      </w:r>
      <w:r w:rsidR="008524D2" w:rsidRPr="007E3160">
        <w:rPr>
          <w:rFonts w:ascii="Times New Roman" w:hAnsi="Times New Roman" w:cs="Times New Roman"/>
          <w:sz w:val="28"/>
          <w:szCs w:val="28"/>
          <w:lang w:val="kk-KZ"/>
        </w:rPr>
        <w:t>с</w:t>
      </w:r>
      <w:r w:rsidR="00B205E5" w:rsidRPr="007E3160">
        <w:rPr>
          <w:rFonts w:ascii="Times New Roman" w:hAnsi="Times New Roman" w:cs="Times New Roman"/>
          <w:sz w:val="28"/>
          <w:szCs w:val="28"/>
          <w:lang w:val="kk-KZ"/>
        </w:rPr>
        <w:t>ы бойынша ко</w:t>
      </w:r>
      <w:r w:rsidR="007C1D9E" w:rsidRPr="007E3160">
        <w:rPr>
          <w:rFonts w:ascii="Times New Roman" w:hAnsi="Times New Roman" w:cs="Times New Roman"/>
          <w:sz w:val="28"/>
          <w:szCs w:val="28"/>
          <w:lang w:val="kk-KZ"/>
        </w:rPr>
        <w:t>рреляциялық талдау нәтижелері 22</w:t>
      </w:r>
      <w:r w:rsidR="00B205E5" w:rsidRPr="007E3160">
        <w:rPr>
          <w:rFonts w:ascii="Times New Roman" w:hAnsi="Times New Roman" w:cs="Times New Roman"/>
          <w:sz w:val="28"/>
          <w:szCs w:val="28"/>
          <w:lang w:val="kk-KZ"/>
        </w:rPr>
        <w:t>-кестеде көрсетілген.</w:t>
      </w:r>
    </w:p>
    <w:p w14:paraId="4EB35F16" w14:textId="77777777" w:rsidR="00B205E5" w:rsidRPr="007E3160" w:rsidRDefault="00B205E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253B246" w14:textId="77777777" w:rsidR="00AD6ED6" w:rsidRPr="007E3160" w:rsidRDefault="009467CB" w:rsidP="00560BD0">
      <w:pPr>
        <w:pStyle w:val="af8"/>
        <w:widowControl w:val="0"/>
        <w:tabs>
          <w:tab w:val="left" w:pos="381"/>
        </w:tabs>
        <w:autoSpaceDE w:val="0"/>
        <w:autoSpaceDN w:val="0"/>
        <w:spacing w:after="0" w:line="240" w:lineRule="auto"/>
        <w:ind w:left="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2</w:t>
      </w:r>
      <w:r w:rsidR="00D43B37" w:rsidRPr="007E3160">
        <w:rPr>
          <w:rFonts w:ascii="Times New Roman" w:hAnsi="Times New Roman" w:cs="Times New Roman"/>
          <w:sz w:val="28"/>
          <w:szCs w:val="28"/>
          <w:lang w:val="kk-KZ"/>
        </w:rPr>
        <w:t>2 -</w:t>
      </w:r>
      <w:r w:rsidRPr="007E3160">
        <w:rPr>
          <w:rFonts w:ascii="Times New Roman" w:hAnsi="Times New Roman" w:cs="Times New Roman"/>
          <w:sz w:val="28"/>
          <w:szCs w:val="28"/>
          <w:lang w:val="kk-KZ"/>
        </w:rPr>
        <w:t xml:space="preserve"> </w:t>
      </w:r>
      <w:r w:rsidR="00AD6ED6" w:rsidRPr="007E3160">
        <w:rPr>
          <w:rFonts w:ascii="Times New Roman" w:hAnsi="Times New Roman" w:cs="Times New Roman"/>
          <w:sz w:val="28"/>
          <w:szCs w:val="28"/>
          <w:lang w:val="kk-KZ"/>
        </w:rPr>
        <w:t>Атмосфералық ауаның ластану индексінің эндокриндік аурулары деңгейімен өзара байланысы</w:t>
      </w:r>
    </w:p>
    <w:p w14:paraId="6FEB0324" w14:textId="77777777" w:rsidR="003C6FA1" w:rsidRPr="007E3160" w:rsidRDefault="003C6FA1" w:rsidP="00AD6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tbl>
      <w:tblPr>
        <w:tblW w:w="9709" w:type="dxa"/>
        <w:jc w:val="center"/>
        <w:tblLayout w:type="fixed"/>
        <w:tblLook w:val="04A0" w:firstRow="1" w:lastRow="0" w:firstColumn="1" w:lastColumn="0" w:noHBand="0" w:noVBand="1"/>
      </w:tblPr>
      <w:tblGrid>
        <w:gridCol w:w="3682"/>
        <w:gridCol w:w="30"/>
        <w:gridCol w:w="3378"/>
        <w:gridCol w:w="24"/>
        <w:gridCol w:w="2595"/>
      </w:tblGrid>
      <w:tr w:rsidR="007E3160" w:rsidRPr="007E3160" w14:paraId="63CE8D25" w14:textId="77777777" w:rsidTr="00560BD0">
        <w:trPr>
          <w:trHeight w:val="280"/>
          <w:jc w:val="center"/>
        </w:trPr>
        <w:tc>
          <w:tcPr>
            <w:tcW w:w="3712"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25E46282" w14:textId="77777777" w:rsidR="00832E8D" w:rsidRPr="007E3160" w:rsidRDefault="00AD6ED6"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Жасы</w:t>
            </w:r>
          </w:p>
        </w:tc>
        <w:tc>
          <w:tcPr>
            <w:tcW w:w="3402" w:type="dxa"/>
            <w:gridSpan w:val="2"/>
            <w:tcBorders>
              <w:top w:val="single" w:sz="2" w:space="0" w:color="000000"/>
              <w:left w:val="single" w:sz="2" w:space="0" w:color="000000"/>
              <w:bottom w:val="single" w:sz="2" w:space="0" w:color="000000"/>
              <w:right w:val="single" w:sz="2" w:space="0" w:color="000000"/>
            </w:tcBorders>
            <w:shd w:val="clear" w:color="auto" w:fill="auto"/>
          </w:tcPr>
          <w:p w14:paraId="45A3D464" w14:textId="77777777" w:rsidR="00832E8D" w:rsidRPr="007E3160" w:rsidRDefault="00832E8D" w:rsidP="002A0559">
            <w:pPr>
              <w:spacing w:after="0" w:line="240" w:lineRule="auto"/>
              <w:jc w:val="center"/>
              <w:rPr>
                <w:rFonts w:ascii="Times New Roman" w:hAnsi="Times New Roman" w:cs="Times New Roman"/>
                <w:bCs/>
                <w:sz w:val="24"/>
                <w:szCs w:val="24"/>
                <w:lang w:val="kk-KZ" w:eastAsia="zh-CN"/>
              </w:rPr>
            </w:pPr>
            <w:r w:rsidRPr="007E3160">
              <w:rPr>
                <w:rFonts w:ascii="Times New Roman" w:hAnsi="Times New Roman" w:cs="Times New Roman"/>
                <w:bCs/>
                <w:sz w:val="24"/>
                <w:szCs w:val="24"/>
                <w:lang w:eastAsia="zh-CN"/>
              </w:rPr>
              <w:t>К</w:t>
            </w:r>
            <w:r w:rsidRPr="007E3160">
              <w:rPr>
                <w:rFonts w:ascii="Times New Roman" w:hAnsi="Times New Roman" w:cs="Times New Roman"/>
                <w:bCs/>
                <w:sz w:val="24"/>
                <w:szCs w:val="24"/>
                <w:lang w:val="en-US" w:eastAsia="zh-CN"/>
              </w:rPr>
              <w:t>о</w:t>
            </w:r>
            <w:r w:rsidR="002A0559" w:rsidRPr="007E3160">
              <w:rPr>
                <w:rFonts w:ascii="Times New Roman" w:hAnsi="Times New Roman" w:cs="Times New Roman"/>
                <w:bCs/>
                <w:sz w:val="24"/>
                <w:szCs w:val="24"/>
                <w:lang w:val="kk-KZ" w:eastAsia="zh-CN"/>
              </w:rPr>
              <w:t xml:space="preserve">рреляция </w:t>
            </w:r>
            <w:r w:rsidRPr="007E3160">
              <w:rPr>
                <w:rFonts w:ascii="Times New Roman" w:hAnsi="Times New Roman" w:cs="Times New Roman"/>
                <w:bCs/>
                <w:sz w:val="24"/>
                <w:szCs w:val="24"/>
                <w:lang w:val="kk-KZ" w:eastAsia="zh-CN"/>
              </w:rPr>
              <w:t>коэффициенті</w:t>
            </w:r>
            <w:r w:rsidRPr="007E3160">
              <w:rPr>
                <w:rFonts w:ascii="Times New Roman" w:hAnsi="Times New Roman" w:cs="Times New Roman"/>
                <w:bCs/>
                <w:sz w:val="24"/>
                <w:szCs w:val="24"/>
                <w:lang w:eastAsia="zh-CN"/>
              </w:rPr>
              <w:t xml:space="preserve"> (</w:t>
            </w:r>
            <w:proofErr w:type="spellStart"/>
            <w:r w:rsidRPr="007E3160">
              <w:rPr>
                <w:rFonts w:ascii="Times New Roman" w:hAnsi="Times New Roman" w:cs="Times New Roman"/>
                <w:bCs/>
                <w:i/>
                <w:sz w:val="24"/>
                <w:szCs w:val="24"/>
                <w:lang w:val="en-US" w:eastAsia="zh-CN"/>
              </w:rPr>
              <w:t>r</w:t>
            </w:r>
            <w:r w:rsidRPr="007E3160">
              <w:rPr>
                <w:rFonts w:ascii="Times New Roman" w:hAnsi="Times New Roman" w:cs="Times New Roman"/>
                <w:bCs/>
                <w:i/>
                <w:sz w:val="24"/>
                <w:szCs w:val="24"/>
                <w:vertAlign w:val="subscript"/>
                <w:lang w:val="en-US" w:eastAsia="zh-CN"/>
              </w:rPr>
              <w:t>s</w:t>
            </w:r>
            <w:proofErr w:type="spellEnd"/>
            <w:r w:rsidRPr="007E3160">
              <w:rPr>
                <w:rFonts w:ascii="Times New Roman" w:hAnsi="Times New Roman" w:cs="Times New Roman"/>
                <w:bCs/>
                <w:sz w:val="24"/>
                <w:szCs w:val="24"/>
                <w:lang w:eastAsia="zh-CN"/>
              </w:rPr>
              <w:t>)</w:t>
            </w:r>
          </w:p>
        </w:tc>
        <w:tc>
          <w:tcPr>
            <w:tcW w:w="2595" w:type="dxa"/>
            <w:tcBorders>
              <w:top w:val="single" w:sz="2" w:space="0" w:color="000000"/>
              <w:left w:val="single" w:sz="2" w:space="0" w:color="000000"/>
              <w:bottom w:val="single" w:sz="2" w:space="0" w:color="000000"/>
              <w:right w:val="single" w:sz="2" w:space="0" w:color="000000"/>
            </w:tcBorders>
            <w:shd w:val="clear" w:color="auto" w:fill="auto"/>
            <w:noWrap/>
          </w:tcPr>
          <w:p w14:paraId="3917DEE3" w14:textId="77777777" w:rsidR="00832E8D" w:rsidRPr="007E3160" w:rsidRDefault="00832E8D" w:rsidP="00352EDB">
            <w:pPr>
              <w:spacing w:after="0" w:line="240" w:lineRule="auto"/>
              <w:jc w:val="center"/>
              <w:rPr>
                <w:rFonts w:ascii="Times New Roman" w:hAnsi="Times New Roman" w:cs="Times New Roman"/>
                <w:bCs/>
                <w:sz w:val="24"/>
                <w:szCs w:val="24"/>
                <w:lang w:val="kk-KZ" w:eastAsia="zh-CN"/>
              </w:rPr>
            </w:pPr>
            <w:r w:rsidRPr="007E3160">
              <w:rPr>
                <w:rFonts w:ascii="Times New Roman" w:hAnsi="Times New Roman" w:cs="Times New Roman"/>
                <w:bCs/>
                <w:sz w:val="24"/>
                <w:szCs w:val="24"/>
                <w:lang w:val="en-US" w:eastAsia="zh-CN"/>
              </w:rPr>
              <w:t>р-</w:t>
            </w:r>
            <w:r w:rsidR="00352EDB" w:rsidRPr="007E3160">
              <w:rPr>
                <w:rFonts w:ascii="Times New Roman" w:hAnsi="Times New Roman" w:cs="Times New Roman"/>
                <w:bCs/>
                <w:sz w:val="24"/>
                <w:szCs w:val="24"/>
                <w:lang w:val="kk-KZ" w:eastAsia="zh-CN"/>
              </w:rPr>
              <w:t>деңгей</w:t>
            </w:r>
          </w:p>
        </w:tc>
      </w:tr>
      <w:tr w:rsidR="007E3160" w:rsidRPr="007E3160" w14:paraId="5693E616" w14:textId="77777777" w:rsidTr="00560BD0">
        <w:trPr>
          <w:trHeight w:val="280"/>
          <w:jc w:val="center"/>
        </w:trPr>
        <w:tc>
          <w:tcPr>
            <w:tcW w:w="9709" w:type="dxa"/>
            <w:gridSpan w:val="5"/>
            <w:tcBorders>
              <w:top w:val="single" w:sz="2" w:space="0" w:color="000000"/>
              <w:left w:val="single" w:sz="2" w:space="0" w:color="000000"/>
              <w:bottom w:val="single" w:sz="2" w:space="0" w:color="000000"/>
              <w:right w:val="single" w:sz="2" w:space="0" w:color="000000"/>
            </w:tcBorders>
            <w:shd w:val="clear" w:color="auto" w:fill="auto"/>
            <w:noWrap/>
          </w:tcPr>
          <w:p w14:paraId="06DC902E" w14:textId="77777777" w:rsidR="00832E8D" w:rsidRPr="007E3160" w:rsidRDefault="00832E8D"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А</w:t>
            </w:r>
            <w:r w:rsidRPr="007E3160">
              <w:rPr>
                <w:rFonts w:ascii="Times New Roman" w:hAnsi="Times New Roman" w:cs="Times New Roman"/>
                <w:bCs/>
                <w:sz w:val="24"/>
                <w:szCs w:val="24"/>
                <w:lang w:val="kk-KZ" w:eastAsia="zh-CN"/>
              </w:rPr>
              <w:t>қ</w:t>
            </w:r>
            <w:proofErr w:type="spellStart"/>
            <w:r w:rsidRPr="007E3160">
              <w:rPr>
                <w:rFonts w:ascii="Times New Roman" w:hAnsi="Times New Roman" w:cs="Times New Roman"/>
                <w:bCs/>
                <w:sz w:val="24"/>
                <w:szCs w:val="24"/>
                <w:lang w:val="en-US" w:eastAsia="zh-CN"/>
              </w:rPr>
              <w:t>тау</w:t>
            </w:r>
            <w:proofErr w:type="spellEnd"/>
          </w:p>
        </w:tc>
      </w:tr>
      <w:tr w:rsidR="007E3160" w:rsidRPr="007E3160" w14:paraId="35E8B68F" w14:textId="77777777" w:rsidTr="00560BD0">
        <w:trPr>
          <w:trHeight w:val="280"/>
          <w:jc w:val="center"/>
        </w:trPr>
        <w:tc>
          <w:tcPr>
            <w:tcW w:w="3712" w:type="dxa"/>
            <w:gridSpan w:val="2"/>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02EECEBC" w14:textId="77777777" w:rsidR="00041065" w:rsidRPr="007E3160" w:rsidRDefault="00041065" w:rsidP="0033535D">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11 жас</w:t>
            </w:r>
          </w:p>
        </w:tc>
        <w:tc>
          <w:tcPr>
            <w:tcW w:w="3402"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1E7DB5A0" w14:textId="77777777" w:rsidR="00041065" w:rsidRPr="007E3160" w:rsidRDefault="00041065"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72</w:t>
            </w:r>
          </w:p>
        </w:tc>
        <w:tc>
          <w:tcPr>
            <w:tcW w:w="2595" w:type="dxa"/>
            <w:tcBorders>
              <w:top w:val="single" w:sz="2" w:space="0" w:color="000000"/>
              <w:left w:val="single" w:sz="2" w:space="0" w:color="000000"/>
              <w:bottom w:val="single" w:sz="2" w:space="0" w:color="000000"/>
              <w:right w:val="single" w:sz="2" w:space="0" w:color="000000"/>
            </w:tcBorders>
            <w:shd w:val="clear" w:color="auto" w:fill="auto"/>
            <w:noWrap/>
          </w:tcPr>
          <w:p w14:paraId="57AD7EDD" w14:textId="77777777" w:rsidR="00041065" w:rsidRPr="007E3160" w:rsidRDefault="00041065"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&lt;0,001</w:t>
            </w:r>
          </w:p>
        </w:tc>
      </w:tr>
      <w:tr w:rsidR="007E3160" w:rsidRPr="007E3160" w14:paraId="7E616EA0" w14:textId="77777777" w:rsidTr="00560BD0">
        <w:trPr>
          <w:trHeight w:val="280"/>
          <w:jc w:val="center"/>
        </w:trPr>
        <w:tc>
          <w:tcPr>
            <w:tcW w:w="3712" w:type="dxa"/>
            <w:gridSpan w:val="2"/>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3BB0505C" w14:textId="77777777" w:rsidR="00041065" w:rsidRPr="007E3160" w:rsidRDefault="00041065" w:rsidP="0033535D">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13 жас</w:t>
            </w:r>
          </w:p>
        </w:tc>
        <w:tc>
          <w:tcPr>
            <w:tcW w:w="3402"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7607AD0A" w14:textId="77777777" w:rsidR="00041065" w:rsidRPr="007E3160" w:rsidRDefault="00041065" w:rsidP="001B42FC">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71</w:t>
            </w:r>
          </w:p>
        </w:tc>
        <w:tc>
          <w:tcPr>
            <w:tcW w:w="2595" w:type="dxa"/>
            <w:tcBorders>
              <w:top w:val="single" w:sz="2" w:space="0" w:color="000000"/>
              <w:left w:val="single" w:sz="2" w:space="0" w:color="000000"/>
              <w:bottom w:val="single" w:sz="2" w:space="0" w:color="000000"/>
              <w:right w:val="single" w:sz="2" w:space="0" w:color="000000"/>
            </w:tcBorders>
            <w:shd w:val="clear" w:color="auto" w:fill="auto"/>
            <w:noWrap/>
          </w:tcPr>
          <w:p w14:paraId="1F864DBF" w14:textId="77777777" w:rsidR="00041065" w:rsidRPr="007E3160" w:rsidRDefault="00041065"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0,025</w:t>
            </w:r>
          </w:p>
        </w:tc>
      </w:tr>
      <w:tr w:rsidR="007E3160" w:rsidRPr="007E3160" w14:paraId="757F37FD" w14:textId="77777777" w:rsidTr="00560BD0">
        <w:trPr>
          <w:trHeight w:val="280"/>
          <w:jc w:val="center"/>
        </w:trPr>
        <w:tc>
          <w:tcPr>
            <w:tcW w:w="3712" w:type="dxa"/>
            <w:gridSpan w:val="2"/>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7ADDF2F2" w14:textId="77777777" w:rsidR="00041065" w:rsidRPr="007E3160" w:rsidRDefault="00041065"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kk-KZ" w:eastAsia="zh-CN"/>
              </w:rPr>
              <w:t>1</w:t>
            </w:r>
            <w:r w:rsidRPr="007E3160">
              <w:rPr>
                <w:rFonts w:ascii="Times New Roman" w:hAnsi="Times New Roman" w:cs="Times New Roman"/>
                <w:bCs/>
                <w:sz w:val="24"/>
                <w:szCs w:val="24"/>
                <w:lang w:eastAsia="zh-CN"/>
              </w:rPr>
              <w:t>5 жас</w:t>
            </w:r>
          </w:p>
        </w:tc>
        <w:tc>
          <w:tcPr>
            <w:tcW w:w="3402"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2FBE33D0" w14:textId="77777777" w:rsidR="00041065" w:rsidRPr="007E3160" w:rsidRDefault="00041065"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73</w:t>
            </w:r>
          </w:p>
        </w:tc>
        <w:tc>
          <w:tcPr>
            <w:tcW w:w="2595" w:type="dxa"/>
            <w:tcBorders>
              <w:top w:val="single" w:sz="2" w:space="0" w:color="000000"/>
              <w:left w:val="single" w:sz="2" w:space="0" w:color="000000"/>
              <w:bottom w:val="single" w:sz="2" w:space="0" w:color="000000"/>
              <w:right w:val="single" w:sz="2" w:space="0" w:color="000000"/>
            </w:tcBorders>
            <w:shd w:val="clear" w:color="auto" w:fill="auto"/>
            <w:noWrap/>
          </w:tcPr>
          <w:p w14:paraId="2ED67CD1" w14:textId="77777777" w:rsidR="00041065" w:rsidRPr="007E3160" w:rsidRDefault="00041065"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&lt;0,001</w:t>
            </w:r>
          </w:p>
        </w:tc>
      </w:tr>
      <w:tr w:rsidR="007E3160" w:rsidRPr="007E3160" w14:paraId="3CF24783" w14:textId="77777777" w:rsidTr="00560BD0">
        <w:trPr>
          <w:trHeight w:val="280"/>
          <w:jc w:val="center"/>
        </w:trPr>
        <w:tc>
          <w:tcPr>
            <w:tcW w:w="9709" w:type="dxa"/>
            <w:gridSpan w:val="5"/>
            <w:tcBorders>
              <w:top w:val="single" w:sz="2" w:space="0" w:color="000000"/>
              <w:left w:val="single" w:sz="2" w:space="0" w:color="000000"/>
              <w:bottom w:val="single" w:sz="2" w:space="0" w:color="000000"/>
              <w:right w:val="single" w:sz="2" w:space="0" w:color="000000"/>
            </w:tcBorders>
            <w:shd w:val="clear" w:color="auto" w:fill="auto"/>
            <w:noWrap/>
            <w:vAlign w:val="bottom"/>
          </w:tcPr>
          <w:p w14:paraId="2C93CB7D" w14:textId="77777777" w:rsidR="00041065" w:rsidRPr="007E3160" w:rsidRDefault="00041065" w:rsidP="0033535D">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А</w:t>
            </w:r>
            <w:r w:rsidRPr="007E3160">
              <w:rPr>
                <w:rFonts w:ascii="Times New Roman" w:hAnsi="Times New Roman" w:cs="Times New Roman"/>
                <w:bCs/>
                <w:sz w:val="24"/>
                <w:szCs w:val="24"/>
                <w:lang w:val="kk-KZ" w:eastAsia="zh-CN"/>
              </w:rPr>
              <w:t>қтө</w:t>
            </w:r>
            <w:r w:rsidRPr="007E3160">
              <w:rPr>
                <w:rFonts w:ascii="Times New Roman" w:hAnsi="Times New Roman" w:cs="Times New Roman"/>
                <w:bCs/>
                <w:sz w:val="24"/>
                <w:szCs w:val="24"/>
                <w:lang w:val="en-US" w:eastAsia="zh-CN"/>
              </w:rPr>
              <w:t>бе</w:t>
            </w:r>
          </w:p>
        </w:tc>
      </w:tr>
      <w:tr w:rsidR="007E3160" w:rsidRPr="007E3160" w14:paraId="2341D25F" w14:textId="77777777" w:rsidTr="00560BD0">
        <w:trPr>
          <w:trHeight w:val="280"/>
          <w:jc w:val="center"/>
        </w:trPr>
        <w:tc>
          <w:tcPr>
            <w:tcW w:w="3712" w:type="dxa"/>
            <w:gridSpan w:val="2"/>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35AE42E8" w14:textId="77777777" w:rsidR="00041065" w:rsidRPr="007E3160" w:rsidRDefault="00041065"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11 жас</w:t>
            </w:r>
          </w:p>
        </w:tc>
        <w:tc>
          <w:tcPr>
            <w:tcW w:w="3402"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7949A1B5" w14:textId="77777777" w:rsidR="00041065" w:rsidRPr="007E3160" w:rsidRDefault="00041065"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0,36</w:t>
            </w:r>
          </w:p>
        </w:tc>
        <w:tc>
          <w:tcPr>
            <w:tcW w:w="2595" w:type="dxa"/>
            <w:tcBorders>
              <w:top w:val="single" w:sz="2" w:space="0" w:color="000000"/>
              <w:left w:val="single" w:sz="2" w:space="0" w:color="000000"/>
              <w:bottom w:val="single" w:sz="2" w:space="0" w:color="000000"/>
              <w:right w:val="single" w:sz="2" w:space="0" w:color="000000"/>
            </w:tcBorders>
            <w:shd w:val="clear" w:color="auto" w:fill="auto"/>
            <w:noWrap/>
          </w:tcPr>
          <w:p w14:paraId="18CD9E62" w14:textId="77777777" w:rsidR="00041065" w:rsidRPr="007E3160" w:rsidRDefault="00041065"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0,311</w:t>
            </w:r>
          </w:p>
        </w:tc>
      </w:tr>
      <w:tr w:rsidR="007E3160" w:rsidRPr="007E3160" w14:paraId="1610FE5B" w14:textId="77777777" w:rsidTr="00560BD0">
        <w:trPr>
          <w:trHeight w:val="280"/>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3000A223" w14:textId="77777777" w:rsidR="00F31BD7" w:rsidRPr="007E3160" w:rsidRDefault="00F31BD7" w:rsidP="009C7173">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13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2358D5C9" w14:textId="77777777" w:rsidR="00F31BD7" w:rsidRPr="007E3160" w:rsidRDefault="00F31BD7" w:rsidP="009C7173">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0,56</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220E34EC" w14:textId="77777777" w:rsidR="00F31BD7" w:rsidRPr="007E3160" w:rsidRDefault="00F31BD7" w:rsidP="009C7173">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0,09</w:t>
            </w:r>
          </w:p>
        </w:tc>
      </w:tr>
      <w:tr w:rsidR="007E3160" w:rsidRPr="007E3160" w14:paraId="713BDCCC" w14:textId="77777777" w:rsidTr="00560BD0">
        <w:trPr>
          <w:trHeight w:val="280"/>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24FA9A83" w14:textId="77777777" w:rsidR="00F31BD7" w:rsidRPr="007E3160" w:rsidRDefault="00F31BD7" w:rsidP="009C7173">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15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3D0668EF" w14:textId="77777777" w:rsidR="00F31BD7" w:rsidRPr="007E3160" w:rsidRDefault="00F31BD7" w:rsidP="009C7173">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4</w:t>
            </w:r>
            <w:r w:rsidRPr="007E3160">
              <w:rPr>
                <w:rFonts w:ascii="Times New Roman" w:hAnsi="Times New Roman" w:cs="Times New Roman"/>
                <w:bCs/>
                <w:sz w:val="24"/>
                <w:szCs w:val="24"/>
                <w:lang w:val="en-US" w:eastAsia="zh-CN"/>
              </w:rPr>
              <w:t>7</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39F46E65" w14:textId="77777777" w:rsidR="00F31BD7" w:rsidRPr="007E3160" w:rsidRDefault="00F31BD7" w:rsidP="009C7173">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0,086</w:t>
            </w:r>
          </w:p>
        </w:tc>
      </w:tr>
      <w:tr w:rsidR="007E3160" w:rsidRPr="007E3160" w14:paraId="2FA86D5D" w14:textId="77777777" w:rsidTr="00560BD0">
        <w:trPr>
          <w:trHeight w:val="280"/>
          <w:jc w:val="center"/>
        </w:trPr>
        <w:tc>
          <w:tcPr>
            <w:tcW w:w="9709" w:type="dxa"/>
            <w:gridSpan w:val="5"/>
            <w:tcBorders>
              <w:top w:val="single" w:sz="2" w:space="0" w:color="000000"/>
              <w:left w:val="single" w:sz="2" w:space="0" w:color="000000"/>
              <w:bottom w:val="single" w:sz="2" w:space="0" w:color="000000"/>
              <w:right w:val="single" w:sz="2" w:space="0" w:color="000000"/>
            </w:tcBorders>
            <w:shd w:val="clear" w:color="auto" w:fill="auto"/>
            <w:noWrap/>
            <w:vAlign w:val="bottom"/>
          </w:tcPr>
          <w:p w14:paraId="20928296" w14:textId="77777777" w:rsidR="00F31BD7" w:rsidRPr="007E3160" w:rsidRDefault="00F31BD7" w:rsidP="0033535D">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rPr>
              <w:t>Атырау</w:t>
            </w:r>
          </w:p>
        </w:tc>
      </w:tr>
      <w:tr w:rsidR="007E3160" w:rsidRPr="007E3160" w14:paraId="62E56A9A" w14:textId="77777777" w:rsidTr="00560BD0">
        <w:trPr>
          <w:trHeight w:val="280"/>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6B785D74" w14:textId="77777777" w:rsidR="00F31BD7" w:rsidRPr="007E3160" w:rsidRDefault="00F31BD7"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11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03A60EB9"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0,32</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148F921F"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0,361</w:t>
            </w:r>
          </w:p>
        </w:tc>
      </w:tr>
      <w:tr w:rsidR="007E3160" w:rsidRPr="007E3160" w14:paraId="4E6C4BD1" w14:textId="77777777" w:rsidTr="00560BD0">
        <w:trPr>
          <w:trHeight w:val="119"/>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163790C1" w14:textId="77777777" w:rsidR="00F31BD7" w:rsidRPr="007E3160" w:rsidRDefault="00F31BD7"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13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6CB90AC9" w14:textId="77777777" w:rsidR="00F31BD7" w:rsidRPr="007E3160" w:rsidRDefault="00F31BD7" w:rsidP="003E1EC6">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en-US" w:eastAsia="zh-CN"/>
              </w:rPr>
              <w:t>0,7</w:t>
            </w:r>
            <w:r w:rsidRPr="007E3160">
              <w:rPr>
                <w:rFonts w:ascii="Times New Roman" w:hAnsi="Times New Roman" w:cs="Times New Roman"/>
                <w:bCs/>
                <w:sz w:val="24"/>
                <w:szCs w:val="24"/>
                <w:lang w:eastAsia="zh-CN"/>
              </w:rPr>
              <w:t>4</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11DFB696"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0,008</w:t>
            </w:r>
          </w:p>
        </w:tc>
      </w:tr>
      <w:tr w:rsidR="007E3160" w:rsidRPr="007E3160" w14:paraId="670D6D6D" w14:textId="77777777" w:rsidTr="00560BD0">
        <w:trPr>
          <w:trHeight w:val="280"/>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2BA57B07" w14:textId="77777777" w:rsidR="00F31BD7" w:rsidRPr="007E3160" w:rsidRDefault="00F31BD7"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15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066D76D1" w14:textId="77777777" w:rsidR="00F31BD7" w:rsidRPr="007E3160" w:rsidRDefault="00F31BD7" w:rsidP="003E1EC6">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val="en-US" w:eastAsia="zh-CN"/>
              </w:rPr>
              <w:t>0,1</w:t>
            </w:r>
            <w:r w:rsidRPr="007E3160">
              <w:rPr>
                <w:rFonts w:ascii="Times New Roman" w:hAnsi="Times New Roman" w:cs="Times New Roman"/>
                <w:bCs/>
                <w:sz w:val="24"/>
                <w:szCs w:val="24"/>
                <w:lang w:eastAsia="zh-CN"/>
              </w:rPr>
              <w:t>1</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3073D70A"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0,986</w:t>
            </w:r>
          </w:p>
        </w:tc>
      </w:tr>
      <w:tr w:rsidR="007E3160" w:rsidRPr="007E3160" w14:paraId="73CE7327" w14:textId="77777777" w:rsidTr="00560BD0">
        <w:trPr>
          <w:trHeight w:val="280"/>
          <w:jc w:val="center"/>
        </w:trPr>
        <w:tc>
          <w:tcPr>
            <w:tcW w:w="9709" w:type="dxa"/>
            <w:gridSpan w:val="5"/>
            <w:tcBorders>
              <w:top w:val="single" w:sz="2" w:space="0" w:color="000000"/>
              <w:left w:val="single" w:sz="2" w:space="0" w:color="000000"/>
              <w:bottom w:val="single" w:sz="2" w:space="0" w:color="000000"/>
              <w:right w:val="single" w:sz="2" w:space="0" w:color="000000"/>
            </w:tcBorders>
            <w:shd w:val="clear" w:color="auto" w:fill="auto"/>
            <w:noWrap/>
            <w:vAlign w:val="bottom"/>
          </w:tcPr>
          <w:p w14:paraId="092BE3CA" w14:textId="77777777" w:rsidR="00F31BD7" w:rsidRPr="007E3160" w:rsidRDefault="00F31BD7" w:rsidP="0033535D">
            <w:pPr>
              <w:spacing w:after="0" w:line="240" w:lineRule="auto"/>
              <w:jc w:val="center"/>
              <w:rPr>
                <w:rFonts w:ascii="Times New Roman" w:hAnsi="Times New Roman" w:cs="Times New Roman"/>
                <w:bCs/>
                <w:sz w:val="24"/>
                <w:szCs w:val="24"/>
                <w:lang w:val="kk-KZ"/>
              </w:rPr>
            </w:pPr>
            <w:proofErr w:type="spellStart"/>
            <w:r w:rsidRPr="007E3160">
              <w:rPr>
                <w:rFonts w:ascii="Times New Roman" w:hAnsi="Times New Roman" w:cs="Times New Roman"/>
                <w:bCs/>
                <w:sz w:val="24"/>
                <w:szCs w:val="24"/>
                <w:lang w:val="en-US" w:eastAsia="zh-CN"/>
              </w:rPr>
              <w:t>Орал</w:t>
            </w:r>
            <w:proofErr w:type="spellEnd"/>
          </w:p>
        </w:tc>
      </w:tr>
      <w:tr w:rsidR="007E3160" w:rsidRPr="007E3160" w14:paraId="4490FD53" w14:textId="77777777" w:rsidTr="00560BD0">
        <w:trPr>
          <w:trHeight w:val="280"/>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522496E7" w14:textId="77777777" w:rsidR="00F31BD7" w:rsidRPr="007E3160" w:rsidRDefault="00F31BD7"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11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60BDFFF2"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0,57</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7410D38F"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0,875</w:t>
            </w:r>
          </w:p>
        </w:tc>
      </w:tr>
      <w:tr w:rsidR="007E3160" w:rsidRPr="007E3160" w14:paraId="222A0D67" w14:textId="77777777" w:rsidTr="00560BD0">
        <w:trPr>
          <w:trHeight w:val="280"/>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0953340B" w14:textId="77777777" w:rsidR="00F31BD7" w:rsidRPr="007E3160" w:rsidRDefault="00F31BD7"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13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58004A22"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w:t>
            </w:r>
            <w:r w:rsidRPr="007E3160">
              <w:rPr>
                <w:rFonts w:ascii="Times New Roman" w:hAnsi="Times New Roman" w:cs="Times New Roman"/>
                <w:bCs/>
                <w:sz w:val="24"/>
                <w:szCs w:val="24"/>
                <w:lang w:eastAsia="zh-CN"/>
              </w:rPr>
              <w:t>4</w:t>
            </w:r>
            <w:r w:rsidRPr="007E3160">
              <w:rPr>
                <w:rFonts w:ascii="Times New Roman" w:hAnsi="Times New Roman" w:cs="Times New Roman"/>
                <w:bCs/>
                <w:sz w:val="24"/>
                <w:szCs w:val="24"/>
                <w:lang w:val="en-US" w:eastAsia="zh-CN"/>
              </w:rPr>
              <w:t>9</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1E28E6C6"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0,024</w:t>
            </w:r>
          </w:p>
        </w:tc>
      </w:tr>
      <w:tr w:rsidR="007E3160" w:rsidRPr="007E3160" w14:paraId="125B332B" w14:textId="77777777" w:rsidTr="00560BD0">
        <w:trPr>
          <w:trHeight w:val="280"/>
          <w:jc w:val="center"/>
        </w:trPr>
        <w:tc>
          <w:tcPr>
            <w:tcW w:w="3682" w:type="dxa"/>
            <w:tcBorders>
              <w:top w:val="single" w:sz="2" w:space="0" w:color="000000"/>
              <w:left w:val="single" w:sz="2" w:space="0" w:color="000000"/>
              <w:bottom w:val="single" w:sz="2" w:space="0" w:color="000000"/>
              <w:right w:val="single" w:sz="2" w:space="0" w:color="000000"/>
            </w:tcBorders>
            <w:shd w:val="clear" w:color="auto" w:fill="FFFFFF"/>
            <w:noWrap/>
            <w:vAlign w:val="bottom"/>
          </w:tcPr>
          <w:p w14:paraId="4250E93B" w14:textId="77777777" w:rsidR="00F31BD7" w:rsidRPr="007E3160" w:rsidRDefault="00F31BD7" w:rsidP="0033535D">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lang w:eastAsia="zh-CN"/>
              </w:rPr>
              <w:t>15 жас</w:t>
            </w:r>
          </w:p>
        </w:tc>
        <w:tc>
          <w:tcPr>
            <w:tcW w:w="340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35105AD8"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0,05</w:t>
            </w:r>
          </w:p>
        </w:tc>
        <w:tc>
          <w:tcPr>
            <w:tcW w:w="2619"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4F79E536" w14:textId="77777777" w:rsidR="00F31BD7" w:rsidRPr="007E3160" w:rsidRDefault="00F31BD7" w:rsidP="003E1EC6">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0,884</w:t>
            </w:r>
          </w:p>
        </w:tc>
      </w:tr>
    </w:tbl>
    <w:p w14:paraId="4FC6B756" w14:textId="77777777" w:rsidR="00AD6ED6" w:rsidRPr="007E3160" w:rsidRDefault="00AD6ED6" w:rsidP="00AD6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14:paraId="1574395C" w14:textId="77777777"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Ақтауда барлық жас топтары арасында және Атырауда 13 жастағы балалар арасында ауаның ластану деңгейі мен эндокриндік жүйе аурулары (метаболикалық бұзылулар, қант диабеті, семіздік және т.б.) арасында күшті </w:t>
      </w:r>
      <w:r w:rsidRPr="007E3160">
        <w:rPr>
          <w:rFonts w:ascii="Times New Roman" w:hAnsi="Times New Roman" w:cs="Times New Roman"/>
          <w:sz w:val="28"/>
          <w:szCs w:val="28"/>
          <w:lang w:val="kk-KZ"/>
        </w:rPr>
        <w:lastRenderedPageBreak/>
        <w:t>корреляциялық байланыстар байқ</w:t>
      </w:r>
      <w:r w:rsidR="00654F69" w:rsidRPr="007E3160">
        <w:rPr>
          <w:rFonts w:ascii="Times New Roman" w:hAnsi="Times New Roman" w:cs="Times New Roman"/>
          <w:sz w:val="28"/>
          <w:szCs w:val="28"/>
          <w:lang w:val="kk-KZ"/>
        </w:rPr>
        <w:t>алғандығына назар аударылады. 69</w:t>
      </w:r>
      <w:r w:rsidRPr="007E3160">
        <w:rPr>
          <w:rFonts w:ascii="Times New Roman" w:hAnsi="Times New Roman" w:cs="Times New Roman"/>
          <w:sz w:val="28"/>
          <w:szCs w:val="28"/>
          <w:lang w:val="kk-KZ"/>
        </w:rPr>
        <w:t>-суретте бұл байланыстар графикалық түрде берілген.</w:t>
      </w:r>
    </w:p>
    <w:p w14:paraId="26C92D1B" w14:textId="77777777" w:rsidR="006A3EA5" w:rsidRPr="007E3160" w:rsidRDefault="006A3EA5" w:rsidP="00654F69">
      <w:pPr>
        <w:spacing w:after="0" w:line="240" w:lineRule="auto"/>
        <w:ind w:firstLine="709"/>
        <w:jc w:val="both"/>
        <w:rPr>
          <w:rFonts w:ascii="Times New Roman" w:hAnsi="Times New Roman" w:cs="Times New Roman"/>
          <w:sz w:val="28"/>
          <w:szCs w:val="28"/>
          <w:lang w:val="kk-KZ"/>
        </w:rPr>
      </w:pPr>
    </w:p>
    <w:p w14:paraId="0ED41E82" w14:textId="77777777" w:rsidR="006A3EA5" w:rsidRPr="007E3160" w:rsidRDefault="00A83C0D" w:rsidP="00654F69">
      <w:pPr>
        <w:spacing w:after="0" w:line="240" w:lineRule="auto"/>
        <w:ind w:firstLine="709"/>
        <w:jc w:val="both"/>
        <w:rPr>
          <w:rFonts w:ascii="Times New Roman" w:hAnsi="Times New Roman" w:cs="Times New Roman"/>
          <w:sz w:val="28"/>
          <w:szCs w:val="28"/>
          <w:lang w:val="kk-KZ"/>
        </w:rPr>
      </w:pPr>
      <w:r w:rsidRPr="007E3160">
        <w:rPr>
          <w:rFonts w:ascii="Times New Roman" w:hAnsi="Times New Roman" w:cs="Times New Roman"/>
          <w:noProof/>
          <w:sz w:val="28"/>
          <w:szCs w:val="28"/>
        </w:rPr>
        <mc:AlternateContent>
          <mc:Choice Requires="wpg">
            <w:drawing>
              <wp:anchor distT="0" distB="0" distL="114300" distR="114300" simplePos="0" relativeHeight="251680256" behindDoc="1" locked="0" layoutInCell="1" allowOverlap="1" wp14:anchorId="53AC2C4A" wp14:editId="0F2BE755">
                <wp:simplePos x="0" y="0"/>
                <wp:positionH relativeFrom="column">
                  <wp:posOffset>355260</wp:posOffset>
                </wp:positionH>
                <wp:positionV relativeFrom="paragraph">
                  <wp:posOffset>3516</wp:posOffset>
                </wp:positionV>
                <wp:extent cx="5497033" cy="1765004"/>
                <wp:effectExtent l="0" t="0" r="8890" b="6985"/>
                <wp:wrapNone/>
                <wp:docPr id="159" name="Группа 159"/>
                <wp:cNvGraphicFramePr/>
                <a:graphic xmlns:a="http://schemas.openxmlformats.org/drawingml/2006/main">
                  <a:graphicData uri="http://schemas.microsoft.com/office/word/2010/wordprocessingGroup">
                    <wpg:wgp>
                      <wpg:cNvGrpSpPr/>
                      <wpg:grpSpPr>
                        <a:xfrm>
                          <a:off x="0" y="0"/>
                          <a:ext cx="5497033" cy="1765004"/>
                          <a:chOff x="0" y="0"/>
                          <a:chExt cx="5497033" cy="1967023"/>
                        </a:xfrm>
                      </wpg:grpSpPr>
                      <pic:pic xmlns:pic="http://schemas.openxmlformats.org/drawingml/2006/picture">
                        <pic:nvPicPr>
                          <pic:cNvPr id="234" name="Изображение 5" descr="Актау 13 лет"/>
                          <pic:cNvPicPr>
                            <a:picLocks noChangeAspect="1"/>
                          </pic:cNvPicPr>
                        </pic:nvPicPr>
                        <pic:blipFill>
                          <a:blip r:embed="rId186">
                            <a:extLst>
                              <a:ext uri="{28A0092B-C50C-407E-A947-70E740481C1C}">
                                <a14:useLocalDpi xmlns:a14="http://schemas.microsoft.com/office/drawing/2010/main" val="0"/>
                              </a:ext>
                            </a:extLst>
                          </a:blip>
                          <a:srcRect t="13561"/>
                          <a:stretch>
                            <a:fillRect/>
                          </a:stretch>
                        </pic:blipFill>
                        <pic:spPr>
                          <a:xfrm>
                            <a:off x="2775098" y="0"/>
                            <a:ext cx="2721935" cy="1967023"/>
                          </a:xfrm>
                          <a:prstGeom prst="rect">
                            <a:avLst/>
                          </a:prstGeom>
                        </pic:spPr>
                      </pic:pic>
                      <pic:pic xmlns:pic="http://schemas.openxmlformats.org/drawingml/2006/picture">
                        <pic:nvPicPr>
                          <pic:cNvPr id="233" name="Изображение 1" descr="Актау 11 лет"/>
                          <pic:cNvPicPr>
                            <a:picLocks noChangeAspect="1"/>
                          </pic:cNvPicPr>
                        </pic:nvPicPr>
                        <pic:blipFill>
                          <a:blip r:embed="rId187">
                            <a:extLst>
                              <a:ext uri="{28A0092B-C50C-407E-A947-70E740481C1C}">
                                <a14:useLocalDpi xmlns:a14="http://schemas.microsoft.com/office/drawing/2010/main" val="0"/>
                              </a:ext>
                            </a:extLst>
                          </a:blip>
                          <a:srcRect t="14203"/>
                          <a:stretch>
                            <a:fillRect/>
                          </a:stretch>
                        </pic:blipFill>
                        <pic:spPr>
                          <a:xfrm>
                            <a:off x="0" y="0"/>
                            <a:ext cx="2753833" cy="1956391"/>
                          </a:xfrm>
                          <a:prstGeom prst="rect">
                            <a:avLst/>
                          </a:prstGeom>
                        </pic:spPr>
                      </pic:pic>
                    </wpg:wg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4BB232" id="Группа 159" o:spid="_x0000_s1026" style="position:absolute;margin-left:27.95pt;margin-top:.3pt;width:432.85pt;height:139pt;z-index:-251636224;mso-height-relative:margin" coordsize="54970,19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">
                <v:shape id="Изображение 5" o:spid="_x0000_s1027" type="#_x0000_t75" alt="Актау 13 лет" style="position:absolute;left:27750;width:27220;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">
                  <v:imagedata r:id="rId188" o:title="Актау 13 лет" croptop="8887f"/>
                </v:shape>
                <v:shape id="Изображение 1" o:spid="_x0000_s1028" type="#_x0000_t75" alt="Актау 11 лет" style="position:absolute;width:27538;height:1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">
                  <v:imagedata r:id="rId189" o:title="Актау 11 лет" croptop="9308f"/>
                </v:shape>
              </v:group>
            </w:pict>
          </mc:Fallback>
        </mc:AlternateContent>
      </w:r>
    </w:p>
    <w:p w14:paraId="7AA30F74" w14:textId="77777777" w:rsidR="006A3EA5" w:rsidRPr="007E3160" w:rsidRDefault="006A3EA5" w:rsidP="00654F69">
      <w:pPr>
        <w:spacing w:after="0" w:line="240" w:lineRule="auto"/>
        <w:ind w:firstLine="709"/>
        <w:jc w:val="both"/>
        <w:rPr>
          <w:rFonts w:ascii="Times New Roman" w:hAnsi="Times New Roman" w:cs="Times New Roman"/>
          <w:sz w:val="28"/>
          <w:szCs w:val="28"/>
          <w:lang w:val="kk-KZ"/>
        </w:rPr>
      </w:pPr>
    </w:p>
    <w:p w14:paraId="5C94D81D"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533BDDB"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D0754EC"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D51BDD2"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3EC0432"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069C303"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46B238D"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D3FD3C7" w14:textId="77777777" w:rsidR="00A83C0D" w:rsidRPr="007E3160" w:rsidRDefault="00A83C0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16"/>
          <w:szCs w:val="16"/>
          <w:lang w:val="kk-KZ"/>
        </w:rPr>
      </w:pPr>
    </w:p>
    <w:p w14:paraId="14AC674A" w14:textId="77777777" w:rsidR="0006187C" w:rsidRPr="007E3160" w:rsidRDefault="00654F69"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69</w:t>
      </w:r>
      <w:r w:rsidR="00832E8D" w:rsidRPr="007E3160">
        <w:rPr>
          <w:rFonts w:ascii="Times New Roman" w:hAnsi="Times New Roman" w:cs="Times New Roman"/>
          <w:sz w:val="28"/>
          <w:szCs w:val="28"/>
          <w:lang w:val="kk-KZ"/>
        </w:rPr>
        <w:t xml:space="preserve"> </w:t>
      </w:r>
      <w:r w:rsidR="008F4C4A" w:rsidRPr="007E3160">
        <w:rPr>
          <w:rFonts w:ascii="Times New Roman" w:hAnsi="Times New Roman" w:cs="Times New Roman"/>
          <w:sz w:val="28"/>
          <w:szCs w:val="28"/>
          <w:lang w:val="kk-KZ"/>
        </w:rPr>
        <w:t>-</w:t>
      </w:r>
      <w:r w:rsidR="00832E8D" w:rsidRPr="007E3160">
        <w:rPr>
          <w:rFonts w:ascii="Times New Roman" w:hAnsi="Times New Roman" w:cs="Times New Roman"/>
          <w:sz w:val="28"/>
          <w:szCs w:val="28"/>
          <w:lang w:val="kk-KZ"/>
        </w:rPr>
        <w:t xml:space="preserve"> </w:t>
      </w:r>
      <w:r w:rsidR="0006187C" w:rsidRPr="007E3160">
        <w:rPr>
          <w:rFonts w:ascii="Times New Roman" w:hAnsi="Times New Roman" w:cs="Times New Roman"/>
          <w:sz w:val="28"/>
          <w:szCs w:val="28"/>
          <w:lang w:val="kk-KZ"/>
        </w:rPr>
        <w:t>Шашырау диаграммасы: Ақтау қаласының 11 жастағы балалар мен 15 жастағы жасөспірімдер</w:t>
      </w:r>
      <w:r w:rsidR="00A47BC7" w:rsidRPr="007E3160">
        <w:rPr>
          <w:rFonts w:ascii="Times New Roman" w:hAnsi="Times New Roman" w:cs="Times New Roman"/>
          <w:sz w:val="28"/>
          <w:szCs w:val="28"/>
          <w:lang w:val="kk-KZ"/>
        </w:rPr>
        <w:t>дің</w:t>
      </w:r>
      <w:r w:rsidR="0006187C" w:rsidRPr="007E3160">
        <w:rPr>
          <w:rFonts w:ascii="Times New Roman" w:hAnsi="Times New Roman" w:cs="Times New Roman"/>
          <w:sz w:val="28"/>
          <w:szCs w:val="28"/>
          <w:lang w:val="kk-KZ"/>
        </w:rPr>
        <w:t xml:space="preserve"> эндокриндік аурулар</w:t>
      </w:r>
      <w:r w:rsidR="00A47BC7" w:rsidRPr="007E3160">
        <w:rPr>
          <w:rFonts w:ascii="Times New Roman" w:hAnsi="Times New Roman" w:cs="Times New Roman"/>
          <w:sz w:val="28"/>
          <w:szCs w:val="28"/>
          <w:lang w:val="kk-KZ"/>
        </w:rPr>
        <w:t>ы мен</w:t>
      </w:r>
      <w:r w:rsidR="0006187C" w:rsidRPr="007E3160">
        <w:rPr>
          <w:rFonts w:ascii="Times New Roman" w:hAnsi="Times New Roman" w:cs="Times New Roman"/>
          <w:sz w:val="28"/>
          <w:szCs w:val="28"/>
          <w:lang w:val="kk-KZ"/>
        </w:rPr>
        <w:t xml:space="preserve"> API байланысы</w:t>
      </w:r>
    </w:p>
    <w:p w14:paraId="35034E3C" w14:textId="77777777" w:rsidR="00654F69" w:rsidRPr="007E3160" w:rsidRDefault="00654F69"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ADD3128" w14:textId="77777777" w:rsidR="006A3EA5" w:rsidRPr="007E3160" w:rsidRDefault="004572F3"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Тыныс алу жүйесі</w:t>
      </w:r>
      <w:r w:rsidR="006A3EA5" w:rsidRPr="007E3160">
        <w:rPr>
          <w:rFonts w:ascii="Times New Roman" w:hAnsi="Times New Roman" w:cs="Times New Roman"/>
          <w:sz w:val="28"/>
          <w:szCs w:val="28"/>
          <w:lang w:val="kk-KZ"/>
        </w:rPr>
        <w:t xml:space="preserve"> ауру клас</w:t>
      </w:r>
      <w:r w:rsidR="0006187C" w:rsidRPr="007E3160">
        <w:rPr>
          <w:rFonts w:ascii="Times New Roman" w:hAnsi="Times New Roman" w:cs="Times New Roman"/>
          <w:sz w:val="28"/>
          <w:szCs w:val="28"/>
          <w:lang w:val="kk-KZ"/>
        </w:rPr>
        <w:t>с</w:t>
      </w:r>
      <w:r w:rsidR="006A3EA5" w:rsidRPr="007E3160">
        <w:rPr>
          <w:rFonts w:ascii="Times New Roman" w:hAnsi="Times New Roman" w:cs="Times New Roman"/>
          <w:sz w:val="28"/>
          <w:szCs w:val="28"/>
          <w:lang w:val="kk-KZ"/>
        </w:rPr>
        <w:t>ы бойынша корреляциялық талдау нәтиж</w:t>
      </w:r>
      <w:r w:rsidR="007C1D9E" w:rsidRPr="007E3160">
        <w:rPr>
          <w:rFonts w:ascii="Times New Roman" w:hAnsi="Times New Roman" w:cs="Times New Roman"/>
          <w:sz w:val="28"/>
          <w:szCs w:val="28"/>
          <w:lang w:val="kk-KZ"/>
        </w:rPr>
        <w:t>елері 23</w:t>
      </w:r>
      <w:r w:rsidR="006A3EA5" w:rsidRPr="007E3160">
        <w:rPr>
          <w:rFonts w:ascii="Times New Roman" w:hAnsi="Times New Roman" w:cs="Times New Roman"/>
          <w:sz w:val="28"/>
          <w:szCs w:val="28"/>
          <w:lang w:val="kk-KZ"/>
        </w:rPr>
        <w:t>-кестеде көрсетілген.</w:t>
      </w:r>
    </w:p>
    <w:p w14:paraId="72B3B1CE" w14:textId="77777777" w:rsidR="001B42FC" w:rsidRPr="007E3160" w:rsidRDefault="001B42FC" w:rsidP="001B42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14:paraId="72B929B6" w14:textId="77777777" w:rsidR="00AD6ED6" w:rsidRPr="007E3160" w:rsidRDefault="00832E8D" w:rsidP="00560BD0">
      <w:pPr>
        <w:pStyle w:val="af8"/>
        <w:widowControl w:val="0"/>
        <w:tabs>
          <w:tab w:val="left" w:pos="381"/>
        </w:tabs>
        <w:autoSpaceDE w:val="0"/>
        <w:autoSpaceDN w:val="0"/>
        <w:spacing w:after="0" w:line="240" w:lineRule="auto"/>
        <w:ind w:left="0"/>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Кесте </w:t>
      </w:r>
      <w:r w:rsidR="006A3EA5" w:rsidRPr="007E3160">
        <w:rPr>
          <w:rFonts w:ascii="Times New Roman" w:hAnsi="Times New Roman" w:cs="Times New Roman"/>
          <w:sz w:val="28"/>
          <w:szCs w:val="28"/>
          <w:lang w:val="kk-KZ"/>
        </w:rPr>
        <w:t>2</w:t>
      </w:r>
      <w:r w:rsidR="00D43B37" w:rsidRPr="007E3160">
        <w:rPr>
          <w:rFonts w:ascii="Times New Roman" w:hAnsi="Times New Roman" w:cs="Times New Roman"/>
          <w:sz w:val="28"/>
          <w:szCs w:val="28"/>
          <w:lang w:val="kk-KZ"/>
        </w:rPr>
        <w:t>3</w:t>
      </w:r>
      <w:r w:rsidRPr="007E3160">
        <w:rPr>
          <w:rFonts w:ascii="Times New Roman" w:hAnsi="Times New Roman" w:cs="Times New Roman"/>
          <w:sz w:val="28"/>
          <w:szCs w:val="28"/>
          <w:lang w:val="kk-KZ"/>
        </w:rPr>
        <w:t xml:space="preserve"> </w:t>
      </w:r>
      <w:r w:rsidR="00AD6ED6" w:rsidRPr="007E3160">
        <w:rPr>
          <w:rFonts w:ascii="Times New Roman" w:hAnsi="Times New Roman" w:cs="Times New Roman"/>
          <w:sz w:val="28"/>
          <w:szCs w:val="28"/>
          <w:lang w:val="kk-KZ"/>
        </w:rPr>
        <w:t>- Атмосфералық ауаның ластану индексінің тыныс алу жүйесі аурулары деңгейімен өзара байланысы</w:t>
      </w:r>
    </w:p>
    <w:p w14:paraId="44823150" w14:textId="77777777" w:rsidR="006A3EA5" w:rsidRPr="007E3160" w:rsidRDefault="006A3EA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W w:w="9711" w:type="dxa"/>
        <w:jc w:val="center"/>
        <w:tblLook w:val="04A0" w:firstRow="1" w:lastRow="0" w:firstColumn="1" w:lastColumn="0" w:noHBand="0" w:noVBand="1"/>
      </w:tblPr>
      <w:tblGrid>
        <w:gridCol w:w="3226"/>
        <w:gridCol w:w="62"/>
        <w:gridCol w:w="3482"/>
        <w:gridCol w:w="2941"/>
      </w:tblGrid>
      <w:tr w:rsidR="007E3160" w:rsidRPr="007E3160" w14:paraId="4C0007CD" w14:textId="77777777" w:rsidTr="00560BD0">
        <w:trPr>
          <w:trHeight w:val="75"/>
          <w:jc w:val="center"/>
        </w:trPr>
        <w:tc>
          <w:tcPr>
            <w:tcW w:w="3288" w:type="dxa"/>
            <w:gridSpan w:val="2"/>
            <w:tcBorders>
              <w:top w:val="single" w:sz="2" w:space="0" w:color="000000"/>
              <w:left w:val="single" w:sz="2" w:space="0" w:color="000000"/>
              <w:bottom w:val="single" w:sz="2" w:space="0" w:color="000000"/>
              <w:right w:val="single" w:sz="2" w:space="0" w:color="000000"/>
            </w:tcBorders>
            <w:shd w:val="clear" w:color="auto" w:fill="auto"/>
            <w:noWrap/>
          </w:tcPr>
          <w:p w14:paraId="51AAB030" w14:textId="77777777" w:rsidR="00832E8D" w:rsidRPr="007E3160" w:rsidRDefault="00AD6ED6" w:rsidP="001B42FC">
            <w:pPr>
              <w:spacing w:after="0" w:line="240" w:lineRule="auto"/>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Жасы</w:t>
            </w:r>
          </w:p>
        </w:tc>
        <w:tc>
          <w:tcPr>
            <w:tcW w:w="3482" w:type="dxa"/>
            <w:tcBorders>
              <w:top w:val="single" w:sz="2" w:space="0" w:color="000000"/>
              <w:left w:val="single" w:sz="2" w:space="0" w:color="000000"/>
              <w:bottom w:val="single" w:sz="2" w:space="0" w:color="000000"/>
              <w:right w:val="single" w:sz="2" w:space="0" w:color="000000"/>
            </w:tcBorders>
            <w:shd w:val="clear" w:color="auto" w:fill="auto"/>
          </w:tcPr>
          <w:p w14:paraId="1C361162" w14:textId="77777777" w:rsidR="00832E8D" w:rsidRPr="007E3160" w:rsidRDefault="00832E8D" w:rsidP="001B42FC">
            <w:pPr>
              <w:spacing w:after="0" w:line="240" w:lineRule="auto"/>
              <w:jc w:val="center"/>
              <w:rPr>
                <w:rFonts w:ascii="Times New Roman" w:hAnsi="Times New Roman" w:cs="Times New Roman"/>
                <w:bCs/>
                <w:sz w:val="24"/>
                <w:szCs w:val="24"/>
                <w:lang w:val="kk-KZ" w:eastAsia="zh-CN"/>
              </w:rPr>
            </w:pPr>
            <w:r w:rsidRPr="007E3160">
              <w:rPr>
                <w:rFonts w:ascii="Times New Roman" w:hAnsi="Times New Roman" w:cs="Times New Roman"/>
                <w:bCs/>
                <w:sz w:val="24"/>
                <w:szCs w:val="24"/>
                <w:lang w:eastAsia="zh-CN"/>
              </w:rPr>
              <w:t>Ко</w:t>
            </w:r>
            <w:r w:rsidRPr="007E3160">
              <w:rPr>
                <w:rFonts w:ascii="Times New Roman" w:hAnsi="Times New Roman" w:cs="Times New Roman"/>
                <w:bCs/>
                <w:sz w:val="24"/>
                <w:szCs w:val="24"/>
                <w:lang w:val="kk-KZ" w:eastAsia="zh-CN"/>
              </w:rPr>
              <w:t>рреляция</w:t>
            </w:r>
            <w:r w:rsidR="00A83C0D" w:rsidRPr="007E3160">
              <w:rPr>
                <w:rFonts w:ascii="Times New Roman" w:hAnsi="Times New Roman" w:cs="Times New Roman"/>
                <w:bCs/>
                <w:sz w:val="24"/>
                <w:szCs w:val="24"/>
                <w:lang w:val="kk-KZ" w:eastAsia="zh-CN"/>
              </w:rPr>
              <w:t xml:space="preserve"> </w:t>
            </w:r>
            <w:r w:rsidRPr="007E3160">
              <w:rPr>
                <w:rFonts w:ascii="Times New Roman" w:hAnsi="Times New Roman" w:cs="Times New Roman"/>
                <w:bCs/>
                <w:sz w:val="24"/>
                <w:szCs w:val="24"/>
                <w:lang w:val="kk-KZ" w:eastAsia="zh-CN"/>
              </w:rPr>
              <w:t>коэффициенті</w:t>
            </w:r>
            <w:r w:rsidRPr="007E3160">
              <w:rPr>
                <w:rFonts w:ascii="Times New Roman" w:hAnsi="Times New Roman" w:cs="Times New Roman"/>
                <w:bCs/>
                <w:sz w:val="24"/>
                <w:szCs w:val="24"/>
                <w:lang w:eastAsia="zh-CN"/>
              </w:rPr>
              <w:t xml:space="preserve"> (</w:t>
            </w:r>
            <w:proofErr w:type="spellStart"/>
            <w:r w:rsidRPr="007E3160">
              <w:rPr>
                <w:rFonts w:ascii="Times New Roman" w:hAnsi="Times New Roman" w:cs="Times New Roman"/>
                <w:bCs/>
                <w:i/>
                <w:sz w:val="24"/>
                <w:szCs w:val="24"/>
                <w:lang w:val="en-US" w:eastAsia="zh-CN"/>
              </w:rPr>
              <w:t>r</w:t>
            </w:r>
            <w:r w:rsidRPr="007E3160">
              <w:rPr>
                <w:rFonts w:ascii="Times New Roman" w:hAnsi="Times New Roman" w:cs="Times New Roman"/>
                <w:bCs/>
                <w:i/>
                <w:sz w:val="24"/>
                <w:szCs w:val="24"/>
                <w:vertAlign w:val="subscript"/>
                <w:lang w:val="en-US" w:eastAsia="zh-CN"/>
              </w:rPr>
              <w:t>s</w:t>
            </w:r>
            <w:proofErr w:type="spellEnd"/>
            <w:r w:rsidRPr="007E3160">
              <w:rPr>
                <w:rFonts w:ascii="Times New Roman" w:hAnsi="Times New Roman" w:cs="Times New Roman"/>
                <w:bCs/>
                <w:sz w:val="24"/>
                <w:szCs w:val="24"/>
                <w:lang w:eastAsia="zh-CN"/>
              </w:rPr>
              <w:t>)</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46D7485E" w14:textId="139BA97E" w:rsidR="00832E8D" w:rsidRPr="007E3160" w:rsidRDefault="00832E8D" w:rsidP="00560BD0">
            <w:pPr>
              <w:spacing w:after="0"/>
              <w:jc w:val="center"/>
              <w:textAlignment w:val="bottom"/>
              <w:rPr>
                <w:rFonts w:ascii="Times New Roman" w:eastAsia="SimSun" w:hAnsi="Times New Roman" w:cs="Times New Roman"/>
                <w:bCs/>
                <w:sz w:val="24"/>
                <w:szCs w:val="24"/>
                <w:lang w:val="kk-KZ" w:eastAsia="zh-CN"/>
              </w:rPr>
            </w:pPr>
            <w:r w:rsidRPr="007E3160">
              <w:rPr>
                <w:rFonts w:ascii="Times New Roman" w:eastAsia="SimSun" w:hAnsi="Times New Roman" w:cs="Times New Roman"/>
                <w:bCs/>
                <w:sz w:val="24"/>
                <w:szCs w:val="24"/>
                <w:lang w:val="en-US" w:eastAsia="zh-CN"/>
              </w:rPr>
              <w:t>р-</w:t>
            </w:r>
            <w:r w:rsidRPr="007E3160">
              <w:rPr>
                <w:rFonts w:ascii="Times New Roman" w:eastAsia="SimSun" w:hAnsi="Times New Roman" w:cs="Times New Roman"/>
                <w:bCs/>
                <w:sz w:val="24"/>
                <w:szCs w:val="24"/>
                <w:lang w:val="kk-KZ" w:eastAsia="zh-CN"/>
              </w:rPr>
              <w:t>деңгей</w:t>
            </w:r>
          </w:p>
        </w:tc>
      </w:tr>
      <w:tr w:rsidR="007E3160" w:rsidRPr="007E3160" w14:paraId="6441CE97" w14:textId="77777777" w:rsidTr="00560BD0">
        <w:trPr>
          <w:trHeight w:val="170"/>
          <w:jc w:val="center"/>
        </w:trPr>
        <w:tc>
          <w:tcPr>
            <w:tcW w:w="9711" w:type="dxa"/>
            <w:gridSpan w:val="4"/>
            <w:tcBorders>
              <w:top w:val="single" w:sz="2" w:space="0" w:color="000000"/>
              <w:left w:val="single" w:sz="2" w:space="0" w:color="000000"/>
              <w:bottom w:val="single" w:sz="2" w:space="0" w:color="000000"/>
              <w:right w:val="single" w:sz="2" w:space="0" w:color="000000"/>
            </w:tcBorders>
            <w:shd w:val="clear" w:color="auto" w:fill="auto"/>
            <w:noWrap/>
          </w:tcPr>
          <w:p w14:paraId="3FBD8270" w14:textId="77777777" w:rsidR="00832E8D" w:rsidRPr="007E3160" w:rsidRDefault="00832E8D" w:rsidP="001B42FC">
            <w:pPr>
              <w:spacing w:after="0" w:line="240" w:lineRule="auto"/>
              <w:contextualSpacing/>
              <w:jc w:val="center"/>
              <w:textAlignment w:val="top"/>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А</w:t>
            </w:r>
            <w:r w:rsidRPr="007E3160">
              <w:rPr>
                <w:rFonts w:ascii="Times New Roman" w:eastAsia="SimSun" w:hAnsi="Times New Roman" w:cs="Times New Roman"/>
                <w:bCs/>
                <w:sz w:val="24"/>
                <w:szCs w:val="24"/>
                <w:lang w:val="kk-KZ" w:eastAsia="zh-CN"/>
              </w:rPr>
              <w:t>қ</w:t>
            </w:r>
            <w:proofErr w:type="spellStart"/>
            <w:r w:rsidRPr="007E3160">
              <w:rPr>
                <w:rFonts w:ascii="Times New Roman" w:eastAsia="SimSun" w:hAnsi="Times New Roman" w:cs="Times New Roman"/>
                <w:bCs/>
                <w:sz w:val="24"/>
                <w:szCs w:val="24"/>
                <w:lang w:val="en-US" w:eastAsia="zh-CN"/>
              </w:rPr>
              <w:t>тау</w:t>
            </w:r>
            <w:proofErr w:type="spellEnd"/>
          </w:p>
        </w:tc>
      </w:tr>
      <w:tr w:rsidR="007E3160" w:rsidRPr="007E3160" w14:paraId="25572F48" w14:textId="77777777" w:rsidTr="00560BD0">
        <w:trPr>
          <w:trHeight w:val="170"/>
          <w:jc w:val="center"/>
        </w:trPr>
        <w:tc>
          <w:tcPr>
            <w:tcW w:w="3288"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4B9F50C5" w14:textId="77777777" w:rsidR="00832E8D" w:rsidRPr="007E3160" w:rsidRDefault="00832E8D" w:rsidP="0033535D">
            <w:pPr>
              <w:spacing w:after="0" w:line="240" w:lineRule="auto"/>
              <w:contextualSpacing/>
              <w:jc w:val="center"/>
              <w:textAlignment w:val="center"/>
              <w:rPr>
                <w:rFonts w:ascii="Times New Roman" w:hAnsi="Times New Roman" w:cs="Times New Roman"/>
                <w:bCs/>
                <w:sz w:val="24"/>
                <w:szCs w:val="24"/>
                <w:lang w:val="kk-KZ"/>
              </w:rPr>
            </w:pPr>
            <w:r w:rsidRPr="007E3160">
              <w:rPr>
                <w:rFonts w:ascii="Times New Roman" w:eastAsia="SimSun" w:hAnsi="Times New Roman" w:cs="Times New Roman"/>
                <w:bCs/>
                <w:sz w:val="24"/>
                <w:szCs w:val="24"/>
                <w:lang w:val="en-US" w:eastAsia="zh-CN"/>
              </w:rPr>
              <w:t xml:space="preserve">11 </w:t>
            </w:r>
            <w:r w:rsidRPr="007E3160">
              <w:rPr>
                <w:rFonts w:ascii="Times New Roman" w:eastAsia="SimSun" w:hAnsi="Times New Roman" w:cs="Times New Roman"/>
                <w:bCs/>
                <w:sz w:val="24"/>
                <w:szCs w:val="24"/>
                <w:lang w:val="kk-KZ" w:eastAsia="zh-CN"/>
              </w:rPr>
              <w:t>жас</w:t>
            </w:r>
          </w:p>
        </w:tc>
        <w:tc>
          <w:tcPr>
            <w:tcW w:w="3482"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39EA6E35" w14:textId="77777777" w:rsidR="00832E8D" w:rsidRPr="007E3160" w:rsidRDefault="00832E8D" w:rsidP="001B42FC">
            <w:pPr>
              <w:spacing w:after="0" w:line="240" w:lineRule="auto"/>
              <w:contextualSpacing/>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w:t>
            </w:r>
            <w:r w:rsidRPr="007E3160">
              <w:rPr>
                <w:rFonts w:ascii="Times New Roman" w:eastAsia="SimSun" w:hAnsi="Times New Roman" w:cs="Times New Roman"/>
                <w:bCs/>
                <w:sz w:val="24"/>
                <w:szCs w:val="24"/>
                <w:lang w:eastAsia="zh-CN"/>
              </w:rPr>
              <w:t>7</w:t>
            </w:r>
            <w:r w:rsidRPr="007E3160">
              <w:rPr>
                <w:rFonts w:ascii="Times New Roman" w:eastAsia="SimSun" w:hAnsi="Times New Roman" w:cs="Times New Roman"/>
                <w:bCs/>
                <w:sz w:val="24"/>
                <w:szCs w:val="24"/>
                <w:lang w:val="en-US" w:eastAsia="zh-CN"/>
              </w:rPr>
              <w:t>0</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7192BC85" w14:textId="77777777" w:rsidR="00832E8D" w:rsidRPr="007E3160" w:rsidRDefault="00832E8D"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0,005</w:t>
            </w:r>
          </w:p>
        </w:tc>
      </w:tr>
      <w:tr w:rsidR="007E3160" w:rsidRPr="007E3160" w14:paraId="6144B722" w14:textId="77777777" w:rsidTr="00560BD0">
        <w:trPr>
          <w:trHeight w:val="170"/>
          <w:jc w:val="center"/>
        </w:trPr>
        <w:tc>
          <w:tcPr>
            <w:tcW w:w="3288"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1CBDA577" w14:textId="77777777" w:rsidR="00832E8D" w:rsidRPr="007E3160" w:rsidRDefault="00832E8D" w:rsidP="0033535D">
            <w:pPr>
              <w:spacing w:after="0" w:line="240" w:lineRule="auto"/>
              <w:contextualSpacing/>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13 жас</w:t>
            </w:r>
          </w:p>
        </w:tc>
        <w:tc>
          <w:tcPr>
            <w:tcW w:w="3482"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32818492" w14:textId="77777777" w:rsidR="00832E8D" w:rsidRPr="007E3160" w:rsidRDefault="00832E8D" w:rsidP="001B42FC">
            <w:pPr>
              <w:spacing w:after="0" w:line="240" w:lineRule="auto"/>
              <w:contextualSpacing/>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w:t>
            </w:r>
            <w:r w:rsidRPr="007E3160">
              <w:rPr>
                <w:rFonts w:ascii="Times New Roman" w:eastAsia="SimSun" w:hAnsi="Times New Roman" w:cs="Times New Roman"/>
                <w:bCs/>
                <w:sz w:val="24"/>
                <w:szCs w:val="24"/>
                <w:lang w:eastAsia="zh-CN"/>
              </w:rPr>
              <w:t>76</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2DC7B3AD" w14:textId="77777777" w:rsidR="00832E8D" w:rsidRPr="007E3160" w:rsidRDefault="00832E8D"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&lt;0,001</w:t>
            </w:r>
          </w:p>
        </w:tc>
      </w:tr>
      <w:tr w:rsidR="007E3160" w:rsidRPr="007E3160" w14:paraId="7B24D150" w14:textId="77777777" w:rsidTr="00560BD0">
        <w:trPr>
          <w:trHeight w:val="170"/>
          <w:jc w:val="center"/>
        </w:trPr>
        <w:tc>
          <w:tcPr>
            <w:tcW w:w="3288"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2432718A" w14:textId="77777777" w:rsidR="00832E8D" w:rsidRPr="007E3160" w:rsidRDefault="00832E8D" w:rsidP="0033535D">
            <w:pPr>
              <w:spacing w:after="0" w:line="240" w:lineRule="auto"/>
              <w:contextualSpacing/>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15 </w:t>
            </w:r>
            <w:r w:rsidRPr="007E3160">
              <w:rPr>
                <w:rFonts w:ascii="Times New Roman" w:eastAsia="SimSun" w:hAnsi="Times New Roman" w:cs="Times New Roman"/>
                <w:bCs/>
                <w:sz w:val="24"/>
                <w:szCs w:val="24"/>
                <w:lang w:eastAsia="zh-CN"/>
              </w:rPr>
              <w:t>жас</w:t>
            </w:r>
          </w:p>
        </w:tc>
        <w:tc>
          <w:tcPr>
            <w:tcW w:w="3482"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3E3A7AF9" w14:textId="77777777" w:rsidR="00832E8D" w:rsidRPr="007E3160" w:rsidRDefault="00832E8D" w:rsidP="001B42FC">
            <w:pPr>
              <w:spacing w:after="0" w:line="240" w:lineRule="auto"/>
              <w:contextualSpacing/>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w:t>
            </w:r>
            <w:r w:rsidRPr="007E3160">
              <w:rPr>
                <w:rFonts w:ascii="Times New Roman" w:eastAsia="SimSun" w:hAnsi="Times New Roman" w:cs="Times New Roman"/>
                <w:bCs/>
                <w:sz w:val="24"/>
                <w:szCs w:val="24"/>
                <w:lang w:eastAsia="zh-CN"/>
              </w:rPr>
              <w:t>69</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648C7301" w14:textId="77777777" w:rsidR="00832E8D" w:rsidRPr="007E3160" w:rsidRDefault="00832E8D"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0,057</w:t>
            </w:r>
          </w:p>
        </w:tc>
      </w:tr>
      <w:tr w:rsidR="007E3160" w:rsidRPr="007E3160" w14:paraId="4318D8DB" w14:textId="77777777" w:rsidTr="00560BD0">
        <w:trPr>
          <w:trHeight w:val="170"/>
          <w:jc w:val="center"/>
        </w:trPr>
        <w:tc>
          <w:tcPr>
            <w:tcW w:w="9711" w:type="dxa"/>
            <w:gridSpan w:val="4"/>
            <w:tcBorders>
              <w:top w:val="single" w:sz="2" w:space="0" w:color="000000"/>
              <w:left w:val="single" w:sz="2" w:space="0" w:color="000000"/>
              <w:bottom w:val="single" w:sz="2" w:space="0" w:color="000000"/>
              <w:right w:val="single" w:sz="2" w:space="0" w:color="000000"/>
            </w:tcBorders>
            <w:shd w:val="clear" w:color="auto" w:fill="auto"/>
            <w:noWrap/>
            <w:vAlign w:val="center"/>
          </w:tcPr>
          <w:p w14:paraId="56A2EADC" w14:textId="77777777" w:rsidR="00F31BD7" w:rsidRPr="007E3160" w:rsidRDefault="00F31BD7" w:rsidP="001B42FC">
            <w:pPr>
              <w:spacing w:after="0" w:line="240" w:lineRule="auto"/>
              <w:contextualSpacing/>
              <w:jc w:val="center"/>
              <w:textAlignment w:val="bottom"/>
              <w:rPr>
                <w:rFonts w:ascii="Times New Roman" w:eastAsia="SimSun" w:hAnsi="Times New Roman" w:cs="Times New Roman"/>
                <w:bCs/>
                <w:sz w:val="24"/>
                <w:szCs w:val="24"/>
                <w:lang w:val="kk-KZ" w:eastAsia="zh-CN"/>
              </w:rPr>
            </w:pPr>
            <w:r w:rsidRPr="007E3160">
              <w:rPr>
                <w:rFonts w:ascii="Times New Roman" w:eastAsia="SimSun" w:hAnsi="Times New Roman" w:cs="Times New Roman"/>
                <w:bCs/>
                <w:sz w:val="24"/>
                <w:szCs w:val="24"/>
                <w:lang w:val="kk-KZ" w:eastAsia="zh-CN"/>
              </w:rPr>
              <w:t>Ақтөбе</w:t>
            </w:r>
          </w:p>
        </w:tc>
      </w:tr>
      <w:tr w:rsidR="007E3160" w:rsidRPr="007E3160" w14:paraId="47CC8450"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638EFA2B"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11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7F2030CA"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0,56</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10FCA82D"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0,088</w:t>
            </w:r>
          </w:p>
        </w:tc>
      </w:tr>
      <w:tr w:rsidR="007E3160" w:rsidRPr="007E3160" w14:paraId="0F1D709F"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0BFCD339"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13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7D3FE33B"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0,52</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16FD511D"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0,12</w:t>
            </w:r>
          </w:p>
        </w:tc>
      </w:tr>
      <w:tr w:rsidR="007E3160" w:rsidRPr="007E3160" w14:paraId="5698F5B0"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7776483E"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15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0FBE737A"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0,61</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1860DA07"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w:t>
            </w:r>
            <w:r w:rsidRPr="007E3160">
              <w:rPr>
                <w:rFonts w:ascii="Times New Roman" w:eastAsia="SimSun" w:hAnsi="Times New Roman" w:cs="Times New Roman"/>
                <w:bCs/>
                <w:sz w:val="24"/>
                <w:szCs w:val="24"/>
                <w:lang w:eastAsia="zh-CN"/>
              </w:rPr>
              <w:t>4</w:t>
            </w:r>
            <w:r w:rsidRPr="007E3160">
              <w:rPr>
                <w:rFonts w:ascii="Times New Roman" w:eastAsia="SimSun" w:hAnsi="Times New Roman" w:cs="Times New Roman"/>
                <w:bCs/>
                <w:sz w:val="24"/>
                <w:szCs w:val="24"/>
                <w:lang w:val="en-US" w:eastAsia="zh-CN"/>
              </w:rPr>
              <w:t>9</w:t>
            </w:r>
          </w:p>
        </w:tc>
      </w:tr>
      <w:tr w:rsidR="007E3160" w:rsidRPr="007E3160" w14:paraId="04CD8872" w14:textId="77777777" w:rsidTr="00560BD0">
        <w:trPr>
          <w:trHeight w:val="170"/>
          <w:jc w:val="center"/>
        </w:trPr>
        <w:tc>
          <w:tcPr>
            <w:tcW w:w="9711" w:type="dxa"/>
            <w:gridSpan w:val="4"/>
            <w:tcBorders>
              <w:top w:val="single" w:sz="2" w:space="0" w:color="000000"/>
              <w:left w:val="single" w:sz="2" w:space="0" w:color="000000"/>
              <w:bottom w:val="single" w:sz="2" w:space="0" w:color="000000"/>
              <w:right w:val="single" w:sz="2" w:space="0" w:color="000000"/>
            </w:tcBorders>
            <w:shd w:val="clear" w:color="auto" w:fill="auto"/>
            <w:noWrap/>
            <w:vAlign w:val="bottom"/>
          </w:tcPr>
          <w:p w14:paraId="45165527"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proofErr w:type="spellStart"/>
            <w:r w:rsidRPr="007E3160">
              <w:rPr>
                <w:rFonts w:ascii="Times New Roman" w:eastAsia="SimSun" w:hAnsi="Times New Roman" w:cs="Times New Roman"/>
                <w:bCs/>
                <w:sz w:val="24"/>
                <w:szCs w:val="24"/>
                <w:lang w:val="en-US" w:eastAsia="zh-CN"/>
              </w:rPr>
              <w:t>Атырау</w:t>
            </w:r>
            <w:proofErr w:type="spellEnd"/>
          </w:p>
        </w:tc>
      </w:tr>
      <w:tr w:rsidR="007E3160" w:rsidRPr="007E3160" w14:paraId="2CF8824E"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5BF837A2"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11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5C7B20DC"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0,27</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7AA87E0C"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0,448</w:t>
            </w:r>
          </w:p>
        </w:tc>
      </w:tr>
      <w:tr w:rsidR="007E3160" w:rsidRPr="007E3160" w14:paraId="5C7DF798"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54ABAC32"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13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58F9ED67"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0,63</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07157033"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0,046</w:t>
            </w:r>
          </w:p>
        </w:tc>
      </w:tr>
      <w:tr w:rsidR="007E3160" w:rsidRPr="007E3160" w14:paraId="457900B4"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67905C5B"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15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2833FC9B"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0,62</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6D6E8F36"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0,057</w:t>
            </w:r>
          </w:p>
        </w:tc>
      </w:tr>
      <w:tr w:rsidR="007E3160" w:rsidRPr="007E3160" w14:paraId="44673E84" w14:textId="77777777" w:rsidTr="00560BD0">
        <w:trPr>
          <w:trHeight w:val="170"/>
          <w:jc w:val="center"/>
        </w:trPr>
        <w:tc>
          <w:tcPr>
            <w:tcW w:w="9711" w:type="dxa"/>
            <w:gridSpan w:val="4"/>
            <w:tcBorders>
              <w:top w:val="single" w:sz="2" w:space="0" w:color="000000"/>
              <w:left w:val="single" w:sz="2" w:space="0" w:color="000000"/>
              <w:bottom w:val="single" w:sz="2" w:space="0" w:color="000000"/>
              <w:right w:val="single" w:sz="2" w:space="0" w:color="000000"/>
            </w:tcBorders>
            <w:shd w:val="clear" w:color="auto" w:fill="auto"/>
            <w:noWrap/>
            <w:vAlign w:val="bottom"/>
          </w:tcPr>
          <w:p w14:paraId="4E1CDD6B"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proofErr w:type="spellStart"/>
            <w:r w:rsidRPr="007E3160">
              <w:rPr>
                <w:rFonts w:ascii="Times New Roman" w:eastAsia="SimSun" w:hAnsi="Times New Roman" w:cs="Times New Roman"/>
                <w:bCs/>
                <w:sz w:val="24"/>
                <w:szCs w:val="24"/>
                <w:lang w:val="en-US" w:eastAsia="zh-CN"/>
              </w:rPr>
              <w:t>Орал</w:t>
            </w:r>
            <w:proofErr w:type="spellEnd"/>
          </w:p>
        </w:tc>
      </w:tr>
      <w:tr w:rsidR="007E3160" w:rsidRPr="007E3160" w14:paraId="5C9861FA"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47D63654"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11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7FEF0F53"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0,28</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112BE90D"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0,44</w:t>
            </w:r>
          </w:p>
        </w:tc>
      </w:tr>
      <w:tr w:rsidR="007E3160" w:rsidRPr="007E3160" w14:paraId="25CAF883"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5CF38DE2"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13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0696FDAF"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w:t>
            </w:r>
            <w:r w:rsidRPr="007E3160">
              <w:rPr>
                <w:rFonts w:ascii="Times New Roman" w:eastAsia="SimSun" w:hAnsi="Times New Roman" w:cs="Times New Roman"/>
                <w:bCs/>
                <w:sz w:val="24"/>
                <w:szCs w:val="24"/>
                <w:lang w:eastAsia="zh-CN"/>
              </w:rPr>
              <w:t>6</w:t>
            </w:r>
            <w:r w:rsidRPr="007E3160">
              <w:rPr>
                <w:rFonts w:ascii="Times New Roman" w:eastAsia="SimSun" w:hAnsi="Times New Roman" w:cs="Times New Roman"/>
                <w:bCs/>
                <w:sz w:val="24"/>
                <w:szCs w:val="24"/>
                <w:lang w:val="en-US" w:eastAsia="zh-CN"/>
              </w:rPr>
              <w:t>2</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698EC93C"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0,019</w:t>
            </w:r>
          </w:p>
        </w:tc>
      </w:tr>
      <w:tr w:rsidR="00560BD0" w:rsidRPr="007E3160" w14:paraId="6953D9E8" w14:textId="77777777" w:rsidTr="00560BD0">
        <w:trPr>
          <w:trHeight w:val="170"/>
          <w:jc w:val="center"/>
        </w:trPr>
        <w:tc>
          <w:tcPr>
            <w:tcW w:w="3226" w:type="dxa"/>
            <w:tcBorders>
              <w:top w:val="single" w:sz="2" w:space="0" w:color="000000"/>
              <w:left w:val="single" w:sz="2" w:space="0" w:color="000000"/>
              <w:bottom w:val="single" w:sz="2" w:space="0" w:color="000000"/>
              <w:right w:val="single" w:sz="2" w:space="0" w:color="000000"/>
            </w:tcBorders>
            <w:shd w:val="clear" w:color="auto" w:fill="auto"/>
            <w:noWrap/>
            <w:vAlign w:val="center"/>
          </w:tcPr>
          <w:p w14:paraId="76AC7AC6" w14:textId="77777777" w:rsidR="005E5905" w:rsidRPr="007E3160" w:rsidRDefault="005E5905" w:rsidP="001B42FC">
            <w:pPr>
              <w:spacing w:after="0" w:line="240" w:lineRule="auto"/>
              <w:contextualSpacing/>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15 </w:t>
            </w:r>
            <w:r w:rsidRPr="007E3160">
              <w:rPr>
                <w:rFonts w:ascii="Times New Roman" w:eastAsia="SimSun" w:hAnsi="Times New Roman" w:cs="Times New Roman"/>
                <w:bCs/>
                <w:sz w:val="24"/>
                <w:szCs w:val="24"/>
                <w:lang w:eastAsia="zh-CN"/>
              </w:rPr>
              <w:t>жас</w:t>
            </w:r>
          </w:p>
        </w:tc>
        <w:tc>
          <w:tcPr>
            <w:tcW w:w="3544" w:type="dxa"/>
            <w:gridSpan w:val="2"/>
            <w:tcBorders>
              <w:top w:val="single" w:sz="2" w:space="0" w:color="000000"/>
              <w:left w:val="single" w:sz="2" w:space="0" w:color="000000"/>
              <w:bottom w:val="single" w:sz="2" w:space="0" w:color="000000"/>
              <w:right w:val="single" w:sz="2" w:space="0" w:color="000000"/>
            </w:tcBorders>
            <w:shd w:val="clear" w:color="auto" w:fill="auto"/>
            <w:noWrap/>
            <w:vAlign w:val="bottom"/>
          </w:tcPr>
          <w:p w14:paraId="51EEFF2E"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0,37</w:t>
            </w:r>
          </w:p>
        </w:tc>
        <w:tc>
          <w:tcPr>
            <w:tcW w:w="2941" w:type="dxa"/>
            <w:tcBorders>
              <w:top w:val="single" w:sz="2" w:space="0" w:color="000000"/>
              <w:left w:val="single" w:sz="2" w:space="0" w:color="000000"/>
              <w:bottom w:val="single" w:sz="2" w:space="0" w:color="000000"/>
              <w:right w:val="single" w:sz="2" w:space="0" w:color="000000"/>
            </w:tcBorders>
            <w:shd w:val="clear" w:color="auto" w:fill="auto"/>
            <w:noWrap/>
            <w:vAlign w:val="bottom"/>
          </w:tcPr>
          <w:p w14:paraId="58C06E49" w14:textId="77777777" w:rsidR="005E5905" w:rsidRPr="007E3160" w:rsidRDefault="005E5905" w:rsidP="001B42FC">
            <w:pPr>
              <w:spacing w:after="0" w:line="240" w:lineRule="auto"/>
              <w:contextualSpacing/>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0,287</w:t>
            </w:r>
          </w:p>
        </w:tc>
      </w:tr>
    </w:tbl>
    <w:p w14:paraId="50DB8EFE" w14:textId="77777777" w:rsidR="006A3EA5" w:rsidRPr="007E3160" w:rsidRDefault="006A3EA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p w14:paraId="12098DD4" w14:textId="77777777"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 xml:space="preserve">Ақтау қаласының барлық жас топтарында тыныс алу </w:t>
      </w:r>
      <w:r w:rsidR="00F263B9" w:rsidRPr="007E3160">
        <w:rPr>
          <w:rFonts w:ascii="Times New Roman" w:hAnsi="Times New Roman" w:cs="Times New Roman"/>
          <w:noProof/>
          <w:sz w:val="28"/>
          <w:szCs w:val="28"/>
          <w:lang w:val="kk-KZ"/>
        </w:rPr>
        <w:t>жүйесі</w:t>
      </w:r>
      <w:r w:rsidR="003C7D5C" w:rsidRPr="007E3160">
        <w:rPr>
          <w:rFonts w:ascii="Times New Roman" w:hAnsi="Times New Roman" w:cs="Times New Roman"/>
          <w:noProof/>
          <w:sz w:val="28"/>
          <w:szCs w:val="28"/>
          <w:lang w:val="kk-KZ"/>
        </w:rPr>
        <w:t xml:space="preserve"> мен API</w:t>
      </w:r>
      <w:r w:rsidRPr="007E3160">
        <w:rPr>
          <w:rFonts w:ascii="Times New Roman" w:hAnsi="Times New Roman" w:cs="Times New Roman"/>
          <w:noProof/>
          <w:sz w:val="28"/>
          <w:szCs w:val="28"/>
          <w:lang w:val="kk-KZ"/>
        </w:rPr>
        <w:t xml:space="preserve"> аурулары арасындағы корреляцияның жоғары деңгейі, Атырауда және Ақтөбе және Орал қалаларында кейбір жас топтарында корреляция</w:t>
      </w:r>
      <w:r w:rsidR="001B42FC" w:rsidRPr="007E3160">
        <w:rPr>
          <w:rFonts w:ascii="Times New Roman" w:hAnsi="Times New Roman" w:cs="Times New Roman"/>
          <w:noProof/>
          <w:sz w:val="28"/>
          <w:szCs w:val="28"/>
          <w:lang w:val="kk-KZ"/>
        </w:rPr>
        <w:t xml:space="preserve">ның орташа деңгейі байқалады. 70 </w:t>
      </w:r>
      <w:r w:rsidR="002A474A" w:rsidRPr="007E3160">
        <w:rPr>
          <w:rFonts w:ascii="Times New Roman" w:hAnsi="Times New Roman" w:cs="Times New Roman"/>
          <w:noProof/>
          <w:sz w:val="28"/>
          <w:szCs w:val="28"/>
          <w:lang w:val="kk-KZ"/>
        </w:rPr>
        <w:t>–</w:t>
      </w:r>
      <w:r w:rsidR="001B42FC" w:rsidRPr="007E3160">
        <w:rPr>
          <w:rFonts w:ascii="Times New Roman" w:hAnsi="Times New Roman" w:cs="Times New Roman"/>
          <w:noProof/>
          <w:sz w:val="28"/>
          <w:szCs w:val="28"/>
          <w:lang w:val="kk-KZ"/>
        </w:rPr>
        <w:t xml:space="preserve"> </w:t>
      </w:r>
      <w:r w:rsidRPr="007E3160">
        <w:rPr>
          <w:rFonts w:ascii="Times New Roman" w:hAnsi="Times New Roman" w:cs="Times New Roman"/>
          <w:noProof/>
          <w:sz w:val="28"/>
          <w:szCs w:val="28"/>
          <w:lang w:val="kk-KZ"/>
        </w:rPr>
        <w:t>сурет анықталған қатынастарды графикалық түрде көрсетеді.</w:t>
      </w:r>
    </w:p>
    <w:p w14:paraId="1392B28B" w14:textId="77777777" w:rsidR="006A3EA5" w:rsidRPr="007E3160" w:rsidRDefault="006A3EA5" w:rsidP="00654F69">
      <w:pPr>
        <w:spacing w:after="0" w:line="240" w:lineRule="auto"/>
        <w:ind w:firstLine="709"/>
        <w:jc w:val="both"/>
        <w:rPr>
          <w:rFonts w:ascii="Times New Roman" w:hAnsi="Times New Roman" w:cs="Times New Roman"/>
          <w:noProof/>
          <w:sz w:val="28"/>
          <w:szCs w:val="28"/>
          <w:lang w:val="kk-KZ"/>
        </w:rPr>
      </w:pPr>
    </w:p>
    <w:p w14:paraId="2303D31A" w14:textId="77777777" w:rsidR="00560BD0" w:rsidRPr="007E3160" w:rsidRDefault="00560BD0" w:rsidP="00654F69">
      <w:pPr>
        <w:spacing w:after="0" w:line="240" w:lineRule="auto"/>
        <w:ind w:firstLine="709"/>
        <w:jc w:val="both"/>
        <w:rPr>
          <w:rFonts w:ascii="Times New Roman" w:hAnsi="Times New Roman" w:cs="Times New Roman"/>
          <w:noProof/>
          <w:sz w:val="28"/>
          <w:szCs w:val="28"/>
          <w:lang w:val="kk-KZ"/>
        </w:rPr>
      </w:pPr>
    </w:p>
    <w:p w14:paraId="25BFC4B3" w14:textId="77777777" w:rsidR="00560BD0" w:rsidRPr="007E3160" w:rsidRDefault="00560BD0" w:rsidP="00654F69">
      <w:pPr>
        <w:spacing w:after="0" w:line="240" w:lineRule="auto"/>
        <w:ind w:firstLine="709"/>
        <w:jc w:val="both"/>
        <w:rPr>
          <w:rFonts w:ascii="Times New Roman" w:hAnsi="Times New Roman" w:cs="Times New Roman"/>
          <w:noProof/>
          <w:sz w:val="28"/>
          <w:szCs w:val="28"/>
          <w:lang w:val="kk-KZ"/>
        </w:rPr>
      </w:pPr>
    </w:p>
    <w:p w14:paraId="7DD83EA2" w14:textId="77777777" w:rsidR="006A3EA5" w:rsidRPr="007E3160" w:rsidRDefault="00041065" w:rsidP="00835918">
      <w:pPr>
        <w:spacing w:after="0" w:line="240" w:lineRule="auto"/>
        <w:jc w:val="both"/>
        <w:rPr>
          <w:rFonts w:ascii="Times New Roman" w:hAnsi="Times New Roman" w:cs="Times New Roman"/>
          <w:noProof/>
          <w:sz w:val="28"/>
          <w:szCs w:val="28"/>
          <w:lang w:val="kk-KZ"/>
        </w:rPr>
      </w:pPr>
      <w:r w:rsidRPr="007E3160">
        <w:rPr>
          <w:rFonts w:ascii="Times New Roman" w:hAnsi="Times New Roman" w:cs="Times New Roman"/>
          <w:noProof/>
          <w:sz w:val="28"/>
          <w:szCs w:val="28"/>
        </w:rPr>
        <w:lastRenderedPageBreak/>
        <mc:AlternateContent>
          <mc:Choice Requires="wpg">
            <w:drawing>
              <wp:anchor distT="0" distB="0" distL="114300" distR="114300" simplePos="0" relativeHeight="251686400" behindDoc="1" locked="0" layoutInCell="1" allowOverlap="1" wp14:anchorId="22565031" wp14:editId="644F3700">
                <wp:simplePos x="0" y="0"/>
                <wp:positionH relativeFrom="column">
                  <wp:posOffset>134516</wp:posOffset>
                </wp:positionH>
                <wp:positionV relativeFrom="paragraph">
                  <wp:posOffset>-4085</wp:posOffset>
                </wp:positionV>
                <wp:extent cx="5867447" cy="2126512"/>
                <wp:effectExtent l="0" t="0" r="0" b="7620"/>
                <wp:wrapNone/>
                <wp:docPr id="164" name="Группа 164"/>
                <wp:cNvGraphicFramePr/>
                <a:graphic xmlns:a="http://schemas.openxmlformats.org/drawingml/2006/main">
                  <a:graphicData uri="http://schemas.microsoft.com/office/word/2010/wordprocessingGroup">
                    <wpg:wgp>
                      <wpg:cNvGrpSpPr/>
                      <wpg:grpSpPr>
                        <a:xfrm>
                          <a:off x="0" y="0"/>
                          <a:ext cx="5867447" cy="2126512"/>
                          <a:chOff x="0" y="0"/>
                          <a:chExt cx="5741582" cy="2126512"/>
                        </a:xfrm>
                      </wpg:grpSpPr>
                      <pic:pic xmlns:pic="http://schemas.openxmlformats.org/drawingml/2006/picture">
                        <pic:nvPicPr>
                          <pic:cNvPr id="236" name="Изображение 19" descr="Атырау 13 лет"/>
                          <pic:cNvPicPr>
                            <a:picLocks noChangeAspect="1"/>
                          </pic:cNvPicPr>
                        </pic:nvPicPr>
                        <pic:blipFill>
                          <a:blip r:embed="rId190">
                            <a:extLst>
                              <a:ext uri="{28A0092B-C50C-407E-A947-70E740481C1C}">
                                <a14:useLocalDpi xmlns:a14="http://schemas.microsoft.com/office/drawing/2010/main" val="0"/>
                              </a:ext>
                            </a:extLst>
                          </a:blip>
                          <a:srcRect t="13950"/>
                          <a:stretch>
                            <a:fillRect/>
                          </a:stretch>
                        </pic:blipFill>
                        <pic:spPr>
                          <a:xfrm>
                            <a:off x="2870791" y="0"/>
                            <a:ext cx="2870791" cy="2126512"/>
                          </a:xfrm>
                          <a:prstGeom prst="rect">
                            <a:avLst/>
                          </a:prstGeom>
                        </pic:spPr>
                      </pic:pic>
                      <pic:pic xmlns:pic="http://schemas.openxmlformats.org/drawingml/2006/picture">
                        <pic:nvPicPr>
                          <pic:cNvPr id="235" name="Изображение 18" descr="Актау 15 лет"/>
                          <pic:cNvPicPr>
                            <a:picLocks noChangeAspect="1"/>
                          </pic:cNvPicPr>
                        </pic:nvPicPr>
                        <pic:blipFill>
                          <a:blip r:embed="rId191">
                            <a:extLst>
                              <a:ext uri="{28A0092B-C50C-407E-A947-70E740481C1C}">
                                <a14:useLocalDpi xmlns:a14="http://schemas.microsoft.com/office/drawing/2010/main" val="0"/>
                              </a:ext>
                            </a:extLst>
                          </a:blip>
                          <a:srcRect t="12685"/>
                          <a:stretch>
                            <a:fillRect/>
                          </a:stretch>
                        </pic:blipFill>
                        <pic:spPr>
                          <a:xfrm>
                            <a:off x="0" y="0"/>
                            <a:ext cx="2849526" cy="2115879"/>
                          </a:xfrm>
                          <a:prstGeom prst="rect">
                            <a:avLst/>
                          </a:prstGeom>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39EE3B" id="Группа 164" o:spid="_x0000_s1026" style="position:absolute;margin-left:10.6pt;margin-top:-.3pt;width:462pt;height:167.45pt;z-index:-251630080;mso-width-relative:margin" coordsize="57415,21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">
                <v:shape id="Изображение 19" o:spid="_x0000_s1027" type="#_x0000_t75" alt="Атырау 13 лет" style="position:absolute;left:28707;width:28708;height:2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">
                  <v:imagedata r:id="rId192" o:title="Атырау 13 лет" croptop="9142f"/>
                </v:shape>
                <v:shape id="Изображение 18" o:spid="_x0000_s1028" type="#_x0000_t75" alt="Актау 15 лет" style="position:absolute;width:28495;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">
                  <v:imagedata r:id="rId193" o:title="Актау 15 лет" croptop="8313f"/>
                </v:shape>
              </v:group>
            </w:pict>
          </mc:Fallback>
        </mc:AlternateContent>
      </w:r>
    </w:p>
    <w:p w14:paraId="6BE7B945" w14:textId="77777777" w:rsidR="006A3EA5" w:rsidRPr="007E3160" w:rsidRDefault="006A3EA5" w:rsidP="00654F69">
      <w:pPr>
        <w:spacing w:after="0" w:line="240" w:lineRule="auto"/>
        <w:ind w:firstLine="709"/>
        <w:jc w:val="both"/>
        <w:rPr>
          <w:rFonts w:ascii="Times New Roman" w:hAnsi="Times New Roman" w:cs="Times New Roman"/>
          <w:noProof/>
          <w:sz w:val="28"/>
          <w:szCs w:val="28"/>
          <w:lang w:val="kk-KZ"/>
        </w:rPr>
      </w:pPr>
    </w:p>
    <w:p w14:paraId="33BB85FA" w14:textId="77777777" w:rsidR="00041065" w:rsidRPr="007E3160" w:rsidRDefault="00041065" w:rsidP="008359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noProof/>
          <w:sz w:val="28"/>
          <w:szCs w:val="28"/>
          <w:lang w:val="kk-KZ"/>
        </w:rPr>
      </w:pPr>
    </w:p>
    <w:p w14:paraId="3C0F8FAD" w14:textId="77777777" w:rsidR="00041065" w:rsidRPr="007E3160" w:rsidRDefault="0004106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noProof/>
          <w:sz w:val="28"/>
          <w:szCs w:val="28"/>
          <w:lang w:val="kk-KZ"/>
        </w:rPr>
      </w:pPr>
    </w:p>
    <w:p w14:paraId="3C07C11B" w14:textId="77777777" w:rsidR="00041065" w:rsidRPr="007E3160" w:rsidRDefault="0004106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noProof/>
          <w:sz w:val="28"/>
          <w:szCs w:val="28"/>
          <w:lang w:val="kk-KZ"/>
        </w:rPr>
      </w:pPr>
    </w:p>
    <w:p w14:paraId="1087F9CF" w14:textId="77777777" w:rsidR="00041065" w:rsidRPr="007E3160" w:rsidRDefault="0004106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noProof/>
          <w:sz w:val="28"/>
          <w:szCs w:val="28"/>
          <w:lang w:val="kk-KZ"/>
        </w:rPr>
      </w:pPr>
    </w:p>
    <w:p w14:paraId="4B873B3D" w14:textId="77777777" w:rsidR="00041065" w:rsidRPr="007E3160" w:rsidRDefault="00041065" w:rsidP="008359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noProof/>
          <w:sz w:val="28"/>
          <w:szCs w:val="28"/>
          <w:lang w:val="kk-KZ"/>
        </w:rPr>
      </w:pPr>
    </w:p>
    <w:p w14:paraId="1DF8601D" w14:textId="77777777" w:rsidR="00041065" w:rsidRPr="007E3160" w:rsidRDefault="0004106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noProof/>
          <w:sz w:val="28"/>
          <w:szCs w:val="28"/>
          <w:lang w:val="kk-KZ"/>
        </w:rPr>
      </w:pPr>
    </w:p>
    <w:p w14:paraId="5C8C00EA" w14:textId="77777777" w:rsidR="00041065" w:rsidRPr="007E3160" w:rsidRDefault="0004106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noProof/>
          <w:sz w:val="28"/>
          <w:szCs w:val="28"/>
          <w:lang w:val="kk-KZ"/>
        </w:rPr>
      </w:pPr>
    </w:p>
    <w:p w14:paraId="020BFCAF" w14:textId="77777777" w:rsidR="00041065" w:rsidRPr="007E3160" w:rsidRDefault="0004106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noProof/>
          <w:sz w:val="28"/>
          <w:szCs w:val="28"/>
          <w:lang w:val="kk-KZ"/>
        </w:rPr>
      </w:pPr>
    </w:p>
    <w:p w14:paraId="20E979BA" w14:textId="77777777" w:rsidR="00041065" w:rsidRPr="007E3160" w:rsidRDefault="0004106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noProof/>
          <w:sz w:val="28"/>
          <w:szCs w:val="28"/>
          <w:lang w:val="kk-KZ"/>
        </w:rPr>
      </w:pPr>
    </w:p>
    <w:p w14:paraId="37EF983C" w14:textId="77777777" w:rsidR="0006187C" w:rsidRPr="007E3160" w:rsidRDefault="001B42FC" w:rsidP="008F4C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noProof/>
          <w:sz w:val="28"/>
          <w:szCs w:val="28"/>
          <w:lang w:val="kk-KZ"/>
        </w:rPr>
        <w:t>Сурет 70</w:t>
      </w:r>
      <w:r w:rsidR="00832E8D" w:rsidRPr="007E3160">
        <w:rPr>
          <w:rFonts w:ascii="Times New Roman" w:hAnsi="Times New Roman" w:cs="Times New Roman"/>
          <w:noProof/>
          <w:sz w:val="28"/>
          <w:szCs w:val="28"/>
          <w:lang w:val="kk-KZ"/>
        </w:rPr>
        <w:t xml:space="preserve"> </w:t>
      </w:r>
      <w:r w:rsidR="008F4C4A" w:rsidRPr="007E3160">
        <w:rPr>
          <w:rFonts w:ascii="Times New Roman" w:hAnsi="Times New Roman" w:cs="Times New Roman"/>
          <w:noProof/>
          <w:sz w:val="28"/>
          <w:szCs w:val="28"/>
          <w:lang w:val="kk-KZ"/>
        </w:rPr>
        <w:t>-</w:t>
      </w:r>
      <w:r w:rsidR="00832E8D" w:rsidRPr="007E3160">
        <w:rPr>
          <w:rFonts w:ascii="Times New Roman" w:hAnsi="Times New Roman" w:cs="Times New Roman"/>
          <w:noProof/>
          <w:sz w:val="28"/>
          <w:szCs w:val="28"/>
          <w:lang w:val="kk-KZ"/>
        </w:rPr>
        <w:t xml:space="preserve"> </w:t>
      </w:r>
      <w:r w:rsidR="0006187C" w:rsidRPr="007E3160">
        <w:rPr>
          <w:rFonts w:ascii="Times New Roman" w:hAnsi="Times New Roman" w:cs="Times New Roman"/>
          <w:sz w:val="28"/>
          <w:szCs w:val="28"/>
          <w:lang w:val="kk-KZ"/>
        </w:rPr>
        <w:t>Шашырау диаграммасы: Ақтау қаласының 13 жастағы балалар және Ақтөбе қаласының 11 жастағы балалардың тыныс алу жүйесі аурулары мен API байланысы</w:t>
      </w:r>
    </w:p>
    <w:p w14:paraId="7DB00119" w14:textId="77777777" w:rsidR="001B42FC" w:rsidRPr="007E3160" w:rsidRDefault="001B42FC"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64270AF9" w14:textId="77777777"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2</w:t>
      </w:r>
      <w:r w:rsidR="00D43B37" w:rsidRPr="007E3160">
        <w:rPr>
          <w:rFonts w:ascii="Times New Roman" w:hAnsi="Times New Roman" w:cs="Times New Roman"/>
          <w:noProof/>
          <w:sz w:val="28"/>
          <w:szCs w:val="28"/>
          <w:lang w:val="kk-KZ"/>
        </w:rPr>
        <w:t>4</w:t>
      </w:r>
      <w:r w:rsidR="0033535D" w:rsidRPr="007E3160">
        <w:rPr>
          <w:rFonts w:ascii="Times New Roman" w:hAnsi="Times New Roman" w:cs="Times New Roman"/>
          <w:noProof/>
          <w:sz w:val="28"/>
          <w:szCs w:val="28"/>
          <w:lang w:val="kk-KZ"/>
        </w:rPr>
        <w:t xml:space="preserve">-кестеде Батыс Қазақстанның қалаларының </w:t>
      </w:r>
      <w:r w:rsidRPr="007E3160">
        <w:rPr>
          <w:rFonts w:ascii="Times New Roman" w:hAnsi="Times New Roman" w:cs="Times New Roman"/>
          <w:noProof/>
          <w:sz w:val="28"/>
          <w:szCs w:val="28"/>
          <w:lang w:val="kk-KZ"/>
        </w:rPr>
        <w:t>балалары мен жасөспірімдері арасындағы</w:t>
      </w:r>
      <w:r w:rsidR="0033535D" w:rsidRPr="007E3160">
        <w:rPr>
          <w:rFonts w:ascii="Times New Roman" w:hAnsi="Times New Roman" w:cs="Times New Roman"/>
          <w:noProof/>
          <w:sz w:val="28"/>
          <w:szCs w:val="28"/>
          <w:lang w:val="kk-KZ"/>
        </w:rPr>
        <w:t xml:space="preserve"> ас қорыту жүйесі</w:t>
      </w:r>
      <w:r w:rsidRPr="007E3160">
        <w:rPr>
          <w:rFonts w:ascii="Times New Roman" w:hAnsi="Times New Roman" w:cs="Times New Roman"/>
          <w:noProof/>
          <w:sz w:val="28"/>
          <w:szCs w:val="28"/>
          <w:lang w:val="kk-KZ"/>
        </w:rPr>
        <w:t xml:space="preserve"> мен жүйке </w:t>
      </w:r>
      <w:r w:rsidR="0033535D" w:rsidRPr="007E3160">
        <w:rPr>
          <w:rFonts w:ascii="Times New Roman" w:hAnsi="Times New Roman" w:cs="Times New Roman"/>
          <w:noProof/>
          <w:sz w:val="28"/>
          <w:szCs w:val="28"/>
          <w:lang w:val="kk-KZ"/>
        </w:rPr>
        <w:t xml:space="preserve">жүйесі </w:t>
      </w:r>
      <w:r w:rsidRPr="007E3160">
        <w:rPr>
          <w:rFonts w:ascii="Times New Roman" w:hAnsi="Times New Roman" w:cs="Times New Roman"/>
          <w:noProof/>
          <w:sz w:val="28"/>
          <w:szCs w:val="28"/>
          <w:lang w:val="kk-KZ"/>
        </w:rPr>
        <w:t>аурулары бойынша корреляциялық талдау деректері келтірілген.</w:t>
      </w:r>
    </w:p>
    <w:p w14:paraId="3D3AFD28" w14:textId="77777777" w:rsidR="00AD6ED6" w:rsidRPr="007E3160" w:rsidRDefault="00AD6ED6"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noProof/>
          <w:sz w:val="28"/>
          <w:szCs w:val="28"/>
          <w:lang w:val="kk-KZ"/>
        </w:rPr>
      </w:pPr>
    </w:p>
    <w:p w14:paraId="1B0ECB0A" w14:textId="77777777" w:rsidR="00AD6ED6" w:rsidRPr="007E3160" w:rsidRDefault="006A3EA5" w:rsidP="00560BD0">
      <w:pPr>
        <w:pStyle w:val="af8"/>
        <w:widowControl w:val="0"/>
        <w:tabs>
          <w:tab w:val="left" w:pos="381"/>
        </w:tabs>
        <w:autoSpaceDE w:val="0"/>
        <w:autoSpaceDN w:val="0"/>
        <w:spacing w:after="0" w:line="240" w:lineRule="auto"/>
        <w:ind w:left="0"/>
        <w:jc w:val="both"/>
        <w:rPr>
          <w:rFonts w:ascii="Times New Roman" w:hAnsi="Times New Roman" w:cs="Times New Roman"/>
          <w:sz w:val="28"/>
          <w:szCs w:val="28"/>
          <w:lang w:val="kk-KZ"/>
        </w:rPr>
      </w:pPr>
      <w:r w:rsidRPr="007E3160">
        <w:rPr>
          <w:rFonts w:ascii="Times New Roman" w:hAnsi="Times New Roman" w:cs="Times New Roman"/>
          <w:noProof/>
          <w:sz w:val="28"/>
          <w:szCs w:val="28"/>
          <w:lang w:val="kk-KZ"/>
        </w:rPr>
        <w:t>Кесте 2</w:t>
      </w:r>
      <w:r w:rsidR="00D43B37" w:rsidRPr="007E3160">
        <w:rPr>
          <w:rFonts w:ascii="Times New Roman" w:hAnsi="Times New Roman" w:cs="Times New Roman"/>
          <w:noProof/>
          <w:sz w:val="28"/>
          <w:szCs w:val="28"/>
          <w:lang w:val="kk-KZ"/>
        </w:rPr>
        <w:t>4</w:t>
      </w:r>
      <w:r w:rsidRPr="007E3160">
        <w:rPr>
          <w:rFonts w:ascii="Times New Roman" w:hAnsi="Times New Roman" w:cs="Times New Roman"/>
          <w:noProof/>
          <w:sz w:val="28"/>
          <w:szCs w:val="28"/>
          <w:lang w:val="kk-KZ"/>
        </w:rPr>
        <w:t xml:space="preserve"> </w:t>
      </w:r>
      <w:r w:rsidR="007C1D9E" w:rsidRPr="007E3160">
        <w:rPr>
          <w:rFonts w:ascii="Times New Roman" w:hAnsi="Times New Roman" w:cs="Times New Roman"/>
          <w:noProof/>
          <w:sz w:val="28"/>
          <w:szCs w:val="28"/>
          <w:lang w:val="kk-KZ"/>
        </w:rPr>
        <w:t>-</w:t>
      </w:r>
      <w:r w:rsidRPr="007E3160">
        <w:rPr>
          <w:rFonts w:ascii="Times New Roman" w:hAnsi="Times New Roman" w:cs="Times New Roman"/>
          <w:noProof/>
          <w:sz w:val="28"/>
          <w:szCs w:val="28"/>
          <w:lang w:val="kk-KZ"/>
        </w:rPr>
        <w:t xml:space="preserve"> </w:t>
      </w:r>
      <w:r w:rsidR="00AD6ED6" w:rsidRPr="007E3160">
        <w:rPr>
          <w:rFonts w:ascii="Times New Roman" w:hAnsi="Times New Roman" w:cs="Times New Roman"/>
          <w:sz w:val="28"/>
          <w:szCs w:val="28"/>
          <w:lang w:val="kk-KZ"/>
        </w:rPr>
        <w:t xml:space="preserve">Атмосфералық ауаның ластану индексінің </w:t>
      </w:r>
      <w:r w:rsidR="00AD6ED6" w:rsidRPr="007E3160">
        <w:rPr>
          <w:rFonts w:ascii="Times New Roman" w:hAnsi="Times New Roman" w:cs="Times New Roman"/>
          <w:noProof/>
          <w:sz w:val="28"/>
          <w:szCs w:val="28"/>
          <w:lang w:val="kk-KZ"/>
        </w:rPr>
        <w:t xml:space="preserve">ас қорыту жүйесі  мен жүйке жүйесі </w:t>
      </w:r>
      <w:r w:rsidR="00AD6ED6" w:rsidRPr="007E3160">
        <w:rPr>
          <w:rFonts w:ascii="Times New Roman" w:hAnsi="Times New Roman" w:cs="Times New Roman"/>
          <w:sz w:val="28"/>
          <w:szCs w:val="28"/>
          <w:lang w:val="kk-KZ"/>
        </w:rPr>
        <w:t>аурулары деңгейімен өзара байланысы</w:t>
      </w:r>
    </w:p>
    <w:p w14:paraId="218FFA81" w14:textId="77777777" w:rsidR="006A3EA5" w:rsidRPr="007E3160" w:rsidRDefault="006A3EA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noProof/>
          <w:sz w:val="28"/>
          <w:szCs w:val="28"/>
          <w:lang w:val="kk-KZ"/>
        </w:rPr>
      </w:pPr>
    </w:p>
    <w:tbl>
      <w:tblPr>
        <w:tblStyle w:val="4"/>
        <w:tblW w:w="9639" w:type="dxa"/>
        <w:tblInd w:w="108" w:type="dxa"/>
        <w:tblLook w:val="04A0" w:firstRow="1" w:lastRow="0" w:firstColumn="1" w:lastColumn="0" w:noHBand="0" w:noVBand="1"/>
      </w:tblPr>
      <w:tblGrid>
        <w:gridCol w:w="2786"/>
        <w:gridCol w:w="2126"/>
        <w:gridCol w:w="1125"/>
        <w:gridCol w:w="1983"/>
        <w:gridCol w:w="1619"/>
      </w:tblGrid>
      <w:tr w:rsidR="007E3160" w:rsidRPr="007E3160" w14:paraId="492074E2" w14:textId="77777777" w:rsidTr="00560BD0">
        <w:trPr>
          <w:trHeight w:val="413"/>
        </w:trPr>
        <w:tc>
          <w:tcPr>
            <w:tcW w:w="2786" w:type="dxa"/>
            <w:vMerge w:val="restart"/>
            <w:noWrap/>
          </w:tcPr>
          <w:p w14:paraId="2B89DF5C" w14:textId="77777777" w:rsidR="00A83C0D" w:rsidRPr="007E3160" w:rsidRDefault="00AD6ED6" w:rsidP="00AB35EC">
            <w:pPr>
              <w:ind w:hanging="30"/>
              <w:contextualSpacing/>
              <w:jc w:val="center"/>
              <w:textAlignment w:val="top"/>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Жасы</w:t>
            </w:r>
          </w:p>
        </w:tc>
        <w:tc>
          <w:tcPr>
            <w:tcW w:w="3251" w:type="dxa"/>
            <w:gridSpan w:val="2"/>
          </w:tcPr>
          <w:p w14:paraId="634AA49C" w14:textId="77777777" w:rsidR="00A83C0D" w:rsidRPr="007E3160" w:rsidRDefault="00A83C0D" w:rsidP="0033535D">
            <w:pPr>
              <w:ind w:hanging="79"/>
              <w:contextualSpacing/>
              <w:jc w:val="center"/>
              <w:textAlignment w:val="top"/>
              <w:rPr>
                <w:rFonts w:ascii="Times New Roman" w:hAnsi="Times New Roman" w:cs="Times New Roman"/>
                <w:bCs/>
                <w:sz w:val="24"/>
                <w:szCs w:val="24"/>
                <w:lang w:val="kk-KZ"/>
              </w:rPr>
            </w:pPr>
            <w:r w:rsidRPr="007E3160">
              <w:rPr>
                <w:rFonts w:ascii="Times New Roman" w:eastAsia="SimSun" w:hAnsi="Times New Roman" w:cs="Times New Roman"/>
                <w:bCs/>
                <w:sz w:val="24"/>
                <w:szCs w:val="24"/>
                <w:lang w:val="kk-KZ" w:eastAsia="zh-CN"/>
              </w:rPr>
              <w:t>Ас қорыту жүйесі аурулары</w:t>
            </w:r>
          </w:p>
        </w:tc>
        <w:tc>
          <w:tcPr>
            <w:tcW w:w="3602" w:type="dxa"/>
            <w:gridSpan w:val="2"/>
            <w:noWrap/>
          </w:tcPr>
          <w:p w14:paraId="4199ECDB" w14:textId="77777777" w:rsidR="00A83C0D" w:rsidRPr="007E3160" w:rsidRDefault="001B42FC" w:rsidP="0033535D">
            <w:pPr>
              <w:ind w:hanging="79"/>
              <w:contextualSpacing/>
              <w:jc w:val="center"/>
              <w:textAlignment w:val="bottom"/>
              <w:rPr>
                <w:rFonts w:ascii="Times New Roman" w:eastAsia="SimSun" w:hAnsi="Times New Roman" w:cs="Times New Roman"/>
                <w:bCs/>
                <w:sz w:val="24"/>
                <w:szCs w:val="24"/>
                <w:lang w:val="kk-KZ" w:eastAsia="zh-CN"/>
              </w:rPr>
            </w:pPr>
            <w:r w:rsidRPr="007E3160">
              <w:rPr>
                <w:rFonts w:ascii="Times New Roman" w:eastAsia="SimSun" w:hAnsi="Times New Roman" w:cs="Times New Roman"/>
                <w:bCs/>
                <w:sz w:val="24"/>
                <w:szCs w:val="24"/>
                <w:lang w:val="kk-KZ" w:eastAsia="zh-CN"/>
              </w:rPr>
              <w:t>Жүйке жүйесі</w:t>
            </w:r>
            <w:r w:rsidR="00A83C0D" w:rsidRPr="007E3160">
              <w:rPr>
                <w:rFonts w:ascii="Times New Roman" w:eastAsia="SimSun" w:hAnsi="Times New Roman" w:cs="Times New Roman"/>
                <w:bCs/>
                <w:sz w:val="24"/>
                <w:szCs w:val="24"/>
                <w:lang w:val="kk-KZ" w:eastAsia="zh-CN"/>
              </w:rPr>
              <w:t xml:space="preserve"> аурулары</w:t>
            </w:r>
          </w:p>
        </w:tc>
      </w:tr>
      <w:tr w:rsidR="007E3160" w:rsidRPr="007E3160" w14:paraId="78D7B216" w14:textId="77777777" w:rsidTr="00560BD0">
        <w:trPr>
          <w:trHeight w:val="410"/>
        </w:trPr>
        <w:tc>
          <w:tcPr>
            <w:tcW w:w="2786" w:type="dxa"/>
            <w:vMerge/>
            <w:noWrap/>
          </w:tcPr>
          <w:p w14:paraId="7D30EE72" w14:textId="77777777" w:rsidR="00A83C0D" w:rsidRPr="007E3160" w:rsidRDefault="00A83C0D" w:rsidP="0033535D">
            <w:pPr>
              <w:ind w:hanging="79"/>
              <w:jc w:val="center"/>
              <w:textAlignment w:val="top"/>
              <w:rPr>
                <w:rFonts w:ascii="Times New Roman" w:eastAsia="SimSun" w:hAnsi="Times New Roman" w:cs="Times New Roman"/>
                <w:bCs/>
                <w:sz w:val="24"/>
                <w:szCs w:val="24"/>
                <w:lang w:eastAsia="zh-CN"/>
              </w:rPr>
            </w:pPr>
          </w:p>
        </w:tc>
        <w:tc>
          <w:tcPr>
            <w:tcW w:w="2126" w:type="dxa"/>
          </w:tcPr>
          <w:p w14:paraId="59387E47" w14:textId="77777777" w:rsidR="00A83C0D" w:rsidRPr="007E3160" w:rsidRDefault="00A83C0D" w:rsidP="0033535D">
            <w:pPr>
              <w:ind w:hanging="79"/>
              <w:jc w:val="center"/>
              <w:rPr>
                <w:rFonts w:ascii="Times New Roman" w:hAnsi="Times New Roman" w:cs="Times New Roman"/>
                <w:bCs/>
                <w:sz w:val="24"/>
                <w:szCs w:val="24"/>
                <w:lang w:val="kk-KZ" w:eastAsia="zh-CN"/>
              </w:rPr>
            </w:pPr>
            <w:r w:rsidRPr="007E3160">
              <w:rPr>
                <w:rFonts w:ascii="Times New Roman" w:hAnsi="Times New Roman" w:cs="Times New Roman"/>
                <w:bCs/>
                <w:sz w:val="24"/>
                <w:szCs w:val="24"/>
                <w:lang w:eastAsia="zh-CN"/>
              </w:rPr>
              <w:t>Ко</w:t>
            </w:r>
            <w:r w:rsidRPr="007E3160">
              <w:rPr>
                <w:rFonts w:ascii="Times New Roman" w:hAnsi="Times New Roman" w:cs="Times New Roman"/>
                <w:bCs/>
                <w:sz w:val="24"/>
                <w:szCs w:val="24"/>
                <w:lang w:val="kk-KZ" w:eastAsia="zh-CN"/>
              </w:rPr>
              <w:t>рреляция</w:t>
            </w:r>
          </w:p>
          <w:p w14:paraId="6751552A" w14:textId="77777777" w:rsidR="00A83C0D" w:rsidRPr="007E3160" w:rsidRDefault="00A83C0D" w:rsidP="0033535D">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kk-KZ" w:eastAsia="zh-CN"/>
              </w:rPr>
              <w:t>коэффициенті</w:t>
            </w:r>
            <w:r w:rsidRPr="007E3160">
              <w:rPr>
                <w:rFonts w:ascii="Times New Roman" w:hAnsi="Times New Roman" w:cs="Times New Roman"/>
                <w:bCs/>
                <w:sz w:val="24"/>
                <w:szCs w:val="24"/>
                <w:lang w:eastAsia="zh-CN"/>
              </w:rPr>
              <w:t xml:space="preserve"> (</w:t>
            </w:r>
            <w:proofErr w:type="spellStart"/>
            <w:r w:rsidRPr="007E3160">
              <w:rPr>
                <w:rFonts w:ascii="Times New Roman" w:hAnsi="Times New Roman" w:cs="Times New Roman"/>
                <w:bCs/>
                <w:i/>
                <w:sz w:val="24"/>
                <w:szCs w:val="24"/>
                <w:lang w:val="en-US" w:eastAsia="zh-CN"/>
              </w:rPr>
              <w:t>r</w:t>
            </w:r>
            <w:r w:rsidRPr="007E3160">
              <w:rPr>
                <w:rFonts w:ascii="Times New Roman" w:hAnsi="Times New Roman" w:cs="Times New Roman"/>
                <w:bCs/>
                <w:i/>
                <w:sz w:val="24"/>
                <w:szCs w:val="24"/>
                <w:vertAlign w:val="subscript"/>
                <w:lang w:val="en-US" w:eastAsia="zh-CN"/>
              </w:rPr>
              <w:t>s</w:t>
            </w:r>
            <w:proofErr w:type="spellEnd"/>
            <w:r w:rsidRPr="007E3160">
              <w:rPr>
                <w:rFonts w:ascii="Times New Roman" w:hAnsi="Times New Roman" w:cs="Times New Roman"/>
                <w:bCs/>
                <w:sz w:val="24"/>
                <w:szCs w:val="24"/>
                <w:lang w:eastAsia="zh-CN"/>
              </w:rPr>
              <w:t>)</w:t>
            </w:r>
          </w:p>
        </w:tc>
        <w:tc>
          <w:tcPr>
            <w:tcW w:w="1125" w:type="dxa"/>
          </w:tcPr>
          <w:p w14:paraId="363D1143" w14:textId="77777777" w:rsidR="00A83C0D" w:rsidRPr="007E3160" w:rsidRDefault="00A83C0D" w:rsidP="0033535D">
            <w:pPr>
              <w:ind w:hanging="79"/>
              <w:contextualSpacing/>
              <w:jc w:val="center"/>
              <w:textAlignment w:val="top"/>
              <w:rPr>
                <w:rFonts w:ascii="Times New Roman" w:eastAsia="SimSun" w:hAnsi="Times New Roman" w:cs="Times New Roman"/>
                <w:bCs/>
                <w:sz w:val="24"/>
                <w:szCs w:val="24"/>
                <w:lang w:val="kk-KZ" w:eastAsia="zh-CN"/>
              </w:rPr>
            </w:pPr>
            <w:r w:rsidRPr="007E3160">
              <w:rPr>
                <w:rFonts w:ascii="Times New Roman" w:eastAsia="SimSun" w:hAnsi="Times New Roman" w:cs="Times New Roman"/>
                <w:bCs/>
                <w:sz w:val="24"/>
                <w:szCs w:val="24"/>
                <w:lang w:eastAsia="zh-CN"/>
              </w:rPr>
              <w:t>р-</w:t>
            </w:r>
            <w:r w:rsidRPr="007E3160">
              <w:rPr>
                <w:rFonts w:ascii="Times New Roman" w:eastAsia="SimSun" w:hAnsi="Times New Roman" w:cs="Times New Roman"/>
                <w:bCs/>
                <w:sz w:val="24"/>
                <w:szCs w:val="24"/>
                <w:lang w:val="kk-KZ" w:eastAsia="zh-CN"/>
              </w:rPr>
              <w:t>деңгей</w:t>
            </w:r>
          </w:p>
        </w:tc>
        <w:tc>
          <w:tcPr>
            <w:tcW w:w="1983" w:type="dxa"/>
            <w:noWrap/>
          </w:tcPr>
          <w:p w14:paraId="5FCC0B7C" w14:textId="77777777" w:rsidR="00A83C0D" w:rsidRPr="007E3160" w:rsidRDefault="00A83C0D" w:rsidP="0033535D">
            <w:pPr>
              <w:ind w:hanging="79"/>
              <w:jc w:val="center"/>
              <w:rPr>
                <w:rFonts w:ascii="Times New Roman" w:hAnsi="Times New Roman" w:cs="Times New Roman"/>
                <w:bCs/>
                <w:sz w:val="24"/>
                <w:szCs w:val="24"/>
                <w:lang w:val="kk-KZ" w:eastAsia="zh-CN"/>
              </w:rPr>
            </w:pPr>
            <w:r w:rsidRPr="007E3160">
              <w:rPr>
                <w:rFonts w:ascii="Times New Roman" w:hAnsi="Times New Roman" w:cs="Times New Roman"/>
                <w:bCs/>
                <w:sz w:val="24"/>
                <w:szCs w:val="24"/>
                <w:lang w:eastAsia="zh-CN"/>
              </w:rPr>
              <w:t>Ко</w:t>
            </w:r>
            <w:r w:rsidRPr="007E3160">
              <w:rPr>
                <w:rFonts w:ascii="Times New Roman" w:hAnsi="Times New Roman" w:cs="Times New Roman"/>
                <w:bCs/>
                <w:sz w:val="24"/>
                <w:szCs w:val="24"/>
                <w:lang w:val="kk-KZ" w:eastAsia="zh-CN"/>
              </w:rPr>
              <w:t>рреляция</w:t>
            </w:r>
          </w:p>
          <w:p w14:paraId="31E16D36" w14:textId="77777777" w:rsidR="00A83C0D" w:rsidRPr="007E3160" w:rsidRDefault="00A83C0D" w:rsidP="0033535D">
            <w:pPr>
              <w:ind w:hanging="79"/>
              <w:jc w:val="center"/>
              <w:rPr>
                <w:rFonts w:ascii="Times New Roman" w:eastAsia="SimSun" w:hAnsi="Times New Roman" w:cs="Times New Roman"/>
                <w:bCs/>
                <w:sz w:val="24"/>
                <w:szCs w:val="24"/>
                <w:lang w:val="kk-KZ" w:eastAsia="zh-CN"/>
              </w:rPr>
            </w:pPr>
            <w:r w:rsidRPr="007E3160">
              <w:rPr>
                <w:rFonts w:ascii="Times New Roman" w:hAnsi="Times New Roman" w:cs="Times New Roman"/>
                <w:bCs/>
                <w:sz w:val="24"/>
                <w:szCs w:val="24"/>
                <w:lang w:val="kk-KZ" w:eastAsia="zh-CN"/>
              </w:rPr>
              <w:t>коэффициенті</w:t>
            </w:r>
            <w:r w:rsidRPr="007E3160">
              <w:rPr>
                <w:rFonts w:ascii="Times New Roman" w:hAnsi="Times New Roman" w:cs="Times New Roman"/>
                <w:bCs/>
                <w:sz w:val="24"/>
                <w:szCs w:val="24"/>
                <w:lang w:eastAsia="zh-CN"/>
              </w:rPr>
              <w:t xml:space="preserve"> (</w:t>
            </w:r>
            <w:proofErr w:type="spellStart"/>
            <w:r w:rsidRPr="007E3160">
              <w:rPr>
                <w:rFonts w:ascii="Times New Roman" w:hAnsi="Times New Roman" w:cs="Times New Roman"/>
                <w:bCs/>
                <w:i/>
                <w:sz w:val="24"/>
                <w:szCs w:val="24"/>
                <w:lang w:val="en-US" w:eastAsia="zh-CN"/>
              </w:rPr>
              <w:t>r</w:t>
            </w:r>
            <w:r w:rsidRPr="007E3160">
              <w:rPr>
                <w:rFonts w:ascii="Times New Roman" w:hAnsi="Times New Roman" w:cs="Times New Roman"/>
                <w:bCs/>
                <w:i/>
                <w:sz w:val="24"/>
                <w:szCs w:val="24"/>
                <w:vertAlign w:val="subscript"/>
                <w:lang w:val="en-US" w:eastAsia="zh-CN"/>
              </w:rPr>
              <w:t>s</w:t>
            </w:r>
            <w:proofErr w:type="spellEnd"/>
            <w:r w:rsidRPr="007E3160">
              <w:rPr>
                <w:rFonts w:ascii="Times New Roman" w:hAnsi="Times New Roman" w:cs="Times New Roman"/>
                <w:bCs/>
                <w:sz w:val="24"/>
                <w:szCs w:val="24"/>
                <w:lang w:eastAsia="zh-CN"/>
              </w:rPr>
              <w:t>)</w:t>
            </w:r>
          </w:p>
        </w:tc>
        <w:tc>
          <w:tcPr>
            <w:tcW w:w="1619" w:type="dxa"/>
          </w:tcPr>
          <w:p w14:paraId="3027904D" w14:textId="77777777" w:rsidR="00A83C0D" w:rsidRPr="007E3160" w:rsidRDefault="00A83C0D" w:rsidP="0033535D">
            <w:pPr>
              <w:ind w:hanging="79"/>
              <w:jc w:val="center"/>
              <w:textAlignment w:val="bottom"/>
              <w:rPr>
                <w:rFonts w:ascii="Times New Roman" w:eastAsia="SimSun" w:hAnsi="Times New Roman" w:cs="Times New Roman"/>
                <w:bCs/>
                <w:sz w:val="24"/>
                <w:szCs w:val="24"/>
                <w:lang w:val="kk-KZ" w:eastAsia="zh-CN"/>
              </w:rPr>
            </w:pPr>
            <w:r w:rsidRPr="007E3160">
              <w:rPr>
                <w:rFonts w:ascii="Times New Roman" w:eastAsia="SimSun" w:hAnsi="Times New Roman" w:cs="Times New Roman"/>
                <w:bCs/>
                <w:sz w:val="24"/>
                <w:szCs w:val="24"/>
                <w:lang w:eastAsia="zh-CN"/>
              </w:rPr>
              <w:t>р-</w:t>
            </w:r>
            <w:r w:rsidRPr="007E3160">
              <w:rPr>
                <w:rFonts w:ascii="Times New Roman" w:eastAsia="SimSun" w:hAnsi="Times New Roman" w:cs="Times New Roman"/>
                <w:bCs/>
                <w:sz w:val="24"/>
                <w:szCs w:val="24"/>
                <w:lang w:val="kk-KZ" w:eastAsia="zh-CN"/>
              </w:rPr>
              <w:t>деңгей</w:t>
            </w:r>
          </w:p>
        </w:tc>
      </w:tr>
      <w:tr w:rsidR="007E3160" w:rsidRPr="007E3160" w14:paraId="6B76750A" w14:textId="77777777" w:rsidTr="00560BD0">
        <w:trPr>
          <w:trHeight w:val="280"/>
        </w:trPr>
        <w:tc>
          <w:tcPr>
            <w:tcW w:w="9639" w:type="dxa"/>
            <w:gridSpan w:val="5"/>
            <w:noWrap/>
          </w:tcPr>
          <w:p w14:paraId="161CD725" w14:textId="77777777" w:rsidR="00A83C0D" w:rsidRPr="007E3160" w:rsidRDefault="00A83C0D" w:rsidP="001B42FC">
            <w:pPr>
              <w:ind w:hanging="79"/>
              <w:jc w:val="center"/>
              <w:textAlignment w:val="top"/>
              <w:rPr>
                <w:rFonts w:ascii="Times New Roman" w:eastAsia="SimSun" w:hAnsi="Times New Roman" w:cs="Times New Roman"/>
                <w:bCs/>
                <w:sz w:val="24"/>
                <w:szCs w:val="24"/>
                <w:lang w:val="en-US" w:eastAsia="zh-CN"/>
              </w:rPr>
            </w:pPr>
            <w:r w:rsidRPr="007E3160">
              <w:rPr>
                <w:rFonts w:ascii="Times New Roman" w:eastAsia="SimSun" w:hAnsi="Times New Roman" w:cs="Times New Roman"/>
                <w:bCs/>
                <w:sz w:val="24"/>
                <w:szCs w:val="24"/>
                <w:lang w:val="en-US" w:eastAsia="zh-CN"/>
              </w:rPr>
              <w:t>А</w:t>
            </w:r>
            <w:r w:rsidRPr="007E3160">
              <w:rPr>
                <w:rFonts w:ascii="Times New Roman" w:eastAsia="SimSun" w:hAnsi="Times New Roman" w:cs="Times New Roman"/>
                <w:bCs/>
                <w:sz w:val="24"/>
                <w:szCs w:val="24"/>
                <w:lang w:val="kk-KZ" w:eastAsia="zh-CN"/>
              </w:rPr>
              <w:t>қ</w:t>
            </w:r>
            <w:proofErr w:type="spellStart"/>
            <w:r w:rsidRPr="007E3160">
              <w:rPr>
                <w:rFonts w:ascii="Times New Roman" w:eastAsia="SimSun" w:hAnsi="Times New Roman" w:cs="Times New Roman"/>
                <w:bCs/>
                <w:sz w:val="24"/>
                <w:szCs w:val="24"/>
                <w:lang w:val="en-US" w:eastAsia="zh-CN"/>
              </w:rPr>
              <w:t>тау</w:t>
            </w:r>
            <w:proofErr w:type="spellEnd"/>
          </w:p>
        </w:tc>
      </w:tr>
      <w:tr w:rsidR="007E3160" w:rsidRPr="007E3160" w14:paraId="59DF781B" w14:textId="77777777" w:rsidTr="00560BD0">
        <w:trPr>
          <w:trHeight w:val="280"/>
        </w:trPr>
        <w:tc>
          <w:tcPr>
            <w:tcW w:w="2786" w:type="dxa"/>
            <w:noWrap/>
          </w:tcPr>
          <w:p w14:paraId="3A74EF3A"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11 жас</w:t>
            </w:r>
          </w:p>
        </w:tc>
        <w:tc>
          <w:tcPr>
            <w:tcW w:w="2126" w:type="dxa"/>
            <w:noWrap/>
          </w:tcPr>
          <w:p w14:paraId="330A61CF" w14:textId="77777777" w:rsidR="00A83C0D" w:rsidRPr="007E3160" w:rsidRDefault="00A83C0D" w:rsidP="001B42FC">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0,58</w:t>
            </w:r>
          </w:p>
        </w:tc>
        <w:tc>
          <w:tcPr>
            <w:tcW w:w="1125" w:type="dxa"/>
          </w:tcPr>
          <w:p w14:paraId="3056FE98"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0,077</w:t>
            </w:r>
          </w:p>
        </w:tc>
        <w:tc>
          <w:tcPr>
            <w:tcW w:w="1983" w:type="dxa"/>
            <w:noWrap/>
          </w:tcPr>
          <w:p w14:paraId="1471D022"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0,27</w:t>
            </w:r>
          </w:p>
        </w:tc>
        <w:tc>
          <w:tcPr>
            <w:tcW w:w="1619" w:type="dxa"/>
          </w:tcPr>
          <w:p w14:paraId="6D4A63B1"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0,439</w:t>
            </w:r>
          </w:p>
        </w:tc>
      </w:tr>
      <w:tr w:rsidR="007E3160" w:rsidRPr="007E3160" w14:paraId="39CCF209" w14:textId="77777777" w:rsidTr="00560BD0">
        <w:trPr>
          <w:trHeight w:val="280"/>
        </w:trPr>
        <w:tc>
          <w:tcPr>
            <w:tcW w:w="2786" w:type="dxa"/>
            <w:noWrap/>
          </w:tcPr>
          <w:p w14:paraId="6D0F98EB"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13 жас</w:t>
            </w:r>
          </w:p>
        </w:tc>
        <w:tc>
          <w:tcPr>
            <w:tcW w:w="2126" w:type="dxa"/>
            <w:noWrap/>
          </w:tcPr>
          <w:p w14:paraId="0A6A6BE8" w14:textId="77777777" w:rsidR="00A83C0D" w:rsidRPr="007E3160" w:rsidRDefault="00A83C0D" w:rsidP="001B42FC">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w:t>
            </w:r>
            <w:r w:rsidRPr="007E3160">
              <w:rPr>
                <w:rFonts w:ascii="Times New Roman" w:eastAsia="SimSun" w:hAnsi="Times New Roman" w:cs="Times New Roman"/>
                <w:bCs/>
                <w:sz w:val="24"/>
                <w:szCs w:val="24"/>
                <w:lang w:eastAsia="zh-CN"/>
              </w:rPr>
              <w:t>7</w:t>
            </w:r>
            <w:r w:rsidRPr="007E3160">
              <w:rPr>
                <w:rFonts w:ascii="Times New Roman" w:eastAsia="SimSun" w:hAnsi="Times New Roman" w:cs="Times New Roman"/>
                <w:bCs/>
                <w:sz w:val="24"/>
                <w:szCs w:val="24"/>
                <w:lang w:val="en-US" w:eastAsia="zh-CN"/>
              </w:rPr>
              <w:t>8</w:t>
            </w:r>
          </w:p>
        </w:tc>
        <w:tc>
          <w:tcPr>
            <w:tcW w:w="1125" w:type="dxa"/>
          </w:tcPr>
          <w:p w14:paraId="2FBA5290"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0,001</w:t>
            </w:r>
          </w:p>
        </w:tc>
        <w:tc>
          <w:tcPr>
            <w:tcW w:w="1983" w:type="dxa"/>
            <w:noWrap/>
          </w:tcPr>
          <w:p w14:paraId="19FE2965"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0,64</w:t>
            </w:r>
          </w:p>
        </w:tc>
        <w:tc>
          <w:tcPr>
            <w:tcW w:w="1619" w:type="dxa"/>
          </w:tcPr>
          <w:p w14:paraId="4686BB51"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0,045</w:t>
            </w:r>
          </w:p>
        </w:tc>
      </w:tr>
      <w:tr w:rsidR="007E3160" w:rsidRPr="007E3160" w14:paraId="455F26C8" w14:textId="77777777" w:rsidTr="00560BD0">
        <w:trPr>
          <w:trHeight w:val="280"/>
        </w:trPr>
        <w:tc>
          <w:tcPr>
            <w:tcW w:w="2786" w:type="dxa"/>
            <w:noWrap/>
          </w:tcPr>
          <w:p w14:paraId="066E146C"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 xml:space="preserve">15 </w:t>
            </w:r>
            <w:r w:rsidRPr="007E3160">
              <w:rPr>
                <w:rFonts w:ascii="Times New Roman" w:eastAsia="SimSun" w:hAnsi="Times New Roman" w:cs="Times New Roman"/>
                <w:bCs/>
                <w:sz w:val="24"/>
                <w:szCs w:val="24"/>
                <w:lang w:eastAsia="zh-CN"/>
              </w:rPr>
              <w:t>жас</w:t>
            </w:r>
          </w:p>
        </w:tc>
        <w:tc>
          <w:tcPr>
            <w:tcW w:w="2126" w:type="dxa"/>
            <w:noWrap/>
          </w:tcPr>
          <w:p w14:paraId="48121BD8" w14:textId="77777777" w:rsidR="00A83C0D" w:rsidRPr="007E3160" w:rsidRDefault="00A83C0D" w:rsidP="001B42FC">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0,53</w:t>
            </w:r>
          </w:p>
        </w:tc>
        <w:tc>
          <w:tcPr>
            <w:tcW w:w="1125" w:type="dxa"/>
          </w:tcPr>
          <w:p w14:paraId="79C3188A"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0,111</w:t>
            </w:r>
          </w:p>
        </w:tc>
        <w:tc>
          <w:tcPr>
            <w:tcW w:w="1983" w:type="dxa"/>
            <w:noWrap/>
          </w:tcPr>
          <w:p w14:paraId="4C9155A0"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0,46</w:t>
            </w:r>
          </w:p>
        </w:tc>
        <w:tc>
          <w:tcPr>
            <w:tcW w:w="1619" w:type="dxa"/>
          </w:tcPr>
          <w:p w14:paraId="7E8EBFC0"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0,175</w:t>
            </w:r>
          </w:p>
        </w:tc>
      </w:tr>
      <w:tr w:rsidR="007E3160" w:rsidRPr="007E3160" w14:paraId="62DF995D" w14:textId="77777777" w:rsidTr="00560BD0">
        <w:trPr>
          <w:trHeight w:val="280"/>
        </w:trPr>
        <w:tc>
          <w:tcPr>
            <w:tcW w:w="9639" w:type="dxa"/>
            <w:gridSpan w:val="5"/>
            <w:noWrap/>
          </w:tcPr>
          <w:p w14:paraId="6E5F8E36" w14:textId="77777777" w:rsidR="00A83C0D" w:rsidRPr="007E3160" w:rsidRDefault="00A83C0D" w:rsidP="0033535D">
            <w:pPr>
              <w:ind w:hanging="79"/>
              <w:jc w:val="center"/>
              <w:textAlignment w:val="bottom"/>
              <w:rPr>
                <w:rFonts w:ascii="Times New Roman" w:eastAsia="SimSun" w:hAnsi="Times New Roman" w:cs="Times New Roman"/>
                <w:bCs/>
                <w:sz w:val="24"/>
                <w:szCs w:val="24"/>
                <w:lang w:val="en-US" w:eastAsia="zh-CN"/>
              </w:rPr>
            </w:pPr>
            <w:r w:rsidRPr="007E3160">
              <w:rPr>
                <w:rFonts w:ascii="Times New Roman" w:eastAsia="SimSun" w:hAnsi="Times New Roman" w:cs="Times New Roman"/>
                <w:bCs/>
                <w:sz w:val="24"/>
                <w:szCs w:val="24"/>
                <w:lang w:val="en-US" w:eastAsia="zh-CN"/>
              </w:rPr>
              <w:t>А</w:t>
            </w:r>
            <w:r w:rsidRPr="007E3160">
              <w:rPr>
                <w:rFonts w:ascii="Times New Roman" w:eastAsia="SimSun" w:hAnsi="Times New Roman" w:cs="Times New Roman"/>
                <w:bCs/>
                <w:sz w:val="24"/>
                <w:szCs w:val="24"/>
                <w:lang w:val="kk-KZ" w:eastAsia="zh-CN"/>
              </w:rPr>
              <w:t>қтө</w:t>
            </w:r>
            <w:r w:rsidRPr="007E3160">
              <w:rPr>
                <w:rFonts w:ascii="Times New Roman" w:eastAsia="SimSun" w:hAnsi="Times New Roman" w:cs="Times New Roman"/>
                <w:bCs/>
                <w:sz w:val="24"/>
                <w:szCs w:val="24"/>
                <w:lang w:val="en-US" w:eastAsia="zh-CN"/>
              </w:rPr>
              <w:t>бе</w:t>
            </w:r>
          </w:p>
        </w:tc>
      </w:tr>
      <w:tr w:rsidR="007E3160" w:rsidRPr="007E3160" w14:paraId="06AB3D67" w14:textId="77777777" w:rsidTr="00560BD0">
        <w:trPr>
          <w:trHeight w:val="280"/>
        </w:trPr>
        <w:tc>
          <w:tcPr>
            <w:tcW w:w="2786" w:type="dxa"/>
            <w:noWrap/>
          </w:tcPr>
          <w:p w14:paraId="370B666B"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11 жас</w:t>
            </w:r>
          </w:p>
        </w:tc>
        <w:tc>
          <w:tcPr>
            <w:tcW w:w="2126" w:type="dxa"/>
            <w:noWrap/>
          </w:tcPr>
          <w:p w14:paraId="4B64E459"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0</w:t>
            </w:r>
            <w:r w:rsidRPr="007E3160">
              <w:rPr>
                <w:rFonts w:ascii="Times New Roman" w:eastAsia="SimSun" w:hAnsi="Times New Roman" w:cs="Times New Roman"/>
                <w:bCs/>
                <w:sz w:val="24"/>
                <w:szCs w:val="24"/>
                <w:lang w:val="en-US" w:eastAsia="zh-CN"/>
              </w:rPr>
              <w:t>,3</w:t>
            </w:r>
            <w:r w:rsidRPr="007E3160">
              <w:rPr>
                <w:rFonts w:ascii="Times New Roman" w:eastAsia="SimSun" w:hAnsi="Times New Roman" w:cs="Times New Roman"/>
                <w:bCs/>
                <w:sz w:val="24"/>
                <w:szCs w:val="24"/>
                <w:lang w:eastAsia="zh-CN"/>
              </w:rPr>
              <w:t>2</w:t>
            </w:r>
          </w:p>
        </w:tc>
        <w:tc>
          <w:tcPr>
            <w:tcW w:w="1125" w:type="dxa"/>
          </w:tcPr>
          <w:p w14:paraId="7898FD20"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0,513</w:t>
            </w:r>
          </w:p>
        </w:tc>
        <w:tc>
          <w:tcPr>
            <w:tcW w:w="1983" w:type="dxa"/>
            <w:noWrap/>
          </w:tcPr>
          <w:p w14:paraId="2033A9D1"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0,52</w:t>
            </w:r>
          </w:p>
        </w:tc>
        <w:tc>
          <w:tcPr>
            <w:tcW w:w="1619" w:type="dxa"/>
          </w:tcPr>
          <w:p w14:paraId="79066DB2"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0,115</w:t>
            </w:r>
          </w:p>
        </w:tc>
      </w:tr>
      <w:tr w:rsidR="007E3160" w:rsidRPr="007E3160" w14:paraId="72E38FB0" w14:textId="77777777" w:rsidTr="00560BD0">
        <w:trPr>
          <w:trHeight w:val="280"/>
        </w:trPr>
        <w:tc>
          <w:tcPr>
            <w:tcW w:w="2786" w:type="dxa"/>
            <w:noWrap/>
          </w:tcPr>
          <w:p w14:paraId="725F5615"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13 жас</w:t>
            </w:r>
          </w:p>
        </w:tc>
        <w:tc>
          <w:tcPr>
            <w:tcW w:w="2126" w:type="dxa"/>
            <w:noWrap/>
          </w:tcPr>
          <w:p w14:paraId="4E765046"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0,69</w:t>
            </w:r>
          </w:p>
        </w:tc>
        <w:tc>
          <w:tcPr>
            <w:tcW w:w="1125" w:type="dxa"/>
          </w:tcPr>
          <w:p w14:paraId="2BF275F5"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0,025</w:t>
            </w:r>
          </w:p>
        </w:tc>
        <w:tc>
          <w:tcPr>
            <w:tcW w:w="1983" w:type="dxa"/>
            <w:noWrap/>
          </w:tcPr>
          <w:p w14:paraId="0FA3FA65"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0,65</w:t>
            </w:r>
          </w:p>
        </w:tc>
        <w:tc>
          <w:tcPr>
            <w:tcW w:w="1619" w:type="dxa"/>
          </w:tcPr>
          <w:p w14:paraId="20C9A59F"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0,043</w:t>
            </w:r>
          </w:p>
        </w:tc>
      </w:tr>
      <w:tr w:rsidR="007E3160" w:rsidRPr="007E3160" w14:paraId="4C6C1DEB" w14:textId="77777777" w:rsidTr="00560BD0">
        <w:trPr>
          <w:trHeight w:val="280"/>
        </w:trPr>
        <w:tc>
          <w:tcPr>
            <w:tcW w:w="2786" w:type="dxa"/>
            <w:noWrap/>
          </w:tcPr>
          <w:p w14:paraId="1F0C455B"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15 жас</w:t>
            </w:r>
          </w:p>
        </w:tc>
        <w:tc>
          <w:tcPr>
            <w:tcW w:w="2126" w:type="dxa"/>
            <w:noWrap/>
          </w:tcPr>
          <w:p w14:paraId="34CD759F"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w:t>
            </w:r>
            <w:r w:rsidRPr="007E3160">
              <w:rPr>
                <w:rFonts w:ascii="Times New Roman" w:eastAsia="SimSun" w:hAnsi="Times New Roman" w:cs="Times New Roman"/>
                <w:bCs/>
                <w:sz w:val="24"/>
                <w:szCs w:val="24"/>
                <w:lang w:eastAsia="zh-CN"/>
              </w:rPr>
              <w:t>2</w:t>
            </w:r>
            <w:r w:rsidRPr="007E3160">
              <w:rPr>
                <w:rFonts w:ascii="Times New Roman" w:eastAsia="SimSun" w:hAnsi="Times New Roman" w:cs="Times New Roman"/>
                <w:bCs/>
                <w:sz w:val="24"/>
                <w:szCs w:val="24"/>
                <w:lang w:val="en-US" w:eastAsia="zh-CN"/>
              </w:rPr>
              <w:t>2</w:t>
            </w:r>
          </w:p>
        </w:tc>
        <w:tc>
          <w:tcPr>
            <w:tcW w:w="1125" w:type="dxa"/>
          </w:tcPr>
          <w:p w14:paraId="49262C21"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0,955</w:t>
            </w:r>
          </w:p>
        </w:tc>
        <w:tc>
          <w:tcPr>
            <w:tcW w:w="1983" w:type="dxa"/>
            <w:noWrap/>
          </w:tcPr>
          <w:p w14:paraId="5877BFE2"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0,59</w:t>
            </w:r>
          </w:p>
        </w:tc>
        <w:tc>
          <w:tcPr>
            <w:tcW w:w="1619" w:type="dxa"/>
          </w:tcPr>
          <w:p w14:paraId="05092F66"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0,07</w:t>
            </w:r>
          </w:p>
        </w:tc>
      </w:tr>
      <w:tr w:rsidR="007E3160" w:rsidRPr="007E3160" w14:paraId="116B91AA" w14:textId="77777777" w:rsidTr="00560BD0">
        <w:trPr>
          <w:trHeight w:val="280"/>
        </w:trPr>
        <w:tc>
          <w:tcPr>
            <w:tcW w:w="9639" w:type="dxa"/>
            <w:gridSpan w:val="5"/>
            <w:noWrap/>
          </w:tcPr>
          <w:p w14:paraId="6AC48D3F" w14:textId="77777777" w:rsidR="00A83C0D" w:rsidRPr="007E3160" w:rsidRDefault="00A83C0D" w:rsidP="0033535D">
            <w:pPr>
              <w:ind w:hanging="79"/>
              <w:jc w:val="center"/>
              <w:textAlignment w:val="bottom"/>
              <w:rPr>
                <w:rFonts w:ascii="Times New Roman" w:eastAsia="SimSun" w:hAnsi="Times New Roman" w:cs="Times New Roman"/>
                <w:bCs/>
                <w:sz w:val="24"/>
                <w:szCs w:val="24"/>
                <w:lang w:val="en-US" w:eastAsia="zh-CN"/>
              </w:rPr>
            </w:pPr>
            <w:proofErr w:type="spellStart"/>
            <w:r w:rsidRPr="007E3160">
              <w:rPr>
                <w:rFonts w:ascii="Times New Roman" w:eastAsia="SimSun" w:hAnsi="Times New Roman" w:cs="Times New Roman"/>
                <w:bCs/>
                <w:sz w:val="24"/>
                <w:szCs w:val="24"/>
                <w:lang w:val="en-US" w:eastAsia="zh-CN"/>
              </w:rPr>
              <w:t>Атырау</w:t>
            </w:r>
            <w:proofErr w:type="spellEnd"/>
          </w:p>
        </w:tc>
      </w:tr>
      <w:tr w:rsidR="007E3160" w:rsidRPr="007E3160" w14:paraId="05BC4EF1" w14:textId="77777777" w:rsidTr="00560BD0">
        <w:trPr>
          <w:trHeight w:val="280"/>
        </w:trPr>
        <w:tc>
          <w:tcPr>
            <w:tcW w:w="2786" w:type="dxa"/>
            <w:noWrap/>
          </w:tcPr>
          <w:p w14:paraId="66BFF043"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11 жас</w:t>
            </w:r>
          </w:p>
        </w:tc>
        <w:tc>
          <w:tcPr>
            <w:tcW w:w="2126" w:type="dxa"/>
            <w:noWrap/>
          </w:tcPr>
          <w:p w14:paraId="6C711B72"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0,55</w:t>
            </w:r>
          </w:p>
        </w:tc>
        <w:tc>
          <w:tcPr>
            <w:tcW w:w="1125" w:type="dxa"/>
          </w:tcPr>
          <w:p w14:paraId="4A36CDD6"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0,093</w:t>
            </w:r>
          </w:p>
        </w:tc>
        <w:tc>
          <w:tcPr>
            <w:tcW w:w="1983" w:type="dxa"/>
            <w:noWrap/>
          </w:tcPr>
          <w:p w14:paraId="33837A76"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0,62</w:t>
            </w:r>
          </w:p>
        </w:tc>
        <w:tc>
          <w:tcPr>
            <w:tcW w:w="1619" w:type="dxa"/>
          </w:tcPr>
          <w:p w14:paraId="55FDD409"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0,056</w:t>
            </w:r>
          </w:p>
        </w:tc>
      </w:tr>
      <w:tr w:rsidR="007E3160" w:rsidRPr="007E3160" w14:paraId="59DAAEE1" w14:textId="77777777" w:rsidTr="00560BD0">
        <w:trPr>
          <w:trHeight w:val="280"/>
        </w:trPr>
        <w:tc>
          <w:tcPr>
            <w:tcW w:w="2786" w:type="dxa"/>
            <w:noWrap/>
          </w:tcPr>
          <w:p w14:paraId="242D15B8"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13 жас</w:t>
            </w:r>
          </w:p>
        </w:tc>
        <w:tc>
          <w:tcPr>
            <w:tcW w:w="2126" w:type="dxa"/>
            <w:noWrap/>
          </w:tcPr>
          <w:p w14:paraId="70A70716"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0,29</w:t>
            </w:r>
          </w:p>
        </w:tc>
        <w:tc>
          <w:tcPr>
            <w:tcW w:w="1125" w:type="dxa"/>
          </w:tcPr>
          <w:p w14:paraId="52C7CFA0"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0,401</w:t>
            </w:r>
          </w:p>
        </w:tc>
        <w:tc>
          <w:tcPr>
            <w:tcW w:w="1983" w:type="dxa"/>
            <w:noWrap/>
          </w:tcPr>
          <w:p w14:paraId="5675180C"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0,24</w:t>
            </w:r>
          </w:p>
        </w:tc>
        <w:tc>
          <w:tcPr>
            <w:tcW w:w="1619" w:type="dxa"/>
          </w:tcPr>
          <w:p w14:paraId="652865EA"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0,502</w:t>
            </w:r>
          </w:p>
        </w:tc>
      </w:tr>
      <w:tr w:rsidR="007E3160" w:rsidRPr="007E3160" w14:paraId="132037AC" w14:textId="77777777" w:rsidTr="00560BD0">
        <w:trPr>
          <w:trHeight w:val="280"/>
        </w:trPr>
        <w:tc>
          <w:tcPr>
            <w:tcW w:w="2786" w:type="dxa"/>
            <w:noWrap/>
          </w:tcPr>
          <w:p w14:paraId="3573C4A8"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15 жас</w:t>
            </w:r>
          </w:p>
        </w:tc>
        <w:tc>
          <w:tcPr>
            <w:tcW w:w="2126" w:type="dxa"/>
            <w:noWrap/>
          </w:tcPr>
          <w:p w14:paraId="354C2F7B"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0,52</w:t>
            </w:r>
          </w:p>
        </w:tc>
        <w:tc>
          <w:tcPr>
            <w:tcW w:w="1125" w:type="dxa"/>
          </w:tcPr>
          <w:p w14:paraId="46C66257"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0,122</w:t>
            </w:r>
          </w:p>
        </w:tc>
        <w:tc>
          <w:tcPr>
            <w:tcW w:w="1983" w:type="dxa"/>
            <w:noWrap/>
          </w:tcPr>
          <w:p w14:paraId="43B78995"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0,61</w:t>
            </w:r>
          </w:p>
        </w:tc>
        <w:tc>
          <w:tcPr>
            <w:tcW w:w="1619" w:type="dxa"/>
          </w:tcPr>
          <w:p w14:paraId="7325FB22"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0,057</w:t>
            </w:r>
          </w:p>
        </w:tc>
      </w:tr>
      <w:tr w:rsidR="007E3160" w:rsidRPr="007E3160" w14:paraId="05A5C06C" w14:textId="77777777" w:rsidTr="00560BD0">
        <w:trPr>
          <w:trHeight w:val="280"/>
        </w:trPr>
        <w:tc>
          <w:tcPr>
            <w:tcW w:w="9639" w:type="dxa"/>
            <w:gridSpan w:val="5"/>
            <w:noWrap/>
          </w:tcPr>
          <w:p w14:paraId="56047FC0" w14:textId="77777777" w:rsidR="00A83C0D" w:rsidRPr="007E3160" w:rsidRDefault="00A83C0D" w:rsidP="0033535D">
            <w:pPr>
              <w:ind w:hanging="79"/>
              <w:jc w:val="center"/>
              <w:textAlignment w:val="bottom"/>
              <w:rPr>
                <w:rFonts w:ascii="Times New Roman" w:eastAsia="SimSun" w:hAnsi="Times New Roman" w:cs="Times New Roman"/>
                <w:bCs/>
                <w:sz w:val="24"/>
                <w:szCs w:val="24"/>
                <w:lang w:val="en-US" w:eastAsia="zh-CN"/>
              </w:rPr>
            </w:pPr>
            <w:proofErr w:type="spellStart"/>
            <w:r w:rsidRPr="007E3160">
              <w:rPr>
                <w:rFonts w:ascii="Times New Roman" w:eastAsia="SimSun" w:hAnsi="Times New Roman" w:cs="Times New Roman"/>
                <w:bCs/>
                <w:sz w:val="24"/>
                <w:szCs w:val="24"/>
                <w:lang w:val="en-US" w:eastAsia="zh-CN"/>
              </w:rPr>
              <w:t>Орал</w:t>
            </w:r>
            <w:proofErr w:type="spellEnd"/>
          </w:p>
        </w:tc>
      </w:tr>
      <w:tr w:rsidR="007E3160" w:rsidRPr="007E3160" w14:paraId="6236F496" w14:textId="77777777" w:rsidTr="00560BD0">
        <w:trPr>
          <w:trHeight w:val="75"/>
        </w:trPr>
        <w:tc>
          <w:tcPr>
            <w:tcW w:w="2786" w:type="dxa"/>
            <w:noWrap/>
          </w:tcPr>
          <w:p w14:paraId="42D39047"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11 жас</w:t>
            </w:r>
          </w:p>
        </w:tc>
        <w:tc>
          <w:tcPr>
            <w:tcW w:w="2126" w:type="dxa"/>
            <w:noWrap/>
          </w:tcPr>
          <w:p w14:paraId="4952D19A"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0,62</w:t>
            </w:r>
          </w:p>
        </w:tc>
        <w:tc>
          <w:tcPr>
            <w:tcW w:w="1125" w:type="dxa"/>
          </w:tcPr>
          <w:p w14:paraId="093FEAAC"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0,052</w:t>
            </w:r>
          </w:p>
        </w:tc>
        <w:tc>
          <w:tcPr>
            <w:tcW w:w="1983" w:type="dxa"/>
            <w:noWrap/>
          </w:tcPr>
          <w:p w14:paraId="741A8745"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0,25</w:t>
            </w:r>
          </w:p>
        </w:tc>
        <w:tc>
          <w:tcPr>
            <w:tcW w:w="1619" w:type="dxa"/>
          </w:tcPr>
          <w:p w14:paraId="38C46A83"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0,472</w:t>
            </w:r>
          </w:p>
        </w:tc>
      </w:tr>
      <w:tr w:rsidR="007E3160" w:rsidRPr="007E3160" w14:paraId="79434FDA" w14:textId="77777777" w:rsidTr="00560BD0">
        <w:trPr>
          <w:trHeight w:val="280"/>
        </w:trPr>
        <w:tc>
          <w:tcPr>
            <w:tcW w:w="2786" w:type="dxa"/>
            <w:noWrap/>
          </w:tcPr>
          <w:p w14:paraId="715205E4"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13 жас</w:t>
            </w:r>
          </w:p>
        </w:tc>
        <w:tc>
          <w:tcPr>
            <w:tcW w:w="2126" w:type="dxa"/>
            <w:noWrap/>
          </w:tcPr>
          <w:p w14:paraId="72B8EF24"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0,14</w:t>
            </w:r>
          </w:p>
        </w:tc>
        <w:tc>
          <w:tcPr>
            <w:tcW w:w="1125" w:type="dxa"/>
          </w:tcPr>
          <w:p w14:paraId="3BBB26E6"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0,69</w:t>
            </w:r>
          </w:p>
        </w:tc>
        <w:tc>
          <w:tcPr>
            <w:tcW w:w="1983" w:type="dxa"/>
            <w:noWrap/>
          </w:tcPr>
          <w:p w14:paraId="15D011E9"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eastAsia="zh-CN"/>
              </w:rPr>
              <w:t>0</w:t>
            </w:r>
            <w:r w:rsidRPr="007E3160">
              <w:rPr>
                <w:rFonts w:ascii="Times New Roman" w:hAnsi="Times New Roman" w:cs="Times New Roman"/>
                <w:bCs/>
                <w:sz w:val="24"/>
                <w:szCs w:val="24"/>
                <w:lang w:val="en-US" w:eastAsia="zh-CN"/>
              </w:rPr>
              <w:t>,</w:t>
            </w:r>
            <w:r w:rsidRPr="007E3160">
              <w:rPr>
                <w:rFonts w:ascii="Times New Roman" w:hAnsi="Times New Roman" w:cs="Times New Roman"/>
                <w:bCs/>
                <w:sz w:val="24"/>
                <w:szCs w:val="24"/>
                <w:lang w:eastAsia="zh-CN"/>
              </w:rPr>
              <w:t>5</w:t>
            </w:r>
            <w:r w:rsidRPr="007E3160">
              <w:rPr>
                <w:rFonts w:ascii="Times New Roman" w:hAnsi="Times New Roman" w:cs="Times New Roman"/>
                <w:bCs/>
                <w:sz w:val="24"/>
                <w:szCs w:val="24"/>
                <w:lang w:val="en-US" w:eastAsia="zh-CN"/>
              </w:rPr>
              <w:t>8</w:t>
            </w:r>
          </w:p>
        </w:tc>
        <w:tc>
          <w:tcPr>
            <w:tcW w:w="1619" w:type="dxa"/>
          </w:tcPr>
          <w:p w14:paraId="6A4BCEA4"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0,429</w:t>
            </w:r>
          </w:p>
        </w:tc>
      </w:tr>
      <w:tr w:rsidR="0013397C" w:rsidRPr="007E3160" w14:paraId="443A0735" w14:textId="77777777" w:rsidTr="00560BD0">
        <w:trPr>
          <w:trHeight w:val="280"/>
        </w:trPr>
        <w:tc>
          <w:tcPr>
            <w:tcW w:w="2786" w:type="dxa"/>
            <w:noWrap/>
          </w:tcPr>
          <w:p w14:paraId="265B5C14" w14:textId="77777777" w:rsidR="00A83C0D" w:rsidRPr="007E3160" w:rsidRDefault="00A83C0D" w:rsidP="0033535D">
            <w:pPr>
              <w:ind w:hanging="79"/>
              <w:jc w:val="center"/>
              <w:textAlignment w:val="center"/>
              <w:rPr>
                <w:rFonts w:ascii="Times New Roman" w:hAnsi="Times New Roman" w:cs="Times New Roman"/>
                <w:bCs/>
                <w:sz w:val="24"/>
                <w:szCs w:val="24"/>
              </w:rPr>
            </w:pPr>
            <w:r w:rsidRPr="007E3160">
              <w:rPr>
                <w:rFonts w:ascii="Times New Roman" w:eastAsia="SimSun" w:hAnsi="Times New Roman" w:cs="Times New Roman"/>
                <w:bCs/>
                <w:sz w:val="24"/>
                <w:szCs w:val="24"/>
                <w:lang w:eastAsia="zh-CN"/>
              </w:rPr>
              <w:t>15 жас</w:t>
            </w:r>
          </w:p>
        </w:tc>
        <w:tc>
          <w:tcPr>
            <w:tcW w:w="2126" w:type="dxa"/>
            <w:noWrap/>
          </w:tcPr>
          <w:p w14:paraId="19E824BD"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0,48</w:t>
            </w:r>
          </w:p>
        </w:tc>
        <w:tc>
          <w:tcPr>
            <w:tcW w:w="1125" w:type="dxa"/>
          </w:tcPr>
          <w:p w14:paraId="79D62659" w14:textId="77777777" w:rsidR="00A83C0D" w:rsidRPr="007E3160" w:rsidRDefault="00A83C0D" w:rsidP="001B42FC">
            <w:pPr>
              <w:ind w:hanging="79"/>
              <w:jc w:val="center"/>
              <w:textAlignment w:val="bottom"/>
              <w:rPr>
                <w:rFonts w:ascii="Times New Roman" w:hAnsi="Times New Roman" w:cs="Times New Roman"/>
                <w:bCs/>
                <w:sz w:val="24"/>
                <w:szCs w:val="24"/>
              </w:rPr>
            </w:pPr>
            <w:r w:rsidRPr="007E3160">
              <w:rPr>
                <w:rFonts w:ascii="Times New Roman" w:eastAsia="SimSun" w:hAnsi="Times New Roman" w:cs="Times New Roman"/>
                <w:bCs/>
                <w:sz w:val="24"/>
                <w:szCs w:val="24"/>
                <w:lang w:val="en-US" w:eastAsia="zh-CN"/>
              </w:rPr>
              <w:t>0,152</w:t>
            </w:r>
          </w:p>
        </w:tc>
        <w:tc>
          <w:tcPr>
            <w:tcW w:w="1983" w:type="dxa"/>
            <w:noWrap/>
          </w:tcPr>
          <w:p w14:paraId="278A0D4F"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0,76</w:t>
            </w:r>
          </w:p>
        </w:tc>
        <w:tc>
          <w:tcPr>
            <w:tcW w:w="1619" w:type="dxa"/>
          </w:tcPr>
          <w:p w14:paraId="762D559B" w14:textId="77777777" w:rsidR="00A83C0D" w:rsidRPr="007E3160" w:rsidRDefault="00A83C0D" w:rsidP="001B42FC">
            <w:pPr>
              <w:ind w:hanging="79"/>
              <w:jc w:val="center"/>
              <w:rPr>
                <w:rFonts w:ascii="Times New Roman" w:hAnsi="Times New Roman" w:cs="Times New Roman"/>
                <w:bCs/>
                <w:sz w:val="24"/>
                <w:szCs w:val="24"/>
                <w:lang w:val="kk-KZ"/>
              </w:rPr>
            </w:pPr>
            <w:r w:rsidRPr="007E3160">
              <w:rPr>
                <w:rFonts w:ascii="Times New Roman" w:hAnsi="Times New Roman" w:cs="Times New Roman"/>
                <w:bCs/>
                <w:sz w:val="24"/>
                <w:szCs w:val="24"/>
                <w:lang w:val="en-US" w:eastAsia="zh-CN"/>
              </w:rPr>
              <w:t>0,011</w:t>
            </w:r>
          </w:p>
        </w:tc>
      </w:tr>
    </w:tbl>
    <w:p w14:paraId="01334550" w14:textId="77777777" w:rsidR="006A3EA5" w:rsidRPr="007E3160" w:rsidRDefault="006A3EA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noProof/>
          <w:sz w:val="28"/>
          <w:szCs w:val="28"/>
          <w:lang w:val="kk-KZ"/>
        </w:rPr>
      </w:pPr>
    </w:p>
    <w:p w14:paraId="26F6C55D" w14:textId="1D64CA0E"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 xml:space="preserve">API мен зерттелген </w:t>
      </w:r>
      <w:r w:rsidR="00A83C0D" w:rsidRPr="007E3160">
        <w:rPr>
          <w:rFonts w:ascii="Times New Roman" w:hAnsi="Times New Roman" w:cs="Times New Roman"/>
          <w:noProof/>
          <w:sz w:val="28"/>
          <w:szCs w:val="28"/>
          <w:lang w:val="kk-KZ"/>
        </w:rPr>
        <w:t>аурушаңдық</w:t>
      </w:r>
      <w:r w:rsidRPr="007E3160">
        <w:rPr>
          <w:rFonts w:ascii="Times New Roman" w:hAnsi="Times New Roman" w:cs="Times New Roman"/>
          <w:noProof/>
          <w:sz w:val="28"/>
          <w:szCs w:val="28"/>
          <w:lang w:val="kk-KZ"/>
        </w:rPr>
        <w:t xml:space="preserve"> клас</w:t>
      </w:r>
      <w:r w:rsidR="008524D2" w:rsidRPr="007E3160">
        <w:rPr>
          <w:rFonts w:ascii="Times New Roman" w:hAnsi="Times New Roman" w:cs="Times New Roman"/>
          <w:noProof/>
          <w:sz w:val="28"/>
          <w:szCs w:val="28"/>
          <w:lang w:val="kk-KZ"/>
        </w:rPr>
        <w:t>с</w:t>
      </w:r>
      <w:r w:rsidRPr="007E3160">
        <w:rPr>
          <w:rFonts w:ascii="Times New Roman" w:hAnsi="Times New Roman" w:cs="Times New Roman"/>
          <w:noProof/>
          <w:sz w:val="28"/>
          <w:szCs w:val="28"/>
          <w:lang w:val="kk-KZ"/>
        </w:rPr>
        <w:t xml:space="preserve">тарының күшті және орташа байланысының статистикалық маңызды деңгейлерін көрсетеді. </w:t>
      </w:r>
    </w:p>
    <w:p w14:paraId="63FE3635" w14:textId="131AFBF0"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lastRenderedPageBreak/>
        <w:t xml:space="preserve">Осылайша, корреляциялық талдау нәтижесінде </w:t>
      </w:r>
      <w:r w:rsidR="001B42FC" w:rsidRPr="007E3160">
        <w:rPr>
          <w:rFonts w:ascii="Times New Roman" w:hAnsi="Times New Roman" w:cs="Times New Roman"/>
          <w:noProof/>
          <w:sz w:val="28"/>
          <w:szCs w:val="28"/>
          <w:lang w:val="kk-KZ"/>
        </w:rPr>
        <w:t>API</w:t>
      </w:r>
      <w:r w:rsidRPr="007E3160">
        <w:rPr>
          <w:rFonts w:ascii="Times New Roman" w:hAnsi="Times New Roman" w:cs="Times New Roman"/>
          <w:noProof/>
          <w:sz w:val="28"/>
          <w:szCs w:val="28"/>
          <w:lang w:val="kk-KZ"/>
        </w:rPr>
        <w:t xml:space="preserve"> деңгейінің әртүрлі жас санаттарындағы зерттелетін аурулар клас</w:t>
      </w:r>
      <w:r w:rsidR="008524D2" w:rsidRPr="007E3160">
        <w:rPr>
          <w:rFonts w:ascii="Times New Roman" w:hAnsi="Times New Roman" w:cs="Times New Roman"/>
          <w:noProof/>
          <w:sz w:val="28"/>
          <w:szCs w:val="28"/>
          <w:lang w:val="kk-KZ"/>
        </w:rPr>
        <w:t>с</w:t>
      </w:r>
      <w:r w:rsidRPr="007E3160">
        <w:rPr>
          <w:rFonts w:ascii="Times New Roman" w:hAnsi="Times New Roman" w:cs="Times New Roman"/>
          <w:noProof/>
          <w:sz w:val="28"/>
          <w:szCs w:val="28"/>
          <w:lang w:val="kk-KZ"/>
        </w:rPr>
        <w:t xml:space="preserve">тарының </w:t>
      </w:r>
      <w:r w:rsidR="003C7D5C" w:rsidRPr="007E3160">
        <w:rPr>
          <w:rFonts w:ascii="Times New Roman" w:hAnsi="Times New Roman" w:cs="Times New Roman"/>
          <w:noProof/>
          <w:sz w:val="28"/>
          <w:szCs w:val="28"/>
          <w:lang w:val="kk-KZ"/>
        </w:rPr>
        <w:t>аурушаңдық</w:t>
      </w:r>
      <w:r w:rsidRPr="007E3160">
        <w:rPr>
          <w:rFonts w:ascii="Times New Roman" w:hAnsi="Times New Roman" w:cs="Times New Roman"/>
          <w:noProof/>
          <w:sz w:val="28"/>
          <w:szCs w:val="28"/>
          <w:lang w:val="kk-KZ"/>
        </w:rPr>
        <w:t xml:space="preserve"> деңгейімен байланысы анықталды:</w:t>
      </w:r>
    </w:p>
    <w:p w14:paraId="2A728827" w14:textId="0D3FD911"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 xml:space="preserve">- 11 жастағы балаларда бұл негізінен келесі </w:t>
      </w:r>
      <w:r w:rsidR="00955448" w:rsidRPr="007E3160">
        <w:rPr>
          <w:rFonts w:ascii="Times New Roman" w:hAnsi="Times New Roman" w:cs="Times New Roman"/>
          <w:noProof/>
          <w:sz w:val="28"/>
          <w:szCs w:val="28"/>
          <w:lang w:val="kk-KZ"/>
        </w:rPr>
        <w:t>класстар</w:t>
      </w:r>
      <w:r w:rsidRPr="007E3160">
        <w:rPr>
          <w:rFonts w:ascii="Times New Roman" w:hAnsi="Times New Roman" w:cs="Times New Roman"/>
          <w:noProof/>
          <w:sz w:val="28"/>
          <w:szCs w:val="28"/>
          <w:lang w:val="kk-KZ"/>
        </w:rPr>
        <w:t xml:space="preserve"> болды: қан аурулары, эндокриндік аурулар, тыныс алу </w:t>
      </w:r>
      <w:r w:rsidR="003C7D5C" w:rsidRPr="007E3160">
        <w:rPr>
          <w:rFonts w:ascii="Times New Roman" w:hAnsi="Times New Roman" w:cs="Times New Roman"/>
          <w:noProof/>
          <w:sz w:val="28"/>
          <w:szCs w:val="28"/>
          <w:lang w:val="kk-KZ"/>
        </w:rPr>
        <w:t>жүйесі</w:t>
      </w:r>
      <w:r w:rsidRPr="007E3160">
        <w:rPr>
          <w:rFonts w:ascii="Times New Roman" w:hAnsi="Times New Roman" w:cs="Times New Roman"/>
          <w:noProof/>
          <w:sz w:val="28"/>
          <w:szCs w:val="28"/>
          <w:lang w:val="kk-KZ"/>
        </w:rPr>
        <w:t xml:space="preserve"> аурулары;</w:t>
      </w:r>
    </w:p>
    <w:p w14:paraId="06DE09C0" w14:textId="65772176"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- 13 жастағы балалар барлық зерттелетін аурулар клас</w:t>
      </w:r>
      <w:r w:rsidR="008524D2" w:rsidRPr="007E3160">
        <w:rPr>
          <w:rFonts w:ascii="Times New Roman" w:hAnsi="Times New Roman" w:cs="Times New Roman"/>
          <w:noProof/>
          <w:sz w:val="28"/>
          <w:szCs w:val="28"/>
          <w:lang w:val="kk-KZ"/>
        </w:rPr>
        <w:t>с</w:t>
      </w:r>
      <w:r w:rsidR="000C7C0F" w:rsidRPr="007E3160">
        <w:rPr>
          <w:rFonts w:ascii="Times New Roman" w:hAnsi="Times New Roman" w:cs="Times New Roman"/>
          <w:noProof/>
          <w:sz w:val="28"/>
          <w:szCs w:val="28"/>
          <w:lang w:val="kk-KZ"/>
        </w:rPr>
        <w:t>тары бойынша API</w:t>
      </w:r>
      <w:r w:rsidRPr="007E3160">
        <w:rPr>
          <w:rFonts w:ascii="Times New Roman" w:hAnsi="Times New Roman" w:cs="Times New Roman"/>
          <w:noProof/>
          <w:sz w:val="28"/>
          <w:szCs w:val="28"/>
          <w:lang w:val="kk-KZ"/>
        </w:rPr>
        <w:t xml:space="preserve"> деңгейінің өзара байланысын тапты;</w:t>
      </w:r>
    </w:p>
    <w:p w14:paraId="0F28CC77" w14:textId="264BA63A"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 xml:space="preserve">- 15 жастағы жасөспірімдерде тыныс алу </w:t>
      </w:r>
      <w:r w:rsidR="003C7D5C" w:rsidRPr="007E3160">
        <w:rPr>
          <w:rFonts w:ascii="Times New Roman" w:hAnsi="Times New Roman" w:cs="Times New Roman"/>
          <w:noProof/>
          <w:sz w:val="28"/>
          <w:szCs w:val="28"/>
          <w:lang w:val="kk-KZ"/>
        </w:rPr>
        <w:t>жүйесі</w:t>
      </w:r>
      <w:r w:rsidRPr="007E3160">
        <w:rPr>
          <w:rFonts w:ascii="Times New Roman" w:hAnsi="Times New Roman" w:cs="Times New Roman"/>
          <w:noProof/>
          <w:sz w:val="28"/>
          <w:szCs w:val="28"/>
          <w:lang w:val="kk-KZ"/>
        </w:rPr>
        <w:t xml:space="preserve"> аурулары, қан аурулары, эндокриндік аурулар және ас қорыту </w:t>
      </w:r>
      <w:r w:rsidR="003C7D5C" w:rsidRPr="007E3160">
        <w:rPr>
          <w:rFonts w:ascii="Times New Roman" w:hAnsi="Times New Roman" w:cs="Times New Roman"/>
          <w:noProof/>
          <w:sz w:val="28"/>
          <w:szCs w:val="28"/>
          <w:lang w:val="kk-KZ"/>
        </w:rPr>
        <w:t>жүйесі</w:t>
      </w:r>
      <w:r w:rsidRPr="007E3160">
        <w:rPr>
          <w:rFonts w:ascii="Times New Roman" w:hAnsi="Times New Roman" w:cs="Times New Roman"/>
          <w:noProof/>
          <w:sz w:val="28"/>
          <w:szCs w:val="28"/>
          <w:lang w:val="kk-KZ"/>
        </w:rPr>
        <w:t xml:space="preserve"> аурулары сияқты аурулардың клас</w:t>
      </w:r>
      <w:r w:rsidR="008524D2" w:rsidRPr="007E3160">
        <w:rPr>
          <w:rFonts w:ascii="Times New Roman" w:hAnsi="Times New Roman" w:cs="Times New Roman"/>
          <w:noProof/>
          <w:sz w:val="28"/>
          <w:szCs w:val="28"/>
          <w:lang w:val="kk-KZ"/>
        </w:rPr>
        <w:t>с</w:t>
      </w:r>
      <w:r w:rsidRPr="007E3160">
        <w:rPr>
          <w:rFonts w:ascii="Times New Roman" w:hAnsi="Times New Roman" w:cs="Times New Roman"/>
          <w:noProof/>
          <w:sz w:val="28"/>
          <w:szCs w:val="28"/>
          <w:lang w:val="kk-KZ"/>
        </w:rPr>
        <w:t>тары бойынша өзара байланыс анықталды.</w:t>
      </w:r>
    </w:p>
    <w:p w14:paraId="2B38B02C" w14:textId="3F34CA4C" w:rsidR="00F31BD7"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Регрессиялық талдауда біз ауру</w:t>
      </w:r>
      <w:r w:rsidR="00187B2E" w:rsidRPr="007E3160">
        <w:rPr>
          <w:rFonts w:ascii="Times New Roman" w:hAnsi="Times New Roman" w:cs="Times New Roman"/>
          <w:noProof/>
          <w:sz w:val="28"/>
          <w:szCs w:val="28"/>
          <w:lang w:val="kk-KZ"/>
        </w:rPr>
        <w:t>шаңдықтардың</w:t>
      </w:r>
      <w:r w:rsidRPr="007E3160">
        <w:rPr>
          <w:rFonts w:ascii="Times New Roman" w:hAnsi="Times New Roman" w:cs="Times New Roman"/>
          <w:noProof/>
          <w:sz w:val="28"/>
          <w:szCs w:val="28"/>
          <w:lang w:val="kk-KZ"/>
        </w:rPr>
        <w:t xml:space="preserve"> белгілі бір клас</w:t>
      </w:r>
      <w:r w:rsidR="008524D2" w:rsidRPr="007E3160">
        <w:rPr>
          <w:rFonts w:ascii="Times New Roman" w:hAnsi="Times New Roman" w:cs="Times New Roman"/>
          <w:noProof/>
          <w:sz w:val="28"/>
          <w:szCs w:val="28"/>
          <w:lang w:val="kk-KZ"/>
        </w:rPr>
        <w:t>с</w:t>
      </w:r>
      <w:r w:rsidRPr="007E3160">
        <w:rPr>
          <w:rFonts w:ascii="Times New Roman" w:hAnsi="Times New Roman" w:cs="Times New Roman"/>
          <w:noProof/>
          <w:sz w:val="28"/>
          <w:szCs w:val="28"/>
          <w:lang w:val="kk-KZ"/>
        </w:rPr>
        <w:t xml:space="preserve">тарымен </w:t>
      </w:r>
      <w:r w:rsidR="003C7D5C" w:rsidRPr="007E3160">
        <w:rPr>
          <w:rFonts w:ascii="Times New Roman" w:hAnsi="Times New Roman" w:cs="Times New Roman"/>
          <w:noProof/>
          <w:sz w:val="28"/>
          <w:szCs w:val="28"/>
          <w:lang w:val="kk-KZ"/>
        </w:rPr>
        <w:t>аурушаңдықтың</w:t>
      </w:r>
      <w:r w:rsidRPr="007E3160">
        <w:rPr>
          <w:rFonts w:ascii="Times New Roman" w:hAnsi="Times New Roman" w:cs="Times New Roman"/>
          <w:noProof/>
          <w:sz w:val="28"/>
          <w:szCs w:val="28"/>
          <w:lang w:val="kk-KZ"/>
        </w:rPr>
        <w:t xml:space="preserve"> бір немесе бірнеше сандық немесе сапалық белгілерге тәуелділігін зерттедік. Талдау барысында біз тәуелді айнымалы (аурушаңдық) мен тәуелсіз айнымалылар (API) арасында байланыс жоқ нөлдік гипотезаны тексердік. Нөлдік гипотеза қабылданбады және берілген мән деңгейіне сәйкес келетін немесе одан асатын регрессия коэффициенттерінің мәндерін алу шартымен айнымалылар байланысының болуы туралы балама гипотеза қабылданды (p&lt;0,05). </w:t>
      </w:r>
    </w:p>
    <w:p w14:paraId="38CB51A4" w14:textId="77777777"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Салынған модельдің сапасын бағалау детерминация коэффициенті бойынша бағаланды (R2, тәуелді белгінің дисперсиясының тәуелсіз дисперсия түсіндіретін бөлігі), жуықтаудың орташа қателігі бойынша (8-10% дейін). Модельдерді тексеру қалдықтар кестесі бойынша жүргізілді: қалдықтар тәуелсіз болуы керек (Дарбин-Уотсон коэффициенті 1-3), қалыпты таралуы және бірдей шашырауы болуы керек.</w:t>
      </w:r>
      <w:r w:rsidR="00041065" w:rsidRPr="007E3160">
        <w:rPr>
          <w:rFonts w:ascii="Times New Roman" w:hAnsi="Times New Roman" w:cs="Times New Roman"/>
          <w:noProof/>
          <w:sz w:val="28"/>
          <w:szCs w:val="28"/>
          <w:lang w:val="kk-KZ"/>
        </w:rPr>
        <w:t xml:space="preserve"> </w:t>
      </w:r>
      <w:r w:rsidRPr="007E3160">
        <w:rPr>
          <w:rFonts w:ascii="Times New Roman" w:hAnsi="Times New Roman" w:cs="Times New Roman"/>
          <w:noProof/>
          <w:sz w:val="28"/>
          <w:szCs w:val="28"/>
          <w:lang w:val="kk-KZ"/>
        </w:rPr>
        <w:t>Біз құраст</w:t>
      </w:r>
      <w:r w:rsidR="001B42FC" w:rsidRPr="007E3160">
        <w:rPr>
          <w:rFonts w:ascii="Times New Roman" w:hAnsi="Times New Roman" w:cs="Times New Roman"/>
          <w:noProof/>
          <w:sz w:val="28"/>
          <w:szCs w:val="28"/>
          <w:lang w:val="kk-KZ"/>
        </w:rPr>
        <w:t xml:space="preserve">ырған </w:t>
      </w:r>
      <w:r w:rsidR="00187B2E" w:rsidRPr="007E3160">
        <w:rPr>
          <w:rFonts w:ascii="Times New Roman" w:hAnsi="Times New Roman" w:cs="Times New Roman"/>
          <w:noProof/>
          <w:sz w:val="28"/>
          <w:szCs w:val="28"/>
          <w:lang w:val="kk-KZ"/>
        </w:rPr>
        <w:t>«</w:t>
      </w:r>
      <w:r w:rsidR="001B42FC" w:rsidRPr="007E3160">
        <w:rPr>
          <w:rFonts w:ascii="Times New Roman" w:hAnsi="Times New Roman" w:cs="Times New Roman"/>
          <w:noProof/>
          <w:sz w:val="28"/>
          <w:szCs w:val="28"/>
          <w:lang w:val="kk-KZ"/>
        </w:rPr>
        <w:t>модельдер</w:t>
      </w:r>
      <w:r w:rsidR="002A474A" w:rsidRPr="007E3160">
        <w:rPr>
          <w:rFonts w:ascii="Times New Roman" w:hAnsi="Times New Roman" w:cs="Times New Roman"/>
          <w:noProof/>
          <w:sz w:val="28"/>
          <w:szCs w:val="28"/>
          <w:lang w:val="kk-KZ"/>
        </w:rPr>
        <w:t>»</w:t>
      </w:r>
      <w:r w:rsidR="001B42FC" w:rsidRPr="007E3160">
        <w:rPr>
          <w:rFonts w:ascii="Times New Roman" w:hAnsi="Times New Roman" w:cs="Times New Roman"/>
          <w:noProof/>
          <w:sz w:val="28"/>
          <w:szCs w:val="28"/>
          <w:lang w:val="kk-KZ"/>
        </w:rPr>
        <w:t xml:space="preserve"> шартты түрде </w:t>
      </w:r>
      <w:r w:rsidRPr="007E3160">
        <w:rPr>
          <w:rFonts w:ascii="Times New Roman" w:hAnsi="Times New Roman" w:cs="Times New Roman"/>
          <w:noProof/>
          <w:sz w:val="28"/>
          <w:szCs w:val="28"/>
          <w:lang w:val="kk-KZ"/>
        </w:rPr>
        <w:t>жарамды екенін атап өткен жөн, өйткені араласатын (confounding) факторлар ескерілмеген және болжамды интервалды есептей отырып, модельдердің болжамд</w:t>
      </w:r>
      <w:r w:rsidR="00041065" w:rsidRPr="007E3160">
        <w:rPr>
          <w:rFonts w:ascii="Times New Roman" w:hAnsi="Times New Roman" w:cs="Times New Roman"/>
          <w:noProof/>
          <w:sz w:val="28"/>
          <w:szCs w:val="28"/>
          <w:lang w:val="kk-KZ"/>
        </w:rPr>
        <w:t xml:space="preserve">ы мәнін тексеру жүргізілмеген. </w:t>
      </w:r>
      <w:r w:rsidRPr="007E3160">
        <w:rPr>
          <w:rFonts w:ascii="Times New Roman" w:hAnsi="Times New Roman" w:cs="Times New Roman"/>
          <w:noProof/>
          <w:sz w:val="28"/>
          <w:szCs w:val="28"/>
          <w:lang w:val="kk-KZ"/>
        </w:rPr>
        <w:t>Ауру</w:t>
      </w:r>
      <w:r w:rsidR="00187B2E" w:rsidRPr="007E3160">
        <w:rPr>
          <w:rFonts w:ascii="Times New Roman" w:hAnsi="Times New Roman" w:cs="Times New Roman"/>
          <w:noProof/>
          <w:sz w:val="28"/>
          <w:szCs w:val="28"/>
          <w:lang w:val="kk-KZ"/>
        </w:rPr>
        <w:t>шаңдықтардың</w:t>
      </w:r>
      <w:r w:rsidRPr="007E3160">
        <w:rPr>
          <w:rFonts w:ascii="Times New Roman" w:hAnsi="Times New Roman" w:cs="Times New Roman"/>
          <w:noProof/>
          <w:sz w:val="28"/>
          <w:szCs w:val="28"/>
          <w:lang w:val="kk-KZ"/>
        </w:rPr>
        <w:t xml:space="preserve"> осы клас</w:t>
      </w:r>
      <w:r w:rsidR="008524D2" w:rsidRPr="007E3160">
        <w:rPr>
          <w:rFonts w:ascii="Times New Roman" w:hAnsi="Times New Roman" w:cs="Times New Roman"/>
          <w:noProof/>
          <w:sz w:val="28"/>
          <w:szCs w:val="28"/>
          <w:lang w:val="kk-KZ"/>
        </w:rPr>
        <w:t>с</w:t>
      </w:r>
      <w:r w:rsidRPr="007E3160">
        <w:rPr>
          <w:rFonts w:ascii="Times New Roman" w:hAnsi="Times New Roman" w:cs="Times New Roman"/>
          <w:noProof/>
          <w:sz w:val="28"/>
          <w:szCs w:val="28"/>
          <w:lang w:val="kk-KZ"/>
        </w:rPr>
        <w:t>тары бойынша патологиялық жағдайдың пайда болуын</w:t>
      </w:r>
      <w:r w:rsidR="002A474A" w:rsidRPr="007E3160">
        <w:rPr>
          <w:rFonts w:ascii="Times New Roman" w:hAnsi="Times New Roman" w:cs="Times New Roman"/>
          <w:noProof/>
          <w:sz w:val="28"/>
          <w:szCs w:val="28"/>
          <w:lang w:val="kk-KZ"/>
        </w:rPr>
        <w:t>»</w:t>
      </w:r>
      <w:r w:rsidRPr="007E3160">
        <w:rPr>
          <w:rFonts w:ascii="Times New Roman" w:hAnsi="Times New Roman" w:cs="Times New Roman"/>
          <w:noProof/>
          <w:sz w:val="28"/>
          <w:szCs w:val="28"/>
          <w:lang w:val="kk-KZ"/>
        </w:rPr>
        <w:t xml:space="preserve"> шартты </w:t>
      </w:r>
      <w:r w:rsidR="002A474A" w:rsidRPr="007E3160">
        <w:rPr>
          <w:rFonts w:ascii="Times New Roman" w:hAnsi="Times New Roman" w:cs="Times New Roman"/>
          <w:noProof/>
          <w:sz w:val="28"/>
          <w:szCs w:val="28"/>
          <w:lang w:val="kk-KZ"/>
        </w:rPr>
        <w:t>«</w:t>
      </w:r>
      <w:r w:rsidRPr="007E3160">
        <w:rPr>
          <w:rFonts w:ascii="Times New Roman" w:hAnsi="Times New Roman" w:cs="Times New Roman"/>
          <w:noProof/>
          <w:sz w:val="28"/>
          <w:szCs w:val="28"/>
          <w:lang w:val="kk-KZ"/>
        </w:rPr>
        <w:t xml:space="preserve">болжау үшін </w:t>
      </w:r>
      <w:r w:rsidR="00187B2E" w:rsidRPr="007E3160">
        <w:rPr>
          <w:rFonts w:ascii="Times New Roman" w:hAnsi="Times New Roman" w:cs="Times New Roman"/>
          <w:noProof/>
          <w:sz w:val="28"/>
          <w:szCs w:val="28"/>
          <w:lang w:val="kk-KZ"/>
        </w:rPr>
        <w:t xml:space="preserve">API </w:t>
      </w:r>
      <w:r w:rsidRPr="007E3160">
        <w:rPr>
          <w:rFonts w:ascii="Times New Roman" w:hAnsi="Times New Roman" w:cs="Times New Roman"/>
          <w:noProof/>
          <w:sz w:val="28"/>
          <w:szCs w:val="28"/>
          <w:lang w:val="kk-KZ"/>
        </w:rPr>
        <w:t>деңгейіне байланысты регрессиялық талдау жүргізілді. Барлық анықталған қатынастар бойынша регрессиялық модельдер жасалды, ола</w:t>
      </w:r>
      <w:r w:rsidR="003C7D5C" w:rsidRPr="007E3160">
        <w:rPr>
          <w:rFonts w:ascii="Times New Roman" w:hAnsi="Times New Roman" w:cs="Times New Roman"/>
          <w:noProof/>
          <w:sz w:val="28"/>
          <w:szCs w:val="28"/>
          <w:lang w:val="kk-KZ"/>
        </w:rPr>
        <w:t xml:space="preserve">р зерттелетін </w:t>
      </w:r>
      <w:r w:rsidR="00187B2E" w:rsidRPr="007E3160">
        <w:rPr>
          <w:rFonts w:ascii="Times New Roman" w:hAnsi="Times New Roman" w:cs="Times New Roman"/>
          <w:noProof/>
          <w:sz w:val="28"/>
          <w:szCs w:val="28"/>
          <w:lang w:val="kk-KZ"/>
        </w:rPr>
        <w:t>класстар</w:t>
      </w:r>
      <w:r w:rsidR="003C7D5C" w:rsidRPr="007E3160">
        <w:rPr>
          <w:rFonts w:ascii="Times New Roman" w:hAnsi="Times New Roman" w:cs="Times New Roman"/>
          <w:noProof/>
          <w:sz w:val="28"/>
          <w:szCs w:val="28"/>
          <w:lang w:val="kk-KZ"/>
        </w:rPr>
        <w:t xml:space="preserve"> бойынша аурушаңдық</w:t>
      </w:r>
      <w:r w:rsidRPr="007E3160">
        <w:rPr>
          <w:rFonts w:ascii="Times New Roman" w:hAnsi="Times New Roman" w:cs="Times New Roman"/>
          <w:noProof/>
          <w:sz w:val="28"/>
          <w:szCs w:val="28"/>
          <w:lang w:val="kk-KZ"/>
        </w:rPr>
        <w:t xml:space="preserve"> деңгейінің </w:t>
      </w:r>
      <w:r w:rsidR="001B42FC" w:rsidRPr="007E3160">
        <w:rPr>
          <w:rFonts w:ascii="Times New Roman" w:hAnsi="Times New Roman" w:cs="Times New Roman"/>
          <w:noProof/>
          <w:sz w:val="28"/>
          <w:szCs w:val="28"/>
          <w:lang w:val="kk-KZ"/>
        </w:rPr>
        <w:t>API</w:t>
      </w:r>
      <w:r w:rsidRPr="007E3160">
        <w:rPr>
          <w:rFonts w:ascii="Times New Roman" w:hAnsi="Times New Roman" w:cs="Times New Roman"/>
          <w:noProof/>
          <w:sz w:val="28"/>
          <w:szCs w:val="28"/>
          <w:lang w:val="kk-KZ"/>
        </w:rPr>
        <w:t xml:space="preserve"> дозасына тәуелділігін көрсетті. Әрбір модельдің статистикалық маңыздылығы (р</w:t>
      </w:r>
      <w:r w:rsidR="007C1D9E" w:rsidRPr="007E3160">
        <w:rPr>
          <w:rFonts w:ascii="Times New Roman" w:hAnsi="Times New Roman" w:cs="Times New Roman"/>
          <w:noProof/>
          <w:sz w:val="28"/>
          <w:szCs w:val="28"/>
          <w:lang w:val="kk-KZ"/>
        </w:rPr>
        <w:t xml:space="preserve"> </w:t>
      </w:r>
      <w:r w:rsidRPr="007E3160">
        <w:rPr>
          <w:rFonts w:ascii="Times New Roman" w:hAnsi="Times New Roman" w:cs="Times New Roman"/>
          <w:noProof/>
          <w:sz w:val="28"/>
          <w:szCs w:val="28"/>
          <w:lang w:val="kk-KZ"/>
        </w:rPr>
        <w:t>0,05) және анықтау коэффициенті бойынша ақ</w:t>
      </w:r>
      <w:r w:rsidR="00041065" w:rsidRPr="007E3160">
        <w:rPr>
          <w:rFonts w:ascii="Times New Roman" w:hAnsi="Times New Roman" w:cs="Times New Roman"/>
          <w:noProof/>
          <w:sz w:val="28"/>
          <w:szCs w:val="28"/>
          <w:lang w:val="kk-KZ"/>
        </w:rPr>
        <w:t xml:space="preserve">параттылығы (R2≥70%) бағаланды. </w:t>
      </w:r>
      <w:r w:rsidRPr="007E3160">
        <w:rPr>
          <w:rFonts w:ascii="Times New Roman" w:hAnsi="Times New Roman" w:cs="Times New Roman"/>
          <w:noProof/>
          <w:sz w:val="28"/>
          <w:szCs w:val="28"/>
          <w:lang w:val="kk-KZ"/>
        </w:rPr>
        <w:t>Барлық анықталған қатынастардың тек үш моделі статистикалық маңызды және ақпараттық болып шықты. Регрессиялық модельдерді құру нәтижелері 23-кестеде келтірілген.</w:t>
      </w:r>
    </w:p>
    <w:p w14:paraId="6B07C942" w14:textId="6741AD88"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 xml:space="preserve">Регрессиялық модель 1 Ақтау қаласында тұратын 11 жастағы балалардағы эндокриндік аурулармен </w:t>
      </w:r>
      <w:r w:rsidR="003C7D5C" w:rsidRPr="007E3160">
        <w:rPr>
          <w:rFonts w:ascii="Times New Roman" w:hAnsi="Times New Roman" w:cs="Times New Roman"/>
          <w:noProof/>
          <w:sz w:val="28"/>
          <w:szCs w:val="28"/>
          <w:lang w:val="kk-KZ"/>
        </w:rPr>
        <w:t>аурушаңдық</w:t>
      </w:r>
      <w:r w:rsidRPr="007E3160">
        <w:rPr>
          <w:rFonts w:ascii="Times New Roman" w:hAnsi="Times New Roman" w:cs="Times New Roman"/>
          <w:noProof/>
          <w:sz w:val="28"/>
          <w:szCs w:val="28"/>
          <w:lang w:val="kk-KZ"/>
        </w:rPr>
        <w:t xml:space="preserve"> деңгейінің (Y1)</w:t>
      </w:r>
      <w:r w:rsidR="001B42FC" w:rsidRPr="007E3160">
        <w:rPr>
          <w:rFonts w:ascii="Times New Roman" w:hAnsi="Times New Roman" w:cs="Times New Roman"/>
          <w:noProof/>
          <w:sz w:val="28"/>
          <w:szCs w:val="28"/>
          <w:lang w:val="kk-KZ"/>
        </w:rPr>
        <w:t xml:space="preserve"> API</w:t>
      </w:r>
      <w:r w:rsidRPr="007E3160">
        <w:rPr>
          <w:rFonts w:ascii="Times New Roman" w:hAnsi="Times New Roman" w:cs="Times New Roman"/>
          <w:noProof/>
          <w:sz w:val="28"/>
          <w:szCs w:val="28"/>
          <w:lang w:val="kk-KZ"/>
        </w:rPr>
        <w:t xml:space="preserve"> (X) деңгейіне тәуелділігін көрсетеді.</w:t>
      </w:r>
    </w:p>
    <w:p w14:paraId="24C0CA29" w14:textId="77777777" w:rsidR="006A3EA5" w:rsidRPr="007E3160" w:rsidRDefault="006A3EA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noProof/>
          <w:sz w:val="28"/>
          <w:szCs w:val="28"/>
          <w:lang w:val="kk-KZ"/>
        </w:rPr>
      </w:pPr>
    </w:p>
    <w:p w14:paraId="5ADB16F7" w14:textId="77777777" w:rsidR="00560BD0" w:rsidRPr="007E3160" w:rsidRDefault="00560BD0" w:rsidP="001B42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br w:type="page"/>
      </w:r>
    </w:p>
    <w:p w14:paraId="13185100" w14:textId="0C95689D" w:rsidR="006A3EA5" w:rsidRPr="007E3160" w:rsidRDefault="006A3EA5" w:rsidP="001B42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lastRenderedPageBreak/>
        <w:t>Кесте 2</w:t>
      </w:r>
      <w:r w:rsidR="00D43B37" w:rsidRPr="007E3160">
        <w:rPr>
          <w:rFonts w:ascii="Times New Roman" w:hAnsi="Times New Roman" w:cs="Times New Roman"/>
          <w:noProof/>
          <w:sz w:val="28"/>
          <w:szCs w:val="28"/>
          <w:lang w:val="kk-KZ"/>
        </w:rPr>
        <w:t>5</w:t>
      </w:r>
      <w:r w:rsidR="0078439F" w:rsidRPr="007E3160">
        <w:rPr>
          <w:rFonts w:ascii="Times New Roman" w:hAnsi="Times New Roman" w:cs="Times New Roman"/>
          <w:noProof/>
          <w:sz w:val="28"/>
          <w:szCs w:val="28"/>
          <w:lang w:val="kk-KZ"/>
        </w:rPr>
        <w:t xml:space="preserve"> </w:t>
      </w:r>
      <w:r w:rsidR="002A474A" w:rsidRPr="007E3160">
        <w:rPr>
          <w:rFonts w:ascii="Times New Roman" w:hAnsi="Times New Roman" w:cs="Times New Roman"/>
          <w:noProof/>
          <w:sz w:val="28"/>
          <w:szCs w:val="28"/>
          <w:lang w:val="kk-KZ"/>
        </w:rPr>
        <w:t>- А</w:t>
      </w:r>
      <w:r w:rsidRPr="007E3160">
        <w:rPr>
          <w:rFonts w:ascii="Times New Roman" w:hAnsi="Times New Roman" w:cs="Times New Roman"/>
          <w:noProof/>
          <w:sz w:val="28"/>
          <w:szCs w:val="28"/>
          <w:lang w:val="kk-KZ"/>
        </w:rPr>
        <w:t>тмосфералық ауаның ластану индексі</w:t>
      </w:r>
      <w:r w:rsidR="00A83C0D" w:rsidRPr="007E3160">
        <w:rPr>
          <w:rFonts w:ascii="Times New Roman" w:hAnsi="Times New Roman" w:cs="Times New Roman"/>
          <w:noProof/>
          <w:sz w:val="28"/>
          <w:szCs w:val="28"/>
          <w:lang w:val="kk-KZ"/>
        </w:rPr>
        <w:t xml:space="preserve"> мен аурушаңдық</w:t>
      </w:r>
      <w:r w:rsidRPr="007E3160">
        <w:rPr>
          <w:rFonts w:ascii="Times New Roman" w:hAnsi="Times New Roman" w:cs="Times New Roman"/>
          <w:noProof/>
          <w:sz w:val="28"/>
          <w:szCs w:val="28"/>
          <w:lang w:val="kk-KZ"/>
        </w:rPr>
        <w:t xml:space="preserve"> деңгейінің тәуелділігі</w:t>
      </w:r>
    </w:p>
    <w:p w14:paraId="26E83921" w14:textId="77777777" w:rsidR="006A3EA5" w:rsidRPr="007E3160" w:rsidRDefault="006A3EA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noProof/>
          <w:sz w:val="28"/>
          <w:szCs w:val="28"/>
          <w:lang w:val="kk-KZ"/>
        </w:rPr>
      </w:pPr>
    </w:p>
    <w:tbl>
      <w:tblPr>
        <w:tblStyle w:val="4"/>
        <w:tblW w:w="9639" w:type="dxa"/>
        <w:tblInd w:w="108" w:type="dxa"/>
        <w:tblLook w:val="04A0" w:firstRow="1" w:lastRow="0" w:firstColumn="1" w:lastColumn="0" w:noHBand="0" w:noVBand="1"/>
      </w:tblPr>
      <w:tblGrid>
        <w:gridCol w:w="4000"/>
        <w:gridCol w:w="3260"/>
        <w:gridCol w:w="2379"/>
      </w:tblGrid>
      <w:tr w:rsidR="007E3160" w:rsidRPr="007E3160" w14:paraId="09DCB0B4" w14:textId="77777777" w:rsidTr="00560BD0">
        <w:trPr>
          <w:trHeight w:val="77"/>
        </w:trPr>
        <w:tc>
          <w:tcPr>
            <w:tcW w:w="4000" w:type="dxa"/>
            <w:hideMark/>
          </w:tcPr>
          <w:p w14:paraId="35E46F72" w14:textId="77777777" w:rsidR="00A83C0D" w:rsidRPr="007E3160" w:rsidRDefault="00A83C0D" w:rsidP="001B42FC">
            <w:pPr>
              <w:jc w:val="center"/>
              <w:rPr>
                <w:rFonts w:ascii="Times New Roman" w:eastAsia="Times New Roman" w:hAnsi="Times New Roman"/>
                <w:sz w:val="24"/>
                <w:szCs w:val="24"/>
                <w:lang w:val="kk-KZ"/>
              </w:rPr>
            </w:pPr>
            <w:r w:rsidRPr="007E3160">
              <w:rPr>
                <w:rFonts w:ascii="Times New Roman" w:eastAsia="Times New Roman" w:hAnsi="Times New Roman"/>
                <w:sz w:val="24"/>
                <w:szCs w:val="24"/>
                <w:lang w:val="kk-KZ"/>
              </w:rPr>
              <w:t>Тәуелді айнымалы</w:t>
            </w:r>
            <w:r w:rsidRPr="007E3160">
              <w:rPr>
                <w:rFonts w:ascii="Times New Roman" w:eastAsia="Times New Roman" w:hAnsi="Times New Roman"/>
                <w:sz w:val="24"/>
                <w:szCs w:val="24"/>
              </w:rPr>
              <w:t>/</w:t>
            </w:r>
            <w:r w:rsidRPr="007E3160">
              <w:rPr>
                <w:rFonts w:ascii="Times New Roman" w:eastAsia="Times New Roman" w:hAnsi="Times New Roman"/>
                <w:sz w:val="24"/>
                <w:szCs w:val="24"/>
                <w:lang w:val="kk-KZ"/>
              </w:rPr>
              <w:t>ауру</w:t>
            </w:r>
            <w:r w:rsidR="002A474A" w:rsidRPr="007E3160">
              <w:rPr>
                <w:rFonts w:ascii="Times New Roman" w:eastAsia="Times New Roman" w:hAnsi="Times New Roman"/>
                <w:sz w:val="24"/>
                <w:szCs w:val="24"/>
                <w:lang w:val="kk-KZ"/>
              </w:rPr>
              <w:t>шаңдық</w:t>
            </w:r>
            <w:r w:rsidRPr="007E3160">
              <w:rPr>
                <w:rFonts w:ascii="Times New Roman" w:eastAsia="Times New Roman" w:hAnsi="Times New Roman"/>
                <w:sz w:val="24"/>
                <w:szCs w:val="24"/>
                <w:lang w:val="kk-KZ"/>
              </w:rPr>
              <w:t xml:space="preserve"> деңгейі</w:t>
            </w:r>
          </w:p>
        </w:tc>
        <w:tc>
          <w:tcPr>
            <w:tcW w:w="3260" w:type="dxa"/>
            <w:hideMark/>
          </w:tcPr>
          <w:p w14:paraId="179434B2" w14:textId="77777777" w:rsidR="00A83C0D" w:rsidRPr="007E3160" w:rsidRDefault="00A83C0D" w:rsidP="001B42FC">
            <w:pPr>
              <w:jc w:val="center"/>
              <w:rPr>
                <w:rFonts w:ascii="Times New Roman" w:eastAsia="Times New Roman" w:hAnsi="Times New Roman"/>
                <w:sz w:val="24"/>
                <w:szCs w:val="24"/>
                <w:lang w:val="kk-KZ"/>
              </w:rPr>
            </w:pPr>
            <w:r w:rsidRPr="007E3160">
              <w:rPr>
                <w:rFonts w:ascii="Times New Roman" w:eastAsia="Times New Roman" w:hAnsi="Times New Roman"/>
                <w:sz w:val="24"/>
                <w:szCs w:val="24"/>
                <w:lang w:val="kk-KZ"/>
              </w:rPr>
              <w:t>Р</w:t>
            </w:r>
            <w:proofErr w:type="spellStart"/>
            <w:r w:rsidRPr="007E3160">
              <w:rPr>
                <w:rFonts w:ascii="Times New Roman" w:eastAsia="Times New Roman" w:hAnsi="Times New Roman"/>
                <w:sz w:val="24"/>
                <w:szCs w:val="24"/>
              </w:rPr>
              <w:t>егресси</w:t>
            </w:r>
            <w:proofErr w:type="spellEnd"/>
            <w:r w:rsidRPr="007E3160">
              <w:rPr>
                <w:rFonts w:ascii="Times New Roman" w:eastAsia="Times New Roman" w:hAnsi="Times New Roman"/>
                <w:sz w:val="24"/>
                <w:szCs w:val="24"/>
                <w:lang w:val="kk-KZ"/>
              </w:rPr>
              <w:t>я моделі</w:t>
            </w:r>
          </w:p>
        </w:tc>
        <w:tc>
          <w:tcPr>
            <w:tcW w:w="2379" w:type="dxa"/>
            <w:noWrap/>
            <w:hideMark/>
          </w:tcPr>
          <w:p w14:paraId="2BB640B2" w14:textId="77777777" w:rsidR="00A83C0D" w:rsidRPr="007E3160" w:rsidRDefault="00A83C0D" w:rsidP="001B42FC">
            <w:pPr>
              <w:jc w:val="center"/>
              <w:rPr>
                <w:rFonts w:ascii="Times New Roman" w:eastAsia="Times New Roman" w:hAnsi="Times New Roman"/>
                <w:sz w:val="24"/>
                <w:szCs w:val="24"/>
                <w:lang w:val="kk-KZ"/>
              </w:rPr>
            </w:pPr>
            <w:r w:rsidRPr="007E3160">
              <w:rPr>
                <w:rFonts w:ascii="Times New Roman" w:eastAsia="Times New Roman" w:hAnsi="Times New Roman"/>
                <w:sz w:val="24"/>
                <w:szCs w:val="24"/>
                <w:lang w:val="kk-KZ"/>
              </w:rPr>
              <w:t>Модельді бағалау</w:t>
            </w:r>
          </w:p>
        </w:tc>
      </w:tr>
      <w:tr w:rsidR="007E3160" w:rsidRPr="007E3160" w14:paraId="0EB82E0C" w14:textId="77777777" w:rsidTr="00560BD0">
        <w:trPr>
          <w:trHeight w:val="77"/>
        </w:trPr>
        <w:tc>
          <w:tcPr>
            <w:tcW w:w="9639" w:type="dxa"/>
            <w:gridSpan w:val="3"/>
            <w:noWrap/>
            <w:hideMark/>
          </w:tcPr>
          <w:p w14:paraId="5D833C96" w14:textId="77777777" w:rsidR="00A83C0D"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 xml:space="preserve">11 </w:t>
            </w:r>
            <w:r w:rsidRPr="007E3160">
              <w:rPr>
                <w:rFonts w:ascii="Times New Roman" w:eastAsia="Times New Roman" w:hAnsi="Times New Roman"/>
                <w:sz w:val="24"/>
                <w:szCs w:val="24"/>
                <w:lang w:val="kk-KZ"/>
              </w:rPr>
              <w:t>жас</w:t>
            </w:r>
            <w:r w:rsidRPr="007E3160">
              <w:rPr>
                <w:rFonts w:ascii="Times New Roman" w:eastAsia="Times New Roman" w:hAnsi="Times New Roman"/>
                <w:sz w:val="24"/>
                <w:szCs w:val="24"/>
              </w:rPr>
              <w:t xml:space="preserve"> (</w:t>
            </w:r>
            <w:r w:rsidRPr="007E3160">
              <w:rPr>
                <w:rFonts w:ascii="Times New Roman" w:eastAsia="Times New Roman" w:hAnsi="Times New Roman"/>
                <w:sz w:val="24"/>
                <w:szCs w:val="24"/>
                <w:lang w:val="kk-KZ"/>
              </w:rPr>
              <w:t>Ақ</w:t>
            </w:r>
            <w:r w:rsidRPr="007E3160">
              <w:rPr>
                <w:rFonts w:ascii="Times New Roman" w:eastAsia="Times New Roman" w:hAnsi="Times New Roman"/>
                <w:sz w:val="24"/>
                <w:szCs w:val="24"/>
              </w:rPr>
              <w:t>тау)</w:t>
            </w:r>
          </w:p>
        </w:tc>
      </w:tr>
      <w:tr w:rsidR="007E3160" w:rsidRPr="007E3160" w14:paraId="23C2DBB2" w14:textId="77777777" w:rsidTr="00560BD0">
        <w:trPr>
          <w:trHeight w:val="288"/>
        </w:trPr>
        <w:tc>
          <w:tcPr>
            <w:tcW w:w="4000" w:type="dxa"/>
            <w:noWrap/>
            <w:hideMark/>
          </w:tcPr>
          <w:p w14:paraId="4ACB36E2" w14:textId="77777777" w:rsidR="00A83C0D" w:rsidRPr="007E3160" w:rsidRDefault="00A83C0D" w:rsidP="00187B2E">
            <w:pPr>
              <w:rPr>
                <w:rFonts w:ascii="Times New Roman" w:eastAsia="Times New Roman" w:hAnsi="Times New Roman"/>
                <w:sz w:val="24"/>
                <w:szCs w:val="24"/>
                <w:lang w:val="kk-KZ"/>
              </w:rPr>
            </w:pPr>
            <w:proofErr w:type="spellStart"/>
            <w:r w:rsidRPr="007E3160">
              <w:rPr>
                <w:rFonts w:ascii="Times New Roman" w:eastAsia="Times New Roman" w:hAnsi="Times New Roman"/>
                <w:sz w:val="24"/>
                <w:szCs w:val="24"/>
              </w:rPr>
              <w:t>Эндокр</w:t>
            </w:r>
            <w:proofErr w:type="spellEnd"/>
            <w:r w:rsidRPr="007E3160">
              <w:rPr>
                <w:rFonts w:ascii="Times New Roman" w:eastAsia="Times New Roman" w:hAnsi="Times New Roman"/>
                <w:sz w:val="24"/>
                <w:szCs w:val="24"/>
                <w:lang w:val="kk-KZ"/>
              </w:rPr>
              <w:t>индік аурулар</w:t>
            </w:r>
          </w:p>
        </w:tc>
        <w:tc>
          <w:tcPr>
            <w:tcW w:w="3260" w:type="dxa"/>
            <w:noWrap/>
            <w:hideMark/>
          </w:tcPr>
          <w:p w14:paraId="7105629A" w14:textId="77777777" w:rsidR="00A83C0D"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Y1 = 34,9+17,59*X</w:t>
            </w:r>
          </w:p>
        </w:tc>
        <w:tc>
          <w:tcPr>
            <w:tcW w:w="2379" w:type="dxa"/>
            <w:noWrap/>
            <w:hideMark/>
          </w:tcPr>
          <w:p w14:paraId="76A49A5D" w14:textId="77777777" w:rsidR="00A83C0D"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R</w:t>
            </w:r>
            <w:r w:rsidRPr="007E3160">
              <w:rPr>
                <w:rFonts w:ascii="Times New Roman" w:eastAsia="Times New Roman" w:hAnsi="Times New Roman"/>
                <w:sz w:val="24"/>
                <w:szCs w:val="24"/>
                <w:vertAlign w:val="superscript"/>
              </w:rPr>
              <w:t>2</w:t>
            </w:r>
            <w:r w:rsidRPr="007E3160">
              <w:rPr>
                <w:rFonts w:ascii="Times New Roman" w:eastAsia="Times New Roman" w:hAnsi="Times New Roman"/>
                <w:sz w:val="24"/>
                <w:szCs w:val="24"/>
              </w:rPr>
              <w:t>=0,61 p= 0,038</w:t>
            </w:r>
          </w:p>
        </w:tc>
      </w:tr>
      <w:tr w:rsidR="007E3160" w:rsidRPr="007E3160" w14:paraId="285AE693" w14:textId="77777777" w:rsidTr="00560BD0">
        <w:trPr>
          <w:trHeight w:val="77"/>
        </w:trPr>
        <w:tc>
          <w:tcPr>
            <w:tcW w:w="9639" w:type="dxa"/>
            <w:gridSpan w:val="3"/>
            <w:noWrap/>
            <w:hideMark/>
          </w:tcPr>
          <w:p w14:paraId="05730386" w14:textId="77777777" w:rsidR="00A83C0D" w:rsidRPr="007E3160" w:rsidRDefault="00A83C0D" w:rsidP="00187B2E">
            <w:pPr>
              <w:jc w:val="center"/>
              <w:rPr>
                <w:rFonts w:ascii="Times New Roman" w:eastAsia="Times New Roman" w:hAnsi="Times New Roman"/>
                <w:sz w:val="24"/>
                <w:szCs w:val="24"/>
              </w:rPr>
            </w:pPr>
            <w:r w:rsidRPr="007E3160">
              <w:rPr>
                <w:rFonts w:ascii="Times New Roman" w:eastAsia="Times New Roman" w:hAnsi="Times New Roman"/>
                <w:sz w:val="24"/>
                <w:szCs w:val="24"/>
              </w:rPr>
              <w:t xml:space="preserve">13 </w:t>
            </w:r>
            <w:r w:rsidRPr="007E3160">
              <w:rPr>
                <w:rFonts w:ascii="Times New Roman" w:eastAsia="Times New Roman" w:hAnsi="Times New Roman"/>
                <w:sz w:val="24"/>
                <w:szCs w:val="24"/>
                <w:lang w:val="kk-KZ"/>
              </w:rPr>
              <w:t>жас</w:t>
            </w:r>
            <w:r w:rsidRPr="007E3160">
              <w:rPr>
                <w:rFonts w:ascii="Times New Roman" w:eastAsia="Times New Roman" w:hAnsi="Times New Roman"/>
                <w:sz w:val="24"/>
                <w:szCs w:val="24"/>
              </w:rPr>
              <w:t xml:space="preserve"> (А</w:t>
            </w:r>
            <w:r w:rsidRPr="007E3160">
              <w:rPr>
                <w:rFonts w:ascii="Times New Roman" w:eastAsia="Times New Roman" w:hAnsi="Times New Roman"/>
                <w:sz w:val="24"/>
                <w:szCs w:val="24"/>
                <w:lang w:val="kk-KZ"/>
              </w:rPr>
              <w:t>қ</w:t>
            </w:r>
            <w:r w:rsidRPr="007E3160">
              <w:rPr>
                <w:rFonts w:ascii="Times New Roman" w:eastAsia="Times New Roman" w:hAnsi="Times New Roman"/>
                <w:sz w:val="24"/>
                <w:szCs w:val="24"/>
              </w:rPr>
              <w:t>тау)</w:t>
            </w:r>
          </w:p>
        </w:tc>
      </w:tr>
      <w:tr w:rsidR="007E3160" w:rsidRPr="007E3160" w14:paraId="6B80DFE2" w14:textId="77777777" w:rsidTr="00560BD0">
        <w:trPr>
          <w:trHeight w:val="288"/>
        </w:trPr>
        <w:tc>
          <w:tcPr>
            <w:tcW w:w="4000" w:type="dxa"/>
            <w:noWrap/>
            <w:hideMark/>
          </w:tcPr>
          <w:p w14:paraId="424C6666" w14:textId="77777777" w:rsidR="00A83C0D" w:rsidRPr="007E3160" w:rsidRDefault="00A83C0D" w:rsidP="00187B2E">
            <w:pPr>
              <w:rPr>
                <w:rFonts w:ascii="Times New Roman" w:eastAsia="Times New Roman" w:hAnsi="Times New Roman"/>
                <w:sz w:val="24"/>
                <w:szCs w:val="24"/>
                <w:lang w:val="kk-KZ"/>
              </w:rPr>
            </w:pPr>
            <w:r w:rsidRPr="007E3160">
              <w:rPr>
                <w:rFonts w:ascii="Times New Roman" w:eastAsia="Times New Roman" w:hAnsi="Times New Roman"/>
                <w:sz w:val="24"/>
                <w:szCs w:val="24"/>
                <w:lang w:val="kk-KZ"/>
              </w:rPr>
              <w:t>Тыныс алу жүйесі аурлары</w:t>
            </w:r>
          </w:p>
        </w:tc>
        <w:tc>
          <w:tcPr>
            <w:tcW w:w="3260" w:type="dxa"/>
            <w:noWrap/>
            <w:hideMark/>
          </w:tcPr>
          <w:p w14:paraId="08013E76" w14:textId="77777777" w:rsidR="00A83C0D"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Y2 = 220,92-80,99*X</w:t>
            </w:r>
          </w:p>
        </w:tc>
        <w:tc>
          <w:tcPr>
            <w:tcW w:w="2379" w:type="dxa"/>
            <w:noWrap/>
            <w:hideMark/>
          </w:tcPr>
          <w:p w14:paraId="32C5DB75" w14:textId="77777777" w:rsidR="00A83C0D"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R2 = 0,72  p&lt;0,001</w:t>
            </w:r>
          </w:p>
        </w:tc>
      </w:tr>
      <w:tr w:rsidR="007E3160" w:rsidRPr="007E3160" w14:paraId="42962475" w14:textId="77777777" w:rsidTr="00560BD0">
        <w:trPr>
          <w:trHeight w:val="288"/>
        </w:trPr>
        <w:tc>
          <w:tcPr>
            <w:tcW w:w="4000" w:type="dxa"/>
            <w:noWrap/>
            <w:hideMark/>
          </w:tcPr>
          <w:p w14:paraId="4A19CCC6" w14:textId="77777777" w:rsidR="00A83C0D" w:rsidRPr="007E3160" w:rsidRDefault="001B42FC" w:rsidP="00187B2E">
            <w:pPr>
              <w:rPr>
                <w:rFonts w:ascii="Times New Roman" w:eastAsia="Times New Roman" w:hAnsi="Times New Roman"/>
                <w:sz w:val="24"/>
                <w:szCs w:val="24"/>
              </w:rPr>
            </w:pPr>
            <w:r w:rsidRPr="007E3160">
              <w:rPr>
                <w:rFonts w:ascii="Times New Roman" w:eastAsia="SimSun" w:hAnsi="Times New Roman" w:cs="Times New Roman"/>
                <w:sz w:val="24"/>
                <w:szCs w:val="24"/>
                <w:lang w:val="kk-KZ" w:eastAsia="zh-CN"/>
              </w:rPr>
              <w:t>Ас қорыту жүйесі</w:t>
            </w:r>
            <w:r w:rsidR="00A83C0D" w:rsidRPr="007E3160">
              <w:rPr>
                <w:rFonts w:ascii="Times New Roman" w:eastAsia="SimSun" w:hAnsi="Times New Roman" w:cs="Times New Roman"/>
                <w:sz w:val="24"/>
                <w:szCs w:val="24"/>
                <w:lang w:val="kk-KZ" w:eastAsia="zh-CN"/>
              </w:rPr>
              <w:t xml:space="preserve"> аурулары</w:t>
            </w:r>
          </w:p>
        </w:tc>
        <w:tc>
          <w:tcPr>
            <w:tcW w:w="3260" w:type="dxa"/>
            <w:noWrap/>
            <w:hideMark/>
          </w:tcPr>
          <w:p w14:paraId="5AD1A284" w14:textId="77777777" w:rsidR="00A83C0D"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Y3 = 1049,9-34,97*X</w:t>
            </w:r>
          </w:p>
        </w:tc>
        <w:tc>
          <w:tcPr>
            <w:tcW w:w="2379" w:type="dxa"/>
            <w:noWrap/>
            <w:hideMark/>
          </w:tcPr>
          <w:p w14:paraId="375492F2" w14:textId="77777777" w:rsidR="00A83C0D"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R2 = 0,69  p&lt;0,001</w:t>
            </w:r>
          </w:p>
        </w:tc>
      </w:tr>
      <w:tr w:rsidR="007E3160" w:rsidRPr="007E3160" w14:paraId="33E46608" w14:textId="77777777" w:rsidTr="00560BD0">
        <w:trPr>
          <w:trHeight w:val="479"/>
        </w:trPr>
        <w:tc>
          <w:tcPr>
            <w:tcW w:w="4000" w:type="dxa"/>
            <w:hideMark/>
          </w:tcPr>
          <w:p w14:paraId="15016E7A" w14:textId="77777777" w:rsidR="006A3EA5" w:rsidRPr="007E3160" w:rsidRDefault="00A83C0D" w:rsidP="00187B2E">
            <w:pPr>
              <w:rPr>
                <w:rFonts w:ascii="Times New Roman" w:eastAsia="Times New Roman" w:hAnsi="Times New Roman"/>
                <w:sz w:val="24"/>
                <w:szCs w:val="24"/>
              </w:rPr>
            </w:pPr>
            <w:r w:rsidRPr="007E3160">
              <w:rPr>
                <w:rFonts w:ascii="Times New Roman" w:eastAsia="Times New Roman" w:hAnsi="Times New Roman"/>
                <w:sz w:val="24"/>
                <w:szCs w:val="24"/>
                <w:lang w:val="kk-KZ"/>
              </w:rPr>
              <w:t xml:space="preserve">Тәуелді </w:t>
            </w:r>
            <w:r w:rsidR="002B36DC" w:rsidRPr="007E3160">
              <w:rPr>
                <w:rFonts w:ascii="Times New Roman" w:eastAsia="Times New Roman" w:hAnsi="Times New Roman"/>
                <w:sz w:val="24"/>
                <w:szCs w:val="24"/>
                <w:lang w:val="kk-KZ"/>
              </w:rPr>
              <w:t>айнымалы</w:t>
            </w:r>
            <w:r w:rsidR="006A3EA5" w:rsidRPr="007E3160">
              <w:rPr>
                <w:rFonts w:ascii="Times New Roman" w:eastAsia="Times New Roman" w:hAnsi="Times New Roman"/>
                <w:sz w:val="24"/>
                <w:szCs w:val="24"/>
              </w:rPr>
              <w:t>/</w:t>
            </w:r>
            <w:r w:rsidR="002B36DC" w:rsidRPr="007E3160">
              <w:rPr>
                <w:rFonts w:ascii="Times New Roman" w:eastAsia="Times New Roman" w:hAnsi="Times New Roman"/>
                <w:sz w:val="24"/>
                <w:szCs w:val="24"/>
                <w:lang w:val="kk-KZ"/>
              </w:rPr>
              <w:t>аурушаңдық деңгейі</w:t>
            </w:r>
          </w:p>
        </w:tc>
        <w:tc>
          <w:tcPr>
            <w:tcW w:w="3260" w:type="dxa"/>
            <w:hideMark/>
          </w:tcPr>
          <w:p w14:paraId="72F80D38" w14:textId="77777777" w:rsidR="006A3EA5" w:rsidRPr="007E3160" w:rsidRDefault="00A83C0D" w:rsidP="001B42FC">
            <w:pPr>
              <w:jc w:val="center"/>
              <w:rPr>
                <w:rFonts w:ascii="Times New Roman" w:eastAsia="Times New Roman" w:hAnsi="Times New Roman"/>
                <w:sz w:val="24"/>
                <w:szCs w:val="24"/>
              </w:rPr>
            </w:pPr>
            <w:r w:rsidRPr="007E3160">
              <w:rPr>
                <w:rFonts w:ascii="Times New Roman" w:eastAsia="Times New Roman" w:hAnsi="Times New Roman"/>
                <w:sz w:val="24"/>
                <w:szCs w:val="24"/>
                <w:lang w:val="kk-KZ"/>
              </w:rPr>
              <w:t>Регрессия моделі</w:t>
            </w:r>
          </w:p>
        </w:tc>
        <w:tc>
          <w:tcPr>
            <w:tcW w:w="2379" w:type="dxa"/>
            <w:noWrap/>
            <w:hideMark/>
          </w:tcPr>
          <w:p w14:paraId="31200173" w14:textId="77777777" w:rsidR="006A3EA5" w:rsidRPr="007E3160" w:rsidRDefault="002B36DC" w:rsidP="001B42FC">
            <w:pPr>
              <w:jc w:val="center"/>
              <w:rPr>
                <w:rFonts w:ascii="Times New Roman" w:eastAsia="Times New Roman" w:hAnsi="Times New Roman"/>
                <w:sz w:val="24"/>
                <w:szCs w:val="24"/>
                <w:lang w:val="kk-KZ"/>
              </w:rPr>
            </w:pPr>
            <w:r w:rsidRPr="007E3160">
              <w:rPr>
                <w:rFonts w:ascii="Times New Roman" w:eastAsia="Times New Roman" w:hAnsi="Times New Roman"/>
                <w:sz w:val="24"/>
                <w:szCs w:val="24"/>
                <w:lang w:val="kk-KZ"/>
              </w:rPr>
              <w:t>Модельді бағалау</w:t>
            </w:r>
          </w:p>
        </w:tc>
      </w:tr>
      <w:tr w:rsidR="007E3160" w:rsidRPr="007E3160" w14:paraId="787DB34B" w14:textId="77777777" w:rsidTr="00560BD0">
        <w:trPr>
          <w:trHeight w:val="101"/>
        </w:trPr>
        <w:tc>
          <w:tcPr>
            <w:tcW w:w="9639" w:type="dxa"/>
            <w:gridSpan w:val="3"/>
            <w:noWrap/>
            <w:hideMark/>
          </w:tcPr>
          <w:p w14:paraId="5C2AFECC" w14:textId="77777777" w:rsidR="006A3EA5" w:rsidRPr="007E3160" w:rsidRDefault="006A3EA5" w:rsidP="00187B2E">
            <w:pPr>
              <w:jc w:val="center"/>
              <w:rPr>
                <w:rFonts w:ascii="Times New Roman" w:eastAsia="Times New Roman" w:hAnsi="Times New Roman"/>
                <w:sz w:val="24"/>
                <w:szCs w:val="24"/>
              </w:rPr>
            </w:pPr>
            <w:r w:rsidRPr="007E3160">
              <w:rPr>
                <w:rFonts w:ascii="Times New Roman" w:eastAsia="Times New Roman" w:hAnsi="Times New Roman"/>
                <w:sz w:val="24"/>
                <w:szCs w:val="24"/>
              </w:rPr>
              <w:t xml:space="preserve">11 </w:t>
            </w:r>
            <w:r w:rsidR="002B36DC" w:rsidRPr="007E3160">
              <w:rPr>
                <w:rFonts w:ascii="Times New Roman" w:eastAsia="Times New Roman" w:hAnsi="Times New Roman"/>
                <w:sz w:val="24"/>
                <w:szCs w:val="24"/>
                <w:lang w:val="kk-KZ"/>
              </w:rPr>
              <w:t>жас</w:t>
            </w:r>
            <w:r w:rsidRPr="007E3160">
              <w:rPr>
                <w:rFonts w:ascii="Times New Roman" w:eastAsia="Times New Roman" w:hAnsi="Times New Roman"/>
                <w:sz w:val="24"/>
                <w:szCs w:val="24"/>
              </w:rPr>
              <w:t xml:space="preserve"> (г. Актау)</w:t>
            </w:r>
          </w:p>
        </w:tc>
      </w:tr>
      <w:tr w:rsidR="007E3160" w:rsidRPr="007E3160" w14:paraId="08BA7FBB" w14:textId="77777777" w:rsidTr="00560BD0">
        <w:trPr>
          <w:trHeight w:val="288"/>
        </w:trPr>
        <w:tc>
          <w:tcPr>
            <w:tcW w:w="4000" w:type="dxa"/>
            <w:noWrap/>
            <w:hideMark/>
          </w:tcPr>
          <w:p w14:paraId="095446A0" w14:textId="77777777" w:rsidR="006A3EA5" w:rsidRPr="007E3160" w:rsidRDefault="002B36DC" w:rsidP="00187B2E">
            <w:pPr>
              <w:rPr>
                <w:rFonts w:ascii="Times New Roman" w:eastAsia="Times New Roman" w:hAnsi="Times New Roman"/>
                <w:sz w:val="24"/>
                <w:szCs w:val="24"/>
                <w:lang w:val="kk-KZ"/>
              </w:rPr>
            </w:pPr>
            <w:proofErr w:type="spellStart"/>
            <w:r w:rsidRPr="007E3160">
              <w:rPr>
                <w:rFonts w:ascii="Times New Roman" w:eastAsia="Times New Roman" w:hAnsi="Times New Roman"/>
                <w:sz w:val="24"/>
                <w:szCs w:val="24"/>
              </w:rPr>
              <w:t>Эндокри</w:t>
            </w:r>
            <w:proofErr w:type="spellEnd"/>
            <w:r w:rsidRPr="007E3160">
              <w:rPr>
                <w:rFonts w:ascii="Times New Roman" w:eastAsia="Times New Roman" w:hAnsi="Times New Roman"/>
                <w:sz w:val="24"/>
                <w:szCs w:val="24"/>
                <w:lang w:val="kk-KZ"/>
              </w:rPr>
              <w:t>ндік</w:t>
            </w:r>
            <w:r w:rsidR="002A474A" w:rsidRPr="007E3160">
              <w:rPr>
                <w:rFonts w:ascii="Times New Roman" w:eastAsia="Times New Roman" w:hAnsi="Times New Roman"/>
                <w:sz w:val="24"/>
                <w:szCs w:val="24"/>
                <w:lang w:val="kk-KZ"/>
              </w:rPr>
              <w:t xml:space="preserve"> </w:t>
            </w:r>
            <w:r w:rsidRPr="007E3160">
              <w:rPr>
                <w:rFonts w:ascii="Times New Roman" w:eastAsia="Times New Roman" w:hAnsi="Times New Roman"/>
                <w:sz w:val="24"/>
                <w:szCs w:val="24"/>
                <w:lang w:val="kk-KZ"/>
              </w:rPr>
              <w:t>аурулар</w:t>
            </w:r>
          </w:p>
        </w:tc>
        <w:tc>
          <w:tcPr>
            <w:tcW w:w="3260" w:type="dxa"/>
            <w:noWrap/>
            <w:hideMark/>
          </w:tcPr>
          <w:p w14:paraId="01261DB4" w14:textId="77777777" w:rsidR="006A3EA5" w:rsidRPr="007E3160" w:rsidRDefault="006A3EA5"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Y1 = 34,9+17,59*X</w:t>
            </w:r>
          </w:p>
        </w:tc>
        <w:tc>
          <w:tcPr>
            <w:tcW w:w="2379" w:type="dxa"/>
            <w:noWrap/>
            <w:hideMark/>
          </w:tcPr>
          <w:p w14:paraId="2E4E30FF" w14:textId="77777777" w:rsidR="006A3EA5" w:rsidRPr="007E3160" w:rsidRDefault="006A3EA5"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R</w:t>
            </w:r>
            <w:r w:rsidRPr="007E3160">
              <w:rPr>
                <w:rFonts w:ascii="Times New Roman" w:eastAsia="Times New Roman" w:hAnsi="Times New Roman"/>
                <w:sz w:val="24"/>
                <w:szCs w:val="24"/>
                <w:vertAlign w:val="superscript"/>
              </w:rPr>
              <w:t>2</w:t>
            </w:r>
            <w:r w:rsidRPr="007E3160">
              <w:rPr>
                <w:rFonts w:ascii="Times New Roman" w:eastAsia="Times New Roman" w:hAnsi="Times New Roman"/>
                <w:sz w:val="24"/>
                <w:szCs w:val="24"/>
              </w:rPr>
              <w:t>=0,61 p= 0,038</w:t>
            </w:r>
          </w:p>
        </w:tc>
      </w:tr>
      <w:tr w:rsidR="007E3160" w:rsidRPr="007E3160" w14:paraId="511C97E7" w14:textId="77777777" w:rsidTr="00560BD0">
        <w:trPr>
          <w:trHeight w:val="77"/>
        </w:trPr>
        <w:tc>
          <w:tcPr>
            <w:tcW w:w="9639" w:type="dxa"/>
            <w:gridSpan w:val="3"/>
            <w:noWrap/>
            <w:hideMark/>
          </w:tcPr>
          <w:p w14:paraId="75C2E6C9" w14:textId="77777777" w:rsidR="006A3EA5" w:rsidRPr="007E3160" w:rsidRDefault="006A3EA5" w:rsidP="00187B2E">
            <w:pPr>
              <w:jc w:val="center"/>
              <w:rPr>
                <w:rFonts w:ascii="Times New Roman" w:eastAsia="Times New Roman" w:hAnsi="Times New Roman"/>
                <w:sz w:val="24"/>
                <w:szCs w:val="24"/>
              </w:rPr>
            </w:pPr>
            <w:r w:rsidRPr="007E3160">
              <w:rPr>
                <w:rFonts w:ascii="Times New Roman" w:eastAsia="Times New Roman" w:hAnsi="Times New Roman"/>
                <w:sz w:val="24"/>
                <w:szCs w:val="24"/>
              </w:rPr>
              <w:t xml:space="preserve">13 </w:t>
            </w:r>
            <w:r w:rsidR="002B36DC" w:rsidRPr="007E3160">
              <w:rPr>
                <w:rFonts w:ascii="Times New Roman" w:eastAsia="Times New Roman" w:hAnsi="Times New Roman"/>
                <w:sz w:val="24"/>
                <w:szCs w:val="24"/>
                <w:lang w:val="kk-KZ"/>
              </w:rPr>
              <w:t xml:space="preserve">жас </w:t>
            </w:r>
            <w:r w:rsidR="002B36DC" w:rsidRPr="007E3160">
              <w:rPr>
                <w:rFonts w:ascii="Times New Roman" w:eastAsia="Times New Roman" w:hAnsi="Times New Roman"/>
                <w:sz w:val="24"/>
                <w:szCs w:val="24"/>
              </w:rPr>
              <w:t>(Ақт</w:t>
            </w:r>
            <w:r w:rsidRPr="007E3160">
              <w:rPr>
                <w:rFonts w:ascii="Times New Roman" w:eastAsia="Times New Roman" w:hAnsi="Times New Roman"/>
                <w:sz w:val="24"/>
                <w:szCs w:val="24"/>
              </w:rPr>
              <w:t>ау)</w:t>
            </w:r>
          </w:p>
        </w:tc>
      </w:tr>
      <w:tr w:rsidR="007E3160" w:rsidRPr="007E3160" w14:paraId="6542C921" w14:textId="77777777" w:rsidTr="00560BD0">
        <w:trPr>
          <w:trHeight w:val="288"/>
        </w:trPr>
        <w:tc>
          <w:tcPr>
            <w:tcW w:w="4000" w:type="dxa"/>
            <w:noWrap/>
            <w:hideMark/>
          </w:tcPr>
          <w:p w14:paraId="50FC6A49" w14:textId="77777777" w:rsidR="006A3EA5" w:rsidRPr="007E3160" w:rsidRDefault="002B36DC" w:rsidP="00187B2E">
            <w:pPr>
              <w:rPr>
                <w:rFonts w:ascii="Times New Roman" w:eastAsia="Times New Roman" w:hAnsi="Times New Roman"/>
                <w:sz w:val="24"/>
                <w:szCs w:val="24"/>
                <w:lang w:val="kk-KZ"/>
              </w:rPr>
            </w:pPr>
            <w:r w:rsidRPr="007E3160">
              <w:rPr>
                <w:rFonts w:ascii="Times New Roman" w:eastAsia="Times New Roman" w:hAnsi="Times New Roman"/>
                <w:sz w:val="24"/>
                <w:szCs w:val="24"/>
                <w:lang w:val="kk-KZ"/>
              </w:rPr>
              <w:t>Тыныс алу жүйесі аурулары</w:t>
            </w:r>
          </w:p>
        </w:tc>
        <w:tc>
          <w:tcPr>
            <w:tcW w:w="3260" w:type="dxa"/>
            <w:noWrap/>
            <w:hideMark/>
          </w:tcPr>
          <w:p w14:paraId="7E864589" w14:textId="77777777" w:rsidR="006A3EA5" w:rsidRPr="007E3160" w:rsidRDefault="006A3EA5"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Y2 = 220,92-80,99*X</w:t>
            </w:r>
          </w:p>
        </w:tc>
        <w:tc>
          <w:tcPr>
            <w:tcW w:w="2379" w:type="dxa"/>
            <w:noWrap/>
            <w:hideMark/>
          </w:tcPr>
          <w:p w14:paraId="0026A2DE" w14:textId="77777777" w:rsidR="006A3EA5" w:rsidRPr="007E3160" w:rsidRDefault="006A3EA5"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R2 = 0,72  p&lt;0,001</w:t>
            </w:r>
          </w:p>
        </w:tc>
      </w:tr>
      <w:tr w:rsidR="007E3160" w:rsidRPr="007E3160" w14:paraId="1BD7318E" w14:textId="77777777" w:rsidTr="00560BD0">
        <w:trPr>
          <w:trHeight w:val="288"/>
        </w:trPr>
        <w:tc>
          <w:tcPr>
            <w:tcW w:w="4000" w:type="dxa"/>
            <w:noWrap/>
            <w:hideMark/>
          </w:tcPr>
          <w:p w14:paraId="4E2AF6D1" w14:textId="77777777" w:rsidR="006A3EA5" w:rsidRPr="007E3160" w:rsidRDefault="002B36DC" w:rsidP="00187B2E">
            <w:pPr>
              <w:rPr>
                <w:rFonts w:ascii="Times New Roman" w:eastAsia="Times New Roman" w:hAnsi="Times New Roman"/>
                <w:sz w:val="24"/>
                <w:szCs w:val="24"/>
              </w:rPr>
            </w:pPr>
            <w:r w:rsidRPr="007E3160">
              <w:rPr>
                <w:rFonts w:ascii="Times New Roman" w:eastAsia="Times New Roman" w:hAnsi="Times New Roman"/>
                <w:sz w:val="24"/>
                <w:szCs w:val="24"/>
                <w:lang w:val="kk-KZ"/>
              </w:rPr>
              <w:t>Ас қорыту жүйесі аурулары</w:t>
            </w:r>
          </w:p>
        </w:tc>
        <w:tc>
          <w:tcPr>
            <w:tcW w:w="3260" w:type="dxa"/>
            <w:noWrap/>
            <w:hideMark/>
          </w:tcPr>
          <w:p w14:paraId="614B9381" w14:textId="77777777" w:rsidR="006A3EA5" w:rsidRPr="007E3160" w:rsidRDefault="006A3EA5"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Y3 = 1049,9-34,97*X</w:t>
            </w:r>
          </w:p>
        </w:tc>
        <w:tc>
          <w:tcPr>
            <w:tcW w:w="2379" w:type="dxa"/>
            <w:noWrap/>
            <w:hideMark/>
          </w:tcPr>
          <w:p w14:paraId="2B66A510" w14:textId="77777777" w:rsidR="006A3EA5" w:rsidRPr="007E3160" w:rsidRDefault="006A3EA5" w:rsidP="001B42FC">
            <w:pPr>
              <w:jc w:val="center"/>
              <w:rPr>
                <w:rFonts w:ascii="Times New Roman" w:eastAsia="Times New Roman" w:hAnsi="Times New Roman"/>
                <w:sz w:val="24"/>
                <w:szCs w:val="24"/>
              </w:rPr>
            </w:pPr>
            <w:r w:rsidRPr="007E3160">
              <w:rPr>
                <w:rFonts w:ascii="Times New Roman" w:eastAsia="Times New Roman" w:hAnsi="Times New Roman"/>
                <w:sz w:val="24"/>
                <w:szCs w:val="24"/>
              </w:rPr>
              <w:t>R2 = 0,69  p&lt;0,001</w:t>
            </w:r>
          </w:p>
        </w:tc>
      </w:tr>
    </w:tbl>
    <w:p w14:paraId="2994C6CA" w14:textId="77777777" w:rsidR="00041065" w:rsidRPr="007E3160" w:rsidRDefault="006A3EA5" w:rsidP="001B42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ab/>
      </w:r>
    </w:p>
    <w:p w14:paraId="4B9B01AF" w14:textId="70F8B0C0" w:rsidR="00F31BD7" w:rsidRPr="007E3160" w:rsidRDefault="006A3EA5" w:rsidP="00560BD0">
      <w:pPr>
        <w:tabs>
          <w:tab w:val="left" w:pos="916"/>
          <w:tab w:val="left" w:pos="1832"/>
          <w:tab w:val="left" w:pos="2748"/>
          <w:tab w:val="left" w:pos="3664"/>
          <w:tab w:val="left" w:pos="439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Модельдің өзі және оның салмақ коэффициенттері статистика</w:t>
      </w:r>
      <w:r w:rsidR="0078439F" w:rsidRPr="007E3160">
        <w:rPr>
          <w:rFonts w:ascii="Times New Roman" w:hAnsi="Times New Roman" w:cs="Times New Roman"/>
          <w:noProof/>
          <w:sz w:val="28"/>
          <w:szCs w:val="28"/>
          <w:lang w:val="kk-KZ"/>
        </w:rPr>
        <w:t xml:space="preserve">лық маңызды (р&lt;0,05), модель </w:t>
      </w:r>
      <w:r w:rsidRPr="007E3160">
        <w:rPr>
          <w:rFonts w:ascii="Times New Roman" w:hAnsi="Times New Roman" w:cs="Times New Roman"/>
          <w:noProof/>
          <w:sz w:val="28"/>
          <w:szCs w:val="28"/>
          <w:lang w:val="kk-KZ"/>
        </w:rPr>
        <w:t xml:space="preserve"> </w:t>
      </w:r>
      <w:r w:rsidR="0078439F" w:rsidRPr="007E3160">
        <w:rPr>
          <w:rFonts w:ascii="Times New Roman" w:hAnsi="Times New Roman" w:cs="Times New Roman"/>
          <w:noProof/>
          <w:sz w:val="28"/>
          <w:szCs w:val="28"/>
          <w:lang w:val="kk-KZ"/>
        </w:rPr>
        <w:t xml:space="preserve">орташа </w:t>
      </w:r>
      <w:r w:rsidRPr="007E3160">
        <w:rPr>
          <w:rFonts w:ascii="Times New Roman" w:hAnsi="Times New Roman" w:cs="Times New Roman"/>
          <w:noProof/>
          <w:sz w:val="28"/>
          <w:szCs w:val="28"/>
          <w:lang w:val="kk-KZ"/>
        </w:rPr>
        <w:t>ақпаратт</w:t>
      </w:r>
      <w:r w:rsidR="0078439F" w:rsidRPr="007E3160">
        <w:rPr>
          <w:rFonts w:ascii="Times New Roman" w:hAnsi="Times New Roman" w:cs="Times New Roman"/>
          <w:noProof/>
          <w:sz w:val="28"/>
          <w:szCs w:val="28"/>
          <w:lang w:val="kk-KZ"/>
        </w:rPr>
        <w:t>ық</w:t>
      </w:r>
      <w:r w:rsidRPr="007E3160">
        <w:rPr>
          <w:rFonts w:ascii="Times New Roman" w:hAnsi="Times New Roman" w:cs="Times New Roman"/>
          <w:noProof/>
          <w:sz w:val="28"/>
          <w:szCs w:val="28"/>
          <w:lang w:val="kk-KZ"/>
        </w:rPr>
        <w:t xml:space="preserve"> (R2 70% - ға жақын) және сапалы (гомоскедастикалық, шығарындыларсыз). Модельге қ</w:t>
      </w:r>
      <w:r w:rsidR="00041065" w:rsidRPr="007E3160">
        <w:rPr>
          <w:rFonts w:ascii="Times New Roman" w:hAnsi="Times New Roman" w:cs="Times New Roman"/>
          <w:noProof/>
          <w:sz w:val="28"/>
          <w:szCs w:val="28"/>
          <w:lang w:val="kk-KZ"/>
        </w:rPr>
        <w:t>атты әсер ететін жағдайлар жоқ</w:t>
      </w:r>
      <w:r w:rsidRPr="007E3160">
        <w:rPr>
          <w:rFonts w:ascii="Times New Roman" w:hAnsi="Times New Roman" w:cs="Times New Roman"/>
          <w:noProof/>
          <w:sz w:val="28"/>
          <w:szCs w:val="28"/>
          <w:lang w:val="kk-KZ"/>
        </w:rPr>
        <w:t xml:space="preserve">: барлық бақылаулар үшін Кук мөлшері 1-ден аз. </w:t>
      </w:r>
    </w:p>
    <w:p w14:paraId="149C694C" w14:textId="77777777" w:rsidR="006A3EA5" w:rsidRPr="007E3160" w:rsidRDefault="006A3EA5" w:rsidP="00560BD0">
      <w:pPr>
        <w:tabs>
          <w:tab w:val="left" w:pos="916"/>
          <w:tab w:val="left" w:pos="1832"/>
          <w:tab w:val="left" w:pos="2748"/>
          <w:tab w:val="left" w:pos="3664"/>
          <w:tab w:val="left" w:pos="439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Қалдықтардың таралуы қалыптыға жақын; тәуелсіз (индикатор 1,96) және 2 өлшемді шашырау диаграммасының графигіндегі тәуелді айнымалы (гомоскедастикалық) кез-келген болжамды мәнде бірдей шашырауға (т</w:t>
      </w:r>
      <w:r w:rsidR="00A83C0D" w:rsidRPr="007E3160">
        <w:rPr>
          <w:rFonts w:ascii="Times New Roman" w:hAnsi="Times New Roman" w:cs="Times New Roman"/>
          <w:noProof/>
          <w:sz w:val="28"/>
          <w:szCs w:val="28"/>
          <w:lang w:val="kk-KZ"/>
        </w:rPr>
        <w:t xml:space="preserve">аралу бұлтының тығыздығына) ие. </w:t>
      </w:r>
      <w:r w:rsidRPr="007E3160">
        <w:rPr>
          <w:rFonts w:ascii="Times New Roman" w:hAnsi="Times New Roman" w:cs="Times New Roman"/>
          <w:noProof/>
          <w:sz w:val="28"/>
          <w:szCs w:val="28"/>
          <w:lang w:val="kk-KZ"/>
        </w:rPr>
        <w:t xml:space="preserve">Яғни, осы талдау шеңберінде белгілі бір ықтималдылық үлесі бар Ақтау қаласында тұратын 11 жастағы балаларда эндокриндік аурулармен </w:t>
      </w:r>
      <w:r w:rsidR="001B42FC" w:rsidRPr="007E3160">
        <w:rPr>
          <w:rFonts w:ascii="Times New Roman" w:hAnsi="Times New Roman" w:cs="Times New Roman"/>
          <w:noProof/>
          <w:sz w:val="28"/>
          <w:szCs w:val="28"/>
          <w:lang w:val="kk-KZ"/>
        </w:rPr>
        <w:t>feheif4ls0</w:t>
      </w:r>
      <w:r w:rsidRPr="007E3160">
        <w:rPr>
          <w:rFonts w:ascii="Times New Roman" w:hAnsi="Times New Roman" w:cs="Times New Roman"/>
          <w:noProof/>
          <w:sz w:val="28"/>
          <w:szCs w:val="28"/>
          <w:lang w:val="kk-KZ"/>
        </w:rPr>
        <w:t xml:space="preserve"> деңгейі Y (100000 адамға шаққанда) Y1=34,9+17,59*x үлгісімен көрсетілген </w:t>
      </w:r>
      <w:r w:rsidR="00262E9F" w:rsidRPr="007E3160">
        <w:rPr>
          <w:rFonts w:ascii="Times New Roman" w:hAnsi="Times New Roman" w:cs="Times New Roman"/>
          <w:noProof/>
          <w:sz w:val="28"/>
          <w:szCs w:val="28"/>
          <w:lang w:val="kk-KZ"/>
        </w:rPr>
        <w:t>API (Х,</w:t>
      </w:r>
      <w:r w:rsidRPr="007E3160">
        <w:rPr>
          <w:rFonts w:ascii="Times New Roman" w:hAnsi="Times New Roman" w:cs="Times New Roman"/>
          <w:noProof/>
          <w:sz w:val="28"/>
          <w:szCs w:val="28"/>
          <w:lang w:val="kk-KZ"/>
        </w:rPr>
        <w:t xml:space="preserve"> у.е.) дозасына байланысты екені статистикалық түрде </w:t>
      </w:r>
      <w:r w:rsidR="00783764" w:rsidRPr="007E3160">
        <w:rPr>
          <w:rFonts w:ascii="Times New Roman" w:hAnsi="Times New Roman" w:cs="Times New Roman"/>
          <w:noProof/>
          <w:sz w:val="28"/>
          <w:szCs w:val="28"/>
          <w:lang w:val="kk-KZ"/>
        </w:rPr>
        <w:t xml:space="preserve">анықталды: </w:t>
      </w:r>
      <w:r w:rsidR="00262E9F" w:rsidRPr="007E3160">
        <w:rPr>
          <w:rFonts w:ascii="Times New Roman" w:hAnsi="Times New Roman" w:cs="Times New Roman"/>
          <w:noProof/>
          <w:sz w:val="28"/>
          <w:szCs w:val="28"/>
          <w:lang w:val="kk-KZ"/>
        </w:rPr>
        <w:t xml:space="preserve">API </w:t>
      </w:r>
      <w:r w:rsidRPr="007E3160">
        <w:rPr>
          <w:rFonts w:ascii="Times New Roman" w:hAnsi="Times New Roman" w:cs="Times New Roman"/>
          <w:noProof/>
          <w:sz w:val="28"/>
          <w:szCs w:val="28"/>
          <w:lang w:val="kk-KZ"/>
        </w:rPr>
        <w:t>дозасының жоғарылауымен эндокри</w:t>
      </w:r>
      <w:r w:rsidR="00190DE5" w:rsidRPr="007E3160">
        <w:rPr>
          <w:rFonts w:ascii="Times New Roman" w:hAnsi="Times New Roman" w:cs="Times New Roman"/>
          <w:noProof/>
          <w:sz w:val="28"/>
          <w:szCs w:val="28"/>
          <w:lang w:val="kk-KZ"/>
        </w:rPr>
        <w:t xml:space="preserve">ндік аурулардың жиілігі 100000 тұрғынға </w:t>
      </w:r>
      <w:r w:rsidRPr="007E3160">
        <w:rPr>
          <w:rFonts w:ascii="Times New Roman" w:hAnsi="Times New Roman" w:cs="Times New Roman"/>
          <w:noProof/>
          <w:sz w:val="28"/>
          <w:szCs w:val="28"/>
          <w:lang w:val="kk-KZ"/>
        </w:rPr>
        <w:t>шаққанда 52,49-ға артады, бұл схемаға қайшы келмейді.</w:t>
      </w:r>
      <w:r w:rsidR="00783764" w:rsidRPr="007E3160">
        <w:rPr>
          <w:rFonts w:ascii="Times New Roman" w:hAnsi="Times New Roman" w:cs="Times New Roman"/>
          <w:noProof/>
          <w:sz w:val="28"/>
          <w:szCs w:val="28"/>
          <w:lang w:val="kk-KZ"/>
        </w:rPr>
        <w:t xml:space="preserve"> </w:t>
      </w:r>
    </w:p>
    <w:p w14:paraId="4F805077" w14:textId="0FA19AC2"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Регрессиялық модель 2 Ақтау қаласында (Y2) тұратын 13 жастағы балалардағы респира</w:t>
      </w:r>
      <w:r w:rsidR="003C7D5C" w:rsidRPr="007E3160">
        <w:rPr>
          <w:rFonts w:ascii="Times New Roman" w:hAnsi="Times New Roman" w:cs="Times New Roman"/>
          <w:noProof/>
          <w:sz w:val="28"/>
          <w:szCs w:val="28"/>
          <w:lang w:val="kk-KZ"/>
        </w:rPr>
        <w:t>торлық аурулармен аурушаңдық</w:t>
      </w:r>
      <w:r w:rsidR="001C5D28" w:rsidRPr="007E3160">
        <w:rPr>
          <w:rFonts w:ascii="Times New Roman" w:hAnsi="Times New Roman" w:cs="Times New Roman"/>
          <w:noProof/>
          <w:sz w:val="28"/>
          <w:szCs w:val="28"/>
          <w:lang w:val="kk-KZ"/>
        </w:rPr>
        <w:t xml:space="preserve"> деңгейінің API</w:t>
      </w:r>
      <w:r w:rsidRPr="007E3160">
        <w:rPr>
          <w:rFonts w:ascii="Times New Roman" w:hAnsi="Times New Roman" w:cs="Times New Roman"/>
          <w:noProof/>
          <w:sz w:val="28"/>
          <w:szCs w:val="28"/>
          <w:lang w:val="kk-KZ"/>
        </w:rPr>
        <w:t xml:space="preserve"> (X) деңгейіне тәуелділігін көрсетеді. Модельдің өзі және оның салмақ коэффициенттері статистикалық маңызды (P0,05), модель ақпараттық (R2&gt;70%) және сапалы (гомоскедастикалық, шығарындыларсыз). Модельге қатты әсер ететін жағдайлар жоқ: Кук өлшемі (Cook</w:t>
      </w:r>
      <w:r w:rsidR="00190DE5" w:rsidRPr="007E3160">
        <w:rPr>
          <w:rFonts w:ascii="Times New Roman" w:hAnsi="Times New Roman" w:cs="Times New Roman"/>
          <w:noProof/>
          <w:sz w:val="28"/>
          <w:szCs w:val="28"/>
          <w:lang w:val="kk-KZ"/>
        </w:rPr>
        <w:t>'</w:t>
      </w:r>
      <w:r w:rsidRPr="007E3160">
        <w:rPr>
          <w:rFonts w:ascii="Times New Roman" w:hAnsi="Times New Roman" w:cs="Times New Roman"/>
          <w:noProof/>
          <w:sz w:val="28"/>
          <w:szCs w:val="28"/>
          <w:lang w:val="kk-KZ"/>
        </w:rPr>
        <w:t>s distance) барлық бақылаулар үшін 1-ден аз. Қалдықтардың қалыпты таралуына жақын таралуы бар; тәуелсіз (Durbin-Watson көрсеткіші (DW критерийі 1.96) және 2 өлшемді шашырау диаграммасы графигіндегі тәуелді айнымалы (гомоскедастикалық) кез келген болжамды мәнмен бірдей шашырауға (таралу бұлтының тығыздығына) ие.</w:t>
      </w:r>
    </w:p>
    <w:p w14:paraId="089BC67E" w14:textId="77777777"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Яғни, Ақтау қаласында тұратын 13 жастағы бала</w:t>
      </w:r>
      <w:r w:rsidR="003C7D5C" w:rsidRPr="007E3160">
        <w:rPr>
          <w:rFonts w:ascii="Times New Roman" w:hAnsi="Times New Roman" w:cs="Times New Roman"/>
          <w:noProof/>
          <w:sz w:val="28"/>
          <w:szCs w:val="28"/>
          <w:lang w:val="kk-KZ"/>
        </w:rPr>
        <w:t>ларда респираторлық аурулармен аурушаңдық</w:t>
      </w:r>
      <w:r w:rsidRPr="007E3160">
        <w:rPr>
          <w:rFonts w:ascii="Times New Roman" w:hAnsi="Times New Roman" w:cs="Times New Roman"/>
          <w:noProof/>
          <w:sz w:val="28"/>
          <w:szCs w:val="28"/>
          <w:lang w:val="kk-KZ"/>
        </w:rPr>
        <w:t xml:space="preserve"> деңгейі дозаға байланысты Y (100000 адамға</w:t>
      </w:r>
      <w:r w:rsidR="00190DE5" w:rsidRPr="007E3160">
        <w:rPr>
          <w:rFonts w:ascii="Times New Roman" w:hAnsi="Times New Roman" w:cs="Times New Roman"/>
          <w:noProof/>
          <w:sz w:val="28"/>
          <w:szCs w:val="28"/>
          <w:lang w:val="kk-KZ"/>
        </w:rPr>
        <w:t xml:space="preserve"> </w:t>
      </w:r>
      <w:r w:rsidR="00190DE5" w:rsidRPr="007E3160">
        <w:rPr>
          <w:rFonts w:ascii="Times New Roman" w:hAnsi="Times New Roman" w:cs="Times New Roman"/>
          <w:noProof/>
          <w:sz w:val="28"/>
          <w:szCs w:val="28"/>
          <w:lang w:val="kk-KZ"/>
        </w:rPr>
        <w:lastRenderedPageBreak/>
        <w:t xml:space="preserve">шаққанда) y2=220,92-80,99*x API </w:t>
      </w:r>
      <w:r w:rsidRPr="007E3160">
        <w:rPr>
          <w:rFonts w:ascii="Times New Roman" w:hAnsi="Times New Roman" w:cs="Times New Roman"/>
          <w:noProof/>
          <w:sz w:val="28"/>
          <w:szCs w:val="28"/>
          <w:lang w:val="kk-KZ"/>
        </w:rPr>
        <w:t xml:space="preserve"> (X, u.e.) моделі бойынша көрсетіледі. 100000 </w:t>
      </w:r>
      <w:r w:rsidR="00190DE5" w:rsidRPr="007E3160">
        <w:rPr>
          <w:rFonts w:ascii="Times New Roman" w:hAnsi="Times New Roman" w:cs="Times New Roman"/>
          <w:noProof/>
          <w:sz w:val="28"/>
          <w:szCs w:val="28"/>
          <w:lang w:val="kk-KZ"/>
        </w:rPr>
        <w:t>тұрғынға</w:t>
      </w:r>
      <w:r w:rsidRPr="007E3160">
        <w:rPr>
          <w:rFonts w:ascii="Times New Roman" w:hAnsi="Times New Roman" w:cs="Times New Roman"/>
          <w:noProof/>
          <w:sz w:val="28"/>
          <w:szCs w:val="28"/>
          <w:lang w:val="kk-KZ"/>
        </w:rPr>
        <w:t xml:space="preserve"> шаққанда 139,93.</w:t>
      </w:r>
    </w:p>
    <w:p w14:paraId="5B1A7A68" w14:textId="45BAB242" w:rsidR="006A3EA5" w:rsidRPr="007E3160" w:rsidRDefault="006A3EA5" w:rsidP="00560B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noProof/>
          <w:sz w:val="28"/>
          <w:szCs w:val="28"/>
          <w:lang w:val="kk-KZ"/>
        </w:rPr>
      </w:pPr>
      <w:r w:rsidRPr="007E3160">
        <w:rPr>
          <w:rFonts w:ascii="Times New Roman" w:hAnsi="Times New Roman" w:cs="Times New Roman"/>
          <w:noProof/>
          <w:sz w:val="28"/>
          <w:szCs w:val="28"/>
          <w:lang w:val="kk-KZ"/>
        </w:rPr>
        <w:t>Регрессиялық модель 3 Ақтау қаласында</w:t>
      </w:r>
      <w:r w:rsidR="00190DE5" w:rsidRPr="007E3160">
        <w:rPr>
          <w:rFonts w:ascii="Times New Roman" w:hAnsi="Times New Roman" w:cs="Times New Roman"/>
          <w:noProof/>
          <w:sz w:val="28"/>
          <w:szCs w:val="28"/>
          <w:lang w:val="kk-KZ"/>
        </w:rPr>
        <w:t>ғы</w:t>
      </w:r>
      <w:r w:rsidRPr="007E3160">
        <w:rPr>
          <w:rFonts w:ascii="Times New Roman" w:hAnsi="Times New Roman" w:cs="Times New Roman"/>
          <w:noProof/>
          <w:sz w:val="28"/>
          <w:szCs w:val="28"/>
          <w:lang w:val="kk-KZ"/>
        </w:rPr>
        <w:t xml:space="preserve"> (Y3) 13 жастағы балалардағы ас қорыту </w:t>
      </w:r>
      <w:r w:rsidR="00041065" w:rsidRPr="007E3160">
        <w:rPr>
          <w:rFonts w:ascii="Times New Roman" w:hAnsi="Times New Roman" w:cs="Times New Roman"/>
          <w:noProof/>
          <w:sz w:val="28"/>
          <w:szCs w:val="28"/>
          <w:lang w:val="kk-KZ"/>
        </w:rPr>
        <w:t>жүйесі</w:t>
      </w:r>
      <w:r w:rsidRPr="007E3160">
        <w:rPr>
          <w:rFonts w:ascii="Times New Roman" w:hAnsi="Times New Roman" w:cs="Times New Roman"/>
          <w:noProof/>
          <w:sz w:val="28"/>
          <w:szCs w:val="28"/>
          <w:lang w:val="kk-KZ"/>
        </w:rPr>
        <w:t xml:space="preserve"> </w:t>
      </w:r>
      <w:r w:rsidR="00041065" w:rsidRPr="007E3160">
        <w:rPr>
          <w:rFonts w:ascii="Times New Roman" w:hAnsi="Times New Roman" w:cs="Times New Roman"/>
          <w:noProof/>
          <w:sz w:val="28"/>
          <w:szCs w:val="28"/>
          <w:lang w:val="kk-KZ"/>
        </w:rPr>
        <w:t>аурушаңдық</w:t>
      </w:r>
      <w:r w:rsidRPr="007E3160">
        <w:rPr>
          <w:rFonts w:ascii="Times New Roman" w:hAnsi="Times New Roman" w:cs="Times New Roman"/>
          <w:noProof/>
          <w:sz w:val="28"/>
          <w:szCs w:val="28"/>
          <w:lang w:val="kk-KZ"/>
        </w:rPr>
        <w:t xml:space="preserve"> деңгейінің </w:t>
      </w:r>
      <w:r w:rsidR="00041065" w:rsidRPr="007E3160">
        <w:rPr>
          <w:rFonts w:ascii="Times New Roman" w:hAnsi="Times New Roman" w:cs="Times New Roman"/>
          <w:noProof/>
          <w:sz w:val="28"/>
          <w:szCs w:val="28"/>
          <w:lang w:val="kk-KZ"/>
        </w:rPr>
        <w:t xml:space="preserve">API </w:t>
      </w:r>
      <w:r w:rsidRPr="007E3160">
        <w:rPr>
          <w:rFonts w:ascii="Times New Roman" w:hAnsi="Times New Roman" w:cs="Times New Roman"/>
          <w:noProof/>
          <w:sz w:val="28"/>
          <w:szCs w:val="28"/>
          <w:lang w:val="kk-KZ"/>
        </w:rPr>
        <w:t>(X) деңгейіне тәуелділігін көрсетеді. Модельдің өзі және оның салмақ коэффициенттері статистикалық маңызды (P0,05), модель ақпараттық (R2 70% шегінде) және сапалы (гомоскедастикалық, мультиколлинеарлы және шығарындылары жоқ). Модельге қатты әсер ететін жағдайлар жоқ: барлық бақылаулар үшін Кук мөлшері 1-ден аз. Қалдықтардың қалыпты таралуына жақын таралуы бар; тәуелсіз (Дарбин-Уотсон көрсеткіші 1,96) және тәуелді айнымалы (гомоскедастикалық) 2 өлшемді шашырау диаграммасының графигінде кез келген болжамды мән бойынша бірдей шашырау (тар</w:t>
      </w:r>
      <w:r w:rsidR="00A83C0D" w:rsidRPr="007E3160">
        <w:rPr>
          <w:rFonts w:ascii="Times New Roman" w:hAnsi="Times New Roman" w:cs="Times New Roman"/>
          <w:noProof/>
          <w:sz w:val="28"/>
          <w:szCs w:val="28"/>
          <w:lang w:val="kk-KZ"/>
        </w:rPr>
        <w:t xml:space="preserve">алу бұлтының тығыздығы) болады. </w:t>
      </w:r>
      <w:r w:rsidRPr="007E3160">
        <w:rPr>
          <w:rFonts w:ascii="Times New Roman" w:hAnsi="Times New Roman" w:cs="Times New Roman"/>
          <w:noProof/>
          <w:sz w:val="28"/>
          <w:szCs w:val="28"/>
          <w:lang w:val="kk-KZ"/>
        </w:rPr>
        <w:t xml:space="preserve">Ақтау қаласында тұратын 13 жастағы балаларда ас қорыту </w:t>
      </w:r>
      <w:r w:rsidR="00041065" w:rsidRPr="007E3160">
        <w:rPr>
          <w:rFonts w:ascii="Times New Roman" w:hAnsi="Times New Roman" w:cs="Times New Roman"/>
          <w:noProof/>
          <w:sz w:val="28"/>
          <w:szCs w:val="28"/>
          <w:lang w:val="kk-KZ"/>
        </w:rPr>
        <w:t xml:space="preserve">жүйесі </w:t>
      </w:r>
      <w:r w:rsidR="003C7D5C" w:rsidRPr="007E3160">
        <w:rPr>
          <w:rFonts w:ascii="Times New Roman" w:hAnsi="Times New Roman" w:cs="Times New Roman"/>
          <w:noProof/>
          <w:sz w:val="28"/>
          <w:szCs w:val="28"/>
          <w:lang w:val="kk-KZ"/>
        </w:rPr>
        <w:t>ауруларымен аурушаңдық</w:t>
      </w:r>
      <w:r w:rsidRPr="007E3160">
        <w:rPr>
          <w:rFonts w:ascii="Times New Roman" w:hAnsi="Times New Roman" w:cs="Times New Roman"/>
          <w:noProof/>
          <w:sz w:val="28"/>
          <w:szCs w:val="28"/>
          <w:lang w:val="kk-KZ"/>
        </w:rPr>
        <w:t xml:space="preserve"> деңгейі дозаға байланысты Y (100000</w:t>
      </w:r>
      <w:r w:rsidR="00041065" w:rsidRPr="007E3160">
        <w:rPr>
          <w:rFonts w:ascii="Times New Roman" w:hAnsi="Times New Roman" w:cs="Times New Roman"/>
          <w:noProof/>
          <w:sz w:val="28"/>
          <w:szCs w:val="28"/>
          <w:lang w:val="kk-KZ"/>
        </w:rPr>
        <w:t>-ға) y3 = 1049,9-34,97*x API</w:t>
      </w:r>
      <w:r w:rsidRPr="007E3160">
        <w:rPr>
          <w:rFonts w:ascii="Times New Roman" w:hAnsi="Times New Roman" w:cs="Times New Roman"/>
          <w:noProof/>
          <w:sz w:val="28"/>
          <w:szCs w:val="28"/>
          <w:lang w:val="kk-KZ"/>
        </w:rPr>
        <w:t xml:space="preserve">, u.e.) моделі </w:t>
      </w:r>
      <w:r w:rsidR="00041065" w:rsidRPr="007E3160">
        <w:rPr>
          <w:rFonts w:ascii="Times New Roman" w:hAnsi="Times New Roman" w:cs="Times New Roman"/>
          <w:noProof/>
          <w:sz w:val="28"/>
          <w:szCs w:val="28"/>
          <w:lang w:val="kk-KZ"/>
        </w:rPr>
        <w:t>бойынша көрсетіледі. ас қорыту жүйесі</w:t>
      </w:r>
      <w:r w:rsidRPr="007E3160">
        <w:rPr>
          <w:rFonts w:ascii="Times New Roman" w:hAnsi="Times New Roman" w:cs="Times New Roman"/>
          <w:noProof/>
          <w:sz w:val="28"/>
          <w:szCs w:val="28"/>
          <w:lang w:val="kk-KZ"/>
        </w:rPr>
        <w:t xml:space="preserve"> ауруларының жиілігі 100000 адамға шаққанда 1014,93 құрайды.</w:t>
      </w:r>
      <w:r w:rsidR="00041065" w:rsidRPr="007E3160">
        <w:rPr>
          <w:rFonts w:ascii="Times New Roman" w:hAnsi="Times New Roman" w:cs="Times New Roman"/>
          <w:noProof/>
          <w:sz w:val="28"/>
          <w:szCs w:val="28"/>
          <w:lang w:val="kk-KZ"/>
        </w:rPr>
        <w:t xml:space="preserve"> </w:t>
      </w:r>
      <w:r w:rsidRPr="007E3160">
        <w:rPr>
          <w:rFonts w:ascii="Times New Roman" w:hAnsi="Times New Roman" w:cs="Times New Roman"/>
          <w:noProof/>
          <w:sz w:val="28"/>
          <w:szCs w:val="28"/>
          <w:lang w:val="kk-KZ"/>
        </w:rPr>
        <w:t>API жоғарылаған кезде аталған аурулар клас</w:t>
      </w:r>
      <w:r w:rsidR="008524D2" w:rsidRPr="007E3160">
        <w:rPr>
          <w:rFonts w:ascii="Times New Roman" w:hAnsi="Times New Roman" w:cs="Times New Roman"/>
          <w:noProof/>
          <w:sz w:val="28"/>
          <w:szCs w:val="28"/>
          <w:lang w:val="kk-KZ"/>
        </w:rPr>
        <w:t>с</w:t>
      </w:r>
      <w:r w:rsidRPr="007E3160">
        <w:rPr>
          <w:rFonts w:ascii="Times New Roman" w:hAnsi="Times New Roman" w:cs="Times New Roman"/>
          <w:noProof/>
          <w:sz w:val="28"/>
          <w:szCs w:val="28"/>
          <w:lang w:val="kk-KZ"/>
        </w:rPr>
        <w:t>тарының одан әрі өсуін болжауға болады. Болжамға сенімді болу үшін модельдің болжамды мәнін есептеу қажет болды.</w:t>
      </w:r>
    </w:p>
    <w:p w14:paraId="21D6CF2F" w14:textId="77777777" w:rsidR="0006180D" w:rsidRPr="007E3160" w:rsidRDefault="0006180D" w:rsidP="00654F69">
      <w:pPr>
        <w:pStyle w:val="1"/>
        <w:keepNext w:val="0"/>
        <w:keepLines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709"/>
        <w:jc w:val="both"/>
        <w:rPr>
          <w:rFonts w:ascii="Times New Roman" w:hAnsi="Times New Roman" w:cs="Times New Roman"/>
          <w:b/>
          <w:caps/>
          <w:color w:val="auto"/>
          <w:sz w:val="28"/>
          <w:szCs w:val="28"/>
          <w:lang w:val="kk-KZ"/>
        </w:rPr>
      </w:pPr>
    </w:p>
    <w:p w14:paraId="7CCED3EC" w14:textId="3479CD52" w:rsidR="003112FD" w:rsidRPr="007E3160" w:rsidRDefault="0006180D"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HAnsi" w:hAnsi="Times New Roman" w:cs="Times New Roman"/>
          <w:b/>
          <w:sz w:val="28"/>
          <w:szCs w:val="28"/>
          <w:lang w:val="kk-KZ" w:eastAsia="en-US"/>
        </w:rPr>
      </w:pPr>
      <w:r w:rsidRPr="007E3160">
        <w:rPr>
          <w:rFonts w:ascii="Times New Roman" w:eastAsiaTheme="minorHAnsi" w:hAnsi="Times New Roman" w:cs="Times New Roman"/>
          <w:b/>
          <w:sz w:val="28"/>
          <w:szCs w:val="28"/>
          <w:lang w:val="kk-KZ" w:eastAsia="en-US"/>
        </w:rPr>
        <w:t>3.4 Б</w:t>
      </w:r>
      <w:r w:rsidR="00560BD0" w:rsidRPr="007E3160">
        <w:rPr>
          <w:rFonts w:ascii="Times New Roman" w:eastAsiaTheme="minorHAnsi" w:hAnsi="Times New Roman" w:cs="Times New Roman"/>
          <w:b/>
          <w:sz w:val="28"/>
          <w:szCs w:val="28"/>
          <w:lang w:val="kk-KZ" w:eastAsia="en-US"/>
        </w:rPr>
        <w:t>алалар мен жасөспірімдердің денсаулығын нығайту бойынша іс-шаралар әзірлеу және мектеп құрудың тиімділігін бағалау</w:t>
      </w:r>
    </w:p>
    <w:p w14:paraId="25A4F069" w14:textId="77777777" w:rsidR="009467CB" w:rsidRPr="007E3160" w:rsidRDefault="009467CB"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HAnsi" w:hAnsi="Times New Roman" w:cs="Times New Roman"/>
          <w:bCs/>
          <w:sz w:val="28"/>
          <w:szCs w:val="28"/>
          <w:lang w:val="kk-KZ" w:eastAsia="en-US"/>
        </w:rPr>
      </w:pPr>
    </w:p>
    <w:p w14:paraId="43A7A05F" w14:textId="77777777" w:rsidR="003112FD" w:rsidRPr="007E3160" w:rsidRDefault="0006180D"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HAnsi" w:hAnsi="Times New Roman" w:cs="Times New Roman"/>
          <w:bCs/>
          <w:sz w:val="28"/>
          <w:szCs w:val="28"/>
          <w:lang w:val="kk-KZ" w:eastAsia="en-US"/>
        </w:rPr>
      </w:pPr>
      <w:r w:rsidRPr="007E3160">
        <w:rPr>
          <w:rFonts w:ascii="Times New Roman" w:eastAsiaTheme="minorHAnsi" w:hAnsi="Times New Roman" w:cs="Times New Roman"/>
          <w:bCs/>
          <w:sz w:val="28"/>
          <w:szCs w:val="28"/>
          <w:lang w:val="kk-KZ" w:eastAsia="en-US"/>
        </w:rPr>
        <w:t xml:space="preserve">3.4.1 </w:t>
      </w:r>
      <w:r w:rsidR="003112FD" w:rsidRPr="007E3160">
        <w:rPr>
          <w:rFonts w:ascii="Times New Roman" w:eastAsiaTheme="minorHAnsi" w:hAnsi="Times New Roman" w:cs="Times New Roman"/>
          <w:bCs/>
          <w:sz w:val="28"/>
          <w:szCs w:val="28"/>
          <w:lang w:val="kk-KZ" w:eastAsia="en-US"/>
        </w:rPr>
        <w:t xml:space="preserve">Жалпы білім беретін мектеп үлгісінде білім алушылар арасында денсаулық туралы сауаттылықты жақсарту процесін дайындау </w:t>
      </w:r>
    </w:p>
    <w:p w14:paraId="10C02725" w14:textId="77777777" w:rsidR="003112FD" w:rsidRPr="007E3160" w:rsidRDefault="003112FD"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HAnsi" w:hAnsi="Times New Roman" w:cs="Times New Roman"/>
          <w:sz w:val="28"/>
          <w:szCs w:val="28"/>
          <w:lang w:val="kk-KZ" w:eastAsia="en-US"/>
        </w:rPr>
      </w:pPr>
      <w:r w:rsidRPr="007E3160">
        <w:rPr>
          <w:rFonts w:ascii="Times New Roman" w:eastAsiaTheme="minorHAnsi" w:hAnsi="Times New Roman" w:cs="Times New Roman"/>
          <w:sz w:val="28"/>
          <w:szCs w:val="28"/>
          <w:lang w:val="kk-KZ" w:eastAsia="en-US"/>
        </w:rPr>
        <w:t>Денсаулық туралы сауаттылықтың мәні-адамның "денсаулықты нығайту және сақтау мақсатында ақпаратты табу, түсіну және пайдалану" қабілеті. Санитарлық сауаттылықтың әртүрлі анықтамалары бар болса да, уақыт өте келе тұжырымдама өзгереді және консенсус бұл ұғымды саралау болып табылады. Санитарлық сауаттылық, бұл "брошюраны оқу", "дәрігерге жазылу", "азық-түлік пакеттеріндегі таңбаны түсіну "немесе" нұсқауларды орындау "мүмкіндігі ғана емес. Көптеген балалар мен жасөспірімдерде сауаттылық дағдылары шектеулі, тіпті білім беру жүйесі мықты дамыған елдерде де.</w:t>
      </w:r>
    </w:p>
    <w:p w14:paraId="36AA669F" w14:textId="77777777" w:rsidR="003112FD" w:rsidRPr="007E3160" w:rsidRDefault="003112FD"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eastAsiaTheme="minorHAnsi" w:hAnsi="Times New Roman" w:cs="Times New Roman"/>
          <w:sz w:val="28"/>
          <w:szCs w:val="28"/>
          <w:lang w:val="kk-KZ" w:eastAsia="en-US"/>
        </w:rPr>
        <w:t>Өз денсаулығын бағалау, білімін зерделеу мақсатында Ақтөбе қаласының №72 мектебінде денс</w:t>
      </w:r>
      <w:r w:rsidR="00793A2A" w:rsidRPr="007E3160">
        <w:rPr>
          <w:rFonts w:ascii="Times New Roman" w:eastAsiaTheme="minorHAnsi" w:hAnsi="Times New Roman" w:cs="Times New Roman"/>
          <w:sz w:val="28"/>
          <w:szCs w:val="28"/>
          <w:lang w:val="kk-KZ" w:eastAsia="en-US"/>
        </w:rPr>
        <w:t>аулықты нығайтуға ықпал ететін М</w:t>
      </w:r>
      <w:r w:rsidRPr="007E3160">
        <w:rPr>
          <w:rFonts w:ascii="Times New Roman" w:eastAsiaTheme="minorHAnsi" w:hAnsi="Times New Roman" w:cs="Times New Roman"/>
          <w:sz w:val="28"/>
          <w:szCs w:val="28"/>
          <w:lang w:val="kk-KZ" w:eastAsia="en-US"/>
        </w:rPr>
        <w:t xml:space="preserve">ектеп </w:t>
      </w:r>
      <w:r w:rsidR="00793A2A" w:rsidRPr="007E3160">
        <w:rPr>
          <w:rFonts w:ascii="Times New Roman" w:eastAsiaTheme="minorHAnsi" w:hAnsi="Times New Roman" w:cs="Times New Roman"/>
          <w:sz w:val="28"/>
          <w:szCs w:val="28"/>
          <w:lang w:val="kk-KZ" w:eastAsia="en-US"/>
        </w:rPr>
        <w:t>құрыл</w:t>
      </w:r>
      <w:r w:rsidRPr="007E3160">
        <w:rPr>
          <w:rFonts w:ascii="Times New Roman" w:eastAsiaTheme="minorHAnsi" w:hAnsi="Times New Roman" w:cs="Times New Roman"/>
          <w:sz w:val="28"/>
          <w:szCs w:val="28"/>
          <w:lang w:val="kk-KZ" w:eastAsia="en-US"/>
        </w:rPr>
        <w:t xml:space="preserve">ды. Осы мектеп шеңберінде Комитет құрылды, оның </w:t>
      </w:r>
      <w:r w:rsidR="00793A2A" w:rsidRPr="007E3160">
        <w:rPr>
          <w:rFonts w:ascii="Times New Roman" w:eastAsiaTheme="minorHAnsi" w:hAnsi="Times New Roman" w:cs="Times New Roman"/>
          <w:sz w:val="28"/>
          <w:szCs w:val="28"/>
          <w:lang w:val="kk-KZ" w:eastAsia="en-US"/>
        </w:rPr>
        <w:t>қызметі</w:t>
      </w:r>
      <w:r w:rsidRPr="007E3160">
        <w:rPr>
          <w:rFonts w:ascii="Times New Roman" w:eastAsiaTheme="minorHAnsi" w:hAnsi="Times New Roman" w:cs="Times New Roman"/>
          <w:sz w:val="28"/>
          <w:szCs w:val="28"/>
          <w:lang w:val="kk-KZ" w:eastAsia="en-US"/>
        </w:rPr>
        <w:t xml:space="preserve"> тиісті міндеттерді іске асыру бойынша ұйымдастыру-басқару жұмысында болды. Мектеп директорының бұйрығымен мұғалімдер</w:t>
      </w:r>
      <w:r w:rsidR="00783764" w:rsidRPr="007E3160">
        <w:rPr>
          <w:rFonts w:ascii="Times New Roman" w:eastAsiaTheme="minorHAnsi" w:hAnsi="Times New Roman" w:cs="Times New Roman"/>
          <w:sz w:val="28"/>
          <w:szCs w:val="28"/>
          <w:lang w:val="kk-KZ" w:eastAsia="en-US"/>
        </w:rPr>
        <w:t>, оқушылар, ата-аналар кіретін К</w:t>
      </w:r>
      <w:r w:rsidRPr="007E3160">
        <w:rPr>
          <w:rFonts w:ascii="Times New Roman" w:eastAsiaTheme="minorHAnsi" w:hAnsi="Times New Roman" w:cs="Times New Roman"/>
          <w:sz w:val="28"/>
          <w:szCs w:val="28"/>
          <w:lang w:val="kk-KZ" w:eastAsia="en-US"/>
        </w:rPr>
        <w:t>омите</w:t>
      </w:r>
      <w:r w:rsidR="00783764" w:rsidRPr="007E3160">
        <w:rPr>
          <w:rFonts w:ascii="Times New Roman" w:eastAsiaTheme="minorHAnsi" w:hAnsi="Times New Roman" w:cs="Times New Roman"/>
          <w:sz w:val="28"/>
          <w:szCs w:val="28"/>
          <w:lang w:val="kk-KZ" w:eastAsia="en-US"/>
        </w:rPr>
        <w:t>т құрамы бекітілді. Бастапқыда К</w:t>
      </w:r>
      <w:r w:rsidRPr="007E3160">
        <w:rPr>
          <w:rFonts w:ascii="Times New Roman" w:eastAsiaTheme="minorHAnsi" w:hAnsi="Times New Roman" w:cs="Times New Roman"/>
          <w:sz w:val="28"/>
          <w:szCs w:val="28"/>
          <w:lang w:val="kk-KZ" w:eastAsia="en-US"/>
        </w:rPr>
        <w:t>омитет мүшелерімен жұмыс жүргізілді. Комитет мүшелеріне денсаулыққа қатысты жеті сұрақ қойылды, олардың әрқайсысы ғылыми проблеманы және алдағы жұмыстың маңыздылығын түсіне алады</w:t>
      </w:r>
      <w:r w:rsidRPr="007E3160">
        <w:rPr>
          <w:rFonts w:ascii="Times New Roman" w:eastAsiaTheme="minorHAnsi" w:hAnsi="Times New Roman" w:cs="Times New Roman"/>
          <w:b/>
          <w:sz w:val="28"/>
          <w:szCs w:val="28"/>
          <w:lang w:val="kk-KZ" w:eastAsia="en-US"/>
        </w:rPr>
        <w:t>.</w:t>
      </w:r>
      <w:r w:rsidRPr="007E3160">
        <w:rPr>
          <w:rFonts w:ascii="Times New Roman" w:eastAsiaTheme="minorHAnsi" w:hAnsi="Times New Roman" w:cs="Times New Roman"/>
          <w:sz w:val="28"/>
          <w:szCs w:val="28"/>
          <w:lang w:val="kk-KZ" w:eastAsia="en-US"/>
        </w:rPr>
        <w:t xml:space="preserve"> </w:t>
      </w:r>
      <w:r w:rsidRPr="007E3160">
        <w:rPr>
          <w:rFonts w:ascii="Times New Roman" w:hAnsi="Times New Roman" w:cs="Times New Roman"/>
          <w:sz w:val="28"/>
          <w:szCs w:val="28"/>
          <w:lang w:val="kk-KZ"/>
        </w:rPr>
        <w:t xml:space="preserve">Бастапқы кезеңде Комитет құрылғанға дейін Комитет құрамына іріктеу жүргізілді. Комитет құрамын іріктеу үшін мүдделі тараптар арасында, яғни ата-аналар, оқушылар, мұғалімдер арасында талқылау және пікірталас өткізілді, </w:t>
      </w:r>
      <w:r w:rsidRPr="007E3160">
        <w:rPr>
          <w:rFonts w:ascii="Times New Roman" w:hAnsi="Times New Roman" w:cs="Times New Roman"/>
          <w:sz w:val="28"/>
          <w:szCs w:val="28"/>
          <w:lang w:val="kk-KZ"/>
        </w:rPr>
        <w:lastRenderedPageBreak/>
        <w:t xml:space="preserve">олар мектепте салауатты орта құру міндеттерін іске асыруға қатысуға шақырылды. </w:t>
      </w:r>
    </w:p>
    <w:p w14:paraId="422FB3BC" w14:textId="77777777" w:rsidR="003112FD" w:rsidRPr="007E3160" w:rsidRDefault="003112FD"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Талқылау және пікірталас ата-аналар жиналыстарында, сынып сағаттарында өткізілді. Сол арқылы оқушылар арасындағы денсаулық туралы сауаттылықты арттыру жөніндегі Комитет бұйрықпен құрылды. Комитет құрамына мұғалімдер, оқушылар, ата-аналар, сондай-ақ төраға, хатшы кірді. </w:t>
      </w:r>
    </w:p>
    <w:p w14:paraId="3B0F0232" w14:textId="77777777" w:rsidR="003112FD" w:rsidRPr="007E3160" w:rsidRDefault="003112FD"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Комитет құру – оқушылар арасында денсаулық туралы сауаттылықты арттыру мәселелері бойынша мектеп жобаларын әзірлеуді, салауатты ортаға әсер ететін факторларды бағалауды, мүдделі тараптар арасында ақпарат алмасуды жүргізуді көздейді. </w:t>
      </w:r>
    </w:p>
    <w:p w14:paraId="49D41C45" w14:textId="77777777" w:rsidR="003112FD" w:rsidRPr="007E3160" w:rsidRDefault="003112FD" w:rsidP="00560BD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Алдымен, өз денсаулығын бағалау туралы білімді зерттеу үшін Комитет мүшелеріне алдағы жұмыстың маңыздылығын түсінуі үшін денсаулыққа қатысты 8 сұрақ қойылды. Сауалнамаға Комитет құрамының мүшелері қатысты. Комитеттің мүшелеріне сауалнама сұрақтарының нә</w:t>
      </w:r>
      <w:r w:rsidR="00D43B37" w:rsidRPr="007E3160">
        <w:rPr>
          <w:rFonts w:ascii="Times New Roman" w:hAnsi="Times New Roman" w:cs="Times New Roman"/>
          <w:sz w:val="28"/>
          <w:szCs w:val="28"/>
          <w:lang w:val="kk-KZ"/>
        </w:rPr>
        <w:t>тижелері мынадай болды (кесте 26</w:t>
      </w:r>
      <w:r w:rsidRPr="007E3160">
        <w:rPr>
          <w:rFonts w:ascii="Times New Roman" w:hAnsi="Times New Roman" w:cs="Times New Roman"/>
          <w:sz w:val="28"/>
          <w:szCs w:val="28"/>
          <w:lang w:val="kk-KZ"/>
        </w:rPr>
        <w:t xml:space="preserve">). </w:t>
      </w:r>
    </w:p>
    <w:p w14:paraId="1E68AA12" w14:textId="77777777" w:rsidR="00C813B3" w:rsidRPr="007E3160" w:rsidRDefault="00C813B3" w:rsidP="001B42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p>
    <w:p w14:paraId="30512A1D" w14:textId="77777777" w:rsidR="003112FD" w:rsidRPr="007E3160" w:rsidRDefault="003112FD" w:rsidP="001B42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t>Кесте 2</w:t>
      </w:r>
      <w:r w:rsidR="00D43B37" w:rsidRPr="007E3160">
        <w:rPr>
          <w:rFonts w:ascii="Times New Roman" w:hAnsi="Times New Roman" w:cs="Times New Roman"/>
          <w:sz w:val="28"/>
          <w:szCs w:val="28"/>
          <w:lang w:val="kk-KZ"/>
        </w:rPr>
        <w:t>6</w:t>
      </w:r>
      <w:r w:rsidRPr="007E3160">
        <w:rPr>
          <w:rFonts w:ascii="Times New Roman" w:hAnsi="Times New Roman" w:cs="Times New Roman"/>
          <w:sz w:val="28"/>
          <w:szCs w:val="28"/>
          <w:lang w:val="kk-KZ"/>
        </w:rPr>
        <w:t xml:space="preserve"> </w:t>
      </w:r>
      <w:r w:rsidR="00D44442"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rPr>
        <w:t>К</w:t>
      </w:r>
      <w:r w:rsidRPr="007E3160">
        <w:rPr>
          <w:rFonts w:ascii="Times New Roman" w:hAnsi="Times New Roman" w:cs="Times New Roman"/>
          <w:sz w:val="28"/>
          <w:szCs w:val="28"/>
          <w:lang w:val="kk-KZ"/>
        </w:rPr>
        <w:t>омитет мүшелеріне арналған сұрақтар</w:t>
      </w:r>
    </w:p>
    <w:p w14:paraId="34C96F81"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W w:w="4891" w:type="pct"/>
        <w:tblInd w:w="108" w:type="dxa"/>
        <w:tblLook w:val="04A0" w:firstRow="1" w:lastRow="0" w:firstColumn="1" w:lastColumn="0" w:noHBand="0" w:noVBand="1"/>
      </w:tblPr>
      <w:tblGrid>
        <w:gridCol w:w="851"/>
        <w:gridCol w:w="8788"/>
      </w:tblGrid>
      <w:tr w:rsidR="007E3160" w:rsidRPr="007E3160" w14:paraId="55C7244B" w14:textId="77777777" w:rsidTr="008F4C4A">
        <w:tc>
          <w:tcPr>
            <w:tcW w:w="851" w:type="dxa"/>
            <w:tcBorders>
              <w:top w:val="single" w:sz="4" w:space="0" w:color="auto"/>
              <w:left w:val="single" w:sz="4" w:space="0" w:color="auto"/>
              <w:bottom w:val="single" w:sz="4" w:space="0" w:color="auto"/>
              <w:right w:val="single" w:sz="4" w:space="0" w:color="auto"/>
            </w:tcBorders>
            <w:hideMark/>
          </w:tcPr>
          <w:p w14:paraId="2EC780F4" w14:textId="77777777" w:rsidR="003112FD" w:rsidRPr="007E3160" w:rsidRDefault="003112FD" w:rsidP="001B42FC">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w:t>
            </w:r>
          </w:p>
        </w:tc>
        <w:tc>
          <w:tcPr>
            <w:tcW w:w="8788" w:type="dxa"/>
            <w:tcBorders>
              <w:top w:val="single" w:sz="4" w:space="0" w:color="auto"/>
              <w:left w:val="single" w:sz="4" w:space="0" w:color="auto"/>
              <w:bottom w:val="single" w:sz="4" w:space="0" w:color="auto"/>
              <w:right w:val="single" w:sz="4" w:space="0" w:color="auto"/>
            </w:tcBorders>
            <w:hideMark/>
          </w:tcPr>
          <w:p w14:paraId="36AAE95B" w14:textId="77777777" w:rsidR="003112FD" w:rsidRPr="007E3160" w:rsidRDefault="003112FD" w:rsidP="001B42FC">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Сұрақтар</w:t>
            </w:r>
          </w:p>
        </w:tc>
      </w:tr>
      <w:tr w:rsidR="007E3160" w:rsidRPr="00AA6E60" w14:paraId="37A89B95"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53C84216" w14:textId="77777777" w:rsidR="003112FD" w:rsidRPr="007E3160" w:rsidRDefault="003112FD" w:rsidP="001B42FC">
            <w:pPr>
              <w:pStyle w:val="af8"/>
              <w:widowControl w:val="0"/>
              <w:spacing w:after="0" w:line="240" w:lineRule="auto"/>
              <w:ind w:left="0"/>
              <w:jc w:val="center"/>
              <w:rPr>
                <w:rFonts w:ascii="Times New Roman" w:hAnsi="Times New Roman" w:cs="Times New Roman"/>
                <w:sz w:val="24"/>
                <w:szCs w:val="24"/>
                <w:lang w:val="kk-KZ"/>
              </w:rPr>
            </w:pPr>
            <w:r w:rsidRPr="007E3160">
              <w:rPr>
                <w:rFonts w:ascii="Times New Roman" w:hAnsi="Times New Roman" w:cs="Times New Roman"/>
                <w:sz w:val="24"/>
                <w:szCs w:val="24"/>
              </w:rPr>
              <w:t>1</w:t>
            </w:r>
          </w:p>
        </w:tc>
        <w:tc>
          <w:tcPr>
            <w:tcW w:w="8788" w:type="dxa"/>
            <w:tcBorders>
              <w:top w:val="single" w:sz="4" w:space="0" w:color="auto"/>
              <w:left w:val="single" w:sz="4" w:space="0" w:color="auto"/>
              <w:bottom w:val="single" w:sz="4" w:space="0" w:color="auto"/>
              <w:right w:val="single" w:sz="4" w:space="0" w:color="auto"/>
            </w:tcBorders>
            <w:hideMark/>
          </w:tcPr>
          <w:p w14:paraId="449C34F6" w14:textId="77777777" w:rsidR="003112FD" w:rsidRPr="007E3160" w:rsidRDefault="003112FD" w:rsidP="001B42FC">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Қазақстандағы ең көп таралған аурулар қандай деп ойлайсыз</w:t>
            </w:r>
            <w:r w:rsidR="002A474A" w:rsidRPr="007E3160">
              <w:rPr>
                <w:rFonts w:ascii="Times New Roman" w:hAnsi="Times New Roman" w:cs="Times New Roman"/>
                <w:sz w:val="24"/>
                <w:szCs w:val="24"/>
                <w:lang w:val="kk-KZ"/>
              </w:rPr>
              <w:t>?</w:t>
            </w:r>
          </w:p>
        </w:tc>
      </w:tr>
      <w:tr w:rsidR="007E3160" w:rsidRPr="007E3160" w14:paraId="20B13997"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5A657147" w14:textId="77777777" w:rsidR="003112FD" w:rsidRPr="007E3160" w:rsidRDefault="003112FD" w:rsidP="001B42FC">
            <w:pPr>
              <w:pStyle w:val="af8"/>
              <w:widowControl w:val="0"/>
              <w:spacing w:after="0" w:line="240" w:lineRule="auto"/>
              <w:ind w:left="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8788" w:type="dxa"/>
            <w:tcBorders>
              <w:top w:val="single" w:sz="4" w:space="0" w:color="auto"/>
              <w:left w:val="single" w:sz="4" w:space="0" w:color="auto"/>
              <w:bottom w:val="single" w:sz="4" w:space="0" w:color="auto"/>
              <w:right w:val="single" w:sz="4" w:space="0" w:color="auto"/>
            </w:tcBorders>
            <w:hideMark/>
          </w:tcPr>
          <w:p w14:paraId="00B79BF2" w14:textId="77777777" w:rsidR="003112FD" w:rsidRPr="007E3160" w:rsidRDefault="003112FD" w:rsidP="001B42FC">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Дұрыс тамақтану рационына кіреді</w:t>
            </w:r>
            <w:r w:rsidR="002A474A" w:rsidRPr="007E3160">
              <w:rPr>
                <w:rFonts w:ascii="Times New Roman" w:hAnsi="Times New Roman" w:cs="Times New Roman"/>
                <w:sz w:val="24"/>
                <w:szCs w:val="24"/>
                <w:lang w:val="kk-KZ"/>
              </w:rPr>
              <w:t>?</w:t>
            </w:r>
            <w:r w:rsidRPr="007E3160">
              <w:rPr>
                <w:rFonts w:ascii="Times New Roman" w:hAnsi="Times New Roman" w:cs="Times New Roman"/>
                <w:sz w:val="24"/>
                <w:szCs w:val="24"/>
                <w:lang w:val="kk-KZ"/>
              </w:rPr>
              <w:t>:</w:t>
            </w:r>
          </w:p>
          <w:p w14:paraId="1EE63CA7" w14:textId="77777777" w:rsidR="003112FD" w:rsidRPr="007E3160" w:rsidRDefault="003112FD" w:rsidP="001B42FC">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w:t>
            </w:r>
            <w:r w:rsidR="008F4C4A"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lang w:val="kk-KZ"/>
              </w:rPr>
              <w:t>Белоктар</w:t>
            </w:r>
          </w:p>
          <w:p w14:paraId="01B18CD1" w14:textId="77777777" w:rsidR="003112FD" w:rsidRPr="007E3160" w:rsidRDefault="003112FD" w:rsidP="001B42FC">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w:t>
            </w:r>
            <w:r w:rsidR="008F4C4A"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lang w:val="kk-KZ"/>
              </w:rPr>
              <w:t>Майлар</w:t>
            </w:r>
          </w:p>
          <w:p w14:paraId="1373EB1C" w14:textId="77777777" w:rsidR="003112FD" w:rsidRPr="007E3160" w:rsidRDefault="003112FD" w:rsidP="001B42FC">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w:t>
            </w:r>
            <w:r w:rsidR="008F4C4A"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lang w:val="kk-KZ"/>
              </w:rPr>
              <w:t>Көмірсулар</w:t>
            </w:r>
          </w:p>
          <w:p w14:paraId="610F3D58" w14:textId="77777777" w:rsidR="003112FD" w:rsidRPr="007E3160" w:rsidRDefault="003112FD" w:rsidP="001B42FC">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w:t>
            </w:r>
            <w:r w:rsidR="008F4C4A"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lang w:val="kk-KZ"/>
              </w:rPr>
              <w:t>Талшықтар/Клетчаткалар</w:t>
            </w:r>
          </w:p>
        </w:tc>
      </w:tr>
      <w:tr w:rsidR="007E3160" w:rsidRPr="00AA6E60" w14:paraId="3149170D"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49FB2521" w14:textId="77777777" w:rsidR="003112FD" w:rsidRPr="007E3160" w:rsidRDefault="003112FD" w:rsidP="001B42FC">
            <w:pPr>
              <w:pStyle w:val="af8"/>
              <w:widowControl w:val="0"/>
              <w:spacing w:after="0" w:line="240" w:lineRule="auto"/>
              <w:ind w:left="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w:t>
            </w:r>
          </w:p>
        </w:tc>
        <w:tc>
          <w:tcPr>
            <w:tcW w:w="8788" w:type="dxa"/>
            <w:tcBorders>
              <w:top w:val="single" w:sz="4" w:space="0" w:color="auto"/>
              <w:left w:val="single" w:sz="4" w:space="0" w:color="auto"/>
              <w:bottom w:val="single" w:sz="4" w:space="0" w:color="auto"/>
              <w:right w:val="single" w:sz="4" w:space="0" w:color="auto"/>
            </w:tcBorders>
            <w:hideMark/>
          </w:tcPr>
          <w:p w14:paraId="42CC4392" w14:textId="77777777" w:rsidR="003112FD" w:rsidRPr="007E3160" w:rsidRDefault="003112FD" w:rsidP="001B42FC">
            <w:pPr>
              <w:pStyle w:val="af8"/>
              <w:widowControl w:val="0"/>
              <w:spacing w:after="0" w:line="240" w:lineRule="auto"/>
              <w:ind w:left="0"/>
              <w:rPr>
                <w:rFonts w:ascii="Times New Roman" w:hAnsi="Times New Roman" w:cs="Times New Roman"/>
                <w:sz w:val="24"/>
                <w:szCs w:val="24"/>
                <w:lang w:val="kk-KZ"/>
              </w:rPr>
            </w:pPr>
            <w:r w:rsidRPr="007E3160">
              <w:rPr>
                <w:rFonts w:ascii="Times New Roman" w:hAnsi="Times New Roman" w:cs="Times New Roman"/>
                <w:sz w:val="24"/>
                <w:szCs w:val="24"/>
                <w:lang w:val="kk-KZ"/>
              </w:rPr>
              <w:t>Балалар мен жасөспірімдердің дұрыс тамақтанбауындағы кемшіліктер қандай?</w:t>
            </w:r>
          </w:p>
        </w:tc>
      </w:tr>
      <w:tr w:rsidR="007E3160" w:rsidRPr="007E3160" w14:paraId="0E96FAFD"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5C060D7C" w14:textId="77777777" w:rsidR="003112FD" w:rsidRPr="007E3160" w:rsidRDefault="003112FD" w:rsidP="001B42FC">
            <w:pPr>
              <w:pStyle w:val="af8"/>
              <w:widowControl w:val="0"/>
              <w:spacing w:after="0" w:line="240" w:lineRule="auto"/>
              <w:ind w:left="0"/>
              <w:jc w:val="center"/>
              <w:rPr>
                <w:rFonts w:ascii="Times New Roman" w:hAnsi="Times New Roman" w:cs="Times New Roman"/>
                <w:sz w:val="24"/>
                <w:szCs w:val="24"/>
              </w:rPr>
            </w:pPr>
            <w:r w:rsidRPr="007E3160">
              <w:rPr>
                <w:rFonts w:ascii="Times New Roman" w:hAnsi="Times New Roman" w:cs="Times New Roman"/>
                <w:sz w:val="24"/>
                <w:szCs w:val="24"/>
                <w:lang w:val="kk-KZ"/>
              </w:rPr>
              <w:t>4</w:t>
            </w:r>
          </w:p>
        </w:tc>
        <w:tc>
          <w:tcPr>
            <w:tcW w:w="8788" w:type="dxa"/>
            <w:tcBorders>
              <w:top w:val="single" w:sz="4" w:space="0" w:color="auto"/>
              <w:left w:val="single" w:sz="4" w:space="0" w:color="auto"/>
              <w:bottom w:val="single" w:sz="4" w:space="0" w:color="auto"/>
              <w:right w:val="single" w:sz="4" w:space="0" w:color="auto"/>
            </w:tcBorders>
            <w:hideMark/>
          </w:tcPr>
          <w:p w14:paraId="6F403DFD" w14:textId="77777777" w:rsidR="003112FD" w:rsidRPr="007E3160" w:rsidRDefault="003112FD" w:rsidP="001B42FC">
            <w:pPr>
              <w:pStyle w:val="af8"/>
              <w:widowControl w:val="0"/>
              <w:spacing w:after="0" w:line="240" w:lineRule="auto"/>
              <w:ind w:left="0"/>
              <w:rPr>
                <w:rFonts w:ascii="Times New Roman" w:hAnsi="Times New Roman" w:cs="Times New Roman"/>
                <w:sz w:val="24"/>
                <w:szCs w:val="24"/>
                <w:lang w:val="kk-KZ"/>
              </w:rPr>
            </w:pPr>
            <w:r w:rsidRPr="007E3160">
              <w:rPr>
                <w:rFonts w:ascii="Times New Roman" w:hAnsi="Times New Roman" w:cs="Times New Roman"/>
                <w:sz w:val="24"/>
                <w:szCs w:val="24"/>
                <w:lang w:val="kk-KZ"/>
              </w:rPr>
              <w:t>Фаст-фуд туралы пікіріңіз</w:t>
            </w:r>
            <w:r w:rsidR="002A474A" w:rsidRPr="007E3160">
              <w:rPr>
                <w:rFonts w:ascii="Times New Roman" w:hAnsi="Times New Roman" w:cs="Times New Roman"/>
                <w:sz w:val="24"/>
                <w:szCs w:val="24"/>
                <w:lang w:val="kk-KZ"/>
              </w:rPr>
              <w:t>?</w:t>
            </w:r>
          </w:p>
        </w:tc>
      </w:tr>
      <w:tr w:rsidR="007E3160" w:rsidRPr="00AA6E60" w14:paraId="0B3FCBC5"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51277AED" w14:textId="77777777" w:rsidR="003112FD" w:rsidRPr="007E3160" w:rsidRDefault="003112FD" w:rsidP="001B42FC">
            <w:pPr>
              <w:pStyle w:val="af8"/>
              <w:widowControl w:val="0"/>
              <w:spacing w:after="0" w:line="240" w:lineRule="auto"/>
              <w:ind w:left="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w:t>
            </w:r>
          </w:p>
        </w:tc>
        <w:tc>
          <w:tcPr>
            <w:tcW w:w="8788" w:type="dxa"/>
            <w:tcBorders>
              <w:top w:val="single" w:sz="4" w:space="0" w:color="auto"/>
              <w:left w:val="single" w:sz="4" w:space="0" w:color="auto"/>
              <w:bottom w:val="single" w:sz="4" w:space="0" w:color="auto"/>
              <w:right w:val="single" w:sz="4" w:space="0" w:color="auto"/>
            </w:tcBorders>
            <w:hideMark/>
          </w:tcPr>
          <w:p w14:paraId="72A3A6B8" w14:textId="77777777" w:rsidR="003112FD" w:rsidRPr="007E3160" w:rsidRDefault="003112FD" w:rsidP="001B42FC">
            <w:pPr>
              <w:pStyle w:val="af8"/>
              <w:widowControl w:val="0"/>
              <w:spacing w:after="0" w:line="240" w:lineRule="auto"/>
              <w:ind w:left="0"/>
              <w:rPr>
                <w:rFonts w:ascii="Times New Roman" w:hAnsi="Times New Roman" w:cs="Times New Roman"/>
                <w:sz w:val="24"/>
                <w:szCs w:val="24"/>
                <w:lang w:val="kk-KZ"/>
              </w:rPr>
            </w:pPr>
            <w:r w:rsidRPr="007E3160">
              <w:rPr>
                <w:rFonts w:ascii="Times New Roman" w:hAnsi="Times New Roman" w:cs="Times New Roman"/>
                <w:sz w:val="24"/>
                <w:szCs w:val="24"/>
                <w:lang w:val="kk-KZ"/>
              </w:rPr>
              <w:t>Оқушылар мектептен тыс уақытыңда қаншалықты спорттық секцияларға қатысады</w:t>
            </w:r>
            <w:r w:rsidR="002A474A" w:rsidRPr="007E3160">
              <w:rPr>
                <w:rFonts w:ascii="Times New Roman" w:hAnsi="Times New Roman" w:cs="Times New Roman"/>
                <w:sz w:val="24"/>
                <w:szCs w:val="24"/>
                <w:lang w:val="kk-KZ"/>
              </w:rPr>
              <w:t>?</w:t>
            </w:r>
          </w:p>
        </w:tc>
      </w:tr>
      <w:tr w:rsidR="007E3160" w:rsidRPr="00AA6E60" w14:paraId="48BF7124"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2978FFD6" w14:textId="77777777" w:rsidR="003112FD" w:rsidRPr="007E3160" w:rsidRDefault="003112FD" w:rsidP="001B42FC">
            <w:pPr>
              <w:pStyle w:val="af8"/>
              <w:widowControl w:val="0"/>
              <w:spacing w:after="0" w:line="240" w:lineRule="auto"/>
              <w:ind w:left="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6</w:t>
            </w:r>
          </w:p>
        </w:tc>
        <w:tc>
          <w:tcPr>
            <w:tcW w:w="8788" w:type="dxa"/>
            <w:tcBorders>
              <w:top w:val="single" w:sz="4" w:space="0" w:color="auto"/>
              <w:left w:val="single" w:sz="4" w:space="0" w:color="auto"/>
              <w:bottom w:val="single" w:sz="4" w:space="0" w:color="auto"/>
              <w:right w:val="single" w:sz="4" w:space="0" w:color="auto"/>
            </w:tcBorders>
            <w:hideMark/>
          </w:tcPr>
          <w:p w14:paraId="21FB8238" w14:textId="77777777" w:rsidR="003112FD" w:rsidRPr="007E3160" w:rsidRDefault="003112FD" w:rsidP="001B42FC">
            <w:pPr>
              <w:pStyle w:val="af8"/>
              <w:widowControl w:val="0"/>
              <w:spacing w:after="0" w:line="240" w:lineRule="auto"/>
              <w:ind w:left="0"/>
              <w:rPr>
                <w:rFonts w:ascii="Times New Roman" w:hAnsi="Times New Roman" w:cs="Times New Roman"/>
                <w:sz w:val="24"/>
                <w:szCs w:val="24"/>
                <w:lang w:val="kk-KZ"/>
              </w:rPr>
            </w:pPr>
            <w:r w:rsidRPr="007E3160">
              <w:rPr>
                <w:rFonts w:ascii="Times New Roman" w:hAnsi="Times New Roman" w:cs="Times New Roman"/>
                <w:sz w:val="24"/>
                <w:szCs w:val="24"/>
                <w:lang w:val="kk-KZ"/>
              </w:rPr>
              <w:t>Оқушылар мектепте болған кезінде жарақат бойынша дәрігерлік көмекке жүгіне ме, қаншалықты жиі кездеседі</w:t>
            </w:r>
            <w:r w:rsidR="002A474A" w:rsidRPr="007E3160">
              <w:rPr>
                <w:rFonts w:ascii="Times New Roman" w:hAnsi="Times New Roman" w:cs="Times New Roman"/>
                <w:sz w:val="24"/>
                <w:szCs w:val="24"/>
                <w:lang w:val="kk-KZ"/>
              </w:rPr>
              <w:t>?</w:t>
            </w:r>
          </w:p>
        </w:tc>
      </w:tr>
      <w:tr w:rsidR="007E3160" w:rsidRPr="00AA6E60" w14:paraId="6486D988"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736440E6" w14:textId="77777777" w:rsidR="003112FD" w:rsidRPr="007E3160" w:rsidRDefault="003112FD" w:rsidP="001B42FC">
            <w:pPr>
              <w:pStyle w:val="af8"/>
              <w:widowControl w:val="0"/>
              <w:spacing w:after="0" w:line="240" w:lineRule="auto"/>
              <w:ind w:left="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7</w:t>
            </w:r>
          </w:p>
        </w:tc>
        <w:tc>
          <w:tcPr>
            <w:tcW w:w="8788" w:type="dxa"/>
            <w:tcBorders>
              <w:top w:val="single" w:sz="4" w:space="0" w:color="auto"/>
              <w:left w:val="single" w:sz="4" w:space="0" w:color="auto"/>
              <w:bottom w:val="single" w:sz="4" w:space="0" w:color="auto"/>
              <w:right w:val="single" w:sz="4" w:space="0" w:color="auto"/>
            </w:tcBorders>
            <w:hideMark/>
          </w:tcPr>
          <w:p w14:paraId="681ABB0D" w14:textId="77777777" w:rsidR="003112FD" w:rsidRPr="007E3160" w:rsidRDefault="003112FD" w:rsidP="001B42FC">
            <w:pPr>
              <w:pStyle w:val="af8"/>
              <w:widowControl w:val="0"/>
              <w:spacing w:after="0" w:line="240" w:lineRule="auto"/>
              <w:ind w:left="0"/>
              <w:rPr>
                <w:rFonts w:ascii="Times New Roman" w:hAnsi="Times New Roman" w:cs="Times New Roman"/>
                <w:sz w:val="24"/>
                <w:szCs w:val="24"/>
                <w:lang w:val="kk-KZ"/>
              </w:rPr>
            </w:pPr>
            <w:r w:rsidRPr="007E3160">
              <w:rPr>
                <w:rFonts w:ascii="Times New Roman" w:hAnsi="Times New Roman" w:cs="Times New Roman"/>
                <w:sz w:val="24"/>
                <w:szCs w:val="24"/>
                <w:lang w:val="kk-KZ"/>
              </w:rPr>
              <w:t>Сіз қалай ойлайсыз, оқушылар медициналық санитарлық сауаттылық (дұрыс тамақтану, физикалық белсенділік, дене салмағы индексі, артериалдық қысым  пульс өлшеу және т.б,) туралы біле ме?</w:t>
            </w:r>
          </w:p>
        </w:tc>
      </w:tr>
      <w:tr w:rsidR="007E3160" w:rsidRPr="00AA6E60" w14:paraId="0E44B686" w14:textId="77777777" w:rsidTr="008F4C4A">
        <w:tc>
          <w:tcPr>
            <w:tcW w:w="851" w:type="dxa"/>
            <w:tcBorders>
              <w:top w:val="single" w:sz="4" w:space="0" w:color="auto"/>
              <w:left w:val="single" w:sz="4" w:space="0" w:color="auto"/>
              <w:bottom w:val="single" w:sz="4" w:space="0" w:color="auto"/>
              <w:right w:val="single" w:sz="4" w:space="0" w:color="auto"/>
            </w:tcBorders>
            <w:vAlign w:val="center"/>
            <w:hideMark/>
          </w:tcPr>
          <w:p w14:paraId="24542142" w14:textId="77777777" w:rsidR="003112FD" w:rsidRPr="007E3160" w:rsidRDefault="003112FD" w:rsidP="001B42FC">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8</w:t>
            </w:r>
          </w:p>
        </w:tc>
        <w:tc>
          <w:tcPr>
            <w:tcW w:w="8788" w:type="dxa"/>
            <w:tcBorders>
              <w:top w:val="single" w:sz="4" w:space="0" w:color="auto"/>
              <w:left w:val="single" w:sz="4" w:space="0" w:color="auto"/>
              <w:bottom w:val="single" w:sz="4" w:space="0" w:color="auto"/>
              <w:right w:val="single" w:sz="4" w:space="0" w:color="auto"/>
            </w:tcBorders>
            <w:hideMark/>
          </w:tcPr>
          <w:p w14:paraId="4A8C9534" w14:textId="77777777" w:rsidR="003112FD" w:rsidRPr="007E3160" w:rsidRDefault="003112FD" w:rsidP="001B42FC">
            <w:pPr>
              <w:pStyle w:val="af8"/>
              <w:widowControl w:val="0"/>
              <w:spacing w:after="0" w:line="240" w:lineRule="auto"/>
              <w:ind w:left="0"/>
              <w:rPr>
                <w:rFonts w:ascii="Times New Roman" w:hAnsi="Times New Roman" w:cs="Times New Roman"/>
                <w:sz w:val="24"/>
                <w:szCs w:val="24"/>
                <w:lang w:val="kk-KZ"/>
              </w:rPr>
            </w:pPr>
            <w:r w:rsidRPr="007E3160">
              <w:rPr>
                <w:rFonts w:ascii="Times New Roman" w:hAnsi="Times New Roman" w:cs="Times New Roman"/>
                <w:sz w:val="24"/>
                <w:szCs w:val="24"/>
                <w:lang w:val="kk-KZ"/>
              </w:rPr>
              <w:t>Сіз қалай ойлайсыз, медициналық санитарлық сауаттылық (дұрыс тамақтану, физикалық белсенділік, дене салмағы индексі, артериалдық қысым  пульс өлшеу және т.б.) туралы оқушылар білуі тиіс пе?</w:t>
            </w:r>
          </w:p>
        </w:tc>
      </w:tr>
    </w:tbl>
    <w:p w14:paraId="7D1AE2DB" w14:textId="77777777" w:rsidR="00F677E5" w:rsidRPr="007E3160" w:rsidRDefault="00F677E5"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B7DE3E6" w14:textId="77777777" w:rsidR="003112FD" w:rsidRPr="007E3160" w:rsidRDefault="00251B1F"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С</w:t>
      </w:r>
      <w:r w:rsidR="00F677E5" w:rsidRPr="007E3160">
        <w:rPr>
          <w:rFonts w:ascii="Times New Roman" w:hAnsi="Times New Roman" w:cs="Times New Roman"/>
          <w:sz w:val="28"/>
          <w:szCs w:val="28"/>
          <w:lang w:val="kk-KZ"/>
        </w:rPr>
        <w:t xml:space="preserve">ауалнамаға барлығы 12 комитет мүшесі </w:t>
      </w:r>
      <w:r w:rsidRPr="007E3160">
        <w:rPr>
          <w:rFonts w:ascii="Times New Roman" w:hAnsi="Times New Roman" w:cs="Times New Roman"/>
          <w:sz w:val="28"/>
          <w:szCs w:val="28"/>
          <w:lang w:val="kk-KZ"/>
        </w:rPr>
        <w:t>тағайындалды</w:t>
      </w:r>
      <w:r w:rsidR="004147E6" w:rsidRPr="007E3160">
        <w:rPr>
          <w:rFonts w:ascii="Times New Roman" w:hAnsi="Times New Roman" w:cs="Times New Roman"/>
          <w:sz w:val="28"/>
          <w:szCs w:val="28"/>
          <w:lang w:val="kk-KZ"/>
        </w:rPr>
        <w:t>:</w:t>
      </w:r>
      <w:r w:rsidR="00F677E5" w:rsidRPr="007E3160">
        <w:rPr>
          <w:rFonts w:ascii="Times New Roman" w:hAnsi="Times New Roman" w:cs="Times New Roman"/>
          <w:sz w:val="28"/>
          <w:szCs w:val="28"/>
          <w:lang w:val="kk-KZ"/>
        </w:rPr>
        <w:t xml:space="preserve"> </w:t>
      </w:r>
      <w:r w:rsidR="004147E6" w:rsidRPr="007E3160">
        <w:rPr>
          <w:rFonts w:ascii="Times New Roman" w:hAnsi="Times New Roman" w:cs="Times New Roman"/>
          <w:sz w:val="28"/>
          <w:szCs w:val="28"/>
          <w:lang w:val="kk-KZ"/>
        </w:rPr>
        <w:t>1 тәрбие жұмысы бойынша оқу меңгерушісі, 5 мұғалім, 1 мектеп медбикесі, 2 7-сынып оқушысы және 3 ата-ана.</w:t>
      </w:r>
      <w:r w:rsidR="00F677E5"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Материалдар мен </w:t>
      </w:r>
      <w:r w:rsidR="00F677E5" w:rsidRPr="007E3160">
        <w:rPr>
          <w:rFonts w:ascii="Times New Roman" w:hAnsi="Times New Roman" w:cs="Times New Roman"/>
          <w:sz w:val="28"/>
          <w:szCs w:val="28"/>
          <w:lang w:val="kk-KZ"/>
        </w:rPr>
        <w:t xml:space="preserve">әдістер"тарауы). Бұл сауалнаманың сұрақтары негізінен ашық түрде жасалды, олар егжей-тегжейлі жауаптарды, өз пікірлерін білдіруді көздейді. Бұл сауалнаманы статистикалық өңдеу қатысушылардың аздығына және үлгінің үлкен гетерогенділігіне байланысты жүргізілмеді. Сауалнама қазіргі заманғы тамақтану парадигмасының, физикалық белсенділіктің негізгі мәселелері бойынша Комитет мүшелерінің білімі және мектеп жағдайында басым болатын </w:t>
      </w:r>
      <w:r w:rsidR="003C7D5C" w:rsidRPr="007E3160">
        <w:rPr>
          <w:rFonts w:ascii="Times New Roman" w:hAnsi="Times New Roman" w:cs="Times New Roman"/>
          <w:sz w:val="28"/>
          <w:szCs w:val="28"/>
          <w:lang w:val="kk-KZ"/>
        </w:rPr>
        <w:t>аурушаңдық</w:t>
      </w:r>
      <w:r w:rsidR="00F677E5" w:rsidRPr="007E3160">
        <w:rPr>
          <w:rFonts w:ascii="Times New Roman" w:hAnsi="Times New Roman" w:cs="Times New Roman"/>
          <w:sz w:val="28"/>
          <w:szCs w:val="28"/>
          <w:lang w:val="kk-KZ"/>
        </w:rPr>
        <w:t xml:space="preserve"> туралы алғашқы </w:t>
      </w:r>
      <w:r w:rsidR="00F677E5" w:rsidRPr="007E3160">
        <w:rPr>
          <w:rFonts w:ascii="Times New Roman" w:hAnsi="Times New Roman" w:cs="Times New Roman"/>
          <w:sz w:val="28"/>
          <w:szCs w:val="28"/>
          <w:lang w:val="kk-KZ"/>
        </w:rPr>
        <w:lastRenderedPageBreak/>
        <w:t>ақпаратты берді.</w:t>
      </w:r>
    </w:p>
    <w:p w14:paraId="779C973D"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Балалар мен жасөспірімдер арасында ең басым аурулар: менингит және жүрек-қан тамырлар жүйесі аурулары 5 қатысушы (38,4%), қант диабетін 6 қатысушы (46,1%), зоб - 7 қатысушы (53,8%) және тұмау - 11 (84,6%) қатысушы атап өтті. Дұрыс тамақтану рационына кіреді сұрағына n=8 (61,5%) қатысушы жауап берді. Талшықтар туралы дәрежеде білмегеннен, 5 қатысушы (38,4%) талшықты тамақтану рационына кіреді деп жауап берген. Майлар кіреді деп респонденттердің n=7 жауап берді. Респонденттердің ең аз саны ақуызды белгілеген n=5. Келесі сұрақтар дене салмағының индексін есептеуге байланысты олардың жағдайын бағалау жөніндегі комитет мүшелерінің хабардар болуымен байланысты болды. Тек 5 қатысушы (38,4%) дене салмағының индексін есептеуді өз бетінше жүргізе алады. Төрт қатысушы қан қысымын өлшеу дағдыларына ие. Олар үйінде қарт адамдармен бірге тұратынын және соған байланысты қан қысымын өлшеуді білетінін айтты. Қалған қатысушылар қан қысымының нормалары және оны қалай дұрыс өлшеу керектігі туралы білмеді. Пульсті қалай дұрыс өлшеуге немесе анықтауға болатындығын барлық қатысушылар N=10 көрсетті. Адам денсаулығының әр түрлі жағдайында дұрыс пульс өлшеу 5 қатысушы жаттығу кезінде, жүрек қағысы жиілігі кезінде, жаттығу кезінде және үзіліс кезінде дұрыс өлшеуді түсіндірді.</w:t>
      </w:r>
    </w:p>
    <w:p w14:paraId="4D62F133"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Келесі сұрақ балалар мен жасөспірімдердің дұрыс тамақтанбауындағы кемшіліктер қандай Бұл сұраққа Комитет мүшелері тамақтанудың бұзылуы тамақтану мәдениетінің болмауымен (n=6), қандай тағамдарды және қаншалықты жиі қолдану керектігін білмеуімен байланысты деп жауап берді. Сондай-ақ, олар мектеп асханасында таңдаудың жеткіліксіз көлемін көрсетті (n=6) және әрдайым қол жетімді емес (n=2). Спорттық секциялар да әрдайым қолжетімді бола бермейді, 3-4 баласы бар отбасы үшін барлық балалардың қатысуын қамтамасыз етуге мүмкіндік бермейді. Мектепте дене шынықтыру сабақтары өткізіледі, ал Комитеттің кейбір мүшелері (n=6) бұл жеткілікті екенін атап өтті. Алайда, осы саланы дамыту қажеттілігі мектеп оқушыларының өздері айтқан мәлімдемелерге сүйенген Комитет мүшелері n=8, олар көбірек дамуды және футболға, биге немесе басқа командалық ойындарға қосымша уақытты қалайды. Сіз қалай ойлайсыз, оқушылар медициналық санитарлық сауаттылық (дұрыс тамақтану, физикалық белсенділік, дене салмағы индексі, артериалдық қысым  пульс өлшеу және т.б.) туралы біле ме? деген сұраққа Комитет мүшелері аталған мәселе бойынша оқушылар мен олардың ата-аналары білімінің жеткіліксіздігін атап өтті (n=11). </w:t>
      </w:r>
    </w:p>
    <w:p w14:paraId="67CC1D0C"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Осылайша, сұрақтық сауалнама нәтижелері дұрыс тамақтану және денсаулық жағдайын өзін-өзі бағалау жөніндегі Комитет мүшелерінің білімі анықталды және бұл тақырыптар мектеп оқушылары мен олардың ата-аналарын оқыту үшін маңызды екендігі анықталды. </w:t>
      </w:r>
    </w:p>
    <w:p w14:paraId="1C83484D"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Келесі кезеңде тамақтану және денсаулық жағдайын өзіндік бағалау мәселелері жөніндегі Комитет мүшелерін оқыту жүргізілді. Тренинг үш күн бойы өткізілді, бірінші күні олар дұрыс тамақтану мәселелерін талқылады, </w:t>
      </w:r>
      <w:r w:rsidRPr="007E3160">
        <w:rPr>
          <w:rFonts w:ascii="Times New Roman" w:hAnsi="Times New Roman" w:cs="Times New Roman"/>
          <w:sz w:val="28"/>
          <w:szCs w:val="28"/>
          <w:lang w:val="kk-KZ"/>
        </w:rPr>
        <w:lastRenderedPageBreak/>
        <w:t xml:space="preserve">екінші күні денсаулықты өзіндік бағалау, үшінші күні жаттығу кезінде дұрыс физикалық белсенділікті таңдау және өзіндік бағалау, сондай-ақ Комитет мүшелерінің оқыту нәтижелерін талқылау жүргізілді. Келесі қадам Комитет мүшелерімен бірлесіп, Комитет қызметінің мақсаты мен міндеттерін талқылау жүргізілді. </w:t>
      </w:r>
    </w:p>
    <w:p w14:paraId="73797DDF"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Комитет құрамы келесі аспектілер бойынша балалар мен жасөспірімдерге ықпал ету жолына қатысты мәселелерді талқылады: </w:t>
      </w:r>
    </w:p>
    <w:p w14:paraId="16DED44B"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1. Сыныпта жақсы оқи білу және оқуға бар ынтасын сала білу, өйткені олардың негізгі қажеттіліктері қанағаттандырылады (тамақтану, физикалық белсенділік және эмоционалды әл-ауқат); </w:t>
      </w:r>
    </w:p>
    <w:p w14:paraId="7D82F385"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2. Үлкен сенімділік пен мотивацияны дамыту және бейімділік пен денсаулық әлеуетіне ие болу; </w:t>
      </w:r>
    </w:p>
    <w:p w14:paraId="5EF3A907" w14:textId="7D18843B"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3. Дені сау болу және оқуда жақсы нәтижелерге қол жеткізу. </w:t>
      </w:r>
    </w:p>
    <w:p w14:paraId="44A847B6"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Талқылау аяқталғаннан кейін Комитет қызметінің мақсаттары мен міндеттері айқындалды.</w:t>
      </w:r>
    </w:p>
    <w:p w14:paraId="7C282FC0" w14:textId="77777777" w:rsidR="00955831" w:rsidRPr="007E3160" w:rsidRDefault="00955831"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06D3E69D" w14:textId="77777777" w:rsidR="003112FD" w:rsidRPr="007E3160" w:rsidRDefault="003112FD" w:rsidP="001B42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noProof/>
        </w:rPr>
        <mc:AlternateContent>
          <mc:Choice Requires="wpg">
            <w:drawing>
              <wp:inline distT="0" distB="0" distL="0" distR="0" wp14:anchorId="4DFDD49D" wp14:editId="1DD26E2B">
                <wp:extent cx="6059606" cy="3902149"/>
                <wp:effectExtent l="0" t="0" r="17780" b="22225"/>
                <wp:docPr id="116" name="Группа 116"/>
                <wp:cNvGraphicFramePr/>
                <a:graphic xmlns:a="http://schemas.openxmlformats.org/drawingml/2006/main">
                  <a:graphicData uri="http://schemas.microsoft.com/office/word/2010/wordprocessingGroup">
                    <wpg:wgp>
                      <wpg:cNvGrpSpPr/>
                      <wpg:grpSpPr bwMode="auto">
                        <a:xfrm>
                          <a:off x="0" y="0"/>
                          <a:ext cx="6059606" cy="3902149"/>
                          <a:chOff x="0" y="0"/>
                          <a:chExt cx="6655" cy="7218"/>
                        </a:xfrm>
                      </wpg:grpSpPr>
                      <wps:wsp>
                        <wps:cNvPr id="145" name="Rectangle 31"/>
                        <wps:cNvSpPr>
                          <a:spLocks noChangeArrowheads="1"/>
                        </wps:cNvSpPr>
                        <wps:spPr bwMode="auto">
                          <a:xfrm>
                            <a:off x="0" y="0"/>
                            <a:ext cx="6599" cy="681"/>
                          </a:xfrm>
                          <a:prstGeom prst="rect">
                            <a:avLst/>
                          </a:prstGeom>
                          <a:solidFill>
                            <a:srgbClr val="FFFFFF"/>
                          </a:solidFill>
                          <a:ln w="9525">
                            <a:solidFill>
                              <a:srgbClr val="000000"/>
                            </a:solidFill>
                            <a:miter lim="800000"/>
                            <a:headEnd/>
                            <a:tailEnd/>
                          </a:ln>
                        </wps:spPr>
                        <wps:txbx>
                          <w:txbxContent>
                            <w:p w14:paraId="6A6AC0E4" w14:textId="77777777" w:rsidR="00137C2B" w:rsidRDefault="00137C2B" w:rsidP="003112FD">
                              <w:pPr>
                                <w:widowControl w:val="0"/>
                                <w:spacing w:line="240" w:lineRule="auto"/>
                                <w:rPr>
                                  <w:sz w:val="24"/>
                                  <w:szCs w:val="24"/>
                                  <w:lang w:val="kk-KZ"/>
                                </w:rPr>
                              </w:pPr>
                              <w:r>
                                <w:rPr>
                                  <w:rFonts w:ascii="Times New Roman" w:hAnsi="Times New Roman" w:cs="Times New Roman"/>
                                  <w:sz w:val="24"/>
                                  <w:szCs w:val="24"/>
                                </w:rPr>
                                <w:t xml:space="preserve">Комитеттің мақсаты - </w:t>
                              </w:r>
                              <w:proofErr w:type="spellStart"/>
                              <w:r>
                                <w:rPr>
                                  <w:rFonts w:ascii="Times New Roman" w:hAnsi="Times New Roman" w:cs="Times New Roman"/>
                                  <w:sz w:val="24"/>
                                  <w:szCs w:val="24"/>
                                </w:rPr>
                                <w:t>оқушыларға</w:t>
                              </w:r>
                              <w:proofErr w:type="spellEnd"/>
                              <w:r>
                                <w:rPr>
                                  <w:rFonts w:ascii="Times New Roman" w:hAnsi="Times New Roman" w:cs="Times New Roman"/>
                                  <w:sz w:val="24"/>
                                  <w:szCs w:val="24"/>
                                </w:rPr>
                                <w:t xml:space="preserve"> мектепте салауатты орта қалыптастыру</w:t>
                              </w:r>
                            </w:p>
                          </w:txbxContent>
                        </wps:txbx>
                        <wps:bodyPr rot="0" vert="horz" wrap="square" lIns="91440" tIns="45720" rIns="91440" bIns="45720" anchor="t" anchorCtr="0" upright="1">
                          <a:noAutofit/>
                        </wps:bodyPr>
                      </wps:wsp>
                      <wps:wsp>
                        <wps:cNvPr id="146" name="Rectangle 32"/>
                        <wps:cNvSpPr>
                          <a:spLocks noChangeArrowheads="1"/>
                        </wps:cNvSpPr>
                        <wps:spPr bwMode="auto">
                          <a:xfrm>
                            <a:off x="0" y="1054"/>
                            <a:ext cx="6655" cy="6164"/>
                          </a:xfrm>
                          <a:prstGeom prst="rect">
                            <a:avLst/>
                          </a:prstGeom>
                          <a:solidFill>
                            <a:srgbClr val="FFFFFF"/>
                          </a:solidFill>
                          <a:ln w="9525">
                            <a:solidFill>
                              <a:srgbClr val="000000"/>
                            </a:solidFill>
                            <a:miter lim="800000"/>
                            <a:headEnd/>
                            <a:tailEnd/>
                          </a:ln>
                        </wps:spPr>
                        <wps:txbx>
                          <w:txbxContent>
                            <w:p w14:paraId="174ED8A9" w14:textId="77777777" w:rsidR="00137C2B" w:rsidRDefault="00137C2B" w:rsidP="003112FD">
                              <w:pPr>
                                <w:spacing w:after="120"/>
                                <w:rPr>
                                  <w:rFonts w:ascii="Times New Roman" w:hAnsi="Times New Roman" w:cs="Times New Roman"/>
                                  <w:sz w:val="24"/>
                                  <w:szCs w:val="24"/>
                                </w:rPr>
                              </w:pPr>
                              <w:r>
                                <w:rPr>
                                  <w:rFonts w:ascii="Times New Roman" w:hAnsi="Times New Roman" w:cs="Times New Roman"/>
                                  <w:sz w:val="24"/>
                                  <w:szCs w:val="24"/>
                                </w:rPr>
                                <w:t>Комитеттің міндеттері:</w:t>
                              </w:r>
                            </w:p>
                            <w:p w14:paraId="46DA91FA" w14:textId="77777777" w:rsidR="00137C2B" w:rsidRDefault="00137C2B" w:rsidP="003112FD">
                              <w:pPr>
                                <w:spacing w:after="120"/>
                                <w:rPr>
                                  <w:rFonts w:ascii="Times New Roman" w:hAnsi="Times New Roman" w:cs="Times New Roman"/>
                                  <w:sz w:val="24"/>
                                  <w:szCs w:val="24"/>
                                </w:rPr>
                              </w:pPr>
                              <w:r>
                                <w:rPr>
                                  <w:rFonts w:ascii="Times New Roman" w:hAnsi="Times New Roman" w:cs="Times New Roman"/>
                                  <w:sz w:val="24"/>
                                  <w:szCs w:val="24"/>
                                </w:rPr>
                                <w:t xml:space="preserve">• оқушылардың денсаулық </w:t>
                              </w:r>
                              <w:r>
                                <w:rPr>
                                  <w:rFonts w:ascii="Times New Roman" w:hAnsi="Times New Roman" w:cs="Times New Roman"/>
                                  <w:sz w:val="24"/>
                                  <w:szCs w:val="24"/>
                                  <w:lang w:val="kk-KZ"/>
                                </w:rPr>
                                <w:t xml:space="preserve">туралы </w:t>
                              </w:r>
                              <w:proofErr w:type="spellStart"/>
                              <w:r>
                                <w:rPr>
                                  <w:rFonts w:ascii="Times New Roman" w:hAnsi="Times New Roman" w:cs="Times New Roman"/>
                                  <w:sz w:val="24"/>
                                  <w:szCs w:val="24"/>
                                </w:rPr>
                                <w:t>сауаттылығын</w:t>
                              </w:r>
                              <w:proofErr w:type="spellEnd"/>
                              <w:r>
                                <w:rPr>
                                  <w:rFonts w:ascii="Times New Roman" w:hAnsi="Times New Roman" w:cs="Times New Roman"/>
                                  <w:sz w:val="24"/>
                                  <w:szCs w:val="24"/>
                                </w:rPr>
                                <w:t xml:space="preserve"> арттыру </w:t>
                              </w:r>
                              <w:r>
                                <w:rPr>
                                  <w:rFonts w:ascii="Times New Roman" w:hAnsi="Times New Roman" w:cs="Times New Roman"/>
                                  <w:sz w:val="24"/>
                                  <w:szCs w:val="24"/>
                                  <w:lang w:val="kk-KZ"/>
                                </w:rPr>
                                <w:t>бойынша</w:t>
                              </w:r>
                              <w:r>
                                <w:rPr>
                                  <w:rFonts w:ascii="Times New Roman" w:hAnsi="Times New Roman" w:cs="Times New Roman"/>
                                  <w:sz w:val="24"/>
                                  <w:szCs w:val="24"/>
                                </w:rPr>
                                <w:t xml:space="preserve"> іс-шараларды әзірлеу және</w:t>
                              </w:r>
                              <w:r>
                                <w:rPr>
                                  <w:rFonts w:ascii="Times New Roman" w:hAnsi="Times New Roman" w:cs="Times New Roman"/>
                                  <w:sz w:val="24"/>
                                  <w:szCs w:val="24"/>
                                  <w:lang w:val="kk-KZ"/>
                                </w:rPr>
                                <w:t xml:space="preserve"> </w:t>
                              </w:r>
                              <w:r>
                                <w:rPr>
                                  <w:rFonts w:ascii="Times New Roman" w:hAnsi="Times New Roman" w:cs="Times New Roman"/>
                                  <w:sz w:val="24"/>
                                  <w:szCs w:val="24"/>
                                </w:rPr>
                                <w:t>жүзеге асыру</w:t>
                              </w:r>
                            </w:p>
                            <w:p w14:paraId="4A1F01B5" w14:textId="77777777" w:rsidR="00137C2B" w:rsidRDefault="00137C2B" w:rsidP="003112FD">
                              <w:pPr>
                                <w:spacing w:after="120"/>
                                <w:rPr>
                                  <w:rFonts w:ascii="Times New Roman" w:hAnsi="Times New Roman" w:cs="Times New Roman"/>
                                  <w:sz w:val="24"/>
                                  <w:szCs w:val="24"/>
                                </w:rPr>
                              </w:pPr>
                              <w:r>
                                <w:rPr>
                                  <w:rFonts w:ascii="Times New Roman" w:hAnsi="Times New Roman" w:cs="Times New Roman"/>
                                  <w:sz w:val="24"/>
                                  <w:szCs w:val="24"/>
                                </w:rPr>
                                <w:t xml:space="preserve">• салауатты </w:t>
                              </w:r>
                              <w:proofErr w:type="spellStart"/>
                              <w:r>
                                <w:rPr>
                                  <w:rFonts w:ascii="Times New Roman" w:hAnsi="Times New Roman" w:cs="Times New Roman"/>
                                  <w:sz w:val="24"/>
                                  <w:szCs w:val="24"/>
                                </w:rPr>
                                <w:t>ортаны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құруға</w:t>
                              </w:r>
                              <w:proofErr w:type="spellEnd"/>
                              <w:r>
                                <w:rPr>
                                  <w:rFonts w:ascii="Times New Roman" w:hAnsi="Times New Roman" w:cs="Times New Roman"/>
                                  <w:sz w:val="24"/>
                                  <w:szCs w:val="24"/>
                                </w:rPr>
                                <w:t xml:space="preserve"> мүдделі </w:t>
                              </w:r>
                              <w:proofErr w:type="spellStart"/>
                              <w:r>
                                <w:rPr>
                                  <w:rFonts w:ascii="Times New Roman" w:hAnsi="Times New Roman" w:cs="Times New Roman"/>
                                  <w:sz w:val="24"/>
                                  <w:szCs w:val="24"/>
                                </w:rPr>
                                <w:t>тараптарды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тарту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ата</w:t>
                              </w:r>
                              <w:proofErr w:type="spellEnd"/>
                              <w:r>
                                <w:rPr>
                                  <w:rFonts w:ascii="Times New Roman" w:hAnsi="Times New Roman" w:cs="Times New Roman"/>
                                  <w:sz w:val="24"/>
                                  <w:szCs w:val="24"/>
                                </w:rPr>
                                <w:t xml:space="preserve">-аналар, оқушылар, </w:t>
                              </w:r>
                              <w:proofErr w:type="spellStart"/>
                              <w:r>
                                <w:rPr>
                                  <w:rFonts w:ascii="Times New Roman" w:hAnsi="Times New Roman" w:cs="Times New Roman"/>
                                  <w:sz w:val="24"/>
                                  <w:szCs w:val="24"/>
                                </w:rPr>
                                <w:t>мұғалімдер</w:t>
                              </w:r>
                              <w:proofErr w:type="spellEnd"/>
                              <w:r>
                                <w:rPr>
                                  <w:rFonts w:ascii="Times New Roman" w:hAnsi="Times New Roman" w:cs="Times New Roman"/>
                                  <w:sz w:val="24"/>
                                  <w:szCs w:val="24"/>
                                </w:rPr>
                                <w:t xml:space="preserve"> және т.б.).</w:t>
                              </w:r>
                            </w:p>
                            <w:p w14:paraId="22914716" w14:textId="77777777" w:rsidR="00137C2B" w:rsidRDefault="00137C2B"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тиімді</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қауіпсіз</w:t>
                              </w:r>
                              <w:proofErr w:type="spellEnd"/>
                              <w:r>
                                <w:rPr>
                                  <w:rFonts w:ascii="Times New Roman" w:hAnsi="Times New Roman" w:cs="Times New Roman"/>
                                  <w:sz w:val="24"/>
                                  <w:szCs w:val="24"/>
                                </w:rPr>
                                <w:t xml:space="preserve"> және мүдделі </w:t>
                              </w:r>
                              <w:proofErr w:type="spellStart"/>
                              <w:r>
                                <w:rPr>
                                  <w:rFonts w:ascii="Times New Roman" w:hAnsi="Times New Roman" w:cs="Times New Roman"/>
                                  <w:sz w:val="24"/>
                                  <w:szCs w:val="24"/>
                                </w:rPr>
                                <w:t>тараптарға</w:t>
                              </w:r>
                              <w:proofErr w:type="spellEnd"/>
                              <w:r>
                                <w:rPr>
                                  <w:rFonts w:ascii="Times New Roman" w:hAnsi="Times New Roman" w:cs="Times New Roman"/>
                                  <w:sz w:val="24"/>
                                  <w:szCs w:val="24"/>
                                </w:rPr>
                                <w:t xml:space="preserve"> бағытталған қызмет сапасының </w:t>
                              </w:r>
                              <w:proofErr w:type="spellStart"/>
                              <w:r>
                                <w:rPr>
                                  <w:rFonts w:ascii="Times New Roman" w:hAnsi="Times New Roman" w:cs="Times New Roman"/>
                                  <w:sz w:val="24"/>
                                  <w:szCs w:val="24"/>
                                </w:rPr>
                                <w:t>стандарттарын</w:t>
                              </w:r>
                              <w:proofErr w:type="spellEnd"/>
                              <w:r>
                                <w:rPr>
                                  <w:rFonts w:ascii="Times New Roman" w:hAnsi="Times New Roman" w:cs="Times New Roman"/>
                                  <w:sz w:val="24"/>
                                  <w:szCs w:val="24"/>
                                </w:rPr>
                                <w:t xml:space="preserve"> </w:t>
                              </w:r>
                              <w:r>
                                <w:rPr>
                                  <w:rFonts w:ascii="Times New Roman" w:hAnsi="Times New Roman" w:cs="Times New Roman"/>
                                  <w:sz w:val="24"/>
                                  <w:szCs w:val="24"/>
                                  <w:lang w:val="kk-KZ"/>
                                </w:rPr>
                                <w:t xml:space="preserve">немесе үлгілерін </w:t>
                              </w:r>
                              <w:r>
                                <w:rPr>
                                  <w:rFonts w:ascii="Times New Roman" w:hAnsi="Times New Roman" w:cs="Times New Roman"/>
                                  <w:sz w:val="24"/>
                                  <w:szCs w:val="24"/>
                                </w:rPr>
                                <w:t>әзірлеу және енгізу</w:t>
                              </w:r>
                            </w:p>
                            <w:p w14:paraId="3A60D1A9" w14:textId="77777777" w:rsidR="00137C2B" w:rsidRDefault="00137C2B" w:rsidP="003112FD">
                              <w:pPr>
                                <w:spacing w:after="120"/>
                                <w:rPr>
                                  <w:rFonts w:ascii="Times New Roman" w:hAnsi="Times New Roman" w:cs="Times New Roman"/>
                                  <w:sz w:val="24"/>
                                  <w:szCs w:val="24"/>
                                </w:rPr>
                              </w:pPr>
                              <w:r>
                                <w:rPr>
                                  <w:rFonts w:ascii="Times New Roman" w:hAnsi="Times New Roman" w:cs="Times New Roman"/>
                                  <w:sz w:val="24"/>
                                  <w:szCs w:val="24"/>
                                </w:rPr>
                                <w:t xml:space="preserve">• денсаулық </w:t>
                              </w:r>
                              <w:r>
                                <w:rPr>
                                  <w:rFonts w:ascii="Times New Roman" w:hAnsi="Times New Roman" w:cs="Times New Roman"/>
                                  <w:sz w:val="24"/>
                                  <w:szCs w:val="24"/>
                                  <w:lang w:val="kk-KZ"/>
                                </w:rPr>
                                <w:t xml:space="preserve">туралы </w:t>
                              </w:r>
                              <w:proofErr w:type="spellStart"/>
                              <w:r>
                                <w:rPr>
                                  <w:rFonts w:ascii="Times New Roman" w:hAnsi="Times New Roman" w:cs="Times New Roman"/>
                                  <w:sz w:val="24"/>
                                  <w:szCs w:val="24"/>
                                </w:rPr>
                                <w:t>сауаттылығы</w:t>
                              </w:r>
                              <w:proofErr w:type="spellEnd"/>
                              <w:r>
                                <w:rPr>
                                  <w:rFonts w:ascii="Times New Roman" w:hAnsi="Times New Roman" w:cs="Times New Roman"/>
                                  <w:sz w:val="24"/>
                                  <w:szCs w:val="24"/>
                                </w:rPr>
                                <w:t xml:space="preserve"> бойынша мүдделі </w:t>
                              </w:r>
                              <w:proofErr w:type="spellStart"/>
                              <w:r>
                                <w:rPr>
                                  <w:rFonts w:ascii="Times New Roman" w:hAnsi="Times New Roman" w:cs="Times New Roman"/>
                                  <w:sz w:val="24"/>
                                  <w:szCs w:val="24"/>
                                </w:rPr>
                                <w:t>тараптардың</w:t>
                              </w:r>
                              <w:proofErr w:type="spellEnd"/>
                              <w:r>
                                <w:rPr>
                                  <w:rFonts w:ascii="Times New Roman" w:hAnsi="Times New Roman" w:cs="Times New Roman"/>
                                  <w:sz w:val="24"/>
                                  <w:szCs w:val="24"/>
                                </w:rPr>
                                <w:t xml:space="preserve"> білімдерін зерттеу</w:t>
                              </w:r>
                            </w:p>
                            <w:p w14:paraId="2F5822DA" w14:textId="77777777" w:rsidR="00137C2B" w:rsidRDefault="00137C2B" w:rsidP="003112FD">
                              <w:pPr>
                                <w:spacing w:after="120"/>
                                <w:rPr>
                                  <w:rFonts w:ascii="Times New Roman" w:hAnsi="Times New Roman" w:cs="Times New Roman"/>
                                  <w:sz w:val="24"/>
                                  <w:szCs w:val="24"/>
                                </w:rPr>
                              </w:pPr>
                              <w:r>
                                <w:rPr>
                                  <w:rFonts w:ascii="Times New Roman" w:hAnsi="Times New Roman" w:cs="Times New Roman"/>
                                  <w:sz w:val="24"/>
                                  <w:szCs w:val="24"/>
                                </w:rPr>
                                <w:t xml:space="preserve">• мектеп </w:t>
                              </w:r>
                              <w:proofErr w:type="spellStart"/>
                              <w:r>
                                <w:rPr>
                                  <w:rFonts w:ascii="Times New Roman" w:hAnsi="Times New Roman" w:cs="Times New Roman"/>
                                  <w:sz w:val="24"/>
                                  <w:szCs w:val="24"/>
                                </w:rPr>
                                <w:t>қауымдастығының</w:t>
                              </w:r>
                              <w:proofErr w:type="spellEnd"/>
                              <w:r>
                                <w:rPr>
                                  <w:rFonts w:ascii="Times New Roman" w:hAnsi="Times New Roman" w:cs="Times New Roman"/>
                                  <w:sz w:val="24"/>
                                  <w:szCs w:val="24"/>
                                </w:rPr>
                                <w:t xml:space="preserve"> денсаулығын жақсартуға </w:t>
                              </w:r>
                              <w:proofErr w:type="spellStart"/>
                              <w:r>
                                <w:rPr>
                                  <w:rFonts w:ascii="Times New Roman" w:hAnsi="Times New Roman" w:cs="Times New Roman"/>
                                  <w:sz w:val="24"/>
                                  <w:szCs w:val="24"/>
                                </w:rPr>
                                <w:t>құлшыныс</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таныту</w:t>
                              </w:r>
                              <w:proofErr w:type="spellEnd"/>
                            </w:p>
                            <w:p w14:paraId="633DD298" w14:textId="77777777" w:rsidR="00137C2B" w:rsidRDefault="00137C2B"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kk-KZ"/>
                                </w:rPr>
                                <w:t xml:space="preserve">оқушыларға </w:t>
                              </w:r>
                              <w:r>
                                <w:rPr>
                                  <w:rFonts w:ascii="Times New Roman" w:hAnsi="Times New Roman" w:cs="Times New Roman"/>
                                  <w:sz w:val="24"/>
                                  <w:szCs w:val="24"/>
                                </w:rPr>
                                <w:t>салауатты мінез-</w:t>
                              </w:r>
                              <w:proofErr w:type="spellStart"/>
                              <w:r>
                                <w:rPr>
                                  <w:rFonts w:ascii="Times New Roman" w:hAnsi="Times New Roman" w:cs="Times New Roman"/>
                                  <w:sz w:val="24"/>
                                  <w:szCs w:val="24"/>
                                </w:rPr>
                                <w:t>құлықтың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үлгісі</w:t>
                              </w:r>
                              <w:proofErr w:type="spellEnd"/>
                              <w:r>
                                <w:rPr>
                                  <w:rFonts w:ascii="Times New Roman" w:hAnsi="Times New Roman" w:cs="Times New Roman"/>
                                  <w:sz w:val="24"/>
                                  <w:szCs w:val="24"/>
                                  <w:lang w:val="kk-KZ"/>
                                </w:rPr>
                                <w:t xml:space="preserve">н ұсыну </w:t>
                              </w:r>
                            </w:p>
                            <w:p w14:paraId="55C50369" w14:textId="77777777" w:rsidR="00137C2B" w:rsidRDefault="00137C2B" w:rsidP="003112FD">
                              <w:pPr>
                                <w:spacing w:after="120"/>
                                <w:rPr>
                                  <w:rFonts w:ascii="Times New Roman" w:hAnsi="Times New Roman" w:cs="Times New Roman"/>
                                  <w:sz w:val="24"/>
                                  <w:szCs w:val="24"/>
                                  <w:lang w:val="kk-KZ"/>
                                </w:rPr>
                              </w:pPr>
                              <w:r>
                                <w:rPr>
                                  <w:rFonts w:ascii="Times New Roman" w:hAnsi="Times New Roman" w:cs="Times New Roman"/>
                                  <w:sz w:val="24"/>
                                  <w:szCs w:val="24"/>
                                </w:rPr>
                                <w:t xml:space="preserve">• өз </w:t>
                              </w:r>
                              <w:proofErr w:type="spellStart"/>
                              <w:r>
                                <w:rPr>
                                  <w:rFonts w:ascii="Times New Roman" w:hAnsi="Times New Roman" w:cs="Times New Roman"/>
                                  <w:sz w:val="24"/>
                                  <w:szCs w:val="24"/>
                                </w:rPr>
                                <w:t>кестесінде</w:t>
                              </w:r>
                              <w:proofErr w:type="spellEnd"/>
                              <w:r>
                                <w:rPr>
                                  <w:rFonts w:ascii="Times New Roman" w:hAnsi="Times New Roman" w:cs="Times New Roman"/>
                                  <w:sz w:val="24"/>
                                  <w:szCs w:val="24"/>
                                  <w:lang w:val="kk-KZ"/>
                                </w:rPr>
                                <w:t>гі</w:t>
                              </w:r>
                              <w:r>
                                <w:rPr>
                                  <w:rFonts w:ascii="Times New Roman" w:hAnsi="Times New Roman" w:cs="Times New Roman"/>
                                  <w:sz w:val="24"/>
                                  <w:szCs w:val="24"/>
                                </w:rPr>
                                <w:t xml:space="preserve"> тұрақты </w:t>
                              </w:r>
                              <w:proofErr w:type="spellStart"/>
                              <w:r>
                                <w:rPr>
                                  <w:rFonts w:ascii="Times New Roman" w:hAnsi="Times New Roman" w:cs="Times New Roman"/>
                                  <w:sz w:val="24"/>
                                  <w:szCs w:val="24"/>
                                </w:rPr>
                                <w:t>кездесулер</w:t>
                              </w:r>
                              <w:proofErr w:type="spellEnd"/>
                              <w:r>
                                <w:rPr>
                                  <w:rFonts w:ascii="Times New Roman" w:hAnsi="Times New Roman" w:cs="Times New Roman"/>
                                  <w:sz w:val="24"/>
                                  <w:szCs w:val="24"/>
                                </w:rPr>
                                <w:t xml:space="preserve"> мен </w:t>
                              </w:r>
                              <w:proofErr w:type="spellStart"/>
                              <w:r>
                                <w:rPr>
                                  <w:rFonts w:ascii="Times New Roman" w:hAnsi="Times New Roman" w:cs="Times New Roman"/>
                                  <w:sz w:val="24"/>
                                  <w:szCs w:val="24"/>
                                </w:rPr>
                                <w:t>жоспарланған</w:t>
                              </w:r>
                              <w:proofErr w:type="spellEnd"/>
                              <w:r>
                                <w:rPr>
                                  <w:rFonts w:ascii="Times New Roman" w:hAnsi="Times New Roman" w:cs="Times New Roman"/>
                                  <w:sz w:val="24"/>
                                  <w:szCs w:val="24"/>
                                </w:rPr>
                                <w:t xml:space="preserve"> іс-</w:t>
                              </w:r>
                              <w:proofErr w:type="spellStart"/>
                              <w:r>
                                <w:rPr>
                                  <w:rFonts w:ascii="Times New Roman" w:hAnsi="Times New Roman" w:cs="Times New Roman"/>
                                  <w:sz w:val="24"/>
                                  <w:szCs w:val="24"/>
                                </w:rPr>
                                <w:t>шараларға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қатысу</w:t>
                              </w:r>
                              <w:proofErr w:type="spellEnd"/>
                            </w:p>
                            <w:p w14:paraId="0220A618" w14:textId="77777777" w:rsidR="00137C2B" w:rsidRDefault="00137C2B" w:rsidP="003112FD">
                              <w:pPr>
                                <w:spacing w:after="120"/>
                                <w:rPr>
                                  <w:rFonts w:ascii="Times New Roman" w:hAnsi="Times New Roman" w:cs="Times New Roman"/>
                                  <w:sz w:val="24"/>
                                  <w:szCs w:val="24"/>
                                  <w:lang w:val="kk-KZ"/>
                                </w:rPr>
                              </w:pPr>
                              <w:r>
                                <w:rPr>
                                  <w:rFonts w:ascii="Times New Roman" w:hAnsi="Times New Roman" w:cs="Times New Roman"/>
                                  <w:sz w:val="24"/>
                                  <w:szCs w:val="24"/>
                                  <w:lang w:val="kk-KZ"/>
                                </w:rPr>
                                <w:t xml:space="preserve">* "денсаулықты нығайтуға ықпал ететін Мектептер"іс-қимыл жоспарын жоспарлау және іске асыру үшін командада жұмыс істейді. </w:t>
                              </w:r>
                            </w:p>
                          </w:txbxContent>
                        </wps:txbx>
                        <wps:bodyPr rot="0" vert="horz" wrap="square" lIns="91440" tIns="45720" rIns="91440" bIns="45720" anchor="t" anchorCtr="0" upright="1">
                          <a:noAutofit/>
                        </wps:bodyPr>
                      </wps:wsp>
                      <wps:wsp>
                        <wps:cNvPr id="147" name="AutoShape 33"/>
                        <wps:cNvSpPr>
                          <a:spLocks noChangeArrowheads="1"/>
                        </wps:cNvSpPr>
                        <wps:spPr bwMode="auto">
                          <a:xfrm>
                            <a:off x="2776" y="681"/>
                            <a:ext cx="446" cy="373"/>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FDD49D" id="Группа 116" o:spid="_x0000_s1032" style="width:477.15pt;height:307.25pt;mso-position-horizontal-relative:char;mso-position-vertical-relative:line" coordsize="6655,7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">
                <v:rect id="Rectangle 31" o:spid="_x0000_s1033" style="position:absolute;width:6599;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">
                  <v:textbox>
                    <w:txbxContent>
                      <w:p w14:paraId="6A6AC0E4" w14:textId="77777777" w:rsidR="00FC3C00" w:rsidRDefault="00FC3C00" w:rsidP="003112FD">
                        <w:pPr>
                          <w:widowControl w:val="0"/>
                          <w:spacing w:line="240" w:lineRule="auto"/>
                          <w:rPr>
                            <w:sz w:val="24"/>
                            <w:szCs w:val="24"/>
                            <w:lang w:val="kk-KZ"/>
                          </w:rPr>
                        </w:pPr>
                        <w:proofErr w:type="spellStart"/>
                        <w:r>
                          <w:rPr>
                            <w:rFonts w:ascii="Times New Roman" w:hAnsi="Times New Roman" w:cs="Times New Roman"/>
                            <w:sz w:val="24"/>
                            <w:szCs w:val="24"/>
                          </w:rPr>
                          <w:t>Комитеттің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мақсаты</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оқушыларға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мектепте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салауатты</w:t>
                        </w:r>
                        <w:proofErr w:type="spellEnd"/>
                        <w:r>
                          <w:rPr>
                            <w:rFonts w:ascii="Times New Roman" w:hAnsi="Times New Roman" w:cs="Times New Roman"/>
                            <w:sz w:val="24"/>
                            <w:szCs w:val="24"/>
                          </w:rPr>
                          <w:t xml:space="preserve"> орта </w:t>
                        </w:r>
                        <w:proofErr w:type="spellStart"/>
                        <w:r>
                          <w:rPr>
                            <w:rFonts w:ascii="Times New Roman" w:hAnsi="Times New Roman" w:cs="Times New Roman"/>
                            <w:sz w:val="24"/>
                            <w:szCs w:val="24"/>
                          </w:rPr>
                          <w:t>қалыптастыру</w:t>
                        </w:r>
                        <w:proofErr w:type="spellEnd"/>
                      </w:p>
                    </w:txbxContent>
                  </v:textbox>
                </v:rect>
                <v:rect id="Rectangle 32" o:spid="_x0000_s1034" style="position:absolute;top:1054;width:6655;height:6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">
                  <v:textbox>
                    <w:txbxContent>
                      <w:p w14:paraId="174ED8A9" w14:textId="77777777" w:rsidR="00FC3C00" w:rsidRDefault="00FC3C00" w:rsidP="003112FD">
                        <w:pPr>
                          <w:spacing w:after="120"/>
                          <w:rPr>
                            <w:rFonts w:ascii="Times New Roman" w:hAnsi="Times New Roman" w:cs="Times New Roman"/>
                            <w:sz w:val="24"/>
                            <w:szCs w:val="24"/>
                          </w:rPr>
                        </w:pPr>
                        <w:proofErr w:type="spellStart"/>
                        <w:r>
                          <w:rPr>
                            <w:rFonts w:ascii="Times New Roman" w:hAnsi="Times New Roman" w:cs="Times New Roman"/>
                            <w:sz w:val="24"/>
                            <w:szCs w:val="24"/>
                          </w:rPr>
                          <w:t>Комитеттің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міндеттері</w:t>
                        </w:r>
                        <w:proofErr w:type="spellEnd"/>
                        <w:r>
                          <w:rPr>
                            <w:rFonts w:ascii="Times New Roman" w:hAnsi="Times New Roman" w:cs="Times New Roman"/>
                            <w:sz w:val="24"/>
                            <w:szCs w:val="24"/>
                          </w:rPr>
                          <w:t>:</w:t>
                        </w:r>
                      </w:p>
                      <w:p w14:paraId="46DA91FA" w14:textId="77777777" w:rsidR="00FC3C00" w:rsidRDefault="00FC3C00"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оқушылардың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денсаулық</w:t>
                        </w:r>
                        <w:proofErr w:type="spellEnd"/>
                        <w:r>
                          <w:rPr>
                            <w:rFonts w:ascii="Times New Roman" w:hAnsi="Times New Roman" w:cs="Times New Roman"/>
                            <w:sz w:val="24"/>
                            <w:szCs w:val="24"/>
                          </w:rPr>
                          <w:t xml:space="preserve"> </w:t>
                        </w:r>
                        <w:r>
                          <w:rPr>
                            <w:rFonts w:ascii="Times New Roman" w:hAnsi="Times New Roman" w:cs="Times New Roman"/>
                            <w:sz w:val="24"/>
                            <w:szCs w:val="24"/>
                            <w:lang w:val="kk-KZ"/>
                          </w:rPr>
                          <w:t xml:space="preserve">туралы </w:t>
                        </w:r>
                        <w:proofErr w:type="spellStart"/>
                        <w:r>
                          <w:rPr>
                            <w:rFonts w:ascii="Times New Roman" w:hAnsi="Times New Roman" w:cs="Times New Roman"/>
                            <w:sz w:val="24"/>
                            <w:szCs w:val="24"/>
                          </w:rPr>
                          <w:t>сауаттылығын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арттыру</w:t>
                        </w:r>
                        <w:proofErr w:type="spellEnd"/>
                        <w:r>
                          <w:rPr>
                            <w:rFonts w:ascii="Times New Roman" w:hAnsi="Times New Roman" w:cs="Times New Roman"/>
                            <w:sz w:val="24"/>
                            <w:szCs w:val="24"/>
                          </w:rPr>
                          <w:t xml:space="preserve"> </w:t>
                        </w:r>
                        <w:r>
                          <w:rPr>
                            <w:rFonts w:ascii="Times New Roman" w:hAnsi="Times New Roman" w:cs="Times New Roman"/>
                            <w:sz w:val="24"/>
                            <w:szCs w:val="24"/>
                            <w:lang w:val="kk-KZ"/>
                          </w:rPr>
                          <w:t>бойынша</w:t>
                        </w:r>
                        <w:r>
                          <w:rPr>
                            <w:rFonts w:ascii="Times New Roman" w:hAnsi="Times New Roman" w:cs="Times New Roman"/>
                            <w:sz w:val="24"/>
                            <w:szCs w:val="24"/>
                          </w:rPr>
                          <w:t xml:space="preserve"> </w:t>
                        </w:r>
                        <w:proofErr w:type="spellStart"/>
                        <w:r>
                          <w:rPr>
                            <w:rFonts w:ascii="Times New Roman" w:hAnsi="Times New Roman" w:cs="Times New Roman"/>
                            <w:sz w:val="24"/>
                            <w:szCs w:val="24"/>
                          </w:rPr>
                          <w:t>іс-шараларды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әзірлеу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және</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жүзеге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асыру</w:t>
                        </w:r>
                        <w:proofErr w:type="spellEnd"/>
                      </w:p>
                      <w:p w14:paraId="4A1F01B5" w14:textId="77777777" w:rsidR="00FC3C00" w:rsidRDefault="00FC3C00"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салауатты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ортаны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құруға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мүдделі</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тараптарды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тарту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ата-аналар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оқушылар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мұғалімдер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және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т.б</w:t>
                        </w:r>
                        <w:proofErr w:type="spellEnd"/>
                        <w:r>
                          <w:rPr>
                            <w:rFonts w:ascii="Times New Roman" w:hAnsi="Times New Roman" w:cs="Times New Roman"/>
                            <w:sz w:val="24"/>
                            <w:szCs w:val="24"/>
                          </w:rPr>
                          <w:t>.).</w:t>
                        </w:r>
                      </w:p>
                      <w:p w14:paraId="22914716" w14:textId="77777777" w:rsidR="00FC3C00" w:rsidRDefault="00FC3C00"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тиімді</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қауіпсіз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және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мүдделі</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тараптарға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бағытталған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қызмет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сапасының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стандарттарын</w:t>
                        </w:r>
                        <w:proofErr w:type="spellEnd"/>
                        <w:r>
                          <w:rPr>
                            <w:rFonts w:ascii="Times New Roman" w:hAnsi="Times New Roman" w:cs="Times New Roman"/>
                            <w:sz w:val="24"/>
                            <w:szCs w:val="24"/>
                          </w:rPr>
                          <w:t xml:space="preserve"> </w:t>
                        </w:r>
                        <w:r>
                          <w:rPr>
                            <w:rFonts w:ascii="Times New Roman" w:hAnsi="Times New Roman" w:cs="Times New Roman"/>
                            <w:sz w:val="24"/>
                            <w:szCs w:val="24"/>
                            <w:lang w:val="kk-KZ"/>
                          </w:rPr>
                          <w:t xml:space="preserve">немесе үлгілерін </w:t>
                        </w:r>
                        <w:proofErr w:type="spellStart"/>
                        <w:r>
                          <w:rPr>
                            <w:rFonts w:ascii="Times New Roman" w:hAnsi="Times New Roman" w:cs="Times New Roman"/>
                            <w:sz w:val="24"/>
                            <w:szCs w:val="24"/>
                          </w:rPr>
                          <w:t>әзірлеу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және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енгізу</w:t>
                        </w:r>
                        <w:proofErr w:type="spellEnd"/>
                      </w:p>
                      <w:p w14:paraId="3A60D1A9" w14:textId="77777777" w:rsidR="00FC3C00" w:rsidRDefault="00FC3C00"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денсаулық</w:t>
                        </w:r>
                        <w:proofErr w:type="spellEnd"/>
                        <w:r>
                          <w:rPr>
                            <w:rFonts w:ascii="Times New Roman" w:hAnsi="Times New Roman" w:cs="Times New Roman"/>
                            <w:sz w:val="24"/>
                            <w:szCs w:val="24"/>
                          </w:rPr>
                          <w:t xml:space="preserve"> </w:t>
                        </w:r>
                        <w:r>
                          <w:rPr>
                            <w:rFonts w:ascii="Times New Roman" w:hAnsi="Times New Roman" w:cs="Times New Roman"/>
                            <w:sz w:val="24"/>
                            <w:szCs w:val="24"/>
                            <w:lang w:val="kk-KZ"/>
                          </w:rPr>
                          <w:t xml:space="preserve">туралы </w:t>
                        </w:r>
                        <w:proofErr w:type="spellStart"/>
                        <w:r>
                          <w:rPr>
                            <w:rFonts w:ascii="Times New Roman" w:hAnsi="Times New Roman" w:cs="Times New Roman"/>
                            <w:sz w:val="24"/>
                            <w:szCs w:val="24"/>
                          </w:rPr>
                          <w:t>сауаттылығы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бойынша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мүдделі</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тараптардың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білімдерін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зерттеу</w:t>
                        </w:r>
                        <w:proofErr w:type="spellEnd"/>
                      </w:p>
                      <w:p w14:paraId="2F5822DA" w14:textId="77777777" w:rsidR="00FC3C00" w:rsidRDefault="00FC3C00"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мектеп</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қауымдастығының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денсаулығын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жақсартуға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құлшыныс</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таныту</w:t>
                        </w:r>
                        <w:proofErr w:type="spellEnd"/>
                      </w:p>
                      <w:p w14:paraId="633DD298" w14:textId="77777777" w:rsidR="00FC3C00" w:rsidRDefault="00FC3C00" w:rsidP="003112FD">
                        <w:pPr>
                          <w:spacing w:after="12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kk-KZ"/>
                          </w:rPr>
                          <w:t xml:space="preserve">оқушыларға </w:t>
                        </w:r>
                        <w:proofErr w:type="spellStart"/>
                        <w:r>
                          <w:rPr>
                            <w:rFonts w:ascii="Times New Roman" w:hAnsi="Times New Roman" w:cs="Times New Roman"/>
                            <w:sz w:val="24"/>
                            <w:szCs w:val="24"/>
                          </w:rPr>
                          <w:t>салауатты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мінез-құлықтың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үлгісі</w:t>
                        </w:r>
                        <w:proofErr w:type="spellEnd"/>
                        <w:r>
                          <w:rPr>
                            <w:rFonts w:ascii="Times New Roman" w:hAnsi="Times New Roman" w:cs="Times New Roman"/>
                            <w:sz w:val="24"/>
                            <w:szCs w:val="24"/>
                            <w:lang w:val="kk-KZ"/>
                          </w:rPr>
                          <w:t xml:space="preserve">н ұсыну </w:t>
                        </w:r>
                      </w:p>
                      <w:p w14:paraId="55C50369" w14:textId="77777777" w:rsidR="00FC3C00" w:rsidRDefault="00FC3C00" w:rsidP="003112FD">
                        <w:pPr>
                          <w:spacing w:after="120"/>
                          <w:rPr>
                            <w:rFonts w:ascii="Times New Roman" w:hAnsi="Times New Roman" w:cs="Times New Roman"/>
                            <w:sz w:val="24"/>
                            <w:szCs w:val="24"/>
                            <w:lang w:val="kk-KZ"/>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өз</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кестесінде</w:t>
                        </w:r>
                        <w:proofErr w:type="spellEnd"/>
                        <w:r>
                          <w:rPr>
                            <w:rFonts w:ascii="Times New Roman" w:hAnsi="Times New Roman" w:cs="Times New Roman"/>
                            <w:sz w:val="24"/>
                            <w:szCs w:val="24"/>
                            <w:lang w:val="kk-KZ"/>
                          </w:rPr>
                          <w:t>гі</w:t>
                        </w:r>
                        <w:r>
                          <w:rPr>
                            <w:rFonts w:ascii="Times New Roman" w:hAnsi="Times New Roman" w:cs="Times New Roman"/>
                            <w:sz w:val="24"/>
                            <w:szCs w:val="24"/>
                          </w:rPr>
                          <w:t xml:space="preserve"> </w:t>
                        </w:r>
                        <w:proofErr w:type="spellStart"/>
                        <w:r>
                          <w:rPr>
                            <w:rFonts w:ascii="Times New Roman" w:hAnsi="Times New Roman" w:cs="Times New Roman"/>
                            <w:sz w:val="24"/>
                            <w:szCs w:val="24"/>
                          </w:rPr>
                          <w:t>тұрақты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кездесулер</w:t>
                        </w:r>
                        <w:proofErr w:type="spellEnd"/>
                        <w:r>
                          <w:rPr>
                            <w:rFonts w:ascii="Times New Roman" w:hAnsi="Times New Roman" w:cs="Times New Roman"/>
                            <w:sz w:val="24"/>
                            <w:szCs w:val="24"/>
                          </w:rPr>
                          <w:t xml:space="preserve"> мен </w:t>
                        </w:r>
                        <w:proofErr w:type="spellStart"/>
                        <w:r>
                          <w:rPr>
                            <w:rFonts w:ascii="Times New Roman" w:hAnsi="Times New Roman" w:cs="Times New Roman"/>
                            <w:sz w:val="24"/>
                            <w:szCs w:val="24"/>
                          </w:rPr>
                          <w:t>жоспарланған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іс-шараларға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қатысу</w:t>
                        </w:r>
                        <w:proofErr w:type="spellEnd"/>
                      </w:p>
                      <w:p w14:paraId="0220A618" w14:textId="77777777" w:rsidR="00FC3C00" w:rsidRDefault="00FC3C00" w:rsidP="003112FD">
                        <w:pPr>
                          <w:spacing w:after="120"/>
                          <w:rPr>
                            <w:rFonts w:ascii="Times New Roman" w:hAnsi="Times New Roman" w:cs="Times New Roman"/>
                            <w:sz w:val="24"/>
                            <w:szCs w:val="24"/>
                            <w:lang w:val="kk-KZ"/>
                          </w:rPr>
                        </w:pPr>
                        <w:r>
                          <w:rPr>
                            <w:rFonts w:ascii="Times New Roman" w:hAnsi="Times New Roman" w:cs="Times New Roman"/>
                            <w:sz w:val="24"/>
                            <w:szCs w:val="24"/>
                            <w:lang w:val="kk-KZ"/>
                          </w:rPr>
                          <w:t xml:space="preserve">* "денсаулықты нығайтуға ықпал ететін Мектептер"іс-қимыл жоспарын жоспарлау және іске асыру үшін командада жұмыс істейді. </w:t>
                        </w:r>
                      </w:p>
                    </w:txbxContent>
                  </v:textbox>
                </v:rect>
                <v:shape id="AutoShape 33" o:spid="_x0000_s1035" type="#_x0000_t67" style="position:absolute;left:2776;top:681;width:446;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">
                  <v:textbox style="layout-flow:vertical-ideographic"/>
                </v:shape>
                <w10:anchorlock/>
              </v:group>
            </w:pict>
          </mc:Fallback>
        </mc:AlternateContent>
      </w:r>
    </w:p>
    <w:p w14:paraId="0A42D22E"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085EA94" w14:textId="77777777" w:rsidR="003112FD" w:rsidRPr="007E3160" w:rsidRDefault="004910B3" w:rsidP="007150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71</w:t>
      </w:r>
      <w:r w:rsidR="003112FD" w:rsidRPr="007E3160">
        <w:rPr>
          <w:rFonts w:ascii="Times New Roman" w:hAnsi="Times New Roman" w:cs="Times New Roman"/>
          <w:sz w:val="28"/>
          <w:szCs w:val="28"/>
          <w:lang w:val="kk-KZ"/>
        </w:rPr>
        <w:t xml:space="preserve"> - Комитеттің мақсаты мен міндеттері</w:t>
      </w:r>
    </w:p>
    <w:p w14:paraId="6C850E9F"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78EE851"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Бірінші отырыста Комитет мүшелері мектепте оқитын оқушылар арасында денсаулық туралы сауаттылықты қалыптастырудың қадамдық тәсілдерін әзірлеуді айқындайды. Жобаны енгізу 5,7,9 сынып оқушыларының жас контингенті арасында жоспарланған, өйткені бұл жаста мінез-құлық факторларына уақтылы әсер ету, осы саладағы білімді жақсарту және олардың осы мәселеге деген қызығушылығын арттыру маңызды. </w:t>
      </w:r>
    </w:p>
    <w:p w14:paraId="70046115" w14:textId="77777777" w:rsidR="003112FD" w:rsidRPr="007E3160" w:rsidRDefault="003112FD" w:rsidP="002A474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Кесте 2</w:t>
      </w:r>
      <w:r w:rsidR="007C1D9E" w:rsidRPr="007E3160">
        <w:rPr>
          <w:rFonts w:ascii="Times New Roman" w:hAnsi="Times New Roman" w:cs="Times New Roman"/>
          <w:sz w:val="28"/>
          <w:szCs w:val="28"/>
          <w:lang w:val="kk-KZ"/>
        </w:rPr>
        <w:t>7 -</w:t>
      </w:r>
      <w:r w:rsidRPr="007E3160">
        <w:rPr>
          <w:rFonts w:ascii="Times New Roman" w:hAnsi="Times New Roman" w:cs="Times New Roman"/>
          <w:sz w:val="28"/>
          <w:szCs w:val="28"/>
          <w:lang w:val="kk-KZ"/>
        </w:rPr>
        <w:t xml:space="preserve"> 5,7,9 сыныптар үшін дайындалған шаралар жоспары</w:t>
      </w:r>
    </w:p>
    <w:p w14:paraId="730D4ADA"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tbl>
      <w:tblPr>
        <w:tblW w:w="4891" w:type="pct"/>
        <w:tblInd w:w="108" w:type="dxa"/>
        <w:tblLook w:val="04A0" w:firstRow="1" w:lastRow="0" w:firstColumn="1" w:lastColumn="0" w:noHBand="0" w:noVBand="1"/>
      </w:tblPr>
      <w:tblGrid>
        <w:gridCol w:w="5343"/>
        <w:gridCol w:w="1603"/>
        <w:gridCol w:w="2693"/>
      </w:tblGrid>
      <w:tr w:rsidR="007E3160" w:rsidRPr="007E3160" w14:paraId="013465B6" w14:textId="77777777" w:rsidTr="00955831">
        <w:tc>
          <w:tcPr>
            <w:tcW w:w="5343" w:type="dxa"/>
            <w:tcBorders>
              <w:top w:val="single" w:sz="4" w:space="0" w:color="auto"/>
              <w:left w:val="single" w:sz="4" w:space="0" w:color="auto"/>
              <w:bottom w:val="single" w:sz="4" w:space="0" w:color="auto"/>
              <w:right w:val="single" w:sz="4" w:space="0" w:color="auto"/>
            </w:tcBorders>
            <w:hideMark/>
          </w:tcPr>
          <w:p w14:paraId="1B37EA0C" w14:textId="77777777" w:rsidR="00955831" w:rsidRPr="007E3160" w:rsidRDefault="00955831" w:rsidP="00AF3453">
            <w:pPr>
              <w:pStyle w:val="af8"/>
              <w:widowControl w:val="0"/>
              <w:spacing w:after="0" w:line="240" w:lineRule="auto"/>
              <w:ind w:left="0" w:firstLine="34"/>
              <w:jc w:val="center"/>
              <w:rPr>
                <w:rFonts w:ascii="Times New Roman" w:hAnsi="Times New Roman" w:cs="Times New Roman"/>
                <w:sz w:val="24"/>
                <w:szCs w:val="24"/>
              </w:rPr>
            </w:pPr>
            <w:r w:rsidRPr="007E3160">
              <w:rPr>
                <w:rFonts w:ascii="Times New Roman" w:hAnsi="Times New Roman" w:cs="Times New Roman"/>
                <w:sz w:val="24"/>
                <w:szCs w:val="24"/>
              </w:rPr>
              <w:t>Шаралар</w:t>
            </w:r>
          </w:p>
        </w:tc>
        <w:tc>
          <w:tcPr>
            <w:tcW w:w="1603" w:type="dxa"/>
            <w:tcBorders>
              <w:top w:val="single" w:sz="4" w:space="0" w:color="auto"/>
              <w:left w:val="single" w:sz="4" w:space="0" w:color="auto"/>
              <w:bottom w:val="single" w:sz="4" w:space="0" w:color="auto"/>
              <w:right w:val="single" w:sz="4" w:space="0" w:color="auto"/>
            </w:tcBorders>
            <w:hideMark/>
          </w:tcPr>
          <w:p w14:paraId="4B1A9AA3" w14:textId="77777777" w:rsidR="00955831" w:rsidRPr="007E3160" w:rsidRDefault="00955831" w:rsidP="00AF3453">
            <w:pPr>
              <w:pStyle w:val="af8"/>
              <w:widowControl w:val="0"/>
              <w:spacing w:after="0" w:line="240" w:lineRule="auto"/>
              <w:ind w:left="0" w:firstLine="34"/>
              <w:jc w:val="center"/>
              <w:rPr>
                <w:rFonts w:ascii="Times New Roman" w:hAnsi="Times New Roman" w:cs="Times New Roman"/>
                <w:sz w:val="24"/>
                <w:szCs w:val="24"/>
                <w:lang w:val="kk-KZ"/>
              </w:rPr>
            </w:pPr>
            <w:r w:rsidRPr="007E3160">
              <w:rPr>
                <w:rFonts w:ascii="Times New Roman" w:hAnsi="Times New Roman" w:cs="Times New Roman"/>
                <w:sz w:val="24"/>
                <w:szCs w:val="24"/>
              </w:rPr>
              <w:t>Мерз</w:t>
            </w:r>
            <w:r w:rsidRPr="007E3160">
              <w:rPr>
                <w:rFonts w:ascii="Times New Roman" w:hAnsi="Times New Roman" w:cs="Times New Roman"/>
                <w:sz w:val="24"/>
                <w:szCs w:val="24"/>
                <w:lang w:val="kk-KZ"/>
              </w:rPr>
              <w:t>імі</w:t>
            </w:r>
          </w:p>
        </w:tc>
        <w:tc>
          <w:tcPr>
            <w:tcW w:w="2693" w:type="dxa"/>
            <w:tcBorders>
              <w:top w:val="single" w:sz="4" w:space="0" w:color="auto"/>
              <w:left w:val="single" w:sz="4" w:space="0" w:color="auto"/>
              <w:bottom w:val="single" w:sz="4" w:space="0" w:color="auto"/>
              <w:right w:val="single" w:sz="4" w:space="0" w:color="auto"/>
            </w:tcBorders>
            <w:hideMark/>
          </w:tcPr>
          <w:p w14:paraId="56AB359B" w14:textId="77777777" w:rsidR="00955831" w:rsidRPr="007E3160" w:rsidRDefault="00955831" w:rsidP="00AF3453">
            <w:pPr>
              <w:pStyle w:val="af8"/>
              <w:widowControl w:val="0"/>
              <w:spacing w:after="0" w:line="240" w:lineRule="auto"/>
              <w:ind w:left="0"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Жауаптылар</w:t>
            </w:r>
          </w:p>
        </w:tc>
      </w:tr>
      <w:tr w:rsidR="007E3160" w:rsidRPr="007E3160" w14:paraId="742F7903" w14:textId="77777777" w:rsidTr="00955831">
        <w:tc>
          <w:tcPr>
            <w:tcW w:w="5343" w:type="dxa"/>
            <w:tcBorders>
              <w:top w:val="single" w:sz="4" w:space="0" w:color="auto"/>
              <w:left w:val="single" w:sz="4" w:space="0" w:color="auto"/>
              <w:bottom w:val="single" w:sz="4" w:space="0" w:color="auto"/>
              <w:right w:val="single" w:sz="4" w:space="0" w:color="auto"/>
            </w:tcBorders>
            <w:hideMark/>
          </w:tcPr>
          <w:p w14:paraId="052AE2FD" w14:textId="77777777" w:rsidR="00955831" w:rsidRPr="007E3160" w:rsidRDefault="00955831" w:rsidP="001B42FC">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Мектеп оқушылары арасында сауалнама жүргізу (5,7,9 сыныптар) денсаулық туралы өздерін қызықтыратын тақырыпта)</w:t>
            </w:r>
          </w:p>
        </w:tc>
        <w:tc>
          <w:tcPr>
            <w:tcW w:w="1603" w:type="dxa"/>
            <w:tcBorders>
              <w:top w:val="single" w:sz="4" w:space="0" w:color="auto"/>
              <w:left w:val="single" w:sz="4" w:space="0" w:color="auto"/>
              <w:bottom w:val="single" w:sz="4" w:space="0" w:color="auto"/>
              <w:right w:val="single" w:sz="4" w:space="0" w:color="auto"/>
            </w:tcBorders>
            <w:hideMark/>
          </w:tcPr>
          <w:p w14:paraId="5952BF54"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rPr>
            </w:pPr>
            <w:r w:rsidRPr="007E3160">
              <w:rPr>
                <w:rFonts w:ascii="Times New Roman" w:hAnsi="Times New Roman" w:cs="Times New Roman"/>
                <w:sz w:val="24"/>
                <w:szCs w:val="24"/>
              </w:rPr>
              <w:t xml:space="preserve">1 </w:t>
            </w:r>
            <w:r w:rsidRPr="007E3160">
              <w:rPr>
                <w:rFonts w:ascii="Times New Roman" w:hAnsi="Times New Roman" w:cs="Times New Roman"/>
                <w:sz w:val="24"/>
                <w:szCs w:val="24"/>
                <w:lang w:val="kk-KZ"/>
              </w:rPr>
              <w:t>апта</w:t>
            </w:r>
          </w:p>
        </w:tc>
        <w:tc>
          <w:tcPr>
            <w:tcW w:w="2693" w:type="dxa"/>
            <w:tcBorders>
              <w:top w:val="single" w:sz="4" w:space="0" w:color="auto"/>
              <w:left w:val="single" w:sz="4" w:space="0" w:color="auto"/>
              <w:bottom w:val="single" w:sz="4" w:space="0" w:color="auto"/>
              <w:right w:val="single" w:sz="4" w:space="0" w:color="auto"/>
            </w:tcBorders>
            <w:hideMark/>
          </w:tcPr>
          <w:p w14:paraId="5682D4ED"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Комитет мүшелері</w:t>
            </w:r>
          </w:p>
        </w:tc>
      </w:tr>
      <w:tr w:rsidR="007E3160" w:rsidRPr="007E3160" w14:paraId="5BECBF85" w14:textId="77777777" w:rsidTr="00955831">
        <w:tc>
          <w:tcPr>
            <w:tcW w:w="5343" w:type="dxa"/>
            <w:tcBorders>
              <w:top w:val="single" w:sz="4" w:space="0" w:color="auto"/>
              <w:left w:val="single" w:sz="4" w:space="0" w:color="auto"/>
              <w:bottom w:val="single" w:sz="4" w:space="0" w:color="auto"/>
              <w:right w:val="single" w:sz="4" w:space="0" w:color="auto"/>
            </w:tcBorders>
            <w:hideMark/>
          </w:tcPr>
          <w:p w14:paraId="791E08C8" w14:textId="77777777" w:rsidR="00955831" w:rsidRPr="007E3160" w:rsidRDefault="00955831" w:rsidP="001B42FC">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Басым тақырыптарды талдау және таңдау</w:t>
            </w:r>
          </w:p>
        </w:tc>
        <w:tc>
          <w:tcPr>
            <w:tcW w:w="1603" w:type="dxa"/>
            <w:tcBorders>
              <w:top w:val="single" w:sz="4" w:space="0" w:color="auto"/>
              <w:left w:val="single" w:sz="4" w:space="0" w:color="auto"/>
              <w:bottom w:val="single" w:sz="4" w:space="0" w:color="auto"/>
              <w:right w:val="single" w:sz="4" w:space="0" w:color="auto"/>
            </w:tcBorders>
            <w:hideMark/>
          </w:tcPr>
          <w:p w14:paraId="1043E37C"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rPr>
            </w:pPr>
            <w:r w:rsidRPr="007E3160">
              <w:rPr>
                <w:rFonts w:ascii="Times New Roman" w:hAnsi="Times New Roman" w:cs="Times New Roman"/>
                <w:sz w:val="24"/>
                <w:szCs w:val="24"/>
              </w:rPr>
              <w:t xml:space="preserve">1 </w:t>
            </w:r>
            <w:r w:rsidRPr="007E3160">
              <w:rPr>
                <w:rFonts w:ascii="Times New Roman" w:hAnsi="Times New Roman" w:cs="Times New Roman"/>
                <w:sz w:val="24"/>
                <w:szCs w:val="24"/>
                <w:lang w:val="kk-KZ"/>
              </w:rPr>
              <w:t>апта</w:t>
            </w:r>
          </w:p>
        </w:tc>
        <w:tc>
          <w:tcPr>
            <w:tcW w:w="2693" w:type="dxa"/>
            <w:tcBorders>
              <w:top w:val="single" w:sz="4" w:space="0" w:color="auto"/>
              <w:left w:val="single" w:sz="4" w:space="0" w:color="auto"/>
              <w:bottom w:val="single" w:sz="4" w:space="0" w:color="auto"/>
              <w:right w:val="single" w:sz="4" w:space="0" w:color="auto"/>
            </w:tcBorders>
            <w:hideMark/>
          </w:tcPr>
          <w:p w14:paraId="177AC538"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Комитет мүшелері</w:t>
            </w:r>
          </w:p>
        </w:tc>
      </w:tr>
      <w:tr w:rsidR="007E3160" w:rsidRPr="007E3160" w14:paraId="0533A813" w14:textId="77777777" w:rsidTr="00955831">
        <w:tc>
          <w:tcPr>
            <w:tcW w:w="5343" w:type="dxa"/>
            <w:tcBorders>
              <w:top w:val="single" w:sz="4" w:space="0" w:color="auto"/>
              <w:left w:val="single" w:sz="4" w:space="0" w:color="auto"/>
              <w:bottom w:val="single" w:sz="4" w:space="0" w:color="auto"/>
              <w:right w:val="single" w:sz="4" w:space="0" w:color="auto"/>
            </w:tcBorders>
            <w:hideMark/>
          </w:tcPr>
          <w:p w14:paraId="4F4D78A1" w14:textId="77777777" w:rsidR="00955831" w:rsidRPr="007E3160" w:rsidRDefault="00955831" w:rsidP="001B42FC">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rPr>
              <w:t>Мектеп оқушыларына тренинг өткіз</w:t>
            </w:r>
            <w:r w:rsidRPr="007E3160">
              <w:rPr>
                <w:rFonts w:ascii="Times New Roman" w:hAnsi="Times New Roman" w:cs="Times New Roman"/>
                <w:sz w:val="24"/>
                <w:szCs w:val="24"/>
                <w:lang w:val="kk-KZ"/>
              </w:rPr>
              <w:t>у</w:t>
            </w:r>
          </w:p>
        </w:tc>
        <w:tc>
          <w:tcPr>
            <w:tcW w:w="1603" w:type="dxa"/>
            <w:tcBorders>
              <w:top w:val="single" w:sz="4" w:space="0" w:color="auto"/>
              <w:left w:val="single" w:sz="4" w:space="0" w:color="auto"/>
              <w:bottom w:val="single" w:sz="4" w:space="0" w:color="auto"/>
              <w:right w:val="single" w:sz="4" w:space="0" w:color="auto"/>
            </w:tcBorders>
            <w:hideMark/>
          </w:tcPr>
          <w:p w14:paraId="6A198523"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rPr>
            </w:pPr>
            <w:r w:rsidRPr="007E3160">
              <w:rPr>
                <w:rFonts w:ascii="Times New Roman" w:hAnsi="Times New Roman" w:cs="Times New Roman"/>
                <w:sz w:val="24"/>
                <w:szCs w:val="24"/>
              </w:rPr>
              <w:t xml:space="preserve">1 </w:t>
            </w:r>
            <w:r w:rsidRPr="007E3160">
              <w:rPr>
                <w:rFonts w:ascii="Times New Roman" w:hAnsi="Times New Roman" w:cs="Times New Roman"/>
                <w:sz w:val="24"/>
                <w:szCs w:val="24"/>
                <w:lang w:val="kk-KZ"/>
              </w:rPr>
              <w:t>апта</w:t>
            </w:r>
          </w:p>
        </w:tc>
        <w:tc>
          <w:tcPr>
            <w:tcW w:w="2693" w:type="dxa"/>
            <w:tcBorders>
              <w:top w:val="single" w:sz="4" w:space="0" w:color="auto"/>
              <w:left w:val="single" w:sz="4" w:space="0" w:color="auto"/>
              <w:bottom w:val="single" w:sz="4" w:space="0" w:color="auto"/>
              <w:right w:val="single" w:sz="4" w:space="0" w:color="auto"/>
            </w:tcBorders>
            <w:hideMark/>
          </w:tcPr>
          <w:p w14:paraId="701588F2"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Комитет мүшелері</w:t>
            </w:r>
          </w:p>
        </w:tc>
      </w:tr>
      <w:tr w:rsidR="007E3160" w:rsidRPr="007E3160" w14:paraId="7C0B0F32" w14:textId="77777777" w:rsidTr="00955831">
        <w:tc>
          <w:tcPr>
            <w:tcW w:w="5343" w:type="dxa"/>
            <w:tcBorders>
              <w:top w:val="single" w:sz="4" w:space="0" w:color="auto"/>
              <w:left w:val="single" w:sz="4" w:space="0" w:color="auto"/>
              <w:bottom w:val="single" w:sz="4" w:space="0" w:color="auto"/>
              <w:right w:val="single" w:sz="4" w:space="0" w:color="auto"/>
            </w:tcBorders>
            <w:hideMark/>
          </w:tcPr>
          <w:p w14:paraId="4F036034" w14:textId="77777777" w:rsidR="00955831" w:rsidRPr="007E3160" w:rsidRDefault="00955831" w:rsidP="001B42FC">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Сауалнама жүргізу және оқытуды аяқтағаннан кейін сауалнама жүргізу</w:t>
            </w:r>
          </w:p>
        </w:tc>
        <w:tc>
          <w:tcPr>
            <w:tcW w:w="1603" w:type="dxa"/>
            <w:tcBorders>
              <w:top w:val="single" w:sz="4" w:space="0" w:color="auto"/>
              <w:left w:val="single" w:sz="4" w:space="0" w:color="auto"/>
              <w:bottom w:val="single" w:sz="4" w:space="0" w:color="auto"/>
              <w:right w:val="single" w:sz="4" w:space="0" w:color="auto"/>
            </w:tcBorders>
            <w:hideMark/>
          </w:tcPr>
          <w:p w14:paraId="4F8E8720"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rPr>
            </w:pPr>
            <w:r w:rsidRPr="007E3160">
              <w:rPr>
                <w:rFonts w:ascii="Times New Roman" w:hAnsi="Times New Roman" w:cs="Times New Roman"/>
                <w:sz w:val="24"/>
                <w:szCs w:val="24"/>
              </w:rPr>
              <w:t xml:space="preserve">1 </w:t>
            </w:r>
            <w:r w:rsidRPr="007E3160">
              <w:rPr>
                <w:rFonts w:ascii="Times New Roman" w:hAnsi="Times New Roman" w:cs="Times New Roman"/>
                <w:sz w:val="24"/>
                <w:szCs w:val="24"/>
                <w:lang w:val="kk-KZ"/>
              </w:rPr>
              <w:t>апта</w:t>
            </w:r>
          </w:p>
        </w:tc>
        <w:tc>
          <w:tcPr>
            <w:tcW w:w="2693" w:type="dxa"/>
            <w:tcBorders>
              <w:top w:val="single" w:sz="4" w:space="0" w:color="auto"/>
              <w:left w:val="single" w:sz="4" w:space="0" w:color="auto"/>
              <w:bottom w:val="single" w:sz="4" w:space="0" w:color="auto"/>
              <w:right w:val="single" w:sz="4" w:space="0" w:color="auto"/>
            </w:tcBorders>
            <w:hideMark/>
          </w:tcPr>
          <w:p w14:paraId="29E2C778"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Комитет мүшелері</w:t>
            </w:r>
          </w:p>
        </w:tc>
      </w:tr>
      <w:tr w:rsidR="00955831" w:rsidRPr="007E3160" w14:paraId="0E0C635D" w14:textId="77777777" w:rsidTr="00955831">
        <w:tc>
          <w:tcPr>
            <w:tcW w:w="5343" w:type="dxa"/>
            <w:tcBorders>
              <w:top w:val="single" w:sz="4" w:space="0" w:color="auto"/>
              <w:left w:val="single" w:sz="4" w:space="0" w:color="auto"/>
              <w:bottom w:val="single" w:sz="4" w:space="0" w:color="auto"/>
              <w:right w:val="single" w:sz="4" w:space="0" w:color="auto"/>
            </w:tcBorders>
            <w:hideMark/>
          </w:tcPr>
          <w:p w14:paraId="3C10D42D" w14:textId="77777777" w:rsidR="00955831" w:rsidRPr="007E3160" w:rsidRDefault="00955831" w:rsidP="001B42FC">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rPr>
              <w:t>Нәтижелерді бағала</w:t>
            </w:r>
            <w:r w:rsidRPr="007E3160">
              <w:rPr>
                <w:rFonts w:ascii="Times New Roman" w:hAnsi="Times New Roman" w:cs="Times New Roman"/>
                <w:sz w:val="24"/>
                <w:szCs w:val="24"/>
                <w:lang w:val="kk-KZ"/>
              </w:rPr>
              <w:t>у</w:t>
            </w:r>
            <w:r w:rsidRPr="007E3160">
              <w:rPr>
                <w:rFonts w:ascii="Times New Roman" w:hAnsi="Times New Roman" w:cs="Times New Roman"/>
                <w:sz w:val="24"/>
                <w:szCs w:val="24"/>
              </w:rPr>
              <w:t xml:space="preserve">: мүдделі тараптармен сұхбаттасу </w:t>
            </w:r>
            <w:r w:rsidRPr="007E3160">
              <w:rPr>
                <w:rFonts w:ascii="Times New Roman" w:hAnsi="Times New Roman" w:cs="Times New Roman"/>
                <w:sz w:val="24"/>
                <w:szCs w:val="24"/>
                <w:lang w:val="kk-KZ"/>
              </w:rPr>
              <w:t>өткізу</w:t>
            </w:r>
          </w:p>
        </w:tc>
        <w:tc>
          <w:tcPr>
            <w:tcW w:w="1603" w:type="dxa"/>
            <w:tcBorders>
              <w:top w:val="single" w:sz="4" w:space="0" w:color="auto"/>
              <w:left w:val="single" w:sz="4" w:space="0" w:color="auto"/>
              <w:bottom w:val="single" w:sz="4" w:space="0" w:color="auto"/>
              <w:right w:val="single" w:sz="4" w:space="0" w:color="auto"/>
            </w:tcBorders>
            <w:hideMark/>
          </w:tcPr>
          <w:p w14:paraId="6CA88721"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rPr>
            </w:pPr>
            <w:r w:rsidRPr="007E3160">
              <w:rPr>
                <w:rFonts w:ascii="Times New Roman" w:hAnsi="Times New Roman" w:cs="Times New Roman"/>
                <w:sz w:val="24"/>
                <w:szCs w:val="24"/>
              </w:rPr>
              <w:t xml:space="preserve">1 </w:t>
            </w:r>
            <w:r w:rsidRPr="007E3160">
              <w:rPr>
                <w:rFonts w:ascii="Times New Roman" w:hAnsi="Times New Roman" w:cs="Times New Roman"/>
                <w:sz w:val="24"/>
                <w:szCs w:val="24"/>
                <w:lang w:val="kk-KZ"/>
              </w:rPr>
              <w:t>апта</w:t>
            </w:r>
          </w:p>
        </w:tc>
        <w:tc>
          <w:tcPr>
            <w:tcW w:w="2693" w:type="dxa"/>
            <w:tcBorders>
              <w:top w:val="single" w:sz="4" w:space="0" w:color="auto"/>
              <w:left w:val="single" w:sz="4" w:space="0" w:color="auto"/>
              <w:bottom w:val="single" w:sz="4" w:space="0" w:color="auto"/>
              <w:right w:val="single" w:sz="4" w:space="0" w:color="auto"/>
            </w:tcBorders>
            <w:hideMark/>
          </w:tcPr>
          <w:p w14:paraId="1854F374" w14:textId="77777777" w:rsidR="00955831" w:rsidRPr="007E3160" w:rsidRDefault="00955831" w:rsidP="001B42FC">
            <w:pPr>
              <w:pStyle w:val="af8"/>
              <w:widowControl w:val="0"/>
              <w:spacing w:after="0" w:line="240" w:lineRule="auto"/>
              <w:ind w:left="0"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Комитет мүшелері</w:t>
            </w:r>
          </w:p>
        </w:tc>
      </w:tr>
    </w:tbl>
    <w:p w14:paraId="0C4C9F6F"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28D2516"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Қызығушылық тудыратын тақырыптарды зерделеу мақсатында бірінші кезеңде 5,7,9 сынып</w:t>
      </w:r>
      <w:r w:rsidR="00955448" w:rsidRPr="007E3160">
        <w:rPr>
          <w:rFonts w:ascii="Times New Roman" w:hAnsi="Times New Roman" w:cs="Times New Roman"/>
          <w:sz w:val="28"/>
          <w:szCs w:val="28"/>
          <w:lang w:val="kk-KZ"/>
        </w:rPr>
        <w:t>тар</w:t>
      </w:r>
      <w:r w:rsidRPr="007E3160">
        <w:rPr>
          <w:rFonts w:ascii="Times New Roman" w:hAnsi="Times New Roman" w:cs="Times New Roman"/>
          <w:sz w:val="28"/>
          <w:szCs w:val="28"/>
          <w:lang w:val="kk-KZ"/>
        </w:rPr>
        <w:t xml:space="preserve"> оқушылары үшін алдын ала тақырыптар әзірленді. Комитет миға шабуыл шарасы аясында ресурстардың болуы, идеяны іске асыру, оқушылардың өздерін барынша тарту мүмкіндіктерінің өлшемдерінен 8 тақырыпты ұсынылды. </w:t>
      </w:r>
      <w:r w:rsidR="00CB7F5A" w:rsidRPr="007E3160">
        <w:rPr>
          <w:rFonts w:ascii="Times New Roman" w:hAnsi="Times New Roman" w:cs="Times New Roman"/>
          <w:sz w:val="28"/>
          <w:szCs w:val="28"/>
          <w:lang w:val="kk-KZ"/>
        </w:rPr>
        <w:t>2</w:t>
      </w:r>
      <w:r w:rsidR="007C1D9E" w:rsidRPr="007E3160">
        <w:rPr>
          <w:rFonts w:ascii="Times New Roman" w:hAnsi="Times New Roman" w:cs="Times New Roman"/>
          <w:sz w:val="28"/>
          <w:szCs w:val="28"/>
          <w:lang w:val="kk-KZ"/>
        </w:rPr>
        <w:t>8-</w:t>
      </w:r>
      <w:r w:rsidR="00CB7F5A" w:rsidRPr="007E3160">
        <w:rPr>
          <w:rFonts w:ascii="Times New Roman" w:hAnsi="Times New Roman" w:cs="Times New Roman"/>
          <w:sz w:val="28"/>
          <w:szCs w:val="28"/>
          <w:lang w:val="kk-KZ"/>
        </w:rPr>
        <w:t>к</w:t>
      </w:r>
      <w:r w:rsidRPr="007E3160">
        <w:rPr>
          <w:rFonts w:ascii="Times New Roman" w:hAnsi="Times New Roman" w:cs="Times New Roman"/>
          <w:sz w:val="28"/>
          <w:szCs w:val="28"/>
          <w:lang w:val="kk-KZ"/>
        </w:rPr>
        <w:t xml:space="preserve">естеде 5,7,9 сыныптар үшін барынша басым болатын тақырыптар берілген. Осылайша, келесі кезеңде Комитет мүшелері сынып сағаты кезінде оқушылармен пікірталас түрінде сауалнама жүргізді. 5,7,9 сыныптар үшін сауалнама қатар өткізіледі. Сауалнамаға қатысушылар ұпайлар бойынша ең көп қызығушылық танытатын тақырыптарды көрсету керек (8 ең көп қызығушылық танытады, 1 ең аз қызығушылық танытады), әр тармақта әртүрлі балл болуы керек. Сауалнамаға қатысу үшін арнайы қорап ұсынылған, онда оқушылар өздері таңдаған тақырыптар жазылған конверттерін тастайды. </w:t>
      </w:r>
    </w:p>
    <w:p w14:paraId="2BD4ACF0"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8FB350D" w14:textId="77777777" w:rsidR="003112FD" w:rsidRPr="007E3160" w:rsidRDefault="00355663"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2</w:t>
      </w:r>
      <w:r w:rsidR="007C1D9E" w:rsidRPr="007E3160">
        <w:rPr>
          <w:rFonts w:ascii="Times New Roman" w:hAnsi="Times New Roman" w:cs="Times New Roman"/>
          <w:sz w:val="28"/>
          <w:szCs w:val="28"/>
          <w:lang w:val="kk-KZ"/>
        </w:rPr>
        <w:t>8</w:t>
      </w:r>
      <w:r w:rsidR="003112FD" w:rsidRPr="007E3160">
        <w:rPr>
          <w:rFonts w:ascii="Times New Roman" w:hAnsi="Times New Roman" w:cs="Times New Roman"/>
          <w:sz w:val="28"/>
          <w:szCs w:val="28"/>
          <w:lang w:val="kk-KZ"/>
        </w:rPr>
        <w:t xml:space="preserve"> </w:t>
      </w:r>
      <w:r w:rsidR="007C1D9E"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5,7,9 сынып оқушыларының салауатты мектеп ортасын жақсарту үшін ең басым тақырыптарды таңдауы </w:t>
      </w:r>
    </w:p>
    <w:p w14:paraId="3E36D55C" w14:textId="77777777" w:rsidR="003112FD" w:rsidRPr="007E3160" w:rsidRDefault="003112FD" w:rsidP="00654F69">
      <w:pPr>
        <w:widowControl w:val="0"/>
        <w:tabs>
          <w:tab w:val="left" w:pos="2235"/>
        </w:tabs>
        <w:spacing w:after="0" w:line="240" w:lineRule="auto"/>
        <w:ind w:firstLine="709"/>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ab/>
      </w:r>
    </w:p>
    <w:tbl>
      <w:tblPr>
        <w:tblStyle w:val="afa"/>
        <w:tblW w:w="9636" w:type="dxa"/>
        <w:tblInd w:w="108" w:type="dxa"/>
        <w:tblLayout w:type="fixed"/>
        <w:tblLook w:val="04A0" w:firstRow="1" w:lastRow="0" w:firstColumn="1" w:lastColumn="0" w:noHBand="0" w:noVBand="1"/>
      </w:tblPr>
      <w:tblGrid>
        <w:gridCol w:w="567"/>
        <w:gridCol w:w="3828"/>
        <w:gridCol w:w="992"/>
        <w:gridCol w:w="709"/>
        <w:gridCol w:w="992"/>
        <w:gridCol w:w="709"/>
        <w:gridCol w:w="992"/>
        <w:gridCol w:w="847"/>
      </w:tblGrid>
      <w:tr w:rsidR="007E3160" w:rsidRPr="00AA6E60" w14:paraId="7145502A" w14:textId="77777777" w:rsidTr="00955831">
        <w:tc>
          <w:tcPr>
            <w:tcW w:w="567" w:type="dxa"/>
            <w:tcBorders>
              <w:top w:val="single" w:sz="4" w:space="0" w:color="auto"/>
              <w:left w:val="single" w:sz="4" w:space="0" w:color="auto"/>
              <w:right w:val="single" w:sz="4" w:space="0" w:color="auto"/>
            </w:tcBorders>
          </w:tcPr>
          <w:p w14:paraId="3E5B1611" w14:textId="77777777" w:rsidR="00955831" w:rsidRPr="007E3160" w:rsidRDefault="00955831" w:rsidP="001B42FC">
            <w:pPr>
              <w:jc w:val="both"/>
              <w:rPr>
                <w:rFonts w:ascii="Times New Roman" w:hAnsi="Times New Roman" w:cs="Times New Roman"/>
                <w:sz w:val="24"/>
                <w:szCs w:val="24"/>
                <w:lang w:val="kk-KZ"/>
              </w:rPr>
            </w:pPr>
          </w:p>
        </w:tc>
        <w:tc>
          <w:tcPr>
            <w:tcW w:w="9069" w:type="dxa"/>
            <w:gridSpan w:val="7"/>
            <w:tcBorders>
              <w:top w:val="single" w:sz="4" w:space="0" w:color="auto"/>
              <w:left w:val="single" w:sz="4" w:space="0" w:color="auto"/>
              <w:bottom w:val="single" w:sz="4" w:space="0" w:color="auto"/>
              <w:right w:val="single" w:sz="4" w:space="0" w:color="auto"/>
            </w:tcBorders>
          </w:tcPr>
          <w:p w14:paraId="6511A71F" w14:textId="38083DEE" w:rsidR="00955831" w:rsidRPr="007E3160" w:rsidRDefault="00955831"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iCs/>
                <w:sz w:val="24"/>
                <w:szCs w:val="24"/>
                <w:lang w:val="kk-KZ"/>
              </w:rPr>
            </w:pPr>
            <w:r w:rsidRPr="007E3160">
              <w:rPr>
                <w:rFonts w:ascii="Times New Roman" w:hAnsi="Times New Roman" w:cs="Times New Roman"/>
                <w:iCs/>
                <w:sz w:val="24"/>
                <w:szCs w:val="24"/>
                <w:lang w:val="kk-KZ"/>
              </w:rPr>
              <w:t xml:space="preserve">(ұпайлар бойынша ең көп қызығушылық танытатын тақырыптардың жанында көрсету керек (8 ең көп қызығушылық танытады, 1 ең аз қызығушылық танытады) әр тармақта әртүрлі балл болуы керек) </w:t>
            </w:r>
          </w:p>
        </w:tc>
      </w:tr>
      <w:tr w:rsidR="007E3160" w:rsidRPr="007E3160" w14:paraId="0792FE5F" w14:textId="77777777" w:rsidTr="00955831">
        <w:tc>
          <w:tcPr>
            <w:tcW w:w="567" w:type="dxa"/>
            <w:tcBorders>
              <w:top w:val="single" w:sz="4" w:space="0" w:color="auto"/>
              <w:left w:val="single" w:sz="4" w:space="0" w:color="auto"/>
              <w:right w:val="single" w:sz="4" w:space="0" w:color="auto"/>
            </w:tcBorders>
          </w:tcPr>
          <w:p w14:paraId="29C75944" w14:textId="2D35402E"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w:t>
            </w:r>
          </w:p>
        </w:tc>
        <w:tc>
          <w:tcPr>
            <w:tcW w:w="3828" w:type="dxa"/>
            <w:tcBorders>
              <w:top w:val="single" w:sz="4" w:space="0" w:color="auto"/>
              <w:left w:val="single" w:sz="4" w:space="0" w:color="auto"/>
              <w:bottom w:val="single" w:sz="4" w:space="0" w:color="auto"/>
              <w:right w:val="single" w:sz="4" w:space="0" w:color="auto"/>
            </w:tcBorders>
          </w:tcPr>
          <w:p w14:paraId="5FB84F22" w14:textId="6EEBEAFE"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1701" w:type="dxa"/>
            <w:gridSpan w:val="2"/>
            <w:tcBorders>
              <w:top w:val="single" w:sz="4" w:space="0" w:color="auto"/>
              <w:left w:val="single" w:sz="4" w:space="0" w:color="auto"/>
              <w:bottom w:val="single" w:sz="4" w:space="0" w:color="auto"/>
              <w:right w:val="single" w:sz="4" w:space="0" w:color="auto"/>
            </w:tcBorders>
          </w:tcPr>
          <w:p w14:paraId="3CC0A57E" w14:textId="6BA2FAA5"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w:t>
            </w:r>
          </w:p>
        </w:tc>
        <w:tc>
          <w:tcPr>
            <w:tcW w:w="1701" w:type="dxa"/>
            <w:gridSpan w:val="2"/>
            <w:tcBorders>
              <w:top w:val="single" w:sz="4" w:space="0" w:color="auto"/>
              <w:left w:val="single" w:sz="4" w:space="0" w:color="auto"/>
              <w:bottom w:val="single" w:sz="4" w:space="0" w:color="auto"/>
              <w:right w:val="single" w:sz="4" w:space="0" w:color="auto"/>
            </w:tcBorders>
          </w:tcPr>
          <w:p w14:paraId="459999F5" w14:textId="66768D31"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w:t>
            </w:r>
          </w:p>
        </w:tc>
        <w:tc>
          <w:tcPr>
            <w:tcW w:w="1839" w:type="dxa"/>
            <w:gridSpan w:val="2"/>
            <w:tcBorders>
              <w:top w:val="single" w:sz="4" w:space="0" w:color="auto"/>
              <w:left w:val="single" w:sz="4" w:space="0" w:color="auto"/>
              <w:bottom w:val="single" w:sz="4" w:space="0" w:color="auto"/>
              <w:right w:val="single" w:sz="4" w:space="0" w:color="auto"/>
            </w:tcBorders>
          </w:tcPr>
          <w:p w14:paraId="30B414E9" w14:textId="6D137760"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w:t>
            </w:r>
          </w:p>
        </w:tc>
      </w:tr>
      <w:tr w:rsidR="007E3160" w:rsidRPr="007E3160" w14:paraId="21CA216E" w14:textId="77777777" w:rsidTr="00955831">
        <w:tc>
          <w:tcPr>
            <w:tcW w:w="567" w:type="dxa"/>
            <w:vMerge w:val="restart"/>
            <w:tcBorders>
              <w:top w:val="single" w:sz="4" w:space="0" w:color="auto"/>
              <w:left w:val="single" w:sz="4" w:space="0" w:color="auto"/>
              <w:right w:val="single" w:sz="4" w:space="0" w:color="auto"/>
            </w:tcBorders>
            <w:hideMark/>
          </w:tcPr>
          <w:p w14:paraId="58A3F3ED" w14:textId="77777777" w:rsidR="001B42FC" w:rsidRPr="007E3160" w:rsidRDefault="001B42FC" w:rsidP="001B42FC">
            <w:pPr>
              <w:jc w:val="both"/>
              <w:rPr>
                <w:rFonts w:ascii="Times New Roman" w:hAnsi="Times New Roman" w:cs="Times New Roman"/>
                <w:sz w:val="24"/>
                <w:szCs w:val="24"/>
              </w:rPr>
            </w:pPr>
            <w:r w:rsidRPr="007E3160">
              <w:rPr>
                <w:rFonts w:ascii="Times New Roman" w:hAnsi="Times New Roman" w:cs="Times New Roman"/>
                <w:sz w:val="24"/>
                <w:szCs w:val="24"/>
              </w:rPr>
              <w:t>№</w:t>
            </w:r>
          </w:p>
        </w:tc>
        <w:tc>
          <w:tcPr>
            <w:tcW w:w="3828" w:type="dxa"/>
            <w:tcBorders>
              <w:top w:val="single" w:sz="4" w:space="0" w:color="auto"/>
              <w:left w:val="single" w:sz="4" w:space="0" w:color="auto"/>
              <w:bottom w:val="single" w:sz="4" w:space="0" w:color="auto"/>
              <w:right w:val="single" w:sz="4" w:space="0" w:color="auto"/>
            </w:tcBorders>
            <w:hideMark/>
          </w:tcPr>
          <w:p w14:paraId="24D1AC35" w14:textId="77777777" w:rsidR="001B42FC" w:rsidRPr="007E3160" w:rsidRDefault="001B42FC" w:rsidP="001B42FC">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Сынып</w:t>
            </w:r>
            <w:r w:rsidR="00955448" w:rsidRPr="007E3160">
              <w:rPr>
                <w:rFonts w:ascii="Times New Roman" w:hAnsi="Times New Roman" w:cs="Times New Roman"/>
                <w:sz w:val="24"/>
                <w:szCs w:val="24"/>
                <w:lang w:val="kk-KZ"/>
              </w:rPr>
              <w:t>тар</w:t>
            </w:r>
          </w:p>
        </w:tc>
        <w:tc>
          <w:tcPr>
            <w:tcW w:w="1701" w:type="dxa"/>
            <w:gridSpan w:val="2"/>
            <w:tcBorders>
              <w:top w:val="single" w:sz="4" w:space="0" w:color="auto"/>
              <w:left w:val="single" w:sz="4" w:space="0" w:color="auto"/>
              <w:bottom w:val="single" w:sz="4" w:space="0" w:color="auto"/>
              <w:right w:val="single" w:sz="4" w:space="0" w:color="auto"/>
            </w:tcBorders>
            <w:hideMark/>
          </w:tcPr>
          <w:p w14:paraId="1AC83051" w14:textId="77777777" w:rsidR="001B42FC" w:rsidRPr="007E3160" w:rsidRDefault="001B42FC" w:rsidP="001B42FC">
            <w:pPr>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1701" w:type="dxa"/>
            <w:gridSpan w:val="2"/>
            <w:tcBorders>
              <w:top w:val="single" w:sz="4" w:space="0" w:color="auto"/>
              <w:left w:val="single" w:sz="4" w:space="0" w:color="auto"/>
              <w:bottom w:val="single" w:sz="4" w:space="0" w:color="auto"/>
              <w:right w:val="single" w:sz="4" w:space="0" w:color="auto"/>
            </w:tcBorders>
            <w:hideMark/>
          </w:tcPr>
          <w:p w14:paraId="0CF25CB6" w14:textId="77777777" w:rsidR="001B42FC" w:rsidRPr="007E3160" w:rsidRDefault="001B42FC" w:rsidP="001B42FC">
            <w:pPr>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1839" w:type="dxa"/>
            <w:gridSpan w:val="2"/>
            <w:tcBorders>
              <w:top w:val="single" w:sz="4" w:space="0" w:color="auto"/>
              <w:left w:val="single" w:sz="4" w:space="0" w:color="auto"/>
              <w:bottom w:val="single" w:sz="4" w:space="0" w:color="auto"/>
              <w:right w:val="single" w:sz="4" w:space="0" w:color="auto"/>
            </w:tcBorders>
            <w:hideMark/>
          </w:tcPr>
          <w:p w14:paraId="48DB57F5" w14:textId="77777777" w:rsidR="001B42FC" w:rsidRPr="007E3160" w:rsidRDefault="001B42FC" w:rsidP="001B42FC">
            <w:pPr>
              <w:jc w:val="center"/>
              <w:rPr>
                <w:rFonts w:ascii="Times New Roman" w:hAnsi="Times New Roman" w:cs="Times New Roman"/>
                <w:sz w:val="24"/>
                <w:szCs w:val="24"/>
              </w:rPr>
            </w:pPr>
            <w:r w:rsidRPr="007E3160">
              <w:rPr>
                <w:rFonts w:ascii="Times New Roman" w:hAnsi="Times New Roman" w:cs="Times New Roman"/>
                <w:sz w:val="24"/>
                <w:szCs w:val="24"/>
              </w:rPr>
              <w:t>9</w:t>
            </w:r>
          </w:p>
        </w:tc>
      </w:tr>
      <w:tr w:rsidR="007E3160" w:rsidRPr="007E3160" w14:paraId="4F247ADF" w14:textId="77777777" w:rsidTr="00955831">
        <w:tc>
          <w:tcPr>
            <w:tcW w:w="567" w:type="dxa"/>
            <w:vMerge/>
            <w:tcBorders>
              <w:left w:val="single" w:sz="4" w:space="0" w:color="auto"/>
              <w:right w:val="single" w:sz="4" w:space="0" w:color="auto"/>
            </w:tcBorders>
          </w:tcPr>
          <w:p w14:paraId="6271411D" w14:textId="77777777" w:rsidR="001B42FC" w:rsidRPr="007E3160" w:rsidRDefault="001B42FC" w:rsidP="001B42FC">
            <w:pPr>
              <w:jc w:val="both"/>
              <w:rPr>
                <w:rFonts w:ascii="Times New Roman" w:hAnsi="Times New Roman" w:cs="Times New Roman"/>
                <w:sz w:val="24"/>
                <w:szCs w:val="24"/>
              </w:rPr>
            </w:pPr>
          </w:p>
        </w:tc>
        <w:tc>
          <w:tcPr>
            <w:tcW w:w="3828" w:type="dxa"/>
            <w:tcBorders>
              <w:top w:val="single" w:sz="4" w:space="0" w:color="auto"/>
              <w:left w:val="single" w:sz="4" w:space="0" w:color="auto"/>
              <w:bottom w:val="single" w:sz="4" w:space="0" w:color="auto"/>
              <w:right w:val="single" w:sz="4" w:space="0" w:color="auto"/>
            </w:tcBorders>
            <w:hideMark/>
          </w:tcPr>
          <w:p w14:paraId="2DDBF2AB" w14:textId="77777777" w:rsidR="001B42FC" w:rsidRPr="007E3160" w:rsidRDefault="001B42FC" w:rsidP="001B42FC">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Қатысушылар саны</w:t>
            </w:r>
          </w:p>
        </w:tc>
        <w:tc>
          <w:tcPr>
            <w:tcW w:w="1701" w:type="dxa"/>
            <w:gridSpan w:val="2"/>
            <w:tcBorders>
              <w:top w:val="single" w:sz="4" w:space="0" w:color="auto"/>
              <w:left w:val="single" w:sz="4" w:space="0" w:color="auto"/>
              <w:bottom w:val="single" w:sz="4" w:space="0" w:color="auto"/>
              <w:right w:val="single" w:sz="4" w:space="0" w:color="auto"/>
            </w:tcBorders>
            <w:hideMark/>
          </w:tcPr>
          <w:p w14:paraId="69F94AA2" w14:textId="77777777" w:rsidR="001B42FC" w:rsidRPr="007E3160" w:rsidRDefault="001B42FC" w:rsidP="001B42FC">
            <w:pPr>
              <w:jc w:val="center"/>
              <w:rPr>
                <w:rFonts w:ascii="Times New Roman" w:hAnsi="Times New Roman" w:cs="Times New Roman"/>
                <w:sz w:val="24"/>
                <w:szCs w:val="24"/>
              </w:rPr>
            </w:pPr>
            <w:r w:rsidRPr="007E3160">
              <w:rPr>
                <w:rFonts w:ascii="Times New Roman" w:hAnsi="Times New Roman" w:cs="Times New Roman"/>
                <w:sz w:val="24"/>
                <w:szCs w:val="24"/>
              </w:rPr>
              <w:t>99</w:t>
            </w:r>
          </w:p>
        </w:tc>
        <w:tc>
          <w:tcPr>
            <w:tcW w:w="1701" w:type="dxa"/>
            <w:gridSpan w:val="2"/>
            <w:tcBorders>
              <w:top w:val="single" w:sz="4" w:space="0" w:color="auto"/>
              <w:left w:val="single" w:sz="4" w:space="0" w:color="auto"/>
              <w:bottom w:val="single" w:sz="4" w:space="0" w:color="auto"/>
              <w:right w:val="single" w:sz="4" w:space="0" w:color="auto"/>
            </w:tcBorders>
            <w:hideMark/>
          </w:tcPr>
          <w:p w14:paraId="1BB111C1" w14:textId="77777777" w:rsidR="001B42FC" w:rsidRPr="007E3160" w:rsidRDefault="001B42FC" w:rsidP="001B42FC">
            <w:pPr>
              <w:jc w:val="center"/>
              <w:rPr>
                <w:rFonts w:ascii="Times New Roman" w:hAnsi="Times New Roman" w:cs="Times New Roman"/>
                <w:sz w:val="24"/>
                <w:szCs w:val="24"/>
                <w:lang w:val="en-US"/>
              </w:rPr>
            </w:pPr>
            <w:r w:rsidRPr="007E3160">
              <w:rPr>
                <w:rFonts w:ascii="Times New Roman" w:hAnsi="Times New Roman" w:cs="Times New Roman"/>
                <w:sz w:val="24"/>
                <w:szCs w:val="24"/>
              </w:rPr>
              <w:t>108</w:t>
            </w:r>
          </w:p>
        </w:tc>
        <w:tc>
          <w:tcPr>
            <w:tcW w:w="1839" w:type="dxa"/>
            <w:gridSpan w:val="2"/>
            <w:tcBorders>
              <w:top w:val="single" w:sz="4" w:space="0" w:color="auto"/>
              <w:left w:val="single" w:sz="4" w:space="0" w:color="auto"/>
              <w:bottom w:val="single" w:sz="4" w:space="0" w:color="auto"/>
              <w:right w:val="single" w:sz="4" w:space="0" w:color="auto"/>
            </w:tcBorders>
            <w:hideMark/>
          </w:tcPr>
          <w:p w14:paraId="7302D7FA" w14:textId="77777777" w:rsidR="001B42FC" w:rsidRPr="007E3160" w:rsidRDefault="001B42FC" w:rsidP="001B42FC">
            <w:pPr>
              <w:jc w:val="center"/>
              <w:rPr>
                <w:rFonts w:ascii="Times New Roman" w:hAnsi="Times New Roman" w:cs="Times New Roman"/>
                <w:sz w:val="24"/>
                <w:szCs w:val="24"/>
              </w:rPr>
            </w:pPr>
            <w:r w:rsidRPr="007E3160">
              <w:rPr>
                <w:rFonts w:ascii="Times New Roman" w:hAnsi="Times New Roman" w:cs="Times New Roman"/>
                <w:sz w:val="24"/>
                <w:szCs w:val="24"/>
              </w:rPr>
              <w:t>53</w:t>
            </w:r>
          </w:p>
        </w:tc>
      </w:tr>
      <w:tr w:rsidR="007E3160" w:rsidRPr="007E3160" w14:paraId="61E24893" w14:textId="77777777" w:rsidTr="00955831">
        <w:tc>
          <w:tcPr>
            <w:tcW w:w="567" w:type="dxa"/>
            <w:vMerge/>
            <w:tcBorders>
              <w:left w:val="single" w:sz="4" w:space="0" w:color="auto"/>
              <w:bottom w:val="single" w:sz="4" w:space="0" w:color="auto"/>
              <w:right w:val="single" w:sz="4" w:space="0" w:color="auto"/>
            </w:tcBorders>
          </w:tcPr>
          <w:p w14:paraId="458A89F7" w14:textId="77777777" w:rsidR="001B42FC" w:rsidRPr="007E3160" w:rsidRDefault="001B42FC" w:rsidP="001B42FC">
            <w:pPr>
              <w:jc w:val="both"/>
              <w:rPr>
                <w:rFonts w:ascii="Times New Roman" w:hAnsi="Times New Roman" w:cs="Times New Roman"/>
                <w:sz w:val="24"/>
                <w:szCs w:val="24"/>
              </w:rPr>
            </w:pPr>
          </w:p>
        </w:tc>
        <w:tc>
          <w:tcPr>
            <w:tcW w:w="3828" w:type="dxa"/>
            <w:tcBorders>
              <w:top w:val="single" w:sz="4" w:space="0" w:color="auto"/>
              <w:left w:val="single" w:sz="4" w:space="0" w:color="auto"/>
              <w:bottom w:val="single" w:sz="4" w:space="0" w:color="auto"/>
              <w:right w:val="single" w:sz="4" w:space="0" w:color="auto"/>
            </w:tcBorders>
            <w:hideMark/>
          </w:tcPr>
          <w:p w14:paraId="6EDB911C" w14:textId="77777777" w:rsidR="001B42FC" w:rsidRPr="007E3160" w:rsidRDefault="001B42FC" w:rsidP="001B42FC">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Тақырып атаулары</w:t>
            </w:r>
          </w:p>
        </w:tc>
        <w:tc>
          <w:tcPr>
            <w:tcW w:w="992" w:type="dxa"/>
            <w:tcBorders>
              <w:top w:val="single" w:sz="4" w:space="0" w:color="auto"/>
              <w:left w:val="single" w:sz="4" w:space="0" w:color="auto"/>
              <w:bottom w:val="single" w:sz="4" w:space="0" w:color="auto"/>
              <w:right w:val="single" w:sz="4" w:space="0" w:color="auto"/>
            </w:tcBorders>
            <w:hideMark/>
          </w:tcPr>
          <w:p w14:paraId="785ACAD7" w14:textId="77777777" w:rsidR="001B42FC" w:rsidRPr="007E3160" w:rsidRDefault="001B42FC" w:rsidP="001B42FC">
            <w:pPr>
              <w:jc w:val="center"/>
              <w:rPr>
                <w:rFonts w:ascii="Times New Roman" w:hAnsi="Times New Roman" w:cs="Times New Roman"/>
                <w:sz w:val="24"/>
                <w:szCs w:val="24"/>
              </w:rPr>
            </w:pPr>
            <w:r w:rsidRPr="007E3160">
              <w:rPr>
                <w:rFonts w:ascii="Times New Roman" w:hAnsi="Times New Roman" w:cs="Times New Roman"/>
                <w:sz w:val="24"/>
                <w:szCs w:val="24"/>
                <w:lang w:val="en-US"/>
              </w:rPr>
              <w:t>Me</w:t>
            </w:r>
            <w:r w:rsidRPr="007E3160">
              <w:rPr>
                <w:rFonts w:ascii="Times New Roman" w:hAnsi="Times New Roman" w:cs="Times New Roman"/>
                <w:sz w:val="24"/>
                <w:szCs w:val="24"/>
              </w:rPr>
              <w:t>диана</w:t>
            </w:r>
          </w:p>
        </w:tc>
        <w:tc>
          <w:tcPr>
            <w:tcW w:w="709" w:type="dxa"/>
            <w:tcBorders>
              <w:top w:val="single" w:sz="4" w:space="0" w:color="auto"/>
              <w:left w:val="single" w:sz="4" w:space="0" w:color="auto"/>
              <w:bottom w:val="single" w:sz="4" w:space="0" w:color="auto"/>
              <w:right w:val="single" w:sz="4" w:space="0" w:color="auto"/>
            </w:tcBorders>
            <w:hideMark/>
          </w:tcPr>
          <w:p w14:paraId="4E249B0E" w14:textId="77777777" w:rsidR="001B42FC" w:rsidRPr="007E3160" w:rsidRDefault="001B42FC" w:rsidP="001B42FC">
            <w:pPr>
              <w:jc w:val="center"/>
              <w:rPr>
                <w:rFonts w:ascii="Times New Roman" w:hAnsi="Times New Roman" w:cs="Times New Roman"/>
                <w:sz w:val="24"/>
                <w:szCs w:val="24"/>
              </w:rPr>
            </w:pPr>
            <w:r w:rsidRPr="007E3160">
              <w:rPr>
                <w:rFonts w:ascii="Times New Roman" w:hAnsi="Times New Roman" w:cs="Times New Roman"/>
                <w:sz w:val="24"/>
                <w:szCs w:val="24"/>
                <w:lang w:val="en-US"/>
              </w:rPr>
              <w:t>Mo</w:t>
            </w:r>
            <w:r w:rsidRPr="007E3160">
              <w:rPr>
                <w:rFonts w:ascii="Times New Roman" w:hAnsi="Times New Roman" w:cs="Times New Roman"/>
                <w:sz w:val="24"/>
                <w:szCs w:val="24"/>
              </w:rPr>
              <w:t>да</w:t>
            </w:r>
          </w:p>
        </w:tc>
        <w:tc>
          <w:tcPr>
            <w:tcW w:w="992" w:type="dxa"/>
            <w:tcBorders>
              <w:top w:val="single" w:sz="4" w:space="0" w:color="auto"/>
              <w:left w:val="single" w:sz="4" w:space="0" w:color="auto"/>
              <w:bottom w:val="single" w:sz="4" w:space="0" w:color="auto"/>
              <w:right w:val="single" w:sz="4" w:space="0" w:color="auto"/>
            </w:tcBorders>
            <w:hideMark/>
          </w:tcPr>
          <w:p w14:paraId="6D5D5926" w14:textId="77777777" w:rsidR="001B42FC" w:rsidRPr="007E3160" w:rsidRDefault="001B42FC" w:rsidP="001B42FC">
            <w:pPr>
              <w:jc w:val="center"/>
              <w:rPr>
                <w:rFonts w:ascii="Times New Roman" w:hAnsi="Times New Roman" w:cs="Times New Roman"/>
                <w:sz w:val="24"/>
                <w:szCs w:val="24"/>
              </w:rPr>
            </w:pPr>
            <w:r w:rsidRPr="007E3160">
              <w:rPr>
                <w:rFonts w:ascii="Times New Roman" w:eastAsia="Times New Roman" w:hAnsi="Times New Roman" w:cs="Times New Roman"/>
                <w:bCs/>
                <w:sz w:val="24"/>
                <w:szCs w:val="24"/>
                <w:lang w:val="en-US"/>
              </w:rPr>
              <w:t>Me</w:t>
            </w:r>
            <w:r w:rsidRPr="007E3160">
              <w:rPr>
                <w:rFonts w:ascii="Times New Roman" w:eastAsia="Times New Roman" w:hAnsi="Times New Roman" w:cs="Times New Roman"/>
                <w:bCs/>
                <w:sz w:val="24"/>
                <w:szCs w:val="24"/>
              </w:rPr>
              <w:t>диана</w:t>
            </w:r>
          </w:p>
        </w:tc>
        <w:tc>
          <w:tcPr>
            <w:tcW w:w="709" w:type="dxa"/>
            <w:tcBorders>
              <w:top w:val="single" w:sz="4" w:space="0" w:color="auto"/>
              <w:left w:val="single" w:sz="4" w:space="0" w:color="auto"/>
              <w:bottom w:val="single" w:sz="4" w:space="0" w:color="auto"/>
              <w:right w:val="single" w:sz="4" w:space="0" w:color="auto"/>
            </w:tcBorders>
            <w:hideMark/>
          </w:tcPr>
          <w:p w14:paraId="31320AAE" w14:textId="77777777" w:rsidR="001B42FC" w:rsidRPr="007E3160" w:rsidRDefault="001B42FC" w:rsidP="001B42FC">
            <w:pPr>
              <w:jc w:val="center"/>
              <w:rPr>
                <w:rFonts w:ascii="Times New Roman" w:hAnsi="Times New Roman" w:cs="Times New Roman"/>
                <w:sz w:val="24"/>
                <w:szCs w:val="24"/>
              </w:rPr>
            </w:pPr>
            <w:r w:rsidRPr="007E3160">
              <w:rPr>
                <w:rFonts w:ascii="Times New Roman" w:eastAsia="Times New Roman" w:hAnsi="Times New Roman" w:cs="Times New Roman"/>
                <w:bCs/>
                <w:sz w:val="24"/>
                <w:szCs w:val="24"/>
              </w:rPr>
              <w:t>Мода</w:t>
            </w:r>
          </w:p>
        </w:tc>
        <w:tc>
          <w:tcPr>
            <w:tcW w:w="992" w:type="dxa"/>
            <w:tcBorders>
              <w:top w:val="single" w:sz="4" w:space="0" w:color="auto"/>
              <w:left w:val="single" w:sz="4" w:space="0" w:color="auto"/>
              <w:bottom w:val="single" w:sz="4" w:space="0" w:color="auto"/>
              <w:right w:val="single" w:sz="4" w:space="0" w:color="auto"/>
            </w:tcBorders>
            <w:hideMark/>
          </w:tcPr>
          <w:p w14:paraId="67D0830F" w14:textId="77777777" w:rsidR="001B42FC" w:rsidRPr="007E3160" w:rsidRDefault="001B42FC" w:rsidP="001B42FC">
            <w:pPr>
              <w:jc w:val="center"/>
              <w:rPr>
                <w:rFonts w:ascii="Times New Roman" w:hAnsi="Times New Roman" w:cs="Times New Roman"/>
                <w:sz w:val="24"/>
                <w:szCs w:val="24"/>
              </w:rPr>
            </w:pPr>
            <w:r w:rsidRPr="007E3160">
              <w:rPr>
                <w:rFonts w:ascii="Times New Roman" w:eastAsia="Times New Roman" w:hAnsi="Times New Roman" w:cs="Times New Roman"/>
                <w:bCs/>
                <w:sz w:val="24"/>
                <w:szCs w:val="24"/>
              </w:rPr>
              <w:t>Медиана</w:t>
            </w:r>
          </w:p>
        </w:tc>
        <w:tc>
          <w:tcPr>
            <w:tcW w:w="847" w:type="dxa"/>
            <w:tcBorders>
              <w:top w:val="single" w:sz="4" w:space="0" w:color="auto"/>
              <w:left w:val="single" w:sz="4" w:space="0" w:color="auto"/>
              <w:bottom w:val="single" w:sz="4" w:space="0" w:color="auto"/>
              <w:right w:val="single" w:sz="4" w:space="0" w:color="auto"/>
            </w:tcBorders>
            <w:hideMark/>
          </w:tcPr>
          <w:p w14:paraId="4540CC16" w14:textId="77777777" w:rsidR="001B42FC" w:rsidRPr="007E3160" w:rsidRDefault="001B42FC" w:rsidP="001B42FC">
            <w:pPr>
              <w:jc w:val="center"/>
              <w:rPr>
                <w:rFonts w:ascii="Times New Roman" w:hAnsi="Times New Roman" w:cs="Times New Roman"/>
                <w:sz w:val="24"/>
                <w:szCs w:val="24"/>
              </w:rPr>
            </w:pPr>
            <w:r w:rsidRPr="007E3160">
              <w:rPr>
                <w:rFonts w:ascii="Times New Roman" w:eastAsia="Times New Roman" w:hAnsi="Times New Roman" w:cs="Times New Roman"/>
                <w:bCs/>
                <w:sz w:val="24"/>
                <w:szCs w:val="24"/>
              </w:rPr>
              <w:t>Мода</w:t>
            </w:r>
          </w:p>
        </w:tc>
      </w:tr>
      <w:tr w:rsidR="007E3160" w:rsidRPr="007E3160" w14:paraId="6BD5512F" w14:textId="77777777" w:rsidTr="00955831">
        <w:tc>
          <w:tcPr>
            <w:tcW w:w="567" w:type="dxa"/>
            <w:tcBorders>
              <w:top w:val="single" w:sz="4" w:space="0" w:color="auto"/>
              <w:left w:val="single" w:sz="4" w:space="0" w:color="auto"/>
              <w:bottom w:val="single" w:sz="4" w:space="0" w:color="auto"/>
              <w:right w:val="single" w:sz="4" w:space="0" w:color="auto"/>
            </w:tcBorders>
            <w:vAlign w:val="center"/>
            <w:hideMark/>
          </w:tcPr>
          <w:p w14:paraId="41070E69" w14:textId="77777777" w:rsidR="003112FD" w:rsidRPr="007E3160" w:rsidRDefault="003112FD" w:rsidP="001B42FC">
            <w:pPr>
              <w:rPr>
                <w:rFonts w:ascii="Times New Roman" w:hAnsi="Times New Roman" w:cs="Times New Roman"/>
                <w:sz w:val="24"/>
                <w:szCs w:val="24"/>
              </w:rPr>
            </w:pPr>
            <w:r w:rsidRPr="007E3160">
              <w:rPr>
                <w:rFonts w:ascii="Times New Roman" w:hAnsi="Times New Roman" w:cs="Times New Roman"/>
                <w:sz w:val="24"/>
                <w:szCs w:val="24"/>
              </w:rPr>
              <w:t>1</w:t>
            </w:r>
          </w:p>
        </w:tc>
        <w:tc>
          <w:tcPr>
            <w:tcW w:w="3828" w:type="dxa"/>
            <w:tcBorders>
              <w:top w:val="single" w:sz="4" w:space="0" w:color="auto"/>
              <w:left w:val="single" w:sz="4" w:space="0" w:color="auto"/>
              <w:bottom w:val="single" w:sz="4" w:space="0" w:color="auto"/>
              <w:right w:val="single" w:sz="4" w:space="0" w:color="auto"/>
            </w:tcBorders>
            <w:vAlign w:val="center"/>
            <w:hideMark/>
          </w:tcPr>
          <w:p w14:paraId="46C0B846" w14:textId="77777777" w:rsidR="003112FD" w:rsidRPr="007E3160" w:rsidRDefault="003112FD" w:rsidP="001B42FC">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Дұрыс тамақтану сұрақтары. </w:t>
            </w:r>
          </w:p>
          <w:p w14:paraId="6A6A1F02" w14:textId="77777777" w:rsidR="003112FD" w:rsidRPr="007E3160" w:rsidRDefault="003112FD" w:rsidP="001B42FC">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Денсаулыққа зияндылық әкелетін факторлар (фаст-фуд, тәтті тағамдар, темекі,  алкоголь)</w:t>
            </w:r>
          </w:p>
        </w:tc>
        <w:tc>
          <w:tcPr>
            <w:tcW w:w="992" w:type="dxa"/>
            <w:tcBorders>
              <w:top w:val="single" w:sz="4" w:space="0" w:color="auto"/>
              <w:left w:val="single" w:sz="4" w:space="0" w:color="auto"/>
              <w:bottom w:val="single" w:sz="4" w:space="0" w:color="auto"/>
              <w:right w:val="single" w:sz="4" w:space="0" w:color="auto"/>
            </w:tcBorders>
            <w:vAlign w:val="center"/>
          </w:tcPr>
          <w:p w14:paraId="043477CE" w14:textId="77777777" w:rsidR="00F075D9" w:rsidRPr="007E3160" w:rsidRDefault="00F075D9" w:rsidP="00F075D9">
            <w:pPr>
              <w:jc w:val="center"/>
              <w:rPr>
                <w:rFonts w:ascii="Times New Roman" w:hAnsi="Times New Roman" w:cs="Times New Roman"/>
                <w:sz w:val="24"/>
                <w:szCs w:val="24"/>
              </w:rPr>
            </w:pPr>
          </w:p>
          <w:p w14:paraId="6BE4D8C6" w14:textId="77777777" w:rsidR="003112FD" w:rsidRPr="007E3160" w:rsidRDefault="003112FD" w:rsidP="00F075D9">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w:t>
            </w:r>
          </w:p>
          <w:p w14:paraId="455D13F3" w14:textId="77777777" w:rsidR="003112FD" w:rsidRPr="007E3160" w:rsidRDefault="003112FD" w:rsidP="00F075D9">
            <w:pPr>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ED31A09" w14:textId="77777777" w:rsidR="003112FD" w:rsidRPr="007E3160" w:rsidRDefault="003112FD" w:rsidP="00F075D9">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9A8D0F" w14:textId="77777777" w:rsidR="003112FD" w:rsidRPr="007E3160" w:rsidRDefault="003112FD" w:rsidP="00F075D9">
            <w:pPr>
              <w:jc w:val="center"/>
              <w:rPr>
                <w:rFonts w:ascii="Times New Roman" w:hAnsi="Times New Roman" w:cs="Times New Roman"/>
                <w:sz w:val="24"/>
                <w:szCs w:val="24"/>
              </w:rPr>
            </w:pPr>
            <w:r w:rsidRPr="007E3160">
              <w:rPr>
                <w:rFonts w:ascii="Times New Roman" w:hAnsi="Times New Roman" w:cs="Times New Roman"/>
                <w:sz w:val="24"/>
                <w:szCs w:val="24"/>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B223E5B" w14:textId="77777777" w:rsidR="003112FD" w:rsidRPr="007E3160" w:rsidRDefault="003112FD" w:rsidP="00F075D9">
            <w:pPr>
              <w:jc w:val="center"/>
              <w:rPr>
                <w:rFonts w:ascii="Times New Roman" w:hAnsi="Times New Roman" w:cs="Times New Roman"/>
                <w:sz w:val="24"/>
                <w:szCs w:val="24"/>
              </w:rPr>
            </w:pPr>
            <w:r w:rsidRPr="007E3160">
              <w:rPr>
                <w:rFonts w:ascii="Times New Roman" w:hAnsi="Times New Roman" w:cs="Times New Roman"/>
                <w:sz w:val="24"/>
                <w:szCs w:val="24"/>
              </w:rPr>
              <w:t>8</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BF14F4" w14:textId="77777777" w:rsidR="003112FD" w:rsidRPr="007E3160" w:rsidRDefault="003112FD" w:rsidP="00F075D9">
            <w:pPr>
              <w:jc w:val="center"/>
              <w:rPr>
                <w:rFonts w:ascii="Times New Roman" w:hAnsi="Times New Roman" w:cs="Times New Roman"/>
                <w:sz w:val="24"/>
                <w:szCs w:val="24"/>
              </w:rPr>
            </w:pPr>
            <w:r w:rsidRPr="007E3160">
              <w:rPr>
                <w:rFonts w:ascii="Times New Roman" w:hAnsi="Times New Roman" w:cs="Times New Roman"/>
                <w:sz w:val="24"/>
                <w:szCs w:val="24"/>
              </w:rPr>
              <w:t>6</w:t>
            </w:r>
          </w:p>
        </w:tc>
        <w:tc>
          <w:tcPr>
            <w:tcW w:w="847" w:type="dxa"/>
            <w:tcBorders>
              <w:top w:val="single" w:sz="4" w:space="0" w:color="auto"/>
              <w:left w:val="single" w:sz="4" w:space="0" w:color="auto"/>
              <w:bottom w:val="single" w:sz="4" w:space="0" w:color="auto"/>
              <w:right w:val="single" w:sz="4" w:space="0" w:color="auto"/>
            </w:tcBorders>
            <w:vAlign w:val="center"/>
            <w:hideMark/>
          </w:tcPr>
          <w:p w14:paraId="1C93C410" w14:textId="77777777" w:rsidR="003112FD" w:rsidRPr="007E3160" w:rsidRDefault="003112FD" w:rsidP="00F075D9">
            <w:pPr>
              <w:jc w:val="center"/>
              <w:rPr>
                <w:rFonts w:ascii="Times New Roman" w:hAnsi="Times New Roman" w:cs="Times New Roman"/>
                <w:sz w:val="24"/>
                <w:szCs w:val="24"/>
              </w:rPr>
            </w:pPr>
            <w:r w:rsidRPr="007E3160">
              <w:rPr>
                <w:rFonts w:ascii="Times New Roman" w:hAnsi="Times New Roman" w:cs="Times New Roman"/>
                <w:sz w:val="24"/>
                <w:szCs w:val="24"/>
              </w:rPr>
              <w:t>5</w:t>
            </w:r>
          </w:p>
        </w:tc>
      </w:tr>
      <w:tr w:rsidR="007E3160" w:rsidRPr="007E3160" w14:paraId="6B040F02" w14:textId="77777777" w:rsidTr="00955831">
        <w:tc>
          <w:tcPr>
            <w:tcW w:w="567" w:type="dxa"/>
            <w:tcBorders>
              <w:top w:val="single" w:sz="4" w:space="0" w:color="auto"/>
              <w:left w:val="single" w:sz="4" w:space="0" w:color="auto"/>
              <w:bottom w:val="nil"/>
              <w:right w:val="single" w:sz="4" w:space="0" w:color="auto"/>
            </w:tcBorders>
            <w:vAlign w:val="center"/>
            <w:hideMark/>
          </w:tcPr>
          <w:p w14:paraId="71985AD4" w14:textId="77777777" w:rsidR="003112FD" w:rsidRPr="007E3160" w:rsidRDefault="003112FD" w:rsidP="001B42FC">
            <w:pPr>
              <w:rPr>
                <w:rFonts w:ascii="Times New Roman" w:hAnsi="Times New Roman" w:cs="Times New Roman"/>
                <w:sz w:val="24"/>
                <w:szCs w:val="24"/>
              </w:rPr>
            </w:pPr>
            <w:r w:rsidRPr="007E3160">
              <w:rPr>
                <w:rFonts w:ascii="Times New Roman" w:hAnsi="Times New Roman" w:cs="Times New Roman"/>
                <w:sz w:val="24"/>
                <w:szCs w:val="24"/>
              </w:rPr>
              <w:t>2</w:t>
            </w:r>
          </w:p>
        </w:tc>
        <w:tc>
          <w:tcPr>
            <w:tcW w:w="3828" w:type="dxa"/>
            <w:tcBorders>
              <w:top w:val="single" w:sz="4" w:space="0" w:color="auto"/>
              <w:left w:val="single" w:sz="4" w:space="0" w:color="auto"/>
              <w:bottom w:val="nil"/>
              <w:right w:val="single" w:sz="4" w:space="0" w:color="auto"/>
            </w:tcBorders>
            <w:vAlign w:val="center"/>
            <w:hideMark/>
          </w:tcPr>
          <w:p w14:paraId="7CE16070" w14:textId="77777777" w:rsidR="003112FD" w:rsidRPr="007E3160" w:rsidRDefault="003112FD" w:rsidP="001B42FC">
            <w:pPr>
              <w:widowControl w:val="0"/>
              <w:rPr>
                <w:rFonts w:ascii="Times New Roman" w:hAnsi="Times New Roman" w:cs="Times New Roman"/>
                <w:sz w:val="24"/>
                <w:szCs w:val="24"/>
              </w:rPr>
            </w:pPr>
            <w:r w:rsidRPr="007E3160">
              <w:rPr>
                <w:rFonts w:ascii="Times New Roman" w:hAnsi="Times New Roman" w:cs="Times New Roman"/>
                <w:sz w:val="24"/>
                <w:szCs w:val="24"/>
                <w:lang w:val="kk-KZ"/>
              </w:rPr>
              <w:t>Адамды өзіндік бағалау, дене салмағы индексін өлшеу, артық салмақты  анықтау, артериалдық қысым, пульс өлшеу</w:t>
            </w:r>
          </w:p>
        </w:tc>
        <w:tc>
          <w:tcPr>
            <w:tcW w:w="992" w:type="dxa"/>
            <w:tcBorders>
              <w:top w:val="single" w:sz="4" w:space="0" w:color="auto"/>
              <w:left w:val="single" w:sz="4" w:space="0" w:color="auto"/>
              <w:bottom w:val="nil"/>
              <w:right w:val="single" w:sz="4" w:space="0" w:color="auto"/>
            </w:tcBorders>
            <w:vAlign w:val="center"/>
            <w:hideMark/>
          </w:tcPr>
          <w:p w14:paraId="6D3D9867" w14:textId="77777777" w:rsidR="003112FD" w:rsidRPr="007E3160" w:rsidRDefault="003112FD" w:rsidP="001B42FC">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709" w:type="dxa"/>
            <w:tcBorders>
              <w:top w:val="single" w:sz="4" w:space="0" w:color="auto"/>
              <w:left w:val="single" w:sz="4" w:space="0" w:color="auto"/>
              <w:bottom w:val="nil"/>
              <w:right w:val="single" w:sz="4" w:space="0" w:color="auto"/>
            </w:tcBorders>
            <w:vAlign w:val="center"/>
            <w:hideMark/>
          </w:tcPr>
          <w:p w14:paraId="6F0CA106" w14:textId="77777777" w:rsidR="003112FD" w:rsidRPr="007E3160" w:rsidRDefault="003112FD" w:rsidP="001B42FC">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992" w:type="dxa"/>
            <w:tcBorders>
              <w:top w:val="single" w:sz="4" w:space="0" w:color="auto"/>
              <w:left w:val="single" w:sz="4" w:space="0" w:color="auto"/>
              <w:bottom w:val="nil"/>
              <w:right w:val="single" w:sz="4" w:space="0" w:color="auto"/>
            </w:tcBorders>
            <w:vAlign w:val="center"/>
            <w:hideMark/>
          </w:tcPr>
          <w:p w14:paraId="528A5BE3" w14:textId="77777777" w:rsidR="003112FD" w:rsidRPr="007E3160" w:rsidRDefault="003112FD" w:rsidP="001B42FC">
            <w:pPr>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709" w:type="dxa"/>
            <w:tcBorders>
              <w:top w:val="single" w:sz="4" w:space="0" w:color="auto"/>
              <w:left w:val="single" w:sz="4" w:space="0" w:color="auto"/>
              <w:bottom w:val="nil"/>
              <w:right w:val="single" w:sz="4" w:space="0" w:color="auto"/>
            </w:tcBorders>
            <w:vAlign w:val="center"/>
            <w:hideMark/>
          </w:tcPr>
          <w:p w14:paraId="20F40548" w14:textId="77777777" w:rsidR="003112FD" w:rsidRPr="007E3160" w:rsidRDefault="003112FD" w:rsidP="001B42FC">
            <w:pPr>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2" w:type="dxa"/>
            <w:tcBorders>
              <w:top w:val="single" w:sz="4" w:space="0" w:color="auto"/>
              <w:left w:val="single" w:sz="4" w:space="0" w:color="auto"/>
              <w:bottom w:val="nil"/>
              <w:right w:val="single" w:sz="4" w:space="0" w:color="auto"/>
            </w:tcBorders>
            <w:vAlign w:val="center"/>
            <w:hideMark/>
          </w:tcPr>
          <w:p w14:paraId="4C7B71A0" w14:textId="77777777" w:rsidR="003112FD" w:rsidRPr="007E3160" w:rsidRDefault="003112FD" w:rsidP="001B42FC">
            <w:pPr>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847" w:type="dxa"/>
            <w:tcBorders>
              <w:top w:val="single" w:sz="4" w:space="0" w:color="auto"/>
              <w:left w:val="single" w:sz="4" w:space="0" w:color="auto"/>
              <w:bottom w:val="nil"/>
              <w:right w:val="single" w:sz="4" w:space="0" w:color="auto"/>
            </w:tcBorders>
            <w:vAlign w:val="center"/>
            <w:hideMark/>
          </w:tcPr>
          <w:p w14:paraId="36C2D221" w14:textId="77777777" w:rsidR="003112FD" w:rsidRPr="007E3160" w:rsidRDefault="003112FD" w:rsidP="001B42FC">
            <w:pPr>
              <w:jc w:val="center"/>
              <w:rPr>
                <w:rFonts w:ascii="Times New Roman" w:hAnsi="Times New Roman" w:cs="Times New Roman"/>
                <w:sz w:val="24"/>
                <w:szCs w:val="24"/>
              </w:rPr>
            </w:pPr>
            <w:r w:rsidRPr="007E3160">
              <w:rPr>
                <w:rFonts w:ascii="Times New Roman" w:hAnsi="Times New Roman" w:cs="Times New Roman"/>
                <w:sz w:val="24"/>
                <w:szCs w:val="24"/>
              </w:rPr>
              <w:t>5</w:t>
            </w:r>
          </w:p>
        </w:tc>
      </w:tr>
    </w:tbl>
    <w:p w14:paraId="2D4C4965" w14:textId="77777777" w:rsidR="00955831" w:rsidRPr="007E3160" w:rsidRDefault="00955831">
      <w:r w:rsidRPr="007E3160">
        <w:br w:type="page"/>
      </w:r>
    </w:p>
    <w:p w14:paraId="761F08D5" w14:textId="5774F25B" w:rsidR="00955831" w:rsidRPr="007E3160" w:rsidRDefault="00955831" w:rsidP="00955831">
      <w:pPr>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28 – кестенің  жалғасы</w:t>
      </w:r>
    </w:p>
    <w:p w14:paraId="594C3A23" w14:textId="77777777" w:rsidR="00955831" w:rsidRPr="007E3160" w:rsidRDefault="00955831" w:rsidP="00955831">
      <w:pPr>
        <w:spacing w:after="0" w:line="240" w:lineRule="auto"/>
        <w:rPr>
          <w:rFonts w:ascii="Times New Roman" w:hAnsi="Times New Roman" w:cs="Times New Roman"/>
          <w:sz w:val="28"/>
          <w:szCs w:val="28"/>
          <w:lang w:val="kk-KZ"/>
        </w:rPr>
      </w:pPr>
    </w:p>
    <w:tbl>
      <w:tblPr>
        <w:tblStyle w:val="afa"/>
        <w:tblW w:w="9636" w:type="dxa"/>
        <w:tblInd w:w="108" w:type="dxa"/>
        <w:tblLayout w:type="fixed"/>
        <w:tblLook w:val="04A0" w:firstRow="1" w:lastRow="0" w:firstColumn="1" w:lastColumn="0" w:noHBand="0" w:noVBand="1"/>
      </w:tblPr>
      <w:tblGrid>
        <w:gridCol w:w="567"/>
        <w:gridCol w:w="3828"/>
        <w:gridCol w:w="992"/>
        <w:gridCol w:w="709"/>
        <w:gridCol w:w="992"/>
        <w:gridCol w:w="709"/>
        <w:gridCol w:w="992"/>
        <w:gridCol w:w="847"/>
      </w:tblGrid>
      <w:tr w:rsidR="007E3160" w:rsidRPr="007E3160" w14:paraId="5E5C451A" w14:textId="77777777" w:rsidTr="00FC3C00">
        <w:tc>
          <w:tcPr>
            <w:tcW w:w="567" w:type="dxa"/>
            <w:tcBorders>
              <w:top w:val="single" w:sz="4" w:space="0" w:color="auto"/>
              <w:left w:val="single" w:sz="4" w:space="0" w:color="auto"/>
              <w:bottom w:val="single" w:sz="4" w:space="0" w:color="auto"/>
              <w:right w:val="single" w:sz="4" w:space="0" w:color="auto"/>
            </w:tcBorders>
          </w:tcPr>
          <w:p w14:paraId="45BFA8E3" w14:textId="75546D02"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lang w:val="kk-KZ"/>
              </w:rPr>
              <w:t>1</w:t>
            </w:r>
          </w:p>
        </w:tc>
        <w:tc>
          <w:tcPr>
            <w:tcW w:w="3828" w:type="dxa"/>
            <w:tcBorders>
              <w:top w:val="single" w:sz="4" w:space="0" w:color="auto"/>
              <w:left w:val="single" w:sz="4" w:space="0" w:color="auto"/>
              <w:bottom w:val="single" w:sz="4" w:space="0" w:color="auto"/>
              <w:right w:val="single" w:sz="4" w:space="0" w:color="auto"/>
            </w:tcBorders>
          </w:tcPr>
          <w:p w14:paraId="64BED392" w14:textId="42E6CF9A" w:rsidR="00955831" w:rsidRPr="007E3160" w:rsidRDefault="00955831" w:rsidP="00955831">
            <w:pPr>
              <w:widowControl w:val="0"/>
              <w:jc w:val="center"/>
              <w:rPr>
                <w:rFonts w:ascii="Times New Roman" w:hAnsi="Times New Roman" w:cs="Times New Roman"/>
                <w:sz w:val="24"/>
                <w:szCs w:val="24"/>
                <w:shd w:val="clear" w:color="auto" w:fill="FFFFFF"/>
                <w:lang w:val="kk-KZ"/>
              </w:rPr>
            </w:pPr>
            <w:r w:rsidRPr="007E3160">
              <w:rPr>
                <w:rFonts w:ascii="Times New Roman" w:hAnsi="Times New Roman" w:cs="Times New Roman"/>
                <w:sz w:val="24"/>
                <w:szCs w:val="24"/>
                <w:lang w:val="kk-KZ"/>
              </w:rPr>
              <w:t>2</w:t>
            </w:r>
          </w:p>
        </w:tc>
        <w:tc>
          <w:tcPr>
            <w:tcW w:w="992" w:type="dxa"/>
            <w:tcBorders>
              <w:top w:val="single" w:sz="4" w:space="0" w:color="auto"/>
              <w:left w:val="single" w:sz="4" w:space="0" w:color="auto"/>
              <w:bottom w:val="single" w:sz="4" w:space="0" w:color="auto"/>
              <w:right w:val="single" w:sz="4" w:space="0" w:color="auto"/>
            </w:tcBorders>
          </w:tcPr>
          <w:p w14:paraId="07C77058" w14:textId="2BB713C0"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tcPr>
          <w:p w14:paraId="092D8D74" w14:textId="297D6732"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tcPr>
          <w:p w14:paraId="3398586F" w14:textId="4AECB6B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lang w:val="kk-KZ"/>
              </w:rPr>
              <w:t>5</w:t>
            </w:r>
          </w:p>
        </w:tc>
        <w:tc>
          <w:tcPr>
            <w:tcW w:w="709" w:type="dxa"/>
            <w:tcBorders>
              <w:top w:val="single" w:sz="4" w:space="0" w:color="auto"/>
              <w:left w:val="single" w:sz="4" w:space="0" w:color="auto"/>
              <w:bottom w:val="single" w:sz="4" w:space="0" w:color="auto"/>
              <w:right w:val="single" w:sz="4" w:space="0" w:color="auto"/>
            </w:tcBorders>
            <w:vAlign w:val="center"/>
          </w:tcPr>
          <w:p w14:paraId="76856420" w14:textId="762A643E"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6</w:t>
            </w:r>
          </w:p>
        </w:tc>
        <w:tc>
          <w:tcPr>
            <w:tcW w:w="992" w:type="dxa"/>
            <w:tcBorders>
              <w:top w:val="single" w:sz="4" w:space="0" w:color="auto"/>
              <w:left w:val="single" w:sz="4" w:space="0" w:color="auto"/>
              <w:bottom w:val="single" w:sz="4" w:space="0" w:color="auto"/>
              <w:right w:val="single" w:sz="4" w:space="0" w:color="auto"/>
            </w:tcBorders>
            <w:vAlign w:val="center"/>
          </w:tcPr>
          <w:p w14:paraId="765F1C9A" w14:textId="53548F97"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7</w:t>
            </w:r>
          </w:p>
        </w:tc>
        <w:tc>
          <w:tcPr>
            <w:tcW w:w="847" w:type="dxa"/>
            <w:tcBorders>
              <w:top w:val="single" w:sz="4" w:space="0" w:color="auto"/>
              <w:left w:val="single" w:sz="4" w:space="0" w:color="auto"/>
              <w:bottom w:val="single" w:sz="4" w:space="0" w:color="auto"/>
              <w:right w:val="single" w:sz="4" w:space="0" w:color="auto"/>
            </w:tcBorders>
            <w:vAlign w:val="center"/>
          </w:tcPr>
          <w:p w14:paraId="39D93F40" w14:textId="6E157170"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8</w:t>
            </w:r>
          </w:p>
        </w:tc>
      </w:tr>
      <w:tr w:rsidR="007E3160" w:rsidRPr="007E3160" w14:paraId="6B229A97" w14:textId="77777777" w:rsidTr="00955831">
        <w:tc>
          <w:tcPr>
            <w:tcW w:w="567" w:type="dxa"/>
            <w:tcBorders>
              <w:top w:val="single" w:sz="4" w:space="0" w:color="auto"/>
              <w:left w:val="single" w:sz="4" w:space="0" w:color="auto"/>
              <w:bottom w:val="single" w:sz="4" w:space="0" w:color="auto"/>
              <w:right w:val="single" w:sz="4" w:space="0" w:color="auto"/>
            </w:tcBorders>
            <w:vAlign w:val="center"/>
            <w:hideMark/>
          </w:tcPr>
          <w:p w14:paraId="15C0A376" w14:textId="79D9A2ED" w:rsidR="00955831" w:rsidRPr="007E3160" w:rsidRDefault="00955831" w:rsidP="00955831">
            <w:pPr>
              <w:rPr>
                <w:rFonts w:ascii="Times New Roman" w:hAnsi="Times New Roman" w:cs="Times New Roman"/>
                <w:sz w:val="24"/>
                <w:szCs w:val="24"/>
              </w:rPr>
            </w:pPr>
            <w:r w:rsidRPr="007E3160">
              <w:rPr>
                <w:rFonts w:ascii="Times New Roman" w:hAnsi="Times New Roman" w:cs="Times New Roman"/>
                <w:sz w:val="24"/>
                <w:szCs w:val="24"/>
              </w:rPr>
              <w:t>3</w:t>
            </w:r>
          </w:p>
        </w:tc>
        <w:tc>
          <w:tcPr>
            <w:tcW w:w="3828" w:type="dxa"/>
            <w:tcBorders>
              <w:top w:val="single" w:sz="4" w:space="0" w:color="auto"/>
              <w:left w:val="single" w:sz="4" w:space="0" w:color="auto"/>
              <w:bottom w:val="single" w:sz="4" w:space="0" w:color="auto"/>
              <w:right w:val="single" w:sz="4" w:space="0" w:color="auto"/>
            </w:tcBorders>
            <w:vAlign w:val="center"/>
            <w:hideMark/>
          </w:tcPr>
          <w:p w14:paraId="1A4B905B" w14:textId="77777777" w:rsidR="00955831" w:rsidRPr="007E3160" w:rsidRDefault="00955831" w:rsidP="00955831">
            <w:pPr>
              <w:widowControl w:val="0"/>
              <w:rPr>
                <w:rFonts w:ascii="Times New Roman" w:hAnsi="Times New Roman" w:cs="Times New Roman"/>
                <w:sz w:val="24"/>
                <w:szCs w:val="24"/>
                <w:lang w:val="kk-KZ"/>
              </w:rPr>
            </w:pPr>
            <w:r w:rsidRPr="007E3160">
              <w:rPr>
                <w:rFonts w:ascii="Times New Roman" w:hAnsi="Times New Roman" w:cs="Times New Roman"/>
                <w:sz w:val="24"/>
                <w:szCs w:val="24"/>
                <w:shd w:val="clear" w:color="auto" w:fill="FFFFFF"/>
                <w:lang w:val="kk-KZ"/>
              </w:rPr>
              <w:t>Оқушыларға әлеуметтік және мәдени санитарлық ағарту жұмыстары жөнінде</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EDA628" w14:textId="77777777"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0C4817" w14:textId="77777777"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613661FC"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7E59F342"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D62EB3"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847" w:type="dxa"/>
            <w:tcBorders>
              <w:top w:val="single" w:sz="4" w:space="0" w:color="auto"/>
              <w:left w:val="single" w:sz="4" w:space="0" w:color="auto"/>
              <w:bottom w:val="single" w:sz="4" w:space="0" w:color="auto"/>
              <w:right w:val="single" w:sz="4" w:space="0" w:color="auto"/>
            </w:tcBorders>
            <w:vAlign w:val="center"/>
            <w:hideMark/>
          </w:tcPr>
          <w:p w14:paraId="42CA6F74"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4</w:t>
            </w:r>
          </w:p>
        </w:tc>
      </w:tr>
      <w:tr w:rsidR="007E3160" w:rsidRPr="007E3160" w14:paraId="4810A7D9" w14:textId="77777777" w:rsidTr="00955831">
        <w:tc>
          <w:tcPr>
            <w:tcW w:w="567" w:type="dxa"/>
            <w:tcBorders>
              <w:top w:val="single" w:sz="4" w:space="0" w:color="auto"/>
              <w:left w:val="single" w:sz="4" w:space="0" w:color="auto"/>
              <w:bottom w:val="single" w:sz="4" w:space="0" w:color="auto"/>
              <w:right w:val="single" w:sz="4" w:space="0" w:color="auto"/>
            </w:tcBorders>
            <w:vAlign w:val="center"/>
            <w:hideMark/>
          </w:tcPr>
          <w:p w14:paraId="299190D0" w14:textId="77777777" w:rsidR="00955831" w:rsidRPr="007E3160" w:rsidRDefault="00955831" w:rsidP="00955831">
            <w:pPr>
              <w:rPr>
                <w:rFonts w:ascii="Times New Roman" w:hAnsi="Times New Roman" w:cs="Times New Roman"/>
                <w:sz w:val="24"/>
                <w:szCs w:val="24"/>
              </w:rPr>
            </w:pPr>
            <w:r w:rsidRPr="007E3160">
              <w:rPr>
                <w:rFonts w:ascii="Times New Roman" w:hAnsi="Times New Roman" w:cs="Times New Roman"/>
                <w:sz w:val="24"/>
                <w:szCs w:val="24"/>
              </w:rPr>
              <w:t>4</w:t>
            </w:r>
          </w:p>
        </w:tc>
        <w:tc>
          <w:tcPr>
            <w:tcW w:w="3828" w:type="dxa"/>
            <w:tcBorders>
              <w:top w:val="single" w:sz="4" w:space="0" w:color="auto"/>
              <w:left w:val="single" w:sz="4" w:space="0" w:color="auto"/>
              <w:bottom w:val="single" w:sz="4" w:space="0" w:color="auto"/>
              <w:right w:val="single" w:sz="4" w:space="0" w:color="auto"/>
            </w:tcBorders>
            <w:vAlign w:val="center"/>
            <w:hideMark/>
          </w:tcPr>
          <w:p w14:paraId="506D3C13" w14:textId="77777777" w:rsidR="00955831" w:rsidRPr="007E3160" w:rsidRDefault="00955831" w:rsidP="00955831">
            <w:pPr>
              <w:widowControl w:val="0"/>
              <w:rPr>
                <w:rFonts w:ascii="Times New Roman" w:hAnsi="Times New Roman" w:cs="Times New Roman"/>
                <w:sz w:val="24"/>
                <w:szCs w:val="24"/>
                <w:lang w:val="kk-KZ"/>
              </w:rPr>
            </w:pPr>
            <w:r w:rsidRPr="007E3160">
              <w:rPr>
                <w:rFonts w:ascii="Times New Roman" w:hAnsi="Times New Roman" w:cs="Times New Roman"/>
                <w:sz w:val="24"/>
                <w:szCs w:val="24"/>
                <w:shd w:val="clear" w:color="auto" w:fill="FFFFFF"/>
                <w:lang w:val="kk-KZ"/>
              </w:rPr>
              <w:t xml:space="preserve">Жасөспірім шақтағы отбасы ролі мен интернетке  бағыныштық </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A68DCE" w14:textId="77777777"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559AD6B3" w14:textId="77777777"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2B7A14"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EF71E12"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6</w:t>
            </w:r>
          </w:p>
        </w:tc>
        <w:tc>
          <w:tcPr>
            <w:tcW w:w="992" w:type="dxa"/>
            <w:tcBorders>
              <w:top w:val="single" w:sz="4" w:space="0" w:color="auto"/>
              <w:left w:val="single" w:sz="4" w:space="0" w:color="auto"/>
              <w:bottom w:val="single" w:sz="4" w:space="0" w:color="auto"/>
              <w:right w:val="single" w:sz="4" w:space="0" w:color="auto"/>
            </w:tcBorders>
            <w:vAlign w:val="center"/>
            <w:hideMark/>
          </w:tcPr>
          <w:p w14:paraId="394952FC"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847" w:type="dxa"/>
            <w:tcBorders>
              <w:top w:val="single" w:sz="4" w:space="0" w:color="auto"/>
              <w:left w:val="single" w:sz="4" w:space="0" w:color="auto"/>
              <w:bottom w:val="single" w:sz="4" w:space="0" w:color="auto"/>
              <w:right w:val="single" w:sz="4" w:space="0" w:color="auto"/>
            </w:tcBorders>
            <w:vAlign w:val="center"/>
            <w:hideMark/>
          </w:tcPr>
          <w:p w14:paraId="4D015B19"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6</w:t>
            </w:r>
          </w:p>
        </w:tc>
      </w:tr>
      <w:tr w:rsidR="007E3160" w:rsidRPr="007E3160" w14:paraId="523CA66F" w14:textId="77777777" w:rsidTr="00955831">
        <w:tc>
          <w:tcPr>
            <w:tcW w:w="567" w:type="dxa"/>
            <w:tcBorders>
              <w:top w:val="single" w:sz="4" w:space="0" w:color="auto"/>
              <w:left w:val="single" w:sz="4" w:space="0" w:color="auto"/>
              <w:bottom w:val="single" w:sz="4" w:space="0" w:color="auto"/>
              <w:right w:val="single" w:sz="4" w:space="0" w:color="auto"/>
            </w:tcBorders>
            <w:vAlign w:val="center"/>
            <w:hideMark/>
          </w:tcPr>
          <w:p w14:paraId="4203FA89" w14:textId="77777777" w:rsidR="00955831" w:rsidRPr="007E3160" w:rsidRDefault="00955831" w:rsidP="00955831">
            <w:pPr>
              <w:rPr>
                <w:rFonts w:ascii="Times New Roman" w:hAnsi="Times New Roman" w:cs="Times New Roman"/>
                <w:sz w:val="24"/>
                <w:szCs w:val="24"/>
              </w:rPr>
            </w:pPr>
            <w:r w:rsidRPr="007E3160">
              <w:rPr>
                <w:rFonts w:ascii="Times New Roman" w:hAnsi="Times New Roman" w:cs="Times New Roman"/>
                <w:sz w:val="24"/>
                <w:szCs w:val="24"/>
              </w:rPr>
              <w:t>5</w:t>
            </w:r>
          </w:p>
        </w:tc>
        <w:tc>
          <w:tcPr>
            <w:tcW w:w="3828" w:type="dxa"/>
            <w:tcBorders>
              <w:top w:val="single" w:sz="4" w:space="0" w:color="auto"/>
              <w:left w:val="single" w:sz="4" w:space="0" w:color="auto"/>
              <w:bottom w:val="single" w:sz="4" w:space="0" w:color="auto"/>
              <w:right w:val="single" w:sz="4" w:space="0" w:color="auto"/>
            </w:tcBorders>
            <w:vAlign w:val="center"/>
            <w:hideMark/>
          </w:tcPr>
          <w:p w14:paraId="2DAF3748" w14:textId="77777777" w:rsidR="00955831" w:rsidRPr="007E3160" w:rsidRDefault="00955831" w:rsidP="00955831">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Науқасқа алғашқы көмек корсету шаралары </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E89302" w14:textId="77777777"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65C8300" w14:textId="77777777"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1A7796"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06A6E24"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101AD7"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847" w:type="dxa"/>
            <w:tcBorders>
              <w:top w:val="single" w:sz="4" w:space="0" w:color="auto"/>
              <w:left w:val="single" w:sz="4" w:space="0" w:color="auto"/>
              <w:bottom w:val="single" w:sz="4" w:space="0" w:color="auto"/>
              <w:right w:val="single" w:sz="4" w:space="0" w:color="auto"/>
            </w:tcBorders>
            <w:vAlign w:val="center"/>
            <w:hideMark/>
          </w:tcPr>
          <w:p w14:paraId="2AE29A0D"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2</w:t>
            </w:r>
          </w:p>
        </w:tc>
      </w:tr>
      <w:tr w:rsidR="007E3160" w:rsidRPr="007E3160" w14:paraId="7706D743" w14:textId="77777777" w:rsidTr="00955831">
        <w:tc>
          <w:tcPr>
            <w:tcW w:w="567" w:type="dxa"/>
            <w:tcBorders>
              <w:top w:val="single" w:sz="4" w:space="0" w:color="auto"/>
              <w:left w:val="single" w:sz="4" w:space="0" w:color="auto"/>
              <w:bottom w:val="single" w:sz="4" w:space="0" w:color="auto"/>
              <w:right w:val="single" w:sz="4" w:space="0" w:color="auto"/>
            </w:tcBorders>
            <w:vAlign w:val="center"/>
            <w:hideMark/>
          </w:tcPr>
          <w:p w14:paraId="7BC9D5A0" w14:textId="77777777" w:rsidR="00955831" w:rsidRPr="007E3160" w:rsidRDefault="00955831" w:rsidP="00955831">
            <w:pPr>
              <w:rPr>
                <w:rFonts w:ascii="Times New Roman" w:hAnsi="Times New Roman" w:cs="Times New Roman"/>
                <w:sz w:val="24"/>
                <w:szCs w:val="24"/>
              </w:rPr>
            </w:pPr>
            <w:r w:rsidRPr="007E3160">
              <w:rPr>
                <w:rFonts w:ascii="Times New Roman" w:hAnsi="Times New Roman" w:cs="Times New Roman"/>
                <w:sz w:val="24"/>
                <w:szCs w:val="24"/>
              </w:rPr>
              <w:t>6</w:t>
            </w:r>
          </w:p>
        </w:tc>
        <w:tc>
          <w:tcPr>
            <w:tcW w:w="3828" w:type="dxa"/>
            <w:tcBorders>
              <w:top w:val="single" w:sz="4" w:space="0" w:color="auto"/>
              <w:left w:val="single" w:sz="4" w:space="0" w:color="auto"/>
              <w:bottom w:val="single" w:sz="4" w:space="0" w:color="auto"/>
              <w:right w:val="single" w:sz="4" w:space="0" w:color="auto"/>
            </w:tcBorders>
            <w:vAlign w:val="center"/>
            <w:hideMark/>
          </w:tcPr>
          <w:p w14:paraId="09154B25" w14:textId="77777777" w:rsidR="00955831" w:rsidRPr="007E3160" w:rsidRDefault="00955831" w:rsidP="00955831">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Қарым-қатынас арқылы таралатын жұқпалы аурулар туралы </w:t>
            </w:r>
          </w:p>
        </w:tc>
        <w:tc>
          <w:tcPr>
            <w:tcW w:w="992" w:type="dxa"/>
            <w:tcBorders>
              <w:top w:val="single" w:sz="4" w:space="0" w:color="auto"/>
              <w:left w:val="single" w:sz="4" w:space="0" w:color="auto"/>
              <w:bottom w:val="single" w:sz="4" w:space="0" w:color="auto"/>
              <w:right w:val="single" w:sz="4" w:space="0" w:color="auto"/>
            </w:tcBorders>
            <w:vAlign w:val="center"/>
            <w:hideMark/>
          </w:tcPr>
          <w:p w14:paraId="10F09333" w14:textId="77777777"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4BCD50" w14:textId="77777777"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106256"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29942DB"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A67538"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847" w:type="dxa"/>
            <w:tcBorders>
              <w:top w:val="single" w:sz="4" w:space="0" w:color="auto"/>
              <w:left w:val="single" w:sz="4" w:space="0" w:color="auto"/>
              <w:bottom w:val="single" w:sz="4" w:space="0" w:color="auto"/>
              <w:right w:val="single" w:sz="4" w:space="0" w:color="auto"/>
            </w:tcBorders>
            <w:vAlign w:val="center"/>
            <w:hideMark/>
          </w:tcPr>
          <w:p w14:paraId="28EBBEE3"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1</w:t>
            </w:r>
          </w:p>
        </w:tc>
      </w:tr>
      <w:tr w:rsidR="007E3160" w:rsidRPr="007E3160" w14:paraId="6C7F2F81" w14:textId="77777777" w:rsidTr="00955831">
        <w:tc>
          <w:tcPr>
            <w:tcW w:w="567" w:type="dxa"/>
            <w:tcBorders>
              <w:top w:val="single" w:sz="4" w:space="0" w:color="auto"/>
              <w:left w:val="single" w:sz="4" w:space="0" w:color="auto"/>
              <w:bottom w:val="single" w:sz="4" w:space="0" w:color="auto"/>
              <w:right w:val="single" w:sz="4" w:space="0" w:color="auto"/>
            </w:tcBorders>
            <w:vAlign w:val="center"/>
            <w:hideMark/>
          </w:tcPr>
          <w:p w14:paraId="5C7D2C82" w14:textId="77777777" w:rsidR="00955831" w:rsidRPr="007E3160" w:rsidRDefault="00955831" w:rsidP="00955831">
            <w:pPr>
              <w:rPr>
                <w:rFonts w:ascii="Times New Roman" w:hAnsi="Times New Roman" w:cs="Times New Roman"/>
                <w:sz w:val="24"/>
                <w:szCs w:val="24"/>
              </w:rPr>
            </w:pPr>
            <w:r w:rsidRPr="007E3160">
              <w:rPr>
                <w:rFonts w:ascii="Times New Roman" w:hAnsi="Times New Roman" w:cs="Times New Roman"/>
                <w:sz w:val="24"/>
                <w:szCs w:val="24"/>
              </w:rPr>
              <w:t>7</w:t>
            </w:r>
          </w:p>
        </w:tc>
        <w:tc>
          <w:tcPr>
            <w:tcW w:w="3828" w:type="dxa"/>
            <w:tcBorders>
              <w:top w:val="single" w:sz="4" w:space="0" w:color="auto"/>
              <w:left w:val="single" w:sz="4" w:space="0" w:color="auto"/>
              <w:bottom w:val="single" w:sz="4" w:space="0" w:color="auto"/>
              <w:right w:val="single" w:sz="4" w:space="0" w:color="auto"/>
            </w:tcBorders>
            <w:vAlign w:val="center"/>
            <w:hideMark/>
          </w:tcPr>
          <w:p w14:paraId="49216B24" w14:textId="77777777" w:rsidR="00955831" w:rsidRPr="007E3160" w:rsidRDefault="00955831" w:rsidP="00955831">
            <w:pPr>
              <w:widowControl w:val="0"/>
              <w:rPr>
                <w:rFonts w:ascii="Times New Roman" w:hAnsi="Times New Roman" w:cs="Times New Roman"/>
                <w:sz w:val="24"/>
                <w:szCs w:val="24"/>
              </w:rPr>
            </w:pPr>
            <w:r w:rsidRPr="007E3160">
              <w:rPr>
                <w:rFonts w:ascii="Times New Roman" w:hAnsi="Times New Roman" w:cs="Times New Roman"/>
                <w:sz w:val="24"/>
                <w:szCs w:val="24"/>
                <w:shd w:val="clear" w:color="auto" w:fill="FFFFFF"/>
              </w:rPr>
              <w:t>Физи</w:t>
            </w:r>
            <w:r w:rsidRPr="007E3160">
              <w:rPr>
                <w:rFonts w:ascii="Times New Roman" w:hAnsi="Times New Roman" w:cs="Times New Roman"/>
                <w:sz w:val="24"/>
                <w:szCs w:val="24"/>
                <w:shd w:val="clear" w:color="auto" w:fill="FFFFFF"/>
                <w:lang w:val="kk-KZ"/>
              </w:rPr>
              <w:t>калық белсенділік, денсаулыққа пайдасы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181DD8" w14:textId="77777777"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23DB22D" w14:textId="77777777"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3E91F7E"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016A18FE"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4D712F"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8</w:t>
            </w:r>
          </w:p>
        </w:tc>
        <w:tc>
          <w:tcPr>
            <w:tcW w:w="847" w:type="dxa"/>
            <w:tcBorders>
              <w:top w:val="single" w:sz="4" w:space="0" w:color="auto"/>
              <w:left w:val="single" w:sz="4" w:space="0" w:color="auto"/>
              <w:bottom w:val="single" w:sz="4" w:space="0" w:color="auto"/>
              <w:right w:val="single" w:sz="4" w:space="0" w:color="auto"/>
            </w:tcBorders>
            <w:vAlign w:val="center"/>
            <w:hideMark/>
          </w:tcPr>
          <w:p w14:paraId="5BFBF8A8"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8</w:t>
            </w:r>
          </w:p>
        </w:tc>
      </w:tr>
      <w:tr w:rsidR="00955831" w:rsidRPr="007E3160" w14:paraId="5CF5211A" w14:textId="77777777" w:rsidTr="00955831">
        <w:tc>
          <w:tcPr>
            <w:tcW w:w="567" w:type="dxa"/>
            <w:tcBorders>
              <w:top w:val="single" w:sz="4" w:space="0" w:color="auto"/>
              <w:left w:val="single" w:sz="4" w:space="0" w:color="auto"/>
              <w:bottom w:val="single" w:sz="4" w:space="0" w:color="auto"/>
              <w:right w:val="single" w:sz="4" w:space="0" w:color="auto"/>
            </w:tcBorders>
            <w:vAlign w:val="center"/>
            <w:hideMark/>
          </w:tcPr>
          <w:p w14:paraId="664E45F9" w14:textId="77777777" w:rsidR="00955831" w:rsidRPr="007E3160" w:rsidRDefault="00955831" w:rsidP="00955831">
            <w:pPr>
              <w:rPr>
                <w:rFonts w:ascii="Times New Roman" w:hAnsi="Times New Roman" w:cs="Times New Roman"/>
                <w:sz w:val="24"/>
                <w:szCs w:val="24"/>
              </w:rPr>
            </w:pPr>
            <w:r w:rsidRPr="007E3160">
              <w:rPr>
                <w:rFonts w:ascii="Times New Roman" w:hAnsi="Times New Roman" w:cs="Times New Roman"/>
                <w:sz w:val="24"/>
                <w:szCs w:val="24"/>
              </w:rPr>
              <w:t>8</w:t>
            </w:r>
          </w:p>
        </w:tc>
        <w:tc>
          <w:tcPr>
            <w:tcW w:w="3828" w:type="dxa"/>
            <w:tcBorders>
              <w:top w:val="single" w:sz="4" w:space="0" w:color="auto"/>
              <w:left w:val="single" w:sz="4" w:space="0" w:color="auto"/>
              <w:bottom w:val="single" w:sz="4" w:space="0" w:color="auto"/>
              <w:right w:val="single" w:sz="4" w:space="0" w:color="auto"/>
            </w:tcBorders>
            <w:vAlign w:val="center"/>
            <w:hideMark/>
          </w:tcPr>
          <w:p w14:paraId="63DF40B0" w14:textId="77777777" w:rsidR="00955831" w:rsidRPr="007E3160" w:rsidRDefault="00955831" w:rsidP="00955831">
            <w:pPr>
              <w:widowControl w:val="0"/>
              <w:rPr>
                <w:rFonts w:ascii="Times New Roman" w:hAnsi="Times New Roman" w:cs="Times New Roman"/>
                <w:sz w:val="24"/>
                <w:szCs w:val="24"/>
                <w:shd w:val="clear" w:color="auto" w:fill="FFFFFF"/>
                <w:lang w:val="kk-KZ"/>
              </w:rPr>
            </w:pPr>
            <w:r w:rsidRPr="007E3160">
              <w:rPr>
                <w:rFonts w:ascii="Times New Roman" w:hAnsi="Times New Roman" w:cs="Times New Roman"/>
                <w:sz w:val="24"/>
                <w:szCs w:val="24"/>
                <w:shd w:val="clear" w:color="auto" w:fill="FFFFFF"/>
                <w:lang w:val="kk-KZ"/>
              </w:rPr>
              <w:t>Мектептік қарым-қатынас  және оқушылардың эмоционалды денсаулығы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C19AF9" w14:textId="77777777" w:rsidR="00955831" w:rsidRPr="007E3160" w:rsidRDefault="00955831" w:rsidP="00955831">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62FFAC" w14:textId="77777777" w:rsidR="00955831" w:rsidRPr="007E3160" w:rsidRDefault="00955831" w:rsidP="00955831">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F752B0"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72BDE51"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FC7BA1"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847" w:type="dxa"/>
            <w:tcBorders>
              <w:top w:val="single" w:sz="4" w:space="0" w:color="auto"/>
              <w:left w:val="single" w:sz="4" w:space="0" w:color="auto"/>
              <w:bottom w:val="single" w:sz="4" w:space="0" w:color="auto"/>
              <w:right w:val="single" w:sz="4" w:space="0" w:color="auto"/>
            </w:tcBorders>
            <w:vAlign w:val="center"/>
            <w:hideMark/>
          </w:tcPr>
          <w:p w14:paraId="491F9DCA" w14:textId="77777777" w:rsidR="00955831" w:rsidRPr="007E3160" w:rsidRDefault="00955831" w:rsidP="00955831">
            <w:pPr>
              <w:jc w:val="center"/>
              <w:rPr>
                <w:rFonts w:ascii="Times New Roman" w:hAnsi="Times New Roman" w:cs="Times New Roman"/>
                <w:sz w:val="24"/>
                <w:szCs w:val="24"/>
              </w:rPr>
            </w:pPr>
            <w:r w:rsidRPr="007E3160">
              <w:rPr>
                <w:rFonts w:ascii="Times New Roman" w:hAnsi="Times New Roman" w:cs="Times New Roman"/>
                <w:sz w:val="24"/>
                <w:szCs w:val="24"/>
              </w:rPr>
              <w:t>7</w:t>
            </w:r>
          </w:p>
        </w:tc>
      </w:tr>
    </w:tbl>
    <w:p w14:paraId="4303D0AA" w14:textId="77777777" w:rsidR="00AF3453" w:rsidRPr="007E3160" w:rsidRDefault="00AF3453"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468EB05" w14:textId="77777777"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Тақырыптарға басымды</w:t>
      </w:r>
      <w:r w:rsidR="00C810DF" w:rsidRPr="007E3160">
        <w:rPr>
          <w:rFonts w:ascii="Times New Roman" w:hAnsi="Times New Roman" w:cs="Times New Roman"/>
          <w:sz w:val="28"/>
          <w:szCs w:val="28"/>
          <w:lang w:val="kk-KZ"/>
        </w:rPr>
        <w:t>лы</w:t>
      </w:r>
      <w:r w:rsidRPr="007E3160">
        <w:rPr>
          <w:rFonts w:ascii="Times New Roman" w:hAnsi="Times New Roman" w:cs="Times New Roman"/>
          <w:sz w:val="28"/>
          <w:szCs w:val="28"/>
          <w:lang w:val="kk-KZ"/>
        </w:rPr>
        <w:t>қ беру Комитет қызметінің бағыттарын айқындауға мүмкіндік берді. 5,7 және 9 сынып оқушыларының көпшілігі дұрыс тамақтану мәселелерін таңдады, оның ішінде қауіп факторлары және олардың денсаулыққа әсері (фаст-фуд, темекі шегу, алкоголь) (медиана және мода 8-ге тең). Сауалнама 5,7,9 сынып</w:t>
      </w:r>
      <w:r w:rsidR="00955448" w:rsidRPr="007E3160">
        <w:rPr>
          <w:rFonts w:ascii="Times New Roman" w:hAnsi="Times New Roman" w:cs="Times New Roman"/>
          <w:sz w:val="28"/>
          <w:szCs w:val="28"/>
          <w:lang w:val="kk-KZ"/>
        </w:rPr>
        <w:t>тар</w:t>
      </w:r>
      <w:r w:rsidRPr="007E3160">
        <w:rPr>
          <w:rFonts w:ascii="Times New Roman" w:hAnsi="Times New Roman" w:cs="Times New Roman"/>
          <w:sz w:val="28"/>
          <w:szCs w:val="28"/>
          <w:lang w:val="kk-KZ"/>
        </w:rPr>
        <w:t xml:space="preserve">  оқушылары арасында жүргізілді.</w:t>
      </w:r>
    </w:p>
    <w:p w14:paraId="480CC973" w14:textId="77777777" w:rsidR="00F31BD7" w:rsidRPr="007E3160" w:rsidRDefault="003112FD" w:rsidP="00955831">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b/>
          <w:i/>
          <w:sz w:val="28"/>
          <w:szCs w:val="28"/>
          <w:lang w:val="kk-KZ"/>
        </w:rPr>
      </w:pPr>
      <w:r w:rsidRPr="007E3160">
        <w:rPr>
          <w:rFonts w:ascii="Times New Roman" w:hAnsi="Times New Roman" w:cs="Times New Roman"/>
          <w:b/>
          <w:i/>
          <w:sz w:val="28"/>
          <w:szCs w:val="28"/>
          <w:lang w:val="kk-KZ"/>
        </w:rPr>
        <w:t>Оқушылар арасында дұрыс тамақтану бойынша сауаттылықты арттыруға</w:t>
      </w:r>
      <w:r w:rsidR="00F31BD7" w:rsidRPr="007E3160">
        <w:rPr>
          <w:rFonts w:ascii="Times New Roman" w:hAnsi="Times New Roman" w:cs="Times New Roman"/>
          <w:b/>
          <w:i/>
          <w:sz w:val="28"/>
          <w:szCs w:val="28"/>
          <w:lang w:val="kk-KZ"/>
        </w:rPr>
        <w:t xml:space="preserve"> бағытталған оқыту бағдарламасы</w:t>
      </w:r>
    </w:p>
    <w:p w14:paraId="2D99282E" w14:textId="77777777" w:rsidR="003112FD" w:rsidRPr="007E3160" w:rsidRDefault="003112FD" w:rsidP="00955831">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Оқыту бағдарламасы Комитет мүшелерімен жүргізілді, 4 сабаққа есептелген. Оқушылардың көзқарастарын ескере отырып, талқылаудан кейін түзетулер мен толықтырулар енгізілді. Комитет мүшелері презентациялар мен оқыту материалдарын ұсынды. </w:t>
      </w:r>
    </w:p>
    <w:p w14:paraId="67A739A9" w14:textId="77777777" w:rsidR="00C810DF" w:rsidRPr="007E3160" w:rsidRDefault="00C810DF" w:rsidP="00654F69">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sz w:val="28"/>
          <w:szCs w:val="28"/>
          <w:lang w:val="kk-KZ"/>
        </w:rPr>
      </w:pPr>
    </w:p>
    <w:p w14:paraId="155BF724" w14:textId="77777777" w:rsidR="003112FD" w:rsidRPr="007E3160" w:rsidRDefault="00355663" w:rsidP="00F075D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t>Ке</w:t>
      </w:r>
      <w:r w:rsidR="00C64440" w:rsidRPr="007E3160">
        <w:rPr>
          <w:rFonts w:ascii="Times New Roman" w:hAnsi="Times New Roman" w:cs="Times New Roman"/>
          <w:sz w:val="28"/>
          <w:szCs w:val="28"/>
          <w:lang w:val="kk-KZ"/>
        </w:rPr>
        <w:t>сте 2</w:t>
      </w:r>
      <w:r w:rsidR="007C1D9E" w:rsidRPr="007E3160">
        <w:rPr>
          <w:rFonts w:ascii="Times New Roman" w:hAnsi="Times New Roman" w:cs="Times New Roman"/>
          <w:sz w:val="28"/>
          <w:szCs w:val="28"/>
          <w:lang w:val="kk-KZ"/>
        </w:rPr>
        <w:t>9</w:t>
      </w:r>
      <w:r w:rsidR="002A474A"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5,7,9 сынып</w:t>
      </w:r>
      <w:r w:rsidR="00955448" w:rsidRPr="007E3160">
        <w:rPr>
          <w:rFonts w:ascii="Times New Roman" w:hAnsi="Times New Roman" w:cs="Times New Roman"/>
          <w:sz w:val="28"/>
          <w:szCs w:val="28"/>
          <w:lang w:val="kk-KZ"/>
        </w:rPr>
        <w:t>тар</w:t>
      </w:r>
      <w:r w:rsidR="003112FD" w:rsidRPr="007E3160">
        <w:rPr>
          <w:rFonts w:ascii="Times New Roman" w:hAnsi="Times New Roman" w:cs="Times New Roman"/>
          <w:sz w:val="28"/>
          <w:szCs w:val="28"/>
          <w:lang w:val="kk-KZ"/>
        </w:rPr>
        <w:t xml:space="preserve"> оқушыларына арналған білім беру бағдарламасы</w:t>
      </w:r>
    </w:p>
    <w:p w14:paraId="0424E564" w14:textId="77777777" w:rsidR="003112FD" w:rsidRPr="007E3160" w:rsidRDefault="003112FD" w:rsidP="00654F69">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rPr>
          <w:rFonts w:ascii="Times New Roman" w:hAnsi="Times New Roman" w:cs="Times New Roman"/>
          <w:sz w:val="28"/>
          <w:szCs w:val="28"/>
          <w:lang w:val="kk-KZ"/>
        </w:rPr>
      </w:pPr>
    </w:p>
    <w:tbl>
      <w:tblPr>
        <w:tblW w:w="4891" w:type="pct"/>
        <w:tblInd w:w="108" w:type="dxa"/>
        <w:tblLook w:val="04A0" w:firstRow="1" w:lastRow="0" w:firstColumn="1" w:lastColumn="0" w:noHBand="0" w:noVBand="1"/>
      </w:tblPr>
      <w:tblGrid>
        <w:gridCol w:w="1985"/>
        <w:gridCol w:w="7654"/>
      </w:tblGrid>
      <w:tr w:rsidR="007E3160" w:rsidRPr="007E3160" w14:paraId="05CB6174" w14:textId="77777777" w:rsidTr="00955831">
        <w:tc>
          <w:tcPr>
            <w:tcW w:w="1985" w:type="dxa"/>
            <w:tcBorders>
              <w:top w:val="single" w:sz="4" w:space="0" w:color="auto"/>
              <w:left w:val="single" w:sz="4" w:space="0" w:color="auto"/>
              <w:bottom w:val="single" w:sz="4" w:space="0" w:color="auto"/>
              <w:right w:val="single" w:sz="4" w:space="0" w:color="auto"/>
            </w:tcBorders>
            <w:hideMark/>
          </w:tcPr>
          <w:p w14:paraId="6956EF57" w14:textId="77777777" w:rsidR="00955831" w:rsidRPr="007E3160" w:rsidRDefault="00955831" w:rsidP="00F075D9">
            <w:pPr>
              <w:widowControl w:val="0"/>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rPr>
              <w:t>Т</w:t>
            </w:r>
            <w:r w:rsidRPr="007E3160">
              <w:rPr>
                <w:rFonts w:ascii="Times New Roman" w:hAnsi="Times New Roman" w:cs="Times New Roman"/>
                <w:sz w:val="24"/>
                <w:szCs w:val="24"/>
                <w:lang w:val="kk-KZ"/>
              </w:rPr>
              <w:t>ақырып</w:t>
            </w:r>
          </w:p>
        </w:tc>
        <w:tc>
          <w:tcPr>
            <w:tcW w:w="7654" w:type="dxa"/>
            <w:tcBorders>
              <w:top w:val="single" w:sz="4" w:space="0" w:color="auto"/>
              <w:left w:val="single" w:sz="4" w:space="0" w:color="auto"/>
              <w:bottom w:val="single" w:sz="4" w:space="0" w:color="auto"/>
              <w:right w:val="single" w:sz="4" w:space="0" w:color="auto"/>
            </w:tcBorders>
            <w:hideMark/>
          </w:tcPr>
          <w:p w14:paraId="4728DDA2" w14:textId="77777777" w:rsidR="00955831" w:rsidRPr="007E3160" w:rsidRDefault="00955831" w:rsidP="00F075D9">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Мазмұны</w:t>
            </w:r>
          </w:p>
        </w:tc>
      </w:tr>
      <w:tr w:rsidR="007E3160" w:rsidRPr="007E3160" w14:paraId="1E5062F0" w14:textId="77777777" w:rsidTr="00955831">
        <w:tc>
          <w:tcPr>
            <w:tcW w:w="1985" w:type="dxa"/>
            <w:tcBorders>
              <w:top w:val="single" w:sz="4" w:space="0" w:color="auto"/>
              <w:left w:val="single" w:sz="4" w:space="0" w:color="auto"/>
              <w:bottom w:val="single" w:sz="4" w:space="0" w:color="auto"/>
              <w:right w:val="single" w:sz="4" w:space="0" w:color="auto"/>
            </w:tcBorders>
          </w:tcPr>
          <w:p w14:paraId="4462667E" w14:textId="0CF06184" w:rsidR="00955831" w:rsidRPr="007E3160" w:rsidRDefault="00955831" w:rsidP="00955831">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w:t>
            </w:r>
          </w:p>
        </w:tc>
        <w:tc>
          <w:tcPr>
            <w:tcW w:w="7654" w:type="dxa"/>
            <w:tcBorders>
              <w:top w:val="single" w:sz="4" w:space="0" w:color="auto"/>
              <w:left w:val="single" w:sz="4" w:space="0" w:color="auto"/>
              <w:bottom w:val="single" w:sz="4" w:space="0" w:color="auto"/>
              <w:right w:val="single" w:sz="4" w:space="0" w:color="auto"/>
            </w:tcBorders>
          </w:tcPr>
          <w:p w14:paraId="0E02D920" w14:textId="7CD9ADA3" w:rsidR="00955831" w:rsidRPr="007E3160" w:rsidRDefault="00955831" w:rsidP="00955831">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r>
      <w:tr w:rsidR="007E3160" w:rsidRPr="007E3160" w14:paraId="1099D642" w14:textId="77777777" w:rsidTr="00955831">
        <w:tc>
          <w:tcPr>
            <w:tcW w:w="1985" w:type="dxa"/>
            <w:tcBorders>
              <w:top w:val="single" w:sz="4" w:space="0" w:color="auto"/>
              <w:left w:val="single" w:sz="4" w:space="0" w:color="auto"/>
              <w:bottom w:val="single" w:sz="4" w:space="0" w:color="auto"/>
              <w:right w:val="single" w:sz="4" w:space="0" w:color="auto"/>
            </w:tcBorders>
            <w:hideMark/>
          </w:tcPr>
          <w:p w14:paraId="7D5FB5DF" w14:textId="77777777" w:rsidR="00955831" w:rsidRPr="007E3160" w:rsidRDefault="00955831" w:rsidP="00F075D9">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 xml:space="preserve">Күнделікті тамақтану </w:t>
            </w:r>
            <w:r w:rsidRPr="007E3160">
              <w:rPr>
                <w:rFonts w:ascii="Times New Roman" w:hAnsi="Times New Roman" w:cs="Times New Roman"/>
                <w:sz w:val="24"/>
                <w:szCs w:val="24"/>
                <w:lang w:val="kk-KZ"/>
              </w:rPr>
              <w:t>туралы</w:t>
            </w:r>
          </w:p>
        </w:tc>
        <w:tc>
          <w:tcPr>
            <w:tcW w:w="7654" w:type="dxa"/>
            <w:tcBorders>
              <w:top w:val="single" w:sz="4" w:space="0" w:color="auto"/>
              <w:left w:val="single" w:sz="4" w:space="0" w:color="auto"/>
              <w:bottom w:val="single" w:sz="4" w:space="0" w:color="auto"/>
              <w:right w:val="single" w:sz="4" w:space="0" w:color="auto"/>
            </w:tcBorders>
            <w:hideMark/>
          </w:tcPr>
          <w:p w14:paraId="5BD11DC0"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1</w:t>
            </w:r>
            <w:r w:rsidRPr="007E3160">
              <w:rPr>
                <w:rFonts w:ascii="Times New Roman" w:hAnsi="Times New Roman" w:cs="Times New Roman"/>
                <w:sz w:val="24"/>
                <w:szCs w:val="24"/>
              </w:rPr>
              <w:t>0 мин</w:t>
            </w:r>
            <w:r w:rsidRPr="007E3160">
              <w:rPr>
                <w:rFonts w:ascii="Times New Roman" w:hAnsi="Times New Roman" w:cs="Times New Roman"/>
                <w:sz w:val="24"/>
                <w:szCs w:val="24"/>
                <w:lang w:val="kk-KZ"/>
              </w:rPr>
              <w:t>ут о</w:t>
            </w:r>
            <w:r w:rsidRPr="007E3160">
              <w:rPr>
                <w:rFonts w:ascii="Times New Roman" w:hAnsi="Times New Roman" w:cs="Times New Roman"/>
                <w:sz w:val="24"/>
                <w:szCs w:val="24"/>
              </w:rPr>
              <w:t xml:space="preserve">қыту </w:t>
            </w:r>
            <w:r w:rsidRPr="007E3160">
              <w:rPr>
                <w:rFonts w:ascii="Times New Roman" w:hAnsi="Times New Roman" w:cs="Times New Roman"/>
                <w:sz w:val="24"/>
                <w:szCs w:val="24"/>
                <w:lang w:val="kk-KZ"/>
              </w:rPr>
              <w:t>тақырыбын</w:t>
            </w:r>
            <w:r w:rsidRPr="007E3160">
              <w:rPr>
                <w:rFonts w:ascii="Times New Roman" w:hAnsi="Times New Roman" w:cs="Times New Roman"/>
                <w:sz w:val="24"/>
                <w:szCs w:val="24"/>
              </w:rPr>
              <w:t xml:space="preserve"> енг</w:t>
            </w:r>
            <w:r w:rsidRPr="007E3160">
              <w:rPr>
                <w:rFonts w:ascii="Times New Roman" w:hAnsi="Times New Roman" w:cs="Times New Roman"/>
                <w:sz w:val="24"/>
                <w:szCs w:val="24"/>
                <w:lang w:val="kk-KZ"/>
              </w:rPr>
              <w:t>ізу</w:t>
            </w:r>
          </w:p>
          <w:p w14:paraId="006F44C4"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Жалпы тамақтану туралы (5-10 минут) пікірталас</w:t>
            </w:r>
          </w:p>
          <w:p w14:paraId="47ADC9E7"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15 мин. жеке эссе, газдалған сусындарды тұтыну жиілігін анықтау </w:t>
            </w:r>
          </w:p>
          <w:p w14:paraId="71276D52"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5 мин талқылау</w:t>
            </w:r>
          </w:p>
        </w:tc>
      </w:tr>
      <w:tr w:rsidR="007E3160" w:rsidRPr="007E3160" w14:paraId="03481979" w14:textId="77777777" w:rsidTr="00955831">
        <w:tc>
          <w:tcPr>
            <w:tcW w:w="1985" w:type="dxa"/>
            <w:tcBorders>
              <w:top w:val="single" w:sz="4" w:space="0" w:color="auto"/>
              <w:left w:val="single" w:sz="4" w:space="0" w:color="auto"/>
              <w:bottom w:val="single" w:sz="4" w:space="0" w:color="auto"/>
              <w:right w:val="single" w:sz="4" w:space="0" w:color="auto"/>
            </w:tcBorders>
            <w:hideMark/>
          </w:tcPr>
          <w:p w14:paraId="11FFDAC4"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Күнделікті диетаға енгізілетін тағамдар туралы </w:t>
            </w:r>
          </w:p>
        </w:tc>
        <w:tc>
          <w:tcPr>
            <w:tcW w:w="7654" w:type="dxa"/>
            <w:tcBorders>
              <w:top w:val="single" w:sz="4" w:space="0" w:color="auto"/>
              <w:left w:val="single" w:sz="4" w:space="0" w:color="auto"/>
              <w:bottom w:val="single" w:sz="4" w:space="0" w:color="auto"/>
              <w:right w:val="single" w:sz="4" w:space="0" w:color="auto"/>
            </w:tcBorders>
            <w:hideMark/>
          </w:tcPr>
          <w:p w14:paraId="1F7841FC"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10 мин. қарсы алу және жеке эссе нәтижелерін талқылау</w:t>
            </w:r>
          </w:p>
          <w:p w14:paraId="63881D89"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20 мин. презентация + дұрыс тамақтанудың маңыздылығы, белок, көмірсу, май және талшықтарды қосу, олардың қандай тағамдарда болатындығын және қанша мөлшерде тұтыну керектігін талқылау</w:t>
            </w:r>
          </w:p>
          <w:p w14:paraId="77E20B6D"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Алынған деректерді біріктіру үшін 10 мин.</w:t>
            </w:r>
          </w:p>
          <w:p w14:paraId="35DD3BB3"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Үй жұмысы</w:t>
            </w:r>
          </w:p>
        </w:tc>
      </w:tr>
      <w:tr w:rsidR="007E3160" w:rsidRPr="007E3160" w14:paraId="75465C53" w14:textId="77777777" w:rsidTr="00955831">
        <w:trPr>
          <w:trHeight w:val="900"/>
        </w:trPr>
        <w:tc>
          <w:tcPr>
            <w:tcW w:w="1985" w:type="dxa"/>
            <w:tcBorders>
              <w:top w:val="single" w:sz="4" w:space="0" w:color="auto"/>
              <w:left w:val="single" w:sz="4" w:space="0" w:color="auto"/>
              <w:right w:val="single" w:sz="4" w:space="0" w:color="auto"/>
            </w:tcBorders>
            <w:hideMark/>
          </w:tcPr>
          <w:p w14:paraId="7DDA17AD" w14:textId="77777777" w:rsidR="00955831" w:rsidRPr="007E3160" w:rsidRDefault="00955831" w:rsidP="00F075D9">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Тамақтанудың денсаулыққа әсері</w:t>
            </w:r>
          </w:p>
        </w:tc>
        <w:tc>
          <w:tcPr>
            <w:tcW w:w="7654" w:type="dxa"/>
            <w:tcBorders>
              <w:top w:val="single" w:sz="4" w:space="0" w:color="auto"/>
              <w:left w:val="single" w:sz="4" w:space="0" w:color="auto"/>
              <w:right w:val="single" w:sz="4" w:space="0" w:color="auto"/>
            </w:tcBorders>
            <w:hideMark/>
          </w:tcPr>
          <w:p w14:paraId="32CB4772" w14:textId="77777777" w:rsidR="00955831" w:rsidRPr="007E3160" w:rsidRDefault="00955831" w:rsidP="00F075D9">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5 мин</w:t>
            </w:r>
            <w:r w:rsidRPr="007E3160">
              <w:rPr>
                <w:rFonts w:ascii="Times New Roman" w:hAnsi="Times New Roman" w:cs="Times New Roman"/>
                <w:sz w:val="24"/>
                <w:szCs w:val="24"/>
                <w:lang w:val="kk-KZ"/>
              </w:rPr>
              <w:t>.</w:t>
            </w:r>
            <w:r w:rsidRPr="007E3160">
              <w:rPr>
                <w:rFonts w:ascii="Times New Roman" w:hAnsi="Times New Roman" w:cs="Times New Roman"/>
                <w:sz w:val="24"/>
                <w:szCs w:val="24"/>
              </w:rPr>
              <w:t xml:space="preserve"> қош келдіңіз</w:t>
            </w:r>
          </w:p>
          <w:p w14:paraId="3B80B65B" w14:textId="77777777"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rPr>
              <w:t>Үй тапсырмасының нәтижелерін талқылау 10 мин</w:t>
            </w:r>
            <w:r w:rsidRPr="007E3160">
              <w:rPr>
                <w:rFonts w:ascii="Times New Roman" w:hAnsi="Times New Roman" w:cs="Times New Roman"/>
                <w:sz w:val="24"/>
                <w:szCs w:val="24"/>
                <w:lang w:val="kk-KZ"/>
              </w:rPr>
              <w:t>.</w:t>
            </w:r>
          </w:p>
          <w:p w14:paraId="6C9A4498" w14:textId="16DB4BD1" w:rsidR="00955831" w:rsidRPr="007E3160" w:rsidRDefault="00955831" w:rsidP="00F075D9">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20 мин. презентация + пікірталас, глюкомер көмегімен газдалған </w:t>
            </w:r>
          </w:p>
        </w:tc>
      </w:tr>
    </w:tbl>
    <w:p w14:paraId="0109D4F0" w14:textId="77777777" w:rsidR="00955831" w:rsidRPr="007E3160" w:rsidRDefault="00955831">
      <w:r w:rsidRPr="007E3160">
        <w:br w:type="page"/>
      </w:r>
    </w:p>
    <w:p w14:paraId="73FAD98A" w14:textId="7EEF39ED" w:rsidR="00955831" w:rsidRPr="007E3160" w:rsidRDefault="00955831" w:rsidP="00955831">
      <w:pPr>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29 – кестенің  жалғасы</w:t>
      </w:r>
    </w:p>
    <w:p w14:paraId="7A4A45B5" w14:textId="77777777" w:rsidR="00955831" w:rsidRPr="007E3160" w:rsidRDefault="00955831" w:rsidP="00955831">
      <w:pPr>
        <w:spacing w:after="0" w:line="240" w:lineRule="auto"/>
        <w:rPr>
          <w:rFonts w:ascii="Times New Roman" w:hAnsi="Times New Roman" w:cs="Times New Roman"/>
          <w:sz w:val="28"/>
          <w:szCs w:val="28"/>
          <w:lang w:val="kk-KZ"/>
        </w:rPr>
      </w:pPr>
    </w:p>
    <w:tbl>
      <w:tblPr>
        <w:tblW w:w="4891" w:type="pct"/>
        <w:tblInd w:w="108" w:type="dxa"/>
        <w:tblLook w:val="04A0" w:firstRow="1" w:lastRow="0" w:firstColumn="1" w:lastColumn="0" w:noHBand="0" w:noVBand="1"/>
      </w:tblPr>
      <w:tblGrid>
        <w:gridCol w:w="1985"/>
        <w:gridCol w:w="7654"/>
      </w:tblGrid>
      <w:tr w:rsidR="007E3160" w:rsidRPr="007E3160" w14:paraId="67B1208E" w14:textId="77777777" w:rsidTr="00955831">
        <w:trPr>
          <w:trHeight w:val="195"/>
        </w:trPr>
        <w:tc>
          <w:tcPr>
            <w:tcW w:w="1985" w:type="dxa"/>
            <w:tcBorders>
              <w:top w:val="single" w:sz="4" w:space="0" w:color="auto"/>
              <w:left w:val="single" w:sz="4" w:space="0" w:color="auto"/>
              <w:bottom w:val="single" w:sz="4" w:space="0" w:color="auto"/>
              <w:right w:val="single" w:sz="4" w:space="0" w:color="auto"/>
            </w:tcBorders>
          </w:tcPr>
          <w:p w14:paraId="20BB9BFF" w14:textId="758310C2" w:rsidR="00955831" w:rsidRPr="007E3160" w:rsidRDefault="00955831" w:rsidP="00955831">
            <w:pPr>
              <w:widowControl w:val="0"/>
              <w:spacing w:after="0" w:line="240" w:lineRule="auto"/>
              <w:jc w:val="center"/>
              <w:rPr>
                <w:rFonts w:ascii="Times New Roman" w:hAnsi="Times New Roman" w:cs="Times New Roman"/>
                <w:sz w:val="24"/>
                <w:szCs w:val="24"/>
              </w:rPr>
            </w:pPr>
            <w:r w:rsidRPr="007E3160">
              <w:rPr>
                <w:rFonts w:ascii="Times New Roman" w:hAnsi="Times New Roman" w:cs="Times New Roman"/>
                <w:sz w:val="24"/>
                <w:szCs w:val="24"/>
                <w:lang w:val="kk-KZ"/>
              </w:rPr>
              <w:t>1</w:t>
            </w:r>
          </w:p>
        </w:tc>
        <w:tc>
          <w:tcPr>
            <w:tcW w:w="7654" w:type="dxa"/>
            <w:tcBorders>
              <w:top w:val="single" w:sz="4" w:space="0" w:color="auto"/>
              <w:left w:val="single" w:sz="4" w:space="0" w:color="auto"/>
              <w:bottom w:val="single" w:sz="4" w:space="0" w:color="auto"/>
              <w:right w:val="single" w:sz="4" w:space="0" w:color="auto"/>
            </w:tcBorders>
          </w:tcPr>
          <w:p w14:paraId="585C4ADF" w14:textId="4026C66E" w:rsidR="00955831" w:rsidRPr="007E3160" w:rsidRDefault="00955831" w:rsidP="00955831">
            <w:pPr>
              <w:widowControl w:val="0"/>
              <w:spacing w:after="0" w:line="240" w:lineRule="auto"/>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r>
      <w:tr w:rsidR="007E3160" w:rsidRPr="007E3160" w14:paraId="7FEB71D0" w14:textId="77777777" w:rsidTr="00955831">
        <w:trPr>
          <w:trHeight w:val="195"/>
        </w:trPr>
        <w:tc>
          <w:tcPr>
            <w:tcW w:w="1985" w:type="dxa"/>
            <w:tcBorders>
              <w:top w:val="single" w:sz="4" w:space="0" w:color="auto"/>
              <w:left w:val="single" w:sz="4" w:space="0" w:color="auto"/>
              <w:bottom w:val="single" w:sz="4" w:space="0" w:color="auto"/>
              <w:right w:val="single" w:sz="4" w:space="0" w:color="auto"/>
            </w:tcBorders>
          </w:tcPr>
          <w:p w14:paraId="74B18163" w14:textId="51D204AA" w:rsidR="00955831" w:rsidRPr="007E3160" w:rsidRDefault="00955831" w:rsidP="00955831">
            <w:pPr>
              <w:widowControl w:val="0"/>
              <w:spacing w:after="0" w:line="240" w:lineRule="auto"/>
              <w:rPr>
                <w:rFonts w:ascii="Times New Roman" w:hAnsi="Times New Roman" w:cs="Times New Roman"/>
                <w:sz w:val="24"/>
                <w:szCs w:val="24"/>
              </w:rPr>
            </w:pPr>
          </w:p>
        </w:tc>
        <w:tc>
          <w:tcPr>
            <w:tcW w:w="7654" w:type="dxa"/>
            <w:tcBorders>
              <w:top w:val="single" w:sz="4" w:space="0" w:color="auto"/>
              <w:left w:val="single" w:sz="4" w:space="0" w:color="auto"/>
              <w:bottom w:val="single" w:sz="4" w:space="0" w:color="auto"/>
              <w:right w:val="single" w:sz="4" w:space="0" w:color="auto"/>
            </w:tcBorders>
          </w:tcPr>
          <w:p w14:paraId="067A249D" w14:textId="77777777" w:rsidR="00955831" w:rsidRPr="007E3160" w:rsidRDefault="00955831" w:rsidP="00955831">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сусындарды немесе шоколадтан кейін қант қаншалықты көбейетінін, дұрыс тамақтанбаудан аурулардың әсері талданады</w:t>
            </w:r>
          </w:p>
          <w:p w14:paraId="58BDAEE5" w14:textId="77777777" w:rsidR="00955831" w:rsidRPr="007E3160" w:rsidRDefault="00955831" w:rsidP="00955831">
            <w:pPr>
              <w:widowControl w:val="0"/>
              <w:spacing w:after="0" w:line="240" w:lineRule="auto"/>
              <w:rPr>
                <w:rFonts w:ascii="Times New Roman" w:hAnsi="Times New Roman" w:cs="Times New Roman"/>
                <w:sz w:val="24"/>
                <w:szCs w:val="24"/>
              </w:rPr>
            </w:pPr>
            <w:r w:rsidRPr="007E3160">
              <w:rPr>
                <w:rFonts w:ascii="Times New Roman" w:hAnsi="Times New Roman" w:cs="Times New Roman"/>
                <w:sz w:val="24"/>
                <w:szCs w:val="24"/>
              </w:rPr>
              <w:t>5 мин</w:t>
            </w:r>
            <w:r w:rsidRPr="007E3160">
              <w:rPr>
                <w:rFonts w:ascii="Times New Roman" w:hAnsi="Times New Roman" w:cs="Times New Roman"/>
                <w:sz w:val="24"/>
                <w:szCs w:val="24"/>
                <w:lang w:val="kk-KZ"/>
              </w:rPr>
              <w:t>.</w:t>
            </w:r>
            <w:r w:rsidRPr="007E3160">
              <w:rPr>
                <w:rFonts w:ascii="Times New Roman" w:hAnsi="Times New Roman" w:cs="Times New Roman"/>
                <w:sz w:val="24"/>
                <w:szCs w:val="24"/>
              </w:rPr>
              <w:t xml:space="preserve"> алынған консолидация </w:t>
            </w:r>
          </w:p>
        </w:tc>
      </w:tr>
      <w:tr w:rsidR="007E3160" w:rsidRPr="00AA6E60" w14:paraId="272D6205" w14:textId="77777777" w:rsidTr="00955831">
        <w:tc>
          <w:tcPr>
            <w:tcW w:w="1985" w:type="dxa"/>
            <w:tcBorders>
              <w:top w:val="single" w:sz="4" w:space="0" w:color="auto"/>
              <w:left w:val="single" w:sz="4" w:space="0" w:color="auto"/>
              <w:bottom w:val="single" w:sz="4" w:space="0" w:color="auto"/>
              <w:right w:val="single" w:sz="4" w:space="0" w:color="auto"/>
            </w:tcBorders>
            <w:hideMark/>
          </w:tcPr>
          <w:p w14:paraId="60B8881E" w14:textId="77777777" w:rsidR="00955831" w:rsidRPr="007E3160" w:rsidRDefault="00955831" w:rsidP="00955831">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Мінез-құлық факторларының денсаулық жағдайына әсерін зерттеу</w:t>
            </w:r>
          </w:p>
        </w:tc>
        <w:tc>
          <w:tcPr>
            <w:tcW w:w="7654" w:type="dxa"/>
            <w:tcBorders>
              <w:top w:val="single" w:sz="4" w:space="0" w:color="auto"/>
              <w:left w:val="single" w:sz="4" w:space="0" w:color="auto"/>
              <w:bottom w:val="single" w:sz="4" w:space="0" w:color="auto"/>
              <w:right w:val="single" w:sz="4" w:space="0" w:color="auto"/>
            </w:tcBorders>
            <w:hideMark/>
          </w:tcPr>
          <w:p w14:paraId="224AE06F" w14:textId="77777777" w:rsidR="00955831" w:rsidRPr="007E3160" w:rsidRDefault="00955831" w:rsidP="00955831">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15 мин. сәлемдесу және топтық жұмыс нәтижелерін талқылау</w:t>
            </w:r>
          </w:p>
          <w:p w14:paraId="2D90CDA1" w14:textId="77777777" w:rsidR="00955831" w:rsidRPr="007E3160" w:rsidRDefault="00955831" w:rsidP="00955831">
            <w:pPr>
              <w:widowControl w:val="0"/>
              <w:spacing w:after="0" w:line="240" w:lineRule="auto"/>
              <w:rPr>
                <w:rFonts w:ascii="Times New Roman" w:hAnsi="Times New Roman" w:cs="Times New Roman"/>
                <w:sz w:val="24"/>
                <w:szCs w:val="24"/>
                <w:lang w:val="kk-KZ"/>
              </w:rPr>
            </w:pPr>
            <w:r w:rsidRPr="007E3160">
              <w:rPr>
                <w:rFonts w:ascii="Times New Roman" w:hAnsi="Times New Roman" w:cs="Times New Roman"/>
                <w:sz w:val="24"/>
                <w:szCs w:val="24"/>
                <w:lang w:val="kk-KZ"/>
              </w:rPr>
              <w:t>20 мин. презентация + алкоголь мен темекі шегу және оның денсаулыққа әсері және токсиндердің ағзадан бөліну уақыты туралы пікірталас</w:t>
            </w:r>
          </w:p>
        </w:tc>
      </w:tr>
    </w:tbl>
    <w:p w14:paraId="13162D11" w14:textId="77777777" w:rsidR="000C41E0" w:rsidRPr="007E3160" w:rsidRDefault="000C41E0"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089BD67" w14:textId="49BFBE7D" w:rsidR="003112FD" w:rsidRPr="007E3160" w:rsidRDefault="003112FD"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Талқылау кезінде оқушылар әртүрлі сұрақтар қойды. Топтық жұмысты ынталандыру мақсатында үй тапсырмасы аясында ұсынылды.</w:t>
      </w:r>
    </w:p>
    <w:p w14:paraId="5F33EC09" w14:textId="77777777" w:rsidR="00F31BD7" w:rsidRPr="007E3160" w:rsidRDefault="003112FD" w:rsidP="009558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b/>
          <w:i/>
          <w:sz w:val="28"/>
          <w:szCs w:val="28"/>
          <w:lang w:val="kk-KZ"/>
        </w:rPr>
        <w:t>Оқушылар арасында денсаулық туралы сауаттылықты артт</w:t>
      </w:r>
      <w:r w:rsidR="00F31BD7" w:rsidRPr="007E3160">
        <w:rPr>
          <w:rFonts w:ascii="Times New Roman" w:hAnsi="Times New Roman" w:cs="Times New Roman"/>
          <w:b/>
          <w:i/>
          <w:sz w:val="28"/>
          <w:szCs w:val="28"/>
          <w:lang w:val="kk-KZ"/>
        </w:rPr>
        <w:t>ыруға Комитет қызметінің ықпалы</w:t>
      </w:r>
    </w:p>
    <w:p w14:paraId="65F30A61" w14:textId="77777777" w:rsidR="003112FD" w:rsidRPr="007E3160" w:rsidRDefault="003112FD" w:rsidP="009558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Бұл кезеңде басым бағыттарды іріктегеннен кейін бастапқы білімді бағалау және оқушылар үшін оқу іс-шараларынан өткеннен кейін бағалау үшін </w:t>
      </w:r>
      <w:r w:rsidR="009F0D8D" w:rsidRPr="007E3160">
        <w:rPr>
          <w:rFonts w:ascii="Times New Roman" w:hAnsi="Times New Roman" w:cs="Times New Roman"/>
          <w:sz w:val="28"/>
          <w:szCs w:val="28"/>
          <w:lang w:val="kk-KZ"/>
        </w:rPr>
        <w:t xml:space="preserve">тамақтану сұрақтары бойынша </w:t>
      </w:r>
      <w:r w:rsidRPr="007E3160">
        <w:rPr>
          <w:rFonts w:ascii="Times New Roman" w:hAnsi="Times New Roman" w:cs="Times New Roman"/>
          <w:sz w:val="28"/>
          <w:szCs w:val="28"/>
          <w:lang w:val="kk-KZ"/>
        </w:rPr>
        <w:t xml:space="preserve">сауалнама жасалды. </w:t>
      </w:r>
      <w:r w:rsidR="009F0D8D"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 xml:space="preserve">ауалнама 15 сұрақтан тұрды, дұрыс жауапты белгілеу арқылы жауап берілуі тиіс болды. Екі жағдайда да сауалнама жасырын түрде жүргізілді. </w:t>
      </w:r>
      <w:r w:rsidR="007114B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ауалнама білім алушылардың сынып сағаты шеңберінде жүргізілді. Сауалнамадан басқа, осы кезеңде оқыту бағдарламасы әзірленді, онда оқыту аясында оқушыларға шағын топтарға және жеке-жеке белсенді қатысуға мүмкіндік берілді.</w:t>
      </w:r>
      <w:r w:rsidR="00F677E5" w:rsidRPr="007E3160">
        <w:rPr>
          <w:lang w:val="kk-KZ"/>
        </w:rPr>
        <w:t xml:space="preserve"> </w:t>
      </w:r>
      <w:r w:rsidR="00F677E5" w:rsidRPr="007E3160">
        <w:rPr>
          <w:rFonts w:ascii="Times New Roman" w:hAnsi="Times New Roman" w:cs="Times New Roman"/>
          <w:sz w:val="28"/>
          <w:szCs w:val="28"/>
          <w:lang w:val="kk-KZ"/>
        </w:rPr>
        <w:t>Бұл сауалнаманың сұрақтары қазақ тіліне бейімделген HSBC сауалнамасынан алынған, сондықтан валидация жүргізілген жоқ ("Материалдар мен әдістер" тарауы</w:t>
      </w:r>
      <w:r w:rsidR="002A474A" w:rsidRPr="007E3160">
        <w:rPr>
          <w:rFonts w:ascii="Times New Roman" w:hAnsi="Times New Roman" w:cs="Times New Roman"/>
          <w:sz w:val="28"/>
          <w:szCs w:val="28"/>
          <w:lang w:val="kk-KZ"/>
        </w:rPr>
        <w:t>, кесте 1</w:t>
      </w:r>
      <w:r w:rsidR="00F677E5" w:rsidRPr="007E3160">
        <w:rPr>
          <w:rFonts w:ascii="Times New Roman" w:hAnsi="Times New Roman" w:cs="Times New Roman"/>
          <w:sz w:val="28"/>
          <w:szCs w:val="28"/>
          <w:lang w:val="kk-KZ"/>
        </w:rPr>
        <w:t>).</w:t>
      </w:r>
    </w:p>
    <w:p w14:paraId="5C5AB09F" w14:textId="77777777" w:rsidR="00955831" w:rsidRPr="007E3160" w:rsidRDefault="00955831" w:rsidP="00F075D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p>
    <w:p w14:paraId="37E227C5" w14:textId="5BFB8CF0" w:rsidR="003112FD" w:rsidRPr="007E3160" w:rsidRDefault="002A474A" w:rsidP="009558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Кесте </w:t>
      </w:r>
      <w:r w:rsidR="007C1D9E" w:rsidRPr="007E3160">
        <w:rPr>
          <w:rFonts w:ascii="Times New Roman" w:hAnsi="Times New Roman" w:cs="Times New Roman"/>
          <w:sz w:val="28"/>
          <w:szCs w:val="28"/>
          <w:lang w:val="kk-KZ"/>
        </w:rPr>
        <w:t>30</w:t>
      </w:r>
      <w:r w:rsidR="003112FD" w:rsidRPr="007E3160">
        <w:rPr>
          <w:rFonts w:ascii="Times New Roman" w:hAnsi="Times New Roman" w:cs="Times New Roman"/>
          <w:sz w:val="28"/>
          <w:szCs w:val="28"/>
          <w:lang w:val="kk-KZ"/>
        </w:rPr>
        <w:t xml:space="preserve"> - Дұрыс тамақтану сұрақтары. Денсаулыққа зияндылық әкелетін факторлар (фаст-фуд, тәтті тағамдар, темекі, алкоголь)</w:t>
      </w:r>
    </w:p>
    <w:p w14:paraId="7A1C860E"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tbl>
      <w:tblPr>
        <w:tblStyle w:val="afa"/>
        <w:tblW w:w="0" w:type="auto"/>
        <w:tblInd w:w="108" w:type="dxa"/>
        <w:tblLook w:val="04A0" w:firstRow="1" w:lastRow="0" w:firstColumn="1" w:lastColumn="0" w:noHBand="0" w:noVBand="1"/>
      </w:tblPr>
      <w:tblGrid>
        <w:gridCol w:w="5954"/>
        <w:gridCol w:w="3685"/>
      </w:tblGrid>
      <w:tr w:rsidR="007E3160" w:rsidRPr="007E3160" w14:paraId="394B03DF" w14:textId="77777777" w:rsidTr="00955831">
        <w:tc>
          <w:tcPr>
            <w:tcW w:w="5954" w:type="dxa"/>
            <w:tcBorders>
              <w:top w:val="single" w:sz="4" w:space="0" w:color="auto"/>
              <w:left w:val="single" w:sz="4" w:space="0" w:color="auto"/>
              <w:bottom w:val="single" w:sz="4" w:space="0" w:color="auto"/>
              <w:right w:val="single" w:sz="4" w:space="0" w:color="auto"/>
            </w:tcBorders>
            <w:hideMark/>
          </w:tcPr>
          <w:p w14:paraId="334FD0F5" w14:textId="77777777" w:rsidR="003112FD" w:rsidRPr="007E3160" w:rsidRDefault="003112FD" w:rsidP="00F075D9">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Сұрақтар</w:t>
            </w:r>
          </w:p>
        </w:tc>
        <w:tc>
          <w:tcPr>
            <w:tcW w:w="3685" w:type="dxa"/>
            <w:tcBorders>
              <w:top w:val="single" w:sz="4" w:space="0" w:color="auto"/>
              <w:left w:val="single" w:sz="4" w:space="0" w:color="auto"/>
              <w:bottom w:val="single" w:sz="4" w:space="0" w:color="auto"/>
              <w:right w:val="single" w:sz="4" w:space="0" w:color="auto"/>
            </w:tcBorders>
            <w:hideMark/>
          </w:tcPr>
          <w:p w14:paraId="181002E0" w14:textId="77777777" w:rsidR="003112FD" w:rsidRPr="007E3160" w:rsidRDefault="003112FD" w:rsidP="00F075D9">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Жауаптар</w:t>
            </w:r>
          </w:p>
        </w:tc>
      </w:tr>
      <w:tr w:rsidR="007E3160" w:rsidRPr="007E3160" w14:paraId="685E6918" w14:textId="77777777" w:rsidTr="00955831">
        <w:tc>
          <w:tcPr>
            <w:tcW w:w="5954" w:type="dxa"/>
            <w:tcBorders>
              <w:top w:val="single" w:sz="4" w:space="0" w:color="auto"/>
              <w:left w:val="single" w:sz="4" w:space="0" w:color="auto"/>
              <w:bottom w:val="single" w:sz="4" w:space="0" w:color="auto"/>
              <w:right w:val="single" w:sz="4" w:space="0" w:color="auto"/>
            </w:tcBorders>
          </w:tcPr>
          <w:p w14:paraId="6B062997" w14:textId="08F2BCF3" w:rsidR="00955831" w:rsidRPr="007E3160" w:rsidRDefault="00955831" w:rsidP="00955831">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w:t>
            </w:r>
          </w:p>
        </w:tc>
        <w:tc>
          <w:tcPr>
            <w:tcW w:w="3685" w:type="dxa"/>
            <w:tcBorders>
              <w:top w:val="single" w:sz="4" w:space="0" w:color="auto"/>
              <w:left w:val="single" w:sz="4" w:space="0" w:color="auto"/>
              <w:bottom w:val="single" w:sz="4" w:space="0" w:color="auto"/>
              <w:right w:val="single" w:sz="4" w:space="0" w:color="auto"/>
            </w:tcBorders>
          </w:tcPr>
          <w:p w14:paraId="66766DC7" w14:textId="63477A16" w:rsidR="00955831" w:rsidRPr="007E3160" w:rsidRDefault="00955831" w:rsidP="00955831">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r>
      <w:tr w:rsidR="007E3160" w:rsidRPr="00AA6E60" w14:paraId="772DBFC5" w14:textId="77777777" w:rsidTr="00955831">
        <w:tc>
          <w:tcPr>
            <w:tcW w:w="5954" w:type="dxa"/>
            <w:tcBorders>
              <w:top w:val="single" w:sz="4" w:space="0" w:color="auto"/>
              <w:left w:val="single" w:sz="4" w:space="0" w:color="auto"/>
              <w:bottom w:val="single" w:sz="4" w:space="0" w:color="auto"/>
              <w:right w:val="single" w:sz="4" w:space="0" w:color="auto"/>
            </w:tcBorders>
          </w:tcPr>
          <w:p w14:paraId="0DE05A35"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1.Сен қазір таңертенгі асты ішесің бе? </w:t>
            </w:r>
          </w:p>
          <w:p w14:paraId="72F14EB6" w14:textId="77777777" w:rsidR="003112FD" w:rsidRPr="007E3160" w:rsidRDefault="003112FD" w:rsidP="00F075D9">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2E658372"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1-күнделікті</w:t>
            </w:r>
          </w:p>
          <w:p w14:paraId="0770727A"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2-аптасына үш-төрт рет</w:t>
            </w:r>
          </w:p>
          <w:p w14:paraId="7FE45F6C"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3-ешқашан</w:t>
            </w:r>
          </w:p>
        </w:tc>
      </w:tr>
      <w:tr w:rsidR="007E3160" w:rsidRPr="00AA6E60" w14:paraId="5ADC139C" w14:textId="77777777" w:rsidTr="00955831">
        <w:tc>
          <w:tcPr>
            <w:tcW w:w="5954" w:type="dxa"/>
            <w:tcBorders>
              <w:top w:val="single" w:sz="4" w:space="0" w:color="auto"/>
              <w:left w:val="single" w:sz="4" w:space="0" w:color="auto"/>
              <w:bottom w:val="single" w:sz="4" w:space="0" w:color="auto"/>
              <w:right w:val="single" w:sz="4" w:space="0" w:color="auto"/>
            </w:tcBorders>
            <w:hideMark/>
          </w:tcPr>
          <w:p w14:paraId="3122ED6A"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2. Қаншалықты жемістер мен көкөністер тұтынатын болдың? </w:t>
            </w:r>
          </w:p>
        </w:tc>
        <w:tc>
          <w:tcPr>
            <w:tcW w:w="3685" w:type="dxa"/>
            <w:tcBorders>
              <w:top w:val="single" w:sz="4" w:space="0" w:color="auto"/>
              <w:left w:val="single" w:sz="4" w:space="0" w:color="auto"/>
              <w:bottom w:val="single" w:sz="4" w:space="0" w:color="auto"/>
              <w:right w:val="single" w:sz="4" w:space="0" w:color="auto"/>
            </w:tcBorders>
            <w:hideMark/>
          </w:tcPr>
          <w:p w14:paraId="23FAD74C"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1-күнделікті</w:t>
            </w:r>
          </w:p>
          <w:p w14:paraId="692245A4"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2-аптасына үш-төрт рет</w:t>
            </w:r>
          </w:p>
          <w:p w14:paraId="62D685E8"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3-ешқашан</w:t>
            </w:r>
          </w:p>
        </w:tc>
      </w:tr>
      <w:tr w:rsidR="007E3160" w:rsidRPr="007E3160" w14:paraId="1F2E6025" w14:textId="77777777" w:rsidTr="00955831">
        <w:tc>
          <w:tcPr>
            <w:tcW w:w="5954" w:type="dxa"/>
            <w:tcBorders>
              <w:top w:val="single" w:sz="4" w:space="0" w:color="auto"/>
              <w:left w:val="single" w:sz="4" w:space="0" w:color="auto"/>
              <w:bottom w:val="single" w:sz="4" w:space="0" w:color="auto"/>
              <w:right w:val="single" w:sz="4" w:space="0" w:color="auto"/>
            </w:tcBorders>
            <w:hideMark/>
          </w:tcPr>
          <w:p w14:paraId="47E92AF4"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3.Сен үшін күнделікті ыстық тамақ ішу маңызды ма? </w:t>
            </w:r>
          </w:p>
        </w:tc>
        <w:tc>
          <w:tcPr>
            <w:tcW w:w="3685" w:type="dxa"/>
            <w:tcBorders>
              <w:top w:val="single" w:sz="4" w:space="0" w:color="auto"/>
              <w:left w:val="single" w:sz="4" w:space="0" w:color="auto"/>
              <w:bottom w:val="single" w:sz="4" w:space="0" w:color="auto"/>
              <w:right w:val="single" w:sz="4" w:space="0" w:color="auto"/>
            </w:tcBorders>
            <w:hideMark/>
          </w:tcPr>
          <w:p w14:paraId="57219FF7"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1-иә</w:t>
            </w:r>
          </w:p>
          <w:p w14:paraId="4002B1F4"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2-жоқ</w:t>
            </w:r>
          </w:p>
          <w:p w14:paraId="4271B4B5"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3-білмеймін</w:t>
            </w:r>
          </w:p>
        </w:tc>
      </w:tr>
      <w:tr w:rsidR="007E3160" w:rsidRPr="007E3160" w14:paraId="58AC051F" w14:textId="77777777" w:rsidTr="00955831">
        <w:tc>
          <w:tcPr>
            <w:tcW w:w="5954" w:type="dxa"/>
            <w:tcBorders>
              <w:top w:val="single" w:sz="4" w:space="0" w:color="auto"/>
              <w:left w:val="single" w:sz="4" w:space="0" w:color="auto"/>
              <w:bottom w:val="single" w:sz="4" w:space="0" w:color="auto"/>
              <w:right w:val="single" w:sz="4" w:space="0" w:color="auto"/>
            </w:tcBorders>
          </w:tcPr>
          <w:p w14:paraId="512B1D7E"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4.Дұрыс тамақтану арқылы аурудың алдын-алуға болады ма?</w:t>
            </w:r>
          </w:p>
          <w:p w14:paraId="7E17517F" w14:textId="77777777" w:rsidR="003112FD" w:rsidRPr="007E3160" w:rsidRDefault="003112FD" w:rsidP="00F075D9">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5F9E7676"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1-иә</w:t>
            </w:r>
          </w:p>
          <w:p w14:paraId="5D337A7C"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2-жоқ</w:t>
            </w:r>
          </w:p>
          <w:p w14:paraId="1AEEDD49"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3-білмеймін</w:t>
            </w:r>
          </w:p>
        </w:tc>
      </w:tr>
      <w:tr w:rsidR="007E3160" w:rsidRPr="007E3160" w14:paraId="29C10EE3" w14:textId="77777777" w:rsidTr="00955831">
        <w:tc>
          <w:tcPr>
            <w:tcW w:w="5954" w:type="dxa"/>
            <w:tcBorders>
              <w:top w:val="single" w:sz="4" w:space="0" w:color="auto"/>
              <w:left w:val="single" w:sz="4" w:space="0" w:color="auto"/>
              <w:bottom w:val="nil"/>
              <w:right w:val="single" w:sz="4" w:space="0" w:color="auto"/>
            </w:tcBorders>
            <w:hideMark/>
          </w:tcPr>
          <w:p w14:paraId="5A4D5AAA"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5.Фаст-фуд өнімдерін (гамбургер, чизбургер, сендвич) тұтынасың ба, қаншалықты жиі тұтынасың? </w:t>
            </w:r>
          </w:p>
        </w:tc>
        <w:tc>
          <w:tcPr>
            <w:tcW w:w="3685" w:type="dxa"/>
            <w:tcBorders>
              <w:top w:val="single" w:sz="4" w:space="0" w:color="auto"/>
              <w:left w:val="single" w:sz="4" w:space="0" w:color="auto"/>
              <w:bottom w:val="nil"/>
              <w:right w:val="single" w:sz="4" w:space="0" w:color="auto"/>
            </w:tcBorders>
            <w:hideMark/>
          </w:tcPr>
          <w:p w14:paraId="649C14E1"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1-күнделікті тұтынамын</w:t>
            </w:r>
          </w:p>
          <w:p w14:paraId="52D9F5DF"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2-аптасына бір рет</w:t>
            </w:r>
          </w:p>
          <w:p w14:paraId="0EBA48B4"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3-айына бір рет</w:t>
            </w:r>
          </w:p>
          <w:p w14:paraId="1B83C8F5" w14:textId="77777777" w:rsidR="003112FD" w:rsidRPr="007E3160" w:rsidRDefault="003112FD" w:rsidP="00F075D9">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4-тұтынбаймын</w:t>
            </w:r>
          </w:p>
        </w:tc>
      </w:tr>
    </w:tbl>
    <w:p w14:paraId="70A9CDC3" w14:textId="4ACBD737" w:rsidR="00955831" w:rsidRPr="007E3160" w:rsidRDefault="00955831" w:rsidP="00955831">
      <w:pPr>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30 -  кестенің  жалғасы</w:t>
      </w:r>
    </w:p>
    <w:p w14:paraId="77FCF0FC" w14:textId="77777777" w:rsidR="00955831" w:rsidRPr="007E3160" w:rsidRDefault="00955831" w:rsidP="00955831">
      <w:pPr>
        <w:spacing w:after="0" w:line="240" w:lineRule="auto"/>
        <w:rPr>
          <w:rFonts w:ascii="Times New Roman" w:hAnsi="Times New Roman" w:cs="Times New Roman"/>
          <w:sz w:val="28"/>
          <w:szCs w:val="28"/>
          <w:lang w:val="kk-KZ"/>
        </w:rPr>
      </w:pPr>
    </w:p>
    <w:tbl>
      <w:tblPr>
        <w:tblStyle w:val="afa"/>
        <w:tblW w:w="0" w:type="auto"/>
        <w:tblInd w:w="108" w:type="dxa"/>
        <w:tblLook w:val="04A0" w:firstRow="1" w:lastRow="0" w:firstColumn="1" w:lastColumn="0" w:noHBand="0" w:noVBand="1"/>
      </w:tblPr>
      <w:tblGrid>
        <w:gridCol w:w="5954"/>
        <w:gridCol w:w="3685"/>
      </w:tblGrid>
      <w:tr w:rsidR="007E3160" w:rsidRPr="007E3160" w14:paraId="0C9CB255" w14:textId="77777777" w:rsidTr="00955831">
        <w:tc>
          <w:tcPr>
            <w:tcW w:w="5954" w:type="dxa"/>
            <w:tcBorders>
              <w:top w:val="single" w:sz="4" w:space="0" w:color="auto"/>
              <w:left w:val="single" w:sz="4" w:space="0" w:color="auto"/>
              <w:bottom w:val="single" w:sz="4" w:space="0" w:color="auto"/>
              <w:right w:val="single" w:sz="4" w:space="0" w:color="auto"/>
            </w:tcBorders>
          </w:tcPr>
          <w:p w14:paraId="5E2E7D1E" w14:textId="7699959E" w:rsidR="00955831" w:rsidRPr="007E3160" w:rsidRDefault="00955831" w:rsidP="00955831">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w:t>
            </w:r>
          </w:p>
        </w:tc>
        <w:tc>
          <w:tcPr>
            <w:tcW w:w="3685" w:type="dxa"/>
            <w:tcBorders>
              <w:top w:val="single" w:sz="4" w:space="0" w:color="auto"/>
              <w:left w:val="single" w:sz="4" w:space="0" w:color="auto"/>
              <w:bottom w:val="single" w:sz="4" w:space="0" w:color="auto"/>
              <w:right w:val="single" w:sz="4" w:space="0" w:color="auto"/>
            </w:tcBorders>
          </w:tcPr>
          <w:p w14:paraId="3882CA6E" w14:textId="7D0DBFFC" w:rsidR="00955831" w:rsidRPr="007E3160" w:rsidRDefault="00955831" w:rsidP="00955831">
            <w:pPr>
              <w:widowControl w:val="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2</w:t>
            </w:r>
          </w:p>
        </w:tc>
      </w:tr>
      <w:tr w:rsidR="007E3160" w:rsidRPr="00AA6E60" w14:paraId="3FAB11B5" w14:textId="77777777" w:rsidTr="00955831">
        <w:tc>
          <w:tcPr>
            <w:tcW w:w="5954" w:type="dxa"/>
            <w:tcBorders>
              <w:top w:val="single" w:sz="4" w:space="0" w:color="auto"/>
              <w:left w:val="single" w:sz="4" w:space="0" w:color="auto"/>
              <w:bottom w:val="single" w:sz="4" w:space="0" w:color="auto"/>
              <w:right w:val="single" w:sz="4" w:space="0" w:color="auto"/>
            </w:tcBorders>
          </w:tcPr>
          <w:p w14:paraId="6E64D090" w14:textId="41659249"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6. Фаст-фуд өнімдерін жиі тұтыну төмендегі аурулардың қайсысына әкеледі? </w:t>
            </w:r>
          </w:p>
          <w:p w14:paraId="2CA203B3" w14:textId="77777777" w:rsidR="00955831" w:rsidRPr="007E3160" w:rsidRDefault="00955831" w:rsidP="00955831">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5E74A658"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1-семіздік</w:t>
            </w:r>
          </w:p>
          <w:p w14:paraId="3C1E6046"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2-қызылша </w:t>
            </w:r>
          </w:p>
          <w:p w14:paraId="74604341"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 артериялық гипертония</w:t>
            </w:r>
          </w:p>
          <w:p w14:paraId="2C010F0C"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4-тұмау</w:t>
            </w:r>
          </w:p>
        </w:tc>
      </w:tr>
      <w:tr w:rsidR="007E3160" w:rsidRPr="007E3160" w14:paraId="0F65DEC9" w14:textId="77777777" w:rsidTr="00955831">
        <w:tc>
          <w:tcPr>
            <w:tcW w:w="5954" w:type="dxa"/>
            <w:tcBorders>
              <w:top w:val="single" w:sz="4" w:space="0" w:color="auto"/>
              <w:left w:val="single" w:sz="4" w:space="0" w:color="auto"/>
              <w:bottom w:val="single" w:sz="4" w:space="0" w:color="auto"/>
              <w:right w:val="single" w:sz="4" w:space="0" w:color="auto"/>
            </w:tcBorders>
          </w:tcPr>
          <w:p w14:paraId="20D31822"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7.Сенің тамақтану режиміңді ата-анаң қадағалап отырады ма?</w:t>
            </w:r>
          </w:p>
          <w:p w14:paraId="5D519FD9" w14:textId="77777777" w:rsidR="00955831" w:rsidRPr="007E3160" w:rsidRDefault="00955831" w:rsidP="00955831">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1F6E3D52"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1-иә</w:t>
            </w:r>
          </w:p>
          <w:p w14:paraId="6333456F"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2-жоқ</w:t>
            </w:r>
          </w:p>
          <w:p w14:paraId="40FB9A93"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3-білмеймін</w:t>
            </w:r>
          </w:p>
        </w:tc>
      </w:tr>
      <w:tr w:rsidR="007E3160" w:rsidRPr="007E3160" w14:paraId="3DE8A9A6" w14:textId="77777777" w:rsidTr="00955831">
        <w:tc>
          <w:tcPr>
            <w:tcW w:w="5954" w:type="dxa"/>
            <w:tcBorders>
              <w:top w:val="single" w:sz="4" w:space="0" w:color="auto"/>
              <w:left w:val="single" w:sz="4" w:space="0" w:color="auto"/>
              <w:bottom w:val="single" w:sz="4" w:space="0" w:color="auto"/>
              <w:right w:val="single" w:sz="4" w:space="0" w:color="auto"/>
            </w:tcBorders>
          </w:tcPr>
          <w:p w14:paraId="52206F47"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8.Саған ата-анаң күнделікті тамақтануға қанша ақша береді? </w:t>
            </w:r>
          </w:p>
          <w:p w14:paraId="4159E1B7" w14:textId="77777777" w:rsidR="00955831" w:rsidRPr="007E3160" w:rsidRDefault="00955831" w:rsidP="00955831">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30350B0A"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1-100 теңгеден көп</w:t>
            </w:r>
          </w:p>
          <w:p w14:paraId="7DF54523"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2-200 теңгеден көп</w:t>
            </w:r>
          </w:p>
          <w:p w14:paraId="456A4CFF"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3-300 теңгеден көп</w:t>
            </w:r>
          </w:p>
          <w:p w14:paraId="1A18A117"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4-500 теңгеден көп</w:t>
            </w:r>
          </w:p>
        </w:tc>
      </w:tr>
      <w:tr w:rsidR="007E3160" w:rsidRPr="007E3160" w14:paraId="50E14D1A" w14:textId="77777777" w:rsidTr="00955831">
        <w:tc>
          <w:tcPr>
            <w:tcW w:w="5954" w:type="dxa"/>
            <w:tcBorders>
              <w:top w:val="single" w:sz="4" w:space="0" w:color="auto"/>
              <w:left w:val="single" w:sz="4" w:space="0" w:color="auto"/>
              <w:bottom w:val="single" w:sz="4" w:space="0" w:color="auto"/>
              <w:right w:val="single" w:sz="4" w:space="0" w:color="auto"/>
            </w:tcBorders>
          </w:tcPr>
          <w:p w14:paraId="21C12B49"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9.Сен ақшаңды қандай тағамдар алуға жұмсайсың? </w:t>
            </w:r>
          </w:p>
          <w:p w14:paraId="0AA64B2B" w14:textId="77777777" w:rsidR="00955831" w:rsidRPr="007E3160" w:rsidRDefault="00955831" w:rsidP="00955831">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289E5437"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1-донер, пицца, чипсы</w:t>
            </w:r>
          </w:p>
          <w:p w14:paraId="5D11802B"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2-бөлке, айран, йогурт</w:t>
            </w:r>
          </w:p>
          <w:p w14:paraId="036EE8B0"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3-басқа ............</w:t>
            </w:r>
          </w:p>
        </w:tc>
      </w:tr>
      <w:tr w:rsidR="007E3160" w:rsidRPr="007E3160" w14:paraId="4334ED66" w14:textId="77777777" w:rsidTr="00955831">
        <w:tc>
          <w:tcPr>
            <w:tcW w:w="5954" w:type="dxa"/>
            <w:tcBorders>
              <w:top w:val="single" w:sz="4" w:space="0" w:color="auto"/>
              <w:left w:val="single" w:sz="4" w:space="0" w:color="auto"/>
              <w:bottom w:val="single" w:sz="4" w:space="0" w:color="auto"/>
              <w:right w:val="single" w:sz="4" w:space="0" w:color="auto"/>
            </w:tcBorders>
          </w:tcPr>
          <w:p w14:paraId="6E57BBE1"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10.Қандай сусындарды жиі тұтынасың?</w:t>
            </w:r>
          </w:p>
          <w:p w14:paraId="36CF93FC" w14:textId="77777777" w:rsidR="00955831" w:rsidRPr="007E3160" w:rsidRDefault="00955831" w:rsidP="00955831">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546CFE17"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1-газдалған сусындар</w:t>
            </w:r>
          </w:p>
          <w:p w14:paraId="745CA67F"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2-энергетикалық сусындар</w:t>
            </w:r>
          </w:p>
          <w:p w14:paraId="216C56CA"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3-шай, кофе</w:t>
            </w:r>
          </w:p>
          <w:p w14:paraId="544A5893"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4-компот, шырындар</w:t>
            </w:r>
          </w:p>
        </w:tc>
      </w:tr>
      <w:tr w:rsidR="007E3160" w:rsidRPr="007E3160" w14:paraId="18C8D5CF" w14:textId="77777777" w:rsidTr="00955831">
        <w:tc>
          <w:tcPr>
            <w:tcW w:w="5954" w:type="dxa"/>
            <w:tcBorders>
              <w:top w:val="single" w:sz="4" w:space="0" w:color="auto"/>
              <w:left w:val="single" w:sz="4" w:space="0" w:color="auto"/>
              <w:bottom w:val="single" w:sz="4" w:space="0" w:color="auto"/>
              <w:right w:val="single" w:sz="4" w:space="0" w:color="auto"/>
            </w:tcBorders>
          </w:tcPr>
          <w:p w14:paraId="60842E68"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11.Сен қай жерде жиі тамақтанасың? </w:t>
            </w:r>
          </w:p>
          <w:p w14:paraId="49F52924" w14:textId="77777777" w:rsidR="00955831" w:rsidRPr="007E3160" w:rsidRDefault="00955831" w:rsidP="00955831">
            <w:pPr>
              <w:widowControl w:val="0"/>
              <w:ind w:firstLine="34"/>
              <w:rPr>
                <w:rFonts w:ascii="Times New Roman" w:hAnsi="Times New Roman" w:cs="Times New Roman"/>
                <w:sz w:val="24"/>
                <w:szCs w:val="24"/>
                <w:lang w:val="kk-KZ"/>
              </w:rPr>
            </w:pPr>
          </w:p>
        </w:tc>
        <w:tc>
          <w:tcPr>
            <w:tcW w:w="3685" w:type="dxa"/>
            <w:tcBorders>
              <w:top w:val="single" w:sz="4" w:space="0" w:color="auto"/>
              <w:left w:val="single" w:sz="4" w:space="0" w:color="auto"/>
              <w:bottom w:val="single" w:sz="4" w:space="0" w:color="auto"/>
              <w:right w:val="single" w:sz="4" w:space="0" w:color="auto"/>
            </w:tcBorders>
            <w:hideMark/>
          </w:tcPr>
          <w:p w14:paraId="5D38305B"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1-тек үйде</w:t>
            </w:r>
          </w:p>
          <w:p w14:paraId="4FA3EA93"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2-мектеп асханасында</w:t>
            </w:r>
          </w:p>
          <w:p w14:paraId="5E6AE93C"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3-дүкеннен сатып аламын</w:t>
            </w:r>
          </w:p>
          <w:p w14:paraId="468288D9"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4-кез-келген жерден</w:t>
            </w:r>
          </w:p>
        </w:tc>
      </w:tr>
      <w:tr w:rsidR="007E3160" w:rsidRPr="007E3160" w14:paraId="2A9A8587" w14:textId="77777777" w:rsidTr="00955831">
        <w:tc>
          <w:tcPr>
            <w:tcW w:w="5954" w:type="dxa"/>
            <w:tcBorders>
              <w:top w:val="single" w:sz="4" w:space="0" w:color="auto"/>
              <w:left w:val="single" w:sz="4" w:space="0" w:color="auto"/>
              <w:bottom w:val="single" w:sz="4" w:space="0" w:color="auto"/>
              <w:right w:val="single" w:sz="4" w:space="0" w:color="auto"/>
            </w:tcBorders>
            <w:hideMark/>
          </w:tcPr>
          <w:p w14:paraId="6BBF2C08"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12. Мектеп асханасының тағамдарының дәмділігіне көңілің толады ма?</w:t>
            </w:r>
          </w:p>
        </w:tc>
        <w:tc>
          <w:tcPr>
            <w:tcW w:w="3685" w:type="dxa"/>
            <w:tcBorders>
              <w:top w:val="single" w:sz="4" w:space="0" w:color="auto"/>
              <w:left w:val="single" w:sz="4" w:space="0" w:color="auto"/>
              <w:bottom w:val="single" w:sz="4" w:space="0" w:color="auto"/>
              <w:right w:val="single" w:sz="4" w:space="0" w:color="auto"/>
            </w:tcBorders>
            <w:hideMark/>
          </w:tcPr>
          <w:p w14:paraId="200913D6"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1-иә</w:t>
            </w:r>
          </w:p>
          <w:p w14:paraId="174AC5FF"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2-жоқ</w:t>
            </w:r>
          </w:p>
        </w:tc>
      </w:tr>
      <w:tr w:rsidR="007E3160" w:rsidRPr="007E3160" w14:paraId="53706CAA" w14:textId="77777777" w:rsidTr="00955831">
        <w:tc>
          <w:tcPr>
            <w:tcW w:w="5954" w:type="dxa"/>
            <w:tcBorders>
              <w:top w:val="single" w:sz="4" w:space="0" w:color="auto"/>
              <w:left w:val="single" w:sz="4" w:space="0" w:color="auto"/>
              <w:bottom w:val="single" w:sz="4" w:space="0" w:color="auto"/>
              <w:right w:val="single" w:sz="4" w:space="0" w:color="auto"/>
            </w:tcBorders>
            <w:hideMark/>
          </w:tcPr>
          <w:p w14:paraId="0501673C" w14:textId="77777777" w:rsidR="00955831" w:rsidRPr="007E3160" w:rsidRDefault="00955831" w:rsidP="00955831">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13.Темекі шегіп көрдің бе? </w:t>
            </w:r>
          </w:p>
        </w:tc>
        <w:tc>
          <w:tcPr>
            <w:tcW w:w="3685" w:type="dxa"/>
            <w:tcBorders>
              <w:top w:val="single" w:sz="4" w:space="0" w:color="auto"/>
              <w:left w:val="single" w:sz="4" w:space="0" w:color="auto"/>
              <w:bottom w:val="single" w:sz="4" w:space="0" w:color="auto"/>
              <w:right w:val="single" w:sz="4" w:space="0" w:color="auto"/>
            </w:tcBorders>
            <w:hideMark/>
          </w:tcPr>
          <w:p w14:paraId="21E21E73" w14:textId="77777777" w:rsidR="00955831" w:rsidRPr="007E3160" w:rsidRDefault="00955831" w:rsidP="00955831">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1-иә</w:t>
            </w:r>
          </w:p>
          <w:p w14:paraId="7AB6D759" w14:textId="77777777" w:rsidR="00955831" w:rsidRPr="007E3160" w:rsidRDefault="00955831" w:rsidP="00955831">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2-жоқ</w:t>
            </w:r>
          </w:p>
        </w:tc>
      </w:tr>
      <w:tr w:rsidR="007E3160" w:rsidRPr="007E3160" w14:paraId="22310FF8" w14:textId="77777777" w:rsidTr="00955831">
        <w:tc>
          <w:tcPr>
            <w:tcW w:w="5954" w:type="dxa"/>
            <w:tcBorders>
              <w:top w:val="single" w:sz="4" w:space="0" w:color="auto"/>
              <w:left w:val="single" w:sz="4" w:space="0" w:color="auto"/>
              <w:bottom w:val="single" w:sz="4" w:space="0" w:color="auto"/>
              <w:right w:val="single" w:sz="4" w:space="0" w:color="auto"/>
            </w:tcBorders>
            <w:hideMark/>
          </w:tcPr>
          <w:p w14:paraId="1B058F00" w14:textId="77777777" w:rsidR="00955831" w:rsidRPr="007E3160" w:rsidRDefault="00955831" w:rsidP="00955831">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14. Алкогольдік сусындар ішіп көрдің бе? </w:t>
            </w:r>
          </w:p>
        </w:tc>
        <w:tc>
          <w:tcPr>
            <w:tcW w:w="3685" w:type="dxa"/>
            <w:tcBorders>
              <w:top w:val="single" w:sz="4" w:space="0" w:color="auto"/>
              <w:left w:val="single" w:sz="4" w:space="0" w:color="auto"/>
              <w:bottom w:val="single" w:sz="4" w:space="0" w:color="auto"/>
              <w:right w:val="single" w:sz="4" w:space="0" w:color="auto"/>
            </w:tcBorders>
            <w:hideMark/>
          </w:tcPr>
          <w:p w14:paraId="3F4BB34A" w14:textId="77777777" w:rsidR="00955831" w:rsidRPr="007E3160" w:rsidRDefault="00955831" w:rsidP="00955831">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1-иә</w:t>
            </w:r>
          </w:p>
          <w:p w14:paraId="5629F1E0" w14:textId="77777777" w:rsidR="00955831" w:rsidRPr="007E3160" w:rsidRDefault="00955831" w:rsidP="00955831">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2-жоқ</w:t>
            </w:r>
          </w:p>
        </w:tc>
      </w:tr>
      <w:tr w:rsidR="007E3160" w:rsidRPr="007E3160" w14:paraId="3DB7C492" w14:textId="77777777" w:rsidTr="00955831">
        <w:tc>
          <w:tcPr>
            <w:tcW w:w="5954" w:type="dxa"/>
            <w:tcBorders>
              <w:top w:val="single" w:sz="4" w:space="0" w:color="auto"/>
              <w:left w:val="single" w:sz="4" w:space="0" w:color="auto"/>
              <w:bottom w:val="single" w:sz="4" w:space="0" w:color="auto"/>
              <w:right w:val="single" w:sz="4" w:space="0" w:color="auto"/>
            </w:tcBorders>
            <w:hideMark/>
          </w:tcPr>
          <w:p w14:paraId="4F3E5EA8" w14:textId="77777777" w:rsidR="00955831" w:rsidRPr="007E3160" w:rsidRDefault="00955831" w:rsidP="00955831">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15. Темекі мен алкоголдік сусындардың денсаулыққа зияндылығы туралы мағлұмат алдың ба?</w:t>
            </w:r>
          </w:p>
        </w:tc>
        <w:tc>
          <w:tcPr>
            <w:tcW w:w="3685" w:type="dxa"/>
            <w:tcBorders>
              <w:top w:val="single" w:sz="4" w:space="0" w:color="auto"/>
              <w:left w:val="single" w:sz="4" w:space="0" w:color="auto"/>
              <w:bottom w:val="single" w:sz="4" w:space="0" w:color="auto"/>
              <w:right w:val="single" w:sz="4" w:space="0" w:color="auto"/>
            </w:tcBorders>
            <w:hideMark/>
          </w:tcPr>
          <w:p w14:paraId="26C22A66"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1-иә</w:t>
            </w:r>
          </w:p>
          <w:p w14:paraId="01E15CF5" w14:textId="77777777" w:rsidR="00955831" w:rsidRPr="007E3160" w:rsidRDefault="00955831" w:rsidP="00955831">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2-жоқ</w:t>
            </w:r>
          </w:p>
        </w:tc>
      </w:tr>
      <w:tr w:rsidR="007E3160" w:rsidRPr="00AA6E60" w14:paraId="3932A762" w14:textId="77777777" w:rsidTr="00955831">
        <w:tc>
          <w:tcPr>
            <w:tcW w:w="9639" w:type="dxa"/>
            <w:gridSpan w:val="2"/>
            <w:tcBorders>
              <w:top w:val="single" w:sz="4" w:space="0" w:color="auto"/>
              <w:left w:val="nil"/>
              <w:bottom w:val="nil"/>
              <w:right w:val="nil"/>
            </w:tcBorders>
          </w:tcPr>
          <w:p w14:paraId="66CC35F4" w14:textId="77777777" w:rsidR="00955831" w:rsidRPr="007E3160" w:rsidRDefault="00955831" w:rsidP="009558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4"/>
              <w:jc w:val="both"/>
              <w:rPr>
                <w:rFonts w:ascii="Times New Roman" w:eastAsia="Times New Roman" w:hAnsi="Times New Roman" w:cs="Times New Roman"/>
                <w:bCs/>
                <w:sz w:val="28"/>
                <w:szCs w:val="28"/>
                <w:lang w:val="kk-KZ"/>
              </w:rPr>
            </w:pPr>
          </w:p>
          <w:p w14:paraId="5E08E76E" w14:textId="12912F31" w:rsidR="00955831" w:rsidRPr="007E3160" w:rsidRDefault="00955831" w:rsidP="009558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4"/>
              <w:jc w:val="both"/>
              <w:rPr>
                <w:rFonts w:ascii="Times New Roman" w:eastAsia="Times New Roman" w:hAnsi="Times New Roman" w:cs="Times New Roman"/>
                <w:bCs/>
                <w:sz w:val="28"/>
                <w:szCs w:val="28"/>
                <w:lang w:val="kk-KZ"/>
              </w:rPr>
            </w:pPr>
            <w:r w:rsidRPr="007E3160">
              <w:rPr>
                <w:rFonts w:ascii="Times New Roman" w:eastAsia="Times New Roman" w:hAnsi="Times New Roman" w:cs="Times New Roman"/>
                <w:bCs/>
                <w:sz w:val="28"/>
                <w:szCs w:val="28"/>
                <w:lang w:val="kk-KZ"/>
              </w:rPr>
              <w:t>3.4.2 Оқушылар арасында денсаулықты нығайтуға және тамақтану саласындағы сауаттылықты арттыруға ықпал ететін Мектеп құру бойынша іс-шаралардың тиімділігін бағалау</w:t>
            </w:r>
          </w:p>
          <w:p w14:paraId="16A343E0" w14:textId="77777777" w:rsidR="00955831" w:rsidRPr="007E3160" w:rsidRDefault="00955831" w:rsidP="009558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04"/>
              <w:jc w:val="both"/>
              <w:rPr>
                <w:rFonts w:ascii="Times New Roman" w:eastAsia="Times New Roman" w:hAnsi="Times New Roman" w:cs="Times New Roman"/>
                <w:b/>
                <w:sz w:val="28"/>
                <w:szCs w:val="28"/>
                <w:lang w:val="kk-KZ"/>
              </w:rPr>
            </w:pPr>
            <w:r w:rsidRPr="007E3160">
              <w:rPr>
                <w:rFonts w:ascii="Times New Roman" w:eastAsia="Times New Roman" w:hAnsi="Times New Roman" w:cs="Times New Roman"/>
                <w:sz w:val="28"/>
                <w:szCs w:val="28"/>
                <w:lang w:val="kk-KZ"/>
              </w:rPr>
              <w:t>Жүргізілген сауалнамалардың жалпыланған нәтижелері (сипаттамалық статистика).</w:t>
            </w:r>
            <w:r w:rsidRPr="007E3160">
              <w:rPr>
                <w:rFonts w:ascii="Times New Roman" w:eastAsia="Times New Roman" w:hAnsi="Times New Roman" w:cs="Times New Roman"/>
                <w:b/>
                <w:sz w:val="28"/>
                <w:szCs w:val="28"/>
                <w:lang w:val="kk-KZ"/>
              </w:rPr>
              <w:t xml:space="preserve">  </w:t>
            </w:r>
            <w:r w:rsidRPr="007E3160">
              <w:rPr>
                <w:rFonts w:ascii="Times New Roman" w:eastAsia="Times New Roman" w:hAnsi="Times New Roman" w:cs="Times New Roman"/>
                <w:sz w:val="28"/>
                <w:szCs w:val="28"/>
                <w:lang w:val="kk-KZ"/>
              </w:rPr>
              <w:t>31-кестеде 5,7,9 сыныптар оқушылары арасындағы сауалнамалардың нәтижелері бойынша сипаттамалық статистика келтірілген. "Оқытуға дейін - оқытудан кейін" нәтижелер байланыс (сопряженность) кестелерін талдау үшін Вилкоксон және Макнемар әдістерімен  өңделді.</w:t>
            </w:r>
          </w:p>
          <w:p w14:paraId="3BA80E20" w14:textId="77777777" w:rsidR="00955831" w:rsidRPr="007E3160" w:rsidRDefault="00955831" w:rsidP="00955831">
            <w:pPr>
              <w:widowControl w:val="0"/>
              <w:ind w:firstLine="604"/>
              <w:rPr>
                <w:rFonts w:ascii="Times New Roman" w:hAnsi="Times New Roman" w:cs="Times New Roman"/>
                <w:sz w:val="24"/>
                <w:szCs w:val="24"/>
                <w:lang w:val="kk-KZ"/>
              </w:rPr>
            </w:pPr>
          </w:p>
        </w:tc>
      </w:tr>
    </w:tbl>
    <w:p w14:paraId="4DFCFD44" w14:textId="77777777" w:rsidR="00F677E5" w:rsidRPr="007E3160" w:rsidRDefault="00F677E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
          <w:sz w:val="28"/>
          <w:szCs w:val="28"/>
          <w:lang w:val="kk-KZ"/>
        </w:rPr>
        <w:sectPr w:rsidR="00F677E5" w:rsidRPr="007E3160" w:rsidSect="006C0F51">
          <w:footerReference w:type="default" r:id="rId194"/>
          <w:pgSz w:w="11906" w:h="16838"/>
          <w:pgMar w:top="1134" w:right="567" w:bottom="1134" w:left="1701" w:header="708" w:footer="708" w:gutter="0"/>
          <w:paperSrc w:first="256" w:other="256"/>
          <w:cols w:space="708"/>
          <w:docGrid w:linePitch="360"/>
        </w:sectPr>
      </w:pPr>
    </w:p>
    <w:p w14:paraId="0D74CBA1" w14:textId="77777777" w:rsidR="00F677E5" w:rsidRPr="007E3160" w:rsidRDefault="007C1D9E" w:rsidP="00CB7F5A">
      <w:pPr>
        <w:spacing w:after="0" w:line="240" w:lineRule="auto"/>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lastRenderedPageBreak/>
        <w:t xml:space="preserve">Кесте 31 </w:t>
      </w:r>
      <w:r w:rsidR="009467CB"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w:t>
      </w:r>
      <w:r w:rsidR="00F677E5" w:rsidRPr="007E3160">
        <w:rPr>
          <w:rFonts w:ascii="Times New Roman" w:eastAsia="Times New Roman" w:hAnsi="Times New Roman" w:cs="Times New Roman"/>
          <w:sz w:val="28"/>
          <w:szCs w:val="28"/>
          <w:lang w:val="kk-KZ"/>
        </w:rPr>
        <w:t>5,7,9 сынып</w:t>
      </w:r>
      <w:r w:rsidR="00955448" w:rsidRPr="007E3160">
        <w:rPr>
          <w:rFonts w:ascii="Times New Roman" w:eastAsia="Times New Roman" w:hAnsi="Times New Roman" w:cs="Times New Roman"/>
          <w:sz w:val="28"/>
          <w:szCs w:val="28"/>
          <w:lang w:val="kk-KZ"/>
        </w:rPr>
        <w:t>тар</w:t>
      </w:r>
      <w:r w:rsidR="00F677E5" w:rsidRPr="007E3160">
        <w:rPr>
          <w:rFonts w:ascii="Times New Roman" w:eastAsia="Times New Roman" w:hAnsi="Times New Roman" w:cs="Times New Roman"/>
          <w:sz w:val="28"/>
          <w:szCs w:val="28"/>
          <w:lang w:val="kk-KZ"/>
        </w:rPr>
        <w:t xml:space="preserve"> оқушылары арасындағы сауалнамалар бойынша сипаттамалық статистика (оқыту сабақтарын өткізгенге дейін және кейін)</w:t>
      </w:r>
    </w:p>
    <w:p w14:paraId="54B48626" w14:textId="77777777" w:rsidR="00F075D9" w:rsidRPr="007E3160" w:rsidRDefault="00F075D9" w:rsidP="00654F69">
      <w:pPr>
        <w:spacing w:after="0" w:line="240" w:lineRule="auto"/>
        <w:ind w:firstLine="709"/>
        <w:jc w:val="both"/>
        <w:rPr>
          <w:rFonts w:ascii="Times New Roman" w:eastAsia="Times New Roman" w:hAnsi="Times New Roman" w:cs="Times New Roman"/>
          <w:sz w:val="28"/>
          <w:szCs w:val="28"/>
          <w:lang w:val="kk-KZ"/>
        </w:rPr>
      </w:pPr>
    </w:p>
    <w:tbl>
      <w:tblPr>
        <w:tblStyle w:val="afa"/>
        <w:tblW w:w="14605" w:type="dxa"/>
        <w:jc w:val="center"/>
        <w:tblLayout w:type="fixed"/>
        <w:tblLook w:val="04A0" w:firstRow="1" w:lastRow="0" w:firstColumn="1" w:lastColumn="0" w:noHBand="0" w:noVBand="1"/>
      </w:tblPr>
      <w:tblGrid>
        <w:gridCol w:w="2860"/>
        <w:gridCol w:w="1828"/>
        <w:gridCol w:w="850"/>
        <w:gridCol w:w="854"/>
        <w:gridCol w:w="709"/>
        <w:gridCol w:w="992"/>
        <w:gridCol w:w="567"/>
        <w:gridCol w:w="851"/>
        <w:gridCol w:w="656"/>
        <w:gridCol w:w="43"/>
        <w:gridCol w:w="993"/>
        <w:gridCol w:w="11"/>
        <w:gridCol w:w="697"/>
        <w:gridCol w:w="12"/>
        <w:gridCol w:w="981"/>
        <w:gridCol w:w="12"/>
        <w:gridCol w:w="696"/>
        <w:gridCol w:w="13"/>
        <w:gridCol w:w="963"/>
        <w:gridCol w:w="17"/>
      </w:tblGrid>
      <w:tr w:rsidR="007E3160" w:rsidRPr="007E3160" w14:paraId="03D1CF55" w14:textId="77777777" w:rsidTr="004F7437">
        <w:trPr>
          <w:gridAfter w:val="1"/>
          <w:wAfter w:w="17" w:type="dxa"/>
          <w:jc w:val="center"/>
        </w:trPr>
        <w:tc>
          <w:tcPr>
            <w:tcW w:w="2860" w:type="dxa"/>
            <w:vMerge w:val="restart"/>
          </w:tcPr>
          <w:p w14:paraId="2C8B5585" w14:textId="77777777" w:rsidR="00F677E5" w:rsidRPr="007E3160" w:rsidRDefault="004E4D49"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Сұрақтар</w:t>
            </w:r>
          </w:p>
        </w:tc>
        <w:tc>
          <w:tcPr>
            <w:tcW w:w="1828" w:type="dxa"/>
            <w:vMerge w:val="restart"/>
          </w:tcPr>
          <w:p w14:paraId="785C9080" w14:textId="77777777" w:rsidR="00F677E5" w:rsidRPr="007E3160" w:rsidRDefault="004E4D49"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Жауап варианттары</w:t>
            </w:r>
          </w:p>
        </w:tc>
        <w:tc>
          <w:tcPr>
            <w:tcW w:w="9900" w:type="dxa"/>
            <w:gridSpan w:val="17"/>
          </w:tcPr>
          <w:p w14:paraId="12207FC1"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Кілттік көрсеткіштер</w:t>
            </w:r>
          </w:p>
        </w:tc>
      </w:tr>
      <w:tr w:rsidR="007E3160" w:rsidRPr="007E3160" w14:paraId="21A7331F" w14:textId="77777777" w:rsidTr="004F7437">
        <w:trPr>
          <w:gridAfter w:val="1"/>
          <w:wAfter w:w="17" w:type="dxa"/>
          <w:jc w:val="center"/>
        </w:trPr>
        <w:tc>
          <w:tcPr>
            <w:tcW w:w="2860" w:type="dxa"/>
            <w:vMerge/>
          </w:tcPr>
          <w:p w14:paraId="230B968B" w14:textId="77777777" w:rsidR="00F677E5" w:rsidRPr="007E3160" w:rsidRDefault="00F677E5" w:rsidP="002E4DF5">
            <w:pPr>
              <w:jc w:val="center"/>
              <w:rPr>
                <w:rFonts w:ascii="Times New Roman" w:hAnsi="Times New Roman" w:cs="Times New Roman"/>
                <w:sz w:val="24"/>
                <w:szCs w:val="24"/>
              </w:rPr>
            </w:pPr>
          </w:p>
        </w:tc>
        <w:tc>
          <w:tcPr>
            <w:tcW w:w="1828" w:type="dxa"/>
            <w:vMerge/>
          </w:tcPr>
          <w:p w14:paraId="0E9B21D9" w14:textId="77777777" w:rsidR="00F677E5" w:rsidRPr="007E3160" w:rsidRDefault="00F677E5" w:rsidP="002E4DF5">
            <w:pPr>
              <w:jc w:val="center"/>
              <w:rPr>
                <w:rFonts w:ascii="Times New Roman" w:hAnsi="Times New Roman" w:cs="Times New Roman"/>
                <w:sz w:val="24"/>
                <w:szCs w:val="24"/>
              </w:rPr>
            </w:pPr>
          </w:p>
        </w:tc>
        <w:tc>
          <w:tcPr>
            <w:tcW w:w="3405" w:type="dxa"/>
            <w:gridSpan w:val="4"/>
          </w:tcPr>
          <w:p w14:paraId="706E4304" w14:textId="77777777" w:rsidR="00F677E5" w:rsidRPr="007E3160" w:rsidRDefault="00F54B11"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 сынып</w:t>
            </w:r>
          </w:p>
        </w:tc>
        <w:tc>
          <w:tcPr>
            <w:tcW w:w="3121" w:type="dxa"/>
            <w:gridSpan w:val="6"/>
          </w:tcPr>
          <w:p w14:paraId="510DF1B4" w14:textId="77777777" w:rsidR="00F677E5" w:rsidRPr="007E3160" w:rsidRDefault="00F54B11"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7 сынып</w:t>
            </w:r>
          </w:p>
        </w:tc>
        <w:tc>
          <w:tcPr>
            <w:tcW w:w="3374" w:type="dxa"/>
            <w:gridSpan w:val="7"/>
          </w:tcPr>
          <w:p w14:paraId="1EFE6CF8" w14:textId="77777777" w:rsidR="00F677E5" w:rsidRPr="007E3160" w:rsidRDefault="000C0CBC"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9 сынып</w:t>
            </w:r>
          </w:p>
        </w:tc>
      </w:tr>
      <w:tr w:rsidR="007E3160" w:rsidRPr="007E3160" w14:paraId="3BAF8611" w14:textId="77777777" w:rsidTr="004F7437">
        <w:trPr>
          <w:gridAfter w:val="1"/>
          <w:wAfter w:w="17" w:type="dxa"/>
          <w:trHeight w:val="134"/>
          <w:jc w:val="center"/>
        </w:trPr>
        <w:tc>
          <w:tcPr>
            <w:tcW w:w="2860" w:type="dxa"/>
            <w:vMerge/>
          </w:tcPr>
          <w:p w14:paraId="2660FB9D" w14:textId="77777777" w:rsidR="00F677E5" w:rsidRPr="007E3160" w:rsidRDefault="00F677E5" w:rsidP="002E4DF5">
            <w:pPr>
              <w:jc w:val="center"/>
              <w:rPr>
                <w:rFonts w:ascii="Times New Roman" w:hAnsi="Times New Roman" w:cs="Times New Roman"/>
                <w:sz w:val="24"/>
                <w:szCs w:val="24"/>
              </w:rPr>
            </w:pPr>
          </w:p>
        </w:tc>
        <w:tc>
          <w:tcPr>
            <w:tcW w:w="1828" w:type="dxa"/>
            <w:vMerge/>
          </w:tcPr>
          <w:p w14:paraId="71A17738" w14:textId="77777777" w:rsidR="00F677E5" w:rsidRPr="007E3160" w:rsidRDefault="00F677E5" w:rsidP="002E4DF5">
            <w:pPr>
              <w:jc w:val="center"/>
              <w:rPr>
                <w:rFonts w:ascii="Times New Roman" w:hAnsi="Times New Roman" w:cs="Times New Roman"/>
                <w:sz w:val="24"/>
                <w:szCs w:val="24"/>
              </w:rPr>
            </w:pPr>
          </w:p>
        </w:tc>
        <w:tc>
          <w:tcPr>
            <w:tcW w:w="3405" w:type="dxa"/>
            <w:gridSpan w:val="4"/>
          </w:tcPr>
          <w:p w14:paraId="5A67A098" w14:textId="77777777" w:rsidR="00F677E5" w:rsidRPr="007E3160" w:rsidRDefault="00F677E5" w:rsidP="002E4DF5">
            <w:pPr>
              <w:jc w:val="center"/>
              <w:rPr>
                <w:rFonts w:ascii="Times New Roman" w:hAnsi="Times New Roman" w:cs="Times New Roman"/>
                <w:sz w:val="24"/>
                <w:szCs w:val="24"/>
                <w:lang w:val="en-US"/>
              </w:rPr>
            </w:pPr>
            <w:r w:rsidRPr="007E3160">
              <w:rPr>
                <w:rFonts w:ascii="Times New Roman" w:hAnsi="Times New Roman" w:cs="Times New Roman"/>
                <w:sz w:val="24"/>
                <w:szCs w:val="24"/>
                <w:lang w:val="en-US"/>
              </w:rPr>
              <w:t>n=99</w:t>
            </w:r>
          </w:p>
        </w:tc>
        <w:tc>
          <w:tcPr>
            <w:tcW w:w="3121" w:type="dxa"/>
            <w:gridSpan w:val="6"/>
          </w:tcPr>
          <w:p w14:paraId="5488CDCB" w14:textId="77777777" w:rsidR="00F677E5" w:rsidRPr="007E3160" w:rsidRDefault="00F677E5" w:rsidP="002E4DF5">
            <w:pPr>
              <w:jc w:val="center"/>
              <w:rPr>
                <w:rFonts w:ascii="Times New Roman" w:hAnsi="Times New Roman" w:cs="Times New Roman"/>
                <w:sz w:val="24"/>
                <w:szCs w:val="24"/>
                <w:lang w:val="en-US"/>
              </w:rPr>
            </w:pPr>
            <w:r w:rsidRPr="007E3160">
              <w:rPr>
                <w:rFonts w:ascii="Times New Roman" w:hAnsi="Times New Roman" w:cs="Times New Roman"/>
                <w:sz w:val="24"/>
                <w:szCs w:val="24"/>
                <w:lang w:val="en-US"/>
              </w:rPr>
              <w:t>n=108</w:t>
            </w:r>
          </w:p>
        </w:tc>
        <w:tc>
          <w:tcPr>
            <w:tcW w:w="3374" w:type="dxa"/>
            <w:gridSpan w:val="7"/>
          </w:tcPr>
          <w:p w14:paraId="1F4BD823" w14:textId="77777777" w:rsidR="00F677E5" w:rsidRPr="007E3160" w:rsidRDefault="00F677E5" w:rsidP="002E4DF5">
            <w:pPr>
              <w:jc w:val="center"/>
              <w:rPr>
                <w:rFonts w:ascii="Times New Roman" w:hAnsi="Times New Roman" w:cs="Times New Roman"/>
                <w:sz w:val="24"/>
                <w:szCs w:val="24"/>
                <w:lang w:val="en-US"/>
              </w:rPr>
            </w:pPr>
            <w:r w:rsidRPr="007E3160">
              <w:rPr>
                <w:rFonts w:ascii="Times New Roman" w:hAnsi="Times New Roman" w:cs="Times New Roman"/>
                <w:sz w:val="24"/>
                <w:szCs w:val="24"/>
                <w:lang w:val="en-US"/>
              </w:rPr>
              <w:t>n=53</w:t>
            </w:r>
          </w:p>
        </w:tc>
      </w:tr>
      <w:tr w:rsidR="007E3160" w:rsidRPr="007E3160" w14:paraId="33126775" w14:textId="77777777" w:rsidTr="004F7437">
        <w:trPr>
          <w:gridAfter w:val="1"/>
          <w:wAfter w:w="17" w:type="dxa"/>
          <w:trHeight w:val="351"/>
          <w:jc w:val="center"/>
        </w:trPr>
        <w:tc>
          <w:tcPr>
            <w:tcW w:w="2860" w:type="dxa"/>
            <w:vMerge/>
          </w:tcPr>
          <w:p w14:paraId="57B6FB5D" w14:textId="77777777" w:rsidR="00F677E5" w:rsidRPr="007E3160" w:rsidRDefault="00F677E5" w:rsidP="002E4DF5">
            <w:pPr>
              <w:jc w:val="center"/>
              <w:rPr>
                <w:rFonts w:ascii="Times New Roman" w:hAnsi="Times New Roman" w:cs="Times New Roman"/>
                <w:sz w:val="24"/>
                <w:szCs w:val="24"/>
              </w:rPr>
            </w:pPr>
          </w:p>
        </w:tc>
        <w:tc>
          <w:tcPr>
            <w:tcW w:w="1828" w:type="dxa"/>
            <w:vMerge/>
          </w:tcPr>
          <w:p w14:paraId="21D5F9AD" w14:textId="77777777" w:rsidR="00F677E5" w:rsidRPr="007E3160" w:rsidRDefault="00F677E5" w:rsidP="002E4DF5">
            <w:pPr>
              <w:jc w:val="center"/>
              <w:rPr>
                <w:rFonts w:ascii="Times New Roman" w:hAnsi="Times New Roman" w:cs="Times New Roman"/>
                <w:sz w:val="24"/>
                <w:szCs w:val="24"/>
              </w:rPr>
            </w:pPr>
          </w:p>
        </w:tc>
        <w:tc>
          <w:tcPr>
            <w:tcW w:w="1704" w:type="dxa"/>
            <w:gridSpan w:val="2"/>
          </w:tcPr>
          <w:p w14:paraId="28D821FD" w14:textId="77777777" w:rsidR="00F677E5" w:rsidRPr="007E3160" w:rsidRDefault="001931C4"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Дейін</w:t>
            </w:r>
          </w:p>
        </w:tc>
        <w:tc>
          <w:tcPr>
            <w:tcW w:w="1701" w:type="dxa"/>
            <w:gridSpan w:val="2"/>
          </w:tcPr>
          <w:p w14:paraId="069CACF9" w14:textId="77777777" w:rsidR="00F677E5" w:rsidRPr="007E3160" w:rsidRDefault="001931C4"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Кейін</w:t>
            </w:r>
          </w:p>
        </w:tc>
        <w:tc>
          <w:tcPr>
            <w:tcW w:w="1418" w:type="dxa"/>
            <w:gridSpan w:val="2"/>
          </w:tcPr>
          <w:p w14:paraId="43A47990"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Д</w:t>
            </w:r>
            <w:r w:rsidR="001931C4" w:rsidRPr="007E3160">
              <w:rPr>
                <w:rFonts w:ascii="Times New Roman" w:hAnsi="Times New Roman" w:cs="Times New Roman"/>
                <w:sz w:val="24"/>
                <w:szCs w:val="24"/>
                <w:lang w:val="kk-KZ"/>
              </w:rPr>
              <w:t>ейін</w:t>
            </w:r>
          </w:p>
        </w:tc>
        <w:tc>
          <w:tcPr>
            <w:tcW w:w="1703" w:type="dxa"/>
            <w:gridSpan w:val="4"/>
          </w:tcPr>
          <w:p w14:paraId="17D8707E" w14:textId="77777777" w:rsidR="00F677E5" w:rsidRPr="007E3160" w:rsidRDefault="001931C4"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Кейін</w:t>
            </w:r>
          </w:p>
        </w:tc>
        <w:tc>
          <w:tcPr>
            <w:tcW w:w="1702" w:type="dxa"/>
            <w:gridSpan w:val="4"/>
          </w:tcPr>
          <w:p w14:paraId="656049D1"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Д</w:t>
            </w:r>
            <w:r w:rsidR="001931C4" w:rsidRPr="007E3160">
              <w:rPr>
                <w:rFonts w:ascii="Times New Roman" w:hAnsi="Times New Roman" w:cs="Times New Roman"/>
                <w:sz w:val="24"/>
                <w:szCs w:val="24"/>
                <w:lang w:val="kk-KZ"/>
              </w:rPr>
              <w:t>ейін</w:t>
            </w:r>
          </w:p>
        </w:tc>
        <w:tc>
          <w:tcPr>
            <w:tcW w:w="1672" w:type="dxa"/>
            <w:gridSpan w:val="3"/>
          </w:tcPr>
          <w:p w14:paraId="39FCD209" w14:textId="77777777" w:rsidR="00F677E5" w:rsidRPr="007E3160" w:rsidRDefault="001931C4"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Ке</w:t>
            </w:r>
            <w:r w:rsidR="00932133" w:rsidRPr="007E3160">
              <w:rPr>
                <w:rFonts w:ascii="Times New Roman" w:hAnsi="Times New Roman" w:cs="Times New Roman"/>
                <w:sz w:val="24"/>
                <w:szCs w:val="24"/>
                <w:lang w:val="kk-KZ"/>
              </w:rPr>
              <w:t>йін</w:t>
            </w:r>
          </w:p>
        </w:tc>
      </w:tr>
      <w:tr w:rsidR="007E3160" w:rsidRPr="007E3160" w14:paraId="100800F6" w14:textId="77777777" w:rsidTr="004F7437">
        <w:trPr>
          <w:gridAfter w:val="1"/>
          <w:wAfter w:w="17" w:type="dxa"/>
          <w:trHeight w:val="184"/>
          <w:jc w:val="center"/>
        </w:trPr>
        <w:tc>
          <w:tcPr>
            <w:tcW w:w="2860" w:type="dxa"/>
            <w:vMerge/>
          </w:tcPr>
          <w:p w14:paraId="6417B238" w14:textId="77777777" w:rsidR="00F677E5" w:rsidRPr="007E3160" w:rsidRDefault="00F677E5" w:rsidP="002E4DF5">
            <w:pPr>
              <w:jc w:val="center"/>
              <w:rPr>
                <w:rFonts w:ascii="Times New Roman" w:hAnsi="Times New Roman" w:cs="Times New Roman"/>
                <w:sz w:val="24"/>
                <w:szCs w:val="24"/>
              </w:rPr>
            </w:pPr>
          </w:p>
        </w:tc>
        <w:tc>
          <w:tcPr>
            <w:tcW w:w="1828" w:type="dxa"/>
            <w:vMerge/>
          </w:tcPr>
          <w:p w14:paraId="7C1CE974" w14:textId="77777777" w:rsidR="00F677E5" w:rsidRPr="007E3160" w:rsidRDefault="00F677E5" w:rsidP="002E4DF5">
            <w:pPr>
              <w:jc w:val="center"/>
              <w:rPr>
                <w:rFonts w:ascii="Times New Roman" w:hAnsi="Times New Roman" w:cs="Times New Roman"/>
                <w:sz w:val="24"/>
                <w:szCs w:val="24"/>
              </w:rPr>
            </w:pPr>
          </w:p>
        </w:tc>
        <w:tc>
          <w:tcPr>
            <w:tcW w:w="850" w:type="dxa"/>
          </w:tcPr>
          <w:p w14:paraId="7C35028B"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Абс.</w:t>
            </w:r>
          </w:p>
        </w:tc>
        <w:tc>
          <w:tcPr>
            <w:tcW w:w="854" w:type="dxa"/>
          </w:tcPr>
          <w:p w14:paraId="18AF94FF"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w:t>
            </w:r>
          </w:p>
        </w:tc>
        <w:tc>
          <w:tcPr>
            <w:tcW w:w="709" w:type="dxa"/>
          </w:tcPr>
          <w:p w14:paraId="22F3AFEA"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Абс.</w:t>
            </w:r>
          </w:p>
        </w:tc>
        <w:tc>
          <w:tcPr>
            <w:tcW w:w="992" w:type="dxa"/>
          </w:tcPr>
          <w:p w14:paraId="79B05D1A"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w:t>
            </w:r>
          </w:p>
        </w:tc>
        <w:tc>
          <w:tcPr>
            <w:tcW w:w="567" w:type="dxa"/>
          </w:tcPr>
          <w:p w14:paraId="7DF09804"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Абс.</w:t>
            </w:r>
          </w:p>
        </w:tc>
        <w:tc>
          <w:tcPr>
            <w:tcW w:w="851" w:type="dxa"/>
          </w:tcPr>
          <w:p w14:paraId="1204CF1C"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w:t>
            </w:r>
          </w:p>
        </w:tc>
        <w:tc>
          <w:tcPr>
            <w:tcW w:w="656" w:type="dxa"/>
          </w:tcPr>
          <w:p w14:paraId="5D8A302C"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Абс.</w:t>
            </w:r>
          </w:p>
        </w:tc>
        <w:tc>
          <w:tcPr>
            <w:tcW w:w="1047" w:type="dxa"/>
            <w:gridSpan w:val="3"/>
          </w:tcPr>
          <w:p w14:paraId="1967015F"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w:t>
            </w:r>
          </w:p>
        </w:tc>
        <w:tc>
          <w:tcPr>
            <w:tcW w:w="709" w:type="dxa"/>
            <w:gridSpan w:val="2"/>
          </w:tcPr>
          <w:p w14:paraId="1FAC56E1"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Абс.</w:t>
            </w:r>
          </w:p>
        </w:tc>
        <w:tc>
          <w:tcPr>
            <w:tcW w:w="993" w:type="dxa"/>
            <w:gridSpan w:val="2"/>
          </w:tcPr>
          <w:p w14:paraId="318DC683"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w:t>
            </w:r>
          </w:p>
        </w:tc>
        <w:tc>
          <w:tcPr>
            <w:tcW w:w="709" w:type="dxa"/>
            <w:gridSpan w:val="2"/>
          </w:tcPr>
          <w:p w14:paraId="27056216"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Абс.</w:t>
            </w:r>
          </w:p>
        </w:tc>
        <w:tc>
          <w:tcPr>
            <w:tcW w:w="963" w:type="dxa"/>
          </w:tcPr>
          <w:p w14:paraId="1490BF4F"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w:t>
            </w:r>
          </w:p>
        </w:tc>
      </w:tr>
      <w:tr w:rsidR="007E3160" w:rsidRPr="007E3160" w14:paraId="0A38711C" w14:textId="77777777" w:rsidTr="004F7437">
        <w:trPr>
          <w:gridAfter w:val="1"/>
          <w:wAfter w:w="17" w:type="dxa"/>
          <w:trHeight w:val="184"/>
          <w:jc w:val="center"/>
        </w:trPr>
        <w:tc>
          <w:tcPr>
            <w:tcW w:w="2860" w:type="dxa"/>
          </w:tcPr>
          <w:p w14:paraId="1E1986E1" w14:textId="77777777" w:rsidR="00F677E5" w:rsidRPr="007E3160" w:rsidRDefault="00F677E5" w:rsidP="002E4DF5">
            <w:pPr>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1828" w:type="dxa"/>
          </w:tcPr>
          <w:p w14:paraId="54583157" w14:textId="77777777" w:rsidR="00F677E5" w:rsidRPr="007E3160" w:rsidRDefault="00F677E5" w:rsidP="002E4DF5">
            <w:pPr>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850" w:type="dxa"/>
          </w:tcPr>
          <w:p w14:paraId="5669BB02"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3</w:t>
            </w:r>
          </w:p>
        </w:tc>
        <w:tc>
          <w:tcPr>
            <w:tcW w:w="854" w:type="dxa"/>
          </w:tcPr>
          <w:p w14:paraId="313824DA"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4</w:t>
            </w:r>
          </w:p>
        </w:tc>
        <w:tc>
          <w:tcPr>
            <w:tcW w:w="709" w:type="dxa"/>
          </w:tcPr>
          <w:p w14:paraId="51EA92F7"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5</w:t>
            </w:r>
          </w:p>
        </w:tc>
        <w:tc>
          <w:tcPr>
            <w:tcW w:w="992" w:type="dxa"/>
          </w:tcPr>
          <w:p w14:paraId="2F14EA6B"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6</w:t>
            </w:r>
          </w:p>
        </w:tc>
        <w:tc>
          <w:tcPr>
            <w:tcW w:w="567" w:type="dxa"/>
          </w:tcPr>
          <w:p w14:paraId="5071D8CC"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7</w:t>
            </w:r>
          </w:p>
        </w:tc>
        <w:tc>
          <w:tcPr>
            <w:tcW w:w="851" w:type="dxa"/>
          </w:tcPr>
          <w:p w14:paraId="3A96E05A"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8</w:t>
            </w:r>
          </w:p>
        </w:tc>
        <w:tc>
          <w:tcPr>
            <w:tcW w:w="656" w:type="dxa"/>
          </w:tcPr>
          <w:p w14:paraId="4929B928"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9</w:t>
            </w:r>
          </w:p>
        </w:tc>
        <w:tc>
          <w:tcPr>
            <w:tcW w:w="1047" w:type="dxa"/>
            <w:gridSpan w:val="3"/>
          </w:tcPr>
          <w:p w14:paraId="60B112EA"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10</w:t>
            </w:r>
          </w:p>
        </w:tc>
        <w:tc>
          <w:tcPr>
            <w:tcW w:w="709" w:type="dxa"/>
            <w:gridSpan w:val="2"/>
          </w:tcPr>
          <w:p w14:paraId="042F7D9E"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11</w:t>
            </w:r>
          </w:p>
        </w:tc>
        <w:tc>
          <w:tcPr>
            <w:tcW w:w="993" w:type="dxa"/>
            <w:gridSpan w:val="2"/>
          </w:tcPr>
          <w:p w14:paraId="2CF2CB60"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12</w:t>
            </w:r>
          </w:p>
        </w:tc>
        <w:tc>
          <w:tcPr>
            <w:tcW w:w="709" w:type="dxa"/>
            <w:gridSpan w:val="2"/>
          </w:tcPr>
          <w:p w14:paraId="7970E575"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13</w:t>
            </w:r>
          </w:p>
        </w:tc>
        <w:tc>
          <w:tcPr>
            <w:tcW w:w="963" w:type="dxa"/>
          </w:tcPr>
          <w:p w14:paraId="7B1FB38F" w14:textId="77777777" w:rsidR="00F677E5" w:rsidRPr="007E3160" w:rsidRDefault="00F677E5" w:rsidP="002E4DF5">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14</w:t>
            </w:r>
          </w:p>
        </w:tc>
      </w:tr>
      <w:tr w:rsidR="007E3160" w:rsidRPr="007E3160" w14:paraId="3B74AC06" w14:textId="77777777" w:rsidTr="004F7437">
        <w:trPr>
          <w:gridAfter w:val="1"/>
          <w:wAfter w:w="17" w:type="dxa"/>
          <w:trHeight w:val="259"/>
          <w:jc w:val="center"/>
        </w:trPr>
        <w:tc>
          <w:tcPr>
            <w:tcW w:w="2860" w:type="dxa"/>
            <w:vMerge w:val="restart"/>
            <w:vAlign w:val="center"/>
          </w:tcPr>
          <w:p w14:paraId="3257F1E6" w14:textId="77777777" w:rsidR="00DE2AF1" w:rsidRPr="007E3160" w:rsidRDefault="00DE2AF1" w:rsidP="00F2233D">
            <w:pPr>
              <w:rPr>
                <w:rFonts w:ascii="Times New Roman" w:hAnsi="Times New Roman" w:cs="Times New Roman"/>
                <w:sz w:val="24"/>
                <w:szCs w:val="24"/>
                <w:lang w:val="kk-KZ"/>
              </w:rPr>
            </w:pPr>
            <w:r w:rsidRPr="007E3160">
              <w:rPr>
                <w:rFonts w:ascii="Times New Roman" w:hAnsi="Times New Roman" w:cs="Times New Roman"/>
                <w:sz w:val="24"/>
                <w:szCs w:val="24"/>
              </w:rPr>
              <w:t xml:space="preserve">1. </w:t>
            </w:r>
            <w:proofErr w:type="spellStart"/>
            <w:r w:rsidRPr="007E3160">
              <w:rPr>
                <w:rFonts w:ascii="Times New Roman" w:hAnsi="Times New Roman" w:cs="Times New Roman"/>
                <w:sz w:val="24"/>
                <w:szCs w:val="24"/>
              </w:rPr>
              <w:t>Сіз</w:t>
            </w:r>
            <w:proofErr w:type="spellEnd"/>
            <w:r w:rsidRPr="007E3160">
              <w:rPr>
                <w:rFonts w:ascii="Times New Roman" w:hAnsi="Times New Roman" w:cs="Times New Roman"/>
                <w:sz w:val="24"/>
                <w:szCs w:val="24"/>
              </w:rPr>
              <w:t xml:space="preserve"> таңғы асты </w:t>
            </w:r>
            <w:proofErr w:type="spellStart"/>
            <w:r w:rsidRPr="007E3160">
              <w:rPr>
                <w:rFonts w:ascii="Times New Roman" w:hAnsi="Times New Roman" w:cs="Times New Roman"/>
                <w:sz w:val="24"/>
                <w:szCs w:val="24"/>
              </w:rPr>
              <w:t>үнемі</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тұтынасыз</w:t>
            </w:r>
            <w:proofErr w:type="spellEnd"/>
            <w:r w:rsidRPr="007E3160">
              <w:rPr>
                <w:rFonts w:ascii="Times New Roman" w:hAnsi="Times New Roman" w:cs="Times New Roman"/>
                <w:sz w:val="24"/>
                <w:szCs w:val="24"/>
              </w:rPr>
              <w:t xml:space="preserve"> ба?</w:t>
            </w:r>
          </w:p>
        </w:tc>
        <w:tc>
          <w:tcPr>
            <w:tcW w:w="1828" w:type="dxa"/>
            <w:vAlign w:val="bottom"/>
          </w:tcPr>
          <w:p w14:paraId="72E7DD44" w14:textId="77777777" w:rsidR="00DE2AF1" w:rsidRPr="007E3160" w:rsidRDefault="00F2233D" w:rsidP="00F2233D">
            <w:pPr>
              <w:pStyle w:val="af8"/>
              <w:spacing w:after="0" w:line="240" w:lineRule="auto"/>
              <w:ind w:left="0"/>
              <w:rPr>
                <w:rFonts w:ascii="Times New Roman" w:hAnsi="Times New Roman" w:cs="Times New Roman"/>
                <w:sz w:val="24"/>
                <w:szCs w:val="24"/>
              </w:rPr>
            </w:pPr>
            <w:r w:rsidRPr="007E3160">
              <w:rPr>
                <w:rFonts w:ascii="Times New Roman" w:hAnsi="Times New Roman" w:cs="Times New Roman"/>
                <w:sz w:val="24"/>
                <w:szCs w:val="24"/>
                <w:lang w:val="kk-KZ"/>
              </w:rPr>
              <w:t>1-</w:t>
            </w:r>
            <w:proofErr w:type="spellStart"/>
            <w:r w:rsidR="00DE2AF1" w:rsidRPr="007E3160">
              <w:rPr>
                <w:rFonts w:ascii="Times New Roman" w:hAnsi="Times New Roman" w:cs="Times New Roman"/>
                <w:sz w:val="24"/>
                <w:szCs w:val="24"/>
              </w:rPr>
              <w:t>ешқашан</w:t>
            </w:r>
            <w:proofErr w:type="spellEnd"/>
          </w:p>
        </w:tc>
        <w:tc>
          <w:tcPr>
            <w:tcW w:w="850" w:type="dxa"/>
            <w:vAlign w:val="bottom"/>
          </w:tcPr>
          <w:p w14:paraId="44207C4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w:t>
            </w:r>
          </w:p>
        </w:tc>
        <w:tc>
          <w:tcPr>
            <w:tcW w:w="854" w:type="dxa"/>
            <w:vAlign w:val="bottom"/>
          </w:tcPr>
          <w:p w14:paraId="2D4D86E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22,2</w:t>
            </w:r>
            <w:r w:rsidRPr="007E3160">
              <w:rPr>
                <w:rFonts w:ascii="Times New Roman" w:hAnsi="Times New Roman" w:cs="Times New Roman"/>
                <w:sz w:val="24"/>
                <w:szCs w:val="24"/>
                <w:lang w:val="en-US"/>
              </w:rPr>
              <w:t>%</w:t>
            </w:r>
          </w:p>
        </w:tc>
        <w:tc>
          <w:tcPr>
            <w:tcW w:w="709" w:type="dxa"/>
            <w:vAlign w:val="bottom"/>
          </w:tcPr>
          <w:p w14:paraId="123CA86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w:t>
            </w:r>
          </w:p>
        </w:tc>
        <w:tc>
          <w:tcPr>
            <w:tcW w:w="992" w:type="dxa"/>
            <w:vAlign w:val="bottom"/>
          </w:tcPr>
          <w:p w14:paraId="3C154D8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6,1%</w:t>
            </w:r>
          </w:p>
        </w:tc>
        <w:tc>
          <w:tcPr>
            <w:tcW w:w="567" w:type="dxa"/>
            <w:vAlign w:val="bottom"/>
          </w:tcPr>
          <w:p w14:paraId="184B691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w:t>
            </w:r>
          </w:p>
        </w:tc>
        <w:tc>
          <w:tcPr>
            <w:tcW w:w="851" w:type="dxa"/>
            <w:vAlign w:val="bottom"/>
          </w:tcPr>
          <w:p w14:paraId="200C652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lang w:val="en-US"/>
              </w:rPr>
            </w:pPr>
            <w:r w:rsidRPr="007E3160">
              <w:rPr>
                <w:rFonts w:ascii="Times New Roman" w:hAnsi="Times New Roman" w:cs="Times New Roman"/>
                <w:sz w:val="24"/>
                <w:szCs w:val="24"/>
              </w:rPr>
              <w:t>20,4%</w:t>
            </w:r>
          </w:p>
        </w:tc>
        <w:tc>
          <w:tcPr>
            <w:tcW w:w="656" w:type="dxa"/>
            <w:vAlign w:val="bottom"/>
          </w:tcPr>
          <w:p w14:paraId="1691B7C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w:t>
            </w:r>
          </w:p>
        </w:tc>
        <w:tc>
          <w:tcPr>
            <w:tcW w:w="1047" w:type="dxa"/>
            <w:gridSpan w:val="3"/>
            <w:vAlign w:val="bottom"/>
          </w:tcPr>
          <w:p w14:paraId="6F43232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7,4%</w:t>
            </w:r>
          </w:p>
        </w:tc>
        <w:tc>
          <w:tcPr>
            <w:tcW w:w="709" w:type="dxa"/>
            <w:gridSpan w:val="2"/>
            <w:vAlign w:val="bottom"/>
          </w:tcPr>
          <w:p w14:paraId="7DA795C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3" w:type="dxa"/>
            <w:gridSpan w:val="2"/>
            <w:vAlign w:val="bottom"/>
          </w:tcPr>
          <w:p w14:paraId="212A0FF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2,3%</w:t>
            </w:r>
          </w:p>
        </w:tc>
        <w:tc>
          <w:tcPr>
            <w:tcW w:w="709" w:type="dxa"/>
            <w:gridSpan w:val="2"/>
            <w:vAlign w:val="bottom"/>
          </w:tcPr>
          <w:p w14:paraId="65B36FB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963" w:type="dxa"/>
            <w:vAlign w:val="bottom"/>
          </w:tcPr>
          <w:p w14:paraId="2FD28CEA" w14:textId="77777777" w:rsidR="00DE2AF1" w:rsidRPr="007E3160" w:rsidRDefault="00DE2AF1" w:rsidP="004F6536">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r>
      <w:tr w:rsidR="007E3160" w:rsidRPr="007E3160" w14:paraId="5E4D5E2F" w14:textId="77777777" w:rsidTr="004F7437">
        <w:trPr>
          <w:gridAfter w:val="1"/>
          <w:wAfter w:w="17" w:type="dxa"/>
          <w:trHeight w:val="250"/>
          <w:jc w:val="center"/>
        </w:trPr>
        <w:tc>
          <w:tcPr>
            <w:tcW w:w="2860" w:type="dxa"/>
            <w:vMerge/>
            <w:vAlign w:val="center"/>
          </w:tcPr>
          <w:p w14:paraId="05F832CE"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1DC1CD66"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 xml:space="preserve">2-аптасына </w:t>
            </w:r>
            <w:proofErr w:type="spellStart"/>
            <w:r w:rsidRPr="007E3160">
              <w:rPr>
                <w:rFonts w:ascii="Times New Roman" w:hAnsi="Times New Roman" w:cs="Times New Roman"/>
                <w:sz w:val="24"/>
                <w:szCs w:val="24"/>
              </w:rPr>
              <w:t>үш</w:t>
            </w:r>
            <w:proofErr w:type="spellEnd"/>
            <w:r w:rsidRPr="007E3160">
              <w:rPr>
                <w:rFonts w:ascii="Times New Roman" w:hAnsi="Times New Roman" w:cs="Times New Roman"/>
                <w:sz w:val="24"/>
                <w:szCs w:val="24"/>
              </w:rPr>
              <w:t>-төрт рет</w:t>
            </w:r>
          </w:p>
        </w:tc>
        <w:tc>
          <w:tcPr>
            <w:tcW w:w="850" w:type="dxa"/>
            <w:vAlign w:val="bottom"/>
          </w:tcPr>
          <w:p w14:paraId="2EF17D40"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29</w:t>
            </w:r>
          </w:p>
        </w:tc>
        <w:tc>
          <w:tcPr>
            <w:tcW w:w="854" w:type="dxa"/>
            <w:vAlign w:val="bottom"/>
          </w:tcPr>
          <w:p w14:paraId="015EC6C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lang w:val="en-US"/>
              </w:rPr>
            </w:pPr>
            <w:r w:rsidRPr="007E3160">
              <w:rPr>
                <w:rFonts w:ascii="Times New Roman" w:hAnsi="Times New Roman" w:cs="Times New Roman"/>
                <w:sz w:val="24"/>
                <w:szCs w:val="24"/>
              </w:rPr>
              <w:t>29,</w:t>
            </w:r>
            <w:r w:rsidRPr="007E3160">
              <w:rPr>
                <w:rFonts w:ascii="Times New Roman" w:hAnsi="Times New Roman" w:cs="Times New Roman"/>
                <w:sz w:val="24"/>
                <w:szCs w:val="24"/>
                <w:lang w:val="en-US"/>
              </w:rPr>
              <w:t>3%</w:t>
            </w:r>
          </w:p>
        </w:tc>
        <w:tc>
          <w:tcPr>
            <w:tcW w:w="709" w:type="dxa"/>
            <w:vAlign w:val="bottom"/>
          </w:tcPr>
          <w:p w14:paraId="2BFBD76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w:t>
            </w:r>
          </w:p>
        </w:tc>
        <w:tc>
          <w:tcPr>
            <w:tcW w:w="992" w:type="dxa"/>
            <w:vAlign w:val="bottom"/>
          </w:tcPr>
          <w:p w14:paraId="77830C2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6,1%</w:t>
            </w:r>
          </w:p>
        </w:tc>
        <w:tc>
          <w:tcPr>
            <w:tcW w:w="567" w:type="dxa"/>
            <w:vAlign w:val="bottom"/>
          </w:tcPr>
          <w:p w14:paraId="7975AD3C"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w:t>
            </w:r>
          </w:p>
        </w:tc>
        <w:tc>
          <w:tcPr>
            <w:tcW w:w="851" w:type="dxa"/>
            <w:vAlign w:val="bottom"/>
          </w:tcPr>
          <w:p w14:paraId="3283CB76"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20,4%</w:t>
            </w:r>
          </w:p>
        </w:tc>
        <w:tc>
          <w:tcPr>
            <w:tcW w:w="656" w:type="dxa"/>
            <w:vAlign w:val="bottom"/>
          </w:tcPr>
          <w:p w14:paraId="052140A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1047" w:type="dxa"/>
            <w:gridSpan w:val="3"/>
            <w:vAlign w:val="bottom"/>
          </w:tcPr>
          <w:p w14:paraId="67BA889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11,1%</w:t>
            </w:r>
          </w:p>
        </w:tc>
        <w:tc>
          <w:tcPr>
            <w:tcW w:w="709" w:type="dxa"/>
            <w:gridSpan w:val="2"/>
            <w:vAlign w:val="bottom"/>
          </w:tcPr>
          <w:p w14:paraId="7A16994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17</w:t>
            </w:r>
          </w:p>
        </w:tc>
        <w:tc>
          <w:tcPr>
            <w:tcW w:w="993" w:type="dxa"/>
            <w:gridSpan w:val="2"/>
            <w:vAlign w:val="bottom"/>
          </w:tcPr>
          <w:p w14:paraId="5002971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31,8%</w:t>
            </w:r>
          </w:p>
        </w:tc>
        <w:tc>
          <w:tcPr>
            <w:tcW w:w="709" w:type="dxa"/>
            <w:gridSpan w:val="2"/>
            <w:vAlign w:val="bottom"/>
          </w:tcPr>
          <w:p w14:paraId="0E6A97E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63" w:type="dxa"/>
            <w:vAlign w:val="bottom"/>
          </w:tcPr>
          <w:p w14:paraId="2A53721C"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2,3%</w:t>
            </w:r>
          </w:p>
        </w:tc>
      </w:tr>
      <w:tr w:rsidR="007E3160" w:rsidRPr="007E3160" w14:paraId="445A1A4E" w14:textId="77777777" w:rsidTr="004F7437">
        <w:trPr>
          <w:gridAfter w:val="1"/>
          <w:wAfter w:w="17" w:type="dxa"/>
          <w:trHeight w:val="194"/>
          <w:jc w:val="center"/>
        </w:trPr>
        <w:tc>
          <w:tcPr>
            <w:tcW w:w="2860" w:type="dxa"/>
            <w:vMerge/>
            <w:vAlign w:val="center"/>
          </w:tcPr>
          <w:p w14:paraId="59230BE3"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308BE300"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3-күнделікті</w:t>
            </w:r>
          </w:p>
        </w:tc>
        <w:tc>
          <w:tcPr>
            <w:tcW w:w="850" w:type="dxa"/>
            <w:vAlign w:val="bottom"/>
          </w:tcPr>
          <w:p w14:paraId="0190412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48</w:t>
            </w:r>
          </w:p>
        </w:tc>
        <w:tc>
          <w:tcPr>
            <w:tcW w:w="854" w:type="dxa"/>
            <w:vAlign w:val="bottom"/>
          </w:tcPr>
          <w:p w14:paraId="162154C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lang w:val="en-US"/>
              </w:rPr>
            </w:pPr>
            <w:r w:rsidRPr="007E3160">
              <w:rPr>
                <w:rFonts w:ascii="Times New Roman" w:hAnsi="Times New Roman" w:cs="Times New Roman"/>
                <w:sz w:val="24"/>
                <w:szCs w:val="24"/>
              </w:rPr>
              <w:t>48,</w:t>
            </w:r>
            <w:r w:rsidRPr="007E3160">
              <w:rPr>
                <w:rFonts w:ascii="Times New Roman" w:hAnsi="Times New Roman" w:cs="Times New Roman"/>
                <w:sz w:val="24"/>
                <w:szCs w:val="24"/>
                <w:lang w:val="en-US"/>
              </w:rPr>
              <w:t>5%</w:t>
            </w:r>
          </w:p>
        </w:tc>
        <w:tc>
          <w:tcPr>
            <w:tcW w:w="709" w:type="dxa"/>
            <w:vAlign w:val="bottom"/>
          </w:tcPr>
          <w:p w14:paraId="17BF4D8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87</w:t>
            </w:r>
          </w:p>
        </w:tc>
        <w:tc>
          <w:tcPr>
            <w:tcW w:w="992" w:type="dxa"/>
            <w:vAlign w:val="bottom"/>
          </w:tcPr>
          <w:p w14:paraId="210E58E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87,9%</w:t>
            </w:r>
          </w:p>
        </w:tc>
        <w:tc>
          <w:tcPr>
            <w:tcW w:w="567" w:type="dxa"/>
            <w:vAlign w:val="bottom"/>
          </w:tcPr>
          <w:p w14:paraId="3E76374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64</w:t>
            </w:r>
          </w:p>
        </w:tc>
        <w:tc>
          <w:tcPr>
            <w:tcW w:w="851" w:type="dxa"/>
            <w:vAlign w:val="bottom"/>
          </w:tcPr>
          <w:p w14:paraId="58328ED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59,3%</w:t>
            </w:r>
          </w:p>
        </w:tc>
        <w:tc>
          <w:tcPr>
            <w:tcW w:w="656" w:type="dxa"/>
            <w:vAlign w:val="bottom"/>
          </w:tcPr>
          <w:p w14:paraId="269DD420"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88</w:t>
            </w:r>
          </w:p>
        </w:tc>
        <w:tc>
          <w:tcPr>
            <w:tcW w:w="1047" w:type="dxa"/>
            <w:gridSpan w:val="3"/>
            <w:vAlign w:val="bottom"/>
          </w:tcPr>
          <w:p w14:paraId="0FDF8E32"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81,5%</w:t>
            </w:r>
          </w:p>
        </w:tc>
        <w:tc>
          <w:tcPr>
            <w:tcW w:w="709" w:type="dxa"/>
            <w:gridSpan w:val="2"/>
            <w:vAlign w:val="bottom"/>
          </w:tcPr>
          <w:p w14:paraId="0E5EBAF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35</w:t>
            </w:r>
          </w:p>
        </w:tc>
        <w:tc>
          <w:tcPr>
            <w:tcW w:w="993" w:type="dxa"/>
            <w:gridSpan w:val="2"/>
            <w:vAlign w:val="bottom"/>
          </w:tcPr>
          <w:p w14:paraId="6337E61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65,9%</w:t>
            </w:r>
          </w:p>
        </w:tc>
        <w:tc>
          <w:tcPr>
            <w:tcW w:w="709" w:type="dxa"/>
            <w:gridSpan w:val="2"/>
            <w:vAlign w:val="bottom"/>
          </w:tcPr>
          <w:p w14:paraId="7283791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52</w:t>
            </w:r>
          </w:p>
        </w:tc>
        <w:tc>
          <w:tcPr>
            <w:tcW w:w="963" w:type="dxa"/>
            <w:vAlign w:val="bottom"/>
          </w:tcPr>
          <w:p w14:paraId="38CA4F89"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97,7%</w:t>
            </w:r>
          </w:p>
        </w:tc>
      </w:tr>
      <w:tr w:rsidR="007E3160" w:rsidRPr="007E3160" w14:paraId="40D90D19" w14:textId="77777777" w:rsidTr="004F7437">
        <w:trPr>
          <w:gridAfter w:val="1"/>
          <w:wAfter w:w="17" w:type="dxa"/>
          <w:trHeight w:val="312"/>
          <w:jc w:val="center"/>
        </w:trPr>
        <w:tc>
          <w:tcPr>
            <w:tcW w:w="2860" w:type="dxa"/>
            <w:vMerge w:val="restart"/>
            <w:vAlign w:val="center"/>
          </w:tcPr>
          <w:p w14:paraId="4FAFEC84" w14:textId="77777777" w:rsidR="00DE2AF1" w:rsidRPr="007E3160" w:rsidRDefault="00DE2AF1" w:rsidP="00F2233D">
            <w:pPr>
              <w:rPr>
                <w:rFonts w:ascii="Times New Roman" w:hAnsi="Times New Roman" w:cs="Times New Roman"/>
                <w:sz w:val="24"/>
                <w:szCs w:val="24"/>
                <w:lang w:val="kk-KZ"/>
              </w:rPr>
            </w:pPr>
            <w:r w:rsidRPr="007E3160">
              <w:rPr>
                <w:rFonts w:ascii="Times New Roman" w:hAnsi="Times New Roman" w:cs="Times New Roman"/>
                <w:sz w:val="24"/>
                <w:szCs w:val="24"/>
              </w:rPr>
              <w:t xml:space="preserve">2. </w:t>
            </w:r>
            <w:proofErr w:type="spellStart"/>
            <w:r w:rsidRPr="007E3160">
              <w:rPr>
                <w:rFonts w:ascii="Times New Roman" w:hAnsi="Times New Roman" w:cs="Times New Roman"/>
                <w:sz w:val="24"/>
                <w:szCs w:val="24"/>
              </w:rPr>
              <w:t>Сіз</w:t>
            </w:r>
            <w:proofErr w:type="spellEnd"/>
            <w:r w:rsidRPr="007E3160">
              <w:rPr>
                <w:rFonts w:ascii="Times New Roman" w:hAnsi="Times New Roman" w:cs="Times New Roman"/>
                <w:sz w:val="24"/>
                <w:szCs w:val="24"/>
              </w:rPr>
              <w:t xml:space="preserve"> жемістер мен </w:t>
            </w:r>
            <w:proofErr w:type="spellStart"/>
            <w:r w:rsidRPr="007E3160">
              <w:rPr>
                <w:rFonts w:ascii="Times New Roman" w:hAnsi="Times New Roman" w:cs="Times New Roman"/>
                <w:sz w:val="24"/>
                <w:szCs w:val="24"/>
              </w:rPr>
              <w:t>көкөністерді</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қаншалықты</w:t>
            </w:r>
            <w:proofErr w:type="spellEnd"/>
            <w:r w:rsidRPr="007E3160">
              <w:rPr>
                <w:rFonts w:ascii="Times New Roman" w:hAnsi="Times New Roman" w:cs="Times New Roman"/>
                <w:sz w:val="24"/>
                <w:szCs w:val="24"/>
              </w:rPr>
              <w:t xml:space="preserve"> жиі </w:t>
            </w:r>
            <w:proofErr w:type="spellStart"/>
            <w:r w:rsidRPr="007E3160">
              <w:rPr>
                <w:rFonts w:ascii="Times New Roman" w:hAnsi="Times New Roman" w:cs="Times New Roman"/>
                <w:sz w:val="24"/>
                <w:szCs w:val="24"/>
              </w:rPr>
              <w:t>тұтынасыз</w:t>
            </w:r>
            <w:proofErr w:type="spellEnd"/>
            <w:r w:rsidRPr="007E3160">
              <w:rPr>
                <w:rFonts w:ascii="Times New Roman" w:hAnsi="Times New Roman" w:cs="Times New Roman"/>
                <w:sz w:val="24"/>
                <w:szCs w:val="24"/>
              </w:rPr>
              <w:t>?</w:t>
            </w:r>
          </w:p>
        </w:tc>
        <w:tc>
          <w:tcPr>
            <w:tcW w:w="1828" w:type="dxa"/>
            <w:vAlign w:val="bottom"/>
          </w:tcPr>
          <w:p w14:paraId="2B11570D"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1-ешқашан</w:t>
            </w:r>
          </w:p>
        </w:tc>
        <w:tc>
          <w:tcPr>
            <w:tcW w:w="850" w:type="dxa"/>
            <w:vAlign w:val="bottom"/>
          </w:tcPr>
          <w:p w14:paraId="5345520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17</w:t>
            </w:r>
          </w:p>
        </w:tc>
        <w:tc>
          <w:tcPr>
            <w:tcW w:w="854" w:type="dxa"/>
            <w:vAlign w:val="bottom"/>
          </w:tcPr>
          <w:p w14:paraId="2569D61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17,</w:t>
            </w:r>
            <w:r w:rsidRPr="007E3160">
              <w:rPr>
                <w:rFonts w:ascii="Times New Roman" w:hAnsi="Times New Roman" w:cs="Times New Roman"/>
                <w:sz w:val="24"/>
                <w:szCs w:val="24"/>
                <w:lang w:val="en-US"/>
              </w:rPr>
              <w:t>2%</w:t>
            </w:r>
          </w:p>
        </w:tc>
        <w:tc>
          <w:tcPr>
            <w:tcW w:w="709" w:type="dxa"/>
            <w:vAlign w:val="bottom"/>
          </w:tcPr>
          <w:p w14:paraId="68477650"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w:t>
            </w:r>
          </w:p>
        </w:tc>
        <w:tc>
          <w:tcPr>
            <w:tcW w:w="992" w:type="dxa"/>
            <w:vAlign w:val="bottom"/>
          </w:tcPr>
          <w:p w14:paraId="1892D739"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6,1%</w:t>
            </w:r>
          </w:p>
        </w:tc>
        <w:tc>
          <w:tcPr>
            <w:tcW w:w="567" w:type="dxa"/>
            <w:vAlign w:val="bottom"/>
          </w:tcPr>
          <w:p w14:paraId="5457585C"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c>
          <w:tcPr>
            <w:tcW w:w="851" w:type="dxa"/>
            <w:vAlign w:val="bottom"/>
          </w:tcPr>
          <w:p w14:paraId="35E5932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69,4%</w:t>
            </w:r>
          </w:p>
        </w:tc>
        <w:tc>
          <w:tcPr>
            <w:tcW w:w="656" w:type="dxa"/>
            <w:vAlign w:val="bottom"/>
          </w:tcPr>
          <w:p w14:paraId="434BB8F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24</w:t>
            </w:r>
          </w:p>
        </w:tc>
        <w:tc>
          <w:tcPr>
            <w:tcW w:w="1047" w:type="dxa"/>
            <w:gridSpan w:val="3"/>
            <w:vAlign w:val="bottom"/>
          </w:tcPr>
          <w:p w14:paraId="4B043F4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22,4%</w:t>
            </w:r>
          </w:p>
        </w:tc>
        <w:tc>
          <w:tcPr>
            <w:tcW w:w="709" w:type="dxa"/>
            <w:gridSpan w:val="2"/>
            <w:vAlign w:val="bottom"/>
          </w:tcPr>
          <w:p w14:paraId="7CFCC602"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3" w:type="dxa"/>
            <w:gridSpan w:val="2"/>
            <w:vAlign w:val="bottom"/>
          </w:tcPr>
          <w:p w14:paraId="0845298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13,2%</w:t>
            </w:r>
          </w:p>
        </w:tc>
        <w:tc>
          <w:tcPr>
            <w:tcW w:w="709" w:type="dxa"/>
            <w:gridSpan w:val="2"/>
            <w:vAlign w:val="bottom"/>
          </w:tcPr>
          <w:p w14:paraId="6057AC36"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963" w:type="dxa"/>
            <w:vAlign w:val="bottom"/>
          </w:tcPr>
          <w:p w14:paraId="1E7670FB" w14:textId="77777777" w:rsidR="00DE2AF1" w:rsidRPr="007E3160" w:rsidRDefault="00DE2AF1" w:rsidP="004F6536">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r>
      <w:tr w:rsidR="007E3160" w:rsidRPr="007E3160" w14:paraId="726D4D65" w14:textId="77777777" w:rsidTr="004F7437">
        <w:trPr>
          <w:gridAfter w:val="1"/>
          <w:wAfter w:w="17" w:type="dxa"/>
          <w:trHeight w:val="205"/>
          <w:jc w:val="center"/>
        </w:trPr>
        <w:tc>
          <w:tcPr>
            <w:tcW w:w="2860" w:type="dxa"/>
            <w:vMerge/>
            <w:vAlign w:val="center"/>
          </w:tcPr>
          <w:p w14:paraId="61D84F99"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4272806A"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 xml:space="preserve">2-аптасына </w:t>
            </w:r>
            <w:proofErr w:type="spellStart"/>
            <w:r w:rsidRPr="007E3160">
              <w:rPr>
                <w:rFonts w:ascii="Times New Roman" w:hAnsi="Times New Roman" w:cs="Times New Roman"/>
                <w:sz w:val="24"/>
                <w:szCs w:val="24"/>
              </w:rPr>
              <w:t>үш</w:t>
            </w:r>
            <w:proofErr w:type="spellEnd"/>
            <w:r w:rsidRPr="007E3160">
              <w:rPr>
                <w:rFonts w:ascii="Times New Roman" w:hAnsi="Times New Roman" w:cs="Times New Roman"/>
                <w:sz w:val="24"/>
                <w:szCs w:val="24"/>
              </w:rPr>
              <w:t>-төрт рет</w:t>
            </w:r>
          </w:p>
        </w:tc>
        <w:tc>
          <w:tcPr>
            <w:tcW w:w="850" w:type="dxa"/>
            <w:vAlign w:val="bottom"/>
          </w:tcPr>
          <w:p w14:paraId="3DB54890"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27</w:t>
            </w:r>
          </w:p>
        </w:tc>
        <w:tc>
          <w:tcPr>
            <w:tcW w:w="854" w:type="dxa"/>
            <w:vAlign w:val="bottom"/>
          </w:tcPr>
          <w:p w14:paraId="6EAD7EEC"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27,</w:t>
            </w:r>
            <w:r w:rsidRPr="007E3160">
              <w:rPr>
                <w:rFonts w:ascii="Times New Roman" w:hAnsi="Times New Roman" w:cs="Times New Roman"/>
                <w:sz w:val="24"/>
                <w:szCs w:val="24"/>
                <w:lang w:val="en-US"/>
              </w:rPr>
              <w:t>3%</w:t>
            </w:r>
          </w:p>
        </w:tc>
        <w:tc>
          <w:tcPr>
            <w:tcW w:w="709" w:type="dxa"/>
            <w:vAlign w:val="bottom"/>
          </w:tcPr>
          <w:p w14:paraId="10EB0FE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w:t>
            </w:r>
          </w:p>
        </w:tc>
        <w:tc>
          <w:tcPr>
            <w:tcW w:w="992" w:type="dxa"/>
            <w:vAlign w:val="bottom"/>
          </w:tcPr>
          <w:p w14:paraId="24CF026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26,3%</w:t>
            </w:r>
          </w:p>
        </w:tc>
        <w:tc>
          <w:tcPr>
            <w:tcW w:w="567" w:type="dxa"/>
            <w:vAlign w:val="bottom"/>
          </w:tcPr>
          <w:p w14:paraId="349B838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851" w:type="dxa"/>
            <w:vAlign w:val="bottom"/>
          </w:tcPr>
          <w:p w14:paraId="4D10C926"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10,2%</w:t>
            </w:r>
          </w:p>
        </w:tc>
        <w:tc>
          <w:tcPr>
            <w:tcW w:w="656" w:type="dxa"/>
            <w:vAlign w:val="bottom"/>
          </w:tcPr>
          <w:p w14:paraId="1801961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24</w:t>
            </w:r>
          </w:p>
        </w:tc>
        <w:tc>
          <w:tcPr>
            <w:tcW w:w="1047" w:type="dxa"/>
            <w:gridSpan w:val="3"/>
            <w:vAlign w:val="bottom"/>
          </w:tcPr>
          <w:p w14:paraId="0FE8B22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22,4%</w:t>
            </w:r>
          </w:p>
        </w:tc>
        <w:tc>
          <w:tcPr>
            <w:tcW w:w="709" w:type="dxa"/>
            <w:gridSpan w:val="2"/>
            <w:vAlign w:val="bottom"/>
          </w:tcPr>
          <w:p w14:paraId="6D08217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25</w:t>
            </w:r>
          </w:p>
        </w:tc>
        <w:tc>
          <w:tcPr>
            <w:tcW w:w="993" w:type="dxa"/>
            <w:gridSpan w:val="2"/>
            <w:vAlign w:val="bottom"/>
          </w:tcPr>
          <w:p w14:paraId="6BF7D59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47,2%</w:t>
            </w:r>
          </w:p>
        </w:tc>
        <w:tc>
          <w:tcPr>
            <w:tcW w:w="709" w:type="dxa"/>
            <w:gridSpan w:val="2"/>
            <w:vAlign w:val="bottom"/>
          </w:tcPr>
          <w:p w14:paraId="1DCB326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21</w:t>
            </w:r>
          </w:p>
        </w:tc>
        <w:tc>
          <w:tcPr>
            <w:tcW w:w="963" w:type="dxa"/>
            <w:vAlign w:val="bottom"/>
          </w:tcPr>
          <w:p w14:paraId="1759FDE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39,6%</w:t>
            </w:r>
          </w:p>
        </w:tc>
      </w:tr>
      <w:tr w:rsidR="007E3160" w:rsidRPr="007E3160" w14:paraId="0C855374" w14:textId="77777777" w:rsidTr="004F7437">
        <w:trPr>
          <w:gridAfter w:val="1"/>
          <w:wAfter w:w="17" w:type="dxa"/>
          <w:trHeight w:val="181"/>
          <w:jc w:val="center"/>
        </w:trPr>
        <w:tc>
          <w:tcPr>
            <w:tcW w:w="2860" w:type="dxa"/>
            <w:vMerge/>
            <w:vAlign w:val="center"/>
          </w:tcPr>
          <w:p w14:paraId="663EFF6B"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19D9A316"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3-күнделікті</w:t>
            </w:r>
          </w:p>
        </w:tc>
        <w:tc>
          <w:tcPr>
            <w:tcW w:w="850" w:type="dxa"/>
            <w:vAlign w:val="bottom"/>
          </w:tcPr>
          <w:p w14:paraId="4D52361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55</w:t>
            </w:r>
          </w:p>
        </w:tc>
        <w:tc>
          <w:tcPr>
            <w:tcW w:w="854" w:type="dxa"/>
            <w:vAlign w:val="bottom"/>
          </w:tcPr>
          <w:p w14:paraId="65F20BE9"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55,</w:t>
            </w:r>
            <w:r w:rsidRPr="007E3160">
              <w:rPr>
                <w:rFonts w:ascii="Times New Roman" w:hAnsi="Times New Roman" w:cs="Times New Roman"/>
                <w:sz w:val="24"/>
                <w:szCs w:val="24"/>
                <w:lang w:val="en-US"/>
              </w:rPr>
              <w:t>6%</w:t>
            </w:r>
          </w:p>
        </w:tc>
        <w:tc>
          <w:tcPr>
            <w:tcW w:w="709" w:type="dxa"/>
            <w:vAlign w:val="bottom"/>
          </w:tcPr>
          <w:p w14:paraId="11BFD7A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67</w:t>
            </w:r>
          </w:p>
        </w:tc>
        <w:tc>
          <w:tcPr>
            <w:tcW w:w="992" w:type="dxa"/>
            <w:vAlign w:val="bottom"/>
          </w:tcPr>
          <w:p w14:paraId="07C07AE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67,7%</w:t>
            </w:r>
          </w:p>
        </w:tc>
        <w:tc>
          <w:tcPr>
            <w:tcW w:w="567" w:type="dxa"/>
            <w:vAlign w:val="bottom"/>
          </w:tcPr>
          <w:p w14:paraId="7E38D9D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w:t>
            </w:r>
          </w:p>
        </w:tc>
        <w:tc>
          <w:tcPr>
            <w:tcW w:w="851" w:type="dxa"/>
            <w:vAlign w:val="bottom"/>
          </w:tcPr>
          <w:p w14:paraId="66093390"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20,4%</w:t>
            </w:r>
          </w:p>
        </w:tc>
        <w:tc>
          <w:tcPr>
            <w:tcW w:w="656" w:type="dxa"/>
            <w:vAlign w:val="bottom"/>
          </w:tcPr>
          <w:p w14:paraId="0A0C194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60</w:t>
            </w:r>
          </w:p>
        </w:tc>
        <w:tc>
          <w:tcPr>
            <w:tcW w:w="1047" w:type="dxa"/>
            <w:gridSpan w:val="3"/>
            <w:vAlign w:val="bottom"/>
          </w:tcPr>
          <w:p w14:paraId="0D322C82"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55,1%</w:t>
            </w:r>
          </w:p>
        </w:tc>
        <w:tc>
          <w:tcPr>
            <w:tcW w:w="709" w:type="dxa"/>
            <w:gridSpan w:val="2"/>
            <w:vAlign w:val="bottom"/>
          </w:tcPr>
          <w:p w14:paraId="58E232C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21</w:t>
            </w:r>
          </w:p>
        </w:tc>
        <w:tc>
          <w:tcPr>
            <w:tcW w:w="993" w:type="dxa"/>
            <w:gridSpan w:val="2"/>
            <w:vAlign w:val="bottom"/>
          </w:tcPr>
          <w:p w14:paraId="78C37F1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39,6%</w:t>
            </w:r>
          </w:p>
        </w:tc>
        <w:tc>
          <w:tcPr>
            <w:tcW w:w="709" w:type="dxa"/>
            <w:gridSpan w:val="2"/>
            <w:vAlign w:val="bottom"/>
          </w:tcPr>
          <w:p w14:paraId="7EEFA46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32</w:t>
            </w:r>
          </w:p>
        </w:tc>
        <w:tc>
          <w:tcPr>
            <w:tcW w:w="963" w:type="dxa"/>
            <w:vAlign w:val="bottom"/>
          </w:tcPr>
          <w:p w14:paraId="4A828717"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60,4%</w:t>
            </w:r>
          </w:p>
        </w:tc>
      </w:tr>
      <w:tr w:rsidR="007E3160" w:rsidRPr="007E3160" w14:paraId="53C17A62" w14:textId="77777777" w:rsidTr="004F7437">
        <w:trPr>
          <w:gridAfter w:val="1"/>
          <w:wAfter w:w="17" w:type="dxa"/>
          <w:trHeight w:val="186"/>
          <w:jc w:val="center"/>
        </w:trPr>
        <w:tc>
          <w:tcPr>
            <w:tcW w:w="2860" w:type="dxa"/>
            <w:vMerge w:val="restart"/>
            <w:vAlign w:val="center"/>
          </w:tcPr>
          <w:p w14:paraId="71DF314D" w14:textId="77777777" w:rsidR="00DE2AF1" w:rsidRPr="007E3160" w:rsidRDefault="00DE2AF1" w:rsidP="00F2233D">
            <w:pPr>
              <w:rPr>
                <w:rFonts w:ascii="Times New Roman" w:hAnsi="Times New Roman" w:cs="Times New Roman"/>
                <w:sz w:val="24"/>
                <w:szCs w:val="24"/>
                <w:lang w:val="kk-KZ"/>
              </w:rPr>
            </w:pPr>
            <w:r w:rsidRPr="007E3160">
              <w:rPr>
                <w:rFonts w:ascii="Times New Roman" w:hAnsi="Times New Roman" w:cs="Times New Roman"/>
                <w:sz w:val="24"/>
                <w:szCs w:val="24"/>
              </w:rPr>
              <w:t xml:space="preserve">3. Күнделікті </w:t>
            </w:r>
            <w:proofErr w:type="spellStart"/>
            <w:r w:rsidRPr="007E3160">
              <w:rPr>
                <w:rFonts w:ascii="Times New Roman" w:hAnsi="Times New Roman" w:cs="Times New Roman"/>
                <w:sz w:val="24"/>
                <w:szCs w:val="24"/>
              </w:rPr>
              <w:t>ыстық</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тамақ</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жеу</w:t>
            </w:r>
            <w:proofErr w:type="spellEnd"/>
            <w:r w:rsidRPr="007E3160">
              <w:rPr>
                <w:rFonts w:ascii="Times New Roman" w:hAnsi="Times New Roman" w:cs="Times New Roman"/>
                <w:sz w:val="24"/>
                <w:szCs w:val="24"/>
              </w:rPr>
              <w:t xml:space="preserve"> маңызды ма?</w:t>
            </w:r>
          </w:p>
        </w:tc>
        <w:tc>
          <w:tcPr>
            <w:tcW w:w="1828" w:type="dxa"/>
            <w:vAlign w:val="bottom"/>
          </w:tcPr>
          <w:p w14:paraId="1A733E9A" w14:textId="77777777" w:rsidR="00DE2AF1" w:rsidRPr="007E3160" w:rsidRDefault="00CB7F5A" w:rsidP="00F2233D">
            <w:pPr>
              <w:rPr>
                <w:rFonts w:ascii="Times New Roman" w:hAnsi="Times New Roman" w:cs="Times New Roman"/>
                <w:sz w:val="24"/>
                <w:szCs w:val="24"/>
              </w:rPr>
            </w:pPr>
            <w:r w:rsidRPr="007E3160">
              <w:rPr>
                <w:rFonts w:ascii="Times New Roman" w:hAnsi="Times New Roman" w:cs="Times New Roman"/>
                <w:sz w:val="24"/>
                <w:szCs w:val="24"/>
              </w:rPr>
              <w:t>1-</w:t>
            </w:r>
            <w:r w:rsidRPr="007E3160">
              <w:rPr>
                <w:rFonts w:ascii="Times New Roman" w:hAnsi="Times New Roman" w:cs="Times New Roman"/>
                <w:sz w:val="24"/>
                <w:szCs w:val="24"/>
                <w:lang w:val="kk-KZ"/>
              </w:rPr>
              <w:t>и</w:t>
            </w:r>
            <w:r w:rsidR="00DE2AF1" w:rsidRPr="007E3160">
              <w:rPr>
                <w:rFonts w:ascii="Times New Roman" w:hAnsi="Times New Roman" w:cs="Times New Roman"/>
                <w:sz w:val="24"/>
                <w:szCs w:val="24"/>
              </w:rPr>
              <w:t>ә</w:t>
            </w:r>
          </w:p>
        </w:tc>
        <w:tc>
          <w:tcPr>
            <w:tcW w:w="850" w:type="dxa"/>
            <w:vAlign w:val="bottom"/>
          </w:tcPr>
          <w:p w14:paraId="5235558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61</w:t>
            </w:r>
          </w:p>
        </w:tc>
        <w:tc>
          <w:tcPr>
            <w:tcW w:w="854" w:type="dxa"/>
            <w:vAlign w:val="bottom"/>
          </w:tcPr>
          <w:p w14:paraId="631E6BF0"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61,6</w:t>
            </w:r>
            <w:r w:rsidRPr="007E3160">
              <w:rPr>
                <w:rFonts w:ascii="Times New Roman" w:hAnsi="Times New Roman" w:cs="Times New Roman"/>
                <w:sz w:val="24"/>
                <w:szCs w:val="24"/>
                <w:lang w:val="en-US"/>
              </w:rPr>
              <w:t>%</w:t>
            </w:r>
          </w:p>
        </w:tc>
        <w:tc>
          <w:tcPr>
            <w:tcW w:w="709" w:type="dxa"/>
            <w:vAlign w:val="bottom"/>
          </w:tcPr>
          <w:p w14:paraId="211FBED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c>
          <w:tcPr>
            <w:tcW w:w="992" w:type="dxa"/>
            <w:vAlign w:val="bottom"/>
          </w:tcPr>
          <w:p w14:paraId="59E9F49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75,8%</w:t>
            </w:r>
          </w:p>
        </w:tc>
        <w:tc>
          <w:tcPr>
            <w:tcW w:w="567" w:type="dxa"/>
            <w:vAlign w:val="bottom"/>
          </w:tcPr>
          <w:p w14:paraId="7F59D3B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55</w:t>
            </w:r>
          </w:p>
        </w:tc>
        <w:tc>
          <w:tcPr>
            <w:tcW w:w="851" w:type="dxa"/>
            <w:vAlign w:val="bottom"/>
          </w:tcPr>
          <w:p w14:paraId="341C2BE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50,9%</w:t>
            </w:r>
          </w:p>
        </w:tc>
        <w:tc>
          <w:tcPr>
            <w:tcW w:w="656" w:type="dxa"/>
            <w:vAlign w:val="bottom"/>
          </w:tcPr>
          <w:p w14:paraId="37CC68A0"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73</w:t>
            </w:r>
          </w:p>
        </w:tc>
        <w:tc>
          <w:tcPr>
            <w:tcW w:w="1047" w:type="dxa"/>
            <w:gridSpan w:val="3"/>
            <w:vAlign w:val="bottom"/>
          </w:tcPr>
          <w:p w14:paraId="37D68EB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67,6%</w:t>
            </w:r>
          </w:p>
        </w:tc>
        <w:tc>
          <w:tcPr>
            <w:tcW w:w="709" w:type="dxa"/>
            <w:gridSpan w:val="2"/>
            <w:vAlign w:val="bottom"/>
          </w:tcPr>
          <w:p w14:paraId="3D2D5B4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993" w:type="dxa"/>
            <w:gridSpan w:val="2"/>
            <w:vAlign w:val="bottom"/>
          </w:tcPr>
          <w:p w14:paraId="1014262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37,7%</w:t>
            </w:r>
          </w:p>
        </w:tc>
        <w:tc>
          <w:tcPr>
            <w:tcW w:w="709" w:type="dxa"/>
            <w:gridSpan w:val="2"/>
            <w:vAlign w:val="bottom"/>
          </w:tcPr>
          <w:p w14:paraId="7008CB8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44</w:t>
            </w:r>
          </w:p>
        </w:tc>
        <w:tc>
          <w:tcPr>
            <w:tcW w:w="963" w:type="dxa"/>
            <w:vAlign w:val="bottom"/>
          </w:tcPr>
          <w:p w14:paraId="1C751C0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83,0%</w:t>
            </w:r>
          </w:p>
        </w:tc>
      </w:tr>
      <w:tr w:rsidR="007E3160" w:rsidRPr="007E3160" w14:paraId="63E27489" w14:textId="77777777" w:rsidTr="004F7437">
        <w:trPr>
          <w:gridAfter w:val="1"/>
          <w:wAfter w:w="17" w:type="dxa"/>
          <w:trHeight w:val="159"/>
          <w:jc w:val="center"/>
        </w:trPr>
        <w:tc>
          <w:tcPr>
            <w:tcW w:w="2860" w:type="dxa"/>
            <w:vMerge/>
            <w:vAlign w:val="center"/>
          </w:tcPr>
          <w:p w14:paraId="4080D7C5"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29E27610"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2-жоқ</w:t>
            </w:r>
          </w:p>
        </w:tc>
        <w:tc>
          <w:tcPr>
            <w:tcW w:w="850" w:type="dxa"/>
            <w:vAlign w:val="bottom"/>
          </w:tcPr>
          <w:p w14:paraId="6FD800F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854" w:type="dxa"/>
            <w:vAlign w:val="bottom"/>
          </w:tcPr>
          <w:p w14:paraId="4CA972D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r w:rsidRPr="007E3160">
              <w:rPr>
                <w:rFonts w:ascii="Times New Roman" w:hAnsi="Times New Roman" w:cs="Times New Roman"/>
                <w:sz w:val="24"/>
                <w:szCs w:val="24"/>
                <w:lang w:val="en-US"/>
              </w:rPr>
              <w:t>2%</w:t>
            </w:r>
          </w:p>
        </w:tc>
        <w:tc>
          <w:tcPr>
            <w:tcW w:w="709" w:type="dxa"/>
            <w:vAlign w:val="bottom"/>
          </w:tcPr>
          <w:p w14:paraId="1BA8B3F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19</w:t>
            </w:r>
          </w:p>
        </w:tc>
        <w:tc>
          <w:tcPr>
            <w:tcW w:w="992" w:type="dxa"/>
            <w:vAlign w:val="bottom"/>
          </w:tcPr>
          <w:p w14:paraId="320C2A1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19,2%</w:t>
            </w:r>
          </w:p>
        </w:tc>
        <w:tc>
          <w:tcPr>
            <w:tcW w:w="567" w:type="dxa"/>
            <w:vAlign w:val="bottom"/>
          </w:tcPr>
          <w:p w14:paraId="17B6E89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35</w:t>
            </w:r>
          </w:p>
        </w:tc>
        <w:tc>
          <w:tcPr>
            <w:tcW w:w="851" w:type="dxa"/>
            <w:vAlign w:val="bottom"/>
          </w:tcPr>
          <w:p w14:paraId="5F0643A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32,4%</w:t>
            </w:r>
          </w:p>
        </w:tc>
        <w:tc>
          <w:tcPr>
            <w:tcW w:w="656" w:type="dxa"/>
            <w:vAlign w:val="bottom"/>
          </w:tcPr>
          <w:p w14:paraId="0E5DF9C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32</w:t>
            </w:r>
          </w:p>
        </w:tc>
        <w:tc>
          <w:tcPr>
            <w:tcW w:w="1047" w:type="dxa"/>
            <w:gridSpan w:val="3"/>
            <w:vAlign w:val="bottom"/>
          </w:tcPr>
          <w:p w14:paraId="4643B276"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29,6%</w:t>
            </w:r>
          </w:p>
        </w:tc>
        <w:tc>
          <w:tcPr>
            <w:tcW w:w="709" w:type="dxa"/>
            <w:gridSpan w:val="2"/>
            <w:vAlign w:val="bottom"/>
          </w:tcPr>
          <w:p w14:paraId="2E22460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17</w:t>
            </w:r>
          </w:p>
        </w:tc>
        <w:tc>
          <w:tcPr>
            <w:tcW w:w="993" w:type="dxa"/>
            <w:gridSpan w:val="2"/>
            <w:vAlign w:val="bottom"/>
          </w:tcPr>
          <w:p w14:paraId="73E5BA0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32,1%</w:t>
            </w:r>
          </w:p>
        </w:tc>
        <w:tc>
          <w:tcPr>
            <w:tcW w:w="709" w:type="dxa"/>
            <w:gridSpan w:val="2"/>
            <w:vAlign w:val="bottom"/>
          </w:tcPr>
          <w:p w14:paraId="4F1FB5C7"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w:t>
            </w:r>
          </w:p>
        </w:tc>
        <w:tc>
          <w:tcPr>
            <w:tcW w:w="963" w:type="dxa"/>
            <w:vAlign w:val="bottom"/>
          </w:tcPr>
          <w:p w14:paraId="0E8D7587"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17,0%</w:t>
            </w:r>
          </w:p>
        </w:tc>
      </w:tr>
      <w:tr w:rsidR="007E3160" w:rsidRPr="007E3160" w14:paraId="040E0C17" w14:textId="77777777" w:rsidTr="004F7437">
        <w:trPr>
          <w:gridAfter w:val="1"/>
          <w:wAfter w:w="17" w:type="dxa"/>
          <w:trHeight w:val="153"/>
          <w:jc w:val="center"/>
        </w:trPr>
        <w:tc>
          <w:tcPr>
            <w:tcW w:w="2860" w:type="dxa"/>
            <w:vMerge/>
            <w:vAlign w:val="center"/>
          </w:tcPr>
          <w:p w14:paraId="019DAA54"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189C03FA"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3-білмеймін</w:t>
            </w:r>
          </w:p>
        </w:tc>
        <w:tc>
          <w:tcPr>
            <w:tcW w:w="850" w:type="dxa"/>
            <w:vAlign w:val="bottom"/>
          </w:tcPr>
          <w:p w14:paraId="34514EC9"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19</w:t>
            </w:r>
          </w:p>
        </w:tc>
        <w:tc>
          <w:tcPr>
            <w:tcW w:w="854" w:type="dxa"/>
            <w:vAlign w:val="bottom"/>
          </w:tcPr>
          <w:p w14:paraId="2E484681"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19,</w:t>
            </w:r>
            <w:r w:rsidRPr="007E3160">
              <w:rPr>
                <w:rFonts w:ascii="Times New Roman" w:hAnsi="Times New Roman" w:cs="Times New Roman"/>
                <w:sz w:val="24"/>
                <w:szCs w:val="24"/>
                <w:lang w:val="en-US"/>
              </w:rPr>
              <w:t>2%</w:t>
            </w:r>
          </w:p>
        </w:tc>
        <w:tc>
          <w:tcPr>
            <w:tcW w:w="709" w:type="dxa"/>
            <w:vAlign w:val="bottom"/>
          </w:tcPr>
          <w:p w14:paraId="25C59E0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2" w:type="dxa"/>
            <w:vAlign w:val="bottom"/>
          </w:tcPr>
          <w:p w14:paraId="294BC4C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4,1%</w:t>
            </w:r>
          </w:p>
        </w:tc>
        <w:tc>
          <w:tcPr>
            <w:tcW w:w="567" w:type="dxa"/>
            <w:vAlign w:val="bottom"/>
          </w:tcPr>
          <w:p w14:paraId="5AC9B74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18</w:t>
            </w:r>
          </w:p>
        </w:tc>
        <w:tc>
          <w:tcPr>
            <w:tcW w:w="851" w:type="dxa"/>
            <w:vAlign w:val="bottom"/>
          </w:tcPr>
          <w:p w14:paraId="078966A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16,7%</w:t>
            </w:r>
          </w:p>
        </w:tc>
        <w:tc>
          <w:tcPr>
            <w:tcW w:w="656" w:type="dxa"/>
            <w:vAlign w:val="bottom"/>
          </w:tcPr>
          <w:p w14:paraId="3D346292"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1047" w:type="dxa"/>
            <w:gridSpan w:val="3"/>
            <w:vAlign w:val="bottom"/>
          </w:tcPr>
          <w:p w14:paraId="1DB65A93" w14:textId="77777777" w:rsidR="00DE2AF1" w:rsidRPr="007E3160" w:rsidRDefault="00DE2AF1" w:rsidP="004F6536">
            <w:pPr>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709" w:type="dxa"/>
            <w:gridSpan w:val="2"/>
            <w:vAlign w:val="bottom"/>
          </w:tcPr>
          <w:p w14:paraId="77BD839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16</w:t>
            </w:r>
          </w:p>
        </w:tc>
        <w:tc>
          <w:tcPr>
            <w:tcW w:w="993" w:type="dxa"/>
            <w:gridSpan w:val="2"/>
            <w:vAlign w:val="bottom"/>
          </w:tcPr>
          <w:p w14:paraId="3C6DBE3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30,2%</w:t>
            </w:r>
          </w:p>
        </w:tc>
        <w:tc>
          <w:tcPr>
            <w:tcW w:w="709" w:type="dxa"/>
            <w:gridSpan w:val="2"/>
            <w:vAlign w:val="bottom"/>
          </w:tcPr>
          <w:p w14:paraId="59277B7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963" w:type="dxa"/>
            <w:vAlign w:val="bottom"/>
          </w:tcPr>
          <w:p w14:paraId="5AB8F14D" w14:textId="77777777" w:rsidR="00DE2AF1" w:rsidRPr="007E3160" w:rsidRDefault="00DE2AF1" w:rsidP="004F6536">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r>
      <w:tr w:rsidR="007E3160" w:rsidRPr="007E3160" w14:paraId="6EB84F08" w14:textId="77777777" w:rsidTr="004F7437">
        <w:trPr>
          <w:gridAfter w:val="1"/>
          <w:wAfter w:w="17" w:type="dxa"/>
          <w:trHeight w:val="257"/>
          <w:jc w:val="center"/>
        </w:trPr>
        <w:tc>
          <w:tcPr>
            <w:tcW w:w="2860" w:type="dxa"/>
            <w:vMerge w:val="restart"/>
            <w:vAlign w:val="center"/>
          </w:tcPr>
          <w:p w14:paraId="29F27E29"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 xml:space="preserve">4. Дұрыс тамақтану арқылы </w:t>
            </w:r>
            <w:proofErr w:type="spellStart"/>
            <w:r w:rsidRPr="007E3160">
              <w:rPr>
                <w:rFonts w:ascii="Times New Roman" w:hAnsi="Times New Roman" w:cs="Times New Roman"/>
                <w:sz w:val="24"/>
                <w:szCs w:val="24"/>
              </w:rPr>
              <w:t>аурудың</w:t>
            </w:r>
            <w:proofErr w:type="spellEnd"/>
            <w:r w:rsidRPr="007E3160">
              <w:rPr>
                <w:rFonts w:ascii="Times New Roman" w:hAnsi="Times New Roman" w:cs="Times New Roman"/>
                <w:sz w:val="24"/>
                <w:szCs w:val="24"/>
              </w:rPr>
              <w:t xml:space="preserve"> алдын алуға бола ма?</w:t>
            </w:r>
          </w:p>
        </w:tc>
        <w:tc>
          <w:tcPr>
            <w:tcW w:w="1828" w:type="dxa"/>
            <w:vAlign w:val="bottom"/>
          </w:tcPr>
          <w:p w14:paraId="56DEC063" w14:textId="77777777" w:rsidR="00DE2AF1" w:rsidRPr="007E3160" w:rsidRDefault="00CB7F5A" w:rsidP="00F2233D">
            <w:pPr>
              <w:rPr>
                <w:rFonts w:ascii="Times New Roman" w:hAnsi="Times New Roman" w:cs="Times New Roman"/>
                <w:sz w:val="24"/>
                <w:szCs w:val="24"/>
              </w:rPr>
            </w:pPr>
            <w:r w:rsidRPr="007E3160">
              <w:rPr>
                <w:rFonts w:ascii="Times New Roman" w:hAnsi="Times New Roman" w:cs="Times New Roman"/>
                <w:sz w:val="24"/>
                <w:szCs w:val="24"/>
              </w:rPr>
              <w:t>1-</w:t>
            </w:r>
            <w:r w:rsidRPr="007E3160">
              <w:rPr>
                <w:rFonts w:ascii="Times New Roman" w:hAnsi="Times New Roman" w:cs="Times New Roman"/>
                <w:sz w:val="24"/>
                <w:szCs w:val="24"/>
                <w:lang w:val="kk-KZ"/>
              </w:rPr>
              <w:t>и</w:t>
            </w:r>
            <w:r w:rsidR="00DE2AF1" w:rsidRPr="007E3160">
              <w:rPr>
                <w:rFonts w:ascii="Times New Roman" w:hAnsi="Times New Roman" w:cs="Times New Roman"/>
                <w:sz w:val="24"/>
                <w:szCs w:val="24"/>
              </w:rPr>
              <w:t>ә</w:t>
            </w:r>
          </w:p>
        </w:tc>
        <w:tc>
          <w:tcPr>
            <w:tcW w:w="850" w:type="dxa"/>
            <w:vAlign w:val="bottom"/>
          </w:tcPr>
          <w:p w14:paraId="3A87797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59</w:t>
            </w:r>
          </w:p>
        </w:tc>
        <w:tc>
          <w:tcPr>
            <w:tcW w:w="854" w:type="dxa"/>
            <w:vAlign w:val="bottom"/>
          </w:tcPr>
          <w:p w14:paraId="7A4BD2D2"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lang w:val="en-US"/>
              </w:rPr>
            </w:pPr>
            <w:r w:rsidRPr="007E3160">
              <w:rPr>
                <w:rFonts w:ascii="Times New Roman" w:hAnsi="Times New Roman" w:cs="Times New Roman"/>
                <w:sz w:val="24"/>
                <w:szCs w:val="24"/>
              </w:rPr>
              <w:t>59,</w:t>
            </w:r>
            <w:r w:rsidRPr="007E3160">
              <w:rPr>
                <w:rFonts w:ascii="Times New Roman" w:hAnsi="Times New Roman" w:cs="Times New Roman"/>
                <w:sz w:val="24"/>
                <w:szCs w:val="24"/>
                <w:lang w:val="kk-KZ"/>
              </w:rPr>
              <w:t>6</w:t>
            </w:r>
            <w:r w:rsidRPr="007E3160">
              <w:rPr>
                <w:rFonts w:ascii="Times New Roman" w:hAnsi="Times New Roman" w:cs="Times New Roman"/>
                <w:sz w:val="24"/>
                <w:szCs w:val="24"/>
                <w:lang w:val="en-US"/>
              </w:rPr>
              <w:t>%</w:t>
            </w:r>
          </w:p>
        </w:tc>
        <w:tc>
          <w:tcPr>
            <w:tcW w:w="709" w:type="dxa"/>
            <w:vAlign w:val="bottom"/>
          </w:tcPr>
          <w:p w14:paraId="49E3C78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86</w:t>
            </w:r>
          </w:p>
        </w:tc>
        <w:tc>
          <w:tcPr>
            <w:tcW w:w="992" w:type="dxa"/>
            <w:vAlign w:val="bottom"/>
          </w:tcPr>
          <w:p w14:paraId="4269C4E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86,9%</w:t>
            </w:r>
          </w:p>
        </w:tc>
        <w:tc>
          <w:tcPr>
            <w:tcW w:w="567" w:type="dxa"/>
            <w:vAlign w:val="bottom"/>
          </w:tcPr>
          <w:p w14:paraId="6EB4BE37"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92</w:t>
            </w:r>
          </w:p>
        </w:tc>
        <w:tc>
          <w:tcPr>
            <w:tcW w:w="851" w:type="dxa"/>
            <w:vAlign w:val="bottom"/>
          </w:tcPr>
          <w:p w14:paraId="26F2496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87,8%</w:t>
            </w:r>
          </w:p>
        </w:tc>
        <w:tc>
          <w:tcPr>
            <w:tcW w:w="656" w:type="dxa"/>
            <w:vAlign w:val="bottom"/>
          </w:tcPr>
          <w:p w14:paraId="37F7C7C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w:t>
            </w:r>
            <w:r w:rsidRPr="007E3160">
              <w:rPr>
                <w:rFonts w:ascii="Times New Roman" w:hAnsi="Times New Roman" w:cs="Times New Roman"/>
                <w:sz w:val="24"/>
                <w:szCs w:val="24"/>
                <w:lang w:val="kk-KZ"/>
              </w:rPr>
              <w:t>8</w:t>
            </w:r>
          </w:p>
        </w:tc>
        <w:tc>
          <w:tcPr>
            <w:tcW w:w="1047" w:type="dxa"/>
            <w:gridSpan w:val="3"/>
            <w:vAlign w:val="bottom"/>
          </w:tcPr>
          <w:p w14:paraId="37B79CF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100%</w:t>
            </w:r>
          </w:p>
        </w:tc>
        <w:tc>
          <w:tcPr>
            <w:tcW w:w="709" w:type="dxa"/>
            <w:gridSpan w:val="2"/>
            <w:vAlign w:val="bottom"/>
          </w:tcPr>
          <w:p w14:paraId="1A0EA09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w:t>
            </w:r>
          </w:p>
        </w:tc>
        <w:tc>
          <w:tcPr>
            <w:tcW w:w="993" w:type="dxa"/>
            <w:gridSpan w:val="2"/>
            <w:vAlign w:val="bottom"/>
          </w:tcPr>
          <w:p w14:paraId="3E34161A"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40,9%</w:t>
            </w:r>
          </w:p>
        </w:tc>
        <w:tc>
          <w:tcPr>
            <w:tcW w:w="709" w:type="dxa"/>
            <w:gridSpan w:val="2"/>
            <w:vAlign w:val="bottom"/>
          </w:tcPr>
          <w:p w14:paraId="6F40BB5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52</w:t>
            </w:r>
          </w:p>
        </w:tc>
        <w:tc>
          <w:tcPr>
            <w:tcW w:w="963" w:type="dxa"/>
            <w:vAlign w:val="bottom"/>
          </w:tcPr>
          <w:p w14:paraId="215FAE8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97,7%</w:t>
            </w:r>
          </w:p>
        </w:tc>
      </w:tr>
      <w:tr w:rsidR="007E3160" w:rsidRPr="007E3160" w14:paraId="51510D35" w14:textId="77777777" w:rsidTr="004F7437">
        <w:trPr>
          <w:gridAfter w:val="1"/>
          <w:wAfter w:w="17" w:type="dxa"/>
          <w:trHeight w:val="274"/>
          <w:jc w:val="center"/>
        </w:trPr>
        <w:tc>
          <w:tcPr>
            <w:tcW w:w="2860" w:type="dxa"/>
            <w:vMerge/>
            <w:vAlign w:val="center"/>
          </w:tcPr>
          <w:p w14:paraId="2FBCD0C1"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79A156D9"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2-жоқ</w:t>
            </w:r>
          </w:p>
        </w:tc>
        <w:tc>
          <w:tcPr>
            <w:tcW w:w="850" w:type="dxa"/>
            <w:vAlign w:val="bottom"/>
          </w:tcPr>
          <w:p w14:paraId="3D8DC1C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854" w:type="dxa"/>
            <w:vAlign w:val="bottom"/>
          </w:tcPr>
          <w:p w14:paraId="024F244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w:t>
            </w:r>
            <w:r w:rsidRPr="007E3160">
              <w:rPr>
                <w:rFonts w:ascii="Times New Roman" w:hAnsi="Times New Roman" w:cs="Times New Roman"/>
                <w:sz w:val="24"/>
                <w:szCs w:val="24"/>
                <w:lang w:val="en-US"/>
              </w:rPr>
              <w:t>1%</w:t>
            </w:r>
          </w:p>
        </w:tc>
        <w:tc>
          <w:tcPr>
            <w:tcW w:w="709" w:type="dxa"/>
            <w:vAlign w:val="bottom"/>
          </w:tcPr>
          <w:p w14:paraId="31300B8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992" w:type="dxa"/>
            <w:vAlign w:val="bottom"/>
          </w:tcPr>
          <w:p w14:paraId="1B37931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10,1%</w:t>
            </w:r>
          </w:p>
        </w:tc>
        <w:tc>
          <w:tcPr>
            <w:tcW w:w="567" w:type="dxa"/>
            <w:vAlign w:val="bottom"/>
          </w:tcPr>
          <w:p w14:paraId="3E13922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13</w:t>
            </w:r>
          </w:p>
        </w:tc>
        <w:tc>
          <w:tcPr>
            <w:tcW w:w="851" w:type="dxa"/>
            <w:vAlign w:val="bottom"/>
          </w:tcPr>
          <w:p w14:paraId="0FDBD5F7"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10,2%</w:t>
            </w:r>
          </w:p>
        </w:tc>
        <w:tc>
          <w:tcPr>
            <w:tcW w:w="656" w:type="dxa"/>
            <w:vAlign w:val="bottom"/>
          </w:tcPr>
          <w:p w14:paraId="7FAC23B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1047" w:type="dxa"/>
            <w:gridSpan w:val="3"/>
            <w:vAlign w:val="bottom"/>
          </w:tcPr>
          <w:p w14:paraId="09E4270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709" w:type="dxa"/>
            <w:gridSpan w:val="2"/>
            <w:vAlign w:val="bottom"/>
          </w:tcPr>
          <w:p w14:paraId="10B962A7"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w:t>
            </w:r>
          </w:p>
        </w:tc>
        <w:tc>
          <w:tcPr>
            <w:tcW w:w="993" w:type="dxa"/>
            <w:gridSpan w:val="2"/>
            <w:vAlign w:val="bottom"/>
          </w:tcPr>
          <w:p w14:paraId="330A5BD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50,0%</w:t>
            </w:r>
          </w:p>
        </w:tc>
        <w:tc>
          <w:tcPr>
            <w:tcW w:w="709" w:type="dxa"/>
            <w:gridSpan w:val="2"/>
            <w:vAlign w:val="bottom"/>
          </w:tcPr>
          <w:p w14:paraId="2F72F3CB"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963" w:type="dxa"/>
            <w:vAlign w:val="bottom"/>
          </w:tcPr>
          <w:p w14:paraId="67FF89A9"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0,0%</w:t>
            </w:r>
          </w:p>
        </w:tc>
      </w:tr>
      <w:tr w:rsidR="007E3160" w:rsidRPr="007E3160" w14:paraId="20B5E67B" w14:textId="77777777" w:rsidTr="004F7437">
        <w:trPr>
          <w:gridAfter w:val="1"/>
          <w:wAfter w:w="17" w:type="dxa"/>
          <w:trHeight w:val="365"/>
          <w:jc w:val="center"/>
        </w:trPr>
        <w:tc>
          <w:tcPr>
            <w:tcW w:w="2860" w:type="dxa"/>
            <w:vMerge/>
            <w:vAlign w:val="center"/>
          </w:tcPr>
          <w:p w14:paraId="2D748AEA" w14:textId="77777777" w:rsidR="00DE2AF1" w:rsidRPr="007E3160" w:rsidRDefault="00DE2AF1" w:rsidP="00F2233D">
            <w:pPr>
              <w:widowControl w:val="0"/>
              <w:rPr>
                <w:rFonts w:ascii="Times New Roman" w:hAnsi="Times New Roman" w:cs="Times New Roman"/>
                <w:sz w:val="24"/>
                <w:szCs w:val="24"/>
                <w:lang w:val="kk-KZ"/>
              </w:rPr>
            </w:pPr>
          </w:p>
        </w:tc>
        <w:tc>
          <w:tcPr>
            <w:tcW w:w="1828" w:type="dxa"/>
            <w:vAlign w:val="bottom"/>
          </w:tcPr>
          <w:p w14:paraId="6B01F29F" w14:textId="77777777" w:rsidR="00DE2AF1" w:rsidRPr="007E3160" w:rsidRDefault="00DE2AF1" w:rsidP="00F2233D">
            <w:pPr>
              <w:rPr>
                <w:rFonts w:ascii="Times New Roman" w:hAnsi="Times New Roman" w:cs="Times New Roman"/>
                <w:sz w:val="24"/>
                <w:szCs w:val="24"/>
              </w:rPr>
            </w:pPr>
            <w:r w:rsidRPr="007E3160">
              <w:rPr>
                <w:rFonts w:ascii="Times New Roman" w:hAnsi="Times New Roman" w:cs="Times New Roman"/>
                <w:sz w:val="24"/>
                <w:szCs w:val="24"/>
              </w:rPr>
              <w:t>3-білмеймін</w:t>
            </w:r>
          </w:p>
        </w:tc>
        <w:tc>
          <w:tcPr>
            <w:tcW w:w="850" w:type="dxa"/>
            <w:vAlign w:val="bottom"/>
          </w:tcPr>
          <w:p w14:paraId="44C59FC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29</w:t>
            </w:r>
          </w:p>
        </w:tc>
        <w:tc>
          <w:tcPr>
            <w:tcW w:w="854" w:type="dxa"/>
            <w:vAlign w:val="bottom"/>
          </w:tcPr>
          <w:p w14:paraId="6C8F1285"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29,</w:t>
            </w:r>
            <w:r w:rsidRPr="007E3160">
              <w:rPr>
                <w:rFonts w:ascii="Times New Roman" w:hAnsi="Times New Roman" w:cs="Times New Roman"/>
                <w:sz w:val="24"/>
                <w:szCs w:val="24"/>
                <w:lang w:val="en-US"/>
              </w:rPr>
              <w:t>3%</w:t>
            </w:r>
          </w:p>
        </w:tc>
        <w:tc>
          <w:tcPr>
            <w:tcW w:w="709" w:type="dxa"/>
            <w:vAlign w:val="bottom"/>
          </w:tcPr>
          <w:p w14:paraId="47C65CDF"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992" w:type="dxa"/>
            <w:vAlign w:val="bottom"/>
          </w:tcPr>
          <w:p w14:paraId="1FE5A7DD"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3,1%</w:t>
            </w:r>
          </w:p>
        </w:tc>
        <w:tc>
          <w:tcPr>
            <w:tcW w:w="567" w:type="dxa"/>
            <w:vAlign w:val="bottom"/>
          </w:tcPr>
          <w:p w14:paraId="48657C6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851" w:type="dxa"/>
            <w:vAlign w:val="bottom"/>
          </w:tcPr>
          <w:p w14:paraId="7861B728"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656" w:type="dxa"/>
            <w:vAlign w:val="bottom"/>
          </w:tcPr>
          <w:p w14:paraId="57BC6786"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1047" w:type="dxa"/>
            <w:gridSpan w:val="3"/>
            <w:vAlign w:val="bottom"/>
          </w:tcPr>
          <w:p w14:paraId="71DC7264"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709" w:type="dxa"/>
            <w:gridSpan w:val="2"/>
            <w:vAlign w:val="bottom"/>
          </w:tcPr>
          <w:p w14:paraId="311D6A0E"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3" w:type="dxa"/>
            <w:gridSpan w:val="2"/>
            <w:vAlign w:val="bottom"/>
          </w:tcPr>
          <w:p w14:paraId="507A5B26"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9,1%</w:t>
            </w:r>
          </w:p>
        </w:tc>
        <w:tc>
          <w:tcPr>
            <w:tcW w:w="709" w:type="dxa"/>
            <w:gridSpan w:val="2"/>
            <w:vAlign w:val="bottom"/>
          </w:tcPr>
          <w:p w14:paraId="0107A643"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63" w:type="dxa"/>
            <w:vAlign w:val="bottom"/>
          </w:tcPr>
          <w:p w14:paraId="1D820992" w14:textId="77777777" w:rsidR="00DE2AF1" w:rsidRPr="007E3160" w:rsidRDefault="00DE2AF1"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2,3%</w:t>
            </w:r>
          </w:p>
        </w:tc>
      </w:tr>
      <w:tr w:rsidR="007E3160" w:rsidRPr="007E3160" w14:paraId="5DE7A145" w14:textId="77777777" w:rsidTr="004F7437">
        <w:trPr>
          <w:trHeight w:val="70"/>
          <w:jc w:val="center"/>
        </w:trPr>
        <w:tc>
          <w:tcPr>
            <w:tcW w:w="2860" w:type="dxa"/>
            <w:vMerge w:val="restart"/>
            <w:vAlign w:val="center"/>
          </w:tcPr>
          <w:p w14:paraId="5D404C82" w14:textId="77777777" w:rsidR="00C810DF" w:rsidRPr="007E3160" w:rsidRDefault="00C810DF" w:rsidP="002B3B38">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5. Сіз тез дайындалатын тағамдарды (гамбургерлер, чизбургерлер, бутербродтар) тұтынасыз ба және оларды қаншалықты жиі тұтынасыз?</w:t>
            </w:r>
          </w:p>
        </w:tc>
        <w:tc>
          <w:tcPr>
            <w:tcW w:w="1828" w:type="dxa"/>
            <w:vAlign w:val="center"/>
          </w:tcPr>
          <w:p w14:paraId="06C4115D" w14:textId="77777777" w:rsidR="00C810DF" w:rsidRPr="007E3160" w:rsidRDefault="00C810DF" w:rsidP="004F6536">
            <w:pPr>
              <w:rPr>
                <w:rFonts w:ascii="Times New Roman" w:hAnsi="Times New Roman" w:cs="Times New Roman"/>
                <w:sz w:val="24"/>
                <w:szCs w:val="24"/>
              </w:rPr>
            </w:pPr>
            <w:r w:rsidRPr="007E3160">
              <w:rPr>
                <w:rFonts w:ascii="Times New Roman" w:hAnsi="Times New Roman" w:cs="Times New Roman"/>
                <w:sz w:val="24"/>
                <w:szCs w:val="24"/>
              </w:rPr>
              <w:t xml:space="preserve">1-мен оны </w:t>
            </w:r>
            <w:proofErr w:type="spellStart"/>
            <w:r w:rsidRPr="007E3160">
              <w:rPr>
                <w:rFonts w:ascii="Times New Roman" w:hAnsi="Times New Roman" w:cs="Times New Roman"/>
                <w:sz w:val="24"/>
                <w:szCs w:val="24"/>
              </w:rPr>
              <w:t>қолданбаймын</w:t>
            </w:r>
            <w:proofErr w:type="spellEnd"/>
          </w:p>
        </w:tc>
        <w:tc>
          <w:tcPr>
            <w:tcW w:w="850" w:type="dxa"/>
            <w:vAlign w:val="center"/>
          </w:tcPr>
          <w:p w14:paraId="2ADAD31C"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w:t>
            </w:r>
          </w:p>
        </w:tc>
        <w:tc>
          <w:tcPr>
            <w:tcW w:w="854" w:type="dxa"/>
            <w:vAlign w:val="center"/>
          </w:tcPr>
          <w:p w14:paraId="27E1A719"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w:t>
            </w:r>
            <w:r w:rsidRPr="007E3160">
              <w:rPr>
                <w:rFonts w:ascii="Times New Roman" w:hAnsi="Times New Roman" w:cs="Times New Roman"/>
                <w:sz w:val="24"/>
                <w:szCs w:val="24"/>
                <w:lang w:val="en-US"/>
              </w:rPr>
              <w:t>3%</w:t>
            </w:r>
          </w:p>
        </w:tc>
        <w:tc>
          <w:tcPr>
            <w:tcW w:w="709" w:type="dxa"/>
            <w:vAlign w:val="center"/>
          </w:tcPr>
          <w:p w14:paraId="16D44054"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49</w:t>
            </w:r>
          </w:p>
        </w:tc>
        <w:tc>
          <w:tcPr>
            <w:tcW w:w="992" w:type="dxa"/>
            <w:vAlign w:val="center"/>
          </w:tcPr>
          <w:p w14:paraId="67B48C9D"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49,5%</w:t>
            </w:r>
          </w:p>
        </w:tc>
        <w:tc>
          <w:tcPr>
            <w:tcW w:w="567" w:type="dxa"/>
            <w:vAlign w:val="center"/>
          </w:tcPr>
          <w:p w14:paraId="1483426C"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53</w:t>
            </w:r>
          </w:p>
        </w:tc>
        <w:tc>
          <w:tcPr>
            <w:tcW w:w="851" w:type="dxa"/>
            <w:vAlign w:val="center"/>
          </w:tcPr>
          <w:p w14:paraId="0A97E57B"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49,1%</w:t>
            </w:r>
          </w:p>
        </w:tc>
        <w:tc>
          <w:tcPr>
            <w:tcW w:w="699" w:type="dxa"/>
            <w:gridSpan w:val="2"/>
            <w:vAlign w:val="center"/>
          </w:tcPr>
          <w:p w14:paraId="004B54AA"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89</w:t>
            </w:r>
          </w:p>
        </w:tc>
        <w:tc>
          <w:tcPr>
            <w:tcW w:w="993" w:type="dxa"/>
            <w:vAlign w:val="center"/>
          </w:tcPr>
          <w:p w14:paraId="64FB9AFA"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82,4%</w:t>
            </w:r>
          </w:p>
        </w:tc>
        <w:tc>
          <w:tcPr>
            <w:tcW w:w="708" w:type="dxa"/>
            <w:gridSpan w:val="2"/>
            <w:vAlign w:val="center"/>
          </w:tcPr>
          <w:p w14:paraId="237562E2"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15</w:t>
            </w:r>
          </w:p>
        </w:tc>
        <w:tc>
          <w:tcPr>
            <w:tcW w:w="993" w:type="dxa"/>
            <w:gridSpan w:val="2"/>
            <w:vAlign w:val="center"/>
          </w:tcPr>
          <w:p w14:paraId="695F35D7"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28,3%</w:t>
            </w:r>
          </w:p>
        </w:tc>
        <w:tc>
          <w:tcPr>
            <w:tcW w:w="708" w:type="dxa"/>
            <w:gridSpan w:val="2"/>
            <w:vAlign w:val="center"/>
          </w:tcPr>
          <w:p w14:paraId="04A16CB9"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33</w:t>
            </w:r>
          </w:p>
        </w:tc>
        <w:tc>
          <w:tcPr>
            <w:tcW w:w="993" w:type="dxa"/>
            <w:gridSpan w:val="3"/>
            <w:vAlign w:val="center"/>
          </w:tcPr>
          <w:p w14:paraId="3FD4B319"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62,3%</w:t>
            </w:r>
          </w:p>
        </w:tc>
      </w:tr>
      <w:tr w:rsidR="007E3160" w:rsidRPr="007E3160" w14:paraId="0F7915BC" w14:textId="77777777" w:rsidTr="004F7437">
        <w:trPr>
          <w:trHeight w:val="365"/>
          <w:jc w:val="center"/>
        </w:trPr>
        <w:tc>
          <w:tcPr>
            <w:tcW w:w="2860" w:type="dxa"/>
            <w:vMerge/>
            <w:vAlign w:val="bottom"/>
          </w:tcPr>
          <w:p w14:paraId="1A22B015" w14:textId="77777777" w:rsidR="00C810DF" w:rsidRPr="007E3160" w:rsidRDefault="00C810DF" w:rsidP="002B3B38">
            <w:pPr>
              <w:widowControl w:val="0"/>
              <w:rPr>
                <w:rFonts w:ascii="Times New Roman" w:hAnsi="Times New Roman" w:cs="Times New Roman"/>
                <w:sz w:val="24"/>
                <w:szCs w:val="24"/>
                <w:lang w:val="kk-KZ"/>
              </w:rPr>
            </w:pPr>
          </w:p>
        </w:tc>
        <w:tc>
          <w:tcPr>
            <w:tcW w:w="1828" w:type="dxa"/>
            <w:vAlign w:val="center"/>
          </w:tcPr>
          <w:p w14:paraId="3FC9CB34" w14:textId="77777777" w:rsidR="00C810DF" w:rsidRPr="007E3160" w:rsidRDefault="00C810DF" w:rsidP="004F6536">
            <w:pPr>
              <w:rPr>
                <w:rFonts w:ascii="Times New Roman" w:hAnsi="Times New Roman" w:cs="Times New Roman"/>
                <w:sz w:val="24"/>
                <w:szCs w:val="24"/>
              </w:rPr>
            </w:pPr>
            <w:r w:rsidRPr="007E3160">
              <w:rPr>
                <w:rFonts w:ascii="Times New Roman" w:hAnsi="Times New Roman" w:cs="Times New Roman"/>
                <w:sz w:val="24"/>
                <w:szCs w:val="24"/>
                <w:lang w:val="en-US"/>
              </w:rPr>
              <w:t>2-</w:t>
            </w:r>
            <w:r w:rsidRPr="007E3160">
              <w:rPr>
                <w:rFonts w:ascii="Times New Roman" w:hAnsi="Times New Roman" w:cs="Times New Roman"/>
                <w:sz w:val="24"/>
                <w:szCs w:val="24"/>
                <w:lang w:val="kk-KZ"/>
              </w:rPr>
              <w:t>а</w:t>
            </w:r>
            <w:proofErr w:type="spellStart"/>
            <w:r w:rsidRPr="007E3160">
              <w:rPr>
                <w:rFonts w:ascii="Times New Roman" w:hAnsi="Times New Roman" w:cs="Times New Roman"/>
                <w:sz w:val="24"/>
                <w:szCs w:val="24"/>
              </w:rPr>
              <w:t>йына</w:t>
            </w:r>
            <w:proofErr w:type="spellEnd"/>
            <w:r w:rsidRPr="007E3160">
              <w:rPr>
                <w:rFonts w:ascii="Times New Roman" w:hAnsi="Times New Roman" w:cs="Times New Roman"/>
                <w:sz w:val="24"/>
                <w:szCs w:val="24"/>
              </w:rPr>
              <w:t xml:space="preserve"> 2 рет</w:t>
            </w:r>
          </w:p>
        </w:tc>
        <w:tc>
          <w:tcPr>
            <w:tcW w:w="850" w:type="dxa"/>
            <w:vAlign w:val="center"/>
          </w:tcPr>
          <w:p w14:paraId="3B855EDC"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w:t>
            </w:r>
          </w:p>
        </w:tc>
        <w:tc>
          <w:tcPr>
            <w:tcW w:w="854" w:type="dxa"/>
            <w:vAlign w:val="center"/>
          </w:tcPr>
          <w:p w14:paraId="0694F704"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w:t>
            </w:r>
            <w:r w:rsidRPr="007E3160">
              <w:rPr>
                <w:rFonts w:ascii="Times New Roman" w:hAnsi="Times New Roman" w:cs="Times New Roman"/>
                <w:sz w:val="24"/>
                <w:szCs w:val="24"/>
                <w:lang w:val="en-US"/>
              </w:rPr>
              <w:t>4%</w:t>
            </w:r>
          </w:p>
        </w:tc>
        <w:tc>
          <w:tcPr>
            <w:tcW w:w="709" w:type="dxa"/>
            <w:vAlign w:val="center"/>
          </w:tcPr>
          <w:p w14:paraId="1BD506CF"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44</w:t>
            </w:r>
          </w:p>
        </w:tc>
        <w:tc>
          <w:tcPr>
            <w:tcW w:w="992" w:type="dxa"/>
            <w:vAlign w:val="center"/>
          </w:tcPr>
          <w:p w14:paraId="5672E912"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44,4%</w:t>
            </w:r>
          </w:p>
        </w:tc>
        <w:tc>
          <w:tcPr>
            <w:tcW w:w="567" w:type="dxa"/>
            <w:vAlign w:val="center"/>
          </w:tcPr>
          <w:p w14:paraId="11644862"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851" w:type="dxa"/>
            <w:vAlign w:val="center"/>
          </w:tcPr>
          <w:p w14:paraId="4F39A035"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0,9%</w:t>
            </w:r>
          </w:p>
        </w:tc>
        <w:tc>
          <w:tcPr>
            <w:tcW w:w="699" w:type="dxa"/>
            <w:gridSpan w:val="2"/>
            <w:vAlign w:val="center"/>
          </w:tcPr>
          <w:p w14:paraId="70C3EB77"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993" w:type="dxa"/>
            <w:vAlign w:val="center"/>
          </w:tcPr>
          <w:p w14:paraId="272D28BF"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2,8%</w:t>
            </w:r>
          </w:p>
        </w:tc>
        <w:tc>
          <w:tcPr>
            <w:tcW w:w="708" w:type="dxa"/>
            <w:gridSpan w:val="2"/>
            <w:vAlign w:val="center"/>
          </w:tcPr>
          <w:p w14:paraId="0A80EC40"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993" w:type="dxa"/>
            <w:gridSpan w:val="2"/>
            <w:vAlign w:val="center"/>
          </w:tcPr>
          <w:p w14:paraId="0EF403F5"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22,6%</w:t>
            </w:r>
          </w:p>
        </w:tc>
        <w:tc>
          <w:tcPr>
            <w:tcW w:w="708" w:type="dxa"/>
            <w:gridSpan w:val="2"/>
            <w:vAlign w:val="center"/>
          </w:tcPr>
          <w:p w14:paraId="42488407"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993" w:type="dxa"/>
            <w:gridSpan w:val="3"/>
            <w:vAlign w:val="center"/>
          </w:tcPr>
          <w:p w14:paraId="72FDD8F5"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26,4%</w:t>
            </w:r>
          </w:p>
        </w:tc>
      </w:tr>
      <w:tr w:rsidR="007E3160" w:rsidRPr="007E3160" w14:paraId="667883B6" w14:textId="77777777" w:rsidTr="004F7437">
        <w:trPr>
          <w:trHeight w:val="365"/>
          <w:jc w:val="center"/>
        </w:trPr>
        <w:tc>
          <w:tcPr>
            <w:tcW w:w="2860" w:type="dxa"/>
            <w:vMerge/>
            <w:vAlign w:val="bottom"/>
          </w:tcPr>
          <w:p w14:paraId="334381F9" w14:textId="77777777" w:rsidR="00C810DF" w:rsidRPr="007E3160" w:rsidRDefault="00C810DF" w:rsidP="002B3B38">
            <w:pPr>
              <w:widowControl w:val="0"/>
              <w:rPr>
                <w:rFonts w:ascii="Times New Roman" w:hAnsi="Times New Roman" w:cs="Times New Roman"/>
                <w:sz w:val="24"/>
                <w:szCs w:val="24"/>
                <w:lang w:val="kk-KZ"/>
              </w:rPr>
            </w:pPr>
          </w:p>
        </w:tc>
        <w:tc>
          <w:tcPr>
            <w:tcW w:w="1828" w:type="dxa"/>
            <w:vAlign w:val="center"/>
          </w:tcPr>
          <w:p w14:paraId="3FDDFB88" w14:textId="77777777" w:rsidR="00C810DF" w:rsidRPr="007E3160" w:rsidRDefault="00C810DF" w:rsidP="004F6536">
            <w:pPr>
              <w:rPr>
                <w:rFonts w:ascii="Times New Roman" w:hAnsi="Times New Roman" w:cs="Times New Roman"/>
                <w:sz w:val="24"/>
                <w:szCs w:val="24"/>
              </w:rPr>
            </w:pPr>
            <w:r w:rsidRPr="007E3160">
              <w:rPr>
                <w:rFonts w:ascii="Times New Roman" w:hAnsi="Times New Roman" w:cs="Times New Roman"/>
                <w:sz w:val="24"/>
                <w:szCs w:val="24"/>
                <w:lang w:val="en-US"/>
              </w:rPr>
              <w:t>3-</w:t>
            </w:r>
            <w:r w:rsidRPr="007E3160">
              <w:rPr>
                <w:rFonts w:ascii="Times New Roman" w:hAnsi="Times New Roman" w:cs="Times New Roman"/>
                <w:sz w:val="24"/>
                <w:szCs w:val="24"/>
                <w:lang w:val="kk-KZ"/>
              </w:rPr>
              <w:t>а</w:t>
            </w:r>
            <w:proofErr w:type="spellStart"/>
            <w:r w:rsidRPr="007E3160">
              <w:rPr>
                <w:rFonts w:ascii="Times New Roman" w:hAnsi="Times New Roman" w:cs="Times New Roman"/>
                <w:sz w:val="24"/>
                <w:szCs w:val="24"/>
              </w:rPr>
              <w:t>птасына</w:t>
            </w:r>
            <w:proofErr w:type="spellEnd"/>
            <w:r w:rsidRPr="007E3160">
              <w:rPr>
                <w:rFonts w:ascii="Times New Roman" w:hAnsi="Times New Roman" w:cs="Times New Roman"/>
                <w:sz w:val="24"/>
                <w:szCs w:val="24"/>
              </w:rPr>
              <w:t xml:space="preserve"> 3 рет</w:t>
            </w:r>
          </w:p>
        </w:tc>
        <w:tc>
          <w:tcPr>
            <w:tcW w:w="850" w:type="dxa"/>
            <w:vAlign w:val="center"/>
          </w:tcPr>
          <w:p w14:paraId="42077496"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854" w:type="dxa"/>
            <w:vAlign w:val="center"/>
          </w:tcPr>
          <w:p w14:paraId="331072B6"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20,2</w:t>
            </w:r>
            <w:r w:rsidRPr="007E3160">
              <w:rPr>
                <w:rFonts w:ascii="Times New Roman" w:hAnsi="Times New Roman" w:cs="Times New Roman"/>
                <w:sz w:val="24"/>
                <w:szCs w:val="24"/>
                <w:lang w:val="en-US"/>
              </w:rPr>
              <w:t>%</w:t>
            </w:r>
          </w:p>
        </w:tc>
        <w:tc>
          <w:tcPr>
            <w:tcW w:w="709" w:type="dxa"/>
            <w:vAlign w:val="center"/>
          </w:tcPr>
          <w:p w14:paraId="190D9041"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2" w:type="dxa"/>
            <w:vAlign w:val="center"/>
          </w:tcPr>
          <w:p w14:paraId="3863C2D0"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5,1%</w:t>
            </w:r>
          </w:p>
        </w:tc>
        <w:tc>
          <w:tcPr>
            <w:tcW w:w="567" w:type="dxa"/>
            <w:vAlign w:val="center"/>
          </w:tcPr>
          <w:p w14:paraId="66357E0D"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w:t>
            </w:r>
          </w:p>
        </w:tc>
        <w:tc>
          <w:tcPr>
            <w:tcW w:w="851" w:type="dxa"/>
            <w:vAlign w:val="center"/>
          </w:tcPr>
          <w:p w14:paraId="2D31A66B"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24,1%</w:t>
            </w:r>
          </w:p>
        </w:tc>
        <w:tc>
          <w:tcPr>
            <w:tcW w:w="699" w:type="dxa"/>
            <w:gridSpan w:val="2"/>
            <w:vAlign w:val="center"/>
          </w:tcPr>
          <w:p w14:paraId="64CA2DB6"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15</w:t>
            </w:r>
          </w:p>
        </w:tc>
        <w:tc>
          <w:tcPr>
            <w:tcW w:w="993" w:type="dxa"/>
            <w:vAlign w:val="center"/>
          </w:tcPr>
          <w:p w14:paraId="3B488CF6"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13,9%</w:t>
            </w:r>
          </w:p>
        </w:tc>
        <w:tc>
          <w:tcPr>
            <w:tcW w:w="708" w:type="dxa"/>
            <w:gridSpan w:val="2"/>
            <w:vAlign w:val="center"/>
          </w:tcPr>
          <w:p w14:paraId="69549E25"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993" w:type="dxa"/>
            <w:gridSpan w:val="2"/>
            <w:vAlign w:val="center"/>
          </w:tcPr>
          <w:p w14:paraId="6E43D70B"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18,9%</w:t>
            </w:r>
          </w:p>
        </w:tc>
        <w:tc>
          <w:tcPr>
            <w:tcW w:w="708" w:type="dxa"/>
            <w:gridSpan w:val="2"/>
            <w:vAlign w:val="center"/>
          </w:tcPr>
          <w:p w14:paraId="3B9DA686"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993" w:type="dxa"/>
            <w:gridSpan w:val="3"/>
            <w:vAlign w:val="center"/>
          </w:tcPr>
          <w:p w14:paraId="2A0A4151"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3,8%</w:t>
            </w:r>
          </w:p>
        </w:tc>
      </w:tr>
      <w:tr w:rsidR="007E3160" w:rsidRPr="007E3160" w14:paraId="6B39968A" w14:textId="77777777" w:rsidTr="004F7437">
        <w:trPr>
          <w:trHeight w:val="365"/>
          <w:jc w:val="center"/>
        </w:trPr>
        <w:tc>
          <w:tcPr>
            <w:tcW w:w="2860" w:type="dxa"/>
            <w:vMerge/>
            <w:tcBorders>
              <w:bottom w:val="nil"/>
            </w:tcBorders>
            <w:vAlign w:val="bottom"/>
          </w:tcPr>
          <w:p w14:paraId="3861BB4E" w14:textId="77777777" w:rsidR="00C810DF" w:rsidRPr="007E3160" w:rsidRDefault="00C810DF" w:rsidP="002B3B38">
            <w:pPr>
              <w:widowControl w:val="0"/>
              <w:rPr>
                <w:rFonts w:ascii="Times New Roman" w:hAnsi="Times New Roman" w:cs="Times New Roman"/>
                <w:sz w:val="24"/>
                <w:szCs w:val="24"/>
                <w:lang w:val="kk-KZ"/>
              </w:rPr>
            </w:pPr>
          </w:p>
        </w:tc>
        <w:tc>
          <w:tcPr>
            <w:tcW w:w="1828" w:type="dxa"/>
            <w:tcBorders>
              <w:bottom w:val="nil"/>
            </w:tcBorders>
            <w:vAlign w:val="center"/>
          </w:tcPr>
          <w:p w14:paraId="185B5F2D" w14:textId="77777777" w:rsidR="00C810DF" w:rsidRPr="007E3160" w:rsidRDefault="00C810DF" w:rsidP="004F6536">
            <w:pPr>
              <w:rPr>
                <w:rFonts w:ascii="Times New Roman" w:hAnsi="Times New Roman" w:cs="Times New Roman"/>
                <w:sz w:val="24"/>
                <w:szCs w:val="24"/>
              </w:rPr>
            </w:pPr>
            <w:r w:rsidRPr="007E3160">
              <w:rPr>
                <w:rFonts w:ascii="Times New Roman" w:hAnsi="Times New Roman" w:cs="Times New Roman"/>
                <w:sz w:val="24"/>
                <w:szCs w:val="24"/>
              </w:rPr>
              <w:t>4-күнделікті</w:t>
            </w:r>
          </w:p>
        </w:tc>
        <w:tc>
          <w:tcPr>
            <w:tcW w:w="850" w:type="dxa"/>
            <w:tcBorders>
              <w:bottom w:val="nil"/>
            </w:tcBorders>
            <w:vAlign w:val="center"/>
          </w:tcPr>
          <w:p w14:paraId="045F11E6"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854" w:type="dxa"/>
            <w:tcBorders>
              <w:bottom w:val="nil"/>
            </w:tcBorders>
            <w:vAlign w:val="center"/>
          </w:tcPr>
          <w:p w14:paraId="4E3E6225"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r w:rsidRPr="007E3160">
              <w:rPr>
                <w:rFonts w:ascii="Times New Roman" w:hAnsi="Times New Roman" w:cs="Times New Roman"/>
                <w:sz w:val="24"/>
                <w:szCs w:val="24"/>
                <w:lang w:val="en-US"/>
              </w:rPr>
              <w:t>1%</w:t>
            </w:r>
          </w:p>
        </w:tc>
        <w:tc>
          <w:tcPr>
            <w:tcW w:w="709" w:type="dxa"/>
            <w:tcBorders>
              <w:bottom w:val="nil"/>
            </w:tcBorders>
            <w:vAlign w:val="center"/>
          </w:tcPr>
          <w:p w14:paraId="4A480B1E"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2" w:type="dxa"/>
            <w:tcBorders>
              <w:bottom w:val="nil"/>
            </w:tcBorders>
            <w:vAlign w:val="center"/>
          </w:tcPr>
          <w:p w14:paraId="48DF6A65"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567" w:type="dxa"/>
            <w:tcBorders>
              <w:bottom w:val="nil"/>
            </w:tcBorders>
            <w:vAlign w:val="center"/>
          </w:tcPr>
          <w:p w14:paraId="3E017F21"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28</w:t>
            </w:r>
          </w:p>
        </w:tc>
        <w:tc>
          <w:tcPr>
            <w:tcW w:w="851" w:type="dxa"/>
            <w:tcBorders>
              <w:bottom w:val="nil"/>
            </w:tcBorders>
            <w:vAlign w:val="center"/>
          </w:tcPr>
          <w:p w14:paraId="5A76F80B"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25,9%</w:t>
            </w:r>
          </w:p>
        </w:tc>
        <w:tc>
          <w:tcPr>
            <w:tcW w:w="699" w:type="dxa"/>
            <w:gridSpan w:val="2"/>
            <w:tcBorders>
              <w:bottom w:val="nil"/>
            </w:tcBorders>
            <w:vAlign w:val="center"/>
          </w:tcPr>
          <w:p w14:paraId="21169CC8"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3" w:type="dxa"/>
            <w:tcBorders>
              <w:bottom w:val="nil"/>
            </w:tcBorders>
            <w:vAlign w:val="center"/>
          </w:tcPr>
          <w:p w14:paraId="7B8975E0"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0,9%</w:t>
            </w:r>
          </w:p>
        </w:tc>
        <w:tc>
          <w:tcPr>
            <w:tcW w:w="708" w:type="dxa"/>
            <w:gridSpan w:val="2"/>
            <w:tcBorders>
              <w:bottom w:val="nil"/>
            </w:tcBorders>
            <w:vAlign w:val="center"/>
          </w:tcPr>
          <w:p w14:paraId="637C0EAE"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16</w:t>
            </w:r>
          </w:p>
        </w:tc>
        <w:tc>
          <w:tcPr>
            <w:tcW w:w="993" w:type="dxa"/>
            <w:gridSpan w:val="2"/>
            <w:tcBorders>
              <w:bottom w:val="nil"/>
            </w:tcBorders>
            <w:vAlign w:val="center"/>
          </w:tcPr>
          <w:p w14:paraId="294C103D"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30,2%</w:t>
            </w:r>
          </w:p>
        </w:tc>
        <w:tc>
          <w:tcPr>
            <w:tcW w:w="708" w:type="dxa"/>
            <w:gridSpan w:val="2"/>
            <w:tcBorders>
              <w:bottom w:val="nil"/>
            </w:tcBorders>
            <w:vAlign w:val="center"/>
          </w:tcPr>
          <w:p w14:paraId="6617C4A2"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3"/>
            <w:tcBorders>
              <w:bottom w:val="nil"/>
            </w:tcBorders>
            <w:vAlign w:val="center"/>
          </w:tcPr>
          <w:p w14:paraId="38DF57D7" w14:textId="77777777" w:rsidR="00C810DF" w:rsidRPr="007E3160" w:rsidRDefault="00C810DF" w:rsidP="004F6536">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r>
    </w:tbl>
    <w:p w14:paraId="44935FD9" w14:textId="2035D5FE" w:rsidR="004F7437" w:rsidRPr="007E3160" w:rsidRDefault="004F7437" w:rsidP="004F7437">
      <w:pPr>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31 – кестенің  жалғасы</w:t>
      </w:r>
    </w:p>
    <w:p w14:paraId="7DEBC767" w14:textId="77777777" w:rsidR="004F7437" w:rsidRPr="007E3160" w:rsidRDefault="004F7437" w:rsidP="004F7437">
      <w:pPr>
        <w:spacing w:after="0" w:line="240" w:lineRule="auto"/>
        <w:rPr>
          <w:rFonts w:ascii="Times New Roman" w:hAnsi="Times New Roman" w:cs="Times New Roman"/>
          <w:sz w:val="28"/>
          <w:szCs w:val="28"/>
          <w:lang w:val="kk-KZ"/>
        </w:rPr>
      </w:pPr>
    </w:p>
    <w:tbl>
      <w:tblPr>
        <w:tblStyle w:val="afa"/>
        <w:tblW w:w="14619" w:type="dxa"/>
        <w:jc w:val="center"/>
        <w:tblLayout w:type="fixed"/>
        <w:tblLook w:val="04A0" w:firstRow="1" w:lastRow="0" w:firstColumn="1" w:lastColumn="0" w:noHBand="0" w:noVBand="1"/>
      </w:tblPr>
      <w:tblGrid>
        <w:gridCol w:w="2860"/>
        <w:gridCol w:w="1828"/>
        <w:gridCol w:w="6"/>
        <w:gridCol w:w="844"/>
        <w:gridCol w:w="854"/>
        <w:gridCol w:w="709"/>
        <w:gridCol w:w="992"/>
        <w:gridCol w:w="567"/>
        <w:gridCol w:w="851"/>
        <w:gridCol w:w="699"/>
        <w:gridCol w:w="9"/>
        <w:gridCol w:w="984"/>
        <w:gridCol w:w="11"/>
        <w:gridCol w:w="697"/>
        <w:gridCol w:w="12"/>
        <w:gridCol w:w="981"/>
        <w:gridCol w:w="12"/>
        <w:gridCol w:w="696"/>
        <w:gridCol w:w="13"/>
        <w:gridCol w:w="980"/>
        <w:gridCol w:w="14"/>
      </w:tblGrid>
      <w:tr w:rsidR="007E3160" w:rsidRPr="007E3160" w14:paraId="2B335E5D" w14:textId="77777777" w:rsidTr="00FC3C00">
        <w:trPr>
          <w:gridAfter w:val="1"/>
          <w:wAfter w:w="14" w:type="dxa"/>
          <w:trHeight w:val="96"/>
          <w:jc w:val="center"/>
        </w:trPr>
        <w:tc>
          <w:tcPr>
            <w:tcW w:w="2860" w:type="dxa"/>
          </w:tcPr>
          <w:p w14:paraId="326901D2" w14:textId="5B76D84A" w:rsidR="004F7437" w:rsidRPr="007E3160" w:rsidRDefault="004F7437" w:rsidP="004F7437">
            <w:pPr>
              <w:jc w:val="center"/>
              <w:rPr>
                <w:rFonts w:ascii="Times New Roman" w:hAnsi="Times New Roman" w:cs="Times New Roman"/>
                <w:sz w:val="24"/>
                <w:szCs w:val="24"/>
                <w:lang w:val="kk-KZ"/>
              </w:rPr>
            </w:pPr>
            <w:r w:rsidRPr="007E3160">
              <w:rPr>
                <w:rFonts w:ascii="Times New Roman" w:hAnsi="Times New Roman" w:cs="Times New Roman"/>
                <w:sz w:val="24"/>
                <w:szCs w:val="24"/>
              </w:rPr>
              <w:t>1</w:t>
            </w:r>
          </w:p>
        </w:tc>
        <w:tc>
          <w:tcPr>
            <w:tcW w:w="1828" w:type="dxa"/>
          </w:tcPr>
          <w:p w14:paraId="0177968E" w14:textId="79548857" w:rsidR="004F7437" w:rsidRPr="007E3160" w:rsidRDefault="004F7437" w:rsidP="004F7437">
            <w:pPr>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850" w:type="dxa"/>
            <w:gridSpan w:val="2"/>
          </w:tcPr>
          <w:p w14:paraId="63D78114" w14:textId="3AFF734F"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3</w:t>
            </w:r>
          </w:p>
        </w:tc>
        <w:tc>
          <w:tcPr>
            <w:tcW w:w="854" w:type="dxa"/>
          </w:tcPr>
          <w:p w14:paraId="5D7FBEA5" w14:textId="74F7615B"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4</w:t>
            </w:r>
          </w:p>
        </w:tc>
        <w:tc>
          <w:tcPr>
            <w:tcW w:w="709" w:type="dxa"/>
          </w:tcPr>
          <w:p w14:paraId="08C1B834" w14:textId="515EE116"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5</w:t>
            </w:r>
          </w:p>
        </w:tc>
        <w:tc>
          <w:tcPr>
            <w:tcW w:w="992" w:type="dxa"/>
          </w:tcPr>
          <w:p w14:paraId="0AC46AD3" w14:textId="3FEDDABD"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6</w:t>
            </w:r>
          </w:p>
        </w:tc>
        <w:tc>
          <w:tcPr>
            <w:tcW w:w="567" w:type="dxa"/>
          </w:tcPr>
          <w:p w14:paraId="2C42E284" w14:textId="22ED6505"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7</w:t>
            </w:r>
          </w:p>
        </w:tc>
        <w:tc>
          <w:tcPr>
            <w:tcW w:w="851" w:type="dxa"/>
          </w:tcPr>
          <w:p w14:paraId="1CF8AED5" w14:textId="08493AED"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8</w:t>
            </w:r>
          </w:p>
        </w:tc>
        <w:tc>
          <w:tcPr>
            <w:tcW w:w="699" w:type="dxa"/>
          </w:tcPr>
          <w:p w14:paraId="0B57E2CB" w14:textId="7C663BDC"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9</w:t>
            </w:r>
          </w:p>
        </w:tc>
        <w:tc>
          <w:tcPr>
            <w:tcW w:w="993" w:type="dxa"/>
            <w:gridSpan w:val="2"/>
          </w:tcPr>
          <w:p w14:paraId="45A44F2D" w14:textId="791355BD"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10</w:t>
            </w:r>
          </w:p>
        </w:tc>
        <w:tc>
          <w:tcPr>
            <w:tcW w:w="708" w:type="dxa"/>
            <w:gridSpan w:val="2"/>
          </w:tcPr>
          <w:p w14:paraId="4B7E4B7C" w14:textId="75CD265F"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11</w:t>
            </w:r>
          </w:p>
        </w:tc>
        <w:tc>
          <w:tcPr>
            <w:tcW w:w="993" w:type="dxa"/>
            <w:gridSpan w:val="2"/>
          </w:tcPr>
          <w:p w14:paraId="4722C198" w14:textId="5A460E4F"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12</w:t>
            </w:r>
          </w:p>
        </w:tc>
        <w:tc>
          <w:tcPr>
            <w:tcW w:w="708" w:type="dxa"/>
            <w:gridSpan w:val="2"/>
          </w:tcPr>
          <w:p w14:paraId="1B69AD20" w14:textId="4C9FDA05"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13</w:t>
            </w:r>
          </w:p>
        </w:tc>
        <w:tc>
          <w:tcPr>
            <w:tcW w:w="993" w:type="dxa"/>
            <w:gridSpan w:val="2"/>
          </w:tcPr>
          <w:p w14:paraId="40237459" w14:textId="2B7BCC2E"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14</w:t>
            </w:r>
          </w:p>
        </w:tc>
      </w:tr>
      <w:tr w:rsidR="007E3160" w:rsidRPr="007E3160" w14:paraId="6C8C9C6C" w14:textId="77777777" w:rsidTr="004F7437">
        <w:trPr>
          <w:gridAfter w:val="1"/>
          <w:wAfter w:w="14" w:type="dxa"/>
          <w:trHeight w:val="96"/>
          <w:jc w:val="center"/>
        </w:trPr>
        <w:tc>
          <w:tcPr>
            <w:tcW w:w="2860" w:type="dxa"/>
            <w:vMerge w:val="restart"/>
            <w:vAlign w:val="center"/>
          </w:tcPr>
          <w:p w14:paraId="1B511842" w14:textId="1ED09FE9" w:rsidR="004F7437" w:rsidRPr="007E3160" w:rsidRDefault="004F7437" w:rsidP="004F7437">
            <w:pP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6. Келесі аурулардың қайсысы жиі кездеседі </w:t>
            </w:r>
          </w:p>
          <w:p w14:paraId="111C53A7" w14:textId="77777777" w:rsidR="004F7437" w:rsidRPr="007E3160" w:rsidRDefault="004F7437" w:rsidP="004F7437">
            <w:pPr>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фаст-фудты жеу? </w:t>
            </w:r>
          </w:p>
          <w:p w14:paraId="06C1DF93" w14:textId="77777777" w:rsidR="004F7437" w:rsidRPr="007E3160" w:rsidRDefault="004F7437" w:rsidP="004F7437">
            <w:pPr>
              <w:rPr>
                <w:rFonts w:ascii="Times New Roman" w:hAnsi="Times New Roman" w:cs="Times New Roman"/>
                <w:sz w:val="24"/>
                <w:szCs w:val="24"/>
                <w:lang w:val="kk-KZ"/>
              </w:rPr>
            </w:pPr>
          </w:p>
        </w:tc>
        <w:tc>
          <w:tcPr>
            <w:tcW w:w="1828" w:type="dxa"/>
            <w:vAlign w:val="center"/>
          </w:tcPr>
          <w:p w14:paraId="56AABCD4"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1-семіздік</w:t>
            </w:r>
          </w:p>
        </w:tc>
        <w:tc>
          <w:tcPr>
            <w:tcW w:w="850" w:type="dxa"/>
            <w:gridSpan w:val="2"/>
            <w:vAlign w:val="center"/>
          </w:tcPr>
          <w:p w14:paraId="6F1AF43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79</w:t>
            </w:r>
          </w:p>
        </w:tc>
        <w:tc>
          <w:tcPr>
            <w:tcW w:w="854" w:type="dxa"/>
            <w:vAlign w:val="center"/>
          </w:tcPr>
          <w:p w14:paraId="7817F51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79,</w:t>
            </w:r>
            <w:r w:rsidRPr="007E3160">
              <w:rPr>
                <w:rFonts w:ascii="Times New Roman" w:hAnsi="Times New Roman" w:cs="Times New Roman"/>
                <w:sz w:val="24"/>
                <w:szCs w:val="24"/>
                <w:lang w:val="en-US"/>
              </w:rPr>
              <w:t>8%</w:t>
            </w:r>
          </w:p>
        </w:tc>
        <w:tc>
          <w:tcPr>
            <w:tcW w:w="709" w:type="dxa"/>
            <w:vAlign w:val="center"/>
          </w:tcPr>
          <w:p w14:paraId="4A21563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79</w:t>
            </w:r>
          </w:p>
        </w:tc>
        <w:tc>
          <w:tcPr>
            <w:tcW w:w="992" w:type="dxa"/>
            <w:vAlign w:val="center"/>
          </w:tcPr>
          <w:p w14:paraId="7BF5F32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79,8%</w:t>
            </w:r>
          </w:p>
        </w:tc>
        <w:tc>
          <w:tcPr>
            <w:tcW w:w="567" w:type="dxa"/>
            <w:vAlign w:val="center"/>
          </w:tcPr>
          <w:p w14:paraId="257E9B6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69</w:t>
            </w:r>
          </w:p>
        </w:tc>
        <w:tc>
          <w:tcPr>
            <w:tcW w:w="851" w:type="dxa"/>
            <w:vAlign w:val="center"/>
          </w:tcPr>
          <w:p w14:paraId="051B9B4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63,9%</w:t>
            </w:r>
          </w:p>
        </w:tc>
        <w:tc>
          <w:tcPr>
            <w:tcW w:w="699" w:type="dxa"/>
            <w:vAlign w:val="center"/>
          </w:tcPr>
          <w:p w14:paraId="0F21A24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97</w:t>
            </w:r>
          </w:p>
        </w:tc>
        <w:tc>
          <w:tcPr>
            <w:tcW w:w="993" w:type="dxa"/>
            <w:gridSpan w:val="2"/>
            <w:vAlign w:val="center"/>
          </w:tcPr>
          <w:p w14:paraId="185A63D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89,8%</w:t>
            </w:r>
          </w:p>
        </w:tc>
        <w:tc>
          <w:tcPr>
            <w:tcW w:w="708" w:type="dxa"/>
            <w:gridSpan w:val="2"/>
            <w:vAlign w:val="center"/>
          </w:tcPr>
          <w:p w14:paraId="5EB4185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993" w:type="dxa"/>
            <w:gridSpan w:val="2"/>
            <w:vAlign w:val="center"/>
          </w:tcPr>
          <w:p w14:paraId="3E16FCD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37,7%</w:t>
            </w:r>
          </w:p>
        </w:tc>
        <w:tc>
          <w:tcPr>
            <w:tcW w:w="708" w:type="dxa"/>
            <w:gridSpan w:val="2"/>
            <w:vAlign w:val="center"/>
          </w:tcPr>
          <w:p w14:paraId="12EF0DF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42</w:t>
            </w:r>
          </w:p>
        </w:tc>
        <w:tc>
          <w:tcPr>
            <w:tcW w:w="993" w:type="dxa"/>
            <w:gridSpan w:val="2"/>
            <w:vAlign w:val="center"/>
          </w:tcPr>
          <w:p w14:paraId="77F77D3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79,2%</w:t>
            </w:r>
          </w:p>
        </w:tc>
      </w:tr>
      <w:tr w:rsidR="007E3160" w:rsidRPr="007E3160" w14:paraId="109088CA" w14:textId="77777777" w:rsidTr="004F7437">
        <w:trPr>
          <w:gridAfter w:val="1"/>
          <w:wAfter w:w="14" w:type="dxa"/>
          <w:trHeight w:val="201"/>
          <w:jc w:val="center"/>
        </w:trPr>
        <w:tc>
          <w:tcPr>
            <w:tcW w:w="2860" w:type="dxa"/>
            <w:vMerge/>
            <w:vAlign w:val="center"/>
          </w:tcPr>
          <w:p w14:paraId="6959C076"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333957FE"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2-қызылша</w:t>
            </w:r>
          </w:p>
        </w:tc>
        <w:tc>
          <w:tcPr>
            <w:tcW w:w="850" w:type="dxa"/>
            <w:gridSpan w:val="2"/>
            <w:vAlign w:val="center"/>
          </w:tcPr>
          <w:p w14:paraId="39F17F0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854" w:type="dxa"/>
            <w:vAlign w:val="center"/>
          </w:tcPr>
          <w:p w14:paraId="00A3A5B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0</w:t>
            </w:r>
            <w:r w:rsidRPr="007E3160">
              <w:rPr>
                <w:rFonts w:ascii="Times New Roman" w:hAnsi="Times New Roman" w:cs="Times New Roman"/>
                <w:sz w:val="24"/>
                <w:szCs w:val="24"/>
              </w:rPr>
              <w:t>,</w:t>
            </w:r>
            <w:r w:rsidRPr="007E3160">
              <w:rPr>
                <w:rFonts w:ascii="Times New Roman" w:hAnsi="Times New Roman" w:cs="Times New Roman"/>
                <w:sz w:val="24"/>
                <w:szCs w:val="24"/>
                <w:lang w:val="en-US"/>
              </w:rPr>
              <w:t>0</w:t>
            </w:r>
            <w:r w:rsidRPr="007E3160">
              <w:rPr>
                <w:rFonts w:ascii="Times New Roman" w:hAnsi="Times New Roman" w:cs="Times New Roman"/>
                <w:sz w:val="24"/>
                <w:szCs w:val="24"/>
              </w:rPr>
              <w:t>%</w:t>
            </w:r>
          </w:p>
        </w:tc>
        <w:tc>
          <w:tcPr>
            <w:tcW w:w="709" w:type="dxa"/>
            <w:vAlign w:val="center"/>
          </w:tcPr>
          <w:p w14:paraId="2117F88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992" w:type="dxa"/>
            <w:vAlign w:val="center"/>
          </w:tcPr>
          <w:p w14:paraId="2FA51CB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567" w:type="dxa"/>
            <w:vAlign w:val="center"/>
          </w:tcPr>
          <w:p w14:paraId="6C4C8CF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851" w:type="dxa"/>
            <w:vAlign w:val="center"/>
          </w:tcPr>
          <w:p w14:paraId="4FC98D9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18,5%</w:t>
            </w:r>
          </w:p>
        </w:tc>
        <w:tc>
          <w:tcPr>
            <w:tcW w:w="699" w:type="dxa"/>
            <w:vAlign w:val="center"/>
          </w:tcPr>
          <w:p w14:paraId="024949E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993" w:type="dxa"/>
            <w:gridSpan w:val="2"/>
            <w:vAlign w:val="center"/>
          </w:tcPr>
          <w:p w14:paraId="50A4BBF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708" w:type="dxa"/>
            <w:gridSpan w:val="2"/>
            <w:vAlign w:val="center"/>
          </w:tcPr>
          <w:p w14:paraId="5ACB000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993" w:type="dxa"/>
            <w:gridSpan w:val="2"/>
            <w:vAlign w:val="center"/>
          </w:tcPr>
          <w:p w14:paraId="38CC86C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26,4%</w:t>
            </w:r>
          </w:p>
        </w:tc>
        <w:tc>
          <w:tcPr>
            <w:tcW w:w="708" w:type="dxa"/>
            <w:gridSpan w:val="2"/>
            <w:vAlign w:val="center"/>
          </w:tcPr>
          <w:p w14:paraId="195B344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3" w:type="dxa"/>
            <w:gridSpan w:val="2"/>
            <w:vAlign w:val="center"/>
          </w:tcPr>
          <w:p w14:paraId="5AF1FD55"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9,4%</w:t>
            </w:r>
          </w:p>
        </w:tc>
      </w:tr>
      <w:tr w:rsidR="007E3160" w:rsidRPr="007E3160" w14:paraId="7DDBE651" w14:textId="77777777" w:rsidTr="004F7437">
        <w:trPr>
          <w:gridAfter w:val="1"/>
          <w:wAfter w:w="14" w:type="dxa"/>
          <w:trHeight w:val="346"/>
          <w:jc w:val="center"/>
        </w:trPr>
        <w:tc>
          <w:tcPr>
            <w:tcW w:w="2860" w:type="dxa"/>
            <w:vMerge/>
            <w:vAlign w:val="center"/>
          </w:tcPr>
          <w:p w14:paraId="13DC57DF"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0723B91E"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3 - </w:t>
            </w:r>
            <w:proofErr w:type="spellStart"/>
            <w:r w:rsidRPr="007E3160">
              <w:rPr>
                <w:rFonts w:ascii="Times New Roman" w:hAnsi="Times New Roman" w:cs="Times New Roman"/>
                <w:sz w:val="24"/>
                <w:szCs w:val="24"/>
              </w:rPr>
              <w:t>артериялық</w:t>
            </w:r>
            <w:proofErr w:type="spellEnd"/>
            <w:r w:rsidRPr="007E3160">
              <w:rPr>
                <w:rFonts w:ascii="Times New Roman" w:hAnsi="Times New Roman" w:cs="Times New Roman"/>
                <w:sz w:val="24"/>
                <w:szCs w:val="24"/>
              </w:rPr>
              <w:t xml:space="preserve"> гипертония</w:t>
            </w:r>
          </w:p>
        </w:tc>
        <w:tc>
          <w:tcPr>
            <w:tcW w:w="850" w:type="dxa"/>
            <w:gridSpan w:val="2"/>
            <w:vAlign w:val="center"/>
          </w:tcPr>
          <w:p w14:paraId="008162B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854" w:type="dxa"/>
            <w:vAlign w:val="center"/>
          </w:tcPr>
          <w:p w14:paraId="7EB5679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20,2</w:t>
            </w:r>
            <w:r w:rsidRPr="007E3160">
              <w:rPr>
                <w:rFonts w:ascii="Times New Roman" w:hAnsi="Times New Roman" w:cs="Times New Roman"/>
                <w:sz w:val="24"/>
                <w:szCs w:val="24"/>
                <w:lang w:val="en-US"/>
              </w:rPr>
              <w:t>%</w:t>
            </w:r>
          </w:p>
        </w:tc>
        <w:tc>
          <w:tcPr>
            <w:tcW w:w="709" w:type="dxa"/>
            <w:vAlign w:val="center"/>
          </w:tcPr>
          <w:p w14:paraId="1052F20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992" w:type="dxa"/>
            <w:vAlign w:val="center"/>
          </w:tcPr>
          <w:p w14:paraId="591BDF8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20,2%</w:t>
            </w:r>
          </w:p>
        </w:tc>
        <w:tc>
          <w:tcPr>
            <w:tcW w:w="567" w:type="dxa"/>
            <w:vAlign w:val="center"/>
          </w:tcPr>
          <w:p w14:paraId="1D5AB72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18</w:t>
            </w:r>
          </w:p>
        </w:tc>
        <w:tc>
          <w:tcPr>
            <w:tcW w:w="851" w:type="dxa"/>
            <w:vAlign w:val="center"/>
          </w:tcPr>
          <w:p w14:paraId="3C3111B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16,7%</w:t>
            </w:r>
          </w:p>
        </w:tc>
        <w:tc>
          <w:tcPr>
            <w:tcW w:w="699" w:type="dxa"/>
            <w:vAlign w:val="center"/>
          </w:tcPr>
          <w:p w14:paraId="4182267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w:t>
            </w:r>
          </w:p>
        </w:tc>
        <w:tc>
          <w:tcPr>
            <w:tcW w:w="993" w:type="dxa"/>
            <w:gridSpan w:val="2"/>
            <w:vAlign w:val="center"/>
          </w:tcPr>
          <w:p w14:paraId="390ACD3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7,4%</w:t>
            </w:r>
          </w:p>
        </w:tc>
        <w:tc>
          <w:tcPr>
            <w:tcW w:w="708" w:type="dxa"/>
            <w:gridSpan w:val="2"/>
            <w:vAlign w:val="center"/>
          </w:tcPr>
          <w:p w14:paraId="6E70A2D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993" w:type="dxa"/>
            <w:gridSpan w:val="2"/>
            <w:vAlign w:val="center"/>
          </w:tcPr>
          <w:p w14:paraId="7223A10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20,8%</w:t>
            </w:r>
          </w:p>
        </w:tc>
        <w:tc>
          <w:tcPr>
            <w:tcW w:w="708" w:type="dxa"/>
            <w:gridSpan w:val="2"/>
            <w:vAlign w:val="center"/>
          </w:tcPr>
          <w:p w14:paraId="5BE4F5F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2"/>
            <w:vAlign w:val="center"/>
          </w:tcPr>
          <w:p w14:paraId="79BDB52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r>
      <w:tr w:rsidR="007E3160" w:rsidRPr="007E3160" w14:paraId="6936595F" w14:textId="77777777" w:rsidTr="004F7437">
        <w:trPr>
          <w:gridAfter w:val="1"/>
          <w:wAfter w:w="14" w:type="dxa"/>
          <w:trHeight w:val="96"/>
          <w:jc w:val="center"/>
        </w:trPr>
        <w:tc>
          <w:tcPr>
            <w:tcW w:w="2860" w:type="dxa"/>
            <w:vMerge/>
            <w:vAlign w:val="center"/>
          </w:tcPr>
          <w:p w14:paraId="781FBE83"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74DCA8FD"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4-тұмау</w:t>
            </w:r>
          </w:p>
        </w:tc>
        <w:tc>
          <w:tcPr>
            <w:tcW w:w="850" w:type="dxa"/>
            <w:gridSpan w:val="2"/>
            <w:vAlign w:val="center"/>
          </w:tcPr>
          <w:p w14:paraId="504BE66C" w14:textId="77777777" w:rsidR="004F7437" w:rsidRPr="007E3160" w:rsidRDefault="004F7437" w:rsidP="004F7437">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854" w:type="dxa"/>
            <w:vAlign w:val="center"/>
          </w:tcPr>
          <w:p w14:paraId="0AD3A876" w14:textId="77777777" w:rsidR="004F7437" w:rsidRPr="007E3160" w:rsidRDefault="004F7437" w:rsidP="004F7437">
            <w:pPr>
              <w:jc w:val="center"/>
              <w:rPr>
                <w:rFonts w:ascii="Times New Roman" w:hAnsi="Times New Roman" w:cs="Times New Roman"/>
                <w:sz w:val="24"/>
                <w:szCs w:val="24"/>
              </w:rPr>
            </w:pPr>
            <w:r w:rsidRPr="007E3160">
              <w:rPr>
                <w:rFonts w:ascii="Times New Roman" w:hAnsi="Times New Roman" w:cs="Times New Roman"/>
                <w:sz w:val="24"/>
                <w:szCs w:val="24"/>
                <w:lang w:val="kk-KZ"/>
              </w:rPr>
              <w:t>0</w:t>
            </w:r>
            <w:r w:rsidRPr="007E3160">
              <w:rPr>
                <w:rFonts w:ascii="Times New Roman" w:hAnsi="Times New Roman" w:cs="Times New Roman"/>
                <w:sz w:val="24"/>
                <w:szCs w:val="24"/>
              </w:rPr>
              <w:t>,</w:t>
            </w:r>
            <w:r w:rsidRPr="007E3160">
              <w:rPr>
                <w:rFonts w:ascii="Times New Roman" w:hAnsi="Times New Roman" w:cs="Times New Roman"/>
                <w:sz w:val="24"/>
                <w:szCs w:val="24"/>
                <w:lang w:val="en-US"/>
              </w:rPr>
              <w:t>0</w:t>
            </w:r>
            <w:r w:rsidRPr="007E3160">
              <w:rPr>
                <w:rFonts w:ascii="Times New Roman" w:hAnsi="Times New Roman" w:cs="Times New Roman"/>
                <w:sz w:val="24"/>
                <w:szCs w:val="24"/>
              </w:rPr>
              <w:t>%</w:t>
            </w:r>
          </w:p>
        </w:tc>
        <w:tc>
          <w:tcPr>
            <w:tcW w:w="709" w:type="dxa"/>
            <w:vAlign w:val="center"/>
          </w:tcPr>
          <w:p w14:paraId="74F26791" w14:textId="77777777" w:rsidR="004F7437" w:rsidRPr="007E3160" w:rsidRDefault="004F7437" w:rsidP="004F7437">
            <w:pPr>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992" w:type="dxa"/>
            <w:vAlign w:val="center"/>
          </w:tcPr>
          <w:p w14:paraId="127C286E" w14:textId="77777777" w:rsidR="004F7437" w:rsidRPr="007E3160" w:rsidRDefault="004F7437" w:rsidP="004F7437">
            <w:pPr>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567" w:type="dxa"/>
            <w:vAlign w:val="center"/>
          </w:tcPr>
          <w:p w14:paraId="4027B61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851" w:type="dxa"/>
            <w:vAlign w:val="center"/>
          </w:tcPr>
          <w:p w14:paraId="4E8157B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0,9%</w:t>
            </w:r>
          </w:p>
        </w:tc>
        <w:tc>
          <w:tcPr>
            <w:tcW w:w="699" w:type="dxa"/>
            <w:vAlign w:val="center"/>
          </w:tcPr>
          <w:p w14:paraId="530DD1C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993" w:type="dxa"/>
            <w:gridSpan w:val="2"/>
            <w:vAlign w:val="center"/>
          </w:tcPr>
          <w:p w14:paraId="5435AD2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2,8%</w:t>
            </w:r>
          </w:p>
        </w:tc>
        <w:tc>
          <w:tcPr>
            <w:tcW w:w="708" w:type="dxa"/>
            <w:gridSpan w:val="2"/>
            <w:vAlign w:val="center"/>
          </w:tcPr>
          <w:p w14:paraId="2A3FFC7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w:t>
            </w:r>
          </w:p>
        </w:tc>
        <w:tc>
          <w:tcPr>
            <w:tcW w:w="993" w:type="dxa"/>
            <w:gridSpan w:val="2"/>
            <w:vAlign w:val="center"/>
          </w:tcPr>
          <w:p w14:paraId="73C6536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15,1%</w:t>
            </w:r>
          </w:p>
        </w:tc>
        <w:tc>
          <w:tcPr>
            <w:tcW w:w="708" w:type="dxa"/>
            <w:gridSpan w:val="2"/>
            <w:vAlign w:val="center"/>
          </w:tcPr>
          <w:p w14:paraId="1A796F6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993" w:type="dxa"/>
            <w:gridSpan w:val="2"/>
            <w:vAlign w:val="center"/>
          </w:tcPr>
          <w:p w14:paraId="3FB3A10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3,8%</w:t>
            </w:r>
          </w:p>
        </w:tc>
      </w:tr>
      <w:tr w:rsidR="007E3160" w:rsidRPr="007E3160" w14:paraId="4B0DC64F" w14:textId="77777777" w:rsidTr="004F7437">
        <w:trPr>
          <w:gridAfter w:val="1"/>
          <w:wAfter w:w="14" w:type="dxa"/>
          <w:trHeight w:val="361"/>
          <w:jc w:val="center"/>
        </w:trPr>
        <w:tc>
          <w:tcPr>
            <w:tcW w:w="2860" w:type="dxa"/>
            <w:vMerge w:val="restart"/>
            <w:vAlign w:val="center"/>
          </w:tcPr>
          <w:p w14:paraId="650F6FB2" w14:textId="77777777" w:rsidR="004F7437" w:rsidRPr="007E3160" w:rsidRDefault="004F7437" w:rsidP="004F7437">
            <w:pPr>
              <w:widowControl w:val="0"/>
              <w:rPr>
                <w:rFonts w:ascii="Times New Roman" w:hAnsi="Times New Roman" w:cs="Times New Roman"/>
                <w:sz w:val="24"/>
                <w:szCs w:val="24"/>
                <w:lang w:val="kk-KZ"/>
              </w:rPr>
            </w:pPr>
            <w:r w:rsidRPr="007E3160">
              <w:rPr>
                <w:rFonts w:ascii="Times New Roman" w:hAnsi="Times New Roman" w:cs="Times New Roman"/>
                <w:sz w:val="24"/>
                <w:szCs w:val="24"/>
              </w:rPr>
              <w:t xml:space="preserve">7. Сіздің </w:t>
            </w:r>
            <w:proofErr w:type="spellStart"/>
            <w:r w:rsidRPr="007E3160">
              <w:rPr>
                <w:rFonts w:ascii="Times New Roman" w:hAnsi="Times New Roman" w:cs="Times New Roman"/>
                <w:sz w:val="24"/>
                <w:szCs w:val="24"/>
              </w:rPr>
              <w:t>ата-анаңыз</w:t>
            </w:r>
            <w:proofErr w:type="spellEnd"/>
            <w:r w:rsidRPr="007E3160">
              <w:rPr>
                <w:rFonts w:ascii="Times New Roman" w:hAnsi="Times New Roman" w:cs="Times New Roman"/>
                <w:sz w:val="24"/>
                <w:szCs w:val="24"/>
              </w:rPr>
              <w:t xml:space="preserve"> сіздің тамақтану </w:t>
            </w:r>
            <w:proofErr w:type="spellStart"/>
            <w:r w:rsidRPr="007E3160">
              <w:rPr>
                <w:rFonts w:ascii="Times New Roman" w:hAnsi="Times New Roman" w:cs="Times New Roman"/>
                <w:sz w:val="24"/>
                <w:szCs w:val="24"/>
              </w:rPr>
              <w:t>режиміңізді</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бақылап</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отыр</w:t>
            </w:r>
            <w:proofErr w:type="spellEnd"/>
            <w:r w:rsidRPr="007E3160">
              <w:rPr>
                <w:rFonts w:ascii="Times New Roman" w:hAnsi="Times New Roman" w:cs="Times New Roman"/>
                <w:sz w:val="24"/>
                <w:szCs w:val="24"/>
              </w:rPr>
              <w:t xml:space="preserve"> ма?</w:t>
            </w:r>
          </w:p>
        </w:tc>
        <w:tc>
          <w:tcPr>
            <w:tcW w:w="1828" w:type="dxa"/>
            <w:vAlign w:val="center"/>
          </w:tcPr>
          <w:p w14:paraId="1C3CE5DE"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1-</w:t>
            </w:r>
            <w:r w:rsidRPr="007E3160">
              <w:rPr>
                <w:rFonts w:ascii="Times New Roman" w:hAnsi="Times New Roman" w:cs="Times New Roman"/>
                <w:sz w:val="24"/>
                <w:szCs w:val="24"/>
                <w:lang w:val="kk-KZ"/>
              </w:rPr>
              <w:t>и</w:t>
            </w:r>
            <w:r w:rsidRPr="007E3160">
              <w:rPr>
                <w:rFonts w:ascii="Times New Roman" w:hAnsi="Times New Roman" w:cs="Times New Roman"/>
                <w:sz w:val="24"/>
                <w:szCs w:val="24"/>
              </w:rPr>
              <w:t>ә</w:t>
            </w:r>
          </w:p>
        </w:tc>
        <w:tc>
          <w:tcPr>
            <w:tcW w:w="850" w:type="dxa"/>
            <w:gridSpan w:val="2"/>
            <w:vAlign w:val="center"/>
          </w:tcPr>
          <w:p w14:paraId="674B463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74</w:t>
            </w:r>
          </w:p>
        </w:tc>
        <w:tc>
          <w:tcPr>
            <w:tcW w:w="854" w:type="dxa"/>
            <w:vAlign w:val="center"/>
          </w:tcPr>
          <w:p w14:paraId="4DD0D01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74,7</w:t>
            </w:r>
            <w:r w:rsidRPr="007E3160">
              <w:rPr>
                <w:rFonts w:ascii="Times New Roman" w:hAnsi="Times New Roman" w:cs="Times New Roman"/>
                <w:sz w:val="24"/>
                <w:szCs w:val="24"/>
                <w:lang w:val="en-US"/>
              </w:rPr>
              <w:t>%</w:t>
            </w:r>
          </w:p>
        </w:tc>
        <w:tc>
          <w:tcPr>
            <w:tcW w:w="709" w:type="dxa"/>
            <w:vAlign w:val="center"/>
          </w:tcPr>
          <w:p w14:paraId="5ECCF49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74</w:t>
            </w:r>
          </w:p>
        </w:tc>
        <w:tc>
          <w:tcPr>
            <w:tcW w:w="992" w:type="dxa"/>
            <w:vAlign w:val="center"/>
          </w:tcPr>
          <w:p w14:paraId="77CF97E5"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74,7%</w:t>
            </w:r>
          </w:p>
        </w:tc>
        <w:tc>
          <w:tcPr>
            <w:tcW w:w="567" w:type="dxa"/>
            <w:vAlign w:val="center"/>
          </w:tcPr>
          <w:p w14:paraId="72032CF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92</w:t>
            </w:r>
          </w:p>
        </w:tc>
        <w:tc>
          <w:tcPr>
            <w:tcW w:w="851" w:type="dxa"/>
            <w:vAlign w:val="center"/>
          </w:tcPr>
          <w:p w14:paraId="7EE1EF6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85,7%</w:t>
            </w:r>
          </w:p>
        </w:tc>
        <w:tc>
          <w:tcPr>
            <w:tcW w:w="699" w:type="dxa"/>
            <w:vAlign w:val="center"/>
          </w:tcPr>
          <w:p w14:paraId="3CAA283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104</w:t>
            </w:r>
          </w:p>
        </w:tc>
        <w:tc>
          <w:tcPr>
            <w:tcW w:w="993" w:type="dxa"/>
            <w:gridSpan w:val="2"/>
            <w:vAlign w:val="center"/>
          </w:tcPr>
          <w:p w14:paraId="66D6CD0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95,9%</w:t>
            </w:r>
          </w:p>
        </w:tc>
        <w:tc>
          <w:tcPr>
            <w:tcW w:w="708" w:type="dxa"/>
            <w:gridSpan w:val="2"/>
            <w:vAlign w:val="center"/>
          </w:tcPr>
          <w:p w14:paraId="5984851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w:t>
            </w:r>
          </w:p>
        </w:tc>
        <w:tc>
          <w:tcPr>
            <w:tcW w:w="993" w:type="dxa"/>
            <w:gridSpan w:val="2"/>
            <w:vAlign w:val="center"/>
          </w:tcPr>
          <w:p w14:paraId="4BF1E33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49,1%</w:t>
            </w:r>
          </w:p>
        </w:tc>
        <w:tc>
          <w:tcPr>
            <w:tcW w:w="708" w:type="dxa"/>
            <w:gridSpan w:val="2"/>
            <w:vAlign w:val="center"/>
          </w:tcPr>
          <w:p w14:paraId="19A6D9D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47</w:t>
            </w:r>
          </w:p>
        </w:tc>
        <w:tc>
          <w:tcPr>
            <w:tcW w:w="993" w:type="dxa"/>
            <w:gridSpan w:val="2"/>
            <w:vAlign w:val="center"/>
          </w:tcPr>
          <w:p w14:paraId="30FF3E8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88,7%</w:t>
            </w:r>
          </w:p>
        </w:tc>
      </w:tr>
      <w:tr w:rsidR="007E3160" w:rsidRPr="007E3160" w14:paraId="356AFEE9" w14:textId="77777777" w:rsidTr="004F7437">
        <w:trPr>
          <w:gridAfter w:val="1"/>
          <w:wAfter w:w="14" w:type="dxa"/>
          <w:trHeight w:val="361"/>
          <w:jc w:val="center"/>
        </w:trPr>
        <w:tc>
          <w:tcPr>
            <w:tcW w:w="2860" w:type="dxa"/>
            <w:vMerge/>
            <w:vAlign w:val="center"/>
          </w:tcPr>
          <w:p w14:paraId="6A7DB0AB"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72EF8681"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2-жоқ</w:t>
            </w:r>
          </w:p>
        </w:tc>
        <w:tc>
          <w:tcPr>
            <w:tcW w:w="850" w:type="dxa"/>
            <w:gridSpan w:val="2"/>
            <w:vAlign w:val="center"/>
          </w:tcPr>
          <w:p w14:paraId="6A0802C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854" w:type="dxa"/>
            <w:vAlign w:val="center"/>
          </w:tcPr>
          <w:p w14:paraId="505EF57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14,1</w:t>
            </w:r>
            <w:r w:rsidRPr="007E3160">
              <w:rPr>
                <w:rFonts w:ascii="Times New Roman" w:hAnsi="Times New Roman" w:cs="Times New Roman"/>
                <w:sz w:val="24"/>
                <w:szCs w:val="24"/>
                <w:lang w:val="en-US"/>
              </w:rPr>
              <w:t>%</w:t>
            </w:r>
          </w:p>
        </w:tc>
        <w:tc>
          <w:tcPr>
            <w:tcW w:w="709" w:type="dxa"/>
            <w:vAlign w:val="center"/>
          </w:tcPr>
          <w:p w14:paraId="65FABA8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992" w:type="dxa"/>
            <w:vAlign w:val="center"/>
          </w:tcPr>
          <w:p w14:paraId="5ED2BC0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10,1%</w:t>
            </w:r>
          </w:p>
        </w:tc>
        <w:tc>
          <w:tcPr>
            <w:tcW w:w="567" w:type="dxa"/>
            <w:vAlign w:val="center"/>
          </w:tcPr>
          <w:p w14:paraId="5583994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851" w:type="dxa"/>
            <w:vAlign w:val="center"/>
          </w:tcPr>
          <w:p w14:paraId="349D137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12,5%</w:t>
            </w:r>
          </w:p>
        </w:tc>
        <w:tc>
          <w:tcPr>
            <w:tcW w:w="699" w:type="dxa"/>
            <w:vAlign w:val="center"/>
          </w:tcPr>
          <w:p w14:paraId="0901673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993" w:type="dxa"/>
            <w:gridSpan w:val="2"/>
            <w:vAlign w:val="center"/>
          </w:tcPr>
          <w:p w14:paraId="15E0B94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3,2%</w:t>
            </w:r>
          </w:p>
        </w:tc>
        <w:tc>
          <w:tcPr>
            <w:tcW w:w="708" w:type="dxa"/>
            <w:gridSpan w:val="2"/>
            <w:vAlign w:val="center"/>
          </w:tcPr>
          <w:p w14:paraId="69301FD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15</w:t>
            </w:r>
          </w:p>
        </w:tc>
        <w:tc>
          <w:tcPr>
            <w:tcW w:w="993" w:type="dxa"/>
            <w:gridSpan w:val="2"/>
            <w:vAlign w:val="center"/>
          </w:tcPr>
          <w:p w14:paraId="76429FD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28,3%</w:t>
            </w:r>
          </w:p>
        </w:tc>
        <w:tc>
          <w:tcPr>
            <w:tcW w:w="708" w:type="dxa"/>
            <w:gridSpan w:val="2"/>
            <w:vAlign w:val="center"/>
          </w:tcPr>
          <w:p w14:paraId="74FC184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2"/>
            <w:vAlign w:val="center"/>
          </w:tcPr>
          <w:p w14:paraId="063B8BB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r>
      <w:tr w:rsidR="007E3160" w:rsidRPr="007E3160" w14:paraId="4F7F1BAD" w14:textId="77777777" w:rsidTr="004F7437">
        <w:trPr>
          <w:gridAfter w:val="1"/>
          <w:wAfter w:w="14" w:type="dxa"/>
          <w:trHeight w:val="362"/>
          <w:jc w:val="center"/>
        </w:trPr>
        <w:tc>
          <w:tcPr>
            <w:tcW w:w="2860" w:type="dxa"/>
            <w:vMerge/>
            <w:vAlign w:val="center"/>
          </w:tcPr>
          <w:p w14:paraId="64C202EA"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01F6B5C9"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3-білмеймін</w:t>
            </w:r>
          </w:p>
        </w:tc>
        <w:tc>
          <w:tcPr>
            <w:tcW w:w="850" w:type="dxa"/>
            <w:gridSpan w:val="2"/>
            <w:vAlign w:val="center"/>
          </w:tcPr>
          <w:p w14:paraId="70A88D4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854" w:type="dxa"/>
            <w:vAlign w:val="center"/>
          </w:tcPr>
          <w:p w14:paraId="0D40AB8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11,1</w:t>
            </w:r>
            <w:r w:rsidRPr="007E3160">
              <w:rPr>
                <w:rFonts w:ascii="Times New Roman" w:hAnsi="Times New Roman" w:cs="Times New Roman"/>
                <w:sz w:val="24"/>
                <w:szCs w:val="24"/>
                <w:lang w:val="en-US"/>
              </w:rPr>
              <w:t>%</w:t>
            </w:r>
          </w:p>
        </w:tc>
        <w:tc>
          <w:tcPr>
            <w:tcW w:w="709" w:type="dxa"/>
            <w:vAlign w:val="center"/>
          </w:tcPr>
          <w:p w14:paraId="0501E0A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15</w:t>
            </w:r>
          </w:p>
        </w:tc>
        <w:tc>
          <w:tcPr>
            <w:tcW w:w="992" w:type="dxa"/>
            <w:vAlign w:val="center"/>
          </w:tcPr>
          <w:p w14:paraId="3414CC8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15,1%</w:t>
            </w:r>
          </w:p>
        </w:tc>
        <w:tc>
          <w:tcPr>
            <w:tcW w:w="567" w:type="dxa"/>
            <w:vAlign w:val="center"/>
          </w:tcPr>
          <w:p w14:paraId="1CF7FB3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851" w:type="dxa"/>
            <w:vAlign w:val="center"/>
          </w:tcPr>
          <w:p w14:paraId="706C429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1,8%</w:t>
            </w:r>
          </w:p>
        </w:tc>
        <w:tc>
          <w:tcPr>
            <w:tcW w:w="699" w:type="dxa"/>
            <w:vAlign w:val="center"/>
          </w:tcPr>
          <w:p w14:paraId="0443991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3" w:type="dxa"/>
            <w:gridSpan w:val="2"/>
            <w:vAlign w:val="center"/>
          </w:tcPr>
          <w:p w14:paraId="3055A38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0,9%</w:t>
            </w:r>
          </w:p>
        </w:tc>
        <w:tc>
          <w:tcPr>
            <w:tcW w:w="708" w:type="dxa"/>
            <w:gridSpan w:val="2"/>
            <w:vAlign w:val="center"/>
          </w:tcPr>
          <w:p w14:paraId="60707D5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993" w:type="dxa"/>
            <w:gridSpan w:val="2"/>
            <w:vAlign w:val="center"/>
          </w:tcPr>
          <w:p w14:paraId="56863F8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22,6%</w:t>
            </w:r>
          </w:p>
        </w:tc>
        <w:tc>
          <w:tcPr>
            <w:tcW w:w="708" w:type="dxa"/>
            <w:gridSpan w:val="2"/>
            <w:vAlign w:val="center"/>
          </w:tcPr>
          <w:p w14:paraId="773F5F8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993" w:type="dxa"/>
            <w:gridSpan w:val="2"/>
            <w:vAlign w:val="center"/>
          </w:tcPr>
          <w:p w14:paraId="554191B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3,8%</w:t>
            </w:r>
          </w:p>
        </w:tc>
      </w:tr>
      <w:tr w:rsidR="007E3160" w:rsidRPr="007E3160" w14:paraId="3E5D4C1C" w14:textId="77777777" w:rsidTr="004F7437">
        <w:trPr>
          <w:gridAfter w:val="1"/>
          <w:wAfter w:w="14" w:type="dxa"/>
          <w:trHeight w:val="203"/>
          <w:jc w:val="center"/>
        </w:trPr>
        <w:tc>
          <w:tcPr>
            <w:tcW w:w="2860" w:type="dxa"/>
            <w:vMerge w:val="restart"/>
            <w:vAlign w:val="center"/>
          </w:tcPr>
          <w:p w14:paraId="5A5596A9"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8. </w:t>
            </w:r>
            <w:proofErr w:type="spellStart"/>
            <w:r w:rsidRPr="007E3160">
              <w:rPr>
                <w:rFonts w:ascii="Times New Roman" w:hAnsi="Times New Roman" w:cs="Times New Roman"/>
                <w:sz w:val="24"/>
                <w:szCs w:val="24"/>
              </w:rPr>
              <w:t>Ата-анаңыз</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сізге</w:t>
            </w:r>
            <w:proofErr w:type="spellEnd"/>
            <w:r w:rsidRPr="007E3160">
              <w:rPr>
                <w:rFonts w:ascii="Times New Roman" w:hAnsi="Times New Roman" w:cs="Times New Roman"/>
                <w:sz w:val="24"/>
                <w:szCs w:val="24"/>
              </w:rPr>
              <w:t xml:space="preserve"> күнделікті тамақтануға </w:t>
            </w:r>
            <w:proofErr w:type="spellStart"/>
            <w:r w:rsidRPr="007E3160">
              <w:rPr>
                <w:rFonts w:ascii="Times New Roman" w:hAnsi="Times New Roman" w:cs="Times New Roman"/>
                <w:sz w:val="24"/>
                <w:szCs w:val="24"/>
              </w:rPr>
              <w:t>қанша</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ақша</w:t>
            </w:r>
            <w:proofErr w:type="spellEnd"/>
            <w:r w:rsidRPr="007E3160">
              <w:rPr>
                <w:rFonts w:ascii="Times New Roman" w:hAnsi="Times New Roman" w:cs="Times New Roman"/>
                <w:sz w:val="24"/>
                <w:szCs w:val="24"/>
              </w:rPr>
              <w:t xml:space="preserve"> береді? </w:t>
            </w:r>
          </w:p>
        </w:tc>
        <w:tc>
          <w:tcPr>
            <w:tcW w:w="1828" w:type="dxa"/>
            <w:vAlign w:val="center"/>
          </w:tcPr>
          <w:p w14:paraId="2081B0EE"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1-100 </w:t>
            </w:r>
            <w:proofErr w:type="spellStart"/>
            <w:r w:rsidRPr="007E3160">
              <w:rPr>
                <w:rFonts w:ascii="Times New Roman" w:hAnsi="Times New Roman" w:cs="Times New Roman"/>
                <w:sz w:val="24"/>
                <w:szCs w:val="24"/>
              </w:rPr>
              <w:t>теңге</w:t>
            </w:r>
            <w:proofErr w:type="spellEnd"/>
          </w:p>
        </w:tc>
        <w:tc>
          <w:tcPr>
            <w:tcW w:w="850" w:type="dxa"/>
            <w:gridSpan w:val="2"/>
            <w:vAlign w:val="center"/>
          </w:tcPr>
          <w:p w14:paraId="2A6D64A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53</w:t>
            </w:r>
          </w:p>
        </w:tc>
        <w:tc>
          <w:tcPr>
            <w:tcW w:w="854" w:type="dxa"/>
            <w:vAlign w:val="center"/>
          </w:tcPr>
          <w:p w14:paraId="41BABAA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53,5</w:t>
            </w:r>
            <w:r w:rsidRPr="007E3160">
              <w:rPr>
                <w:rFonts w:ascii="Times New Roman" w:hAnsi="Times New Roman" w:cs="Times New Roman"/>
                <w:sz w:val="24"/>
                <w:szCs w:val="24"/>
                <w:lang w:val="en-US"/>
              </w:rPr>
              <w:t>%</w:t>
            </w:r>
          </w:p>
        </w:tc>
        <w:tc>
          <w:tcPr>
            <w:tcW w:w="709" w:type="dxa"/>
            <w:vAlign w:val="center"/>
          </w:tcPr>
          <w:p w14:paraId="3398432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46</w:t>
            </w:r>
          </w:p>
        </w:tc>
        <w:tc>
          <w:tcPr>
            <w:tcW w:w="992" w:type="dxa"/>
            <w:vAlign w:val="center"/>
          </w:tcPr>
          <w:p w14:paraId="73562EB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46,5%</w:t>
            </w:r>
          </w:p>
        </w:tc>
        <w:tc>
          <w:tcPr>
            <w:tcW w:w="567" w:type="dxa"/>
            <w:vAlign w:val="center"/>
          </w:tcPr>
          <w:p w14:paraId="4C4B687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w:t>
            </w:r>
          </w:p>
        </w:tc>
        <w:tc>
          <w:tcPr>
            <w:tcW w:w="851" w:type="dxa"/>
            <w:vAlign w:val="center"/>
          </w:tcPr>
          <w:p w14:paraId="03F28CF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18,5%</w:t>
            </w:r>
          </w:p>
        </w:tc>
        <w:tc>
          <w:tcPr>
            <w:tcW w:w="699" w:type="dxa"/>
            <w:vAlign w:val="center"/>
          </w:tcPr>
          <w:p w14:paraId="0B17D33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2"/>
            <w:vAlign w:val="center"/>
          </w:tcPr>
          <w:p w14:paraId="2C0F219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3,7%</w:t>
            </w:r>
          </w:p>
        </w:tc>
        <w:tc>
          <w:tcPr>
            <w:tcW w:w="708" w:type="dxa"/>
            <w:gridSpan w:val="2"/>
            <w:vAlign w:val="center"/>
          </w:tcPr>
          <w:p w14:paraId="5B87E58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993" w:type="dxa"/>
            <w:gridSpan w:val="2"/>
            <w:vAlign w:val="center"/>
          </w:tcPr>
          <w:p w14:paraId="077C95A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22,6%</w:t>
            </w:r>
          </w:p>
        </w:tc>
        <w:tc>
          <w:tcPr>
            <w:tcW w:w="708" w:type="dxa"/>
            <w:gridSpan w:val="2"/>
            <w:vAlign w:val="center"/>
          </w:tcPr>
          <w:p w14:paraId="5185F0F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w:t>
            </w:r>
          </w:p>
        </w:tc>
        <w:tc>
          <w:tcPr>
            <w:tcW w:w="993" w:type="dxa"/>
            <w:gridSpan w:val="2"/>
            <w:vAlign w:val="center"/>
          </w:tcPr>
          <w:p w14:paraId="1A79667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15,1%</w:t>
            </w:r>
          </w:p>
        </w:tc>
      </w:tr>
      <w:tr w:rsidR="007E3160" w:rsidRPr="007E3160" w14:paraId="1BAFA80C" w14:textId="77777777" w:rsidTr="004F7437">
        <w:trPr>
          <w:gridAfter w:val="1"/>
          <w:wAfter w:w="14" w:type="dxa"/>
          <w:trHeight w:val="208"/>
          <w:jc w:val="center"/>
        </w:trPr>
        <w:tc>
          <w:tcPr>
            <w:tcW w:w="2860" w:type="dxa"/>
            <w:vMerge/>
            <w:vAlign w:val="center"/>
          </w:tcPr>
          <w:p w14:paraId="1C3D9655"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01BCEB49"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2-200 </w:t>
            </w:r>
            <w:proofErr w:type="spellStart"/>
            <w:r w:rsidRPr="007E3160">
              <w:rPr>
                <w:rFonts w:ascii="Times New Roman" w:hAnsi="Times New Roman" w:cs="Times New Roman"/>
                <w:sz w:val="24"/>
                <w:szCs w:val="24"/>
              </w:rPr>
              <w:t>теңге</w:t>
            </w:r>
            <w:proofErr w:type="spellEnd"/>
          </w:p>
        </w:tc>
        <w:tc>
          <w:tcPr>
            <w:tcW w:w="850" w:type="dxa"/>
            <w:gridSpan w:val="2"/>
            <w:vAlign w:val="center"/>
          </w:tcPr>
          <w:p w14:paraId="479B100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w:t>
            </w:r>
          </w:p>
        </w:tc>
        <w:tc>
          <w:tcPr>
            <w:tcW w:w="854" w:type="dxa"/>
            <w:vAlign w:val="center"/>
          </w:tcPr>
          <w:p w14:paraId="22C2EBC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w:t>
            </w:r>
            <w:r w:rsidRPr="007E3160">
              <w:rPr>
                <w:rFonts w:ascii="Times New Roman" w:hAnsi="Times New Roman" w:cs="Times New Roman"/>
                <w:sz w:val="24"/>
                <w:szCs w:val="24"/>
                <w:lang w:val="en-US"/>
              </w:rPr>
              <w:t>4%</w:t>
            </w:r>
          </w:p>
        </w:tc>
        <w:tc>
          <w:tcPr>
            <w:tcW w:w="709" w:type="dxa"/>
            <w:vAlign w:val="center"/>
          </w:tcPr>
          <w:p w14:paraId="2ADD3A1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w:t>
            </w:r>
          </w:p>
        </w:tc>
        <w:tc>
          <w:tcPr>
            <w:tcW w:w="992" w:type="dxa"/>
            <w:vAlign w:val="center"/>
          </w:tcPr>
          <w:p w14:paraId="04097E2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39,4%</w:t>
            </w:r>
          </w:p>
        </w:tc>
        <w:tc>
          <w:tcPr>
            <w:tcW w:w="567" w:type="dxa"/>
            <w:vAlign w:val="center"/>
          </w:tcPr>
          <w:p w14:paraId="7B39B88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76</w:t>
            </w:r>
          </w:p>
        </w:tc>
        <w:tc>
          <w:tcPr>
            <w:tcW w:w="851" w:type="dxa"/>
            <w:vAlign w:val="center"/>
          </w:tcPr>
          <w:p w14:paraId="7068A70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70,4%</w:t>
            </w:r>
          </w:p>
        </w:tc>
        <w:tc>
          <w:tcPr>
            <w:tcW w:w="699" w:type="dxa"/>
            <w:vAlign w:val="center"/>
          </w:tcPr>
          <w:p w14:paraId="79DD646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81</w:t>
            </w:r>
          </w:p>
        </w:tc>
        <w:tc>
          <w:tcPr>
            <w:tcW w:w="993" w:type="dxa"/>
            <w:gridSpan w:val="2"/>
            <w:vAlign w:val="center"/>
          </w:tcPr>
          <w:p w14:paraId="3D60C22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75,0%</w:t>
            </w:r>
          </w:p>
        </w:tc>
        <w:tc>
          <w:tcPr>
            <w:tcW w:w="708" w:type="dxa"/>
            <w:gridSpan w:val="2"/>
            <w:vAlign w:val="center"/>
          </w:tcPr>
          <w:p w14:paraId="4405B8D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16</w:t>
            </w:r>
          </w:p>
        </w:tc>
        <w:tc>
          <w:tcPr>
            <w:tcW w:w="993" w:type="dxa"/>
            <w:gridSpan w:val="2"/>
            <w:vAlign w:val="center"/>
          </w:tcPr>
          <w:p w14:paraId="2A92274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30,2%</w:t>
            </w:r>
          </w:p>
        </w:tc>
        <w:tc>
          <w:tcPr>
            <w:tcW w:w="708" w:type="dxa"/>
            <w:gridSpan w:val="2"/>
            <w:vAlign w:val="center"/>
          </w:tcPr>
          <w:p w14:paraId="43F936E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24</w:t>
            </w:r>
          </w:p>
        </w:tc>
        <w:tc>
          <w:tcPr>
            <w:tcW w:w="993" w:type="dxa"/>
            <w:gridSpan w:val="2"/>
            <w:vAlign w:val="center"/>
          </w:tcPr>
          <w:p w14:paraId="4ABBA4D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45,3%</w:t>
            </w:r>
          </w:p>
        </w:tc>
      </w:tr>
      <w:tr w:rsidR="007E3160" w:rsidRPr="007E3160" w14:paraId="00F68006" w14:textId="77777777" w:rsidTr="004F7437">
        <w:trPr>
          <w:gridAfter w:val="1"/>
          <w:wAfter w:w="14" w:type="dxa"/>
          <w:trHeight w:val="212"/>
          <w:jc w:val="center"/>
        </w:trPr>
        <w:tc>
          <w:tcPr>
            <w:tcW w:w="2860" w:type="dxa"/>
            <w:vMerge/>
            <w:vAlign w:val="center"/>
          </w:tcPr>
          <w:p w14:paraId="3CCE82F7"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598316D2"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3-300 </w:t>
            </w:r>
            <w:proofErr w:type="spellStart"/>
            <w:r w:rsidRPr="007E3160">
              <w:rPr>
                <w:rFonts w:ascii="Times New Roman" w:hAnsi="Times New Roman" w:cs="Times New Roman"/>
                <w:sz w:val="24"/>
                <w:szCs w:val="24"/>
              </w:rPr>
              <w:t>теңге</w:t>
            </w:r>
            <w:proofErr w:type="spellEnd"/>
          </w:p>
        </w:tc>
        <w:tc>
          <w:tcPr>
            <w:tcW w:w="850" w:type="dxa"/>
            <w:gridSpan w:val="2"/>
            <w:vAlign w:val="center"/>
          </w:tcPr>
          <w:p w14:paraId="150F4F0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854" w:type="dxa"/>
            <w:vAlign w:val="center"/>
          </w:tcPr>
          <w:p w14:paraId="0756B59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w:t>
            </w:r>
            <w:r w:rsidRPr="007E3160">
              <w:rPr>
                <w:rFonts w:ascii="Times New Roman" w:hAnsi="Times New Roman" w:cs="Times New Roman"/>
                <w:sz w:val="24"/>
                <w:szCs w:val="24"/>
                <w:lang w:val="en-US"/>
              </w:rPr>
              <w:t>1%</w:t>
            </w:r>
          </w:p>
        </w:tc>
        <w:tc>
          <w:tcPr>
            <w:tcW w:w="709" w:type="dxa"/>
            <w:vAlign w:val="center"/>
          </w:tcPr>
          <w:p w14:paraId="24819F6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992" w:type="dxa"/>
            <w:vAlign w:val="center"/>
          </w:tcPr>
          <w:p w14:paraId="1BCDE135"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10,1%</w:t>
            </w:r>
          </w:p>
        </w:tc>
        <w:tc>
          <w:tcPr>
            <w:tcW w:w="567" w:type="dxa"/>
            <w:vAlign w:val="center"/>
          </w:tcPr>
          <w:p w14:paraId="4445621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851" w:type="dxa"/>
            <w:vAlign w:val="center"/>
          </w:tcPr>
          <w:p w14:paraId="34D173F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11,1%</w:t>
            </w:r>
          </w:p>
        </w:tc>
        <w:tc>
          <w:tcPr>
            <w:tcW w:w="699" w:type="dxa"/>
            <w:vAlign w:val="center"/>
          </w:tcPr>
          <w:p w14:paraId="625A692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23</w:t>
            </w:r>
          </w:p>
        </w:tc>
        <w:tc>
          <w:tcPr>
            <w:tcW w:w="993" w:type="dxa"/>
            <w:gridSpan w:val="2"/>
            <w:vAlign w:val="center"/>
          </w:tcPr>
          <w:p w14:paraId="4180CD4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21,3%</w:t>
            </w:r>
          </w:p>
        </w:tc>
        <w:tc>
          <w:tcPr>
            <w:tcW w:w="708" w:type="dxa"/>
            <w:gridSpan w:val="2"/>
            <w:vAlign w:val="center"/>
          </w:tcPr>
          <w:p w14:paraId="054F8A3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993" w:type="dxa"/>
            <w:gridSpan w:val="2"/>
            <w:vAlign w:val="center"/>
          </w:tcPr>
          <w:p w14:paraId="577611A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26,4%</w:t>
            </w:r>
          </w:p>
        </w:tc>
        <w:tc>
          <w:tcPr>
            <w:tcW w:w="708" w:type="dxa"/>
            <w:gridSpan w:val="2"/>
            <w:vAlign w:val="center"/>
          </w:tcPr>
          <w:p w14:paraId="6790444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17</w:t>
            </w:r>
          </w:p>
        </w:tc>
        <w:tc>
          <w:tcPr>
            <w:tcW w:w="993" w:type="dxa"/>
            <w:gridSpan w:val="2"/>
            <w:vAlign w:val="center"/>
          </w:tcPr>
          <w:p w14:paraId="2498475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32,1%</w:t>
            </w:r>
          </w:p>
        </w:tc>
      </w:tr>
      <w:tr w:rsidR="007E3160" w:rsidRPr="007E3160" w14:paraId="38053FF1" w14:textId="77777777" w:rsidTr="004F7437">
        <w:trPr>
          <w:gridAfter w:val="1"/>
          <w:wAfter w:w="14" w:type="dxa"/>
          <w:trHeight w:val="202"/>
          <w:jc w:val="center"/>
        </w:trPr>
        <w:tc>
          <w:tcPr>
            <w:tcW w:w="2860" w:type="dxa"/>
            <w:vMerge/>
            <w:vAlign w:val="center"/>
          </w:tcPr>
          <w:p w14:paraId="0B9A135D"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30E59E92"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4-500 </w:t>
            </w:r>
            <w:proofErr w:type="spellStart"/>
            <w:r w:rsidRPr="007E3160">
              <w:rPr>
                <w:rFonts w:ascii="Times New Roman" w:hAnsi="Times New Roman" w:cs="Times New Roman"/>
                <w:sz w:val="24"/>
                <w:szCs w:val="24"/>
              </w:rPr>
              <w:t>теңге</w:t>
            </w:r>
            <w:proofErr w:type="spellEnd"/>
          </w:p>
        </w:tc>
        <w:tc>
          <w:tcPr>
            <w:tcW w:w="850" w:type="dxa"/>
            <w:gridSpan w:val="2"/>
            <w:vAlign w:val="center"/>
          </w:tcPr>
          <w:p w14:paraId="7401067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0</w:t>
            </w:r>
          </w:p>
        </w:tc>
        <w:tc>
          <w:tcPr>
            <w:tcW w:w="854" w:type="dxa"/>
            <w:vAlign w:val="center"/>
          </w:tcPr>
          <w:p w14:paraId="6661E6F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0</w:t>
            </w:r>
            <w:r w:rsidRPr="007E3160">
              <w:rPr>
                <w:rFonts w:ascii="Times New Roman" w:hAnsi="Times New Roman" w:cs="Times New Roman"/>
                <w:sz w:val="24"/>
                <w:szCs w:val="24"/>
              </w:rPr>
              <w:t>,0%</w:t>
            </w:r>
          </w:p>
        </w:tc>
        <w:tc>
          <w:tcPr>
            <w:tcW w:w="709" w:type="dxa"/>
            <w:vAlign w:val="center"/>
          </w:tcPr>
          <w:p w14:paraId="54E7AC1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2" w:type="dxa"/>
            <w:vAlign w:val="center"/>
          </w:tcPr>
          <w:p w14:paraId="56C2A87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4,0%</w:t>
            </w:r>
          </w:p>
        </w:tc>
        <w:tc>
          <w:tcPr>
            <w:tcW w:w="567" w:type="dxa"/>
            <w:vAlign w:val="center"/>
          </w:tcPr>
          <w:p w14:paraId="04C554C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851" w:type="dxa"/>
            <w:vAlign w:val="center"/>
          </w:tcPr>
          <w:p w14:paraId="2151A8E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0,0%</w:t>
            </w:r>
          </w:p>
        </w:tc>
        <w:tc>
          <w:tcPr>
            <w:tcW w:w="699" w:type="dxa"/>
            <w:vAlign w:val="center"/>
          </w:tcPr>
          <w:p w14:paraId="54C8E375"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lang w:val="kk-KZ"/>
              </w:rPr>
              <w:t>0</w:t>
            </w:r>
          </w:p>
        </w:tc>
        <w:tc>
          <w:tcPr>
            <w:tcW w:w="993" w:type="dxa"/>
            <w:gridSpan w:val="2"/>
            <w:vAlign w:val="center"/>
          </w:tcPr>
          <w:p w14:paraId="39CAD4E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708" w:type="dxa"/>
            <w:gridSpan w:val="2"/>
            <w:vAlign w:val="center"/>
          </w:tcPr>
          <w:p w14:paraId="35573E4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993" w:type="dxa"/>
            <w:gridSpan w:val="2"/>
            <w:vAlign w:val="center"/>
          </w:tcPr>
          <w:p w14:paraId="6EFCC36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20,8%</w:t>
            </w:r>
          </w:p>
        </w:tc>
        <w:tc>
          <w:tcPr>
            <w:tcW w:w="708" w:type="dxa"/>
            <w:gridSpan w:val="2"/>
            <w:vAlign w:val="center"/>
          </w:tcPr>
          <w:p w14:paraId="71E1BE5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2"/>
            <w:vAlign w:val="center"/>
          </w:tcPr>
          <w:p w14:paraId="7C5084D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r>
      <w:tr w:rsidR="007E3160" w:rsidRPr="007E3160" w14:paraId="055A2CCC" w14:textId="77777777" w:rsidTr="004F7437">
        <w:trPr>
          <w:gridAfter w:val="1"/>
          <w:wAfter w:w="14" w:type="dxa"/>
          <w:trHeight w:val="347"/>
          <w:jc w:val="center"/>
        </w:trPr>
        <w:tc>
          <w:tcPr>
            <w:tcW w:w="2860" w:type="dxa"/>
            <w:vMerge w:val="restart"/>
            <w:vAlign w:val="center"/>
          </w:tcPr>
          <w:p w14:paraId="3C72C290" w14:textId="77777777" w:rsidR="004F7437" w:rsidRPr="007E3160" w:rsidRDefault="004F7437" w:rsidP="004F7437">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9.Сен ақшаңды қандай тағамдар алуға жұмсайсың? </w:t>
            </w:r>
          </w:p>
          <w:p w14:paraId="199EE921" w14:textId="77777777" w:rsidR="004F7437" w:rsidRPr="007E3160" w:rsidRDefault="004F7437" w:rsidP="004F7437">
            <w:pPr>
              <w:rPr>
                <w:rFonts w:ascii="Times New Roman" w:hAnsi="Times New Roman" w:cs="Times New Roman"/>
                <w:sz w:val="24"/>
                <w:szCs w:val="24"/>
                <w:lang w:val="kk-KZ"/>
              </w:rPr>
            </w:pPr>
          </w:p>
        </w:tc>
        <w:tc>
          <w:tcPr>
            <w:tcW w:w="1828" w:type="dxa"/>
            <w:vAlign w:val="center"/>
          </w:tcPr>
          <w:p w14:paraId="0062502A"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1-донер, пицца, чипсы</w:t>
            </w:r>
          </w:p>
        </w:tc>
        <w:tc>
          <w:tcPr>
            <w:tcW w:w="850" w:type="dxa"/>
            <w:gridSpan w:val="2"/>
            <w:vAlign w:val="center"/>
          </w:tcPr>
          <w:p w14:paraId="56A9FF1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47</w:t>
            </w:r>
          </w:p>
        </w:tc>
        <w:tc>
          <w:tcPr>
            <w:tcW w:w="854" w:type="dxa"/>
            <w:vAlign w:val="center"/>
          </w:tcPr>
          <w:p w14:paraId="52AB4F0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47,</w:t>
            </w:r>
            <w:r w:rsidRPr="007E3160">
              <w:rPr>
                <w:rFonts w:ascii="Times New Roman" w:hAnsi="Times New Roman" w:cs="Times New Roman"/>
                <w:sz w:val="24"/>
                <w:szCs w:val="24"/>
                <w:lang w:val="en-US"/>
              </w:rPr>
              <w:t>8%</w:t>
            </w:r>
          </w:p>
        </w:tc>
        <w:tc>
          <w:tcPr>
            <w:tcW w:w="709" w:type="dxa"/>
            <w:vAlign w:val="center"/>
          </w:tcPr>
          <w:p w14:paraId="110285B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992" w:type="dxa"/>
            <w:vAlign w:val="center"/>
          </w:tcPr>
          <w:p w14:paraId="28D0D21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10,1%</w:t>
            </w:r>
          </w:p>
        </w:tc>
        <w:tc>
          <w:tcPr>
            <w:tcW w:w="567" w:type="dxa"/>
            <w:vAlign w:val="center"/>
          </w:tcPr>
          <w:p w14:paraId="6E17911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70</w:t>
            </w:r>
          </w:p>
        </w:tc>
        <w:tc>
          <w:tcPr>
            <w:tcW w:w="851" w:type="dxa"/>
            <w:vAlign w:val="center"/>
          </w:tcPr>
          <w:p w14:paraId="1925308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67,9%</w:t>
            </w:r>
          </w:p>
        </w:tc>
        <w:tc>
          <w:tcPr>
            <w:tcW w:w="699" w:type="dxa"/>
            <w:vAlign w:val="center"/>
          </w:tcPr>
          <w:p w14:paraId="42C3DF3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47</w:t>
            </w:r>
          </w:p>
        </w:tc>
        <w:tc>
          <w:tcPr>
            <w:tcW w:w="993" w:type="dxa"/>
            <w:gridSpan w:val="2"/>
            <w:vAlign w:val="center"/>
          </w:tcPr>
          <w:p w14:paraId="6F5847C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43,2%</w:t>
            </w:r>
          </w:p>
        </w:tc>
        <w:tc>
          <w:tcPr>
            <w:tcW w:w="708" w:type="dxa"/>
            <w:gridSpan w:val="2"/>
            <w:vAlign w:val="center"/>
          </w:tcPr>
          <w:p w14:paraId="28C7947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21</w:t>
            </w:r>
          </w:p>
        </w:tc>
        <w:tc>
          <w:tcPr>
            <w:tcW w:w="993" w:type="dxa"/>
            <w:gridSpan w:val="2"/>
            <w:vAlign w:val="center"/>
          </w:tcPr>
          <w:p w14:paraId="0B9738A1"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39,6%</w:t>
            </w:r>
          </w:p>
        </w:tc>
        <w:tc>
          <w:tcPr>
            <w:tcW w:w="708" w:type="dxa"/>
            <w:gridSpan w:val="2"/>
            <w:vAlign w:val="center"/>
          </w:tcPr>
          <w:p w14:paraId="4364301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2"/>
            <w:vAlign w:val="center"/>
          </w:tcPr>
          <w:p w14:paraId="75958D4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r>
      <w:tr w:rsidR="007E3160" w:rsidRPr="007E3160" w14:paraId="2295C962" w14:textId="77777777" w:rsidTr="004F7437">
        <w:trPr>
          <w:gridAfter w:val="1"/>
          <w:wAfter w:w="14" w:type="dxa"/>
          <w:trHeight w:val="355"/>
          <w:jc w:val="center"/>
        </w:trPr>
        <w:tc>
          <w:tcPr>
            <w:tcW w:w="2860" w:type="dxa"/>
            <w:vMerge/>
            <w:vAlign w:val="center"/>
          </w:tcPr>
          <w:p w14:paraId="6F754A93"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01BAD9A6"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2-тоқаш, айран, йогурт</w:t>
            </w:r>
          </w:p>
        </w:tc>
        <w:tc>
          <w:tcPr>
            <w:tcW w:w="850" w:type="dxa"/>
            <w:gridSpan w:val="2"/>
            <w:vAlign w:val="center"/>
          </w:tcPr>
          <w:p w14:paraId="783C6CA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40</w:t>
            </w:r>
          </w:p>
        </w:tc>
        <w:tc>
          <w:tcPr>
            <w:tcW w:w="854" w:type="dxa"/>
            <w:vAlign w:val="center"/>
          </w:tcPr>
          <w:p w14:paraId="41220B9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40,4</w:t>
            </w:r>
            <w:r w:rsidRPr="007E3160">
              <w:rPr>
                <w:rFonts w:ascii="Times New Roman" w:hAnsi="Times New Roman" w:cs="Times New Roman"/>
                <w:sz w:val="24"/>
                <w:szCs w:val="24"/>
                <w:lang w:val="en-US"/>
              </w:rPr>
              <w:t>%</w:t>
            </w:r>
          </w:p>
        </w:tc>
        <w:tc>
          <w:tcPr>
            <w:tcW w:w="709" w:type="dxa"/>
            <w:vAlign w:val="center"/>
          </w:tcPr>
          <w:p w14:paraId="5224134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82</w:t>
            </w:r>
          </w:p>
        </w:tc>
        <w:tc>
          <w:tcPr>
            <w:tcW w:w="992" w:type="dxa"/>
            <w:vAlign w:val="center"/>
          </w:tcPr>
          <w:p w14:paraId="4D052A3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82,8%</w:t>
            </w:r>
          </w:p>
        </w:tc>
        <w:tc>
          <w:tcPr>
            <w:tcW w:w="567" w:type="dxa"/>
            <w:vAlign w:val="center"/>
          </w:tcPr>
          <w:p w14:paraId="5A31777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38</w:t>
            </w:r>
          </w:p>
        </w:tc>
        <w:tc>
          <w:tcPr>
            <w:tcW w:w="851" w:type="dxa"/>
            <w:vAlign w:val="center"/>
          </w:tcPr>
          <w:p w14:paraId="36C1EBC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32,1%</w:t>
            </w:r>
          </w:p>
        </w:tc>
        <w:tc>
          <w:tcPr>
            <w:tcW w:w="699" w:type="dxa"/>
            <w:vAlign w:val="center"/>
          </w:tcPr>
          <w:p w14:paraId="487DE976"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58</w:t>
            </w:r>
          </w:p>
        </w:tc>
        <w:tc>
          <w:tcPr>
            <w:tcW w:w="993" w:type="dxa"/>
            <w:gridSpan w:val="2"/>
            <w:vAlign w:val="center"/>
          </w:tcPr>
          <w:p w14:paraId="21721D0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56,8%</w:t>
            </w:r>
          </w:p>
        </w:tc>
        <w:tc>
          <w:tcPr>
            <w:tcW w:w="708" w:type="dxa"/>
            <w:gridSpan w:val="2"/>
            <w:vAlign w:val="center"/>
          </w:tcPr>
          <w:p w14:paraId="31CF474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25</w:t>
            </w:r>
          </w:p>
        </w:tc>
        <w:tc>
          <w:tcPr>
            <w:tcW w:w="993" w:type="dxa"/>
            <w:gridSpan w:val="2"/>
            <w:vAlign w:val="center"/>
          </w:tcPr>
          <w:p w14:paraId="77EDD35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47,2%</w:t>
            </w:r>
          </w:p>
        </w:tc>
        <w:tc>
          <w:tcPr>
            <w:tcW w:w="708" w:type="dxa"/>
            <w:gridSpan w:val="2"/>
            <w:vAlign w:val="center"/>
          </w:tcPr>
          <w:p w14:paraId="79D2AAE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45</w:t>
            </w:r>
          </w:p>
        </w:tc>
        <w:tc>
          <w:tcPr>
            <w:tcW w:w="993" w:type="dxa"/>
            <w:gridSpan w:val="2"/>
            <w:vAlign w:val="center"/>
          </w:tcPr>
          <w:p w14:paraId="21F3D74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85,0%</w:t>
            </w:r>
          </w:p>
        </w:tc>
      </w:tr>
      <w:tr w:rsidR="007E3160" w:rsidRPr="007E3160" w14:paraId="460C05F4" w14:textId="77777777" w:rsidTr="004F7437">
        <w:trPr>
          <w:gridAfter w:val="1"/>
          <w:wAfter w:w="14" w:type="dxa"/>
          <w:trHeight w:val="365"/>
          <w:jc w:val="center"/>
        </w:trPr>
        <w:tc>
          <w:tcPr>
            <w:tcW w:w="2860" w:type="dxa"/>
            <w:vMerge/>
            <w:vAlign w:val="center"/>
          </w:tcPr>
          <w:p w14:paraId="675B763D" w14:textId="77777777" w:rsidR="004F7437" w:rsidRPr="007E3160" w:rsidRDefault="004F7437" w:rsidP="004F7437">
            <w:pPr>
              <w:widowControl w:val="0"/>
              <w:rPr>
                <w:rFonts w:ascii="Times New Roman" w:hAnsi="Times New Roman" w:cs="Times New Roman"/>
                <w:sz w:val="24"/>
                <w:szCs w:val="24"/>
                <w:lang w:val="kk-KZ"/>
              </w:rPr>
            </w:pPr>
          </w:p>
        </w:tc>
        <w:tc>
          <w:tcPr>
            <w:tcW w:w="1828" w:type="dxa"/>
            <w:vAlign w:val="center"/>
          </w:tcPr>
          <w:p w14:paraId="3AD3E07F"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3-басқа ............</w:t>
            </w:r>
          </w:p>
        </w:tc>
        <w:tc>
          <w:tcPr>
            <w:tcW w:w="850" w:type="dxa"/>
            <w:gridSpan w:val="2"/>
            <w:vAlign w:val="center"/>
          </w:tcPr>
          <w:p w14:paraId="6D5835E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854" w:type="dxa"/>
            <w:vAlign w:val="center"/>
          </w:tcPr>
          <w:p w14:paraId="6C191A5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12,1</w:t>
            </w:r>
            <w:r w:rsidRPr="007E3160">
              <w:rPr>
                <w:rFonts w:ascii="Times New Roman" w:hAnsi="Times New Roman" w:cs="Times New Roman"/>
                <w:sz w:val="24"/>
                <w:szCs w:val="24"/>
                <w:lang w:val="en-US"/>
              </w:rPr>
              <w:t>%</w:t>
            </w:r>
          </w:p>
        </w:tc>
        <w:tc>
          <w:tcPr>
            <w:tcW w:w="709" w:type="dxa"/>
            <w:vAlign w:val="center"/>
          </w:tcPr>
          <w:p w14:paraId="1A1353D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2" w:type="dxa"/>
            <w:vAlign w:val="center"/>
          </w:tcPr>
          <w:p w14:paraId="728444C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7,1%</w:t>
            </w:r>
          </w:p>
        </w:tc>
        <w:tc>
          <w:tcPr>
            <w:tcW w:w="567" w:type="dxa"/>
            <w:vAlign w:val="center"/>
          </w:tcPr>
          <w:p w14:paraId="574F9927"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w:t>
            </w:r>
          </w:p>
        </w:tc>
        <w:tc>
          <w:tcPr>
            <w:tcW w:w="851" w:type="dxa"/>
            <w:vAlign w:val="center"/>
          </w:tcPr>
          <w:p w14:paraId="23B3479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w:t>
            </w:r>
          </w:p>
        </w:tc>
        <w:tc>
          <w:tcPr>
            <w:tcW w:w="699" w:type="dxa"/>
            <w:vAlign w:val="center"/>
          </w:tcPr>
          <w:p w14:paraId="2FCEE85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w:t>
            </w:r>
          </w:p>
        </w:tc>
        <w:tc>
          <w:tcPr>
            <w:tcW w:w="993" w:type="dxa"/>
            <w:gridSpan w:val="2"/>
            <w:vAlign w:val="center"/>
          </w:tcPr>
          <w:p w14:paraId="2FB5169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w:t>
            </w:r>
          </w:p>
        </w:tc>
        <w:tc>
          <w:tcPr>
            <w:tcW w:w="708" w:type="dxa"/>
            <w:gridSpan w:val="2"/>
            <w:vAlign w:val="center"/>
          </w:tcPr>
          <w:p w14:paraId="512FB04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3" w:type="dxa"/>
            <w:gridSpan w:val="2"/>
            <w:vAlign w:val="center"/>
          </w:tcPr>
          <w:p w14:paraId="2D89D04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13,2%</w:t>
            </w:r>
          </w:p>
        </w:tc>
        <w:tc>
          <w:tcPr>
            <w:tcW w:w="708" w:type="dxa"/>
            <w:gridSpan w:val="2"/>
            <w:vAlign w:val="center"/>
          </w:tcPr>
          <w:p w14:paraId="1B08411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2"/>
            <w:vAlign w:val="center"/>
          </w:tcPr>
          <w:p w14:paraId="26B698A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r>
      <w:tr w:rsidR="007E3160" w:rsidRPr="007E3160" w14:paraId="524FCF78" w14:textId="77777777" w:rsidTr="004F7437">
        <w:trPr>
          <w:gridAfter w:val="1"/>
          <w:wAfter w:w="14" w:type="dxa"/>
          <w:trHeight w:val="539"/>
          <w:jc w:val="center"/>
        </w:trPr>
        <w:tc>
          <w:tcPr>
            <w:tcW w:w="2860" w:type="dxa"/>
            <w:vAlign w:val="center"/>
          </w:tcPr>
          <w:p w14:paraId="564D4B10" w14:textId="77777777" w:rsidR="004F7437" w:rsidRPr="007E3160" w:rsidRDefault="004F7437" w:rsidP="004F7437">
            <w:pPr>
              <w:rPr>
                <w:rFonts w:ascii="Times New Roman" w:hAnsi="Times New Roman" w:cs="Times New Roman"/>
                <w:sz w:val="24"/>
                <w:szCs w:val="24"/>
                <w:lang w:val="kk-KZ"/>
              </w:rPr>
            </w:pPr>
            <w:r w:rsidRPr="007E3160">
              <w:rPr>
                <w:rFonts w:ascii="Times New Roman" w:hAnsi="Times New Roman" w:cs="Times New Roman"/>
                <w:sz w:val="24"/>
                <w:szCs w:val="24"/>
                <w:lang w:val="kk-KZ"/>
              </w:rPr>
              <w:t>10. Сіз қандай сусындарды жиі қолданасыз?</w:t>
            </w:r>
          </w:p>
          <w:p w14:paraId="6E459474" w14:textId="77777777" w:rsidR="004F7437" w:rsidRPr="007E3160" w:rsidRDefault="004F7437" w:rsidP="004F7437">
            <w:pPr>
              <w:widowControl w:val="0"/>
              <w:rPr>
                <w:rFonts w:ascii="Times New Roman" w:hAnsi="Times New Roman" w:cs="Times New Roman"/>
                <w:sz w:val="24"/>
                <w:szCs w:val="24"/>
                <w:lang w:val="kk-KZ"/>
              </w:rPr>
            </w:pPr>
          </w:p>
        </w:tc>
        <w:tc>
          <w:tcPr>
            <w:tcW w:w="1828" w:type="dxa"/>
          </w:tcPr>
          <w:p w14:paraId="7E5D18B4" w14:textId="77777777" w:rsidR="004F7437" w:rsidRPr="007E3160" w:rsidRDefault="004F7437" w:rsidP="004F7437">
            <w:pPr>
              <w:ind w:firstLine="18"/>
              <w:rPr>
                <w:rFonts w:ascii="Times New Roman" w:hAnsi="Times New Roman" w:cs="Times New Roman"/>
                <w:sz w:val="24"/>
                <w:szCs w:val="24"/>
              </w:rPr>
            </w:pPr>
            <w:r w:rsidRPr="007E3160">
              <w:rPr>
                <w:rFonts w:ascii="Times New Roman" w:hAnsi="Times New Roman" w:cs="Times New Roman"/>
                <w:sz w:val="24"/>
                <w:szCs w:val="24"/>
              </w:rPr>
              <w:t xml:space="preserve">1-газдалған </w:t>
            </w:r>
            <w:proofErr w:type="spellStart"/>
            <w:r w:rsidRPr="007E3160">
              <w:rPr>
                <w:rFonts w:ascii="Times New Roman" w:hAnsi="Times New Roman" w:cs="Times New Roman"/>
                <w:sz w:val="24"/>
                <w:szCs w:val="24"/>
              </w:rPr>
              <w:t>сусындар</w:t>
            </w:r>
            <w:proofErr w:type="spellEnd"/>
            <w:r w:rsidRPr="007E3160">
              <w:rPr>
                <w:rFonts w:ascii="Times New Roman" w:hAnsi="Times New Roman" w:cs="Times New Roman"/>
                <w:sz w:val="24"/>
                <w:szCs w:val="24"/>
              </w:rPr>
              <w:t xml:space="preserve"> (</w:t>
            </w:r>
            <w:r w:rsidRPr="007E3160">
              <w:rPr>
                <w:rFonts w:ascii="Times New Roman" w:hAnsi="Times New Roman" w:cs="Times New Roman"/>
                <w:sz w:val="24"/>
                <w:szCs w:val="24"/>
                <w:lang w:val="kk-KZ"/>
              </w:rPr>
              <w:t>к</w:t>
            </w:r>
            <w:proofErr w:type="spellStart"/>
            <w:r w:rsidRPr="007E3160">
              <w:rPr>
                <w:rFonts w:ascii="Times New Roman" w:hAnsi="Times New Roman" w:cs="Times New Roman"/>
                <w:sz w:val="24"/>
                <w:szCs w:val="24"/>
              </w:rPr>
              <w:t>ок</w:t>
            </w:r>
            <w:proofErr w:type="spellEnd"/>
            <w:r w:rsidRPr="007E3160">
              <w:rPr>
                <w:rFonts w:ascii="Times New Roman" w:hAnsi="Times New Roman" w:cs="Times New Roman"/>
                <w:sz w:val="24"/>
                <w:szCs w:val="24"/>
                <w:lang w:val="kk-KZ"/>
              </w:rPr>
              <w:t>а-кола</w:t>
            </w:r>
            <w:r w:rsidRPr="007E3160">
              <w:rPr>
                <w:rFonts w:ascii="Times New Roman" w:hAnsi="Times New Roman" w:cs="Times New Roman"/>
                <w:sz w:val="24"/>
                <w:szCs w:val="24"/>
              </w:rPr>
              <w:t xml:space="preserve">, фанта) </w:t>
            </w:r>
          </w:p>
        </w:tc>
        <w:tc>
          <w:tcPr>
            <w:tcW w:w="850" w:type="dxa"/>
            <w:gridSpan w:val="2"/>
            <w:vAlign w:val="center"/>
          </w:tcPr>
          <w:p w14:paraId="5489A740"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41</w:t>
            </w:r>
          </w:p>
        </w:tc>
        <w:tc>
          <w:tcPr>
            <w:tcW w:w="854" w:type="dxa"/>
            <w:vAlign w:val="center"/>
          </w:tcPr>
          <w:p w14:paraId="3FE237D0"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41,4</w:t>
            </w:r>
            <w:r w:rsidRPr="007E3160">
              <w:rPr>
                <w:rFonts w:ascii="Times New Roman" w:hAnsi="Times New Roman" w:cs="Times New Roman"/>
                <w:sz w:val="24"/>
                <w:szCs w:val="24"/>
                <w:lang w:val="en-US"/>
              </w:rPr>
              <w:t>%</w:t>
            </w:r>
          </w:p>
        </w:tc>
        <w:tc>
          <w:tcPr>
            <w:tcW w:w="709" w:type="dxa"/>
            <w:vAlign w:val="center"/>
          </w:tcPr>
          <w:p w14:paraId="6484002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992" w:type="dxa"/>
            <w:vAlign w:val="center"/>
          </w:tcPr>
          <w:p w14:paraId="3707A17B"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10,1%</w:t>
            </w:r>
          </w:p>
        </w:tc>
        <w:tc>
          <w:tcPr>
            <w:tcW w:w="567" w:type="dxa"/>
            <w:vAlign w:val="center"/>
          </w:tcPr>
          <w:p w14:paraId="3ACAAB13"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19</w:t>
            </w:r>
          </w:p>
        </w:tc>
        <w:tc>
          <w:tcPr>
            <w:tcW w:w="851" w:type="dxa"/>
            <w:vAlign w:val="center"/>
          </w:tcPr>
          <w:p w14:paraId="0C11C502"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17,6%</w:t>
            </w:r>
          </w:p>
        </w:tc>
        <w:tc>
          <w:tcPr>
            <w:tcW w:w="699" w:type="dxa"/>
            <w:vAlign w:val="center"/>
          </w:tcPr>
          <w:p w14:paraId="20BF8DAF"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3" w:type="dxa"/>
            <w:gridSpan w:val="2"/>
            <w:vAlign w:val="center"/>
          </w:tcPr>
          <w:p w14:paraId="6FAB2FA3"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3,7%</w:t>
            </w:r>
          </w:p>
        </w:tc>
        <w:tc>
          <w:tcPr>
            <w:tcW w:w="708" w:type="dxa"/>
            <w:gridSpan w:val="2"/>
            <w:vAlign w:val="center"/>
          </w:tcPr>
          <w:p w14:paraId="154F81D8"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37</w:t>
            </w:r>
          </w:p>
        </w:tc>
        <w:tc>
          <w:tcPr>
            <w:tcW w:w="993" w:type="dxa"/>
            <w:gridSpan w:val="2"/>
            <w:vAlign w:val="center"/>
          </w:tcPr>
          <w:p w14:paraId="2634F83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69,1%</w:t>
            </w:r>
          </w:p>
        </w:tc>
        <w:tc>
          <w:tcPr>
            <w:tcW w:w="708" w:type="dxa"/>
            <w:gridSpan w:val="2"/>
            <w:vAlign w:val="center"/>
          </w:tcPr>
          <w:p w14:paraId="5923FB8C"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18</w:t>
            </w:r>
          </w:p>
        </w:tc>
        <w:tc>
          <w:tcPr>
            <w:tcW w:w="993" w:type="dxa"/>
            <w:gridSpan w:val="2"/>
            <w:vAlign w:val="center"/>
          </w:tcPr>
          <w:p w14:paraId="54761D53"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35,1%</w:t>
            </w:r>
          </w:p>
        </w:tc>
      </w:tr>
      <w:tr w:rsidR="007E3160" w:rsidRPr="007E3160" w14:paraId="0BDD76D2" w14:textId="77777777" w:rsidTr="004F7437">
        <w:trPr>
          <w:trHeight w:val="693"/>
          <w:jc w:val="center"/>
        </w:trPr>
        <w:tc>
          <w:tcPr>
            <w:tcW w:w="2860" w:type="dxa"/>
            <w:vMerge w:val="restart"/>
            <w:vAlign w:val="center"/>
          </w:tcPr>
          <w:p w14:paraId="02EA1109" w14:textId="77777777" w:rsidR="004F7437" w:rsidRPr="007E3160" w:rsidRDefault="004F7437" w:rsidP="004F7437">
            <w:pPr>
              <w:widowControl w:val="0"/>
              <w:rPr>
                <w:rFonts w:ascii="Times New Roman" w:hAnsi="Times New Roman" w:cs="Times New Roman"/>
                <w:sz w:val="24"/>
                <w:szCs w:val="24"/>
                <w:lang w:val="kk-KZ"/>
              </w:rPr>
            </w:pPr>
          </w:p>
        </w:tc>
        <w:tc>
          <w:tcPr>
            <w:tcW w:w="1834" w:type="dxa"/>
            <w:gridSpan w:val="2"/>
          </w:tcPr>
          <w:p w14:paraId="689C37B8" w14:textId="77777777" w:rsidR="004F7437" w:rsidRPr="007E3160" w:rsidRDefault="004F7437" w:rsidP="004F7437">
            <w:pPr>
              <w:ind w:firstLine="18"/>
              <w:rPr>
                <w:rFonts w:ascii="Times New Roman" w:hAnsi="Times New Roman" w:cs="Times New Roman"/>
                <w:sz w:val="24"/>
                <w:szCs w:val="24"/>
                <w:lang w:val="kk-KZ"/>
              </w:rPr>
            </w:pPr>
            <w:r w:rsidRPr="007E3160">
              <w:rPr>
                <w:rFonts w:ascii="Times New Roman" w:hAnsi="Times New Roman" w:cs="Times New Roman"/>
                <w:sz w:val="24"/>
                <w:szCs w:val="24"/>
                <w:lang w:val="kk-KZ"/>
              </w:rPr>
              <w:t>2-энергетикалық сусындар (dizzy, red bull және т.б.)</w:t>
            </w:r>
          </w:p>
        </w:tc>
        <w:tc>
          <w:tcPr>
            <w:tcW w:w="844" w:type="dxa"/>
            <w:vAlign w:val="center"/>
          </w:tcPr>
          <w:p w14:paraId="4C12898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854" w:type="dxa"/>
            <w:vAlign w:val="center"/>
          </w:tcPr>
          <w:p w14:paraId="7E33D2CA"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w:t>
            </w:r>
            <w:r w:rsidRPr="007E3160">
              <w:rPr>
                <w:rFonts w:ascii="Times New Roman" w:hAnsi="Times New Roman" w:cs="Times New Roman"/>
                <w:sz w:val="24"/>
                <w:szCs w:val="24"/>
                <w:lang w:val="en-US"/>
              </w:rPr>
              <w:t>1%</w:t>
            </w:r>
          </w:p>
        </w:tc>
        <w:tc>
          <w:tcPr>
            <w:tcW w:w="709" w:type="dxa"/>
            <w:vAlign w:val="center"/>
          </w:tcPr>
          <w:p w14:paraId="252A9728"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2" w:type="dxa"/>
            <w:vAlign w:val="center"/>
          </w:tcPr>
          <w:p w14:paraId="6DF5921A"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7,1%</w:t>
            </w:r>
          </w:p>
        </w:tc>
        <w:tc>
          <w:tcPr>
            <w:tcW w:w="567" w:type="dxa"/>
            <w:vAlign w:val="center"/>
          </w:tcPr>
          <w:p w14:paraId="00F2CE9C"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17</w:t>
            </w:r>
          </w:p>
        </w:tc>
        <w:tc>
          <w:tcPr>
            <w:tcW w:w="851" w:type="dxa"/>
            <w:vAlign w:val="center"/>
          </w:tcPr>
          <w:p w14:paraId="7DECDE28"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15,7%</w:t>
            </w:r>
          </w:p>
        </w:tc>
        <w:tc>
          <w:tcPr>
            <w:tcW w:w="708" w:type="dxa"/>
            <w:gridSpan w:val="2"/>
            <w:vAlign w:val="center"/>
          </w:tcPr>
          <w:p w14:paraId="03139A2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5" w:type="dxa"/>
            <w:gridSpan w:val="2"/>
            <w:vAlign w:val="center"/>
          </w:tcPr>
          <w:p w14:paraId="220E4FBF"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6,5%</w:t>
            </w:r>
          </w:p>
        </w:tc>
        <w:tc>
          <w:tcPr>
            <w:tcW w:w="709" w:type="dxa"/>
            <w:gridSpan w:val="2"/>
            <w:vAlign w:val="center"/>
          </w:tcPr>
          <w:p w14:paraId="1A1609F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31</w:t>
            </w:r>
          </w:p>
        </w:tc>
        <w:tc>
          <w:tcPr>
            <w:tcW w:w="993" w:type="dxa"/>
            <w:gridSpan w:val="2"/>
            <w:vAlign w:val="center"/>
          </w:tcPr>
          <w:p w14:paraId="5A89F0D9"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58,6%</w:t>
            </w:r>
          </w:p>
        </w:tc>
        <w:tc>
          <w:tcPr>
            <w:tcW w:w="709" w:type="dxa"/>
            <w:gridSpan w:val="2"/>
            <w:vAlign w:val="center"/>
          </w:tcPr>
          <w:p w14:paraId="78E988AC"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994" w:type="dxa"/>
            <w:gridSpan w:val="2"/>
            <w:vAlign w:val="center"/>
          </w:tcPr>
          <w:p w14:paraId="322D3881"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26,1%</w:t>
            </w:r>
          </w:p>
        </w:tc>
      </w:tr>
      <w:tr w:rsidR="007E3160" w:rsidRPr="007E3160" w14:paraId="49C6F638" w14:textId="77777777" w:rsidTr="004F7437">
        <w:trPr>
          <w:trHeight w:val="218"/>
          <w:jc w:val="center"/>
        </w:trPr>
        <w:tc>
          <w:tcPr>
            <w:tcW w:w="2860" w:type="dxa"/>
            <w:vMerge/>
            <w:vAlign w:val="center"/>
          </w:tcPr>
          <w:p w14:paraId="4A24147B" w14:textId="77777777" w:rsidR="004F7437" w:rsidRPr="007E3160" w:rsidRDefault="004F7437" w:rsidP="004F7437">
            <w:pPr>
              <w:widowControl w:val="0"/>
              <w:rPr>
                <w:rFonts w:ascii="Times New Roman" w:hAnsi="Times New Roman" w:cs="Times New Roman"/>
                <w:sz w:val="24"/>
                <w:szCs w:val="24"/>
                <w:lang w:val="kk-KZ"/>
              </w:rPr>
            </w:pPr>
          </w:p>
        </w:tc>
        <w:tc>
          <w:tcPr>
            <w:tcW w:w="1834" w:type="dxa"/>
            <w:gridSpan w:val="2"/>
          </w:tcPr>
          <w:p w14:paraId="65328361" w14:textId="77777777" w:rsidR="004F7437" w:rsidRPr="007E3160" w:rsidRDefault="004F7437" w:rsidP="004F7437">
            <w:pPr>
              <w:ind w:firstLine="18"/>
              <w:rPr>
                <w:rFonts w:ascii="Times New Roman" w:hAnsi="Times New Roman" w:cs="Times New Roman"/>
                <w:sz w:val="24"/>
                <w:szCs w:val="24"/>
              </w:rPr>
            </w:pPr>
            <w:r w:rsidRPr="007E3160">
              <w:rPr>
                <w:rFonts w:ascii="Times New Roman" w:hAnsi="Times New Roman" w:cs="Times New Roman"/>
                <w:sz w:val="24"/>
                <w:szCs w:val="24"/>
              </w:rPr>
              <w:t>3-шай, кофе</w:t>
            </w:r>
          </w:p>
        </w:tc>
        <w:tc>
          <w:tcPr>
            <w:tcW w:w="844" w:type="dxa"/>
            <w:vAlign w:val="center"/>
          </w:tcPr>
          <w:p w14:paraId="5DE71221"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854" w:type="dxa"/>
            <w:vAlign w:val="center"/>
          </w:tcPr>
          <w:p w14:paraId="04AF596E"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lang w:val="en-US"/>
              </w:rPr>
            </w:pPr>
            <w:r w:rsidRPr="007E3160">
              <w:rPr>
                <w:rFonts w:ascii="Times New Roman" w:hAnsi="Times New Roman" w:cs="Times New Roman"/>
                <w:sz w:val="24"/>
                <w:szCs w:val="24"/>
              </w:rPr>
              <w:t>12,1</w:t>
            </w:r>
            <w:r w:rsidRPr="007E3160">
              <w:rPr>
                <w:rFonts w:ascii="Times New Roman" w:hAnsi="Times New Roman" w:cs="Times New Roman"/>
                <w:sz w:val="24"/>
                <w:szCs w:val="24"/>
                <w:lang w:val="en-US"/>
              </w:rPr>
              <w:t>%</w:t>
            </w:r>
          </w:p>
        </w:tc>
        <w:tc>
          <w:tcPr>
            <w:tcW w:w="709" w:type="dxa"/>
            <w:vAlign w:val="center"/>
          </w:tcPr>
          <w:p w14:paraId="5606717B"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2" w:type="dxa"/>
            <w:vAlign w:val="center"/>
          </w:tcPr>
          <w:p w14:paraId="503C4F14"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7,1%</w:t>
            </w:r>
          </w:p>
        </w:tc>
        <w:tc>
          <w:tcPr>
            <w:tcW w:w="567" w:type="dxa"/>
            <w:vAlign w:val="center"/>
          </w:tcPr>
          <w:p w14:paraId="34B29279"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13</w:t>
            </w:r>
          </w:p>
        </w:tc>
        <w:tc>
          <w:tcPr>
            <w:tcW w:w="851" w:type="dxa"/>
            <w:vAlign w:val="center"/>
          </w:tcPr>
          <w:p w14:paraId="41AA0E7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12,0%</w:t>
            </w:r>
          </w:p>
        </w:tc>
        <w:tc>
          <w:tcPr>
            <w:tcW w:w="708" w:type="dxa"/>
            <w:gridSpan w:val="2"/>
            <w:vAlign w:val="center"/>
          </w:tcPr>
          <w:p w14:paraId="33FAA5C8"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995" w:type="dxa"/>
            <w:gridSpan w:val="2"/>
            <w:vAlign w:val="center"/>
          </w:tcPr>
          <w:p w14:paraId="31B6B15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6,5%</w:t>
            </w:r>
          </w:p>
        </w:tc>
        <w:tc>
          <w:tcPr>
            <w:tcW w:w="709" w:type="dxa"/>
            <w:gridSpan w:val="2"/>
            <w:vAlign w:val="center"/>
          </w:tcPr>
          <w:p w14:paraId="48BF101B"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16</w:t>
            </w:r>
          </w:p>
        </w:tc>
        <w:tc>
          <w:tcPr>
            <w:tcW w:w="993" w:type="dxa"/>
            <w:gridSpan w:val="2"/>
            <w:vAlign w:val="center"/>
          </w:tcPr>
          <w:p w14:paraId="64D9B50C"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30,9%</w:t>
            </w:r>
          </w:p>
        </w:tc>
        <w:tc>
          <w:tcPr>
            <w:tcW w:w="709" w:type="dxa"/>
            <w:gridSpan w:val="2"/>
            <w:vAlign w:val="center"/>
          </w:tcPr>
          <w:p w14:paraId="0F037404"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34</w:t>
            </w:r>
          </w:p>
        </w:tc>
        <w:tc>
          <w:tcPr>
            <w:tcW w:w="994" w:type="dxa"/>
            <w:gridSpan w:val="2"/>
            <w:vAlign w:val="center"/>
          </w:tcPr>
          <w:p w14:paraId="12866B16"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64,9%</w:t>
            </w:r>
          </w:p>
        </w:tc>
      </w:tr>
      <w:tr w:rsidR="007E3160" w:rsidRPr="007E3160" w14:paraId="509565C0" w14:textId="77777777" w:rsidTr="004F7437">
        <w:trPr>
          <w:trHeight w:val="365"/>
          <w:jc w:val="center"/>
        </w:trPr>
        <w:tc>
          <w:tcPr>
            <w:tcW w:w="2860" w:type="dxa"/>
            <w:vMerge/>
            <w:tcBorders>
              <w:bottom w:val="nil"/>
            </w:tcBorders>
            <w:vAlign w:val="center"/>
          </w:tcPr>
          <w:p w14:paraId="70E0AA44" w14:textId="77777777" w:rsidR="004F7437" w:rsidRPr="007E3160" w:rsidRDefault="004F7437" w:rsidP="004F7437">
            <w:pPr>
              <w:widowControl w:val="0"/>
              <w:rPr>
                <w:rFonts w:ascii="Times New Roman" w:hAnsi="Times New Roman" w:cs="Times New Roman"/>
                <w:sz w:val="24"/>
                <w:szCs w:val="24"/>
                <w:lang w:val="kk-KZ"/>
              </w:rPr>
            </w:pPr>
          </w:p>
        </w:tc>
        <w:tc>
          <w:tcPr>
            <w:tcW w:w="1834" w:type="dxa"/>
            <w:gridSpan w:val="2"/>
            <w:tcBorders>
              <w:bottom w:val="nil"/>
            </w:tcBorders>
          </w:tcPr>
          <w:p w14:paraId="75F0F06E" w14:textId="77777777" w:rsidR="004F7437" w:rsidRPr="007E3160" w:rsidRDefault="004F7437" w:rsidP="004F7437">
            <w:pPr>
              <w:ind w:firstLine="18"/>
              <w:rPr>
                <w:rFonts w:ascii="Times New Roman" w:hAnsi="Times New Roman" w:cs="Times New Roman"/>
                <w:sz w:val="24"/>
                <w:szCs w:val="24"/>
              </w:rPr>
            </w:pPr>
            <w:r w:rsidRPr="007E3160">
              <w:rPr>
                <w:rFonts w:ascii="Times New Roman" w:hAnsi="Times New Roman" w:cs="Times New Roman"/>
                <w:sz w:val="24"/>
                <w:szCs w:val="24"/>
              </w:rPr>
              <w:t xml:space="preserve">4-компот, </w:t>
            </w:r>
            <w:proofErr w:type="spellStart"/>
            <w:r w:rsidRPr="007E3160">
              <w:rPr>
                <w:rFonts w:ascii="Times New Roman" w:hAnsi="Times New Roman" w:cs="Times New Roman"/>
                <w:sz w:val="24"/>
                <w:szCs w:val="24"/>
              </w:rPr>
              <w:t>шырындар</w:t>
            </w:r>
            <w:proofErr w:type="spellEnd"/>
          </w:p>
        </w:tc>
        <w:tc>
          <w:tcPr>
            <w:tcW w:w="844" w:type="dxa"/>
            <w:tcBorders>
              <w:bottom w:val="nil"/>
            </w:tcBorders>
            <w:vAlign w:val="center"/>
          </w:tcPr>
          <w:p w14:paraId="3744A45F"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39</w:t>
            </w:r>
          </w:p>
        </w:tc>
        <w:tc>
          <w:tcPr>
            <w:tcW w:w="854" w:type="dxa"/>
            <w:tcBorders>
              <w:bottom w:val="nil"/>
            </w:tcBorders>
            <w:vAlign w:val="center"/>
          </w:tcPr>
          <w:p w14:paraId="5F62A674"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39,</w:t>
            </w:r>
            <w:r w:rsidRPr="007E3160">
              <w:rPr>
                <w:rFonts w:ascii="Times New Roman" w:hAnsi="Times New Roman" w:cs="Times New Roman"/>
                <w:sz w:val="24"/>
                <w:szCs w:val="24"/>
                <w:lang w:val="en-US"/>
              </w:rPr>
              <w:t>4%</w:t>
            </w:r>
          </w:p>
        </w:tc>
        <w:tc>
          <w:tcPr>
            <w:tcW w:w="709" w:type="dxa"/>
            <w:tcBorders>
              <w:bottom w:val="nil"/>
            </w:tcBorders>
            <w:vAlign w:val="center"/>
          </w:tcPr>
          <w:p w14:paraId="66989717"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75</w:t>
            </w:r>
          </w:p>
        </w:tc>
        <w:tc>
          <w:tcPr>
            <w:tcW w:w="992" w:type="dxa"/>
            <w:tcBorders>
              <w:bottom w:val="nil"/>
            </w:tcBorders>
            <w:vAlign w:val="center"/>
          </w:tcPr>
          <w:p w14:paraId="06E93D3A"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75,8%</w:t>
            </w:r>
          </w:p>
        </w:tc>
        <w:tc>
          <w:tcPr>
            <w:tcW w:w="567" w:type="dxa"/>
            <w:tcBorders>
              <w:bottom w:val="nil"/>
            </w:tcBorders>
            <w:vAlign w:val="center"/>
          </w:tcPr>
          <w:p w14:paraId="3CDE94D1"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59</w:t>
            </w:r>
          </w:p>
        </w:tc>
        <w:tc>
          <w:tcPr>
            <w:tcW w:w="851" w:type="dxa"/>
            <w:tcBorders>
              <w:bottom w:val="nil"/>
            </w:tcBorders>
            <w:vAlign w:val="center"/>
          </w:tcPr>
          <w:p w14:paraId="41FFD8FD"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54,6%</w:t>
            </w:r>
          </w:p>
        </w:tc>
        <w:tc>
          <w:tcPr>
            <w:tcW w:w="708" w:type="dxa"/>
            <w:gridSpan w:val="2"/>
            <w:tcBorders>
              <w:bottom w:val="nil"/>
            </w:tcBorders>
            <w:vAlign w:val="center"/>
          </w:tcPr>
          <w:p w14:paraId="0F342B31"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90</w:t>
            </w:r>
          </w:p>
        </w:tc>
        <w:tc>
          <w:tcPr>
            <w:tcW w:w="995" w:type="dxa"/>
            <w:gridSpan w:val="2"/>
            <w:tcBorders>
              <w:bottom w:val="nil"/>
            </w:tcBorders>
            <w:vAlign w:val="center"/>
          </w:tcPr>
          <w:p w14:paraId="5F69C300"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83,3%</w:t>
            </w:r>
          </w:p>
        </w:tc>
        <w:tc>
          <w:tcPr>
            <w:tcW w:w="709" w:type="dxa"/>
            <w:gridSpan w:val="2"/>
            <w:tcBorders>
              <w:bottom w:val="nil"/>
            </w:tcBorders>
            <w:vAlign w:val="center"/>
          </w:tcPr>
          <w:p w14:paraId="776ACCC9"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22</w:t>
            </w:r>
          </w:p>
        </w:tc>
        <w:tc>
          <w:tcPr>
            <w:tcW w:w="993" w:type="dxa"/>
            <w:gridSpan w:val="2"/>
            <w:tcBorders>
              <w:bottom w:val="nil"/>
            </w:tcBorders>
            <w:vAlign w:val="center"/>
          </w:tcPr>
          <w:p w14:paraId="573F298A"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41,2%</w:t>
            </w:r>
          </w:p>
        </w:tc>
        <w:tc>
          <w:tcPr>
            <w:tcW w:w="709" w:type="dxa"/>
            <w:gridSpan w:val="2"/>
            <w:tcBorders>
              <w:bottom w:val="nil"/>
            </w:tcBorders>
            <w:vAlign w:val="center"/>
          </w:tcPr>
          <w:p w14:paraId="2D2969FA"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32</w:t>
            </w:r>
          </w:p>
        </w:tc>
        <w:tc>
          <w:tcPr>
            <w:tcW w:w="994" w:type="dxa"/>
            <w:gridSpan w:val="2"/>
            <w:tcBorders>
              <w:bottom w:val="nil"/>
            </w:tcBorders>
            <w:vAlign w:val="center"/>
          </w:tcPr>
          <w:p w14:paraId="28D3634E" w14:textId="77777777" w:rsidR="004F7437" w:rsidRPr="007E3160" w:rsidRDefault="004F7437" w:rsidP="004F7437">
            <w:pPr>
              <w:widowControl w:val="0"/>
              <w:autoSpaceDE w:val="0"/>
              <w:autoSpaceDN w:val="0"/>
              <w:adjustRightInd w:val="0"/>
              <w:ind w:hanging="36"/>
              <w:jc w:val="center"/>
              <w:rPr>
                <w:rFonts w:ascii="Times New Roman" w:hAnsi="Times New Roman" w:cs="Times New Roman"/>
                <w:sz w:val="24"/>
                <w:szCs w:val="24"/>
              </w:rPr>
            </w:pPr>
            <w:r w:rsidRPr="007E3160">
              <w:rPr>
                <w:rFonts w:ascii="Times New Roman" w:hAnsi="Times New Roman" w:cs="Times New Roman"/>
                <w:sz w:val="24"/>
                <w:szCs w:val="24"/>
              </w:rPr>
              <w:t>61,1%</w:t>
            </w:r>
          </w:p>
        </w:tc>
      </w:tr>
    </w:tbl>
    <w:p w14:paraId="715FE6E4" w14:textId="6503AB5A" w:rsidR="004F7437" w:rsidRPr="007E3160" w:rsidRDefault="004F7437" w:rsidP="004F7437">
      <w:pPr>
        <w:spacing w:after="0" w:line="240" w:lineRule="auto"/>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31 – кестенің  жалғасы</w:t>
      </w:r>
    </w:p>
    <w:p w14:paraId="771B147D" w14:textId="77777777" w:rsidR="004F7437" w:rsidRPr="007E3160" w:rsidRDefault="004F7437" w:rsidP="004F7437">
      <w:pPr>
        <w:spacing w:after="0" w:line="240" w:lineRule="auto"/>
        <w:rPr>
          <w:rFonts w:ascii="Times New Roman" w:hAnsi="Times New Roman" w:cs="Times New Roman"/>
          <w:sz w:val="28"/>
          <w:szCs w:val="28"/>
          <w:lang w:val="kk-KZ"/>
        </w:rPr>
      </w:pPr>
    </w:p>
    <w:tbl>
      <w:tblPr>
        <w:tblStyle w:val="afa"/>
        <w:tblW w:w="14619" w:type="dxa"/>
        <w:jc w:val="center"/>
        <w:tblLayout w:type="fixed"/>
        <w:tblLook w:val="04A0" w:firstRow="1" w:lastRow="0" w:firstColumn="1" w:lastColumn="0" w:noHBand="0" w:noVBand="1"/>
      </w:tblPr>
      <w:tblGrid>
        <w:gridCol w:w="2860"/>
        <w:gridCol w:w="1834"/>
        <w:gridCol w:w="844"/>
        <w:gridCol w:w="854"/>
        <w:gridCol w:w="709"/>
        <w:gridCol w:w="992"/>
        <w:gridCol w:w="567"/>
        <w:gridCol w:w="851"/>
        <w:gridCol w:w="708"/>
        <w:gridCol w:w="995"/>
        <w:gridCol w:w="709"/>
        <w:gridCol w:w="993"/>
        <w:gridCol w:w="709"/>
        <w:gridCol w:w="994"/>
      </w:tblGrid>
      <w:tr w:rsidR="007E3160" w:rsidRPr="007E3160" w14:paraId="31EBF180" w14:textId="77777777" w:rsidTr="00FC3C00">
        <w:trPr>
          <w:trHeight w:val="96"/>
          <w:jc w:val="center"/>
        </w:trPr>
        <w:tc>
          <w:tcPr>
            <w:tcW w:w="2860" w:type="dxa"/>
          </w:tcPr>
          <w:p w14:paraId="27BE9967" w14:textId="48C74681" w:rsidR="004F7437" w:rsidRPr="007E3160" w:rsidRDefault="004F7437" w:rsidP="004F7437">
            <w:pPr>
              <w:widowControl w:val="0"/>
              <w:jc w:val="center"/>
              <w:rPr>
                <w:rFonts w:ascii="Times New Roman" w:hAnsi="Times New Roman" w:cs="Times New Roman"/>
                <w:sz w:val="24"/>
                <w:szCs w:val="24"/>
                <w:lang w:val="kk-KZ"/>
              </w:rPr>
            </w:pPr>
            <w:r w:rsidRPr="007E3160">
              <w:rPr>
                <w:rFonts w:ascii="Times New Roman" w:hAnsi="Times New Roman" w:cs="Times New Roman"/>
                <w:sz w:val="24"/>
                <w:szCs w:val="24"/>
              </w:rPr>
              <w:t>1</w:t>
            </w:r>
          </w:p>
        </w:tc>
        <w:tc>
          <w:tcPr>
            <w:tcW w:w="1834" w:type="dxa"/>
          </w:tcPr>
          <w:p w14:paraId="560FCA66" w14:textId="1FE8900B" w:rsidR="004F7437" w:rsidRPr="007E3160" w:rsidRDefault="004F7437" w:rsidP="004F7437">
            <w:pPr>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844" w:type="dxa"/>
          </w:tcPr>
          <w:p w14:paraId="36D49DEC" w14:textId="37EAACEB"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3</w:t>
            </w:r>
          </w:p>
        </w:tc>
        <w:tc>
          <w:tcPr>
            <w:tcW w:w="854" w:type="dxa"/>
          </w:tcPr>
          <w:p w14:paraId="15BB2BAC" w14:textId="40F892AE"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4</w:t>
            </w:r>
          </w:p>
        </w:tc>
        <w:tc>
          <w:tcPr>
            <w:tcW w:w="709" w:type="dxa"/>
          </w:tcPr>
          <w:p w14:paraId="48871D28" w14:textId="1B1FF8DA"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5</w:t>
            </w:r>
          </w:p>
        </w:tc>
        <w:tc>
          <w:tcPr>
            <w:tcW w:w="992" w:type="dxa"/>
          </w:tcPr>
          <w:p w14:paraId="02765FCD" w14:textId="349A7C4B"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6</w:t>
            </w:r>
          </w:p>
        </w:tc>
        <w:tc>
          <w:tcPr>
            <w:tcW w:w="567" w:type="dxa"/>
          </w:tcPr>
          <w:p w14:paraId="1245EDE7" w14:textId="259F0C75"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7</w:t>
            </w:r>
          </w:p>
        </w:tc>
        <w:tc>
          <w:tcPr>
            <w:tcW w:w="851" w:type="dxa"/>
          </w:tcPr>
          <w:p w14:paraId="1FC473C4" w14:textId="61ADBBB8"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8</w:t>
            </w:r>
          </w:p>
        </w:tc>
        <w:tc>
          <w:tcPr>
            <w:tcW w:w="708" w:type="dxa"/>
          </w:tcPr>
          <w:p w14:paraId="4E99DD33" w14:textId="61076C2A"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9</w:t>
            </w:r>
          </w:p>
        </w:tc>
        <w:tc>
          <w:tcPr>
            <w:tcW w:w="995" w:type="dxa"/>
          </w:tcPr>
          <w:p w14:paraId="7FC7D3CD" w14:textId="74CD7DCB"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10</w:t>
            </w:r>
          </w:p>
        </w:tc>
        <w:tc>
          <w:tcPr>
            <w:tcW w:w="709" w:type="dxa"/>
          </w:tcPr>
          <w:p w14:paraId="30155D5A" w14:textId="0A5FBC3A"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11</w:t>
            </w:r>
          </w:p>
        </w:tc>
        <w:tc>
          <w:tcPr>
            <w:tcW w:w="993" w:type="dxa"/>
          </w:tcPr>
          <w:p w14:paraId="3EAB2587" w14:textId="15C4AAB4"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12</w:t>
            </w:r>
          </w:p>
        </w:tc>
        <w:tc>
          <w:tcPr>
            <w:tcW w:w="709" w:type="dxa"/>
          </w:tcPr>
          <w:p w14:paraId="46CB9218" w14:textId="34D5869F"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13</w:t>
            </w:r>
          </w:p>
        </w:tc>
        <w:tc>
          <w:tcPr>
            <w:tcW w:w="994" w:type="dxa"/>
          </w:tcPr>
          <w:p w14:paraId="0AB08BB2" w14:textId="7E9A4352"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lang w:val="kk-KZ"/>
              </w:rPr>
              <w:t>14</w:t>
            </w:r>
          </w:p>
        </w:tc>
      </w:tr>
      <w:tr w:rsidR="007E3160" w:rsidRPr="007E3160" w14:paraId="41FC8B02" w14:textId="77777777" w:rsidTr="004F7437">
        <w:trPr>
          <w:trHeight w:val="96"/>
          <w:jc w:val="center"/>
        </w:trPr>
        <w:tc>
          <w:tcPr>
            <w:tcW w:w="2860" w:type="dxa"/>
            <w:vMerge w:val="restart"/>
            <w:vAlign w:val="center"/>
          </w:tcPr>
          <w:p w14:paraId="0E6D5C5B" w14:textId="1522C157" w:rsidR="004F7437" w:rsidRPr="007E3160" w:rsidRDefault="004F7437" w:rsidP="004F7437">
            <w:pPr>
              <w:widowControl w:val="0"/>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11.Сен қай жерде жиі тамақтанасың? </w:t>
            </w:r>
          </w:p>
          <w:p w14:paraId="147CCE3A" w14:textId="77777777" w:rsidR="004F7437" w:rsidRPr="007E3160" w:rsidRDefault="004F7437" w:rsidP="004F7437">
            <w:pPr>
              <w:widowControl w:val="0"/>
              <w:rPr>
                <w:rFonts w:ascii="Times New Roman" w:hAnsi="Times New Roman" w:cs="Times New Roman"/>
                <w:sz w:val="24"/>
                <w:szCs w:val="24"/>
                <w:lang w:val="kk-KZ"/>
              </w:rPr>
            </w:pPr>
          </w:p>
        </w:tc>
        <w:tc>
          <w:tcPr>
            <w:tcW w:w="1834" w:type="dxa"/>
            <w:vAlign w:val="center"/>
          </w:tcPr>
          <w:p w14:paraId="13003F45"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1-тек </w:t>
            </w:r>
            <w:proofErr w:type="spellStart"/>
            <w:r w:rsidRPr="007E3160">
              <w:rPr>
                <w:rFonts w:ascii="Times New Roman" w:hAnsi="Times New Roman" w:cs="Times New Roman"/>
                <w:sz w:val="24"/>
                <w:szCs w:val="24"/>
              </w:rPr>
              <w:t>үйде</w:t>
            </w:r>
            <w:proofErr w:type="spellEnd"/>
          </w:p>
        </w:tc>
        <w:tc>
          <w:tcPr>
            <w:tcW w:w="844" w:type="dxa"/>
            <w:vAlign w:val="center"/>
          </w:tcPr>
          <w:p w14:paraId="0B87F66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38</w:t>
            </w:r>
          </w:p>
        </w:tc>
        <w:tc>
          <w:tcPr>
            <w:tcW w:w="854" w:type="dxa"/>
            <w:vAlign w:val="center"/>
          </w:tcPr>
          <w:p w14:paraId="7A03EFE7"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38,</w:t>
            </w:r>
            <w:r w:rsidRPr="007E3160">
              <w:rPr>
                <w:rFonts w:ascii="Times New Roman" w:hAnsi="Times New Roman" w:cs="Times New Roman"/>
                <w:sz w:val="24"/>
                <w:szCs w:val="24"/>
                <w:lang w:val="en-US"/>
              </w:rPr>
              <w:t>4%</w:t>
            </w:r>
          </w:p>
        </w:tc>
        <w:tc>
          <w:tcPr>
            <w:tcW w:w="709" w:type="dxa"/>
            <w:vAlign w:val="center"/>
          </w:tcPr>
          <w:p w14:paraId="04177D1D"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76</w:t>
            </w:r>
          </w:p>
        </w:tc>
        <w:tc>
          <w:tcPr>
            <w:tcW w:w="992" w:type="dxa"/>
            <w:vAlign w:val="center"/>
          </w:tcPr>
          <w:p w14:paraId="14276F52"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76,8%</w:t>
            </w:r>
          </w:p>
        </w:tc>
        <w:tc>
          <w:tcPr>
            <w:tcW w:w="567" w:type="dxa"/>
            <w:vAlign w:val="center"/>
          </w:tcPr>
          <w:p w14:paraId="47E64F97"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22</w:t>
            </w:r>
          </w:p>
        </w:tc>
        <w:tc>
          <w:tcPr>
            <w:tcW w:w="851" w:type="dxa"/>
            <w:vAlign w:val="center"/>
          </w:tcPr>
          <w:p w14:paraId="69883389"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20,4%</w:t>
            </w:r>
          </w:p>
        </w:tc>
        <w:tc>
          <w:tcPr>
            <w:tcW w:w="708" w:type="dxa"/>
            <w:vAlign w:val="center"/>
          </w:tcPr>
          <w:p w14:paraId="292E0D40"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59</w:t>
            </w:r>
          </w:p>
        </w:tc>
        <w:tc>
          <w:tcPr>
            <w:tcW w:w="995" w:type="dxa"/>
            <w:vAlign w:val="center"/>
          </w:tcPr>
          <w:p w14:paraId="66BF1B1A"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55,1%</w:t>
            </w:r>
          </w:p>
        </w:tc>
        <w:tc>
          <w:tcPr>
            <w:tcW w:w="709" w:type="dxa"/>
            <w:vAlign w:val="center"/>
          </w:tcPr>
          <w:p w14:paraId="4C7F9FE4"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23</w:t>
            </w:r>
          </w:p>
        </w:tc>
        <w:tc>
          <w:tcPr>
            <w:tcW w:w="993" w:type="dxa"/>
            <w:vAlign w:val="center"/>
          </w:tcPr>
          <w:p w14:paraId="5725D9CC"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43,4%</w:t>
            </w:r>
          </w:p>
        </w:tc>
        <w:tc>
          <w:tcPr>
            <w:tcW w:w="709" w:type="dxa"/>
            <w:vAlign w:val="center"/>
          </w:tcPr>
          <w:p w14:paraId="62215D7F"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49</w:t>
            </w:r>
          </w:p>
        </w:tc>
        <w:tc>
          <w:tcPr>
            <w:tcW w:w="994" w:type="dxa"/>
            <w:vAlign w:val="center"/>
          </w:tcPr>
          <w:p w14:paraId="350CAAAD"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92,5%</w:t>
            </w:r>
          </w:p>
        </w:tc>
      </w:tr>
      <w:tr w:rsidR="007E3160" w:rsidRPr="007E3160" w14:paraId="6E85834A" w14:textId="77777777" w:rsidTr="004F7437">
        <w:trPr>
          <w:trHeight w:val="96"/>
          <w:jc w:val="center"/>
        </w:trPr>
        <w:tc>
          <w:tcPr>
            <w:tcW w:w="2860" w:type="dxa"/>
            <w:vMerge/>
            <w:vAlign w:val="center"/>
          </w:tcPr>
          <w:p w14:paraId="106DB59A" w14:textId="77777777" w:rsidR="004F7437" w:rsidRPr="007E3160" w:rsidRDefault="004F7437" w:rsidP="004F7437">
            <w:pPr>
              <w:widowControl w:val="0"/>
              <w:rPr>
                <w:rFonts w:ascii="Times New Roman" w:hAnsi="Times New Roman" w:cs="Times New Roman"/>
                <w:sz w:val="24"/>
                <w:szCs w:val="24"/>
                <w:lang w:val="kk-KZ"/>
              </w:rPr>
            </w:pPr>
          </w:p>
        </w:tc>
        <w:tc>
          <w:tcPr>
            <w:tcW w:w="1834" w:type="dxa"/>
            <w:vAlign w:val="center"/>
          </w:tcPr>
          <w:p w14:paraId="5BDCA1AC"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2-мектеп асханасында</w:t>
            </w:r>
          </w:p>
        </w:tc>
        <w:tc>
          <w:tcPr>
            <w:tcW w:w="844" w:type="dxa"/>
            <w:vAlign w:val="center"/>
          </w:tcPr>
          <w:p w14:paraId="3A331D5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854" w:type="dxa"/>
            <w:vAlign w:val="center"/>
          </w:tcPr>
          <w:p w14:paraId="55F8CAD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11,1</w:t>
            </w:r>
            <w:r w:rsidRPr="007E3160">
              <w:rPr>
                <w:rFonts w:ascii="Times New Roman" w:hAnsi="Times New Roman" w:cs="Times New Roman"/>
                <w:sz w:val="24"/>
                <w:szCs w:val="24"/>
                <w:lang w:val="en-US"/>
              </w:rPr>
              <w:t>%</w:t>
            </w:r>
          </w:p>
        </w:tc>
        <w:tc>
          <w:tcPr>
            <w:tcW w:w="709" w:type="dxa"/>
            <w:vAlign w:val="center"/>
          </w:tcPr>
          <w:p w14:paraId="4489DA0B"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13</w:t>
            </w:r>
          </w:p>
        </w:tc>
        <w:tc>
          <w:tcPr>
            <w:tcW w:w="992" w:type="dxa"/>
            <w:vAlign w:val="center"/>
          </w:tcPr>
          <w:p w14:paraId="777EA638"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13,1%</w:t>
            </w:r>
          </w:p>
        </w:tc>
        <w:tc>
          <w:tcPr>
            <w:tcW w:w="567" w:type="dxa"/>
            <w:vAlign w:val="center"/>
          </w:tcPr>
          <w:p w14:paraId="50BBA475"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851" w:type="dxa"/>
            <w:vAlign w:val="center"/>
          </w:tcPr>
          <w:p w14:paraId="49A10EEB"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10,2%</w:t>
            </w:r>
          </w:p>
        </w:tc>
        <w:tc>
          <w:tcPr>
            <w:tcW w:w="708" w:type="dxa"/>
            <w:vAlign w:val="center"/>
          </w:tcPr>
          <w:p w14:paraId="42C63539"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24</w:t>
            </w:r>
          </w:p>
        </w:tc>
        <w:tc>
          <w:tcPr>
            <w:tcW w:w="995" w:type="dxa"/>
            <w:vAlign w:val="center"/>
          </w:tcPr>
          <w:p w14:paraId="48F49C1B"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22,4%</w:t>
            </w:r>
          </w:p>
        </w:tc>
        <w:tc>
          <w:tcPr>
            <w:tcW w:w="709" w:type="dxa"/>
            <w:vAlign w:val="center"/>
          </w:tcPr>
          <w:p w14:paraId="6B158DD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993" w:type="dxa"/>
            <w:vAlign w:val="center"/>
          </w:tcPr>
          <w:p w14:paraId="34EEC59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22,6%</w:t>
            </w:r>
          </w:p>
        </w:tc>
        <w:tc>
          <w:tcPr>
            <w:tcW w:w="709" w:type="dxa"/>
            <w:vAlign w:val="center"/>
          </w:tcPr>
          <w:p w14:paraId="471E5DDC"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994" w:type="dxa"/>
            <w:vAlign w:val="center"/>
          </w:tcPr>
          <w:p w14:paraId="7303A95E"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5,7%</w:t>
            </w:r>
          </w:p>
        </w:tc>
      </w:tr>
      <w:tr w:rsidR="007E3160" w:rsidRPr="007E3160" w14:paraId="576404D4" w14:textId="77777777" w:rsidTr="004F7437">
        <w:trPr>
          <w:trHeight w:val="96"/>
          <w:jc w:val="center"/>
        </w:trPr>
        <w:tc>
          <w:tcPr>
            <w:tcW w:w="2860" w:type="dxa"/>
            <w:vMerge/>
            <w:vAlign w:val="center"/>
          </w:tcPr>
          <w:p w14:paraId="130AAFBD" w14:textId="77777777" w:rsidR="004F7437" w:rsidRPr="007E3160" w:rsidRDefault="004F7437" w:rsidP="004F7437">
            <w:pPr>
              <w:widowControl w:val="0"/>
              <w:rPr>
                <w:rFonts w:ascii="Times New Roman" w:hAnsi="Times New Roman" w:cs="Times New Roman"/>
                <w:sz w:val="24"/>
                <w:szCs w:val="24"/>
                <w:lang w:val="kk-KZ"/>
              </w:rPr>
            </w:pPr>
          </w:p>
        </w:tc>
        <w:tc>
          <w:tcPr>
            <w:tcW w:w="1834" w:type="dxa"/>
            <w:vAlign w:val="center"/>
          </w:tcPr>
          <w:p w14:paraId="1C0490E5" w14:textId="77777777" w:rsidR="004F7437" w:rsidRPr="007E3160" w:rsidRDefault="004F7437" w:rsidP="004F7437">
            <w:pPr>
              <w:rPr>
                <w:rFonts w:ascii="Times New Roman" w:hAnsi="Times New Roman" w:cs="Times New Roman"/>
                <w:sz w:val="24"/>
                <w:szCs w:val="24"/>
                <w:lang w:val="kk-KZ"/>
              </w:rPr>
            </w:pPr>
            <w:r w:rsidRPr="007E3160">
              <w:rPr>
                <w:rFonts w:ascii="Times New Roman" w:hAnsi="Times New Roman" w:cs="Times New Roman"/>
                <w:sz w:val="24"/>
                <w:szCs w:val="24"/>
              </w:rPr>
              <w:t>3-дүкеннен сатып ал</w:t>
            </w:r>
            <w:r w:rsidRPr="007E3160">
              <w:rPr>
                <w:rFonts w:ascii="Times New Roman" w:hAnsi="Times New Roman" w:cs="Times New Roman"/>
                <w:sz w:val="24"/>
                <w:szCs w:val="24"/>
                <w:lang w:val="kk-KZ"/>
              </w:rPr>
              <w:t>амын</w:t>
            </w:r>
          </w:p>
        </w:tc>
        <w:tc>
          <w:tcPr>
            <w:tcW w:w="844" w:type="dxa"/>
            <w:vAlign w:val="center"/>
          </w:tcPr>
          <w:p w14:paraId="7637739C"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37</w:t>
            </w:r>
          </w:p>
        </w:tc>
        <w:tc>
          <w:tcPr>
            <w:tcW w:w="854" w:type="dxa"/>
            <w:vAlign w:val="center"/>
          </w:tcPr>
          <w:p w14:paraId="485B2062"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37,</w:t>
            </w:r>
            <w:r w:rsidRPr="007E3160">
              <w:rPr>
                <w:rFonts w:ascii="Times New Roman" w:hAnsi="Times New Roman" w:cs="Times New Roman"/>
                <w:sz w:val="24"/>
                <w:szCs w:val="24"/>
                <w:lang w:val="en-US"/>
              </w:rPr>
              <w:t>4%</w:t>
            </w:r>
          </w:p>
        </w:tc>
        <w:tc>
          <w:tcPr>
            <w:tcW w:w="709" w:type="dxa"/>
            <w:vAlign w:val="center"/>
          </w:tcPr>
          <w:p w14:paraId="6AF61B0D"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10</w:t>
            </w:r>
          </w:p>
        </w:tc>
        <w:tc>
          <w:tcPr>
            <w:tcW w:w="992" w:type="dxa"/>
            <w:vAlign w:val="center"/>
          </w:tcPr>
          <w:p w14:paraId="7E78BE8D"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10,1%</w:t>
            </w:r>
          </w:p>
        </w:tc>
        <w:tc>
          <w:tcPr>
            <w:tcW w:w="567" w:type="dxa"/>
            <w:vAlign w:val="center"/>
          </w:tcPr>
          <w:p w14:paraId="793318BC"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71</w:t>
            </w:r>
          </w:p>
        </w:tc>
        <w:tc>
          <w:tcPr>
            <w:tcW w:w="851" w:type="dxa"/>
            <w:vAlign w:val="center"/>
          </w:tcPr>
          <w:p w14:paraId="3848EBB1"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68,5%</w:t>
            </w:r>
          </w:p>
        </w:tc>
        <w:tc>
          <w:tcPr>
            <w:tcW w:w="708" w:type="dxa"/>
            <w:vAlign w:val="center"/>
          </w:tcPr>
          <w:p w14:paraId="6086C7D4"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24</w:t>
            </w:r>
          </w:p>
        </w:tc>
        <w:tc>
          <w:tcPr>
            <w:tcW w:w="995" w:type="dxa"/>
            <w:vAlign w:val="center"/>
          </w:tcPr>
          <w:p w14:paraId="2DAD0AC0"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21,5%</w:t>
            </w:r>
          </w:p>
        </w:tc>
        <w:tc>
          <w:tcPr>
            <w:tcW w:w="709" w:type="dxa"/>
            <w:vAlign w:val="center"/>
          </w:tcPr>
          <w:p w14:paraId="62822F74"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9</w:t>
            </w:r>
          </w:p>
        </w:tc>
        <w:tc>
          <w:tcPr>
            <w:tcW w:w="993" w:type="dxa"/>
            <w:vAlign w:val="center"/>
          </w:tcPr>
          <w:p w14:paraId="37636ED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17,0%</w:t>
            </w:r>
          </w:p>
        </w:tc>
        <w:tc>
          <w:tcPr>
            <w:tcW w:w="709" w:type="dxa"/>
            <w:vAlign w:val="center"/>
          </w:tcPr>
          <w:p w14:paraId="7C9F6DE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4" w:type="dxa"/>
            <w:vAlign w:val="center"/>
          </w:tcPr>
          <w:p w14:paraId="0B47AA7C"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1,9%</w:t>
            </w:r>
          </w:p>
        </w:tc>
      </w:tr>
      <w:tr w:rsidR="007E3160" w:rsidRPr="007E3160" w14:paraId="4AFA9470" w14:textId="77777777" w:rsidTr="004F7437">
        <w:trPr>
          <w:trHeight w:val="96"/>
          <w:jc w:val="center"/>
        </w:trPr>
        <w:tc>
          <w:tcPr>
            <w:tcW w:w="2860" w:type="dxa"/>
            <w:vMerge/>
            <w:vAlign w:val="center"/>
          </w:tcPr>
          <w:p w14:paraId="331A122E" w14:textId="77777777" w:rsidR="004F7437" w:rsidRPr="007E3160" w:rsidRDefault="004F7437" w:rsidP="004F7437">
            <w:pPr>
              <w:widowControl w:val="0"/>
              <w:rPr>
                <w:rFonts w:ascii="Times New Roman" w:hAnsi="Times New Roman" w:cs="Times New Roman"/>
                <w:sz w:val="24"/>
                <w:szCs w:val="24"/>
                <w:lang w:val="kk-KZ"/>
              </w:rPr>
            </w:pPr>
          </w:p>
        </w:tc>
        <w:tc>
          <w:tcPr>
            <w:tcW w:w="1834" w:type="dxa"/>
            <w:vAlign w:val="center"/>
          </w:tcPr>
          <w:p w14:paraId="0A384E66"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 xml:space="preserve">4-кез </w:t>
            </w:r>
            <w:proofErr w:type="spellStart"/>
            <w:r w:rsidRPr="007E3160">
              <w:rPr>
                <w:rFonts w:ascii="Times New Roman" w:hAnsi="Times New Roman" w:cs="Times New Roman"/>
                <w:sz w:val="24"/>
                <w:szCs w:val="24"/>
              </w:rPr>
              <w:t>келген</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жерден</w:t>
            </w:r>
            <w:proofErr w:type="spellEnd"/>
          </w:p>
        </w:tc>
        <w:tc>
          <w:tcPr>
            <w:tcW w:w="844" w:type="dxa"/>
            <w:vAlign w:val="center"/>
          </w:tcPr>
          <w:p w14:paraId="2D2450CF"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13</w:t>
            </w:r>
          </w:p>
        </w:tc>
        <w:tc>
          <w:tcPr>
            <w:tcW w:w="854" w:type="dxa"/>
            <w:vAlign w:val="center"/>
          </w:tcPr>
          <w:p w14:paraId="653CE00D"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13,1</w:t>
            </w:r>
            <w:r w:rsidRPr="007E3160">
              <w:rPr>
                <w:rFonts w:ascii="Times New Roman" w:hAnsi="Times New Roman" w:cs="Times New Roman"/>
                <w:sz w:val="24"/>
                <w:szCs w:val="24"/>
                <w:lang w:val="en-US"/>
              </w:rPr>
              <w:t>%</w:t>
            </w:r>
          </w:p>
        </w:tc>
        <w:tc>
          <w:tcPr>
            <w:tcW w:w="709" w:type="dxa"/>
            <w:vAlign w:val="center"/>
          </w:tcPr>
          <w:p w14:paraId="6B6C3E2B"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0</w:t>
            </w:r>
          </w:p>
        </w:tc>
        <w:tc>
          <w:tcPr>
            <w:tcW w:w="992" w:type="dxa"/>
            <w:vAlign w:val="center"/>
          </w:tcPr>
          <w:p w14:paraId="3299E398"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0,0%</w:t>
            </w:r>
          </w:p>
        </w:tc>
        <w:tc>
          <w:tcPr>
            <w:tcW w:w="567" w:type="dxa"/>
            <w:vAlign w:val="center"/>
          </w:tcPr>
          <w:p w14:paraId="54BD0E51"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851" w:type="dxa"/>
            <w:vAlign w:val="center"/>
          </w:tcPr>
          <w:p w14:paraId="73DB19EE"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0,9%</w:t>
            </w:r>
          </w:p>
        </w:tc>
        <w:tc>
          <w:tcPr>
            <w:tcW w:w="708" w:type="dxa"/>
            <w:vAlign w:val="center"/>
          </w:tcPr>
          <w:p w14:paraId="377EBDDE"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5" w:type="dxa"/>
            <w:vAlign w:val="center"/>
          </w:tcPr>
          <w:p w14:paraId="1446B19D" w14:textId="77777777" w:rsidR="004F7437" w:rsidRPr="007E3160" w:rsidRDefault="004F7437" w:rsidP="004F7437">
            <w:pPr>
              <w:ind w:hanging="58"/>
              <w:jc w:val="center"/>
              <w:rPr>
                <w:rFonts w:ascii="Times New Roman" w:hAnsi="Times New Roman" w:cs="Times New Roman"/>
                <w:sz w:val="24"/>
                <w:szCs w:val="24"/>
              </w:rPr>
            </w:pPr>
            <w:r w:rsidRPr="007E3160">
              <w:rPr>
                <w:rFonts w:ascii="Times New Roman" w:hAnsi="Times New Roman" w:cs="Times New Roman"/>
                <w:sz w:val="24"/>
                <w:szCs w:val="24"/>
              </w:rPr>
              <w:t>0,9%</w:t>
            </w:r>
          </w:p>
        </w:tc>
        <w:tc>
          <w:tcPr>
            <w:tcW w:w="709" w:type="dxa"/>
            <w:vAlign w:val="center"/>
          </w:tcPr>
          <w:p w14:paraId="77187DD8"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9</w:t>
            </w:r>
          </w:p>
        </w:tc>
        <w:tc>
          <w:tcPr>
            <w:tcW w:w="993" w:type="dxa"/>
            <w:vAlign w:val="center"/>
          </w:tcPr>
          <w:p w14:paraId="01A0AEF3" w14:textId="77777777" w:rsidR="004F7437" w:rsidRPr="007E3160" w:rsidRDefault="004F7437" w:rsidP="004F7437">
            <w:pPr>
              <w:widowControl w:val="0"/>
              <w:autoSpaceDE w:val="0"/>
              <w:autoSpaceDN w:val="0"/>
              <w:adjustRightInd w:val="0"/>
              <w:ind w:hanging="58"/>
              <w:jc w:val="center"/>
              <w:rPr>
                <w:rFonts w:ascii="Times New Roman" w:hAnsi="Times New Roman" w:cs="Times New Roman"/>
                <w:sz w:val="24"/>
                <w:szCs w:val="24"/>
              </w:rPr>
            </w:pPr>
            <w:r w:rsidRPr="007E3160">
              <w:rPr>
                <w:rFonts w:ascii="Times New Roman" w:hAnsi="Times New Roman" w:cs="Times New Roman"/>
                <w:sz w:val="24"/>
                <w:szCs w:val="24"/>
              </w:rPr>
              <w:t>17,0%</w:t>
            </w:r>
          </w:p>
        </w:tc>
        <w:tc>
          <w:tcPr>
            <w:tcW w:w="709" w:type="dxa"/>
            <w:vAlign w:val="center"/>
          </w:tcPr>
          <w:p w14:paraId="0C644DEA" w14:textId="77777777" w:rsidR="004F7437" w:rsidRPr="007E3160" w:rsidRDefault="004F7437" w:rsidP="004F7437">
            <w:pPr>
              <w:ind w:hanging="58"/>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994" w:type="dxa"/>
            <w:vAlign w:val="center"/>
          </w:tcPr>
          <w:p w14:paraId="7F0DAEDF" w14:textId="77777777" w:rsidR="004F7437" w:rsidRPr="007E3160" w:rsidRDefault="004F7437" w:rsidP="004F7437">
            <w:pPr>
              <w:ind w:hanging="58"/>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r>
      <w:tr w:rsidR="007E3160" w:rsidRPr="007E3160" w14:paraId="12A2A1CA" w14:textId="77777777" w:rsidTr="004F7437">
        <w:trPr>
          <w:trHeight w:val="713"/>
          <w:jc w:val="center"/>
        </w:trPr>
        <w:tc>
          <w:tcPr>
            <w:tcW w:w="2860" w:type="dxa"/>
            <w:vMerge w:val="restart"/>
            <w:vAlign w:val="center"/>
          </w:tcPr>
          <w:p w14:paraId="0A1D72D2" w14:textId="77777777" w:rsidR="004F7437" w:rsidRPr="007E3160" w:rsidRDefault="004F7437" w:rsidP="004F7437">
            <w:pPr>
              <w:widowControl w:val="0"/>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12. Мектеп асханасының тағамдарының дәмділігіне көңілің толады ма?</w:t>
            </w:r>
          </w:p>
        </w:tc>
        <w:tc>
          <w:tcPr>
            <w:tcW w:w="1834" w:type="dxa"/>
            <w:vAlign w:val="center"/>
          </w:tcPr>
          <w:p w14:paraId="26CA8582"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1-</w:t>
            </w:r>
            <w:r w:rsidRPr="007E3160">
              <w:rPr>
                <w:rFonts w:ascii="Times New Roman" w:hAnsi="Times New Roman" w:cs="Times New Roman"/>
                <w:sz w:val="24"/>
                <w:szCs w:val="24"/>
                <w:lang w:val="kk-KZ"/>
              </w:rPr>
              <w:t>и</w:t>
            </w:r>
            <w:r w:rsidRPr="007E3160">
              <w:rPr>
                <w:rFonts w:ascii="Times New Roman" w:hAnsi="Times New Roman" w:cs="Times New Roman"/>
                <w:sz w:val="24"/>
                <w:szCs w:val="24"/>
              </w:rPr>
              <w:t>ә</w:t>
            </w:r>
          </w:p>
        </w:tc>
        <w:tc>
          <w:tcPr>
            <w:tcW w:w="844" w:type="dxa"/>
            <w:vAlign w:val="center"/>
          </w:tcPr>
          <w:p w14:paraId="42708DF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53</w:t>
            </w:r>
          </w:p>
        </w:tc>
        <w:tc>
          <w:tcPr>
            <w:tcW w:w="854" w:type="dxa"/>
            <w:vAlign w:val="center"/>
          </w:tcPr>
          <w:p w14:paraId="7302157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53,5</w:t>
            </w:r>
            <w:r w:rsidRPr="007E3160">
              <w:rPr>
                <w:rFonts w:ascii="Times New Roman" w:hAnsi="Times New Roman" w:cs="Times New Roman"/>
                <w:sz w:val="24"/>
                <w:szCs w:val="24"/>
                <w:lang w:val="en-US"/>
              </w:rPr>
              <w:t>%</w:t>
            </w:r>
          </w:p>
        </w:tc>
        <w:tc>
          <w:tcPr>
            <w:tcW w:w="709" w:type="dxa"/>
            <w:vAlign w:val="center"/>
          </w:tcPr>
          <w:p w14:paraId="31FF4C6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88</w:t>
            </w:r>
          </w:p>
        </w:tc>
        <w:tc>
          <w:tcPr>
            <w:tcW w:w="992" w:type="dxa"/>
            <w:vAlign w:val="center"/>
          </w:tcPr>
          <w:p w14:paraId="2A23E0B8"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88,9%</w:t>
            </w:r>
          </w:p>
        </w:tc>
        <w:tc>
          <w:tcPr>
            <w:tcW w:w="567" w:type="dxa"/>
            <w:vAlign w:val="center"/>
          </w:tcPr>
          <w:p w14:paraId="3D70B4A2"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94</w:t>
            </w:r>
          </w:p>
        </w:tc>
        <w:tc>
          <w:tcPr>
            <w:tcW w:w="851" w:type="dxa"/>
            <w:vAlign w:val="center"/>
          </w:tcPr>
          <w:p w14:paraId="27CE70C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87,0%</w:t>
            </w:r>
          </w:p>
        </w:tc>
        <w:tc>
          <w:tcPr>
            <w:tcW w:w="708" w:type="dxa"/>
            <w:vAlign w:val="center"/>
          </w:tcPr>
          <w:p w14:paraId="35C8AE6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104</w:t>
            </w:r>
          </w:p>
        </w:tc>
        <w:tc>
          <w:tcPr>
            <w:tcW w:w="995" w:type="dxa"/>
            <w:vAlign w:val="center"/>
          </w:tcPr>
          <w:p w14:paraId="6ED661E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96,3%</w:t>
            </w:r>
          </w:p>
        </w:tc>
        <w:tc>
          <w:tcPr>
            <w:tcW w:w="709" w:type="dxa"/>
            <w:vAlign w:val="center"/>
          </w:tcPr>
          <w:p w14:paraId="3177C51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41</w:t>
            </w:r>
          </w:p>
        </w:tc>
        <w:tc>
          <w:tcPr>
            <w:tcW w:w="993" w:type="dxa"/>
            <w:vAlign w:val="center"/>
          </w:tcPr>
          <w:p w14:paraId="5AD21233"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77,4%</w:t>
            </w:r>
          </w:p>
        </w:tc>
        <w:tc>
          <w:tcPr>
            <w:tcW w:w="709" w:type="dxa"/>
            <w:vAlign w:val="center"/>
          </w:tcPr>
          <w:p w14:paraId="4811037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49</w:t>
            </w:r>
          </w:p>
        </w:tc>
        <w:tc>
          <w:tcPr>
            <w:tcW w:w="994" w:type="dxa"/>
            <w:vAlign w:val="center"/>
          </w:tcPr>
          <w:p w14:paraId="4FBFF83A"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92,5%</w:t>
            </w:r>
          </w:p>
        </w:tc>
      </w:tr>
      <w:tr w:rsidR="007E3160" w:rsidRPr="007E3160" w14:paraId="1CC3BE60" w14:textId="77777777" w:rsidTr="004F7437">
        <w:trPr>
          <w:trHeight w:val="713"/>
          <w:jc w:val="center"/>
        </w:trPr>
        <w:tc>
          <w:tcPr>
            <w:tcW w:w="2860" w:type="dxa"/>
            <w:vMerge/>
            <w:vAlign w:val="center"/>
          </w:tcPr>
          <w:p w14:paraId="04257843" w14:textId="77777777" w:rsidR="004F7437" w:rsidRPr="007E3160" w:rsidRDefault="004F7437" w:rsidP="004F7437">
            <w:pPr>
              <w:pStyle w:val="af8"/>
              <w:widowControl w:val="0"/>
              <w:spacing w:after="0" w:line="240" w:lineRule="auto"/>
              <w:ind w:left="0" w:firstLine="34"/>
              <w:rPr>
                <w:rFonts w:ascii="Times New Roman" w:hAnsi="Times New Roman" w:cs="Times New Roman"/>
                <w:sz w:val="24"/>
                <w:szCs w:val="24"/>
                <w:lang w:val="kk-KZ"/>
              </w:rPr>
            </w:pPr>
          </w:p>
        </w:tc>
        <w:tc>
          <w:tcPr>
            <w:tcW w:w="1834" w:type="dxa"/>
            <w:vAlign w:val="center"/>
          </w:tcPr>
          <w:p w14:paraId="2C834675" w14:textId="77777777" w:rsidR="004F7437" w:rsidRPr="007E3160" w:rsidRDefault="004F7437" w:rsidP="004F7437">
            <w:pPr>
              <w:rPr>
                <w:rFonts w:ascii="Times New Roman" w:hAnsi="Times New Roman" w:cs="Times New Roman"/>
                <w:sz w:val="24"/>
                <w:szCs w:val="24"/>
              </w:rPr>
            </w:pPr>
            <w:r w:rsidRPr="007E3160">
              <w:rPr>
                <w:rFonts w:ascii="Times New Roman" w:hAnsi="Times New Roman" w:cs="Times New Roman"/>
                <w:sz w:val="24"/>
                <w:szCs w:val="24"/>
              </w:rPr>
              <w:t>2-жоқ</w:t>
            </w:r>
          </w:p>
        </w:tc>
        <w:tc>
          <w:tcPr>
            <w:tcW w:w="844" w:type="dxa"/>
            <w:vAlign w:val="center"/>
          </w:tcPr>
          <w:p w14:paraId="4332BF1C"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46</w:t>
            </w:r>
          </w:p>
        </w:tc>
        <w:tc>
          <w:tcPr>
            <w:tcW w:w="854" w:type="dxa"/>
            <w:vAlign w:val="center"/>
          </w:tcPr>
          <w:p w14:paraId="0CDA6F6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46,</w:t>
            </w:r>
            <w:r w:rsidRPr="007E3160">
              <w:rPr>
                <w:rFonts w:ascii="Times New Roman" w:hAnsi="Times New Roman" w:cs="Times New Roman"/>
                <w:sz w:val="24"/>
                <w:szCs w:val="24"/>
                <w:lang w:val="en-US"/>
              </w:rPr>
              <w:t>5%</w:t>
            </w:r>
          </w:p>
        </w:tc>
        <w:tc>
          <w:tcPr>
            <w:tcW w:w="709" w:type="dxa"/>
            <w:vAlign w:val="center"/>
          </w:tcPr>
          <w:p w14:paraId="32EFF71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992" w:type="dxa"/>
            <w:vAlign w:val="center"/>
          </w:tcPr>
          <w:p w14:paraId="3AE7FEA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lang w:val="en-US"/>
              </w:rPr>
            </w:pPr>
            <w:r w:rsidRPr="007E3160">
              <w:rPr>
                <w:rFonts w:ascii="Times New Roman" w:hAnsi="Times New Roman" w:cs="Times New Roman"/>
                <w:sz w:val="24"/>
                <w:szCs w:val="24"/>
              </w:rPr>
              <w:t>11,1%</w:t>
            </w:r>
          </w:p>
        </w:tc>
        <w:tc>
          <w:tcPr>
            <w:tcW w:w="567" w:type="dxa"/>
            <w:vAlign w:val="center"/>
          </w:tcPr>
          <w:p w14:paraId="71224FAB"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14</w:t>
            </w:r>
          </w:p>
        </w:tc>
        <w:tc>
          <w:tcPr>
            <w:tcW w:w="851" w:type="dxa"/>
            <w:vAlign w:val="center"/>
          </w:tcPr>
          <w:p w14:paraId="4C5759FE"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13,0%</w:t>
            </w:r>
          </w:p>
        </w:tc>
        <w:tc>
          <w:tcPr>
            <w:tcW w:w="708" w:type="dxa"/>
            <w:vAlign w:val="center"/>
          </w:tcPr>
          <w:p w14:paraId="4E243D50"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5" w:type="dxa"/>
            <w:vAlign w:val="center"/>
          </w:tcPr>
          <w:p w14:paraId="5F51104F"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3,7%</w:t>
            </w:r>
          </w:p>
        </w:tc>
        <w:tc>
          <w:tcPr>
            <w:tcW w:w="709" w:type="dxa"/>
            <w:vAlign w:val="center"/>
          </w:tcPr>
          <w:p w14:paraId="43EB9644"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993" w:type="dxa"/>
            <w:vAlign w:val="center"/>
          </w:tcPr>
          <w:p w14:paraId="3FF09A4D"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22,6%</w:t>
            </w:r>
          </w:p>
        </w:tc>
        <w:tc>
          <w:tcPr>
            <w:tcW w:w="709" w:type="dxa"/>
            <w:vAlign w:val="center"/>
          </w:tcPr>
          <w:p w14:paraId="0C5C4F85"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4" w:type="dxa"/>
            <w:vAlign w:val="center"/>
          </w:tcPr>
          <w:p w14:paraId="4C636919" w14:textId="77777777" w:rsidR="004F7437" w:rsidRPr="007E3160" w:rsidRDefault="004F7437" w:rsidP="004F7437">
            <w:pPr>
              <w:widowControl w:val="0"/>
              <w:autoSpaceDE w:val="0"/>
              <w:autoSpaceDN w:val="0"/>
              <w:adjustRightInd w:val="0"/>
              <w:jc w:val="center"/>
              <w:rPr>
                <w:rFonts w:ascii="Times New Roman" w:hAnsi="Times New Roman" w:cs="Times New Roman"/>
                <w:sz w:val="24"/>
                <w:szCs w:val="24"/>
              </w:rPr>
            </w:pPr>
            <w:r w:rsidRPr="007E3160">
              <w:rPr>
                <w:rFonts w:ascii="Times New Roman" w:hAnsi="Times New Roman" w:cs="Times New Roman"/>
                <w:sz w:val="24"/>
                <w:szCs w:val="24"/>
              </w:rPr>
              <w:t>7,5%</w:t>
            </w:r>
          </w:p>
        </w:tc>
      </w:tr>
      <w:tr w:rsidR="007E3160" w:rsidRPr="007E3160" w14:paraId="7D3640DE" w14:textId="77777777" w:rsidTr="004F7437">
        <w:trPr>
          <w:trHeight w:val="266"/>
          <w:jc w:val="center"/>
        </w:trPr>
        <w:tc>
          <w:tcPr>
            <w:tcW w:w="2860" w:type="dxa"/>
            <w:vMerge w:val="restart"/>
            <w:vAlign w:val="center"/>
          </w:tcPr>
          <w:p w14:paraId="1C6B17A2" w14:textId="77777777" w:rsidR="004F7437" w:rsidRPr="007E3160" w:rsidRDefault="004F7437" w:rsidP="004F7437">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13.Темекі шегіп көрдің бе? </w:t>
            </w:r>
          </w:p>
        </w:tc>
        <w:tc>
          <w:tcPr>
            <w:tcW w:w="1834" w:type="dxa"/>
            <w:vAlign w:val="center"/>
          </w:tcPr>
          <w:p w14:paraId="53766284" w14:textId="77777777" w:rsidR="004F7437" w:rsidRPr="007E3160" w:rsidRDefault="004F7437" w:rsidP="004F7437">
            <w:pPr>
              <w:ind w:hanging="7"/>
              <w:rPr>
                <w:rFonts w:ascii="Times New Roman" w:hAnsi="Times New Roman" w:cs="Times New Roman"/>
                <w:sz w:val="24"/>
                <w:szCs w:val="24"/>
              </w:rPr>
            </w:pPr>
            <w:r w:rsidRPr="007E3160">
              <w:rPr>
                <w:rFonts w:ascii="Times New Roman" w:hAnsi="Times New Roman" w:cs="Times New Roman"/>
                <w:sz w:val="24"/>
                <w:szCs w:val="24"/>
              </w:rPr>
              <w:t>1-</w:t>
            </w:r>
            <w:r w:rsidRPr="007E3160">
              <w:rPr>
                <w:rFonts w:ascii="Times New Roman" w:hAnsi="Times New Roman" w:cs="Times New Roman"/>
                <w:sz w:val="24"/>
                <w:szCs w:val="24"/>
                <w:lang w:val="kk-KZ"/>
              </w:rPr>
              <w:t>и</w:t>
            </w:r>
            <w:r w:rsidRPr="007E3160">
              <w:rPr>
                <w:rFonts w:ascii="Times New Roman" w:hAnsi="Times New Roman" w:cs="Times New Roman"/>
                <w:sz w:val="24"/>
                <w:szCs w:val="24"/>
              </w:rPr>
              <w:t>ә</w:t>
            </w:r>
          </w:p>
        </w:tc>
        <w:tc>
          <w:tcPr>
            <w:tcW w:w="844" w:type="dxa"/>
            <w:vAlign w:val="center"/>
          </w:tcPr>
          <w:p w14:paraId="7FAE326C" w14:textId="77777777" w:rsidR="004F7437" w:rsidRPr="007E3160" w:rsidRDefault="004F7437" w:rsidP="004F7437">
            <w:pPr>
              <w:ind w:firstLine="279"/>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854" w:type="dxa"/>
            <w:vAlign w:val="center"/>
          </w:tcPr>
          <w:p w14:paraId="58D15C95" w14:textId="77777777" w:rsidR="004F7437" w:rsidRPr="007E3160" w:rsidRDefault="004F7437" w:rsidP="004F7437">
            <w:pPr>
              <w:ind w:hanging="112"/>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c>
          <w:tcPr>
            <w:tcW w:w="709" w:type="dxa"/>
            <w:vAlign w:val="center"/>
          </w:tcPr>
          <w:p w14:paraId="72D9AA00" w14:textId="77777777" w:rsidR="004F7437" w:rsidRPr="007E3160" w:rsidRDefault="004F7437" w:rsidP="004F7437">
            <w:pPr>
              <w:ind w:hanging="111"/>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992" w:type="dxa"/>
            <w:vAlign w:val="center"/>
          </w:tcPr>
          <w:p w14:paraId="235BB518" w14:textId="77777777" w:rsidR="004F7437" w:rsidRPr="007E3160" w:rsidRDefault="004F7437" w:rsidP="004F7437">
            <w:pPr>
              <w:ind w:hanging="111"/>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c>
          <w:tcPr>
            <w:tcW w:w="567" w:type="dxa"/>
            <w:vAlign w:val="center"/>
          </w:tcPr>
          <w:p w14:paraId="103F0D3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16</w:t>
            </w:r>
          </w:p>
        </w:tc>
        <w:tc>
          <w:tcPr>
            <w:tcW w:w="851" w:type="dxa"/>
            <w:vAlign w:val="center"/>
          </w:tcPr>
          <w:p w14:paraId="5DEA08D6"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14,8%</w:t>
            </w:r>
          </w:p>
        </w:tc>
        <w:tc>
          <w:tcPr>
            <w:tcW w:w="708" w:type="dxa"/>
            <w:vAlign w:val="center"/>
          </w:tcPr>
          <w:p w14:paraId="7661D321"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11</w:t>
            </w:r>
          </w:p>
        </w:tc>
        <w:tc>
          <w:tcPr>
            <w:tcW w:w="995" w:type="dxa"/>
            <w:vAlign w:val="center"/>
          </w:tcPr>
          <w:p w14:paraId="21ED8D94"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10,2%</w:t>
            </w:r>
          </w:p>
        </w:tc>
        <w:tc>
          <w:tcPr>
            <w:tcW w:w="709" w:type="dxa"/>
            <w:vAlign w:val="center"/>
          </w:tcPr>
          <w:p w14:paraId="315D3285"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12</w:t>
            </w:r>
          </w:p>
        </w:tc>
        <w:tc>
          <w:tcPr>
            <w:tcW w:w="993" w:type="dxa"/>
            <w:vAlign w:val="center"/>
          </w:tcPr>
          <w:p w14:paraId="5F67E44B"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22,6%</w:t>
            </w:r>
          </w:p>
        </w:tc>
        <w:tc>
          <w:tcPr>
            <w:tcW w:w="709" w:type="dxa"/>
            <w:vAlign w:val="center"/>
          </w:tcPr>
          <w:p w14:paraId="2FADF221"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4" w:type="dxa"/>
            <w:vAlign w:val="center"/>
          </w:tcPr>
          <w:p w14:paraId="3F2EB082"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9,4%</w:t>
            </w:r>
          </w:p>
        </w:tc>
      </w:tr>
      <w:tr w:rsidR="007E3160" w:rsidRPr="007E3160" w14:paraId="68DD368D" w14:textId="77777777" w:rsidTr="004F7437">
        <w:trPr>
          <w:trHeight w:val="100"/>
          <w:jc w:val="center"/>
        </w:trPr>
        <w:tc>
          <w:tcPr>
            <w:tcW w:w="2860" w:type="dxa"/>
            <w:vMerge/>
            <w:vAlign w:val="center"/>
          </w:tcPr>
          <w:p w14:paraId="25637618" w14:textId="77777777" w:rsidR="004F7437" w:rsidRPr="007E3160" w:rsidRDefault="004F7437" w:rsidP="004F7437">
            <w:pPr>
              <w:pStyle w:val="af8"/>
              <w:widowControl w:val="0"/>
              <w:spacing w:after="0" w:line="240" w:lineRule="auto"/>
              <w:ind w:left="0" w:firstLine="34"/>
              <w:rPr>
                <w:rFonts w:ascii="Times New Roman" w:hAnsi="Times New Roman" w:cs="Times New Roman"/>
                <w:sz w:val="24"/>
                <w:szCs w:val="24"/>
                <w:lang w:val="kk-KZ"/>
              </w:rPr>
            </w:pPr>
          </w:p>
        </w:tc>
        <w:tc>
          <w:tcPr>
            <w:tcW w:w="1834" w:type="dxa"/>
            <w:vAlign w:val="center"/>
          </w:tcPr>
          <w:p w14:paraId="73B62A7E" w14:textId="77777777" w:rsidR="004F7437" w:rsidRPr="007E3160" w:rsidRDefault="004F7437" w:rsidP="004F7437">
            <w:pPr>
              <w:ind w:hanging="7"/>
              <w:rPr>
                <w:rFonts w:ascii="Times New Roman" w:hAnsi="Times New Roman" w:cs="Times New Roman"/>
                <w:sz w:val="24"/>
                <w:szCs w:val="24"/>
              </w:rPr>
            </w:pPr>
            <w:r w:rsidRPr="007E3160">
              <w:rPr>
                <w:rFonts w:ascii="Times New Roman" w:hAnsi="Times New Roman" w:cs="Times New Roman"/>
                <w:sz w:val="24"/>
                <w:szCs w:val="24"/>
              </w:rPr>
              <w:t>2-жоқ</w:t>
            </w:r>
          </w:p>
        </w:tc>
        <w:tc>
          <w:tcPr>
            <w:tcW w:w="844" w:type="dxa"/>
            <w:vAlign w:val="center"/>
          </w:tcPr>
          <w:p w14:paraId="2E891152"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99</w:t>
            </w:r>
          </w:p>
        </w:tc>
        <w:tc>
          <w:tcPr>
            <w:tcW w:w="854" w:type="dxa"/>
            <w:vAlign w:val="center"/>
          </w:tcPr>
          <w:p w14:paraId="5B6A3FD8"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100</w:t>
            </w:r>
            <w:r w:rsidRPr="007E3160">
              <w:rPr>
                <w:rFonts w:ascii="Times New Roman" w:hAnsi="Times New Roman" w:cs="Times New Roman"/>
                <w:sz w:val="24"/>
                <w:szCs w:val="24"/>
                <w:lang w:val="en-US"/>
              </w:rPr>
              <w:t>%</w:t>
            </w:r>
          </w:p>
        </w:tc>
        <w:tc>
          <w:tcPr>
            <w:tcW w:w="709" w:type="dxa"/>
            <w:vAlign w:val="center"/>
          </w:tcPr>
          <w:p w14:paraId="16201F22"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99</w:t>
            </w:r>
          </w:p>
        </w:tc>
        <w:tc>
          <w:tcPr>
            <w:tcW w:w="992" w:type="dxa"/>
            <w:vAlign w:val="center"/>
          </w:tcPr>
          <w:p w14:paraId="695710C6"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100%</w:t>
            </w:r>
          </w:p>
        </w:tc>
        <w:tc>
          <w:tcPr>
            <w:tcW w:w="567" w:type="dxa"/>
            <w:vAlign w:val="center"/>
          </w:tcPr>
          <w:p w14:paraId="4C2B695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92</w:t>
            </w:r>
          </w:p>
        </w:tc>
        <w:tc>
          <w:tcPr>
            <w:tcW w:w="851" w:type="dxa"/>
            <w:vAlign w:val="center"/>
          </w:tcPr>
          <w:p w14:paraId="3874767C"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85,2%</w:t>
            </w:r>
          </w:p>
        </w:tc>
        <w:tc>
          <w:tcPr>
            <w:tcW w:w="708" w:type="dxa"/>
            <w:vAlign w:val="center"/>
          </w:tcPr>
          <w:p w14:paraId="66F24B0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97</w:t>
            </w:r>
          </w:p>
        </w:tc>
        <w:tc>
          <w:tcPr>
            <w:tcW w:w="995" w:type="dxa"/>
            <w:vAlign w:val="center"/>
          </w:tcPr>
          <w:p w14:paraId="7834955E"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89,8%</w:t>
            </w:r>
          </w:p>
        </w:tc>
        <w:tc>
          <w:tcPr>
            <w:tcW w:w="709" w:type="dxa"/>
            <w:vAlign w:val="center"/>
          </w:tcPr>
          <w:p w14:paraId="14532AD7"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41</w:t>
            </w:r>
          </w:p>
        </w:tc>
        <w:tc>
          <w:tcPr>
            <w:tcW w:w="993" w:type="dxa"/>
            <w:vAlign w:val="center"/>
          </w:tcPr>
          <w:p w14:paraId="559F3EF7"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77,4%</w:t>
            </w:r>
          </w:p>
        </w:tc>
        <w:tc>
          <w:tcPr>
            <w:tcW w:w="709" w:type="dxa"/>
            <w:vAlign w:val="center"/>
          </w:tcPr>
          <w:p w14:paraId="593F60CC"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48</w:t>
            </w:r>
          </w:p>
        </w:tc>
        <w:tc>
          <w:tcPr>
            <w:tcW w:w="994" w:type="dxa"/>
            <w:vAlign w:val="center"/>
          </w:tcPr>
          <w:p w14:paraId="6F714E7E"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lang w:val="en-US"/>
              </w:rPr>
            </w:pPr>
            <w:r w:rsidRPr="007E3160">
              <w:rPr>
                <w:rFonts w:ascii="Times New Roman" w:hAnsi="Times New Roman" w:cs="Times New Roman"/>
                <w:sz w:val="24"/>
                <w:szCs w:val="24"/>
              </w:rPr>
              <w:t>90,6</w:t>
            </w:r>
            <w:r w:rsidRPr="007E3160">
              <w:rPr>
                <w:rFonts w:ascii="Times New Roman" w:hAnsi="Times New Roman" w:cs="Times New Roman"/>
                <w:sz w:val="24"/>
                <w:szCs w:val="24"/>
                <w:lang w:val="en-US"/>
              </w:rPr>
              <w:t>%</w:t>
            </w:r>
          </w:p>
        </w:tc>
      </w:tr>
      <w:tr w:rsidR="007E3160" w:rsidRPr="007E3160" w14:paraId="61DB5C0A" w14:textId="77777777" w:rsidTr="004F7437">
        <w:trPr>
          <w:trHeight w:val="595"/>
          <w:jc w:val="center"/>
        </w:trPr>
        <w:tc>
          <w:tcPr>
            <w:tcW w:w="2860" w:type="dxa"/>
            <w:vMerge w:val="restart"/>
            <w:vAlign w:val="center"/>
          </w:tcPr>
          <w:p w14:paraId="0982A5F4" w14:textId="77777777" w:rsidR="004F7437" w:rsidRPr="007E3160" w:rsidRDefault="004F7437" w:rsidP="004F7437">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14. Алкогольдік сусындар ішіп көрдің бе?</w:t>
            </w:r>
          </w:p>
        </w:tc>
        <w:tc>
          <w:tcPr>
            <w:tcW w:w="1834" w:type="dxa"/>
            <w:vAlign w:val="center"/>
          </w:tcPr>
          <w:p w14:paraId="7425363D" w14:textId="77777777" w:rsidR="004F7437" w:rsidRPr="007E3160" w:rsidRDefault="004F7437" w:rsidP="004F7437">
            <w:pPr>
              <w:ind w:hanging="7"/>
              <w:rPr>
                <w:rFonts w:ascii="Times New Roman" w:hAnsi="Times New Roman" w:cs="Times New Roman"/>
                <w:sz w:val="24"/>
                <w:szCs w:val="24"/>
              </w:rPr>
            </w:pPr>
            <w:r w:rsidRPr="007E3160">
              <w:rPr>
                <w:rFonts w:ascii="Times New Roman" w:hAnsi="Times New Roman" w:cs="Times New Roman"/>
                <w:sz w:val="24"/>
                <w:szCs w:val="24"/>
              </w:rPr>
              <w:t>1-</w:t>
            </w:r>
            <w:r w:rsidRPr="007E3160">
              <w:rPr>
                <w:rFonts w:ascii="Times New Roman" w:hAnsi="Times New Roman" w:cs="Times New Roman"/>
                <w:sz w:val="24"/>
                <w:szCs w:val="24"/>
                <w:lang w:val="kk-KZ"/>
              </w:rPr>
              <w:t>и</w:t>
            </w:r>
            <w:r w:rsidRPr="007E3160">
              <w:rPr>
                <w:rFonts w:ascii="Times New Roman" w:hAnsi="Times New Roman" w:cs="Times New Roman"/>
                <w:sz w:val="24"/>
                <w:szCs w:val="24"/>
              </w:rPr>
              <w:t>ә</w:t>
            </w:r>
          </w:p>
        </w:tc>
        <w:tc>
          <w:tcPr>
            <w:tcW w:w="844" w:type="dxa"/>
            <w:vAlign w:val="center"/>
          </w:tcPr>
          <w:p w14:paraId="529EAFA1" w14:textId="77777777" w:rsidR="004F7437" w:rsidRPr="007E3160" w:rsidRDefault="004F7437" w:rsidP="004F7437">
            <w:pPr>
              <w:ind w:hanging="112"/>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854" w:type="dxa"/>
            <w:vAlign w:val="center"/>
          </w:tcPr>
          <w:p w14:paraId="2CC49BDD" w14:textId="77777777" w:rsidR="004F7437" w:rsidRPr="007E3160" w:rsidRDefault="004F7437" w:rsidP="004F7437">
            <w:pPr>
              <w:ind w:hanging="112"/>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c>
          <w:tcPr>
            <w:tcW w:w="709" w:type="dxa"/>
            <w:vAlign w:val="center"/>
          </w:tcPr>
          <w:p w14:paraId="0D9C481A" w14:textId="77777777" w:rsidR="004F7437" w:rsidRPr="007E3160" w:rsidRDefault="004F7437" w:rsidP="004F7437">
            <w:pPr>
              <w:ind w:hanging="111"/>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w:t>
            </w:r>
          </w:p>
        </w:tc>
        <w:tc>
          <w:tcPr>
            <w:tcW w:w="992" w:type="dxa"/>
            <w:vAlign w:val="center"/>
          </w:tcPr>
          <w:p w14:paraId="3F86C69E" w14:textId="77777777" w:rsidR="004F7437" w:rsidRPr="007E3160" w:rsidRDefault="004F7437" w:rsidP="004F7437">
            <w:pPr>
              <w:ind w:hanging="111"/>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w:t>
            </w:r>
          </w:p>
        </w:tc>
        <w:tc>
          <w:tcPr>
            <w:tcW w:w="567" w:type="dxa"/>
            <w:vAlign w:val="center"/>
          </w:tcPr>
          <w:p w14:paraId="307E6594"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7</w:t>
            </w:r>
          </w:p>
        </w:tc>
        <w:tc>
          <w:tcPr>
            <w:tcW w:w="851" w:type="dxa"/>
            <w:vAlign w:val="center"/>
          </w:tcPr>
          <w:p w14:paraId="7C0BB1DC"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6,5%</w:t>
            </w:r>
          </w:p>
        </w:tc>
        <w:tc>
          <w:tcPr>
            <w:tcW w:w="708" w:type="dxa"/>
            <w:vAlign w:val="center"/>
          </w:tcPr>
          <w:p w14:paraId="67B32F9E"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5" w:type="dxa"/>
            <w:vAlign w:val="center"/>
          </w:tcPr>
          <w:p w14:paraId="6036B369"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3,7%</w:t>
            </w:r>
          </w:p>
        </w:tc>
        <w:tc>
          <w:tcPr>
            <w:tcW w:w="709" w:type="dxa"/>
            <w:vAlign w:val="center"/>
          </w:tcPr>
          <w:p w14:paraId="2D8DBC61"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3" w:type="dxa"/>
            <w:vAlign w:val="center"/>
          </w:tcPr>
          <w:p w14:paraId="3180AB08"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9,4%</w:t>
            </w:r>
          </w:p>
        </w:tc>
        <w:tc>
          <w:tcPr>
            <w:tcW w:w="709" w:type="dxa"/>
            <w:vAlign w:val="center"/>
          </w:tcPr>
          <w:p w14:paraId="302E2AEC"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5</w:t>
            </w:r>
          </w:p>
        </w:tc>
        <w:tc>
          <w:tcPr>
            <w:tcW w:w="994" w:type="dxa"/>
            <w:vAlign w:val="center"/>
          </w:tcPr>
          <w:p w14:paraId="7631717A"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9,4%</w:t>
            </w:r>
          </w:p>
        </w:tc>
      </w:tr>
      <w:tr w:rsidR="007E3160" w:rsidRPr="007E3160" w14:paraId="602C80BD" w14:textId="77777777" w:rsidTr="004F7437">
        <w:trPr>
          <w:trHeight w:val="419"/>
          <w:jc w:val="center"/>
        </w:trPr>
        <w:tc>
          <w:tcPr>
            <w:tcW w:w="2860" w:type="dxa"/>
            <w:vMerge/>
            <w:vAlign w:val="center"/>
          </w:tcPr>
          <w:p w14:paraId="3766DC40" w14:textId="77777777" w:rsidR="004F7437" w:rsidRPr="007E3160" w:rsidRDefault="004F7437" w:rsidP="004F7437">
            <w:pPr>
              <w:pStyle w:val="af8"/>
              <w:widowControl w:val="0"/>
              <w:spacing w:after="0" w:line="240" w:lineRule="auto"/>
              <w:ind w:left="0" w:firstLine="34"/>
              <w:rPr>
                <w:rFonts w:ascii="Times New Roman" w:hAnsi="Times New Roman" w:cs="Times New Roman"/>
                <w:sz w:val="24"/>
                <w:szCs w:val="24"/>
                <w:lang w:val="kk-KZ"/>
              </w:rPr>
            </w:pPr>
          </w:p>
        </w:tc>
        <w:tc>
          <w:tcPr>
            <w:tcW w:w="1834" w:type="dxa"/>
            <w:vAlign w:val="center"/>
          </w:tcPr>
          <w:p w14:paraId="001C5D51" w14:textId="77777777" w:rsidR="004F7437" w:rsidRPr="007E3160" w:rsidRDefault="004F7437" w:rsidP="004F7437">
            <w:pPr>
              <w:ind w:hanging="7"/>
              <w:rPr>
                <w:rFonts w:ascii="Times New Roman" w:hAnsi="Times New Roman" w:cs="Times New Roman"/>
                <w:sz w:val="24"/>
                <w:szCs w:val="24"/>
              </w:rPr>
            </w:pPr>
            <w:r w:rsidRPr="007E3160">
              <w:rPr>
                <w:rFonts w:ascii="Times New Roman" w:hAnsi="Times New Roman" w:cs="Times New Roman"/>
                <w:sz w:val="24"/>
                <w:szCs w:val="24"/>
              </w:rPr>
              <w:t>2-жоқ</w:t>
            </w:r>
          </w:p>
        </w:tc>
        <w:tc>
          <w:tcPr>
            <w:tcW w:w="844" w:type="dxa"/>
            <w:vAlign w:val="center"/>
          </w:tcPr>
          <w:p w14:paraId="5B34ACA3"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99</w:t>
            </w:r>
          </w:p>
        </w:tc>
        <w:tc>
          <w:tcPr>
            <w:tcW w:w="854" w:type="dxa"/>
            <w:vAlign w:val="center"/>
          </w:tcPr>
          <w:p w14:paraId="0ECFDC9C"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100</w:t>
            </w:r>
            <w:r w:rsidRPr="007E3160">
              <w:rPr>
                <w:rFonts w:ascii="Times New Roman" w:hAnsi="Times New Roman" w:cs="Times New Roman"/>
                <w:sz w:val="24"/>
                <w:szCs w:val="24"/>
                <w:lang w:val="en-US"/>
              </w:rPr>
              <w:t>%</w:t>
            </w:r>
          </w:p>
        </w:tc>
        <w:tc>
          <w:tcPr>
            <w:tcW w:w="709" w:type="dxa"/>
            <w:vAlign w:val="center"/>
          </w:tcPr>
          <w:p w14:paraId="574F040B"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99</w:t>
            </w:r>
          </w:p>
        </w:tc>
        <w:tc>
          <w:tcPr>
            <w:tcW w:w="992" w:type="dxa"/>
            <w:vAlign w:val="center"/>
          </w:tcPr>
          <w:p w14:paraId="0D5AFCC1"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100%</w:t>
            </w:r>
          </w:p>
        </w:tc>
        <w:tc>
          <w:tcPr>
            <w:tcW w:w="567" w:type="dxa"/>
            <w:vAlign w:val="center"/>
          </w:tcPr>
          <w:p w14:paraId="769F3B05"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101</w:t>
            </w:r>
          </w:p>
        </w:tc>
        <w:tc>
          <w:tcPr>
            <w:tcW w:w="851" w:type="dxa"/>
            <w:vAlign w:val="center"/>
          </w:tcPr>
          <w:p w14:paraId="55A836E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93,5%</w:t>
            </w:r>
          </w:p>
        </w:tc>
        <w:tc>
          <w:tcPr>
            <w:tcW w:w="708" w:type="dxa"/>
            <w:vAlign w:val="center"/>
          </w:tcPr>
          <w:p w14:paraId="314E76E9"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104</w:t>
            </w:r>
          </w:p>
        </w:tc>
        <w:tc>
          <w:tcPr>
            <w:tcW w:w="995" w:type="dxa"/>
            <w:vAlign w:val="center"/>
          </w:tcPr>
          <w:p w14:paraId="2A349752"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96,3%</w:t>
            </w:r>
          </w:p>
        </w:tc>
        <w:tc>
          <w:tcPr>
            <w:tcW w:w="709" w:type="dxa"/>
            <w:vAlign w:val="center"/>
          </w:tcPr>
          <w:p w14:paraId="3E9DF3FD"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48</w:t>
            </w:r>
          </w:p>
        </w:tc>
        <w:tc>
          <w:tcPr>
            <w:tcW w:w="993" w:type="dxa"/>
            <w:vAlign w:val="center"/>
          </w:tcPr>
          <w:p w14:paraId="4CA60A86"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90,6%</w:t>
            </w:r>
          </w:p>
        </w:tc>
        <w:tc>
          <w:tcPr>
            <w:tcW w:w="709" w:type="dxa"/>
            <w:vAlign w:val="center"/>
          </w:tcPr>
          <w:p w14:paraId="18EE99D0"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48</w:t>
            </w:r>
          </w:p>
        </w:tc>
        <w:tc>
          <w:tcPr>
            <w:tcW w:w="994" w:type="dxa"/>
            <w:vAlign w:val="center"/>
          </w:tcPr>
          <w:p w14:paraId="148F7FF4"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90,6%</w:t>
            </w:r>
          </w:p>
        </w:tc>
      </w:tr>
      <w:tr w:rsidR="007E3160" w:rsidRPr="007E3160" w14:paraId="1E52E0FC" w14:textId="77777777" w:rsidTr="004F7437">
        <w:trPr>
          <w:trHeight w:val="713"/>
          <w:jc w:val="center"/>
        </w:trPr>
        <w:tc>
          <w:tcPr>
            <w:tcW w:w="2860" w:type="dxa"/>
            <w:vMerge w:val="restart"/>
            <w:vAlign w:val="center"/>
          </w:tcPr>
          <w:p w14:paraId="2653CF58" w14:textId="77777777" w:rsidR="004F7437" w:rsidRPr="007E3160" w:rsidRDefault="004F7437" w:rsidP="004F7437">
            <w:pPr>
              <w:pStyle w:val="af8"/>
              <w:widowControl w:val="0"/>
              <w:spacing w:after="0" w:line="240" w:lineRule="auto"/>
              <w:ind w:left="0"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15. Темекі мен алкоголдік сусындардың денсаулыққа зияндылығы туралы мағлұмат алдың ба?</w:t>
            </w:r>
          </w:p>
        </w:tc>
        <w:tc>
          <w:tcPr>
            <w:tcW w:w="1834" w:type="dxa"/>
            <w:vAlign w:val="center"/>
          </w:tcPr>
          <w:p w14:paraId="78462008" w14:textId="77777777" w:rsidR="004F7437" w:rsidRPr="007E3160" w:rsidRDefault="004F7437" w:rsidP="004F7437">
            <w:pPr>
              <w:ind w:hanging="7"/>
              <w:rPr>
                <w:rFonts w:ascii="Times New Roman" w:hAnsi="Times New Roman" w:cs="Times New Roman"/>
                <w:sz w:val="24"/>
                <w:szCs w:val="24"/>
              </w:rPr>
            </w:pPr>
            <w:r w:rsidRPr="007E3160">
              <w:rPr>
                <w:rFonts w:ascii="Times New Roman" w:hAnsi="Times New Roman" w:cs="Times New Roman"/>
                <w:sz w:val="24"/>
                <w:szCs w:val="24"/>
              </w:rPr>
              <w:t>1-</w:t>
            </w:r>
            <w:r w:rsidRPr="007E3160">
              <w:rPr>
                <w:rFonts w:ascii="Times New Roman" w:hAnsi="Times New Roman" w:cs="Times New Roman"/>
                <w:sz w:val="24"/>
                <w:szCs w:val="24"/>
                <w:lang w:val="kk-KZ"/>
              </w:rPr>
              <w:t>и</w:t>
            </w:r>
            <w:r w:rsidRPr="007E3160">
              <w:rPr>
                <w:rFonts w:ascii="Times New Roman" w:hAnsi="Times New Roman" w:cs="Times New Roman"/>
                <w:sz w:val="24"/>
                <w:szCs w:val="24"/>
              </w:rPr>
              <w:t>ә</w:t>
            </w:r>
          </w:p>
        </w:tc>
        <w:tc>
          <w:tcPr>
            <w:tcW w:w="844" w:type="dxa"/>
            <w:vAlign w:val="center"/>
          </w:tcPr>
          <w:p w14:paraId="3547D488"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15</w:t>
            </w:r>
          </w:p>
        </w:tc>
        <w:tc>
          <w:tcPr>
            <w:tcW w:w="854" w:type="dxa"/>
            <w:vAlign w:val="center"/>
          </w:tcPr>
          <w:p w14:paraId="1FB1488A"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15,</w:t>
            </w:r>
            <w:r w:rsidRPr="007E3160">
              <w:rPr>
                <w:rFonts w:ascii="Times New Roman" w:hAnsi="Times New Roman" w:cs="Times New Roman"/>
                <w:sz w:val="24"/>
                <w:szCs w:val="24"/>
                <w:lang w:val="en-US"/>
              </w:rPr>
              <w:t>2%</w:t>
            </w:r>
          </w:p>
        </w:tc>
        <w:tc>
          <w:tcPr>
            <w:tcW w:w="709" w:type="dxa"/>
            <w:vAlign w:val="center"/>
          </w:tcPr>
          <w:p w14:paraId="6F389585"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95</w:t>
            </w:r>
          </w:p>
        </w:tc>
        <w:tc>
          <w:tcPr>
            <w:tcW w:w="992" w:type="dxa"/>
            <w:vAlign w:val="center"/>
          </w:tcPr>
          <w:p w14:paraId="68CD02C7"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96,0%</w:t>
            </w:r>
          </w:p>
        </w:tc>
        <w:tc>
          <w:tcPr>
            <w:tcW w:w="567" w:type="dxa"/>
            <w:vAlign w:val="center"/>
          </w:tcPr>
          <w:p w14:paraId="1BF0890D"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23</w:t>
            </w:r>
          </w:p>
        </w:tc>
        <w:tc>
          <w:tcPr>
            <w:tcW w:w="851" w:type="dxa"/>
            <w:vAlign w:val="center"/>
          </w:tcPr>
          <w:p w14:paraId="75C67BC1"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21,3%</w:t>
            </w:r>
          </w:p>
        </w:tc>
        <w:tc>
          <w:tcPr>
            <w:tcW w:w="708" w:type="dxa"/>
            <w:vAlign w:val="center"/>
          </w:tcPr>
          <w:p w14:paraId="5A86989E"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105</w:t>
            </w:r>
          </w:p>
        </w:tc>
        <w:tc>
          <w:tcPr>
            <w:tcW w:w="995" w:type="dxa"/>
            <w:vAlign w:val="center"/>
          </w:tcPr>
          <w:p w14:paraId="7899C8D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97,2%</w:t>
            </w:r>
          </w:p>
        </w:tc>
        <w:tc>
          <w:tcPr>
            <w:tcW w:w="709" w:type="dxa"/>
            <w:vAlign w:val="center"/>
          </w:tcPr>
          <w:p w14:paraId="3EBA4847"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51</w:t>
            </w:r>
          </w:p>
        </w:tc>
        <w:tc>
          <w:tcPr>
            <w:tcW w:w="993" w:type="dxa"/>
            <w:vAlign w:val="center"/>
          </w:tcPr>
          <w:p w14:paraId="0B73AEED"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96,2%</w:t>
            </w:r>
          </w:p>
        </w:tc>
        <w:tc>
          <w:tcPr>
            <w:tcW w:w="709" w:type="dxa"/>
            <w:vAlign w:val="center"/>
          </w:tcPr>
          <w:p w14:paraId="700A797C"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52</w:t>
            </w:r>
          </w:p>
        </w:tc>
        <w:tc>
          <w:tcPr>
            <w:tcW w:w="994" w:type="dxa"/>
            <w:vAlign w:val="center"/>
          </w:tcPr>
          <w:p w14:paraId="5CE37D8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98,1%</w:t>
            </w:r>
          </w:p>
        </w:tc>
      </w:tr>
      <w:tr w:rsidR="004F7437" w:rsidRPr="007E3160" w14:paraId="2882A59B" w14:textId="77777777" w:rsidTr="004F7437">
        <w:trPr>
          <w:trHeight w:val="713"/>
          <w:jc w:val="center"/>
        </w:trPr>
        <w:tc>
          <w:tcPr>
            <w:tcW w:w="2860" w:type="dxa"/>
            <w:vMerge/>
            <w:vAlign w:val="center"/>
          </w:tcPr>
          <w:p w14:paraId="6C8DE794" w14:textId="77777777" w:rsidR="004F7437" w:rsidRPr="007E3160" w:rsidRDefault="004F7437" w:rsidP="004F7437">
            <w:pPr>
              <w:pStyle w:val="af8"/>
              <w:widowControl w:val="0"/>
              <w:spacing w:after="0" w:line="240" w:lineRule="auto"/>
              <w:ind w:left="0" w:firstLine="34"/>
              <w:rPr>
                <w:rFonts w:ascii="Times New Roman" w:hAnsi="Times New Roman" w:cs="Times New Roman"/>
                <w:sz w:val="24"/>
                <w:szCs w:val="24"/>
                <w:lang w:val="kk-KZ"/>
              </w:rPr>
            </w:pPr>
          </w:p>
        </w:tc>
        <w:tc>
          <w:tcPr>
            <w:tcW w:w="1834" w:type="dxa"/>
            <w:vAlign w:val="center"/>
          </w:tcPr>
          <w:p w14:paraId="1AFA1646" w14:textId="77777777" w:rsidR="004F7437" w:rsidRPr="007E3160" w:rsidRDefault="004F7437" w:rsidP="004F7437">
            <w:pPr>
              <w:ind w:hanging="7"/>
              <w:rPr>
                <w:rFonts w:ascii="Times New Roman" w:hAnsi="Times New Roman" w:cs="Times New Roman"/>
                <w:sz w:val="24"/>
                <w:szCs w:val="24"/>
              </w:rPr>
            </w:pPr>
            <w:r w:rsidRPr="007E3160">
              <w:rPr>
                <w:rFonts w:ascii="Times New Roman" w:hAnsi="Times New Roman" w:cs="Times New Roman"/>
                <w:sz w:val="24"/>
                <w:szCs w:val="24"/>
              </w:rPr>
              <w:t>2-жоқ</w:t>
            </w:r>
          </w:p>
        </w:tc>
        <w:tc>
          <w:tcPr>
            <w:tcW w:w="844" w:type="dxa"/>
            <w:vAlign w:val="center"/>
          </w:tcPr>
          <w:p w14:paraId="07353880"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84</w:t>
            </w:r>
          </w:p>
        </w:tc>
        <w:tc>
          <w:tcPr>
            <w:tcW w:w="854" w:type="dxa"/>
            <w:vAlign w:val="center"/>
          </w:tcPr>
          <w:p w14:paraId="1FC53B67" w14:textId="77777777" w:rsidR="004F7437" w:rsidRPr="007E3160" w:rsidRDefault="004F7437" w:rsidP="004F7437">
            <w:pPr>
              <w:widowControl w:val="0"/>
              <w:autoSpaceDE w:val="0"/>
              <w:autoSpaceDN w:val="0"/>
              <w:adjustRightInd w:val="0"/>
              <w:ind w:hanging="112"/>
              <w:jc w:val="center"/>
              <w:rPr>
                <w:rFonts w:ascii="Times New Roman" w:hAnsi="Times New Roman" w:cs="Times New Roman"/>
                <w:sz w:val="24"/>
                <w:szCs w:val="24"/>
              </w:rPr>
            </w:pPr>
            <w:r w:rsidRPr="007E3160">
              <w:rPr>
                <w:rFonts w:ascii="Times New Roman" w:hAnsi="Times New Roman" w:cs="Times New Roman"/>
                <w:sz w:val="24"/>
                <w:szCs w:val="24"/>
              </w:rPr>
              <w:t>84,8</w:t>
            </w:r>
            <w:r w:rsidRPr="007E3160">
              <w:rPr>
                <w:rFonts w:ascii="Times New Roman" w:hAnsi="Times New Roman" w:cs="Times New Roman"/>
                <w:sz w:val="24"/>
                <w:szCs w:val="24"/>
                <w:lang w:val="en-US"/>
              </w:rPr>
              <w:t>%</w:t>
            </w:r>
          </w:p>
        </w:tc>
        <w:tc>
          <w:tcPr>
            <w:tcW w:w="709" w:type="dxa"/>
            <w:vAlign w:val="center"/>
          </w:tcPr>
          <w:p w14:paraId="6C849B08"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4</w:t>
            </w:r>
          </w:p>
        </w:tc>
        <w:tc>
          <w:tcPr>
            <w:tcW w:w="992" w:type="dxa"/>
            <w:vAlign w:val="center"/>
          </w:tcPr>
          <w:p w14:paraId="363C8016"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4,0%</w:t>
            </w:r>
          </w:p>
        </w:tc>
        <w:tc>
          <w:tcPr>
            <w:tcW w:w="567" w:type="dxa"/>
            <w:vAlign w:val="center"/>
          </w:tcPr>
          <w:p w14:paraId="4A0AA156"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85</w:t>
            </w:r>
          </w:p>
        </w:tc>
        <w:tc>
          <w:tcPr>
            <w:tcW w:w="851" w:type="dxa"/>
            <w:vAlign w:val="center"/>
          </w:tcPr>
          <w:p w14:paraId="14DC35D0"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78,7%</w:t>
            </w:r>
          </w:p>
        </w:tc>
        <w:tc>
          <w:tcPr>
            <w:tcW w:w="708" w:type="dxa"/>
            <w:vAlign w:val="center"/>
          </w:tcPr>
          <w:p w14:paraId="5F0930AC"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3</w:t>
            </w:r>
          </w:p>
        </w:tc>
        <w:tc>
          <w:tcPr>
            <w:tcW w:w="995" w:type="dxa"/>
            <w:vAlign w:val="center"/>
          </w:tcPr>
          <w:p w14:paraId="7E9D1497"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2,8%</w:t>
            </w:r>
          </w:p>
        </w:tc>
        <w:tc>
          <w:tcPr>
            <w:tcW w:w="709" w:type="dxa"/>
            <w:vAlign w:val="center"/>
          </w:tcPr>
          <w:p w14:paraId="6B2BEA7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2</w:t>
            </w:r>
          </w:p>
        </w:tc>
        <w:tc>
          <w:tcPr>
            <w:tcW w:w="993" w:type="dxa"/>
            <w:vAlign w:val="center"/>
          </w:tcPr>
          <w:p w14:paraId="0ECE38E3"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3,8%</w:t>
            </w:r>
          </w:p>
        </w:tc>
        <w:tc>
          <w:tcPr>
            <w:tcW w:w="709" w:type="dxa"/>
            <w:vAlign w:val="center"/>
          </w:tcPr>
          <w:p w14:paraId="186920BA"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w:t>
            </w:r>
          </w:p>
        </w:tc>
        <w:tc>
          <w:tcPr>
            <w:tcW w:w="994" w:type="dxa"/>
            <w:vAlign w:val="center"/>
          </w:tcPr>
          <w:p w14:paraId="14194542" w14:textId="77777777" w:rsidR="004F7437" w:rsidRPr="007E3160" w:rsidRDefault="004F7437" w:rsidP="004F7437">
            <w:pPr>
              <w:widowControl w:val="0"/>
              <w:autoSpaceDE w:val="0"/>
              <w:autoSpaceDN w:val="0"/>
              <w:adjustRightInd w:val="0"/>
              <w:ind w:hanging="111"/>
              <w:jc w:val="center"/>
              <w:rPr>
                <w:rFonts w:ascii="Times New Roman" w:hAnsi="Times New Roman" w:cs="Times New Roman"/>
                <w:sz w:val="24"/>
                <w:szCs w:val="24"/>
              </w:rPr>
            </w:pPr>
            <w:r w:rsidRPr="007E3160">
              <w:rPr>
                <w:rFonts w:ascii="Times New Roman" w:hAnsi="Times New Roman" w:cs="Times New Roman"/>
                <w:sz w:val="24"/>
                <w:szCs w:val="24"/>
              </w:rPr>
              <w:t>1,9%</w:t>
            </w:r>
          </w:p>
        </w:tc>
      </w:tr>
    </w:tbl>
    <w:p w14:paraId="371800BA" w14:textId="77777777" w:rsidR="00CB7F5A" w:rsidRPr="007E3160" w:rsidRDefault="00CB7F5A" w:rsidP="00CB7F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sectPr w:rsidR="00CB7F5A" w:rsidRPr="007E3160" w:rsidSect="006C0F51">
          <w:pgSz w:w="16838" w:h="11906" w:orient="landscape"/>
          <w:pgMar w:top="1134" w:right="567" w:bottom="1134" w:left="1701" w:header="709" w:footer="709" w:gutter="0"/>
          <w:paperSrc w:first="256" w:other="256"/>
          <w:cols w:space="708"/>
          <w:docGrid w:linePitch="360"/>
        </w:sectPr>
      </w:pPr>
    </w:p>
    <w:p w14:paraId="7E9D3E28" w14:textId="7AE930F0" w:rsidR="00AA4DC9" w:rsidRPr="007E3160" w:rsidRDefault="00470508"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
          <w:iCs/>
          <w:sz w:val="28"/>
          <w:szCs w:val="28"/>
          <w:lang w:val="kk-KZ"/>
        </w:rPr>
      </w:pPr>
      <w:r w:rsidRPr="007E3160">
        <w:rPr>
          <w:rFonts w:ascii="Times New Roman" w:eastAsia="Times New Roman" w:hAnsi="Times New Roman" w:cs="Times New Roman"/>
          <w:b/>
          <w:iCs/>
          <w:sz w:val="28"/>
          <w:szCs w:val="28"/>
          <w:lang w:val="kk-KZ"/>
        </w:rPr>
        <w:lastRenderedPageBreak/>
        <w:t>5</w:t>
      </w:r>
      <w:r w:rsidR="00CA16E3" w:rsidRPr="007E3160">
        <w:rPr>
          <w:rFonts w:ascii="Times New Roman" w:eastAsia="Times New Roman" w:hAnsi="Times New Roman" w:cs="Times New Roman"/>
          <w:b/>
          <w:iCs/>
          <w:sz w:val="28"/>
          <w:szCs w:val="28"/>
          <w:lang w:val="kk-KZ"/>
        </w:rPr>
        <w:t xml:space="preserve"> - </w:t>
      </w:r>
      <w:r w:rsidR="003112FD" w:rsidRPr="007E3160">
        <w:rPr>
          <w:rFonts w:ascii="Times New Roman" w:eastAsia="Times New Roman" w:hAnsi="Times New Roman" w:cs="Times New Roman"/>
          <w:b/>
          <w:iCs/>
          <w:sz w:val="28"/>
          <w:szCs w:val="28"/>
          <w:lang w:val="kk-KZ"/>
        </w:rPr>
        <w:t>сынып оқушыларының тамақтану саласы бойынша сауаттылықтары</w:t>
      </w:r>
      <w:r w:rsidR="00AA4DC9" w:rsidRPr="007E3160">
        <w:rPr>
          <w:rFonts w:ascii="Times New Roman" w:eastAsia="Times New Roman" w:hAnsi="Times New Roman" w:cs="Times New Roman"/>
          <w:b/>
          <w:iCs/>
          <w:sz w:val="28"/>
          <w:szCs w:val="28"/>
          <w:lang w:val="kk-KZ"/>
        </w:rPr>
        <w:t>н оқытуға дейін және кейінгі деңгейін</w:t>
      </w:r>
      <w:r w:rsidR="003112FD" w:rsidRPr="007E3160">
        <w:rPr>
          <w:rFonts w:ascii="Times New Roman" w:eastAsia="Times New Roman" w:hAnsi="Times New Roman" w:cs="Times New Roman"/>
          <w:b/>
          <w:iCs/>
          <w:sz w:val="28"/>
          <w:szCs w:val="28"/>
          <w:lang w:val="kk-KZ"/>
        </w:rPr>
        <w:t xml:space="preserve"> анықтау және тиімділігін бағалау</w:t>
      </w:r>
    </w:p>
    <w:p w14:paraId="71668960" w14:textId="77777777" w:rsidR="008D6AB3" w:rsidRPr="007E3160" w:rsidRDefault="00752948" w:rsidP="004F7437">
      <w:pPr>
        <w:pStyle w:val="a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Оқушылар</w:t>
      </w:r>
      <w:r w:rsidR="007926DB" w:rsidRPr="007E3160">
        <w:rPr>
          <w:rFonts w:ascii="Times New Roman" w:eastAsia="Times New Roman" w:hAnsi="Times New Roman" w:cs="Times New Roman"/>
          <w:sz w:val="28"/>
          <w:szCs w:val="28"/>
          <w:lang w:val="kk-KZ"/>
        </w:rPr>
        <w:t>дың</w:t>
      </w:r>
      <w:r w:rsidRPr="007E3160">
        <w:rPr>
          <w:rFonts w:ascii="Times New Roman" w:eastAsia="Times New Roman" w:hAnsi="Times New Roman" w:cs="Times New Roman"/>
          <w:sz w:val="28"/>
          <w:szCs w:val="28"/>
          <w:lang w:val="kk-KZ"/>
        </w:rPr>
        <w:t xml:space="preserve"> күнделікті таңғы ас ішу </w:t>
      </w:r>
      <w:r w:rsidR="007926DB" w:rsidRPr="007E3160">
        <w:rPr>
          <w:rFonts w:ascii="Times New Roman" w:eastAsia="Times New Roman" w:hAnsi="Times New Roman" w:cs="Times New Roman"/>
          <w:sz w:val="28"/>
          <w:szCs w:val="28"/>
          <w:lang w:val="kk-KZ"/>
        </w:rPr>
        <w:t xml:space="preserve">жиілігі </w:t>
      </w:r>
      <w:r w:rsidRPr="007E3160">
        <w:rPr>
          <w:rFonts w:ascii="Times New Roman" w:eastAsia="Times New Roman" w:hAnsi="Times New Roman" w:cs="Times New Roman"/>
          <w:sz w:val="28"/>
          <w:szCs w:val="28"/>
          <w:lang w:val="kk-KZ"/>
        </w:rPr>
        <w:t xml:space="preserve">көрсеткіші </w:t>
      </w:r>
      <w:r w:rsidR="00B14DC0" w:rsidRPr="007E3160">
        <w:rPr>
          <w:rFonts w:ascii="Times New Roman" w:eastAsia="Times New Roman" w:hAnsi="Times New Roman" w:cs="Times New Roman"/>
          <w:sz w:val="28"/>
          <w:szCs w:val="28"/>
          <w:lang w:val="kk-KZ"/>
        </w:rPr>
        <w:t xml:space="preserve">деген сұраққа </w:t>
      </w:r>
      <w:r w:rsidRPr="007E3160">
        <w:rPr>
          <w:rFonts w:ascii="Times New Roman" w:eastAsia="Times New Roman" w:hAnsi="Times New Roman" w:cs="Times New Roman"/>
          <w:sz w:val="28"/>
          <w:szCs w:val="28"/>
          <w:lang w:val="kk-KZ"/>
        </w:rPr>
        <w:t>оқытуға дейін</w:t>
      </w:r>
      <w:r w:rsidR="00B14DC0" w:rsidRPr="007E3160">
        <w:rPr>
          <w:rFonts w:ascii="Times New Roman" w:eastAsia="Times New Roman" w:hAnsi="Times New Roman" w:cs="Times New Roman"/>
          <w:sz w:val="28"/>
          <w:szCs w:val="28"/>
          <w:lang w:val="kk-KZ"/>
        </w:rPr>
        <w:t xml:space="preserve"> </w:t>
      </w:r>
      <w:r w:rsidRPr="007E3160">
        <w:rPr>
          <w:rFonts w:ascii="Times New Roman" w:eastAsia="Times New Roman" w:hAnsi="Times New Roman" w:cs="Times New Roman"/>
          <w:sz w:val="28"/>
          <w:szCs w:val="28"/>
          <w:lang w:val="kk-KZ"/>
        </w:rPr>
        <w:t xml:space="preserve">48,5% </w:t>
      </w:r>
      <w:r w:rsidR="003112FD" w:rsidRPr="007E3160">
        <w:rPr>
          <w:rFonts w:ascii="Times New Roman" w:eastAsia="Times New Roman" w:hAnsi="Times New Roman" w:cs="Times New Roman"/>
          <w:sz w:val="28"/>
          <w:szCs w:val="28"/>
          <w:lang w:val="kk-KZ"/>
        </w:rPr>
        <w:t>құра</w:t>
      </w:r>
      <w:r w:rsidR="00B14DC0" w:rsidRPr="007E3160">
        <w:rPr>
          <w:rFonts w:ascii="Times New Roman" w:eastAsia="Times New Roman" w:hAnsi="Times New Roman" w:cs="Times New Roman"/>
          <w:sz w:val="28"/>
          <w:szCs w:val="28"/>
          <w:lang w:val="kk-KZ"/>
        </w:rPr>
        <w:t>са,</w:t>
      </w:r>
      <w:r w:rsidR="003112FD" w:rsidRPr="007E3160">
        <w:rPr>
          <w:rFonts w:ascii="Times New Roman" w:eastAsia="Times New Roman" w:hAnsi="Times New Roman" w:cs="Times New Roman"/>
          <w:sz w:val="28"/>
          <w:szCs w:val="28"/>
          <w:lang w:val="kk-KZ"/>
        </w:rPr>
        <w:t xml:space="preserve"> оқ</w:t>
      </w:r>
      <w:r w:rsidRPr="007E3160">
        <w:rPr>
          <w:rFonts w:ascii="Times New Roman" w:eastAsia="Times New Roman" w:hAnsi="Times New Roman" w:cs="Times New Roman"/>
          <w:sz w:val="28"/>
          <w:szCs w:val="28"/>
          <w:lang w:val="kk-KZ"/>
        </w:rPr>
        <w:t>ыт</w:t>
      </w:r>
      <w:r w:rsidR="003112FD" w:rsidRPr="007E3160">
        <w:rPr>
          <w:rFonts w:ascii="Times New Roman" w:eastAsia="Times New Roman" w:hAnsi="Times New Roman" w:cs="Times New Roman"/>
          <w:sz w:val="28"/>
          <w:szCs w:val="28"/>
          <w:lang w:val="kk-KZ"/>
        </w:rPr>
        <w:t>удан кейінгі көрсеткіш 87,8%-</w:t>
      </w:r>
      <w:r w:rsidR="00B14DC0" w:rsidRPr="007E3160">
        <w:rPr>
          <w:rFonts w:ascii="Times New Roman" w:eastAsia="Times New Roman" w:hAnsi="Times New Roman" w:cs="Times New Roman"/>
          <w:sz w:val="28"/>
          <w:szCs w:val="28"/>
          <w:lang w:val="kk-KZ"/>
        </w:rPr>
        <w:t xml:space="preserve">ға </w:t>
      </w:r>
      <w:r w:rsidR="004F6536" w:rsidRPr="007E3160">
        <w:rPr>
          <w:rFonts w:ascii="Times New Roman" w:eastAsia="Times New Roman" w:hAnsi="Times New Roman" w:cs="Times New Roman"/>
          <w:sz w:val="28"/>
          <w:szCs w:val="28"/>
          <w:lang w:val="kk-KZ"/>
        </w:rPr>
        <w:t>артты</w:t>
      </w:r>
      <w:r w:rsidR="00B14DC0"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w:t>
      </w:r>
      <w:r w:rsidR="003112FD" w:rsidRPr="007E3160">
        <w:rPr>
          <w:rFonts w:ascii="Times New Roman" w:eastAsia="Times New Roman" w:hAnsi="Times New Roman" w:cs="Times New Roman"/>
          <w:sz w:val="28"/>
          <w:szCs w:val="28"/>
          <w:lang w:val="kk-KZ"/>
        </w:rPr>
        <w:t>Аптасына 3-4 рет таңғы ас іш</w:t>
      </w:r>
      <w:r w:rsidR="00B14DC0" w:rsidRPr="007E3160">
        <w:rPr>
          <w:rFonts w:ascii="Times New Roman" w:eastAsia="Times New Roman" w:hAnsi="Times New Roman" w:cs="Times New Roman"/>
          <w:sz w:val="28"/>
          <w:szCs w:val="28"/>
          <w:lang w:val="kk-KZ"/>
        </w:rPr>
        <w:t>етін</w:t>
      </w:r>
      <w:r w:rsidR="003112FD" w:rsidRPr="007E3160">
        <w:rPr>
          <w:rFonts w:ascii="Times New Roman" w:eastAsia="Times New Roman" w:hAnsi="Times New Roman" w:cs="Times New Roman"/>
          <w:sz w:val="28"/>
          <w:szCs w:val="28"/>
          <w:lang w:val="kk-KZ"/>
        </w:rPr>
        <w:t xml:space="preserve"> оқушылар</w:t>
      </w:r>
      <w:r w:rsidRPr="007E3160">
        <w:rPr>
          <w:rFonts w:ascii="Times New Roman" w:eastAsia="Times New Roman" w:hAnsi="Times New Roman" w:cs="Times New Roman"/>
          <w:sz w:val="28"/>
          <w:szCs w:val="28"/>
          <w:lang w:val="kk-KZ"/>
        </w:rPr>
        <w:t xml:space="preserve"> көрсеткіші 29,3%-дан 6,1%-</w:t>
      </w:r>
      <w:r w:rsidR="003112FD" w:rsidRPr="007E3160">
        <w:rPr>
          <w:rFonts w:ascii="Times New Roman" w:eastAsia="Times New Roman" w:hAnsi="Times New Roman" w:cs="Times New Roman"/>
          <w:sz w:val="28"/>
          <w:szCs w:val="28"/>
          <w:lang w:val="kk-KZ"/>
        </w:rPr>
        <w:t xml:space="preserve">ға дейін төмендеді, сонымен </w:t>
      </w:r>
      <w:r w:rsidRPr="007E3160">
        <w:rPr>
          <w:rFonts w:ascii="Times New Roman" w:eastAsia="Times New Roman" w:hAnsi="Times New Roman" w:cs="Times New Roman"/>
          <w:sz w:val="28"/>
          <w:szCs w:val="28"/>
          <w:lang w:val="kk-KZ"/>
        </w:rPr>
        <w:t>қатар</w:t>
      </w:r>
      <w:r w:rsidR="00CA16E3"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таңғы ас ішпей</w:t>
      </w:r>
      <w:r w:rsidR="00B14DC0" w:rsidRPr="007E3160">
        <w:rPr>
          <w:rFonts w:ascii="Times New Roman" w:eastAsia="Times New Roman" w:hAnsi="Times New Roman" w:cs="Times New Roman"/>
          <w:sz w:val="28"/>
          <w:szCs w:val="28"/>
          <w:lang w:val="kk-KZ"/>
        </w:rPr>
        <w:t>мін</w:t>
      </w:r>
      <w:r w:rsidRPr="007E3160">
        <w:rPr>
          <w:rFonts w:ascii="Times New Roman" w:eastAsia="Times New Roman" w:hAnsi="Times New Roman" w:cs="Times New Roman"/>
          <w:sz w:val="28"/>
          <w:szCs w:val="28"/>
          <w:lang w:val="kk-KZ"/>
        </w:rPr>
        <w:t xml:space="preserve"> деген жауап</w:t>
      </w:r>
      <w:r w:rsidR="007926DB" w:rsidRPr="007E3160">
        <w:rPr>
          <w:rFonts w:ascii="Times New Roman" w:eastAsia="Times New Roman" w:hAnsi="Times New Roman" w:cs="Times New Roman"/>
          <w:sz w:val="28"/>
          <w:szCs w:val="28"/>
          <w:lang w:val="kk-KZ"/>
        </w:rPr>
        <w:t>та 22,2%-дан 6,1%</w:t>
      </w:r>
      <w:r w:rsidRPr="007E3160">
        <w:rPr>
          <w:rFonts w:ascii="Times New Roman" w:eastAsia="Times New Roman" w:hAnsi="Times New Roman" w:cs="Times New Roman"/>
          <w:sz w:val="28"/>
          <w:szCs w:val="28"/>
          <w:lang w:val="kk-KZ"/>
        </w:rPr>
        <w:t xml:space="preserve"> </w:t>
      </w:r>
      <w:r w:rsidR="00B14DC0" w:rsidRPr="007E3160">
        <w:rPr>
          <w:rFonts w:ascii="Times New Roman" w:eastAsia="Times New Roman" w:hAnsi="Times New Roman" w:cs="Times New Roman"/>
          <w:sz w:val="28"/>
          <w:szCs w:val="28"/>
          <w:lang w:val="kk-KZ"/>
        </w:rPr>
        <w:t>құрады (</w:t>
      </w:r>
      <w:r w:rsidRPr="007E3160">
        <w:rPr>
          <w:rFonts w:ascii="Times New Roman" w:eastAsia="Times New Roman" w:hAnsi="Times New Roman" w:cs="Times New Roman"/>
          <w:sz w:val="28"/>
          <w:szCs w:val="28"/>
          <w:lang w:val="kk-KZ"/>
        </w:rPr>
        <w:t>р=0,0000</w:t>
      </w:r>
      <w:r w:rsidR="00B14DC0" w:rsidRPr="007E3160">
        <w:rPr>
          <w:rFonts w:ascii="Times New Roman" w:eastAsia="Times New Roman" w:hAnsi="Times New Roman" w:cs="Times New Roman"/>
          <w:sz w:val="28"/>
          <w:szCs w:val="28"/>
          <w:lang w:val="kk-KZ"/>
        </w:rPr>
        <w:t>).</w:t>
      </w:r>
      <w:r w:rsidRPr="007E3160">
        <w:rPr>
          <w:rFonts w:ascii="Times New Roman" w:eastAsia="Times New Roman" w:hAnsi="Times New Roman" w:cs="Times New Roman"/>
          <w:sz w:val="28"/>
          <w:szCs w:val="28"/>
          <w:lang w:val="kk-KZ"/>
        </w:rPr>
        <w:t xml:space="preserve"> </w:t>
      </w:r>
    </w:p>
    <w:p w14:paraId="05B12A08" w14:textId="77777777" w:rsidR="00B14DC0" w:rsidRPr="007E3160" w:rsidRDefault="00B14DC0" w:rsidP="00654F69">
      <w:pPr>
        <w:pStyle w:val="a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sz w:val="28"/>
          <w:szCs w:val="28"/>
          <w:lang w:val="kk-KZ"/>
        </w:rPr>
      </w:pPr>
    </w:p>
    <w:p w14:paraId="78A615A6"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7E3160">
        <w:rPr>
          <w:rFonts w:ascii="Times New Roman" w:hAnsi="Times New Roman" w:cs="Times New Roman"/>
          <w:noProof/>
        </w:rPr>
        <w:drawing>
          <wp:inline distT="0" distB="0" distL="0" distR="0" wp14:anchorId="2CD92703" wp14:editId="21BA6B31">
            <wp:extent cx="6055995" cy="1828800"/>
            <wp:effectExtent l="0" t="0" r="20955"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1699699C"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6753328" w14:textId="77777777" w:rsidR="003112FD"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72</w:t>
      </w:r>
      <w:r w:rsidR="003112FD" w:rsidRPr="007E3160">
        <w:rPr>
          <w:rFonts w:ascii="Times New Roman" w:hAnsi="Times New Roman" w:cs="Times New Roman"/>
          <w:sz w:val="28"/>
          <w:szCs w:val="28"/>
          <w:lang w:val="kk-KZ"/>
        </w:rPr>
        <w:t xml:space="preserve"> - Күнделікті таңғы ас</w:t>
      </w:r>
      <w:r w:rsidR="00752948" w:rsidRPr="007E3160">
        <w:rPr>
          <w:rFonts w:ascii="Times New Roman" w:hAnsi="Times New Roman" w:cs="Times New Roman"/>
          <w:sz w:val="28"/>
          <w:szCs w:val="28"/>
          <w:lang w:val="kk-KZ"/>
        </w:rPr>
        <w:t xml:space="preserve"> ішу</w:t>
      </w:r>
      <w:r w:rsidR="003112FD" w:rsidRPr="007E3160">
        <w:rPr>
          <w:rFonts w:ascii="Times New Roman" w:hAnsi="Times New Roman" w:cs="Times New Roman"/>
          <w:sz w:val="28"/>
          <w:szCs w:val="28"/>
          <w:lang w:val="kk-KZ"/>
        </w:rPr>
        <w:t xml:space="preserve"> көрсеткіші (%)</w:t>
      </w:r>
      <w:r w:rsidR="000B453A" w:rsidRPr="007E3160">
        <w:rPr>
          <w:rFonts w:ascii="Times New Roman" w:hAnsi="Times New Roman" w:cs="Times New Roman"/>
          <w:sz w:val="28"/>
          <w:szCs w:val="28"/>
          <w:lang w:val="kk-KZ"/>
        </w:rPr>
        <w:t xml:space="preserve"> </w:t>
      </w:r>
    </w:p>
    <w:p w14:paraId="293842D3"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E686274" w14:textId="77777777" w:rsidR="003112FD" w:rsidRPr="007E3160" w:rsidRDefault="0012373A"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Оқушылар о</w:t>
      </w:r>
      <w:r w:rsidR="003112FD" w:rsidRPr="007E3160">
        <w:rPr>
          <w:rFonts w:ascii="Times New Roman" w:hAnsi="Times New Roman" w:cs="Times New Roman"/>
          <w:sz w:val="28"/>
          <w:szCs w:val="28"/>
          <w:lang w:val="kk-KZ"/>
        </w:rPr>
        <w:t>қ</w:t>
      </w:r>
      <w:r w:rsidR="00752948" w:rsidRPr="007E3160">
        <w:rPr>
          <w:rFonts w:ascii="Times New Roman" w:hAnsi="Times New Roman" w:cs="Times New Roman"/>
          <w:sz w:val="28"/>
          <w:szCs w:val="28"/>
          <w:lang w:val="kk-KZ"/>
        </w:rPr>
        <w:t>ытудан кейі</w:t>
      </w:r>
      <w:r w:rsidR="003112FD" w:rsidRPr="007E3160">
        <w:rPr>
          <w:rFonts w:ascii="Times New Roman" w:hAnsi="Times New Roman" w:cs="Times New Roman"/>
          <w:sz w:val="28"/>
          <w:szCs w:val="28"/>
          <w:lang w:val="kk-KZ"/>
        </w:rPr>
        <w:t>н күн сайын жемістерді тұтынатын</w:t>
      </w:r>
      <w:r w:rsidR="00A23C70" w:rsidRPr="007E3160">
        <w:rPr>
          <w:rFonts w:ascii="Times New Roman" w:hAnsi="Times New Roman" w:cs="Times New Roman"/>
          <w:sz w:val="28"/>
          <w:szCs w:val="28"/>
          <w:lang w:val="kk-KZ"/>
        </w:rPr>
        <w:t>дар</w:t>
      </w:r>
      <w:r w:rsidR="003112FD" w:rsidRPr="007E3160">
        <w:rPr>
          <w:rFonts w:ascii="Times New Roman" w:hAnsi="Times New Roman" w:cs="Times New Roman"/>
          <w:sz w:val="28"/>
          <w:szCs w:val="28"/>
          <w:lang w:val="kk-KZ"/>
        </w:rPr>
        <w:t xml:space="preserve"> саны 55,5%, ал жеміс</w:t>
      </w:r>
      <w:r w:rsidR="007926DB" w:rsidRPr="007E3160">
        <w:rPr>
          <w:rFonts w:ascii="Times New Roman" w:hAnsi="Times New Roman" w:cs="Times New Roman"/>
          <w:sz w:val="28"/>
          <w:szCs w:val="28"/>
          <w:lang w:val="kk-KZ"/>
        </w:rPr>
        <w:t xml:space="preserve">терді тұтынбағандар саны 17,2% </w:t>
      </w:r>
      <w:r w:rsidR="003112FD" w:rsidRPr="007E3160">
        <w:rPr>
          <w:rFonts w:ascii="Times New Roman" w:hAnsi="Times New Roman" w:cs="Times New Roman"/>
          <w:sz w:val="28"/>
          <w:szCs w:val="28"/>
          <w:lang w:val="kk-KZ"/>
        </w:rPr>
        <w:t xml:space="preserve">құрады. Алайда, оқыту дұрыс тамақтануға әсер етті және 70,0% жемістерді күнделікті </w:t>
      </w:r>
      <w:r w:rsidR="00D24D64" w:rsidRPr="007E3160">
        <w:rPr>
          <w:rFonts w:ascii="Times New Roman" w:hAnsi="Times New Roman" w:cs="Times New Roman"/>
          <w:sz w:val="28"/>
          <w:szCs w:val="28"/>
          <w:lang w:val="kk-KZ"/>
        </w:rPr>
        <w:t>тұтына бастады</w:t>
      </w:r>
      <w:r w:rsidR="003112FD" w:rsidRPr="007E3160">
        <w:rPr>
          <w:rFonts w:ascii="Times New Roman" w:hAnsi="Times New Roman" w:cs="Times New Roman"/>
          <w:sz w:val="28"/>
          <w:szCs w:val="28"/>
          <w:lang w:val="kk-KZ"/>
        </w:rPr>
        <w:t>. Дегенмен, 3,0% жеміс</w:t>
      </w:r>
      <w:r w:rsidR="00A23C70" w:rsidRPr="007E3160">
        <w:rPr>
          <w:rFonts w:ascii="Times New Roman" w:hAnsi="Times New Roman" w:cs="Times New Roman"/>
          <w:sz w:val="28"/>
          <w:szCs w:val="28"/>
          <w:lang w:val="kk-KZ"/>
        </w:rPr>
        <w:t>тер</w:t>
      </w:r>
      <w:r w:rsidR="003112FD" w:rsidRPr="007E3160">
        <w:rPr>
          <w:rFonts w:ascii="Times New Roman" w:hAnsi="Times New Roman" w:cs="Times New Roman"/>
          <w:sz w:val="28"/>
          <w:szCs w:val="28"/>
          <w:lang w:val="kk-KZ"/>
        </w:rPr>
        <w:t xml:space="preserve"> </w:t>
      </w:r>
      <w:r w:rsidR="00D24D64" w:rsidRPr="007E3160">
        <w:rPr>
          <w:rFonts w:ascii="Times New Roman" w:hAnsi="Times New Roman" w:cs="Times New Roman"/>
          <w:sz w:val="28"/>
          <w:szCs w:val="28"/>
          <w:lang w:val="kk-KZ"/>
        </w:rPr>
        <w:t>тұтынбайтын</w:t>
      </w:r>
      <w:r w:rsidR="003112FD" w:rsidRPr="007E3160">
        <w:rPr>
          <w:rFonts w:ascii="Times New Roman" w:hAnsi="Times New Roman" w:cs="Times New Roman"/>
          <w:sz w:val="28"/>
          <w:szCs w:val="28"/>
          <w:lang w:val="kk-KZ"/>
        </w:rPr>
        <w:t xml:space="preserve"> мектеп оқушыларының үлесі (р=0,000) </w:t>
      </w:r>
      <w:r w:rsidR="00D24D64" w:rsidRPr="007E3160">
        <w:rPr>
          <w:rFonts w:ascii="Times New Roman" w:hAnsi="Times New Roman" w:cs="Times New Roman"/>
          <w:sz w:val="28"/>
          <w:szCs w:val="28"/>
          <w:lang w:val="kk-KZ"/>
        </w:rPr>
        <w:t>болды (</w:t>
      </w:r>
      <w:r w:rsidR="003112FD" w:rsidRPr="007E3160">
        <w:rPr>
          <w:rFonts w:ascii="Times New Roman" w:hAnsi="Times New Roman" w:cs="Times New Roman"/>
          <w:sz w:val="28"/>
          <w:szCs w:val="28"/>
          <w:lang w:val="kk-KZ"/>
        </w:rPr>
        <w:t xml:space="preserve">сурет </w:t>
      </w:r>
      <w:r w:rsidR="00355663" w:rsidRPr="007E3160">
        <w:rPr>
          <w:rFonts w:ascii="Times New Roman" w:hAnsi="Times New Roman" w:cs="Times New Roman"/>
          <w:sz w:val="28"/>
          <w:szCs w:val="28"/>
          <w:lang w:val="kk-KZ"/>
        </w:rPr>
        <w:t>73</w:t>
      </w:r>
      <w:r w:rsidR="003112FD" w:rsidRPr="007E3160">
        <w:rPr>
          <w:rFonts w:ascii="Times New Roman" w:hAnsi="Times New Roman" w:cs="Times New Roman"/>
          <w:sz w:val="28"/>
          <w:szCs w:val="28"/>
          <w:lang w:val="kk-KZ"/>
        </w:rPr>
        <w:t>).</w:t>
      </w:r>
    </w:p>
    <w:p w14:paraId="3595F91F" w14:textId="77777777" w:rsidR="008D6AB3" w:rsidRPr="007E3160" w:rsidRDefault="008D6AB3"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582F333"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7E3160">
        <w:rPr>
          <w:rFonts w:ascii="Times New Roman" w:hAnsi="Times New Roman" w:cs="Times New Roman"/>
          <w:noProof/>
          <w:sz w:val="28"/>
          <w:szCs w:val="28"/>
        </w:rPr>
        <w:drawing>
          <wp:inline distT="0" distB="0" distL="0" distR="0" wp14:anchorId="07AF0D1F" wp14:editId="61971B54">
            <wp:extent cx="6055995" cy="1527175"/>
            <wp:effectExtent l="0" t="0" r="20955" b="1587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1BB8DCAC"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1DF6709A" w14:textId="77777777" w:rsidR="003112FD"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rPr>
      </w:pPr>
      <w:r w:rsidRPr="007E3160">
        <w:rPr>
          <w:rFonts w:ascii="Times New Roman" w:hAnsi="Times New Roman" w:cs="Times New Roman"/>
          <w:sz w:val="28"/>
          <w:szCs w:val="28"/>
          <w:lang w:val="kk-KZ"/>
        </w:rPr>
        <w:t>Сурет 73</w:t>
      </w:r>
      <w:r w:rsidR="003112FD" w:rsidRPr="007E3160">
        <w:rPr>
          <w:rFonts w:ascii="Times New Roman" w:hAnsi="Times New Roman" w:cs="Times New Roman"/>
          <w:sz w:val="28"/>
          <w:szCs w:val="28"/>
          <w:lang w:val="kk-KZ"/>
        </w:rPr>
        <w:t xml:space="preserve"> </w:t>
      </w:r>
      <w:r w:rsidR="00715079"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752948" w:rsidRPr="007E3160">
        <w:rPr>
          <w:rFonts w:ascii="Times New Roman" w:hAnsi="Times New Roman" w:cs="Times New Roman"/>
          <w:sz w:val="28"/>
          <w:szCs w:val="28"/>
          <w:lang w:val="kk-KZ"/>
        </w:rPr>
        <w:t xml:space="preserve">Күнделікті </w:t>
      </w:r>
      <w:r w:rsidR="00D42974" w:rsidRPr="007E3160">
        <w:rPr>
          <w:rFonts w:ascii="Times New Roman" w:hAnsi="Times New Roman" w:cs="Times New Roman"/>
          <w:sz w:val="28"/>
          <w:szCs w:val="28"/>
        </w:rPr>
        <w:t>жеміс</w:t>
      </w:r>
      <w:r w:rsidR="00A23C70" w:rsidRPr="007E3160">
        <w:rPr>
          <w:rFonts w:ascii="Times New Roman" w:hAnsi="Times New Roman" w:cs="Times New Roman"/>
          <w:sz w:val="28"/>
          <w:szCs w:val="28"/>
        </w:rPr>
        <w:t>тер</w:t>
      </w:r>
      <w:r w:rsidR="00D42974" w:rsidRPr="007E3160">
        <w:rPr>
          <w:rFonts w:ascii="Times New Roman" w:hAnsi="Times New Roman" w:cs="Times New Roman"/>
          <w:sz w:val="28"/>
          <w:szCs w:val="28"/>
        </w:rPr>
        <w:t xml:space="preserve"> тұтыну көрсеткіші</w:t>
      </w:r>
      <w:r w:rsidR="00D4297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w:t>
      </w:r>
    </w:p>
    <w:p w14:paraId="124A8DAE"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rPr>
      </w:pPr>
    </w:p>
    <w:p w14:paraId="5129F57F"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Ыстық тағамды тұтыну көрсеткіші бастапқыда 61,2% жағдайда жоғары</w:t>
      </w:r>
      <w:r w:rsidR="00A23C70" w:rsidRPr="007E3160">
        <w:rPr>
          <w:rFonts w:ascii="Times New Roman" w:hAnsi="Times New Roman" w:cs="Times New Roman"/>
          <w:sz w:val="28"/>
          <w:szCs w:val="28"/>
          <w:lang w:val="kk-KZ"/>
        </w:rPr>
        <w:t xml:space="preserve"> болды, оқытудан</w:t>
      </w:r>
      <w:r w:rsidR="00D24D64" w:rsidRPr="007E3160">
        <w:rPr>
          <w:rFonts w:ascii="Times New Roman" w:hAnsi="Times New Roman" w:cs="Times New Roman"/>
          <w:sz w:val="28"/>
          <w:szCs w:val="28"/>
          <w:lang w:val="kk-KZ"/>
        </w:rPr>
        <w:t xml:space="preserve"> кейін 4,1</w:t>
      </w:r>
      <w:r w:rsidR="00A23C70"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ға өсті (р=0,2</w:t>
      </w:r>
      <w:r w:rsidR="00355663" w:rsidRPr="007E3160">
        <w:rPr>
          <w:rFonts w:ascii="Times New Roman" w:hAnsi="Times New Roman" w:cs="Times New Roman"/>
          <w:sz w:val="28"/>
          <w:szCs w:val="28"/>
          <w:lang w:val="kk-KZ"/>
        </w:rPr>
        <w:t>22) және 75,8% құрады (сурет 74</w:t>
      </w:r>
      <w:r w:rsidRPr="007E3160">
        <w:rPr>
          <w:rFonts w:ascii="Times New Roman" w:hAnsi="Times New Roman" w:cs="Times New Roman"/>
          <w:sz w:val="28"/>
          <w:szCs w:val="28"/>
          <w:lang w:val="kk-KZ"/>
        </w:rPr>
        <w:t>).</w:t>
      </w:r>
      <w:r w:rsidR="00A23C70" w:rsidRPr="007E3160">
        <w:rPr>
          <w:rFonts w:ascii="Times New Roman" w:hAnsi="Times New Roman" w:cs="Times New Roman"/>
          <w:sz w:val="28"/>
          <w:szCs w:val="28"/>
          <w:lang w:val="kk-KZ"/>
        </w:rPr>
        <w:t xml:space="preserve"> </w:t>
      </w:r>
    </w:p>
    <w:p w14:paraId="51BBE632"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lang w:val="kk-KZ"/>
        </w:rPr>
      </w:pPr>
      <w:r w:rsidRPr="007E3160">
        <w:rPr>
          <w:rFonts w:ascii="Times New Roman" w:hAnsi="Times New Roman" w:cs="Times New Roman"/>
          <w:b/>
          <w:noProof/>
          <w:sz w:val="28"/>
          <w:szCs w:val="28"/>
        </w:rPr>
        <w:lastRenderedPageBreak/>
        <w:drawing>
          <wp:inline distT="0" distB="0" distL="0" distR="0" wp14:anchorId="7D0040C6" wp14:editId="0DC1F547">
            <wp:extent cx="5909310" cy="1638935"/>
            <wp:effectExtent l="0" t="0" r="15240" b="1841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307AFCEF"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9461E75" w14:textId="77777777" w:rsidR="003112FD"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74</w:t>
      </w:r>
      <w:r w:rsidR="00D44442"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Күнделік</w:t>
      </w:r>
      <w:r w:rsidR="00A23C70" w:rsidRPr="007E3160">
        <w:rPr>
          <w:rFonts w:ascii="Times New Roman" w:hAnsi="Times New Roman" w:cs="Times New Roman"/>
          <w:sz w:val="28"/>
          <w:szCs w:val="28"/>
          <w:lang w:val="kk-KZ"/>
        </w:rPr>
        <w:t>ті</w:t>
      </w:r>
      <w:r w:rsidR="003112FD" w:rsidRPr="007E3160">
        <w:rPr>
          <w:rFonts w:ascii="Times New Roman" w:hAnsi="Times New Roman" w:cs="Times New Roman"/>
          <w:sz w:val="28"/>
          <w:szCs w:val="28"/>
          <w:lang w:val="kk-KZ"/>
        </w:rPr>
        <w:t xml:space="preserve"> ыстық тамақ ішу </w:t>
      </w:r>
      <w:r w:rsidR="00535626" w:rsidRPr="007E3160">
        <w:rPr>
          <w:rFonts w:ascii="Times New Roman" w:hAnsi="Times New Roman" w:cs="Times New Roman"/>
          <w:sz w:val="28"/>
          <w:szCs w:val="28"/>
          <w:lang w:val="kk-KZ"/>
        </w:rPr>
        <w:t>к</w:t>
      </w:r>
      <w:r w:rsidR="003112FD" w:rsidRPr="007E3160">
        <w:rPr>
          <w:rFonts w:ascii="Times New Roman" w:hAnsi="Times New Roman" w:cs="Times New Roman"/>
          <w:sz w:val="28"/>
          <w:szCs w:val="28"/>
          <w:lang w:val="kk-KZ"/>
        </w:rPr>
        <w:t>өрсеткіші (%)</w:t>
      </w:r>
    </w:p>
    <w:p w14:paraId="120B7334"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C4F5FBD"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Оқытуға дейін 59,6% </w:t>
      </w:r>
      <w:r w:rsidR="00C43C60" w:rsidRPr="007E3160">
        <w:rPr>
          <w:rFonts w:ascii="Times New Roman" w:hAnsi="Times New Roman" w:cs="Times New Roman"/>
          <w:sz w:val="28"/>
          <w:szCs w:val="28"/>
          <w:lang w:val="kk-KZ"/>
        </w:rPr>
        <w:t>дұрыс</w:t>
      </w:r>
      <w:r w:rsidR="00D24D64"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тамақтан</w:t>
      </w:r>
      <w:r w:rsidR="00C43C60" w:rsidRPr="007E3160">
        <w:rPr>
          <w:rFonts w:ascii="Times New Roman" w:hAnsi="Times New Roman" w:cs="Times New Roman"/>
          <w:sz w:val="28"/>
          <w:szCs w:val="28"/>
          <w:lang w:val="kk-KZ"/>
        </w:rPr>
        <w:t>ба</w:t>
      </w:r>
      <w:r w:rsidRPr="007E3160">
        <w:rPr>
          <w:rFonts w:ascii="Times New Roman" w:hAnsi="Times New Roman" w:cs="Times New Roman"/>
          <w:sz w:val="28"/>
          <w:szCs w:val="28"/>
          <w:lang w:val="kk-KZ"/>
        </w:rPr>
        <w:t>у аурулардың пайда болуына ә</w:t>
      </w:r>
      <w:r w:rsidR="00A23C70" w:rsidRPr="007E3160">
        <w:rPr>
          <w:rFonts w:ascii="Times New Roman" w:hAnsi="Times New Roman" w:cs="Times New Roman"/>
          <w:sz w:val="28"/>
          <w:szCs w:val="28"/>
          <w:lang w:val="kk-KZ"/>
        </w:rPr>
        <w:t>келеді</w:t>
      </w:r>
      <w:r w:rsidRPr="007E3160">
        <w:rPr>
          <w:rFonts w:ascii="Times New Roman" w:hAnsi="Times New Roman" w:cs="Times New Roman"/>
          <w:sz w:val="28"/>
          <w:szCs w:val="28"/>
          <w:lang w:val="kk-KZ"/>
        </w:rPr>
        <w:t xml:space="preserve"> деп есептеді, оқ</w:t>
      </w:r>
      <w:r w:rsidR="00D24D64" w:rsidRPr="007E3160">
        <w:rPr>
          <w:rFonts w:ascii="Times New Roman" w:hAnsi="Times New Roman" w:cs="Times New Roman"/>
          <w:sz w:val="28"/>
          <w:szCs w:val="28"/>
          <w:lang w:val="kk-KZ"/>
        </w:rPr>
        <w:t>ытудан кейін көрсеткіш 86,9%-</w:t>
      </w:r>
      <w:r w:rsidRPr="007E3160">
        <w:rPr>
          <w:rFonts w:ascii="Times New Roman" w:hAnsi="Times New Roman" w:cs="Times New Roman"/>
          <w:sz w:val="28"/>
          <w:szCs w:val="28"/>
          <w:lang w:val="kk-KZ"/>
        </w:rPr>
        <w:t>ға дейін өс</w:t>
      </w:r>
      <w:r w:rsidR="00D24D64" w:rsidRPr="007E3160">
        <w:rPr>
          <w:rFonts w:ascii="Times New Roman" w:hAnsi="Times New Roman" w:cs="Times New Roman"/>
          <w:sz w:val="28"/>
          <w:szCs w:val="28"/>
          <w:lang w:val="kk-KZ"/>
        </w:rPr>
        <w:t>кен болатын</w:t>
      </w:r>
      <w:r w:rsidR="00355663" w:rsidRPr="007E3160">
        <w:rPr>
          <w:rFonts w:ascii="Times New Roman" w:hAnsi="Times New Roman" w:cs="Times New Roman"/>
          <w:sz w:val="28"/>
          <w:szCs w:val="28"/>
          <w:lang w:val="kk-KZ"/>
        </w:rPr>
        <w:t xml:space="preserve"> (р=0,02) сурет 75</w:t>
      </w:r>
      <w:r w:rsidRPr="007E3160">
        <w:rPr>
          <w:rFonts w:ascii="Times New Roman" w:hAnsi="Times New Roman" w:cs="Times New Roman"/>
          <w:sz w:val="28"/>
          <w:szCs w:val="28"/>
          <w:lang w:val="kk-KZ"/>
        </w:rPr>
        <w:t>).</w:t>
      </w:r>
    </w:p>
    <w:p w14:paraId="6C18CB4C"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E3C0332"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64EB5652" wp14:editId="335B641A">
            <wp:extent cx="5909310" cy="1380490"/>
            <wp:effectExtent l="0" t="0" r="15240" b="1016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2F534DE3"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rPr>
      </w:pPr>
    </w:p>
    <w:p w14:paraId="29DFC433" w14:textId="77777777" w:rsidR="003112FD"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75</w:t>
      </w:r>
      <w:r w:rsidR="00D44442" w:rsidRPr="007E3160">
        <w:rPr>
          <w:rFonts w:ascii="Times New Roman" w:hAnsi="Times New Roman" w:cs="Times New Roman"/>
          <w:sz w:val="28"/>
          <w:szCs w:val="28"/>
          <w:lang w:val="kk-KZ"/>
        </w:rPr>
        <w:t xml:space="preserve"> </w:t>
      </w:r>
      <w:r w:rsidR="00715079" w:rsidRPr="007E3160">
        <w:rPr>
          <w:rFonts w:ascii="Times New Roman" w:hAnsi="Times New Roman" w:cs="Times New Roman"/>
          <w:sz w:val="28"/>
          <w:szCs w:val="28"/>
          <w:lang w:val="kk-KZ"/>
        </w:rPr>
        <w:t>-</w:t>
      </w:r>
      <w:r w:rsidR="00D44442" w:rsidRPr="007E3160">
        <w:rPr>
          <w:rFonts w:ascii="Times New Roman" w:hAnsi="Times New Roman" w:cs="Times New Roman"/>
          <w:sz w:val="28"/>
          <w:szCs w:val="28"/>
          <w:lang w:val="kk-KZ"/>
        </w:rPr>
        <w:t xml:space="preserve"> </w:t>
      </w:r>
      <w:r w:rsidR="00D24D64" w:rsidRPr="007E3160">
        <w:rPr>
          <w:rFonts w:ascii="Times New Roman" w:hAnsi="Times New Roman" w:cs="Times New Roman"/>
          <w:sz w:val="28"/>
          <w:szCs w:val="28"/>
          <w:lang w:val="kk-KZ"/>
        </w:rPr>
        <w:t>Тамақтану арқылы ауруларды</w:t>
      </w:r>
      <w:r w:rsidR="003112FD" w:rsidRPr="007E3160">
        <w:rPr>
          <w:rFonts w:ascii="Times New Roman" w:hAnsi="Times New Roman" w:cs="Times New Roman"/>
          <w:sz w:val="28"/>
          <w:szCs w:val="28"/>
          <w:lang w:val="kk-KZ"/>
        </w:rPr>
        <w:t xml:space="preserve"> алд</w:t>
      </w:r>
      <w:r w:rsidR="00D24D64" w:rsidRPr="007E3160">
        <w:rPr>
          <w:rFonts w:ascii="Times New Roman" w:hAnsi="Times New Roman" w:cs="Times New Roman"/>
          <w:sz w:val="28"/>
          <w:szCs w:val="28"/>
          <w:lang w:val="kk-KZ"/>
        </w:rPr>
        <w:t xml:space="preserve">ын-алуға болады </w:t>
      </w:r>
      <w:r w:rsidR="003112FD" w:rsidRPr="007E3160">
        <w:rPr>
          <w:rFonts w:ascii="Times New Roman" w:hAnsi="Times New Roman" w:cs="Times New Roman"/>
          <w:sz w:val="28"/>
          <w:szCs w:val="28"/>
          <w:lang w:val="kk-KZ"/>
        </w:rPr>
        <w:t>туралы хабардар болу</w:t>
      </w:r>
      <w:r w:rsidR="00D24D64"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lang w:val="kk-KZ"/>
        </w:rPr>
        <w:t xml:space="preserve"> (%)</w:t>
      </w:r>
    </w:p>
    <w:p w14:paraId="08769DFD"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997B4FF" w14:textId="77777777" w:rsidR="003112FD" w:rsidRPr="007E3160" w:rsidRDefault="00C43C60"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Ф</w:t>
      </w:r>
      <w:r w:rsidR="003112FD" w:rsidRPr="007E3160">
        <w:rPr>
          <w:rFonts w:ascii="Times New Roman" w:hAnsi="Times New Roman" w:cs="Times New Roman"/>
          <w:sz w:val="28"/>
          <w:szCs w:val="28"/>
          <w:lang w:val="kk-KZ"/>
        </w:rPr>
        <w:t>аст-фуд өнімдерін (гамбургер, чизбургер, сэндвич) 15</w:t>
      </w:r>
      <w:r w:rsidRPr="007E3160">
        <w:rPr>
          <w:rFonts w:ascii="Times New Roman" w:hAnsi="Times New Roman" w:cs="Times New Roman"/>
          <w:sz w:val="28"/>
          <w:szCs w:val="28"/>
          <w:lang w:val="kk-KZ"/>
        </w:rPr>
        <w:t>,2% тұтынуға болмайтынын біледі</w:t>
      </w:r>
      <w:r w:rsidR="003112FD" w:rsidRPr="007E3160">
        <w:rPr>
          <w:rFonts w:ascii="Times New Roman" w:hAnsi="Times New Roman" w:cs="Times New Roman"/>
          <w:sz w:val="28"/>
          <w:szCs w:val="28"/>
          <w:lang w:val="kk-KZ"/>
        </w:rPr>
        <w:t xml:space="preserve"> 20,2%. Фаст-фудты шамадан тыс тұтынудың себебін білмеу мектеп оқушыларының пайдалы емес тағамдарды тұтынуды жалғастыра алуына әкеледі.</w:t>
      </w: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Оқу іс-шараларынан кейін 91,8% фаст-фуд және оның ағзаға </w:t>
      </w:r>
      <w:r w:rsidRPr="007E3160">
        <w:rPr>
          <w:rFonts w:ascii="Times New Roman" w:hAnsi="Times New Roman" w:cs="Times New Roman"/>
          <w:sz w:val="28"/>
          <w:szCs w:val="28"/>
          <w:lang w:val="kk-KZ"/>
        </w:rPr>
        <w:t xml:space="preserve">зиянды </w:t>
      </w:r>
      <w:r w:rsidR="003112FD" w:rsidRPr="007E3160">
        <w:rPr>
          <w:rFonts w:ascii="Times New Roman" w:hAnsi="Times New Roman" w:cs="Times New Roman"/>
          <w:sz w:val="28"/>
          <w:szCs w:val="28"/>
          <w:lang w:val="kk-KZ"/>
        </w:rPr>
        <w:t>әсері туралы ақпаратқ</w:t>
      </w:r>
      <w:r w:rsidR="00355663" w:rsidRPr="007E3160">
        <w:rPr>
          <w:rFonts w:ascii="Times New Roman" w:hAnsi="Times New Roman" w:cs="Times New Roman"/>
          <w:sz w:val="28"/>
          <w:szCs w:val="28"/>
          <w:lang w:val="kk-KZ"/>
        </w:rPr>
        <w:t>а ие болды (р= 0,001) (сурет 76</w:t>
      </w:r>
      <w:r w:rsidR="003112FD" w:rsidRPr="007E3160">
        <w:rPr>
          <w:rFonts w:ascii="Times New Roman" w:hAnsi="Times New Roman" w:cs="Times New Roman"/>
          <w:sz w:val="28"/>
          <w:szCs w:val="28"/>
          <w:lang w:val="kk-KZ"/>
        </w:rPr>
        <w:t>).</w:t>
      </w:r>
    </w:p>
    <w:p w14:paraId="5C077C6B"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63CF049"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541C0AE4" wp14:editId="52DAB7AD">
            <wp:extent cx="5969635" cy="1345565"/>
            <wp:effectExtent l="0" t="0" r="12065" b="2603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0ADAEB14"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B79077B" w14:textId="77777777" w:rsidR="000B453A" w:rsidRPr="007E3160" w:rsidRDefault="00D44442" w:rsidP="00C43C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355663" w:rsidRPr="007E3160">
        <w:rPr>
          <w:rFonts w:ascii="Times New Roman" w:hAnsi="Times New Roman" w:cs="Times New Roman"/>
          <w:sz w:val="28"/>
          <w:szCs w:val="28"/>
          <w:lang w:val="kk-KZ"/>
        </w:rPr>
        <w:t>76</w:t>
      </w:r>
      <w:r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 xml:space="preserve">Фаст-фудты </w:t>
      </w:r>
      <w:r w:rsidR="00C43C60" w:rsidRPr="007E3160">
        <w:rPr>
          <w:rFonts w:ascii="Times New Roman" w:hAnsi="Times New Roman" w:cs="Times New Roman"/>
          <w:sz w:val="28"/>
          <w:szCs w:val="28"/>
          <w:lang w:val="kk-KZ"/>
        </w:rPr>
        <w:t xml:space="preserve">(гамбургер, чизбургер, сэндвич) </w:t>
      </w:r>
      <w:r w:rsidR="003112FD" w:rsidRPr="007E3160">
        <w:rPr>
          <w:rFonts w:ascii="Times New Roman" w:hAnsi="Times New Roman" w:cs="Times New Roman"/>
          <w:sz w:val="28"/>
          <w:szCs w:val="28"/>
          <w:lang w:val="kk-KZ"/>
        </w:rPr>
        <w:t xml:space="preserve">тұтынудың </w:t>
      </w:r>
      <w:r w:rsidR="00C43C60" w:rsidRPr="007E3160">
        <w:rPr>
          <w:rFonts w:ascii="Times New Roman" w:hAnsi="Times New Roman" w:cs="Times New Roman"/>
          <w:sz w:val="28"/>
          <w:szCs w:val="28"/>
          <w:lang w:val="kk-KZ"/>
        </w:rPr>
        <w:t xml:space="preserve">зиянды </w:t>
      </w:r>
      <w:r w:rsidR="003112FD" w:rsidRPr="007E3160">
        <w:rPr>
          <w:rFonts w:ascii="Times New Roman" w:hAnsi="Times New Roman" w:cs="Times New Roman"/>
          <w:sz w:val="28"/>
          <w:szCs w:val="28"/>
          <w:lang w:val="kk-KZ"/>
        </w:rPr>
        <w:t>әсері туралы біл</w:t>
      </w:r>
      <w:r w:rsidR="00C43C60" w:rsidRPr="007E3160">
        <w:rPr>
          <w:rFonts w:ascii="Times New Roman" w:hAnsi="Times New Roman" w:cs="Times New Roman"/>
          <w:sz w:val="28"/>
          <w:szCs w:val="28"/>
          <w:lang w:val="kk-KZ"/>
        </w:rPr>
        <w:t>еді</w:t>
      </w:r>
      <w:r w:rsidR="003112FD" w:rsidRPr="007E3160">
        <w:rPr>
          <w:rFonts w:ascii="Times New Roman" w:hAnsi="Times New Roman" w:cs="Times New Roman"/>
          <w:sz w:val="28"/>
          <w:szCs w:val="28"/>
          <w:lang w:val="kk-KZ"/>
        </w:rPr>
        <w:t xml:space="preserve"> </w:t>
      </w:r>
      <w:r w:rsidR="000B453A" w:rsidRPr="007E3160">
        <w:rPr>
          <w:rFonts w:ascii="Times New Roman" w:hAnsi="Times New Roman" w:cs="Times New Roman"/>
          <w:sz w:val="28"/>
          <w:szCs w:val="28"/>
          <w:lang w:val="kk-KZ"/>
        </w:rPr>
        <w:t xml:space="preserve">(%) </w:t>
      </w:r>
    </w:p>
    <w:p w14:paraId="3D20A96A"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9101609"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92A1888"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Оқытуға дейін мектеп оқушыларының 79,8% фаст-фудты шамадан тыс тұтынудан қандай аурулар туындауы мүмкін екенін болжады, сонымен бірге ақпарат а</w:t>
      </w:r>
      <w:r w:rsidR="00C43C60" w:rsidRPr="007E3160">
        <w:rPr>
          <w:rFonts w:ascii="Times New Roman" w:hAnsi="Times New Roman" w:cs="Times New Roman"/>
          <w:sz w:val="28"/>
          <w:szCs w:val="28"/>
          <w:lang w:val="kk-KZ"/>
        </w:rPr>
        <w:t>лғаннан кейін көрсеткіш 86,9%-</w:t>
      </w:r>
      <w:r w:rsidRPr="007E3160">
        <w:rPr>
          <w:rFonts w:ascii="Times New Roman" w:hAnsi="Times New Roman" w:cs="Times New Roman"/>
          <w:sz w:val="28"/>
          <w:szCs w:val="28"/>
          <w:lang w:val="kk-KZ"/>
        </w:rPr>
        <w:t>ға дейін өсті,</w:t>
      </w:r>
      <w:r w:rsidR="00A23C70" w:rsidRPr="007E3160">
        <w:rPr>
          <w:rFonts w:ascii="Times New Roman" w:hAnsi="Times New Roman" w:cs="Times New Roman"/>
          <w:sz w:val="28"/>
          <w:szCs w:val="28"/>
          <w:lang w:val="kk-KZ"/>
        </w:rPr>
        <w:t xml:space="preserve"> бірақ</w:t>
      </w:r>
      <w:r w:rsidRPr="007E3160">
        <w:rPr>
          <w:rFonts w:ascii="Times New Roman" w:hAnsi="Times New Roman" w:cs="Times New Roman"/>
          <w:sz w:val="28"/>
          <w:szCs w:val="28"/>
          <w:lang w:val="kk-KZ"/>
        </w:rPr>
        <w:t xml:space="preserve"> нәтижелер статистикалық тұрғыдан</w:t>
      </w:r>
      <w:r w:rsidR="00355663" w:rsidRPr="007E3160">
        <w:rPr>
          <w:rFonts w:ascii="Times New Roman" w:hAnsi="Times New Roman" w:cs="Times New Roman"/>
          <w:sz w:val="28"/>
          <w:szCs w:val="28"/>
          <w:lang w:val="kk-KZ"/>
        </w:rPr>
        <w:t xml:space="preserve"> маңызды емес (р=0,039) (сурет 77</w:t>
      </w:r>
      <w:r w:rsidRPr="007E3160">
        <w:rPr>
          <w:rFonts w:ascii="Times New Roman" w:hAnsi="Times New Roman" w:cs="Times New Roman"/>
          <w:sz w:val="28"/>
          <w:szCs w:val="28"/>
          <w:lang w:val="kk-KZ"/>
        </w:rPr>
        <w:t>).</w:t>
      </w:r>
      <w:r w:rsidR="00C43C60" w:rsidRPr="007E3160">
        <w:rPr>
          <w:rFonts w:ascii="Times New Roman" w:hAnsi="Times New Roman" w:cs="Times New Roman"/>
          <w:sz w:val="28"/>
          <w:szCs w:val="28"/>
          <w:lang w:val="kk-KZ"/>
        </w:rPr>
        <w:t xml:space="preserve"> </w:t>
      </w:r>
    </w:p>
    <w:p w14:paraId="0EFBFB44"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lang w:val="kk-KZ"/>
        </w:rPr>
      </w:pPr>
    </w:p>
    <w:p w14:paraId="73E31BB8"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lang w:val="kk-KZ"/>
        </w:rPr>
      </w:pPr>
      <w:r w:rsidRPr="007E3160">
        <w:rPr>
          <w:rFonts w:ascii="Times New Roman" w:hAnsi="Times New Roman" w:cs="Times New Roman"/>
          <w:b/>
          <w:noProof/>
          <w:sz w:val="28"/>
          <w:szCs w:val="28"/>
        </w:rPr>
        <w:drawing>
          <wp:inline distT="0" distB="0" distL="0" distR="0" wp14:anchorId="2BC54270" wp14:editId="49928D51">
            <wp:extent cx="6141720" cy="1294130"/>
            <wp:effectExtent l="0" t="0" r="11430" b="2032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6AAB4EA3"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rPr>
      </w:pPr>
    </w:p>
    <w:p w14:paraId="48F4B987" w14:textId="77777777" w:rsidR="000B453A" w:rsidRPr="007E3160" w:rsidRDefault="003112FD"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rPr>
        <w:t xml:space="preserve">Сурет </w:t>
      </w:r>
      <w:r w:rsidR="00D44442" w:rsidRPr="007E3160">
        <w:rPr>
          <w:rFonts w:ascii="Times New Roman" w:hAnsi="Times New Roman" w:cs="Times New Roman"/>
          <w:sz w:val="28"/>
          <w:szCs w:val="28"/>
          <w:lang w:val="kk-KZ"/>
        </w:rPr>
        <w:t xml:space="preserve">77 - </w:t>
      </w:r>
      <w:r w:rsidR="00C43C60" w:rsidRPr="007E3160">
        <w:rPr>
          <w:rFonts w:ascii="Times New Roman" w:hAnsi="Times New Roman" w:cs="Times New Roman"/>
          <w:sz w:val="28"/>
          <w:szCs w:val="28"/>
        </w:rPr>
        <w:t xml:space="preserve">Фаст-фуд өнімдерін </w:t>
      </w:r>
      <w:proofErr w:type="spellStart"/>
      <w:r w:rsidR="00C43C60" w:rsidRPr="007E3160">
        <w:rPr>
          <w:rFonts w:ascii="Times New Roman" w:hAnsi="Times New Roman" w:cs="Times New Roman"/>
          <w:sz w:val="28"/>
          <w:szCs w:val="28"/>
        </w:rPr>
        <w:t>тұтын</w:t>
      </w:r>
      <w:proofErr w:type="spellEnd"/>
      <w:r w:rsidR="00C43C60" w:rsidRPr="007E3160">
        <w:rPr>
          <w:rFonts w:ascii="Times New Roman" w:hAnsi="Times New Roman" w:cs="Times New Roman"/>
          <w:sz w:val="28"/>
          <w:szCs w:val="28"/>
          <w:lang w:val="kk-KZ"/>
        </w:rPr>
        <w:t>у</w:t>
      </w:r>
      <w:r w:rsidR="00C43C60" w:rsidRPr="007E3160">
        <w:rPr>
          <w:rFonts w:ascii="Times New Roman" w:hAnsi="Times New Roman" w:cs="Times New Roman"/>
          <w:sz w:val="28"/>
          <w:szCs w:val="28"/>
        </w:rPr>
        <w:t xml:space="preserve"> </w:t>
      </w:r>
      <w:r w:rsidR="00C43C60" w:rsidRPr="007E3160">
        <w:rPr>
          <w:rFonts w:ascii="Times New Roman" w:hAnsi="Times New Roman" w:cs="Times New Roman"/>
          <w:sz w:val="28"/>
          <w:szCs w:val="28"/>
          <w:lang w:val="kk-KZ"/>
        </w:rPr>
        <w:t>қ</w:t>
      </w:r>
      <w:r w:rsidRPr="007E3160">
        <w:rPr>
          <w:rFonts w:ascii="Times New Roman" w:hAnsi="Times New Roman" w:cs="Times New Roman"/>
          <w:sz w:val="28"/>
          <w:szCs w:val="28"/>
        </w:rPr>
        <w:t>ан</w:t>
      </w:r>
      <w:r w:rsidR="00C43C60" w:rsidRPr="007E3160">
        <w:rPr>
          <w:rFonts w:ascii="Times New Roman" w:hAnsi="Times New Roman" w:cs="Times New Roman"/>
          <w:sz w:val="28"/>
          <w:szCs w:val="28"/>
          <w:lang w:val="kk-KZ"/>
        </w:rPr>
        <w:t>д</w:t>
      </w:r>
      <w:r w:rsidRPr="007E3160">
        <w:rPr>
          <w:rFonts w:ascii="Times New Roman" w:hAnsi="Times New Roman" w:cs="Times New Roman"/>
          <w:sz w:val="28"/>
          <w:szCs w:val="28"/>
        </w:rPr>
        <w:t xml:space="preserve">ай </w:t>
      </w:r>
      <w:proofErr w:type="spellStart"/>
      <w:r w:rsidRPr="007E3160">
        <w:rPr>
          <w:rFonts w:ascii="Times New Roman" w:hAnsi="Times New Roman" w:cs="Times New Roman"/>
          <w:sz w:val="28"/>
          <w:szCs w:val="28"/>
        </w:rPr>
        <w:t>аурул</w:t>
      </w:r>
      <w:proofErr w:type="spellEnd"/>
      <w:r w:rsidR="00C43C60" w:rsidRPr="007E3160">
        <w:rPr>
          <w:rFonts w:ascii="Times New Roman" w:hAnsi="Times New Roman" w:cs="Times New Roman"/>
          <w:sz w:val="28"/>
          <w:szCs w:val="28"/>
          <w:lang w:val="kk-KZ"/>
        </w:rPr>
        <w:t>арға</w:t>
      </w:r>
      <w:r w:rsidRPr="007E3160">
        <w:rPr>
          <w:rFonts w:ascii="Times New Roman" w:hAnsi="Times New Roman" w:cs="Times New Roman"/>
          <w:sz w:val="28"/>
          <w:szCs w:val="28"/>
        </w:rPr>
        <w:t xml:space="preserve"> әкеледі</w:t>
      </w:r>
      <w:r w:rsidR="000B453A" w:rsidRPr="007E3160">
        <w:rPr>
          <w:rFonts w:ascii="Times New Roman" w:hAnsi="Times New Roman" w:cs="Times New Roman"/>
          <w:sz w:val="28"/>
          <w:szCs w:val="28"/>
        </w:rPr>
        <w:t xml:space="preserve"> </w:t>
      </w:r>
      <w:r w:rsidR="000B453A" w:rsidRPr="007E3160">
        <w:rPr>
          <w:rFonts w:ascii="Times New Roman" w:hAnsi="Times New Roman" w:cs="Times New Roman"/>
          <w:sz w:val="28"/>
          <w:szCs w:val="28"/>
          <w:lang w:val="kk-KZ"/>
        </w:rPr>
        <w:t xml:space="preserve">(%) </w:t>
      </w:r>
    </w:p>
    <w:p w14:paraId="6F7E429D"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59CE6151" w14:textId="77777777" w:rsidR="003112FD" w:rsidRPr="007E3160" w:rsidRDefault="00C43C60"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lang w:val="kk-KZ"/>
        </w:rPr>
        <w:t xml:space="preserve">Дұрыс </w:t>
      </w:r>
      <w:r w:rsidR="003112FD" w:rsidRPr="007E3160">
        <w:rPr>
          <w:rFonts w:ascii="Times New Roman" w:hAnsi="Times New Roman" w:cs="Times New Roman"/>
          <w:sz w:val="28"/>
          <w:szCs w:val="28"/>
        </w:rPr>
        <w:t xml:space="preserve">тамақтану мәдениеті сауалнамадан </w:t>
      </w:r>
      <w:r w:rsidRPr="007E3160">
        <w:rPr>
          <w:rFonts w:ascii="Times New Roman" w:hAnsi="Times New Roman" w:cs="Times New Roman"/>
          <w:sz w:val="28"/>
          <w:szCs w:val="28"/>
          <w:lang w:val="kk-KZ"/>
        </w:rPr>
        <w:t xml:space="preserve">кейін </w:t>
      </w:r>
      <w:r w:rsidR="003112FD" w:rsidRPr="007E3160">
        <w:rPr>
          <w:rFonts w:ascii="Times New Roman" w:hAnsi="Times New Roman" w:cs="Times New Roman"/>
          <w:sz w:val="28"/>
          <w:szCs w:val="28"/>
        </w:rPr>
        <w:t>мектеп оқушылары ағзаға пайдалы тағамдар туралы және оларды күнделікті рационға енгі</w:t>
      </w:r>
      <w:r w:rsidRPr="007E3160">
        <w:rPr>
          <w:rFonts w:ascii="Times New Roman" w:hAnsi="Times New Roman" w:cs="Times New Roman"/>
          <w:sz w:val="28"/>
          <w:szCs w:val="28"/>
        </w:rPr>
        <w:t xml:space="preserve">зу қажеттілігі туралы хабардар </w:t>
      </w:r>
      <w:r w:rsidRPr="007E3160">
        <w:rPr>
          <w:rFonts w:ascii="Times New Roman" w:hAnsi="Times New Roman" w:cs="Times New Roman"/>
          <w:sz w:val="28"/>
          <w:szCs w:val="28"/>
          <w:lang w:val="kk-KZ"/>
        </w:rPr>
        <w:t>болды</w:t>
      </w:r>
      <w:r w:rsidR="003112FD" w:rsidRPr="007E3160">
        <w:rPr>
          <w:rFonts w:ascii="Times New Roman" w:hAnsi="Times New Roman" w:cs="Times New Roman"/>
          <w:sz w:val="28"/>
          <w:szCs w:val="28"/>
        </w:rPr>
        <w:t>. Тек 14,3% ақуыз ұғымы т</w:t>
      </w:r>
      <w:r w:rsidRPr="007E3160">
        <w:rPr>
          <w:rFonts w:ascii="Times New Roman" w:hAnsi="Times New Roman" w:cs="Times New Roman"/>
          <w:sz w:val="28"/>
          <w:szCs w:val="28"/>
        </w:rPr>
        <w:t>уралы, 12,2% талшық</w:t>
      </w:r>
      <w:r w:rsidR="00A23C70" w:rsidRPr="007E3160">
        <w:rPr>
          <w:rFonts w:ascii="Times New Roman" w:hAnsi="Times New Roman" w:cs="Times New Roman"/>
          <w:sz w:val="28"/>
          <w:szCs w:val="28"/>
          <w:lang w:val="kk-KZ"/>
        </w:rPr>
        <w:t>тар</w:t>
      </w:r>
      <w:r w:rsidRPr="007E3160">
        <w:rPr>
          <w:rFonts w:ascii="Times New Roman" w:hAnsi="Times New Roman" w:cs="Times New Roman"/>
          <w:sz w:val="28"/>
          <w:szCs w:val="28"/>
        </w:rPr>
        <w:t xml:space="preserve"> туралы </w:t>
      </w:r>
      <w:r w:rsidRPr="007E3160">
        <w:rPr>
          <w:rFonts w:ascii="Times New Roman" w:hAnsi="Times New Roman" w:cs="Times New Roman"/>
          <w:sz w:val="28"/>
          <w:szCs w:val="28"/>
          <w:lang w:val="kk-KZ"/>
        </w:rPr>
        <w:t xml:space="preserve">және </w:t>
      </w:r>
      <w:r w:rsidR="003112FD" w:rsidRPr="007E3160">
        <w:rPr>
          <w:rFonts w:ascii="Times New Roman" w:hAnsi="Times New Roman" w:cs="Times New Roman"/>
          <w:sz w:val="28"/>
          <w:szCs w:val="28"/>
        </w:rPr>
        <w:t xml:space="preserve">не үшін тұтыну керектігі туралы білді. Көмірсулар </w:t>
      </w:r>
      <w:r w:rsidRPr="007E3160">
        <w:rPr>
          <w:rFonts w:ascii="Times New Roman" w:hAnsi="Times New Roman" w:cs="Times New Roman"/>
          <w:sz w:val="28"/>
          <w:szCs w:val="28"/>
        </w:rPr>
        <w:t>туралы білім көрсеткіші 26,5%</w:t>
      </w:r>
      <w:r w:rsidR="003112FD" w:rsidRPr="007E3160">
        <w:rPr>
          <w:rFonts w:ascii="Times New Roman" w:hAnsi="Times New Roman" w:cs="Times New Roman"/>
          <w:sz w:val="28"/>
          <w:szCs w:val="28"/>
        </w:rPr>
        <w:t xml:space="preserve">, майларды тұтынудың көрсеткіші және олардың қызметі 73,5% құрайды. Оқу іс-шаралары өткеннен кейін оқушылар өз рационын өздері қалыптастырып, талдай алды, ал ақуызды не үшін тұтыну керектігін білу көрсеткіші және оның </w:t>
      </w:r>
      <w:r w:rsidR="00960945" w:rsidRPr="007E3160">
        <w:rPr>
          <w:rFonts w:ascii="Times New Roman" w:hAnsi="Times New Roman" w:cs="Times New Roman"/>
          <w:sz w:val="28"/>
          <w:szCs w:val="28"/>
          <w:lang w:val="kk-KZ"/>
        </w:rPr>
        <w:t>ағзада атқаратын қызметтері</w:t>
      </w:r>
      <w:r w:rsidR="00960945" w:rsidRPr="007E3160">
        <w:rPr>
          <w:rFonts w:ascii="Times New Roman" w:hAnsi="Times New Roman" w:cs="Times New Roman"/>
          <w:sz w:val="28"/>
          <w:szCs w:val="28"/>
        </w:rPr>
        <w:t xml:space="preserve"> 75,5%-</w:t>
      </w:r>
      <w:r w:rsidR="003112FD" w:rsidRPr="007E3160">
        <w:rPr>
          <w:rFonts w:ascii="Times New Roman" w:hAnsi="Times New Roman" w:cs="Times New Roman"/>
          <w:sz w:val="28"/>
          <w:szCs w:val="28"/>
        </w:rPr>
        <w:t>ға</w:t>
      </w:r>
      <w:r w:rsidR="00960945" w:rsidRPr="007E3160">
        <w:rPr>
          <w:rFonts w:ascii="Times New Roman" w:hAnsi="Times New Roman" w:cs="Times New Roman"/>
          <w:sz w:val="28"/>
          <w:szCs w:val="28"/>
        </w:rPr>
        <w:t xml:space="preserve"> (р=0,005), талшық</w:t>
      </w:r>
      <w:r w:rsidR="00A23C70" w:rsidRPr="007E3160">
        <w:rPr>
          <w:rFonts w:ascii="Times New Roman" w:hAnsi="Times New Roman" w:cs="Times New Roman"/>
          <w:sz w:val="28"/>
          <w:szCs w:val="28"/>
          <w:lang w:val="kk-KZ"/>
        </w:rPr>
        <w:t>тарды</w:t>
      </w:r>
      <w:r w:rsidR="00960945" w:rsidRPr="007E3160">
        <w:rPr>
          <w:rFonts w:ascii="Times New Roman" w:hAnsi="Times New Roman" w:cs="Times New Roman"/>
          <w:sz w:val="28"/>
          <w:szCs w:val="28"/>
        </w:rPr>
        <w:t xml:space="preserve"> 83,7%-</w:t>
      </w:r>
      <w:r w:rsidR="003112FD" w:rsidRPr="007E3160">
        <w:rPr>
          <w:rFonts w:ascii="Times New Roman" w:hAnsi="Times New Roman" w:cs="Times New Roman"/>
          <w:sz w:val="28"/>
          <w:szCs w:val="28"/>
        </w:rPr>
        <w:t>ға (р=0,</w:t>
      </w:r>
      <w:r w:rsidR="00960945" w:rsidRPr="007E3160">
        <w:rPr>
          <w:rFonts w:ascii="Times New Roman" w:hAnsi="Times New Roman" w:cs="Times New Roman"/>
          <w:sz w:val="28"/>
          <w:szCs w:val="28"/>
        </w:rPr>
        <w:t>003), көмірсулар туралы 51,0%-</w:t>
      </w:r>
      <w:r w:rsidR="003112FD" w:rsidRPr="007E3160">
        <w:rPr>
          <w:rFonts w:ascii="Times New Roman" w:hAnsi="Times New Roman" w:cs="Times New Roman"/>
          <w:sz w:val="28"/>
          <w:szCs w:val="28"/>
        </w:rPr>
        <w:t>ға (р=0,039) және олардың құрамында қандай өнімдер бар 34,7%, сондай-ақ майла</w:t>
      </w:r>
      <w:r w:rsidR="003C0C87" w:rsidRPr="007E3160">
        <w:rPr>
          <w:rFonts w:ascii="Times New Roman" w:hAnsi="Times New Roman" w:cs="Times New Roman"/>
          <w:sz w:val="28"/>
          <w:szCs w:val="28"/>
        </w:rPr>
        <w:t xml:space="preserve">рдың рөлі 14,3% (р=0,039) </w:t>
      </w:r>
      <w:r w:rsidR="00960945" w:rsidRPr="007E3160">
        <w:rPr>
          <w:rFonts w:ascii="Times New Roman" w:hAnsi="Times New Roman" w:cs="Times New Roman"/>
          <w:sz w:val="28"/>
          <w:szCs w:val="28"/>
          <w:lang w:val="kk-KZ"/>
        </w:rPr>
        <w:t>құрады</w:t>
      </w:r>
      <w:r w:rsidR="00A23C70" w:rsidRPr="007E3160">
        <w:rPr>
          <w:rFonts w:ascii="Times New Roman" w:hAnsi="Times New Roman" w:cs="Times New Roman"/>
          <w:sz w:val="28"/>
          <w:szCs w:val="28"/>
          <w:lang w:val="kk-KZ"/>
        </w:rPr>
        <w:t xml:space="preserve"> </w:t>
      </w:r>
      <w:r w:rsidR="00A23C70" w:rsidRPr="007E3160">
        <w:rPr>
          <w:rFonts w:ascii="Times New Roman" w:hAnsi="Times New Roman" w:cs="Times New Roman"/>
          <w:sz w:val="28"/>
          <w:szCs w:val="28"/>
        </w:rPr>
        <w:t>(кесте 3</w:t>
      </w:r>
      <w:r w:rsidR="00A23C70" w:rsidRPr="007E3160">
        <w:rPr>
          <w:rFonts w:ascii="Times New Roman" w:hAnsi="Times New Roman" w:cs="Times New Roman"/>
          <w:sz w:val="28"/>
          <w:szCs w:val="28"/>
          <w:lang w:val="kk-KZ"/>
        </w:rPr>
        <w:t>2</w:t>
      </w:r>
      <w:r w:rsidR="00A23C70" w:rsidRPr="007E3160">
        <w:rPr>
          <w:rFonts w:ascii="Times New Roman" w:hAnsi="Times New Roman" w:cs="Times New Roman"/>
          <w:sz w:val="28"/>
          <w:szCs w:val="28"/>
        </w:rPr>
        <w:t>)</w:t>
      </w:r>
      <w:r w:rsidR="003112FD" w:rsidRPr="007E3160">
        <w:rPr>
          <w:rFonts w:ascii="Times New Roman" w:hAnsi="Times New Roman" w:cs="Times New Roman"/>
          <w:sz w:val="28"/>
          <w:szCs w:val="28"/>
        </w:rPr>
        <w:t>.</w:t>
      </w:r>
    </w:p>
    <w:p w14:paraId="5D784A00"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ABBB937" w14:textId="77777777" w:rsidR="003112FD" w:rsidRPr="007E3160" w:rsidRDefault="009467CB"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Кесте </w:t>
      </w:r>
      <w:r w:rsidR="003112FD" w:rsidRPr="007E3160">
        <w:rPr>
          <w:rFonts w:ascii="Times New Roman" w:hAnsi="Times New Roman" w:cs="Times New Roman"/>
          <w:sz w:val="28"/>
          <w:szCs w:val="28"/>
          <w:lang w:val="kk-KZ"/>
        </w:rPr>
        <w:t>3</w:t>
      </w:r>
      <w:r w:rsidR="007C1D9E" w:rsidRPr="007E3160">
        <w:rPr>
          <w:rFonts w:ascii="Times New Roman" w:hAnsi="Times New Roman" w:cs="Times New Roman"/>
          <w:sz w:val="28"/>
          <w:szCs w:val="28"/>
          <w:lang w:val="kk-KZ"/>
        </w:rPr>
        <w:t>2</w:t>
      </w: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Оқушылардың күнделікті рационға енгізілуі қажет тағамдар туралы хабардар болуы</w:t>
      </w:r>
    </w:p>
    <w:p w14:paraId="3EBD5D4E"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W w:w="9642" w:type="dxa"/>
        <w:tblInd w:w="108" w:type="dxa"/>
        <w:tblLayout w:type="fixed"/>
        <w:tblCellMar>
          <w:left w:w="0" w:type="dxa"/>
          <w:right w:w="0" w:type="dxa"/>
        </w:tblCellMar>
        <w:tblLook w:val="0600" w:firstRow="0" w:lastRow="0" w:firstColumn="0" w:lastColumn="0" w:noHBand="1" w:noVBand="1"/>
      </w:tblPr>
      <w:tblGrid>
        <w:gridCol w:w="2977"/>
        <w:gridCol w:w="1279"/>
        <w:gridCol w:w="992"/>
        <w:gridCol w:w="992"/>
        <w:gridCol w:w="1418"/>
        <w:gridCol w:w="992"/>
        <w:gridCol w:w="992"/>
      </w:tblGrid>
      <w:tr w:rsidR="007E3160" w:rsidRPr="007E3160" w14:paraId="525625B8" w14:textId="77777777" w:rsidTr="00085C1E">
        <w:trPr>
          <w:trHeight w:val="71"/>
        </w:trPr>
        <w:tc>
          <w:tcPr>
            <w:tcW w:w="2977" w:type="dxa"/>
            <w:vMerge w:val="restar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hideMark/>
          </w:tcPr>
          <w:p w14:paraId="01B14983" w14:textId="77777777" w:rsidR="00D42974" w:rsidRPr="007E3160" w:rsidRDefault="00D42974" w:rsidP="00D42974">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 xml:space="preserve">Таңдау сұрақтары </w:t>
            </w:r>
          </w:p>
        </w:tc>
        <w:tc>
          <w:tcPr>
            <w:tcW w:w="1279" w:type="dxa"/>
            <w:vMerge w:val="restart"/>
            <w:tcBorders>
              <w:top w:val="single" w:sz="8" w:space="0" w:color="000000"/>
              <w:left w:val="single" w:sz="4" w:space="0" w:color="auto"/>
              <w:bottom w:val="single" w:sz="8" w:space="0" w:color="000000"/>
              <w:right w:val="single" w:sz="8" w:space="0" w:color="000000"/>
            </w:tcBorders>
          </w:tcPr>
          <w:p w14:paraId="095DE7B5" w14:textId="77777777" w:rsidR="00D42974" w:rsidRPr="007E3160" w:rsidRDefault="00D42974" w:rsidP="008D6AB3">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lang w:val="kk-KZ"/>
              </w:rPr>
              <w:t>Ж</w:t>
            </w:r>
            <w:proofErr w:type="spellStart"/>
            <w:r w:rsidRPr="007E3160">
              <w:rPr>
                <w:rFonts w:ascii="Times New Roman" w:hAnsi="Times New Roman" w:cs="Times New Roman"/>
                <w:bCs/>
                <w:sz w:val="24"/>
                <w:szCs w:val="24"/>
              </w:rPr>
              <w:t>ауаптар</w:t>
            </w:r>
            <w:proofErr w:type="spellEnd"/>
          </w:p>
        </w:tc>
        <w:tc>
          <w:tcPr>
            <w:tcW w:w="1984"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28EB84F" w14:textId="77777777" w:rsidR="00D42974" w:rsidRPr="007E3160" w:rsidRDefault="00D42974" w:rsidP="008D6AB3">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О</w:t>
            </w:r>
            <w:r w:rsidRPr="007E3160">
              <w:rPr>
                <w:rFonts w:ascii="Times New Roman" w:hAnsi="Times New Roman" w:cs="Times New Roman"/>
                <w:bCs/>
                <w:sz w:val="24"/>
                <w:szCs w:val="24"/>
                <w:lang w:val="kk-KZ"/>
              </w:rPr>
              <w:t>қытуға дейін</w:t>
            </w:r>
          </w:p>
        </w:tc>
        <w:tc>
          <w:tcPr>
            <w:tcW w:w="2410"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841B050" w14:textId="77777777" w:rsidR="00D42974" w:rsidRPr="007E3160" w:rsidRDefault="00D42974" w:rsidP="008D6AB3">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lang w:val="kk-KZ"/>
              </w:rPr>
              <w:t>Оқытудан кейін</w:t>
            </w:r>
          </w:p>
        </w:tc>
        <w:tc>
          <w:tcPr>
            <w:tcW w:w="992"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B15E745" w14:textId="1AAFAB8E" w:rsidR="00D42974" w:rsidRPr="003E7644" w:rsidRDefault="003E7644" w:rsidP="008D6AB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en-US"/>
              </w:rPr>
              <w:t>p</w:t>
            </w:r>
          </w:p>
        </w:tc>
      </w:tr>
      <w:tr w:rsidR="007E3160" w:rsidRPr="007E3160" w14:paraId="20EFA8D9" w14:textId="77777777" w:rsidTr="00085C1E">
        <w:trPr>
          <w:trHeight w:val="64"/>
        </w:trPr>
        <w:tc>
          <w:tcPr>
            <w:tcW w:w="2977" w:type="dxa"/>
            <w:vMerge/>
            <w:tcBorders>
              <w:top w:val="single" w:sz="8" w:space="0" w:color="000000"/>
              <w:left w:val="single" w:sz="8" w:space="0" w:color="000000"/>
              <w:bottom w:val="single" w:sz="8" w:space="0" w:color="000000"/>
              <w:right w:val="single" w:sz="4" w:space="0" w:color="auto"/>
            </w:tcBorders>
            <w:vAlign w:val="center"/>
            <w:hideMark/>
          </w:tcPr>
          <w:p w14:paraId="4DF1F403" w14:textId="77777777" w:rsidR="00D42974" w:rsidRPr="007E3160" w:rsidRDefault="00D42974" w:rsidP="008D6AB3">
            <w:pPr>
              <w:spacing w:after="0" w:line="240" w:lineRule="auto"/>
              <w:rPr>
                <w:rFonts w:ascii="Times New Roman" w:hAnsi="Times New Roman" w:cs="Times New Roman"/>
                <w:sz w:val="24"/>
                <w:szCs w:val="24"/>
              </w:rPr>
            </w:pPr>
          </w:p>
        </w:tc>
        <w:tc>
          <w:tcPr>
            <w:tcW w:w="1279" w:type="dxa"/>
            <w:vMerge/>
            <w:tcBorders>
              <w:top w:val="single" w:sz="8" w:space="0" w:color="000000"/>
              <w:left w:val="single" w:sz="4" w:space="0" w:color="auto"/>
              <w:bottom w:val="single" w:sz="8" w:space="0" w:color="000000"/>
              <w:right w:val="single" w:sz="8" w:space="0" w:color="000000"/>
            </w:tcBorders>
            <w:vAlign w:val="center"/>
          </w:tcPr>
          <w:p w14:paraId="562AEDB5" w14:textId="77777777" w:rsidR="00D42974" w:rsidRPr="007E3160" w:rsidRDefault="00D42974" w:rsidP="008D6AB3">
            <w:pPr>
              <w:spacing w:after="0" w:line="240" w:lineRule="auto"/>
              <w:rPr>
                <w:rFonts w:ascii="Times New Roman" w:hAnsi="Times New Roman" w:cs="Times New Roman"/>
                <w:sz w:val="24"/>
                <w:szCs w:val="24"/>
              </w:rPr>
            </w:pP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7EE11B2" w14:textId="77777777" w:rsidR="00D42974" w:rsidRPr="007E3160" w:rsidRDefault="00D42974" w:rsidP="008D6AB3">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Абс</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329A472" w14:textId="77777777" w:rsidR="00D42974" w:rsidRPr="007E3160" w:rsidRDefault="00D42974" w:rsidP="008D6AB3">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F966788" w14:textId="77777777" w:rsidR="00D42974" w:rsidRPr="007E3160" w:rsidRDefault="00D42974" w:rsidP="008D6AB3">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абс</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80E9624" w14:textId="77777777" w:rsidR="00D42974" w:rsidRPr="007E3160" w:rsidRDefault="00D42974" w:rsidP="008D6AB3">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14:paraId="32A28C5D" w14:textId="77777777" w:rsidR="00D42974" w:rsidRPr="007E3160" w:rsidRDefault="00D42974" w:rsidP="008D6AB3">
            <w:pPr>
              <w:spacing w:after="0" w:line="240" w:lineRule="auto"/>
              <w:rPr>
                <w:rFonts w:ascii="Times New Roman" w:hAnsi="Times New Roman" w:cs="Times New Roman"/>
                <w:sz w:val="24"/>
                <w:szCs w:val="24"/>
              </w:rPr>
            </w:pPr>
          </w:p>
        </w:tc>
      </w:tr>
      <w:tr w:rsidR="007E3160" w:rsidRPr="007E3160" w14:paraId="6CB9FD71" w14:textId="77777777" w:rsidTr="00085C1E">
        <w:trPr>
          <w:trHeight w:val="103"/>
        </w:trPr>
        <w:tc>
          <w:tcPr>
            <w:tcW w:w="2977" w:type="dxa"/>
            <w:vMerge w:val="restar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hideMark/>
          </w:tcPr>
          <w:p w14:paraId="09448C3F" w14:textId="77777777" w:rsidR="003112FD" w:rsidRPr="007E3160" w:rsidRDefault="003112FD" w:rsidP="00D42974">
            <w:pPr>
              <w:spacing w:after="0" w:line="240" w:lineRule="auto"/>
              <w:rPr>
                <w:rFonts w:ascii="Times New Roman" w:hAnsi="Times New Roman" w:cs="Times New Roman"/>
                <w:sz w:val="24"/>
                <w:szCs w:val="24"/>
              </w:rPr>
            </w:pPr>
            <w:r w:rsidRPr="007E3160">
              <w:rPr>
                <w:rFonts w:ascii="Times New Roman" w:hAnsi="Times New Roman" w:cs="Times New Roman"/>
                <w:bCs/>
                <w:sz w:val="24"/>
                <w:szCs w:val="24"/>
                <w:lang w:val="kk-KZ"/>
              </w:rPr>
              <w:t>А</w:t>
            </w:r>
            <w:r w:rsidRPr="007E3160">
              <w:rPr>
                <w:rFonts w:ascii="Times New Roman" w:hAnsi="Times New Roman" w:cs="Times New Roman"/>
                <w:bCs/>
                <w:sz w:val="24"/>
                <w:szCs w:val="24"/>
              </w:rPr>
              <w:t xml:space="preserve">қуызды (жұмыртқа, ет, тауық еті және </w:t>
            </w:r>
            <w:r w:rsidRPr="007E3160">
              <w:rPr>
                <w:rFonts w:ascii="Times New Roman" w:hAnsi="Times New Roman" w:cs="Times New Roman"/>
                <w:bCs/>
                <w:sz w:val="24"/>
                <w:szCs w:val="24"/>
                <w:lang w:val="kk-KZ"/>
              </w:rPr>
              <w:t>т.б.) не үшін қажет екені</w:t>
            </w:r>
            <w:r w:rsidR="00D26EE2" w:rsidRPr="007E3160">
              <w:rPr>
                <w:rFonts w:ascii="Times New Roman" w:hAnsi="Times New Roman" w:cs="Times New Roman"/>
                <w:bCs/>
                <w:sz w:val="24"/>
                <w:szCs w:val="24"/>
                <w:lang w:val="kk-KZ"/>
              </w:rPr>
              <w:t>н білемін</w:t>
            </w:r>
          </w:p>
        </w:tc>
        <w:tc>
          <w:tcPr>
            <w:tcW w:w="1279" w:type="dxa"/>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vAlign w:val="center"/>
            <w:hideMark/>
          </w:tcPr>
          <w:p w14:paraId="25C50CBA" w14:textId="77777777" w:rsidR="003112FD" w:rsidRPr="007E3160" w:rsidRDefault="003112FD" w:rsidP="008D6AB3">
            <w:pPr>
              <w:spacing w:after="0" w:line="240" w:lineRule="auto"/>
              <w:ind w:firstLine="31"/>
              <w:rPr>
                <w:rFonts w:ascii="Times New Roman" w:hAnsi="Times New Roman" w:cs="Times New Roman"/>
                <w:sz w:val="24"/>
                <w:szCs w:val="24"/>
              </w:rPr>
            </w:pPr>
            <w:r w:rsidRPr="007E3160">
              <w:rPr>
                <w:rFonts w:ascii="Times New Roman" w:hAnsi="Times New Roman" w:cs="Times New Roman"/>
                <w:bCs/>
                <w:sz w:val="24"/>
                <w:szCs w:val="24"/>
              </w:rPr>
              <w:t>Иә</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3860C1F"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22</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88BBEDB"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14,3</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42596E0"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84</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119D581"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89,8</w:t>
            </w:r>
          </w:p>
        </w:tc>
        <w:tc>
          <w:tcPr>
            <w:tcW w:w="992"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0720B6AB"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0,500</w:t>
            </w:r>
          </w:p>
          <w:p w14:paraId="0D0C7AE4" w14:textId="77777777" w:rsidR="003112FD" w:rsidRPr="007E3160" w:rsidRDefault="003112FD" w:rsidP="00A23C70">
            <w:pPr>
              <w:spacing w:after="0" w:line="240" w:lineRule="auto"/>
              <w:jc w:val="center"/>
              <w:rPr>
                <w:rFonts w:ascii="Times New Roman" w:hAnsi="Times New Roman" w:cs="Times New Roman"/>
                <w:sz w:val="24"/>
                <w:szCs w:val="24"/>
              </w:rPr>
            </w:pPr>
          </w:p>
          <w:p w14:paraId="32D33C38" w14:textId="77777777" w:rsidR="003112FD" w:rsidRPr="007E3160" w:rsidRDefault="003112FD" w:rsidP="00A23C70">
            <w:pPr>
              <w:spacing w:after="0" w:line="240" w:lineRule="auto"/>
              <w:jc w:val="center"/>
              <w:rPr>
                <w:rFonts w:ascii="Times New Roman" w:hAnsi="Times New Roman" w:cs="Times New Roman"/>
                <w:sz w:val="24"/>
                <w:szCs w:val="24"/>
              </w:rPr>
            </w:pPr>
          </w:p>
        </w:tc>
      </w:tr>
      <w:tr w:rsidR="007E3160" w:rsidRPr="007E3160" w14:paraId="554C1A4C" w14:textId="77777777" w:rsidTr="00085C1E">
        <w:trPr>
          <w:trHeight w:val="92"/>
        </w:trPr>
        <w:tc>
          <w:tcPr>
            <w:tcW w:w="2977" w:type="dxa"/>
            <w:vMerge/>
            <w:tcBorders>
              <w:top w:val="single" w:sz="8" w:space="0" w:color="000000"/>
              <w:left w:val="single" w:sz="8" w:space="0" w:color="000000"/>
              <w:bottom w:val="single" w:sz="8" w:space="0" w:color="000000"/>
              <w:right w:val="single" w:sz="4" w:space="0" w:color="auto"/>
            </w:tcBorders>
            <w:vAlign w:val="center"/>
            <w:hideMark/>
          </w:tcPr>
          <w:p w14:paraId="363CD4BB" w14:textId="77777777" w:rsidR="003112FD" w:rsidRPr="007E3160" w:rsidRDefault="003112FD" w:rsidP="00D42974">
            <w:pPr>
              <w:spacing w:after="0" w:line="240" w:lineRule="auto"/>
              <w:rPr>
                <w:rFonts w:ascii="Times New Roman" w:hAnsi="Times New Roman" w:cs="Times New Roman"/>
                <w:sz w:val="24"/>
                <w:szCs w:val="24"/>
              </w:rPr>
            </w:pPr>
          </w:p>
        </w:tc>
        <w:tc>
          <w:tcPr>
            <w:tcW w:w="1279" w:type="dxa"/>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vAlign w:val="center"/>
            <w:hideMark/>
          </w:tcPr>
          <w:p w14:paraId="56B9ED5D" w14:textId="77777777" w:rsidR="003112FD" w:rsidRPr="007E3160" w:rsidRDefault="003112FD" w:rsidP="008D6AB3">
            <w:pPr>
              <w:spacing w:after="0" w:line="240" w:lineRule="auto"/>
              <w:ind w:firstLine="31"/>
              <w:rPr>
                <w:rFonts w:ascii="Times New Roman" w:hAnsi="Times New Roman" w:cs="Times New Roman"/>
                <w:sz w:val="24"/>
                <w:szCs w:val="24"/>
              </w:rPr>
            </w:pPr>
            <w:r w:rsidRPr="007E3160">
              <w:rPr>
                <w:rFonts w:ascii="Times New Roman" w:hAnsi="Times New Roman" w:cs="Times New Roman"/>
                <w:bCs/>
                <w:sz w:val="24"/>
                <w:szCs w:val="24"/>
              </w:rPr>
              <w:t>Жоқ</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5D3E40C"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86</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CE08358"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85,7</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C1B786B"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24</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4E79C93"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10,2</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14:paraId="746EAF68" w14:textId="77777777" w:rsidR="003112FD" w:rsidRPr="007E3160" w:rsidRDefault="003112FD" w:rsidP="00A23C70">
            <w:pPr>
              <w:spacing w:after="0" w:line="240" w:lineRule="auto"/>
              <w:jc w:val="center"/>
              <w:rPr>
                <w:rFonts w:ascii="Times New Roman" w:hAnsi="Times New Roman" w:cs="Times New Roman"/>
                <w:sz w:val="24"/>
                <w:szCs w:val="24"/>
              </w:rPr>
            </w:pPr>
          </w:p>
        </w:tc>
      </w:tr>
      <w:tr w:rsidR="007E3160" w:rsidRPr="007E3160" w14:paraId="564F6FF5" w14:textId="77777777" w:rsidTr="00085C1E">
        <w:trPr>
          <w:trHeight w:val="71"/>
        </w:trPr>
        <w:tc>
          <w:tcPr>
            <w:tcW w:w="2977" w:type="dxa"/>
            <w:vMerge/>
            <w:tcBorders>
              <w:top w:val="single" w:sz="8" w:space="0" w:color="000000"/>
              <w:left w:val="single" w:sz="8" w:space="0" w:color="000000"/>
              <w:bottom w:val="single" w:sz="8" w:space="0" w:color="000000"/>
              <w:right w:val="single" w:sz="4" w:space="0" w:color="auto"/>
            </w:tcBorders>
            <w:vAlign w:val="center"/>
            <w:hideMark/>
          </w:tcPr>
          <w:p w14:paraId="6399B6A4" w14:textId="77777777" w:rsidR="003112FD" w:rsidRPr="007E3160" w:rsidRDefault="003112FD" w:rsidP="00D42974">
            <w:pPr>
              <w:spacing w:after="0" w:line="240" w:lineRule="auto"/>
              <w:rPr>
                <w:rFonts w:ascii="Times New Roman" w:hAnsi="Times New Roman" w:cs="Times New Roman"/>
                <w:sz w:val="24"/>
                <w:szCs w:val="24"/>
              </w:rPr>
            </w:pPr>
          </w:p>
        </w:tc>
        <w:tc>
          <w:tcPr>
            <w:tcW w:w="1279" w:type="dxa"/>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vAlign w:val="center"/>
            <w:hideMark/>
          </w:tcPr>
          <w:p w14:paraId="1B009409" w14:textId="77777777" w:rsidR="003112FD" w:rsidRPr="007E3160" w:rsidRDefault="003112FD" w:rsidP="008D6AB3">
            <w:pPr>
              <w:spacing w:after="0" w:line="240" w:lineRule="auto"/>
              <w:ind w:firstLine="31"/>
              <w:rPr>
                <w:rFonts w:ascii="Times New Roman" w:hAnsi="Times New Roman" w:cs="Times New Roman"/>
                <w:sz w:val="24"/>
                <w:szCs w:val="24"/>
              </w:rPr>
            </w:pPr>
            <w:r w:rsidRPr="007E3160">
              <w:rPr>
                <w:rFonts w:ascii="Times New Roman" w:hAnsi="Times New Roman" w:cs="Times New Roman"/>
                <w:bCs/>
                <w:sz w:val="24"/>
                <w:szCs w:val="24"/>
              </w:rPr>
              <w:t>Барлығы</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03BEAAD"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5A69451"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2949403"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8FEFBDC"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14:paraId="3910D886" w14:textId="77777777" w:rsidR="003112FD" w:rsidRPr="007E3160" w:rsidRDefault="003112FD" w:rsidP="00A23C70">
            <w:pPr>
              <w:spacing w:after="0" w:line="240" w:lineRule="auto"/>
              <w:jc w:val="center"/>
              <w:rPr>
                <w:rFonts w:ascii="Times New Roman" w:hAnsi="Times New Roman" w:cs="Times New Roman"/>
                <w:sz w:val="24"/>
                <w:szCs w:val="24"/>
              </w:rPr>
            </w:pPr>
          </w:p>
        </w:tc>
      </w:tr>
      <w:tr w:rsidR="007E3160" w:rsidRPr="007E3160" w14:paraId="066DBF57" w14:textId="77777777" w:rsidTr="00085C1E">
        <w:trPr>
          <w:trHeight w:val="71"/>
        </w:trPr>
        <w:tc>
          <w:tcPr>
            <w:tcW w:w="2977"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086FDB2" w14:textId="77777777" w:rsidR="003112FD" w:rsidRPr="007E3160" w:rsidRDefault="003112FD" w:rsidP="00D42974">
            <w:pPr>
              <w:spacing w:after="0" w:line="240" w:lineRule="auto"/>
              <w:rPr>
                <w:rFonts w:ascii="Times New Roman" w:hAnsi="Times New Roman" w:cs="Times New Roman"/>
                <w:sz w:val="24"/>
                <w:szCs w:val="24"/>
              </w:rPr>
            </w:pPr>
            <w:r w:rsidRPr="007E3160">
              <w:rPr>
                <w:rFonts w:ascii="Times New Roman" w:hAnsi="Times New Roman" w:cs="Times New Roman"/>
                <w:bCs/>
                <w:sz w:val="24"/>
                <w:szCs w:val="24"/>
                <w:lang w:val="kk-KZ"/>
              </w:rPr>
              <w:t>Т</w:t>
            </w:r>
            <w:proofErr w:type="spellStart"/>
            <w:r w:rsidRPr="007E3160">
              <w:rPr>
                <w:rFonts w:ascii="Times New Roman" w:hAnsi="Times New Roman" w:cs="Times New Roman"/>
                <w:bCs/>
                <w:sz w:val="24"/>
                <w:szCs w:val="24"/>
              </w:rPr>
              <w:t>алшықт</w:t>
            </w:r>
            <w:proofErr w:type="spellEnd"/>
            <w:r w:rsidR="00A23C70" w:rsidRPr="007E3160">
              <w:rPr>
                <w:rFonts w:ascii="Times New Roman" w:hAnsi="Times New Roman" w:cs="Times New Roman"/>
                <w:bCs/>
                <w:sz w:val="24"/>
                <w:szCs w:val="24"/>
                <w:lang w:val="kk-KZ"/>
              </w:rPr>
              <w:t>ард</w:t>
            </w:r>
            <w:r w:rsidRPr="007E3160">
              <w:rPr>
                <w:rFonts w:ascii="Times New Roman" w:hAnsi="Times New Roman" w:cs="Times New Roman"/>
                <w:bCs/>
                <w:sz w:val="24"/>
                <w:szCs w:val="24"/>
              </w:rPr>
              <w:t>ы (</w:t>
            </w:r>
            <w:r w:rsidR="00A23C70" w:rsidRPr="007E3160">
              <w:rPr>
                <w:rFonts w:ascii="Times New Roman" w:hAnsi="Times New Roman" w:cs="Times New Roman"/>
                <w:bCs/>
                <w:sz w:val="24"/>
                <w:szCs w:val="24"/>
                <w:lang w:val="kk-KZ"/>
              </w:rPr>
              <w:t>ас</w:t>
            </w:r>
            <w:r w:rsidRPr="007E3160">
              <w:rPr>
                <w:rFonts w:ascii="Times New Roman" w:hAnsi="Times New Roman" w:cs="Times New Roman"/>
                <w:bCs/>
                <w:sz w:val="24"/>
                <w:szCs w:val="24"/>
              </w:rPr>
              <w:t>көк, қырыққабат және</w:t>
            </w:r>
            <w:r w:rsidRPr="007E3160">
              <w:rPr>
                <w:rFonts w:ascii="Times New Roman" w:hAnsi="Times New Roman" w:cs="Times New Roman"/>
                <w:bCs/>
                <w:sz w:val="24"/>
                <w:szCs w:val="24"/>
                <w:lang w:val="kk-KZ"/>
              </w:rPr>
              <w:t xml:space="preserve"> т.б.) </w:t>
            </w:r>
          </w:p>
          <w:p w14:paraId="15BF5A87" w14:textId="77777777" w:rsidR="003112FD" w:rsidRPr="007E3160" w:rsidRDefault="00D26EE2" w:rsidP="00D42974">
            <w:pPr>
              <w:spacing w:after="0" w:line="240" w:lineRule="auto"/>
              <w:rPr>
                <w:rFonts w:ascii="Times New Roman" w:hAnsi="Times New Roman" w:cs="Times New Roman"/>
                <w:sz w:val="24"/>
                <w:szCs w:val="24"/>
              </w:rPr>
            </w:pPr>
            <w:r w:rsidRPr="007E3160">
              <w:rPr>
                <w:rFonts w:ascii="Times New Roman" w:hAnsi="Times New Roman" w:cs="Times New Roman"/>
                <w:bCs/>
                <w:sz w:val="24"/>
                <w:szCs w:val="24"/>
                <w:lang w:val="kk-KZ"/>
              </w:rPr>
              <w:t>не үшін қажет екенін білемін</w:t>
            </w:r>
          </w:p>
        </w:tc>
        <w:tc>
          <w:tcPr>
            <w:tcW w:w="127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9009DBF" w14:textId="77777777" w:rsidR="003112FD" w:rsidRPr="007E3160" w:rsidRDefault="003112FD" w:rsidP="008D6AB3">
            <w:pPr>
              <w:spacing w:after="0" w:line="240" w:lineRule="auto"/>
              <w:ind w:firstLine="31"/>
              <w:rPr>
                <w:rFonts w:ascii="Times New Roman" w:hAnsi="Times New Roman" w:cs="Times New Roman"/>
                <w:sz w:val="24"/>
                <w:szCs w:val="24"/>
              </w:rPr>
            </w:pPr>
            <w:r w:rsidRPr="007E3160">
              <w:rPr>
                <w:rFonts w:ascii="Times New Roman" w:hAnsi="Times New Roman" w:cs="Times New Roman"/>
                <w:bCs/>
                <w:sz w:val="24"/>
                <w:szCs w:val="24"/>
                <w:lang w:val="kk-KZ"/>
              </w:rPr>
              <w:t>Иә</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7B084C6"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22</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9E27859"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12,2</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02FAEB1"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88</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04DBDA0"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95,9</w:t>
            </w:r>
          </w:p>
        </w:tc>
        <w:tc>
          <w:tcPr>
            <w:tcW w:w="992"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17090BE"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0,03</w:t>
            </w:r>
            <w:r w:rsidRPr="007E3160">
              <w:rPr>
                <w:rFonts w:ascii="Times New Roman" w:hAnsi="Times New Roman" w:cs="Times New Roman"/>
                <w:bCs/>
                <w:sz w:val="24"/>
                <w:szCs w:val="24"/>
                <w:lang w:val="kk-KZ"/>
              </w:rPr>
              <w:t>0</w:t>
            </w:r>
          </w:p>
        </w:tc>
      </w:tr>
      <w:tr w:rsidR="007E3160" w:rsidRPr="007E3160" w14:paraId="51327183" w14:textId="77777777" w:rsidTr="00085C1E">
        <w:trPr>
          <w:trHeight w:val="71"/>
        </w:trPr>
        <w:tc>
          <w:tcPr>
            <w:tcW w:w="2977" w:type="dxa"/>
            <w:vMerge/>
            <w:tcBorders>
              <w:top w:val="single" w:sz="8" w:space="0" w:color="000000"/>
              <w:left w:val="single" w:sz="8" w:space="0" w:color="000000"/>
              <w:bottom w:val="single" w:sz="8" w:space="0" w:color="000000"/>
              <w:right w:val="single" w:sz="8" w:space="0" w:color="000000"/>
            </w:tcBorders>
            <w:vAlign w:val="center"/>
            <w:hideMark/>
          </w:tcPr>
          <w:p w14:paraId="3B5218E4" w14:textId="77777777" w:rsidR="003112FD" w:rsidRPr="007E3160" w:rsidRDefault="003112FD" w:rsidP="00D42974">
            <w:pPr>
              <w:spacing w:after="0" w:line="240" w:lineRule="auto"/>
              <w:ind w:firstLine="709"/>
              <w:rPr>
                <w:rFonts w:ascii="Times New Roman" w:hAnsi="Times New Roman" w:cs="Times New Roman"/>
                <w:sz w:val="24"/>
                <w:szCs w:val="24"/>
              </w:rPr>
            </w:pPr>
          </w:p>
        </w:tc>
        <w:tc>
          <w:tcPr>
            <w:tcW w:w="127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791A3B7" w14:textId="77777777" w:rsidR="003112FD" w:rsidRPr="007E3160" w:rsidRDefault="003112FD" w:rsidP="008D6AB3">
            <w:pPr>
              <w:spacing w:after="0" w:line="240" w:lineRule="auto"/>
              <w:ind w:firstLine="31"/>
              <w:rPr>
                <w:rFonts w:ascii="Times New Roman" w:hAnsi="Times New Roman" w:cs="Times New Roman"/>
                <w:sz w:val="24"/>
                <w:szCs w:val="24"/>
              </w:rPr>
            </w:pPr>
            <w:r w:rsidRPr="007E3160">
              <w:rPr>
                <w:rFonts w:ascii="Times New Roman" w:hAnsi="Times New Roman" w:cs="Times New Roman"/>
                <w:bCs/>
                <w:sz w:val="24"/>
                <w:szCs w:val="24"/>
                <w:lang w:val="kk-KZ"/>
              </w:rPr>
              <w:t>Жоқ</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94288DD"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85</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889308B"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87,8</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2182F6C"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20</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4DFFD6E"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4,1</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14:paraId="700A2B77" w14:textId="77777777" w:rsidR="003112FD" w:rsidRPr="007E3160" w:rsidRDefault="003112FD" w:rsidP="00A23C70">
            <w:pPr>
              <w:spacing w:after="0" w:line="240" w:lineRule="auto"/>
              <w:ind w:firstLine="709"/>
              <w:jc w:val="center"/>
              <w:rPr>
                <w:rFonts w:ascii="Times New Roman" w:hAnsi="Times New Roman" w:cs="Times New Roman"/>
                <w:sz w:val="24"/>
                <w:szCs w:val="24"/>
              </w:rPr>
            </w:pPr>
          </w:p>
        </w:tc>
      </w:tr>
      <w:tr w:rsidR="007E3160" w:rsidRPr="007E3160" w14:paraId="04E4A08E" w14:textId="77777777" w:rsidTr="00085C1E">
        <w:trPr>
          <w:trHeight w:val="394"/>
        </w:trPr>
        <w:tc>
          <w:tcPr>
            <w:tcW w:w="2977" w:type="dxa"/>
            <w:vMerge/>
            <w:tcBorders>
              <w:top w:val="single" w:sz="8" w:space="0" w:color="000000"/>
              <w:left w:val="single" w:sz="8" w:space="0" w:color="000000"/>
              <w:bottom w:val="single" w:sz="8" w:space="0" w:color="000000"/>
              <w:right w:val="single" w:sz="8" w:space="0" w:color="000000"/>
            </w:tcBorders>
            <w:vAlign w:val="center"/>
            <w:hideMark/>
          </w:tcPr>
          <w:p w14:paraId="17397D0B" w14:textId="77777777" w:rsidR="003112FD" w:rsidRPr="007E3160" w:rsidRDefault="003112FD" w:rsidP="00D42974">
            <w:pPr>
              <w:spacing w:after="0" w:line="240" w:lineRule="auto"/>
              <w:ind w:firstLine="709"/>
              <w:rPr>
                <w:rFonts w:ascii="Times New Roman" w:hAnsi="Times New Roman" w:cs="Times New Roman"/>
                <w:sz w:val="24"/>
                <w:szCs w:val="24"/>
              </w:rPr>
            </w:pPr>
          </w:p>
        </w:tc>
        <w:tc>
          <w:tcPr>
            <w:tcW w:w="1279"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137EC94B" w14:textId="77777777" w:rsidR="003112FD" w:rsidRPr="007E3160" w:rsidRDefault="003112FD" w:rsidP="008D6AB3">
            <w:pPr>
              <w:spacing w:after="0" w:line="240" w:lineRule="auto"/>
              <w:ind w:firstLine="31"/>
              <w:rPr>
                <w:rFonts w:ascii="Times New Roman" w:hAnsi="Times New Roman" w:cs="Times New Roman"/>
                <w:sz w:val="24"/>
                <w:szCs w:val="24"/>
              </w:rPr>
            </w:pPr>
            <w:r w:rsidRPr="007E3160">
              <w:rPr>
                <w:rFonts w:ascii="Times New Roman" w:hAnsi="Times New Roman" w:cs="Times New Roman"/>
                <w:bCs/>
                <w:sz w:val="24"/>
                <w:szCs w:val="24"/>
              </w:rPr>
              <w:t>Барлығы</w:t>
            </w:r>
          </w:p>
        </w:tc>
        <w:tc>
          <w:tcPr>
            <w:tcW w:w="992"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01FD01DD"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623D36ED"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1418"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6171126A"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49DC6810" w14:textId="77777777" w:rsidR="003112FD" w:rsidRPr="007E3160" w:rsidRDefault="003112FD"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992" w:type="dxa"/>
            <w:vMerge/>
            <w:tcBorders>
              <w:top w:val="single" w:sz="8" w:space="0" w:color="000000"/>
              <w:left w:val="single" w:sz="8" w:space="0" w:color="000000"/>
              <w:bottom w:val="single" w:sz="4" w:space="0" w:color="auto"/>
              <w:right w:val="single" w:sz="8" w:space="0" w:color="000000"/>
            </w:tcBorders>
            <w:vAlign w:val="center"/>
            <w:hideMark/>
          </w:tcPr>
          <w:p w14:paraId="27911BCF" w14:textId="77777777" w:rsidR="003112FD" w:rsidRPr="007E3160" w:rsidRDefault="003112FD" w:rsidP="00A23C70">
            <w:pPr>
              <w:spacing w:after="0" w:line="240" w:lineRule="auto"/>
              <w:ind w:firstLine="709"/>
              <w:jc w:val="center"/>
              <w:rPr>
                <w:rFonts w:ascii="Times New Roman" w:hAnsi="Times New Roman" w:cs="Times New Roman"/>
                <w:sz w:val="24"/>
                <w:szCs w:val="24"/>
              </w:rPr>
            </w:pPr>
          </w:p>
        </w:tc>
      </w:tr>
      <w:tr w:rsidR="007E3160" w:rsidRPr="007E3160" w14:paraId="5E7F79FC" w14:textId="77777777" w:rsidTr="00085C1E">
        <w:trPr>
          <w:trHeight w:val="122"/>
        </w:trPr>
        <w:tc>
          <w:tcPr>
            <w:tcW w:w="2977" w:type="dxa"/>
            <w:vMerge w:val="restart"/>
            <w:tcBorders>
              <w:top w:val="single" w:sz="4" w:space="0" w:color="auto"/>
              <w:left w:val="single" w:sz="8" w:space="0" w:color="000000"/>
              <w:right w:val="single" w:sz="8" w:space="0" w:color="000000"/>
            </w:tcBorders>
            <w:tcMar>
              <w:top w:w="15" w:type="dxa"/>
              <w:left w:w="108" w:type="dxa"/>
              <w:bottom w:w="0" w:type="dxa"/>
              <w:right w:w="108" w:type="dxa"/>
            </w:tcMar>
            <w:vAlign w:val="center"/>
            <w:hideMark/>
          </w:tcPr>
          <w:p w14:paraId="51F01E95" w14:textId="77777777" w:rsidR="008D6AB3" w:rsidRPr="007E3160" w:rsidRDefault="008D6AB3" w:rsidP="00D42974">
            <w:pPr>
              <w:spacing w:after="0" w:line="240" w:lineRule="auto"/>
              <w:rPr>
                <w:rFonts w:ascii="Times New Roman" w:hAnsi="Times New Roman" w:cs="Times New Roman"/>
                <w:sz w:val="24"/>
                <w:szCs w:val="24"/>
              </w:rPr>
            </w:pPr>
            <w:r w:rsidRPr="007E3160">
              <w:rPr>
                <w:rFonts w:ascii="Times New Roman" w:hAnsi="Times New Roman" w:cs="Times New Roman"/>
                <w:bCs/>
                <w:sz w:val="24"/>
                <w:szCs w:val="24"/>
                <w:lang w:val="kk-KZ"/>
              </w:rPr>
              <w:t>К</w:t>
            </w:r>
            <w:r w:rsidRPr="007E3160">
              <w:rPr>
                <w:rFonts w:ascii="Times New Roman" w:hAnsi="Times New Roman" w:cs="Times New Roman"/>
                <w:bCs/>
                <w:sz w:val="24"/>
                <w:szCs w:val="24"/>
              </w:rPr>
              <w:t>өмірсулар туралы</w:t>
            </w:r>
          </w:p>
          <w:p w14:paraId="03D22069" w14:textId="77777777" w:rsidR="008D6AB3" w:rsidRPr="007E3160" w:rsidRDefault="00D26EE2" w:rsidP="00D42974">
            <w:pPr>
              <w:spacing w:after="0" w:line="240" w:lineRule="auto"/>
              <w:rPr>
                <w:rFonts w:ascii="Times New Roman" w:hAnsi="Times New Roman" w:cs="Times New Roman"/>
                <w:sz w:val="24"/>
                <w:szCs w:val="24"/>
                <w:lang w:val="kk-KZ"/>
              </w:rPr>
            </w:pPr>
            <w:proofErr w:type="spellStart"/>
            <w:r w:rsidRPr="007E3160">
              <w:rPr>
                <w:rFonts w:ascii="Times New Roman" w:hAnsi="Times New Roman" w:cs="Times New Roman"/>
                <w:bCs/>
                <w:sz w:val="24"/>
                <w:szCs w:val="24"/>
              </w:rPr>
              <w:t>біле</w:t>
            </w:r>
            <w:proofErr w:type="spellEnd"/>
            <w:r w:rsidRPr="007E3160">
              <w:rPr>
                <w:rFonts w:ascii="Times New Roman" w:hAnsi="Times New Roman" w:cs="Times New Roman"/>
                <w:bCs/>
                <w:sz w:val="24"/>
                <w:szCs w:val="24"/>
                <w:lang w:val="kk-KZ"/>
              </w:rPr>
              <w:t>мін</w:t>
            </w:r>
          </w:p>
        </w:tc>
        <w:tc>
          <w:tcPr>
            <w:tcW w:w="1279" w:type="dxa"/>
            <w:tcBorders>
              <w:top w:val="single" w:sz="4" w:space="0" w:color="auto"/>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2F320D4D" w14:textId="77777777" w:rsidR="008D6AB3" w:rsidRPr="007E3160" w:rsidRDefault="008D6AB3" w:rsidP="00960945">
            <w:pPr>
              <w:spacing w:after="0" w:line="240" w:lineRule="auto"/>
              <w:ind w:firstLine="31"/>
              <w:rPr>
                <w:rFonts w:ascii="Times New Roman" w:hAnsi="Times New Roman" w:cs="Times New Roman"/>
                <w:sz w:val="24"/>
                <w:szCs w:val="24"/>
              </w:rPr>
            </w:pPr>
            <w:r w:rsidRPr="007E3160">
              <w:rPr>
                <w:rFonts w:ascii="Times New Roman" w:hAnsi="Times New Roman" w:cs="Times New Roman"/>
                <w:bCs/>
                <w:sz w:val="24"/>
                <w:szCs w:val="24"/>
                <w:lang w:val="kk-KZ"/>
              </w:rPr>
              <w:t>Иә</w:t>
            </w:r>
          </w:p>
        </w:tc>
        <w:tc>
          <w:tcPr>
            <w:tcW w:w="992" w:type="dxa"/>
            <w:tcBorders>
              <w:top w:val="single" w:sz="4" w:space="0" w:color="auto"/>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2E34FC72" w14:textId="77777777" w:rsidR="008D6AB3" w:rsidRPr="007E3160" w:rsidRDefault="008D6AB3"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33</w:t>
            </w:r>
          </w:p>
        </w:tc>
        <w:tc>
          <w:tcPr>
            <w:tcW w:w="992" w:type="dxa"/>
            <w:tcBorders>
              <w:top w:val="single" w:sz="4" w:space="0" w:color="auto"/>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41C5611A" w14:textId="77777777" w:rsidR="008D6AB3" w:rsidRPr="007E3160" w:rsidRDefault="008D6AB3"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26,5</w:t>
            </w:r>
          </w:p>
        </w:tc>
        <w:tc>
          <w:tcPr>
            <w:tcW w:w="1418" w:type="dxa"/>
            <w:tcBorders>
              <w:top w:val="single" w:sz="4" w:space="0" w:color="auto"/>
              <w:left w:val="single" w:sz="8" w:space="0" w:color="000000"/>
              <w:bottom w:val="single" w:sz="4" w:space="0" w:color="auto"/>
              <w:right w:val="single" w:sz="4" w:space="0" w:color="auto"/>
            </w:tcBorders>
            <w:tcMar>
              <w:top w:w="15" w:type="dxa"/>
              <w:left w:w="108" w:type="dxa"/>
              <w:bottom w:w="0" w:type="dxa"/>
              <w:right w:w="108" w:type="dxa"/>
            </w:tcMar>
            <w:vAlign w:val="center"/>
            <w:hideMark/>
          </w:tcPr>
          <w:p w14:paraId="4C2B0B6B" w14:textId="77777777" w:rsidR="008D6AB3" w:rsidRPr="007E3160" w:rsidRDefault="008D6AB3"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86</w:t>
            </w:r>
          </w:p>
        </w:tc>
        <w:tc>
          <w:tcPr>
            <w:tcW w:w="992" w:type="dxa"/>
            <w:tcBorders>
              <w:top w:val="single" w:sz="4" w:space="0" w:color="auto"/>
              <w:left w:val="single" w:sz="4" w:space="0" w:color="auto"/>
              <w:bottom w:val="single" w:sz="4" w:space="0" w:color="auto"/>
              <w:right w:val="single" w:sz="8" w:space="0" w:color="000000"/>
            </w:tcBorders>
            <w:tcMar>
              <w:top w:w="15" w:type="dxa"/>
              <w:left w:w="108" w:type="dxa"/>
              <w:bottom w:w="0" w:type="dxa"/>
              <w:right w:w="108" w:type="dxa"/>
            </w:tcMar>
            <w:vAlign w:val="center"/>
            <w:hideMark/>
          </w:tcPr>
          <w:p w14:paraId="2A61F412" w14:textId="77777777" w:rsidR="008D6AB3" w:rsidRPr="007E3160" w:rsidRDefault="008D6AB3" w:rsidP="00A23C70">
            <w:pPr>
              <w:spacing w:after="0" w:line="240" w:lineRule="auto"/>
              <w:ind w:left="-111"/>
              <w:jc w:val="center"/>
              <w:rPr>
                <w:rFonts w:ascii="Times New Roman" w:hAnsi="Times New Roman" w:cs="Times New Roman"/>
                <w:sz w:val="24"/>
                <w:szCs w:val="24"/>
              </w:rPr>
            </w:pPr>
            <w:r w:rsidRPr="007E3160">
              <w:rPr>
                <w:rFonts w:ascii="Times New Roman" w:hAnsi="Times New Roman" w:cs="Times New Roman"/>
                <w:bCs/>
                <w:sz w:val="24"/>
                <w:szCs w:val="24"/>
              </w:rPr>
              <w:t>77,5</w:t>
            </w:r>
          </w:p>
        </w:tc>
        <w:tc>
          <w:tcPr>
            <w:tcW w:w="992" w:type="dxa"/>
            <w:tcBorders>
              <w:top w:val="single" w:sz="4" w:space="0" w:color="auto"/>
              <w:left w:val="single" w:sz="8" w:space="0" w:color="000000"/>
              <w:bottom w:val="single" w:sz="4" w:space="0" w:color="auto"/>
              <w:right w:val="single" w:sz="8" w:space="0" w:color="000000"/>
            </w:tcBorders>
            <w:tcMar>
              <w:top w:w="15" w:type="dxa"/>
              <w:left w:w="108" w:type="dxa"/>
              <w:bottom w:w="0" w:type="dxa"/>
              <w:right w:w="108" w:type="dxa"/>
            </w:tcMar>
            <w:vAlign w:val="center"/>
            <w:hideMark/>
          </w:tcPr>
          <w:p w14:paraId="0ADD151C" w14:textId="77777777" w:rsidR="008D6AB3" w:rsidRPr="007E3160" w:rsidRDefault="008D6AB3" w:rsidP="00A23C70">
            <w:pPr>
              <w:spacing w:after="0" w:line="240" w:lineRule="auto"/>
              <w:ind w:left="-111" w:firstLine="67"/>
              <w:jc w:val="center"/>
              <w:rPr>
                <w:rFonts w:ascii="Times New Roman" w:hAnsi="Times New Roman" w:cs="Times New Roman"/>
                <w:sz w:val="24"/>
                <w:szCs w:val="24"/>
                <w:lang w:val="en-US"/>
              </w:rPr>
            </w:pPr>
            <w:r w:rsidRPr="007E3160">
              <w:rPr>
                <w:rFonts w:ascii="Times New Roman" w:hAnsi="Times New Roman" w:cs="Times New Roman"/>
                <w:bCs/>
                <w:sz w:val="24"/>
                <w:szCs w:val="24"/>
              </w:rPr>
              <w:t>0</w:t>
            </w:r>
            <w:r w:rsidR="000B453A" w:rsidRPr="007E3160">
              <w:rPr>
                <w:rFonts w:ascii="Times New Roman" w:hAnsi="Times New Roman" w:cs="Times New Roman"/>
                <w:bCs/>
                <w:sz w:val="24"/>
                <w:szCs w:val="24"/>
                <w:lang w:val="kk-KZ"/>
              </w:rPr>
              <w:t>,0</w:t>
            </w:r>
            <w:r w:rsidR="000B453A" w:rsidRPr="007E3160">
              <w:rPr>
                <w:rFonts w:ascii="Times New Roman" w:hAnsi="Times New Roman" w:cs="Times New Roman"/>
                <w:bCs/>
                <w:sz w:val="24"/>
                <w:szCs w:val="24"/>
                <w:lang w:val="en-US"/>
              </w:rPr>
              <w:t>0</w:t>
            </w:r>
          </w:p>
        </w:tc>
      </w:tr>
      <w:tr w:rsidR="007E3160" w:rsidRPr="007E3160" w14:paraId="388338E2" w14:textId="77777777" w:rsidTr="00085C1E">
        <w:trPr>
          <w:trHeight w:val="347"/>
        </w:trPr>
        <w:tc>
          <w:tcPr>
            <w:tcW w:w="2977" w:type="dxa"/>
            <w:vMerge/>
            <w:tcBorders>
              <w:left w:val="single" w:sz="8" w:space="0" w:color="000000"/>
              <w:right w:val="single" w:sz="8" w:space="0" w:color="000000"/>
            </w:tcBorders>
            <w:tcMar>
              <w:top w:w="15" w:type="dxa"/>
              <w:left w:w="108" w:type="dxa"/>
              <w:bottom w:w="0" w:type="dxa"/>
              <w:right w:w="108" w:type="dxa"/>
            </w:tcMar>
            <w:vAlign w:val="center"/>
          </w:tcPr>
          <w:p w14:paraId="5B7795D5" w14:textId="77777777" w:rsidR="008D6AB3" w:rsidRPr="007E3160" w:rsidRDefault="008D6AB3" w:rsidP="00D42974">
            <w:pPr>
              <w:spacing w:after="0" w:line="240" w:lineRule="auto"/>
              <w:rPr>
                <w:rFonts w:ascii="Times New Roman" w:hAnsi="Times New Roman" w:cs="Times New Roman"/>
                <w:bCs/>
                <w:sz w:val="24"/>
                <w:szCs w:val="24"/>
                <w:lang w:val="kk-KZ"/>
              </w:rPr>
            </w:pPr>
          </w:p>
        </w:tc>
        <w:tc>
          <w:tcPr>
            <w:tcW w:w="1279" w:type="dxa"/>
            <w:tcBorders>
              <w:top w:val="single" w:sz="4" w:space="0" w:color="auto"/>
              <w:left w:val="single" w:sz="8" w:space="0" w:color="000000"/>
              <w:right w:val="single" w:sz="8" w:space="0" w:color="000000"/>
            </w:tcBorders>
            <w:tcMar>
              <w:top w:w="15" w:type="dxa"/>
              <w:left w:w="108" w:type="dxa"/>
              <w:bottom w:w="0" w:type="dxa"/>
              <w:right w:w="108" w:type="dxa"/>
            </w:tcMar>
            <w:vAlign w:val="center"/>
          </w:tcPr>
          <w:p w14:paraId="15BBEBB1" w14:textId="77777777" w:rsidR="008D6AB3" w:rsidRPr="007E3160" w:rsidRDefault="008D6AB3" w:rsidP="008D6AB3">
            <w:pPr>
              <w:spacing w:after="0" w:line="240" w:lineRule="auto"/>
              <w:jc w:val="both"/>
              <w:rPr>
                <w:rFonts w:ascii="Times New Roman" w:hAnsi="Times New Roman" w:cs="Times New Roman"/>
                <w:bCs/>
                <w:sz w:val="24"/>
                <w:szCs w:val="24"/>
                <w:lang w:val="kk-KZ"/>
              </w:rPr>
            </w:pPr>
            <w:r w:rsidRPr="007E3160">
              <w:rPr>
                <w:rFonts w:ascii="Times New Roman" w:hAnsi="Times New Roman" w:cs="Times New Roman"/>
                <w:bCs/>
                <w:sz w:val="24"/>
                <w:szCs w:val="24"/>
                <w:lang w:val="kk-KZ"/>
              </w:rPr>
              <w:t>Жоқ</w:t>
            </w:r>
          </w:p>
        </w:tc>
        <w:tc>
          <w:tcPr>
            <w:tcW w:w="992" w:type="dxa"/>
            <w:tcBorders>
              <w:top w:val="single" w:sz="4" w:space="0" w:color="auto"/>
              <w:left w:val="single" w:sz="8" w:space="0" w:color="000000"/>
              <w:right w:val="single" w:sz="8" w:space="0" w:color="000000"/>
            </w:tcBorders>
            <w:tcMar>
              <w:top w:w="15" w:type="dxa"/>
              <w:left w:w="108" w:type="dxa"/>
              <w:bottom w:w="0" w:type="dxa"/>
              <w:right w:w="108" w:type="dxa"/>
            </w:tcMar>
            <w:vAlign w:val="center"/>
          </w:tcPr>
          <w:p w14:paraId="654D9A93" w14:textId="77777777" w:rsidR="008D6AB3" w:rsidRPr="007E3160" w:rsidRDefault="008D6AB3" w:rsidP="00A23C7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rPr>
              <w:t>76</w:t>
            </w:r>
          </w:p>
        </w:tc>
        <w:tc>
          <w:tcPr>
            <w:tcW w:w="992" w:type="dxa"/>
            <w:tcBorders>
              <w:top w:val="single" w:sz="4" w:space="0" w:color="auto"/>
              <w:left w:val="single" w:sz="8" w:space="0" w:color="000000"/>
              <w:right w:val="single" w:sz="8" w:space="0" w:color="000000"/>
            </w:tcBorders>
            <w:tcMar>
              <w:top w:w="15" w:type="dxa"/>
              <w:left w:w="108" w:type="dxa"/>
              <w:bottom w:w="0" w:type="dxa"/>
              <w:right w:w="108" w:type="dxa"/>
            </w:tcMar>
            <w:vAlign w:val="center"/>
          </w:tcPr>
          <w:p w14:paraId="6D2FD8DC" w14:textId="77777777" w:rsidR="008D6AB3" w:rsidRPr="007E3160" w:rsidRDefault="008D6AB3" w:rsidP="00A23C7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rPr>
              <w:t>73,5</w:t>
            </w:r>
          </w:p>
        </w:tc>
        <w:tc>
          <w:tcPr>
            <w:tcW w:w="1418" w:type="dxa"/>
            <w:tcBorders>
              <w:top w:val="single" w:sz="4" w:space="0" w:color="auto"/>
              <w:left w:val="single" w:sz="8" w:space="0" w:color="000000"/>
              <w:right w:val="single" w:sz="8" w:space="0" w:color="000000"/>
            </w:tcBorders>
            <w:tcMar>
              <w:top w:w="15" w:type="dxa"/>
              <w:left w:w="108" w:type="dxa"/>
              <w:bottom w:w="0" w:type="dxa"/>
              <w:right w:w="108" w:type="dxa"/>
            </w:tcMar>
            <w:vAlign w:val="center"/>
          </w:tcPr>
          <w:p w14:paraId="5F9F597F" w14:textId="77777777" w:rsidR="008D6AB3" w:rsidRPr="007E3160" w:rsidRDefault="008D6AB3" w:rsidP="00A23C7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rPr>
              <w:t>22</w:t>
            </w:r>
          </w:p>
        </w:tc>
        <w:tc>
          <w:tcPr>
            <w:tcW w:w="992" w:type="dxa"/>
            <w:tcBorders>
              <w:top w:val="single" w:sz="4" w:space="0" w:color="auto"/>
              <w:left w:val="single" w:sz="8" w:space="0" w:color="000000"/>
              <w:right w:val="single" w:sz="8" w:space="0" w:color="000000"/>
            </w:tcBorders>
            <w:tcMar>
              <w:top w:w="15" w:type="dxa"/>
              <w:left w:w="108" w:type="dxa"/>
              <w:bottom w:w="0" w:type="dxa"/>
              <w:right w:w="108" w:type="dxa"/>
            </w:tcMar>
            <w:vAlign w:val="center"/>
          </w:tcPr>
          <w:p w14:paraId="7F39346D" w14:textId="77777777" w:rsidR="008D6AB3" w:rsidRPr="007E3160" w:rsidRDefault="008D6AB3" w:rsidP="00A23C70">
            <w:pPr>
              <w:spacing w:after="0" w:line="240" w:lineRule="auto"/>
              <w:jc w:val="center"/>
              <w:rPr>
                <w:rFonts w:ascii="Times New Roman" w:hAnsi="Times New Roman" w:cs="Times New Roman"/>
                <w:bCs/>
                <w:sz w:val="24"/>
                <w:szCs w:val="24"/>
              </w:rPr>
            </w:pPr>
            <w:r w:rsidRPr="007E3160">
              <w:rPr>
                <w:rFonts w:ascii="Times New Roman" w:hAnsi="Times New Roman" w:cs="Times New Roman"/>
                <w:bCs/>
                <w:sz w:val="24"/>
                <w:szCs w:val="24"/>
              </w:rPr>
              <w:t>22,4</w:t>
            </w:r>
          </w:p>
        </w:tc>
        <w:tc>
          <w:tcPr>
            <w:tcW w:w="992" w:type="dxa"/>
            <w:vMerge w:val="restart"/>
            <w:tcBorders>
              <w:top w:val="single" w:sz="4" w:space="0" w:color="auto"/>
              <w:left w:val="single" w:sz="8" w:space="0" w:color="000000"/>
              <w:bottom w:val="single" w:sz="8" w:space="0" w:color="000000"/>
              <w:right w:val="single" w:sz="8" w:space="0" w:color="000000"/>
            </w:tcBorders>
            <w:tcMar>
              <w:top w:w="15" w:type="dxa"/>
              <w:left w:w="108" w:type="dxa"/>
              <w:bottom w:w="0" w:type="dxa"/>
              <w:right w:w="108" w:type="dxa"/>
            </w:tcMar>
            <w:vAlign w:val="bottom"/>
          </w:tcPr>
          <w:p w14:paraId="509D2AE3" w14:textId="77777777" w:rsidR="008D6AB3" w:rsidRPr="007E3160" w:rsidRDefault="008D6AB3" w:rsidP="00A23C70">
            <w:pPr>
              <w:spacing w:after="0" w:line="240" w:lineRule="auto"/>
              <w:jc w:val="center"/>
              <w:rPr>
                <w:rFonts w:ascii="Times New Roman" w:hAnsi="Times New Roman" w:cs="Times New Roman"/>
                <w:bCs/>
                <w:sz w:val="24"/>
                <w:szCs w:val="24"/>
              </w:rPr>
            </w:pPr>
          </w:p>
        </w:tc>
      </w:tr>
      <w:tr w:rsidR="007E3160" w:rsidRPr="007E3160" w14:paraId="7FE85EA1" w14:textId="77777777" w:rsidTr="00085C1E">
        <w:trPr>
          <w:trHeight w:val="71"/>
        </w:trPr>
        <w:tc>
          <w:tcPr>
            <w:tcW w:w="2977" w:type="dxa"/>
            <w:vMerge/>
            <w:tcBorders>
              <w:left w:val="single" w:sz="8" w:space="0" w:color="000000"/>
              <w:bottom w:val="single" w:sz="8" w:space="0" w:color="000000"/>
              <w:right w:val="single" w:sz="8" w:space="0" w:color="000000"/>
            </w:tcBorders>
            <w:vAlign w:val="center"/>
            <w:hideMark/>
          </w:tcPr>
          <w:p w14:paraId="1D29F797" w14:textId="77777777" w:rsidR="008D6AB3" w:rsidRPr="007E3160" w:rsidRDefault="008D6AB3" w:rsidP="00D42974">
            <w:pPr>
              <w:spacing w:after="0" w:line="240" w:lineRule="auto"/>
              <w:ind w:firstLine="709"/>
              <w:rPr>
                <w:rFonts w:ascii="Times New Roman" w:hAnsi="Times New Roman" w:cs="Times New Roman"/>
                <w:sz w:val="24"/>
                <w:szCs w:val="24"/>
              </w:rPr>
            </w:pPr>
          </w:p>
        </w:tc>
        <w:tc>
          <w:tcPr>
            <w:tcW w:w="127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E0C2C40" w14:textId="77777777" w:rsidR="008D6AB3" w:rsidRPr="007E3160" w:rsidRDefault="008D6AB3" w:rsidP="008D6AB3">
            <w:pPr>
              <w:spacing w:after="0" w:line="240" w:lineRule="auto"/>
              <w:jc w:val="both"/>
              <w:rPr>
                <w:rFonts w:ascii="Times New Roman" w:hAnsi="Times New Roman" w:cs="Times New Roman"/>
                <w:sz w:val="24"/>
                <w:szCs w:val="24"/>
              </w:rPr>
            </w:pPr>
            <w:r w:rsidRPr="007E3160">
              <w:rPr>
                <w:rFonts w:ascii="Times New Roman" w:hAnsi="Times New Roman" w:cs="Times New Roman"/>
                <w:bCs/>
                <w:sz w:val="24"/>
                <w:szCs w:val="24"/>
              </w:rPr>
              <w:t>Барлығы</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40A8FA1" w14:textId="77777777" w:rsidR="008D6AB3" w:rsidRPr="007E3160" w:rsidRDefault="008D6AB3"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4350169" w14:textId="77777777" w:rsidR="008D6AB3" w:rsidRPr="007E3160" w:rsidRDefault="008D6AB3"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083DE88" w14:textId="77777777" w:rsidR="008D6AB3" w:rsidRPr="007E3160" w:rsidRDefault="008D6AB3"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DFCC286" w14:textId="77777777" w:rsidR="008D6AB3" w:rsidRPr="007E3160" w:rsidRDefault="008D6AB3"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14:paraId="44BF7495" w14:textId="77777777" w:rsidR="008D6AB3" w:rsidRPr="007E3160" w:rsidRDefault="008D6AB3" w:rsidP="00A23C70">
            <w:pPr>
              <w:spacing w:after="0" w:line="240" w:lineRule="auto"/>
              <w:ind w:firstLine="709"/>
              <w:jc w:val="center"/>
              <w:rPr>
                <w:rFonts w:ascii="Times New Roman" w:hAnsi="Times New Roman" w:cs="Times New Roman"/>
                <w:sz w:val="24"/>
                <w:szCs w:val="24"/>
              </w:rPr>
            </w:pPr>
          </w:p>
        </w:tc>
      </w:tr>
      <w:tr w:rsidR="007E3160" w:rsidRPr="007E3160" w14:paraId="420B440A" w14:textId="77777777" w:rsidTr="00085C1E">
        <w:trPr>
          <w:trHeight w:val="248"/>
        </w:trPr>
        <w:tc>
          <w:tcPr>
            <w:tcW w:w="2977"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08332EA" w14:textId="77777777" w:rsidR="003112FD" w:rsidRPr="007E3160" w:rsidRDefault="003112FD" w:rsidP="00D42974">
            <w:pPr>
              <w:spacing w:after="0" w:line="240" w:lineRule="auto"/>
              <w:rPr>
                <w:rFonts w:ascii="Times New Roman" w:hAnsi="Times New Roman" w:cs="Times New Roman"/>
                <w:sz w:val="24"/>
                <w:szCs w:val="24"/>
              </w:rPr>
            </w:pPr>
            <w:r w:rsidRPr="007E3160">
              <w:rPr>
                <w:rFonts w:ascii="Times New Roman" w:hAnsi="Times New Roman" w:cs="Times New Roman"/>
                <w:bCs/>
                <w:sz w:val="24"/>
                <w:szCs w:val="24"/>
                <w:lang w:val="kk-KZ"/>
              </w:rPr>
              <w:t>М</w:t>
            </w:r>
            <w:r w:rsidRPr="007E3160">
              <w:rPr>
                <w:rFonts w:ascii="Times New Roman" w:hAnsi="Times New Roman" w:cs="Times New Roman"/>
                <w:bCs/>
                <w:sz w:val="24"/>
                <w:szCs w:val="24"/>
              </w:rPr>
              <w:t>айларды не үшін тұтыну керектігін б</w:t>
            </w:r>
            <w:r w:rsidR="00D26EE2" w:rsidRPr="007E3160">
              <w:rPr>
                <w:rFonts w:ascii="Times New Roman" w:hAnsi="Times New Roman" w:cs="Times New Roman"/>
                <w:bCs/>
                <w:sz w:val="24"/>
                <w:szCs w:val="24"/>
                <w:lang w:val="kk-KZ"/>
              </w:rPr>
              <w:t>ілемін</w:t>
            </w:r>
          </w:p>
        </w:tc>
        <w:tc>
          <w:tcPr>
            <w:tcW w:w="127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444E831" w14:textId="77777777" w:rsidR="003112FD" w:rsidRPr="007E3160" w:rsidRDefault="003112FD" w:rsidP="008D6AB3">
            <w:pPr>
              <w:spacing w:after="0" w:line="240" w:lineRule="auto"/>
              <w:jc w:val="both"/>
              <w:rPr>
                <w:rFonts w:ascii="Times New Roman" w:hAnsi="Times New Roman" w:cs="Times New Roman"/>
                <w:sz w:val="24"/>
                <w:szCs w:val="24"/>
              </w:rPr>
            </w:pPr>
            <w:r w:rsidRPr="007E3160">
              <w:rPr>
                <w:rFonts w:ascii="Times New Roman" w:hAnsi="Times New Roman" w:cs="Times New Roman"/>
                <w:bCs/>
                <w:sz w:val="24"/>
                <w:szCs w:val="24"/>
                <w:lang w:val="kk-KZ"/>
              </w:rPr>
              <w:t xml:space="preserve">Иә </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28C6795" w14:textId="77777777" w:rsidR="003112FD" w:rsidRPr="007E3160" w:rsidRDefault="003112FD" w:rsidP="00A23C70">
            <w:pPr>
              <w:spacing w:after="0" w:line="240" w:lineRule="auto"/>
              <w:ind w:firstLine="142"/>
              <w:jc w:val="center"/>
              <w:rPr>
                <w:rFonts w:ascii="Times New Roman" w:hAnsi="Times New Roman" w:cs="Times New Roman"/>
                <w:sz w:val="24"/>
                <w:szCs w:val="24"/>
              </w:rPr>
            </w:pPr>
            <w:r w:rsidRPr="007E3160">
              <w:rPr>
                <w:rFonts w:ascii="Times New Roman" w:hAnsi="Times New Roman" w:cs="Times New Roman"/>
                <w:bCs/>
                <w:sz w:val="24"/>
                <w:szCs w:val="24"/>
              </w:rPr>
              <w:t>44</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F6E996B" w14:textId="77777777" w:rsidR="003112FD" w:rsidRPr="007E3160" w:rsidRDefault="003112FD" w:rsidP="00A23C70">
            <w:pPr>
              <w:spacing w:after="0" w:line="240" w:lineRule="auto"/>
              <w:ind w:firstLine="142"/>
              <w:jc w:val="center"/>
              <w:rPr>
                <w:rFonts w:ascii="Times New Roman" w:hAnsi="Times New Roman" w:cs="Times New Roman"/>
                <w:sz w:val="24"/>
                <w:szCs w:val="24"/>
              </w:rPr>
            </w:pPr>
            <w:r w:rsidRPr="007E3160">
              <w:rPr>
                <w:rFonts w:ascii="Times New Roman" w:hAnsi="Times New Roman" w:cs="Times New Roman"/>
                <w:bCs/>
                <w:sz w:val="24"/>
                <w:szCs w:val="24"/>
              </w:rPr>
              <w:t>51</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10072FD" w14:textId="77777777" w:rsidR="003112FD" w:rsidRPr="007E3160" w:rsidRDefault="003112FD" w:rsidP="00A23C70">
            <w:pPr>
              <w:spacing w:after="0" w:line="240" w:lineRule="auto"/>
              <w:ind w:firstLine="142"/>
              <w:jc w:val="center"/>
              <w:rPr>
                <w:rFonts w:ascii="Times New Roman" w:hAnsi="Times New Roman" w:cs="Times New Roman"/>
                <w:sz w:val="24"/>
                <w:szCs w:val="24"/>
              </w:rPr>
            </w:pPr>
            <w:r w:rsidRPr="007E3160">
              <w:rPr>
                <w:rFonts w:ascii="Times New Roman" w:hAnsi="Times New Roman" w:cs="Times New Roman"/>
                <w:bCs/>
                <w:sz w:val="24"/>
                <w:szCs w:val="24"/>
              </w:rPr>
              <w:t>93</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9483AEF" w14:textId="77777777" w:rsidR="003112FD" w:rsidRPr="007E3160" w:rsidRDefault="003112FD" w:rsidP="00A23C70">
            <w:pPr>
              <w:spacing w:after="0" w:line="240" w:lineRule="auto"/>
              <w:ind w:firstLine="142"/>
              <w:jc w:val="center"/>
              <w:rPr>
                <w:rFonts w:ascii="Times New Roman" w:hAnsi="Times New Roman" w:cs="Times New Roman"/>
                <w:sz w:val="24"/>
                <w:szCs w:val="24"/>
              </w:rPr>
            </w:pPr>
            <w:r w:rsidRPr="007E3160">
              <w:rPr>
                <w:rFonts w:ascii="Times New Roman" w:hAnsi="Times New Roman" w:cs="Times New Roman"/>
                <w:bCs/>
                <w:sz w:val="24"/>
                <w:szCs w:val="24"/>
              </w:rPr>
              <w:t>85,7</w:t>
            </w:r>
          </w:p>
        </w:tc>
        <w:tc>
          <w:tcPr>
            <w:tcW w:w="992"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309D9AA" w14:textId="77777777" w:rsidR="003112FD" w:rsidRPr="007E3160" w:rsidRDefault="003112FD" w:rsidP="00A23C70">
            <w:pPr>
              <w:spacing w:after="0" w:line="240" w:lineRule="auto"/>
              <w:ind w:firstLine="142"/>
              <w:jc w:val="center"/>
              <w:rPr>
                <w:rFonts w:ascii="Times New Roman" w:hAnsi="Times New Roman" w:cs="Times New Roman"/>
                <w:sz w:val="24"/>
                <w:szCs w:val="24"/>
              </w:rPr>
            </w:pPr>
            <w:r w:rsidRPr="007E3160">
              <w:rPr>
                <w:rFonts w:ascii="Times New Roman" w:hAnsi="Times New Roman" w:cs="Times New Roman"/>
                <w:bCs/>
                <w:sz w:val="24"/>
                <w:szCs w:val="24"/>
              </w:rPr>
              <w:t>0,039</w:t>
            </w:r>
          </w:p>
          <w:p w14:paraId="7BF00561" w14:textId="77777777" w:rsidR="003112FD" w:rsidRPr="007E3160" w:rsidRDefault="003112FD" w:rsidP="00A23C70">
            <w:pPr>
              <w:spacing w:after="0" w:line="240" w:lineRule="auto"/>
              <w:ind w:firstLine="142"/>
              <w:jc w:val="center"/>
              <w:rPr>
                <w:rFonts w:ascii="Times New Roman" w:hAnsi="Times New Roman" w:cs="Times New Roman"/>
                <w:sz w:val="24"/>
                <w:szCs w:val="24"/>
              </w:rPr>
            </w:pPr>
          </w:p>
        </w:tc>
      </w:tr>
      <w:tr w:rsidR="007E3160" w:rsidRPr="007E3160" w14:paraId="2F7D0946" w14:textId="77777777" w:rsidTr="00085C1E">
        <w:trPr>
          <w:trHeight w:val="224"/>
        </w:trPr>
        <w:tc>
          <w:tcPr>
            <w:tcW w:w="2977" w:type="dxa"/>
            <w:vMerge/>
            <w:tcBorders>
              <w:top w:val="single" w:sz="8" w:space="0" w:color="000000"/>
              <w:left w:val="single" w:sz="8" w:space="0" w:color="000000"/>
              <w:bottom w:val="single" w:sz="8" w:space="0" w:color="000000"/>
              <w:right w:val="single" w:sz="8" w:space="0" w:color="000000"/>
            </w:tcBorders>
            <w:vAlign w:val="center"/>
            <w:hideMark/>
          </w:tcPr>
          <w:p w14:paraId="453DF964" w14:textId="77777777" w:rsidR="003112FD" w:rsidRPr="007E3160" w:rsidRDefault="003112FD" w:rsidP="00654F69">
            <w:pPr>
              <w:spacing w:after="0" w:line="240" w:lineRule="auto"/>
              <w:ind w:firstLine="709"/>
              <w:rPr>
                <w:rFonts w:ascii="Times New Roman" w:hAnsi="Times New Roman" w:cs="Times New Roman"/>
                <w:sz w:val="24"/>
                <w:szCs w:val="24"/>
              </w:rPr>
            </w:pPr>
          </w:p>
        </w:tc>
        <w:tc>
          <w:tcPr>
            <w:tcW w:w="127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5954F49" w14:textId="77777777" w:rsidR="003112FD" w:rsidRPr="007E3160" w:rsidRDefault="003112FD" w:rsidP="008D6AB3">
            <w:pPr>
              <w:spacing w:after="0" w:line="240" w:lineRule="auto"/>
              <w:jc w:val="both"/>
              <w:rPr>
                <w:rFonts w:ascii="Times New Roman" w:hAnsi="Times New Roman" w:cs="Times New Roman"/>
                <w:sz w:val="24"/>
                <w:szCs w:val="24"/>
              </w:rPr>
            </w:pPr>
            <w:r w:rsidRPr="007E3160">
              <w:rPr>
                <w:rFonts w:ascii="Times New Roman" w:hAnsi="Times New Roman" w:cs="Times New Roman"/>
                <w:bCs/>
                <w:sz w:val="24"/>
                <w:szCs w:val="24"/>
                <w:lang w:val="kk-KZ"/>
              </w:rPr>
              <w:t xml:space="preserve">Жоқ </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C0F9B2D"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64</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DC110B2"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49</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2AA6689"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15</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E2C88F0"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14,3</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14:paraId="5D8E19B4" w14:textId="77777777" w:rsidR="003112FD" w:rsidRPr="007E3160" w:rsidRDefault="003112FD" w:rsidP="00654F69">
            <w:pPr>
              <w:spacing w:after="0" w:line="240" w:lineRule="auto"/>
              <w:ind w:firstLine="709"/>
              <w:rPr>
                <w:rFonts w:ascii="Times New Roman" w:hAnsi="Times New Roman" w:cs="Times New Roman"/>
                <w:sz w:val="24"/>
                <w:szCs w:val="24"/>
              </w:rPr>
            </w:pPr>
          </w:p>
        </w:tc>
      </w:tr>
      <w:tr w:rsidR="007E3160" w:rsidRPr="007E3160" w14:paraId="19E1FC30" w14:textId="77777777" w:rsidTr="00085C1E">
        <w:trPr>
          <w:trHeight w:val="71"/>
        </w:trPr>
        <w:tc>
          <w:tcPr>
            <w:tcW w:w="2977" w:type="dxa"/>
            <w:vMerge/>
            <w:tcBorders>
              <w:top w:val="single" w:sz="8" w:space="0" w:color="000000"/>
              <w:left w:val="single" w:sz="8" w:space="0" w:color="000000"/>
              <w:bottom w:val="single" w:sz="8" w:space="0" w:color="000000"/>
              <w:right w:val="single" w:sz="8" w:space="0" w:color="000000"/>
            </w:tcBorders>
            <w:vAlign w:val="center"/>
            <w:hideMark/>
          </w:tcPr>
          <w:p w14:paraId="6AD99812" w14:textId="77777777" w:rsidR="003112FD" w:rsidRPr="007E3160" w:rsidRDefault="003112FD" w:rsidP="00654F69">
            <w:pPr>
              <w:spacing w:after="0" w:line="240" w:lineRule="auto"/>
              <w:ind w:firstLine="709"/>
              <w:rPr>
                <w:rFonts w:ascii="Times New Roman" w:hAnsi="Times New Roman" w:cs="Times New Roman"/>
                <w:sz w:val="24"/>
                <w:szCs w:val="24"/>
              </w:rPr>
            </w:pPr>
          </w:p>
        </w:tc>
        <w:tc>
          <w:tcPr>
            <w:tcW w:w="127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8ABDBFB" w14:textId="77777777" w:rsidR="003112FD" w:rsidRPr="007E3160" w:rsidRDefault="003112FD" w:rsidP="008D6AB3">
            <w:pPr>
              <w:spacing w:after="0" w:line="240" w:lineRule="auto"/>
              <w:jc w:val="both"/>
              <w:rPr>
                <w:rFonts w:ascii="Times New Roman" w:hAnsi="Times New Roman" w:cs="Times New Roman"/>
                <w:sz w:val="24"/>
                <w:szCs w:val="24"/>
              </w:rPr>
            </w:pPr>
            <w:r w:rsidRPr="007E3160">
              <w:rPr>
                <w:rFonts w:ascii="Times New Roman" w:hAnsi="Times New Roman" w:cs="Times New Roman"/>
                <w:bCs/>
                <w:sz w:val="24"/>
                <w:szCs w:val="24"/>
              </w:rPr>
              <w:t>Барлығы</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4230653"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EB66556"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141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65A5D25"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108</w:t>
            </w:r>
          </w:p>
        </w:tc>
        <w:tc>
          <w:tcPr>
            <w:tcW w:w="99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3B44A88" w14:textId="77777777" w:rsidR="003112FD" w:rsidRPr="007E3160" w:rsidRDefault="003112FD" w:rsidP="00A23C70">
            <w:pPr>
              <w:spacing w:after="0" w:line="240" w:lineRule="auto"/>
              <w:jc w:val="center"/>
              <w:rPr>
                <w:rFonts w:ascii="Times New Roman" w:hAnsi="Times New Roman" w:cs="Times New Roman"/>
                <w:sz w:val="24"/>
                <w:szCs w:val="24"/>
              </w:rPr>
            </w:pPr>
            <w:r w:rsidRPr="007E3160">
              <w:rPr>
                <w:rFonts w:ascii="Times New Roman" w:hAnsi="Times New Roman" w:cs="Times New Roman"/>
                <w:bCs/>
                <w:sz w:val="24"/>
                <w:szCs w:val="24"/>
              </w:rPr>
              <w:t>100</w:t>
            </w: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14:paraId="369C0113" w14:textId="77777777" w:rsidR="003112FD" w:rsidRPr="007E3160" w:rsidRDefault="003112FD" w:rsidP="00654F69">
            <w:pPr>
              <w:spacing w:after="0" w:line="240" w:lineRule="auto"/>
              <w:ind w:firstLine="709"/>
              <w:rPr>
                <w:rFonts w:ascii="Times New Roman" w:hAnsi="Times New Roman" w:cs="Times New Roman"/>
                <w:sz w:val="24"/>
                <w:szCs w:val="24"/>
              </w:rPr>
            </w:pPr>
          </w:p>
        </w:tc>
      </w:tr>
    </w:tbl>
    <w:p w14:paraId="0D947F74"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Респонденттердің 74,7%</w:t>
      </w:r>
      <w:r w:rsidR="00960945"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ы ата-анал</w:t>
      </w:r>
      <w:r w:rsidR="00960945" w:rsidRPr="007E3160">
        <w:rPr>
          <w:rFonts w:ascii="Times New Roman" w:hAnsi="Times New Roman" w:cs="Times New Roman"/>
          <w:sz w:val="28"/>
          <w:szCs w:val="28"/>
          <w:lang w:val="kk-KZ"/>
        </w:rPr>
        <w:t xml:space="preserve">арының үйде дұрыс тамақтану туралы талқылайтынын </w:t>
      </w:r>
      <w:r w:rsidRPr="007E3160">
        <w:rPr>
          <w:rFonts w:ascii="Times New Roman" w:hAnsi="Times New Roman" w:cs="Times New Roman"/>
          <w:sz w:val="28"/>
          <w:szCs w:val="28"/>
          <w:lang w:val="kk-KZ"/>
        </w:rPr>
        <w:t>атап өтті, бірақ оқ</w:t>
      </w:r>
      <w:r w:rsidR="00960945"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 xml:space="preserve">удан кейін балалардың ата-аналарымен дұрыс тамақтану мәселелерін талқылауы баса айтылды, бұл көрсеткіш 95,9% - ға дейін өсті (р=0,030) (сурет </w:t>
      </w:r>
      <w:r w:rsidR="00355663" w:rsidRPr="007E3160">
        <w:rPr>
          <w:rFonts w:ascii="Times New Roman" w:hAnsi="Times New Roman" w:cs="Times New Roman"/>
          <w:sz w:val="28"/>
          <w:szCs w:val="28"/>
          <w:lang w:val="kk-KZ"/>
        </w:rPr>
        <w:t>78</w:t>
      </w:r>
      <w:r w:rsidRPr="007E3160">
        <w:rPr>
          <w:rFonts w:ascii="Times New Roman" w:hAnsi="Times New Roman" w:cs="Times New Roman"/>
          <w:sz w:val="28"/>
          <w:szCs w:val="28"/>
          <w:lang w:val="kk-KZ"/>
        </w:rPr>
        <w:t>).</w:t>
      </w:r>
    </w:p>
    <w:p w14:paraId="14EA3998"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8B03563" w14:textId="77777777" w:rsidR="003112FD" w:rsidRPr="007E3160" w:rsidRDefault="003112FD"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rPr>
      </w:pPr>
      <w:r w:rsidRPr="007E3160">
        <w:rPr>
          <w:rFonts w:ascii="Times New Roman" w:hAnsi="Times New Roman" w:cs="Times New Roman"/>
          <w:noProof/>
          <w:sz w:val="28"/>
          <w:szCs w:val="28"/>
        </w:rPr>
        <w:drawing>
          <wp:inline distT="0" distB="0" distL="0" distR="0" wp14:anchorId="164432F9" wp14:editId="51642611">
            <wp:extent cx="5911702" cy="1148316"/>
            <wp:effectExtent l="0" t="0" r="13335" b="1397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1AFD0782" w14:textId="77777777" w:rsidR="00715079" w:rsidRPr="007E3160" w:rsidRDefault="00715079"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815D978" w14:textId="4DFEA319" w:rsidR="000B453A" w:rsidRPr="007E3160" w:rsidRDefault="004F7437"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rPr>
        <w:t>урет</w:t>
      </w:r>
      <w:r w:rsidR="00355663" w:rsidRPr="007E3160">
        <w:rPr>
          <w:rFonts w:ascii="Times New Roman" w:hAnsi="Times New Roman" w:cs="Times New Roman"/>
          <w:sz w:val="28"/>
          <w:szCs w:val="28"/>
          <w:lang w:val="kk-KZ"/>
        </w:rPr>
        <w:t xml:space="preserve"> 78</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w:t>
      </w:r>
      <w:r w:rsidR="003112FD" w:rsidRPr="007E3160">
        <w:rPr>
          <w:rFonts w:ascii="Times New Roman" w:hAnsi="Times New Roman" w:cs="Times New Roman"/>
          <w:sz w:val="28"/>
          <w:szCs w:val="28"/>
          <w:lang w:val="kk-KZ"/>
        </w:rPr>
        <w:t xml:space="preserve"> А</w:t>
      </w:r>
      <w:r w:rsidR="003112FD" w:rsidRPr="007E3160">
        <w:rPr>
          <w:rFonts w:ascii="Times New Roman" w:hAnsi="Times New Roman" w:cs="Times New Roman"/>
          <w:sz w:val="28"/>
          <w:szCs w:val="28"/>
        </w:rPr>
        <w:t>та-аналар</w:t>
      </w:r>
      <w:r w:rsidR="00A23C70"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rPr>
        <w:t>мен дұрыс тамақтану туралы</w:t>
      </w:r>
      <w:r w:rsidR="00A23C70" w:rsidRPr="007E3160">
        <w:rPr>
          <w:rFonts w:ascii="Times New Roman" w:hAnsi="Times New Roman" w:cs="Times New Roman"/>
          <w:sz w:val="28"/>
          <w:szCs w:val="28"/>
          <w:lang w:val="kk-KZ"/>
        </w:rPr>
        <w:t xml:space="preserve"> өзара</w:t>
      </w:r>
      <w:r w:rsidR="003112FD" w:rsidRPr="007E3160">
        <w:rPr>
          <w:rFonts w:ascii="Times New Roman" w:hAnsi="Times New Roman" w:cs="Times New Roman"/>
          <w:sz w:val="28"/>
          <w:szCs w:val="28"/>
        </w:rPr>
        <w:t xml:space="preserve"> талқылау</w:t>
      </w:r>
      <w:r w:rsidR="000B453A" w:rsidRPr="007E3160">
        <w:rPr>
          <w:rFonts w:ascii="Times New Roman" w:hAnsi="Times New Roman" w:cs="Times New Roman"/>
          <w:sz w:val="28"/>
          <w:szCs w:val="28"/>
        </w:rPr>
        <w:t xml:space="preserve"> </w:t>
      </w:r>
      <w:r w:rsidR="000B453A" w:rsidRPr="007E3160">
        <w:rPr>
          <w:rFonts w:ascii="Times New Roman" w:hAnsi="Times New Roman" w:cs="Times New Roman"/>
          <w:sz w:val="28"/>
          <w:szCs w:val="28"/>
          <w:lang w:val="kk-KZ"/>
        </w:rPr>
        <w:t xml:space="preserve">(%) </w:t>
      </w:r>
    </w:p>
    <w:p w14:paraId="7944C93A"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5EE8A0FE"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rPr>
        <w:t xml:space="preserve">Оқу іс-шараларын өткізгенге дейін </w:t>
      </w:r>
      <w:r w:rsidR="00960945" w:rsidRPr="007E3160">
        <w:rPr>
          <w:rFonts w:ascii="Times New Roman" w:hAnsi="Times New Roman" w:cs="Times New Roman"/>
          <w:sz w:val="28"/>
          <w:szCs w:val="28"/>
          <w:lang w:val="kk-KZ"/>
        </w:rPr>
        <w:t xml:space="preserve">мектепте </w:t>
      </w:r>
      <w:r w:rsidRPr="007E3160">
        <w:rPr>
          <w:rFonts w:ascii="Times New Roman" w:hAnsi="Times New Roman" w:cs="Times New Roman"/>
          <w:sz w:val="28"/>
          <w:szCs w:val="28"/>
        </w:rPr>
        <w:t>дұрыс тамақтану мәселелерін сирек талқылайтын, 20,4% көрсеткен, 69,4% талқылағанын немесе талқыламағанын</w:t>
      </w:r>
      <w:r w:rsidR="00A23C70" w:rsidRPr="007E3160">
        <w:rPr>
          <w:rFonts w:ascii="Times New Roman" w:hAnsi="Times New Roman" w:cs="Times New Roman"/>
          <w:sz w:val="28"/>
          <w:szCs w:val="28"/>
        </w:rPr>
        <w:t xml:space="preserve"> білмеген, алайда оқыту 87,8%-</w:t>
      </w:r>
      <w:r w:rsidRPr="007E3160">
        <w:rPr>
          <w:rFonts w:ascii="Times New Roman" w:hAnsi="Times New Roman" w:cs="Times New Roman"/>
          <w:sz w:val="28"/>
          <w:szCs w:val="28"/>
        </w:rPr>
        <w:t>да тамақтануға және оны талқылауға аса мұқият қарауға ықпал етті (р=0,005) (</w:t>
      </w:r>
      <w:r w:rsidR="00355663" w:rsidRPr="007E3160">
        <w:rPr>
          <w:rFonts w:ascii="Times New Roman" w:hAnsi="Times New Roman" w:cs="Times New Roman"/>
          <w:sz w:val="28"/>
          <w:szCs w:val="28"/>
          <w:lang w:val="kk-KZ"/>
        </w:rPr>
        <w:t>79</w:t>
      </w:r>
      <w:r w:rsidRPr="007E3160">
        <w:rPr>
          <w:rFonts w:ascii="Times New Roman" w:hAnsi="Times New Roman" w:cs="Times New Roman"/>
          <w:sz w:val="28"/>
          <w:szCs w:val="28"/>
        </w:rPr>
        <w:t>-сурет).</w:t>
      </w:r>
    </w:p>
    <w:p w14:paraId="1D7511E8"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7E3160">
        <w:rPr>
          <w:rFonts w:ascii="Times New Roman" w:hAnsi="Times New Roman" w:cs="Times New Roman"/>
          <w:sz w:val="28"/>
          <w:szCs w:val="28"/>
        </w:rPr>
        <w:t xml:space="preserve">. </w:t>
      </w:r>
    </w:p>
    <w:p w14:paraId="2F3CBEC2"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7E3160">
        <w:rPr>
          <w:rFonts w:ascii="Times New Roman" w:hAnsi="Times New Roman" w:cs="Times New Roman"/>
          <w:noProof/>
          <w:sz w:val="28"/>
          <w:szCs w:val="28"/>
        </w:rPr>
        <w:drawing>
          <wp:inline distT="0" distB="0" distL="0" distR="0" wp14:anchorId="0A152914" wp14:editId="68D5A201">
            <wp:extent cx="6007390" cy="1286540"/>
            <wp:effectExtent l="0" t="0" r="0" b="8890"/>
            <wp:docPr id="23" name="Рисунок 23"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Описание: C:\Users\user\Desktop\Безымянный.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038850" cy="1293277"/>
                    </a:xfrm>
                    <a:prstGeom prst="rect">
                      <a:avLst/>
                    </a:prstGeom>
                    <a:noFill/>
                    <a:ln>
                      <a:noFill/>
                    </a:ln>
                  </pic:spPr>
                </pic:pic>
              </a:graphicData>
            </a:graphic>
          </wp:inline>
        </w:drawing>
      </w:r>
    </w:p>
    <w:p w14:paraId="74D7F327" w14:textId="77777777" w:rsidR="004F7437" w:rsidRPr="007E3160" w:rsidRDefault="004F7437"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486EEB46" w14:textId="59F3B0F1" w:rsidR="000B453A"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79</w:t>
      </w:r>
      <w:r w:rsidR="003112FD" w:rsidRPr="007E3160">
        <w:rPr>
          <w:rFonts w:ascii="Times New Roman" w:hAnsi="Times New Roman" w:cs="Times New Roman"/>
          <w:sz w:val="28"/>
          <w:szCs w:val="28"/>
          <w:lang w:val="kk-KZ"/>
        </w:rPr>
        <w:t xml:space="preserve"> - Мектепте дұрыс тамақтану мәселелері талқыланады</w:t>
      </w:r>
      <w:r w:rsidR="000B453A" w:rsidRPr="007E3160">
        <w:rPr>
          <w:rFonts w:ascii="Times New Roman" w:hAnsi="Times New Roman" w:cs="Times New Roman"/>
          <w:sz w:val="28"/>
          <w:szCs w:val="28"/>
          <w:lang w:val="kk-KZ"/>
        </w:rPr>
        <w:t xml:space="preserve"> (%) </w:t>
      </w:r>
    </w:p>
    <w:p w14:paraId="6244AB41"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F6AB9BF"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w:t>
      </w:r>
      <w:r w:rsidR="00960945"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бұрын балалар сабақ кезінде көбінесе 37,7% дүкендерде сатылатын немесе үйден 38,8% және</w:t>
      </w:r>
      <w:r w:rsidR="00960945" w:rsidRPr="007E3160">
        <w:rPr>
          <w:rFonts w:ascii="Times New Roman" w:hAnsi="Times New Roman" w:cs="Times New Roman"/>
          <w:sz w:val="28"/>
          <w:szCs w:val="28"/>
          <w:lang w:val="kk-KZ"/>
        </w:rPr>
        <w:t xml:space="preserve"> 11,1% мектептің асханасы тағамдарымен тамақтанатынын</w:t>
      </w:r>
      <w:r w:rsidRPr="007E3160">
        <w:rPr>
          <w:rFonts w:ascii="Times New Roman" w:hAnsi="Times New Roman" w:cs="Times New Roman"/>
          <w:sz w:val="28"/>
          <w:szCs w:val="28"/>
          <w:lang w:val="kk-KZ"/>
        </w:rPr>
        <w:t xml:space="preserve"> атап өтті. Алайда, оқ</w:t>
      </w:r>
      <w:r w:rsidR="00960945"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кейін балалар үй</w:t>
      </w:r>
      <w:r w:rsidR="00960945" w:rsidRPr="007E3160">
        <w:rPr>
          <w:rFonts w:ascii="Times New Roman" w:hAnsi="Times New Roman" w:cs="Times New Roman"/>
          <w:sz w:val="28"/>
          <w:szCs w:val="28"/>
          <w:lang w:val="kk-KZ"/>
        </w:rPr>
        <w:t>лерін</w:t>
      </w:r>
      <w:r w:rsidRPr="007E3160">
        <w:rPr>
          <w:rFonts w:ascii="Times New Roman" w:hAnsi="Times New Roman" w:cs="Times New Roman"/>
          <w:sz w:val="28"/>
          <w:szCs w:val="28"/>
          <w:lang w:val="kk-KZ"/>
        </w:rPr>
        <w:t>ен 76,7% жеңіл тағамдар әкел</w:t>
      </w:r>
      <w:r w:rsidR="00960945" w:rsidRPr="007E3160">
        <w:rPr>
          <w:rFonts w:ascii="Times New Roman" w:hAnsi="Times New Roman" w:cs="Times New Roman"/>
          <w:sz w:val="28"/>
          <w:szCs w:val="28"/>
          <w:lang w:val="kk-KZ"/>
        </w:rPr>
        <w:t>е</w:t>
      </w:r>
      <w:r w:rsidRPr="007E3160">
        <w:rPr>
          <w:rFonts w:ascii="Times New Roman" w:hAnsi="Times New Roman" w:cs="Times New Roman"/>
          <w:sz w:val="28"/>
          <w:szCs w:val="28"/>
          <w:lang w:val="kk-KZ"/>
        </w:rPr>
        <w:t>ді немесе мектепте 13,1% тамақтанды; дүкеннен азық</w:t>
      </w:r>
      <w:r w:rsidR="00960945" w:rsidRPr="007E3160">
        <w:rPr>
          <w:rFonts w:ascii="Times New Roman" w:hAnsi="Times New Roman" w:cs="Times New Roman"/>
          <w:sz w:val="28"/>
          <w:szCs w:val="28"/>
          <w:lang w:val="kk-KZ"/>
        </w:rPr>
        <w:t xml:space="preserve">-түлік сатып алатындардың үлесі </w:t>
      </w:r>
      <w:r w:rsidRPr="007E3160">
        <w:rPr>
          <w:rFonts w:ascii="Times New Roman" w:hAnsi="Times New Roman" w:cs="Times New Roman"/>
          <w:sz w:val="28"/>
          <w:szCs w:val="28"/>
          <w:lang w:val="kk-KZ"/>
        </w:rPr>
        <w:t>10,1%</w:t>
      </w:r>
      <w:r w:rsidR="00960945" w:rsidRPr="007E3160">
        <w:rPr>
          <w:rFonts w:ascii="Times New Roman" w:hAnsi="Times New Roman" w:cs="Times New Roman"/>
          <w:sz w:val="28"/>
          <w:szCs w:val="28"/>
          <w:lang w:val="kk-KZ"/>
        </w:rPr>
        <w:t xml:space="preserve"> азайды</w:t>
      </w:r>
      <w:r w:rsidRPr="007E3160">
        <w:rPr>
          <w:rFonts w:ascii="Times New Roman" w:hAnsi="Times New Roman" w:cs="Times New Roman"/>
          <w:sz w:val="28"/>
          <w:szCs w:val="28"/>
          <w:lang w:val="kk-KZ"/>
        </w:rPr>
        <w:t xml:space="preserve"> (р=0,004) (сурет</w:t>
      </w:r>
      <w:r w:rsidR="00355663" w:rsidRPr="007E3160">
        <w:rPr>
          <w:rFonts w:ascii="Times New Roman" w:hAnsi="Times New Roman" w:cs="Times New Roman"/>
          <w:sz w:val="28"/>
          <w:szCs w:val="28"/>
          <w:lang w:val="kk-KZ"/>
        </w:rPr>
        <w:t xml:space="preserve"> 80</w:t>
      </w:r>
      <w:r w:rsidRPr="007E3160">
        <w:rPr>
          <w:rFonts w:ascii="Times New Roman" w:hAnsi="Times New Roman" w:cs="Times New Roman"/>
          <w:sz w:val="28"/>
          <w:szCs w:val="28"/>
          <w:lang w:val="kk-KZ"/>
        </w:rPr>
        <w:t>).</w:t>
      </w:r>
    </w:p>
    <w:p w14:paraId="3C64CC1F"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1F7A54C"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7E3160">
        <w:rPr>
          <w:rFonts w:ascii="Times New Roman" w:hAnsi="Times New Roman" w:cs="Times New Roman"/>
          <w:noProof/>
          <w:sz w:val="28"/>
          <w:szCs w:val="28"/>
        </w:rPr>
        <w:drawing>
          <wp:inline distT="0" distB="0" distL="0" distR="0" wp14:anchorId="66B4F3FA" wp14:editId="4700A213">
            <wp:extent cx="6007395" cy="1318438"/>
            <wp:effectExtent l="0" t="0" r="12700" b="1524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148CF488" w14:textId="77777777" w:rsidR="00D42974" w:rsidRPr="007E3160" w:rsidRDefault="00D42974"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E8DC76B" w14:textId="77777777" w:rsidR="000B453A" w:rsidRPr="007E3160" w:rsidRDefault="00D42974"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w:t>
      </w:r>
      <w:r w:rsidR="00355663" w:rsidRPr="007E3160">
        <w:rPr>
          <w:rFonts w:ascii="Times New Roman" w:hAnsi="Times New Roman" w:cs="Times New Roman"/>
          <w:sz w:val="28"/>
          <w:szCs w:val="28"/>
          <w:lang w:val="kk-KZ"/>
        </w:rPr>
        <w:t>ет 80</w:t>
      </w:r>
      <w:r w:rsidR="003112FD" w:rsidRPr="007E3160">
        <w:rPr>
          <w:rFonts w:ascii="Times New Roman" w:hAnsi="Times New Roman" w:cs="Times New Roman"/>
          <w:sz w:val="28"/>
          <w:szCs w:val="28"/>
          <w:lang w:val="kk-KZ"/>
        </w:rPr>
        <w:t xml:space="preserve"> - Оқушылардың жиі тамақтанатын орны</w:t>
      </w:r>
      <w:r w:rsidR="000B453A" w:rsidRPr="007E3160">
        <w:rPr>
          <w:rFonts w:ascii="Times New Roman" w:hAnsi="Times New Roman" w:cs="Times New Roman"/>
          <w:sz w:val="28"/>
          <w:szCs w:val="28"/>
          <w:lang w:val="kk-KZ"/>
        </w:rPr>
        <w:t xml:space="preserve"> (%) </w:t>
      </w:r>
    </w:p>
    <w:p w14:paraId="202845B0" w14:textId="77777777" w:rsidR="00E904A2" w:rsidRPr="007E3160" w:rsidRDefault="00E904A2"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4406477B"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Егер оқ</w:t>
      </w:r>
      <w:r w:rsidR="00960945"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бұрын мектеп ортасы 20,4% дұрыс тамақтануға мүмкіндік</w:t>
      </w:r>
      <w:r w:rsidR="002653DA" w:rsidRPr="007E3160">
        <w:rPr>
          <w:rFonts w:ascii="Times New Roman" w:hAnsi="Times New Roman" w:cs="Times New Roman"/>
          <w:sz w:val="28"/>
          <w:szCs w:val="28"/>
          <w:lang w:val="kk-KZ"/>
        </w:rPr>
        <w:t xml:space="preserve"> берсе, кейін көрсеткіш 77,5%-</w:t>
      </w:r>
      <w:r w:rsidRPr="007E3160">
        <w:rPr>
          <w:rFonts w:ascii="Times New Roman" w:hAnsi="Times New Roman" w:cs="Times New Roman"/>
          <w:sz w:val="28"/>
          <w:szCs w:val="28"/>
          <w:lang w:val="kk-KZ"/>
        </w:rPr>
        <w:t>ға дейін өсті. Комитеттің жұмысы мектептегі тамақтану ортасын жақсартуға мүмкіндік берді, оған жемістер мен салаттардың әртүрлі түрлері енгізілді (</w:t>
      </w:r>
      <w:r w:rsidR="00355663" w:rsidRPr="007E3160">
        <w:rPr>
          <w:rFonts w:ascii="Times New Roman" w:hAnsi="Times New Roman" w:cs="Times New Roman"/>
          <w:sz w:val="28"/>
          <w:szCs w:val="28"/>
          <w:lang w:val="kk-KZ"/>
        </w:rPr>
        <w:t>сурет 81</w:t>
      </w:r>
      <w:r w:rsidRPr="007E3160">
        <w:rPr>
          <w:rFonts w:ascii="Times New Roman" w:hAnsi="Times New Roman" w:cs="Times New Roman"/>
          <w:sz w:val="28"/>
          <w:szCs w:val="28"/>
          <w:lang w:val="kk-KZ"/>
        </w:rPr>
        <w:t>).</w:t>
      </w:r>
    </w:p>
    <w:p w14:paraId="3FF10BA8"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16"/>
          <w:szCs w:val="16"/>
          <w:lang w:val="kk-KZ"/>
        </w:rPr>
      </w:pPr>
    </w:p>
    <w:p w14:paraId="1D58FAEF"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rPr>
      </w:pPr>
      <w:r w:rsidRPr="007E3160">
        <w:rPr>
          <w:rFonts w:ascii="Times New Roman" w:hAnsi="Times New Roman" w:cs="Times New Roman"/>
          <w:b/>
          <w:noProof/>
          <w:sz w:val="28"/>
          <w:szCs w:val="28"/>
        </w:rPr>
        <w:drawing>
          <wp:inline distT="0" distB="0" distL="0" distR="0" wp14:anchorId="7E568E16" wp14:editId="5995E45E">
            <wp:extent cx="5982509" cy="1127051"/>
            <wp:effectExtent l="0" t="0" r="0" b="0"/>
            <wp:docPr id="22" name="Рисунок 22"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писание: C:\Users\user\Desktop\Безымянный.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03925" cy="1131086"/>
                    </a:xfrm>
                    <a:prstGeom prst="rect">
                      <a:avLst/>
                    </a:prstGeom>
                    <a:noFill/>
                    <a:ln>
                      <a:noFill/>
                    </a:ln>
                  </pic:spPr>
                </pic:pic>
              </a:graphicData>
            </a:graphic>
          </wp:inline>
        </w:drawing>
      </w:r>
    </w:p>
    <w:p w14:paraId="799F6090" w14:textId="77777777" w:rsidR="000B453A" w:rsidRPr="007E3160" w:rsidRDefault="003112FD"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w:t>
      </w:r>
      <w:r w:rsidRPr="007E3160">
        <w:rPr>
          <w:rFonts w:ascii="Times New Roman" w:hAnsi="Times New Roman" w:cs="Times New Roman"/>
          <w:sz w:val="28"/>
          <w:szCs w:val="28"/>
        </w:rPr>
        <w:t>урет</w:t>
      </w:r>
      <w:r w:rsidR="00355663" w:rsidRPr="007E3160">
        <w:rPr>
          <w:rFonts w:ascii="Times New Roman" w:hAnsi="Times New Roman" w:cs="Times New Roman"/>
          <w:sz w:val="28"/>
          <w:szCs w:val="28"/>
          <w:lang w:val="kk-KZ"/>
        </w:rPr>
        <w:t xml:space="preserve"> 81</w:t>
      </w:r>
      <w:r w:rsidRPr="007E3160">
        <w:rPr>
          <w:rFonts w:ascii="Times New Roman" w:hAnsi="Times New Roman" w:cs="Times New Roman"/>
          <w:sz w:val="28"/>
          <w:szCs w:val="28"/>
          <w:lang w:val="kk-KZ"/>
        </w:rPr>
        <w:t xml:space="preserve"> - М</w:t>
      </w:r>
      <w:r w:rsidRPr="007E3160">
        <w:rPr>
          <w:rFonts w:ascii="Times New Roman" w:hAnsi="Times New Roman" w:cs="Times New Roman"/>
          <w:sz w:val="28"/>
          <w:szCs w:val="28"/>
        </w:rPr>
        <w:t>ектептің дұрыс тамақтану ортасы</w:t>
      </w:r>
      <w:r w:rsidR="000B453A" w:rsidRPr="007E3160">
        <w:rPr>
          <w:rFonts w:ascii="Times New Roman" w:hAnsi="Times New Roman" w:cs="Times New Roman"/>
          <w:sz w:val="28"/>
          <w:szCs w:val="28"/>
        </w:rPr>
        <w:t xml:space="preserve"> </w:t>
      </w:r>
      <w:r w:rsidR="000B453A" w:rsidRPr="007E3160">
        <w:rPr>
          <w:rFonts w:ascii="Times New Roman" w:hAnsi="Times New Roman" w:cs="Times New Roman"/>
          <w:sz w:val="28"/>
          <w:szCs w:val="28"/>
          <w:lang w:val="kk-KZ"/>
        </w:rPr>
        <w:t xml:space="preserve">(%) </w:t>
      </w:r>
    </w:p>
    <w:p w14:paraId="724867ED" w14:textId="77777777" w:rsidR="00960945" w:rsidRPr="007E3160" w:rsidRDefault="00960945"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EC7D36D" w14:textId="77777777" w:rsidR="003112FD" w:rsidRPr="007E3160" w:rsidRDefault="003112FD" w:rsidP="004F7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Респонденттердің тек 15,1%-ы алкогольді ішуге болмайтын нақты себептерді білді. Оқ</w:t>
      </w:r>
      <w:r w:rsidR="00960945" w:rsidRPr="007E3160">
        <w:rPr>
          <w:rFonts w:ascii="Times New Roman" w:hAnsi="Times New Roman" w:cs="Times New Roman"/>
          <w:sz w:val="28"/>
          <w:szCs w:val="28"/>
          <w:lang w:val="kk-KZ"/>
        </w:rPr>
        <w:t>ыт</w:t>
      </w:r>
      <w:r w:rsidR="002653DA" w:rsidRPr="007E3160">
        <w:rPr>
          <w:rFonts w:ascii="Times New Roman" w:hAnsi="Times New Roman" w:cs="Times New Roman"/>
          <w:sz w:val="28"/>
          <w:szCs w:val="28"/>
          <w:lang w:val="kk-KZ"/>
        </w:rPr>
        <w:t>удан кейін көрсеткіш 95,9%-</w:t>
      </w:r>
      <w:r w:rsidRPr="007E3160">
        <w:rPr>
          <w:rFonts w:ascii="Times New Roman" w:hAnsi="Times New Roman" w:cs="Times New Roman"/>
          <w:sz w:val="28"/>
          <w:szCs w:val="28"/>
          <w:lang w:val="kk-KZ"/>
        </w:rPr>
        <w:t>ға дейін өсті (р=0,003). Сондай-ақ, мектеп оқушылары респонденттердің 51,0% темекі шегудің зияны туралы толық білмеді; оқудан кейін көрсеткіш</w:t>
      </w:r>
      <w:r w:rsidR="00960945" w:rsidRPr="007E3160">
        <w:rPr>
          <w:rFonts w:ascii="Times New Roman" w:hAnsi="Times New Roman" w:cs="Times New Roman"/>
          <w:sz w:val="28"/>
          <w:szCs w:val="28"/>
          <w:lang w:val="kk-KZ"/>
        </w:rPr>
        <w:t xml:space="preserve"> 67,3%-</w:t>
      </w:r>
      <w:r w:rsidRPr="007E3160">
        <w:rPr>
          <w:rFonts w:ascii="Times New Roman" w:hAnsi="Times New Roman" w:cs="Times New Roman"/>
          <w:sz w:val="28"/>
          <w:szCs w:val="28"/>
          <w:lang w:val="kk-KZ"/>
        </w:rPr>
        <w:t>ға дейін өсті (р=0,004). Егер адам темекі шегетін болса, дене қай кезеңнен кейін тазартылады, тек 14,3% білді, бірақ жат</w:t>
      </w:r>
      <w:r w:rsidR="00960945" w:rsidRPr="007E3160">
        <w:rPr>
          <w:rFonts w:ascii="Times New Roman" w:hAnsi="Times New Roman" w:cs="Times New Roman"/>
          <w:sz w:val="28"/>
          <w:szCs w:val="28"/>
          <w:lang w:val="kk-KZ"/>
        </w:rPr>
        <w:t>тығудан кейін көрсеткіш 89,8%-</w:t>
      </w:r>
      <w:r w:rsidRPr="007E3160">
        <w:rPr>
          <w:rFonts w:ascii="Times New Roman" w:hAnsi="Times New Roman" w:cs="Times New Roman"/>
          <w:sz w:val="28"/>
          <w:szCs w:val="28"/>
          <w:lang w:val="kk-KZ"/>
        </w:rPr>
        <w:t>ға дейін өсті (р=0,005) (кесте</w:t>
      </w:r>
      <w:r w:rsidR="003C0C87" w:rsidRPr="007E3160">
        <w:rPr>
          <w:rFonts w:ascii="Times New Roman" w:hAnsi="Times New Roman" w:cs="Times New Roman"/>
          <w:sz w:val="28"/>
          <w:szCs w:val="28"/>
          <w:lang w:val="kk-KZ"/>
        </w:rPr>
        <w:t xml:space="preserve"> 3</w:t>
      </w:r>
      <w:r w:rsidR="007C1D9E" w:rsidRPr="007E3160">
        <w:rPr>
          <w:rFonts w:ascii="Times New Roman" w:hAnsi="Times New Roman" w:cs="Times New Roman"/>
          <w:sz w:val="28"/>
          <w:szCs w:val="28"/>
          <w:lang w:val="kk-KZ"/>
        </w:rPr>
        <w:t>3</w:t>
      </w:r>
      <w:r w:rsidRPr="007E3160">
        <w:rPr>
          <w:rFonts w:ascii="Times New Roman" w:hAnsi="Times New Roman" w:cs="Times New Roman"/>
          <w:sz w:val="28"/>
          <w:szCs w:val="28"/>
          <w:lang w:val="kk-KZ"/>
        </w:rPr>
        <w:t>).</w:t>
      </w:r>
      <w:r w:rsidR="00960945" w:rsidRPr="007E3160">
        <w:rPr>
          <w:rFonts w:ascii="Times New Roman" w:hAnsi="Times New Roman" w:cs="Times New Roman"/>
          <w:sz w:val="28"/>
          <w:szCs w:val="28"/>
          <w:lang w:val="kk-KZ"/>
        </w:rPr>
        <w:t xml:space="preserve"> </w:t>
      </w:r>
    </w:p>
    <w:p w14:paraId="3306DED4"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99F49E0" w14:textId="77777777" w:rsidR="003112FD" w:rsidRPr="007E3160" w:rsidRDefault="00D42974" w:rsidP="00D429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w:t>
      </w:r>
      <w:r w:rsidR="003112FD" w:rsidRPr="007E3160">
        <w:rPr>
          <w:rFonts w:ascii="Times New Roman" w:hAnsi="Times New Roman" w:cs="Times New Roman"/>
          <w:sz w:val="28"/>
          <w:szCs w:val="28"/>
          <w:lang w:val="kk-KZ"/>
        </w:rPr>
        <w:t xml:space="preserve"> 3</w:t>
      </w:r>
      <w:r w:rsidR="007C1D9E" w:rsidRPr="007E3160">
        <w:rPr>
          <w:rFonts w:ascii="Times New Roman" w:hAnsi="Times New Roman" w:cs="Times New Roman"/>
          <w:sz w:val="28"/>
          <w:szCs w:val="28"/>
          <w:lang w:val="kk-KZ"/>
        </w:rPr>
        <w:t>3</w:t>
      </w:r>
      <w:r w:rsidR="003112FD" w:rsidRPr="007E3160">
        <w:rPr>
          <w:rFonts w:ascii="Times New Roman" w:hAnsi="Times New Roman" w:cs="Times New Roman"/>
          <w:sz w:val="28"/>
          <w:szCs w:val="28"/>
          <w:lang w:val="kk-KZ"/>
        </w:rPr>
        <w:t xml:space="preserve"> </w:t>
      </w:r>
      <w:r w:rsidR="002653DA"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Мінез-құлық факторлар</w:t>
      </w:r>
      <w:r w:rsidR="00960945" w:rsidRPr="007E3160">
        <w:rPr>
          <w:rFonts w:ascii="Times New Roman" w:hAnsi="Times New Roman" w:cs="Times New Roman"/>
          <w:sz w:val="28"/>
          <w:szCs w:val="28"/>
          <w:lang w:val="kk-KZ"/>
        </w:rPr>
        <w:t>ын</w:t>
      </w:r>
      <w:r w:rsidR="003112FD" w:rsidRPr="007E3160">
        <w:rPr>
          <w:rFonts w:ascii="Times New Roman" w:hAnsi="Times New Roman" w:cs="Times New Roman"/>
          <w:sz w:val="28"/>
          <w:szCs w:val="28"/>
          <w:lang w:val="kk-KZ"/>
        </w:rPr>
        <w:t>ың денсаулыққа әсері туралы хабардар болу</w:t>
      </w:r>
      <w:r w:rsidR="00960945" w:rsidRPr="007E3160">
        <w:rPr>
          <w:rFonts w:ascii="Times New Roman" w:hAnsi="Times New Roman" w:cs="Times New Roman"/>
          <w:sz w:val="28"/>
          <w:szCs w:val="28"/>
          <w:lang w:val="kk-KZ"/>
        </w:rPr>
        <w:t>ы</w:t>
      </w:r>
    </w:p>
    <w:p w14:paraId="5EE1EE90"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119"/>
        <w:gridCol w:w="1386"/>
        <w:gridCol w:w="9"/>
        <w:gridCol w:w="951"/>
        <w:gridCol w:w="9"/>
        <w:gridCol w:w="951"/>
        <w:gridCol w:w="960"/>
        <w:gridCol w:w="9"/>
        <w:gridCol w:w="960"/>
        <w:gridCol w:w="1285"/>
      </w:tblGrid>
      <w:tr w:rsidR="007E3160" w:rsidRPr="007E3160" w14:paraId="6C6A5DDE" w14:textId="77777777" w:rsidTr="007231AA">
        <w:trPr>
          <w:trHeight w:val="283"/>
        </w:trPr>
        <w:tc>
          <w:tcPr>
            <w:tcW w:w="311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1C8A0280" w14:textId="77777777" w:rsidR="00D42974" w:rsidRPr="007E3160" w:rsidRDefault="00D42974" w:rsidP="00D42974">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Таңдау сұрақтар</w:t>
            </w:r>
            <w:r w:rsidR="002653DA" w:rsidRPr="007E3160">
              <w:rPr>
                <w:rFonts w:ascii="Times New Roman" w:eastAsia="Times New Roman" w:hAnsi="Times New Roman" w:cs="Times New Roman"/>
                <w:sz w:val="24"/>
                <w:szCs w:val="24"/>
                <w:lang w:val="kk-KZ"/>
              </w:rPr>
              <w:t>ы</w:t>
            </w:r>
          </w:p>
        </w:tc>
        <w:tc>
          <w:tcPr>
            <w:tcW w:w="1395"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58EA976"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Жауаптар</w:t>
            </w:r>
          </w:p>
        </w:tc>
        <w:tc>
          <w:tcPr>
            <w:tcW w:w="1911"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D080036"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Оқытуға дейін</w:t>
            </w:r>
          </w:p>
        </w:tc>
        <w:tc>
          <w:tcPr>
            <w:tcW w:w="1929"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6FD0AA2"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Оқытудан кейін</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48DBBCD"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rPr>
              <w:t>р</w:t>
            </w:r>
          </w:p>
        </w:tc>
      </w:tr>
      <w:tr w:rsidR="007E3160" w:rsidRPr="007E3160" w14:paraId="72EE954C" w14:textId="77777777" w:rsidTr="007231AA">
        <w:trPr>
          <w:trHeight w:val="283"/>
        </w:trPr>
        <w:tc>
          <w:tcPr>
            <w:tcW w:w="311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A008E8" w14:textId="77777777" w:rsidR="00D42974" w:rsidRPr="007E3160" w:rsidRDefault="00D42974" w:rsidP="008D6AB3">
            <w:pPr>
              <w:spacing w:after="0" w:line="240" w:lineRule="auto"/>
              <w:ind w:firstLine="34"/>
              <w:rPr>
                <w:rFonts w:ascii="Times New Roman" w:eastAsia="Times New Roman" w:hAnsi="Times New Roman" w:cs="Times New Roman"/>
                <w:sz w:val="24"/>
                <w:szCs w:val="24"/>
              </w:rPr>
            </w:pPr>
          </w:p>
        </w:tc>
        <w:tc>
          <w:tcPr>
            <w:tcW w:w="1395"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827E7A" w14:textId="77777777" w:rsidR="00D42974" w:rsidRPr="007E3160" w:rsidRDefault="00D42974" w:rsidP="008D6AB3">
            <w:pPr>
              <w:spacing w:after="0" w:line="240" w:lineRule="auto"/>
              <w:ind w:firstLine="34"/>
              <w:rPr>
                <w:rFonts w:ascii="Times New Roman" w:eastAsia="Times New Roman" w:hAnsi="Times New Roman" w:cs="Times New Roman"/>
                <w:sz w:val="24"/>
                <w:szCs w:val="24"/>
              </w:rPr>
            </w:pP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63AF21F"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E678D5D"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969"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5A71D85"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7247785" w14:textId="77777777" w:rsidR="00D42974" w:rsidRPr="007E3160" w:rsidRDefault="00D42974"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12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09FAFD" w14:textId="77777777" w:rsidR="00D42974" w:rsidRPr="007E3160" w:rsidRDefault="00D42974" w:rsidP="008D6AB3">
            <w:pPr>
              <w:spacing w:after="0" w:line="240" w:lineRule="auto"/>
              <w:ind w:firstLine="34"/>
              <w:rPr>
                <w:rFonts w:ascii="Times New Roman" w:eastAsia="Times New Roman" w:hAnsi="Times New Roman" w:cs="Times New Roman"/>
                <w:sz w:val="24"/>
                <w:szCs w:val="24"/>
              </w:rPr>
            </w:pPr>
          </w:p>
        </w:tc>
      </w:tr>
      <w:tr w:rsidR="007E3160" w:rsidRPr="007E3160" w14:paraId="7AB8C27E" w14:textId="77777777" w:rsidTr="007231AA">
        <w:trPr>
          <w:trHeight w:val="71"/>
        </w:trPr>
        <w:tc>
          <w:tcPr>
            <w:tcW w:w="311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A0A893" w14:textId="77777777" w:rsidR="00BC135F" w:rsidRPr="007E3160" w:rsidRDefault="00BC135F" w:rsidP="00D42974">
            <w:pPr>
              <w:spacing w:after="0" w:line="240" w:lineRule="auto"/>
              <w:rPr>
                <w:rFonts w:ascii="Times New Roman" w:eastAsia="Times New Roman" w:hAnsi="Times New Roman" w:cs="Times New Roman"/>
                <w:sz w:val="24"/>
                <w:szCs w:val="24"/>
              </w:rPr>
            </w:pPr>
            <w:r w:rsidRPr="007E3160">
              <w:rPr>
                <w:rFonts w:ascii="Times New Roman" w:eastAsia="Times New Roman" w:hAnsi="Times New Roman" w:cs="Times New Roman"/>
                <w:bCs/>
                <w:sz w:val="24"/>
                <w:szCs w:val="24"/>
                <w:lang w:val="kk-KZ"/>
              </w:rPr>
              <w:t>Мен алкогольдің ағзаға зиян екенін білемін</w:t>
            </w:r>
          </w:p>
          <w:p w14:paraId="376FE08D" w14:textId="77777777" w:rsidR="00BC135F" w:rsidRPr="007E3160" w:rsidRDefault="00BC135F" w:rsidP="00D42974">
            <w:pPr>
              <w:spacing w:after="0" w:line="240" w:lineRule="auto"/>
              <w:ind w:firstLine="176"/>
              <w:rPr>
                <w:rFonts w:ascii="Times New Roman" w:eastAsia="Times New Roman" w:hAnsi="Times New Roman" w:cs="Times New Roman"/>
                <w:sz w:val="24"/>
                <w:szCs w:val="24"/>
              </w:rPr>
            </w:pP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065032" w14:textId="77777777" w:rsidR="00BC135F" w:rsidRPr="007E3160" w:rsidRDefault="00BC135F" w:rsidP="008D6AB3">
            <w:pPr>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3F793D"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35</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1AE24B"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32,7</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F681582"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66</w:t>
            </w:r>
          </w:p>
        </w:tc>
        <w:tc>
          <w:tcPr>
            <w:tcW w:w="969"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0E1A42"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55,1</w:t>
            </w:r>
          </w:p>
        </w:tc>
        <w:tc>
          <w:tcPr>
            <w:tcW w:w="1285"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14:paraId="531228EC"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0,003</w:t>
            </w:r>
          </w:p>
        </w:tc>
      </w:tr>
      <w:tr w:rsidR="007E3160" w:rsidRPr="007E3160" w14:paraId="16360A25" w14:textId="77777777" w:rsidTr="007231AA">
        <w:trPr>
          <w:trHeight w:val="122"/>
        </w:trPr>
        <w:tc>
          <w:tcPr>
            <w:tcW w:w="311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0A5708" w14:textId="77777777" w:rsidR="00BC135F" w:rsidRPr="007E3160" w:rsidRDefault="00BC135F" w:rsidP="00D42974">
            <w:pPr>
              <w:spacing w:after="0" w:line="240" w:lineRule="auto"/>
              <w:ind w:firstLine="176"/>
              <w:rPr>
                <w:rFonts w:ascii="Times New Roman" w:eastAsia="Times New Roman" w:hAnsi="Times New Roman" w:cs="Times New Roman"/>
                <w:sz w:val="24"/>
                <w:szCs w:val="24"/>
              </w:rPr>
            </w:pP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B9A01B" w14:textId="77777777" w:rsidR="00BC135F" w:rsidRPr="007E3160" w:rsidRDefault="00BC135F" w:rsidP="008D6AB3">
            <w:pPr>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C3FE940"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63</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AE413FE"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67,4</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DFC5A6"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42</w:t>
            </w:r>
          </w:p>
        </w:tc>
        <w:tc>
          <w:tcPr>
            <w:tcW w:w="969"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5AE4AFF"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44,9</w:t>
            </w:r>
          </w:p>
        </w:tc>
        <w:tc>
          <w:tcPr>
            <w:tcW w:w="1285" w:type="dxa"/>
            <w:vMerge/>
            <w:tcBorders>
              <w:left w:val="single" w:sz="4" w:space="0" w:color="auto"/>
              <w:right w:val="single" w:sz="4" w:space="0" w:color="auto"/>
            </w:tcBorders>
            <w:shd w:val="clear" w:color="auto" w:fill="FFFFFF" w:themeFill="background1"/>
            <w:noWrap/>
            <w:vAlign w:val="center"/>
            <w:hideMark/>
          </w:tcPr>
          <w:p w14:paraId="7A7FDC5E" w14:textId="77777777" w:rsidR="00BC135F" w:rsidRPr="007E3160" w:rsidRDefault="00BC135F" w:rsidP="008D6AB3">
            <w:pPr>
              <w:spacing w:after="0"/>
              <w:ind w:firstLine="34"/>
              <w:jc w:val="center"/>
            </w:pPr>
          </w:p>
        </w:tc>
      </w:tr>
      <w:tr w:rsidR="007E3160" w:rsidRPr="007E3160" w14:paraId="66B8EE29" w14:textId="77777777" w:rsidTr="007231AA">
        <w:trPr>
          <w:trHeight w:val="242"/>
        </w:trPr>
        <w:tc>
          <w:tcPr>
            <w:tcW w:w="311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2FFAFE" w14:textId="77777777" w:rsidR="00BC135F" w:rsidRPr="007E3160" w:rsidRDefault="00BC135F" w:rsidP="00D42974">
            <w:pPr>
              <w:spacing w:after="0" w:line="240" w:lineRule="auto"/>
              <w:ind w:firstLine="176"/>
              <w:rPr>
                <w:rFonts w:ascii="Times New Roman" w:eastAsia="Times New Roman" w:hAnsi="Times New Roman" w:cs="Times New Roman"/>
                <w:sz w:val="24"/>
                <w:szCs w:val="24"/>
              </w:rPr>
            </w:pP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BCBC09" w14:textId="77777777" w:rsidR="00BC135F" w:rsidRPr="007E3160" w:rsidRDefault="00BC135F" w:rsidP="008D6AB3">
            <w:pPr>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4869656"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108</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423ED5"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711FD5"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108</w:t>
            </w:r>
          </w:p>
        </w:tc>
        <w:tc>
          <w:tcPr>
            <w:tcW w:w="969"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0DF1FE5"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285" w:type="dxa"/>
            <w:vMerge/>
            <w:tcBorders>
              <w:left w:val="single" w:sz="4" w:space="0" w:color="auto"/>
              <w:bottom w:val="single" w:sz="4" w:space="0" w:color="auto"/>
              <w:right w:val="single" w:sz="4" w:space="0" w:color="auto"/>
            </w:tcBorders>
            <w:shd w:val="clear" w:color="auto" w:fill="FFFFFF" w:themeFill="background1"/>
            <w:noWrap/>
            <w:vAlign w:val="center"/>
            <w:hideMark/>
          </w:tcPr>
          <w:p w14:paraId="6AD77539" w14:textId="77777777" w:rsidR="00BC135F" w:rsidRPr="007E3160" w:rsidRDefault="00BC135F" w:rsidP="008D6AB3">
            <w:pPr>
              <w:spacing w:after="0"/>
              <w:ind w:firstLine="34"/>
              <w:jc w:val="center"/>
            </w:pPr>
          </w:p>
        </w:tc>
      </w:tr>
      <w:tr w:rsidR="007E3160" w:rsidRPr="007E3160" w14:paraId="20788082" w14:textId="77777777" w:rsidTr="007231AA">
        <w:trPr>
          <w:trHeight w:val="203"/>
        </w:trPr>
        <w:tc>
          <w:tcPr>
            <w:tcW w:w="311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958ECF" w14:textId="77777777" w:rsidR="00BC135F" w:rsidRPr="007E3160" w:rsidRDefault="00BC135F" w:rsidP="00D42974">
            <w:pPr>
              <w:spacing w:after="0" w:line="240" w:lineRule="auto"/>
              <w:rPr>
                <w:rFonts w:ascii="Times New Roman" w:eastAsia="Times New Roman" w:hAnsi="Times New Roman" w:cs="Times New Roman"/>
                <w:bCs/>
                <w:sz w:val="24"/>
                <w:szCs w:val="24"/>
                <w:lang w:val="kk-KZ"/>
              </w:rPr>
            </w:pPr>
            <w:r w:rsidRPr="007E3160">
              <w:rPr>
                <w:rFonts w:ascii="Times New Roman" w:eastAsia="Times New Roman" w:hAnsi="Times New Roman" w:cs="Times New Roman"/>
                <w:bCs/>
                <w:sz w:val="24"/>
                <w:szCs w:val="24"/>
              </w:rPr>
              <w:t xml:space="preserve">Мен темекі шегудің </w:t>
            </w:r>
            <w:r w:rsidRPr="007E3160">
              <w:rPr>
                <w:rFonts w:ascii="Times New Roman" w:eastAsia="Times New Roman" w:hAnsi="Times New Roman" w:cs="Times New Roman"/>
                <w:bCs/>
                <w:sz w:val="24"/>
                <w:szCs w:val="24"/>
                <w:lang w:val="kk-KZ"/>
              </w:rPr>
              <w:t>ағзаға зиян келтіретінін білемін</w:t>
            </w:r>
          </w:p>
          <w:p w14:paraId="079474F8" w14:textId="77777777" w:rsidR="00903035" w:rsidRPr="007E3160" w:rsidRDefault="00903035" w:rsidP="00D42974">
            <w:pPr>
              <w:spacing w:after="0" w:line="240" w:lineRule="auto"/>
              <w:rPr>
                <w:rFonts w:ascii="Times New Roman" w:eastAsia="Times New Roman" w:hAnsi="Times New Roman" w:cs="Times New Roman"/>
                <w:sz w:val="24"/>
                <w:szCs w:val="24"/>
                <w:lang w:val="kk-KZ"/>
              </w:rPr>
            </w:pP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57F26F" w14:textId="77777777" w:rsidR="00BC135F" w:rsidRPr="007E3160" w:rsidRDefault="00BC135F" w:rsidP="008D6AB3">
            <w:pPr>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9FC69D5"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43</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3750497"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49</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3E0A92"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68</w:t>
            </w:r>
          </w:p>
        </w:tc>
        <w:tc>
          <w:tcPr>
            <w:tcW w:w="969"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628443A"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67,3</w:t>
            </w:r>
          </w:p>
        </w:tc>
        <w:tc>
          <w:tcPr>
            <w:tcW w:w="1285"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14:paraId="41CE3FF5" w14:textId="77777777" w:rsidR="00BC135F" w:rsidRPr="007E3160" w:rsidRDefault="00BC135F" w:rsidP="008D6AB3">
            <w:pPr>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0,004</w:t>
            </w:r>
          </w:p>
        </w:tc>
      </w:tr>
      <w:tr w:rsidR="007E3160" w:rsidRPr="007E3160" w14:paraId="7EF59319" w14:textId="77777777" w:rsidTr="007231AA">
        <w:trPr>
          <w:trHeight w:val="70"/>
        </w:trPr>
        <w:tc>
          <w:tcPr>
            <w:tcW w:w="311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E6C149" w14:textId="77777777" w:rsidR="00BC135F" w:rsidRPr="007E3160" w:rsidRDefault="00BC135F" w:rsidP="00654F69">
            <w:pPr>
              <w:spacing w:after="0" w:line="240" w:lineRule="auto"/>
              <w:ind w:firstLine="709"/>
              <w:rPr>
                <w:rFonts w:ascii="Times New Roman" w:eastAsia="Times New Roman" w:hAnsi="Times New Roman" w:cs="Times New Roman"/>
                <w:sz w:val="24"/>
                <w:szCs w:val="24"/>
              </w:rPr>
            </w:pP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91E0FE" w14:textId="77777777" w:rsidR="00BC135F" w:rsidRPr="007E3160" w:rsidRDefault="00BC135F" w:rsidP="008D6AB3">
            <w:pPr>
              <w:spacing w:after="0" w:line="240" w:lineRule="auto"/>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B713116"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65</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074F767"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51</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243FF29"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40</w:t>
            </w:r>
          </w:p>
        </w:tc>
        <w:tc>
          <w:tcPr>
            <w:tcW w:w="969"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5A0B271"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32,7</w:t>
            </w:r>
          </w:p>
        </w:tc>
        <w:tc>
          <w:tcPr>
            <w:tcW w:w="1285" w:type="dxa"/>
            <w:vMerge/>
            <w:tcBorders>
              <w:left w:val="single" w:sz="4" w:space="0" w:color="auto"/>
              <w:right w:val="single" w:sz="4" w:space="0" w:color="auto"/>
            </w:tcBorders>
            <w:shd w:val="clear" w:color="auto" w:fill="FFFFFF" w:themeFill="background1"/>
            <w:noWrap/>
            <w:vAlign w:val="bottom"/>
            <w:hideMark/>
          </w:tcPr>
          <w:p w14:paraId="40EA7E21" w14:textId="77777777" w:rsidR="00BC135F" w:rsidRPr="007E3160" w:rsidRDefault="00BC135F" w:rsidP="00654F69">
            <w:pPr>
              <w:spacing w:after="0"/>
              <w:ind w:firstLine="709"/>
            </w:pPr>
          </w:p>
        </w:tc>
      </w:tr>
      <w:tr w:rsidR="007E3160" w:rsidRPr="007E3160" w14:paraId="717A748C" w14:textId="77777777" w:rsidTr="007231AA">
        <w:trPr>
          <w:trHeight w:val="118"/>
        </w:trPr>
        <w:tc>
          <w:tcPr>
            <w:tcW w:w="311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19217E" w14:textId="77777777" w:rsidR="00BC135F" w:rsidRPr="007E3160" w:rsidRDefault="00BC135F" w:rsidP="00654F69">
            <w:pPr>
              <w:spacing w:after="0" w:line="240" w:lineRule="auto"/>
              <w:ind w:firstLine="709"/>
              <w:rPr>
                <w:rFonts w:ascii="Times New Roman" w:eastAsia="Times New Roman" w:hAnsi="Times New Roman" w:cs="Times New Roman"/>
                <w:sz w:val="24"/>
                <w:szCs w:val="24"/>
              </w:rPr>
            </w:pP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26988C" w14:textId="77777777" w:rsidR="00BC135F" w:rsidRPr="007E3160" w:rsidRDefault="00BC135F" w:rsidP="008D6AB3">
            <w:pPr>
              <w:spacing w:after="0" w:line="240" w:lineRule="auto"/>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B6E810"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108</w:t>
            </w:r>
          </w:p>
        </w:tc>
        <w:tc>
          <w:tcPr>
            <w:tcW w:w="96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F15FF0"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FA67E3"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108</w:t>
            </w:r>
          </w:p>
        </w:tc>
        <w:tc>
          <w:tcPr>
            <w:tcW w:w="969"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701FF1" w14:textId="77777777" w:rsidR="00BC135F" w:rsidRPr="007E3160" w:rsidRDefault="00BC135F" w:rsidP="008D6AB3">
            <w:pPr>
              <w:spacing w:after="0" w:line="240" w:lineRule="auto"/>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285" w:type="dxa"/>
            <w:vMerge/>
            <w:tcBorders>
              <w:left w:val="single" w:sz="4" w:space="0" w:color="auto"/>
              <w:bottom w:val="single" w:sz="4" w:space="0" w:color="auto"/>
              <w:right w:val="single" w:sz="4" w:space="0" w:color="auto"/>
            </w:tcBorders>
            <w:shd w:val="clear" w:color="auto" w:fill="FFFFFF" w:themeFill="background1"/>
            <w:noWrap/>
            <w:vAlign w:val="bottom"/>
            <w:hideMark/>
          </w:tcPr>
          <w:p w14:paraId="2E864E66" w14:textId="77777777" w:rsidR="00BC135F" w:rsidRPr="007E3160" w:rsidRDefault="00BC135F" w:rsidP="00654F69">
            <w:pPr>
              <w:spacing w:after="0"/>
              <w:ind w:firstLine="709"/>
            </w:pPr>
          </w:p>
        </w:tc>
      </w:tr>
      <w:tr w:rsidR="007E3160" w:rsidRPr="007E3160" w14:paraId="0A258C05" w14:textId="77777777" w:rsidTr="007231AA">
        <w:trPr>
          <w:trHeight w:val="128"/>
        </w:trPr>
        <w:tc>
          <w:tcPr>
            <w:tcW w:w="9639" w:type="dxa"/>
            <w:gridSpan w:val="10"/>
            <w:tcBorders>
              <w:top w:val="single" w:sz="4" w:space="0" w:color="auto"/>
              <w:left w:val="single" w:sz="4" w:space="0" w:color="auto"/>
              <w:bottom w:val="single" w:sz="4" w:space="0" w:color="auto"/>
              <w:right w:val="single" w:sz="4" w:space="0" w:color="auto"/>
            </w:tcBorders>
            <w:shd w:val="clear" w:color="auto" w:fill="FFFFFF" w:themeFill="background1"/>
            <w:hideMark/>
          </w:tcPr>
          <w:p w14:paraId="01D6025E" w14:textId="34CE39DA" w:rsidR="003112FD" w:rsidRPr="007E3160" w:rsidRDefault="00470508" w:rsidP="007231AA">
            <w:pPr>
              <w:spacing w:after="0" w:line="240" w:lineRule="auto"/>
              <w:ind w:firstLine="462"/>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Ескерту</w:t>
            </w:r>
            <w:r w:rsidR="007231AA" w:rsidRPr="007E3160">
              <w:rPr>
                <w:rFonts w:ascii="Times New Roman" w:eastAsia="Times New Roman" w:hAnsi="Times New Roman" w:cs="Times New Roman"/>
                <w:sz w:val="24"/>
                <w:szCs w:val="24"/>
                <w:lang w:val="kk-KZ"/>
              </w:rPr>
              <w:t xml:space="preserve"> -</w:t>
            </w:r>
            <w:r w:rsidR="003112FD" w:rsidRPr="007E3160">
              <w:rPr>
                <w:rFonts w:ascii="Times New Roman" w:eastAsia="Times New Roman" w:hAnsi="Times New Roman" w:cs="Times New Roman"/>
                <w:sz w:val="24"/>
                <w:szCs w:val="24"/>
              </w:rPr>
              <w:t xml:space="preserve"> *</w:t>
            </w:r>
            <w:r w:rsidR="007231AA" w:rsidRPr="007E3160">
              <w:rPr>
                <w:rFonts w:ascii="Times New Roman" w:eastAsia="Times New Roman" w:hAnsi="Times New Roman" w:cs="Times New Roman"/>
                <w:sz w:val="24"/>
                <w:szCs w:val="24"/>
                <w:lang w:val="kk-KZ"/>
              </w:rPr>
              <w:t xml:space="preserve"> </w:t>
            </w:r>
            <w:r w:rsidR="003112FD" w:rsidRPr="007E3160">
              <w:rPr>
                <w:rFonts w:ascii="Times New Roman" w:eastAsia="Times New Roman" w:hAnsi="Times New Roman" w:cs="Times New Roman"/>
                <w:sz w:val="24"/>
                <w:szCs w:val="24"/>
              </w:rPr>
              <w:t>р</w:t>
            </w:r>
            <w:r w:rsidR="003112FD" w:rsidRPr="007E3160">
              <w:rPr>
                <w:rFonts w:ascii="Times New Roman" w:eastAsia="Times New Roman" w:hAnsi="Times New Roman" w:cs="Times New Roman"/>
                <w:sz w:val="24"/>
                <w:szCs w:val="24"/>
                <w:lang w:val="en-US"/>
              </w:rPr>
              <w:t>&lt;0</w:t>
            </w:r>
            <w:r w:rsidR="003112FD" w:rsidRPr="007E3160">
              <w:rPr>
                <w:rFonts w:ascii="Times New Roman" w:eastAsia="Times New Roman" w:hAnsi="Times New Roman" w:cs="Times New Roman"/>
                <w:sz w:val="24"/>
                <w:szCs w:val="24"/>
              </w:rPr>
              <w:t>,05</w:t>
            </w:r>
          </w:p>
        </w:tc>
      </w:tr>
    </w:tbl>
    <w:p w14:paraId="5D795450"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lang w:val="kk-KZ"/>
        </w:rPr>
      </w:pPr>
    </w:p>
    <w:p w14:paraId="12A47040" w14:textId="77777777" w:rsidR="003112FD" w:rsidRPr="007E3160" w:rsidRDefault="003112FD" w:rsidP="0072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4,0% күн сайын ата-аналар</w:t>
      </w:r>
      <w:r w:rsidR="00903035" w:rsidRPr="007E3160">
        <w:rPr>
          <w:rFonts w:ascii="Times New Roman" w:hAnsi="Times New Roman" w:cs="Times New Roman"/>
          <w:sz w:val="28"/>
          <w:szCs w:val="28"/>
          <w:lang w:val="kk-KZ"/>
        </w:rPr>
        <w:t>ын</w:t>
      </w:r>
      <w:r w:rsidRPr="007E3160">
        <w:rPr>
          <w:rFonts w:ascii="Times New Roman" w:hAnsi="Times New Roman" w:cs="Times New Roman"/>
          <w:sz w:val="28"/>
          <w:szCs w:val="28"/>
          <w:lang w:val="kk-KZ"/>
        </w:rPr>
        <w:t xml:space="preserve">ан </w:t>
      </w:r>
      <w:r w:rsidR="00903035" w:rsidRPr="007E3160">
        <w:rPr>
          <w:rFonts w:ascii="Times New Roman" w:hAnsi="Times New Roman" w:cs="Times New Roman"/>
          <w:sz w:val="28"/>
          <w:szCs w:val="28"/>
          <w:lang w:val="kk-KZ"/>
        </w:rPr>
        <w:t xml:space="preserve">тамақтануға </w:t>
      </w:r>
      <w:r w:rsidR="002653DA" w:rsidRPr="007E3160">
        <w:rPr>
          <w:rFonts w:ascii="Times New Roman" w:hAnsi="Times New Roman" w:cs="Times New Roman"/>
          <w:sz w:val="28"/>
          <w:szCs w:val="28"/>
          <w:lang w:val="kk-KZ"/>
        </w:rPr>
        <w:t>500 теңгеге дейін, 46,6%-дан 100 теңгеге дейін, 39,4%-</w:t>
      </w:r>
      <w:r w:rsidRPr="007E3160">
        <w:rPr>
          <w:rFonts w:ascii="Times New Roman" w:hAnsi="Times New Roman" w:cs="Times New Roman"/>
          <w:sz w:val="28"/>
          <w:szCs w:val="28"/>
          <w:lang w:val="kk-KZ"/>
        </w:rPr>
        <w:t xml:space="preserve">дан 200-ге дейін, 300 теңгеге дейін 10,1% теңге </w:t>
      </w:r>
      <w:r w:rsidR="00355663" w:rsidRPr="007E3160">
        <w:rPr>
          <w:rFonts w:ascii="Times New Roman" w:hAnsi="Times New Roman" w:cs="Times New Roman"/>
          <w:sz w:val="28"/>
          <w:szCs w:val="28"/>
          <w:lang w:val="kk-KZ"/>
        </w:rPr>
        <w:t xml:space="preserve"> </w:t>
      </w:r>
      <w:r w:rsidR="00903035" w:rsidRPr="007E3160">
        <w:rPr>
          <w:rFonts w:ascii="Times New Roman" w:hAnsi="Times New Roman" w:cs="Times New Roman"/>
          <w:sz w:val="28"/>
          <w:szCs w:val="28"/>
          <w:lang w:val="kk-KZ"/>
        </w:rPr>
        <w:t xml:space="preserve">сұрап </w:t>
      </w:r>
      <w:r w:rsidR="00355663" w:rsidRPr="007E3160">
        <w:rPr>
          <w:rFonts w:ascii="Times New Roman" w:hAnsi="Times New Roman" w:cs="Times New Roman"/>
          <w:sz w:val="28"/>
          <w:szCs w:val="28"/>
          <w:lang w:val="kk-KZ"/>
        </w:rPr>
        <w:t>алады (сурет 82</w:t>
      </w:r>
      <w:r w:rsidRPr="007E3160">
        <w:rPr>
          <w:rFonts w:ascii="Times New Roman" w:hAnsi="Times New Roman" w:cs="Times New Roman"/>
          <w:sz w:val="28"/>
          <w:szCs w:val="28"/>
          <w:lang w:val="kk-KZ"/>
        </w:rPr>
        <w:t>).</w:t>
      </w:r>
    </w:p>
    <w:p w14:paraId="497300B8"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lang w:val="kk-KZ"/>
        </w:rPr>
      </w:pPr>
    </w:p>
    <w:p w14:paraId="5BEF78E5" w14:textId="77777777" w:rsidR="003112FD" w:rsidRPr="007E3160" w:rsidRDefault="003112FD"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6666C615" wp14:editId="0FCA0EF7">
            <wp:extent cx="5800298" cy="1392072"/>
            <wp:effectExtent l="0" t="0" r="10160" b="1778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0CFDD22B" w14:textId="77777777" w:rsidR="00341C41" w:rsidRPr="007E3160" w:rsidRDefault="00341C41"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lang w:val="kk-KZ"/>
        </w:rPr>
      </w:pPr>
    </w:p>
    <w:p w14:paraId="00748175" w14:textId="77777777" w:rsidR="000B453A"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82</w:t>
      </w:r>
      <w:r w:rsidR="003112FD" w:rsidRPr="007E3160">
        <w:rPr>
          <w:rFonts w:ascii="Times New Roman" w:hAnsi="Times New Roman" w:cs="Times New Roman"/>
          <w:sz w:val="28"/>
          <w:szCs w:val="28"/>
          <w:lang w:val="kk-KZ"/>
        </w:rPr>
        <w:t xml:space="preserve"> - Саған ата-анаң күнделікті тамақтану</w:t>
      </w:r>
      <w:r w:rsidR="00903035" w:rsidRPr="007E3160">
        <w:rPr>
          <w:rFonts w:ascii="Times New Roman" w:hAnsi="Times New Roman" w:cs="Times New Roman"/>
          <w:sz w:val="28"/>
          <w:szCs w:val="28"/>
          <w:lang w:val="kk-KZ"/>
        </w:rPr>
        <w:t>ға</w:t>
      </w:r>
      <w:r w:rsidR="003112FD" w:rsidRPr="007E3160">
        <w:rPr>
          <w:rFonts w:ascii="Times New Roman" w:hAnsi="Times New Roman" w:cs="Times New Roman"/>
          <w:sz w:val="28"/>
          <w:szCs w:val="28"/>
          <w:lang w:val="kk-KZ"/>
        </w:rPr>
        <w:t xml:space="preserve"> қанша ақша</w:t>
      </w:r>
      <w:r w:rsidR="00903035" w:rsidRPr="007E3160">
        <w:rPr>
          <w:rFonts w:ascii="Times New Roman" w:hAnsi="Times New Roman" w:cs="Times New Roman"/>
          <w:sz w:val="28"/>
          <w:szCs w:val="28"/>
          <w:lang w:val="kk-KZ"/>
        </w:rPr>
        <w:t xml:space="preserve"> береді</w:t>
      </w:r>
      <w:r w:rsidR="000B453A" w:rsidRPr="007E3160">
        <w:rPr>
          <w:rFonts w:ascii="Times New Roman" w:hAnsi="Times New Roman" w:cs="Times New Roman"/>
          <w:sz w:val="28"/>
          <w:szCs w:val="28"/>
          <w:lang w:val="kk-KZ"/>
        </w:rPr>
        <w:t xml:space="preserve"> (%) </w:t>
      </w:r>
    </w:p>
    <w:p w14:paraId="10972412" w14:textId="77777777" w:rsidR="003112FD" w:rsidRPr="007E3160" w:rsidRDefault="003112FD" w:rsidP="0072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Е</w:t>
      </w:r>
      <w:r w:rsidR="00903035" w:rsidRPr="007E3160">
        <w:rPr>
          <w:rFonts w:ascii="Times New Roman" w:hAnsi="Times New Roman" w:cs="Times New Roman"/>
          <w:sz w:val="28"/>
          <w:szCs w:val="28"/>
          <w:lang w:val="kk-KZ"/>
        </w:rPr>
        <w:t>гер оқу іс-шараларына дейін доне</w:t>
      </w:r>
      <w:r w:rsidRPr="007E3160">
        <w:rPr>
          <w:rFonts w:ascii="Times New Roman" w:hAnsi="Times New Roman" w:cs="Times New Roman"/>
          <w:sz w:val="28"/>
          <w:szCs w:val="28"/>
          <w:lang w:val="kk-KZ"/>
        </w:rPr>
        <w:t>р, пицца сатып алуға ақша жұмсалса балалардың 47,4%</w:t>
      </w:r>
      <w:r w:rsidR="00903035"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ы оқу іс-шара</w:t>
      </w:r>
      <w:r w:rsidR="00903035" w:rsidRPr="007E3160">
        <w:rPr>
          <w:rFonts w:ascii="Times New Roman" w:hAnsi="Times New Roman" w:cs="Times New Roman"/>
          <w:sz w:val="28"/>
          <w:szCs w:val="28"/>
          <w:lang w:val="kk-KZ"/>
        </w:rPr>
        <w:t>ларынан кейін көрсеткіш 10,1%-</w:t>
      </w:r>
      <w:r w:rsidRPr="007E3160">
        <w:rPr>
          <w:rFonts w:ascii="Times New Roman" w:hAnsi="Times New Roman" w:cs="Times New Roman"/>
          <w:sz w:val="28"/>
          <w:szCs w:val="28"/>
          <w:lang w:val="kk-KZ"/>
        </w:rPr>
        <w:t>ға дейін төмендеді. Бұл ретте дұрыс тамақтануды ұстан</w:t>
      </w:r>
      <w:r w:rsidR="00903035" w:rsidRPr="007E3160">
        <w:rPr>
          <w:rFonts w:ascii="Times New Roman" w:hAnsi="Times New Roman" w:cs="Times New Roman"/>
          <w:sz w:val="28"/>
          <w:szCs w:val="28"/>
          <w:lang w:val="kk-KZ"/>
        </w:rPr>
        <w:t>ым</w:t>
      </w:r>
      <w:r w:rsidR="002653DA" w:rsidRPr="007E3160">
        <w:rPr>
          <w:rFonts w:ascii="Times New Roman" w:hAnsi="Times New Roman" w:cs="Times New Roman"/>
          <w:sz w:val="28"/>
          <w:szCs w:val="28"/>
          <w:lang w:val="kk-KZ"/>
        </w:rPr>
        <w:t xml:space="preserve"> көрсеткіші 40,4%-</w:t>
      </w:r>
      <w:r w:rsidRPr="007E3160">
        <w:rPr>
          <w:rFonts w:ascii="Times New Roman" w:hAnsi="Times New Roman" w:cs="Times New Roman"/>
          <w:sz w:val="28"/>
          <w:szCs w:val="28"/>
          <w:lang w:val="kk-KZ"/>
        </w:rPr>
        <w:t>дан</w:t>
      </w:r>
      <w:r w:rsidR="002653DA" w:rsidRPr="007E3160">
        <w:rPr>
          <w:rFonts w:ascii="Times New Roman" w:hAnsi="Times New Roman" w:cs="Times New Roman"/>
          <w:sz w:val="28"/>
          <w:szCs w:val="28"/>
          <w:lang w:val="kk-KZ"/>
        </w:rPr>
        <w:t xml:space="preserve"> 82,8%-</w:t>
      </w:r>
      <w:r w:rsidR="00355663" w:rsidRPr="007E3160">
        <w:rPr>
          <w:rFonts w:ascii="Times New Roman" w:hAnsi="Times New Roman" w:cs="Times New Roman"/>
          <w:sz w:val="28"/>
          <w:szCs w:val="28"/>
          <w:lang w:val="kk-KZ"/>
        </w:rPr>
        <w:t>ға дейін өсті (сурет 83</w:t>
      </w:r>
      <w:r w:rsidRPr="007E3160">
        <w:rPr>
          <w:rFonts w:ascii="Times New Roman" w:hAnsi="Times New Roman" w:cs="Times New Roman"/>
          <w:sz w:val="28"/>
          <w:szCs w:val="28"/>
          <w:lang w:val="kk-KZ"/>
        </w:rPr>
        <w:t>).</w:t>
      </w:r>
    </w:p>
    <w:p w14:paraId="114F93B8"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4E2BC45"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55ACCC75" wp14:editId="612C7D38">
            <wp:extent cx="6124353" cy="1690576"/>
            <wp:effectExtent l="0" t="0" r="10160" b="2413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795D6AA8" w14:textId="77777777" w:rsidR="00BC135F" w:rsidRPr="007E3160" w:rsidRDefault="00BC135F"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0FD1B172" w14:textId="77777777" w:rsidR="000B453A" w:rsidRPr="007E3160" w:rsidRDefault="003112FD"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355663" w:rsidRPr="007E3160">
        <w:rPr>
          <w:rFonts w:ascii="Times New Roman" w:hAnsi="Times New Roman" w:cs="Times New Roman"/>
          <w:sz w:val="28"/>
          <w:szCs w:val="28"/>
          <w:lang w:val="kk-KZ"/>
        </w:rPr>
        <w:t>83</w:t>
      </w:r>
      <w:r w:rsidR="00D44442" w:rsidRPr="007E3160">
        <w:rPr>
          <w:rFonts w:ascii="Times New Roman" w:hAnsi="Times New Roman" w:cs="Times New Roman"/>
          <w:sz w:val="28"/>
          <w:szCs w:val="28"/>
          <w:lang w:val="kk-KZ"/>
        </w:rPr>
        <w:t xml:space="preserve"> - </w:t>
      </w:r>
      <w:r w:rsidRPr="007E3160">
        <w:rPr>
          <w:rFonts w:ascii="Times New Roman" w:hAnsi="Times New Roman" w:cs="Times New Roman"/>
          <w:sz w:val="28"/>
          <w:szCs w:val="28"/>
          <w:lang w:val="kk-KZ"/>
        </w:rPr>
        <w:t>Тамақтану түрлеріне шығындар көрсеткіші</w:t>
      </w:r>
      <w:r w:rsidR="000B453A" w:rsidRPr="007E3160">
        <w:rPr>
          <w:rFonts w:ascii="Times New Roman" w:hAnsi="Times New Roman" w:cs="Times New Roman"/>
          <w:sz w:val="28"/>
          <w:szCs w:val="28"/>
          <w:lang w:val="kk-KZ"/>
        </w:rPr>
        <w:t xml:space="preserve"> (%) </w:t>
      </w:r>
    </w:p>
    <w:p w14:paraId="7A912EC3"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EBBF291" w14:textId="77777777" w:rsidR="003112FD" w:rsidRPr="007E3160" w:rsidRDefault="003112FD" w:rsidP="0072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sz w:val="28"/>
          <w:szCs w:val="28"/>
          <w:lang w:val="kk-KZ"/>
        </w:rPr>
        <w:t>Сондай-ақ, оқушылар оқ</w:t>
      </w:r>
      <w:r w:rsidR="00903035"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бұрын 41,4% газдалған сусындарды, энергетикалық су</w:t>
      </w:r>
      <w:r w:rsidR="00903035" w:rsidRPr="007E3160">
        <w:rPr>
          <w:rFonts w:ascii="Times New Roman" w:hAnsi="Times New Roman" w:cs="Times New Roman"/>
          <w:sz w:val="28"/>
          <w:szCs w:val="28"/>
          <w:lang w:val="kk-KZ"/>
        </w:rPr>
        <w:t xml:space="preserve">сындарды тұтынатындарын 7,1%, </w:t>
      </w:r>
      <w:r w:rsidRPr="007E3160">
        <w:rPr>
          <w:rFonts w:ascii="Times New Roman" w:hAnsi="Times New Roman" w:cs="Times New Roman"/>
          <w:sz w:val="28"/>
          <w:szCs w:val="28"/>
          <w:lang w:val="kk-KZ"/>
        </w:rPr>
        <w:t>ал компотты п</w:t>
      </w:r>
      <w:r w:rsidR="00903035" w:rsidRPr="007E3160">
        <w:rPr>
          <w:rFonts w:ascii="Times New Roman" w:hAnsi="Times New Roman" w:cs="Times New Roman"/>
          <w:sz w:val="28"/>
          <w:szCs w:val="28"/>
          <w:lang w:val="kk-KZ"/>
        </w:rPr>
        <w:t xml:space="preserve">айдаланушылардың үлесі 39,4% </w:t>
      </w:r>
      <w:r w:rsidRPr="007E3160">
        <w:rPr>
          <w:rFonts w:ascii="Times New Roman" w:hAnsi="Times New Roman" w:cs="Times New Roman"/>
          <w:sz w:val="28"/>
          <w:szCs w:val="28"/>
          <w:lang w:val="kk-KZ"/>
        </w:rPr>
        <w:t xml:space="preserve">құрағанын атап өтті. Оқу іс-шараларынан кейін </w:t>
      </w:r>
      <w:r w:rsidR="00903035" w:rsidRPr="007E3160">
        <w:rPr>
          <w:rFonts w:ascii="Times New Roman" w:hAnsi="Times New Roman" w:cs="Times New Roman"/>
          <w:sz w:val="28"/>
          <w:szCs w:val="28"/>
          <w:lang w:val="kk-KZ"/>
        </w:rPr>
        <w:t>энергетикалық сусындарды 7,1%-</w:t>
      </w:r>
      <w:r w:rsidRPr="007E3160">
        <w:rPr>
          <w:rFonts w:ascii="Times New Roman" w:hAnsi="Times New Roman" w:cs="Times New Roman"/>
          <w:sz w:val="28"/>
          <w:szCs w:val="28"/>
          <w:lang w:val="kk-KZ"/>
        </w:rPr>
        <w:t>ға дейін жә</w:t>
      </w:r>
      <w:r w:rsidR="00903035" w:rsidRPr="007E3160">
        <w:rPr>
          <w:rFonts w:ascii="Times New Roman" w:hAnsi="Times New Roman" w:cs="Times New Roman"/>
          <w:sz w:val="28"/>
          <w:szCs w:val="28"/>
          <w:lang w:val="kk-KZ"/>
        </w:rPr>
        <w:t>не газдалған сусындарды 10,1%-</w:t>
      </w:r>
      <w:r w:rsidRPr="007E3160">
        <w:rPr>
          <w:rFonts w:ascii="Times New Roman" w:hAnsi="Times New Roman" w:cs="Times New Roman"/>
          <w:sz w:val="28"/>
          <w:szCs w:val="28"/>
          <w:lang w:val="kk-KZ"/>
        </w:rPr>
        <w:t>ға дейін төменде</w:t>
      </w:r>
      <w:r w:rsidR="00903035" w:rsidRPr="007E3160">
        <w:rPr>
          <w:rFonts w:ascii="Times New Roman" w:hAnsi="Times New Roman" w:cs="Times New Roman"/>
          <w:sz w:val="28"/>
          <w:szCs w:val="28"/>
          <w:lang w:val="kk-KZ"/>
        </w:rPr>
        <w:t>ді</w:t>
      </w:r>
      <w:r w:rsidRPr="007E3160">
        <w:rPr>
          <w:rFonts w:ascii="Times New Roman" w:hAnsi="Times New Roman" w:cs="Times New Roman"/>
          <w:sz w:val="28"/>
          <w:szCs w:val="28"/>
          <w:lang w:val="kk-KZ"/>
        </w:rPr>
        <w:t xml:space="preserve"> (сурет </w:t>
      </w:r>
      <w:r w:rsidR="00355663" w:rsidRPr="007E3160">
        <w:rPr>
          <w:rFonts w:ascii="Times New Roman" w:hAnsi="Times New Roman" w:cs="Times New Roman"/>
          <w:sz w:val="28"/>
          <w:szCs w:val="28"/>
          <w:lang w:val="kk-KZ"/>
        </w:rPr>
        <w:t>84</w:t>
      </w:r>
      <w:r w:rsidRPr="007E3160">
        <w:rPr>
          <w:rFonts w:ascii="Times New Roman" w:hAnsi="Times New Roman" w:cs="Times New Roman"/>
          <w:sz w:val="28"/>
          <w:szCs w:val="28"/>
          <w:lang w:val="kk-KZ"/>
        </w:rPr>
        <w:t>).</w:t>
      </w:r>
      <w:r w:rsidRPr="007E3160">
        <w:rPr>
          <w:rFonts w:ascii="Times New Roman" w:hAnsi="Times New Roman" w:cs="Times New Roman"/>
          <w:b/>
          <w:sz w:val="28"/>
          <w:szCs w:val="28"/>
          <w:lang w:val="kk-KZ"/>
        </w:rPr>
        <w:t xml:space="preserve"> </w:t>
      </w:r>
    </w:p>
    <w:p w14:paraId="7B5564BC"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lang w:val="kk-KZ"/>
        </w:rPr>
      </w:pPr>
    </w:p>
    <w:p w14:paraId="16068C1E" w14:textId="77777777" w:rsidR="003112FD" w:rsidRPr="007E3160" w:rsidRDefault="003112FD" w:rsidP="008D6A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lang w:val="kk-KZ"/>
        </w:rPr>
      </w:pPr>
      <w:r w:rsidRPr="007E3160">
        <w:rPr>
          <w:rFonts w:ascii="Times New Roman" w:hAnsi="Times New Roman" w:cs="Times New Roman"/>
          <w:b/>
          <w:noProof/>
          <w:sz w:val="28"/>
          <w:szCs w:val="28"/>
        </w:rPr>
        <w:drawing>
          <wp:inline distT="0" distB="0" distL="0" distR="0" wp14:anchorId="02CCA996" wp14:editId="0092839D">
            <wp:extent cx="6209414" cy="1775637"/>
            <wp:effectExtent l="0" t="0" r="20320" b="1524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143A0C47" w14:textId="77777777" w:rsidR="00BC135F" w:rsidRPr="007E3160" w:rsidRDefault="00BC135F"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Cs/>
          <w:sz w:val="28"/>
          <w:szCs w:val="28"/>
          <w:lang w:val="kk-KZ"/>
        </w:rPr>
      </w:pPr>
    </w:p>
    <w:p w14:paraId="11F5CE2C" w14:textId="77777777" w:rsidR="000B453A"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eastAsia="Times New Roman" w:hAnsi="Times New Roman" w:cs="Times New Roman"/>
          <w:bCs/>
          <w:sz w:val="28"/>
          <w:szCs w:val="28"/>
          <w:lang w:val="kk-KZ"/>
        </w:rPr>
        <w:t>Сурет 84</w:t>
      </w:r>
      <w:r w:rsidR="003112FD" w:rsidRPr="007E3160">
        <w:rPr>
          <w:rFonts w:ascii="Times New Roman" w:eastAsia="Times New Roman" w:hAnsi="Times New Roman" w:cs="Times New Roman"/>
          <w:bCs/>
          <w:sz w:val="28"/>
          <w:szCs w:val="28"/>
          <w:lang w:val="kk-KZ"/>
        </w:rPr>
        <w:t xml:space="preserve"> - Сусындарды тұтыну көрсеткіш</w:t>
      </w:r>
      <w:r w:rsidR="000B453A" w:rsidRPr="007E3160">
        <w:rPr>
          <w:rFonts w:ascii="Times New Roman" w:eastAsia="Times New Roman" w:hAnsi="Times New Roman" w:cs="Times New Roman"/>
          <w:bCs/>
          <w:sz w:val="28"/>
          <w:szCs w:val="28"/>
          <w:lang w:val="kk-KZ"/>
        </w:rPr>
        <w:t xml:space="preserve">і </w:t>
      </w:r>
      <w:r w:rsidR="000B453A" w:rsidRPr="007E3160">
        <w:rPr>
          <w:rFonts w:ascii="Times New Roman" w:hAnsi="Times New Roman" w:cs="Times New Roman"/>
          <w:sz w:val="28"/>
          <w:szCs w:val="28"/>
          <w:lang w:val="kk-KZ"/>
        </w:rPr>
        <w:t xml:space="preserve">(%) </w:t>
      </w:r>
    </w:p>
    <w:p w14:paraId="1DF32150" w14:textId="77777777" w:rsidR="000B453A" w:rsidRPr="007E3160" w:rsidRDefault="000B453A"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Cs/>
          <w:sz w:val="28"/>
          <w:szCs w:val="28"/>
          <w:lang w:val="kk-KZ"/>
        </w:rPr>
      </w:pPr>
    </w:p>
    <w:p w14:paraId="1351BDCD" w14:textId="77777777" w:rsidR="003112FD" w:rsidRPr="007E3160" w:rsidRDefault="003112FD" w:rsidP="0072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sidRPr="007E3160">
        <w:rPr>
          <w:rFonts w:ascii="Times New Roman" w:eastAsia="Times New Roman" w:hAnsi="Times New Roman" w:cs="Times New Roman"/>
          <w:bCs/>
          <w:sz w:val="28"/>
          <w:szCs w:val="28"/>
          <w:lang w:val="kk-KZ"/>
        </w:rPr>
        <w:t xml:space="preserve">Осылайша, жүргізілген талдау білім беру бағдарламаларының оң нәтижелерін анықтауға мүмкіндік берді: дұрыс тамақтану, сондай-ақ диеталар туралы хабардар болу көрсеткіштері жақсарды. Оқушылар үнемі таңғы ас ішіп, жеміс-жидек </w:t>
      </w:r>
      <w:r w:rsidR="00903035" w:rsidRPr="007E3160">
        <w:rPr>
          <w:rFonts w:ascii="Times New Roman" w:eastAsia="Times New Roman" w:hAnsi="Times New Roman" w:cs="Times New Roman"/>
          <w:bCs/>
          <w:sz w:val="28"/>
          <w:szCs w:val="28"/>
          <w:lang w:val="kk-KZ"/>
        </w:rPr>
        <w:t>тұтына бастады, фаст-фуд өнімдерін аз тұтына</w:t>
      </w:r>
      <w:r w:rsidRPr="007E3160">
        <w:rPr>
          <w:rFonts w:ascii="Times New Roman" w:eastAsia="Times New Roman" w:hAnsi="Times New Roman" w:cs="Times New Roman"/>
          <w:bCs/>
          <w:sz w:val="28"/>
          <w:szCs w:val="28"/>
          <w:lang w:val="kk-KZ"/>
        </w:rPr>
        <w:t xml:space="preserve"> бастады. Ақуыздар, көмірсулар, талшықтар мен майларды қоса алғанда, мектеп оқушыларының тамақтану туралы </w:t>
      </w:r>
      <w:r w:rsidR="00903035" w:rsidRPr="007E3160">
        <w:rPr>
          <w:rFonts w:ascii="Times New Roman" w:eastAsia="Times New Roman" w:hAnsi="Times New Roman" w:cs="Times New Roman"/>
          <w:bCs/>
          <w:sz w:val="28"/>
          <w:szCs w:val="28"/>
          <w:lang w:val="kk-KZ"/>
        </w:rPr>
        <w:t>білімдері</w:t>
      </w:r>
      <w:r w:rsidRPr="007E3160">
        <w:rPr>
          <w:rFonts w:ascii="Times New Roman" w:eastAsia="Times New Roman" w:hAnsi="Times New Roman" w:cs="Times New Roman"/>
          <w:bCs/>
          <w:sz w:val="28"/>
          <w:szCs w:val="28"/>
          <w:lang w:val="kk-KZ"/>
        </w:rPr>
        <w:t xml:space="preserve"> артты. Оқушылардың өздері мектеп ортасына қатыса бастады, онда Комитет жұмысымен ынтымақтаса отырып, дұрыс тамақтану мәселелерін жақсарту бойынша жұмыс істей бастады.</w:t>
      </w:r>
    </w:p>
    <w:p w14:paraId="41EB1CBE" w14:textId="77777777" w:rsidR="003112FD" w:rsidRPr="007E3160" w:rsidRDefault="003112FD"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lang w:val="kk-KZ"/>
        </w:rPr>
      </w:pPr>
    </w:p>
    <w:p w14:paraId="73BA727F" w14:textId="77777777" w:rsidR="00BE18C0" w:rsidRPr="007E3160" w:rsidRDefault="00BE18C0" w:rsidP="00654F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lang w:val="kk-KZ"/>
        </w:rPr>
      </w:pPr>
    </w:p>
    <w:p w14:paraId="52C76B4C" w14:textId="77777777" w:rsidR="00AA4DC9" w:rsidRPr="007E3160" w:rsidRDefault="00955448" w:rsidP="0072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
          <w:iCs/>
          <w:sz w:val="28"/>
          <w:szCs w:val="28"/>
          <w:lang w:val="kk-KZ"/>
        </w:rPr>
      </w:pPr>
      <w:r w:rsidRPr="007E3160">
        <w:rPr>
          <w:rFonts w:ascii="Times New Roman" w:eastAsia="Times New Roman" w:hAnsi="Times New Roman" w:cs="Times New Roman"/>
          <w:b/>
          <w:iCs/>
          <w:sz w:val="28"/>
          <w:szCs w:val="28"/>
          <w:lang w:val="kk-KZ"/>
        </w:rPr>
        <w:lastRenderedPageBreak/>
        <w:t xml:space="preserve">7 - </w:t>
      </w:r>
      <w:r w:rsidR="00AA4DC9" w:rsidRPr="007E3160">
        <w:rPr>
          <w:rFonts w:ascii="Times New Roman" w:eastAsia="Times New Roman" w:hAnsi="Times New Roman" w:cs="Times New Roman"/>
          <w:b/>
          <w:iCs/>
          <w:sz w:val="28"/>
          <w:szCs w:val="28"/>
          <w:lang w:val="kk-KZ"/>
        </w:rPr>
        <w:t>сынып оқушыларының тамақтану саласы бойынша сауаттылықтарын оқытуға дейін және кейінгі деңгейін анықтау және тиімділігін бағалау</w:t>
      </w:r>
    </w:p>
    <w:p w14:paraId="17E88C55" w14:textId="77777777" w:rsidR="003112FD" w:rsidRPr="007E3160" w:rsidRDefault="003112FD" w:rsidP="007231AA">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Оқыту өткізілгенге дейін оқушылар күн сайын таңғы ас ішу жиілігі респонденттердің 65,3% құрады; оқы</w:t>
      </w:r>
      <w:r w:rsidR="009E6708" w:rsidRPr="007E3160">
        <w:rPr>
          <w:rFonts w:ascii="Times New Roman" w:hAnsi="Times New Roman" w:cs="Times New Roman"/>
          <w:sz w:val="28"/>
          <w:szCs w:val="28"/>
          <w:lang w:val="kk-KZ"/>
        </w:rPr>
        <w:t>тудан кейінгі көрсеткіш 30,6%-</w:t>
      </w:r>
      <w:r w:rsidRPr="007E3160">
        <w:rPr>
          <w:rFonts w:ascii="Times New Roman" w:hAnsi="Times New Roman" w:cs="Times New Roman"/>
          <w:sz w:val="28"/>
          <w:szCs w:val="28"/>
          <w:lang w:val="kk-KZ"/>
        </w:rPr>
        <w:t>ға өсті, осылайша көрсетілген параметр 7-сынып оқушыларының тамақтану</w:t>
      </w:r>
      <w:r w:rsidR="00AA4DC9" w:rsidRPr="007E3160">
        <w:rPr>
          <w:rFonts w:ascii="Times New Roman" w:hAnsi="Times New Roman" w:cs="Times New Roman"/>
          <w:sz w:val="28"/>
          <w:szCs w:val="28"/>
          <w:lang w:val="kk-KZ"/>
        </w:rPr>
        <w:t xml:space="preserve"> тәртібін </w:t>
      </w:r>
      <w:r w:rsidRPr="007E3160">
        <w:rPr>
          <w:rFonts w:ascii="Times New Roman" w:hAnsi="Times New Roman" w:cs="Times New Roman"/>
          <w:sz w:val="28"/>
          <w:szCs w:val="28"/>
          <w:lang w:val="kk-KZ"/>
        </w:rPr>
        <w:t>жақса</w:t>
      </w:r>
      <w:r w:rsidR="00355663" w:rsidRPr="007E3160">
        <w:rPr>
          <w:rFonts w:ascii="Times New Roman" w:hAnsi="Times New Roman" w:cs="Times New Roman"/>
          <w:sz w:val="28"/>
          <w:szCs w:val="28"/>
          <w:lang w:val="kk-KZ"/>
        </w:rPr>
        <w:t>ртуға мүмкіндік берді (сурет 85</w:t>
      </w:r>
      <w:r w:rsidRPr="007E3160">
        <w:rPr>
          <w:rFonts w:ascii="Times New Roman" w:hAnsi="Times New Roman" w:cs="Times New Roman"/>
          <w:sz w:val="28"/>
          <w:szCs w:val="28"/>
          <w:lang w:val="kk-KZ"/>
        </w:rPr>
        <w:t>). Аптасына 3-4 рет таңғы ас ішкен</w:t>
      </w:r>
      <w:r w:rsidR="009E6708" w:rsidRPr="007E3160">
        <w:rPr>
          <w:rFonts w:ascii="Times New Roman" w:hAnsi="Times New Roman" w:cs="Times New Roman"/>
          <w:sz w:val="28"/>
          <w:szCs w:val="28"/>
          <w:lang w:val="kk-KZ"/>
        </w:rPr>
        <w:t xml:space="preserve"> оқушылардың көрсеткіші 30,6%-дан 4,1%-</w:t>
      </w:r>
      <w:r w:rsidRPr="007E3160">
        <w:rPr>
          <w:rFonts w:ascii="Times New Roman" w:hAnsi="Times New Roman" w:cs="Times New Roman"/>
          <w:sz w:val="28"/>
          <w:szCs w:val="28"/>
          <w:lang w:val="kk-KZ"/>
        </w:rPr>
        <w:t>ға дейін төмендеді, сонымен қатар балалардың таңғы ас ішпейтінін көрсететін көрсеткіш болған жоқ (р=0,000).</w:t>
      </w:r>
    </w:p>
    <w:p w14:paraId="4F5C6621" w14:textId="77777777" w:rsidR="003112FD" w:rsidRPr="007E3160" w:rsidRDefault="003112FD" w:rsidP="00654F69">
      <w:pPr>
        <w:pStyle w:val="af8"/>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sz w:val="28"/>
          <w:szCs w:val="28"/>
          <w:lang w:val="kk-KZ"/>
        </w:rPr>
      </w:pPr>
    </w:p>
    <w:p w14:paraId="26C6E43F" w14:textId="77777777" w:rsidR="003112FD" w:rsidRPr="007E3160" w:rsidRDefault="003112FD" w:rsidP="008D6A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0FCFC048" wp14:editId="30105501">
            <wp:extent cx="6050979" cy="1509823"/>
            <wp:effectExtent l="0" t="0" r="6985" b="0"/>
            <wp:docPr id="21" name="Рисунок 21"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Безымянный.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55995" cy="1511075"/>
                    </a:xfrm>
                    <a:prstGeom prst="rect">
                      <a:avLst/>
                    </a:prstGeom>
                    <a:noFill/>
                    <a:ln>
                      <a:noFill/>
                    </a:ln>
                  </pic:spPr>
                </pic:pic>
              </a:graphicData>
            </a:graphic>
          </wp:inline>
        </w:drawing>
      </w:r>
    </w:p>
    <w:p w14:paraId="372EF9B6"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02E9722" w14:textId="77777777" w:rsidR="003112FD" w:rsidRPr="007E3160" w:rsidRDefault="00355663" w:rsidP="007150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85</w:t>
      </w:r>
      <w:r w:rsidR="003112FD" w:rsidRPr="007E3160">
        <w:rPr>
          <w:rFonts w:ascii="Times New Roman" w:hAnsi="Times New Roman" w:cs="Times New Roman"/>
          <w:sz w:val="28"/>
          <w:szCs w:val="28"/>
          <w:lang w:val="kk-KZ"/>
        </w:rPr>
        <w:t xml:space="preserve"> - Күнделікті таңертең тамақтану көрсеткіші (%)</w:t>
      </w:r>
    </w:p>
    <w:p w14:paraId="3668A8ED"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68256110"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Оқытудан өткенге дейін оқушылар күн сайын жеміс-жидектерді тұтынатын, олардың саны 20,4%, сонымен бірге жеміс-жидектерді тұтынбағандар саны 69,4% құрады. Алайда, оқыту дұрыс тамақтануға әсер етті және 55,1% күн сайын жеміс-жидек тұтына бастады, кейде 22,4% тұтынатынын</w:t>
      </w:r>
      <w:r w:rsidR="00355663" w:rsidRPr="007E3160">
        <w:rPr>
          <w:rFonts w:ascii="Times New Roman" w:hAnsi="Times New Roman" w:cs="Times New Roman"/>
          <w:sz w:val="28"/>
          <w:szCs w:val="28"/>
          <w:lang w:val="kk-KZ"/>
        </w:rPr>
        <w:t xml:space="preserve"> айтты 22,4% (p=0,000) (сурет 86</w:t>
      </w:r>
      <w:r w:rsidRPr="007E3160">
        <w:rPr>
          <w:rFonts w:ascii="Times New Roman" w:hAnsi="Times New Roman" w:cs="Times New Roman"/>
          <w:sz w:val="28"/>
          <w:szCs w:val="28"/>
          <w:lang w:val="kk-KZ"/>
        </w:rPr>
        <w:t>).</w:t>
      </w:r>
    </w:p>
    <w:p w14:paraId="7D09A243"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b/>
          <w:sz w:val="28"/>
          <w:szCs w:val="28"/>
          <w:lang w:val="kk-KZ"/>
        </w:rPr>
      </w:pPr>
    </w:p>
    <w:p w14:paraId="75A2E36A" w14:textId="77777777" w:rsidR="003112FD" w:rsidRPr="007E3160" w:rsidRDefault="003112FD" w:rsidP="008D6A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7E3160">
        <w:rPr>
          <w:rFonts w:ascii="Times New Roman" w:hAnsi="Times New Roman" w:cs="Times New Roman"/>
          <w:b/>
          <w:noProof/>
          <w:sz w:val="28"/>
          <w:szCs w:val="28"/>
        </w:rPr>
        <w:drawing>
          <wp:inline distT="0" distB="0" distL="0" distR="0" wp14:anchorId="7D99DFAE" wp14:editId="13272434">
            <wp:extent cx="6129147" cy="1562986"/>
            <wp:effectExtent l="0" t="0" r="5080" b="0"/>
            <wp:docPr id="20" name="Рисунок 20"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user\Desktop\Безымянный.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41720" cy="1566192"/>
                    </a:xfrm>
                    <a:prstGeom prst="rect">
                      <a:avLst/>
                    </a:prstGeom>
                    <a:noFill/>
                    <a:ln>
                      <a:noFill/>
                    </a:ln>
                  </pic:spPr>
                </pic:pic>
              </a:graphicData>
            </a:graphic>
          </wp:inline>
        </w:drawing>
      </w:r>
    </w:p>
    <w:p w14:paraId="04FB5C1D"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rPr>
      </w:pPr>
    </w:p>
    <w:p w14:paraId="3A0968BA" w14:textId="77777777" w:rsidR="000B453A"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86</w:t>
      </w:r>
      <w:r w:rsidR="003112FD" w:rsidRPr="007E3160">
        <w:rPr>
          <w:rFonts w:ascii="Times New Roman" w:hAnsi="Times New Roman" w:cs="Times New Roman"/>
          <w:sz w:val="28"/>
          <w:szCs w:val="28"/>
        </w:rPr>
        <w:t xml:space="preserve"> - Жемістерді күнделікті тұтыну</w:t>
      </w:r>
      <w:r w:rsidR="000B453A" w:rsidRPr="007E3160">
        <w:rPr>
          <w:rFonts w:ascii="Times New Roman" w:hAnsi="Times New Roman" w:cs="Times New Roman"/>
          <w:sz w:val="28"/>
          <w:szCs w:val="28"/>
          <w:lang w:val="kk-KZ"/>
        </w:rPr>
        <w:t xml:space="preserve"> көрсеткіші</w:t>
      </w:r>
      <w:r w:rsidR="000B453A" w:rsidRPr="007E3160">
        <w:rPr>
          <w:rFonts w:ascii="Times New Roman" w:hAnsi="Times New Roman" w:cs="Times New Roman"/>
          <w:sz w:val="28"/>
          <w:szCs w:val="28"/>
        </w:rPr>
        <w:t xml:space="preserve"> </w:t>
      </w:r>
      <w:r w:rsidR="000B453A" w:rsidRPr="007E3160">
        <w:rPr>
          <w:rFonts w:ascii="Times New Roman" w:hAnsi="Times New Roman" w:cs="Times New Roman"/>
          <w:sz w:val="28"/>
          <w:szCs w:val="28"/>
          <w:lang w:val="kk-KZ"/>
        </w:rPr>
        <w:t xml:space="preserve">(%) </w:t>
      </w:r>
    </w:p>
    <w:p w14:paraId="16037726"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DFE9C89"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Ыстық тамақты тұтыну көрсеткіші бастапқыда 85,7% жағдай</w:t>
      </w:r>
      <w:r w:rsidR="009E6708" w:rsidRPr="007E3160">
        <w:rPr>
          <w:rFonts w:ascii="Times New Roman" w:hAnsi="Times New Roman" w:cs="Times New Roman"/>
          <w:sz w:val="28"/>
          <w:szCs w:val="28"/>
          <w:lang w:val="kk-KZ"/>
        </w:rPr>
        <w:t>да болды, оқытудан кейін 4,1%-</w:t>
      </w:r>
      <w:r w:rsidRPr="007E3160">
        <w:rPr>
          <w:rFonts w:ascii="Times New Roman" w:hAnsi="Times New Roman" w:cs="Times New Roman"/>
          <w:sz w:val="28"/>
          <w:szCs w:val="28"/>
          <w:lang w:val="kk-KZ"/>
        </w:rPr>
        <w:t>ға өсті (р=0,222)</w:t>
      </w:r>
      <w:r w:rsidR="009E6708" w:rsidRPr="007E3160">
        <w:rPr>
          <w:rFonts w:ascii="Times New Roman" w:hAnsi="Times New Roman" w:cs="Times New Roman"/>
          <w:sz w:val="28"/>
          <w:szCs w:val="28"/>
          <w:lang w:val="kk-KZ"/>
        </w:rPr>
        <w:t xml:space="preserve"> және 89,8%-</w:t>
      </w:r>
      <w:r w:rsidR="00355663" w:rsidRPr="007E3160">
        <w:rPr>
          <w:rFonts w:ascii="Times New Roman" w:hAnsi="Times New Roman" w:cs="Times New Roman"/>
          <w:sz w:val="28"/>
          <w:szCs w:val="28"/>
          <w:lang w:val="kk-KZ"/>
        </w:rPr>
        <w:t>ды құрады (сурет 87</w:t>
      </w:r>
      <w:r w:rsidRPr="007E3160">
        <w:rPr>
          <w:rFonts w:ascii="Times New Roman" w:hAnsi="Times New Roman" w:cs="Times New Roman"/>
          <w:sz w:val="28"/>
          <w:szCs w:val="28"/>
          <w:lang w:val="kk-KZ"/>
        </w:rPr>
        <w:t>).</w:t>
      </w:r>
    </w:p>
    <w:p w14:paraId="4BC8024B"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30CDEDF" w14:textId="77777777" w:rsidR="003112FD" w:rsidRPr="007E3160" w:rsidRDefault="003112FD" w:rsidP="008D6A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7E3160">
        <w:rPr>
          <w:rFonts w:ascii="Times New Roman" w:hAnsi="Times New Roman" w:cs="Times New Roman"/>
          <w:b/>
          <w:noProof/>
          <w:sz w:val="28"/>
          <w:szCs w:val="28"/>
        </w:rPr>
        <w:lastRenderedPageBreak/>
        <w:drawing>
          <wp:inline distT="0" distB="0" distL="0" distR="0" wp14:anchorId="5FA49A75" wp14:editId="48C663DA">
            <wp:extent cx="5808876" cy="1382233"/>
            <wp:effectExtent l="0" t="0" r="1905" b="8890"/>
            <wp:docPr id="19" name="Рисунок 19"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ser\Desktop\Безымянный.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14060" cy="1383467"/>
                    </a:xfrm>
                    <a:prstGeom prst="rect">
                      <a:avLst/>
                    </a:prstGeom>
                    <a:noFill/>
                    <a:ln>
                      <a:noFill/>
                    </a:ln>
                  </pic:spPr>
                </pic:pic>
              </a:graphicData>
            </a:graphic>
          </wp:inline>
        </w:drawing>
      </w:r>
    </w:p>
    <w:p w14:paraId="2FCEF2DF"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rPr>
      </w:pPr>
    </w:p>
    <w:p w14:paraId="31481108" w14:textId="77777777" w:rsidR="000B453A"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87</w:t>
      </w:r>
      <w:r w:rsidR="003112FD" w:rsidRPr="007E3160">
        <w:rPr>
          <w:rFonts w:ascii="Times New Roman" w:hAnsi="Times New Roman" w:cs="Times New Roman"/>
          <w:sz w:val="28"/>
          <w:szCs w:val="28"/>
        </w:rPr>
        <w:t xml:space="preserve"> - К</w:t>
      </w:r>
      <w:r w:rsidR="003112FD" w:rsidRPr="007E3160">
        <w:rPr>
          <w:rFonts w:ascii="Times New Roman" w:hAnsi="Times New Roman" w:cs="Times New Roman"/>
          <w:sz w:val="28"/>
          <w:szCs w:val="28"/>
          <w:lang w:val="kk-KZ"/>
        </w:rPr>
        <w:t>үнделікті ыстық тамақ ішу көрсеткіші</w:t>
      </w:r>
      <w:r w:rsidR="000B453A" w:rsidRPr="007E3160">
        <w:rPr>
          <w:rFonts w:ascii="Times New Roman" w:hAnsi="Times New Roman" w:cs="Times New Roman"/>
          <w:sz w:val="28"/>
          <w:szCs w:val="28"/>
        </w:rPr>
        <w:t xml:space="preserve"> </w:t>
      </w:r>
      <w:r w:rsidR="000B453A" w:rsidRPr="007E3160">
        <w:rPr>
          <w:rFonts w:ascii="Times New Roman" w:hAnsi="Times New Roman" w:cs="Times New Roman"/>
          <w:sz w:val="28"/>
          <w:szCs w:val="28"/>
          <w:lang w:val="kk-KZ"/>
        </w:rPr>
        <w:t xml:space="preserve">(%) </w:t>
      </w:r>
    </w:p>
    <w:p w14:paraId="34C22657"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sz w:val="28"/>
          <w:szCs w:val="28"/>
        </w:rPr>
      </w:pPr>
    </w:p>
    <w:p w14:paraId="1745A78F"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rPr>
        <w:t>Оқ</w:t>
      </w:r>
      <w:r w:rsidRPr="007E3160">
        <w:rPr>
          <w:rFonts w:ascii="Times New Roman" w:hAnsi="Times New Roman" w:cs="Times New Roman"/>
          <w:sz w:val="28"/>
          <w:szCs w:val="28"/>
          <w:lang w:val="kk-KZ"/>
        </w:rPr>
        <w:t>ыт</w:t>
      </w:r>
      <w:r w:rsidRPr="007E3160">
        <w:rPr>
          <w:rFonts w:ascii="Times New Roman" w:hAnsi="Times New Roman" w:cs="Times New Roman"/>
          <w:sz w:val="28"/>
          <w:szCs w:val="28"/>
        </w:rPr>
        <w:t xml:space="preserve">удан бұрын 87,8% </w:t>
      </w:r>
      <w:r w:rsidRPr="007E3160">
        <w:rPr>
          <w:rFonts w:ascii="Times New Roman" w:hAnsi="Times New Roman" w:cs="Times New Roman"/>
          <w:sz w:val="28"/>
          <w:szCs w:val="28"/>
          <w:lang w:val="kk-KZ"/>
        </w:rPr>
        <w:t xml:space="preserve">дұрыс </w:t>
      </w:r>
      <w:r w:rsidRPr="007E3160">
        <w:rPr>
          <w:rFonts w:ascii="Times New Roman" w:hAnsi="Times New Roman" w:cs="Times New Roman"/>
          <w:sz w:val="28"/>
          <w:szCs w:val="28"/>
        </w:rPr>
        <w:t xml:space="preserve">тамақтану </w:t>
      </w:r>
      <w:r w:rsidRPr="007E3160">
        <w:rPr>
          <w:rFonts w:ascii="Times New Roman" w:hAnsi="Times New Roman" w:cs="Times New Roman"/>
          <w:sz w:val="28"/>
          <w:szCs w:val="28"/>
          <w:lang w:val="kk-KZ"/>
        </w:rPr>
        <w:t xml:space="preserve">арқылы кейбір </w:t>
      </w:r>
      <w:r w:rsidRPr="007E3160">
        <w:rPr>
          <w:rFonts w:ascii="Times New Roman" w:hAnsi="Times New Roman" w:cs="Times New Roman"/>
          <w:sz w:val="28"/>
          <w:szCs w:val="28"/>
        </w:rPr>
        <w:t>ауруларды</w:t>
      </w:r>
      <w:r w:rsidRPr="007E3160">
        <w:rPr>
          <w:rFonts w:ascii="Times New Roman" w:hAnsi="Times New Roman" w:cs="Times New Roman"/>
          <w:sz w:val="28"/>
          <w:szCs w:val="28"/>
          <w:lang w:val="kk-KZ"/>
        </w:rPr>
        <w:t xml:space="preserve"> алдын алуға болады</w:t>
      </w:r>
      <w:r w:rsidRPr="007E3160">
        <w:rPr>
          <w:rFonts w:ascii="Times New Roman" w:hAnsi="Times New Roman" w:cs="Times New Roman"/>
          <w:sz w:val="28"/>
          <w:szCs w:val="28"/>
        </w:rPr>
        <w:t xml:space="preserve"> деп есепте</w:t>
      </w:r>
      <w:r w:rsidRPr="007E3160">
        <w:rPr>
          <w:rFonts w:ascii="Times New Roman" w:hAnsi="Times New Roman" w:cs="Times New Roman"/>
          <w:sz w:val="28"/>
          <w:szCs w:val="28"/>
          <w:lang w:val="kk-KZ"/>
        </w:rPr>
        <w:t>се</w:t>
      </w:r>
      <w:r w:rsidRPr="007E3160">
        <w:rPr>
          <w:rFonts w:ascii="Times New Roman" w:hAnsi="Times New Roman" w:cs="Times New Roman"/>
          <w:sz w:val="28"/>
          <w:szCs w:val="28"/>
        </w:rPr>
        <w:t>, оқ</w:t>
      </w:r>
      <w:r w:rsidRPr="007E3160">
        <w:rPr>
          <w:rFonts w:ascii="Times New Roman" w:hAnsi="Times New Roman" w:cs="Times New Roman"/>
          <w:sz w:val="28"/>
          <w:szCs w:val="28"/>
          <w:lang w:val="kk-KZ"/>
        </w:rPr>
        <w:t>ыт</w:t>
      </w:r>
      <w:r w:rsidR="009E6708" w:rsidRPr="007E3160">
        <w:rPr>
          <w:rFonts w:ascii="Times New Roman" w:hAnsi="Times New Roman" w:cs="Times New Roman"/>
          <w:sz w:val="28"/>
          <w:szCs w:val="28"/>
        </w:rPr>
        <w:t>удан кейін көрсеткіш 100,0%-</w:t>
      </w:r>
      <w:r w:rsidRPr="007E3160">
        <w:rPr>
          <w:rFonts w:ascii="Times New Roman" w:hAnsi="Times New Roman" w:cs="Times New Roman"/>
          <w:sz w:val="28"/>
          <w:szCs w:val="28"/>
        </w:rPr>
        <w:t xml:space="preserve">ға дейін </w:t>
      </w:r>
      <w:r w:rsidRPr="007E3160">
        <w:rPr>
          <w:rFonts w:ascii="Times New Roman" w:hAnsi="Times New Roman" w:cs="Times New Roman"/>
          <w:sz w:val="28"/>
          <w:szCs w:val="28"/>
          <w:lang w:val="kk-KZ"/>
        </w:rPr>
        <w:t>жетті</w:t>
      </w:r>
      <w:r w:rsidRPr="007E3160">
        <w:rPr>
          <w:rFonts w:ascii="Times New Roman" w:hAnsi="Times New Roman" w:cs="Times New Roman"/>
          <w:sz w:val="28"/>
          <w:szCs w:val="28"/>
        </w:rPr>
        <w:t xml:space="preserve"> (р=0,02)</w:t>
      </w:r>
      <w:r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rPr>
        <w:t>(сурет</w:t>
      </w:r>
      <w:r w:rsidR="00355663" w:rsidRPr="007E3160">
        <w:rPr>
          <w:rFonts w:ascii="Times New Roman" w:hAnsi="Times New Roman" w:cs="Times New Roman"/>
          <w:sz w:val="28"/>
          <w:szCs w:val="28"/>
          <w:lang w:val="kk-KZ"/>
        </w:rPr>
        <w:t xml:space="preserve"> 88</w:t>
      </w:r>
      <w:r w:rsidRPr="007E3160">
        <w:rPr>
          <w:rFonts w:ascii="Times New Roman" w:hAnsi="Times New Roman" w:cs="Times New Roman"/>
          <w:sz w:val="28"/>
          <w:szCs w:val="28"/>
        </w:rPr>
        <w:t>).</w:t>
      </w:r>
    </w:p>
    <w:p w14:paraId="6639C528"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p>
    <w:p w14:paraId="514D6FD0" w14:textId="77777777" w:rsidR="003112FD" w:rsidRPr="007E3160" w:rsidRDefault="003112FD" w:rsidP="008D6A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7E3160">
        <w:rPr>
          <w:rFonts w:ascii="Times New Roman" w:hAnsi="Times New Roman" w:cs="Times New Roman"/>
          <w:b/>
          <w:noProof/>
          <w:sz w:val="28"/>
          <w:szCs w:val="28"/>
        </w:rPr>
        <w:drawing>
          <wp:inline distT="0" distB="0" distL="0" distR="0" wp14:anchorId="7DF18ADE" wp14:editId="36695D56">
            <wp:extent cx="6080620" cy="1477925"/>
            <wp:effectExtent l="0" t="0" r="0" b="8255"/>
            <wp:docPr id="18" name="Рисунок 18"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user\Desktop\Безымянный.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99175" cy="1482435"/>
                    </a:xfrm>
                    <a:prstGeom prst="rect">
                      <a:avLst/>
                    </a:prstGeom>
                    <a:noFill/>
                    <a:ln>
                      <a:noFill/>
                    </a:ln>
                  </pic:spPr>
                </pic:pic>
              </a:graphicData>
            </a:graphic>
          </wp:inline>
        </w:drawing>
      </w:r>
    </w:p>
    <w:p w14:paraId="22C76810" w14:textId="77777777" w:rsidR="00341C41" w:rsidRPr="007E3160" w:rsidRDefault="00341C41"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56EFFE0F" w14:textId="77777777" w:rsidR="000B453A"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88</w:t>
      </w:r>
      <w:r w:rsidR="00D44442" w:rsidRPr="007E3160">
        <w:rPr>
          <w:rFonts w:ascii="Times New Roman" w:hAnsi="Times New Roman" w:cs="Times New Roman"/>
          <w:sz w:val="28"/>
          <w:szCs w:val="28"/>
          <w:lang w:val="kk-KZ"/>
        </w:rPr>
        <w:t xml:space="preserve"> </w:t>
      </w:r>
      <w:r w:rsidR="00715079"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Кейбір ауруларды  дұрыс тамақтану арқылы алдын а</w:t>
      </w:r>
      <w:r w:rsidR="000B453A" w:rsidRPr="007E3160">
        <w:rPr>
          <w:rFonts w:ascii="Times New Roman" w:hAnsi="Times New Roman" w:cs="Times New Roman"/>
          <w:sz w:val="28"/>
          <w:szCs w:val="28"/>
          <w:lang w:val="kk-KZ"/>
        </w:rPr>
        <w:t xml:space="preserve">луға болатыны туралы білімдері (%) </w:t>
      </w:r>
    </w:p>
    <w:p w14:paraId="4FF273E5"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354E7FE" w14:textId="77777777" w:rsidR="003112FD" w:rsidRPr="007E3160" w:rsidRDefault="00470508"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Оқытуға дейін мектеп оқушыларының төрттен біріне</w:t>
      </w:r>
      <w:r w:rsidR="009E6708" w:rsidRPr="007E3160">
        <w:rPr>
          <w:rFonts w:ascii="Times New Roman" w:hAnsi="Times New Roman" w:cs="Times New Roman"/>
          <w:sz w:val="28"/>
          <w:szCs w:val="28"/>
          <w:lang w:val="kk-KZ"/>
        </w:rPr>
        <w:t>н астамы күнделікті фаст-фудты тұтынады</w:t>
      </w:r>
      <w:r w:rsidRPr="007E3160">
        <w:rPr>
          <w:rFonts w:ascii="Times New Roman" w:hAnsi="Times New Roman" w:cs="Times New Roman"/>
          <w:sz w:val="28"/>
          <w:szCs w:val="28"/>
          <w:lang w:val="kk-KZ"/>
        </w:rPr>
        <w:t xml:space="preserve"> (25,9%</w:t>
      </w:r>
      <w:r w:rsidR="002653DA"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бірақ оқыту дәрісте</w:t>
      </w:r>
      <w:r w:rsidR="009E6708" w:rsidRPr="007E3160">
        <w:rPr>
          <w:rFonts w:ascii="Times New Roman" w:hAnsi="Times New Roman" w:cs="Times New Roman"/>
          <w:sz w:val="28"/>
          <w:szCs w:val="28"/>
          <w:lang w:val="kk-KZ"/>
        </w:rPr>
        <w:t>рінен кейін олардың саны 0,9%-</w:t>
      </w:r>
      <w:r w:rsidRPr="007E3160">
        <w:rPr>
          <w:rFonts w:ascii="Times New Roman" w:hAnsi="Times New Roman" w:cs="Times New Roman"/>
          <w:sz w:val="28"/>
          <w:szCs w:val="28"/>
          <w:lang w:val="kk-KZ"/>
        </w:rPr>
        <w:t>ға дейін, яғни</w:t>
      </w:r>
      <w:r w:rsidR="00255951" w:rsidRPr="007E3160">
        <w:rPr>
          <w:rFonts w:ascii="Times New Roman" w:hAnsi="Times New Roman" w:cs="Times New Roman"/>
          <w:sz w:val="28"/>
          <w:szCs w:val="28"/>
          <w:lang w:val="kk-KZ"/>
        </w:rPr>
        <w:t xml:space="preserve"> нөлге дейін төмендеді (р 0,001</w:t>
      </w:r>
      <w:r w:rsidR="00BC135F" w:rsidRPr="007E3160">
        <w:rPr>
          <w:rFonts w:ascii="Times New Roman" w:hAnsi="Times New Roman" w:cs="Times New Roman"/>
          <w:sz w:val="28"/>
          <w:szCs w:val="28"/>
          <w:lang w:val="kk-KZ"/>
        </w:rPr>
        <w:t>2</w:t>
      </w: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Оқытуға дейін фаст-фуд (тез тағайындалатын тағам өнімдерін) - (гамбургер, чизбургер, сэндвич) 57,1% зияндылығы туралы хабардар, ал хабарсыздар саны 24,5% құрады. Фаст-фудты шамадан тыс тұтыну себебін білмеуінен мектеп оқушыларының пайдалы емес тағамдарды тұтынуды жалғастыруына әкеледі. Оқыту шараларынан кейін 91,8% фаст-фуд және оның ағзаға зиянды әсері туралы ақпаратқа</w:t>
      </w:r>
      <w:r w:rsidR="00355663" w:rsidRPr="007E3160">
        <w:rPr>
          <w:rFonts w:ascii="Times New Roman" w:hAnsi="Times New Roman" w:cs="Times New Roman"/>
          <w:sz w:val="28"/>
          <w:szCs w:val="28"/>
          <w:lang w:val="kk-KZ"/>
        </w:rPr>
        <w:t xml:space="preserve"> ие болды (р= 0,001) (сурет  89</w:t>
      </w:r>
      <w:r w:rsidR="003112FD" w:rsidRPr="007E3160">
        <w:rPr>
          <w:rFonts w:ascii="Times New Roman" w:hAnsi="Times New Roman" w:cs="Times New Roman"/>
          <w:sz w:val="28"/>
          <w:szCs w:val="28"/>
          <w:lang w:val="kk-KZ"/>
        </w:rPr>
        <w:t>).</w:t>
      </w:r>
    </w:p>
    <w:p w14:paraId="0B54BFE9"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4D530FCE"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rPr>
      </w:pPr>
      <w:r w:rsidRPr="007E3160">
        <w:rPr>
          <w:rFonts w:ascii="Times New Roman" w:hAnsi="Times New Roman" w:cs="Times New Roman"/>
          <w:noProof/>
          <w:sz w:val="28"/>
          <w:szCs w:val="28"/>
        </w:rPr>
        <w:drawing>
          <wp:inline distT="0" distB="0" distL="0" distR="0" wp14:anchorId="032E7B4C" wp14:editId="293CB7ED">
            <wp:extent cx="6081823" cy="1360967"/>
            <wp:effectExtent l="0" t="0" r="0" b="0"/>
            <wp:docPr id="17" name="Рисунок 17"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user\Desktop\Безымянный.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73140" cy="1359024"/>
                    </a:xfrm>
                    <a:prstGeom prst="rect">
                      <a:avLst/>
                    </a:prstGeom>
                    <a:noFill/>
                    <a:ln>
                      <a:noFill/>
                    </a:ln>
                  </pic:spPr>
                </pic:pic>
              </a:graphicData>
            </a:graphic>
          </wp:inline>
        </w:drawing>
      </w:r>
    </w:p>
    <w:p w14:paraId="06923A97" w14:textId="77777777" w:rsidR="00715079" w:rsidRPr="007E3160" w:rsidRDefault="00715079"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18"/>
          <w:szCs w:val="18"/>
          <w:lang w:val="kk-KZ"/>
        </w:rPr>
      </w:pPr>
    </w:p>
    <w:p w14:paraId="32DE63C9" w14:textId="77777777" w:rsidR="000B453A" w:rsidRPr="007E3160" w:rsidRDefault="00355663" w:rsidP="007150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89</w:t>
      </w:r>
      <w:r w:rsidR="003112FD" w:rsidRPr="007E3160">
        <w:rPr>
          <w:rFonts w:ascii="Times New Roman" w:hAnsi="Times New Roman" w:cs="Times New Roman"/>
          <w:sz w:val="28"/>
          <w:szCs w:val="28"/>
          <w:lang w:val="kk-KZ"/>
        </w:rPr>
        <w:t xml:space="preserve"> - Фаст-фуд өнiмдерiн (гамбургер, чизбургер, сэндвич) шамадан тыс тұт</w:t>
      </w:r>
      <w:r w:rsidR="000B453A" w:rsidRPr="007E3160">
        <w:rPr>
          <w:rFonts w:ascii="Times New Roman" w:hAnsi="Times New Roman" w:cs="Times New Roman"/>
          <w:sz w:val="28"/>
          <w:szCs w:val="28"/>
          <w:lang w:val="kk-KZ"/>
        </w:rPr>
        <w:t xml:space="preserve">ынудың зияндылығы туралы білімі (%) </w:t>
      </w:r>
    </w:p>
    <w:p w14:paraId="18A6E0F3" w14:textId="77777777" w:rsidR="003112FD" w:rsidRPr="007E3160" w:rsidRDefault="003112FD" w:rsidP="007231AA">
      <w:pPr>
        <w:widowControl w:val="0"/>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Тамақтану мәдениеті төмендігінен сауалнамадан кейін мектеп оқушылары ағзаға пайдалы тағамдар туралы және оларды күнделікті рационға енгізу қажеттілігі туралы хабардар емес екендігі анықталды. Тек 14,3% ақуыз, 12,2% талшық туралы білді. Көмірсула</w:t>
      </w:r>
      <w:r w:rsidR="000470B0" w:rsidRPr="007E3160">
        <w:rPr>
          <w:rFonts w:ascii="Times New Roman" w:hAnsi="Times New Roman" w:cs="Times New Roman"/>
          <w:sz w:val="28"/>
          <w:szCs w:val="28"/>
          <w:lang w:val="kk-KZ"/>
        </w:rPr>
        <w:t>р туралы білім көрсеткіші 26,5%-</w:t>
      </w:r>
      <w:r w:rsidRPr="007E3160">
        <w:rPr>
          <w:rFonts w:ascii="Times New Roman" w:hAnsi="Times New Roman" w:cs="Times New Roman"/>
          <w:sz w:val="28"/>
          <w:szCs w:val="28"/>
          <w:lang w:val="kk-KZ"/>
        </w:rPr>
        <w:t>дан сәл жақсы, ал олардың құрамында 51,0% бар; майларды тұтыну және олардың қызметі 73,5% жақсы. Оқ</w:t>
      </w:r>
      <w:r w:rsidR="00D8633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 іс-шараларынан өткеннен кейін оқушылар өз рационын өздері қалыптастырып, талдай алды, ал ақуызды не үшін тұтыну керектігін білу көрсеткіші және оның функциялары 7</w:t>
      </w:r>
      <w:r w:rsidR="000470B0" w:rsidRPr="007E3160">
        <w:rPr>
          <w:rFonts w:ascii="Times New Roman" w:hAnsi="Times New Roman" w:cs="Times New Roman"/>
          <w:sz w:val="28"/>
          <w:szCs w:val="28"/>
          <w:lang w:val="kk-KZ"/>
        </w:rPr>
        <w:t>5,5% (р=0,005), клетчатка 83,7%-</w:t>
      </w:r>
      <w:r w:rsidRPr="007E3160">
        <w:rPr>
          <w:rFonts w:ascii="Times New Roman" w:hAnsi="Times New Roman" w:cs="Times New Roman"/>
          <w:sz w:val="28"/>
          <w:szCs w:val="28"/>
          <w:lang w:val="kk-KZ"/>
        </w:rPr>
        <w:t>ға (р=</w:t>
      </w:r>
      <w:r w:rsidR="000470B0" w:rsidRPr="007E3160">
        <w:rPr>
          <w:rFonts w:ascii="Times New Roman" w:hAnsi="Times New Roman" w:cs="Times New Roman"/>
          <w:sz w:val="28"/>
          <w:szCs w:val="28"/>
          <w:lang w:val="kk-KZ"/>
        </w:rPr>
        <w:t>0,003), көмірсулар туралы 51,0%-</w:t>
      </w:r>
      <w:r w:rsidRPr="007E3160">
        <w:rPr>
          <w:rFonts w:ascii="Times New Roman" w:hAnsi="Times New Roman" w:cs="Times New Roman"/>
          <w:sz w:val="28"/>
          <w:szCs w:val="28"/>
          <w:lang w:val="kk-KZ"/>
        </w:rPr>
        <w:t>ға</w:t>
      </w:r>
      <w:r w:rsidR="000470B0"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(р=0,039) және </w:t>
      </w:r>
      <w:r w:rsidR="000470B0" w:rsidRPr="007E3160">
        <w:rPr>
          <w:rFonts w:ascii="Times New Roman" w:hAnsi="Times New Roman" w:cs="Times New Roman"/>
          <w:sz w:val="28"/>
          <w:szCs w:val="28"/>
          <w:lang w:val="kk-KZ"/>
        </w:rPr>
        <w:t>олар қандай өнімдерде 34,7%-</w:t>
      </w:r>
      <w:r w:rsidRPr="007E3160">
        <w:rPr>
          <w:rFonts w:ascii="Times New Roman" w:hAnsi="Times New Roman" w:cs="Times New Roman"/>
          <w:sz w:val="28"/>
          <w:szCs w:val="28"/>
          <w:lang w:val="kk-KZ"/>
        </w:rPr>
        <w:t>ға,</w:t>
      </w:r>
      <w:r w:rsidR="000470B0" w:rsidRPr="007E3160">
        <w:rPr>
          <w:rFonts w:ascii="Times New Roman" w:hAnsi="Times New Roman" w:cs="Times New Roman"/>
          <w:sz w:val="28"/>
          <w:szCs w:val="28"/>
          <w:lang w:val="kk-KZ"/>
        </w:rPr>
        <w:t xml:space="preserve"> сондай-ақ майлардың рөлі 14,3%-</w:t>
      </w:r>
      <w:r w:rsidRPr="007E3160">
        <w:rPr>
          <w:rFonts w:ascii="Times New Roman" w:hAnsi="Times New Roman" w:cs="Times New Roman"/>
          <w:sz w:val="28"/>
          <w:szCs w:val="28"/>
          <w:lang w:val="kk-KZ"/>
        </w:rPr>
        <w:t>ға (р</w:t>
      </w:r>
      <w:r w:rsidR="003E1EC6" w:rsidRPr="007E3160">
        <w:rPr>
          <w:rFonts w:ascii="Times New Roman" w:hAnsi="Times New Roman" w:cs="Times New Roman"/>
          <w:sz w:val="28"/>
          <w:szCs w:val="28"/>
          <w:lang w:val="kk-KZ"/>
        </w:rPr>
        <w:t>=0,500) сауаттылықтары артты (к</w:t>
      </w:r>
      <w:r w:rsidRPr="007E3160">
        <w:rPr>
          <w:rFonts w:ascii="Times New Roman" w:hAnsi="Times New Roman" w:cs="Times New Roman"/>
          <w:sz w:val="28"/>
          <w:szCs w:val="28"/>
          <w:lang w:val="kk-KZ"/>
        </w:rPr>
        <w:t>есте</w:t>
      </w:r>
      <w:r w:rsidR="003E1EC6" w:rsidRPr="007E3160">
        <w:rPr>
          <w:rFonts w:ascii="Times New Roman" w:hAnsi="Times New Roman" w:cs="Times New Roman"/>
          <w:sz w:val="28"/>
          <w:szCs w:val="28"/>
          <w:lang w:val="kk-KZ"/>
        </w:rPr>
        <w:t xml:space="preserve"> 3</w:t>
      </w:r>
      <w:r w:rsidR="007C1D9E" w:rsidRPr="007E3160">
        <w:rPr>
          <w:rFonts w:ascii="Times New Roman" w:hAnsi="Times New Roman" w:cs="Times New Roman"/>
          <w:sz w:val="28"/>
          <w:szCs w:val="28"/>
          <w:lang w:val="kk-KZ"/>
        </w:rPr>
        <w:t>4</w:t>
      </w:r>
      <w:r w:rsidRPr="007E3160">
        <w:rPr>
          <w:rFonts w:ascii="Times New Roman" w:hAnsi="Times New Roman" w:cs="Times New Roman"/>
          <w:sz w:val="28"/>
          <w:szCs w:val="28"/>
          <w:lang w:val="kk-KZ"/>
        </w:rPr>
        <w:t>).</w:t>
      </w:r>
    </w:p>
    <w:p w14:paraId="55109654" w14:textId="77777777" w:rsidR="003E1EC6" w:rsidRPr="007E3160" w:rsidRDefault="003E1EC6" w:rsidP="003E1E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lang w:val="kk-KZ"/>
        </w:rPr>
      </w:pPr>
    </w:p>
    <w:p w14:paraId="7863FC5D" w14:textId="77777777" w:rsidR="003112FD" w:rsidRPr="007E3160" w:rsidRDefault="00355663" w:rsidP="007231AA">
      <w:pPr>
        <w:widowControl w:val="0"/>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3</w:t>
      </w:r>
      <w:r w:rsidR="007C1D9E" w:rsidRPr="007E3160">
        <w:rPr>
          <w:rFonts w:ascii="Times New Roman" w:hAnsi="Times New Roman" w:cs="Times New Roman"/>
          <w:sz w:val="28"/>
          <w:szCs w:val="28"/>
          <w:lang w:val="kk-KZ"/>
        </w:rPr>
        <w:t>4 -</w:t>
      </w:r>
      <w:r w:rsidR="003112FD" w:rsidRPr="007E3160">
        <w:rPr>
          <w:rFonts w:ascii="Times New Roman" w:hAnsi="Times New Roman" w:cs="Times New Roman"/>
          <w:sz w:val="28"/>
          <w:szCs w:val="28"/>
          <w:lang w:val="kk-KZ"/>
        </w:rPr>
        <w:t xml:space="preserve"> Оқушылардың күнделікті рационға енгізілуі қажет өнімдер туралы хабардар болуы</w:t>
      </w:r>
    </w:p>
    <w:p w14:paraId="2ED5728C"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tbl>
      <w:tblPr>
        <w:tblW w:w="9640" w:type="dxa"/>
        <w:jc w:val="center"/>
        <w:tblLook w:val="04A0" w:firstRow="1" w:lastRow="0" w:firstColumn="1" w:lastColumn="0" w:noHBand="0" w:noVBand="1"/>
      </w:tblPr>
      <w:tblGrid>
        <w:gridCol w:w="3901"/>
        <w:gridCol w:w="1571"/>
        <w:gridCol w:w="913"/>
        <w:gridCol w:w="841"/>
        <w:gridCol w:w="719"/>
        <w:gridCol w:w="849"/>
        <w:gridCol w:w="846"/>
      </w:tblGrid>
      <w:tr w:rsidR="007E3160" w:rsidRPr="007E3160" w14:paraId="0E36C903" w14:textId="77777777" w:rsidTr="007231AA">
        <w:trPr>
          <w:trHeight w:val="257"/>
          <w:jc w:val="center"/>
        </w:trPr>
        <w:tc>
          <w:tcPr>
            <w:tcW w:w="39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983AF4" w14:textId="77777777" w:rsidR="000470B0" w:rsidRPr="007E3160" w:rsidRDefault="000470B0" w:rsidP="003E1EC6">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rPr>
              <w:t xml:space="preserve">Таңдау сұрақтары </w:t>
            </w:r>
          </w:p>
        </w:tc>
        <w:tc>
          <w:tcPr>
            <w:tcW w:w="1571" w:type="dxa"/>
            <w:tcBorders>
              <w:top w:val="single" w:sz="4" w:space="0" w:color="auto"/>
              <w:left w:val="single" w:sz="4" w:space="0" w:color="auto"/>
              <w:bottom w:val="single" w:sz="4" w:space="0" w:color="auto"/>
              <w:right w:val="single" w:sz="4" w:space="0" w:color="auto"/>
            </w:tcBorders>
            <w:shd w:val="clear" w:color="auto" w:fill="FFFFFF" w:themeFill="background1"/>
          </w:tcPr>
          <w:p w14:paraId="641A712A" w14:textId="77777777" w:rsidR="000470B0" w:rsidRPr="007E3160" w:rsidRDefault="003E1EC6"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Ж</w:t>
            </w:r>
            <w:proofErr w:type="spellStart"/>
            <w:r w:rsidRPr="007E3160">
              <w:rPr>
                <w:rFonts w:ascii="Times New Roman" w:eastAsia="Times New Roman" w:hAnsi="Times New Roman" w:cs="Times New Roman"/>
                <w:sz w:val="24"/>
                <w:szCs w:val="28"/>
              </w:rPr>
              <w:t>ауаптар</w:t>
            </w:r>
            <w:proofErr w:type="spellEnd"/>
          </w:p>
        </w:tc>
        <w:tc>
          <w:tcPr>
            <w:tcW w:w="913" w:type="dxa"/>
            <w:tcBorders>
              <w:top w:val="single" w:sz="4" w:space="0" w:color="auto"/>
              <w:left w:val="nil"/>
              <w:bottom w:val="single" w:sz="4" w:space="0" w:color="auto"/>
              <w:right w:val="single" w:sz="4" w:space="0" w:color="auto"/>
            </w:tcBorders>
            <w:shd w:val="clear" w:color="auto" w:fill="FFFFFF" w:themeFill="background1"/>
            <w:noWrap/>
            <w:hideMark/>
          </w:tcPr>
          <w:p w14:paraId="65743FE2"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Абс</w:t>
            </w:r>
          </w:p>
        </w:tc>
        <w:tc>
          <w:tcPr>
            <w:tcW w:w="841" w:type="dxa"/>
            <w:tcBorders>
              <w:top w:val="single" w:sz="4" w:space="0" w:color="auto"/>
              <w:left w:val="nil"/>
              <w:bottom w:val="single" w:sz="4" w:space="0" w:color="auto"/>
              <w:right w:val="single" w:sz="4" w:space="0" w:color="auto"/>
            </w:tcBorders>
            <w:shd w:val="clear" w:color="auto" w:fill="FFFFFF" w:themeFill="background1"/>
            <w:noWrap/>
            <w:hideMark/>
          </w:tcPr>
          <w:p w14:paraId="37C3A2F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w:t>
            </w:r>
          </w:p>
        </w:tc>
        <w:tc>
          <w:tcPr>
            <w:tcW w:w="719" w:type="dxa"/>
            <w:tcBorders>
              <w:top w:val="single" w:sz="4" w:space="0" w:color="auto"/>
              <w:left w:val="nil"/>
              <w:bottom w:val="single" w:sz="4" w:space="0" w:color="auto"/>
              <w:right w:val="single" w:sz="4" w:space="0" w:color="auto"/>
            </w:tcBorders>
            <w:shd w:val="clear" w:color="auto" w:fill="FFFFFF" w:themeFill="background1"/>
            <w:noWrap/>
            <w:hideMark/>
          </w:tcPr>
          <w:p w14:paraId="674F7362"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абс</w:t>
            </w:r>
          </w:p>
        </w:tc>
        <w:tc>
          <w:tcPr>
            <w:tcW w:w="849" w:type="dxa"/>
            <w:tcBorders>
              <w:top w:val="single" w:sz="4" w:space="0" w:color="auto"/>
              <w:left w:val="nil"/>
              <w:bottom w:val="single" w:sz="4" w:space="0" w:color="auto"/>
              <w:right w:val="single" w:sz="4" w:space="0" w:color="auto"/>
            </w:tcBorders>
            <w:shd w:val="clear" w:color="auto" w:fill="FFFFFF" w:themeFill="background1"/>
            <w:noWrap/>
            <w:hideMark/>
          </w:tcPr>
          <w:p w14:paraId="6E0A636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w:t>
            </w:r>
          </w:p>
        </w:tc>
        <w:tc>
          <w:tcPr>
            <w:tcW w:w="846" w:type="dxa"/>
            <w:tcBorders>
              <w:top w:val="single" w:sz="4" w:space="0" w:color="auto"/>
              <w:left w:val="nil"/>
              <w:bottom w:val="single" w:sz="4" w:space="0" w:color="auto"/>
              <w:right w:val="single" w:sz="4" w:space="0" w:color="auto"/>
            </w:tcBorders>
            <w:shd w:val="clear" w:color="auto" w:fill="FFFFFF" w:themeFill="background1"/>
            <w:noWrap/>
            <w:hideMark/>
          </w:tcPr>
          <w:p w14:paraId="1F941001" w14:textId="77777777" w:rsidR="000470B0" w:rsidRPr="007E3160" w:rsidRDefault="00566C53"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р</w:t>
            </w:r>
          </w:p>
        </w:tc>
      </w:tr>
      <w:tr w:rsidR="007E3160" w:rsidRPr="007E3160" w14:paraId="29E41362" w14:textId="77777777" w:rsidTr="007231AA">
        <w:trPr>
          <w:trHeight w:val="166"/>
          <w:jc w:val="center"/>
        </w:trPr>
        <w:tc>
          <w:tcPr>
            <w:tcW w:w="390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50306D"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А</w:t>
            </w:r>
            <w:r w:rsidRPr="007E3160">
              <w:rPr>
                <w:rFonts w:ascii="Times New Roman" w:eastAsia="Times New Roman" w:hAnsi="Times New Roman" w:cs="Times New Roman"/>
                <w:sz w:val="24"/>
                <w:szCs w:val="28"/>
              </w:rPr>
              <w:t xml:space="preserve">қуызды (жұмыртқа, ет, тауық еті және </w:t>
            </w:r>
            <w:r w:rsidRPr="007E3160">
              <w:rPr>
                <w:rFonts w:ascii="Times New Roman" w:eastAsia="Times New Roman" w:hAnsi="Times New Roman" w:cs="Times New Roman"/>
                <w:sz w:val="24"/>
                <w:szCs w:val="28"/>
                <w:lang w:val="kk-KZ"/>
              </w:rPr>
              <w:t>т</w:t>
            </w:r>
            <w:r w:rsidR="00D26EE2" w:rsidRPr="007E3160">
              <w:rPr>
                <w:rFonts w:ascii="Times New Roman" w:eastAsia="Times New Roman" w:hAnsi="Times New Roman" w:cs="Times New Roman"/>
                <w:sz w:val="24"/>
                <w:szCs w:val="28"/>
                <w:lang w:val="kk-KZ"/>
              </w:rPr>
              <w:t>.б.) не үшін қажет екенін білемін</w:t>
            </w:r>
          </w:p>
        </w:tc>
        <w:tc>
          <w:tcPr>
            <w:tcW w:w="1571" w:type="dxa"/>
            <w:tcBorders>
              <w:top w:val="single" w:sz="4" w:space="0" w:color="auto"/>
              <w:left w:val="nil"/>
              <w:bottom w:val="single" w:sz="4" w:space="0" w:color="auto"/>
              <w:right w:val="single" w:sz="4" w:space="0" w:color="auto"/>
            </w:tcBorders>
            <w:shd w:val="clear" w:color="auto" w:fill="FFFFFF" w:themeFill="background1"/>
            <w:vAlign w:val="center"/>
          </w:tcPr>
          <w:p w14:paraId="505EAB93" w14:textId="77777777" w:rsidR="000470B0" w:rsidRPr="007E3160" w:rsidRDefault="000470B0" w:rsidP="003E1EC6">
            <w:pPr>
              <w:widowControl w:val="0"/>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Иә</w:t>
            </w:r>
          </w:p>
        </w:tc>
        <w:tc>
          <w:tcPr>
            <w:tcW w:w="91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E90868"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7</w:t>
            </w:r>
          </w:p>
        </w:tc>
        <w:tc>
          <w:tcPr>
            <w:tcW w:w="84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F46E19"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14,3</w:t>
            </w:r>
          </w:p>
        </w:tc>
        <w:tc>
          <w:tcPr>
            <w:tcW w:w="71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3099A4"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44</w:t>
            </w:r>
          </w:p>
        </w:tc>
        <w:tc>
          <w:tcPr>
            <w:tcW w:w="84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82D2EA"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89,8</w:t>
            </w:r>
          </w:p>
        </w:tc>
        <w:tc>
          <w:tcPr>
            <w:tcW w:w="846" w:type="dxa"/>
            <w:vMerge w:val="restart"/>
            <w:tcBorders>
              <w:top w:val="single" w:sz="4" w:space="0" w:color="auto"/>
              <w:left w:val="nil"/>
              <w:bottom w:val="nil"/>
              <w:right w:val="single" w:sz="4" w:space="0" w:color="auto"/>
            </w:tcBorders>
            <w:shd w:val="clear" w:color="auto" w:fill="FFFFFF" w:themeFill="background1"/>
            <w:noWrap/>
            <w:vAlign w:val="center"/>
            <w:hideMark/>
          </w:tcPr>
          <w:p w14:paraId="60E22689"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rPr>
            </w:pPr>
          </w:p>
          <w:p w14:paraId="5EED3334"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rPr>
            </w:pPr>
            <w:r w:rsidRPr="007E3160">
              <w:rPr>
                <w:rFonts w:ascii="Times New Roman" w:eastAsia="Times New Roman" w:hAnsi="Times New Roman" w:cs="Times New Roman"/>
                <w:sz w:val="20"/>
                <w:szCs w:val="20"/>
              </w:rPr>
              <w:t>0,005</w:t>
            </w:r>
          </w:p>
          <w:p w14:paraId="4CD23F23"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rPr>
            </w:pPr>
          </w:p>
          <w:p w14:paraId="38CCF51C"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rPr>
            </w:pPr>
          </w:p>
        </w:tc>
      </w:tr>
      <w:tr w:rsidR="007E3160" w:rsidRPr="007E3160" w14:paraId="31F59F80" w14:textId="77777777" w:rsidTr="007231AA">
        <w:trPr>
          <w:trHeight w:val="57"/>
          <w:jc w:val="center"/>
        </w:trPr>
        <w:tc>
          <w:tcPr>
            <w:tcW w:w="3901" w:type="dxa"/>
            <w:vMerge/>
            <w:tcBorders>
              <w:top w:val="single" w:sz="4" w:space="0" w:color="auto"/>
              <w:left w:val="single" w:sz="4" w:space="0" w:color="auto"/>
              <w:bottom w:val="single" w:sz="4" w:space="0" w:color="auto"/>
              <w:right w:val="single" w:sz="4" w:space="0" w:color="auto"/>
            </w:tcBorders>
            <w:vAlign w:val="center"/>
            <w:hideMark/>
          </w:tcPr>
          <w:p w14:paraId="2DC852C5" w14:textId="77777777" w:rsidR="000470B0" w:rsidRPr="007E3160" w:rsidRDefault="000470B0" w:rsidP="003E1EC6">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791C23EF" w14:textId="77777777" w:rsidR="000470B0" w:rsidRPr="007E3160" w:rsidRDefault="000470B0" w:rsidP="003E1EC6">
            <w:pPr>
              <w:widowControl w:val="0"/>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Жоқ</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479B75E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42</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3206A596"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85,7</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440B4BB3"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5</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0063F490"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10,2</w:t>
            </w:r>
          </w:p>
        </w:tc>
        <w:tc>
          <w:tcPr>
            <w:tcW w:w="846" w:type="dxa"/>
            <w:vMerge/>
            <w:tcBorders>
              <w:top w:val="single" w:sz="4" w:space="0" w:color="auto"/>
              <w:left w:val="nil"/>
              <w:bottom w:val="nil"/>
              <w:right w:val="single" w:sz="4" w:space="0" w:color="auto"/>
            </w:tcBorders>
            <w:vAlign w:val="center"/>
            <w:hideMark/>
          </w:tcPr>
          <w:p w14:paraId="15A9E652"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rPr>
            </w:pPr>
          </w:p>
        </w:tc>
      </w:tr>
      <w:tr w:rsidR="007E3160" w:rsidRPr="007E3160" w14:paraId="575A0DA5" w14:textId="77777777" w:rsidTr="007231AA">
        <w:trPr>
          <w:trHeight w:val="146"/>
          <w:jc w:val="center"/>
        </w:trPr>
        <w:tc>
          <w:tcPr>
            <w:tcW w:w="3901" w:type="dxa"/>
            <w:vMerge/>
            <w:tcBorders>
              <w:top w:val="single" w:sz="4" w:space="0" w:color="auto"/>
              <w:left w:val="single" w:sz="4" w:space="0" w:color="auto"/>
              <w:bottom w:val="single" w:sz="4" w:space="0" w:color="auto"/>
              <w:right w:val="single" w:sz="4" w:space="0" w:color="auto"/>
            </w:tcBorders>
            <w:vAlign w:val="center"/>
            <w:hideMark/>
          </w:tcPr>
          <w:p w14:paraId="36F4ACD3" w14:textId="77777777" w:rsidR="000470B0" w:rsidRPr="007E3160" w:rsidRDefault="000470B0" w:rsidP="003E1EC6">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6396F6F6" w14:textId="77777777" w:rsidR="000470B0" w:rsidRPr="007E3160" w:rsidRDefault="000470B0" w:rsidP="003E1EC6">
            <w:pPr>
              <w:widowControl w:val="0"/>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Барлығы</w:t>
            </w:r>
          </w:p>
        </w:tc>
        <w:tc>
          <w:tcPr>
            <w:tcW w:w="913" w:type="dxa"/>
            <w:tcBorders>
              <w:top w:val="nil"/>
              <w:left w:val="nil"/>
              <w:bottom w:val="nil"/>
              <w:right w:val="single" w:sz="4" w:space="0" w:color="auto"/>
            </w:tcBorders>
            <w:shd w:val="clear" w:color="auto" w:fill="FFFFFF" w:themeFill="background1"/>
            <w:noWrap/>
            <w:vAlign w:val="center"/>
            <w:hideMark/>
          </w:tcPr>
          <w:p w14:paraId="318D332E"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1" w:type="dxa"/>
            <w:tcBorders>
              <w:top w:val="nil"/>
              <w:left w:val="nil"/>
              <w:bottom w:val="nil"/>
              <w:right w:val="single" w:sz="4" w:space="0" w:color="auto"/>
            </w:tcBorders>
            <w:shd w:val="clear" w:color="auto" w:fill="FFFFFF" w:themeFill="background1"/>
            <w:noWrap/>
            <w:vAlign w:val="center"/>
            <w:hideMark/>
          </w:tcPr>
          <w:p w14:paraId="10F13033"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719" w:type="dxa"/>
            <w:tcBorders>
              <w:top w:val="nil"/>
              <w:left w:val="nil"/>
              <w:bottom w:val="nil"/>
              <w:right w:val="single" w:sz="4" w:space="0" w:color="auto"/>
            </w:tcBorders>
            <w:shd w:val="clear" w:color="auto" w:fill="FFFFFF" w:themeFill="background1"/>
            <w:noWrap/>
            <w:vAlign w:val="center"/>
            <w:hideMark/>
          </w:tcPr>
          <w:p w14:paraId="0FD2C8C1"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9" w:type="dxa"/>
            <w:tcBorders>
              <w:top w:val="nil"/>
              <w:left w:val="nil"/>
              <w:bottom w:val="nil"/>
              <w:right w:val="single" w:sz="4" w:space="0" w:color="auto"/>
            </w:tcBorders>
            <w:shd w:val="clear" w:color="auto" w:fill="FFFFFF" w:themeFill="background1"/>
            <w:noWrap/>
            <w:vAlign w:val="center"/>
            <w:hideMark/>
          </w:tcPr>
          <w:p w14:paraId="246C5EBE"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846" w:type="dxa"/>
            <w:vMerge/>
            <w:tcBorders>
              <w:top w:val="single" w:sz="4" w:space="0" w:color="auto"/>
              <w:left w:val="nil"/>
              <w:bottom w:val="nil"/>
              <w:right w:val="single" w:sz="4" w:space="0" w:color="auto"/>
            </w:tcBorders>
            <w:vAlign w:val="center"/>
            <w:hideMark/>
          </w:tcPr>
          <w:p w14:paraId="6C7B7590"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rPr>
            </w:pPr>
          </w:p>
        </w:tc>
      </w:tr>
      <w:tr w:rsidR="007E3160" w:rsidRPr="007E3160" w14:paraId="412023CF" w14:textId="77777777" w:rsidTr="007231AA">
        <w:trPr>
          <w:trHeight w:val="57"/>
          <w:jc w:val="center"/>
        </w:trPr>
        <w:tc>
          <w:tcPr>
            <w:tcW w:w="3901"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4CA685B"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Т</w:t>
            </w:r>
            <w:proofErr w:type="spellStart"/>
            <w:r w:rsidRPr="007E3160">
              <w:rPr>
                <w:rFonts w:ascii="Times New Roman" w:eastAsia="Times New Roman" w:hAnsi="Times New Roman" w:cs="Times New Roman"/>
                <w:sz w:val="24"/>
                <w:szCs w:val="28"/>
              </w:rPr>
              <w:t>алшықт</w:t>
            </w:r>
            <w:proofErr w:type="spellEnd"/>
            <w:r w:rsidR="00566C53" w:rsidRPr="007E3160">
              <w:rPr>
                <w:rFonts w:ascii="Times New Roman" w:eastAsia="Times New Roman" w:hAnsi="Times New Roman" w:cs="Times New Roman"/>
                <w:sz w:val="24"/>
                <w:szCs w:val="28"/>
                <w:lang w:val="kk-KZ"/>
              </w:rPr>
              <w:t>ард</w:t>
            </w:r>
            <w:r w:rsidRPr="007E3160">
              <w:rPr>
                <w:rFonts w:ascii="Times New Roman" w:eastAsia="Times New Roman" w:hAnsi="Times New Roman" w:cs="Times New Roman"/>
                <w:sz w:val="24"/>
                <w:szCs w:val="28"/>
              </w:rPr>
              <w:t>ы (</w:t>
            </w:r>
            <w:r w:rsidR="00566C53" w:rsidRPr="007E3160">
              <w:rPr>
                <w:rFonts w:ascii="Times New Roman" w:eastAsia="Times New Roman" w:hAnsi="Times New Roman" w:cs="Times New Roman"/>
                <w:sz w:val="24"/>
                <w:szCs w:val="28"/>
                <w:lang w:val="kk-KZ"/>
              </w:rPr>
              <w:t>ас</w:t>
            </w:r>
            <w:r w:rsidRPr="007E3160">
              <w:rPr>
                <w:rFonts w:ascii="Times New Roman" w:eastAsia="Times New Roman" w:hAnsi="Times New Roman" w:cs="Times New Roman"/>
                <w:sz w:val="24"/>
                <w:szCs w:val="28"/>
              </w:rPr>
              <w:t>көк, қырыққабат және</w:t>
            </w:r>
            <w:r w:rsidR="003E1EC6" w:rsidRPr="007E3160">
              <w:rPr>
                <w:rFonts w:ascii="Times New Roman" w:eastAsia="Times New Roman" w:hAnsi="Times New Roman" w:cs="Times New Roman"/>
                <w:sz w:val="24"/>
                <w:szCs w:val="28"/>
                <w:lang w:val="kk-KZ"/>
              </w:rPr>
              <w:t xml:space="preserve"> </w:t>
            </w:r>
            <w:r w:rsidRPr="007E3160">
              <w:rPr>
                <w:rFonts w:ascii="Times New Roman" w:eastAsia="Times New Roman" w:hAnsi="Times New Roman" w:cs="Times New Roman"/>
                <w:sz w:val="24"/>
                <w:szCs w:val="28"/>
                <w:lang w:val="kk-KZ"/>
              </w:rPr>
              <w:t>т</w:t>
            </w:r>
            <w:r w:rsidR="00D26EE2" w:rsidRPr="007E3160">
              <w:rPr>
                <w:rFonts w:ascii="Times New Roman" w:eastAsia="Times New Roman" w:hAnsi="Times New Roman" w:cs="Times New Roman"/>
                <w:sz w:val="24"/>
                <w:szCs w:val="28"/>
                <w:lang w:val="kk-KZ"/>
              </w:rPr>
              <w:t>.б.) не үшін қажет екенін білемін</w:t>
            </w: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541236BC"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 xml:space="preserve">Иә </w:t>
            </w:r>
          </w:p>
        </w:tc>
        <w:tc>
          <w:tcPr>
            <w:tcW w:w="91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CAB5AB"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6</w:t>
            </w:r>
          </w:p>
        </w:tc>
        <w:tc>
          <w:tcPr>
            <w:tcW w:w="84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A84620"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12,2</w:t>
            </w:r>
          </w:p>
        </w:tc>
        <w:tc>
          <w:tcPr>
            <w:tcW w:w="71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970DC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47</w:t>
            </w:r>
          </w:p>
        </w:tc>
        <w:tc>
          <w:tcPr>
            <w:tcW w:w="84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F817BB"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95,9</w:t>
            </w:r>
          </w:p>
        </w:tc>
        <w:tc>
          <w:tcPr>
            <w:tcW w:w="846" w:type="dxa"/>
            <w:vMerge w:val="restart"/>
            <w:tcBorders>
              <w:top w:val="single" w:sz="4" w:space="0" w:color="auto"/>
              <w:left w:val="nil"/>
              <w:bottom w:val="single" w:sz="4" w:space="0" w:color="auto"/>
              <w:right w:val="single" w:sz="4" w:space="0" w:color="auto"/>
            </w:tcBorders>
            <w:shd w:val="clear" w:color="auto" w:fill="FFFFFF" w:themeFill="background1"/>
            <w:noWrap/>
            <w:vAlign w:val="center"/>
          </w:tcPr>
          <w:p w14:paraId="63B3409D"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lang w:val="kk-KZ"/>
              </w:rPr>
            </w:pPr>
          </w:p>
          <w:p w14:paraId="6EC2C583"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lang w:val="kk-KZ"/>
              </w:rPr>
            </w:pPr>
            <w:r w:rsidRPr="007E3160">
              <w:rPr>
                <w:rFonts w:ascii="Times New Roman" w:eastAsia="Times New Roman" w:hAnsi="Times New Roman" w:cs="Times New Roman"/>
                <w:sz w:val="20"/>
                <w:szCs w:val="20"/>
                <w:lang w:val="kk-KZ"/>
              </w:rPr>
              <w:t>0,003</w:t>
            </w:r>
          </w:p>
        </w:tc>
      </w:tr>
      <w:tr w:rsidR="007E3160" w:rsidRPr="007E3160" w14:paraId="18224B06"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090A815D" w14:textId="77777777" w:rsidR="000470B0" w:rsidRPr="007E3160" w:rsidRDefault="000470B0" w:rsidP="003E1EC6">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731172FF"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Жоқ</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7F7592E6"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43</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5C9181E8"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87,8</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553180F7"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2</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672D5BD8"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4,1</w:t>
            </w:r>
          </w:p>
        </w:tc>
        <w:tc>
          <w:tcPr>
            <w:tcW w:w="846" w:type="dxa"/>
            <w:vMerge/>
            <w:tcBorders>
              <w:top w:val="single" w:sz="4" w:space="0" w:color="auto"/>
              <w:left w:val="nil"/>
              <w:bottom w:val="single" w:sz="4" w:space="0" w:color="auto"/>
              <w:right w:val="single" w:sz="4" w:space="0" w:color="auto"/>
            </w:tcBorders>
            <w:vAlign w:val="center"/>
          </w:tcPr>
          <w:p w14:paraId="52295EAF"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lang w:val="kk-KZ"/>
              </w:rPr>
            </w:pPr>
          </w:p>
        </w:tc>
      </w:tr>
      <w:tr w:rsidR="007E3160" w:rsidRPr="007E3160" w14:paraId="26DB0ECB"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76A4EAC9" w14:textId="77777777" w:rsidR="000470B0" w:rsidRPr="007E3160" w:rsidRDefault="000470B0" w:rsidP="003E1EC6">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2FD01768" w14:textId="77777777" w:rsidR="000470B0" w:rsidRPr="007E3160" w:rsidRDefault="000470B0" w:rsidP="003E1EC6">
            <w:pPr>
              <w:widowControl w:val="0"/>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Барлығы</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5D1ECA52"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014487F4"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3D205F27"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1DEF27E6"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846" w:type="dxa"/>
            <w:vMerge/>
            <w:tcBorders>
              <w:top w:val="single" w:sz="4" w:space="0" w:color="auto"/>
              <w:left w:val="nil"/>
              <w:bottom w:val="single" w:sz="4" w:space="0" w:color="auto"/>
              <w:right w:val="single" w:sz="4" w:space="0" w:color="auto"/>
            </w:tcBorders>
            <w:vAlign w:val="center"/>
          </w:tcPr>
          <w:p w14:paraId="7ADA617E"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lang w:val="kk-KZ"/>
              </w:rPr>
            </w:pPr>
          </w:p>
        </w:tc>
      </w:tr>
      <w:tr w:rsidR="007E3160" w:rsidRPr="007E3160" w14:paraId="52A743DB" w14:textId="77777777" w:rsidTr="007231AA">
        <w:trPr>
          <w:trHeight w:val="57"/>
          <w:jc w:val="center"/>
        </w:trPr>
        <w:tc>
          <w:tcPr>
            <w:tcW w:w="3901"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CD34A81" w14:textId="77777777" w:rsidR="000470B0" w:rsidRPr="007E3160" w:rsidRDefault="000470B0" w:rsidP="003E1EC6">
            <w:pPr>
              <w:widowControl w:val="0"/>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lang w:val="kk-KZ"/>
              </w:rPr>
              <w:t>К</w:t>
            </w:r>
            <w:r w:rsidRPr="007E3160">
              <w:rPr>
                <w:rFonts w:ascii="Times New Roman" w:eastAsia="Times New Roman" w:hAnsi="Times New Roman" w:cs="Times New Roman"/>
                <w:sz w:val="24"/>
                <w:szCs w:val="28"/>
              </w:rPr>
              <w:t>өмірсулардың не екенін біл</w:t>
            </w:r>
            <w:r w:rsidRPr="007E3160">
              <w:rPr>
                <w:rFonts w:ascii="Times New Roman" w:eastAsia="Times New Roman" w:hAnsi="Times New Roman" w:cs="Times New Roman"/>
                <w:sz w:val="24"/>
                <w:szCs w:val="28"/>
                <w:lang w:val="kk-KZ"/>
              </w:rPr>
              <w:t>еді</w:t>
            </w:r>
            <w:r w:rsidRPr="007E3160">
              <w:rPr>
                <w:rFonts w:ascii="Times New Roman" w:eastAsia="Times New Roman" w:hAnsi="Times New Roman" w:cs="Times New Roman"/>
                <w:sz w:val="24"/>
                <w:szCs w:val="28"/>
              </w:rPr>
              <w:t> </w:t>
            </w:r>
          </w:p>
        </w:tc>
        <w:tc>
          <w:tcPr>
            <w:tcW w:w="1571" w:type="dxa"/>
            <w:tcBorders>
              <w:top w:val="nil"/>
              <w:left w:val="nil"/>
              <w:bottom w:val="single" w:sz="4" w:space="0" w:color="auto"/>
              <w:right w:val="single" w:sz="4" w:space="0" w:color="auto"/>
            </w:tcBorders>
            <w:shd w:val="clear" w:color="auto" w:fill="FFFFFF" w:themeFill="background1"/>
            <w:vAlign w:val="center"/>
          </w:tcPr>
          <w:p w14:paraId="10DDF8A7"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 xml:space="preserve">Иә </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2E98E494"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13</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3A85C74D"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26,5</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393B9E07"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38</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3F2A5034"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77,5</w:t>
            </w:r>
          </w:p>
        </w:tc>
        <w:tc>
          <w:tcPr>
            <w:tcW w:w="846" w:type="dxa"/>
            <w:vMerge w:val="restart"/>
            <w:tcBorders>
              <w:top w:val="nil"/>
              <w:left w:val="nil"/>
              <w:bottom w:val="single" w:sz="4" w:space="0" w:color="auto"/>
              <w:right w:val="single" w:sz="4" w:space="0" w:color="auto"/>
            </w:tcBorders>
            <w:shd w:val="clear" w:color="auto" w:fill="FFFFFF" w:themeFill="background1"/>
            <w:noWrap/>
            <w:vAlign w:val="center"/>
          </w:tcPr>
          <w:p w14:paraId="5553B6AD"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lang w:val="kk-KZ"/>
              </w:rPr>
            </w:pPr>
          </w:p>
          <w:p w14:paraId="0793F83F"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lang w:val="kk-KZ"/>
              </w:rPr>
            </w:pPr>
            <w:r w:rsidRPr="007E3160">
              <w:rPr>
                <w:rFonts w:ascii="Times New Roman" w:eastAsia="Times New Roman" w:hAnsi="Times New Roman" w:cs="Times New Roman"/>
                <w:sz w:val="20"/>
                <w:szCs w:val="20"/>
                <w:lang w:val="kk-KZ"/>
              </w:rPr>
              <w:t>0,039</w:t>
            </w:r>
          </w:p>
        </w:tc>
      </w:tr>
      <w:tr w:rsidR="007E3160" w:rsidRPr="007E3160" w14:paraId="54CD56A7"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75E30085" w14:textId="77777777" w:rsidR="000470B0" w:rsidRPr="007E3160" w:rsidRDefault="000470B0" w:rsidP="003E1EC6">
            <w:pPr>
              <w:spacing w:after="0" w:line="240" w:lineRule="auto"/>
              <w:ind w:firstLine="142"/>
              <w:rPr>
                <w:rFonts w:ascii="Times New Roman" w:eastAsia="Times New Roman" w:hAnsi="Times New Roman" w:cs="Times New Roman"/>
                <w:sz w:val="24"/>
                <w:szCs w:val="28"/>
              </w:rPr>
            </w:pPr>
          </w:p>
        </w:tc>
        <w:tc>
          <w:tcPr>
            <w:tcW w:w="1571" w:type="dxa"/>
            <w:tcBorders>
              <w:top w:val="nil"/>
              <w:left w:val="nil"/>
              <w:bottom w:val="single" w:sz="4" w:space="0" w:color="auto"/>
              <w:right w:val="single" w:sz="4" w:space="0" w:color="auto"/>
            </w:tcBorders>
            <w:shd w:val="clear" w:color="auto" w:fill="FFFFFF" w:themeFill="background1"/>
            <w:vAlign w:val="center"/>
          </w:tcPr>
          <w:p w14:paraId="2097F7F6"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 xml:space="preserve">Жоқ </w:t>
            </w:r>
          </w:p>
        </w:tc>
        <w:tc>
          <w:tcPr>
            <w:tcW w:w="913" w:type="dxa"/>
            <w:tcBorders>
              <w:top w:val="nil"/>
              <w:left w:val="nil"/>
              <w:bottom w:val="single" w:sz="4" w:space="0" w:color="auto"/>
              <w:right w:val="single" w:sz="4" w:space="0" w:color="auto"/>
            </w:tcBorders>
            <w:shd w:val="clear" w:color="auto" w:fill="FFFFFF" w:themeFill="background1"/>
            <w:noWrap/>
            <w:vAlign w:val="bottom"/>
            <w:hideMark/>
          </w:tcPr>
          <w:p w14:paraId="011065C6"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36</w:t>
            </w:r>
          </w:p>
        </w:tc>
        <w:tc>
          <w:tcPr>
            <w:tcW w:w="841" w:type="dxa"/>
            <w:tcBorders>
              <w:top w:val="nil"/>
              <w:left w:val="nil"/>
              <w:bottom w:val="single" w:sz="4" w:space="0" w:color="auto"/>
              <w:right w:val="single" w:sz="4" w:space="0" w:color="auto"/>
            </w:tcBorders>
            <w:shd w:val="clear" w:color="auto" w:fill="FFFFFF" w:themeFill="background1"/>
            <w:noWrap/>
            <w:vAlign w:val="bottom"/>
            <w:hideMark/>
          </w:tcPr>
          <w:p w14:paraId="6D1D0264"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73,5</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0CF1AFA4"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11</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2EEBE897"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22,4</w:t>
            </w:r>
          </w:p>
        </w:tc>
        <w:tc>
          <w:tcPr>
            <w:tcW w:w="846" w:type="dxa"/>
            <w:vMerge/>
            <w:tcBorders>
              <w:top w:val="nil"/>
              <w:left w:val="nil"/>
              <w:bottom w:val="single" w:sz="4" w:space="0" w:color="auto"/>
              <w:right w:val="single" w:sz="4" w:space="0" w:color="auto"/>
            </w:tcBorders>
            <w:vAlign w:val="center"/>
          </w:tcPr>
          <w:p w14:paraId="2B46C3AC"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rPr>
            </w:pPr>
          </w:p>
        </w:tc>
      </w:tr>
      <w:tr w:rsidR="007E3160" w:rsidRPr="007E3160" w14:paraId="2A9477C6"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64823535" w14:textId="77777777" w:rsidR="000470B0" w:rsidRPr="007E3160" w:rsidRDefault="000470B0" w:rsidP="003E1EC6">
            <w:pPr>
              <w:spacing w:after="0" w:line="240" w:lineRule="auto"/>
              <w:ind w:firstLine="142"/>
              <w:rPr>
                <w:rFonts w:ascii="Times New Roman" w:eastAsia="Times New Roman" w:hAnsi="Times New Roman" w:cs="Times New Roman"/>
                <w:sz w:val="24"/>
                <w:szCs w:val="28"/>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72402BB6" w14:textId="77777777" w:rsidR="000470B0" w:rsidRPr="007E3160" w:rsidRDefault="000470B0" w:rsidP="003E1EC6">
            <w:pPr>
              <w:widowControl w:val="0"/>
              <w:spacing w:after="0" w:line="240" w:lineRule="auto"/>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Барлығы</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22D9CFD1"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1906519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22746DA3"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679EDC01"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846" w:type="dxa"/>
            <w:vMerge/>
            <w:tcBorders>
              <w:top w:val="nil"/>
              <w:left w:val="nil"/>
              <w:bottom w:val="single" w:sz="4" w:space="0" w:color="auto"/>
              <w:right w:val="single" w:sz="4" w:space="0" w:color="auto"/>
            </w:tcBorders>
            <w:vAlign w:val="center"/>
          </w:tcPr>
          <w:p w14:paraId="546B11BE"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rPr>
            </w:pPr>
          </w:p>
        </w:tc>
      </w:tr>
      <w:tr w:rsidR="007E3160" w:rsidRPr="007E3160" w14:paraId="4D828807" w14:textId="77777777" w:rsidTr="007231AA">
        <w:trPr>
          <w:trHeight w:val="57"/>
          <w:jc w:val="center"/>
        </w:trPr>
        <w:tc>
          <w:tcPr>
            <w:tcW w:w="3901"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1CC3A0ED"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Көмі</w:t>
            </w:r>
            <w:r w:rsidRPr="007E3160">
              <w:rPr>
                <w:rFonts w:ascii="Times New Roman" w:eastAsia="Times New Roman" w:hAnsi="Times New Roman" w:cs="Times New Roman"/>
                <w:sz w:val="24"/>
                <w:szCs w:val="28"/>
              </w:rPr>
              <w:t xml:space="preserve">рсулардың қандай тағамдарда </w:t>
            </w:r>
            <w:r w:rsidRPr="007E3160">
              <w:rPr>
                <w:rFonts w:ascii="Times New Roman" w:eastAsia="Times New Roman" w:hAnsi="Times New Roman" w:cs="Times New Roman"/>
                <w:sz w:val="24"/>
                <w:szCs w:val="28"/>
                <w:lang w:val="kk-KZ"/>
              </w:rPr>
              <w:t>кездесетінін</w:t>
            </w:r>
            <w:r w:rsidRPr="007E3160">
              <w:rPr>
                <w:rFonts w:ascii="Times New Roman" w:eastAsia="Times New Roman" w:hAnsi="Times New Roman" w:cs="Times New Roman"/>
                <w:sz w:val="24"/>
                <w:szCs w:val="28"/>
              </w:rPr>
              <w:t xml:space="preserve"> біл</w:t>
            </w:r>
            <w:r w:rsidR="00D26EE2" w:rsidRPr="007E3160">
              <w:rPr>
                <w:rFonts w:ascii="Times New Roman" w:eastAsia="Times New Roman" w:hAnsi="Times New Roman" w:cs="Times New Roman"/>
                <w:sz w:val="24"/>
                <w:szCs w:val="28"/>
                <w:lang w:val="kk-KZ"/>
              </w:rPr>
              <w:t>емін</w:t>
            </w: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18016E34"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Иә</w:t>
            </w:r>
          </w:p>
        </w:tc>
        <w:tc>
          <w:tcPr>
            <w:tcW w:w="913" w:type="dxa"/>
            <w:tcBorders>
              <w:top w:val="nil"/>
              <w:left w:val="nil"/>
              <w:bottom w:val="single" w:sz="4" w:space="0" w:color="auto"/>
              <w:right w:val="single" w:sz="4" w:space="0" w:color="auto"/>
            </w:tcBorders>
            <w:shd w:val="clear" w:color="auto" w:fill="FFFFFF" w:themeFill="background1"/>
            <w:noWrap/>
            <w:hideMark/>
          </w:tcPr>
          <w:p w14:paraId="09ED8D0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25</w:t>
            </w:r>
          </w:p>
        </w:tc>
        <w:tc>
          <w:tcPr>
            <w:tcW w:w="841" w:type="dxa"/>
            <w:tcBorders>
              <w:top w:val="nil"/>
              <w:left w:val="nil"/>
              <w:bottom w:val="single" w:sz="4" w:space="0" w:color="auto"/>
              <w:right w:val="single" w:sz="4" w:space="0" w:color="auto"/>
            </w:tcBorders>
            <w:shd w:val="clear" w:color="auto" w:fill="FFFFFF" w:themeFill="background1"/>
            <w:noWrap/>
            <w:hideMark/>
          </w:tcPr>
          <w:p w14:paraId="7947C14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51</w:t>
            </w:r>
          </w:p>
        </w:tc>
        <w:tc>
          <w:tcPr>
            <w:tcW w:w="719" w:type="dxa"/>
            <w:tcBorders>
              <w:top w:val="nil"/>
              <w:left w:val="nil"/>
              <w:bottom w:val="single" w:sz="4" w:space="0" w:color="auto"/>
              <w:right w:val="single" w:sz="4" w:space="0" w:color="auto"/>
            </w:tcBorders>
            <w:shd w:val="clear" w:color="auto" w:fill="FFFFFF" w:themeFill="background1"/>
            <w:noWrap/>
            <w:hideMark/>
          </w:tcPr>
          <w:p w14:paraId="50CE66B5"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42</w:t>
            </w:r>
          </w:p>
        </w:tc>
        <w:tc>
          <w:tcPr>
            <w:tcW w:w="849" w:type="dxa"/>
            <w:tcBorders>
              <w:top w:val="nil"/>
              <w:left w:val="nil"/>
              <w:bottom w:val="single" w:sz="4" w:space="0" w:color="auto"/>
              <w:right w:val="single" w:sz="4" w:space="0" w:color="auto"/>
            </w:tcBorders>
            <w:shd w:val="clear" w:color="auto" w:fill="FFFFFF" w:themeFill="background1"/>
            <w:noWrap/>
            <w:hideMark/>
          </w:tcPr>
          <w:p w14:paraId="1947044C"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85,7</w:t>
            </w:r>
          </w:p>
        </w:tc>
        <w:tc>
          <w:tcPr>
            <w:tcW w:w="846" w:type="dxa"/>
            <w:vMerge w:val="restart"/>
            <w:tcBorders>
              <w:top w:val="nil"/>
              <w:left w:val="nil"/>
              <w:right w:val="single" w:sz="4" w:space="0" w:color="auto"/>
            </w:tcBorders>
            <w:shd w:val="clear" w:color="auto" w:fill="FFFFFF" w:themeFill="background1"/>
            <w:noWrap/>
            <w:vAlign w:val="center"/>
          </w:tcPr>
          <w:p w14:paraId="547CA994"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lang w:val="kk-KZ"/>
              </w:rPr>
            </w:pPr>
            <w:r w:rsidRPr="007E3160">
              <w:rPr>
                <w:rFonts w:ascii="Times New Roman" w:eastAsia="Times New Roman" w:hAnsi="Times New Roman" w:cs="Times New Roman"/>
                <w:sz w:val="20"/>
                <w:szCs w:val="20"/>
                <w:lang w:val="kk-KZ"/>
              </w:rPr>
              <w:t>0,037</w:t>
            </w:r>
          </w:p>
        </w:tc>
      </w:tr>
      <w:tr w:rsidR="007E3160" w:rsidRPr="007E3160" w14:paraId="146763EA"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23A958A6" w14:textId="77777777" w:rsidR="000470B0" w:rsidRPr="007E3160" w:rsidRDefault="000470B0" w:rsidP="003E1EC6">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32BAA58F"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Жоқ</w:t>
            </w:r>
          </w:p>
        </w:tc>
        <w:tc>
          <w:tcPr>
            <w:tcW w:w="913" w:type="dxa"/>
            <w:tcBorders>
              <w:top w:val="nil"/>
              <w:left w:val="nil"/>
              <w:bottom w:val="single" w:sz="4" w:space="0" w:color="auto"/>
              <w:right w:val="single" w:sz="4" w:space="0" w:color="auto"/>
            </w:tcBorders>
            <w:shd w:val="clear" w:color="auto" w:fill="FFFFFF" w:themeFill="background1"/>
            <w:noWrap/>
            <w:hideMark/>
          </w:tcPr>
          <w:p w14:paraId="3D6E1CD7"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24</w:t>
            </w:r>
          </w:p>
        </w:tc>
        <w:tc>
          <w:tcPr>
            <w:tcW w:w="841" w:type="dxa"/>
            <w:tcBorders>
              <w:top w:val="nil"/>
              <w:left w:val="nil"/>
              <w:bottom w:val="single" w:sz="4" w:space="0" w:color="auto"/>
              <w:right w:val="single" w:sz="4" w:space="0" w:color="auto"/>
            </w:tcBorders>
            <w:shd w:val="clear" w:color="auto" w:fill="FFFFFF" w:themeFill="background1"/>
            <w:noWrap/>
            <w:hideMark/>
          </w:tcPr>
          <w:p w14:paraId="44553F4B"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49</w:t>
            </w:r>
          </w:p>
        </w:tc>
        <w:tc>
          <w:tcPr>
            <w:tcW w:w="719" w:type="dxa"/>
            <w:tcBorders>
              <w:top w:val="nil"/>
              <w:left w:val="nil"/>
              <w:bottom w:val="single" w:sz="4" w:space="0" w:color="auto"/>
              <w:right w:val="single" w:sz="4" w:space="0" w:color="auto"/>
            </w:tcBorders>
            <w:shd w:val="clear" w:color="auto" w:fill="FFFFFF" w:themeFill="background1"/>
            <w:noWrap/>
            <w:hideMark/>
          </w:tcPr>
          <w:p w14:paraId="1569FC43"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7</w:t>
            </w:r>
          </w:p>
        </w:tc>
        <w:tc>
          <w:tcPr>
            <w:tcW w:w="849" w:type="dxa"/>
            <w:tcBorders>
              <w:top w:val="nil"/>
              <w:left w:val="nil"/>
              <w:bottom w:val="single" w:sz="4" w:space="0" w:color="auto"/>
              <w:right w:val="single" w:sz="4" w:space="0" w:color="auto"/>
            </w:tcBorders>
            <w:shd w:val="clear" w:color="auto" w:fill="FFFFFF" w:themeFill="background1"/>
            <w:noWrap/>
            <w:hideMark/>
          </w:tcPr>
          <w:p w14:paraId="1DFF4BEA"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14,3</w:t>
            </w:r>
          </w:p>
        </w:tc>
        <w:tc>
          <w:tcPr>
            <w:tcW w:w="846" w:type="dxa"/>
            <w:vMerge/>
            <w:tcBorders>
              <w:left w:val="nil"/>
              <w:right w:val="single" w:sz="4" w:space="0" w:color="auto"/>
            </w:tcBorders>
            <w:vAlign w:val="center"/>
          </w:tcPr>
          <w:p w14:paraId="661024F9"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rPr>
            </w:pPr>
          </w:p>
        </w:tc>
      </w:tr>
      <w:tr w:rsidR="007E3160" w:rsidRPr="007E3160" w14:paraId="021FB0BC"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5D70BA5C" w14:textId="77777777" w:rsidR="000470B0" w:rsidRPr="007E3160" w:rsidRDefault="000470B0" w:rsidP="003E1EC6">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48AA37A9"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Барлығы</w:t>
            </w:r>
          </w:p>
        </w:tc>
        <w:tc>
          <w:tcPr>
            <w:tcW w:w="913" w:type="dxa"/>
            <w:tcBorders>
              <w:top w:val="nil"/>
              <w:left w:val="nil"/>
              <w:bottom w:val="single" w:sz="4" w:space="0" w:color="auto"/>
              <w:right w:val="single" w:sz="4" w:space="0" w:color="auto"/>
            </w:tcBorders>
            <w:shd w:val="clear" w:color="auto" w:fill="FFFFFF" w:themeFill="background1"/>
            <w:noWrap/>
            <w:hideMark/>
          </w:tcPr>
          <w:p w14:paraId="452618E0"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1" w:type="dxa"/>
            <w:tcBorders>
              <w:top w:val="nil"/>
              <w:left w:val="nil"/>
              <w:bottom w:val="single" w:sz="4" w:space="0" w:color="auto"/>
              <w:right w:val="single" w:sz="4" w:space="0" w:color="auto"/>
            </w:tcBorders>
            <w:shd w:val="clear" w:color="auto" w:fill="FFFFFF" w:themeFill="background1"/>
            <w:noWrap/>
            <w:hideMark/>
          </w:tcPr>
          <w:p w14:paraId="619511FB"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719" w:type="dxa"/>
            <w:tcBorders>
              <w:top w:val="nil"/>
              <w:left w:val="nil"/>
              <w:bottom w:val="single" w:sz="4" w:space="0" w:color="auto"/>
              <w:right w:val="single" w:sz="4" w:space="0" w:color="auto"/>
            </w:tcBorders>
            <w:shd w:val="clear" w:color="auto" w:fill="FFFFFF" w:themeFill="background1"/>
            <w:noWrap/>
            <w:hideMark/>
          </w:tcPr>
          <w:p w14:paraId="2EDFA466"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9" w:type="dxa"/>
            <w:tcBorders>
              <w:top w:val="nil"/>
              <w:left w:val="nil"/>
              <w:bottom w:val="single" w:sz="4" w:space="0" w:color="auto"/>
              <w:right w:val="single" w:sz="4" w:space="0" w:color="auto"/>
            </w:tcBorders>
            <w:shd w:val="clear" w:color="auto" w:fill="FFFFFF" w:themeFill="background1"/>
            <w:noWrap/>
            <w:hideMark/>
          </w:tcPr>
          <w:p w14:paraId="54B2AB34"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846" w:type="dxa"/>
            <w:vMerge/>
            <w:tcBorders>
              <w:left w:val="nil"/>
              <w:bottom w:val="single" w:sz="4" w:space="0" w:color="auto"/>
              <w:right w:val="single" w:sz="4" w:space="0" w:color="auto"/>
            </w:tcBorders>
            <w:vAlign w:val="center"/>
          </w:tcPr>
          <w:p w14:paraId="655ED509" w14:textId="77777777" w:rsidR="000470B0" w:rsidRPr="007E3160" w:rsidRDefault="000470B0" w:rsidP="00250787">
            <w:pPr>
              <w:spacing w:after="0" w:line="240" w:lineRule="auto"/>
              <w:ind w:firstLine="142"/>
              <w:jc w:val="center"/>
              <w:rPr>
                <w:rFonts w:ascii="Times New Roman" w:eastAsia="Times New Roman" w:hAnsi="Times New Roman" w:cs="Times New Roman"/>
                <w:sz w:val="24"/>
                <w:szCs w:val="28"/>
              </w:rPr>
            </w:pPr>
          </w:p>
        </w:tc>
      </w:tr>
      <w:tr w:rsidR="007E3160" w:rsidRPr="007E3160" w14:paraId="09F21648" w14:textId="77777777" w:rsidTr="007231AA">
        <w:trPr>
          <w:trHeight w:val="57"/>
          <w:jc w:val="center"/>
        </w:trPr>
        <w:tc>
          <w:tcPr>
            <w:tcW w:w="3901"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14CBD672"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М</w:t>
            </w:r>
            <w:r w:rsidRPr="007E3160">
              <w:rPr>
                <w:rFonts w:ascii="Times New Roman" w:eastAsia="Times New Roman" w:hAnsi="Times New Roman" w:cs="Times New Roman"/>
                <w:sz w:val="24"/>
                <w:szCs w:val="28"/>
              </w:rPr>
              <w:t>айларды не үшін тұтыну керектігін б</w:t>
            </w:r>
            <w:r w:rsidR="00D26EE2" w:rsidRPr="007E3160">
              <w:rPr>
                <w:rFonts w:ascii="Times New Roman" w:eastAsia="Times New Roman" w:hAnsi="Times New Roman" w:cs="Times New Roman"/>
                <w:sz w:val="24"/>
                <w:szCs w:val="28"/>
                <w:lang w:val="kk-KZ"/>
              </w:rPr>
              <w:t>ілемін</w:t>
            </w: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6AEE8517" w14:textId="77777777" w:rsidR="000470B0" w:rsidRPr="007E3160" w:rsidRDefault="000470B0"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 xml:space="preserve">Иә </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5B74C49B"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36</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29A754E3"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73,5</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1370557F"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43</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578C921F" w14:textId="77777777" w:rsidR="000470B0" w:rsidRPr="007E3160" w:rsidRDefault="000470B0"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87,8</w:t>
            </w:r>
          </w:p>
        </w:tc>
        <w:tc>
          <w:tcPr>
            <w:tcW w:w="846" w:type="dxa"/>
            <w:vMerge w:val="restart"/>
            <w:tcBorders>
              <w:top w:val="nil"/>
              <w:left w:val="nil"/>
              <w:bottom w:val="single" w:sz="4" w:space="0" w:color="auto"/>
              <w:right w:val="single" w:sz="4" w:space="0" w:color="auto"/>
            </w:tcBorders>
            <w:shd w:val="clear" w:color="auto" w:fill="FFFFFF" w:themeFill="background1"/>
            <w:noWrap/>
            <w:vAlign w:val="center"/>
          </w:tcPr>
          <w:p w14:paraId="46CE96D0"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lang w:val="kk-KZ"/>
              </w:rPr>
            </w:pPr>
          </w:p>
          <w:p w14:paraId="7E7C8472" w14:textId="77777777" w:rsidR="000470B0" w:rsidRPr="007E3160" w:rsidRDefault="000470B0" w:rsidP="00250787">
            <w:pPr>
              <w:widowControl w:val="0"/>
              <w:spacing w:after="0" w:line="240" w:lineRule="auto"/>
              <w:ind w:firstLine="142"/>
              <w:contextualSpacing/>
              <w:jc w:val="center"/>
              <w:rPr>
                <w:rFonts w:ascii="Times New Roman" w:eastAsia="Times New Roman" w:hAnsi="Times New Roman" w:cs="Times New Roman"/>
                <w:sz w:val="20"/>
                <w:szCs w:val="20"/>
                <w:lang w:val="kk-KZ"/>
              </w:rPr>
            </w:pPr>
            <w:r w:rsidRPr="007E3160">
              <w:rPr>
                <w:rFonts w:ascii="Times New Roman" w:eastAsia="Times New Roman" w:hAnsi="Times New Roman" w:cs="Times New Roman"/>
                <w:sz w:val="20"/>
                <w:szCs w:val="20"/>
                <w:lang w:val="kk-KZ"/>
              </w:rPr>
              <w:t>0,071</w:t>
            </w:r>
          </w:p>
        </w:tc>
      </w:tr>
      <w:tr w:rsidR="007E3160" w:rsidRPr="007E3160" w14:paraId="76A1D4B2"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274D8E37" w14:textId="77777777" w:rsidR="003112FD" w:rsidRPr="007E3160" w:rsidRDefault="003112FD" w:rsidP="00250787">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6555A773" w14:textId="77777777" w:rsidR="003112FD" w:rsidRPr="007E3160" w:rsidRDefault="003112FD"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 xml:space="preserve">Жоқ </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2205CDF5"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13</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53BAE80D"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26,5</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44650F77"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6</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740F32C7"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12,2</w:t>
            </w:r>
          </w:p>
        </w:tc>
        <w:tc>
          <w:tcPr>
            <w:tcW w:w="846" w:type="dxa"/>
            <w:vMerge/>
            <w:tcBorders>
              <w:top w:val="nil"/>
              <w:left w:val="nil"/>
              <w:bottom w:val="single" w:sz="4" w:space="0" w:color="auto"/>
              <w:right w:val="single" w:sz="4" w:space="0" w:color="auto"/>
            </w:tcBorders>
            <w:vAlign w:val="center"/>
          </w:tcPr>
          <w:p w14:paraId="061BE160" w14:textId="77777777" w:rsidR="003112FD" w:rsidRPr="007E3160" w:rsidRDefault="003112FD" w:rsidP="00250787">
            <w:pPr>
              <w:spacing w:after="0" w:line="240" w:lineRule="auto"/>
              <w:ind w:firstLine="142"/>
              <w:rPr>
                <w:rFonts w:ascii="Times New Roman" w:eastAsia="Times New Roman" w:hAnsi="Times New Roman" w:cs="Times New Roman"/>
                <w:sz w:val="24"/>
                <w:szCs w:val="28"/>
              </w:rPr>
            </w:pPr>
          </w:p>
        </w:tc>
      </w:tr>
      <w:tr w:rsidR="007E3160" w:rsidRPr="007E3160" w14:paraId="2AF6C863" w14:textId="77777777" w:rsidTr="007231AA">
        <w:trPr>
          <w:trHeight w:val="57"/>
          <w:jc w:val="center"/>
        </w:trPr>
        <w:tc>
          <w:tcPr>
            <w:tcW w:w="3901" w:type="dxa"/>
            <w:vMerge/>
            <w:tcBorders>
              <w:top w:val="nil"/>
              <w:left w:val="single" w:sz="4" w:space="0" w:color="auto"/>
              <w:bottom w:val="single" w:sz="4" w:space="0" w:color="auto"/>
              <w:right w:val="single" w:sz="4" w:space="0" w:color="auto"/>
            </w:tcBorders>
            <w:vAlign w:val="center"/>
            <w:hideMark/>
          </w:tcPr>
          <w:p w14:paraId="3969B30A" w14:textId="77777777" w:rsidR="003112FD" w:rsidRPr="007E3160" w:rsidRDefault="003112FD" w:rsidP="00250787">
            <w:pPr>
              <w:spacing w:after="0" w:line="240" w:lineRule="auto"/>
              <w:ind w:firstLine="142"/>
              <w:rPr>
                <w:rFonts w:ascii="Times New Roman" w:eastAsia="Times New Roman" w:hAnsi="Times New Roman" w:cs="Times New Roman"/>
                <w:sz w:val="24"/>
                <w:szCs w:val="28"/>
                <w:lang w:val="kk-KZ"/>
              </w:rPr>
            </w:pPr>
          </w:p>
        </w:tc>
        <w:tc>
          <w:tcPr>
            <w:tcW w:w="1571" w:type="dxa"/>
            <w:tcBorders>
              <w:top w:val="nil"/>
              <w:left w:val="nil"/>
              <w:bottom w:val="single" w:sz="4" w:space="0" w:color="auto"/>
              <w:right w:val="single" w:sz="4" w:space="0" w:color="auto"/>
            </w:tcBorders>
            <w:shd w:val="clear" w:color="auto" w:fill="FFFFFF" w:themeFill="background1"/>
            <w:vAlign w:val="center"/>
            <w:hideMark/>
          </w:tcPr>
          <w:p w14:paraId="27066292" w14:textId="77777777" w:rsidR="003112FD" w:rsidRPr="007E3160" w:rsidRDefault="003112FD" w:rsidP="003E1EC6">
            <w:pPr>
              <w:widowControl w:val="0"/>
              <w:spacing w:after="0" w:line="240" w:lineRule="auto"/>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rPr>
              <w:t>Барлығы</w:t>
            </w:r>
          </w:p>
        </w:tc>
        <w:tc>
          <w:tcPr>
            <w:tcW w:w="913" w:type="dxa"/>
            <w:tcBorders>
              <w:top w:val="nil"/>
              <w:left w:val="nil"/>
              <w:bottom w:val="single" w:sz="4" w:space="0" w:color="auto"/>
              <w:right w:val="single" w:sz="4" w:space="0" w:color="auto"/>
            </w:tcBorders>
            <w:shd w:val="clear" w:color="auto" w:fill="FFFFFF" w:themeFill="background1"/>
            <w:noWrap/>
            <w:vAlign w:val="center"/>
            <w:hideMark/>
          </w:tcPr>
          <w:p w14:paraId="3B005002"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1" w:type="dxa"/>
            <w:tcBorders>
              <w:top w:val="nil"/>
              <w:left w:val="nil"/>
              <w:bottom w:val="single" w:sz="4" w:space="0" w:color="auto"/>
              <w:right w:val="single" w:sz="4" w:space="0" w:color="auto"/>
            </w:tcBorders>
            <w:shd w:val="clear" w:color="auto" w:fill="FFFFFF" w:themeFill="background1"/>
            <w:noWrap/>
            <w:vAlign w:val="center"/>
            <w:hideMark/>
          </w:tcPr>
          <w:p w14:paraId="160A35D2"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719" w:type="dxa"/>
            <w:tcBorders>
              <w:top w:val="nil"/>
              <w:left w:val="nil"/>
              <w:bottom w:val="single" w:sz="4" w:space="0" w:color="auto"/>
              <w:right w:val="single" w:sz="4" w:space="0" w:color="auto"/>
            </w:tcBorders>
            <w:shd w:val="clear" w:color="auto" w:fill="FFFFFF" w:themeFill="background1"/>
            <w:noWrap/>
            <w:vAlign w:val="center"/>
            <w:hideMark/>
          </w:tcPr>
          <w:p w14:paraId="20BF6BA5"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lang w:val="kk-KZ"/>
              </w:rPr>
            </w:pPr>
            <w:r w:rsidRPr="007E3160">
              <w:rPr>
                <w:rFonts w:ascii="Times New Roman" w:eastAsia="Times New Roman" w:hAnsi="Times New Roman" w:cs="Times New Roman"/>
                <w:sz w:val="24"/>
                <w:szCs w:val="28"/>
                <w:lang w:val="kk-KZ"/>
              </w:rPr>
              <w:t>108</w:t>
            </w:r>
          </w:p>
        </w:tc>
        <w:tc>
          <w:tcPr>
            <w:tcW w:w="849" w:type="dxa"/>
            <w:tcBorders>
              <w:top w:val="nil"/>
              <w:left w:val="nil"/>
              <w:bottom w:val="single" w:sz="4" w:space="0" w:color="auto"/>
              <w:right w:val="single" w:sz="4" w:space="0" w:color="auto"/>
            </w:tcBorders>
            <w:shd w:val="clear" w:color="auto" w:fill="FFFFFF" w:themeFill="background1"/>
            <w:noWrap/>
            <w:vAlign w:val="center"/>
            <w:hideMark/>
          </w:tcPr>
          <w:p w14:paraId="6A914ED0" w14:textId="77777777" w:rsidR="003112FD" w:rsidRPr="007E3160" w:rsidRDefault="003112FD" w:rsidP="00250787">
            <w:pPr>
              <w:widowControl w:val="0"/>
              <w:spacing w:after="0" w:line="240" w:lineRule="auto"/>
              <w:ind w:firstLine="142"/>
              <w:jc w:val="center"/>
              <w:rPr>
                <w:rFonts w:ascii="Times New Roman" w:eastAsia="Times New Roman" w:hAnsi="Times New Roman" w:cs="Times New Roman"/>
                <w:sz w:val="24"/>
                <w:szCs w:val="28"/>
              </w:rPr>
            </w:pPr>
            <w:r w:rsidRPr="007E3160">
              <w:rPr>
                <w:rFonts w:ascii="Times New Roman" w:eastAsia="Times New Roman" w:hAnsi="Times New Roman" w:cs="Times New Roman"/>
                <w:sz w:val="24"/>
                <w:szCs w:val="28"/>
              </w:rPr>
              <w:t>100</w:t>
            </w:r>
          </w:p>
        </w:tc>
        <w:tc>
          <w:tcPr>
            <w:tcW w:w="846" w:type="dxa"/>
            <w:vMerge/>
            <w:tcBorders>
              <w:top w:val="nil"/>
              <w:left w:val="nil"/>
              <w:bottom w:val="single" w:sz="4" w:space="0" w:color="auto"/>
              <w:right w:val="single" w:sz="4" w:space="0" w:color="auto"/>
            </w:tcBorders>
            <w:vAlign w:val="center"/>
          </w:tcPr>
          <w:p w14:paraId="63897267" w14:textId="77777777" w:rsidR="003112FD" w:rsidRPr="007E3160" w:rsidRDefault="003112FD" w:rsidP="00250787">
            <w:pPr>
              <w:spacing w:after="0" w:line="240" w:lineRule="auto"/>
              <w:ind w:firstLine="142"/>
              <w:rPr>
                <w:rFonts w:ascii="Times New Roman" w:eastAsia="Times New Roman" w:hAnsi="Times New Roman" w:cs="Times New Roman"/>
                <w:sz w:val="24"/>
                <w:szCs w:val="28"/>
              </w:rPr>
            </w:pPr>
          </w:p>
        </w:tc>
      </w:tr>
    </w:tbl>
    <w:p w14:paraId="5872582D"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142"/>
        <w:jc w:val="both"/>
        <w:rPr>
          <w:rFonts w:ascii="Times New Roman" w:hAnsi="Times New Roman" w:cs="Times New Roman"/>
          <w:sz w:val="28"/>
          <w:szCs w:val="28"/>
        </w:rPr>
      </w:pPr>
    </w:p>
    <w:p w14:paraId="35ADAADD"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Респонденттердің 85,7% ата-аналар үйде дұрыс тамақтану туралы сөйлесетінін атап өтті, алайда балалардың ата-аналарымен дұрыс тамақтану мәселелерін талқылауына баса назар аудары</w:t>
      </w:r>
      <w:r w:rsidR="009E6708" w:rsidRPr="007E3160">
        <w:rPr>
          <w:rFonts w:ascii="Times New Roman" w:hAnsi="Times New Roman" w:cs="Times New Roman"/>
          <w:sz w:val="28"/>
          <w:szCs w:val="28"/>
          <w:lang w:val="kk-KZ"/>
        </w:rPr>
        <w:t>лғаннан кейін көрсеткіш 95,9%-</w:t>
      </w:r>
      <w:r w:rsidRPr="007E3160">
        <w:rPr>
          <w:rFonts w:ascii="Times New Roman" w:hAnsi="Times New Roman" w:cs="Times New Roman"/>
          <w:sz w:val="28"/>
          <w:szCs w:val="28"/>
          <w:lang w:val="kk-KZ"/>
        </w:rPr>
        <w:t>ға дейін өсті (</w:t>
      </w:r>
      <w:r w:rsidR="003D73AF" w:rsidRPr="007E3160">
        <w:rPr>
          <w:rFonts w:ascii="Times New Roman" w:hAnsi="Times New Roman" w:cs="Times New Roman"/>
          <w:sz w:val="28"/>
          <w:szCs w:val="28"/>
          <w:lang w:val="kk-KZ"/>
        </w:rPr>
        <w:t>р=0,030) (сурет 90</w:t>
      </w:r>
      <w:r w:rsidRPr="007E3160">
        <w:rPr>
          <w:rFonts w:ascii="Times New Roman" w:hAnsi="Times New Roman" w:cs="Times New Roman"/>
          <w:sz w:val="28"/>
          <w:szCs w:val="28"/>
          <w:lang w:val="kk-KZ"/>
        </w:rPr>
        <w:t>).</w:t>
      </w:r>
    </w:p>
    <w:p w14:paraId="6280A511"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C4973A2"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lang w:val="kk-KZ"/>
        </w:rPr>
      </w:pPr>
      <w:r w:rsidRPr="007E3160">
        <w:rPr>
          <w:rFonts w:ascii="Times New Roman" w:hAnsi="Times New Roman" w:cs="Times New Roman"/>
          <w:b/>
          <w:noProof/>
          <w:sz w:val="28"/>
          <w:szCs w:val="28"/>
        </w:rPr>
        <w:drawing>
          <wp:inline distT="0" distB="0" distL="0" distR="0" wp14:anchorId="1968C41D" wp14:editId="63383BD0">
            <wp:extent cx="5959593" cy="1235034"/>
            <wp:effectExtent l="0" t="0" r="3175" b="3810"/>
            <wp:docPr id="15" name="Рисунок 15"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user\Desktop\Безымянный.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60745" cy="1235273"/>
                    </a:xfrm>
                    <a:prstGeom prst="rect">
                      <a:avLst/>
                    </a:prstGeom>
                    <a:noFill/>
                    <a:ln>
                      <a:noFill/>
                    </a:ln>
                  </pic:spPr>
                </pic:pic>
              </a:graphicData>
            </a:graphic>
          </wp:inline>
        </w:drawing>
      </w:r>
    </w:p>
    <w:p w14:paraId="28E614B9"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lang w:val="kk-KZ"/>
        </w:rPr>
      </w:pPr>
    </w:p>
    <w:p w14:paraId="1DB5D540" w14:textId="21A518B5" w:rsidR="000B453A" w:rsidRPr="007E3160" w:rsidRDefault="00355663" w:rsidP="0072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w:t>
      </w:r>
      <w:r w:rsidR="003D73AF" w:rsidRPr="007E3160">
        <w:rPr>
          <w:rFonts w:ascii="Times New Roman" w:hAnsi="Times New Roman" w:cs="Times New Roman"/>
          <w:sz w:val="28"/>
          <w:szCs w:val="28"/>
          <w:lang w:val="kk-KZ"/>
        </w:rPr>
        <w:t>0</w:t>
      </w:r>
      <w:r w:rsidR="003112FD" w:rsidRPr="007E3160">
        <w:rPr>
          <w:rFonts w:ascii="Times New Roman" w:hAnsi="Times New Roman" w:cs="Times New Roman"/>
          <w:sz w:val="28"/>
          <w:szCs w:val="28"/>
          <w:lang w:val="kk-KZ"/>
        </w:rPr>
        <w:t xml:space="preserve"> - А</w:t>
      </w:r>
      <w:r w:rsidR="003112FD" w:rsidRPr="007E3160">
        <w:rPr>
          <w:rFonts w:ascii="Times New Roman" w:hAnsi="Times New Roman" w:cs="Times New Roman"/>
          <w:sz w:val="28"/>
          <w:szCs w:val="28"/>
        </w:rPr>
        <w:t>та-аналар</w:t>
      </w:r>
      <w:r w:rsidR="003112FD" w:rsidRPr="007E3160">
        <w:rPr>
          <w:rFonts w:ascii="Times New Roman" w:hAnsi="Times New Roman" w:cs="Times New Roman"/>
          <w:sz w:val="28"/>
          <w:szCs w:val="28"/>
          <w:lang w:val="kk-KZ"/>
        </w:rPr>
        <w:t>ы</w:t>
      </w:r>
      <w:r w:rsidR="003112FD" w:rsidRPr="007E3160">
        <w:rPr>
          <w:rFonts w:ascii="Times New Roman" w:hAnsi="Times New Roman" w:cs="Times New Roman"/>
          <w:sz w:val="28"/>
          <w:szCs w:val="28"/>
        </w:rPr>
        <w:t xml:space="preserve">мен </w:t>
      </w:r>
      <w:r w:rsidR="000B453A" w:rsidRPr="007E3160">
        <w:rPr>
          <w:rFonts w:ascii="Times New Roman" w:hAnsi="Times New Roman" w:cs="Times New Roman"/>
          <w:sz w:val="28"/>
          <w:szCs w:val="28"/>
        </w:rPr>
        <w:t xml:space="preserve">дұрыс тамақтану туралы талқылау </w:t>
      </w:r>
      <w:r w:rsidR="000B453A" w:rsidRPr="007E3160">
        <w:rPr>
          <w:rFonts w:ascii="Times New Roman" w:hAnsi="Times New Roman" w:cs="Times New Roman"/>
          <w:sz w:val="28"/>
          <w:szCs w:val="28"/>
          <w:lang w:val="kk-KZ"/>
        </w:rPr>
        <w:t>(%)</w:t>
      </w:r>
    </w:p>
    <w:p w14:paraId="1A22867C" w14:textId="77777777" w:rsidR="007231AA" w:rsidRPr="007E3160" w:rsidRDefault="007231AA" w:rsidP="0072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63C2BC22"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 xml:space="preserve">Оқыту іс-шараларын өткізгенге дейін оқушылар дұрыс тамақтану мәселелерін сирек талқылады, бұл 20,4% көрсетті, </w:t>
      </w:r>
      <w:r w:rsidR="00566C53" w:rsidRPr="007E3160">
        <w:rPr>
          <w:rFonts w:ascii="Times New Roman" w:hAnsi="Times New Roman" w:cs="Times New Roman"/>
          <w:sz w:val="28"/>
          <w:szCs w:val="28"/>
          <w:lang w:val="kk-KZ"/>
        </w:rPr>
        <w:t xml:space="preserve">кейін </w:t>
      </w:r>
      <w:r w:rsidRPr="007E3160">
        <w:rPr>
          <w:rFonts w:ascii="Times New Roman" w:hAnsi="Times New Roman" w:cs="Times New Roman"/>
          <w:sz w:val="28"/>
          <w:szCs w:val="28"/>
          <w:lang w:val="kk-KZ"/>
        </w:rPr>
        <w:t>69,4</w:t>
      </w:r>
      <w:r w:rsidR="00566C53" w:rsidRPr="007E3160">
        <w:rPr>
          <w:rFonts w:ascii="Times New Roman" w:hAnsi="Times New Roman" w:cs="Times New Roman"/>
          <w:sz w:val="28"/>
          <w:szCs w:val="28"/>
          <w:lang w:val="kk-KZ"/>
        </w:rPr>
        <w:t>% талқылады, алайда оқыту 87,8%</w:t>
      </w:r>
      <w:r w:rsidRPr="007E3160">
        <w:rPr>
          <w:rFonts w:ascii="Times New Roman" w:hAnsi="Times New Roman" w:cs="Times New Roman"/>
          <w:sz w:val="28"/>
          <w:szCs w:val="28"/>
          <w:lang w:val="kk-KZ"/>
        </w:rPr>
        <w:t>-да (р=0,005) тамақтануға және оны талқылауға неғұ</w:t>
      </w:r>
      <w:r w:rsidR="00355663" w:rsidRPr="007E3160">
        <w:rPr>
          <w:rFonts w:ascii="Times New Roman" w:hAnsi="Times New Roman" w:cs="Times New Roman"/>
          <w:sz w:val="28"/>
          <w:szCs w:val="28"/>
          <w:lang w:val="kk-KZ"/>
        </w:rPr>
        <w:t>рлым мұқият ықпал етті (сурет 9</w:t>
      </w:r>
      <w:r w:rsidR="003D73AF" w:rsidRPr="007E3160">
        <w:rPr>
          <w:rFonts w:ascii="Times New Roman" w:hAnsi="Times New Roman" w:cs="Times New Roman"/>
          <w:sz w:val="28"/>
          <w:szCs w:val="28"/>
          <w:lang w:val="kk-KZ"/>
        </w:rPr>
        <w:t>1</w:t>
      </w:r>
      <w:r w:rsidRPr="007E3160">
        <w:rPr>
          <w:rFonts w:ascii="Times New Roman" w:hAnsi="Times New Roman" w:cs="Times New Roman"/>
          <w:sz w:val="28"/>
          <w:szCs w:val="28"/>
          <w:lang w:val="kk-KZ"/>
        </w:rPr>
        <w:t>).</w:t>
      </w:r>
    </w:p>
    <w:p w14:paraId="40B853EC"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A7849F7"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7E3160">
        <w:rPr>
          <w:rFonts w:ascii="Times New Roman" w:hAnsi="Times New Roman" w:cs="Times New Roman"/>
          <w:b/>
          <w:noProof/>
          <w:sz w:val="28"/>
          <w:szCs w:val="28"/>
        </w:rPr>
        <w:drawing>
          <wp:inline distT="0" distB="0" distL="0" distR="0" wp14:anchorId="7F5B8C00" wp14:editId="7616DC59">
            <wp:extent cx="6049926" cy="1180214"/>
            <wp:effectExtent l="0" t="0" r="0" b="1270"/>
            <wp:docPr id="14" name="Рисунок 14"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user\Desktop\Безымянный.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047105" cy="1179664"/>
                    </a:xfrm>
                    <a:prstGeom prst="rect">
                      <a:avLst/>
                    </a:prstGeom>
                    <a:noFill/>
                    <a:ln>
                      <a:noFill/>
                    </a:ln>
                  </pic:spPr>
                </pic:pic>
              </a:graphicData>
            </a:graphic>
          </wp:inline>
        </w:drawing>
      </w:r>
    </w:p>
    <w:p w14:paraId="73BA82A3"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rPr>
      </w:pPr>
    </w:p>
    <w:p w14:paraId="5532956F" w14:textId="77777777" w:rsidR="000B453A" w:rsidRPr="007E3160" w:rsidRDefault="00355663"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w:t>
      </w:r>
      <w:r w:rsidR="003D73AF" w:rsidRPr="007E3160">
        <w:rPr>
          <w:rFonts w:ascii="Times New Roman" w:hAnsi="Times New Roman" w:cs="Times New Roman"/>
          <w:sz w:val="28"/>
          <w:szCs w:val="28"/>
          <w:lang w:val="kk-KZ"/>
        </w:rPr>
        <w:t>1</w:t>
      </w:r>
      <w:r w:rsidR="003112FD" w:rsidRPr="007E3160">
        <w:rPr>
          <w:rFonts w:ascii="Times New Roman" w:hAnsi="Times New Roman" w:cs="Times New Roman"/>
          <w:sz w:val="28"/>
          <w:szCs w:val="28"/>
          <w:lang w:val="kk-KZ"/>
        </w:rPr>
        <w:t xml:space="preserve"> </w:t>
      </w:r>
      <w:r w:rsidR="003D73AF"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М</w:t>
      </w:r>
      <w:r w:rsidR="003112FD" w:rsidRPr="007E3160">
        <w:rPr>
          <w:rFonts w:ascii="Times New Roman" w:hAnsi="Times New Roman" w:cs="Times New Roman"/>
          <w:sz w:val="28"/>
          <w:szCs w:val="28"/>
        </w:rPr>
        <w:t>ектепте дұрыс т</w:t>
      </w:r>
      <w:r w:rsidR="000B453A" w:rsidRPr="007E3160">
        <w:rPr>
          <w:rFonts w:ascii="Times New Roman" w:hAnsi="Times New Roman" w:cs="Times New Roman"/>
          <w:sz w:val="28"/>
          <w:szCs w:val="28"/>
        </w:rPr>
        <w:t xml:space="preserve">амақтану мәселелері талқыланады </w:t>
      </w:r>
      <w:r w:rsidR="000B453A" w:rsidRPr="007E3160">
        <w:rPr>
          <w:rFonts w:ascii="Times New Roman" w:hAnsi="Times New Roman" w:cs="Times New Roman"/>
          <w:sz w:val="28"/>
          <w:szCs w:val="28"/>
          <w:lang w:val="kk-KZ"/>
        </w:rPr>
        <w:t xml:space="preserve">(%) </w:t>
      </w:r>
    </w:p>
    <w:p w14:paraId="109BA4A9"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lang w:val="kk-KZ"/>
        </w:rPr>
      </w:pPr>
    </w:p>
    <w:p w14:paraId="3E0898FF"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Оқытуға дейін балалар көбінесе дүкендерде сатылатын немесе үйден 20,4% және мектеп асханасынан 10,2% тамақ алып жейтінін атап өтті. Алайда, оқ</w:t>
      </w:r>
      <w:r w:rsidR="00566C5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кейін балалар тек үйден 55,1% тағамдар әкел</w:t>
      </w:r>
      <w:r w:rsidR="00566C53" w:rsidRPr="007E3160">
        <w:rPr>
          <w:rFonts w:ascii="Times New Roman" w:hAnsi="Times New Roman" w:cs="Times New Roman"/>
          <w:sz w:val="28"/>
          <w:szCs w:val="28"/>
          <w:lang w:val="kk-KZ"/>
        </w:rPr>
        <w:t>іп жей</w:t>
      </w:r>
      <w:r w:rsidRPr="007E3160">
        <w:rPr>
          <w:rFonts w:ascii="Times New Roman" w:hAnsi="Times New Roman" w:cs="Times New Roman"/>
          <w:sz w:val="28"/>
          <w:szCs w:val="28"/>
          <w:lang w:val="kk-KZ"/>
        </w:rPr>
        <w:t xml:space="preserve">ді немесе 22,4% мектепте тамақтанды; ал дүкенде азық-түлік сатып алатындардың үлесі </w:t>
      </w:r>
      <w:r w:rsidR="003D73AF" w:rsidRPr="007E3160">
        <w:rPr>
          <w:rFonts w:ascii="Times New Roman" w:hAnsi="Times New Roman" w:cs="Times New Roman"/>
          <w:sz w:val="28"/>
          <w:szCs w:val="28"/>
          <w:lang w:val="kk-KZ"/>
        </w:rPr>
        <w:t>азайды 22,4% (р=0,004) (сурет 92</w:t>
      </w:r>
      <w:r w:rsidRPr="007E3160">
        <w:rPr>
          <w:rFonts w:ascii="Times New Roman" w:hAnsi="Times New Roman" w:cs="Times New Roman"/>
          <w:sz w:val="28"/>
          <w:szCs w:val="28"/>
          <w:lang w:val="kk-KZ"/>
        </w:rPr>
        <w:t>).</w:t>
      </w:r>
    </w:p>
    <w:p w14:paraId="6AE251EA" w14:textId="77777777" w:rsidR="00835918" w:rsidRPr="007E3160" w:rsidRDefault="00835918"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76D71B3"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lang w:val="kk-KZ"/>
        </w:rPr>
      </w:pPr>
      <w:r w:rsidRPr="007E3160">
        <w:rPr>
          <w:rFonts w:ascii="Times New Roman" w:hAnsi="Times New Roman" w:cs="Times New Roman"/>
          <w:b/>
          <w:noProof/>
          <w:sz w:val="28"/>
          <w:szCs w:val="28"/>
        </w:rPr>
        <w:drawing>
          <wp:inline distT="0" distB="0" distL="0" distR="0" wp14:anchorId="66104860" wp14:editId="19B5896E">
            <wp:extent cx="6021070" cy="1483995"/>
            <wp:effectExtent l="0" t="0" r="0" b="1905"/>
            <wp:docPr id="13" name="Рисунок 13"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user\Desktop\Безымянный.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21070" cy="1483995"/>
                    </a:xfrm>
                    <a:prstGeom prst="rect">
                      <a:avLst/>
                    </a:prstGeom>
                    <a:noFill/>
                    <a:ln>
                      <a:noFill/>
                    </a:ln>
                  </pic:spPr>
                </pic:pic>
              </a:graphicData>
            </a:graphic>
          </wp:inline>
        </w:drawing>
      </w:r>
    </w:p>
    <w:p w14:paraId="667F042A" w14:textId="77777777" w:rsidR="007231AA" w:rsidRPr="007E3160" w:rsidRDefault="007231AA"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0CAFA4E4" w14:textId="6B097FF7" w:rsidR="000B453A" w:rsidRPr="007E3160" w:rsidRDefault="00355663"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w:t>
      </w:r>
      <w:r w:rsidR="003D73AF" w:rsidRPr="007E3160">
        <w:rPr>
          <w:rFonts w:ascii="Times New Roman" w:hAnsi="Times New Roman" w:cs="Times New Roman"/>
          <w:sz w:val="28"/>
          <w:szCs w:val="28"/>
          <w:lang w:val="kk-KZ"/>
        </w:rPr>
        <w:t>2</w:t>
      </w:r>
      <w:r w:rsidR="00D44442"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Оқушылардың</w:t>
      </w:r>
      <w:r w:rsidR="009E6708" w:rsidRPr="007E3160">
        <w:rPr>
          <w:rFonts w:ascii="Times New Roman" w:hAnsi="Times New Roman" w:cs="Times New Roman"/>
          <w:sz w:val="28"/>
          <w:szCs w:val="28"/>
          <w:lang w:val="kk-KZ"/>
        </w:rPr>
        <w:t xml:space="preserve"> жиі тағамданатын орны</w:t>
      </w:r>
      <w:r w:rsidR="000B453A" w:rsidRPr="007E3160">
        <w:rPr>
          <w:rFonts w:ascii="Times New Roman" w:hAnsi="Times New Roman" w:cs="Times New Roman"/>
          <w:sz w:val="28"/>
          <w:szCs w:val="28"/>
          <w:lang w:val="kk-KZ"/>
        </w:rPr>
        <w:t xml:space="preserve"> (%) </w:t>
      </w:r>
    </w:p>
    <w:p w14:paraId="49556F88"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6DA490CA"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Егер оқ</w:t>
      </w:r>
      <w:r w:rsidR="00D8633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 алдында мектеп ортасы дұрыс тамақтануды 20,4% ұстануға мүмкінді</w:t>
      </w:r>
      <w:r w:rsidR="00566C53" w:rsidRPr="007E3160">
        <w:rPr>
          <w:rFonts w:ascii="Times New Roman" w:hAnsi="Times New Roman" w:cs="Times New Roman"/>
          <w:sz w:val="28"/>
          <w:szCs w:val="28"/>
          <w:lang w:val="kk-KZ"/>
        </w:rPr>
        <w:t>к берсе, онда көрсеткіш 77,5%-</w:t>
      </w:r>
      <w:r w:rsidRPr="007E3160">
        <w:rPr>
          <w:rFonts w:ascii="Times New Roman" w:hAnsi="Times New Roman" w:cs="Times New Roman"/>
          <w:sz w:val="28"/>
          <w:szCs w:val="28"/>
          <w:lang w:val="kk-KZ"/>
        </w:rPr>
        <w:t>ға дейін өсті. Комитеттің жұмысы жемістермен және түрлі салаттармен қамтамасыз ету енгізілген мектептегі тамақтану ортасын жақсартуға мүмкін</w:t>
      </w:r>
      <w:r w:rsidR="00355663" w:rsidRPr="007E3160">
        <w:rPr>
          <w:rFonts w:ascii="Times New Roman" w:hAnsi="Times New Roman" w:cs="Times New Roman"/>
          <w:sz w:val="28"/>
          <w:szCs w:val="28"/>
          <w:lang w:val="kk-KZ"/>
        </w:rPr>
        <w:t>дік берді (сурет 9</w:t>
      </w:r>
      <w:r w:rsidR="003D73AF" w:rsidRPr="007E3160">
        <w:rPr>
          <w:rFonts w:ascii="Times New Roman" w:hAnsi="Times New Roman" w:cs="Times New Roman"/>
          <w:sz w:val="28"/>
          <w:szCs w:val="28"/>
          <w:lang w:val="kk-KZ"/>
        </w:rPr>
        <w:t>3</w:t>
      </w:r>
      <w:r w:rsidRPr="007E3160">
        <w:rPr>
          <w:rFonts w:ascii="Times New Roman" w:hAnsi="Times New Roman" w:cs="Times New Roman"/>
          <w:sz w:val="28"/>
          <w:szCs w:val="28"/>
          <w:lang w:val="kk-KZ"/>
        </w:rPr>
        <w:t>).</w:t>
      </w:r>
    </w:p>
    <w:p w14:paraId="5D539429"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A67CF9E"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7E3160">
        <w:rPr>
          <w:rFonts w:ascii="Times New Roman" w:hAnsi="Times New Roman" w:cs="Times New Roman"/>
          <w:b/>
          <w:noProof/>
          <w:sz w:val="28"/>
          <w:szCs w:val="28"/>
        </w:rPr>
        <w:drawing>
          <wp:inline distT="0" distB="0" distL="0" distR="0" wp14:anchorId="646612C8" wp14:editId="3AEB69FC">
            <wp:extent cx="5964865" cy="1499191"/>
            <wp:effectExtent l="0" t="0" r="0" b="6350"/>
            <wp:docPr id="12" name="Рисунок 12"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user\Desktop\Безымянный.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03925" cy="1509008"/>
                    </a:xfrm>
                    <a:prstGeom prst="rect">
                      <a:avLst/>
                    </a:prstGeom>
                    <a:noFill/>
                    <a:ln>
                      <a:noFill/>
                    </a:ln>
                  </pic:spPr>
                </pic:pic>
              </a:graphicData>
            </a:graphic>
          </wp:inline>
        </w:drawing>
      </w:r>
    </w:p>
    <w:p w14:paraId="2B94E1BA" w14:textId="77777777" w:rsidR="003D73AF" w:rsidRPr="007E3160" w:rsidRDefault="003D73AF"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09A463AE" w14:textId="77777777" w:rsidR="000B453A" w:rsidRPr="007E3160" w:rsidRDefault="00355663"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w:t>
      </w:r>
      <w:r w:rsidR="003D73AF" w:rsidRPr="007E3160">
        <w:rPr>
          <w:rFonts w:ascii="Times New Roman" w:hAnsi="Times New Roman" w:cs="Times New Roman"/>
          <w:sz w:val="28"/>
          <w:szCs w:val="28"/>
          <w:lang w:val="kk-KZ"/>
        </w:rPr>
        <w:t>3</w:t>
      </w:r>
      <w:r w:rsidR="003112FD" w:rsidRPr="007E3160">
        <w:rPr>
          <w:rFonts w:ascii="Times New Roman" w:hAnsi="Times New Roman" w:cs="Times New Roman"/>
          <w:sz w:val="28"/>
          <w:szCs w:val="28"/>
          <w:lang w:val="kk-KZ"/>
        </w:rPr>
        <w:t xml:space="preserve"> - Д</w:t>
      </w:r>
      <w:r w:rsidR="003112FD" w:rsidRPr="007E3160">
        <w:rPr>
          <w:rFonts w:ascii="Times New Roman" w:hAnsi="Times New Roman" w:cs="Times New Roman"/>
          <w:sz w:val="28"/>
          <w:szCs w:val="28"/>
        </w:rPr>
        <w:t>ұрыс тамақтану</w:t>
      </w:r>
      <w:r w:rsidR="003112FD" w:rsidRPr="007E3160">
        <w:rPr>
          <w:rFonts w:ascii="Times New Roman" w:hAnsi="Times New Roman" w:cs="Times New Roman"/>
          <w:sz w:val="28"/>
          <w:szCs w:val="28"/>
          <w:lang w:val="kk-KZ"/>
        </w:rPr>
        <w:t>дағы</w:t>
      </w:r>
      <w:r w:rsidR="003112FD" w:rsidRPr="007E3160">
        <w:rPr>
          <w:rFonts w:ascii="Times New Roman" w:hAnsi="Times New Roman" w:cs="Times New Roman"/>
          <w:sz w:val="28"/>
          <w:szCs w:val="28"/>
        </w:rPr>
        <w:t xml:space="preserve"> мектеп орта</w:t>
      </w:r>
      <w:r w:rsidR="000B453A" w:rsidRPr="007E3160">
        <w:rPr>
          <w:rFonts w:ascii="Times New Roman" w:hAnsi="Times New Roman" w:cs="Times New Roman"/>
          <w:sz w:val="28"/>
          <w:szCs w:val="28"/>
          <w:lang w:val="kk-KZ"/>
        </w:rPr>
        <w:t xml:space="preserve"> (%) </w:t>
      </w:r>
    </w:p>
    <w:p w14:paraId="07F4A1A7"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Мінез-құлық қауіп факторлары бойынша тек бірнеше сұрақтар зерттелді, өйткені олар Комитеттің жеке көзқарасын қажет етеді. Респонденттердің тек 32,7%-ы алкогольді ішпеудің нақты себептерін білд</w:t>
      </w:r>
      <w:r w:rsidR="000470B0" w:rsidRPr="007E3160">
        <w:rPr>
          <w:rFonts w:ascii="Times New Roman" w:hAnsi="Times New Roman" w:cs="Times New Roman"/>
          <w:sz w:val="28"/>
          <w:szCs w:val="28"/>
          <w:lang w:val="kk-KZ"/>
        </w:rPr>
        <w:t>і. Оқ</w:t>
      </w:r>
      <w:r w:rsidR="00D26EE2" w:rsidRPr="007E3160">
        <w:rPr>
          <w:rFonts w:ascii="Times New Roman" w:hAnsi="Times New Roman" w:cs="Times New Roman"/>
          <w:sz w:val="28"/>
          <w:szCs w:val="28"/>
          <w:lang w:val="kk-KZ"/>
        </w:rPr>
        <w:t>ыт</w:t>
      </w:r>
      <w:r w:rsidR="000470B0" w:rsidRPr="007E3160">
        <w:rPr>
          <w:rFonts w:ascii="Times New Roman" w:hAnsi="Times New Roman" w:cs="Times New Roman"/>
          <w:sz w:val="28"/>
          <w:szCs w:val="28"/>
          <w:lang w:val="kk-KZ"/>
        </w:rPr>
        <w:t>удан кейін көрсеткіш 55,1%</w:t>
      </w:r>
      <w:r w:rsidRPr="007E3160">
        <w:rPr>
          <w:rFonts w:ascii="Times New Roman" w:hAnsi="Times New Roman" w:cs="Times New Roman"/>
          <w:sz w:val="28"/>
          <w:szCs w:val="28"/>
          <w:lang w:val="kk-KZ"/>
        </w:rPr>
        <w:t>-ға дейін өсті (р=0,31). Со</w:t>
      </w:r>
      <w:r w:rsidR="000470B0" w:rsidRPr="007E3160">
        <w:rPr>
          <w:rFonts w:ascii="Times New Roman" w:hAnsi="Times New Roman" w:cs="Times New Roman"/>
          <w:sz w:val="28"/>
          <w:szCs w:val="28"/>
          <w:lang w:val="kk-KZ"/>
        </w:rPr>
        <w:t>ндай-ақ, респонденттердің 51,0%</w:t>
      </w:r>
      <w:r w:rsidRPr="007E3160">
        <w:rPr>
          <w:rFonts w:ascii="Times New Roman" w:hAnsi="Times New Roman" w:cs="Times New Roman"/>
          <w:sz w:val="28"/>
          <w:szCs w:val="28"/>
          <w:lang w:val="kk-KZ"/>
        </w:rPr>
        <w:t>-ы темекі шегудің зияны туралы толық білмед</w:t>
      </w:r>
      <w:r w:rsidR="000470B0" w:rsidRPr="007E3160">
        <w:rPr>
          <w:rFonts w:ascii="Times New Roman" w:hAnsi="Times New Roman" w:cs="Times New Roman"/>
          <w:sz w:val="28"/>
          <w:szCs w:val="28"/>
          <w:lang w:val="kk-KZ"/>
        </w:rPr>
        <w:t>і; оқ</w:t>
      </w:r>
      <w:r w:rsidR="00D86333" w:rsidRPr="007E3160">
        <w:rPr>
          <w:rFonts w:ascii="Times New Roman" w:hAnsi="Times New Roman" w:cs="Times New Roman"/>
          <w:sz w:val="28"/>
          <w:szCs w:val="28"/>
          <w:lang w:val="kk-KZ"/>
        </w:rPr>
        <w:t>ыт</w:t>
      </w:r>
      <w:r w:rsidR="000470B0" w:rsidRPr="007E3160">
        <w:rPr>
          <w:rFonts w:ascii="Times New Roman" w:hAnsi="Times New Roman" w:cs="Times New Roman"/>
          <w:sz w:val="28"/>
          <w:szCs w:val="28"/>
          <w:lang w:val="kk-KZ"/>
        </w:rPr>
        <w:t>удан кейін көрсеткіш 67,3%</w:t>
      </w:r>
      <w:r w:rsidRPr="007E3160">
        <w:rPr>
          <w:rFonts w:ascii="Times New Roman" w:hAnsi="Times New Roman" w:cs="Times New Roman"/>
          <w:sz w:val="28"/>
          <w:szCs w:val="28"/>
          <w:lang w:val="kk-KZ"/>
        </w:rPr>
        <w:t xml:space="preserve">-ға дейін өсті (р=0,82). Егер темекі шегетін болса, дене қанша кезеңнен бастап тазартылады, тек 14,3% белгілі болды, бірақ </w:t>
      </w:r>
      <w:r w:rsidR="000470B0" w:rsidRPr="007E3160">
        <w:rPr>
          <w:rFonts w:ascii="Times New Roman" w:hAnsi="Times New Roman" w:cs="Times New Roman"/>
          <w:sz w:val="28"/>
          <w:szCs w:val="28"/>
          <w:lang w:val="kk-KZ"/>
        </w:rPr>
        <w:t>оқытудан кейін көрсеткіш 89,8%-</w:t>
      </w:r>
      <w:r w:rsidRPr="007E3160">
        <w:rPr>
          <w:rFonts w:ascii="Times New Roman" w:hAnsi="Times New Roman" w:cs="Times New Roman"/>
          <w:sz w:val="28"/>
          <w:szCs w:val="28"/>
          <w:lang w:val="kk-KZ"/>
        </w:rPr>
        <w:t>ға дейін өсті (p=0,005) (кесте 3</w:t>
      </w:r>
      <w:r w:rsidR="007C1D9E" w:rsidRPr="007E3160">
        <w:rPr>
          <w:rFonts w:ascii="Times New Roman" w:hAnsi="Times New Roman" w:cs="Times New Roman"/>
          <w:sz w:val="28"/>
          <w:szCs w:val="28"/>
          <w:lang w:val="kk-KZ"/>
        </w:rPr>
        <w:t>5</w:t>
      </w:r>
      <w:r w:rsidRPr="007E3160">
        <w:rPr>
          <w:rFonts w:ascii="Times New Roman" w:hAnsi="Times New Roman" w:cs="Times New Roman"/>
          <w:sz w:val="28"/>
          <w:szCs w:val="28"/>
          <w:lang w:val="kk-KZ"/>
        </w:rPr>
        <w:t>).</w:t>
      </w:r>
    </w:p>
    <w:p w14:paraId="4EEA40F6" w14:textId="77777777" w:rsidR="009E6708" w:rsidRPr="007E3160" w:rsidRDefault="009E6708"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p>
    <w:p w14:paraId="0BCAFE2B"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3</w:t>
      </w:r>
      <w:r w:rsidR="007C1D9E" w:rsidRPr="007E3160">
        <w:rPr>
          <w:rFonts w:ascii="Times New Roman" w:hAnsi="Times New Roman" w:cs="Times New Roman"/>
          <w:sz w:val="28"/>
          <w:szCs w:val="28"/>
          <w:lang w:val="kk-KZ"/>
        </w:rPr>
        <w:t>5 -</w:t>
      </w:r>
      <w:r w:rsidRPr="007E3160">
        <w:rPr>
          <w:rFonts w:ascii="Times New Roman" w:hAnsi="Times New Roman" w:cs="Times New Roman"/>
          <w:sz w:val="28"/>
          <w:szCs w:val="28"/>
          <w:lang w:val="kk-KZ"/>
        </w:rPr>
        <w:t xml:space="preserve"> Мінез-құлық факторларының денсаулыққа әсері туралы хабардар болу</w:t>
      </w:r>
    </w:p>
    <w:p w14:paraId="058575E4"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3248"/>
        <w:gridCol w:w="1525"/>
        <w:gridCol w:w="897"/>
        <w:gridCol w:w="898"/>
        <w:gridCol w:w="898"/>
        <w:gridCol w:w="898"/>
        <w:gridCol w:w="1275"/>
      </w:tblGrid>
      <w:tr w:rsidR="007E3160" w:rsidRPr="007E3160" w14:paraId="38A8BD04" w14:textId="77777777" w:rsidTr="007231AA">
        <w:trPr>
          <w:trHeight w:val="186"/>
        </w:trPr>
        <w:tc>
          <w:tcPr>
            <w:tcW w:w="32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085D21"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Таңдау сұрақтары</w:t>
            </w: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tcPr>
          <w:p w14:paraId="17E9A8C3" w14:textId="77777777" w:rsidR="000470B0" w:rsidRPr="007E3160" w:rsidRDefault="003E1EC6" w:rsidP="00250787">
            <w:pPr>
              <w:widowControl w:val="0"/>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Жауаптар</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9FBF85C"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273D21D"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0508391"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BD43421"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6E0C9C1" w14:textId="77777777" w:rsidR="000470B0" w:rsidRPr="007E3160" w:rsidRDefault="00085C1E" w:rsidP="00250787">
            <w:pPr>
              <w:widowControl w:val="0"/>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р</w:t>
            </w:r>
          </w:p>
        </w:tc>
      </w:tr>
      <w:tr w:rsidR="007E3160" w:rsidRPr="007E3160" w14:paraId="6A0D5F24" w14:textId="77777777" w:rsidTr="007231AA">
        <w:trPr>
          <w:trHeight w:val="130"/>
        </w:trPr>
        <w:tc>
          <w:tcPr>
            <w:tcW w:w="324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437099" w14:textId="77777777" w:rsidR="000470B0" w:rsidRPr="007E3160" w:rsidRDefault="000470B0" w:rsidP="003E1EC6">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Мен алкогольді ішпеу себептерін түсінемін</w:t>
            </w: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4362F6" w14:textId="77777777" w:rsidR="000470B0" w:rsidRPr="007E3160" w:rsidRDefault="000470B0" w:rsidP="00250787">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 xml:space="preserve">Иә </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387F37"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16</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752099"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32,7</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704939"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27</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B60006"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55,1</w:t>
            </w:r>
          </w:p>
        </w:tc>
        <w:tc>
          <w:tcPr>
            <w:tcW w:w="1275"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14:paraId="4B2BCABC"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rPr>
              <w:t>0,31</w:t>
            </w:r>
            <w:r w:rsidRPr="007E3160">
              <w:rPr>
                <w:rFonts w:ascii="Times New Roman" w:eastAsia="Times New Roman" w:hAnsi="Times New Roman" w:cs="Times New Roman"/>
                <w:sz w:val="24"/>
                <w:szCs w:val="24"/>
                <w:lang w:val="kk-KZ"/>
              </w:rPr>
              <w:t>0</w:t>
            </w:r>
          </w:p>
        </w:tc>
      </w:tr>
      <w:tr w:rsidR="007E3160" w:rsidRPr="007E3160" w14:paraId="75F612B2" w14:textId="77777777" w:rsidTr="007231AA">
        <w:trPr>
          <w:trHeight w:val="180"/>
        </w:trPr>
        <w:tc>
          <w:tcPr>
            <w:tcW w:w="324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07E7E8" w14:textId="77777777" w:rsidR="000470B0" w:rsidRPr="007E3160" w:rsidRDefault="000470B0" w:rsidP="003E1EC6">
            <w:pPr>
              <w:spacing w:after="0" w:line="240" w:lineRule="auto"/>
              <w:ind w:firstLine="34"/>
              <w:rPr>
                <w:rFonts w:ascii="Times New Roman" w:eastAsia="Times New Roman" w:hAnsi="Times New Roman" w:cs="Times New Roman"/>
                <w:sz w:val="24"/>
                <w:szCs w:val="24"/>
                <w:lang w:val="kk-KZ"/>
              </w:rPr>
            </w:pP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58847A" w14:textId="77777777" w:rsidR="000470B0" w:rsidRPr="007E3160" w:rsidRDefault="000470B0" w:rsidP="00250787">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 xml:space="preserve">Жоқ </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EDF03F4"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33</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CA773FE"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67,4</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F19B4A3"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22</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8339121"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44,9</w:t>
            </w:r>
          </w:p>
        </w:tc>
        <w:tc>
          <w:tcPr>
            <w:tcW w:w="1275" w:type="dxa"/>
            <w:vMerge/>
            <w:tcBorders>
              <w:left w:val="single" w:sz="4" w:space="0" w:color="auto"/>
              <w:right w:val="single" w:sz="4" w:space="0" w:color="auto"/>
            </w:tcBorders>
            <w:shd w:val="clear" w:color="auto" w:fill="FFFFFF" w:themeFill="background1"/>
            <w:noWrap/>
            <w:vAlign w:val="center"/>
            <w:hideMark/>
          </w:tcPr>
          <w:p w14:paraId="2D537682" w14:textId="77777777" w:rsidR="000470B0" w:rsidRPr="007E3160" w:rsidRDefault="000470B0" w:rsidP="00250787">
            <w:pPr>
              <w:spacing w:after="0"/>
              <w:ind w:firstLine="34"/>
              <w:jc w:val="center"/>
              <w:rPr>
                <w:rFonts w:ascii="Times New Roman" w:hAnsi="Times New Roman" w:cs="Times New Roman"/>
                <w:sz w:val="24"/>
                <w:szCs w:val="24"/>
              </w:rPr>
            </w:pPr>
          </w:p>
        </w:tc>
      </w:tr>
      <w:tr w:rsidR="007E3160" w:rsidRPr="007E3160" w14:paraId="4AAC34AB" w14:textId="77777777" w:rsidTr="007231AA">
        <w:trPr>
          <w:trHeight w:val="183"/>
        </w:trPr>
        <w:tc>
          <w:tcPr>
            <w:tcW w:w="324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381CB7" w14:textId="77777777" w:rsidR="000470B0" w:rsidRPr="007E3160" w:rsidRDefault="000470B0" w:rsidP="003E1EC6">
            <w:pPr>
              <w:spacing w:after="0" w:line="240" w:lineRule="auto"/>
              <w:ind w:firstLine="34"/>
              <w:rPr>
                <w:rFonts w:ascii="Times New Roman" w:eastAsia="Times New Roman" w:hAnsi="Times New Roman" w:cs="Times New Roman"/>
                <w:sz w:val="24"/>
                <w:szCs w:val="24"/>
                <w:lang w:val="kk-KZ"/>
              </w:rPr>
            </w:pP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B2819C" w14:textId="77777777" w:rsidR="000470B0" w:rsidRPr="007E3160" w:rsidRDefault="000470B0" w:rsidP="00250787">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22EB27"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108</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A41AD3"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A5DA75"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108</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BA911F" w14:textId="77777777" w:rsidR="000470B0" w:rsidRPr="007E3160" w:rsidRDefault="000470B0"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275" w:type="dxa"/>
            <w:vMerge/>
            <w:tcBorders>
              <w:left w:val="single" w:sz="4" w:space="0" w:color="auto"/>
              <w:bottom w:val="single" w:sz="4" w:space="0" w:color="auto"/>
              <w:right w:val="single" w:sz="4" w:space="0" w:color="auto"/>
            </w:tcBorders>
            <w:shd w:val="clear" w:color="auto" w:fill="FFFFFF" w:themeFill="background1"/>
            <w:noWrap/>
            <w:vAlign w:val="center"/>
            <w:hideMark/>
          </w:tcPr>
          <w:p w14:paraId="2F5E2B34" w14:textId="77777777" w:rsidR="000470B0" w:rsidRPr="007E3160" w:rsidRDefault="000470B0" w:rsidP="00250787">
            <w:pPr>
              <w:spacing w:after="0"/>
              <w:ind w:firstLine="34"/>
              <w:jc w:val="center"/>
              <w:rPr>
                <w:rFonts w:ascii="Times New Roman" w:hAnsi="Times New Roman" w:cs="Times New Roman"/>
                <w:sz w:val="24"/>
                <w:szCs w:val="24"/>
              </w:rPr>
            </w:pPr>
          </w:p>
        </w:tc>
      </w:tr>
      <w:tr w:rsidR="007E3160" w:rsidRPr="007E3160" w14:paraId="4D99B7BE" w14:textId="77777777" w:rsidTr="007231AA">
        <w:trPr>
          <w:trHeight w:val="130"/>
        </w:trPr>
        <w:tc>
          <w:tcPr>
            <w:tcW w:w="324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6D6899" w14:textId="77777777" w:rsidR="00C31247" w:rsidRPr="007E3160" w:rsidRDefault="00C31247" w:rsidP="00D26EE2">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rPr>
              <w:t xml:space="preserve">Мен темекі шегудің қажет емес себептерін </w:t>
            </w:r>
            <w:r w:rsidR="00D26EE2" w:rsidRPr="007E3160">
              <w:rPr>
                <w:rFonts w:ascii="Times New Roman" w:eastAsia="Times New Roman" w:hAnsi="Times New Roman" w:cs="Times New Roman"/>
                <w:sz w:val="24"/>
                <w:szCs w:val="24"/>
                <w:lang w:val="kk-KZ"/>
              </w:rPr>
              <w:t>білемін</w:t>
            </w: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52A5AD" w14:textId="77777777" w:rsidR="00C31247" w:rsidRPr="007E3160" w:rsidRDefault="00C31247" w:rsidP="00250787">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 xml:space="preserve">Иә </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AAAD7F"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24</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ECEBE33"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49</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6374EF"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33</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89B675"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67,3</w:t>
            </w:r>
          </w:p>
        </w:tc>
        <w:tc>
          <w:tcPr>
            <w:tcW w:w="1275" w:type="dxa"/>
            <w:vMerge w:val="restart"/>
            <w:tcBorders>
              <w:top w:val="single" w:sz="4" w:space="0" w:color="auto"/>
              <w:left w:val="single" w:sz="4" w:space="0" w:color="auto"/>
              <w:right w:val="single" w:sz="4" w:space="0" w:color="auto"/>
            </w:tcBorders>
            <w:shd w:val="clear" w:color="auto" w:fill="FFFFFF" w:themeFill="background1"/>
            <w:noWrap/>
            <w:vAlign w:val="center"/>
          </w:tcPr>
          <w:p w14:paraId="0429AB35"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0,862</w:t>
            </w:r>
          </w:p>
        </w:tc>
      </w:tr>
      <w:tr w:rsidR="007E3160" w:rsidRPr="007E3160" w14:paraId="2E4901E3" w14:textId="77777777" w:rsidTr="007231AA">
        <w:trPr>
          <w:trHeight w:val="162"/>
        </w:trPr>
        <w:tc>
          <w:tcPr>
            <w:tcW w:w="324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2AC34D" w14:textId="77777777" w:rsidR="00C31247" w:rsidRPr="007E3160" w:rsidRDefault="00C31247" w:rsidP="003E1EC6">
            <w:pPr>
              <w:spacing w:after="0" w:line="240" w:lineRule="auto"/>
              <w:ind w:firstLine="34"/>
              <w:rPr>
                <w:rFonts w:ascii="Times New Roman" w:eastAsia="Times New Roman" w:hAnsi="Times New Roman" w:cs="Times New Roman"/>
                <w:sz w:val="24"/>
                <w:szCs w:val="24"/>
                <w:lang w:val="kk-KZ"/>
              </w:rPr>
            </w:pP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931B32" w14:textId="77777777" w:rsidR="00C31247" w:rsidRPr="007E3160" w:rsidRDefault="00C31247" w:rsidP="00250787">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 xml:space="preserve">Жоқ </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28705D0"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25</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0F6BC54"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51</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4A3AC18"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26</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60E13CB"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32,7</w:t>
            </w:r>
          </w:p>
        </w:tc>
        <w:tc>
          <w:tcPr>
            <w:tcW w:w="1275" w:type="dxa"/>
            <w:vMerge/>
            <w:tcBorders>
              <w:left w:val="single" w:sz="4" w:space="0" w:color="auto"/>
              <w:right w:val="single" w:sz="4" w:space="0" w:color="auto"/>
            </w:tcBorders>
            <w:shd w:val="clear" w:color="auto" w:fill="FFFFFF" w:themeFill="background1"/>
            <w:noWrap/>
            <w:vAlign w:val="center"/>
          </w:tcPr>
          <w:p w14:paraId="151A5559" w14:textId="77777777" w:rsidR="00C31247" w:rsidRPr="007E3160" w:rsidRDefault="00C31247" w:rsidP="00250787">
            <w:pPr>
              <w:widowControl w:val="0"/>
              <w:spacing w:after="0" w:line="240" w:lineRule="auto"/>
              <w:ind w:firstLine="34"/>
              <w:jc w:val="center"/>
              <w:rPr>
                <w:rFonts w:ascii="Times New Roman" w:hAnsi="Times New Roman" w:cs="Times New Roman"/>
                <w:sz w:val="24"/>
                <w:szCs w:val="24"/>
              </w:rPr>
            </w:pPr>
          </w:p>
        </w:tc>
      </w:tr>
      <w:tr w:rsidR="007E3160" w:rsidRPr="007E3160" w14:paraId="12C09258" w14:textId="77777777" w:rsidTr="007231AA">
        <w:trPr>
          <w:trHeight w:val="315"/>
        </w:trPr>
        <w:tc>
          <w:tcPr>
            <w:tcW w:w="324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DA310A" w14:textId="77777777" w:rsidR="00C31247" w:rsidRPr="007E3160" w:rsidRDefault="00C31247" w:rsidP="003E1EC6">
            <w:pPr>
              <w:spacing w:after="0" w:line="240" w:lineRule="auto"/>
              <w:ind w:firstLine="34"/>
              <w:rPr>
                <w:rFonts w:ascii="Times New Roman" w:eastAsia="Times New Roman" w:hAnsi="Times New Roman" w:cs="Times New Roman"/>
                <w:sz w:val="24"/>
                <w:szCs w:val="24"/>
                <w:lang w:val="kk-KZ"/>
              </w:rPr>
            </w:pP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9822B9" w14:textId="77777777" w:rsidR="00C31247" w:rsidRPr="007E3160" w:rsidRDefault="00C31247" w:rsidP="00250787">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790818"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108</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386858"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607D9D4"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108</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3C5608"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275" w:type="dxa"/>
            <w:vMerge/>
            <w:tcBorders>
              <w:left w:val="single" w:sz="4" w:space="0" w:color="auto"/>
              <w:bottom w:val="single" w:sz="4" w:space="0" w:color="auto"/>
              <w:right w:val="single" w:sz="4" w:space="0" w:color="auto"/>
            </w:tcBorders>
            <w:shd w:val="clear" w:color="auto" w:fill="FFFFFF" w:themeFill="background1"/>
            <w:noWrap/>
            <w:vAlign w:val="center"/>
            <w:hideMark/>
          </w:tcPr>
          <w:p w14:paraId="03BD5DB5"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p>
        </w:tc>
      </w:tr>
      <w:tr w:rsidR="007E3160" w:rsidRPr="007E3160" w14:paraId="5A7D6FD4" w14:textId="77777777" w:rsidTr="007231AA">
        <w:trPr>
          <w:trHeight w:val="130"/>
        </w:trPr>
        <w:tc>
          <w:tcPr>
            <w:tcW w:w="324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BAE62E" w14:textId="77777777" w:rsidR="00C31247" w:rsidRPr="007E3160" w:rsidRDefault="00C31247" w:rsidP="003E1EC6">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rPr>
              <w:t>Егер адам темекі шегетін болса, дене қан</w:t>
            </w:r>
            <w:r w:rsidRPr="007E3160">
              <w:rPr>
                <w:rFonts w:ascii="Times New Roman" w:eastAsia="Times New Roman" w:hAnsi="Times New Roman" w:cs="Times New Roman"/>
                <w:sz w:val="24"/>
                <w:szCs w:val="24"/>
                <w:lang w:val="kk-KZ"/>
              </w:rPr>
              <w:t>ша</w:t>
            </w:r>
            <w:r w:rsidRPr="007E3160">
              <w:rPr>
                <w:rFonts w:ascii="Times New Roman" w:eastAsia="Times New Roman" w:hAnsi="Times New Roman" w:cs="Times New Roman"/>
                <w:sz w:val="24"/>
                <w:szCs w:val="24"/>
              </w:rPr>
              <w:t xml:space="preserve"> кез</w:t>
            </w:r>
            <w:r w:rsidRPr="007E3160">
              <w:rPr>
                <w:rFonts w:ascii="Times New Roman" w:eastAsia="Times New Roman" w:hAnsi="Times New Roman" w:cs="Times New Roman"/>
                <w:sz w:val="24"/>
                <w:szCs w:val="24"/>
                <w:lang w:val="kk-KZ"/>
              </w:rPr>
              <w:t>еңнен бастап</w:t>
            </w:r>
            <w:r w:rsidRPr="007E3160">
              <w:rPr>
                <w:rFonts w:ascii="Times New Roman" w:eastAsia="Times New Roman" w:hAnsi="Times New Roman" w:cs="Times New Roman"/>
                <w:sz w:val="24"/>
                <w:szCs w:val="24"/>
              </w:rPr>
              <w:t xml:space="preserve"> тазартылатынын біл</w:t>
            </w:r>
            <w:r w:rsidRPr="007E3160">
              <w:rPr>
                <w:rFonts w:ascii="Times New Roman" w:eastAsia="Times New Roman" w:hAnsi="Times New Roman" w:cs="Times New Roman"/>
                <w:sz w:val="24"/>
                <w:szCs w:val="24"/>
                <w:lang w:val="kk-KZ"/>
              </w:rPr>
              <w:t>у</w:t>
            </w: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1D2CA2" w14:textId="77777777" w:rsidR="00C31247" w:rsidRPr="007E3160" w:rsidRDefault="00C31247" w:rsidP="00250787">
            <w:pPr>
              <w:widowControl w:val="0"/>
              <w:spacing w:after="0" w:line="240" w:lineRule="auto"/>
              <w:ind w:firstLine="34"/>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4605FE"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7</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6096A9"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14,3</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80A821"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44</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BEBAD6" w14:textId="77777777" w:rsidR="00C31247" w:rsidRPr="007E3160" w:rsidRDefault="00C31247" w:rsidP="00250787">
            <w:pPr>
              <w:widowControl w:val="0"/>
              <w:spacing w:after="0" w:line="240" w:lineRule="auto"/>
              <w:ind w:firstLine="34"/>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89,8</w:t>
            </w:r>
          </w:p>
        </w:tc>
        <w:tc>
          <w:tcPr>
            <w:tcW w:w="1275"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14:paraId="6E1298D1" w14:textId="77777777" w:rsidR="00C31247" w:rsidRPr="007E3160" w:rsidRDefault="00C31247" w:rsidP="00250787">
            <w:pPr>
              <w:spacing w:after="0"/>
              <w:ind w:firstLine="34"/>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0,005</w:t>
            </w:r>
          </w:p>
        </w:tc>
      </w:tr>
      <w:tr w:rsidR="007E3160" w:rsidRPr="007E3160" w14:paraId="60A46823" w14:textId="77777777" w:rsidTr="007231AA">
        <w:trPr>
          <w:trHeight w:val="96"/>
        </w:trPr>
        <w:tc>
          <w:tcPr>
            <w:tcW w:w="324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37F30E" w14:textId="77777777" w:rsidR="00C31247" w:rsidRPr="007E3160" w:rsidRDefault="00C31247" w:rsidP="00654F69">
            <w:pPr>
              <w:spacing w:after="0" w:line="240" w:lineRule="auto"/>
              <w:ind w:firstLine="709"/>
              <w:rPr>
                <w:rFonts w:ascii="Times New Roman" w:eastAsia="Times New Roman" w:hAnsi="Times New Roman" w:cs="Times New Roman"/>
                <w:sz w:val="24"/>
                <w:szCs w:val="24"/>
                <w:lang w:val="kk-KZ"/>
              </w:rPr>
            </w:pP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742E2A" w14:textId="77777777" w:rsidR="00C31247" w:rsidRPr="007E3160" w:rsidRDefault="00C31247" w:rsidP="00250787">
            <w:pPr>
              <w:widowControl w:val="0"/>
              <w:spacing w:after="0" w:line="240" w:lineRule="auto"/>
              <w:ind w:firstLine="29"/>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1BBF14"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42</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7E101F"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85,7</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43D5565"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5</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001DF41"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10,2</w:t>
            </w:r>
          </w:p>
        </w:tc>
        <w:tc>
          <w:tcPr>
            <w:tcW w:w="1275" w:type="dxa"/>
            <w:vMerge/>
            <w:tcBorders>
              <w:left w:val="single" w:sz="4" w:space="0" w:color="auto"/>
              <w:right w:val="single" w:sz="4" w:space="0" w:color="auto"/>
            </w:tcBorders>
            <w:shd w:val="clear" w:color="auto" w:fill="FFFFFF" w:themeFill="background1"/>
            <w:noWrap/>
            <w:vAlign w:val="bottom"/>
            <w:hideMark/>
          </w:tcPr>
          <w:p w14:paraId="72DE991A" w14:textId="77777777" w:rsidR="00C31247" w:rsidRPr="007E3160" w:rsidRDefault="00C31247" w:rsidP="00654F69">
            <w:pPr>
              <w:spacing w:after="0"/>
              <w:ind w:firstLine="709"/>
              <w:rPr>
                <w:rFonts w:ascii="Times New Roman" w:hAnsi="Times New Roman" w:cs="Times New Roman"/>
                <w:sz w:val="24"/>
                <w:szCs w:val="24"/>
              </w:rPr>
            </w:pPr>
          </w:p>
        </w:tc>
      </w:tr>
      <w:tr w:rsidR="007E3160" w:rsidRPr="007E3160" w14:paraId="3FAD1647" w14:textId="77777777" w:rsidTr="007231AA">
        <w:trPr>
          <w:trHeight w:val="130"/>
        </w:trPr>
        <w:tc>
          <w:tcPr>
            <w:tcW w:w="324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3C03EC" w14:textId="77777777" w:rsidR="00C31247" w:rsidRPr="007E3160" w:rsidRDefault="00C31247" w:rsidP="00654F69">
            <w:pPr>
              <w:spacing w:after="0" w:line="240" w:lineRule="auto"/>
              <w:ind w:firstLine="709"/>
              <w:rPr>
                <w:rFonts w:ascii="Times New Roman" w:eastAsia="Times New Roman" w:hAnsi="Times New Roman" w:cs="Times New Roman"/>
                <w:sz w:val="24"/>
                <w:szCs w:val="24"/>
                <w:lang w:val="kk-KZ"/>
              </w:rPr>
            </w:pPr>
          </w:p>
        </w:tc>
        <w:tc>
          <w:tcPr>
            <w:tcW w:w="1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6F3C36" w14:textId="77777777" w:rsidR="00C31247" w:rsidRPr="007E3160" w:rsidRDefault="00C31247" w:rsidP="00250787">
            <w:pPr>
              <w:widowControl w:val="0"/>
              <w:spacing w:after="0" w:line="240" w:lineRule="auto"/>
              <w:ind w:firstLine="29"/>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Барлығы</w:t>
            </w:r>
          </w:p>
        </w:tc>
        <w:tc>
          <w:tcPr>
            <w:tcW w:w="8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65EEC2"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49</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6856E28"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DFBAAA"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49</w:t>
            </w:r>
          </w:p>
        </w:tc>
        <w:tc>
          <w:tcPr>
            <w:tcW w:w="89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08E632" w14:textId="77777777" w:rsidR="00C31247" w:rsidRPr="007E3160" w:rsidRDefault="00C31247" w:rsidP="00250787">
            <w:pPr>
              <w:widowControl w:val="0"/>
              <w:spacing w:after="0" w:line="240" w:lineRule="auto"/>
              <w:ind w:firstLine="2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275" w:type="dxa"/>
            <w:vMerge/>
            <w:tcBorders>
              <w:left w:val="single" w:sz="4" w:space="0" w:color="auto"/>
              <w:bottom w:val="single" w:sz="4" w:space="0" w:color="auto"/>
              <w:right w:val="single" w:sz="4" w:space="0" w:color="auto"/>
            </w:tcBorders>
            <w:shd w:val="clear" w:color="auto" w:fill="FFFFFF" w:themeFill="background1"/>
            <w:noWrap/>
            <w:vAlign w:val="bottom"/>
            <w:hideMark/>
          </w:tcPr>
          <w:p w14:paraId="0973EF39" w14:textId="77777777" w:rsidR="00C31247" w:rsidRPr="007E3160" w:rsidRDefault="00C31247" w:rsidP="00654F69">
            <w:pPr>
              <w:spacing w:after="0"/>
              <w:ind w:firstLine="709"/>
              <w:rPr>
                <w:rFonts w:ascii="Times New Roman" w:hAnsi="Times New Roman" w:cs="Times New Roman"/>
                <w:sz w:val="24"/>
                <w:szCs w:val="24"/>
              </w:rPr>
            </w:pPr>
          </w:p>
        </w:tc>
      </w:tr>
    </w:tbl>
    <w:p w14:paraId="6E3C80F3"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b/>
          <w:sz w:val="28"/>
          <w:szCs w:val="28"/>
          <w:lang w:val="kk-KZ"/>
        </w:rPr>
      </w:pPr>
    </w:p>
    <w:p w14:paraId="222BDE58"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61,2% күн сайын ата-анасы</w:t>
      </w:r>
      <w:r w:rsidR="000470B0" w:rsidRPr="007E3160">
        <w:rPr>
          <w:rFonts w:ascii="Times New Roman" w:hAnsi="Times New Roman" w:cs="Times New Roman"/>
          <w:sz w:val="28"/>
          <w:szCs w:val="28"/>
          <w:lang w:val="kk-KZ"/>
        </w:rPr>
        <w:t xml:space="preserve"> 500 теңгеге дейін, 15,6%</w:t>
      </w:r>
      <w:r w:rsidR="00085C1E"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дан 10</w:t>
      </w:r>
      <w:r w:rsidR="00085C1E" w:rsidRPr="007E3160">
        <w:rPr>
          <w:rFonts w:ascii="Times New Roman" w:hAnsi="Times New Roman" w:cs="Times New Roman"/>
          <w:sz w:val="28"/>
          <w:szCs w:val="28"/>
          <w:lang w:val="kk-KZ"/>
        </w:rPr>
        <w:t>00 теңгеге дейін</w:t>
      </w:r>
      <w:r w:rsidR="000470B0" w:rsidRPr="007E3160">
        <w:rPr>
          <w:rFonts w:ascii="Times New Roman" w:hAnsi="Times New Roman" w:cs="Times New Roman"/>
          <w:sz w:val="28"/>
          <w:szCs w:val="28"/>
          <w:lang w:val="kk-KZ"/>
        </w:rPr>
        <w:t xml:space="preserve"> және 25,2%-</w:t>
      </w:r>
      <w:r w:rsidRPr="007E3160">
        <w:rPr>
          <w:rFonts w:ascii="Times New Roman" w:hAnsi="Times New Roman" w:cs="Times New Roman"/>
          <w:sz w:val="28"/>
          <w:szCs w:val="28"/>
          <w:lang w:val="kk-KZ"/>
        </w:rPr>
        <w:t>дан 200 теңгег</w:t>
      </w:r>
      <w:r w:rsidR="007168ED" w:rsidRPr="007E3160">
        <w:rPr>
          <w:rFonts w:ascii="Times New Roman" w:hAnsi="Times New Roman" w:cs="Times New Roman"/>
          <w:sz w:val="28"/>
          <w:szCs w:val="28"/>
          <w:lang w:val="kk-KZ"/>
        </w:rPr>
        <w:t>е дейін</w:t>
      </w:r>
      <w:r w:rsidR="00085C1E" w:rsidRPr="007E3160">
        <w:rPr>
          <w:rFonts w:ascii="Times New Roman" w:hAnsi="Times New Roman" w:cs="Times New Roman"/>
          <w:sz w:val="28"/>
          <w:szCs w:val="28"/>
          <w:lang w:val="kk-KZ"/>
        </w:rPr>
        <w:t xml:space="preserve"> беред</w:t>
      </w:r>
      <w:r w:rsidR="007168ED" w:rsidRPr="007E3160">
        <w:rPr>
          <w:rFonts w:ascii="Times New Roman" w:hAnsi="Times New Roman" w:cs="Times New Roman"/>
          <w:sz w:val="28"/>
          <w:szCs w:val="28"/>
          <w:lang w:val="kk-KZ"/>
        </w:rPr>
        <w:t xml:space="preserve"> алады екен  (сурет </w:t>
      </w:r>
      <w:r w:rsidR="00355663" w:rsidRPr="007E3160">
        <w:rPr>
          <w:rFonts w:ascii="Times New Roman" w:hAnsi="Times New Roman" w:cs="Times New Roman"/>
          <w:sz w:val="28"/>
          <w:szCs w:val="28"/>
          <w:lang w:val="kk-KZ"/>
        </w:rPr>
        <w:t>9</w:t>
      </w:r>
      <w:r w:rsidR="003D73AF" w:rsidRPr="007E3160">
        <w:rPr>
          <w:rFonts w:ascii="Times New Roman" w:hAnsi="Times New Roman" w:cs="Times New Roman"/>
          <w:sz w:val="28"/>
          <w:szCs w:val="28"/>
          <w:lang w:val="kk-KZ"/>
        </w:rPr>
        <w:t>4</w:t>
      </w:r>
      <w:r w:rsidRPr="007E3160">
        <w:rPr>
          <w:rFonts w:ascii="Times New Roman" w:hAnsi="Times New Roman" w:cs="Times New Roman"/>
          <w:sz w:val="28"/>
          <w:szCs w:val="28"/>
          <w:lang w:val="kk-KZ"/>
        </w:rPr>
        <w:t>).</w:t>
      </w:r>
    </w:p>
    <w:p w14:paraId="07FD9763"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lang w:val="kk-KZ"/>
        </w:rPr>
      </w:pPr>
    </w:p>
    <w:p w14:paraId="26A55408"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7E3160">
        <w:rPr>
          <w:rFonts w:ascii="Times New Roman" w:hAnsi="Times New Roman" w:cs="Times New Roman"/>
          <w:b/>
          <w:noProof/>
          <w:sz w:val="28"/>
          <w:szCs w:val="28"/>
        </w:rPr>
        <w:drawing>
          <wp:inline distT="0" distB="0" distL="0" distR="0" wp14:anchorId="744DAE87" wp14:editId="632D63E8">
            <wp:extent cx="6060558" cy="1765005"/>
            <wp:effectExtent l="0" t="0" r="16510" b="2603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2F95910C"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7EA408B" w14:textId="77777777" w:rsidR="000B453A" w:rsidRPr="007E3160" w:rsidRDefault="003D73AF"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94</w:t>
      </w:r>
      <w:r w:rsidR="003112FD" w:rsidRPr="007E3160">
        <w:rPr>
          <w:rFonts w:ascii="Times New Roman" w:hAnsi="Times New Roman" w:cs="Times New Roman"/>
          <w:sz w:val="28"/>
          <w:szCs w:val="28"/>
          <w:lang w:val="kk-KZ"/>
        </w:rPr>
        <w:t xml:space="preserve"> -</w:t>
      </w:r>
      <w:r w:rsidR="003E1EC6"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Саған ата-анаң күнделікті тамақтануға қанша ақша береді</w:t>
      </w:r>
      <w:r w:rsidR="000B453A" w:rsidRPr="007E3160">
        <w:rPr>
          <w:rFonts w:ascii="Times New Roman" w:hAnsi="Times New Roman" w:cs="Times New Roman"/>
          <w:sz w:val="28"/>
          <w:szCs w:val="28"/>
          <w:lang w:val="kk-KZ"/>
        </w:rPr>
        <w:t xml:space="preserve"> (%) </w:t>
      </w:r>
    </w:p>
    <w:p w14:paraId="10BADD68"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lang w:val="kk-KZ"/>
        </w:rPr>
      </w:pPr>
    </w:p>
    <w:p w14:paraId="6BCC8824"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Егер оқыту іс-шараларына дейін донер, пицца немесе бәліш сатып алуға балалардың 67,9% ақша жұмсаса, онда оқыту іс-шар</w:t>
      </w:r>
      <w:r w:rsidR="000D5A1D" w:rsidRPr="007E3160">
        <w:rPr>
          <w:rFonts w:ascii="Times New Roman" w:hAnsi="Times New Roman" w:cs="Times New Roman"/>
          <w:sz w:val="28"/>
          <w:szCs w:val="28"/>
          <w:lang w:val="kk-KZ"/>
        </w:rPr>
        <w:t>аларынан кейін көрсеткіш 43,2%-</w:t>
      </w:r>
      <w:r w:rsidRPr="007E3160">
        <w:rPr>
          <w:rFonts w:ascii="Times New Roman" w:hAnsi="Times New Roman" w:cs="Times New Roman"/>
          <w:sz w:val="28"/>
          <w:szCs w:val="28"/>
          <w:lang w:val="kk-KZ"/>
        </w:rPr>
        <w:t>ға дейін төмендеді. Бұл ретте дұрыс тамақтануды ұстанатындардың көрсеткіші 32,</w:t>
      </w:r>
      <w:r w:rsidR="000D5A1D" w:rsidRPr="007E3160">
        <w:rPr>
          <w:rFonts w:ascii="Times New Roman" w:hAnsi="Times New Roman" w:cs="Times New Roman"/>
          <w:sz w:val="28"/>
          <w:szCs w:val="28"/>
          <w:lang w:val="kk-KZ"/>
        </w:rPr>
        <w:t>1%-</w:t>
      </w:r>
      <w:r w:rsidRPr="007E3160">
        <w:rPr>
          <w:rFonts w:ascii="Times New Roman" w:hAnsi="Times New Roman" w:cs="Times New Roman"/>
          <w:sz w:val="28"/>
          <w:szCs w:val="28"/>
          <w:lang w:val="kk-KZ"/>
        </w:rPr>
        <w:t>дан 56</w:t>
      </w:r>
      <w:r w:rsidR="000D5A1D" w:rsidRPr="007E3160">
        <w:rPr>
          <w:rFonts w:ascii="Times New Roman" w:hAnsi="Times New Roman" w:cs="Times New Roman"/>
          <w:sz w:val="28"/>
          <w:szCs w:val="28"/>
          <w:lang w:val="kk-KZ"/>
        </w:rPr>
        <w:t>,8%-</w:t>
      </w:r>
      <w:r w:rsidR="00D44442" w:rsidRPr="007E3160">
        <w:rPr>
          <w:rFonts w:ascii="Times New Roman" w:hAnsi="Times New Roman" w:cs="Times New Roman"/>
          <w:sz w:val="28"/>
          <w:szCs w:val="28"/>
          <w:lang w:val="kk-KZ"/>
        </w:rPr>
        <w:t xml:space="preserve">ға дейін өсті (сурет </w:t>
      </w:r>
      <w:r w:rsidR="003D73AF" w:rsidRPr="007E3160">
        <w:rPr>
          <w:rFonts w:ascii="Times New Roman" w:hAnsi="Times New Roman" w:cs="Times New Roman"/>
          <w:sz w:val="28"/>
          <w:szCs w:val="28"/>
          <w:lang w:val="kk-KZ"/>
        </w:rPr>
        <w:t>95</w:t>
      </w:r>
      <w:r w:rsidRPr="007E3160">
        <w:rPr>
          <w:rFonts w:ascii="Times New Roman" w:hAnsi="Times New Roman" w:cs="Times New Roman"/>
          <w:sz w:val="28"/>
          <w:szCs w:val="28"/>
          <w:lang w:val="kk-KZ"/>
        </w:rPr>
        <w:t>).</w:t>
      </w:r>
    </w:p>
    <w:p w14:paraId="208FB11C"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cs="Times New Roman"/>
          <w:sz w:val="28"/>
          <w:szCs w:val="28"/>
          <w:lang w:val="kk-KZ"/>
        </w:rPr>
      </w:pPr>
    </w:p>
    <w:p w14:paraId="438A4588"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rPr>
      </w:pPr>
      <w:r w:rsidRPr="007E3160">
        <w:rPr>
          <w:rFonts w:ascii="Times New Roman" w:hAnsi="Times New Roman" w:cs="Times New Roman"/>
          <w:b/>
          <w:noProof/>
          <w:sz w:val="28"/>
          <w:szCs w:val="28"/>
        </w:rPr>
        <w:lastRenderedPageBreak/>
        <w:drawing>
          <wp:inline distT="0" distB="0" distL="0" distR="0" wp14:anchorId="5F5EA6A7" wp14:editId="4D2C39AC">
            <wp:extent cx="6028660" cy="1913860"/>
            <wp:effectExtent l="0" t="0" r="0" b="0"/>
            <wp:docPr id="10" name="Рисунок 10"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user\Desktop\Безымянный.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29960" cy="1914273"/>
                    </a:xfrm>
                    <a:prstGeom prst="rect">
                      <a:avLst/>
                    </a:prstGeom>
                    <a:noFill/>
                    <a:ln>
                      <a:noFill/>
                    </a:ln>
                  </pic:spPr>
                </pic:pic>
              </a:graphicData>
            </a:graphic>
          </wp:inline>
        </w:drawing>
      </w:r>
    </w:p>
    <w:p w14:paraId="2A9A3B63" w14:textId="77777777" w:rsidR="003D73AF" w:rsidRPr="007E3160" w:rsidRDefault="003D73AF"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79E51BA7" w14:textId="77777777" w:rsidR="000B453A" w:rsidRPr="007E3160" w:rsidRDefault="003D73AF"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95</w:t>
      </w:r>
      <w:r w:rsidR="003112FD" w:rsidRPr="007E3160">
        <w:rPr>
          <w:rFonts w:ascii="Times New Roman" w:hAnsi="Times New Roman" w:cs="Times New Roman"/>
          <w:sz w:val="28"/>
          <w:szCs w:val="28"/>
          <w:lang w:val="kk-KZ"/>
        </w:rPr>
        <w:t xml:space="preserve"> </w:t>
      </w:r>
      <w:r w:rsidR="00D4444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Тағам түрлеріне жұмсалатын көрсеткіштер</w:t>
      </w:r>
      <w:r w:rsidR="000B453A" w:rsidRPr="007E3160">
        <w:rPr>
          <w:rFonts w:ascii="Times New Roman" w:hAnsi="Times New Roman" w:cs="Times New Roman"/>
          <w:sz w:val="28"/>
          <w:szCs w:val="28"/>
          <w:lang w:val="kk-KZ"/>
        </w:rPr>
        <w:t xml:space="preserve"> (%) </w:t>
      </w:r>
    </w:p>
    <w:p w14:paraId="6562DBF0" w14:textId="77777777" w:rsidR="003D73AF" w:rsidRPr="007E3160" w:rsidRDefault="003D73AF"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1C9C7336" w14:textId="77777777" w:rsidR="003112FD" w:rsidRPr="007E3160" w:rsidRDefault="000D5A1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Сондай-ақ, </w:t>
      </w:r>
      <w:r w:rsidR="003112FD" w:rsidRPr="007E3160">
        <w:rPr>
          <w:rFonts w:ascii="Times New Roman" w:hAnsi="Times New Roman" w:cs="Times New Roman"/>
          <w:sz w:val="28"/>
          <w:szCs w:val="28"/>
          <w:lang w:val="kk-KZ"/>
        </w:rPr>
        <w:t>мектеп оқушылары 48,3% газдалған сусындарды сатып алуға мүмкіндік беретінін, энергетикалық сусындарды тұтыну 12,1%, ал компотты тұтыну үлесі 74,1% құрайтынын атап өтті. Оқыту іс-шараларынан кейін энергетикалық сусындардың жұмсалуын 5,6% дейін және газдалған қайнатпаларды 26,1%  дейін төменде</w:t>
      </w:r>
      <w:r w:rsidR="003D73AF" w:rsidRPr="007E3160">
        <w:rPr>
          <w:rFonts w:ascii="Times New Roman" w:hAnsi="Times New Roman" w:cs="Times New Roman"/>
          <w:sz w:val="28"/>
          <w:szCs w:val="28"/>
          <w:lang w:val="kk-KZ"/>
        </w:rPr>
        <w:t>ту оң көрсеткіш болды (сурет 96</w:t>
      </w:r>
      <w:r w:rsidR="003112FD" w:rsidRPr="007E3160">
        <w:rPr>
          <w:rFonts w:ascii="Times New Roman" w:hAnsi="Times New Roman" w:cs="Times New Roman"/>
          <w:sz w:val="28"/>
          <w:szCs w:val="28"/>
          <w:lang w:val="kk-KZ"/>
        </w:rPr>
        <w:t>).</w:t>
      </w:r>
    </w:p>
    <w:p w14:paraId="38FC9D1C"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b/>
          <w:sz w:val="28"/>
          <w:szCs w:val="28"/>
          <w:lang w:val="kk-KZ"/>
        </w:rPr>
      </w:pPr>
    </w:p>
    <w:p w14:paraId="4E240161"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lang w:val="kk-KZ"/>
        </w:rPr>
      </w:pPr>
      <w:r w:rsidRPr="007E3160">
        <w:rPr>
          <w:rFonts w:ascii="Times New Roman" w:hAnsi="Times New Roman" w:cs="Times New Roman"/>
          <w:b/>
          <w:noProof/>
          <w:sz w:val="28"/>
          <w:szCs w:val="28"/>
        </w:rPr>
        <w:drawing>
          <wp:inline distT="0" distB="0" distL="0" distR="0" wp14:anchorId="34AD4FA1" wp14:editId="77D4ACA6">
            <wp:extent cx="5911702" cy="1860697"/>
            <wp:effectExtent l="0" t="0" r="0" b="6350"/>
            <wp:docPr id="9" name="Рисунок 9" descr="Описание: 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писание: C:\Users\user\Desktop\Безымянный.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09310" cy="1859944"/>
                    </a:xfrm>
                    <a:prstGeom prst="rect">
                      <a:avLst/>
                    </a:prstGeom>
                    <a:noFill/>
                    <a:ln>
                      <a:noFill/>
                    </a:ln>
                  </pic:spPr>
                </pic:pic>
              </a:graphicData>
            </a:graphic>
          </wp:inline>
        </w:drawing>
      </w:r>
    </w:p>
    <w:p w14:paraId="5655C7A5" w14:textId="77777777" w:rsidR="003D73AF" w:rsidRPr="007E3160" w:rsidRDefault="003D73AF"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sz w:val="28"/>
          <w:szCs w:val="28"/>
          <w:lang w:val="kk-KZ"/>
        </w:rPr>
      </w:pPr>
    </w:p>
    <w:p w14:paraId="33D8E3E0" w14:textId="77777777" w:rsidR="000B453A" w:rsidRPr="007E3160" w:rsidRDefault="003D73AF"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eastAsia="Times New Roman" w:hAnsi="Times New Roman" w:cs="Times New Roman"/>
          <w:bCs/>
          <w:sz w:val="28"/>
          <w:szCs w:val="28"/>
          <w:lang w:val="kk-KZ"/>
        </w:rPr>
        <w:t>Сурет 96</w:t>
      </w:r>
      <w:r w:rsidR="003112FD" w:rsidRPr="007E3160">
        <w:rPr>
          <w:rFonts w:ascii="Times New Roman" w:eastAsia="Times New Roman" w:hAnsi="Times New Roman" w:cs="Times New Roman"/>
          <w:bCs/>
          <w:sz w:val="28"/>
          <w:szCs w:val="28"/>
          <w:lang w:val="kk-KZ"/>
        </w:rPr>
        <w:t xml:space="preserve"> </w:t>
      </w:r>
      <w:r w:rsidRPr="007E3160">
        <w:rPr>
          <w:rFonts w:ascii="Times New Roman" w:eastAsia="Times New Roman" w:hAnsi="Times New Roman" w:cs="Times New Roman"/>
          <w:bCs/>
          <w:sz w:val="28"/>
          <w:szCs w:val="28"/>
          <w:lang w:val="kk-KZ"/>
        </w:rPr>
        <w:t>-</w:t>
      </w:r>
      <w:r w:rsidR="000B453A" w:rsidRPr="007E3160">
        <w:rPr>
          <w:rFonts w:ascii="Times New Roman" w:eastAsia="Times New Roman" w:hAnsi="Times New Roman" w:cs="Times New Roman"/>
          <w:bCs/>
          <w:sz w:val="28"/>
          <w:szCs w:val="28"/>
          <w:lang w:val="kk-KZ"/>
        </w:rPr>
        <w:t xml:space="preserve"> Сусындарды тұтыну көрсеткіші </w:t>
      </w:r>
      <w:r w:rsidR="000B453A" w:rsidRPr="007E3160">
        <w:rPr>
          <w:rFonts w:ascii="Times New Roman" w:hAnsi="Times New Roman" w:cs="Times New Roman"/>
          <w:sz w:val="28"/>
          <w:szCs w:val="28"/>
          <w:lang w:val="kk-KZ"/>
        </w:rPr>
        <w:t xml:space="preserve">(%) </w:t>
      </w:r>
    </w:p>
    <w:p w14:paraId="22AAE789"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Cs/>
          <w:sz w:val="28"/>
          <w:szCs w:val="28"/>
          <w:lang w:val="kk-KZ"/>
        </w:rPr>
      </w:pPr>
    </w:p>
    <w:p w14:paraId="11814079" w14:textId="77777777" w:rsidR="003112FD" w:rsidRPr="007E3160" w:rsidRDefault="003112FD" w:rsidP="007231A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Осылайша, жүргізілген талдау білім беру бағдарламаларының оң нәтижелерін анықтауға мүмкіндік берді: дұрыс тамақтану, сондай-ақ тамақтану рационы туралы хабардарлық көрсеткіштері жақсарды. Оқушылар үнемі таңғы ас ішіп, жеміс жеп, фаст-фуд, газдалған сусындарды аз тұтына бастады. Оқушылардың ақуыздар, көмірсулар, талшықтар мен майларды қоса тамақтану рационына қатысты хабардарлығы артты. Оқушылардың өздері мектеп ортасына тартыла бастады, онда Комитет жұмысымен ынтымақтаса отырып, дұрыс тамақтану мәселелерін жақсарту бойынша жұмыс істей бастады.</w:t>
      </w:r>
    </w:p>
    <w:p w14:paraId="2693234C"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5BDDD11" w14:textId="77777777" w:rsidR="00085C1E" w:rsidRPr="007E3160" w:rsidRDefault="00085C1E"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FD6D9CD" w14:textId="77777777" w:rsidR="00085C1E" w:rsidRPr="007E3160" w:rsidRDefault="00085C1E"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06E546E" w14:textId="77777777" w:rsidR="00085C1E" w:rsidRPr="007E3160" w:rsidRDefault="00085C1E"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63A9DA53" w14:textId="77777777" w:rsidR="00085C1E" w:rsidRPr="007E3160" w:rsidRDefault="00085C1E"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0DCCD12" w14:textId="661D9F25" w:rsidR="00AA4DC9" w:rsidRPr="007E3160" w:rsidRDefault="00470508" w:rsidP="007231AA">
      <w:pPr>
        <w:spacing w:after="0" w:line="240" w:lineRule="auto"/>
        <w:ind w:firstLine="567"/>
        <w:jc w:val="both"/>
        <w:rPr>
          <w:rFonts w:ascii="Times New Roman" w:eastAsia="Times New Roman" w:hAnsi="Times New Roman" w:cs="Times New Roman"/>
          <w:b/>
          <w:iCs/>
          <w:sz w:val="28"/>
          <w:szCs w:val="28"/>
          <w:lang w:val="kk-KZ"/>
        </w:rPr>
      </w:pPr>
      <w:r w:rsidRPr="007E3160">
        <w:rPr>
          <w:rFonts w:ascii="Times New Roman" w:eastAsia="Times New Roman" w:hAnsi="Times New Roman" w:cs="Times New Roman"/>
          <w:b/>
          <w:iCs/>
          <w:sz w:val="28"/>
          <w:szCs w:val="28"/>
          <w:lang w:val="kk-KZ"/>
        </w:rPr>
        <w:lastRenderedPageBreak/>
        <w:t>9</w:t>
      </w:r>
      <w:r w:rsidR="00EF6C9F" w:rsidRPr="007E3160">
        <w:rPr>
          <w:rFonts w:ascii="Times New Roman" w:eastAsia="Times New Roman" w:hAnsi="Times New Roman" w:cs="Times New Roman"/>
          <w:b/>
          <w:iCs/>
          <w:sz w:val="28"/>
          <w:szCs w:val="28"/>
          <w:lang w:val="kk-KZ"/>
        </w:rPr>
        <w:t xml:space="preserve"> </w:t>
      </w:r>
      <w:r w:rsidRPr="007E3160">
        <w:rPr>
          <w:rFonts w:ascii="Times New Roman" w:eastAsia="Times New Roman" w:hAnsi="Times New Roman" w:cs="Times New Roman"/>
          <w:b/>
          <w:iCs/>
          <w:sz w:val="28"/>
          <w:szCs w:val="28"/>
          <w:lang w:val="kk-KZ"/>
        </w:rPr>
        <w:t>-</w:t>
      </w:r>
      <w:r w:rsidR="00EF6C9F" w:rsidRPr="007E3160">
        <w:rPr>
          <w:rFonts w:ascii="Times New Roman" w:eastAsia="Times New Roman" w:hAnsi="Times New Roman" w:cs="Times New Roman"/>
          <w:b/>
          <w:iCs/>
          <w:sz w:val="28"/>
          <w:szCs w:val="28"/>
          <w:lang w:val="kk-KZ"/>
        </w:rPr>
        <w:t xml:space="preserve"> </w:t>
      </w:r>
      <w:r w:rsidRPr="007E3160">
        <w:rPr>
          <w:rFonts w:ascii="Times New Roman" w:eastAsia="Times New Roman" w:hAnsi="Times New Roman" w:cs="Times New Roman"/>
          <w:b/>
          <w:iCs/>
          <w:sz w:val="28"/>
          <w:szCs w:val="28"/>
          <w:lang w:val="kk-KZ"/>
        </w:rPr>
        <w:t>сынып оқушыларының тамақтану саласы бойынша сауаттылықтарын оқытуға дейін және кейінгі деңгейін анықтау және тиімділігін бағалау</w:t>
      </w:r>
    </w:p>
    <w:p w14:paraId="31B3D606"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w:t>
      </w:r>
      <w:r w:rsidR="000D5A1D"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кейін таңғы асты тұрақты тұтыну көрсеткіші оқушылардың үштен бір бөлігіне 31,8%-ға өсіп, 97,7%-ды құрады, бастапқы</w:t>
      </w:r>
      <w:r w:rsidR="00EF6C9F" w:rsidRPr="007E3160">
        <w:rPr>
          <w:rFonts w:ascii="Times New Roman" w:hAnsi="Times New Roman" w:cs="Times New Roman"/>
          <w:sz w:val="28"/>
          <w:szCs w:val="28"/>
          <w:lang w:val="kk-KZ"/>
        </w:rPr>
        <w:t xml:space="preserve"> кезде</w:t>
      </w:r>
      <w:r w:rsidRPr="007E3160">
        <w:rPr>
          <w:rFonts w:ascii="Times New Roman" w:hAnsi="Times New Roman" w:cs="Times New Roman"/>
          <w:sz w:val="28"/>
          <w:szCs w:val="28"/>
          <w:lang w:val="kk-KZ"/>
        </w:rPr>
        <w:t xml:space="preserve"> 65,9%-ға тең болды. Сондай-ақ, таңғы асты қабылдау көрсеткіші аптасына 3-4 реттен 31,8%-дан 2,3%-ға дейін төмендеді, бұл оқыту іс-шараларының оң әсерін білдіреді (р 0,001, сурет</w:t>
      </w:r>
      <w:r w:rsidR="003D73AF" w:rsidRPr="007E3160">
        <w:rPr>
          <w:rFonts w:ascii="Times New Roman" w:hAnsi="Times New Roman" w:cs="Times New Roman"/>
          <w:sz w:val="28"/>
          <w:szCs w:val="28"/>
          <w:lang w:val="kk-KZ"/>
        </w:rPr>
        <w:t xml:space="preserve"> 97</w:t>
      </w:r>
      <w:r w:rsidRPr="007E3160">
        <w:rPr>
          <w:rFonts w:ascii="Times New Roman" w:hAnsi="Times New Roman" w:cs="Times New Roman"/>
          <w:sz w:val="28"/>
          <w:szCs w:val="28"/>
          <w:lang w:val="kk-KZ"/>
        </w:rPr>
        <w:t>).</w:t>
      </w:r>
    </w:p>
    <w:p w14:paraId="5B267DA5"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p w14:paraId="6EAF03A2" w14:textId="77777777" w:rsidR="00470508" w:rsidRPr="007E3160" w:rsidRDefault="00470508" w:rsidP="00250787">
      <w:pPr>
        <w:keepNext/>
        <w:widowControl w:val="0"/>
        <w:spacing w:after="0" w:line="240" w:lineRule="auto"/>
        <w:rPr>
          <w:rFonts w:ascii="Times New Roman" w:hAnsi="Times New Roman" w:cs="Times New Roman"/>
        </w:rPr>
      </w:pPr>
      <w:r w:rsidRPr="007E3160">
        <w:rPr>
          <w:rFonts w:ascii="Times New Roman" w:hAnsi="Times New Roman" w:cs="Times New Roman"/>
          <w:noProof/>
          <w:sz w:val="28"/>
          <w:szCs w:val="28"/>
        </w:rPr>
        <w:drawing>
          <wp:inline distT="0" distB="0" distL="0" distR="0" wp14:anchorId="34F0625A" wp14:editId="04F9EEE4">
            <wp:extent cx="6049926" cy="1977656"/>
            <wp:effectExtent l="0" t="0" r="27305" b="22860"/>
            <wp:docPr id="377"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4B2B5A88" w14:textId="77777777" w:rsidR="00470508" w:rsidRPr="007E3160" w:rsidRDefault="00470508" w:rsidP="00654F69">
      <w:pPr>
        <w:widowControl w:val="0"/>
        <w:spacing w:after="0" w:line="240" w:lineRule="auto"/>
        <w:ind w:firstLine="709"/>
        <w:jc w:val="center"/>
        <w:rPr>
          <w:rFonts w:ascii="Times New Roman" w:hAnsi="Times New Roman" w:cs="Times New Roman"/>
          <w:sz w:val="28"/>
          <w:szCs w:val="28"/>
          <w:lang w:val="kk-KZ"/>
        </w:rPr>
      </w:pPr>
    </w:p>
    <w:p w14:paraId="593CF6D6" w14:textId="77777777" w:rsidR="000B453A" w:rsidRPr="007E3160" w:rsidRDefault="003D73AF"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97</w:t>
      </w:r>
      <w:r w:rsidR="00470508" w:rsidRPr="007E3160">
        <w:rPr>
          <w:rFonts w:ascii="Times New Roman" w:hAnsi="Times New Roman" w:cs="Times New Roman"/>
          <w:sz w:val="28"/>
          <w:szCs w:val="28"/>
          <w:lang w:val="kk-KZ"/>
        </w:rPr>
        <w:t xml:space="preserve"> - Күнделікті таңертең тамақтану</w:t>
      </w:r>
      <w:r w:rsidR="000B453A" w:rsidRPr="007E3160">
        <w:rPr>
          <w:rFonts w:ascii="Times New Roman" w:hAnsi="Times New Roman" w:cs="Times New Roman"/>
          <w:sz w:val="28"/>
          <w:szCs w:val="28"/>
          <w:lang w:val="kk-KZ"/>
        </w:rPr>
        <w:t xml:space="preserve"> (%) </w:t>
      </w:r>
    </w:p>
    <w:p w14:paraId="12D64B02" w14:textId="77777777" w:rsidR="00D44442" w:rsidRPr="007E3160" w:rsidRDefault="00D44442" w:rsidP="00654F69">
      <w:pPr>
        <w:widowControl w:val="0"/>
        <w:spacing w:after="0" w:line="240" w:lineRule="auto"/>
        <w:ind w:firstLine="709"/>
        <w:jc w:val="center"/>
        <w:rPr>
          <w:rFonts w:ascii="Times New Roman" w:hAnsi="Times New Roman" w:cs="Times New Roman"/>
          <w:sz w:val="28"/>
          <w:szCs w:val="28"/>
          <w:lang w:val="kk-KZ"/>
        </w:rPr>
      </w:pPr>
    </w:p>
    <w:p w14:paraId="42084858"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Алдыңғы сұрағындағыдай, жемістерді тұтыну көрсеткіші 39,6%-дан 60,4%-ға де</w:t>
      </w:r>
      <w:r w:rsidR="00157D30" w:rsidRPr="007E3160">
        <w:rPr>
          <w:rFonts w:ascii="Times New Roman" w:hAnsi="Times New Roman" w:cs="Times New Roman"/>
          <w:sz w:val="28"/>
          <w:szCs w:val="28"/>
          <w:lang w:val="kk-KZ"/>
        </w:rPr>
        <w:t>йін өсті, ал аптасына 3-4 рет тұтыну</w:t>
      </w:r>
      <w:r w:rsidRPr="007E3160">
        <w:rPr>
          <w:rFonts w:ascii="Times New Roman" w:hAnsi="Times New Roman" w:cs="Times New Roman"/>
          <w:sz w:val="28"/>
          <w:szCs w:val="28"/>
          <w:lang w:val="kk-KZ"/>
        </w:rPr>
        <w:t xml:space="preserve"> 47,2%-дан 39,6%-ға дейін төмендеді (p 0,157). </w:t>
      </w:r>
    </w:p>
    <w:p w14:paraId="52CC2FC9"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Ыстық тамақ iшу көрсеткіші оқытуға дейін 37,7%, оқытудан кейін 83,0% өсті (р=0,032). Алайда оқ</w:t>
      </w:r>
      <w:r w:rsidR="00157D30"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кейін көрсеткіш 97,7% дейін, қарама-қарсы пікір 50,0%-ға дейін өсті. Оқытудан кейін 2,3%-да анықталды (р 0,008, сурет</w:t>
      </w:r>
      <w:r w:rsidR="00D44442" w:rsidRPr="007E3160">
        <w:rPr>
          <w:rFonts w:ascii="Times New Roman" w:hAnsi="Times New Roman" w:cs="Times New Roman"/>
          <w:sz w:val="28"/>
          <w:szCs w:val="28"/>
          <w:lang w:val="kk-KZ"/>
        </w:rPr>
        <w:t xml:space="preserve"> 9</w:t>
      </w:r>
      <w:r w:rsidR="003D73AF" w:rsidRPr="007E3160">
        <w:rPr>
          <w:rFonts w:ascii="Times New Roman" w:hAnsi="Times New Roman" w:cs="Times New Roman"/>
          <w:sz w:val="28"/>
          <w:szCs w:val="28"/>
          <w:lang w:val="kk-KZ"/>
        </w:rPr>
        <w:t>8</w:t>
      </w:r>
      <w:r w:rsidRPr="007E3160">
        <w:rPr>
          <w:rFonts w:ascii="Times New Roman" w:hAnsi="Times New Roman" w:cs="Times New Roman"/>
          <w:sz w:val="28"/>
          <w:szCs w:val="28"/>
          <w:lang w:val="kk-KZ"/>
        </w:rPr>
        <w:t>).</w:t>
      </w:r>
    </w:p>
    <w:p w14:paraId="7E52075C"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p w14:paraId="2BF1505B" w14:textId="77777777" w:rsidR="00470508" w:rsidRPr="007E3160" w:rsidRDefault="00470508" w:rsidP="00250787">
      <w:pPr>
        <w:widowControl w:val="0"/>
        <w:spacing w:after="0" w:line="240" w:lineRule="auto"/>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034E4C4A" wp14:editId="6DD173D8">
            <wp:extent cx="5975498" cy="1860698"/>
            <wp:effectExtent l="0" t="0" r="25400" b="25400"/>
            <wp:docPr id="38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63A47751" w14:textId="77777777" w:rsidR="003D73AF" w:rsidRPr="007E3160" w:rsidRDefault="003D73AF"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37824A79" w14:textId="77777777" w:rsidR="000B453A" w:rsidRPr="007E3160" w:rsidRDefault="00D44442"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9</w:t>
      </w:r>
      <w:r w:rsidR="003D73AF" w:rsidRPr="007E3160">
        <w:rPr>
          <w:rFonts w:ascii="Times New Roman" w:hAnsi="Times New Roman" w:cs="Times New Roman"/>
          <w:sz w:val="28"/>
          <w:szCs w:val="28"/>
          <w:lang w:val="kk-KZ"/>
        </w:rPr>
        <w:t>8 - Дурыс тамақтану аркылы ауруларды алдын-алуга болады</w:t>
      </w:r>
      <w:r w:rsidR="00470508" w:rsidRPr="007E3160">
        <w:rPr>
          <w:rFonts w:ascii="Times New Roman" w:hAnsi="Times New Roman" w:cs="Times New Roman"/>
          <w:sz w:val="28"/>
          <w:szCs w:val="28"/>
          <w:lang w:val="kk-KZ"/>
        </w:rPr>
        <w:t xml:space="preserve"> туралы біледі</w:t>
      </w:r>
      <w:r w:rsidR="000B453A" w:rsidRPr="007E3160">
        <w:rPr>
          <w:rFonts w:ascii="Times New Roman" w:hAnsi="Times New Roman" w:cs="Times New Roman"/>
          <w:sz w:val="28"/>
          <w:szCs w:val="28"/>
          <w:lang w:val="kk-KZ"/>
        </w:rPr>
        <w:t xml:space="preserve"> (%) </w:t>
      </w:r>
    </w:p>
    <w:p w14:paraId="1C6FDAF4" w14:textId="77777777" w:rsidR="00C429CA" w:rsidRPr="007E3160" w:rsidRDefault="00C429CA" w:rsidP="00654F69">
      <w:pPr>
        <w:widowControl w:val="0"/>
        <w:spacing w:after="0" w:line="240" w:lineRule="auto"/>
        <w:ind w:firstLine="709"/>
        <w:jc w:val="both"/>
        <w:rPr>
          <w:rFonts w:ascii="Times New Roman" w:hAnsi="Times New Roman" w:cs="Times New Roman"/>
          <w:sz w:val="28"/>
          <w:szCs w:val="28"/>
          <w:lang w:val="kk-KZ"/>
        </w:rPr>
      </w:pPr>
    </w:p>
    <w:p w14:paraId="0A2F71B3"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Неліктен фаст-фудты (гамбургер, чизбургер, сэндвич) жеуге болмайтынын </w:t>
      </w:r>
      <w:r w:rsidRPr="007E3160">
        <w:rPr>
          <w:rFonts w:ascii="Times New Roman" w:hAnsi="Times New Roman" w:cs="Times New Roman"/>
          <w:sz w:val="28"/>
          <w:szCs w:val="28"/>
          <w:lang w:val="kk-KZ"/>
        </w:rPr>
        <w:lastRenderedPageBreak/>
        <w:t>білесізбе сұрағына 72,7%; оқытудан кейін көрсеткіш 95,5%-ға дейін өсті. Егер білместік оқ</w:t>
      </w:r>
      <w:r w:rsidR="00157D30"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уға дейін 11,4% болса, онда оқ</w:t>
      </w:r>
      <w:r w:rsidR="00157D30"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 xml:space="preserve">удан кейін бұл көрсеткіш 4,5%-ға </w:t>
      </w:r>
      <w:r w:rsidR="00D44442" w:rsidRPr="007E3160">
        <w:rPr>
          <w:rFonts w:ascii="Times New Roman" w:hAnsi="Times New Roman" w:cs="Times New Roman"/>
          <w:sz w:val="28"/>
          <w:szCs w:val="28"/>
          <w:lang w:val="kk-KZ"/>
        </w:rPr>
        <w:t>д</w:t>
      </w:r>
      <w:r w:rsidR="003D73AF" w:rsidRPr="007E3160">
        <w:rPr>
          <w:rFonts w:ascii="Times New Roman" w:hAnsi="Times New Roman" w:cs="Times New Roman"/>
          <w:sz w:val="28"/>
          <w:szCs w:val="28"/>
          <w:lang w:val="kk-KZ"/>
        </w:rPr>
        <w:t>ейін төмендеді (р 0,07, сурет 99</w:t>
      </w:r>
      <w:r w:rsidRPr="007E3160">
        <w:rPr>
          <w:rFonts w:ascii="Times New Roman" w:hAnsi="Times New Roman" w:cs="Times New Roman"/>
          <w:sz w:val="28"/>
          <w:szCs w:val="28"/>
          <w:lang w:val="kk-KZ"/>
        </w:rPr>
        <w:t>).</w:t>
      </w:r>
    </w:p>
    <w:p w14:paraId="59299633"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p w14:paraId="2B7408E2" w14:textId="77777777" w:rsidR="00470508" w:rsidRPr="007E3160" w:rsidRDefault="00470508" w:rsidP="00250787">
      <w:pPr>
        <w:widowControl w:val="0"/>
        <w:spacing w:after="0" w:line="240" w:lineRule="auto"/>
        <w:rPr>
          <w:rFonts w:ascii="Times New Roman" w:hAnsi="Times New Roman" w:cs="Times New Roman"/>
          <w:sz w:val="28"/>
          <w:szCs w:val="28"/>
        </w:rPr>
      </w:pPr>
      <w:r w:rsidRPr="007E3160">
        <w:rPr>
          <w:rFonts w:ascii="Times New Roman" w:hAnsi="Times New Roman" w:cs="Times New Roman"/>
          <w:noProof/>
          <w:sz w:val="28"/>
          <w:szCs w:val="28"/>
        </w:rPr>
        <w:drawing>
          <wp:inline distT="0" distB="0" distL="0" distR="0" wp14:anchorId="175611D2" wp14:editId="5BF66281">
            <wp:extent cx="5975498" cy="1658679"/>
            <wp:effectExtent l="0" t="0" r="25400" b="17780"/>
            <wp:docPr id="381"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1D857E3A" w14:textId="77777777" w:rsidR="00470508" w:rsidRPr="007E3160" w:rsidRDefault="00470508" w:rsidP="00654F69">
      <w:pPr>
        <w:widowControl w:val="0"/>
        <w:spacing w:after="0" w:line="240" w:lineRule="auto"/>
        <w:ind w:firstLine="709"/>
        <w:jc w:val="center"/>
        <w:rPr>
          <w:rFonts w:ascii="Times New Roman" w:hAnsi="Times New Roman" w:cs="Times New Roman"/>
          <w:sz w:val="28"/>
          <w:szCs w:val="28"/>
          <w:lang w:val="kk-KZ"/>
        </w:rPr>
      </w:pPr>
    </w:p>
    <w:p w14:paraId="25482C6C" w14:textId="77777777" w:rsidR="000B453A" w:rsidRPr="007E3160" w:rsidRDefault="00470508" w:rsidP="003D73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Сурет </w:t>
      </w:r>
      <w:r w:rsidR="003D73AF" w:rsidRPr="007E3160">
        <w:rPr>
          <w:rFonts w:ascii="Times New Roman" w:hAnsi="Times New Roman" w:cs="Times New Roman"/>
          <w:sz w:val="28"/>
          <w:szCs w:val="28"/>
          <w:lang w:val="kk-KZ"/>
        </w:rPr>
        <w:t>99 -</w:t>
      </w:r>
      <w:r w:rsidRPr="007E3160">
        <w:rPr>
          <w:rFonts w:ascii="Times New Roman" w:hAnsi="Times New Roman" w:cs="Times New Roman"/>
          <w:sz w:val="28"/>
          <w:szCs w:val="28"/>
          <w:lang w:val="kk-KZ"/>
        </w:rPr>
        <w:t xml:space="preserve"> Фаст-фудтың зияндылығы туралы білетіндігі</w:t>
      </w:r>
      <w:r w:rsidR="000B453A" w:rsidRPr="007E3160">
        <w:rPr>
          <w:rFonts w:ascii="Times New Roman" w:hAnsi="Times New Roman" w:cs="Times New Roman"/>
          <w:sz w:val="28"/>
          <w:szCs w:val="28"/>
          <w:lang w:val="kk-KZ"/>
        </w:rPr>
        <w:t xml:space="preserve"> (%) </w:t>
      </w:r>
    </w:p>
    <w:p w14:paraId="5CDCEB4C" w14:textId="77777777" w:rsidR="000B453A" w:rsidRPr="007E3160" w:rsidRDefault="000B453A" w:rsidP="00654F69">
      <w:pPr>
        <w:widowControl w:val="0"/>
        <w:spacing w:after="0" w:line="240" w:lineRule="auto"/>
        <w:ind w:firstLine="709"/>
        <w:jc w:val="center"/>
        <w:rPr>
          <w:rFonts w:ascii="Times New Roman" w:hAnsi="Times New Roman" w:cs="Times New Roman"/>
          <w:sz w:val="28"/>
          <w:szCs w:val="28"/>
          <w:lang w:val="kk-KZ"/>
        </w:rPr>
      </w:pPr>
    </w:p>
    <w:p w14:paraId="223BA810"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Фаст-фудтардың денсаулық жағдайына әсері туралы хабардар болу 40,9% білген, кейін көрсеткіш 97,7%-ға д</w:t>
      </w:r>
      <w:r w:rsidR="00D44442" w:rsidRPr="007E3160">
        <w:rPr>
          <w:rFonts w:ascii="Times New Roman" w:hAnsi="Times New Roman" w:cs="Times New Roman"/>
          <w:sz w:val="28"/>
          <w:szCs w:val="28"/>
          <w:lang w:val="kk-KZ"/>
        </w:rPr>
        <w:t>ейін өзгерген (р 0,001, сурет 10</w:t>
      </w:r>
      <w:r w:rsidR="000F3E79" w:rsidRPr="007E3160">
        <w:rPr>
          <w:rFonts w:ascii="Times New Roman" w:hAnsi="Times New Roman" w:cs="Times New Roman"/>
          <w:sz w:val="28"/>
          <w:szCs w:val="28"/>
          <w:lang w:val="kk-KZ"/>
        </w:rPr>
        <w:t>0</w:t>
      </w:r>
      <w:r w:rsidRPr="007E3160">
        <w:rPr>
          <w:rFonts w:ascii="Times New Roman" w:hAnsi="Times New Roman" w:cs="Times New Roman"/>
          <w:sz w:val="28"/>
          <w:szCs w:val="28"/>
          <w:lang w:val="kk-KZ"/>
        </w:rPr>
        <w:t>).</w:t>
      </w:r>
    </w:p>
    <w:p w14:paraId="65AB4567" w14:textId="77777777" w:rsidR="00470508" w:rsidRPr="007E3160" w:rsidRDefault="00470508" w:rsidP="00654F69">
      <w:pPr>
        <w:widowControl w:val="0"/>
        <w:spacing w:after="0" w:line="240" w:lineRule="auto"/>
        <w:ind w:firstLine="709"/>
        <w:jc w:val="center"/>
        <w:rPr>
          <w:rFonts w:ascii="Times New Roman" w:hAnsi="Times New Roman" w:cs="Times New Roman"/>
          <w:sz w:val="28"/>
          <w:szCs w:val="28"/>
          <w:lang w:val="kk-KZ"/>
        </w:rPr>
      </w:pPr>
    </w:p>
    <w:p w14:paraId="76926737" w14:textId="77777777" w:rsidR="00470508" w:rsidRPr="007E3160" w:rsidRDefault="00470508" w:rsidP="00250787">
      <w:pPr>
        <w:widowControl w:val="0"/>
        <w:spacing w:after="0" w:line="240" w:lineRule="auto"/>
        <w:rPr>
          <w:rFonts w:ascii="Times New Roman" w:hAnsi="Times New Roman" w:cs="Times New Roman"/>
          <w:sz w:val="28"/>
          <w:szCs w:val="28"/>
        </w:rPr>
      </w:pPr>
      <w:r w:rsidRPr="007E3160">
        <w:rPr>
          <w:rFonts w:ascii="Times New Roman" w:hAnsi="Times New Roman" w:cs="Times New Roman"/>
          <w:noProof/>
          <w:sz w:val="28"/>
          <w:szCs w:val="28"/>
        </w:rPr>
        <w:drawing>
          <wp:inline distT="0" distB="0" distL="0" distR="0" wp14:anchorId="162DD811" wp14:editId="77C6B88C">
            <wp:extent cx="5975498" cy="1658679"/>
            <wp:effectExtent l="0" t="0" r="25400" b="17780"/>
            <wp:docPr id="38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698EB146" w14:textId="77777777" w:rsidR="000F3E79" w:rsidRPr="007E3160" w:rsidRDefault="000F3E79"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2233B3DB" w14:textId="77777777" w:rsidR="000B453A" w:rsidRPr="007E3160" w:rsidRDefault="00D44442" w:rsidP="000F3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10</w:t>
      </w:r>
      <w:r w:rsidR="000F3E79" w:rsidRPr="007E3160">
        <w:rPr>
          <w:rFonts w:ascii="Times New Roman" w:hAnsi="Times New Roman" w:cs="Times New Roman"/>
          <w:sz w:val="28"/>
          <w:szCs w:val="28"/>
          <w:lang w:val="kk-KZ"/>
        </w:rPr>
        <w:t>0 -</w:t>
      </w:r>
      <w:r w:rsidR="00470508" w:rsidRPr="007E3160">
        <w:rPr>
          <w:rFonts w:ascii="Times New Roman" w:hAnsi="Times New Roman" w:cs="Times New Roman"/>
          <w:sz w:val="28"/>
          <w:szCs w:val="28"/>
          <w:lang w:val="kk-KZ"/>
        </w:rPr>
        <w:t xml:space="preserve"> Фаст-фуд өнiмдерiн жиi тутыну аурулар</w:t>
      </w:r>
      <w:r w:rsidR="000D5A1D" w:rsidRPr="007E3160">
        <w:rPr>
          <w:rFonts w:ascii="Times New Roman" w:hAnsi="Times New Roman" w:cs="Times New Roman"/>
          <w:sz w:val="28"/>
          <w:szCs w:val="28"/>
          <w:lang w:val="kk-KZ"/>
        </w:rPr>
        <w:t>ға</w:t>
      </w:r>
      <w:r w:rsidR="00470508" w:rsidRPr="007E3160">
        <w:rPr>
          <w:rFonts w:ascii="Times New Roman" w:hAnsi="Times New Roman" w:cs="Times New Roman"/>
          <w:sz w:val="28"/>
          <w:szCs w:val="28"/>
          <w:lang w:val="kk-KZ"/>
        </w:rPr>
        <w:t xml:space="preserve"> әкеледi</w:t>
      </w:r>
      <w:r w:rsidR="000B453A" w:rsidRPr="007E3160">
        <w:rPr>
          <w:rFonts w:ascii="Times New Roman" w:hAnsi="Times New Roman" w:cs="Times New Roman"/>
          <w:sz w:val="28"/>
          <w:szCs w:val="28"/>
          <w:lang w:val="kk-KZ"/>
        </w:rPr>
        <w:t xml:space="preserve"> </w:t>
      </w:r>
      <w:r w:rsidR="000D5A1D" w:rsidRPr="007E3160">
        <w:rPr>
          <w:rFonts w:ascii="Times New Roman" w:hAnsi="Times New Roman" w:cs="Times New Roman"/>
          <w:sz w:val="28"/>
          <w:szCs w:val="28"/>
          <w:lang w:val="kk-KZ"/>
        </w:rPr>
        <w:t xml:space="preserve">ме? </w:t>
      </w:r>
      <w:r w:rsidR="000B453A" w:rsidRPr="007E3160">
        <w:rPr>
          <w:rFonts w:ascii="Times New Roman" w:hAnsi="Times New Roman" w:cs="Times New Roman"/>
          <w:sz w:val="28"/>
          <w:szCs w:val="28"/>
          <w:lang w:val="kk-KZ"/>
        </w:rPr>
        <w:t xml:space="preserve">(%) </w:t>
      </w:r>
    </w:p>
    <w:p w14:paraId="3487A1D7" w14:textId="77777777" w:rsidR="000D5A1D" w:rsidRPr="007E3160" w:rsidRDefault="000D5A1D" w:rsidP="00654F69">
      <w:pPr>
        <w:widowControl w:val="0"/>
        <w:spacing w:after="0" w:line="240" w:lineRule="auto"/>
        <w:ind w:firstLine="709"/>
        <w:jc w:val="both"/>
        <w:rPr>
          <w:rFonts w:ascii="Times New Roman" w:hAnsi="Times New Roman" w:cs="Times New Roman"/>
          <w:sz w:val="28"/>
          <w:szCs w:val="28"/>
          <w:lang w:val="kk-KZ"/>
        </w:rPr>
      </w:pPr>
    </w:p>
    <w:p w14:paraId="5258814F"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Ағзаның ақуызға деген қажеттілігін білмеу туралы ақпараттың төмендігі оқушылардың 95,5% талшықт</w:t>
      </w:r>
      <w:r w:rsidR="00157D30" w:rsidRPr="007E3160">
        <w:rPr>
          <w:rFonts w:ascii="Times New Roman" w:hAnsi="Times New Roman" w:cs="Times New Roman"/>
          <w:sz w:val="28"/>
          <w:szCs w:val="28"/>
          <w:lang w:val="kk-KZ"/>
        </w:rPr>
        <w:t>ард</w:t>
      </w:r>
      <w:r w:rsidRPr="007E3160">
        <w:rPr>
          <w:rFonts w:ascii="Times New Roman" w:hAnsi="Times New Roman" w:cs="Times New Roman"/>
          <w:sz w:val="28"/>
          <w:szCs w:val="28"/>
          <w:lang w:val="kk-KZ"/>
        </w:rPr>
        <w:t>ы</w:t>
      </w:r>
      <w:r w:rsidR="00157D30" w:rsidRPr="007E3160">
        <w:rPr>
          <w:rFonts w:ascii="Times New Roman" w:hAnsi="Times New Roman" w:cs="Times New Roman"/>
          <w:sz w:val="28"/>
          <w:szCs w:val="28"/>
          <w:lang w:val="kk-KZ"/>
        </w:rPr>
        <w:t>, 79,5% көмірсулар және майлар</w:t>
      </w:r>
      <w:r w:rsidRPr="007E3160">
        <w:rPr>
          <w:rFonts w:ascii="Times New Roman" w:hAnsi="Times New Roman" w:cs="Times New Roman"/>
          <w:sz w:val="28"/>
          <w:szCs w:val="28"/>
          <w:lang w:val="kk-KZ"/>
        </w:rPr>
        <w:t xml:space="preserve"> 18,2% көрсетті. Бірқатар талқылаулар мен тамақтану мәзірін әзірлеуді қамтитын оқытудан өткеннен кейін хабардарлық қажеттілік пен ақуыз </w:t>
      </w:r>
      <w:r w:rsidR="000D5A1D" w:rsidRPr="007E3160">
        <w:rPr>
          <w:rFonts w:ascii="Times New Roman" w:hAnsi="Times New Roman" w:cs="Times New Roman"/>
          <w:sz w:val="28"/>
          <w:szCs w:val="28"/>
          <w:lang w:val="kk-KZ"/>
        </w:rPr>
        <w:t xml:space="preserve">қызметтері </w:t>
      </w:r>
      <w:r w:rsidRPr="007E3160">
        <w:rPr>
          <w:rFonts w:ascii="Times New Roman" w:hAnsi="Times New Roman" w:cs="Times New Roman"/>
          <w:sz w:val="28"/>
          <w:szCs w:val="28"/>
          <w:lang w:val="kk-KZ"/>
        </w:rPr>
        <w:t>бойынша 93,2% (р 0,001), талшық</w:t>
      </w:r>
      <w:r w:rsidR="000D5A1D" w:rsidRPr="007E3160">
        <w:rPr>
          <w:rFonts w:ascii="Times New Roman" w:hAnsi="Times New Roman" w:cs="Times New Roman"/>
          <w:sz w:val="28"/>
          <w:szCs w:val="28"/>
          <w:lang w:val="kk-KZ"/>
        </w:rPr>
        <w:t>тар</w:t>
      </w:r>
      <w:r w:rsidR="00157D30" w:rsidRPr="007E3160">
        <w:rPr>
          <w:rFonts w:ascii="Times New Roman" w:hAnsi="Times New Roman" w:cs="Times New Roman"/>
          <w:sz w:val="28"/>
          <w:szCs w:val="28"/>
          <w:lang w:val="kk-KZ"/>
        </w:rPr>
        <w:t xml:space="preserve"> 97,7% (р 0,001), көмірсулар</w:t>
      </w:r>
      <w:r w:rsidRPr="007E3160">
        <w:rPr>
          <w:rFonts w:ascii="Times New Roman" w:hAnsi="Times New Roman" w:cs="Times New Roman"/>
          <w:sz w:val="28"/>
          <w:szCs w:val="28"/>
          <w:lang w:val="kk-KZ"/>
        </w:rPr>
        <w:t xml:space="preserve"> 97,7</w:t>
      </w:r>
      <w:r w:rsidR="00157D30" w:rsidRPr="007E3160">
        <w:rPr>
          <w:rFonts w:ascii="Times New Roman" w:hAnsi="Times New Roman" w:cs="Times New Roman"/>
          <w:sz w:val="28"/>
          <w:szCs w:val="28"/>
          <w:lang w:val="kk-KZ"/>
        </w:rPr>
        <w:t xml:space="preserve">% (р 0,046), майлар </w:t>
      </w:r>
      <w:r w:rsidRPr="007E3160">
        <w:rPr>
          <w:rFonts w:ascii="Times New Roman" w:hAnsi="Times New Roman" w:cs="Times New Roman"/>
          <w:sz w:val="28"/>
          <w:szCs w:val="28"/>
          <w:lang w:val="kk-KZ"/>
        </w:rPr>
        <w:t>95,5%-ға дейін (р 0,07) өсті (кесте 3</w:t>
      </w:r>
      <w:r w:rsidR="007C1D9E" w:rsidRPr="007E3160">
        <w:rPr>
          <w:rFonts w:ascii="Times New Roman" w:hAnsi="Times New Roman" w:cs="Times New Roman"/>
          <w:sz w:val="28"/>
          <w:szCs w:val="28"/>
          <w:lang w:val="kk-KZ"/>
        </w:rPr>
        <w:t>6</w:t>
      </w:r>
      <w:r w:rsidRPr="007E3160">
        <w:rPr>
          <w:rFonts w:ascii="Times New Roman" w:hAnsi="Times New Roman" w:cs="Times New Roman"/>
          <w:sz w:val="28"/>
          <w:szCs w:val="28"/>
          <w:lang w:val="kk-KZ"/>
        </w:rPr>
        <w:t>).</w:t>
      </w:r>
    </w:p>
    <w:p w14:paraId="28658320"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p w14:paraId="59642AC8" w14:textId="77777777" w:rsidR="00470508" w:rsidRPr="007E3160" w:rsidRDefault="007C1D9E" w:rsidP="003E1EC6">
      <w:pPr>
        <w:widowControl w:val="0"/>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36 -</w:t>
      </w:r>
      <w:r w:rsidR="00470508" w:rsidRPr="007E3160">
        <w:rPr>
          <w:rFonts w:ascii="Times New Roman" w:hAnsi="Times New Roman" w:cs="Times New Roman"/>
          <w:sz w:val="28"/>
          <w:szCs w:val="28"/>
          <w:lang w:val="kk-KZ"/>
        </w:rPr>
        <w:t xml:space="preserve"> 9</w:t>
      </w:r>
      <w:r w:rsidR="003E1EC6" w:rsidRPr="007E3160">
        <w:rPr>
          <w:rFonts w:ascii="Times New Roman" w:hAnsi="Times New Roman" w:cs="Times New Roman"/>
          <w:sz w:val="28"/>
          <w:szCs w:val="28"/>
          <w:lang w:val="kk-KZ"/>
        </w:rPr>
        <w:t xml:space="preserve"> </w:t>
      </w:r>
      <w:r w:rsidR="00470508" w:rsidRPr="007E3160">
        <w:rPr>
          <w:rFonts w:ascii="Times New Roman" w:hAnsi="Times New Roman" w:cs="Times New Roman"/>
          <w:sz w:val="28"/>
          <w:szCs w:val="28"/>
          <w:lang w:val="kk-KZ"/>
        </w:rPr>
        <w:t>-</w:t>
      </w:r>
      <w:r w:rsidR="003E1EC6" w:rsidRPr="007E3160">
        <w:rPr>
          <w:rFonts w:ascii="Times New Roman" w:hAnsi="Times New Roman" w:cs="Times New Roman"/>
          <w:sz w:val="28"/>
          <w:szCs w:val="28"/>
          <w:lang w:val="kk-KZ"/>
        </w:rPr>
        <w:t xml:space="preserve"> </w:t>
      </w:r>
      <w:r w:rsidR="00470508" w:rsidRPr="007E3160">
        <w:rPr>
          <w:rFonts w:ascii="Times New Roman" w:hAnsi="Times New Roman" w:cs="Times New Roman"/>
          <w:sz w:val="28"/>
          <w:szCs w:val="28"/>
          <w:lang w:val="kk-KZ"/>
        </w:rPr>
        <w:t>сынып оқушылардың күнделікті рационға енгізілуі қажет өнімдер туралы хабардар болуы</w:t>
      </w:r>
    </w:p>
    <w:p w14:paraId="72CA116C"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544"/>
        <w:gridCol w:w="1276"/>
        <w:gridCol w:w="909"/>
        <w:gridCol w:w="7"/>
        <w:gridCol w:w="939"/>
        <w:gridCol w:w="941"/>
        <w:gridCol w:w="941"/>
        <w:gridCol w:w="986"/>
      </w:tblGrid>
      <w:tr w:rsidR="007E3160" w:rsidRPr="007E3160" w14:paraId="35C7C2BD" w14:textId="77777777" w:rsidTr="007231AA">
        <w:trPr>
          <w:trHeight w:val="20"/>
          <w:jc w:val="center"/>
        </w:trPr>
        <w:tc>
          <w:tcPr>
            <w:tcW w:w="3544" w:type="dxa"/>
            <w:shd w:val="clear" w:color="auto" w:fill="FFFFFF" w:themeFill="background1"/>
            <w:hideMark/>
          </w:tcPr>
          <w:p w14:paraId="4D0B431C"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Сұрақтар/жауаптар</w:t>
            </w:r>
          </w:p>
        </w:tc>
        <w:tc>
          <w:tcPr>
            <w:tcW w:w="1276" w:type="dxa"/>
            <w:shd w:val="clear" w:color="auto" w:fill="FFFFFF" w:themeFill="background1"/>
          </w:tcPr>
          <w:p w14:paraId="441A7226" w14:textId="77777777" w:rsidR="003E1EC6" w:rsidRPr="007E3160" w:rsidRDefault="003E1EC6" w:rsidP="003E1EC6">
            <w:pPr>
              <w:widowControl w:val="0"/>
              <w:spacing w:after="0" w:line="240" w:lineRule="auto"/>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Жауаптар</w:t>
            </w:r>
          </w:p>
        </w:tc>
        <w:tc>
          <w:tcPr>
            <w:tcW w:w="916" w:type="dxa"/>
            <w:gridSpan w:val="2"/>
            <w:shd w:val="clear" w:color="auto" w:fill="FFFFFF" w:themeFill="background1"/>
            <w:noWrap/>
          </w:tcPr>
          <w:p w14:paraId="4599E1A3"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939" w:type="dxa"/>
            <w:shd w:val="clear" w:color="auto" w:fill="FFFFFF" w:themeFill="background1"/>
            <w:noWrap/>
          </w:tcPr>
          <w:p w14:paraId="3B720F25"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941" w:type="dxa"/>
            <w:shd w:val="clear" w:color="auto" w:fill="FFFFFF" w:themeFill="background1"/>
            <w:noWrap/>
          </w:tcPr>
          <w:p w14:paraId="21BBCB9F"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941" w:type="dxa"/>
            <w:shd w:val="clear" w:color="auto" w:fill="FFFFFF" w:themeFill="background1"/>
            <w:noWrap/>
          </w:tcPr>
          <w:p w14:paraId="3C7F49AF"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986" w:type="dxa"/>
            <w:shd w:val="clear" w:color="auto" w:fill="FFFFFF" w:themeFill="background1"/>
            <w:noWrap/>
          </w:tcPr>
          <w:p w14:paraId="7A3A9DE1" w14:textId="77777777" w:rsidR="003E1EC6" w:rsidRPr="007E3160" w:rsidRDefault="00157D30" w:rsidP="00250787">
            <w:pPr>
              <w:widowControl w:val="0"/>
              <w:spacing w:after="0" w:line="240" w:lineRule="auto"/>
              <w:ind w:firstLine="142"/>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р</w:t>
            </w:r>
          </w:p>
        </w:tc>
      </w:tr>
      <w:tr w:rsidR="007E3160" w:rsidRPr="007E3160" w14:paraId="6078885D" w14:textId="77777777" w:rsidTr="007231AA">
        <w:trPr>
          <w:trHeight w:val="20"/>
          <w:jc w:val="center"/>
        </w:trPr>
        <w:tc>
          <w:tcPr>
            <w:tcW w:w="3544" w:type="dxa"/>
            <w:tcBorders>
              <w:bottom w:val="single" w:sz="4" w:space="0" w:color="auto"/>
            </w:tcBorders>
            <w:shd w:val="clear" w:color="auto" w:fill="FFFFFF" w:themeFill="background1"/>
          </w:tcPr>
          <w:p w14:paraId="4B86AC31"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1</w:t>
            </w:r>
          </w:p>
        </w:tc>
        <w:tc>
          <w:tcPr>
            <w:tcW w:w="1276" w:type="dxa"/>
            <w:tcBorders>
              <w:bottom w:val="single" w:sz="4" w:space="0" w:color="auto"/>
            </w:tcBorders>
            <w:shd w:val="clear" w:color="auto" w:fill="FFFFFF" w:themeFill="background1"/>
            <w:vAlign w:val="center"/>
          </w:tcPr>
          <w:p w14:paraId="0888C459" w14:textId="77777777" w:rsidR="003E1EC6" w:rsidRPr="007E3160" w:rsidRDefault="003E1EC6" w:rsidP="003E1EC6">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2</w:t>
            </w:r>
          </w:p>
        </w:tc>
        <w:tc>
          <w:tcPr>
            <w:tcW w:w="909" w:type="dxa"/>
            <w:tcBorders>
              <w:bottom w:val="single" w:sz="4" w:space="0" w:color="auto"/>
            </w:tcBorders>
            <w:shd w:val="clear" w:color="auto" w:fill="FFFFFF" w:themeFill="background1"/>
            <w:noWrap/>
            <w:vAlign w:val="center"/>
          </w:tcPr>
          <w:p w14:paraId="01E13711" w14:textId="77777777" w:rsidR="003E1EC6" w:rsidRPr="007E3160" w:rsidRDefault="003E1EC6" w:rsidP="003E1EC6">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3</w:t>
            </w:r>
          </w:p>
        </w:tc>
        <w:tc>
          <w:tcPr>
            <w:tcW w:w="946" w:type="dxa"/>
            <w:gridSpan w:val="2"/>
            <w:tcBorders>
              <w:bottom w:val="single" w:sz="4" w:space="0" w:color="auto"/>
            </w:tcBorders>
            <w:shd w:val="clear" w:color="auto" w:fill="FFFFFF" w:themeFill="background1"/>
            <w:noWrap/>
            <w:vAlign w:val="center"/>
          </w:tcPr>
          <w:p w14:paraId="380A4B83" w14:textId="77777777" w:rsidR="003E1EC6" w:rsidRPr="007E3160" w:rsidRDefault="003E1EC6" w:rsidP="003E1EC6">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4</w:t>
            </w:r>
          </w:p>
        </w:tc>
        <w:tc>
          <w:tcPr>
            <w:tcW w:w="941" w:type="dxa"/>
            <w:tcBorders>
              <w:bottom w:val="single" w:sz="4" w:space="0" w:color="auto"/>
            </w:tcBorders>
            <w:shd w:val="clear" w:color="auto" w:fill="FFFFFF" w:themeFill="background1"/>
            <w:noWrap/>
            <w:vAlign w:val="center"/>
          </w:tcPr>
          <w:p w14:paraId="7DFFAD3E" w14:textId="77777777" w:rsidR="003E1EC6" w:rsidRPr="007E3160" w:rsidRDefault="003E1EC6" w:rsidP="003E1EC6">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w:t>
            </w:r>
          </w:p>
        </w:tc>
        <w:tc>
          <w:tcPr>
            <w:tcW w:w="941" w:type="dxa"/>
            <w:tcBorders>
              <w:bottom w:val="single" w:sz="4" w:space="0" w:color="auto"/>
            </w:tcBorders>
            <w:shd w:val="clear" w:color="auto" w:fill="FFFFFF" w:themeFill="background1"/>
            <w:noWrap/>
            <w:vAlign w:val="center"/>
          </w:tcPr>
          <w:p w14:paraId="54A60D65" w14:textId="77777777" w:rsidR="003E1EC6" w:rsidRPr="007E3160" w:rsidRDefault="003E1EC6" w:rsidP="003E1EC6">
            <w:pPr>
              <w:widowControl w:val="0"/>
              <w:spacing w:after="0" w:line="240" w:lineRule="auto"/>
              <w:ind w:firstLine="142"/>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6</w:t>
            </w:r>
          </w:p>
        </w:tc>
        <w:tc>
          <w:tcPr>
            <w:tcW w:w="986" w:type="dxa"/>
            <w:tcBorders>
              <w:bottom w:val="single" w:sz="4" w:space="0" w:color="auto"/>
            </w:tcBorders>
            <w:shd w:val="clear" w:color="auto" w:fill="FFFFFF" w:themeFill="background1"/>
            <w:noWrap/>
            <w:vAlign w:val="center"/>
          </w:tcPr>
          <w:p w14:paraId="015CCEDC" w14:textId="77777777" w:rsidR="003E1EC6" w:rsidRPr="007E3160" w:rsidRDefault="003E1EC6" w:rsidP="00250787">
            <w:pPr>
              <w:widowControl w:val="0"/>
              <w:spacing w:after="0" w:line="240" w:lineRule="auto"/>
              <w:ind w:firstLine="142"/>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7</w:t>
            </w:r>
          </w:p>
        </w:tc>
      </w:tr>
      <w:tr w:rsidR="007E3160" w:rsidRPr="007E3160" w14:paraId="25D8768F" w14:textId="77777777" w:rsidTr="007231AA">
        <w:trPr>
          <w:trHeight w:val="20"/>
          <w:jc w:val="center"/>
        </w:trPr>
        <w:tc>
          <w:tcPr>
            <w:tcW w:w="3544" w:type="dxa"/>
            <w:vMerge w:val="restart"/>
            <w:shd w:val="clear" w:color="auto" w:fill="FFFFFF" w:themeFill="background1"/>
            <w:vAlign w:val="center"/>
          </w:tcPr>
          <w:p w14:paraId="0B144BB4" w14:textId="77777777" w:rsidR="003E1EC6" w:rsidRPr="007E3160" w:rsidRDefault="003E1EC6" w:rsidP="00C813B3">
            <w:pPr>
              <w:pStyle w:val="a6"/>
              <w:contextualSpacing/>
              <w:rPr>
                <w:lang w:val="kk-KZ"/>
              </w:rPr>
            </w:pPr>
            <w:proofErr w:type="spellStart"/>
            <w:r w:rsidRPr="007E3160">
              <w:rPr>
                <w:bCs/>
                <w:kern w:val="24"/>
              </w:rPr>
              <w:t>Ақуызд</w:t>
            </w:r>
            <w:proofErr w:type="spellEnd"/>
            <w:r w:rsidR="000D5A1D" w:rsidRPr="007E3160">
              <w:rPr>
                <w:bCs/>
                <w:kern w:val="24"/>
                <w:lang w:val="kk-KZ"/>
              </w:rPr>
              <w:t>ард</w:t>
            </w:r>
            <w:r w:rsidR="00157D30" w:rsidRPr="007E3160">
              <w:rPr>
                <w:bCs/>
                <w:kern w:val="24"/>
              </w:rPr>
              <w:t xml:space="preserve">ы не екенін </w:t>
            </w:r>
            <w:proofErr w:type="spellStart"/>
            <w:r w:rsidR="00157D30" w:rsidRPr="007E3160">
              <w:rPr>
                <w:bCs/>
                <w:kern w:val="24"/>
              </w:rPr>
              <w:t>біле</w:t>
            </w:r>
            <w:proofErr w:type="spellEnd"/>
            <w:r w:rsidR="00157D30" w:rsidRPr="007E3160">
              <w:rPr>
                <w:bCs/>
                <w:kern w:val="24"/>
                <w:lang w:val="kk-KZ"/>
              </w:rPr>
              <w:t>мін</w:t>
            </w:r>
          </w:p>
        </w:tc>
        <w:tc>
          <w:tcPr>
            <w:tcW w:w="1276" w:type="dxa"/>
            <w:shd w:val="clear" w:color="auto" w:fill="FFFFFF" w:themeFill="background1"/>
            <w:vAlign w:val="center"/>
          </w:tcPr>
          <w:p w14:paraId="24A8F742" w14:textId="77777777" w:rsidR="003E1EC6" w:rsidRPr="007E3160" w:rsidRDefault="003E1EC6" w:rsidP="00925BDE">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909" w:type="dxa"/>
            <w:shd w:val="clear" w:color="auto" w:fill="FFFFFF" w:themeFill="background1"/>
            <w:noWrap/>
            <w:vAlign w:val="center"/>
          </w:tcPr>
          <w:p w14:paraId="012261AB"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w:t>
            </w:r>
          </w:p>
        </w:tc>
        <w:tc>
          <w:tcPr>
            <w:tcW w:w="946" w:type="dxa"/>
            <w:gridSpan w:val="2"/>
            <w:shd w:val="clear" w:color="auto" w:fill="FFFFFF" w:themeFill="background1"/>
            <w:noWrap/>
            <w:vAlign w:val="center"/>
          </w:tcPr>
          <w:p w14:paraId="1F098390"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4,5</w:t>
            </w:r>
          </w:p>
        </w:tc>
        <w:tc>
          <w:tcPr>
            <w:tcW w:w="941" w:type="dxa"/>
            <w:shd w:val="clear" w:color="auto" w:fill="FFFFFF" w:themeFill="background1"/>
            <w:noWrap/>
            <w:vAlign w:val="center"/>
          </w:tcPr>
          <w:p w14:paraId="4B08E5C2"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50</w:t>
            </w:r>
          </w:p>
        </w:tc>
        <w:tc>
          <w:tcPr>
            <w:tcW w:w="941" w:type="dxa"/>
            <w:shd w:val="clear" w:color="auto" w:fill="FFFFFF" w:themeFill="background1"/>
            <w:noWrap/>
            <w:vAlign w:val="center"/>
          </w:tcPr>
          <w:p w14:paraId="2F631C88"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93,2</w:t>
            </w:r>
          </w:p>
        </w:tc>
        <w:tc>
          <w:tcPr>
            <w:tcW w:w="986" w:type="dxa"/>
            <w:vMerge w:val="restart"/>
            <w:shd w:val="clear" w:color="auto" w:fill="FFFFFF" w:themeFill="background1"/>
            <w:noWrap/>
            <w:vAlign w:val="center"/>
          </w:tcPr>
          <w:p w14:paraId="084A4F7F" w14:textId="77777777" w:rsidR="003E1EC6" w:rsidRPr="007E3160" w:rsidRDefault="003E1EC6" w:rsidP="00925BDE">
            <w:pPr>
              <w:widowControl w:val="0"/>
              <w:spacing w:after="0" w:line="240" w:lineRule="auto"/>
              <w:ind w:firstLine="142"/>
              <w:jc w:val="center"/>
              <w:rPr>
                <w:rFonts w:ascii="Times New Roman" w:eastAsia="Times New Roman" w:hAnsi="Times New Roman" w:cs="Times New Roman"/>
                <w:sz w:val="24"/>
                <w:szCs w:val="24"/>
              </w:rPr>
            </w:pPr>
            <w:r w:rsidRPr="007E3160">
              <w:rPr>
                <w:rFonts w:ascii="Times New Roman" w:hAnsi="Times New Roman" w:cs="Times New Roman"/>
                <w:sz w:val="24"/>
                <w:szCs w:val="24"/>
              </w:rPr>
              <w:t>0,001</w:t>
            </w:r>
          </w:p>
        </w:tc>
      </w:tr>
      <w:tr w:rsidR="007E3160" w:rsidRPr="007E3160" w14:paraId="2EEF36A4" w14:textId="77777777" w:rsidTr="007231AA">
        <w:trPr>
          <w:trHeight w:val="20"/>
          <w:jc w:val="center"/>
        </w:trPr>
        <w:tc>
          <w:tcPr>
            <w:tcW w:w="3544" w:type="dxa"/>
            <w:vMerge/>
            <w:shd w:val="clear" w:color="auto" w:fill="FFFFFF" w:themeFill="background1"/>
            <w:vAlign w:val="center"/>
            <w:hideMark/>
          </w:tcPr>
          <w:p w14:paraId="7C4900FF" w14:textId="77777777" w:rsidR="003E1EC6" w:rsidRPr="007E3160" w:rsidRDefault="003E1EC6" w:rsidP="00C813B3">
            <w:pPr>
              <w:widowControl w:val="0"/>
              <w:spacing w:after="0" w:line="240" w:lineRule="auto"/>
              <w:contextualSpacing/>
              <w:rPr>
                <w:rFonts w:ascii="Times New Roman" w:eastAsia="Times New Roman" w:hAnsi="Times New Roman" w:cs="Times New Roman"/>
                <w:sz w:val="24"/>
                <w:szCs w:val="24"/>
              </w:rPr>
            </w:pPr>
          </w:p>
        </w:tc>
        <w:tc>
          <w:tcPr>
            <w:tcW w:w="1276" w:type="dxa"/>
            <w:shd w:val="clear" w:color="auto" w:fill="FFFFFF" w:themeFill="background1"/>
            <w:vAlign w:val="center"/>
          </w:tcPr>
          <w:p w14:paraId="17B8278E" w14:textId="77777777" w:rsidR="003E1EC6" w:rsidRPr="007E3160" w:rsidRDefault="003E1EC6" w:rsidP="00925BDE">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909" w:type="dxa"/>
            <w:shd w:val="clear" w:color="auto" w:fill="FFFFFF" w:themeFill="background1"/>
            <w:noWrap/>
            <w:vAlign w:val="center"/>
            <w:hideMark/>
          </w:tcPr>
          <w:p w14:paraId="0ED2423D"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51</w:t>
            </w:r>
          </w:p>
        </w:tc>
        <w:tc>
          <w:tcPr>
            <w:tcW w:w="946" w:type="dxa"/>
            <w:gridSpan w:val="2"/>
            <w:shd w:val="clear" w:color="auto" w:fill="FFFFFF" w:themeFill="background1"/>
            <w:noWrap/>
            <w:vAlign w:val="center"/>
            <w:hideMark/>
          </w:tcPr>
          <w:p w14:paraId="3343D4DC"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95,5</w:t>
            </w:r>
          </w:p>
        </w:tc>
        <w:tc>
          <w:tcPr>
            <w:tcW w:w="941" w:type="dxa"/>
            <w:shd w:val="clear" w:color="auto" w:fill="FFFFFF" w:themeFill="background1"/>
            <w:noWrap/>
            <w:vAlign w:val="center"/>
            <w:hideMark/>
          </w:tcPr>
          <w:p w14:paraId="4C49C653"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w:t>
            </w:r>
          </w:p>
        </w:tc>
        <w:tc>
          <w:tcPr>
            <w:tcW w:w="941" w:type="dxa"/>
            <w:shd w:val="clear" w:color="auto" w:fill="FFFFFF" w:themeFill="background1"/>
            <w:noWrap/>
            <w:vAlign w:val="center"/>
            <w:hideMark/>
          </w:tcPr>
          <w:p w14:paraId="454A4627"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6,8</w:t>
            </w:r>
          </w:p>
        </w:tc>
        <w:tc>
          <w:tcPr>
            <w:tcW w:w="986" w:type="dxa"/>
            <w:vMerge/>
            <w:shd w:val="clear" w:color="auto" w:fill="FFFFFF" w:themeFill="background1"/>
            <w:noWrap/>
            <w:vAlign w:val="center"/>
            <w:hideMark/>
          </w:tcPr>
          <w:p w14:paraId="4D722481" w14:textId="77777777" w:rsidR="003E1EC6" w:rsidRPr="007E3160" w:rsidRDefault="003E1EC6" w:rsidP="00925BDE">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7CF3122C" w14:textId="77777777" w:rsidTr="007231AA">
        <w:trPr>
          <w:trHeight w:val="20"/>
          <w:jc w:val="center"/>
        </w:trPr>
        <w:tc>
          <w:tcPr>
            <w:tcW w:w="3544" w:type="dxa"/>
            <w:vMerge/>
            <w:tcBorders>
              <w:bottom w:val="nil"/>
            </w:tcBorders>
            <w:shd w:val="clear" w:color="auto" w:fill="FFFFFF" w:themeFill="background1"/>
            <w:vAlign w:val="center"/>
            <w:hideMark/>
          </w:tcPr>
          <w:p w14:paraId="2A0FF9E3" w14:textId="77777777" w:rsidR="003E1EC6" w:rsidRPr="007E3160" w:rsidRDefault="003E1EC6" w:rsidP="00C813B3">
            <w:pPr>
              <w:widowControl w:val="0"/>
              <w:spacing w:after="0" w:line="240" w:lineRule="auto"/>
              <w:contextualSpacing/>
              <w:rPr>
                <w:rFonts w:ascii="Times New Roman" w:eastAsia="Times New Roman" w:hAnsi="Times New Roman" w:cs="Times New Roman"/>
                <w:sz w:val="24"/>
                <w:szCs w:val="24"/>
              </w:rPr>
            </w:pPr>
          </w:p>
        </w:tc>
        <w:tc>
          <w:tcPr>
            <w:tcW w:w="1276" w:type="dxa"/>
            <w:tcBorders>
              <w:bottom w:val="nil"/>
            </w:tcBorders>
            <w:shd w:val="clear" w:color="auto" w:fill="FFFFFF" w:themeFill="background1"/>
            <w:vAlign w:val="center"/>
          </w:tcPr>
          <w:p w14:paraId="41F237CE" w14:textId="77777777" w:rsidR="003E1EC6" w:rsidRPr="007E3160" w:rsidRDefault="003E1EC6" w:rsidP="00925BDE">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909" w:type="dxa"/>
            <w:tcBorders>
              <w:bottom w:val="nil"/>
            </w:tcBorders>
            <w:shd w:val="clear" w:color="auto" w:fill="FFFFFF" w:themeFill="background1"/>
            <w:noWrap/>
            <w:vAlign w:val="center"/>
            <w:hideMark/>
          </w:tcPr>
          <w:p w14:paraId="0453B879"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46" w:type="dxa"/>
            <w:gridSpan w:val="2"/>
            <w:tcBorders>
              <w:bottom w:val="nil"/>
            </w:tcBorders>
            <w:shd w:val="clear" w:color="auto" w:fill="FFFFFF" w:themeFill="background1"/>
            <w:noWrap/>
            <w:vAlign w:val="center"/>
            <w:hideMark/>
          </w:tcPr>
          <w:p w14:paraId="1AD8BD3F"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41" w:type="dxa"/>
            <w:tcBorders>
              <w:bottom w:val="nil"/>
            </w:tcBorders>
            <w:shd w:val="clear" w:color="auto" w:fill="FFFFFF" w:themeFill="background1"/>
            <w:noWrap/>
            <w:vAlign w:val="center"/>
            <w:hideMark/>
          </w:tcPr>
          <w:p w14:paraId="07E0D1B6"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41" w:type="dxa"/>
            <w:tcBorders>
              <w:bottom w:val="nil"/>
            </w:tcBorders>
            <w:shd w:val="clear" w:color="auto" w:fill="FFFFFF" w:themeFill="background1"/>
            <w:noWrap/>
            <w:vAlign w:val="center"/>
            <w:hideMark/>
          </w:tcPr>
          <w:p w14:paraId="56D9F2F4" w14:textId="77777777" w:rsidR="003E1EC6" w:rsidRPr="007E3160" w:rsidRDefault="003E1EC6" w:rsidP="00250787">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86" w:type="dxa"/>
            <w:vMerge/>
            <w:tcBorders>
              <w:bottom w:val="nil"/>
            </w:tcBorders>
            <w:shd w:val="clear" w:color="auto" w:fill="FFFFFF" w:themeFill="background1"/>
            <w:noWrap/>
            <w:vAlign w:val="center"/>
            <w:hideMark/>
          </w:tcPr>
          <w:p w14:paraId="024A718E" w14:textId="77777777" w:rsidR="003E1EC6" w:rsidRPr="007E3160" w:rsidRDefault="003E1EC6" w:rsidP="00925BDE">
            <w:pPr>
              <w:widowControl w:val="0"/>
              <w:spacing w:after="0" w:line="240" w:lineRule="auto"/>
              <w:ind w:firstLine="142"/>
              <w:jc w:val="center"/>
              <w:rPr>
                <w:rFonts w:ascii="Times New Roman" w:eastAsia="Times New Roman" w:hAnsi="Times New Roman" w:cs="Times New Roman"/>
                <w:sz w:val="24"/>
                <w:szCs w:val="24"/>
              </w:rPr>
            </w:pPr>
          </w:p>
        </w:tc>
      </w:tr>
    </w:tbl>
    <w:p w14:paraId="140D2E08" w14:textId="03A3D635" w:rsidR="00341C41" w:rsidRPr="007E3160" w:rsidRDefault="005C12A9" w:rsidP="005C12A9">
      <w:pPr>
        <w:widowControl w:val="0"/>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36 –</w:t>
      </w:r>
      <w:r w:rsidR="007231AA" w:rsidRPr="007E3160">
        <w:rPr>
          <w:rFonts w:ascii="Times New Roman" w:hAnsi="Times New Roman" w:cs="Times New Roman"/>
          <w:sz w:val="28"/>
          <w:szCs w:val="28"/>
          <w:lang w:val="kk-KZ"/>
        </w:rPr>
        <w:t xml:space="preserve"> кестенің  ж</w:t>
      </w:r>
      <w:r w:rsidRPr="007E3160">
        <w:rPr>
          <w:rFonts w:ascii="Times New Roman" w:hAnsi="Times New Roman" w:cs="Times New Roman"/>
          <w:sz w:val="28"/>
          <w:szCs w:val="28"/>
          <w:lang w:val="kk-KZ"/>
        </w:rPr>
        <w:t>алғасы</w:t>
      </w:r>
    </w:p>
    <w:p w14:paraId="58AB9FAD" w14:textId="77777777" w:rsidR="005C12A9" w:rsidRPr="007E3160" w:rsidRDefault="005C12A9" w:rsidP="005C12A9">
      <w:pPr>
        <w:widowControl w:val="0"/>
        <w:spacing w:after="0" w:line="240" w:lineRule="auto"/>
        <w:jc w:val="both"/>
        <w:rPr>
          <w:rFonts w:ascii="Times New Roman" w:hAnsi="Times New Roman" w:cs="Times New Roman"/>
          <w:sz w:val="28"/>
          <w:szCs w:val="28"/>
          <w:lang w:val="kk-KZ"/>
        </w:rPr>
      </w:pP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449"/>
        <w:gridCol w:w="1276"/>
        <w:gridCol w:w="909"/>
        <w:gridCol w:w="946"/>
        <w:gridCol w:w="941"/>
        <w:gridCol w:w="941"/>
        <w:gridCol w:w="1082"/>
      </w:tblGrid>
      <w:tr w:rsidR="007E3160" w:rsidRPr="007E3160" w14:paraId="07C24328" w14:textId="77777777" w:rsidTr="00FC3C00">
        <w:trPr>
          <w:trHeight w:val="20"/>
          <w:jc w:val="center"/>
        </w:trPr>
        <w:tc>
          <w:tcPr>
            <w:tcW w:w="3449" w:type="dxa"/>
            <w:shd w:val="clear" w:color="auto" w:fill="FFFFFF" w:themeFill="background1"/>
          </w:tcPr>
          <w:p w14:paraId="15E824B3" w14:textId="504B5945" w:rsidR="007231AA" w:rsidRPr="007E3160" w:rsidRDefault="007231AA" w:rsidP="007231AA">
            <w:pPr>
              <w:pStyle w:val="a6"/>
              <w:contextualSpacing/>
              <w:jc w:val="center"/>
              <w:rPr>
                <w:bCs/>
                <w:kern w:val="24"/>
                <w:lang w:val="kk-KZ"/>
              </w:rPr>
            </w:pPr>
            <w:r w:rsidRPr="007E3160">
              <w:rPr>
                <w:rFonts w:eastAsia="Times New Roman"/>
                <w:lang w:val="kk-KZ"/>
              </w:rPr>
              <w:t>1</w:t>
            </w:r>
          </w:p>
        </w:tc>
        <w:tc>
          <w:tcPr>
            <w:tcW w:w="1276" w:type="dxa"/>
            <w:shd w:val="clear" w:color="auto" w:fill="FFFFFF" w:themeFill="background1"/>
            <w:vAlign w:val="center"/>
          </w:tcPr>
          <w:p w14:paraId="05D4A453" w14:textId="75AC9EDB" w:rsidR="007231AA" w:rsidRPr="007E3160" w:rsidRDefault="007231AA" w:rsidP="007231AA">
            <w:pPr>
              <w:widowControl w:val="0"/>
              <w:spacing w:after="0" w:line="240" w:lineRule="auto"/>
              <w:ind w:firstLine="34"/>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2</w:t>
            </w:r>
          </w:p>
        </w:tc>
        <w:tc>
          <w:tcPr>
            <w:tcW w:w="909" w:type="dxa"/>
            <w:shd w:val="clear" w:color="auto" w:fill="FFFFFF" w:themeFill="background1"/>
            <w:noWrap/>
            <w:vAlign w:val="center"/>
          </w:tcPr>
          <w:p w14:paraId="49B0A798" w14:textId="7A571BE2"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3</w:t>
            </w:r>
          </w:p>
        </w:tc>
        <w:tc>
          <w:tcPr>
            <w:tcW w:w="946" w:type="dxa"/>
            <w:shd w:val="clear" w:color="auto" w:fill="FFFFFF" w:themeFill="background1"/>
            <w:noWrap/>
            <w:vAlign w:val="center"/>
          </w:tcPr>
          <w:p w14:paraId="191A48D7" w14:textId="7AD5B5B1"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lang w:val="kk-KZ"/>
              </w:rPr>
              <w:t>4</w:t>
            </w:r>
          </w:p>
        </w:tc>
        <w:tc>
          <w:tcPr>
            <w:tcW w:w="941" w:type="dxa"/>
            <w:shd w:val="clear" w:color="auto" w:fill="FFFFFF" w:themeFill="background1"/>
            <w:noWrap/>
            <w:vAlign w:val="center"/>
          </w:tcPr>
          <w:p w14:paraId="206912AF" w14:textId="73A84C98"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w:t>
            </w:r>
          </w:p>
        </w:tc>
        <w:tc>
          <w:tcPr>
            <w:tcW w:w="941" w:type="dxa"/>
            <w:shd w:val="clear" w:color="auto" w:fill="FFFFFF" w:themeFill="background1"/>
            <w:noWrap/>
            <w:vAlign w:val="center"/>
          </w:tcPr>
          <w:p w14:paraId="79FE8E59" w14:textId="1A8F68D2"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hAnsi="Times New Roman" w:cs="Times New Roman"/>
                <w:sz w:val="24"/>
                <w:szCs w:val="24"/>
                <w:lang w:val="kk-KZ"/>
              </w:rPr>
              <w:t>6</w:t>
            </w:r>
          </w:p>
        </w:tc>
        <w:tc>
          <w:tcPr>
            <w:tcW w:w="1082" w:type="dxa"/>
            <w:shd w:val="clear" w:color="auto" w:fill="FFFFFF" w:themeFill="background1"/>
            <w:noWrap/>
            <w:vAlign w:val="center"/>
          </w:tcPr>
          <w:p w14:paraId="35A7F72D" w14:textId="0AB4EEAC" w:rsidR="007231AA" w:rsidRPr="007E3160" w:rsidRDefault="007231AA" w:rsidP="007231AA">
            <w:pPr>
              <w:widowControl w:val="0"/>
              <w:spacing w:after="0" w:line="240" w:lineRule="auto"/>
              <w:ind w:firstLine="142"/>
              <w:jc w:val="center"/>
              <w:rPr>
                <w:rFonts w:ascii="Times New Roman" w:hAnsi="Times New Roman" w:cs="Times New Roman"/>
                <w:sz w:val="24"/>
                <w:szCs w:val="24"/>
              </w:rPr>
            </w:pPr>
            <w:r w:rsidRPr="007E3160">
              <w:rPr>
                <w:rFonts w:ascii="Times New Roman" w:hAnsi="Times New Roman" w:cs="Times New Roman"/>
                <w:sz w:val="24"/>
                <w:szCs w:val="24"/>
                <w:lang w:val="kk-KZ"/>
              </w:rPr>
              <w:t>7</w:t>
            </w:r>
          </w:p>
        </w:tc>
      </w:tr>
      <w:tr w:rsidR="007E3160" w:rsidRPr="007E3160" w14:paraId="69F44D29" w14:textId="77777777" w:rsidTr="007231AA">
        <w:trPr>
          <w:trHeight w:val="20"/>
          <w:jc w:val="center"/>
        </w:trPr>
        <w:tc>
          <w:tcPr>
            <w:tcW w:w="3449" w:type="dxa"/>
            <w:vMerge w:val="restart"/>
            <w:shd w:val="clear" w:color="auto" w:fill="FFFFFF" w:themeFill="background1"/>
            <w:vAlign w:val="center"/>
            <w:hideMark/>
          </w:tcPr>
          <w:p w14:paraId="4B19A795" w14:textId="77777777" w:rsidR="007231AA" w:rsidRPr="007E3160" w:rsidRDefault="007231AA" w:rsidP="007231AA">
            <w:pPr>
              <w:pStyle w:val="a6"/>
              <w:contextualSpacing/>
              <w:rPr>
                <w:lang w:val="kk-KZ"/>
              </w:rPr>
            </w:pPr>
            <w:r w:rsidRPr="007E3160">
              <w:rPr>
                <w:bCs/>
                <w:kern w:val="24"/>
                <w:lang w:val="kk-KZ"/>
              </w:rPr>
              <w:t>Талшықтарды (клетчатка) не үшін қажет екенін білемін</w:t>
            </w:r>
          </w:p>
        </w:tc>
        <w:tc>
          <w:tcPr>
            <w:tcW w:w="1276" w:type="dxa"/>
            <w:shd w:val="clear" w:color="auto" w:fill="FFFFFF" w:themeFill="background1"/>
            <w:vAlign w:val="center"/>
          </w:tcPr>
          <w:p w14:paraId="323EE302"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909" w:type="dxa"/>
            <w:shd w:val="clear" w:color="auto" w:fill="FFFFFF" w:themeFill="background1"/>
            <w:noWrap/>
            <w:vAlign w:val="center"/>
            <w:hideMark/>
          </w:tcPr>
          <w:p w14:paraId="3197A270"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w:t>
            </w:r>
          </w:p>
        </w:tc>
        <w:tc>
          <w:tcPr>
            <w:tcW w:w="946" w:type="dxa"/>
            <w:shd w:val="clear" w:color="auto" w:fill="FFFFFF" w:themeFill="background1"/>
            <w:noWrap/>
            <w:vAlign w:val="center"/>
            <w:hideMark/>
          </w:tcPr>
          <w:p w14:paraId="213F6CF2"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4,5</w:t>
            </w:r>
          </w:p>
        </w:tc>
        <w:tc>
          <w:tcPr>
            <w:tcW w:w="941" w:type="dxa"/>
            <w:shd w:val="clear" w:color="auto" w:fill="FFFFFF" w:themeFill="background1"/>
            <w:noWrap/>
            <w:vAlign w:val="center"/>
            <w:hideMark/>
          </w:tcPr>
          <w:p w14:paraId="1943339E"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52</w:t>
            </w:r>
          </w:p>
        </w:tc>
        <w:tc>
          <w:tcPr>
            <w:tcW w:w="941" w:type="dxa"/>
            <w:shd w:val="clear" w:color="auto" w:fill="FFFFFF" w:themeFill="background1"/>
            <w:noWrap/>
            <w:vAlign w:val="center"/>
            <w:hideMark/>
          </w:tcPr>
          <w:p w14:paraId="421FF49D"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97,7</w:t>
            </w:r>
          </w:p>
        </w:tc>
        <w:tc>
          <w:tcPr>
            <w:tcW w:w="1082" w:type="dxa"/>
            <w:vMerge w:val="restart"/>
            <w:shd w:val="clear" w:color="auto" w:fill="FFFFFF" w:themeFill="background1"/>
            <w:noWrap/>
            <w:vAlign w:val="center"/>
            <w:hideMark/>
          </w:tcPr>
          <w:p w14:paraId="5EF7F80F"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r w:rsidRPr="007E3160">
              <w:rPr>
                <w:rFonts w:ascii="Times New Roman" w:hAnsi="Times New Roman" w:cs="Times New Roman"/>
                <w:sz w:val="24"/>
                <w:szCs w:val="24"/>
              </w:rPr>
              <w:t>0,001</w:t>
            </w:r>
          </w:p>
        </w:tc>
      </w:tr>
      <w:tr w:rsidR="007E3160" w:rsidRPr="007E3160" w14:paraId="19EC20C2" w14:textId="77777777" w:rsidTr="007231AA">
        <w:trPr>
          <w:trHeight w:val="20"/>
          <w:jc w:val="center"/>
        </w:trPr>
        <w:tc>
          <w:tcPr>
            <w:tcW w:w="3449" w:type="dxa"/>
            <w:vMerge/>
            <w:shd w:val="clear" w:color="auto" w:fill="FFFFFF" w:themeFill="background1"/>
            <w:vAlign w:val="center"/>
            <w:hideMark/>
          </w:tcPr>
          <w:p w14:paraId="5C410572" w14:textId="77777777" w:rsidR="007231AA" w:rsidRPr="007E3160" w:rsidRDefault="007231AA" w:rsidP="007231AA">
            <w:pPr>
              <w:widowControl w:val="0"/>
              <w:spacing w:after="0" w:line="240" w:lineRule="auto"/>
              <w:contextualSpacing/>
              <w:rPr>
                <w:rFonts w:ascii="Times New Roman" w:eastAsia="Times New Roman" w:hAnsi="Times New Roman" w:cs="Times New Roman"/>
                <w:sz w:val="24"/>
                <w:szCs w:val="24"/>
              </w:rPr>
            </w:pPr>
          </w:p>
        </w:tc>
        <w:tc>
          <w:tcPr>
            <w:tcW w:w="1276" w:type="dxa"/>
            <w:shd w:val="clear" w:color="auto" w:fill="FFFFFF" w:themeFill="background1"/>
            <w:vAlign w:val="center"/>
          </w:tcPr>
          <w:p w14:paraId="457AC14D"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909" w:type="dxa"/>
            <w:shd w:val="clear" w:color="auto" w:fill="FFFFFF" w:themeFill="background1"/>
            <w:noWrap/>
            <w:vAlign w:val="center"/>
            <w:hideMark/>
          </w:tcPr>
          <w:p w14:paraId="11568D7A"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51</w:t>
            </w:r>
          </w:p>
        </w:tc>
        <w:tc>
          <w:tcPr>
            <w:tcW w:w="946" w:type="dxa"/>
            <w:shd w:val="clear" w:color="auto" w:fill="FFFFFF" w:themeFill="background1"/>
            <w:noWrap/>
            <w:vAlign w:val="center"/>
            <w:hideMark/>
          </w:tcPr>
          <w:p w14:paraId="407E4761"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95,5</w:t>
            </w:r>
          </w:p>
        </w:tc>
        <w:tc>
          <w:tcPr>
            <w:tcW w:w="941" w:type="dxa"/>
            <w:shd w:val="clear" w:color="auto" w:fill="FFFFFF" w:themeFill="background1"/>
            <w:noWrap/>
            <w:vAlign w:val="center"/>
            <w:hideMark/>
          </w:tcPr>
          <w:p w14:paraId="478527B5"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w:t>
            </w:r>
          </w:p>
        </w:tc>
        <w:tc>
          <w:tcPr>
            <w:tcW w:w="941" w:type="dxa"/>
            <w:shd w:val="clear" w:color="auto" w:fill="FFFFFF" w:themeFill="background1"/>
            <w:noWrap/>
            <w:vAlign w:val="center"/>
            <w:hideMark/>
          </w:tcPr>
          <w:p w14:paraId="5A5131EE"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2,3</w:t>
            </w:r>
          </w:p>
        </w:tc>
        <w:tc>
          <w:tcPr>
            <w:tcW w:w="1082" w:type="dxa"/>
            <w:vMerge/>
            <w:shd w:val="clear" w:color="auto" w:fill="FFFFFF" w:themeFill="background1"/>
            <w:noWrap/>
            <w:vAlign w:val="center"/>
            <w:hideMark/>
          </w:tcPr>
          <w:p w14:paraId="77F555DE"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5CAB2532" w14:textId="77777777" w:rsidTr="007231AA">
        <w:trPr>
          <w:trHeight w:val="20"/>
          <w:jc w:val="center"/>
        </w:trPr>
        <w:tc>
          <w:tcPr>
            <w:tcW w:w="3449" w:type="dxa"/>
            <w:vMerge/>
            <w:shd w:val="clear" w:color="auto" w:fill="FFFFFF" w:themeFill="background1"/>
            <w:vAlign w:val="center"/>
            <w:hideMark/>
          </w:tcPr>
          <w:p w14:paraId="12B176BD" w14:textId="77777777" w:rsidR="007231AA" w:rsidRPr="007E3160" w:rsidRDefault="007231AA" w:rsidP="007231AA">
            <w:pPr>
              <w:widowControl w:val="0"/>
              <w:spacing w:after="0" w:line="240" w:lineRule="auto"/>
              <w:contextualSpacing/>
              <w:rPr>
                <w:rFonts w:ascii="Times New Roman" w:eastAsia="Times New Roman" w:hAnsi="Times New Roman" w:cs="Times New Roman"/>
                <w:sz w:val="24"/>
                <w:szCs w:val="24"/>
              </w:rPr>
            </w:pPr>
          </w:p>
        </w:tc>
        <w:tc>
          <w:tcPr>
            <w:tcW w:w="1276" w:type="dxa"/>
            <w:shd w:val="clear" w:color="auto" w:fill="FFFFFF" w:themeFill="background1"/>
            <w:vAlign w:val="center"/>
          </w:tcPr>
          <w:p w14:paraId="3D24F658"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909" w:type="dxa"/>
            <w:shd w:val="clear" w:color="auto" w:fill="FFFFFF" w:themeFill="background1"/>
            <w:noWrap/>
            <w:vAlign w:val="center"/>
            <w:hideMark/>
          </w:tcPr>
          <w:p w14:paraId="4E0B64F6"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46" w:type="dxa"/>
            <w:shd w:val="clear" w:color="auto" w:fill="FFFFFF" w:themeFill="background1"/>
            <w:noWrap/>
            <w:vAlign w:val="center"/>
            <w:hideMark/>
          </w:tcPr>
          <w:p w14:paraId="262D06CA"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41" w:type="dxa"/>
            <w:shd w:val="clear" w:color="auto" w:fill="FFFFFF" w:themeFill="background1"/>
            <w:noWrap/>
            <w:vAlign w:val="center"/>
            <w:hideMark/>
          </w:tcPr>
          <w:p w14:paraId="286A298F"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41" w:type="dxa"/>
            <w:shd w:val="clear" w:color="auto" w:fill="FFFFFF" w:themeFill="background1"/>
            <w:noWrap/>
            <w:vAlign w:val="center"/>
            <w:hideMark/>
          </w:tcPr>
          <w:p w14:paraId="0BC912F1"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082" w:type="dxa"/>
            <w:vMerge/>
            <w:shd w:val="clear" w:color="auto" w:fill="FFFFFF" w:themeFill="background1"/>
            <w:noWrap/>
            <w:vAlign w:val="center"/>
            <w:hideMark/>
          </w:tcPr>
          <w:p w14:paraId="3BE85FAC"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7A40E26F" w14:textId="77777777" w:rsidTr="007231AA">
        <w:trPr>
          <w:trHeight w:val="20"/>
          <w:jc w:val="center"/>
        </w:trPr>
        <w:tc>
          <w:tcPr>
            <w:tcW w:w="3449" w:type="dxa"/>
            <w:vMerge w:val="restart"/>
            <w:shd w:val="clear" w:color="auto" w:fill="FFFFFF" w:themeFill="background1"/>
            <w:vAlign w:val="center"/>
            <w:hideMark/>
          </w:tcPr>
          <w:p w14:paraId="2CBED598" w14:textId="77777777" w:rsidR="007231AA" w:rsidRPr="007E3160" w:rsidRDefault="007231AA" w:rsidP="007231AA">
            <w:pPr>
              <w:pStyle w:val="a6"/>
              <w:contextualSpacing/>
            </w:pPr>
            <w:r w:rsidRPr="007E3160">
              <w:rPr>
                <w:bCs/>
                <w:kern w:val="24"/>
              </w:rPr>
              <w:t>Көмірсулардың не екенін біл</w:t>
            </w:r>
            <w:r w:rsidRPr="007E3160">
              <w:rPr>
                <w:bCs/>
                <w:kern w:val="24"/>
                <w:lang w:val="kk-KZ"/>
              </w:rPr>
              <w:t>емін</w:t>
            </w:r>
          </w:p>
        </w:tc>
        <w:tc>
          <w:tcPr>
            <w:tcW w:w="1276" w:type="dxa"/>
            <w:shd w:val="clear" w:color="auto" w:fill="FFFFFF" w:themeFill="background1"/>
            <w:vAlign w:val="center"/>
          </w:tcPr>
          <w:p w14:paraId="3014E74F"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909" w:type="dxa"/>
            <w:shd w:val="clear" w:color="auto" w:fill="FFFFFF" w:themeFill="background1"/>
            <w:noWrap/>
            <w:vAlign w:val="center"/>
            <w:hideMark/>
          </w:tcPr>
          <w:p w14:paraId="2CFA994B"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w:t>
            </w:r>
          </w:p>
        </w:tc>
        <w:tc>
          <w:tcPr>
            <w:tcW w:w="946" w:type="dxa"/>
            <w:shd w:val="clear" w:color="auto" w:fill="FFFFFF" w:themeFill="background1"/>
            <w:noWrap/>
            <w:vAlign w:val="center"/>
            <w:hideMark/>
          </w:tcPr>
          <w:p w14:paraId="24D792B0"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20,5</w:t>
            </w:r>
          </w:p>
        </w:tc>
        <w:tc>
          <w:tcPr>
            <w:tcW w:w="941" w:type="dxa"/>
            <w:shd w:val="clear" w:color="auto" w:fill="FFFFFF" w:themeFill="background1"/>
            <w:noWrap/>
            <w:vAlign w:val="center"/>
            <w:hideMark/>
          </w:tcPr>
          <w:p w14:paraId="7D232581"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52</w:t>
            </w:r>
          </w:p>
        </w:tc>
        <w:tc>
          <w:tcPr>
            <w:tcW w:w="941" w:type="dxa"/>
            <w:shd w:val="clear" w:color="auto" w:fill="FFFFFF" w:themeFill="background1"/>
            <w:noWrap/>
            <w:vAlign w:val="center"/>
            <w:hideMark/>
          </w:tcPr>
          <w:p w14:paraId="4862AF36"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97,7</w:t>
            </w:r>
          </w:p>
        </w:tc>
        <w:tc>
          <w:tcPr>
            <w:tcW w:w="1082" w:type="dxa"/>
            <w:vMerge w:val="restart"/>
            <w:shd w:val="clear" w:color="auto" w:fill="FFFFFF" w:themeFill="background1"/>
            <w:noWrap/>
            <w:vAlign w:val="center"/>
            <w:hideMark/>
          </w:tcPr>
          <w:p w14:paraId="0CE89372"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0,046</w:t>
            </w:r>
          </w:p>
          <w:p w14:paraId="516D344F"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p w14:paraId="657CA7DE"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562E7EBD" w14:textId="77777777" w:rsidTr="007231AA">
        <w:trPr>
          <w:trHeight w:val="20"/>
          <w:jc w:val="center"/>
        </w:trPr>
        <w:tc>
          <w:tcPr>
            <w:tcW w:w="3449" w:type="dxa"/>
            <w:vMerge/>
            <w:shd w:val="clear" w:color="auto" w:fill="FFFFFF" w:themeFill="background1"/>
            <w:vAlign w:val="center"/>
            <w:hideMark/>
          </w:tcPr>
          <w:p w14:paraId="263BC705" w14:textId="77777777" w:rsidR="007231AA" w:rsidRPr="007E3160" w:rsidRDefault="007231AA" w:rsidP="007231AA">
            <w:pPr>
              <w:widowControl w:val="0"/>
              <w:spacing w:after="0" w:line="240" w:lineRule="auto"/>
              <w:contextualSpacing/>
              <w:rPr>
                <w:rFonts w:ascii="Times New Roman" w:eastAsia="Times New Roman" w:hAnsi="Times New Roman" w:cs="Times New Roman"/>
                <w:sz w:val="24"/>
                <w:szCs w:val="24"/>
              </w:rPr>
            </w:pPr>
          </w:p>
        </w:tc>
        <w:tc>
          <w:tcPr>
            <w:tcW w:w="1276" w:type="dxa"/>
            <w:shd w:val="clear" w:color="auto" w:fill="FFFFFF" w:themeFill="background1"/>
            <w:vAlign w:val="center"/>
          </w:tcPr>
          <w:p w14:paraId="5E4EC6AF"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909" w:type="dxa"/>
            <w:shd w:val="clear" w:color="auto" w:fill="FFFFFF" w:themeFill="background1"/>
            <w:noWrap/>
            <w:vAlign w:val="center"/>
            <w:hideMark/>
          </w:tcPr>
          <w:p w14:paraId="0F290670"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44</w:t>
            </w:r>
          </w:p>
        </w:tc>
        <w:tc>
          <w:tcPr>
            <w:tcW w:w="946" w:type="dxa"/>
            <w:shd w:val="clear" w:color="auto" w:fill="FFFFFF" w:themeFill="background1"/>
            <w:noWrap/>
            <w:vAlign w:val="center"/>
            <w:hideMark/>
          </w:tcPr>
          <w:p w14:paraId="33E8A884"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79,5</w:t>
            </w:r>
          </w:p>
        </w:tc>
        <w:tc>
          <w:tcPr>
            <w:tcW w:w="941" w:type="dxa"/>
            <w:shd w:val="clear" w:color="auto" w:fill="FFFFFF" w:themeFill="background1"/>
            <w:noWrap/>
            <w:vAlign w:val="center"/>
            <w:hideMark/>
          </w:tcPr>
          <w:p w14:paraId="7F95A1C5"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w:t>
            </w:r>
          </w:p>
        </w:tc>
        <w:tc>
          <w:tcPr>
            <w:tcW w:w="941" w:type="dxa"/>
            <w:shd w:val="clear" w:color="auto" w:fill="FFFFFF" w:themeFill="background1"/>
            <w:noWrap/>
            <w:vAlign w:val="center"/>
            <w:hideMark/>
          </w:tcPr>
          <w:p w14:paraId="2A6C1042"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2,3</w:t>
            </w:r>
          </w:p>
        </w:tc>
        <w:tc>
          <w:tcPr>
            <w:tcW w:w="1082" w:type="dxa"/>
            <w:vMerge/>
            <w:shd w:val="clear" w:color="auto" w:fill="FFFFFF" w:themeFill="background1"/>
            <w:noWrap/>
            <w:vAlign w:val="center"/>
            <w:hideMark/>
          </w:tcPr>
          <w:p w14:paraId="0EB87A0A"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757FCE4A" w14:textId="77777777" w:rsidTr="007231AA">
        <w:trPr>
          <w:trHeight w:val="317"/>
          <w:jc w:val="center"/>
        </w:trPr>
        <w:tc>
          <w:tcPr>
            <w:tcW w:w="3449" w:type="dxa"/>
            <w:vMerge/>
            <w:shd w:val="clear" w:color="auto" w:fill="FFFFFF" w:themeFill="background1"/>
            <w:vAlign w:val="center"/>
            <w:hideMark/>
          </w:tcPr>
          <w:p w14:paraId="50C0FFD6" w14:textId="77777777" w:rsidR="007231AA" w:rsidRPr="007E3160" w:rsidRDefault="007231AA" w:rsidP="007231AA">
            <w:pPr>
              <w:widowControl w:val="0"/>
              <w:spacing w:after="0" w:line="240" w:lineRule="auto"/>
              <w:contextualSpacing/>
              <w:rPr>
                <w:rFonts w:ascii="Times New Roman" w:eastAsia="Times New Roman" w:hAnsi="Times New Roman" w:cs="Times New Roman"/>
                <w:sz w:val="24"/>
                <w:szCs w:val="24"/>
              </w:rPr>
            </w:pPr>
          </w:p>
        </w:tc>
        <w:tc>
          <w:tcPr>
            <w:tcW w:w="1276" w:type="dxa"/>
            <w:shd w:val="clear" w:color="auto" w:fill="FFFFFF" w:themeFill="background1"/>
            <w:vAlign w:val="center"/>
          </w:tcPr>
          <w:p w14:paraId="17239328"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909" w:type="dxa"/>
            <w:shd w:val="clear" w:color="auto" w:fill="FFFFFF" w:themeFill="background1"/>
            <w:noWrap/>
            <w:vAlign w:val="center"/>
            <w:hideMark/>
          </w:tcPr>
          <w:p w14:paraId="4AD113E9"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46" w:type="dxa"/>
            <w:shd w:val="clear" w:color="auto" w:fill="FFFFFF" w:themeFill="background1"/>
            <w:noWrap/>
            <w:vAlign w:val="center"/>
            <w:hideMark/>
          </w:tcPr>
          <w:p w14:paraId="51F5BC31"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41" w:type="dxa"/>
            <w:shd w:val="clear" w:color="auto" w:fill="FFFFFF" w:themeFill="background1"/>
            <w:noWrap/>
            <w:vAlign w:val="center"/>
            <w:hideMark/>
          </w:tcPr>
          <w:p w14:paraId="5B4188E1"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41" w:type="dxa"/>
            <w:shd w:val="clear" w:color="auto" w:fill="FFFFFF" w:themeFill="background1"/>
            <w:noWrap/>
            <w:vAlign w:val="center"/>
            <w:hideMark/>
          </w:tcPr>
          <w:p w14:paraId="7C2CFAD9"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082" w:type="dxa"/>
            <w:vMerge/>
            <w:shd w:val="clear" w:color="auto" w:fill="FFFFFF" w:themeFill="background1"/>
            <w:noWrap/>
            <w:vAlign w:val="center"/>
            <w:hideMark/>
          </w:tcPr>
          <w:p w14:paraId="64A0523D"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29963521" w14:textId="77777777" w:rsidTr="007231AA">
        <w:trPr>
          <w:trHeight w:val="20"/>
          <w:jc w:val="center"/>
        </w:trPr>
        <w:tc>
          <w:tcPr>
            <w:tcW w:w="3449" w:type="dxa"/>
            <w:vMerge w:val="restart"/>
            <w:shd w:val="clear" w:color="auto" w:fill="FFFFFF" w:themeFill="background1"/>
            <w:vAlign w:val="center"/>
            <w:hideMark/>
          </w:tcPr>
          <w:p w14:paraId="4319EECF" w14:textId="77777777" w:rsidR="007231AA" w:rsidRPr="007E3160" w:rsidRDefault="007231AA" w:rsidP="007231AA">
            <w:pPr>
              <w:pStyle w:val="a6"/>
              <w:contextualSpacing/>
            </w:pPr>
            <w:r w:rsidRPr="007E3160">
              <w:rPr>
                <w:bCs/>
                <w:kern w:val="24"/>
              </w:rPr>
              <w:t>Майларды не үшін тұтыну керектігін біл</w:t>
            </w:r>
            <w:r w:rsidRPr="007E3160">
              <w:rPr>
                <w:bCs/>
                <w:kern w:val="24"/>
                <w:lang w:val="kk-KZ"/>
              </w:rPr>
              <w:t>емін</w:t>
            </w:r>
          </w:p>
        </w:tc>
        <w:tc>
          <w:tcPr>
            <w:tcW w:w="1276" w:type="dxa"/>
            <w:shd w:val="clear" w:color="auto" w:fill="FFFFFF" w:themeFill="background1"/>
            <w:vAlign w:val="center"/>
          </w:tcPr>
          <w:p w14:paraId="54EB53D7"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909" w:type="dxa"/>
            <w:shd w:val="clear" w:color="auto" w:fill="FFFFFF" w:themeFill="background1"/>
            <w:noWrap/>
            <w:vAlign w:val="center"/>
            <w:hideMark/>
          </w:tcPr>
          <w:p w14:paraId="62FC345F"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36</w:t>
            </w:r>
          </w:p>
        </w:tc>
        <w:tc>
          <w:tcPr>
            <w:tcW w:w="946" w:type="dxa"/>
            <w:shd w:val="clear" w:color="auto" w:fill="FFFFFF" w:themeFill="background1"/>
            <w:noWrap/>
            <w:vAlign w:val="center"/>
            <w:hideMark/>
          </w:tcPr>
          <w:p w14:paraId="0072157B"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81,8</w:t>
            </w:r>
          </w:p>
        </w:tc>
        <w:tc>
          <w:tcPr>
            <w:tcW w:w="941" w:type="dxa"/>
            <w:shd w:val="clear" w:color="auto" w:fill="FFFFFF" w:themeFill="background1"/>
            <w:noWrap/>
            <w:vAlign w:val="center"/>
            <w:hideMark/>
          </w:tcPr>
          <w:p w14:paraId="33AEB18D"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42</w:t>
            </w:r>
          </w:p>
        </w:tc>
        <w:tc>
          <w:tcPr>
            <w:tcW w:w="941" w:type="dxa"/>
            <w:shd w:val="clear" w:color="auto" w:fill="FFFFFF" w:themeFill="background1"/>
            <w:noWrap/>
            <w:vAlign w:val="center"/>
            <w:hideMark/>
          </w:tcPr>
          <w:p w14:paraId="4FDE4BF5"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95,5</w:t>
            </w:r>
          </w:p>
        </w:tc>
        <w:tc>
          <w:tcPr>
            <w:tcW w:w="1082" w:type="dxa"/>
            <w:vMerge w:val="restart"/>
            <w:shd w:val="clear" w:color="auto" w:fill="FFFFFF" w:themeFill="background1"/>
            <w:noWrap/>
            <w:vAlign w:val="center"/>
            <w:hideMark/>
          </w:tcPr>
          <w:p w14:paraId="1E14E443"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rPr>
              <w:t>0,07</w:t>
            </w:r>
          </w:p>
          <w:p w14:paraId="2285AFDD"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p w14:paraId="7DB87CBC" w14:textId="77777777" w:rsidR="007231AA" w:rsidRPr="007E3160" w:rsidRDefault="007231AA" w:rsidP="007231AA">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3A606805" w14:textId="77777777" w:rsidTr="007231AA">
        <w:trPr>
          <w:trHeight w:val="20"/>
          <w:jc w:val="center"/>
        </w:trPr>
        <w:tc>
          <w:tcPr>
            <w:tcW w:w="3449" w:type="dxa"/>
            <w:vMerge/>
            <w:shd w:val="clear" w:color="auto" w:fill="FFFFFF" w:themeFill="background1"/>
            <w:hideMark/>
          </w:tcPr>
          <w:p w14:paraId="0280FE25" w14:textId="77777777" w:rsidR="007231AA" w:rsidRPr="007E3160" w:rsidRDefault="007231AA" w:rsidP="007231AA">
            <w:pPr>
              <w:widowControl w:val="0"/>
              <w:spacing w:after="0" w:line="240" w:lineRule="auto"/>
              <w:ind w:firstLine="142"/>
              <w:contextualSpacing/>
              <w:jc w:val="both"/>
              <w:rPr>
                <w:rFonts w:ascii="Times New Roman" w:eastAsia="Times New Roman" w:hAnsi="Times New Roman" w:cs="Times New Roman"/>
                <w:sz w:val="24"/>
                <w:szCs w:val="24"/>
              </w:rPr>
            </w:pPr>
          </w:p>
        </w:tc>
        <w:tc>
          <w:tcPr>
            <w:tcW w:w="1276" w:type="dxa"/>
            <w:shd w:val="clear" w:color="auto" w:fill="FFFFFF" w:themeFill="background1"/>
            <w:vAlign w:val="center"/>
          </w:tcPr>
          <w:p w14:paraId="29A28C09"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909" w:type="dxa"/>
            <w:shd w:val="clear" w:color="auto" w:fill="FFFFFF" w:themeFill="background1"/>
            <w:noWrap/>
            <w:vAlign w:val="center"/>
            <w:hideMark/>
          </w:tcPr>
          <w:p w14:paraId="5BE310C2"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8</w:t>
            </w:r>
          </w:p>
        </w:tc>
        <w:tc>
          <w:tcPr>
            <w:tcW w:w="946" w:type="dxa"/>
            <w:shd w:val="clear" w:color="auto" w:fill="FFFFFF" w:themeFill="background1"/>
            <w:noWrap/>
            <w:vAlign w:val="center"/>
            <w:hideMark/>
          </w:tcPr>
          <w:p w14:paraId="3106CB01"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18,2</w:t>
            </w:r>
          </w:p>
        </w:tc>
        <w:tc>
          <w:tcPr>
            <w:tcW w:w="941" w:type="dxa"/>
            <w:shd w:val="clear" w:color="auto" w:fill="FFFFFF" w:themeFill="background1"/>
            <w:noWrap/>
            <w:vAlign w:val="center"/>
            <w:hideMark/>
          </w:tcPr>
          <w:p w14:paraId="6CA6A7BF"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w:t>
            </w:r>
          </w:p>
        </w:tc>
        <w:tc>
          <w:tcPr>
            <w:tcW w:w="941" w:type="dxa"/>
            <w:shd w:val="clear" w:color="auto" w:fill="FFFFFF" w:themeFill="background1"/>
            <w:noWrap/>
            <w:vAlign w:val="center"/>
            <w:hideMark/>
          </w:tcPr>
          <w:p w14:paraId="507E480A"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4,5</w:t>
            </w:r>
          </w:p>
        </w:tc>
        <w:tc>
          <w:tcPr>
            <w:tcW w:w="1082" w:type="dxa"/>
            <w:vMerge/>
            <w:shd w:val="clear" w:color="auto" w:fill="FFFFFF" w:themeFill="background1"/>
            <w:noWrap/>
            <w:vAlign w:val="bottom"/>
            <w:hideMark/>
          </w:tcPr>
          <w:p w14:paraId="179E9901" w14:textId="77777777" w:rsidR="007231AA" w:rsidRPr="007E3160" w:rsidRDefault="007231AA" w:rsidP="007231AA">
            <w:pPr>
              <w:widowControl w:val="0"/>
              <w:spacing w:after="0" w:line="240" w:lineRule="auto"/>
              <w:ind w:firstLine="142"/>
              <w:jc w:val="both"/>
              <w:rPr>
                <w:rFonts w:ascii="Times New Roman" w:eastAsia="Times New Roman" w:hAnsi="Times New Roman" w:cs="Times New Roman"/>
                <w:sz w:val="24"/>
                <w:szCs w:val="24"/>
              </w:rPr>
            </w:pPr>
          </w:p>
        </w:tc>
      </w:tr>
      <w:tr w:rsidR="007E3160" w:rsidRPr="007E3160" w14:paraId="6AF4F1C7" w14:textId="77777777" w:rsidTr="007231AA">
        <w:trPr>
          <w:trHeight w:val="20"/>
          <w:jc w:val="center"/>
        </w:trPr>
        <w:tc>
          <w:tcPr>
            <w:tcW w:w="3449" w:type="dxa"/>
            <w:vMerge/>
            <w:shd w:val="clear" w:color="auto" w:fill="FFFFFF" w:themeFill="background1"/>
            <w:hideMark/>
          </w:tcPr>
          <w:p w14:paraId="1F836B8C" w14:textId="77777777" w:rsidR="007231AA" w:rsidRPr="007E3160" w:rsidRDefault="007231AA" w:rsidP="007231AA">
            <w:pPr>
              <w:widowControl w:val="0"/>
              <w:spacing w:after="0" w:line="240" w:lineRule="auto"/>
              <w:ind w:firstLine="142"/>
              <w:contextualSpacing/>
              <w:jc w:val="both"/>
              <w:rPr>
                <w:rFonts w:ascii="Times New Roman" w:eastAsia="Times New Roman" w:hAnsi="Times New Roman" w:cs="Times New Roman"/>
                <w:sz w:val="24"/>
                <w:szCs w:val="24"/>
              </w:rPr>
            </w:pPr>
          </w:p>
        </w:tc>
        <w:tc>
          <w:tcPr>
            <w:tcW w:w="1276" w:type="dxa"/>
            <w:shd w:val="clear" w:color="auto" w:fill="FFFFFF" w:themeFill="background1"/>
            <w:vAlign w:val="center"/>
          </w:tcPr>
          <w:p w14:paraId="0FC1AAA3" w14:textId="77777777" w:rsidR="007231AA" w:rsidRPr="007E3160" w:rsidRDefault="007231AA" w:rsidP="007231AA">
            <w:pPr>
              <w:widowControl w:val="0"/>
              <w:spacing w:after="0" w:line="240" w:lineRule="auto"/>
              <w:ind w:firstLine="34"/>
              <w:contextualSpacing/>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909" w:type="dxa"/>
            <w:shd w:val="clear" w:color="auto" w:fill="FFFFFF" w:themeFill="background1"/>
            <w:noWrap/>
            <w:vAlign w:val="center"/>
            <w:hideMark/>
          </w:tcPr>
          <w:p w14:paraId="13BBDB5A"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44</w:t>
            </w:r>
          </w:p>
        </w:tc>
        <w:tc>
          <w:tcPr>
            <w:tcW w:w="946" w:type="dxa"/>
            <w:shd w:val="clear" w:color="auto" w:fill="FFFFFF" w:themeFill="background1"/>
            <w:noWrap/>
            <w:vAlign w:val="center"/>
            <w:hideMark/>
          </w:tcPr>
          <w:p w14:paraId="28DABEA6"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41" w:type="dxa"/>
            <w:shd w:val="clear" w:color="auto" w:fill="FFFFFF" w:themeFill="background1"/>
            <w:noWrap/>
            <w:vAlign w:val="center"/>
            <w:hideMark/>
          </w:tcPr>
          <w:p w14:paraId="6AD0AD8F"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44</w:t>
            </w:r>
          </w:p>
        </w:tc>
        <w:tc>
          <w:tcPr>
            <w:tcW w:w="941" w:type="dxa"/>
            <w:shd w:val="clear" w:color="auto" w:fill="FFFFFF" w:themeFill="background1"/>
            <w:noWrap/>
            <w:vAlign w:val="center"/>
            <w:hideMark/>
          </w:tcPr>
          <w:p w14:paraId="629F3D2F" w14:textId="77777777" w:rsidR="007231AA" w:rsidRPr="007E3160" w:rsidRDefault="007231AA" w:rsidP="007231AA">
            <w:pPr>
              <w:widowControl w:val="0"/>
              <w:spacing w:after="0" w:line="240" w:lineRule="auto"/>
              <w:ind w:firstLine="142"/>
              <w:contextualSpacing/>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1082" w:type="dxa"/>
            <w:vMerge/>
            <w:shd w:val="clear" w:color="auto" w:fill="FFFFFF" w:themeFill="background1"/>
            <w:noWrap/>
            <w:vAlign w:val="bottom"/>
            <w:hideMark/>
          </w:tcPr>
          <w:p w14:paraId="11FB2631" w14:textId="77777777" w:rsidR="007231AA" w:rsidRPr="007E3160" w:rsidRDefault="007231AA" w:rsidP="007231AA">
            <w:pPr>
              <w:widowControl w:val="0"/>
              <w:spacing w:after="0" w:line="240" w:lineRule="auto"/>
              <w:ind w:firstLine="142"/>
              <w:jc w:val="both"/>
              <w:rPr>
                <w:rFonts w:ascii="Times New Roman" w:eastAsia="Times New Roman" w:hAnsi="Times New Roman" w:cs="Times New Roman"/>
                <w:sz w:val="24"/>
                <w:szCs w:val="24"/>
              </w:rPr>
            </w:pPr>
          </w:p>
        </w:tc>
      </w:tr>
    </w:tbl>
    <w:p w14:paraId="51EC402D" w14:textId="77777777" w:rsidR="005C12A9" w:rsidRPr="007E3160" w:rsidRDefault="005C12A9" w:rsidP="00654F69">
      <w:pPr>
        <w:widowControl w:val="0"/>
        <w:spacing w:after="0" w:line="240" w:lineRule="auto"/>
        <w:ind w:firstLine="709"/>
        <w:jc w:val="both"/>
        <w:rPr>
          <w:rFonts w:ascii="Times New Roman" w:hAnsi="Times New Roman" w:cs="Times New Roman"/>
          <w:sz w:val="28"/>
          <w:szCs w:val="28"/>
          <w:lang w:val="kk-KZ"/>
        </w:rPr>
      </w:pPr>
    </w:p>
    <w:p w14:paraId="6F66D2F0" w14:textId="77777777" w:rsidR="00470508" w:rsidRPr="007E3160" w:rsidRDefault="00157D30"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Егер оқыту</w:t>
      </w:r>
      <w:r w:rsidR="00470508" w:rsidRPr="007E3160">
        <w:rPr>
          <w:rFonts w:ascii="Times New Roman" w:hAnsi="Times New Roman" w:cs="Times New Roman"/>
          <w:sz w:val="28"/>
          <w:szCs w:val="28"/>
          <w:lang w:val="kk-KZ"/>
        </w:rPr>
        <w:t>ға дейін балалардың 88,6%-ы ата-аналарымен дұрыс тамақтану мәселелерін талқылайтынын көрсетсе, онда оқ</w:t>
      </w:r>
      <w:r w:rsidRPr="007E3160">
        <w:rPr>
          <w:rFonts w:ascii="Times New Roman" w:hAnsi="Times New Roman" w:cs="Times New Roman"/>
          <w:sz w:val="28"/>
          <w:szCs w:val="28"/>
          <w:lang w:val="kk-KZ"/>
        </w:rPr>
        <w:t>ыт</w:t>
      </w:r>
      <w:r w:rsidR="00470508" w:rsidRPr="007E3160">
        <w:rPr>
          <w:rFonts w:ascii="Times New Roman" w:hAnsi="Times New Roman" w:cs="Times New Roman"/>
          <w:sz w:val="28"/>
          <w:szCs w:val="28"/>
          <w:lang w:val="kk-KZ"/>
        </w:rPr>
        <w:t>удан кейін көрсеткіш 97,7%-ға дейін жақсарды (р 0,046).</w:t>
      </w:r>
    </w:p>
    <w:p w14:paraId="56B74429"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Мектеп ортасына қатысты дұрыс тамақтану мәселелерін 50,0% талқылайды, ал 31,8% өздерінің білместіктерін атап өтті. Оқу іс-шараларынан кейін оқушылар мұғалімдермен бірге дұрыс тамақтану тақырыптарын жиі талқылайтынын атап өтті 95,5% (р 0,01).</w:t>
      </w:r>
    </w:p>
    <w:p w14:paraId="4FBEC637"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Оқытудан бұрын оқушылардың 43</w:t>
      </w:r>
      <w:r w:rsidR="00157D30" w:rsidRPr="007E3160">
        <w:rPr>
          <w:rFonts w:ascii="Times New Roman" w:hAnsi="Times New Roman" w:cs="Times New Roman"/>
          <w:sz w:val="28"/>
          <w:szCs w:val="28"/>
          <w:lang w:val="kk-KZ"/>
        </w:rPr>
        <w:t>,4%-ы үйде тамақтанған, оқытуд</w:t>
      </w:r>
      <w:r w:rsidRPr="007E3160">
        <w:rPr>
          <w:rFonts w:ascii="Times New Roman" w:hAnsi="Times New Roman" w:cs="Times New Roman"/>
          <w:sz w:val="28"/>
          <w:szCs w:val="28"/>
          <w:lang w:val="kk-KZ"/>
        </w:rPr>
        <w:t>ан кейін көрсеткіш 92,5%-ға дейін өсті, ал бұл көрсеткіш дүкенде және асханада тамақ сатып алғаннан кейін тағам ө</w:t>
      </w:r>
      <w:r w:rsidR="00255951" w:rsidRPr="007E3160">
        <w:rPr>
          <w:rFonts w:ascii="Times New Roman" w:hAnsi="Times New Roman" w:cs="Times New Roman"/>
          <w:sz w:val="28"/>
          <w:szCs w:val="28"/>
          <w:lang w:val="kk-KZ"/>
        </w:rPr>
        <w:t xml:space="preserve">німдеріне қатысты төмендеді </w:t>
      </w:r>
      <w:r w:rsidRPr="007E3160">
        <w:rPr>
          <w:rFonts w:ascii="Times New Roman" w:hAnsi="Times New Roman" w:cs="Times New Roman"/>
          <w:sz w:val="28"/>
          <w:szCs w:val="28"/>
          <w:lang w:val="kk-KZ"/>
        </w:rPr>
        <w:t>22,6%</w:t>
      </w:r>
      <w:r w:rsidR="00255951" w:rsidRPr="007E3160">
        <w:rPr>
          <w:rFonts w:ascii="Times New Roman" w:hAnsi="Times New Roman" w:cs="Times New Roman"/>
          <w:sz w:val="28"/>
          <w:szCs w:val="28"/>
          <w:lang w:val="kk-KZ"/>
        </w:rPr>
        <w:t xml:space="preserve">-дан </w:t>
      </w:r>
      <w:r w:rsidRPr="007E3160">
        <w:rPr>
          <w:rFonts w:ascii="Times New Roman" w:hAnsi="Times New Roman" w:cs="Times New Roman"/>
          <w:sz w:val="28"/>
          <w:szCs w:val="28"/>
          <w:lang w:val="kk-KZ"/>
        </w:rPr>
        <w:t xml:space="preserve"> 5,7%</w:t>
      </w:r>
      <w:r w:rsidR="00255951" w:rsidRPr="007E3160">
        <w:rPr>
          <w:rFonts w:ascii="Times New Roman" w:hAnsi="Times New Roman" w:cs="Times New Roman"/>
          <w:sz w:val="28"/>
          <w:szCs w:val="28"/>
          <w:lang w:val="kk-KZ"/>
        </w:rPr>
        <w:t xml:space="preserve">-ға </w:t>
      </w:r>
      <w:r w:rsidRPr="007E3160">
        <w:rPr>
          <w:rFonts w:ascii="Times New Roman" w:hAnsi="Times New Roman" w:cs="Times New Roman"/>
          <w:sz w:val="28"/>
          <w:szCs w:val="28"/>
          <w:lang w:val="kk-KZ"/>
        </w:rPr>
        <w:t xml:space="preserve"> </w:t>
      </w:r>
      <w:r w:rsidR="00255951" w:rsidRPr="007E3160">
        <w:rPr>
          <w:rFonts w:ascii="Times New Roman" w:hAnsi="Times New Roman" w:cs="Times New Roman"/>
          <w:sz w:val="28"/>
          <w:szCs w:val="28"/>
          <w:lang w:val="kk-KZ"/>
        </w:rPr>
        <w:t xml:space="preserve">дейін </w:t>
      </w:r>
      <w:r w:rsidRPr="007E3160">
        <w:rPr>
          <w:rFonts w:ascii="Times New Roman" w:hAnsi="Times New Roman" w:cs="Times New Roman"/>
          <w:sz w:val="28"/>
          <w:szCs w:val="28"/>
          <w:lang w:val="kk-KZ"/>
        </w:rPr>
        <w:t>мектеп асханасынан, 17,0%</w:t>
      </w:r>
      <w:r w:rsidR="00255951" w:rsidRPr="007E3160">
        <w:rPr>
          <w:rFonts w:ascii="Times New Roman" w:hAnsi="Times New Roman" w:cs="Times New Roman"/>
          <w:sz w:val="28"/>
          <w:szCs w:val="28"/>
          <w:lang w:val="kk-KZ"/>
        </w:rPr>
        <w:t xml:space="preserve">-дан </w:t>
      </w:r>
      <w:r w:rsidRPr="007E3160">
        <w:rPr>
          <w:rFonts w:ascii="Times New Roman" w:hAnsi="Times New Roman" w:cs="Times New Roman"/>
          <w:sz w:val="28"/>
          <w:szCs w:val="28"/>
          <w:lang w:val="kk-KZ"/>
        </w:rPr>
        <w:t>1,9%</w:t>
      </w:r>
      <w:r w:rsidR="00255951" w:rsidRPr="007E3160">
        <w:rPr>
          <w:rFonts w:ascii="Times New Roman" w:hAnsi="Times New Roman" w:cs="Times New Roman"/>
          <w:sz w:val="28"/>
          <w:szCs w:val="28"/>
          <w:lang w:val="kk-KZ"/>
        </w:rPr>
        <w:t xml:space="preserve">-ға дейін дүкеннен (р 0,005). </w:t>
      </w:r>
      <w:r w:rsidRPr="007E3160">
        <w:rPr>
          <w:rFonts w:ascii="Times New Roman" w:hAnsi="Times New Roman" w:cs="Times New Roman"/>
          <w:sz w:val="28"/>
          <w:szCs w:val="28"/>
          <w:lang w:val="kk-KZ"/>
        </w:rPr>
        <w:t>Оқытуға дейін оқушылардың 31,8%-ы мектеп ортасы дұрыс тамақтануды ұстануға мүмкіндік береді деген пікірмен келіскен; оқытудан кейін көрсет</w:t>
      </w:r>
      <w:r w:rsidR="00910F08" w:rsidRPr="007E3160">
        <w:rPr>
          <w:rFonts w:ascii="Times New Roman" w:hAnsi="Times New Roman" w:cs="Times New Roman"/>
          <w:sz w:val="28"/>
          <w:szCs w:val="28"/>
          <w:lang w:val="kk-KZ"/>
        </w:rPr>
        <w:t>кі</w:t>
      </w:r>
      <w:r w:rsidR="000F3E79" w:rsidRPr="007E3160">
        <w:rPr>
          <w:rFonts w:ascii="Times New Roman" w:hAnsi="Times New Roman" w:cs="Times New Roman"/>
          <w:sz w:val="28"/>
          <w:szCs w:val="28"/>
          <w:lang w:val="kk-KZ"/>
        </w:rPr>
        <w:t>ш 59,1%-ға дейін өсті (сурет 101</w:t>
      </w:r>
      <w:r w:rsidRPr="007E3160">
        <w:rPr>
          <w:rFonts w:ascii="Times New Roman" w:hAnsi="Times New Roman" w:cs="Times New Roman"/>
          <w:sz w:val="28"/>
          <w:szCs w:val="28"/>
          <w:lang w:val="kk-KZ"/>
        </w:rPr>
        <w:t>).</w:t>
      </w:r>
    </w:p>
    <w:p w14:paraId="64C70658"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p w14:paraId="424B3A0E" w14:textId="77777777" w:rsidR="00470508" w:rsidRPr="007E3160" w:rsidRDefault="00470508" w:rsidP="00250787">
      <w:pPr>
        <w:widowControl w:val="0"/>
        <w:spacing w:after="0" w:line="240" w:lineRule="auto"/>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1DA2D1CA" wp14:editId="0A5700D6">
            <wp:extent cx="6081823" cy="1679944"/>
            <wp:effectExtent l="0" t="0" r="14605" b="15875"/>
            <wp:docPr id="386"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5AFF0DFD" w14:textId="77777777" w:rsidR="00470508" w:rsidRPr="007E3160" w:rsidRDefault="00470508" w:rsidP="00654F69">
      <w:pPr>
        <w:widowControl w:val="0"/>
        <w:spacing w:after="0" w:line="240" w:lineRule="auto"/>
        <w:ind w:firstLine="709"/>
        <w:jc w:val="center"/>
        <w:rPr>
          <w:rFonts w:ascii="Times New Roman" w:hAnsi="Times New Roman" w:cs="Times New Roman"/>
          <w:sz w:val="28"/>
          <w:szCs w:val="28"/>
          <w:lang w:val="kk-KZ"/>
        </w:rPr>
      </w:pPr>
    </w:p>
    <w:p w14:paraId="05C89A20" w14:textId="77777777" w:rsidR="000B453A" w:rsidRPr="007E3160" w:rsidRDefault="000F3E79" w:rsidP="000F3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101</w:t>
      </w:r>
      <w:r w:rsidR="00910F08" w:rsidRPr="007E3160">
        <w:rPr>
          <w:rFonts w:ascii="Times New Roman" w:hAnsi="Times New Roman" w:cs="Times New Roman"/>
          <w:sz w:val="28"/>
          <w:szCs w:val="28"/>
          <w:lang w:val="kk-KZ"/>
        </w:rPr>
        <w:t xml:space="preserve"> - </w:t>
      </w:r>
      <w:r w:rsidR="00470508" w:rsidRPr="007E3160">
        <w:rPr>
          <w:rFonts w:ascii="Times New Roman" w:hAnsi="Times New Roman" w:cs="Times New Roman"/>
          <w:sz w:val="28"/>
          <w:szCs w:val="28"/>
          <w:lang w:val="kk-KZ"/>
        </w:rPr>
        <w:t>Мектеп ортасы дұрыс тамақтануға мүмкіндік береді</w:t>
      </w:r>
      <w:r w:rsidR="000B453A" w:rsidRPr="007E3160">
        <w:rPr>
          <w:rFonts w:ascii="Times New Roman" w:hAnsi="Times New Roman" w:cs="Times New Roman"/>
          <w:sz w:val="28"/>
          <w:szCs w:val="28"/>
          <w:lang w:val="kk-KZ"/>
        </w:rPr>
        <w:t xml:space="preserve"> (%) </w:t>
      </w:r>
    </w:p>
    <w:p w14:paraId="7BCD70B9" w14:textId="77777777" w:rsidR="00C31247" w:rsidRPr="007E3160" w:rsidRDefault="00C31247" w:rsidP="00654F69">
      <w:pPr>
        <w:widowControl w:val="0"/>
        <w:spacing w:after="0" w:line="240" w:lineRule="auto"/>
        <w:ind w:firstLine="709"/>
        <w:jc w:val="center"/>
        <w:rPr>
          <w:rFonts w:ascii="Times New Roman" w:hAnsi="Times New Roman" w:cs="Times New Roman"/>
          <w:sz w:val="28"/>
          <w:szCs w:val="28"/>
          <w:lang w:val="kk-KZ"/>
        </w:rPr>
      </w:pPr>
    </w:p>
    <w:p w14:paraId="136A64C4" w14:textId="77777777" w:rsidR="00341C41"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Дұрыс тамақтануды </w:t>
      </w:r>
      <w:r w:rsidR="0029612B" w:rsidRPr="007E3160">
        <w:rPr>
          <w:rFonts w:ascii="Times New Roman" w:hAnsi="Times New Roman" w:cs="Times New Roman"/>
          <w:sz w:val="28"/>
          <w:szCs w:val="28"/>
          <w:lang w:val="kk-KZ"/>
        </w:rPr>
        <w:t>ұсыну</w:t>
      </w:r>
      <w:r w:rsidRPr="007E3160">
        <w:rPr>
          <w:rFonts w:ascii="Times New Roman" w:hAnsi="Times New Roman" w:cs="Times New Roman"/>
          <w:sz w:val="28"/>
          <w:szCs w:val="28"/>
          <w:lang w:val="kk-KZ"/>
        </w:rPr>
        <w:t xml:space="preserve"> тұрғысынан мектептің жалпы тиімділігіне байланысты, оқушыларды күнделікті тамақтануда тұтынылатын талшықтардың, майлардың, көмірсулар мен ақуыздардың мөлшерін атап өтуге үйрету, мектеп қатысушыларының жасына байланысты мектеп асханаларына қатысты қызықты ерекшелік анықталды. </w:t>
      </w:r>
    </w:p>
    <w:p w14:paraId="73A87AE8" w14:textId="77777777" w:rsidR="00341C41"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5-сынып оқушыларының арасында мектеп тағамдарының дәмділігін </w:t>
      </w:r>
      <w:r w:rsidRPr="007E3160">
        <w:rPr>
          <w:rFonts w:ascii="Times New Roman" w:hAnsi="Times New Roman" w:cs="Times New Roman"/>
          <w:sz w:val="28"/>
          <w:szCs w:val="28"/>
          <w:lang w:val="kk-KZ"/>
        </w:rPr>
        <w:lastRenderedPageBreak/>
        <w:t>мақұлдайтын және мақұлдамайтын саны шамамен тең болды</w:t>
      </w:r>
      <w:r w:rsidR="0029612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(53,5% vs. 46,5%, кесте</w:t>
      </w:r>
      <w:r w:rsidR="0029612B" w:rsidRPr="007E3160">
        <w:rPr>
          <w:rFonts w:ascii="Times New Roman" w:hAnsi="Times New Roman" w:cs="Times New Roman"/>
          <w:sz w:val="28"/>
          <w:szCs w:val="28"/>
          <w:lang w:val="kk-KZ"/>
        </w:rPr>
        <w:t xml:space="preserve"> 31</w:t>
      </w:r>
      <w:r w:rsidRPr="007E3160">
        <w:rPr>
          <w:rFonts w:ascii="Times New Roman" w:hAnsi="Times New Roman" w:cs="Times New Roman"/>
          <w:sz w:val="28"/>
          <w:szCs w:val="28"/>
          <w:lang w:val="kk-KZ"/>
        </w:rPr>
        <w:t>), және мақұлдаушылардың саны оқ</w:t>
      </w:r>
      <w:r w:rsidR="00D8633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 xml:space="preserve">удан </w:t>
      </w:r>
      <w:r w:rsidR="008F0739" w:rsidRPr="007E3160">
        <w:rPr>
          <w:rFonts w:ascii="Times New Roman" w:hAnsi="Times New Roman" w:cs="Times New Roman"/>
          <w:sz w:val="28"/>
          <w:szCs w:val="28"/>
          <w:lang w:val="kk-KZ"/>
        </w:rPr>
        <w:t>кейін айтарлықтай өсті (88,9%-</w:t>
      </w:r>
      <w:r w:rsidRPr="007E3160">
        <w:rPr>
          <w:rFonts w:ascii="Times New Roman" w:hAnsi="Times New Roman" w:cs="Times New Roman"/>
          <w:sz w:val="28"/>
          <w:szCs w:val="28"/>
          <w:lang w:val="kk-KZ"/>
        </w:rPr>
        <w:t xml:space="preserve">ға дейін, </w:t>
      </w:r>
      <w:r w:rsidR="0029612B" w:rsidRPr="007E3160">
        <w:rPr>
          <w:rFonts w:ascii="Times New Roman" w:hAnsi="Times New Roman" w:cs="Times New Roman"/>
          <w:sz w:val="28"/>
          <w:szCs w:val="28"/>
          <w:lang w:val="kk-KZ"/>
        </w:rPr>
        <w:t>χ</w:t>
      </w:r>
      <w:r w:rsidR="0029612B" w:rsidRPr="007E3160">
        <w:rPr>
          <w:rFonts w:ascii="Times New Roman" w:hAnsi="Times New Roman" w:cs="Times New Roman"/>
          <w:sz w:val="28"/>
          <w:szCs w:val="28"/>
          <w:vertAlign w:val="superscript"/>
          <w:lang w:val="kk-KZ"/>
        </w:rPr>
        <w:t xml:space="preserve">2 </w:t>
      </w:r>
      <w:r w:rsidR="000D5A1D" w:rsidRPr="007E3160">
        <w:rPr>
          <w:rFonts w:ascii="Times New Roman" w:hAnsi="Times New Roman" w:cs="Times New Roman"/>
          <w:sz w:val="28"/>
          <w:szCs w:val="28"/>
          <w:lang w:val="kk-KZ"/>
        </w:rPr>
        <w:t>33,9</w:t>
      </w:r>
      <w:r w:rsidRPr="007E3160">
        <w:rPr>
          <w:rFonts w:ascii="Times New Roman" w:hAnsi="Times New Roman" w:cs="Times New Roman"/>
          <w:sz w:val="28"/>
          <w:szCs w:val="28"/>
          <w:lang w:val="kk-KZ"/>
        </w:rPr>
        <w:t>-оқ</w:t>
      </w:r>
      <w:r w:rsidR="00D8633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 xml:space="preserve">удан кейінгі мақұлдаушылардың максималды үлесі, р 0,002). </w:t>
      </w:r>
    </w:p>
    <w:p w14:paraId="21800FF8" w14:textId="77777777" w:rsidR="00341C41"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7-сынып оқушылары арасында шамамен бірдей жағдай байқалды</w:t>
      </w:r>
      <w:r w:rsidR="0029612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(мақұлдаушылардың өсуі оқ</w:t>
      </w:r>
      <w:r w:rsidR="00D8633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w:t>
      </w:r>
      <w:r w:rsidR="000D5A1D" w:rsidRPr="007E3160">
        <w:rPr>
          <w:rFonts w:ascii="Times New Roman" w:hAnsi="Times New Roman" w:cs="Times New Roman"/>
          <w:sz w:val="28"/>
          <w:szCs w:val="28"/>
          <w:lang w:val="kk-KZ"/>
        </w:rPr>
        <w:t xml:space="preserve"> кейін 87,0%-дан 96,3%-</w:t>
      </w:r>
      <w:r w:rsidRPr="007E3160">
        <w:rPr>
          <w:rFonts w:ascii="Times New Roman" w:hAnsi="Times New Roman" w:cs="Times New Roman"/>
          <w:sz w:val="28"/>
          <w:szCs w:val="28"/>
          <w:lang w:val="kk-KZ"/>
        </w:rPr>
        <w:t xml:space="preserve">ға дейін, р 0,11). </w:t>
      </w:r>
    </w:p>
    <w:p w14:paraId="48F14FF8" w14:textId="77777777" w:rsidR="00341C41"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9-сынып оқушылары арасында мектеп асханасынан дәмді мақұлдайтын таға</w:t>
      </w:r>
      <w:r w:rsidR="000D5A1D" w:rsidRPr="007E3160">
        <w:rPr>
          <w:rFonts w:ascii="Times New Roman" w:hAnsi="Times New Roman" w:cs="Times New Roman"/>
          <w:sz w:val="28"/>
          <w:szCs w:val="28"/>
          <w:lang w:val="kk-KZ"/>
        </w:rPr>
        <w:t>мдардың өсуі байқалады (77,4%-</w:t>
      </w:r>
      <w:r w:rsidRPr="007E3160">
        <w:rPr>
          <w:rFonts w:ascii="Times New Roman" w:hAnsi="Times New Roman" w:cs="Times New Roman"/>
          <w:sz w:val="28"/>
          <w:szCs w:val="28"/>
          <w:lang w:val="kk-KZ"/>
        </w:rPr>
        <w:t>дан</w:t>
      </w:r>
      <w:r w:rsidR="00C31247" w:rsidRPr="007E3160">
        <w:rPr>
          <w:rFonts w:ascii="Times New Roman" w:hAnsi="Times New Roman" w:cs="Times New Roman"/>
          <w:sz w:val="28"/>
          <w:szCs w:val="28"/>
          <w:lang w:val="kk-KZ"/>
        </w:rPr>
        <w:t xml:space="preserve"> 92,5% -</w:t>
      </w:r>
      <w:r w:rsidRPr="007E3160">
        <w:rPr>
          <w:rFonts w:ascii="Times New Roman" w:hAnsi="Times New Roman" w:cs="Times New Roman"/>
          <w:sz w:val="28"/>
          <w:szCs w:val="28"/>
          <w:lang w:val="kk-KZ"/>
        </w:rPr>
        <w:t>ға дейін, р 0,056), ал оқ</w:t>
      </w:r>
      <w:r w:rsidR="008F0739"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кейі</w:t>
      </w:r>
      <w:r w:rsidR="00C31247" w:rsidRPr="007E3160">
        <w:rPr>
          <w:rFonts w:ascii="Times New Roman" w:hAnsi="Times New Roman" w:cs="Times New Roman"/>
          <w:sz w:val="28"/>
          <w:szCs w:val="28"/>
          <w:lang w:val="kk-KZ"/>
        </w:rPr>
        <w:t>н мақұлдамайтындар саны 22,6%-</w:t>
      </w:r>
      <w:r w:rsidRPr="007E3160">
        <w:rPr>
          <w:rFonts w:ascii="Times New Roman" w:hAnsi="Times New Roman" w:cs="Times New Roman"/>
          <w:sz w:val="28"/>
          <w:szCs w:val="28"/>
          <w:lang w:val="kk-KZ"/>
        </w:rPr>
        <w:t>дан 7,5%</w:t>
      </w:r>
      <w:r w:rsidR="00C31247"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ға</w:t>
      </w:r>
      <w:r w:rsidR="008F0739" w:rsidRPr="007E3160">
        <w:rPr>
          <w:rFonts w:ascii="Times New Roman" w:hAnsi="Times New Roman" w:cs="Times New Roman"/>
          <w:sz w:val="28"/>
          <w:szCs w:val="28"/>
          <w:lang w:val="kk-KZ"/>
        </w:rPr>
        <w:t xml:space="preserve"> дейін төмендеді. </w:t>
      </w:r>
    </w:p>
    <w:p w14:paraId="6C95C3BE" w14:textId="77777777" w:rsidR="0029612B" w:rsidRPr="007E3160" w:rsidRDefault="008F0739"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Сонымен қатар, </w:t>
      </w:r>
      <w:r w:rsidR="00470508" w:rsidRPr="007E3160">
        <w:rPr>
          <w:rFonts w:ascii="Times New Roman" w:hAnsi="Times New Roman" w:cs="Times New Roman"/>
          <w:sz w:val="28"/>
          <w:szCs w:val="28"/>
          <w:lang w:val="kk-KZ"/>
        </w:rPr>
        <w:t>оқ</w:t>
      </w:r>
      <w:r w:rsidRPr="007E3160">
        <w:rPr>
          <w:rFonts w:ascii="Times New Roman" w:hAnsi="Times New Roman" w:cs="Times New Roman"/>
          <w:sz w:val="28"/>
          <w:szCs w:val="28"/>
          <w:lang w:val="kk-KZ"/>
        </w:rPr>
        <w:t>ытудан</w:t>
      </w:r>
      <w:r w:rsidR="00470508" w:rsidRPr="007E3160">
        <w:rPr>
          <w:rFonts w:ascii="Times New Roman" w:hAnsi="Times New Roman" w:cs="Times New Roman"/>
          <w:sz w:val="28"/>
          <w:szCs w:val="28"/>
          <w:lang w:val="kk-KZ"/>
        </w:rPr>
        <w:t xml:space="preserve"> кейін тек 9-сынып оқушылары арасында мектеп асханасында тамақт</w:t>
      </w:r>
      <w:r w:rsidR="00C31247" w:rsidRPr="007E3160">
        <w:rPr>
          <w:rFonts w:ascii="Times New Roman" w:hAnsi="Times New Roman" w:cs="Times New Roman"/>
          <w:sz w:val="28"/>
          <w:szCs w:val="28"/>
          <w:lang w:val="kk-KZ"/>
        </w:rPr>
        <w:t>ануды қалайтындар санының 22,6% дан 5,7%-</w:t>
      </w:r>
      <w:r w:rsidR="00470508" w:rsidRPr="007E3160">
        <w:rPr>
          <w:rFonts w:ascii="Times New Roman" w:hAnsi="Times New Roman" w:cs="Times New Roman"/>
          <w:sz w:val="28"/>
          <w:szCs w:val="28"/>
          <w:lang w:val="kk-KZ"/>
        </w:rPr>
        <w:t>ға дейін төмендеуі байқалды (р 0,031). 5 және 7 сын</w:t>
      </w:r>
      <w:r w:rsidRPr="007E3160">
        <w:rPr>
          <w:rFonts w:ascii="Times New Roman" w:hAnsi="Times New Roman" w:cs="Times New Roman"/>
          <w:sz w:val="28"/>
          <w:szCs w:val="28"/>
          <w:lang w:val="kk-KZ"/>
        </w:rPr>
        <w:t>ып оқушыларының арасында байқалма</w:t>
      </w:r>
      <w:r w:rsidR="00470508" w:rsidRPr="007E3160">
        <w:rPr>
          <w:rFonts w:ascii="Times New Roman" w:hAnsi="Times New Roman" w:cs="Times New Roman"/>
          <w:sz w:val="28"/>
          <w:szCs w:val="28"/>
          <w:lang w:val="kk-KZ"/>
        </w:rPr>
        <w:t xml:space="preserve">ды. Мүмкін, осы жас санатындағы мектеп асханаларына деген сыни көзқарас олардың диетасын құруда жаңа дағдыларға ие болумен байланысты болуы мүмкін, ал 9-сынып оқушылары енді мектептегі тағамдардың дәмін мақұлдағанына қарамастан, алған білімдеріне сүйене отырып, өз мәзірін құра отырып, үйде тамақтануды жөн көреді. </w:t>
      </w:r>
    </w:p>
    <w:p w14:paraId="48834A62"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Жалпы алғанда алкогольдің денсаулыққа қауіп факторы ретінде тер</w:t>
      </w:r>
      <w:r w:rsidR="008F0739" w:rsidRPr="007E3160">
        <w:rPr>
          <w:rFonts w:ascii="Times New Roman" w:hAnsi="Times New Roman" w:cs="Times New Roman"/>
          <w:sz w:val="28"/>
          <w:szCs w:val="28"/>
          <w:lang w:val="kk-KZ"/>
        </w:rPr>
        <w:t xml:space="preserve">іс әсерінің себептерін түсінеді </w:t>
      </w:r>
      <w:r w:rsidRPr="007E3160">
        <w:rPr>
          <w:rFonts w:ascii="Times New Roman" w:hAnsi="Times New Roman" w:cs="Times New Roman"/>
          <w:sz w:val="28"/>
          <w:szCs w:val="28"/>
          <w:lang w:val="kk-KZ"/>
        </w:rPr>
        <w:t>36,4%, оқ</w:t>
      </w:r>
      <w:r w:rsidR="008F0739"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 xml:space="preserve">удан кейін бұл көрсеткіш 86,4%-ға дейін жақсарды (р 0,005). Темекі шегу және оның денсаулыққа кері әсері  40,9% көрсетті. Алайда, оқыту іс-шараларынан кейін көрсеткіш 65,9%-ға дейін өсті (р 0,008). Мектеп оқушыларының 11,4%-ы темекі шегуді тоқтатқаннан кейін темекі шегушілердің денесі алты айдан кейін тазартылатындығы туралы хабардар болды; </w:t>
      </w:r>
      <w:r w:rsidR="008F0739" w:rsidRPr="007E3160">
        <w:rPr>
          <w:rFonts w:ascii="Times New Roman" w:hAnsi="Times New Roman" w:cs="Times New Roman"/>
          <w:sz w:val="28"/>
          <w:szCs w:val="28"/>
          <w:lang w:val="kk-KZ"/>
        </w:rPr>
        <w:t>оқытудан</w:t>
      </w:r>
      <w:r w:rsidRPr="007E3160">
        <w:rPr>
          <w:rFonts w:ascii="Times New Roman" w:hAnsi="Times New Roman" w:cs="Times New Roman"/>
          <w:sz w:val="28"/>
          <w:szCs w:val="28"/>
          <w:lang w:val="kk-KZ"/>
        </w:rPr>
        <w:t xml:space="preserve"> кейін бұл көрсеткіш 95,5%-ға дейін өсті (р 0,001, кесте 3</w:t>
      </w:r>
      <w:r w:rsidR="009738BF" w:rsidRPr="007E3160">
        <w:rPr>
          <w:rFonts w:ascii="Times New Roman" w:hAnsi="Times New Roman" w:cs="Times New Roman"/>
          <w:sz w:val="28"/>
          <w:szCs w:val="28"/>
          <w:lang w:val="kk-KZ"/>
        </w:rPr>
        <w:t>7</w:t>
      </w:r>
      <w:r w:rsidRPr="007E3160">
        <w:rPr>
          <w:rFonts w:ascii="Times New Roman" w:hAnsi="Times New Roman" w:cs="Times New Roman"/>
          <w:sz w:val="28"/>
          <w:szCs w:val="28"/>
          <w:lang w:val="kk-KZ"/>
        </w:rPr>
        <w:t xml:space="preserve">). Бұл кестеде алкоголь мен темекінің зияны туралы және </w:t>
      </w:r>
      <w:r w:rsidR="0029612B" w:rsidRPr="007E3160">
        <w:rPr>
          <w:rFonts w:ascii="Times New Roman" w:hAnsi="Times New Roman" w:cs="Times New Roman"/>
          <w:sz w:val="28"/>
          <w:szCs w:val="28"/>
          <w:lang w:val="kk-KZ"/>
        </w:rPr>
        <w:t>зиянды</w:t>
      </w:r>
      <w:r w:rsidRPr="007E3160">
        <w:rPr>
          <w:rFonts w:ascii="Times New Roman" w:hAnsi="Times New Roman" w:cs="Times New Roman"/>
          <w:sz w:val="28"/>
          <w:szCs w:val="28"/>
          <w:lang w:val="kk-KZ"/>
        </w:rPr>
        <w:t xml:space="preserve"> әдеттердің салдарын талдауға бағытталған</w:t>
      </w:r>
      <w:r w:rsidR="0029612B" w:rsidRPr="007E3160">
        <w:rPr>
          <w:rFonts w:ascii="Times New Roman" w:hAnsi="Times New Roman" w:cs="Times New Roman"/>
          <w:sz w:val="28"/>
          <w:szCs w:val="28"/>
          <w:lang w:val="kk-KZ"/>
        </w:rPr>
        <w:t xml:space="preserve"> егжей-тегжейлі талдаудың </w:t>
      </w:r>
      <w:r w:rsidRPr="007E3160">
        <w:rPr>
          <w:rFonts w:ascii="Times New Roman" w:hAnsi="Times New Roman" w:cs="Times New Roman"/>
          <w:sz w:val="28"/>
          <w:szCs w:val="28"/>
          <w:lang w:val="kk-KZ"/>
        </w:rPr>
        <w:t>деректері келтірілген.</w:t>
      </w:r>
    </w:p>
    <w:p w14:paraId="6FC95CE7" w14:textId="77777777" w:rsidR="00190DE5" w:rsidRPr="007E3160" w:rsidRDefault="00190DE5" w:rsidP="007231AA">
      <w:pPr>
        <w:widowControl w:val="0"/>
        <w:spacing w:after="0" w:line="240" w:lineRule="auto"/>
        <w:ind w:firstLine="567"/>
        <w:jc w:val="both"/>
        <w:rPr>
          <w:rFonts w:ascii="Times New Roman" w:hAnsi="Times New Roman" w:cs="Times New Roman"/>
          <w:sz w:val="28"/>
          <w:szCs w:val="28"/>
          <w:lang w:val="kk-KZ"/>
        </w:rPr>
      </w:pPr>
    </w:p>
    <w:p w14:paraId="1AFDF8D0" w14:textId="77777777" w:rsidR="00470508" w:rsidRPr="007E3160" w:rsidRDefault="00470508" w:rsidP="00250787">
      <w:pPr>
        <w:widowControl w:val="0"/>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3</w:t>
      </w:r>
      <w:r w:rsidR="007C1D9E" w:rsidRPr="007E3160">
        <w:rPr>
          <w:rFonts w:ascii="Times New Roman" w:hAnsi="Times New Roman" w:cs="Times New Roman"/>
          <w:sz w:val="28"/>
          <w:szCs w:val="28"/>
          <w:lang w:val="kk-KZ"/>
        </w:rPr>
        <w:t xml:space="preserve">7 - </w:t>
      </w:r>
      <w:r w:rsidRPr="007E3160">
        <w:rPr>
          <w:rFonts w:ascii="Times New Roman" w:hAnsi="Times New Roman" w:cs="Times New Roman"/>
          <w:sz w:val="28"/>
          <w:szCs w:val="28"/>
          <w:lang w:val="kk-KZ"/>
        </w:rPr>
        <w:t>9-сынып оқушылардың мінез-құлық қауіп факторлары туралы хабардар болуы</w:t>
      </w:r>
    </w:p>
    <w:p w14:paraId="1C3F16CF" w14:textId="77777777" w:rsidR="00470508" w:rsidRPr="007E3160" w:rsidRDefault="00470508" w:rsidP="00654F69">
      <w:pPr>
        <w:widowControl w:val="0"/>
        <w:spacing w:after="0" w:line="240" w:lineRule="auto"/>
        <w:ind w:firstLine="709"/>
        <w:rPr>
          <w:rFonts w:ascii="Times New Roman" w:hAnsi="Times New Roman" w:cs="Times New Roman"/>
          <w:sz w:val="28"/>
          <w:szCs w:val="28"/>
          <w:lang w:val="kk-KZ"/>
        </w:rPr>
      </w:pPr>
    </w:p>
    <w:tbl>
      <w:tblPr>
        <w:tblW w:w="9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604"/>
        <w:gridCol w:w="1417"/>
        <w:gridCol w:w="807"/>
        <w:gridCol w:w="960"/>
        <w:gridCol w:w="960"/>
        <w:gridCol w:w="960"/>
        <w:gridCol w:w="960"/>
      </w:tblGrid>
      <w:tr w:rsidR="007E3160" w:rsidRPr="007E3160" w14:paraId="0A4CEEA0" w14:textId="77777777" w:rsidTr="007231AA">
        <w:trPr>
          <w:trHeight w:val="175"/>
          <w:jc w:val="center"/>
        </w:trPr>
        <w:tc>
          <w:tcPr>
            <w:tcW w:w="5021" w:type="dxa"/>
            <w:gridSpan w:val="2"/>
            <w:shd w:val="clear" w:color="auto" w:fill="FFFFFF" w:themeFill="background1"/>
          </w:tcPr>
          <w:p w14:paraId="3B5AD579"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 xml:space="preserve">Сұрақтар/жауаптар </w:t>
            </w:r>
          </w:p>
        </w:tc>
        <w:tc>
          <w:tcPr>
            <w:tcW w:w="807" w:type="dxa"/>
            <w:shd w:val="clear" w:color="auto" w:fill="FFFFFF" w:themeFill="background1"/>
            <w:noWrap/>
          </w:tcPr>
          <w:p w14:paraId="26BC475E"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960" w:type="dxa"/>
            <w:shd w:val="clear" w:color="auto" w:fill="FFFFFF" w:themeFill="background1"/>
            <w:noWrap/>
          </w:tcPr>
          <w:p w14:paraId="200AB4C5"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960" w:type="dxa"/>
            <w:shd w:val="clear" w:color="auto" w:fill="FFFFFF" w:themeFill="background1"/>
            <w:noWrap/>
          </w:tcPr>
          <w:p w14:paraId="55C5B851"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абс.</w:t>
            </w:r>
          </w:p>
        </w:tc>
        <w:tc>
          <w:tcPr>
            <w:tcW w:w="960" w:type="dxa"/>
            <w:shd w:val="clear" w:color="auto" w:fill="FFFFFF" w:themeFill="background1"/>
            <w:noWrap/>
          </w:tcPr>
          <w:p w14:paraId="1D3CD199"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w:t>
            </w:r>
          </w:p>
        </w:tc>
        <w:tc>
          <w:tcPr>
            <w:tcW w:w="960" w:type="dxa"/>
            <w:shd w:val="clear" w:color="auto" w:fill="FFFFFF" w:themeFill="background1"/>
            <w:noWrap/>
          </w:tcPr>
          <w:p w14:paraId="414189B6"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р</w:t>
            </w:r>
          </w:p>
        </w:tc>
      </w:tr>
      <w:tr w:rsidR="007E3160" w:rsidRPr="007E3160" w14:paraId="6D8B70D5" w14:textId="77777777" w:rsidTr="007231AA">
        <w:trPr>
          <w:trHeight w:val="238"/>
          <w:jc w:val="center"/>
        </w:trPr>
        <w:tc>
          <w:tcPr>
            <w:tcW w:w="3604" w:type="dxa"/>
            <w:vMerge w:val="restart"/>
            <w:shd w:val="clear" w:color="auto" w:fill="FFFFFF" w:themeFill="background1"/>
            <w:vAlign w:val="center"/>
          </w:tcPr>
          <w:p w14:paraId="5492466D" w14:textId="77777777" w:rsidR="00470508" w:rsidRPr="007E3160" w:rsidRDefault="00470508" w:rsidP="000D5A1D">
            <w:pPr>
              <w:widowControl w:val="0"/>
              <w:spacing w:after="0" w:line="240" w:lineRule="auto"/>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rPr>
              <w:t>Алко</w:t>
            </w:r>
            <w:r w:rsidR="008F0739" w:rsidRPr="007E3160">
              <w:rPr>
                <w:rFonts w:ascii="Times New Roman" w:eastAsia="Times New Roman" w:hAnsi="Times New Roman" w:cs="Times New Roman"/>
                <w:sz w:val="24"/>
                <w:szCs w:val="24"/>
              </w:rPr>
              <w:t xml:space="preserve">гольді тұтынбау себептерін </w:t>
            </w:r>
            <w:proofErr w:type="spellStart"/>
            <w:r w:rsidR="008F0739" w:rsidRPr="007E3160">
              <w:rPr>
                <w:rFonts w:ascii="Times New Roman" w:eastAsia="Times New Roman" w:hAnsi="Times New Roman" w:cs="Times New Roman"/>
                <w:sz w:val="24"/>
                <w:szCs w:val="24"/>
              </w:rPr>
              <w:t>түсінемін</w:t>
            </w:r>
            <w:proofErr w:type="spellEnd"/>
          </w:p>
        </w:tc>
        <w:tc>
          <w:tcPr>
            <w:tcW w:w="1417" w:type="dxa"/>
            <w:shd w:val="clear" w:color="auto" w:fill="FFFFFF" w:themeFill="background1"/>
            <w:vAlign w:val="center"/>
          </w:tcPr>
          <w:p w14:paraId="0AA4A1A3"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807" w:type="dxa"/>
            <w:shd w:val="clear" w:color="auto" w:fill="FFFFFF" w:themeFill="background1"/>
            <w:noWrap/>
            <w:vAlign w:val="center"/>
          </w:tcPr>
          <w:p w14:paraId="68D99C1D"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16</w:t>
            </w:r>
          </w:p>
        </w:tc>
        <w:tc>
          <w:tcPr>
            <w:tcW w:w="960" w:type="dxa"/>
            <w:shd w:val="clear" w:color="auto" w:fill="FFFFFF" w:themeFill="background1"/>
            <w:noWrap/>
            <w:vAlign w:val="center"/>
          </w:tcPr>
          <w:p w14:paraId="7F4703AF"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36,4</w:t>
            </w:r>
          </w:p>
        </w:tc>
        <w:tc>
          <w:tcPr>
            <w:tcW w:w="960" w:type="dxa"/>
            <w:shd w:val="clear" w:color="auto" w:fill="FFFFFF" w:themeFill="background1"/>
            <w:noWrap/>
            <w:vAlign w:val="center"/>
          </w:tcPr>
          <w:p w14:paraId="62655A24"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47</w:t>
            </w:r>
          </w:p>
        </w:tc>
        <w:tc>
          <w:tcPr>
            <w:tcW w:w="960" w:type="dxa"/>
            <w:shd w:val="clear" w:color="auto" w:fill="FFFFFF" w:themeFill="background1"/>
            <w:noWrap/>
            <w:vAlign w:val="center"/>
          </w:tcPr>
          <w:p w14:paraId="654003CC"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86,4</w:t>
            </w:r>
          </w:p>
        </w:tc>
        <w:tc>
          <w:tcPr>
            <w:tcW w:w="960" w:type="dxa"/>
            <w:vMerge w:val="restart"/>
            <w:shd w:val="clear" w:color="auto" w:fill="FFFFFF" w:themeFill="background1"/>
            <w:noWrap/>
            <w:vAlign w:val="center"/>
          </w:tcPr>
          <w:p w14:paraId="63DE9873"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0,005</w:t>
            </w:r>
          </w:p>
        </w:tc>
      </w:tr>
      <w:tr w:rsidR="007E3160" w:rsidRPr="007E3160" w14:paraId="349FC9C6" w14:textId="77777777" w:rsidTr="007231AA">
        <w:trPr>
          <w:trHeight w:val="242"/>
          <w:jc w:val="center"/>
        </w:trPr>
        <w:tc>
          <w:tcPr>
            <w:tcW w:w="3604" w:type="dxa"/>
            <w:vMerge/>
            <w:shd w:val="clear" w:color="auto" w:fill="FFFFFF" w:themeFill="background1"/>
            <w:vAlign w:val="center"/>
            <w:hideMark/>
          </w:tcPr>
          <w:p w14:paraId="19747B4A" w14:textId="77777777" w:rsidR="00470508" w:rsidRPr="007E3160" w:rsidRDefault="00470508" w:rsidP="000D5A1D">
            <w:pPr>
              <w:widowControl w:val="0"/>
              <w:spacing w:after="0" w:line="240" w:lineRule="auto"/>
              <w:rPr>
                <w:rFonts w:ascii="Times New Roman" w:eastAsia="Times New Roman" w:hAnsi="Times New Roman" w:cs="Times New Roman"/>
                <w:sz w:val="24"/>
                <w:szCs w:val="24"/>
              </w:rPr>
            </w:pPr>
          </w:p>
        </w:tc>
        <w:tc>
          <w:tcPr>
            <w:tcW w:w="1417" w:type="dxa"/>
            <w:shd w:val="clear" w:color="auto" w:fill="FFFFFF" w:themeFill="background1"/>
            <w:vAlign w:val="center"/>
          </w:tcPr>
          <w:p w14:paraId="24AA8C8B"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807" w:type="dxa"/>
            <w:shd w:val="clear" w:color="auto" w:fill="FFFFFF" w:themeFill="background1"/>
            <w:noWrap/>
            <w:vAlign w:val="center"/>
            <w:hideMark/>
          </w:tcPr>
          <w:p w14:paraId="3DDE6EFD"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37</w:t>
            </w:r>
          </w:p>
        </w:tc>
        <w:tc>
          <w:tcPr>
            <w:tcW w:w="960" w:type="dxa"/>
            <w:shd w:val="clear" w:color="auto" w:fill="FFFFFF" w:themeFill="background1"/>
            <w:noWrap/>
            <w:vAlign w:val="center"/>
            <w:hideMark/>
          </w:tcPr>
          <w:p w14:paraId="1954A61F"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63,6</w:t>
            </w:r>
          </w:p>
        </w:tc>
        <w:tc>
          <w:tcPr>
            <w:tcW w:w="960" w:type="dxa"/>
            <w:shd w:val="clear" w:color="auto" w:fill="FFFFFF" w:themeFill="background1"/>
            <w:noWrap/>
            <w:vAlign w:val="center"/>
            <w:hideMark/>
          </w:tcPr>
          <w:p w14:paraId="5F75AE4E"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w:t>
            </w:r>
          </w:p>
        </w:tc>
        <w:tc>
          <w:tcPr>
            <w:tcW w:w="960" w:type="dxa"/>
            <w:shd w:val="clear" w:color="auto" w:fill="FFFFFF" w:themeFill="background1"/>
            <w:noWrap/>
            <w:vAlign w:val="center"/>
            <w:hideMark/>
          </w:tcPr>
          <w:p w14:paraId="40ACC545"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13,7</w:t>
            </w:r>
          </w:p>
        </w:tc>
        <w:tc>
          <w:tcPr>
            <w:tcW w:w="960" w:type="dxa"/>
            <w:vMerge/>
            <w:shd w:val="clear" w:color="auto" w:fill="FFFFFF" w:themeFill="background1"/>
            <w:noWrap/>
            <w:vAlign w:val="center"/>
            <w:hideMark/>
          </w:tcPr>
          <w:p w14:paraId="3F18C73A"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p>
        </w:tc>
      </w:tr>
      <w:tr w:rsidR="007E3160" w:rsidRPr="007E3160" w14:paraId="55AABB9E" w14:textId="77777777" w:rsidTr="007231AA">
        <w:trPr>
          <w:trHeight w:val="232"/>
          <w:jc w:val="center"/>
        </w:trPr>
        <w:tc>
          <w:tcPr>
            <w:tcW w:w="3604" w:type="dxa"/>
            <w:vMerge/>
            <w:shd w:val="clear" w:color="auto" w:fill="FFFFFF" w:themeFill="background1"/>
            <w:vAlign w:val="center"/>
            <w:hideMark/>
          </w:tcPr>
          <w:p w14:paraId="710C7244" w14:textId="77777777" w:rsidR="00470508" w:rsidRPr="007E3160" w:rsidRDefault="00470508" w:rsidP="000D5A1D">
            <w:pPr>
              <w:widowControl w:val="0"/>
              <w:spacing w:after="0" w:line="240" w:lineRule="auto"/>
              <w:rPr>
                <w:rFonts w:ascii="Times New Roman" w:eastAsia="Times New Roman" w:hAnsi="Times New Roman" w:cs="Times New Roman"/>
                <w:sz w:val="24"/>
                <w:szCs w:val="24"/>
              </w:rPr>
            </w:pPr>
          </w:p>
        </w:tc>
        <w:tc>
          <w:tcPr>
            <w:tcW w:w="1417" w:type="dxa"/>
            <w:shd w:val="clear" w:color="auto" w:fill="FFFFFF" w:themeFill="background1"/>
            <w:vAlign w:val="center"/>
          </w:tcPr>
          <w:p w14:paraId="05888388"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807" w:type="dxa"/>
            <w:shd w:val="clear" w:color="auto" w:fill="FFFFFF" w:themeFill="background1"/>
            <w:noWrap/>
            <w:vAlign w:val="center"/>
            <w:hideMark/>
          </w:tcPr>
          <w:p w14:paraId="612AB060"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60" w:type="dxa"/>
            <w:shd w:val="clear" w:color="auto" w:fill="FFFFFF" w:themeFill="background1"/>
            <w:noWrap/>
            <w:vAlign w:val="center"/>
            <w:hideMark/>
          </w:tcPr>
          <w:p w14:paraId="3DBD4704"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shd w:val="clear" w:color="auto" w:fill="FFFFFF" w:themeFill="background1"/>
            <w:noWrap/>
            <w:vAlign w:val="center"/>
            <w:hideMark/>
          </w:tcPr>
          <w:p w14:paraId="215A2CC3"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60" w:type="dxa"/>
            <w:shd w:val="clear" w:color="auto" w:fill="FFFFFF" w:themeFill="background1"/>
            <w:noWrap/>
            <w:vAlign w:val="center"/>
            <w:hideMark/>
          </w:tcPr>
          <w:p w14:paraId="1B73F32F"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vMerge/>
            <w:shd w:val="clear" w:color="auto" w:fill="FFFFFF" w:themeFill="background1"/>
            <w:noWrap/>
            <w:vAlign w:val="center"/>
            <w:hideMark/>
          </w:tcPr>
          <w:p w14:paraId="4A450A58"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p>
        </w:tc>
      </w:tr>
      <w:tr w:rsidR="007E3160" w:rsidRPr="007E3160" w14:paraId="1E264AD8" w14:textId="77777777" w:rsidTr="007231AA">
        <w:trPr>
          <w:trHeight w:val="236"/>
          <w:jc w:val="center"/>
        </w:trPr>
        <w:tc>
          <w:tcPr>
            <w:tcW w:w="3604" w:type="dxa"/>
            <w:vMerge w:val="restart"/>
            <w:shd w:val="clear" w:color="auto" w:fill="FFFFFF" w:themeFill="background1"/>
            <w:vAlign w:val="center"/>
          </w:tcPr>
          <w:p w14:paraId="11EC7A96" w14:textId="77777777" w:rsidR="00470508" w:rsidRPr="007E3160" w:rsidRDefault="00470508" w:rsidP="000D5A1D">
            <w:pPr>
              <w:widowControl w:val="0"/>
              <w:spacing w:after="0" w:line="240" w:lineRule="auto"/>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Темекі шегу</w:t>
            </w:r>
            <w:r w:rsidR="008F0739" w:rsidRPr="007E3160">
              <w:rPr>
                <w:rFonts w:ascii="Times New Roman" w:eastAsia="Times New Roman" w:hAnsi="Times New Roman" w:cs="Times New Roman"/>
                <w:sz w:val="24"/>
                <w:szCs w:val="24"/>
                <w:lang w:val="kk-KZ"/>
              </w:rPr>
              <w:t>дің қажет емес себептерін түсінемін</w:t>
            </w:r>
          </w:p>
        </w:tc>
        <w:tc>
          <w:tcPr>
            <w:tcW w:w="1417" w:type="dxa"/>
            <w:shd w:val="clear" w:color="auto" w:fill="FFFFFF" w:themeFill="background1"/>
            <w:vAlign w:val="center"/>
          </w:tcPr>
          <w:p w14:paraId="38278C55"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807" w:type="dxa"/>
            <w:shd w:val="clear" w:color="auto" w:fill="FFFFFF" w:themeFill="background1"/>
            <w:noWrap/>
            <w:vAlign w:val="center"/>
            <w:hideMark/>
          </w:tcPr>
          <w:p w14:paraId="603F696D"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18</w:t>
            </w:r>
          </w:p>
        </w:tc>
        <w:tc>
          <w:tcPr>
            <w:tcW w:w="960" w:type="dxa"/>
            <w:shd w:val="clear" w:color="auto" w:fill="FFFFFF" w:themeFill="background1"/>
            <w:noWrap/>
            <w:vAlign w:val="center"/>
            <w:hideMark/>
          </w:tcPr>
          <w:p w14:paraId="7BBC5E8C"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40,9</w:t>
            </w:r>
          </w:p>
        </w:tc>
        <w:tc>
          <w:tcPr>
            <w:tcW w:w="960" w:type="dxa"/>
            <w:shd w:val="clear" w:color="auto" w:fill="FFFFFF" w:themeFill="background1"/>
            <w:noWrap/>
            <w:vAlign w:val="center"/>
            <w:hideMark/>
          </w:tcPr>
          <w:p w14:paraId="04842CE8"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38</w:t>
            </w:r>
          </w:p>
        </w:tc>
        <w:tc>
          <w:tcPr>
            <w:tcW w:w="960" w:type="dxa"/>
            <w:shd w:val="clear" w:color="auto" w:fill="FFFFFF" w:themeFill="background1"/>
            <w:noWrap/>
            <w:vAlign w:val="center"/>
            <w:hideMark/>
          </w:tcPr>
          <w:p w14:paraId="5DBB6020"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65,9</w:t>
            </w:r>
          </w:p>
        </w:tc>
        <w:tc>
          <w:tcPr>
            <w:tcW w:w="960" w:type="dxa"/>
            <w:vMerge w:val="restart"/>
            <w:shd w:val="clear" w:color="auto" w:fill="FFFFFF" w:themeFill="background1"/>
            <w:noWrap/>
            <w:vAlign w:val="center"/>
            <w:hideMark/>
          </w:tcPr>
          <w:p w14:paraId="78638D07"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0,008</w:t>
            </w:r>
          </w:p>
        </w:tc>
      </w:tr>
      <w:tr w:rsidR="007E3160" w:rsidRPr="007E3160" w14:paraId="531980B8" w14:textId="77777777" w:rsidTr="007231AA">
        <w:trPr>
          <w:trHeight w:val="300"/>
          <w:jc w:val="center"/>
        </w:trPr>
        <w:tc>
          <w:tcPr>
            <w:tcW w:w="3604" w:type="dxa"/>
            <w:vMerge/>
            <w:shd w:val="clear" w:color="auto" w:fill="FFFFFF" w:themeFill="background1"/>
            <w:vAlign w:val="center"/>
            <w:hideMark/>
          </w:tcPr>
          <w:p w14:paraId="3E11F957" w14:textId="77777777" w:rsidR="00470508" w:rsidRPr="007E3160" w:rsidRDefault="00470508" w:rsidP="000D5A1D">
            <w:pPr>
              <w:widowControl w:val="0"/>
              <w:spacing w:after="0" w:line="240" w:lineRule="auto"/>
              <w:rPr>
                <w:rFonts w:ascii="Times New Roman" w:eastAsia="Times New Roman" w:hAnsi="Times New Roman" w:cs="Times New Roman"/>
                <w:sz w:val="24"/>
                <w:szCs w:val="24"/>
              </w:rPr>
            </w:pPr>
          </w:p>
        </w:tc>
        <w:tc>
          <w:tcPr>
            <w:tcW w:w="1417" w:type="dxa"/>
            <w:shd w:val="clear" w:color="auto" w:fill="FFFFFF" w:themeFill="background1"/>
            <w:vAlign w:val="center"/>
          </w:tcPr>
          <w:p w14:paraId="52975346"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807" w:type="dxa"/>
            <w:shd w:val="clear" w:color="auto" w:fill="FFFFFF" w:themeFill="background1"/>
            <w:noWrap/>
            <w:vAlign w:val="center"/>
            <w:hideMark/>
          </w:tcPr>
          <w:p w14:paraId="12628803"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35</w:t>
            </w:r>
          </w:p>
        </w:tc>
        <w:tc>
          <w:tcPr>
            <w:tcW w:w="960" w:type="dxa"/>
            <w:shd w:val="clear" w:color="auto" w:fill="FFFFFF" w:themeFill="background1"/>
            <w:noWrap/>
            <w:vAlign w:val="center"/>
            <w:hideMark/>
          </w:tcPr>
          <w:p w14:paraId="69089DEC"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59,1</w:t>
            </w:r>
          </w:p>
        </w:tc>
        <w:tc>
          <w:tcPr>
            <w:tcW w:w="960" w:type="dxa"/>
            <w:shd w:val="clear" w:color="auto" w:fill="FFFFFF" w:themeFill="background1"/>
            <w:noWrap/>
            <w:vAlign w:val="center"/>
            <w:hideMark/>
          </w:tcPr>
          <w:p w14:paraId="0A9F67D7"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15</w:t>
            </w:r>
          </w:p>
        </w:tc>
        <w:tc>
          <w:tcPr>
            <w:tcW w:w="960" w:type="dxa"/>
            <w:shd w:val="clear" w:color="auto" w:fill="FFFFFF" w:themeFill="background1"/>
            <w:noWrap/>
            <w:vAlign w:val="center"/>
            <w:hideMark/>
          </w:tcPr>
          <w:p w14:paraId="205F554F"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34,1</w:t>
            </w:r>
          </w:p>
        </w:tc>
        <w:tc>
          <w:tcPr>
            <w:tcW w:w="960" w:type="dxa"/>
            <w:vMerge/>
            <w:shd w:val="clear" w:color="auto" w:fill="FFFFFF" w:themeFill="background1"/>
            <w:noWrap/>
            <w:vAlign w:val="center"/>
            <w:hideMark/>
          </w:tcPr>
          <w:p w14:paraId="04588601"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p>
        </w:tc>
      </w:tr>
      <w:tr w:rsidR="007E3160" w:rsidRPr="007E3160" w14:paraId="73FC53D8" w14:textId="77777777" w:rsidTr="007231AA">
        <w:trPr>
          <w:trHeight w:val="315"/>
          <w:jc w:val="center"/>
        </w:trPr>
        <w:tc>
          <w:tcPr>
            <w:tcW w:w="3604" w:type="dxa"/>
            <w:vMerge/>
            <w:shd w:val="clear" w:color="auto" w:fill="FFFFFF" w:themeFill="background1"/>
            <w:vAlign w:val="center"/>
            <w:hideMark/>
          </w:tcPr>
          <w:p w14:paraId="146C0111" w14:textId="77777777" w:rsidR="00470508" w:rsidRPr="007E3160" w:rsidRDefault="00470508" w:rsidP="000D5A1D">
            <w:pPr>
              <w:widowControl w:val="0"/>
              <w:spacing w:after="0" w:line="240" w:lineRule="auto"/>
              <w:rPr>
                <w:rFonts w:ascii="Times New Roman" w:eastAsia="Times New Roman" w:hAnsi="Times New Roman" w:cs="Times New Roman"/>
                <w:sz w:val="24"/>
                <w:szCs w:val="24"/>
              </w:rPr>
            </w:pPr>
          </w:p>
        </w:tc>
        <w:tc>
          <w:tcPr>
            <w:tcW w:w="1417" w:type="dxa"/>
            <w:shd w:val="clear" w:color="auto" w:fill="FFFFFF" w:themeFill="background1"/>
            <w:vAlign w:val="center"/>
          </w:tcPr>
          <w:p w14:paraId="0E71A413"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807" w:type="dxa"/>
            <w:shd w:val="clear" w:color="auto" w:fill="FFFFFF" w:themeFill="background1"/>
            <w:noWrap/>
            <w:vAlign w:val="center"/>
            <w:hideMark/>
          </w:tcPr>
          <w:p w14:paraId="38B0178A"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60" w:type="dxa"/>
            <w:shd w:val="clear" w:color="auto" w:fill="FFFFFF" w:themeFill="background1"/>
            <w:noWrap/>
            <w:vAlign w:val="center"/>
            <w:hideMark/>
          </w:tcPr>
          <w:p w14:paraId="5683CA2B"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shd w:val="clear" w:color="auto" w:fill="FFFFFF" w:themeFill="background1"/>
            <w:noWrap/>
            <w:vAlign w:val="center"/>
            <w:hideMark/>
          </w:tcPr>
          <w:p w14:paraId="18EFC6F0"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60" w:type="dxa"/>
            <w:shd w:val="clear" w:color="auto" w:fill="FFFFFF" w:themeFill="background1"/>
            <w:noWrap/>
            <w:vAlign w:val="center"/>
            <w:hideMark/>
          </w:tcPr>
          <w:p w14:paraId="41AFAD92"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vMerge/>
            <w:shd w:val="clear" w:color="auto" w:fill="FFFFFF" w:themeFill="background1"/>
            <w:noWrap/>
            <w:vAlign w:val="center"/>
            <w:hideMark/>
          </w:tcPr>
          <w:p w14:paraId="0BA27F5A"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p>
        </w:tc>
      </w:tr>
      <w:tr w:rsidR="007E3160" w:rsidRPr="007E3160" w14:paraId="6B1B0672" w14:textId="77777777" w:rsidTr="007231AA">
        <w:trPr>
          <w:trHeight w:val="164"/>
          <w:jc w:val="center"/>
        </w:trPr>
        <w:tc>
          <w:tcPr>
            <w:tcW w:w="3604" w:type="dxa"/>
            <w:vMerge w:val="restart"/>
            <w:shd w:val="clear" w:color="auto" w:fill="FFFFFF" w:themeFill="background1"/>
            <w:vAlign w:val="center"/>
            <w:hideMark/>
          </w:tcPr>
          <w:p w14:paraId="32296F7E" w14:textId="77777777" w:rsidR="00470508" w:rsidRPr="007E3160" w:rsidRDefault="00470508" w:rsidP="000D5A1D">
            <w:pPr>
              <w:widowControl w:val="0"/>
              <w:spacing w:after="0" w:line="240" w:lineRule="auto"/>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Егер адам темекі шегетін болса, дене қандай кезеңде тазартылатынын біл</w:t>
            </w:r>
            <w:r w:rsidR="000D5A1D" w:rsidRPr="007E3160">
              <w:rPr>
                <w:rFonts w:ascii="Times New Roman" w:eastAsia="Times New Roman" w:hAnsi="Times New Roman" w:cs="Times New Roman"/>
                <w:sz w:val="24"/>
                <w:szCs w:val="24"/>
                <w:lang w:val="kk-KZ"/>
              </w:rPr>
              <w:t>е</w:t>
            </w:r>
            <w:r w:rsidR="008F0739" w:rsidRPr="007E3160">
              <w:rPr>
                <w:rFonts w:ascii="Times New Roman" w:eastAsia="Times New Roman" w:hAnsi="Times New Roman" w:cs="Times New Roman"/>
                <w:sz w:val="24"/>
                <w:szCs w:val="24"/>
                <w:lang w:val="kk-KZ"/>
              </w:rPr>
              <w:t>мін</w:t>
            </w:r>
          </w:p>
        </w:tc>
        <w:tc>
          <w:tcPr>
            <w:tcW w:w="1417" w:type="dxa"/>
            <w:shd w:val="clear" w:color="auto" w:fill="FFFFFF" w:themeFill="background1"/>
            <w:vAlign w:val="center"/>
          </w:tcPr>
          <w:p w14:paraId="7AA70F82"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Иә</w:t>
            </w:r>
          </w:p>
        </w:tc>
        <w:tc>
          <w:tcPr>
            <w:tcW w:w="807" w:type="dxa"/>
            <w:shd w:val="clear" w:color="auto" w:fill="FFFFFF" w:themeFill="background1"/>
            <w:noWrap/>
            <w:vAlign w:val="center"/>
            <w:hideMark/>
          </w:tcPr>
          <w:p w14:paraId="760AED27"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5</w:t>
            </w:r>
          </w:p>
        </w:tc>
        <w:tc>
          <w:tcPr>
            <w:tcW w:w="960" w:type="dxa"/>
            <w:shd w:val="clear" w:color="auto" w:fill="FFFFFF" w:themeFill="background1"/>
            <w:noWrap/>
            <w:vAlign w:val="center"/>
            <w:hideMark/>
          </w:tcPr>
          <w:p w14:paraId="1C38E5FC"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11,4</w:t>
            </w:r>
          </w:p>
        </w:tc>
        <w:tc>
          <w:tcPr>
            <w:tcW w:w="960" w:type="dxa"/>
            <w:shd w:val="clear" w:color="auto" w:fill="FFFFFF" w:themeFill="background1"/>
            <w:noWrap/>
            <w:vAlign w:val="center"/>
            <w:hideMark/>
          </w:tcPr>
          <w:p w14:paraId="4DDBAEEA"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51</w:t>
            </w:r>
          </w:p>
        </w:tc>
        <w:tc>
          <w:tcPr>
            <w:tcW w:w="960" w:type="dxa"/>
            <w:shd w:val="clear" w:color="auto" w:fill="FFFFFF" w:themeFill="background1"/>
            <w:noWrap/>
            <w:vAlign w:val="center"/>
            <w:hideMark/>
          </w:tcPr>
          <w:p w14:paraId="7FD233F3"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95,5</w:t>
            </w:r>
          </w:p>
        </w:tc>
        <w:tc>
          <w:tcPr>
            <w:tcW w:w="960" w:type="dxa"/>
            <w:vMerge w:val="restart"/>
            <w:shd w:val="clear" w:color="auto" w:fill="FFFFFF" w:themeFill="background1"/>
            <w:noWrap/>
            <w:vAlign w:val="center"/>
            <w:hideMark/>
          </w:tcPr>
          <w:p w14:paraId="3E1FF587" w14:textId="77777777" w:rsidR="00470508" w:rsidRPr="007E3160" w:rsidRDefault="00470508" w:rsidP="00250787">
            <w:pPr>
              <w:widowControl w:val="0"/>
              <w:spacing w:after="0" w:line="240" w:lineRule="auto"/>
              <w:ind w:hanging="59"/>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0,001</w:t>
            </w:r>
          </w:p>
        </w:tc>
      </w:tr>
      <w:tr w:rsidR="007E3160" w:rsidRPr="007E3160" w14:paraId="6D29CFDF" w14:textId="77777777" w:rsidTr="007231AA">
        <w:trPr>
          <w:trHeight w:val="330"/>
          <w:jc w:val="center"/>
        </w:trPr>
        <w:tc>
          <w:tcPr>
            <w:tcW w:w="3604" w:type="dxa"/>
            <w:vMerge/>
            <w:shd w:val="clear" w:color="auto" w:fill="FFFFFF" w:themeFill="background1"/>
            <w:vAlign w:val="center"/>
            <w:hideMark/>
          </w:tcPr>
          <w:p w14:paraId="06D32B6B"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rPr>
            </w:pPr>
          </w:p>
        </w:tc>
        <w:tc>
          <w:tcPr>
            <w:tcW w:w="1417" w:type="dxa"/>
            <w:shd w:val="clear" w:color="auto" w:fill="FFFFFF" w:themeFill="background1"/>
            <w:vAlign w:val="center"/>
          </w:tcPr>
          <w:p w14:paraId="6E355FD7"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Жоқ</w:t>
            </w:r>
          </w:p>
        </w:tc>
        <w:tc>
          <w:tcPr>
            <w:tcW w:w="807" w:type="dxa"/>
            <w:shd w:val="clear" w:color="auto" w:fill="FFFFFF" w:themeFill="background1"/>
            <w:noWrap/>
            <w:vAlign w:val="center"/>
            <w:hideMark/>
          </w:tcPr>
          <w:p w14:paraId="10AAAF3F"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48</w:t>
            </w:r>
          </w:p>
        </w:tc>
        <w:tc>
          <w:tcPr>
            <w:tcW w:w="960" w:type="dxa"/>
            <w:shd w:val="clear" w:color="auto" w:fill="FFFFFF" w:themeFill="background1"/>
            <w:noWrap/>
            <w:vAlign w:val="center"/>
            <w:hideMark/>
          </w:tcPr>
          <w:p w14:paraId="7F11CC57"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88,6</w:t>
            </w:r>
          </w:p>
        </w:tc>
        <w:tc>
          <w:tcPr>
            <w:tcW w:w="960" w:type="dxa"/>
            <w:shd w:val="clear" w:color="auto" w:fill="FFFFFF" w:themeFill="background1"/>
            <w:noWrap/>
            <w:vAlign w:val="center"/>
            <w:hideMark/>
          </w:tcPr>
          <w:p w14:paraId="68D9183E"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2</w:t>
            </w:r>
          </w:p>
        </w:tc>
        <w:tc>
          <w:tcPr>
            <w:tcW w:w="960" w:type="dxa"/>
            <w:shd w:val="clear" w:color="auto" w:fill="FFFFFF" w:themeFill="background1"/>
            <w:noWrap/>
            <w:vAlign w:val="center"/>
            <w:hideMark/>
          </w:tcPr>
          <w:p w14:paraId="6B83FF6D"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4,5</w:t>
            </w:r>
          </w:p>
        </w:tc>
        <w:tc>
          <w:tcPr>
            <w:tcW w:w="960" w:type="dxa"/>
            <w:vMerge/>
            <w:shd w:val="clear" w:color="auto" w:fill="FFFFFF" w:themeFill="background1"/>
            <w:noWrap/>
            <w:vAlign w:val="bottom"/>
            <w:hideMark/>
          </w:tcPr>
          <w:p w14:paraId="41EAF0EF"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rPr>
            </w:pPr>
          </w:p>
        </w:tc>
      </w:tr>
      <w:tr w:rsidR="007E3160" w:rsidRPr="007E3160" w14:paraId="49B6361A" w14:textId="77777777" w:rsidTr="007231AA">
        <w:trPr>
          <w:trHeight w:val="300"/>
          <w:jc w:val="center"/>
        </w:trPr>
        <w:tc>
          <w:tcPr>
            <w:tcW w:w="3604" w:type="dxa"/>
            <w:vMerge/>
            <w:shd w:val="clear" w:color="auto" w:fill="FFFFFF" w:themeFill="background1"/>
            <w:vAlign w:val="center"/>
            <w:hideMark/>
          </w:tcPr>
          <w:p w14:paraId="7818900D"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rPr>
            </w:pPr>
          </w:p>
        </w:tc>
        <w:tc>
          <w:tcPr>
            <w:tcW w:w="1417" w:type="dxa"/>
            <w:shd w:val="clear" w:color="auto" w:fill="FFFFFF" w:themeFill="background1"/>
            <w:vAlign w:val="center"/>
          </w:tcPr>
          <w:p w14:paraId="615B2E3E" w14:textId="77777777" w:rsidR="00470508" w:rsidRPr="007E3160" w:rsidRDefault="00470508" w:rsidP="00250787">
            <w:pPr>
              <w:widowControl w:val="0"/>
              <w:spacing w:after="0" w:line="240" w:lineRule="auto"/>
              <w:ind w:firstLine="142"/>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Барлығы</w:t>
            </w:r>
          </w:p>
        </w:tc>
        <w:tc>
          <w:tcPr>
            <w:tcW w:w="807" w:type="dxa"/>
            <w:shd w:val="clear" w:color="auto" w:fill="FFFFFF" w:themeFill="background1"/>
            <w:noWrap/>
            <w:vAlign w:val="center"/>
            <w:hideMark/>
          </w:tcPr>
          <w:p w14:paraId="0209F38B"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60" w:type="dxa"/>
            <w:shd w:val="clear" w:color="auto" w:fill="FFFFFF" w:themeFill="background1"/>
            <w:noWrap/>
            <w:vAlign w:val="center"/>
            <w:hideMark/>
          </w:tcPr>
          <w:p w14:paraId="52D0C801"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shd w:val="clear" w:color="auto" w:fill="FFFFFF" w:themeFill="background1"/>
            <w:noWrap/>
            <w:vAlign w:val="center"/>
            <w:hideMark/>
          </w:tcPr>
          <w:p w14:paraId="2E95A429"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lang w:val="kk-KZ"/>
              </w:rPr>
            </w:pPr>
            <w:r w:rsidRPr="007E3160">
              <w:rPr>
                <w:rFonts w:ascii="Times New Roman" w:eastAsia="Times New Roman" w:hAnsi="Times New Roman" w:cs="Times New Roman"/>
                <w:sz w:val="24"/>
                <w:szCs w:val="24"/>
                <w:lang w:val="kk-KZ"/>
              </w:rPr>
              <w:t>53</w:t>
            </w:r>
          </w:p>
        </w:tc>
        <w:tc>
          <w:tcPr>
            <w:tcW w:w="960" w:type="dxa"/>
            <w:shd w:val="clear" w:color="auto" w:fill="FFFFFF" w:themeFill="background1"/>
            <w:noWrap/>
            <w:vAlign w:val="center"/>
            <w:hideMark/>
          </w:tcPr>
          <w:p w14:paraId="3DC7828D" w14:textId="77777777" w:rsidR="00470508" w:rsidRPr="007E3160" w:rsidRDefault="00470508" w:rsidP="00250787">
            <w:pPr>
              <w:widowControl w:val="0"/>
              <w:spacing w:after="0" w:line="240" w:lineRule="auto"/>
              <w:ind w:firstLine="82"/>
              <w:jc w:val="center"/>
              <w:rPr>
                <w:rFonts w:ascii="Times New Roman" w:eastAsia="Times New Roman" w:hAnsi="Times New Roman" w:cs="Times New Roman"/>
                <w:sz w:val="24"/>
                <w:szCs w:val="24"/>
              </w:rPr>
            </w:pPr>
            <w:r w:rsidRPr="007E3160">
              <w:rPr>
                <w:rFonts w:ascii="Times New Roman" w:eastAsia="Times New Roman" w:hAnsi="Times New Roman" w:cs="Times New Roman"/>
                <w:sz w:val="24"/>
                <w:szCs w:val="24"/>
              </w:rPr>
              <w:t>100</w:t>
            </w:r>
          </w:p>
        </w:tc>
        <w:tc>
          <w:tcPr>
            <w:tcW w:w="960" w:type="dxa"/>
            <w:vMerge/>
            <w:shd w:val="clear" w:color="auto" w:fill="FFFFFF" w:themeFill="background1"/>
            <w:noWrap/>
            <w:vAlign w:val="bottom"/>
            <w:hideMark/>
          </w:tcPr>
          <w:p w14:paraId="29E823E8" w14:textId="77777777" w:rsidR="00470508" w:rsidRPr="007E3160" w:rsidRDefault="00470508" w:rsidP="00250787">
            <w:pPr>
              <w:widowControl w:val="0"/>
              <w:spacing w:after="0" w:line="240" w:lineRule="auto"/>
              <w:ind w:firstLine="142"/>
              <w:jc w:val="center"/>
              <w:rPr>
                <w:rFonts w:ascii="Times New Roman" w:eastAsia="Times New Roman" w:hAnsi="Times New Roman" w:cs="Times New Roman"/>
                <w:sz w:val="24"/>
                <w:szCs w:val="24"/>
              </w:rPr>
            </w:pPr>
          </w:p>
        </w:tc>
      </w:tr>
    </w:tbl>
    <w:p w14:paraId="6E464D79" w14:textId="77777777" w:rsidR="00470508" w:rsidRPr="007E3160" w:rsidRDefault="00470508" w:rsidP="00250787">
      <w:pPr>
        <w:widowControl w:val="0"/>
        <w:spacing w:after="0" w:line="240" w:lineRule="auto"/>
        <w:ind w:firstLine="142"/>
        <w:jc w:val="both"/>
        <w:rPr>
          <w:rFonts w:ascii="Times New Roman" w:hAnsi="Times New Roman" w:cs="Times New Roman"/>
          <w:sz w:val="28"/>
          <w:szCs w:val="28"/>
          <w:lang w:val="kk-KZ"/>
        </w:rPr>
      </w:pPr>
    </w:p>
    <w:p w14:paraId="1A17067B" w14:textId="77777777" w:rsidR="00341C41" w:rsidRPr="007E3160" w:rsidRDefault="0095544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5,7 және 9-</w:t>
      </w:r>
      <w:r w:rsidR="00470508" w:rsidRPr="007E3160">
        <w:rPr>
          <w:rFonts w:ascii="Times New Roman" w:hAnsi="Times New Roman" w:cs="Times New Roman"/>
          <w:sz w:val="28"/>
          <w:szCs w:val="28"/>
          <w:lang w:val="kk-KZ"/>
        </w:rPr>
        <w:t xml:space="preserve">сынып оқушылары арасындағы алкоголь мен </w:t>
      </w:r>
      <w:r w:rsidR="0029612B" w:rsidRPr="007E3160">
        <w:rPr>
          <w:rFonts w:ascii="Times New Roman" w:hAnsi="Times New Roman" w:cs="Times New Roman"/>
          <w:sz w:val="28"/>
          <w:szCs w:val="28"/>
          <w:lang w:val="kk-KZ"/>
        </w:rPr>
        <w:t xml:space="preserve">темекінің зияндылығына қатысты </w:t>
      </w:r>
      <w:r w:rsidR="00470508" w:rsidRPr="007E3160">
        <w:rPr>
          <w:rFonts w:ascii="Times New Roman" w:hAnsi="Times New Roman" w:cs="Times New Roman"/>
          <w:sz w:val="28"/>
          <w:szCs w:val="28"/>
          <w:lang w:val="kk-KZ"/>
        </w:rPr>
        <w:t>осындай оқыту мектептерін өткізудің маңыздылығын көрсетеді. Егер 5-ші және 7</w:t>
      </w:r>
      <w:r w:rsidR="008F0739" w:rsidRPr="007E3160">
        <w:rPr>
          <w:rFonts w:ascii="Times New Roman" w:hAnsi="Times New Roman" w:cs="Times New Roman"/>
          <w:sz w:val="28"/>
          <w:szCs w:val="28"/>
          <w:lang w:val="kk-KZ"/>
        </w:rPr>
        <w:t>-</w:t>
      </w:r>
      <w:r w:rsidR="00470508" w:rsidRPr="007E3160">
        <w:rPr>
          <w:rFonts w:ascii="Times New Roman" w:hAnsi="Times New Roman" w:cs="Times New Roman"/>
          <w:sz w:val="28"/>
          <w:szCs w:val="28"/>
          <w:lang w:val="kk-KZ"/>
        </w:rPr>
        <w:t xml:space="preserve">сыныпта алкоголь мен темекінің зияны туралы </w:t>
      </w:r>
      <w:r w:rsidR="00470508" w:rsidRPr="007E3160">
        <w:rPr>
          <w:rFonts w:ascii="Times New Roman" w:hAnsi="Times New Roman" w:cs="Times New Roman"/>
          <w:sz w:val="28"/>
          <w:szCs w:val="28"/>
          <w:lang w:val="kk-KZ"/>
        </w:rPr>
        <w:lastRenderedPageBreak/>
        <w:t>хабардарлық туралы сұраққа "иә" деп жауап берген балалардың саны оқ</w:t>
      </w:r>
      <w:r w:rsidR="008F0739" w:rsidRPr="007E3160">
        <w:rPr>
          <w:rFonts w:ascii="Times New Roman" w:hAnsi="Times New Roman" w:cs="Times New Roman"/>
          <w:sz w:val="28"/>
          <w:szCs w:val="28"/>
          <w:lang w:val="kk-KZ"/>
        </w:rPr>
        <w:t>ыт</w:t>
      </w:r>
      <w:r w:rsidR="00470508" w:rsidRPr="007E3160">
        <w:rPr>
          <w:rFonts w:ascii="Times New Roman" w:hAnsi="Times New Roman" w:cs="Times New Roman"/>
          <w:sz w:val="28"/>
          <w:szCs w:val="28"/>
          <w:lang w:val="kk-KZ"/>
        </w:rPr>
        <w:t>удан кейін күрт өссе (</w:t>
      </w:r>
      <w:r w:rsidR="0029612B" w:rsidRPr="007E3160">
        <w:rPr>
          <w:rFonts w:ascii="Times New Roman" w:hAnsi="Times New Roman" w:cs="Times New Roman"/>
          <w:sz w:val="28"/>
          <w:szCs w:val="28"/>
          <w:lang w:val="kk-KZ"/>
        </w:rPr>
        <w:t>χ</w:t>
      </w:r>
      <w:r w:rsidR="0029612B" w:rsidRPr="007E3160">
        <w:rPr>
          <w:rFonts w:ascii="Times New Roman" w:hAnsi="Times New Roman" w:cs="Times New Roman"/>
          <w:sz w:val="28"/>
          <w:szCs w:val="28"/>
          <w:vertAlign w:val="superscript"/>
          <w:lang w:val="kk-KZ"/>
        </w:rPr>
        <w:t xml:space="preserve">2 </w:t>
      </w:r>
      <w:r w:rsidR="008F0739" w:rsidRPr="007E3160">
        <w:rPr>
          <w:rFonts w:ascii="Times New Roman" w:hAnsi="Times New Roman" w:cs="Times New Roman"/>
          <w:sz w:val="28"/>
          <w:szCs w:val="28"/>
          <w:lang w:val="kk-KZ"/>
        </w:rPr>
        <w:t>74,3</w:t>
      </w:r>
      <w:r w:rsidR="00470508" w:rsidRPr="007E3160">
        <w:rPr>
          <w:rFonts w:ascii="Times New Roman" w:hAnsi="Times New Roman" w:cs="Times New Roman"/>
          <w:sz w:val="28"/>
          <w:szCs w:val="28"/>
          <w:lang w:val="kk-KZ"/>
        </w:rPr>
        <w:t xml:space="preserve">-білім </w:t>
      </w:r>
      <w:r w:rsidRPr="007E3160">
        <w:rPr>
          <w:rFonts w:ascii="Times New Roman" w:hAnsi="Times New Roman" w:cs="Times New Roman"/>
          <w:sz w:val="28"/>
          <w:szCs w:val="28"/>
          <w:lang w:val="kk-KZ"/>
        </w:rPr>
        <w:t>алғандардың 96% үлесі, 5-сынып</w:t>
      </w:r>
      <w:r w:rsidR="00470508" w:rsidRPr="007E3160">
        <w:rPr>
          <w:rFonts w:ascii="Times New Roman" w:hAnsi="Times New Roman" w:cs="Times New Roman"/>
          <w:sz w:val="28"/>
          <w:szCs w:val="28"/>
          <w:lang w:val="kk-KZ"/>
        </w:rPr>
        <w:t xml:space="preserve"> үшін р</w:t>
      </w:r>
      <w:r w:rsidR="00910F08" w:rsidRPr="007E3160">
        <w:rPr>
          <w:rFonts w:ascii="Times New Roman" w:hAnsi="Times New Roman" w:cs="Times New Roman"/>
          <w:sz w:val="28"/>
          <w:szCs w:val="28"/>
          <w:lang w:val="kk-KZ"/>
        </w:rPr>
        <w:t xml:space="preserve"> </w:t>
      </w:r>
      <w:r w:rsidR="00470508" w:rsidRPr="007E3160">
        <w:rPr>
          <w:rFonts w:ascii="Times New Roman" w:hAnsi="Times New Roman" w:cs="Times New Roman"/>
          <w:sz w:val="28"/>
          <w:szCs w:val="28"/>
          <w:lang w:val="kk-KZ"/>
        </w:rPr>
        <w:t xml:space="preserve">0,000, және </w:t>
      </w:r>
      <w:r w:rsidR="0029612B" w:rsidRPr="007E3160">
        <w:rPr>
          <w:rFonts w:ascii="Times New Roman" w:hAnsi="Times New Roman" w:cs="Times New Roman"/>
          <w:sz w:val="28"/>
          <w:szCs w:val="28"/>
          <w:lang w:val="kk-KZ"/>
        </w:rPr>
        <w:t>χ</w:t>
      </w:r>
      <w:r w:rsidR="0029612B" w:rsidRPr="007E3160">
        <w:rPr>
          <w:rFonts w:ascii="Times New Roman" w:hAnsi="Times New Roman" w:cs="Times New Roman"/>
          <w:sz w:val="28"/>
          <w:szCs w:val="28"/>
          <w:vertAlign w:val="superscript"/>
          <w:lang w:val="kk-KZ"/>
        </w:rPr>
        <w:t xml:space="preserve">2 </w:t>
      </w:r>
      <w:r w:rsidR="008F0739" w:rsidRPr="007E3160">
        <w:rPr>
          <w:rFonts w:ascii="Times New Roman" w:hAnsi="Times New Roman" w:cs="Times New Roman"/>
          <w:sz w:val="28"/>
          <w:szCs w:val="28"/>
          <w:lang w:val="kk-KZ"/>
        </w:rPr>
        <w:t>78,1-</w:t>
      </w:r>
      <w:r w:rsidR="00470508" w:rsidRPr="007E3160">
        <w:rPr>
          <w:rFonts w:ascii="Times New Roman" w:hAnsi="Times New Roman" w:cs="Times New Roman"/>
          <w:sz w:val="28"/>
          <w:szCs w:val="28"/>
          <w:lang w:val="kk-KZ"/>
        </w:rPr>
        <w:t>білім алғандардың 97,2% үлесі, р</w:t>
      </w:r>
      <w:r w:rsidR="0029612B" w:rsidRPr="007E3160">
        <w:rPr>
          <w:rFonts w:ascii="Times New Roman" w:hAnsi="Times New Roman" w:cs="Times New Roman"/>
          <w:sz w:val="28"/>
          <w:szCs w:val="28"/>
          <w:lang w:val="kk-KZ"/>
        </w:rPr>
        <w:t xml:space="preserve"> 0,</w:t>
      </w:r>
      <w:r w:rsidR="00470508" w:rsidRPr="007E3160">
        <w:rPr>
          <w:rFonts w:ascii="Times New Roman" w:hAnsi="Times New Roman" w:cs="Times New Roman"/>
          <w:sz w:val="28"/>
          <w:szCs w:val="28"/>
          <w:lang w:val="kk-KZ"/>
        </w:rPr>
        <w:t>0001 7-</w:t>
      </w:r>
      <w:r w:rsidR="008F0739" w:rsidRPr="007E3160">
        <w:rPr>
          <w:rFonts w:ascii="Times New Roman" w:hAnsi="Times New Roman" w:cs="Times New Roman"/>
          <w:sz w:val="28"/>
          <w:szCs w:val="28"/>
          <w:lang w:val="kk-KZ"/>
        </w:rPr>
        <w:t>сынып үшін), 9-</w:t>
      </w:r>
      <w:r w:rsidR="00470508" w:rsidRPr="007E3160">
        <w:rPr>
          <w:rFonts w:ascii="Times New Roman" w:hAnsi="Times New Roman" w:cs="Times New Roman"/>
          <w:sz w:val="28"/>
          <w:szCs w:val="28"/>
          <w:lang w:val="kk-KZ"/>
        </w:rPr>
        <w:t>сыныпта оқушылар осы мәселелер бойынша оқ</w:t>
      </w:r>
      <w:r w:rsidR="008F0739" w:rsidRPr="007E3160">
        <w:rPr>
          <w:rFonts w:ascii="Times New Roman" w:hAnsi="Times New Roman" w:cs="Times New Roman"/>
          <w:sz w:val="28"/>
          <w:szCs w:val="28"/>
          <w:lang w:val="kk-KZ"/>
        </w:rPr>
        <w:t>ыт</w:t>
      </w:r>
      <w:r w:rsidR="00470508" w:rsidRPr="007E3160">
        <w:rPr>
          <w:rFonts w:ascii="Times New Roman" w:hAnsi="Times New Roman" w:cs="Times New Roman"/>
          <w:sz w:val="28"/>
          <w:szCs w:val="28"/>
          <w:lang w:val="kk-KZ"/>
        </w:rPr>
        <w:t>удан бұрын д</w:t>
      </w:r>
      <w:r w:rsidR="008F0739" w:rsidRPr="007E3160">
        <w:rPr>
          <w:rFonts w:ascii="Times New Roman" w:hAnsi="Times New Roman" w:cs="Times New Roman"/>
          <w:sz w:val="28"/>
          <w:szCs w:val="28"/>
          <w:lang w:val="kk-KZ"/>
        </w:rPr>
        <w:t>а біраз хабардар болды (</w:t>
      </w:r>
      <w:r w:rsidR="00470508" w:rsidRPr="007E3160">
        <w:rPr>
          <w:rFonts w:ascii="Times New Roman" w:hAnsi="Times New Roman" w:cs="Times New Roman"/>
          <w:sz w:val="28"/>
          <w:szCs w:val="28"/>
          <w:lang w:val="kk-KZ"/>
        </w:rPr>
        <w:t xml:space="preserve">96,2% vs. 98,1%, р 0,92). </w:t>
      </w:r>
    </w:p>
    <w:p w14:paraId="00606957" w14:textId="77777777" w:rsidR="00C31247"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Сонымен қатар, осы тақырыпқа арналған Мектептегі </w:t>
      </w:r>
      <w:r w:rsidR="000F3E79" w:rsidRPr="007E3160">
        <w:rPr>
          <w:rFonts w:ascii="Times New Roman" w:hAnsi="Times New Roman" w:cs="Times New Roman"/>
          <w:sz w:val="28"/>
          <w:szCs w:val="28"/>
          <w:lang w:val="kk-KZ"/>
        </w:rPr>
        <w:t>оқыту</w:t>
      </w:r>
      <w:r w:rsidRPr="007E3160">
        <w:rPr>
          <w:rFonts w:ascii="Times New Roman" w:hAnsi="Times New Roman" w:cs="Times New Roman"/>
          <w:sz w:val="28"/>
          <w:szCs w:val="28"/>
          <w:lang w:val="kk-KZ"/>
        </w:rPr>
        <w:t xml:space="preserve"> алкоголь мен темекіні тұтынудың салдарын талқылай отырып, оқушыларға өз білімдерін тереңдетуге мүмкіндік берді (</w:t>
      </w:r>
      <w:r w:rsidR="0029612B" w:rsidRPr="007E3160">
        <w:rPr>
          <w:rFonts w:ascii="Times New Roman" w:hAnsi="Times New Roman" w:cs="Times New Roman"/>
          <w:sz w:val="28"/>
          <w:szCs w:val="28"/>
          <w:lang w:val="kk-KZ"/>
        </w:rPr>
        <w:t>кесте 3</w:t>
      </w:r>
      <w:r w:rsidR="007C1D9E" w:rsidRPr="007E3160">
        <w:rPr>
          <w:rFonts w:ascii="Times New Roman" w:hAnsi="Times New Roman" w:cs="Times New Roman"/>
          <w:sz w:val="28"/>
          <w:szCs w:val="28"/>
          <w:lang w:val="kk-KZ"/>
        </w:rPr>
        <w:t>8</w:t>
      </w:r>
      <w:r w:rsidRPr="007E3160">
        <w:rPr>
          <w:rFonts w:ascii="Times New Roman" w:hAnsi="Times New Roman" w:cs="Times New Roman"/>
          <w:sz w:val="28"/>
          <w:szCs w:val="28"/>
          <w:lang w:val="kk-KZ"/>
        </w:rPr>
        <w:t xml:space="preserve">). </w:t>
      </w:r>
    </w:p>
    <w:p w14:paraId="0DB5DB1E"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Бұл сыныпта оқушылар ата-аналардың күнделікті </w:t>
      </w:r>
      <w:r w:rsidR="003E1EC6" w:rsidRPr="007E3160">
        <w:rPr>
          <w:rFonts w:ascii="Times New Roman" w:hAnsi="Times New Roman" w:cs="Times New Roman"/>
          <w:sz w:val="28"/>
          <w:szCs w:val="28"/>
          <w:lang w:val="kk-KZ"/>
        </w:rPr>
        <w:t>жұмсауға</w:t>
      </w:r>
      <w:r w:rsidRPr="007E3160">
        <w:rPr>
          <w:rFonts w:ascii="Times New Roman" w:hAnsi="Times New Roman" w:cs="Times New Roman"/>
          <w:sz w:val="28"/>
          <w:szCs w:val="28"/>
          <w:lang w:val="kk-KZ"/>
        </w:rPr>
        <w:t xml:space="preserve"> 500 теңге - 59,2%, 21,5% - 200 теңге және 19,3%-ға 1000 теңг</w:t>
      </w:r>
      <w:r w:rsidR="00910F08" w:rsidRPr="007E3160">
        <w:rPr>
          <w:rFonts w:ascii="Times New Roman" w:hAnsi="Times New Roman" w:cs="Times New Roman"/>
          <w:sz w:val="28"/>
          <w:szCs w:val="28"/>
          <w:lang w:val="kk-KZ"/>
        </w:rPr>
        <w:t>е беретіндігін көрсетті (сурет 10</w:t>
      </w:r>
      <w:r w:rsidR="000F3E79" w:rsidRPr="007E3160">
        <w:rPr>
          <w:rFonts w:ascii="Times New Roman" w:hAnsi="Times New Roman" w:cs="Times New Roman"/>
          <w:sz w:val="28"/>
          <w:szCs w:val="28"/>
          <w:lang w:val="kk-KZ"/>
        </w:rPr>
        <w:t>2</w:t>
      </w:r>
      <w:r w:rsidRPr="007E3160">
        <w:rPr>
          <w:rFonts w:ascii="Times New Roman" w:hAnsi="Times New Roman" w:cs="Times New Roman"/>
          <w:sz w:val="28"/>
          <w:szCs w:val="28"/>
          <w:lang w:val="kk-KZ"/>
        </w:rPr>
        <w:t>).</w:t>
      </w:r>
    </w:p>
    <w:p w14:paraId="14A3BD55" w14:textId="77777777" w:rsidR="00470508" w:rsidRPr="007E3160" w:rsidRDefault="00470508" w:rsidP="00250787">
      <w:pPr>
        <w:widowControl w:val="0"/>
        <w:spacing w:after="0" w:line="240" w:lineRule="auto"/>
        <w:jc w:val="both"/>
        <w:rPr>
          <w:rFonts w:ascii="Times New Roman" w:hAnsi="Times New Roman" w:cs="Times New Roman"/>
          <w:sz w:val="28"/>
          <w:szCs w:val="28"/>
          <w:lang w:val="kk-KZ"/>
        </w:rPr>
      </w:pPr>
      <w:r w:rsidRPr="007E3160">
        <w:rPr>
          <w:rFonts w:ascii="Times New Roman" w:hAnsi="Times New Roman" w:cs="Times New Roman"/>
          <w:noProof/>
          <w:sz w:val="28"/>
          <w:szCs w:val="28"/>
        </w:rPr>
        <w:drawing>
          <wp:inline distT="0" distB="0" distL="0" distR="0" wp14:anchorId="46C7CC09" wp14:editId="79EB5B3E">
            <wp:extent cx="6018028" cy="1520455"/>
            <wp:effectExtent l="0" t="0" r="20955" b="22860"/>
            <wp:docPr id="387"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68A326E5" w14:textId="77777777" w:rsidR="000F3E79" w:rsidRPr="007E3160" w:rsidRDefault="000F3E79" w:rsidP="000B4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sz w:val="28"/>
          <w:szCs w:val="28"/>
          <w:lang w:val="kk-KZ"/>
        </w:rPr>
      </w:pPr>
    </w:p>
    <w:p w14:paraId="56181A5B" w14:textId="77777777" w:rsidR="000B453A" w:rsidRPr="007E3160" w:rsidRDefault="000F3E79" w:rsidP="000F3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hAnsi="Times New Roman" w:cs="Times New Roman"/>
          <w:sz w:val="28"/>
          <w:szCs w:val="28"/>
          <w:lang w:val="kk-KZ"/>
        </w:rPr>
        <w:t>Сурет 102</w:t>
      </w:r>
      <w:r w:rsidR="00470508" w:rsidRPr="007E3160">
        <w:rPr>
          <w:rFonts w:ascii="Times New Roman" w:hAnsi="Times New Roman" w:cs="Times New Roman"/>
          <w:sz w:val="28"/>
          <w:szCs w:val="28"/>
          <w:lang w:val="kk-KZ"/>
        </w:rPr>
        <w:t xml:space="preserve"> - Оқушылардың ата-аналары беретін күнделікті ақша</w:t>
      </w:r>
      <w:r w:rsidR="000B453A" w:rsidRPr="007E3160">
        <w:rPr>
          <w:rFonts w:ascii="Times New Roman" w:hAnsi="Times New Roman" w:cs="Times New Roman"/>
          <w:sz w:val="28"/>
          <w:szCs w:val="28"/>
          <w:lang w:val="kk-KZ"/>
        </w:rPr>
        <w:t xml:space="preserve"> (%) </w:t>
      </w:r>
    </w:p>
    <w:p w14:paraId="75B7E814" w14:textId="77777777" w:rsidR="008F0739" w:rsidRPr="007E3160" w:rsidRDefault="008F0739" w:rsidP="000F3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p>
    <w:p w14:paraId="2B4F2AFF"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Оқыту барысында оқушыла</w:t>
      </w:r>
      <w:r w:rsidR="00C31247" w:rsidRPr="007E3160">
        <w:rPr>
          <w:rFonts w:ascii="Times New Roman" w:hAnsi="Times New Roman" w:cs="Times New Roman"/>
          <w:sz w:val="28"/>
          <w:szCs w:val="28"/>
          <w:lang w:val="kk-KZ"/>
        </w:rPr>
        <w:t xml:space="preserve">р донерге, пиццаға, чипстерге </w:t>
      </w:r>
      <w:r w:rsidRPr="007E3160">
        <w:rPr>
          <w:rFonts w:ascii="Times New Roman" w:hAnsi="Times New Roman" w:cs="Times New Roman"/>
          <w:sz w:val="28"/>
          <w:szCs w:val="28"/>
          <w:lang w:val="kk-KZ"/>
        </w:rPr>
        <w:t>39,6% ақша жұмсайды. Алайда, оқ</w:t>
      </w:r>
      <w:r w:rsidR="008F0739"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кейін бұл көрсеткіш 7,5%-ға дейін төмендегені анықталды, бұл оң әсерді білдіреді (р 0,002). Дұрыс тамақтануды (айран, йогурт)</w:t>
      </w:r>
      <w:r w:rsidR="000D5A1D" w:rsidRPr="007E3160">
        <w:rPr>
          <w:rFonts w:ascii="Times New Roman" w:hAnsi="Times New Roman" w:cs="Times New Roman"/>
          <w:sz w:val="28"/>
          <w:szCs w:val="28"/>
          <w:lang w:val="kk-KZ"/>
        </w:rPr>
        <w:t xml:space="preserve"> тұтына</w:t>
      </w:r>
      <w:r w:rsidRPr="007E3160">
        <w:rPr>
          <w:rFonts w:ascii="Times New Roman" w:hAnsi="Times New Roman" w:cs="Times New Roman"/>
          <w:sz w:val="28"/>
          <w:szCs w:val="28"/>
          <w:lang w:val="kk-KZ"/>
        </w:rPr>
        <w:t>тын</w:t>
      </w:r>
      <w:r w:rsidR="00C31247" w:rsidRPr="007E3160">
        <w:rPr>
          <w:rFonts w:ascii="Times New Roman" w:hAnsi="Times New Roman" w:cs="Times New Roman"/>
          <w:sz w:val="28"/>
          <w:szCs w:val="28"/>
          <w:lang w:val="kk-KZ"/>
        </w:rPr>
        <w:t>дардың саны 47,2%-дан 85,0%-</w:t>
      </w:r>
      <w:r w:rsidRPr="007E3160">
        <w:rPr>
          <w:rFonts w:ascii="Times New Roman" w:hAnsi="Times New Roman" w:cs="Times New Roman"/>
          <w:sz w:val="28"/>
          <w:szCs w:val="28"/>
          <w:lang w:val="kk-KZ"/>
        </w:rPr>
        <w:t>ға дейін өсті (р 0,014).</w:t>
      </w:r>
    </w:p>
    <w:p w14:paraId="1731497D"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Оқушылардың жартысынан көбі оқ</w:t>
      </w:r>
      <w:r w:rsidR="008F0739" w:rsidRPr="007E3160">
        <w:rPr>
          <w:rFonts w:ascii="Times New Roman" w:hAnsi="Times New Roman" w:cs="Times New Roman"/>
          <w:sz w:val="28"/>
          <w:szCs w:val="28"/>
          <w:lang w:val="kk-KZ"/>
        </w:rPr>
        <w:t>т</w:t>
      </w:r>
      <w:r w:rsidRPr="007E3160">
        <w:rPr>
          <w:rFonts w:ascii="Times New Roman" w:hAnsi="Times New Roman" w:cs="Times New Roman"/>
          <w:sz w:val="28"/>
          <w:szCs w:val="28"/>
          <w:lang w:val="kk-KZ"/>
        </w:rPr>
        <w:t>уға дейін 69,1% газдалған сусындарды пайдаланған, оқ</w:t>
      </w:r>
      <w:r w:rsidR="00D8633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удан кейін көрсеткіш 35,1%-ға дейін төмендеген (р 0,049), сондай-ақ энергетикалық сусындарды пайдалану көрсеткіші 58,6</w:t>
      </w:r>
      <w:r w:rsidR="000D5A1D" w:rsidRPr="007E3160">
        <w:rPr>
          <w:rFonts w:ascii="Times New Roman" w:hAnsi="Times New Roman" w:cs="Times New Roman"/>
          <w:sz w:val="28"/>
          <w:szCs w:val="28"/>
          <w:lang w:val="kk-KZ"/>
        </w:rPr>
        <w:t>%-дан 26,1%-ға дейін төмендеген</w:t>
      </w:r>
      <w:r w:rsidRPr="007E3160">
        <w:rPr>
          <w:rFonts w:ascii="Times New Roman" w:hAnsi="Times New Roman" w:cs="Times New Roman"/>
          <w:sz w:val="28"/>
          <w:szCs w:val="28"/>
          <w:lang w:val="kk-KZ"/>
        </w:rPr>
        <w:t xml:space="preserve"> (р 0,028, сурет </w:t>
      </w:r>
      <w:r w:rsidR="000F3E79" w:rsidRPr="007E3160">
        <w:rPr>
          <w:rFonts w:ascii="Times New Roman" w:hAnsi="Times New Roman" w:cs="Times New Roman"/>
          <w:sz w:val="28"/>
          <w:szCs w:val="28"/>
          <w:lang w:val="kk-KZ"/>
        </w:rPr>
        <w:t>103</w:t>
      </w:r>
      <w:r w:rsidRPr="007E3160">
        <w:rPr>
          <w:rFonts w:ascii="Times New Roman" w:hAnsi="Times New Roman" w:cs="Times New Roman"/>
          <w:sz w:val="28"/>
          <w:szCs w:val="28"/>
          <w:lang w:val="kk-KZ"/>
        </w:rPr>
        <w:t>).</w:t>
      </w:r>
      <w:r w:rsidR="000D5A1D" w:rsidRPr="007E3160">
        <w:rPr>
          <w:rFonts w:ascii="Times New Roman" w:hAnsi="Times New Roman" w:cs="Times New Roman"/>
          <w:sz w:val="28"/>
          <w:szCs w:val="28"/>
          <w:lang w:val="kk-KZ"/>
        </w:rPr>
        <w:t xml:space="preserve"> </w:t>
      </w:r>
    </w:p>
    <w:p w14:paraId="58DCF383"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p w14:paraId="2F76BDC9" w14:textId="77777777" w:rsidR="00470508" w:rsidRPr="007E3160" w:rsidRDefault="00470508" w:rsidP="00250787">
      <w:pPr>
        <w:widowControl w:val="0"/>
        <w:spacing w:after="0" w:line="240" w:lineRule="auto"/>
        <w:rPr>
          <w:rFonts w:ascii="Times New Roman" w:eastAsia="Times New Roman" w:hAnsi="Times New Roman" w:cs="Times New Roman"/>
          <w:bCs/>
          <w:sz w:val="28"/>
          <w:szCs w:val="28"/>
          <w:lang w:val="kk-KZ"/>
        </w:rPr>
      </w:pPr>
      <w:r w:rsidRPr="007E3160">
        <w:rPr>
          <w:rFonts w:ascii="Times New Roman" w:eastAsia="Times New Roman" w:hAnsi="Times New Roman" w:cs="Times New Roman"/>
          <w:bCs/>
          <w:noProof/>
          <w:sz w:val="28"/>
          <w:szCs w:val="28"/>
        </w:rPr>
        <w:drawing>
          <wp:inline distT="0" distB="0" distL="0" distR="0" wp14:anchorId="551861E4" wp14:editId="23705826">
            <wp:extent cx="5922335" cy="1807534"/>
            <wp:effectExtent l="0" t="0" r="21590" b="21590"/>
            <wp:docPr id="38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795B8FA6" w14:textId="77777777" w:rsidR="005C12A9" w:rsidRPr="007E3160" w:rsidRDefault="005C12A9" w:rsidP="000F3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sz w:val="28"/>
          <w:szCs w:val="28"/>
          <w:lang w:val="kk-KZ"/>
        </w:rPr>
      </w:pPr>
    </w:p>
    <w:p w14:paraId="48A2C605" w14:textId="77777777" w:rsidR="000B453A" w:rsidRPr="007E3160" w:rsidRDefault="00910F08" w:rsidP="000F3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7E3160">
        <w:rPr>
          <w:rFonts w:ascii="Times New Roman" w:eastAsia="Times New Roman" w:hAnsi="Times New Roman" w:cs="Times New Roman"/>
          <w:bCs/>
          <w:sz w:val="28"/>
          <w:szCs w:val="28"/>
          <w:lang w:val="kk-KZ"/>
        </w:rPr>
        <w:t>Су</w:t>
      </w:r>
      <w:r w:rsidR="000F3E79" w:rsidRPr="007E3160">
        <w:rPr>
          <w:rFonts w:ascii="Times New Roman" w:eastAsia="Times New Roman" w:hAnsi="Times New Roman" w:cs="Times New Roman"/>
          <w:bCs/>
          <w:sz w:val="28"/>
          <w:szCs w:val="28"/>
          <w:lang w:val="kk-KZ"/>
        </w:rPr>
        <w:t>рет 103</w:t>
      </w:r>
      <w:r w:rsidRPr="007E3160">
        <w:rPr>
          <w:rFonts w:ascii="Times New Roman" w:eastAsia="Times New Roman" w:hAnsi="Times New Roman" w:cs="Times New Roman"/>
          <w:bCs/>
          <w:sz w:val="28"/>
          <w:szCs w:val="28"/>
          <w:lang w:val="kk-KZ"/>
        </w:rPr>
        <w:t xml:space="preserve"> -</w:t>
      </w:r>
      <w:r w:rsidR="000D5A1D" w:rsidRPr="007E3160">
        <w:rPr>
          <w:rFonts w:ascii="Times New Roman" w:eastAsia="Times New Roman" w:hAnsi="Times New Roman" w:cs="Times New Roman"/>
          <w:bCs/>
          <w:sz w:val="28"/>
          <w:szCs w:val="28"/>
          <w:lang w:val="kk-KZ"/>
        </w:rPr>
        <w:t xml:space="preserve"> Түрлі сусындарды</w:t>
      </w:r>
      <w:r w:rsidR="00470508" w:rsidRPr="007E3160">
        <w:rPr>
          <w:rFonts w:ascii="Times New Roman" w:eastAsia="Times New Roman" w:hAnsi="Times New Roman" w:cs="Times New Roman"/>
          <w:bCs/>
          <w:sz w:val="28"/>
          <w:szCs w:val="28"/>
          <w:lang w:val="kk-KZ"/>
        </w:rPr>
        <w:t xml:space="preserve"> тұтыну</w:t>
      </w:r>
      <w:r w:rsidR="002066A1" w:rsidRPr="007E3160">
        <w:rPr>
          <w:rFonts w:ascii="Times New Roman" w:eastAsia="Times New Roman" w:hAnsi="Times New Roman" w:cs="Times New Roman"/>
          <w:bCs/>
          <w:sz w:val="28"/>
          <w:szCs w:val="28"/>
          <w:lang w:val="kk-KZ"/>
        </w:rPr>
        <w:t xml:space="preserve"> кө</w:t>
      </w:r>
      <w:r w:rsidR="000D5A1D" w:rsidRPr="007E3160">
        <w:rPr>
          <w:rFonts w:ascii="Times New Roman" w:eastAsia="Times New Roman" w:hAnsi="Times New Roman" w:cs="Times New Roman"/>
          <w:bCs/>
          <w:sz w:val="28"/>
          <w:szCs w:val="28"/>
          <w:lang w:val="kk-KZ"/>
        </w:rPr>
        <w:t>рсеткіші</w:t>
      </w:r>
      <w:r w:rsidR="000B453A" w:rsidRPr="007E3160">
        <w:rPr>
          <w:rFonts w:ascii="Times New Roman" w:eastAsia="Times New Roman" w:hAnsi="Times New Roman" w:cs="Times New Roman"/>
          <w:bCs/>
          <w:sz w:val="28"/>
          <w:szCs w:val="28"/>
          <w:lang w:val="kk-KZ"/>
        </w:rPr>
        <w:t xml:space="preserve"> </w:t>
      </w:r>
      <w:r w:rsidR="000B453A" w:rsidRPr="007E3160">
        <w:rPr>
          <w:rFonts w:ascii="Times New Roman" w:hAnsi="Times New Roman" w:cs="Times New Roman"/>
          <w:sz w:val="28"/>
          <w:szCs w:val="28"/>
          <w:lang w:val="kk-KZ"/>
        </w:rPr>
        <w:t xml:space="preserve">(%) </w:t>
      </w:r>
    </w:p>
    <w:p w14:paraId="27938B41" w14:textId="77777777" w:rsidR="00470508" w:rsidRPr="007E3160" w:rsidRDefault="00470508" w:rsidP="00654F69">
      <w:pPr>
        <w:widowControl w:val="0"/>
        <w:spacing w:after="0" w:line="240" w:lineRule="auto"/>
        <w:ind w:firstLine="709"/>
        <w:jc w:val="center"/>
        <w:rPr>
          <w:rFonts w:ascii="Times New Roman" w:eastAsia="Times New Roman" w:hAnsi="Times New Roman" w:cs="Times New Roman"/>
          <w:bCs/>
          <w:sz w:val="28"/>
          <w:szCs w:val="28"/>
          <w:lang w:val="kk-KZ"/>
        </w:rPr>
      </w:pPr>
    </w:p>
    <w:p w14:paraId="6252037E" w14:textId="2A4AF46A" w:rsidR="00470508" w:rsidRPr="007E3160" w:rsidRDefault="00470508" w:rsidP="007231AA">
      <w:pPr>
        <w:widowControl w:val="0"/>
        <w:spacing w:after="0" w:line="240" w:lineRule="auto"/>
        <w:ind w:firstLine="567"/>
        <w:jc w:val="both"/>
        <w:rPr>
          <w:rFonts w:ascii="Times New Roman" w:hAnsi="Times New Roman" w:cs="Times New Roman"/>
          <w:sz w:val="24"/>
          <w:szCs w:val="24"/>
          <w:lang w:val="kk-KZ"/>
        </w:rPr>
      </w:pPr>
      <w:r w:rsidRPr="007E3160">
        <w:rPr>
          <w:rFonts w:ascii="Times New Roman" w:hAnsi="Times New Roman" w:cs="Times New Roman"/>
          <w:sz w:val="24"/>
          <w:szCs w:val="24"/>
          <w:lang w:val="kk-KZ"/>
        </w:rPr>
        <w:t>Ескерту</w:t>
      </w:r>
      <w:r w:rsidR="007231AA" w:rsidRPr="007E3160">
        <w:rPr>
          <w:rFonts w:ascii="Times New Roman" w:hAnsi="Times New Roman" w:cs="Times New Roman"/>
          <w:sz w:val="24"/>
          <w:szCs w:val="24"/>
          <w:lang w:val="kk-KZ"/>
        </w:rPr>
        <w:t xml:space="preserve"> -</w:t>
      </w:r>
      <w:r w:rsidRPr="007E3160">
        <w:rPr>
          <w:rFonts w:ascii="Times New Roman" w:hAnsi="Times New Roman" w:cs="Times New Roman"/>
          <w:sz w:val="24"/>
          <w:szCs w:val="24"/>
          <w:lang w:val="kk-KZ"/>
        </w:rPr>
        <w:t xml:space="preserve"> </w:t>
      </w:r>
      <w:r w:rsidR="007231AA" w:rsidRPr="007E3160">
        <w:rPr>
          <w:rFonts w:ascii="Times New Roman" w:hAnsi="Times New Roman" w:cs="Times New Roman"/>
          <w:sz w:val="24"/>
          <w:szCs w:val="24"/>
          <w:lang w:val="kk-KZ"/>
        </w:rPr>
        <w:t>О</w:t>
      </w:r>
      <w:r w:rsidRPr="007E3160">
        <w:rPr>
          <w:rFonts w:ascii="Times New Roman" w:hAnsi="Times New Roman" w:cs="Times New Roman"/>
          <w:sz w:val="24"/>
          <w:szCs w:val="24"/>
          <w:lang w:val="kk-KZ"/>
        </w:rPr>
        <w:t>қушылар сауалнамада кофе мен компот сияқты көптеген жауаптар жазды. Бұл диаграммада көрсеткіштердің өсу немесе төмендеу динамикасын бағалау маңызды</w:t>
      </w:r>
    </w:p>
    <w:p w14:paraId="7F5CF287" w14:textId="77777777" w:rsidR="0029612B"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Осылайша, оқытудан кейін 9-сынып оқушылар</w:t>
      </w:r>
      <w:r w:rsidR="008F0739" w:rsidRPr="007E3160">
        <w:rPr>
          <w:rFonts w:ascii="Times New Roman" w:hAnsi="Times New Roman" w:cs="Times New Roman"/>
          <w:sz w:val="28"/>
          <w:szCs w:val="28"/>
          <w:lang w:val="kk-KZ"/>
        </w:rPr>
        <w:t>ын</w:t>
      </w:r>
      <w:r w:rsidRPr="007E3160">
        <w:rPr>
          <w:rFonts w:ascii="Times New Roman" w:hAnsi="Times New Roman" w:cs="Times New Roman"/>
          <w:sz w:val="28"/>
          <w:szCs w:val="28"/>
          <w:lang w:val="kk-KZ"/>
        </w:rPr>
        <w:t>ың арасында таңғы асты үнемі тұтыну көрсеткіші үштен бірге өсті (р 0,001). Дұрыс тамақтану, ауру</w:t>
      </w:r>
      <w:r w:rsidR="008F0739" w:rsidRPr="007E3160">
        <w:rPr>
          <w:rFonts w:ascii="Times New Roman" w:hAnsi="Times New Roman" w:cs="Times New Roman"/>
          <w:sz w:val="28"/>
          <w:szCs w:val="28"/>
          <w:lang w:val="kk-KZ"/>
        </w:rPr>
        <w:t>лар</w:t>
      </w:r>
      <w:r w:rsidRPr="007E3160">
        <w:rPr>
          <w:rFonts w:ascii="Times New Roman" w:hAnsi="Times New Roman" w:cs="Times New Roman"/>
          <w:sz w:val="28"/>
          <w:szCs w:val="28"/>
          <w:lang w:val="kk-KZ"/>
        </w:rPr>
        <w:t>дың себептері, фаст-фудтар мен газдалған өнімдердің денсаулыққа кері әсері туралы білімдернін толық жетілдірді. Темекі шегу мен алкогольді тұтыну денсаулыққа әсері қауіп факторлары ретінде әсер етеді.</w:t>
      </w:r>
      <w:r w:rsidR="00C64440" w:rsidRPr="007E3160">
        <w:rPr>
          <w:rFonts w:ascii="Times New Roman" w:hAnsi="Times New Roman" w:cs="Times New Roman"/>
          <w:sz w:val="28"/>
          <w:szCs w:val="28"/>
          <w:lang w:val="kk-KZ"/>
        </w:rPr>
        <w:t xml:space="preserve"> </w:t>
      </w:r>
    </w:p>
    <w:p w14:paraId="2BD12B9E" w14:textId="77777777" w:rsidR="00470508" w:rsidRPr="007E3160" w:rsidRDefault="00470508" w:rsidP="007231AA">
      <w:pPr>
        <w:widowControl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Сауалнаманың таңда</w:t>
      </w:r>
      <w:r w:rsidR="000D5A1D" w:rsidRPr="007E3160">
        <w:rPr>
          <w:rFonts w:ascii="Times New Roman" w:hAnsi="Times New Roman" w:cs="Times New Roman"/>
          <w:sz w:val="28"/>
          <w:szCs w:val="28"/>
          <w:lang w:val="kk-KZ"/>
        </w:rPr>
        <w:t>мал</w:t>
      </w:r>
      <w:r w:rsidRPr="007E3160">
        <w:rPr>
          <w:rFonts w:ascii="Times New Roman" w:hAnsi="Times New Roman" w:cs="Times New Roman"/>
          <w:sz w:val="28"/>
          <w:szCs w:val="28"/>
          <w:lang w:val="kk-KZ"/>
        </w:rPr>
        <w:t>ы сұрақтары бойынша 5,7</w:t>
      </w:r>
      <w:r w:rsidR="00C64440"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9-сынып</w:t>
      </w:r>
      <w:r w:rsidR="00955448" w:rsidRPr="007E3160">
        <w:rPr>
          <w:rFonts w:ascii="Times New Roman" w:hAnsi="Times New Roman" w:cs="Times New Roman"/>
          <w:sz w:val="28"/>
          <w:szCs w:val="28"/>
          <w:lang w:val="kk-KZ"/>
        </w:rPr>
        <w:t>тар</w:t>
      </w:r>
      <w:r w:rsidRPr="007E3160">
        <w:rPr>
          <w:rFonts w:ascii="Times New Roman" w:hAnsi="Times New Roman" w:cs="Times New Roman"/>
          <w:sz w:val="28"/>
          <w:szCs w:val="28"/>
          <w:lang w:val="kk-KZ"/>
        </w:rPr>
        <w:t xml:space="preserve"> респонденттерінің жауаптары арасындағы айырмашылықтарға талдау жүргізілді. </w:t>
      </w:r>
      <w:r w:rsidR="0029612B" w:rsidRPr="007E3160">
        <w:rPr>
          <w:rFonts w:ascii="Times New Roman" w:hAnsi="Times New Roman" w:cs="Times New Roman"/>
          <w:sz w:val="28"/>
          <w:szCs w:val="28"/>
          <w:lang w:val="kk-KZ"/>
        </w:rPr>
        <w:t>Рангілік</w:t>
      </w:r>
      <w:r w:rsidRPr="007E3160">
        <w:rPr>
          <w:rFonts w:ascii="Times New Roman" w:hAnsi="Times New Roman" w:cs="Times New Roman"/>
          <w:sz w:val="28"/>
          <w:szCs w:val="28"/>
          <w:lang w:val="kk-KZ"/>
        </w:rPr>
        <w:t xml:space="preserve"> дисперсиялық талдау ата-аналардың мектепте тамақтануға берген ақша сомасы туралы сұрақты қоспағанда, оқушылардың жауаптарында статистикалық тұрғыдан дұрыс айырмашылықт</w:t>
      </w:r>
      <w:r w:rsidR="003C0C87" w:rsidRPr="007E3160">
        <w:rPr>
          <w:rFonts w:ascii="Times New Roman" w:hAnsi="Times New Roman" w:cs="Times New Roman"/>
          <w:sz w:val="28"/>
          <w:szCs w:val="28"/>
          <w:lang w:val="kk-KZ"/>
        </w:rPr>
        <w:t>арды анықтаған жоқ. Нәтижелер 3</w:t>
      </w:r>
      <w:r w:rsidR="009738BF" w:rsidRPr="007E3160">
        <w:rPr>
          <w:rFonts w:ascii="Times New Roman" w:hAnsi="Times New Roman" w:cs="Times New Roman"/>
          <w:sz w:val="28"/>
          <w:szCs w:val="28"/>
          <w:lang w:val="kk-KZ"/>
        </w:rPr>
        <w:t>8-</w:t>
      </w:r>
      <w:r w:rsidRPr="007E3160">
        <w:rPr>
          <w:rFonts w:ascii="Times New Roman" w:hAnsi="Times New Roman" w:cs="Times New Roman"/>
          <w:sz w:val="28"/>
          <w:szCs w:val="28"/>
          <w:lang w:val="kk-KZ"/>
        </w:rPr>
        <w:t xml:space="preserve">кестеде келтірілген. </w:t>
      </w:r>
    </w:p>
    <w:p w14:paraId="12830892" w14:textId="77777777" w:rsidR="00470508" w:rsidRPr="007E3160" w:rsidRDefault="00470508" w:rsidP="00654F69">
      <w:pPr>
        <w:widowControl w:val="0"/>
        <w:spacing w:after="0" w:line="240" w:lineRule="auto"/>
        <w:ind w:firstLine="709"/>
        <w:jc w:val="both"/>
        <w:rPr>
          <w:rFonts w:ascii="Times New Roman" w:hAnsi="Times New Roman" w:cs="Times New Roman"/>
          <w:sz w:val="28"/>
          <w:szCs w:val="28"/>
          <w:lang w:val="kk-KZ"/>
        </w:rPr>
      </w:pPr>
    </w:p>
    <w:p w14:paraId="47EC770B" w14:textId="77777777" w:rsidR="00470508" w:rsidRPr="007E3160" w:rsidRDefault="003C0C87" w:rsidP="00250787">
      <w:pPr>
        <w:widowControl w:val="0"/>
        <w:spacing w:after="0" w:line="240" w:lineRule="auto"/>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Кесте 3</w:t>
      </w:r>
      <w:r w:rsidR="009738BF" w:rsidRPr="007E3160">
        <w:rPr>
          <w:rFonts w:ascii="Times New Roman" w:hAnsi="Times New Roman" w:cs="Times New Roman"/>
          <w:sz w:val="28"/>
          <w:szCs w:val="28"/>
          <w:lang w:val="kk-KZ"/>
        </w:rPr>
        <w:t>8 -</w:t>
      </w:r>
      <w:r w:rsidR="00470508" w:rsidRPr="007E3160">
        <w:rPr>
          <w:rFonts w:ascii="Times New Roman" w:hAnsi="Times New Roman" w:cs="Times New Roman"/>
          <w:sz w:val="28"/>
          <w:szCs w:val="28"/>
          <w:lang w:val="kk-KZ"/>
        </w:rPr>
        <w:t xml:space="preserve"> Сауалнаманың кейбір сұрақтары бойынша 5, 7 және 9 сыныптардағы респонденттердің жауаптарындағы айырмашылықтарды талдау</w:t>
      </w:r>
    </w:p>
    <w:p w14:paraId="559FCF11" w14:textId="77777777" w:rsidR="00250787" w:rsidRPr="007E3160" w:rsidRDefault="00250787" w:rsidP="00250787">
      <w:pPr>
        <w:widowControl w:val="0"/>
        <w:spacing w:after="0" w:line="240" w:lineRule="auto"/>
        <w:jc w:val="both"/>
        <w:rPr>
          <w:rFonts w:ascii="Times New Roman" w:hAnsi="Times New Roman" w:cs="Times New Roman"/>
          <w:sz w:val="28"/>
          <w:szCs w:val="28"/>
          <w:highlight w:val="yellow"/>
          <w:lang w:val="kk-KZ"/>
        </w:rPr>
      </w:pPr>
    </w:p>
    <w:tbl>
      <w:tblPr>
        <w:tblStyle w:val="afa"/>
        <w:tblW w:w="9639" w:type="dxa"/>
        <w:tblInd w:w="108" w:type="dxa"/>
        <w:tblLayout w:type="fixed"/>
        <w:tblLook w:val="04A0" w:firstRow="1" w:lastRow="0" w:firstColumn="1" w:lastColumn="0" w:noHBand="0" w:noVBand="1"/>
      </w:tblPr>
      <w:tblGrid>
        <w:gridCol w:w="5421"/>
        <w:gridCol w:w="2410"/>
        <w:gridCol w:w="1808"/>
      </w:tblGrid>
      <w:tr w:rsidR="007E3160" w:rsidRPr="007E3160" w14:paraId="1F4DF6E9" w14:textId="77777777" w:rsidTr="007231AA">
        <w:trPr>
          <w:trHeight w:val="240"/>
        </w:trPr>
        <w:tc>
          <w:tcPr>
            <w:tcW w:w="5421" w:type="dxa"/>
          </w:tcPr>
          <w:p w14:paraId="6ED7927E" w14:textId="77777777" w:rsidR="00470508" w:rsidRPr="007E3160" w:rsidRDefault="00C64440" w:rsidP="00250787">
            <w:pPr>
              <w:ind w:firstLine="34"/>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Сұрақтар</w:t>
            </w:r>
          </w:p>
        </w:tc>
        <w:tc>
          <w:tcPr>
            <w:tcW w:w="2410" w:type="dxa"/>
          </w:tcPr>
          <w:p w14:paraId="5F1BEB60" w14:textId="77777777" w:rsidR="00470508" w:rsidRPr="007E3160" w:rsidRDefault="00C31247" w:rsidP="00250787">
            <w:pPr>
              <w:ind w:firstLine="34"/>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Ранг со</w:t>
            </w:r>
            <w:r w:rsidR="00C64440" w:rsidRPr="007E3160">
              <w:rPr>
                <w:rFonts w:ascii="Times New Roman" w:hAnsi="Times New Roman" w:cs="Times New Roman"/>
                <w:sz w:val="24"/>
                <w:szCs w:val="24"/>
                <w:lang w:val="kk-KZ"/>
              </w:rPr>
              <w:t>масы</w:t>
            </w:r>
          </w:p>
        </w:tc>
        <w:tc>
          <w:tcPr>
            <w:tcW w:w="1808" w:type="dxa"/>
          </w:tcPr>
          <w:p w14:paraId="4D21A89A" w14:textId="77777777" w:rsidR="00470508" w:rsidRPr="007E3160" w:rsidRDefault="008F0739" w:rsidP="00250787">
            <w:pPr>
              <w:ind w:firstLine="34"/>
              <w:contextualSpacing/>
              <w:jc w:val="center"/>
              <w:rPr>
                <w:rFonts w:ascii="Times New Roman" w:hAnsi="Times New Roman" w:cs="Times New Roman"/>
                <w:sz w:val="24"/>
                <w:szCs w:val="24"/>
                <w:lang w:val="kk-KZ"/>
              </w:rPr>
            </w:pPr>
            <w:r w:rsidRPr="007E3160">
              <w:rPr>
                <w:rFonts w:ascii="Times New Roman" w:hAnsi="Times New Roman" w:cs="Times New Roman"/>
                <w:sz w:val="24"/>
                <w:szCs w:val="24"/>
                <w:lang w:val="kk-KZ"/>
              </w:rPr>
              <w:t>р</w:t>
            </w:r>
            <w:r w:rsidR="00C64440" w:rsidRPr="007E3160">
              <w:rPr>
                <w:rFonts w:ascii="Times New Roman" w:hAnsi="Times New Roman" w:cs="Times New Roman"/>
                <w:sz w:val="24"/>
                <w:szCs w:val="24"/>
              </w:rPr>
              <w:t>-</w:t>
            </w:r>
            <w:r w:rsidR="00C64440" w:rsidRPr="007E3160">
              <w:rPr>
                <w:rFonts w:ascii="Times New Roman" w:hAnsi="Times New Roman" w:cs="Times New Roman"/>
                <w:sz w:val="24"/>
                <w:szCs w:val="24"/>
                <w:lang w:val="kk-KZ"/>
              </w:rPr>
              <w:t>деңгей</w:t>
            </w:r>
          </w:p>
        </w:tc>
      </w:tr>
      <w:tr w:rsidR="007E3160" w:rsidRPr="007E3160" w14:paraId="1CC666CE" w14:textId="77777777" w:rsidTr="007231AA">
        <w:trPr>
          <w:trHeight w:val="278"/>
        </w:trPr>
        <w:tc>
          <w:tcPr>
            <w:tcW w:w="5421" w:type="dxa"/>
          </w:tcPr>
          <w:p w14:paraId="6EA407AE" w14:textId="77777777" w:rsidR="00470508" w:rsidRPr="007E3160" w:rsidRDefault="00470508" w:rsidP="00250787">
            <w:pPr>
              <w:ind w:firstLine="34"/>
              <w:rPr>
                <w:rFonts w:ascii="Times New Roman" w:hAnsi="Times New Roman" w:cs="Times New Roman"/>
                <w:sz w:val="24"/>
                <w:szCs w:val="24"/>
              </w:rPr>
            </w:pPr>
            <w:r w:rsidRPr="007E3160">
              <w:rPr>
                <w:rFonts w:ascii="Times New Roman" w:hAnsi="Times New Roman" w:cs="Times New Roman"/>
                <w:sz w:val="24"/>
                <w:szCs w:val="24"/>
              </w:rPr>
              <w:t xml:space="preserve">1.Сіз таңғы асты </w:t>
            </w:r>
            <w:proofErr w:type="spellStart"/>
            <w:r w:rsidRPr="007E3160">
              <w:rPr>
                <w:rFonts w:ascii="Times New Roman" w:hAnsi="Times New Roman" w:cs="Times New Roman"/>
                <w:sz w:val="24"/>
                <w:szCs w:val="24"/>
              </w:rPr>
              <w:t>үнемі</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тұтынасыз</w:t>
            </w:r>
            <w:proofErr w:type="spellEnd"/>
            <w:r w:rsidRPr="007E3160">
              <w:rPr>
                <w:rFonts w:ascii="Times New Roman" w:hAnsi="Times New Roman" w:cs="Times New Roman"/>
                <w:sz w:val="24"/>
                <w:szCs w:val="24"/>
              </w:rPr>
              <w:t xml:space="preserve"> ба?</w:t>
            </w:r>
          </w:p>
        </w:tc>
        <w:tc>
          <w:tcPr>
            <w:tcW w:w="2410" w:type="dxa"/>
          </w:tcPr>
          <w:p w14:paraId="25C79B31" w14:textId="77777777" w:rsidR="00470508" w:rsidRPr="007E3160" w:rsidRDefault="00C31247" w:rsidP="00250787">
            <w:pPr>
              <w:widowControl w:val="0"/>
              <w:autoSpaceDE w:val="0"/>
              <w:autoSpaceDN w:val="0"/>
              <w:adjustRightInd w:val="0"/>
              <w:ind w:firstLine="34"/>
              <w:contextualSpacing/>
              <w:jc w:val="center"/>
              <w:rPr>
                <w:rFonts w:ascii="Times New Roman" w:hAnsi="Times New Roman" w:cs="Times New Roman"/>
                <w:sz w:val="24"/>
                <w:szCs w:val="24"/>
              </w:rPr>
            </w:pPr>
            <w:r w:rsidRPr="007E3160">
              <w:rPr>
                <w:rFonts w:ascii="Times New Roman" w:hAnsi="Times New Roman" w:cs="Times New Roman"/>
                <w:sz w:val="24"/>
                <w:szCs w:val="24"/>
              </w:rPr>
              <w:t>H (</w:t>
            </w:r>
            <w:r w:rsidR="00470508" w:rsidRPr="007E3160">
              <w:rPr>
                <w:rFonts w:ascii="Times New Roman" w:hAnsi="Times New Roman" w:cs="Times New Roman"/>
                <w:sz w:val="24"/>
                <w:szCs w:val="24"/>
              </w:rPr>
              <w:t xml:space="preserve">2, N= 260) =4,45 </w:t>
            </w:r>
          </w:p>
        </w:tc>
        <w:tc>
          <w:tcPr>
            <w:tcW w:w="1808" w:type="dxa"/>
          </w:tcPr>
          <w:p w14:paraId="75997FBD" w14:textId="77777777" w:rsidR="00470508" w:rsidRPr="007E3160" w:rsidRDefault="00470508" w:rsidP="00250787">
            <w:pPr>
              <w:widowControl w:val="0"/>
              <w:autoSpaceDE w:val="0"/>
              <w:autoSpaceDN w:val="0"/>
              <w:adjustRightInd w:val="0"/>
              <w:ind w:firstLine="34"/>
              <w:contextualSpacing/>
              <w:jc w:val="center"/>
              <w:rPr>
                <w:rFonts w:ascii="Times New Roman" w:hAnsi="Times New Roman" w:cs="Times New Roman"/>
                <w:sz w:val="24"/>
                <w:szCs w:val="24"/>
              </w:rPr>
            </w:pPr>
            <w:r w:rsidRPr="007E3160">
              <w:rPr>
                <w:rFonts w:ascii="Times New Roman" w:hAnsi="Times New Roman" w:cs="Times New Roman"/>
                <w:sz w:val="24"/>
                <w:szCs w:val="24"/>
              </w:rPr>
              <w:t>0,108</w:t>
            </w:r>
          </w:p>
        </w:tc>
      </w:tr>
      <w:tr w:rsidR="007E3160" w:rsidRPr="007E3160" w14:paraId="2C36115E" w14:textId="77777777" w:rsidTr="007231AA">
        <w:trPr>
          <w:trHeight w:val="262"/>
        </w:trPr>
        <w:tc>
          <w:tcPr>
            <w:tcW w:w="5421" w:type="dxa"/>
          </w:tcPr>
          <w:p w14:paraId="0262AB1B" w14:textId="77777777" w:rsidR="00470508" w:rsidRPr="007E3160" w:rsidRDefault="00470508" w:rsidP="00250787">
            <w:pPr>
              <w:ind w:firstLine="34"/>
              <w:rPr>
                <w:rFonts w:ascii="Times New Roman" w:hAnsi="Times New Roman" w:cs="Times New Roman"/>
                <w:sz w:val="24"/>
                <w:szCs w:val="24"/>
              </w:rPr>
            </w:pPr>
            <w:r w:rsidRPr="007E3160">
              <w:rPr>
                <w:rFonts w:ascii="Times New Roman" w:hAnsi="Times New Roman" w:cs="Times New Roman"/>
                <w:sz w:val="24"/>
                <w:szCs w:val="24"/>
              </w:rPr>
              <w:t xml:space="preserve">2.Сіз жемістер мен </w:t>
            </w:r>
            <w:proofErr w:type="spellStart"/>
            <w:r w:rsidRPr="007E3160">
              <w:rPr>
                <w:rFonts w:ascii="Times New Roman" w:hAnsi="Times New Roman" w:cs="Times New Roman"/>
                <w:sz w:val="24"/>
                <w:szCs w:val="24"/>
              </w:rPr>
              <w:t>көкөністерді</w:t>
            </w:r>
            <w:proofErr w:type="spellEnd"/>
            <w:r w:rsidRPr="007E3160">
              <w:rPr>
                <w:rFonts w:ascii="Times New Roman" w:hAnsi="Times New Roman" w:cs="Times New Roman"/>
                <w:sz w:val="24"/>
                <w:szCs w:val="24"/>
              </w:rPr>
              <w:t xml:space="preserve"> </w:t>
            </w:r>
            <w:proofErr w:type="spellStart"/>
            <w:r w:rsidRPr="007E3160">
              <w:rPr>
                <w:rFonts w:ascii="Times New Roman" w:hAnsi="Times New Roman" w:cs="Times New Roman"/>
                <w:sz w:val="24"/>
                <w:szCs w:val="24"/>
              </w:rPr>
              <w:t>қаншалықты</w:t>
            </w:r>
            <w:proofErr w:type="spellEnd"/>
            <w:r w:rsidRPr="007E3160">
              <w:rPr>
                <w:rFonts w:ascii="Times New Roman" w:hAnsi="Times New Roman" w:cs="Times New Roman"/>
                <w:sz w:val="24"/>
                <w:szCs w:val="24"/>
              </w:rPr>
              <w:t xml:space="preserve"> жиі </w:t>
            </w:r>
            <w:proofErr w:type="spellStart"/>
            <w:r w:rsidRPr="007E3160">
              <w:rPr>
                <w:rFonts w:ascii="Times New Roman" w:hAnsi="Times New Roman" w:cs="Times New Roman"/>
                <w:sz w:val="24"/>
                <w:szCs w:val="24"/>
              </w:rPr>
              <w:t>тұтынасыз</w:t>
            </w:r>
            <w:proofErr w:type="spellEnd"/>
            <w:r w:rsidRPr="007E3160">
              <w:rPr>
                <w:rFonts w:ascii="Times New Roman" w:hAnsi="Times New Roman" w:cs="Times New Roman"/>
                <w:sz w:val="24"/>
                <w:szCs w:val="24"/>
              </w:rPr>
              <w:t xml:space="preserve">? </w:t>
            </w:r>
          </w:p>
        </w:tc>
        <w:tc>
          <w:tcPr>
            <w:tcW w:w="2410" w:type="dxa"/>
          </w:tcPr>
          <w:p w14:paraId="1E4ADC1D" w14:textId="77777777" w:rsidR="00470508" w:rsidRPr="007E3160" w:rsidRDefault="00C31247" w:rsidP="00250787">
            <w:pPr>
              <w:widowControl w:val="0"/>
              <w:autoSpaceDE w:val="0"/>
              <w:autoSpaceDN w:val="0"/>
              <w:adjustRightInd w:val="0"/>
              <w:ind w:firstLine="34"/>
              <w:contextualSpacing/>
              <w:jc w:val="center"/>
              <w:rPr>
                <w:rFonts w:ascii="Times New Roman" w:hAnsi="Times New Roman" w:cs="Times New Roman"/>
                <w:sz w:val="24"/>
                <w:szCs w:val="24"/>
              </w:rPr>
            </w:pPr>
            <w:r w:rsidRPr="007E3160">
              <w:rPr>
                <w:rFonts w:ascii="Times New Roman" w:hAnsi="Times New Roman" w:cs="Times New Roman"/>
                <w:sz w:val="24"/>
                <w:szCs w:val="24"/>
              </w:rPr>
              <w:t>H (</w:t>
            </w:r>
            <w:r w:rsidR="00470508" w:rsidRPr="007E3160">
              <w:rPr>
                <w:rFonts w:ascii="Times New Roman" w:hAnsi="Times New Roman" w:cs="Times New Roman"/>
                <w:sz w:val="24"/>
                <w:szCs w:val="24"/>
              </w:rPr>
              <w:t>2, N= 260) =3,57</w:t>
            </w:r>
          </w:p>
        </w:tc>
        <w:tc>
          <w:tcPr>
            <w:tcW w:w="1808" w:type="dxa"/>
          </w:tcPr>
          <w:p w14:paraId="38EB0BF2" w14:textId="77777777" w:rsidR="00470508" w:rsidRPr="007E3160" w:rsidRDefault="00470508" w:rsidP="00250787">
            <w:pPr>
              <w:widowControl w:val="0"/>
              <w:autoSpaceDE w:val="0"/>
              <w:autoSpaceDN w:val="0"/>
              <w:adjustRightInd w:val="0"/>
              <w:ind w:firstLine="34"/>
              <w:contextualSpacing/>
              <w:jc w:val="center"/>
              <w:rPr>
                <w:rFonts w:ascii="Times New Roman" w:hAnsi="Times New Roman" w:cs="Times New Roman"/>
                <w:sz w:val="24"/>
                <w:szCs w:val="24"/>
              </w:rPr>
            </w:pPr>
            <w:r w:rsidRPr="007E3160">
              <w:rPr>
                <w:rFonts w:ascii="Times New Roman" w:hAnsi="Times New Roman" w:cs="Times New Roman"/>
                <w:sz w:val="24"/>
                <w:szCs w:val="24"/>
              </w:rPr>
              <w:t>0,167</w:t>
            </w:r>
          </w:p>
        </w:tc>
      </w:tr>
      <w:tr w:rsidR="007E3160" w:rsidRPr="007E3160" w14:paraId="1F338F2E" w14:textId="77777777" w:rsidTr="007231AA">
        <w:trPr>
          <w:trHeight w:val="840"/>
        </w:trPr>
        <w:tc>
          <w:tcPr>
            <w:tcW w:w="5421" w:type="dxa"/>
          </w:tcPr>
          <w:p w14:paraId="3144FD72" w14:textId="77777777" w:rsidR="002066A1" w:rsidRPr="007E3160" w:rsidRDefault="002066A1" w:rsidP="00934098">
            <w:pPr>
              <w:ind w:firstLine="34"/>
              <w:rPr>
                <w:rFonts w:ascii="Times New Roman" w:hAnsi="Times New Roman" w:cs="Times New Roman"/>
                <w:sz w:val="24"/>
                <w:szCs w:val="24"/>
                <w:lang w:val="kk-KZ"/>
              </w:rPr>
            </w:pPr>
            <w:r w:rsidRPr="007E3160">
              <w:rPr>
                <w:rFonts w:ascii="Times New Roman" w:hAnsi="Times New Roman" w:cs="Times New Roman"/>
                <w:sz w:val="24"/>
                <w:szCs w:val="24"/>
                <w:lang w:val="kk-KZ"/>
              </w:rPr>
              <w:t>5.Сіз тез дайындалатын тағамдарды (гамбургерлер, чизбургерлер, бутербродтар) тұтынасыз ба және оларды қаншалықты жиі тұтынасыз?</w:t>
            </w:r>
          </w:p>
        </w:tc>
        <w:tc>
          <w:tcPr>
            <w:tcW w:w="2410" w:type="dxa"/>
          </w:tcPr>
          <w:p w14:paraId="3EBBBE07" w14:textId="77777777" w:rsidR="002066A1" w:rsidRPr="007E3160" w:rsidRDefault="002066A1" w:rsidP="00934098">
            <w:pPr>
              <w:widowControl w:val="0"/>
              <w:autoSpaceDE w:val="0"/>
              <w:autoSpaceDN w:val="0"/>
              <w:adjustRightInd w:val="0"/>
              <w:ind w:firstLine="34"/>
              <w:contextualSpacing/>
              <w:jc w:val="center"/>
              <w:rPr>
                <w:rFonts w:ascii="Times New Roman" w:hAnsi="Times New Roman" w:cs="Times New Roman"/>
                <w:sz w:val="24"/>
                <w:szCs w:val="24"/>
              </w:rPr>
            </w:pPr>
            <w:r w:rsidRPr="007E3160">
              <w:rPr>
                <w:rFonts w:ascii="Times New Roman" w:hAnsi="Times New Roman" w:cs="Times New Roman"/>
                <w:sz w:val="24"/>
                <w:szCs w:val="24"/>
              </w:rPr>
              <w:t xml:space="preserve">H (2, N= 260) =2,19 </w:t>
            </w:r>
          </w:p>
        </w:tc>
        <w:tc>
          <w:tcPr>
            <w:tcW w:w="1808" w:type="dxa"/>
          </w:tcPr>
          <w:p w14:paraId="4375F48D" w14:textId="77777777" w:rsidR="002066A1" w:rsidRPr="007E3160" w:rsidRDefault="002066A1" w:rsidP="00934098">
            <w:pPr>
              <w:widowControl w:val="0"/>
              <w:autoSpaceDE w:val="0"/>
              <w:autoSpaceDN w:val="0"/>
              <w:adjustRightInd w:val="0"/>
              <w:ind w:firstLine="34"/>
              <w:contextualSpacing/>
              <w:jc w:val="center"/>
              <w:rPr>
                <w:rFonts w:ascii="Times New Roman" w:hAnsi="Times New Roman" w:cs="Times New Roman"/>
                <w:sz w:val="24"/>
                <w:szCs w:val="24"/>
              </w:rPr>
            </w:pPr>
            <w:r w:rsidRPr="007E3160">
              <w:rPr>
                <w:rFonts w:ascii="Times New Roman" w:hAnsi="Times New Roman" w:cs="Times New Roman"/>
                <w:sz w:val="24"/>
                <w:szCs w:val="24"/>
              </w:rPr>
              <w:t>0,335</w:t>
            </w:r>
          </w:p>
        </w:tc>
      </w:tr>
      <w:tr w:rsidR="007231AA" w:rsidRPr="007E3160" w14:paraId="61268EA6" w14:textId="77777777" w:rsidTr="007231AA">
        <w:trPr>
          <w:trHeight w:val="569"/>
        </w:trPr>
        <w:tc>
          <w:tcPr>
            <w:tcW w:w="5421" w:type="dxa"/>
          </w:tcPr>
          <w:p w14:paraId="180895E7" w14:textId="77777777" w:rsidR="002066A1" w:rsidRPr="007E3160" w:rsidRDefault="002066A1" w:rsidP="00934098">
            <w:pPr>
              <w:ind w:hanging="108"/>
              <w:rPr>
                <w:rFonts w:ascii="Times New Roman" w:hAnsi="Times New Roman" w:cs="Times New Roman"/>
                <w:sz w:val="24"/>
                <w:szCs w:val="24"/>
                <w:lang w:val="kk-KZ"/>
              </w:rPr>
            </w:pPr>
            <w:r w:rsidRPr="007E3160">
              <w:rPr>
                <w:rFonts w:ascii="Times New Roman" w:hAnsi="Times New Roman" w:cs="Times New Roman"/>
                <w:sz w:val="24"/>
                <w:szCs w:val="24"/>
                <w:lang w:val="kk-KZ"/>
              </w:rPr>
              <w:t xml:space="preserve"> 8.Ата-анаңыз сізге күнделікті тамақтануға қанша ақша береді?</w:t>
            </w:r>
          </w:p>
        </w:tc>
        <w:tc>
          <w:tcPr>
            <w:tcW w:w="2410" w:type="dxa"/>
          </w:tcPr>
          <w:p w14:paraId="1C6B8F9E" w14:textId="77777777" w:rsidR="002066A1" w:rsidRPr="007E3160" w:rsidRDefault="002066A1" w:rsidP="00934098">
            <w:pPr>
              <w:ind w:hanging="108"/>
              <w:contextualSpacing/>
              <w:jc w:val="center"/>
              <w:rPr>
                <w:rFonts w:ascii="Times New Roman" w:hAnsi="Times New Roman" w:cs="Times New Roman"/>
                <w:sz w:val="24"/>
                <w:szCs w:val="24"/>
              </w:rPr>
            </w:pPr>
            <w:r w:rsidRPr="007E3160">
              <w:rPr>
                <w:rFonts w:ascii="Times New Roman" w:hAnsi="Times New Roman" w:cs="Times New Roman"/>
                <w:sz w:val="24"/>
                <w:szCs w:val="24"/>
              </w:rPr>
              <w:t>H (2, N= 260) =58,49</w:t>
            </w:r>
          </w:p>
          <w:p w14:paraId="65716BED" w14:textId="77777777" w:rsidR="002066A1" w:rsidRPr="007E3160" w:rsidRDefault="002066A1" w:rsidP="00934098">
            <w:pPr>
              <w:ind w:hanging="108"/>
              <w:contextualSpacing/>
              <w:jc w:val="center"/>
              <w:rPr>
                <w:rFonts w:ascii="Times New Roman" w:hAnsi="Times New Roman" w:cs="Times New Roman"/>
                <w:sz w:val="24"/>
                <w:szCs w:val="24"/>
              </w:rPr>
            </w:pPr>
          </w:p>
        </w:tc>
        <w:tc>
          <w:tcPr>
            <w:tcW w:w="1808" w:type="dxa"/>
          </w:tcPr>
          <w:p w14:paraId="4B464088" w14:textId="77777777" w:rsidR="002066A1" w:rsidRPr="007E3160" w:rsidRDefault="002066A1" w:rsidP="00934098">
            <w:pPr>
              <w:ind w:hanging="108"/>
              <w:contextualSpacing/>
              <w:jc w:val="center"/>
              <w:rPr>
                <w:rFonts w:ascii="Times New Roman" w:hAnsi="Times New Roman" w:cs="Times New Roman"/>
                <w:sz w:val="24"/>
                <w:szCs w:val="24"/>
              </w:rPr>
            </w:pPr>
            <w:r w:rsidRPr="007E3160">
              <w:rPr>
                <w:rFonts w:ascii="Times New Roman" w:hAnsi="Times New Roman" w:cs="Times New Roman"/>
                <w:sz w:val="24"/>
                <w:szCs w:val="24"/>
              </w:rPr>
              <w:t>˂0,0001</w:t>
            </w:r>
          </w:p>
        </w:tc>
      </w:tr>
    </w:tbl>
    <w:p w14:paraId="1F3B7011" w14:textId="77777777" w:rsidR="002066A1" w:rsidRPr="007E3160" w:rsidRDefault="002066A1" w:rsidP="000D5A1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4646F605" w14:textId="77777777" w:rsidR="00C64440" w:rsidRPr="007E3160" w:rsidRDefault="00C64440"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Ата-аналардың тамақтануға беретін ақша сом</w:t>
      </w:r>
      <w:r w:rsidR="000D5A1D" w:rsidRPr="007E3160">
        <w:rPr>
          <w:rFonts w:ascii="Times New Roman" w:hAnsi="Times New Roman" w:cs="Times New Roman"/>
          <w:sz w:val="28"/>
          <w:szCs w:val="28"/>
          <w:lang w:val="kk-KZ"/>
        </w:rPr>
        <w:t>м</w:t>
      </w:r>
      <w:r w:rsidRPr="007E3160">
        <w:rPr>
          <w:rFonts w:ascii="Times New Roman" w:hAnsi="Times New Roman" w:cs="Times New Roman"/>
          <w:sz w:val="28"/>
          <w:szCs w:val="28"/>
          <w:lang w:val="kk-KZ"/>
        </w:rPr>
        <w:t>асы мәселесі бойынша статистикал</w:t>
      </w:r>
      <w:r w:rsidR="00835918" w:rsidRPr="007E3160">
        <w:rPr>
          <w:rFonts w:ascii="Times New Roman" w:hAnsi="Times New Roman" w:cs="Times New Roman"/>
          <w:sz w:val="28"/>
          <w:szCs w:val="28"/>
          <w:lang w:val="kk-KZ"/>
        </w:rPr>
        <w:t>ық маңызды айырмашылықтар 5 пен</w:t>
      </w:r>
      <w:r w:rsidRPr="007E3160">
        <w:rPr>
          <w:rFonts w:ascii="Times New Roman" w:hAnsi="Times New Roman" w:cs="Times New Roman"/>
          <w:sz w:val="28"/>
          <w:szCs w:val="28"/>
          <w:lang w:val="kk-KZ"/>
        </w:rPr>
        <w:t xml:space="preserve"> 7 және 5 </w:t>
      </w:r>
      <w:r w:rsidR="00835918" w:rsidRPr="007E3160">
        <w:rPr>
          <w:rFonts w:ascii="Times New Roman" w:hAnsi="Times New Roman" w:cs="Times New Roman"/>
          <w:sz w:val="28"/>
          <w:szCs w:val="28"/>
          <w:lang w:val="kk-KZ"/>
        </w:rPr>
        <w:t>пен</w:t>
      </w:r>
      <w:r w:rsidRPr="007E3160">
        <w:rPr>
          <w:rFonts w:ascii="Times New Roman" w:hAnsi="Times New Roman" w:cs="Times New Roman"/>
          <w:sz w:val="28"/>
          <w:szCs w:val="28"/>
          <w:lang w:val="kk-KZ"/>
        </w:rPr>
        <w:t xml:space="preserve"> 9 сыныптар арасында анықталды. Сұрақ бойынша</w:t>
      </w:r>
      <w:r w:rsidR="00341C41" w:rsidRPr="007E3160">
        <w:rPr>
          <w:rFonts w:ascii="Times New Roman" w:hAnsi="Times New Roman" w:cs="Times New Roman"/>
          <w:sz w:val="28"/>
          <w:szCs w:val="28"/>
          <w:lang w:val="kk-KZ"/>
        </w:rPr>
        <w:t xml:space="preserve"> "С</w:t>
      </w:r>
      <w:r w:rsidRPr="007E3160">
        <w:rPr>
          <w:rFonts w:ascii="Times New Roman" w:hAnsi="Times New Roman" w:cs="Times New Roman"/>
          <w:sz w:val="28"/>
          <w:szCs w:val="28"/>
          <w:lang w:val="kk-KZ"/>
        </w:rPr>
        <w:t>із темекі шегуге тырыстыңыз ба?"</w:t>
      </w:r>
      <w:r w:rsidR="000D5A1D"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5 және 9 сыныптар арасындағы статистикалық сенімді айырмашылықтар анықталды (р</w:t>
      </w:r>
      <w:r w:rsidR="00C31247" w:rsidRPr="007E3160">
        <w:rPr>
          <w:rFonts w:ascii="Times New Roman" w:hAnsi="Times New Roman" w:cs="Times New Roman"/>
          <w:sz w:val="28"/>
          <w:szCs w:val="28"/>
          <w:lang w:val="kk-KZ"/>
        </w:rPr>
        <w:t xml:space="preserve"> 0,0001); "С</w:t>
      </w:r>
      <w:r w:rsidRPr="007E3160">
        <w:rPr>
          <w:rFonts w:ascii="Times New Roman" w:hAnsi="Times New Roman" w:cs="Times New Roman"/>
          <w:sz w:val="28"/>
          <w:szCs w:val="28"/>
          <w:lang w:val="kk-KZ"/>
        </w:rPr>
        <w:t>із алкогольдік ішімдіктерді қолданып көрдіңіз бе?"</w:t>
      </w:r>
      <w:r w:rsidR="000D5A1D"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барлық сыныптар арасында статистикалық маңызды айырмашылықтар анықталды: 5 және 7 (р 0,015)</w:t>
      </w:r>
      <w:r w:rsidR="000A554E" w:rsidRPr="007E3160">
        <w:rPr>
          <w:rFonts w:ascii="Times New Roman" w:hAnsi="Times New Roman" w:cs="Times New Roman"/>
          <w:sz w:val="28"/>
          <w:szCs w:val="28"/>
          <w:lang w:val="kk-KZ"/>
        </w:rPr>
        <w:t>,</w:t>
      </w:r>
      <w:r w:rsidR="00C31247" w:rsidRPr="007E3160">
        <w:rPr>
          <w:rFonts w:ascii="Times New Roman" w:hAnsi="Times New Roman" w:cs="Times New Roman"/>
          <w:sz w:val="28"/>
          <w:szCs w:val="28"/>
          <w:lang w:val="kk-KZ"/>
        </w:rPr>
        <w:t xml:space="preserve"> 7</w:t>
      </w:r>
      <w:r w:rsidRPr="007E3160">
        <w:rPr>
          <w:rFonts w:ascii="Times New Roman" w:hAnsi="Times New Roman" w:cs="Times New Roman"/>
          <w:sz w:val="28"/>
          <w:szCs w:val="28"/>
          <w:lang w:val="kk-KZ"/>
        </w:rPr>
        <w:t xml:space="preserve"> және 9 сыныптар арасында (р 0,009). Мектепте ұсынылған сауалнаманың</w:t>
      </w:r>
      <w:r w:rsidR="00125ACA" w:rsidRPr="007E3160">
        <w:rPr>
          <w:rFonts w:ascii="Times New Roman" w:hAnsi="Times New Roman" w:cs="Times New Roman"/>
          <w:sz w:val="28"/>
          <w:szCs w:val="28"/>
          <w:lang w:val="kk-KZ"/>
        </w:rPr>
        <w:t xml:space="preserve"> қалған сұрақтары бойынша "дейін</w:t>
      </w:r>
      <w:r w:rsidRPr="007E3160">
        <w:rPr>
          <w:rFonts w:ascii="Times New Roman" w:hAnsi="Times New Roman" w:cs="Times New Roman"/>
          <w:sz w:val="28"/>
          <w:szCs w:val="28"/>
          <w:lang w:val="kk-KZ"/>
        </w:rPr>
        <w:t xml:space="preserve"> және кейі</w:t>
      </w:r>
      <w:r w:rsidR="003E1EC6" w:rsidRPr="007E3160">
        <w:rPr>
          <w:rFonts w:ascii="Times New Roman" w:hAnsi="Times New Roman" w:cs="Times New Roman"/>
          <w:sz w:val="28"/>
          <w:szCs w:val="28"/>
          <w:lang w:val="kk-KZ"/>
        </w:rPr>
        <w:t>н" жауаптарын талдай отырып, 5,</w:t>
      </w:r>
      <w:r w:rsidRPr="007E3160">
        <w:rPr>
          <w:rFonts w:ascii="Times New Roman" w:hAnsi="Times New Roman" w:cs="Times New Roman"/>
          <w:sz w:val="28"/>
          <w:szCs w:val="28"/>
          <w:lang w:val="kk-KZ"/>
        </w:rPr>
        <w:t xml:space="preserve">7 және 9 сынып оқушылары арасында статистикалық маңызды айырмашылықтар анықталған жоқ. </w:t>
      </w:r>
    </w:p>
    <w:p w14:paraId="2B590059" w14:textId="04A4EA6D" w:rsidR="00C64440" w:rsidRPr="007E3160" w:rsidRDefault="00C64440"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Барлық сұрақтар бойынша және барлық сыныптар бойынша оқу материалымен танысқаннан кейін дұрыс жауапт</w:t>
      </w:r>
      <w:r w:rsidR="00125ACA" w:rsidRPr="007E3160">
        <w:rPr>
          <w:rFonts w:ascii="Times New Roman" w:hAnsi="Times New Roman" w:cs="Times New Roman"/>
          <w:sz w:val="28"/>
          <w:szCs w:val="28"/>
          <w:lang w:val="kk-KZ"/>
        </w:rPr>
        <w:t>ардың едәуір арту үрдісі байқал</w:t>
      </w:r>
      <w:r w:rsidRPr="007E3160">
        <w:rPr>
          <w:rFonts w:ascii="Times New Roman" w:hAnsi="Times New Roman" w:cs="Times New Roman"/>
          <w:sz w:val="28"/>
          <w:szCs w:val="28"/>
          <w:lang w:val="kk-KZ"/>
        </w:rPr>
        <w:t>ды.</w:t>
      </w:r>
    </w:p>
    <w:p w14:paraId="106F2AB4" w14:textId="77777777" w:rsidR="004E4D49" w:rsidRPr="007E3160" w:rsidRDefault="004E4D49" w:rsidP="00654F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3C6031A" w14:textId="77777777" w:rsidR="00341C41" w:rsidRPr="007E3160" w:rsidRDefault="00341C41" w:rsidP="00654F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2E71A967" w14:textId="77777777" w:rsidR="00341C41" w:rsidRPr="007E3160" w:rsidRDefault="00341C41" w:rsidP="00654F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597CADA8" w14:textId="77777777" w:rsidR="00341C41" w:rsidRPr="007E3160" w:rsidRDefault="00341C41" w:rsidP="00654F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1F1EECAF" w14:textId="77777777" w:rsidR="00341C41" w:rsidRPr="007E3160" w:rsidRDefault="00341C41" w:rsidP="00654F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006AC993" w14:textId="77777777" w:rsidR="00341C41" w:rsidRPr="007E3160" w:rsidRDefault="00341C41" w:rsidP="00654F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3D7465A1" w14:textId="45C1FF9C" w:rsidR="007114B2"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iCs/>
          <w:sz w:val="28"/>
          <w:szCs w:val="28"/>
          <w:lang w:val="kk-KZ"/>
        </w:rPr>
      </w:pPr>
      <w:r w:rsidRPr="007E3160">
        <w:rPr>
          <w:rFonts w:ascii="Times New Roman" w:hAnsi="Times New Roman" w:cs="Times New Roman"/>
          <w:b/>
          <w:iCs/>
          <w:sz w:val="28"/>
          <w:szCs w:val="28"/>
          <w:lang w:val="kk-KZ"/>
        </w:rPr>
        <w:lastRenderedPageBreak/>
        <w:t>Нәтижелерді бағалау: мүдделі тараптардан сұхбат алу</w:t>
      </w:r>
    </w:p>
    <w:p w14:paraId="7FF2E790" w14:textId="3E77DD5D" w:rsidR="00AA4DC9" w:rsidRPr="007E3160" w:rsidRDefault="000A554E"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sz w:val="28"/>
          <w:szCs w:val="28"/>
          <w:lang w:val="kk-KZ"/>
        </w:rPr>
        <w:t>5,7 және 9-</w:t>
      </w:r>
      <w:r w:rsidR="003112FD" w:rsidRPr="007E3160">
        <w:rPr>
          <w:rFonts w:ascii="Times New Roman" w:hAnsi="Times New Roman" w:cs="Times New Roman"/>
          <w:sz w:val="28"/>
          <w:szCs w:val="28"/>
          <w:lang w:val="kk-KZ"/>
        </w:rPr>
        <w:t xml:space="preserve">сынып пилоттық топтары үшін іс-қимыл жоспары аяқталғаннан кейін, Комитет мүшелерімен оқушылар арасында денсаулық туралы сауаттылықты арттыру бойынша іс-шаралар қаншалықты пайдалы және тиімді болды деген сауал төңірегінде сұхбаттасу жүргізілді. </w:t>
      </w:r>
    </w:p>
    <w:p w14:paraId="24AA7DB8"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Комитет мүшелеріне үш сұрақ ұсынылды:</w:t>
      </w:r>
    </w:p>
    <w:p w14:paraId="3BA5BFCE"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1. Бағдарламаны енгізу тиімді болды ма? </w:t>
      </w:r>
    </w:p>
    <w:p w14:paraId="60BC1202"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2. Бағдарламаны іске асыруда қандай кедергілер мен қиындықтар болды? </w:t>
      </w:r>
    </w:p>
    <w:p w14:paraId="1F8CA4D0" w14:textId="1773FC86" w:rsidR="00925BDE"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3. Болашақта Комитеттің қызметін жалғастыру қаншалықты мүмкін? </w:t>
      </w:r>
    </w:p>
    <w:p w14:paraId="719B83D2" w14:textId="77777777" w:rsidR="00341C41"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Бірінші мәселе бойынша Комитеттің барлық мүшелері бағдарламаның енгізілуіне және нәтижелердің тиімділігіне қанағаттануы туралы атап өтті. </w:t>
      </w:r>
    </w:p>
    <w:p w14:paraId="761CFB55"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Әсіресе, ата-аналар мен мұғалімдер отбасындағы там</w:t>
      </w:r>
      <w:r w:rsidR="00341C41" w:rsidRPr="007E3160">
        <w:rPr>
          <w:rFonts w:ascii="Times New Roman" w:hAnsi="Times New Roman" w:cs="Times New Roman"/>
          <w:sz w:val="28"/>
          <w:szCs w:val="28"/>
          <w:lang w:val="kk-KZ"/>
        </w:rPr>
        <w:t xml:space="preserve">ақтану салтын өзгерте бастаған, </w:t>
      </w:r>
      <w:r w:rsidRPr="007E3160">
        <w:rPr>
          <w:rFonts w:ascii="Times New Roman" w:hAnsi="Times New Roman" w:cs="Times New Roman"/>
          <w:sz w:val="28"/>
          <w:szCs w:val="28"/>
          <w:lang w:val="kk-KZ"/>
        </w:rPr>
        <w:t>дұрыс тамақтану мәселелерін қолға алған, өнімдерді қолданар алдында оның құрамы мен оған деген қажеттілігі туралы ойлана бастаған, құнарлы тағам қабылдау туралы көбірек ақпарат қажет екені туралы айтты.</w:t>
      </w:r>
    </w:p>
    <w:p w14:paraId="50E2E962"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Екінші мәселе аясында кедергілер болмаған, олар бастапқы кезеңде олардан не талап етілетінін бірден түсініп, олар процеске қызығушылықпен қатысқан. Процесті ұйымдастыру, тұтастай алғанда, жауаптыларды анықтағанда, кейін іске асыру процестерін басқарғанда қиынға түспегендігі туралы айтты. </w:t>
      </w:r>
    </w:p>
    <w:p w14:paraId="2C203808"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Үшінші мәселе бойынша бәрі жұмысты жалғастыру керектігімен келісті, пилоттық жобаға оқыту материалдарын дайындауға, іске асыруға жауаптыларды таңдауда кедергі болмайтынын айтты. Комитеттің мүшелері Комитеттің апта сайынғы кездесулерін (ватсап бойынша немесе мектепте) өткізу қажеттігін және осы жобаны басқа сыныптарда іске асыруға тырысуды атап өтті. Материалдарды дайындауға оқушылардың өздерін тарту керектігін де атады.</w:t>
      </w:r>
    </w:p>
    <w:p w14:paraId="6B12662B"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Комитеттің мүшелері, бұл шара денсаулық пен ауру мәселесіне қатысты, мектеп дәрігерін, сондай-ақ дене шынықтыру мұғалімін дұрыс жүктемені таңдауға үйрету үшін тартуға болатындығын атап өтті.  Комитет мүшелерінің мұғалімдері мен оқушылары үшін мотивациялық іс-шаралар әзірленуі керек деп ұсыныс тастады.</w:t>
      </w:r>
    </w:p>
    <w:p w14:paraId="3BE6629A" w14:textId="77777777" w:rsidR="003112FD" w:rsidRPr="007E3160" w:rsidRDefault="003112FD" w:rsidP="007231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sz w:val="28"/>
          <w:szCs w:val="28"/>
          <w:lang w:val="kk-KZ"/>
        </w:rPr>
        <w:t>Осылайша, өткізілген іс-шара оқушылар арасында денсаулық туралы сауаттылықты арттыру бойынша мектеп ортасын жақсартуға мүмкіндік берді. Комитет тарапынан қызығушылық, олардың разылығымен және осы жобаны бірінші кезеңде басқа сыныптарда жалғастырады деген ниетімен расталды.</w:t>
      </w:r>
    </w:p>
    <w:p w14:paraId="3AFE16DC" w14:textId="5DF3953B" w:rsidR="009B056A" w:rsidRPr="007E3160" w:rsidRDefault="009B056A" w:rsidP="007231AA">
      <w:pPr>
        <w:pStyle w:val="af8"/>
        <w:widowControl w:val="0"/>
        <w:spacing w:after="0" w:line="240" w:lineRule="auto"/>
        <w:ind w:left="0" w:firstLine="567"/>
        <w:contextualSpacing w:val="0"/>
        <w:rPr>
          <w:rFonts w:ascii="Times New Roman" w:hAnsi="Times New Roman" w:cs="Times New Roman"/>
          <w:b/>
          <w:sz w:val="28"/>
          <w:szCs w:val="28"/>
          <w:lang w:val="kk-KZ"/>
        </w:rPr>
      </w:pPr>
      <w:r w:rsidRPr="007E3160">
        <w:rPr>
          <w:rFonts w:ascii="Times New Roman" w:hAnsi="Times New Roman" w:cs="Times New Roman"/>
          <w:b/>
          <w:sz w:val="28"/>
          <w:szCs w:val="28"/>
          <w:lang w:val="kk-KZ"/>
        </w:rPr>
        <w:t>Н</w:t>
      </w:r>
      <w:r w:rsidR="007231AA" w:rsidRPr="007E3160">
        <w:rPr>
          <w:rFonts w:ascii="Times New Roman" w:hAnsi="Times New Roman" w:cs="Times New Roman"/>
          <w:b/>
          <w:sz w:val="28"/>
          <w:szCs w:val="28"/>
          <w:lang w:val="kk-KZ"/>
        </w:rPr>
        <w:t>әтижелер</w:t>
      </w:r>
    </w:p>
    <w:p w14:paraId="40BFC7E5"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Қоғам</w:t>
      </w:r>
      <w:r w:rsidR="00190DE5" w:rsidRPr="007E3160">
        <w:rPr>
          <w:color w:val="auto"/>
          <w:sz w:val="28"/>
          <w:szCs w:val="28"/>
          <w:lang w:val="kk-KZ"/>
        </w:rPr>
        <w:t>дық денсаулық сақтау жүйесінде б</w:t>
      </w:r>
      <w:r w:rsidRPr="007E3160">
        <w:rPr>
          <w:color w:val="auto"/>
          <w:sz w:val="28"/>
          <w:szCs w:val="28"/>
          <w:lang w:val="kk-KZ"/>
        </w:rPr>
        <w:t>алалар мен жасөспірімдердің денсаулығын нығайту мәселесін мектеп оқушыларының денсаулығы мен әл-ауқатына өмір салтының жетекші факторларының әсерін зерттеумен ғана емес, сонымен бірге олардың денсаулығына қолайсыз экологиялық факторлардың әсерімен де байланысты кешенді көзқарас тұрғысынан қарастыр</w:t>
      </w:r>
      <w:r w:rsidR="00190DE5" w:rsidRPr="007E3160">
        <w:rPr>
          <w:color w:val="auto"/>
          <w:sz w:val="28"/>
          <w:szCs w:val="28"/>
          <w:lang w:val="kk-KZ"/>
        </w:rPr>
        <w:t>ылды</w:t>
      </w:r>
      <w:r w:rsidRPr="007E3160">
        <w:rPr>
          <w:color w:val="auto"/>
          <w:sz w:val="28"/>
          <w:szCs w:val="28"/>
          <w:lang w:val="kk-KZ"/>
        </w:rPr>
        <w:t>.</w:t>
      </w:r>
    </w:p>
    <w:p w14:paraId="18646B18" w14:textId="77777777" w:rsidR="009B056A" w:rsidRPr="007E3160" w:rsidRDefault="00190DE5" w:rsidP="007231AA">
      <w:pPr>
        <w:pStyle w:val="Default"/>
        <w:widowControl w:val="0"/>
        <w:ind w:firstLine="567"/>
        <w:jc w:val="both"/>
        <w:rPr>
          <w:i/>
          <w:color w:val="auto"/>
          <w:sz w:val="28"/>
          <w:szCs w:val="28"/>
          <w:lang w:val="kk-KZ"/>
        </w:rPr>
      </w:pPr>
      <w:r w:rsidRPr="007E3160">
        <w:rPr>
          <w:i/>
          <w:color w:val="auto"/>
          <w:sz w:val="28"/>
          <w:szCs w:val="28"/>
          <w:lang w:val="kk-KZ"/>
        </w:rPr>
        <w:t xml:space="preserve">Батыс Қазақстанның Ақтау, Ақтөбе, Атырау және Орал </w:t>
      </w:r>
      <w:r w:rsidR="009B056A" w:rsidRPr="007E3160">
        <w:rPr>
          <w:i/>
          <w:color w:val="auto"/>
          <w:sz w:val="28"/>
          <w:szCs w:val="28"/>
          <w:lang w:val="kk-KZ"/>
        </w:rPr>
        <w:t xml:space="preserve">қалаларының 11 және 13 жастағы балалары мен 15 жастағы жасөспірімдер арасындағы </w:t>
      </w:r>
      <w:r w:rsidRPr="007E3160">
        <w:rPr>
          <w:rFonts w:eastAsia="Times New Roman"/>
          <w:i/>
          <w:color w:val="auto"/>
          <w:sz w:val="28"/>
          <w:szCs w:val="28"/>
          <w:lang w:val="kk-KZ"/>
        </w:rPr>
        <w:lastRenderedPageBreak/>
        <w:t xml:space="preserve">медициналық емес детерминанттарды зерттеу </w:t>
      </w:r>
      <w:r w:rsidR="009B056A" w:rsidRPr="007E3160">
        <w:rPr>
          <w:i/>
          <w:color w:val="auto"/>
          <w:sz w:val="28"/>
          <w:szCs w:val="28"/>
          <w:lang w:val="kk-KZ"/>
        </w:rPr>
        <w:t>мынадай қорытындыға</w:t>
      </w:r>
      <w:r w:rsidRPr="007E3160">
        <w:rPr>
          <w:i/>
          <w:color w:val="auto"/>
          <w:sz w:val="28"/>
          <w:szCs w:val="28"/>
          <w:lang w:val="kk-KZ"/>
        </w:rPr>
        <w:t xml:space="preserve"> ә</w:t>
      </w:r>
      <w:r w:rsidR="009B056A" w:rsidRPr="007E3160">
        <w:rPr>
          <w:i/>
          <w:color w:val="auto"/>
          <w:sz w:val="28"/>
          <w:szCs w:val="28"/>
          <w:lang w:val="kk-KZ"/>
        </w:rPr>
        <w:t>келді:</w:t>
      </w:r>
    </w:p>
    <w:p w14:paraId="5F6D3575" w14:textId="77777777" w:rsidR="00AA4DC9" w:rsidRPr="007E3160" w:rsidRDefault="00AA4DC9" w:rsidP="007231AA">
      <w:pPr>
        <w:pStyle w:val="Default"/>
        <w:widowControl w:val="0"/>
        <w:ind w:firstLine="567"/>
        <w:jc w:val="both"/>
        <w:rPr>
          <w:color w:val="auto"/>
          <w:sz w:val="28"/>
          <w:szCs w:val="28"/>
          <w:lang w:val="kk-KZ"/>
        </w:rPr>
      </w:pPr>
      <w:r w:rsidRPr="007E3160">
        <w:rPr>
          <w:rFonts w:eastAsia="Times New Roman"/>
          <w:color w:val="auto"/>
          <w:sz w:val="28"/>
          <w:szCs w:val="28"/>
          <w:lang w:val="kk-KZ"/>
        </w:rPr>
        <w:t xml:space="preserve">HBSC сауалнамасы бойынша </w:t>
      </w:r>
      <w:r w:rsidR="00190DE5" w:rsidRPr="007E3160">
        <w:rPr>
          <w:rFonts w:eastAsia="Times New Roman"/>
          <w:color w:val="auto"/>
          <w:sz w:val="28"/>
          <w:szCs w:val="28"/>
          <w:lang w:val="kk-KZ"/>
        </w:rPr>
        <w:t>м</w:t>
      </w:r>
      <w:r w:rsidRPr="007E3160">
        <w:rPr>
          <w:rFonts w:eastAsia="Times New Roman"/>
          <w:color w:val="auto"/>
          <w:sz w:val="28"/>
          <w:szCs w:val="28"/>
          <w:lang w:val="kk-KZ"/>
        </w:rPr>
        <w:t xml:space="preserve">едициналық емес детерминанттарды зерттеу нәтижелері: </w:t>
      </w:r>
      <w:r w:rsidR="00190DE5" w:rsidRPr="007E3160">
        <w:rPr>
          <w:color w:val="auto"/>
          <w:sz w:val="28"/>
          <w:szCs w:val="28"/>
          <w:lang w:val="kk-KZ"/>
        </w:rPr>
        <w:t>з</w:t>
      </w:r>
      <w:r w:rsidRPr="007E3160">
        <w:rPr>
          <w:color w:val="auto"/>
          <w:sz w:val="28"/>
          <w:szCs w:val="28"/>
          <w:lang w:val="kk-KZ"/>
        </w:rPr>
        <w:t>ерттеу жұмысы барысында сауалнама нәтижесінде оқушылар аптасына қанша рет жемістер мен көкөністерді тұтынатыны, балалар мен жасөспірімдер таңғы асты қаншалықты жиі ішетіні анықталды. Оқушылардың жауаптары көрсеткендей, жыныс</w:t>
      </w:r>
      <w:r w:rsidR="00074C1E" w:rsidRPr="007E3160">
        <w:rPr>
          <w:color w:val="auto"/>
          <w:sz w:val="28"/>
          <w:szCs w:val="28"/>
          <w:lang w:val="kk-KZ"/>
        </w:rPr>
        <w:t>ы бойынша</w:t>
      </w:r>
      <w:r w:rsidRPr="007E3160">
        <w:rPr>
          <w:color w:val="auto"/>
          <w:sz w:val="28"/>
          <w:szCs w:val="28"/>
          <w:lang w:val="kk-KZ"/>
        </w:rPr>
        <w:t xml:space="preserve"> ер балалар  мен қыз балалар  арасында статистикалық маңызды айырмашылықтар</w:t>
      </w:r>
      <w:r w:rsidR="00190DE5" w:rsidRPr="007E3160">
        <w:rPr>
          <w:color w:val="auto"/>
          <w:sz w:val="28"/>
          <w:szCs w:val="28"/>
          <w:lang w:val="kk-KZ"/>
        </w:rPr>
        <w:t xml:space="preserve"> анықталған жоқ (p=0,986). </w:t>
      </w:r>
      <w:r w:rsidR="00074C1E" w:rsidRPr="007E3160">
        <w:rPr>
          <w:color w:val="auto"/>
          <w:sz w:val="28"/>
          <w:szCs w:val="28"/>
          <w:lang w:val="kk-KZ"/>
        </w:rPr>
        <w:t>Е</w:t>
      </w:r>
      <w:r w:rsidRPr="007E3160">
        <w:rPr>
          <w:color w:val="auto"/>
          <w:sz w:val="28"/>
          <w:szCs w:val="28"/>
          <w:lang w:val="kk-KZ"/>
        </w:rPr>
        <w:t>р балалардың 6,5% және қыз балалардың 6,0% күн сайын таңғы ас ішпейтіні</w:t>
      </w:r>
      <w:r w:rsidR="00074C1E" w:rsidRPr="007E3160">
        <w:rPr>
          <w:color w:val="auto"/>
          <w:sz w:val="28"/>
          <w:szCs w:val="28"/>
          <w:lang w:val="kk-KZ"/>
        </w:rPr>
        <w:t xml:space="preserve"> анықталды</w:t>
      </w:r>
      <w:r w:rsidRPr="007E3160">
        <w:rPr>
          <w:color w:val="auto"/>
          <w:sz w:val="28"/>
          <w:szCs w:val="28"/>
          <w:lang w:val="kk-KZ"/>
        </w:rPr>
        <w:t>.</w:t>
      </w:r>
      <w:r w:rsidR="00074C1E" w:rsidRPr="007E3160">
        <w:rPr>
          <w:color w:val="auto"/>
          <w:sz w:val="28"/>
          <w:szCs w:val="28"/>
          <w:lang w:val="kk-KZ"/>
        </w:rPr>
        <w:t xml:space="preserve"> Жасы бойынша</w:t>
      </w:r>
      <w:r w:rsidRPr="007E3160">
        <w:rPr>
          <w:color w:val="auto"/>
          <w:sz w:val="28"/>
          <w:szCs w:val="28"/>
          <w:lang w:val="kk-KZ"/>
        </w:rPr>
        <w:t xml:space="preserve"> күн сайын таңғы ас ішпейтін балалардың саны жасына қарай артып келеді. </w:t>
      </w:r>
      <w:r w:rsidR="00074C1E" w:rsidRPr="007E3160">
        <w:rPr>
          <w:color w:val="auto"/>
          <w:sz w:val="28"/>
          <w:szCs w:val="28"/>
          <w:lang w:val="kk-KZ"/>
        </w:rPr>
        <w:t>Ж</w:t>
      </w:r>
      <w:r w:rsidRPr="007E3160">
        <w:rPr>
          <w:color w:val="auto"/>
          <w:sz w:val="28"/>
          <w:szCs w:val="28"/>
          <w:lang w:val="kk-KZ"/>
        </w:rPr>
        <w:t>ұмыс күндері 15 жасқа қарай оқушылардың 11,3% ешқашан таңғы ас ішпей</w:t>
      </w:r>
      <w:r w:rsidR="00074C1E" w:rsidRPr="007E3160">
        <w:rPr>
          <w:color w:val="auto"/>
          <w:sz w:val="28"/>
          <w:szCs w:val="28"/>
          <w:lang w:val="kk-KZ"/>
        </w:rPr>
        <w:t>тіні</w:t>
      </w:r>
      <w:r w:rsidRPr="007E3160">
        <w:rPr>
          <w:color w:val="auto"/>
          <w:sz w:val="28"/>
          <w:szCs w:val="28"/>
          <w:lang w:val="kk-KZ"/>
        </w:rPr>
        <w:t>, ал 11</w:t>
      </w:r>
      <w:r w:rsidR="00074C1E" w:rsidRPr="007E3160">
        <w:rPr>
          <w:color w:val="auto"/>
          <w:sz w:val="28"/>
          <w:szCs w:val="28"/>
          <w:lang w:val="kk-KZ"/>
        </w:rPr>
        <w:t>жастағыларда бұл көрсеткіш 8,8% құра</w:t>
      </w:r>
      <w:r w:rsidRPr="007E3160">
        <w:rPr>
          <w:color w:val="auto"/>
          <w:sz w:val="28"/>
          <w:szCs w:val="28"/>
          <w:lang w:val="kk-KZ"/>
        </w:rPr>
        <w:t>ды. Жұмыс күндері қалалар бойынша таңғы астың жиілігі Орал қаласында -26,0%, одан кейін Ақтөбеде - 23,9%, Атырауда - 22,9% және Ақтауда - 20,2% балалар таңғы ас ішетінін анықтады; қалалар арасында статистикалық маңызды</w:t>
      </w:r>
      <w:r w:rsidR="00074C1E" w:rsidRPr="007E3160">
        <w:rPr>
          <w:color w:val="auto"/>
          <w:sz w:val="28"/>
          <w:szCs w:val="28"/>
          <w:lang w:val="kk-KZ"/>
        </w:rPr>
        <w:t xml:space="preserve"> айырмашылықтар бар екені анықталды </w:t>
      </w:r>
      <w:r w:rsidR="004C7800" w:rsidRPr="007E3160">
        <w:rPr>
          <w:color w:val="auto"/>
          <w:sz w:val="28"/>
          <w:szCs w:val="28"/>
          <w:lang w:val="kk-KZ"/>
        </w:rPr>
        <w:t>(p&lt;</w:t>
      </w:r>
      <w:r w:rsidRPr="007E3160">
        <w:rPr>
          <w:color w:val="auto"/>
          <w:sz w:val="28"/>
          <w:szCs w:val="28"/>
          <w:lang w:val="kk-KZ"/>
        </w:rPr>
        <w:t xml:space="preserve">0,002). </w:t>
      </w:r>
    </w:p>
    <w:p w14:paraId="7BA8BD1D" w14:textId="77777777" w:rsidR="00AA4DC9" w:rsidRPr="007E3160" w:rsidRDefault="00AA4DC9" w:rsidP="007231AA">
      <w:pPr>
        <w:pStyle w:val="Default"/>
        <w:widowControl w:val="0"/>
        <w:ind w:firstLine="567"/>
        <w:jc w:val="both"/>
        <w:rPr>
          <w:color w:val="auto"/>
          <w:sz w:val="28"/>
          <w:szCs w:val="28"/>
          <w:lang w:val="kk-KZ"/>
        </w:rPr>
      </w:pPr>
      <w:r w:rsidRPr="007E3160">
        <w:rPr>
          <w:color w:val="auto"/>
          <w:sz w:val="28"/>
          <w:szCs w:val="28"/>
          <w:lang w:val="kk-KZ"/>
        </w:rPr>
        <w:t>Жемістер мен көкөністерді тұтыну құрылымында респонденттердің негізгі бөлігі оларды аптасына 2-4 рет (25,3% ер балалар және 22,2% қыз балалар) тұтынатыны анықталды. Тамақтану сипатының бұзылуы зерттелген топтар арасында жеміс</w:t>
      </w:r>
      <w:r w:rsidR="005C12A9" w:rsidRPr="007E3160">
        <w:rPr>
          <w:color w:val="auto"/>
          <w:sz w:val="28"/>
          <w:szCs w:val="28"/>
          <w:lang w:val="kk-KZ"/>
        </w:rPr>
        <w:t>тер мен көкөністер</w:t>
      </w:r>
      <w:r w:rsidRPr="007E3160">
        <w:rPr>
          <w:color w:val="auto"/>
          <w:sz w:val="28"/>
          <w:szCs w:val="28"/>
          <w:lang w:val="kk-KZ"/>
        </w:rPr>
        <w:t xml:space="preserve"> тұтынудың төмен деңгейімен байланысты болды. Ер балалардың таңғы ас пен жеміс-жидекті тұтыну арасындағы байланыс жасына байланысты статистикалық маңызды өзара ә</w:t>
      </w:r>
      <w:r w:rsidR="004C7800" w:rsidRPr="007E3160">
        <w:rPr>
          <w:color w:val="auto"/>
          <w:sz w:val="28"/>
          <w:szCs w:val="28"/>
          <w:lang w:val="kk-KZ"/>
        </w:rPr>
        <w:t>рекеттесуді көрсетті (p&lt;</w:t>
      </w:r>
      <w:r w:rsidR="00074C1E" w:rsidRPr="007E3160">
        <w:rPr>
          <w:color w:val="auto"/>
          <w:sz w:val="28"/>
          <w:szCs w:val="28"/>
          <w:lang w:val="kk-KZ"/>
        </w:rPr>
        <w:t>0,048), с</w:t>
      </w:r>
      <w:r w:rsidRPr="007E3160">
        <w:rPr>
          <w:color w:val="auto"/>
          <w:sz w:val="28"/>
          <w:szCs w:val="28"/>
          <w:lang w:val="kk-KZ"/>
        </w:rPr>
        <w:t xml:space="preserve">онымен </w:t>
      </w:r>
      <w:r w:rsidR="00074C1E" w:rsidRPr="007E3160">
        <w:rPr>
          <w:color w:val="auto"/>
          <w:sz w:val="28"/>
          <w:szCs w:val="28"/>
          <w:lang w:val="kk-KZ"/>
        </w:rPr>
        <w:t>қатар</w:t>
      </w:r>
      <w:r w:rsidRPr="007E3160">
        <w:rPr>
          <w:color w:val="auto"/>
          <w:sz w:val="28"/>
          <w:szCs w:val="28"/>
          <w:lang w:val="kk-KZ"/>
        </w:rPr>
        <w:t>, жасына байланысты көкөністерді тұтыну жиілігі төмен</w:t>
      </w:r>
      <w:r w:rsidR="00074C1E" w:rsidRPr="007E3160">
        <w:rPr>
          <w:color w:val="auto"/>
          <w:sz w:val="28"/>
          <w:szCs w:val="28"/>
          <w:lang w:val="kk-KZ"/>
        </w:rPr>
        <w:t>. Егер 11</w:t>
      </w:r>
      <w:r w:rsidR="00125ACA" w:rsidRPr="007E3160">
        <w:rPr>
          <w:color w:val="auto"/>
          <w:sz w:val="28"/>
          <w:szCs w:val="28"/>
          <w:lang w:val="kk-KZ"/>
        </w:rPr>
        <w:t xml:space="preserve"> </w:t>
      </w:r>
      <w:r w:rsidRPr="007E3160">
        <w:rPr>
          <w:color w:val="auto"/>
          <w:sz w:val="28"/>
          <w:szCs w:val="28"/>
          <w:lang w:val="kk-KZ"/>
        </w:rPr>
        <w:t xml:space="preserve">жастағы балалар арасында аптасына 2-4 рет </w:t>
      </w:r>
      <w:r w:rsidR="005C12A9" w:rsidRPr="007E3160">
        <w:rPr>
          <w:color w:val="auto"/>
          <w:sz w:val="28"/>
          <w:szCs w:val="28"/>
          <w:lang w:val="kk-KZ"/>
        </w:rPr>
        <w:t xml:space="preserve">жемістер мен </w:t>
      </w:r>
      <w:r w:rsidRPr="007E3160">
        <w:rPr>
          <w:color w:val="auto"/>
          <w:sz w:val="28"/>
          <w:szCs w:val="28"/>
          <w:lang w:val="kk-KZ"/>
        </w:rPr>
        <w:t>көкөністер тұтынылса (22,8%), 15</w:t>
      </w:r>
      <w:r w:rsidR="00074C1E" w:rsidRPr="007E3160">
        <w:rPr>
          <w:color w:val="auto"/>
          <w:sz w:val="28"/>
          <w:szCs w:val="28"/>
          <w:lang w:val="kk-KZ"/>
        </w:rPr>
        <w:t xml:space="preserve"> жастағыларда</w:t>
      </w:r>
      <w:r w:rsidRPr="007E3160">
        <w:rPr>
          <w:color w:val="auto"/>
          <w:sz w:val="28"/>
          <w:szCs w:val="28"/>
          <w:lang w:val="kk-KZ"/>
        </w:rPr>
        <w:t xml:space="preserve"> бұл көрсеткіш 29,3% құрады. Жемістер мен көкөністерді тұтыну жиілігін талдау кезінде жасы бойынша статистикалық маң</w:t>
      </w:r>
      <w:r w:rsidR="004C7800" w:rsidRPr="007E3160">
        <w:rPr>
          <w:color w:val="auto"/>
          <w:sz w:val="28"/>
          <w:szCs w:val="28"/>
          <w:lang w:val="kk-KZ"/>
        </w:rPr>
        <w:t>ызды байланыс анықталған жоқ (p&lt;</w:t>
      </w:r>
      <w:r w:rsidRPr="007E3160">
        <w:rPr>
          <w:color w:val="auto"/>
          <w:sz w:val="28"/>
          <w:szCs w:val="28"/>
          <w:lang w:val="kk-KZ"/>
        </w:rPr>
        <w:t>0,99).</w:t>
      </w:r>
      <w:r w:rsidR="00074C1E" w:rsidRPr="007E3160">
        <w:rPr>
          <w:color w:val="auto"/>
          <w:sz w:val="28"/>
          <w:szCs w:val="28"/>
          <w:lang w:val="kk-KZ"/>
        </w:rPr>
        <w:t xml:space="preserve"> </w:t>
      </w:r>
      <w:r w:rsidRPr="007E3160">
        <w:rPr>
          <w:color w:val="auto"/>
          <w:sz w:val="28"/>
          <w:szCs w:val="28"/>
          <w:lang w:val="kk-KZ"/>
        </w:rPr>
        <w:t xml:space="preserve">Қалалар бойынша </w:t>
      </w:r>
      <w:r w:rsidR="005C12A9" w:rsidRPr="007E3160">
        <w:rPr>
          <w:color w:val="auto"/>
          <w:sz w:val="28"/>
          <w:szCs w:val="28"/>
          <w:lang w:val="kk-KZ"/>
        </w:rPr>
        <w:t xml:space="preserve">жемістер мен </w:t>
      </w:r>
      <w:r w:rsidRPr="007E3160">
        <w:rPr>
          <w:color w:val="auto"/>
          <w:sz w:val="28"/>
          <w:szCs w:val="28"/>
          <w:lang w:val="kk-KZ"/>
        </w:rPr>
        <w:t>көкөністер</w:t>
      </w:r>
      <w:r w:rsidR="005C12A9" w:rsidRPr="007E3160">
        <w:rPr>
          <w:color w:val="auto"/>
          <w:sz w:val="28"/>
          <w:szCs w:val="28"/>
          <w:lang w:val="kk-KZ"/>
        </w:rPr>
        <w:t xml:space="preserve"> </w:t>
      </w:r>
      <w:r w:rsidRPr="007E3160">
        <w:rPr>
          <w:color w:val="auto"/>
          <w:sz w:val="28"/>
          <w:szCs w:val="28"/>
          <w:lang w:val="kk-KZ"/>
        </w:rPr>
        <w:t xml:space="preserve">неғұрлым көп тұтыну Орал қаласы </w:t>
      </w:r>
      <w:r w:rsidR="005C12A9" w:rsidRPr="007E3160">
        <w:rPr>
          <w:color w:val="auto"/>
          <w:sz w:val="28"/>
          <w:szCs w:val="28"/>
          <w:lang w:val="kk-KZ"/>
        </w:rPr>
        <w:t xml:space="preserve">- </w:t>
      </w:r>
      <w:r w:rsidRPr="007E3160">
        <w:rPr>
          <w:color w:val="auto"/>
          <w:sz w:val="28"/>
          <w:szCs w:val="28"/>
          <w:lang w:val="kk-KZ"/>
        </w:rPr>
        <w:t xml:space="preserve">31,9%, одан кейін Ақтөбе қаласы </w:t>
      </w:r>
      <w:r w:rsidR="005C12A9" w:rsidRPr="007E3160">
        <w:rPr>
          <w:color w:val="auto"/>
          <w:sz w:val="28"/>
          <w:szCs w:val="28"/>
          <w:lang w:val="kk-KZ"/>
        </w:rPr>
        <w:t xml:space="preserve">- </w:t>
      </w:r>
      <w:r w:rsidRPr="007E3160">
        <w:rPr>
          <w:color w:val="auto"/>
          <w:sz w:val="28"/>
          <w:szCs w:val="28"/>
          <w:lang w:val="kk-KZ"/>
        </w:rPr>
        <w:t xml:space="preserve">23,9%, одан </w:t>
      </w:r>
      <w:r w:rsidR="00074C1E" w:rsidRPr="007E3160">
        <w:rPr>
          <w:color w:val="auto"/>
          <w:sz w:val="28"/>
          <w:szCs w:val="28"/>
          <w:lang w:val="kk-KZ"/>
        </w:rPr>
        <w:t>кейін</w:t>
      </w:r>
      <w:r w:rsidRPr="007E3160">
        <w:rPr>
          <w:color w:val="auto"/>
          <w:sz w:val="28"/>
          <w:szCs w:val="28"/>
          <w:lang w:val="kk-KZ"/>
        </w:rPr>
        <w:t xml:space="preserve"> Ақтау қаласы </w:t>
      </w:r>
      <w:r w:rsidR="005C12A9" w:rsidRPr="007E3160">
        <w:rPr>
          <w:color w:val="auto"/>
          <w:sz w:val="28"/>
          <w:szCs w:val="28"/>
          <w:lang w:val="kk-KZ"/>
        </w:rPr>
        <w:t xml:space="preserve">- </w:t>
      </w:r>
      <w:r w:rsidRPr="007E3160">
        <w:rPr>
          <w:color w:val="auto"/>
          <w:sz w:val="28"/>
          <w:szCs w:val="28"/>
          <w:lang w:val="kk-KZ"/>
        </w:rPr>
        <w:t xml:space="preserve">21,5% және Атырау қаласы </w:t>
      </w:r>
      <w:r w:rsidR="005C12A9" w:rsidRPr="007E3160">
        <w:rPr>
          <w:color w:val="auto"/>
          <w:sz w:val="28"/>
          <w:szCs w:val="28"/>
          <w:lang w:val="kk-KZ"/>
        </w:rPr>
        <w:t xml:space="preserve">- </w:t>
      </w:r>
      <w:r w:rsidRPr="007E3160">
        <w:rPr>
          <w:color w:val="auto"/>
          <w:sz w:val="28"/>
          <w:szCs w:val="28"/>
          <w:lang w:val="kk-KZ"/>
        </w:rPr>
        <w:t xml:space="preserve">17,6% </w:t>
      </w:r>
      <w:r w:rsidR="00074C1E" w:rsidRPr="007E3160">
        <w:rPr>
          <w:color w:val="auto"/>
          <w:sz w:val="28"/>
          <w:szCs w:val="28"/>
          <w:lang w:val="kk-KZ"/>
        </w:rPr>
        <w:t>құрады.</w:t>
      </w:r>
      <w:r w:rsidRPr="007E3160">
        <w:rPr>
          <w:color w:val="auto"/>
          <w:sz w:val="28"/>
          <w:szCs w:val="28"/>
          <w:lang w:val="kk-KZ"/>
        </w:rPr>
        <w:t xml:space="preserve"> Қалалар бойынша жемістер мен көкөністерді тұт</w:t>
      </w:r>
      <w:r w:rsidR="00074C1E" w:rsidRPr="007E3160">
        <w:rPr>
          <w:color w:val="auto"/>
          <w:sz w:val="28"/>
          <w:szCs w:val="28"/>
          <w:lang w:val="kk-KZ"/>
        </w:rPr>
        <w:t xml:space="preserve">ынуды талдау </w:t>
      </w:r>
      <w:r w:rsidRPr="007E3160">
        <w:rPr>
          <w:color w:val="auto"/>
          <w:sz w:val="28"/>
          <w:szCs w:val="28"/>
          <w:lang w:val="kk-KZ"/>
        </w:rPr>
        <w:t>күшті байланыстың (p˂0,001) бар екенін көрсетті.</w:t>
      </w:r>
      <w:r w:rsidR="005C12A9" w:rsidRPr="007E3160">
        <w:rPr>
          <w:color w:val="auto"/>
          <w:sz w:val="28"/>
          <w:szCs w:val="28"/>
          <w:lang w:val="kk-KZ"/>
        </w:rPr>
        <w:t xml:space="preserve"> </w:t>
      </w:r>
    </w:p>
    <w:p w14:paraId="136C0C28" w14:textId="77777777" w:rsidR="00AA4DC9" w:rsidRPr="007E3160" w:rsidRDefault="00A31D38" w:rsidP="007231AA">
      <w:pPr>
        <w:pStyle w:val="Default"/>
        <w:widowControl w:val="0"/>
        <w:ind w:firstLine="567"/>
        <w:jc w:val="both"/>
        <w:rPr>
          <w:color w:val="auto"/>
          <w:sz w:val="28"/>
          <w:szCs w:val="28"/>
          <w:lang w:val="kk-KZ"/>
        </w:rPr>
      </w:pPr>
      <w:r w:rsidRPr="007E3160">
        <w:rPr>
          <w:color w:val="auto"/>
          <w:sz w:val="28"/>
          <w:szCs w:val="28"/>
          <w:lang w:val="kk-KZ"/>
        </w:rPr>
        <w:t>Д</w:t>
      </w:r>
      <w:r w:rsidR="00AA4DC9" w:rsidRPr="007E3160">
        <w:rPr>
          <w:color w:val="auto"/>
          <w:sz w:val="28"/>
          <w:szCs w:val="28"/>
          <w:lang w:val="kk-KZ"/>
        </w:rPr>
        <w:t xml:space="preserve">ене салмағының динамикасын </w:t>
      </w:r>
      <w:r w:rsidR="00074C1E" w:rsidRPr="007E3160">
        <w:rPr>
          <w:color w:val="auto"/>
          <w:sz w:val="28"/>
          <w:szCs w:val="28"/>
          <w:lang w:val="kk-KZ"/>
        </w:rPr>
        <w:t>зерттеу</w:t>
      </w:r>
      <w:r w:rsidR="00AA4DC9" w:rsidRPr="007E3160">
        <w:rPr>
          <w:color w:val="auto"/>
          <w:sz w:val="28"/>
          <w:szCs w:val="28"/>
          <w:lang w:val="kk-KZ"/>
        </w:rPr>
        <w:t xml:space="preserve"> бойынша зерттеулер жүргіз</w:t>
      </w:r>
      <w:r w:rsidR="00074C1E" w:rsidRPr="007E3160">
        <w:rPr>
          <w:color w:val="auto"/>
          <w:sz w:val="28"/>
          <w:szCs w:val="28"/>
          <w:lang w:val="kk-KZ"/>
        </w:rPr>
        <w:t>ілді</w:t>
      </w:r>
      <w:r w:rsidR="00AA4DC9" w:rsidRPr="007E3160">
        <w:rPr>
          <w:color w:val="auto"/>
          <w:sz w:val="28"/>
          <w:szCs w:val="28"/>
          <w:lang w:val="kk-KZ"/>
        </w:rPr>
        <w:t>. Қала</w:t>
      </w:r>
      <w:r w:rsidR="00074C1E" w:rsidRPr="007E3160">
        <w:rPr>
          <w:color w:val="auto"/>
          <w:sz w:val="28"/>
          <w:szCs w:val="28"/>
          <w:lang w:val="kk-KZ"/>
        </w:rPr>
        <w:t>лар тұрғысынан алғанда, Орал қаласының балалары мен жасөспірімдері</w:t>
      </w:r>
      <w:r w:rsidR="00AA4DC9" w:rsidRPr="007E3160">
        <w:rPr>
          <w:color w:val="auto"/>
          <w:sz w:val="28"/>
          <w:szCs w:val="28"/>
          <w:lang w:val="kk-KZ"/>
        </w:rPr>
        <w:t xml:space="preserve"> өз дене салмағымен ең </w:t>
      </w:r>
      <w:r w:rsidR="00074C1E" w:rsidRPr="007E3160">
        <w:rPr>
          <w:color w:val="auto"/>
          <w:sz w:val="28"/>
          <w:szCs w:val="28"/>
          <w:lang w:val="kk-KZ"/>
        </w:rPr>
        <w:t>төмен</w:t>
      </w:r>
      <w:r w:rsidR="00AA4DC9" w:rsidRPr="007E3160">
        <w:rPr>
          <w:color w:val="auto"/>
          <w:sz w:val="28"/>
          <w:szCs w:val="28"/>
          <w:lang w:val="kk-KZ"/>
        </w:rPr>
        <w:t xml:space="preserve"> дәрежеде 10% (n=35) қанағаттанады. Ақтауда 19% (n=69) сауалнамаға қатысушылар өз салмағымен қанағаттанды. Атырау қаласының оқушылары өз салмағына аса риза бол</w:t>
      </w:r>
      <w:r w:rsidR="00125ACA" w:rsidRPr="007E3160">
        <w:rPr>
          <w:color w:val="auto"/>
          <w:sz w:val="28"/>
          <w:szCs w:val="28"/>
          <w:lang w:val="kk-KZ"/>
        </w:rPr>
        <w:t>са</w:t>
      </w:r>
      <w:r w:rsidR="00AA4DC9" w:rsidRPr="007E3160">
        <w:rPr>
          <w:color w:val="auto"/>
          <w:sz w:val="28"/>
          <w:szCs w:val="28"/>
          <w:lang w:val="kk-KZ"/>
        </w:rPr>
        <w:t xml:space="preserve"> осы қаладағы барлық </w:t>
      </w:r>
      <w:r w:rsidR="00074C1E" w:rsidRPr="007E3160">
        <w:rPr>
          <w:color w:val="auto"/>
          <w:sz w:val="28"/>
          <w:szCs w:val="28"/>
          <w:lang w:val="kk-KZ"/>
        </w:rPr>
        <w:t>сауалнама алынғандардың</w:t>
      </w:r>
      <w:r w:rsidR="00AA4DC9" w:rsidRPr="007E3160">
        <w:rPr>
          <w:color w:val="auto"/>
          <w:sz w:val="28"/>
          <w:szCs w:val="28"/>
          <w:lang w:val="kk-KZ"/>
        </w:rPr>
        <w:t xml:space="preserve"> 59% (n=217)</w:t>
      </w:r>
      <w:r w:rsidR="00125ACA" w:rsidRPr="007E3160">
        <w:rPr>
          <w:color w:val="auto"/>
          <w:sz w:val="28"/>
          <w:szCs w:val="28"/>
          <w:lang w:val="kk-KZ"/>
        </w:rPr>
        <w:t xml:space="preserve"> құрады</w:t>
      </w:r>
      <w:r w:rsidR="00AA4DC9" w:rsidRPr="007E3160">
        <w:rPr>
          <w:color w:val="auto"/>
          <w:sz w:val="28"/>
          <w:szCs w:val="28"/>
          <w:lang w:val="kk-KZ"/>
        </w:rPr>
        <w:t>. Ақтөбе қаласының балалары мен жасөспірімдерінің көпшілігі өз салмағын өте арық деп санайды, деп атап ө</w:t>
      </w:r>
      <w:r w:rsidR="00074C1E" w:rsidRPr="007E3160">
        <w:rPr>
          <w:color w:val="auto"/>
          <w:sz w:val="28"/>
          <w:szCs w:val="28"/>
          <w:lang w:val="kk-KZ"/>
        </w:rPr>
        <w:t>тті 230 адам немесе респонденттердің</w:t>
      </w:r>
      <w:r w:rsidRPr="007E3160">
        <w:rPr>
          <w:color w:val="auto"/>
          <w:sz w:val="28"/>
          <w:szCs w:val="28"/>
          <w:lang w:val="kk-KZ"/>
        </w:rPr>
        <w:t xml:space="preserve"> 61%. </w:t>
      </w:r>
      <w:r w:rsidR="00125ACA" w:rsidRPr="007E3160">
        <w:rPr>
          <w:color w:val="auto"/>
          <w:sz w:val="28"/>
          <w:szCs w:val="28"/>
          <w:lang w:val="kk-KZ"/>
        </w:rPr>
        <w:t xml:space="preserve"> </w:t>
      </w:r>
      <w:r w:rsidRPr="007E3160">
        <w:rPr>
          <w:color w:val="auto"/>
          <w:sz w:val="28"/>
          <w:szCs w:val="28"/>
          <w:lang w:val="kk-KZ"/>
        </w:rPr>
        <w:t>Атырауда 21</w:t>
      </w:r>
      <w:r w:rsidR="00AA4DC9" w:rsidRPr="007E3160">
        <w:rPr>
          <w:color w:val="auto"/>
          <w:sz w:val="28"/>
          <w:szCs w:val="28"/>
          <w:lang w:val="kk-KZ"/>
        </w:rPr>
        <w:t xml:space="preserve"> немесе </w:t>
      </w:r>
      <w:r w:rsidRPr="007E3160">
        <w:rPr>
          <w:color w:val="auto"/>
          <w:sz w:val="28"/>
          <w:szCs w:val="28"/>
          <w:lang w:val="kk-KZ"/>
        </w:rPr>
        <w:t>59%</w:t>
      </w:r>
      <w:r w:rsidR="00AA4DC9" w:rsidRPr="007E3160">
        <w:rPr>
          <w:color w:val="auto"/>
          <w:sz w:val="28"/>
          <w:szCs w:val="28"/>
          <w:lang w:val="kk-KZ"/>
        </w:rPr>
        <w:t xml:space="preserve"> осындай пікірде. Ақтау қаласының қыз балаларынан басқа барлық қалаларда екі жыныс</w:t>
      </w:r>
      <w:r w:rsidRPr="007E3160">
        <w:rPr>
          <w:color w:val="auto"/>
          <w:sz w:val="28"/>
          <w:szCs w:val="28"/>
          <w:lang w:val="kk-KZ"/>
        </w:rPr>
        <w:t xml:space="preserve"> бойынша</w:t>
      </w:r>
      <w:r w:rsidR="00AA4DC9" w:rsidRPr="007E3160">
        <w:rPr>
          <w:color w:val="auto"/>
          <w:sz w:val="28"/>
          <w:szCs w:val="28"/>
          <w:lang w:val="kk-KZ"/>
        </w:rPr>
        <w:t xml:space="preserve"> 11 жастағы балаларда артық салмақ байқалады. 13 жастағы балалар арасында тек Ақтөбе қаласы</w:t>
      </w:r>
      <w:r w:rsidR="00125ACA" w:rsidRPr="007E3160">
        <w:rPr>
          <w:color w:val="auto"/>
          <w:sz w:val="28"/>
          <w:szCs w:val="28"/>
          <w:lang w:val="kk-KZ"/>
        </w:rPr>
        <w:t>ның</w:t>
      </w:r>
      <w:r w:rsidR="00AA4DC9" w:rsidRPr="007E3160">
        <w:rPr>
          <w:color w:val="auto"/>
          <w:sz w:val="28"/>
          <w:szCs w:val="28"/>
          <w:lang w:val="kk-KZ"/>
        </w:rPr>
        <w:t xml:space="preserve"> қыз балалары ДДСҰ нормативтеріне сәйкестігі анықталды, қалғандарында жынысына қарамастан артық салмақтың болуы анықталды. Ақтөбе және Орал қалалары бойынша 15 жастағы ер </w:t>
      </w:r>
      <w:r w:rsidR="00AA4DC9" w:rsidRPr="007E3160">
        <w:rPr>
          <w:color w:val="auto"/>
          <w:sz w:val="28"/>
          <w:szCs w:val="28"/>
          <w:lang w:val="kk-KZ"/>
        </w:rPr>
        <w:lastRenderedPageBreak/>
        <w:t>жасөспірімдерде ДДСҰ нормативтеріне</w:t>
      </w:r>
      <w:r w:rsidRPr="007E3160">
        <w:rPr>
          <w:color w:val="auto"/>
          <w:sz w:val="28"/>
          <w:szCs w:val="28"/>
          <w:lang w:val="kk-KZ"/>
        </w:rPr>
        <w:t xml:space="preserve"> сәйкес</w:t>
      </w:r>
      <w:r w:rsidR="00AA4DC9" w:rsidRPr="007E3160">
        <w:rPr>
          <w:color w:val="auto"/>
          <w:sz w:val="28"/>
          <w:szCs w:val="28"/>
          <w:lang w:val="kk-KZ"/>
        </w:rPr>
        <w:t>, қыз балаларда - артық салмақ та, салмақ тапшылығы да (Орал</w:t>
      </w:r>
      <w:r w:rsidRPr="007E3160">
        <w:rPr>
          <w:color w:val="auto"/>
          <w:sz w:val="28"/>
          <w:szCs w:val="28"/>
          <w:lang w:val="kk-KZ"/>
        </w:rPr>
        <w:t xml:space="preserve">) салыстырмалы сәйкестік байқалады. </w:t>
      </w:r>
      <w:r w:rsidR="00AA4DC9" w:rsidRPr="007E3160">
        <w:rPr>
          <w:color w:val="auto"/>
          <w:sz w:val="28"/>
          <w:szCs w:val="28"/>
          <w:lang w:val="kk-KZ"/>
        </w:rPr>
        <w:t>Жалпы, қыз балалар арасында қалалар мен жас топтары бойынша салмақта айтарлықтай статистикалық</w:t>
      </w:r>
      <w:r w:rsidR="004C7800" w:rsidRPr="007E3160">
        <w:rPr>
          <w:color w:val="auto"/>
          <w:sz w:val="28"/>
          <w:szCs w:val="28"/>
          <w:lang w:val="kk-KZ"/>
        </w:rPr>
        <w:t xml:space="preserve"> айырмашылық анықталған жоқ (р&lt;</w:t>
      </w:r>
      <w:r w:rsidR="00AA4DC9" w:rsidRPr="007E3160">
        <w:rPr>
          <w:color w:val="auto"/>
          <w:sz w:val="28"/>
          <w:szCs w:val="28"/>
          <w:lang w:val="kk-KZ"/>
        </w:rPr>
        <w:t>0,086), бірақ ер балаларда статистикалық маңыз</w:t>
      </w:r>
      <w:r w:rsidR="004C7800" w:rsidRPr="007E3160">
        <w:rPr>
          <w:color w:val="auto"/>
          <w:sz w:val="28"/>
          <w:szCs w:val="28"/>
          <w:lang w:val="kk-KZ"/>
        </w:rPr>
        <w:t>ды сәйкессіздіктер анықталды (р&lt;</w:t>
      </w:r>
      <w:r w:rsidR="00AA4DC9" w:rsidRPr="007E3160">
        <w:rPr>
          <w:color w:val="auto"/>
          <w:sz w:val="28"/>
          <w:szCs w:val="28"/>
          <w:lang w:val="kk-KZ"/>
        </w:rPr>
        <w:t xml:space="preserve">0,016). </w:t>
      </w:r>
    </w:p>
    <w:p w14:paraId="331B0F82" w14:textId="77777777" w:rsidR="00AA4DC9" w:rsidRPr="007E3160" w:rsidRDefault="00AA4DC9" w:rsidP="007231AA">
      <w:pPr>
        <w:pStyle w:val="Default"/>
        <w:widowControl w:val="0"/>
        <w:ind w:firstLine="567"/>
        <w:jc w:val="both"/>
        <w:rPr>
          <w:color w:val="auto"/>
          <w:sz w:val="28"/>
          <w:szCs w:val="28"/>
          <w:lang w:val="kk-KZ"/>
        </w:rPr>
      </w:pPr>
      <w:r w:rsidRPr="007E3160">
        <w:rPr>
          <w:color w:val="auto"/>
          <w:sz w:val="28"/>
          <w:szCs w:val="28"/>
          <w:lang w:val="kk-KZ"/>
        </w:rPr>
        <w:t xml:space="preserve">Жалпы, Қазақстан Республикасында бастауыш сынып оқушылары арасында балалардың семіздігін бақылаудың стандартталған жүйесі жоқ және оны жергілікті жерлерде ұйымдастыру қажет.  </w:t>
      </w:r>
    </w:p>
    <w:p w14:paraId="302EB1D0" w14:textId="77777777" w:rsidR="00A31D38" w:rsidRPr="007E3160" w:rsidRDefault="00AA4DC9" w:rsidP="007231AA">
      <w:pPr>
        <w:pStyle w:val="Default"/>
        <w:widowControl w:val="0"/>
        <w:ind w:firstLine="567"/>
        <w:jc w:val="both"/>
        <w:rPr>
          <w:color w:val="auto"/>
          <w:sz w:val="28"/>
          <w:szCs w:val="28"/>
          <w:lang w:val="kk-KZ"/>
        </w:rPr>
      </w:pPr>
      <w:r w:rsidRPr="007E3160">
        <w:rPr>
          <w:color w:val="auto"/>
          <w:sz w:val="28"/>
          <w:szCs w:val="28"/>
          <w:lang w:val="kk-KZ"/>
        </w:rPr>
        <w:t>Өсу көрсеткіштері бойынша ДДСҰ нормативтеріне сәйкессіздік байқалады. 11 жастағы балалар арасында, негізінен, қыз балалар мен ер балалар арасында барлық қалаларда өсу нормативтерінің біршама артуы байқалады. Бірақ 13 және 15 жастағы ер балалар арасында б</w:t>
      </w:r>
      <w:r w:rsidR="004C7800" w:rsidRPr="007E3160">
        <w:rPr>
          <w:color w:val="auto"/>
          <w:sz w:val="28"/>
          <w:szCs w:val="28"/>
          <w:lang w:val="kk-KZ"/>
        </w:rPr>
        <w:t>елгілі бір өсу тапшылығы бар (p&lt;</w:t>
      </w:r>
      <w:r w:rsidRPr="007E3160">
        <w:rPr>
          <w:color w:val="auto"/>
          <w:sz w:val="28"/>
          <w:szCs w:val="28"/>
          <w:lang w:val="kk-KZ"/>
        </w:rPr>
        <w:t>0,034).</w:t>
      </w:r>
      <w:r w:rsidR="00A31D38" w:rsidRPr="007E3160">
        <w:rPr>
          <w:color w:val="auto"/>
          <w:sz w:val="28"/>
          <w:szCs w:val="28"/>
          <w:lang w:val="kk-KZ"/>
        </w:rPr>
        <w:t xml:space="preserve"> </w:t>
      </w:r>
    </w:p>
    <w:p w14:paraId="0A684C43" w14:textId="77777777" w:rsidR="00AA4DC9" w:rsidRPr="007E3160" w:rsidRDefault="00AA4DC9" w:rsidP="007231AA">
      <w:pPr>
        <w:pStyle w:val="Default"/>
        <w:widowControl w:val="0"/>
        <w:ind w:firstLine="567"/>
        <w:jc w:val="both"/>
        <w:rPr>
          <w:color w:val="auto"/>
          <w:sz w:val="28"/>
          <w:szCs w:val="28"/>
          <w:lang w:val="kk-KZ"/>
        </w:rPr>
      </w:pPr>
      <w:r w:rsidRPr="007E3160">
        <w:rPr>
          <w:color w:val="auto"/>
          <w:sz w:val="28"/>
          <w:szCs w:val="28"/>
          <w:lang w:val="kk-KZ"/>
        </w:rPr>
        <w:t>Сауалнама барысында оқушылардың зиянды әдеттердің болуына қатынасы анықталды. 1319 адам немесе 89% бірде-бір рет темекі шекпегені және темекі шегуге тырыспағаны анықталды. Қалалар бойынша ең көп шылым шеккен оқушылар саны Ақтөбе қаласында 69 адам немесе 0,8% анықталды. Сонымен қата</w:t>
      </w:r>
      <w:r w:rsidR="005C12A9" w:rsidRPr="007E3160">
        <w:rPr>
          <w:color w:val="auto"/>
          <w:sz w:val="28"/>
          <w:szCs w:val="28"/>
          <w:lang w:val="kk-KZ"/>
        </w:rPr>
        <w:t>р, алкогольді ішуге байланысты зиянды</w:t>
      </w:r>
      <w:r w:rsidRPr="007E3160">
        <w:rPr>
          <w:color w:val="auto"/>
          <w:sz w:val="28"/>
          <w:szCs w:val="28"/>
          <w:lang w:val="kk-KZ"/>
        </w:rPr>
        <w:t xml:space="preserve"> әдеттің болуы туралы жағдай келесідей. Сауалнама көрсеткендей, респонденттердің 98% алкогольді ешқашан ішпейді деп жауап берген.</w:t>
      </w:r>
    </w:p>
    <w:p w14:paraId="5E4255B1" w14:textId="77777777" w:rsidR="00AA4DC9" w:rsidRPr="007E3160" w:rsidRDefault="00AA4DC9" w:rsidP="007231AA">
      <w:pPr>
        <w:pStyle w:val="Default"/>
        <w:widowControl w:val="0"/>
        <w:ind w:firstLine="567"/>
        <w:jc w:val="both"/>
        <w:rPr>
          <w:color w:val="auto"/>
          <w:sz w:val="28"/>
          <w:szCs w:val="28"/>
          <w:lang w:val="kk-KZ"/>
        </w:rPr>
      </w:pPr>
      <w:r w:rsidRPr="007E3160">
        <w:rPr>
          <w:color w:val="auto"/>
          <w:sz w:val="28"/>
          <w:szCs w:val="28"/>
          <w:lang w:val="kk-KZ"/>
        </w:rPr>
        <w:t>Балалар мен жасөспірімдердің тамақтану сипаты мен құрылымының бұзылуы, ас қорыту жүйесі тарапынан аурушаңдықтың жоғары деңгейінің болуы денсаулықты нығайтуға ықпал ететін, оқушылар арасында денсаулық туралы сауаттылықты арттыруға бағытталған Мектеп қызметінің тиімділігі жөніндегі іс-шараларды әзірлеуге және</w:t>
      </w:r>
      <w:r w:rsidR="00A31D38" w:rsidRPr="007E3160">
        <w:rPr>
          <w:color w:val="auto"/>
          <w:sz w:val="28"/>
          <w:szCs w:val="28"/>
          <w:lang w:val="kk-KZ"/>
        </w:rPr>
        <w:t xml:space="preserve"> сынақтан өткізуге (</w:t>
      </w:r>
      <w:r w:rsidRPr="007E3160">
        <w:rPr>
          <w:color w:val="auto"/>
          <w:sz w:val="28"/>
          <w:szCs w:val="28"/>
          <w:lang w:val="kk-KZ"/>
        </w:rPr>
        <w:t>апробациядан</w:t>
      </w:r>
      <w:r w:rsidR="00A31D38" w:rsidRPr="007E3160">
        <w:rPr>
          <w:color w:val="auto"/>
          <w:sz w:val="28"/>
          <w:szCs w:val="28"/>
          <w:lang w:val="kk-KZ"/>
        </w:rPr>
        <w:t>)</w:t>
      </w:r>
      <w:r w:rsidRPr="007E3160">
        <w:rPr>
          <w:color w:val="auto"/>
          <w:sz w:val="28"/>
          <w:szCs w:val="28"/>
          <w:lang w:val="kk-KZ"/>
        </w:rPr>
        <w:t xml:space="preserve"> өткізуге түрткі болды. </w:t>
      </w:r>
    </w:p>
    <w:p w14:paraId="31DE5FB6" w14:textId="77777777" w:rsidR="007114B2" w:rsidRPr="007E3160" w:rsidRDefault="009B056A" w:rsidP="007231AA">
      <w:pPr>
        <w:pStyle w:val="Default"/>
        <w:widowControl w:val="0"/>
        <w:ind w:firstLine="567"/>
        <w:jc w:val="both"/>
        <w:rPr>
          <w:color w:val="auto"/>
          <w:sz w:val="28"/>
          <w:szCs w:val="28"/>
          <w:lang w:val="kk-KZ"/>
        </w:rPr>
      </w:pPr>
      <w:r w:rsidRPr="007E3160">
        <w:rPr>
          <w:i/>
          <w:color w:val="auto"/>
          <w:sz w:val="28"/>
          <w:szCs w:val="28"/>
          <w:lang w:val="kk-KZ"/>
        </w:rPr>
        <w:t xml:space="preserve">Зерттелген топтардың қалалар мен жас </w:t>
      </w:r>
      <w:r w:rsidR="007114B2" w:rsidRPr="007E3160">
        <w:rPr>
          <w:i/>
          <w:color w:val="auto"/>
          <w:sz w:val="28"/>
          <w:szCs w:val="28"/>
          <w:lang w:val="kk-KZ"/>
        </w:rPr>
        <w:t xml:space="preserve">және жынысы </w:t>
      </w:r>
      <w:r w:rsidRPr="007E3160">
        <w:rPr>
          <w:i/>
          <w:color w:val="auto"/>
          <w:sz w:val="28"/>
          <w:szCs w:val="28"/>
          <w:lang w:val="kk-KZ"/>
        </w:rPr>
        <w:t>бойынша аурушаңдық жиілігін талдауға негізделген балалар мен жасөспірімдердің денсаулық жағдайын зерттеу б</w:t>
      </w:r>
      <w:r w:rsidR="007114B2" w:rsidRPr="007E3160">
        <w:rPr>
          <w:i/>
          <w:color w:val="auto"/>
          <w:sz w:val="28"/>
          <w:szCs w:val="28"/>
          <w:lang w:val="kk-KZ"/>
        </w:rPr>
        <w:t>ірқатар ерекшеліктерді көрсетті:</w:t>
      </w:r>
    </w:p>
    <w:p w14:paraId="3B0A9EFC"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201</w:t>
      </w:r>
      <w:r w:rsidR="00125ACA" w:rsidRPr="007E3160">
        <w:rPr>
          <w:color w:val="auto"/>
          <w:sz w:val="28"/>
          <w:szCs w:val="28"/>
          <w:lang w:val="kk-KZ"/>
        </w:rPr>
        <w:t>2-2021 жылдар аралығында ХА</w:t>
      </w:r>
      <w:r w:rsidRPr="007E3160">
        <w:rPr>
          <w:color w:val="auto"/>
          <w:sz w:val="28"/>
          <w:szCs w:val="28"/>
          <w:lang w:val="kk-KZ"/>
        </w:rPr>
        <w:t>Ж-10 бойынша (қан жүйесі аурулары, эндокриндік аурулар, жүйке жүйесі аурулары, көз</w:t>
      </w:r>
      <w:r w:rsidR="00A31D38" w:rsidRPr="007E3160">
        <w:rPr>
          <w:color w:val="auto"/>
          <w:sz w:val="28"/>
          <w:szCs w:val="28"/>
          <w:lang w:val="kk-KZ"/>
        </w:rPr>
        <w:t xml:space="preserve"> аурулары</w:t>
      </w:r>
      <w:r w:rsidRPr="007E3160">
        <w:rPr>
          <w:color w:val="auto"/>
          <w:sz w:val="28"/>
          <w:szCs w:val="28"/>
          <w:lang w:val="kk-KZ"/>
        </w:rPr>
        <w:t>, тыныс алу жүйесі және ас қорыту жүйесі аурулары) ең көп кездес</w:t>
      </w:r>
      <w:r w:rsidR="001E7BAF" w:rsidRPr="007E3160">
        <w:rPr>
          <w:color w:val="auto"/>
          <w:sz w:val="28"/>
          <w:szCs w:val="28"/>
          <w:lang w:val="kk-KZ"/>
        </w:rPr>
        <w:t>кен</w:t>
      </w:r>
      <w:r w:rsidRPr="007E3160">
        <w:rPr>
          <w:color w:val="auto"/>
          <w:sz w:val="28"/>
          <w:szCs w:val="28"/>
          <w:lang w:val="kk-KZ"/>
        </w:rPr>
        <w:t xml:space="preserve"> 6 клас</w:t>
      </w:r>
      <w:r w:rsidR="00A31D38" w:rsidRPr="007E3160">
        <w:rPr>
          <w:color w:val="auto"/>
          <w:sz w:val="28"/>
          <w:szCs w:val="28"/>
          <w:lang w:val="kk-KZ"/>
        </w:rPr>
        <w:t>с бойынша аурушаңдығы зерттелді:</w:t>
      </w:r>
      <w:r w:rsidRPr="007E3160">
        <w:rPr>
          <w:color w:val="auto"/>
          <w:sz w:val="28"/>
          <w:szCs w:val="28"/>
          <w:lang w:val="kk-KZ"/>
        </w:rPr>
        <w:t xml:space="preserve"> </w:t>
      </w:r>
    </w:p>
    <w:p w14:paraId="21820988"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Ақтау қаласындағы балалар мен жасөспірімдер арасында тыныс алу жүйесі ауруы зерттеліп отырған ауру</w:t>
      </w:r>
      <w:r w:rsidR="001E7BAF" w:rsidRPr="007E3160">
        <w:rPr>
          <w:color w:val="auto"/>
          <w:sz w:val="28"/>
          <w:szCs w:val="28"/>
          <w:lang w:val="kk-KZ"/>
        </w:rPr>
        <w:t>шаңдықтар</w:t>
      </w:r>
      <w:r w:rsidRPr="007E3160">
        <w:rPr>
          <w:color w:val="auto"/>
          <w:sz w:val="28"/>
          <w:szCs w:val="28"/>
          <w:lang w:val="kk-KZ"/>
        </w:rPr>
        <w:t xml:space="preserve"> арасында ең жоғары деңгейге ие болды. 13-жастағы балалардың аурушаңдық деңгейі 15-жастағы жасөспірімдер деңгейінен 1,5 есе жоғары. Екінші жиі кездесетін класс - ас қорыту жүйесі аурулары. Аурушаңдықтың ең жоғары деңгейі 11-жастағы балаларда болды, бұл 13-жастағы балалардың аурушаңдық жиілігінен 1,72 есе және 15-жастағы жасөспірімдердің деңгейінен 1,93 есе көп болды. </w:t>
      </w:r>
    </w:p>
    <w:p w14:paraId="14B47409"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Ақтөбе қаласында тұратын балалар мен жасөспірімдерде аурушаңдық жиілігінің салыстырмалы талдау</w:t>
      </w:r>
      <w:r w:rsidR="00A31D38" w:rsidRPr="007E3160">
        <w:rPr>
          <w:color w:val="auto"/>
          <w:sz w:val="28"/>
          <w:szCs w:val="28"/>
          <w:lang w:val="kk-KZ"/>
        </w:rPr>
        <w:t>лар</w:t>
      </w:r>
      <w:r w:rsidRPr="007E3160">
        <w:rPr>
          <w:color w:val="auto"/>
          <w:sz w:val="28"/>
          <w:szCs w:val="28"/>
          <w:lang w:val="kk-KZ"/>
        </w:rPr>
        <w:t xml:space="preserve"> тыныс алу жүйесі ауруларының клас</w:t>
      </w:r>
      <w:r w:rsidR="00125ACA" w:rsidRPr="007E3160">
        <w:rPr>
          <w:color w:val="auto"/>
          <w:sz w:val="28"/>
          <w:szCs w:val="28"/>
          <w:lang w:val="kk-KZ"/>
        </w:rPr>
        <w:t>с</w:t>
      </w:r>
      <w:r w:rsidRPr="007E3160">
        <w:rPr>
          <w:color w:val="auto"/>
          <w:sz w:val="28"/>
          <w:szCs w:val="28"/>
          <w:lang w:val="kk-KZ"/>
        </w:rPr>
        <w:t xml:space="preserve">ында алдыңғы қатарда болды. Аурушаңдықтың ең жоғары деңгейі жасөспірімдерде байқалды, 11-жастағы балалардың аурушаңдық деңгейі жасөспірімдермен </w:t>
      </w:r>
      <w:r w:rsidRPr="007E3160">
        <w:rPr>
          <w:color w:val="auto"/>
          <w:sz w:val="28"/>
          <w:szCs w:val="28"/>
          <w:lang w:val="kk-KZ"/>
        </w:rPr>
        <w:lastRenderedPageBreak/>
        <w:t>салыстырғанда 1,77 есе аз болды, 13-жастағы балалар тыныс алу жүйесі аурушаңдығының төменгі мәнін алды, бұл жасөспірімдермен салыстырғанда 2,88 есе аз болды. 11-жастағы балаларда көз ауру</w:t>
      </w:r>
      <w:r w:rsidR="001E7BAF" w:rsidRPr="007E3160">
        <w:rPr>
          <w:color w:val="auto"/>
          <w:sz w:val="28"/>
          <w:szCs w:val="28"/>
          <w:lang w:val="kk-KZ"/>
        </w:rPr>
        <w:t>лар</w:t>
      </w:r>
      <w:r w:rsidRPr="007E3160">
        <w:rPr>
          <w:color w:val="auto"/>
          <w:sz w:val="28"/>
          <w:szCs w:val="28"/>
          <w:lang w:val="kk-KZ"/>
        </w:rPr>
        <w:t>ының деңгейі жасөспірімдердің ауру</w:t>
      </w:r>
      <w:r w:rsidR="001E7BAF" w:rsidRPr="007E3160">
        <w:rPr>
          <w:color w:val="auto"/>
          <w:sz w:val="28"/>
          <w:szCs w:val="28"/>
          <w:lang w:val="kk-KZ"/>
        </w:rPr>
        <w:t>шаңдық</w:t>
      </w:r>
      <w:r w:rsidRPr="007E3160">
        <w:rPr>
          <w:color w:val="auto"/>
          <w:sz w:val="28"/>
          <w:szCs w:val="28"/>
          <w:lang w:val="kk-KZ"/>
        </w:rPr>
        <w:t xml:space="preserve"> деңгейінен 3,5 есе, ал 13</w:t>
      </w:r>
      <w:r w:rsidR="001E7BAF" w:rsidRPr="007E3160">
        <w:rPr>
          <w:color w:val="auto"/>
          <w:sz w:val="28"/>
          <w:szCs w:val="28"/>
          <w:lang w:val="kk-KZ"/>
        </w:rPr>
        <w:t xml:space="preserve"> </w:t>
      </w:r>
      <w:r w:rsidRPr="007E3160">
        <w:rPr>
          <w:color w:val="auto"/>
          <w:sz w:val="28"/>
          <w:szCs w:val="28"/>
          <w:lang w:val="kk-KZ"/>
        </w:rPr>
        <w:t>жастағы балаларға қараға</w:t>
      </w:r>
      <w:r w:rsidR="001E7BAF" w:rsidRPr="007E3160">
        <w:rPr>
          <w:color w:val="auto"/>
          <w:sz w:val="28"/>
          <w:szCs w:val="28"/>
          <w:lang w:val="kk-KZ"/>
        </w:rPr>
        <w:t xml:space="preserve">нда 1,4 есе төмен. 15 </w:t>
      </w:r>
      <w:r w:rsidRPr="007E3160">
        <w:rPr>
          <w:color w:val="auto"/>
          <w:sz w:val="28"/>
          <w:szCs w:val="28"/>
          <w:lang w:val="kk-KZ"/>
        </w:rPr>
        <w:t>жастағы ж</w:t>
      </w:r>
      <w:r w:rsidR="001E7BAF" w:rsidRPr="007E3160">
        <w:rPr>
          <w:color w:val="auto"/>
          <w:sz w:val="28"/>
          <w:szCs w:val="28"/>
          <w:lang w:val="kk-KZ"/>
        </w:rPr>
        <w:t xml:space="preserve">асөспірімдерде эндокриндік аурулар деңгейінің орташа мәні 11 </w:t>
      </w:r>
      <w:r w:rsidRPr="007E3160">
        <w:rPr>
          <w:color w:val="auto"/>
          <w:sz w:val="28"/>
          <w:szCs w:val="28"/>
          <w:lang w:val="kk-KZ"/>
        </w:rPr>
        <w:t>жастағы балалардың ауру</w:t>
      </w:r>
      <w:r w:rsidR="001E7BAF" w:rsidRPr="007E3160">
        <w:rPr>
          <w:color w:val="auto"/>
          <w:sz w:val="28"/>
          <w:szCs w:val="28"/>
          <w:lang w:val="kk-KZ"/>
        </w:rPr>
        <w:t xml:space="preserve">шаңдық деңгейінен 1,9 есе және 13 </w:t>
      </w:r>
      <w:r w:rsidRPr="007E3160">
        <w:rPr>
          <w:color w:val="auto"/>
          <w:sz w:val="28"/>
          <w:szCs w:val="28"/>
          <w:lang w:val="kk-KZ"/>
        </w:rPr>
        <w:t>жастағы балалардың деңгейінен 1,6 есе көп. 15</w:t>
      </w:r>
      <w:r w:rsidR="001E7BAF" w:rsidRPr="007E3160">
        <w:rPr>
          <w:color w:val="auto"/>
          <w:sz w:val="28"/>
          <w:szCs w:val="28"/>
          <w:lang w:val="kk-KZ"/>
        </w:rPr>
        <w:t xml:space="preserve"> </w:t>
      </w:r>
      <w:r w:rsidRPr="007E3160">
        <w:rPr>
          <w:color w:val="auto"/>
          <w:sz w:val="28"/>
          <w:szCs w:val="28"/>
          <w:lang w:val="kk-KZ"/>
        </w:rPr>
        <w:t>жастағы жасөспірімдерде жүйке жүйесі аурушаңдығы деңгейінің орташа мәні Ақтөбе қаласындағы балалар арасында ең жоғары деңгей болып шықты, 11</w:t>
      </w:r>
      <w:r w:rsidR="001E7BAF" w:rsidRPr="007E3160">
        <w:rPr>
          <w:color w:val="auto"/>
          <w:sz w:val="28"/>
          <w:szCs w:val="28"/>
          <w:lang w:val="kk-KZ"/>
        </w:rPr>
        <w:t xml:space="preserve"> </w:t>
      </w:r>
      <w:r w:rsidRPr="007E3160">
        <w:rPr>
          <w:color w:val="auto"/>
          <w:sz w:val="28"/>
          <w:szCs w:val="28"/>
          <w:lang w:val="kk-KZ"/>
        </w:rPr>
        <w:t>жастағы балаларда аур</w:t>
      </w:r>
      <w:r w:rsidR="001E7BAF" w:rsidRPr="007E3160">
        <w:rPr>
          <w:color w:val="auto"/>
          <w:sz w:val="28"/>
          <w:szCs w:val="28"/>
          <w:lang w:val="kk-KZ"/>
        </w:rPr>
        <w:t xml:space="preserve">ушаңдық деңгейі 3,23 есе, ал 13 </w:t>
      </w:r>
      <w:r w:rsidRPr="007E3160">
        <w:rPr>
          <w:color w:val="auto"/>
          <w:sz w:val="28"/>
          <w:szCs w:val="28"/>
          <w:lang w:val="kk-KZ"/>
        </w:rPr>
        <w:t>жастағы бал</w:t>
      </w:r>
      <w:r w:rsidR="001E7BAF" w:rsidRPr="007E3160">
        <w:rPr>
          <w:color w:val="auto"/>
          <w:sz w:val="28"/>
          <w:szCs w:val="28"/>
          <w:lang w:val="kk-KZ"/>
        </w:rPr>
        <w:t xml:space="preserve">аларда 2,33 есе төмен болды. 15 </w:t>
      </w:r>
      <w:r w:rsidRPr="007E3160">
        <w:rPr>
          <w:color w:val="auto"/>
          <w:sz w:val="28"/>
          <w:szCs w:val="28"/>
          <w:lang w:val="kk-KZ"/>
        </w:rPr>
        <w:t xml:space="preserve">жастағы жасөспірімдерде эндокриндік </w:t>
      </w:r>
      <w:r w:rsidR="00125ACA" w:rsidRPr="007E3160">
        <w:rPr>
          <w:color w:val="auto"/>
          <w:sz w:val="28"/>
          <w:szCs w:val="28"/>
          <w:lang w:val="kk-KZ"/>
        </w:rPr>
        <w:t>аурулар</w:t>
      </w:r>
      <w:r w:rsidRPr="007E3160">
        <w:rPr>
          <w:color w:val="auto"/>
          <w:sz w:val="28"/>
          <w:szCs w:val="28"/>
          <w:lang w:val="kk-KZ"/>
        </w:rPr>
        <w:t xml:space="preserve"> деңгейі 11</w:t>
      </w:r>
      <w:r w:rsidR="001E7BAF" w:rsidRPr="007E3160">
        <w:rPr>
          <w:color w:val="auto"/>
          <w:sz w:val="28"/>
          <w:szCs w:val="28"/>
          <w:lang w:val="kk-KZ"/>
        </w:rPr>
        <w:t xml:space="preserve"> </w:t>
      </w:r>
      <w:r w:rsidRPr="007E3160">
        <w:rPr>
          <w:color w:val="auto"/>
          <w:sz w:val="28"/>
          <w:szCs w:val="28"/>
          <w:lang w:val="kk-KZ"/>
        </w:rPr>
        <w:t>жастағы балаларға қарағанда 2,7 есе және 13</w:t>
      </w:r>
      <w:r w:rsidR="001E7BAF" w:rsidRPr="007E3160">
        <w:rPr>
          <w:color w:val="auto"/>
          <w:sz w:val="28"/>
          <w:szCs w:val="28"/>
          <w:lang w:val="kk-KZ"/>
        </w:rPr>
        <w:t xml:space="preserve"> </w:t>
      </w:r>
      <w:r w:rsidRPr="007E3160">
        <w:rPr>
          <w:color w:val="auto"/>
          <w:sz w:val="28"/>
          <w:szCs w:val="28"/>
          <w:lang w:val="kk-KZ"/>
        </w:rPr>
        <w:t>жастағы балаларға қарағанда 2,0 есе көп. Салыстырмалы талдау нәтижелері жасөспірімдерде зерттелген ауру</w:t>
      </w:r>
      <w:r w:rsidR="00125ACA" w:rsidRPr="007E3160">
        <w:rPr>
          <w:color w:val="auto"/>
          <w:sz w:val="28"/>
          <w:szCs w:val="28"/>
          <w:lang w:val="kk-KZ"/>
        </w:rPr>
        <w:t>шаңдық</w:t>
      </w:r>
      <w:r w:rsidRPr="007E3160">
        <w:rPr>
          <w:color w:val="auto"/>
          <w:sz w:val="28"/>
          <w:szCs w:val="28"/>
          <w:lang w:val="kk-KZ"/>
        </w:rPr>
        <w:t xml:space="preserve"> деңгейінің орташа мәні басқа балалармен салыстырғанда жоғары болатындығын көрсетеді.</w:t>
      </w:r>
    </w:p>
    <w:p w14:paraId="69D437A3"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Атырау қаласында басқа балалармен салыстырғанда </w:t>
      </w:r>
      <w:r w:rsidR="001E7BAF" w:rsidRPr="007E3160">
        <w:rPr>
          <w:color w:val="auto"/>
          <w:sz w:val="28"/>
          <w:szCs w:val="28"/>
          <w:lang w:val="kk-KZ"/>
        </w:rPr>
        <w:t xml:space="preserve">15 </w:t>
      </w:r>
      <w:r w:rsidRPr="007E3160">
        <w:rPr>
          <w:color w:val="auto"/>
          <w:sz w:val="28"/>
          <w:szCs w:val="28"/>
          <w:lang w:val="kk-KZ"/>
        </w:rPr>
        <w:t>жастағы жасөспірімдерде тыныс алу жүйесі ауруларының ең</w:t>
      </w:r>
      <w:r w:rsidR="001E7BAF" w:rsidRPr="007E3160">
        <w:rPr>
          <w:color w:val="auto"/>
          <w:sz w:val="28"/>
          <w:szCs w:val="28"/>
          <w:lang w:val="kk-KZ"/>
        </w:rPr>
        <w:t xml:space="preserve"> жоғары деңгейі байқалды. Ол 11 </w:t>
      </w:r>
      <w:r w:rsidRPr="007E3160">
        <w:rPr>
          <w:color w:val="auto"/>
          <w:sz w:val="28"/>
          <w:szCs w:val="28"/>
          <w:lang w:val="kk-KZ"/>
        </w:rPr>
        <w:t>жастағы балалардың аурушаң</w:t>
      </w:r>
      <w:r w:rsidR="001E7BAF" w:rsidRPr="007E3160">
        <w:rPr>
          <w:color w:val="auto"/>
          <w:sz w:val="28"/>
          <w:szCs w:val="28"/>
          <w:lang w:val="kk-KZ"/>
        </w:rPr>
        <w:t xml:space="preserve">дық деңгейінен 1,75 есе және 13 </w:t>
      </w:r>
      <w:r w:rsidRPr="007E3160">
        <w:rPr>
          <w:color w:val="auto"/>
          <w:sz w:val="28"/>
          <w:szCs w:val="28"/>
          <w:lang w:val="kk-KZ"/>
        </w:rPr>
        <w:t xml:space="preserve">жастағы балалардың деңгейінен 2,24 есе асып түсті. Көз ауруларымен </w:t>
      </w:r>
      <w:r w:rsidR="001E7BAF" w:rsidRPr="007E3160">
        <w:rPr>
          <w:color w:val="auto"/>
          <w:sz w:val="28"/>
          <w:szCs w:val="28"/>
          <w:lang w:val="kk-KZ"/>
        </w:rPr>
        <w:t xml:space="preserve">аурушаңдықтың ең жоғары мәні 15 </w:t>
      </w:r>
      <w:r w:rsidRPr="007E3160">
        <w:rPr>
          <w:color w:val="auto"/>
          <w:sz w:val="28"/>
          <w:szCs w:val="28"/>
          <w:lang w:val="kk-KZ"/>
        </w:rPr>
        <w:t>жастағы жасөспірімде</w:t>
      </w:r>
      <w:r w:rsidR="001E7BAF" w:rsidRPr="007E3160">
        <w:rPr>
          <w:color w:val="auto"/>
          <w:sz w:val="28"/>
          <w:szCs w:val="28"/>
          <w:lang w:val="kk-KZ"/>
        </w:rPr>
        <w:t xml:space="preserve">р арасында да анықталды, бұл 11 </w:t>
      </w:r>
      <w:r w:rsidRPr="007E3160">
        <w:rPr>
          <w:color w:val="auto"/>
          <w:sz w:val="28"/>
          <w:szCs w:val="28"/>
          <w:lang w:val="kk-KZ"/>
        </w:rPr>
        <w:t>жастағы балалардың аурушаңдығының 11 есе және 13</w:t>
      </w:r>
      <w:r w:rsidR="001E7BAF" w:rsidRPr="007E3160">
        <w:rPr>
          <w:color w:val="auto"/>
          <w:sz w:val="28"/>
          <w:szCs w:val="28"/>
          <w:lang w:val="kk-KZ"/>
        </w:rPr>
        <w:t xml:space="preserve"> </w:t>
      </w:r>
      <w:r w:rsidRPr="007E3160">
        <w:rPr>
          <w:color w:val="auto"/>
          <w:sz w:val="28"/>
          <w:szCs w:val="28"/>
          <w:lang w:val="kk-KZ"/>
        </w:rPr>
        <w:t>жастағы балалардың</w:t>
      </w:r>
      <w:r w:rsidR="001E7BAF" w:rsidRPr="007E3160">
        <w:rPr>
          <w:color w:val="auto"/>
          <w:sz w:val="28"/>
          <w:szCs w:val="28"/>
          <w:lang w:val="kk-KZ"/>
        </w:rPr>
        <w:t xml:space="preserve"> аурушаңдығынан 2,8 есе көп. 15 </w:t>
      </w:r>
      <w:r w:rsidRPr="007E3160">
        <w:rPr>
          <w:color w:val="auto"/>
          <w:sz w:val="28"/>
          <w:szCs w:val="28"/>
          <w:lang w:val="kk-KZ"/>
        </w:rPr>
        <w:t>жастағы балалар мен жасөспірімдерде қан жүйесі ауру</w:t>
      </w:r>
      <w:r w:rsidR="001E7BAF" w:rsidRPr="007E3160">
        <w:rPr>
          <w:color w:val="auto"/>
          <w:sz w:val="28"/>
          <w:szCs w:val="28"/>
          <w:lang w:val="kk-KZ"/>
        </w:rPr>
        <w:t>лар</w:t>
      </w:r>
      <w:r w:rsidRPr="007E3160">
        <w:rPr>
          <w:color w:val="auto"/>
          <w:sz w:val="28"/>
          <w:szCs w:val="28"/>
          <w:lang w:val="kk-KZ"/>
        </w:rPr>
        <w:t>ының орташа мәнін талдау жасөспірімдерде басқа балалармен салыстырғанда ауру</w:t>
      </w:r>
      <w:r w:rsidR="001E7BAF" w:rsidRPr="007E3160">
        <w:rPr>
          <w:color w:val="auto"/>
          <w:sz w:val="28"/>
          <w:szCs w:val="28"/>
          <w:lang w:val="kk-KZ"/>
        </w:rPr>
        <w:t>шаңдық</w:t>
      </w:r>
      <w:r w:rsidRPr="007E3160">
        <w:rPr>
          <w:color w:val="auto"/>
          <w:sz w:val="28"/>
          <w:szCs w:val="28"/>
          <w:lang w:val="kk-KZ"/>
        </w:rPr>
        <w:t xml:space="preserve"> деңгейінің мәні 2 есе </w:t>
      </w:r>
      <w:r w:rsidR="001E7BAF" w:rsidRPr="007E3160">
        <w:rPr>
          <w:color w:val="auto"/>
          <w:sz w:val="28"/>
          <w:szCs w:val="28"/>
          <w:lang w:val="kk-KZ"/>
        </w:rPr>
        <w:t xml:space="preserve">көп екенін көрсетті. 11 және 13 </w:t>
      </w:r>
      <w:r w:rsidRPr="007E3160">
        <w:rPr>
          <w:color w:val="auto"/>
          <w:sz w:val="28"/>
          <w:szCs w:val="28"/>
          <w:lang w:val="kk-KZ"/>
        </w:rPr>
        <w:t>жастағы балалардың жүйке жүйесі ауру</w:t>
      </w:r>
      <w:r w:rsidR="001E7BAF" w:rsidRPr="007E3160">
        <w:rPr>
          <w:color w:val="auto"/>
          <w:sz w:val="28"/>
          <w:szCs w:val="28"/>
          <w:lang w:val="kk-KZ"/>
        </w:rPr>
        <w:t xml:space="preserve">лары деңгейі 15 </w:t>
      </w:r>
      <w:r w:rsidRPr="007E3160">
        <w:rPr>
          <w:color w:val="auto"/>
          <w:sz w:val="28"/>
          <w:szCs w:val="28"/>
          <w:lang w:val="kk-KZ"/>
        </w:rPr>
        <w:t>жастағы жасөспірімдерге қа</w:t>
      </w:r>
      <w:r w:rsidR="001E7BAF" w:rsidRPr="007E3160">
        <w:rPr>
          <w:color w:val="auto"/>
          <w:sz w:val="28"/>
          <w:szCs w:val="28"/>
          <w:lang w:val="kk-KZ"/>
        </w:rPr>
        <w:t xml:space="preserve">рағанда 2,5 есе төмен болды. 13 </w:t>
      </w:r>
      <w:r w:rsidRPr="007E3160">
        <w:rPr>
          <w:color w:val="auto"/>
          <w:sz w:val="28"/>
          <w:szCs w:val="28"/>
          <w:lang w:val="kk-KZ"/>
        </w:rPr>
        <w:t>жастағы бала</w:t>
      </w:r>
      <w:r w:rsidR="001E7BAF" w:rsidRPr="007E3160">
        <w:rPr>
          <w:color w:val="auto"/>
          <w:sz w:val="28"/>
          <w:szCs w:val="28"/>
          <w:lang w:val="kk-KZ"/>
        </w:rPr>
        <w:t xml:space="preserve">лардағы эндокриндік аурулар деңгейі 15 </w:t>
      </w:r>
      <w:r w:rsidRPr="007E3160">
        <w:rPr>
          <w:color w:val="auto"/>
          <w:sz w:val="28"/>
          <w:szCs w:val="28"/>
          <w:lang w:val="kk-KZ"/>
        </w:rPr>
        <w:t>жастағы жасөспірімдерге қарағанда 1,7 есе төмен, бірақ 11</w:t>
      </w:r>
      <w:r w:rsidR="001E7BAF" w:rsidRPr="007E3160">
        <w:rPr>
          <w:color w:val="auto"/>
          <w:sz w:val="28"/>
          <w:szCs w:val="28"/>
          <w:lang w:val="kk-KZ"/>
        </w:rPr>
        <w:t xml:space="preserve"> </w:t>
      </w:r>
      <w:r w:rsidRPr="007E3160">
        <w:rPr>
          <w:color w:val="auto"/>
          <w:sz w:val="28"/>
          <w:szCs w:val="28"/>
          <w:lang w:val="kk-KZ"/>
        </w:rPr>
        <w:t xml:space="preserve">жастағы балаларға қарағанда 2,1 есе жоғары болды. </w:t>
      </w:r>
    </w:p>
    <w:p w14:paraId="0D67552A"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Орал қаласының балалары мен жасөспірімдерінде тыныс алу жүйесі мен көз аурулары клас</w:t>
      </w:r>
      <w:r w:rsidR="008524D2" w:rsidRPr="007E3160">
        <w:rPr>
          <w:color w:val="auto"/>
          <w:sz w:val="28"/>
          <w:szCs w:val="28"/>
          <w:lang w:val="kk-KZ"/>
        </w:rPr>
        <w:t>с</w:t>
      </w:r>
      <w:r w:rsidRPr="007E3160">
        <w:rPr>
          <w:color w:val="auto"/>
          <w:sz w:val="28"/>
          <w:szCs w:val="28"/>
          <w:lang w:val="kk-KZ"/>
        </w:rPr>
        <w:t>ы бойынша аурушаңдықтың жоғары деңгейі байқалды. Тыныс алу жүйесі ауруларының ең жоға</w:t>
      </w:r>
      <w:r w:rsidR="001E7BAF" w:rsidRPr="007E3160">
        <w:rPr>
          <w:color w:val="auto"/>
          <w:sz w:val="28"/>
          <w:szCs w:val="28"/>
          <w:lang w:val="kk-KZ"/>
        </w:rPr>
        <w:t xml:space="preserve">ры деңгейі 15 </w:t>
      </w:r>
      <w:r w:rsidRPr="007E3160">
        <w:rPr>
          <w:color w:val="auto"/>
          <w:sz w:val="28"/>
          <w:szCs w:val="28"/>
          <w:lang w:val="kk-KZ"/>
        </w:rPr>
        <w:t>жастағы</w:t>
      </w:r>
      <w:r w:rsidR="001E7BAF" w:rsidRPr="007E3160">
        <w:rPr>
          <w:color w:val="auto"/>
          <w:sz w:val="28"/>
          <w:szCs w:val="28"/>
          <w:lang w:val="kk-KZ"/>
        </w:rPr>
        <w:t xml:space="preserve"> жасөспірімдерде байқалды. 11 </w:t>
      </w:r>
      <w:r w:rsidRPr="007E3160">
        <w:rPr>
          <w:color w:val="auto"/>
          <w:sz w:val="28"/>
          <w:szCs w:val="28"/>
          <w:lang w:val="kk-KZ"/>
        </w:rPr>
        <w:t xml:space="preserve">жастағы </w:t>
      </w:r>
      <w:r w:rsidR="001E7BAF" w:rsidRPr="007E3160">
        <w:rPr>
          <w:color w:val="auto"/>
          <w:sz w:val="28"/>
          <w:szCs w:val="28"/>
          <w:lang w:val="kk-KZ"/>
        </w:rPr>
        <w:t xml:space="preserve">балаларда аурушаңдық деңгейі 15 </w:t>
      </w:r>
      <w:r w:rsidRPr="007E3160">
        <w:rPr>
          <w:color w:val="auto"/>
          <w:sz w:val="28"/>
          <w:szCs w:val="28"/>
          <w:lang w:val="kk-KZ"/>
        </w:rPr>
        <w:t>жастағы жасөспірімдермен салыст</w:t>
      </w:r>
      <w:r w:rsidR="001E7BAF" w:rsidRPr="007E3160">
        <w:rPr>
          <w:color w:val="auto"/>
          <w:sz w:val="28"/>
          <w:szCs w:val="28"/>
          <w:lang w:val="kk-KZ"/>
        </w:rPr>
        <w:t xml:space="preserve">ырғанда 2,3 есе төмен болды. 13 </w:t>
      </w:r>
      <w:r w:rsidRPr="007E3160">
        <w:rPr>
          <w:color w:val="auto"/>
          <w:sz w:val="28"/>
          <w:szCs w:val="28"/>
          <w:lang w:val="kk-KZ"/>
        </w:rPr>
        <w:t>жастағы б</w:t>
      </w:r>
      <w:r w:rsidR="001E7BAF" w:rsidRPr="007E3160">
        <w:rPr>
          <w:color w:val="auto"/>
          <w:sz w:val="28"/>
          <w:szCs w:val="28"/>
          <w:lang w:val="kk-KZ"/>
        </w:rPr>
        <w:t xml:space="preserve">алалардың аурушаңдық деңгейі 15 </w:t>
      </w:r>
      <w:r w:rsidRPr="007E3160">
        <w:rPr>
          <w:color w:val="auto"/>
          <w:sz w:val="28"/>
          <w:szCs w:val="28"/>
          <w:lang w:val="kk-KZ"/>
        </w:rPr>
        <w:t>жастағы жасөспірімдермен с</w:t>
      </w:r>
      <w:r w:rsidR="001E7BAF" w:rsidRPr="007E3160">
        <w:rPr>
          <w:color w:val="auto"/>
          <w:sz w:val="28"/>
          <w:szCs w:val="28"/>
          <w:lang w:val="kk-KZ"/>
        </w:rPr>
        <w:t xml:space="preserve">алыстырғанда 1,8 есе аз және 11 </w:t>
      </w:r>
      <w:r w:rsidRPr="007E3160">
        <w:rPr>
          <w:color w:val="auto"/>
          <w:sz w:val="28"/>
          <w:szCs w:val="28"/>
          <w:lang w:val="kk-KZ"/>
        </w:rPr>
        <w:t>жастағы балаларға қарағанда 1,5 есе көп. 11 және 13-жастағы балалардың көз аур</w:t>
      </w:r>
      <w:r w:rsidR="001E7BAF" w:rsidRPr="007E3160">
        <w:rPr>
          <w:color w:val="auto"/>
          <w:sz w:val="28"/>
          <w:szCs w:val="28"/>
          <w:lang w:val="kk-KZ"/>
        </w:rPr>
        <w:t xml:space="preserve">улары деңгейінің орташа мәні 15 </w:t>
      </w:r>
      <w:r w:rsidRPr="007E3160">
        <w:rPr>
          <w:color w:val="auto"/>
          <w:sz w:val="28"/>
          <w:szCs w:val="28"/>
          <w:lang w:val="kk-KZ"/>
        </w:rPr>
        <w:t>жастағы жасөспірімдерм</w:t>
      </w:r>
      <w:r w:rsidR="001E7BAF" w:rsidRPr="007E3160">
        <w:rPr>
          <w:color w:val="auto"/>
          <w:sz w:val="28"/>
          <w:szCs w:val="28"/>
          <w:lang w:val="kk-KZ"/>
        </w:rPr>
        <w:t xml:space="preserve">ен салыстырғанда 2,7 есе аз. 13 </w:t>
      </w:r>
      <w:r w:rsidRPr="007E3160">
        <w:rPr>
          <w:color w:val="auto"/>
          <w:sz w:val="28"/>
          <w:szCs w:val="28"/>
          <w:lang w:val="kk-KZ"/>
        </w:rPr>
        <w:t>жастағы балалардағы ас қорыту жүйесі аурулары деңгейінің орташа мәні Орал осы клас</w:t>
      </w:r>
      <w:r w:rsidR="0086769D" w:rsidRPr="007E3160">
        <w:rPr>
          <w:color w:val="auto"/>
          <w:sz w:val="28"/>
          <w:szCs w:val="28"/>
          <w:lang w:val="kk-KZ"/>
        </w:rPr>
        <w:t>с</w:t>
      </w:r>
      <w:r w:rsidRPr="007E3160">
        <w:rPr>
          <w:color w:val="auto"/>
          <w:sz w:val="28"/>
          <w:szCs w:val="28"/>
          <w:lang w:val="kk-KZ"/>
        </w:rPr>
        <w:t>тағы аурушаңд</w:t>
      </w:r>
      <w:r w:rsidR="001E7BAF" w:rsidRPr="007E3160">
        <w:rPr>
          <w:color w:val="auto"/>
          <w:sz w:val="28"/>
          <w:szCs w:val="28"/>
          <w:lang w:val="kk-KZ"/>
        </w:rPr>
        <w:t xml:space="preserve">ықтың ең жоғары деңгейі. Бұл 11 </w:t>
      </w:r>
      <w:r w:rsidRPr="007E3160">
        <w:rPr>
          <w:color w:val="auto"/>
          <w:sz w:val="28"/>
          <w:szCs w:val="28"/>
          <w:lang w:val="kk-KZ"/>
        </w:rPr>
        <w:t>жастағы балалардың орташа аурушаңдық деңгейінен 1,5 есе жоғары болды. Жасөспірімдердің ауру</w:t>
      </w:r>
      <w:r w:rsidR="001E7BAF" w:rsidRPr="007E3160">
        <w:rPr>
          <w:color w:val="auto"/>
          <w:sz w:val="28"/>
          <w:szCs w:val="28"/>
          <w:lang w:val="kk-KZ"/>
        </w:rPr>
        <w:t>шаңдық</w:t>
      </w:r>
      <w:r w:rsidRPr="007E3160">
        <w:rPr>
          <w:color w:val="auto"/>
          <w:sz w:val="28"/>
          <w:szCs w:val="28"/>
          <w:lang w:val="kk-KZ"/>
        </w:rPr>
        <w:t xml:space="preserve"> деңгейі 13</w:t>
      </w:r>
      <w:r w:rsidR="001E7BAF" w:rsidRPr="007E3160">
        <w:rPr>
          <w:color w:val="auto"/>
          <w:sz w:val="28"/>
          <w:szCs w:val="28"/>
          <w:lang w:val="kk-KZ"/>
        </w:rPr>
        <w:t xml:space="preserve"> </w:t>
      </w:r>
      <w:r w:rsidRPr="007E3160">
        <w:rPr>
          <w:color w:val="auto"/>
          <w:sz w:val="28"/>
          <w:szCs w:val="28"/>
          <w:lang w:val="kk-KZ"/>
        </w:rPr>
        <w:t>жастағы балалармен статистикал</w:t>
      </w:r>
      <w:r w:rsidR="001E7BAF" w:rsidRPr="007E3160">
        <w:rPr>
          <w:color w:val="auto"/>
          <w:sz w:val="28"/>
          <w:szCs w:val="28"/>
          <w:lang w:val="kk-KZ"/>
        </w:rPr>
        <w:t xml:space="preserve">ық айырмашылыққа ие болмады. 15 </w:t>
      </w:r>
      <w:r w:rsidRPr="007E3160">
        <w:rPr>
          <w:color w:val="auto"/>
          <w:sz w:val="28"/>
          <w:szCs w:val="28"/>
          <w:lang w:val="kk-KZ"/>
        </w:rPr>
        <w:t>жастағы жасөспірімдер мен 13 жастағы балалардың эндокриндік а</w:t>
      </w:r>
      <w:r w:rsidR="001E7BAF" w:rsidRPr="007E3160">
        <w:rPr>
          <w:color w:val="auto"/>
          <w:sz w:val="28"/>
          <w:szCs w:val="28"/>
          <w:lang w:val="kk-KZ"/>
        </w:rPr>
        <w:t xml:space="preserve">урулармен аурушаңдық деңгейі 11 </w:t>
      </w:r>
      <w:r w:rsidRPr="007E3160">
        <w:rPr>
          <w:color w:val="auto"/>
          <w:sz w:val="28"/>
          <w:szCs w:val="28"/>
          <w:lang w:val="kk-KZ"/>
        </w:rPr>
        <w:t>жастағы балаларға қарағанда 2,3 есе жоғары болды.</w:t>
      </w:r>
    </w:p>
    <w:p w14:paraId="503AE3C7"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Батыс Қазақстанның зерттелетін қалаларында тұратын жас аспектісінде </w:t>
      </w:r>
      <w:r w:rsidRPr="007E3160">
        <w:rPr>
          <w:color w:val="auto"/>
          <w:sz w:val="28"/>
          <w:szCs w:val="28"/>
          <w:lang w:val="kk-KZ"/>
        </w:rPr>
        <w:lastRenderedPageBreak/>
        <w:t xml:space="preserve">аурушаңдық жиілігін салыстырмалы талдау: </w:t>
      </w:r>
    </w:p>
    <w:p w14:paraId="7E4139FB"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Ақтау қаласында 11</w:t>
      </w:r>
      <w:r w:rsidR="001E7BAF" w:rsidRPr="007E3160">
        <w:rPr>
          <w:color w:val="auto"/>
          <w:sz w:val="28"/>
          <w:szCs w:val="28"/>
          <w:lang w:val="kk-KZ"/>
        </w:rPr>
        <w:t xml:space="preserve"> </w:t>
      </w:r>
      <w:r w:rsidRPr="007E3160">
        <w:rPr>
          <w:color w:val="auto"/>
          <w:sz w:val="28"/>
          <w:szCs w:val="28"/>
          <w:lang w:val="kk-KZ"/>
        </w:rPr>
        <w:t xml:space="preserve">жастағы балалар арасында тыныс алу жүйесі (100000-ға 1574,69) және ас қорыту жүйесі </w:t>
      </w:r>
      <w:r w:rsidR="001E7BAF" w:rsidRPr="007E3160">
        <w:rPr>
          <w:color w:val="auto"/>
          <w:sz w:val="28"/>
          <w:szCs w:val="28"/>
          <w:lang w:val="kk-KZ"/>
        </w:rPr>
        <w:t xml:space="preserve">(100000-ға 1479,37) ауруларының </w:t>
      </w:r>
      <w:r w:rsidRPr="007E3160">
        <w:rPr>
          <w:color w:val="auto"/>
          <w:sz w:val="28"/>
          <w:szCs w:val="28"/>
          <w:lang w:val="kk-KZ"/>
        </w:rPr>
        <w:t xml:space="preserve">жоғары деңгейі байқалды. </w:t>
      </w:r>
    </w:p>
    <w:p w14:paraId="275A5995" w14:textId="77777777" w:rsidR="009B056A" w:rsidRPr="007E3160" w:rsidRDefault="001E7BAF" w:rsidP="007231AA">
      <w:pPr>
        <w:pStyle w:val="Default"/>
        <w:widowControl w:val="0"/>
        <w:ind w:firstLine="567"/>
        <w:jc w:val="both"/>
        <w:rPr>
          <w:color w:val="auto"/>
          <w:sz w:val="28"/>
          <w:szCs w:val="28"/>
          <w:lang w:val="kk-KZ"/>
        </w:rPr>
      </w:pPr>
      <w:r w:rsidRPr="007E3160">
        <w:rPr>
          <w:color w:val="auto"/>
          <w:sz w:val="28"/>
          <w:szCs w:val="28"/>
          <w:lang w:val="kk-KZ"/>
        </w:rPr>
        <w:t xml:space="preserve">Ақтөбе қаласында 11 </w:t>
      </w:r>
      <w:r w:rsidR="009B056A" w:rsidRPr="007E3160">
        <w:rPr>
          <w:color w:val="auto"/>
          <w:sz w:val="28"/>
          <w:szCs w:val="28"/>
          <w:lang w:val="kk-KZ"/>
        </w:rPr>
        <w:t xml:space="preserve">жастағы балалар арасында тыныс алу жүйесі ауруларының жоғары деңгейі (100000-ға 594,63), екінші орында қан жүйесі аурулары және көз аурулары (100000-ға 259,54 және 256,15), үшінші орында ас қорыту жүйесі аурулары (100000-ға 219,59). </w:t>
      </w:r>
    </w:p>
    <w:p w14:paraId="502B654C"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Атырау қаласының балалары арасында аурушаңдық бойынша бірінші орында тыныс алу жүйесі аурулары (10</w:t>
      </w:r>
      <w:r w:rsidR="001E7BAF" w:rsidRPr="007E3160">
        <w:rPr>
          <w:color w:val="auto"/>
          <w:sz w:val="28"/>
          <w:szCs w:val="28"/>
          <w:lang w:val="kk-KZ"/>
        </w:rPr>
        <w:t>0000-ға 1254,3), екінші орында</w:t>
      </w:r>
      <w:r w:rsidRPr="007E3160">
        <w:rPr>
          <w:color w:val="auto"/>
          <w:sz w:val="28"/>
          <w:szCs w:val="28"/>
          <w:lang w:val="kk-KZ"/>
        </w:rPr>
        <w:t xml:space="preserve"> көз </w:t>
      </w:r>
      <w:r w:rsidR="001E7BAF" w:rsidRPr="007E3160">
        <w:rPr>
          <w:color w:val="auto"/>
          <w:sz w:val="28"/>
          <w:szCs w:val="28"/>
          <w:lang w:val="kk-KZ"/>
        </w:rPr>
        <w:t xml:space="preserve">аурулары </w:t>
      </w:r>
      <w:r w:rsidRPr="007E3160">
        <w:rPr>
          <w:color w:val="auto"/>
          <w:sz w:val="28"/>
          <w:szCs w:val="28"/>
          <w:lang w:val="kk-KZ"/>
        </w:rPr>
        <w:t xml:space="preserve">және қан жүйесі аурулары (100000-ға 510,95 және 500,99). </w:t>
      </w:r>
    </w:p>
    <w:p w14:paraId="2BD9E8FB"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Орал қаласының балаларының аурушаңдығында тыныс алу жүйесі аурулары бірінші орында (100000-ға 601,09), көз </w:t>
      </w:r>
      <w:r w:rsidR="001E7BAF" w:rsidRPr="007E3160">
        <w:rPr>
          <w:color w:val="auto"/>
          <w:sz w:val="28"/>
          <w:szCs w:val="28"/>
          <w:lang w:val="kk-KZ"/>
        </w:rPr>
        <w:t>аурулары және ас қорыту жүйесі аурулары екінші орында</w:t>
      </w:r>
      <w:r w:rsidRPr="007E3160">
        <w:rPr>
          <w:color w:val="auto"/>
          <w:sz w:val="28"/>
          <w:szCs w:val="28"/>
          <w:lang w:val="kk-KZ"/>
        </w:rPr>
        <w:t xml:space="preserve"> 339,84 және 100000-ға 321,0.</w:t>
      </w:r>
    </w:p>
    <w:p w14:paraId="61CBACE3" w14:textId="77777777" w:rsidR="009B056A" w:rsidRPr="007E3160" w:rsidRDefault="001E7BAF" w:rsidP="007231AA">
      <w:pPr>
        <w:pStyle w:val="Default"/>
        <w:widowControl w:val="0"/>
        <w:ind w:firstLine="567"/>
        <w:jc w:val="both"/>
        <w:rPr>
          <w:color w:val="auto"/>
          <w:sz w:val="28"/>
          <w:szCs w:val="28"/>
          <w:lang w:val="kk-KZ"/>
        </w:rPr>
      </w:pPr>
      <w:r w:rsidRPr="007E3160">
        <w:rPr>
          <w:color w:val="auto"/>
          <w:sz w:val="28"/>
          <w:szCs w:val="28"/>
          <w:lang w:val="kk-KZ"/>
        </w:rPr>
        <w:t xml:space="preserve">Ақтау қаласында 13 </w:t>
      </w:r>
      <w:r w:rsidR="009B056A" w:rsidRPr="007E3160">
        <w:rPr>
          <w:color w:val="auto"/>
          <w:sz w:val="28"/>
          <w:szCs w:val="28"/>
          <w:lang w:val="kk-KZ"/>
        </w:rPr>
        <w:t>жастағы балалардың</w:t>
      </w:r>
      <w:r w:rsidRPr="007E3160">
        <w:rPr>
          <w:color w:val="auto"/>
          <w:sz w:val="28"/>
          <w:szCs w:val="28"/>
          <w:lang w:val="kk-KZ"/>
        </w:rPr>
        <w:t xml:space="preserve"> аурушаңдығына тыныс алу жүйесі</w:t>
      </w:r>
      <w:r w:rsidR="009B056A" w:rsidRPr="007E3160">
        <w:rPr>
          <w:color w:val="auto"/>
          <w:sz w:val="28"/>
          <w:szCs w:val="28"/>
          <w:lang w:val="kk-KZ"/>
        </w:rPr>
        <w:t xml:space="preserve"> аурулары бірінші орынды (100000 тұрғынға 1758,31), ас қорыту жү</w:t>
      </w:r>
      <w:r w:rsidR="0024490F" w:rsidRPr="007E3160">
        <w:rPr>
          <w:color w:val="auto"/>
          <w:sz w:val="28"/>
          <w:szCs w:val="28"/>
          <w:lang w:val="kk-KZ"/>
        </w:rPr>
        <w:t>йесі аурулары екінші орында</w:t>
      </w:r>
      <w:r w:rsidR="009B056A" w:rsidRPr="007E3160">
        <w:rPr>
          <w:color w:val="auto"/>
          <w:sz w:val="28"/>
          <w:szCs w:val="28"/>
          <w:lang w:val="kk-KZ"/>
        </w:rPr>
        <w:t xml:space="preserve"> 100000 тұрғынға 857,09.</w:t>
      </w:r>
    </w:p>
    <w:p w14:paraId="5DB47A26"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Ақтөбе қаласының балалары арасында аурушаңдық бойынша бірінші орында тыныс алу жүйесі аурулары (1</w:t>
      </w:r>
      <w:r w:rsidR="0024490F" w:rsidRPr="007E3160">
        <w:rPr>
          <w:color w:val="auto"/>
          <w:sz w:val="28"/>
          <w:szCs w:val="28"/>
          <w:lang w:val="kk-KZ"/>
        </w:rPr>
        <w:t>00000-ға 367,4), екінші орында</w:t>
      </w:r>
      <w:r w:rsidRPr="007E3160">
        <w:rPr>
          <w:color w:val="auto"/>
          <w:sz w:val="28"/>
          <w:szCs w:val="28"/>
          <w:lang w:val="kk-KZ"/>
        </w:rPr>
        <w:t xml:space="preserve"> көз аурулары (10</w:t>
      </w:r>
      <w:r w:rsidR="0024490F" w:rsidRPr="007E3160">
        <w:rPr>
          <w:color w:val="auto"/>
          <w:sz w:val="28"/>
          <w:szCs w:val="28"/>
          <w:lang w:val="kk-KZ"/>
        </w:rPr>
        <w:t>0000-ға 349,67), үшінші орында</w:t>
      </w:r>
      <w:r w:rsidRPr="007E3160">
        <w:rPr>
          <w:color w:val="auto"/>
          <w:sz w:val="28"/>
          <w:szCs w:val="28"/>
          <w:lang w:val="kk-KZ"/>
        </w:rPr>
        <w:t xml:space="preserve"> қан жүйесі аурулары (100000-ға 272,22). </w:t>
      </w:r>
    </w:p>
    <w:p w14:paraId="6FBEDD0B" w14:textId="77777777" w:rsidR="009B056A" w:rsidRPr="007E3160" w:rsidRDefault="0024490F" w:rsidP="007231AA">
      <w:pPr>
        <w:pStyle w:val="Default"/>
        <w:widowControl w:val="0"/>
        <w:ind w:firstLine="567"/>
        <w:jc w:val="both"/>
        <w:rPr>
          <w:color w:val="auto"/>
          <w:sz w:val="28"/>
          <w:szCs w:val="28"/>
          <w:lang w:val="kk-KZ"/>
        </w:rPr>
      </w:pPr>
      <w:r w:rsidRPr="007E3160">
        <w:rPr>
          <w:color w:val="auto"/>
          <w:sz w:val="28"/>
          <w:szCs w:val="28"/>
          <w:lang w:val="kk-KZ"/>
        </w:rPr>
        <w:t xml:space="preserve">Атырау қаласында 13 </w:t>
      </w:r>
      <w:r w:rsidR="009B056A" w:rsidRPr="007E3160">
        <w:rPr>
          <w:color w:val="auto"/>
          <w:sz w:val="28"/>
          <w:szCs w:val="28"/>
          <w:lang w:val="kk-KZ"/>
        </w:rPr>
        <w:t>жастағы балалар арасында ас қорыту және тыныс алу жүйесі аурулары (100000 тұрғынға шаққанда 1089,32 және 982,3) клас</w:t>
      </w:r>
      <w:r w:rsidR="008524D2" w:rsidRPr="007E3160">
        <w:rPr>
          <w:color w:val="auto"/>
          <w:sz w:val="28"/>
          <w:szCs w:val="28"/>
          <w:lang w:val="kk-KZ"/>
        </w:rPr>
        <w:t>с</w:t>
      </w:r>
      <w:r w:rsidR="009B056A" w:rsidRPr="007E3160">
        <w:rPr>
          <w:color w:val="auto"/>
          <w:sz w:val="28"/>
          <w:szCs w:val="28"/>
          <w:lang w:val="kk-KZ"/>
        </w:rPr>
        <w:t>тары бойынша аурушаңдықтың жоғары деңгейі байқалды.</w:t>
      </w:r>
    </w:p>
    <w:p w14:paraId="0832D5A7"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Орал қаласында тыныс алу жүйесі аурулары (100000-ға 781,87) және ас қорыту жүйесі (100000-ға 485,79) ауруларының сыныбы бойынша балалар аурушаңдығының жоғары деңгейі байқалды. </w:t>
      </w:r>
    </w:p>
    <w:p w14:paraId="213B1574" w14:textId="77777777" w:rsidR="009B056A" w:rsidRPr="007E3160" w:rsidRDefault="0024490F" w:rsidP="007231AA">
      <w:pPr>
        <w:pStyle w:val="Default"/>
        <w:widowControl w:val="0"/>
        <w:ind w:firstLine="567"/>
        <w:jc w:val="both"/>
        <w:rPr>
          <w:color w:val="auto"/>
          <w:sz w:val="28"/>
          <w:szCs w:val="28"/>
          <w:lang w:val="kk-KZ"/>
        </w:rPr>
      </w:pPr>
      <w:r w:rsidRPr="007E3160">
        <w:rPr>
          <w:color w:val="auto"/>
          <w:sz w:val="28"/>
          <w:szCs w:val="28"/>
          <w:lang w:val="kk-KZ"/>
        </w:rPr>
        <w:t xml:space="preserve">Ақтау қаласында тұратын 15 </w:t>
      </w:r>
      <w:r w:rsidR="009B056A" w:rsidRPr="007E3160">
        <w:rPr>
          <w:color w:val="auto"/>
          <w:sz w:val="28"/>
          <w:szCs w:val="28"/>
          <w:lang w:val="kk-KZ"/>
        </w:rPr>
        <w:t>жастағы жасөспірімдер арасында аурушаңдық бойынша бірінші орында тыныс алу жүйесі аурулары (100000 тұрғынға</w:t>
      </w:r>
      <w:r w:rsidRPr="007E3160">
        <w:rPr>
          <w:color w:val="auto"/>
          <w:sz w:val="28"/>
          <w:szCs w:val="28"/>
          <w:lang w:val="kk-KZ"/>
        </w:rPr>
        <w:t xml:space="preserve"> 1144,7), екінші орында</w:t>
      </w:r>
      <w:r w:rsidR="009B056A" w:rsidRPr="007E3160">
        <w:rPr>
          <w:color w:val="auto"/>
          <w:sz w:val="28"/>
          <w:szCs w:val="28"/>
          <w:lang w:val="kk-KZ"/>
        </w:rPr>
        <w:t xml:space="preserve"> көз аурулары (100000 тұрғынға</w:t>
      </w:r>
      <w:r w:rsidRPr="007E3160">
        <w:rPr>
          <w:color w:val="auto"/>
          <w:sz w:val="28"/>
          <w:szCs w:val="28"/>
          <w:lang w:val="kk-KZ"/>
        </w:rPr>
        <w:t xml:space="preserve"> 854,07), үшінші орында</w:t>
      </w:r>
      <w:r w:rsidR="009B056A" w:rsidRPr="007E3160">
        <w:rPr>
          <w:color w:val="auto"/>
          <w:sz w:val="28"/>
          <w:szCs w:val="28"/>
          <w:lang w:val="kk-KZ"/>
        </w:rPr>
        <w:t xml:space="preserve"> ас қорыту жүйесі аурулары (100000 тұрғынға 766,31).</w:t>
      </w:r>
    </w:p>
    <w:p w14:paraId="72B2B5F0"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Ақтөбе қаласының жасөспірімдерінің арасында тыныс алу жүйесі аурулары (100000 тұрғынға шаққанда 1057,71) және көз аурулары (100000 тұрғынға шаққанда 897,93) аурушаңдықтың жоғары деңгейі байқалды. </w:t>
      </w:r>
    </w:p>
    <w:p w14:paraId="4CFABE3C"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Атырау қаласы жасөспірімдерінің аурушаңдығында тыныс алу жүйесі аурулары бірінші орында (100000 тұрғынға 2198,4</w:t>
      </w:r>
      <w:r w:rsidR="0024490F" w:rsidRPr="007E3160">
        <w:rPr>
          <w:color w:val="auto"/>
          <w:sz w:val="28"/>
          <w:szCs w:val="28"/>
          <w:lang w:val="kk-KZ"/>
        </w:rPr>
        <w:t>8), көз аурулары екінші орында</w:t>
      </w:r>
      <w:r w:rsidRPr="007E3160">
        <w:rPr>
          <w:color w:val="auto"/>
          <w:sz w:val="28"/>
          <w:szCs w:val="28"/>
          <w:lang w:val="kk-KZ"/>
        </w:rPr>
        <w:t xml:space="preserve"> 100000 тұрғынға 1431,73.</w:t>
      </w:r>
    </w:p>
    <w:p w14:paraId="4A60DBFD" w14:textId="77777777" w:rsidR="009B056A" w:rsidRPr="007E3160" w:rsidRDefault="0024490F" w:rsidP="007231AA">
      <w:pPr>
        <w:pStyle w:val="Default"/>
        <w:widowControl w:val="0"/>
        <w:ind w:firstLine="567"/>
        <w:jc w:val="both"/>
        <w:rPr>
          <w:color w:val="auto"/>
          <w:sz w:val="28"/>
          <w:szCs w:val="28"/>
          <w:lang w:val="kk-KZ"/>
        </w:rPr>
      </w:pPr>
      <w:r w:rsidRPr="007E3160">
        <w:rPr>
          <w:color w:val="auto"/>
          <w:sz w:val="28"/>
          <w:szCs w:val="28"/>
          <w:lang w:val="kk-KZ"/>
        </w:rPr>
        <w:t xml:space="preserve">Орал қаласында 15 </w:t>
      </w:r>
      <w:r w:rsidR="009B056A" w:rsidRPr="007E3160">
        <w:rPr>
          <w:color w:val="auto"/>
          <w:sz w:val="28"/>
          <w:szCs w:val="28"/>
          <w:lang w:val="kk-KZ"/>
        </w:rPr>
        <w:t>жастағы жасөспірімдерде тыныс алу жүйесі және көз аурулары (100000 тұрғынға шаққанда 1408,07 және 931,83) клас</w:t>
      </w:r>
      <w:r w:rsidR="0086769D" w:rsidRPr="007E3160">
        <w:rPr>
          <w:color w:val="auto"/>
          <w:sz w:val="28"/>
          <w:szCs w:val="28"/>
          <w:lang w:val="kk-KZ"/>
        </w:rPr>
        <w:t>с</w:t>
      </w:r>
      <w:r w:rsidR="009B056A" w:rsidRPr="007E3160">
        <w:rPr>
          <w:color w:val="auto"/>
          <w:sz w:val="28"/>
          <w:szCs w:val="28"/>
          <w:lang w:val="kk-KZ"/>
        </w:rPr>
        <w:t>тары бойынша аурушаңдықтың жоғары деңгейі байқалды.</w:t>
      </w:r>
    </w:p>
    <w:p w14:paraId="00E44ABC"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Батыс Қазақстанның барлық төрт қаласында балалар мен жасөспірімдер арасында аурулардың таралуын ретроспективада зерделеу он жылдық бақылау кезеңі ішінде мынадай тәуелділікті анықтады: </w:t>
      </w:r>
    </w:p>
    <w:p w14:paraId="5113CF42"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 </w:t>
      </w:r>
      <w:r w:rsidR="00AD0497" w:rsidRPr="007E3160">
        <w:rPr>
          <w:color w:val="auto"/>
          <w:sz w:val="28"/>
          <w:szCs w:val="28"/>
          <w:lang w:val="kk-KZ"/>
        </w:rPr>
        <w:t>б</w:t>
      </w:r>
      <w:r w:rsidRPr="007E3160">
        <w:rPr>
          <w:color w:val="auto"/>
          <w:sz w:val="28"/>
          <w:szCs w:val="28"/>
          <w:lang w:val="kk-KZ"/>
        </w:rPr>
        <w:t xml:space="preserve">ірінші орынды тыныс алу </w:t>
      </w:r>
      <w:r w:rsidR="00190DE5" w:rsidRPr="007E3160">
        <w:rPr>
          <w:color w:val="auto"/>
          <w:sz w:val="28"/>
          <w:szCs w:val="28"/>
          <w:lang w:val="kk-KZ"/>
        </w:rPr>
        <w:t xml:space="preserve">жүйесі </w:t>
      </w:r>
      <w:r w:rsidRPr="007E3160">
        <w:rPr>
          <w:color w:val="auto"/>
          <w:sz w:val="28"/>
          <w:szCs w:val="28"/>
          <w:lang w:val="kk-KZ"/>
        </w:rPr>
        <w:t xml:space="preserve">аурулары, </w:t>
      </w:r>
    </w:p>
    <w:p w14:paraId="00030354"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lastRenderedPageBreak/>
        <w:t xml:space="preserve">- екінші орынды ас қорыту жүйесі аурулары, </w:t>
      </w:r>
    </w:p>
    <w:p w14:paraId="0EA35F1F"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 үшінші орынды көз аурулары, </w:t>
      </w:r>
    </w:p>
    <w:p w14:paraId="2C84E52E"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 төртінші орынды қан жүйесі аурулары, </w:t>
      </w:r>
    </w:p>
    <w:p w14:paraId="0158F0DE"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 бесінші орынды жүйке жүйесі аурулары, </w:t>
      </w:r>
    </w:p>
    <w:p w14:paraId="4C1D13A2"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алтыншы орынды эндокр</w:t>
      </w:r>
      <w:r w:rsidR="0024490F" w:rsidRPr="007E3160">
        <w:rPr>
          <w:color w:val="auto"/>
          <w:sz w:val="28"/>
          <w:szCs w:val="28"/>
          <w:lang w:val="kk-KZ"/>
        </w:rPr>
        <w:t>индік аурулар ал</w:t>
      </w:r>
      <w:r w:rsidRPr="007E3160">
        <w:rPr>
          <w:color w:val="auto"/>
          <w:sz w:val="28"/>
          <w:szCs w:val="28"/>
          <w:lang w:val="kk-KZ"/>
        </w:rPr>
        <w:t xml:space="preserve">ды. </w:t>
      </w:r>
    </w:p>
    <w:p w14:paraId="1286F8AC"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Бұл ретте, Батыс Қазақстанның бірқатар қалаларында аурушаңдық деңгейі, оның динамикасы мен құрылымының жоғарыда көрсетілген өзіндік ерекшеліктері бар екенін атап өткен жөн. Айта кету керек, әр түрлі топтағы балалар арасында ауру</w:t>
      </w:r>
      <w:r w:rsidR="0024490F" w:rsidRPr="007E3160">
        <w:rPr>
          <w:color w:val="auto"/>
          <w:sz w:val="28"/>
          <w:szCs w:val="28"/>
          <w:lang w:val="kk-KZ"/>
        </w:rPr>
        <w:t>шаңдық</w:t>
      </w:r>
      <w:r w:rsidRPr="007E3160">
        <w:rPr>
          <w:color w:val="auto"/>
          <w:sz w:val="28"/>
          <w:szCs w:val="28"/>
          <w:lang w:val="kk-KZ"/>
        </w:rPr>
        <w:t xml:space="preserve"> деңгейінде белгілі бір айырмашы</w:t>
      </w:r>
      <w:r w:rsidR="001E2AF5" w:rsidRPr="007E3160">
        <w:rPr>
          <w:color w:val="auto"/>
          <w:sz w:val="28"/>
          <w:szCs w:val="28"/>
          <w:lang w:val="kk-KZ"/>
        </w:rPr>
        <w:t>лықтар бар. Сонымен қатар, ер балалар</w:t>
      </w:r>
      <w:r w:rsidRPr="007E3160">
        <w:rPr>
          <w:color w:val="auto"/>
          <w:sz w:val="28"/>
          <w:szCs w:val="28"/>
          <w:lang w:val="kk-KZ"/>
        </w:rPr>
        <w:t xml:space="preserve"> мен қыз</w:t>
      </w:r>
      <w:r w:rsidR="0082501C" w:rsidRPr="007E3160">
        <w:rPr>
          <w:color w:val="auto"/>
          <w:sz w:val="28"/>
          <w:szCs w:val="28"/>
          <w:lang w:val="kk-KZ"/>
        </w:rPr>
        <w:t xml:space="preserve"> балалар</w:t>
      </w:r>
      <w:r w:rsidRPr="007E3160">
        <w:rPr>
          <w:color w:val="auto"/>
          <w:sz w:val="28"/>
          <w:szCs w:val="28"/>
          <w:lang w:val="kk-KZ"/>
        </w:rPr>
        <w:t xml:space="preserve"> арасында ауру деңгейінде айтарлықтай айырмашылықтар анықталған жоқ (р˂0,05). </w:t>
      </w:r>
    </w:p>
    <w:p w14:paraId="5EFE9867"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Осы жұмыс шеңберінде Батыс Қазақстанның барлық қалалары бойынша жасөспірімдер арасындағы </w:t>
      </w:r>
      <w:r w:rsidR="00BD29DE" w:rsidRPr="007E3160">
        <w:rPr>
          <w:color w:val="auto"/>
          <w:sz w:val="28"/>
          <w:szCs w:val="28"/>
          <w:lang w:val="kk-KZ"/>
        </w:rPr>
        <w:t>аурушаңдық</w:t>
      </w:r>
      <w:r w:rsidRPr="007E3160">
        <w:rPr>
          <w:color w:val="auto"/>
          <w:sz w:val="28"/>
          <w:szCs w:val="28"/>
          <w:lang w:val="kk-KZ"/>
        </w:rPr>
        <w:t xml:space="preserve"> трендтері де зерделенді. Балалар мен жасөспірімдердің зерттелген контингенті арасында тыныс алу жүйесі ауруларының басым болуына қарамастан, барлық қалалар бойынша аурулардың осы клас</w:t>
      </w:r>
      <w:r w:rsidR="008524D2" w:rsidRPr="007E3160">
        <w:rPr>
          <w:color w:val="auto"/>
          <w:sz w:val="28"/>
          <w:szCs w:val="28"/>
          <w:lang w:val="kk-KZ"/>
        </w:rPr>
        <w:t>с</w:t>
      </w:r>
      <w:r w:rsidRPr="007E3160">
        <w:rPr>
          <w:color w:val="auto"/>
          <w:sz w:val="28"/>
          <w:szCs w:val="28"/>
          <w:lang w:val="kk-KZ"/>
        </w:rPr>
        <w:t>ы бойынша орташа жылдық өсу қарқыны теріс, -</w:t>
      </w:r>
      <w:r w:rsidR="0086769D" w:rsidRPr="007E3160">
        <w:rPr>
          <w:color w:val="auto"/>
          <w:sz w:val="28"/>
          <w:szCs w:val="28"/>
          <w:lang w:val="kk-KZ"/>
        </w:rPr>
        <w:t xml:space="preserve"> 1,5%-дан (Орал) -3,2%-</w:t>
      </w:r>
      <w:r w:rsidRPr="007E3160">
        <w:rPr>
          <w:color w:val="auto"/>
          <w:sz w:val="28"/>
          <w:szCs w:val="28"/>
          <w:lang w:val="kk-KZ"/>
        </w:rPr>
        <w:t xml:space="preserve">ға </w:t>
      </w:r>
      <w:r w:rsidR="0024490F" w:rsidRPr="007E3160">
        <w:rPr>
          <w:color w:val="auto"/>
          <w:sz w:val="28"/>
          <w:szCs w:val="28"/>
          <w:lang w:val="kk-KZ"/>
        </w:rPr>
        <w:t xml:space="preserve">дейін (Ақтөбе). </w:t>
      </w:r>
      <w:r w:rsidRPr="007E3160">
        <w:rPr>
          <w:color w:val="auto"/>
          <w:sz w:val="28"/>
          <w:szCs w:val="28"/>
          <w:lang w:val="kk-KZ"/>
        </w:rPr>
        <w:t>Ас</w:t>
      </w:r>
      <w:r w:rsidR="001C5D28" w:rsidRPr="007E3160">
        <w:rPr>
          <w:color w:val="auto"/>
          <w:sz w:val="28"/>
          <w:szCs w:val="28"/>
          <w:lang w:val="kk-KZ"/>
        </w:rPr>
        <w:t xml:space="preserve"> </w:t>
      </w:r>
      <w:r w:rsidRPr="007E3160">
        <w:rPr>
          <w:color w:val="auto"/>
          <w:sz w:val="28"/>
          <w:szCs w:val="28"/>
          <w:lang w:val="kk-KZ"/>
        </w:rPr>
        <w:t>қорыту жүйесі ауруларының клас</w:t>
      </w:r>
      <w:r w:rsidR="008524D2" w:rsidRPr="007E3160">
        <w:rPr>
          <w:color w:val="auto"/>
          <w:sz w:val="28"/>
          <w:szCs w:val="28"/>
          <w:lang w:val="kk-KZ"/>
        </w:rPr>
        <w:t>с</w:t>
      </w:r>
      <w:r w:rsidRPr="007E3160">
        <w:rPr>
          <w:color w:val="auto"/>
          <w:sz w:val="28"/>
          <w:szCs w:val="28"/>
          <w:lang w:val="kk-KZ"/>
        </w:rPr>
        <w:t>ы бойынша жалпы трен</w:t>
      </w:r>
      <w:r w:rsidR="003C7D5C" w:rsidRPr="007E3160">
        <w:rPr>
          <w:color w:val="auto"/>
          <w:sz w:val="28"/>
          <w:szCs w:val="28"/>
          <w:lang w:val="kk-KZ"/>
        </w:rPr>
        <w:t xml:space="preserve">д - оң, барлық қалалар бойынша аурушаңдық </w:t>
      </w:r>
      <w:r w:rsidRPr="007E3160">
        <w:rPr>
          <w:color w:val="auto"/>
          <w:sz w:val="28"/>
          <w:szCs w:val="28"/>
          <w:lang w:val="kk-KZ"/>
        </w:rPr>
        <w:t xml:space="preserve"> өсуде, бірақ өсу көрсеткіштері төмен</w:t>
      </w:r>
      <w:r w:rsidR="0086769D" w:rsidRPr="007E3160">
        <w:rPr>
          <w:color w:val="auto"/>
          <w:sz w:val="28"/>
          <w:szCs w:val="28"/>
          <w:lang w:val="kk-KZ"/>
        </w:rPr>
        <w:t>, 1,6%-дан (Орал) 0,07%-</w:t>
      </w:r>
      <w:r w:rsidRPr="007E3160">
        <w:rPr>
          <w:color w:val="auto"/>
          <w:sz w:val="28"/>
          <w:szCs w:val="28"/>
          <w:lang w:val="kk-KZ"/>
        </w:rPr>
        <w:t>ға дейін (Ақтөбе). Көз аурулары клас</w:t>
      </w:r>
      <w:r w:rsidR="008524D2" w:rsidRPr="007E3160">
        <w:rPr>
          <w:color w:val="auto"/>
          <w:sz w:val="28"/>
          <w:szCs w:val="28"/>
          <w:lang w:val="kk-KZ"/>
        </w:rPr>
        <w:t>с</w:t>
      </w:r>
      <w:r w:rsidRPr="007E3160">
        <w:rPr>
          <w:color w:val="auto"/>
          <w:sz w:val="28"/>
          <w:szCs w:val="28"/>
          <w:lang w:val="kk-KZ"/>
        </w:rPr>
        <w:t>ы бойынша орташа жылдық өсу қарқыны Атырауда 7,86% өсу үрдісін көрсетті.</w:t>
      </w:r>
      <w:r w:rsidR="0024490F" w:rsidRPr="007E3160">
        <w:rPr>
          <w:color w:val="auto"/>
          <w:sz w:val="28"/>
          <w:szCs w:val="28"/>
          <w:lang w:val="kk-KZ"/>
        </w:rPr>
        <w:t xml:space="preserve"> </w:t>
      </w:r>
      <w:r w:rsidRPr="007E3160">
        <w:rPr>
          <w:color w:val="auto"/>
          <w:sz w:val="28"/>
          <w:szCs w:val="28"/>
          <w:lang w:val="kk-KZ"/>
        </w:rPr>
        <w:t xml:space="preserve">Эндокриндік </w:t>
      </w:r>
      <w:r w:rsidR="00190DE5" w:rsidRPr="007E3160">
        <w:rPr>
          <w:color w:val="auto"/>
          <w:sz w:val="28"/>
          <w:szCs w:val="28"/>
          <w:lang w:val="kk-KZ"/>
        </w:rPr>
        <w:t>аурулар классы</w:t>
      </w:r>
      <w:r w:rsidRPr="007E3160">
        <w:rPr>
          <w:color w:val="auto"/>
          <w:sz w:val="28"/>
          <w:szCs w:val="28"/>
          <w:lang w:val="kk-KZ"/>
        </w:rPr>
        <w:t xml:space="preserve"> бойынша Ақтау мен Ақтөбеде </w:t>
      </w:r>
      <w:r w:rsidR="003C7D5C" w:rsidRPr="007E3160">
        <w:rPr>
          <w:color w:val="auto"/>
          <w:sz w:val="28"/>
          <w:szCs w:val="28"/>
          <w:lang w:val="kk-KZ"/>
        </w:rPr>
        <w:t>аурушаңдықтың</w:t>
      </w:r>
      <w:r w:rsidRPr="007E3160">
        <w:rPr>
          <w:color w:val="auto"/>
          <w:sz w:val="28"/>
          <w:szCs w:val="28"/>
          <w:lang w:val="kk-KZ"/>
        </w:rPr>
        <w:t xml:space="preserve"> қарқынды өсуінің теріс үрдісі анықталды-өсудің орташа жылдық қарқыны Ақтауда 12,5%, Ақтөбеде 6,06% құрады.</w:t>
      </w:r>
      <w:r w:rsidR="0024490F" w:rsidRPr="007E3160">
        <w:rPr>
          <w:color w:val="auto"/>
          <w:sz w:val="28"/>
          <w:szCs w:val="28"/>
          <w:lang w:val="kk-KZ"/>
        </w:rPr>
        <w:t xml:space="preserve"> </w:t>
      </w:r>
      <w:r w:rsidRPr="007E3160">
        <w:rPr>
          <w:color w:val="auto"/>
          <w:sz w:val="28"/>
          <w:szCs w:val="28"/>
          <w:lang w:val="kk-KZ"/>
        </w:rPr>
        <w:t>Жүргізілген талдауға байланысты жасөспірімдер арасында эндокриндік аурулардың өсуімен байланысты жағдай облыстық денсаулық сақтау департаменттері деңгейінде талқылауды және кешенді шаралар қабылдауды талап етеді.</w:t>
      </w:r>
    </w:p>
    <w:p w14:paraId="682990EA" w14:textId="77777777" w:rsidR="009B056A" w:rsidRPr="007E3160" w:rsidRDefault="009B056A" w:rsidP="007231AA">
      <w:pPr>
        <w:pStyle w:val="Default"/>
        <w:widowControl w:val="0"/>
        <w:ind w:firstLine="567"/>
        <w:jc w:val="both"/>
        <w:rPr>
          <w:i/>
          <w:color w:val="auto"/>
          <w:sz w:val="28"/>
          <w:szCs w:val="28"/>
          <w:lang w:val="kk-KZ"/>
        </w:rPr>
      </w:pPr>
      <w:r w:rsidRPr="007E3160">
        <w:rPr>
          <w:i/>
          <w:color w:val="auto"/>
          <w:sz w:val="28"/>
          <w:szCs w:val="28"/>
          <w:lang w:val="kk-KZ"/>
        </w:rPr>
        <w:t>Балалар мен жасөспірімдер арасындағы аурушаңдық атмосфералық ауаның ластану индексінің кешенді көрсеткіш</w:t>
      </w:r>
      <w:r w:rsidR="0024490F" w:rsidRPr="007E3160">
        <w:rPr>
          <w:i/>
          <w:color w:val="auto"/>
          <w:sz w:val="28"/>
          <w:szCs w:val="28"/>
          <w:lang w:val="kk-KZ"/>
        </w:rPr>
        <w:t>тер</w:t>
      </w:r>
      <w:r w:rsidR="007114B2" w:rsidRPr="007E3160">
        <w:rPr>
          <w:i/>
          <w:color w:val="auto"/>
          <w:sz w:val="28"/>
          <w:szCs w:val="28"/>
          <w:lang w:val="kk-KZ"/>
        </w:rPr>
        <w:t xml:space="preserve">інің әсері </w:t>
      </w:r>
      <w:r w:rsidRPr="007E3160">
        <w:rPr>
          <w:i/>
          <w:color w:val="auto"/>
          <w:sz w:val="28"/>
          <w:szCs w:val="28"/>
          <w:lang w:val="kk-KZ"/>
        </w:rPr>
        <w:t xml:space="preserve">зерттелді: </w:t>
      </w:r>
    </w:p>
    <w:p w14:paraId="049336D9" w14:textId="2A952912" w:rsidR="007114B2" w:rsidRPr="007E3160" w:rsidRDefault="00A31D38" w:rsidP="007231AA">
      <w:pPr>
        <w:pStyle w:val="Default"/>
        <w:widowControl w:val="0"/>
        <w:ind w:firstLine="567"/>
        <w:jc w:val="both"/>
        <w:rPr>
          <w:color w:val="auto"/>
          <w:sz w:val="28"/>
          <w:szCs w:val="28"/>
          <w:shd w:val="clear" w:color="auto" w:fill="FFFFFF"/>
          <w:lang w:val="kk-KZ"/>
        </w:rPr>
      </w:pPr>
      <w:r w:rsidRPr="007E3160">
        <w:rPr>
          <w:color w:val="auto"/>
          <w:sz w:val="28"/>
          <w:szCs w:val="28"/>
          <w:shd w:val="clear" w:color="auto" w:fill="FFFFFF"/>
          <w:lang w:val="kk-KZ"/>
        </w:rPr>
        <w:t>API атмосфералық ауаның</w:t>
      </w:r>
      <w:r w:rsidR="009B056A" w:rsidRPr="007E3160">
        <w:rPr>
          <w:color w:val="auto"/>
          <w:sz w:val="28"/>
          <w:szCs w:val="28"/>
          <w:shd w:val="clear" w:color="auto" w:fill="FFFFFF"/>
          <w:lang w:val="kk-KZ"/>
        </w:rPr>
        <w:t xml:space="preserve"> ластануының интегралды көрсет</w:t>
      </w:r>
      <w:r w:rsidRPr="007E3160">
        <w:rPr>
          <w:color w:val="auto"/>
          <w:sz w:val="28"/>
          <w:szCs w:val="28"/>
          <w:shd w:val="clear" w:color="auto" w:fill="FFFFFF"/>
          <w:lang w:val="kk-KZ"/>
        </w:rPr>
        <w:t>кіші екені белгілі. Атмосфералық ауаның</w:t>
      </w:r>
      <w:r w:rsidR="009B056A" w:rsidRPr="007E3160">
        <w:rPr>
          <w:color w:val="auto"/>
          <w:sz w:val="28"/>
          <w:szCs w:val="28"/>
          <w:shd w:val="clear" w:color="auto" w:fill="FFFFFF"/>
          <w:lang w:val="kk-KZ"/>
        </w:rPr>
        <w:t xml:space="preserve"> ластану индексін есептеу орташа жылдық концентрация шамалары бойынша жүргізіледі, сондықтан API ұзақ мерзімді - "созылмалы" - ауаның ластануын </w:t>
      </w:r>
      <w:r w:rsidRPr="007E3160">
        <w:rPr>
          <w:color w:val="auto"/>
          <w:sz w:val="28"/>
          <w:szCs w:val="28"/>
          <w:shd w:val="clear" w:color="auto" w:fill="FFFFFF"/>
          <w:lang w:val="kk-KZ"/>
        </w:rPr>
        <w:t>көрсетеді. Регрессиялық талдау</w:t>
      </w:r>
      <w:r w:rsidR="009B056A" w:rsidRPr="007E3160">
        <w:rPr>
          <w:color w:val="auto"/>
          <w:sz w:val="28"/>
          <w:szCs w:val="28"/>
          <w:shd w:val="clear" w:color="auto" w:fill="FFFFFF"/>
          <w:lang w:val="kk-KZ"/>
        </w:rPr>
        <w:t xml:space="preserve"> барлық қалалар</w:t>
      </w:r>
      <w:r w:rsidRPr="007E3160">
        <w:rPr>
          <w:color w:val="auto"/>
          <w:sz w:val="28"/>
          <w:szCs w:val="28"/>
          <w:shd w:val="clear" w:color="auto" w:fill="FFFFFF"/>
          <w:lang w:val="kk-KZ"/>
        </w:rPr>
        <w:t>д</w:t>
      </w:r>
      <w:r w:rsidR="009B056A" w:rsidRPr="007E3160">
        <w:rPr>
          <w:color w:val="auto"/>
          <w:sz w:val="28"/>
          <w:szCs w:val="28"/>
          <w:shd w:val="clear" w:color="auto" w:fill="FFFFFF"/>
          <w:lang w:val="kk-KZ"/>
        </w:rPr>
        <w:t>а, Оралдан басқа, API-нің одан әрі өсу үрдісі</w:t>
      </w:r>
      <w:r w:rsidR="0086769D" w:rsidRPr="007E3160">
        <w:rPr>
          <w:color w:val="auto"/>
          <w:sz w:val="28"/>
          <w:szCs w:val="28"/>
          <w:shd w:val="clear" w:color="auto" w:fill="FFFFFF"/>
          <w:lang w:val="kk-KZ"/>
        </w:rPr>
        <w:t>нің</w:t>
      </w:r>
      <w:r w:rsidR="009B056A" w:rsidRPr="007E3160">
        <w:rPr>
          <w:color w:val="auto"/>
          <w:sz w:val="28"/>
          <w:szCs w:val="28"/>
          <w:shd w:val="clear" w:color="auto" w:fill="FFFFFF"/>
          <w:lang w:val="kk-KZ"/>
        </w:rPr>
        <w:t xml:space="preserve"> басым екенін анықтады.</w:t>
      </w:r>
    </w:p>
    <w:p w14:paraId="1EABCC45" w14:textId="77777777" w:rsidR="009B056A" w:rsidRPr="007E3160" w:rsidRDefault="009B056A" w:rsidP="007231AA">
      <w:pPr>
        <w:pStyle w:val="Default"/>
        <w:widowControl w:val="0"/>
        <w:ind w:firstLine="567"/>
        <w:jc w:val="both"/>
        <w:rPr>
          <w:color w:val="auto"/>
          <w:sz w:val="28"/>
          <w:szCs w:val="28"/>
          <w:shd w:val="clear" w:color="auto" w:fill="FFFFFF"/>
          <w:lang w:val="kk-KZ"/>
        </w:rPr>
      </w:pPr>
      <w:r w:rsidRPr="007E3160">
        <w:rPr>
          <w:color w:val="auto"/>
          <w:sz w:val="28"/>
          <w:szCs w:val="28"/>
          <w:shd w:val="clear" w:color="auto" w:fill="FFFFFF"/>
          <w:lang w:val="kk-KZ"/>
        </w:rPr>
        <w:t xml:space="preserve">Корреляциялық талдау нәтижелері бойынша тыныс алу </w:t>
      </w:r>
      <w:r w:rsidR="003C7D5C" w:rsidRPr="007E3160">
        <w:rPr>
          <w:color w:val="auto"/>
          <w:sz w:val="28"/>
          <w:szCs w:val="28"/>
          <w:shd w:val="clear" w:color="auto" w:fill="FFFFFF"/>
          <w:lang w:val="kk-KZ"/>
        </w:rPr>
        <w:t xml:space="preserve">жүйесі </w:t>
      </w:r>
      <w:r w:rsidRPr="007E3160">
        <w:rPr>
          <w:color w:val="auto"/>
          <w:sz w:val="28"/>
          <w:szCs w:val="28"/>
          <w:shd w:val="clear" w:color="auto" w:fill="FFFFFF"/>
          <w:lang w:val="kk-KZ"/>
        </w:rPr>
        <w:t>аурулары бар Ақтау</w:t>
      </w:r>
      <w:r w:rsidR="00A31D38" w:rsidRPr="007E3160">
        <w:rPr>
          <w:color w:val="auto"/>
          <w:sz w:val="28"/>
          <w:szCs w:val="28"/>
          <w:shd w:val="clear" w:color="auto" w:fill="FFFFFF"/>
          <w:lang w:val="kk-KZ"/>
        </w:rPr>
        <w:t xml:space="preserve"> </w:t>
      </w:r>
      <w:r w:rsidR="0024490F" w:rsidRPr="007E3160">
        <w:rPr>
          <w:color w:val="auto"/>
          <w:sz w:val="28"/>
          <w:szCs w:val="28"/>
          <w:shd w:val="clear" w:color="auto" w:fill="FFFFFF"/>
          <w:lang w:val="kk-KZ"/>
        </w:rPr>
        <w:t xml:space="preserve">қаласы </w:t>
      </w:r>
      <w:r w:rsidR="00A31D38" w:rsidRPr="007E3160">
        <w:rPr>
          <w:color w:val="auto"/>
          <w:sz w:val="28"/>
          <w:szCs w:val="28"/>
          <w:shd w:val="clear" w:color="auto" w:fill="FFFFFF"/>
          <w:lang w:val="kk-KZ"/>
        </w:rPr>
        <w:t>бойынша</w:t>
      </w:r>
      <w:r w:rsidRPr="007E3160">
        <w:rPr>
          <w:color w:val="auto"/>
          <w:sz w:val="28"/>
          <w:szCs w:val="28"/>
          <w:shd w:val="clear" w:color="auto" w:fill="FFFFFF"/>
          <w:lang w:val="kk-KZ"/>
        </w:rPr>
        <w:t xml:space="preserve"> барлық жас топтарындағы балаларда; эндокриндік аурулары бар Ақтау</w:t>
      </w:r>
      <w:r w:rsidR="00A31D38" w:rsidRPr="007E3160">
        <w:rPr>
          <w:color w:val="auto"/>
          <w:sz w:val="28"/>
          <w:szCs w:val="28"/>
          <w:shd w:val="clear" w:color="auto" w:fill="FFFFFF"/>
          <w:lang w:val="kk-KZ"/>
        </w:rPr>
        <w:t xml:space="preserve"> </w:t>
      </w:r>
      <w:r w:rsidR="0024490F" w:rsidRPr="007E3160">
        <w:rPr>
          <w:color w:val="auto"/>
          <w:sz w:val="28"/>
          <w:szCs w:val="28"/>
          <w:shd w:val="clear" w:color="auto" w:fill="FFFFFF"/>
          <w:lang w:val="kk-KZ"/>
        </w:rPr>
        <w:t xml:space="preserve">қаласы </w:t>
      </w:r>
      <w:r w:rsidR="00A31D38" w:rsidRPr="007E3160">
        <w:rPr>
          <w:color w:val="auto"/>
          <w:sz w:val="28"/>
          <w:szCs w:val="28"/>
          <w:shd w:val="clear" w:color="auto" w:fill="FFFFFF"/>
          <w:lang w:val="kk-KZ"/>
        </w:rPr>
        <w:t>бойынша</w:t>
      </w:r>
      <w:r w:rsidRPr="007E3160">
        <w:rPr>
          <w:color w:val="auto"/>
          <w:sz w:val="28"/>
          <w:szCs w:val="28"/>
          <w:shd w:val="clear" w:color="auto" w:fill="FFFFFF"/>
          <w:lang w:val="kk-KZ"/>
        </w:rPr>
        <w:t xml:space="preserve"> барлық жас топтарындағы балаларда; Ақтау</w:t>
      </w:r>
      <w:r w:rsidR="00A31D38" w:rsidRPr="007E3160">
        <w:rPr>
          <w:color w:val="auto"/>
          <w:sz w:val="28"/>
          <w:szCs w:val="28"/>
          <w:shd w:val="clear" w:color="auto" w:fill="FFFFFF"/>
          <w:lang w:val="kk-KZ"/>
        </w:rPr>
        <w:t xml:space="preserve"> </w:t>
      </w:r>
      <w:r w:rsidR="0024490F" w:rsidRPr="007E3160">
        <w:rPr>
          <w:color w:val="auto"/>
          <w:sz w:val="28"/>
          <w:szCs w:val="28"/>
          <w:shd w:val="clear" w:color="auto" w:fill="FFFFFF"/>
          <w:lang w:val="kk-KZ"/>
        </w:rPr>
        <w:t xml:space="preserve">қаласы </w:t>
      </w:r>
      <w:r w:rsidR="00A31D38" w:rsidRPr="007E3160">
        <w:rPr>
          <w:color w:val="auto"/>
          <w:sz w:val="28"/>
          <w:szCs w:val="28"/>
          <w:shd w:val="clear" w:color="auto" w:fill="FFFFFF"/>
          <w:lang w:val="kk-KZ"/>
        </w:rPr>
        <w:t xml:space="preserve">бойынша </w:t>
      </w:r>
      <w:r w:rsidRPr="007E3160">
        <w:rPr>
          <w:color w:val="auto"/>
          <w:sz w:val="28"/>
          <w:szCs w:val="28"/>
          <w:shd w:val="clear" w:color="auto" w:fill="FFFFFF"/>
          <w:lang w:val="kk-KZ"/>
        </w:rPr>
        <w:t>13 жастағы және Атырау</w:t>
      </w:r>
      <w:r w:rsidR="00A31D38" w:rsidRPr="007E3160">
        <w:rPr>
          <w:color w:val="auto"/>
          <w:sz w:val="28"/>
          <w:szCs w:val="28"/>
          <w:shd w:val="clear" w:color="auto" w:fill="FFFFFF"/>
          <w:lang w:val="kk-KZ"/>
        </w:rPr>
        <w:t xml:space="preserve"> </w:t>
      </w:r>
      <w:r w:rsidR="0024490F" w:rsidRPr="007E3160">
        <w:rPr>
          <w:color w:val="auto"/>
          <w:sz w:val="28"/>
          <w:szCs w:val="28"/>
          <w:shd w:val="clear" w:color="auto" w:fill="FFFFFF"/>
          <w:lang w:val="kk-KZ"/>
        </w:rPr>
        <w:t xml:space="preserve">қаласы </w:t>
      </w:r>
      <w:r w:rsidR="00A31D38" w:rsidRPr="007E3160">
        <w:rPr>
          <w:color w:val="auto"/>
          <w:sz w:val="28"/>
          <w:szCs w:val="28"/>
          <w:shd w:val="clear" w:color="auto" w:fill="FFFFFF"/>
          <w:lang w:val="kk-KZ"/>
        </w:rPr>
        <w:t>бойынша</w:t>
      </w:r>
      <w:r w:rsidRPr="007E3160">
        <w:rPr>
          <w:color w:val="auto"/>
          <w:sz w:val="28"/>
          <w:szCs w:val="28"/>
          <w:shd w:val="clear" w:color="auto" w:fill="FFFFFF"/>
          <w:lang w:val="kk-KZ"/>
        </w:rPr>
        <w:t xml:space="preserve"> 11 жастағы балаларда </w:t>
      </w:r>
      <w:r w:rsidR="0024490F" w:rsidRPr="007E3160">
        <w:rPr>
          <w:color w:val="auto"/>
          <w:sz w:val="28"/>
          <w:szCs w:val="28"/>
          <w:shd w:val="clear" w:color="auto" w:fill="FFFFFF"/>
          <w:lang w:val="kk-KZ"/>
        </w:rPr>
        <w:t>–</w:t>
      </w:r>
      <w:r w:rsidRPr="007E3160">
        <w:rPr>
          <w:color w:val="auto"/>
          <w:sz w:val="28"/>
          <w:szCs w:val="28"/>
          <w:shd w:val="clear" w:color="auto" w:fill="FFFFFF"/>
          <w:lang w:val="kk-KZ"/>
        </w:rPr>
        <w:t xml:space="preserve"> қан</w:t>
      </w:r>
      <w:r w:rsidR="0024490F" w:rsidRPr="007E3160">
        <w:rPr>
          <w:color w:val="auto"/>
          <w:sz w:val="28"/>
          <w:szCs w:val="28"/>
          <w:shd w:val="clear" w:color="auto" w:fill="FFFFFF"/>
          <w:lang w:val="kk-KZ"/>
        </w:rPr>
        <w:t xml:space="preserve"> жүйесі</w:t>
      </w:r>
      <w:r w:rsidRPr="007E3160">
        <w:rPr>
          <w:color w:val="auto"/>
          <w:sz w:val="28"/>
          <w:szCs w:val="28"/>
          <w:shd w:val="clear" w:color="auto" w:fill="FFFFFF"/>
          <w:lang w:val="kk-KZ"/>
        </w:rPr>
        <w:t xml:space="preserve"> аурулары API (r≥0,7, р</w:t>
      </w:r>
      <w:r w:rsidR="004C7800" w:rsidRPr="007E3160">
        <w:rPr>
          <w:color w:val="auto"/>
          <w:sz w:val="28"/>
          <w:szCs w:val="28"/>
          <w:shd w:val="clear" w:color="auto" w:fill="FFFFFF"/>
          <w:lang w:val="kk-KZ"/>
        </w:rPr>
        <w:t>&lt;</w:t>
      </w:r>
      <w:r w:rsidRPr="007E3160">
        <w:rPr>
          <w:color w:val="auto"/>
          <w:sz w:val="28"/>
          <w:szCs w:val="28"/>
          <w:shd w:val="clear" w:color="auto" w:fill="FFFFFF"/>
          <w:lang w:val="kk-KZ"/>
        </w:rPr>
        <w:t>0,05 деңгейінде) көрсеткіштерімен неғұрлым күшті өзара байланыстар анықталды; Атырау</w:t>
      </w:r>
      <w:r w:rsidR="00A31D38" w:rsidRPr="007E3160">
        <w:rPr>
          <w:color w:val="auto"/>
          <w:sz w:val="28"/>
          <w:szCs w:val="28"/>
          <w:shd w:val="clear" w:color="auto" w:fill="FFFFFF"/>
          <w:lang w:val="kk-KZ"/>
        </w:rPr>
        <w:t xml:space="preserve"> </w:t>
      </w:r>
      <w:r w:rsidR="0024490F" w:rsidRPr="007E3160">
        <w:rPr>
          <w:color w:val="auto"/>
          <w:sz w:val="28"/>
          <w:szCs w:val="28"/>
          <w:shd w:val="clear" w:color="auto" w:fill="FFFFFF"/>
          <w:lang w:val="kk-KZ"/>
        </w:rPr>
        <w:t xml:space="preserve">қаласы </w:t>
      </w:r>
      <w:r w:rsidR="00A31D38" w:rsidRPr="007E3160">
        <w:rPr>
          <w:color w:val="auto"/>
          <w:sz w:val="28"/>
          <w:szCs w:val="28"/>
          <w:shd w:val="clear" w:color="auto" w:fill="FFFFFF"/>
          <w:lang w:val="kk-KZ"/>
        </w:rPr>
        <w:t>бойынша</w:t>
      </w:r>
      <w:r w:rsidRPr="007E3160">
        <w:rPr>
          <w:color w:val="auto"/>
          <w:sz w:val="28"/>
          <w:szCs w:val="28"/>
          <w:shd w:val="clear" w:color="auto" w:fill="FFFFFF"/>
          <w:lang w:val="kk-KZ"/>
        </w:rPr>
        <w:t xml:space="preserve"> эндокриндік бұзылыстары бар 13 жастағы балаларда; Ақтөбе мен Ақтау</w:t>
      </w:r>
      <w:r w:rsidR="00A31D38" w:rsidRPr="007E3160">
        <w:rPr>
          <w:color w:val="auto"/>
          <w:sz w:val="28"/>
          <w:szCs w:val="28"/>
          <w:shd w:val="clear" w:color="auto" w:fill="FFFFFF"/>
          <w:lang w:val="kk-KZ"/>
        </w:rPr>
        <w:t xml:space="preserve"> </w:t>
      </w:r>
      <w:r w:rsidR="0024490F" w:rsidRPr="007E3160">
        <w:rPr>
          <w:color w:val="auto"/>
          <w:sz w:val="28"/>
          <w:szCs w:val="28"/>
          <w:shd w:val="clear" w:color="auto" w:fill="FFFFFF"/>
          <w:lang w:val="kk-KZ"/>
        </w:rPr>
        <w:t xml:space="preserve">қалалары </w:t>
      </w:r>
      <w:r w:rsidR="00A31D38" w:rsidRPr="007E3160">
        <w:rPr>
          <w:color w:val="auto"/>
          <w:sz w:val="28"/>
          <w:szCs w:val="28"/>
          <w:shd w:val="clear" w:color="auto" w:fill="FFFFFF"/>
          <w:lang w:val="kk-KZ"/>
        </w:rPr>
        <w:t xml:space="preserve">бойынша </w:t>
      </w:r>
      <w:r w:rsidRPr="007E3160">
        <w:rPr>
          <w:color w:val="auto"/>
          <w:sz w:val="28"/>
          <w:szCs w:val="28"/>
          <w:shd w:val="clear" w:color="auto" w:fill="FFFFFF"/>
          <w:lang w:val="kk-KZ"/>
        </w:rPr>
        <w:t>13 жастағы балаларда - ас қорыту жүйесі аурулары бар; Орал</w:t>
      </w:r>
      <w:r w:rsidR="0024490F" w:rsidRPr="007E3160">
        <w:rPr>
          <w:color w:val="auto"/>
          <w:sz w:val="28"/>
          <w:szCs w:val="28"/>
          <w:shd w:val="clear" w:color="auto" w:fill="FFFFFF"/>
          <w:lang w:val="kk-KZ"/>
        </w:rPr>
        <w:t xml:space="preserve"> қаласы</w:t>
      </w:r>
      <w:r w:rsidR="00AD2C2A" w:rsidRPr="007E3160">
        <w:rPr>
          <w:color w:val="auto"/>
          <w:sz w:val="28"/>
          <w:szCs w:val="28"/>
          <w:shd w:val="clear" w:color="auto" w:fill="FFFFFF"/>
          <w:lang w:val="kk-KZ"/>
        </w:rPr>
        <w:t xml:space="preserve"> бойынша</w:t>
      </w:r>
      <w:r w:rsidRPr="007E3160">
        <w:rPr>
          <w:color w:val="auto"/>
          <w:sz w:val="28"/>
          <w:szCs w:val="28"/>
          <w:shd w:val="clear" w:color="auto" w:fill="FFFFFF"/>
          <w:lang w:val="kk-KZ"/>
        </w:rPr>
        <w:t xml:space="preserve"> 15 жастағы жасөспірімдерде -</w:t>
      </w:r>
      <w:r w:rsidR="00AD2C2A" w:rsidRPr="007E3160">
        <w:rPr>
          <w:color w:val="auto"/>
          <w:sz w:val="28"/>
          <w:szCs w:val="28"/>
          <w:shd w:val="clear" w:color="auto" w:fill="FFFFFF"/>
          <w:lang w:val="kk-KZ"/>
        </w:rPr>
        <w:t xml:space="preserve"> жүйке жүйесі</w:t>
      </w:r>
      <w:r w:rsidRPr="007E3160">
        <w:rPr>
          <w:color w:val="auto"/>
          <w:sz w:val="28"/>
          <w:szCs w:val="28"/>
          <w:shd w:val="clear" w:color="auto" w:fill="FFFFFF"/>
          <w:lang w:val="kk-KZ"/>
        </w:rPr>
        <w:t xml:space="preserve"> аурулары </w:t>
      </w:r>
      <w:r w:rsidR="00AD2C2A" w:rsidRPr="007E3160">
        <w:rPr>
          <w:color w:val="auto"/>
          <w:sz w:val="28"/>
          <w:szCs w:val="28"/>
          <w:shd w:val="clear" w:color="auto" w:fill="FFFFFF"/>
          <w:lang w:val="kk-KZ"/>
        </w:rPr>
        <w:t>кездесті</w:t>
      </w:r>
      <w:r w:rsidRPr="007E3160">
        <w:rPr>
          <w:color w:val="auto"/>
          <w:sz w:val="28"/>
          <w:szCs w:val="28"/>
          <w:shd w:val="clear" w:color="auto" w:fill="FFFFFF"/>
          <w:lang w:val="kk-KZ"/>
        </w:rPr>
        <w:t>.</w:t>
      </w:r>
    </w:p>
    <w:p w14:paraId="3FC837B3"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lastRenderedPageBreak/>
        <w:t>Регрессиялық талдау зерттелетін қалалардың балалары мен жасөспірімдерінде аурушаңдық деңгейінің атмосфералық ауаның ластану индексіне статистикалық маңызды тәуелділігінің болуын анықтауға мүмкіндік берді: Ақтау қаласында тұратын 11</w:t>
      </w:r>
      <w:r w:rsidR="0086769D" w:rsidRPr="007E3160">
        <w:rPr>
          <w:color w:val="auto"/>
          <w:sz w:val="28"/>
          <w:szCs w:val="28"/>
          <w:lang w:val="kk-KZ"/>
        </w:rPr>
        <w:t xml:space="preserve"> </w:t>
      </w:r>
      <w:r w:rsidRPr="007E3160">
        <w:rPr>
          <w:color w:val="auto"/>
          <w:sz w:val="28"/>
          <w:szCs w:val="28"/>
          <w:lang w:val="kk-KZ"/>
        </w:rPr>
        <w:t>жастағы балалар арасында эндокриндік аурулармен аурушаңдықтың тәуелділігі (R</w:t>
      </w:r>
      <w:r w:rsidRPr="007E3160">
        <w:rPr>
          <w:color w:val="auto"/>
          <w:sz w:val="28"/>
          <w:szCs w:val="28"/>
          <w:vertAlign w:val="superscript"/>
          <w:lang w:val="kk-KZ"/>
        </w:rPr>
        <w:t xml:space="preserve">2 </w:t>
      </w:r>
      <w:r w:rsidR="004C7800" w:rsidRPr="007E3160">
        <w:rPr>
          <w:color w:val="auto"/>
          <w:sz w:val="28"/>
          <w:szCs w:val="28"/>
          <w:lang w:val="kk-KZ"/>
        </w:rPr>
        <w:t>0,61, р&lt;</w:t>
      </w:r>
      <w:r w:rsidR="0024490F" w:rsidRPr="007E3160">
        <w:rPr>
          <w:color w:val="auto"/>
          <w:sz w:val="28"/>
          <w:szCs w:val="28"/>
          <w:lang w:val="kk-KZ"/>
        </w:rPr>
        <w:t xml:space="preserve">0,038), 13 </w:t>
      </w:r>
      <w:r w:rsidRPr="007E3160">
        <w:rPr>
          <w:color w:val="auto"/>
          <w:sz w:val="28"/>
          <w:szCs w:val="28"/>
          <w:lang w:val="kk-KZ"/>
        </w:rPr>
        <w:t>жастағы балалар Ақтау қалада тұратын арасында тыныс алу жүйесі және ас қорыту жүйесі ауруларымен байланысты (R</w:t>
      </w:r>
      <w:r w:rsidRPr="007E3160">
        <w:rPr>
          <w:color w:val="auto"/>
          <w:sz w:val="28"/>
          <w:szCs w:val="28"/>
          <w:vertAlign w:val="superscript"/>
          <w:lang w:val="kk-KZ"/>
        </w:rPr>
        <w:t xml:space="preserve">2 </w:t>
      </w:r>
      <w:r w:rsidRPr="007E3160">
        <w:rPr>
          <w:color w:val="auto"/>
          <w:sz w:val="28"/>
          <w:szCs w:val="28"/>
          <w:lang w:val="kk-KZ"/>
        </w:rPr>
        <w:t>0,72, р˂0,001; R</w:t>
      </w:r>
      <w:r w:rsidRPr="007E3160">
        <w:rPr>
          <w:color w:val="auto"/>
          <w:sz w:val="28"/>
          <w:szCs w:val="28"/>
          <w:vertAlign w:val="superscript"/>
          <w:lang w:val="kk-KZ"/>
        </w:rPr>
        <w:t xml:space="preserve">2 </w:t>
      </w:r>
      <w:r w:rsidR="0024490F" w:rsidRPr="007E3160">
        <w:rPr>
          <w:color w:val="auto"/>
          <w:sz w:val="28"/>
          <w:szCs w:val="28"/>
          <w:lang w:val="kk-KZ"/>
        </w:rPr>
        <w:t xml:space="preserve">0,69, р˂0,001). </w:t>
      </w:r>
      <w:r w:rsidRPr="007E3160">
        <w:rPr>
          <w:rFonts w:eastAsia="Times New Roman"/>
          <w:color w:val="auto"/>
          <w:sz w:val="28"/>
          <w:szCs w:val="28"/>
          <w:lang w:val="kk-KZ"/>
        </w:rPr>
        <w:t>Жалпы, регрессиялық талдау нәтижелері бойынша API жоғарылаған кезде аталған ауру</w:t>
      </w:r>
      <w:r w:rsidR="00AD2C2A" w:rsidRPr="007E3160">
        <w:rPr>
          <w:rFonts w:eastAsia="Times New Roman"/>
          <w:color w:val="auto"/>
          <w:sz w:val="28"/>
          <w:szCs w:val="28"/>
          <w:lang w:val="kk-KZ"/>
        </w:rPr>
        <w:t>шаңдықтар</w:t>
      </w:r>
      <w:r w:rsidRPr="007E3160">
        <w:rPr>
          <w:rFonts w:eastAsia="Times New Roman"/>
          <w:color w:val="auto"/>
          <w:sz w:val="28"/>
          <w:szCs w:val="28"/>
          <w:lang w:val="kk-KZ"/>
        </w:rPr>
        <w:t xml:space="preserve"> одан әрі өсуін сақтықпен болжауға болады. Болжамға сенімді болу үшін модельдердің болжамды мәнін есептеу қажет болды. </w:t>
      </w:r>
    </w:p>
    <w:p w14:paraId="7F0DB68C" w14:textId="77777777" w:rsidR="00AD2C2A" w:rsidRPr="007E3160" w:rsidRDefault="00AD2C2A" w:rsidP="007231AA">
      <w:pPr>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Атмосфералық ауа сапасының сипаттамасы және оқушылар денсаулығының аса маңызды медициналық емес детерминанттарын анықтау, өңірлік аспектідегі балалар мен жасөспірімдердің аурушаңдық көрсеткіштерін талдаумен қатар, санитарлық-гигиеналық және экологиялық мониторинг бағдарламаларын іске асырудың тиімділігін арттыру үшін алғышарттарды қамтамасыз етеді.</w:t>
      </w:r>
    </w:p>
    <w:p w14:paraId="4C2127F9" w14:textId="77777777" w:rsidR="00AD2C2A" w:rsidRPr="007E3160" w:rsidRDefault="00AD2C2A" w:rsidP="007231AA">
      <w:pPr>
        <w:widowControl w:val="0"/>
        <w:spacing w:after="0" w:line="240" w:lineRule="auto"/>
        <w:ind w:firstLine="567"/>
        <w:contextualSpacing/>
        <w:jc w:val="both"/>
        <w:rPr>
          <w:rFonts w:ascii="Times New Roman" w:hAnsi="Times New Roman" w:cs="Times New Roman"/>
          <w:i/>
          <w:sz w:val="28"/>
          <w:szCs w:val="28"/>
          <w:lang w:val="kk-KZ"/>
        </w:rPr>
      </w:pPr>
      <w:r w:rsidRPr="007E3160">
        <w:rPr>
          <w:rFonts w:ascii="Times New Roman" w:hAnsi="Times New Roman" w:cs="Times New Roman"/>
          <w:i/>
          <w:sz w:val="28"/>
          <w:szCs w:val="28"/>
          <w:lang w:val="kk-KZ"/>
        </w:rPr>
        <w:t>Өткізілген іс-шара оқушылар арасында денсаулық туралы сауаттылықты арттыру</w:t>
      </w:r>
      <w:r w:rsidR="00A755CD" w:rsidRPr="007E3160">
        <w:rPr>
          <w:rFonts w:ascii="Times New Roman" w:hAnsi="Times New Roman" w:cs="Times New Roman"/>
          <w:i/>
          <w:sz w:val="28"/>
          <w:szCs w:val="28"/>
          <w:lang w:val="kk-KZ"/>
        </w:rPr>
        <w:t>ға</w:t>
      </w:r>
      <w:r w:rsidRPr="007E3160">
        <w:rPr>
          <w:rFonts w:ascii="Times New Roman" w:hAnsi="Times New Roman" w:cs="Times New Roman"/>
          <w:i/>
          <w:sz w:val="28"/>
          <w:szCs w:val="28"/>
          <w:lang w:val="kk-KZ"/>
        </w:rPr>
        <w:t xml:space="preserve"> мектеп ортасын жақсартуға мүмкіндік берді: </w:t>
      </w:r>
    </w:p>
    <w:p w14:paraId="2F0752E6" w14:textId="77777777" w:rsidR="00AD2C2A" w:rsidRPr="007E3160" w:rsidRDefault="00AD2C2A" w:rsidP="007231AA">
      <w:pPr>
        <w:widowControl w:val="0"/>
        <w:spacing w:after="0" w:line="240" w:lineRule="auto"/>
        <w:ind w:firstLine="567"/>
        <w:contextualSpacing/>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11,13 және 15</w:t>
      </w:r>
      <w:r w:rsidR="0024490F"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жастағы (5,7,9 сынып</w:t>
      </w:r>
      <w:r w:rsidR="00955448" w:rsidRPr="007E3160">
        <w:rPr>
          <w:rFonts w:ascii="Times New Roman" w:hAnsi="Times New Roman" w:cs="Times New Roman"/>
          <w:sz w:val="28"/>
          <w:szCs w:val="28"/>
          <w:lang w:val="kk-KZ"/>
        </w:rPr>
        <w:t>тар</w:t>
      </w:r>
      <w:r w:rsidRPr="007E3160">
        <w:rPr>
          <w:rFonts w:ascii="Times New Roman" w:hAnsi="Times New Roman" w:cs="Times New Roman"/>
          <w:sz w:val="28"/>
          <w:szCs w:val="28"/>
          <w:lang w:val="kk-KZ"/>
        </w:rPr>
        <w:t xml:space="preserve">) балалар мен жасөспірімдер арасындағы денсаулық туралы қызықтыратын тақырып бойынша сауалнаманы қамтитын әзірленген және іске асырылған қысқаша іс-қимыл жоспары, тақырыптарды </w:t>
      </w:r>
      <w:r w:rsidR="0024490F" w:rsidRPr="007E3160">
        <w:rPr>
          <w:rFonts w:ascii="Times New Roman" w:hAnsi="Times New Roman" w:cs="Times New Roman"/>
          <w:sz w:val="28"/>
          <w:szCs w:val="28"/>
          <w:lang w:val="kk-KZ"/>
        </w:rPr>
        <w:t>таңдау</w:t>
      </w:r>
      <w:r w:rsidRPr="007E3160">
        <w:rPr>
          <w:rFonts w:ascii="Times New Roman" w:hAnsi="Times New Roman" w:cs="Times New Roman"/>
          <w:sz w:val="28"/>
          <w:szCs w:val="28"/>
          <w:lang w:val="kk-KZ"/>
        </w:rPr>
        <w:t xml:space="preserve"> олардың дұрыс тамақтану және оның денсаулық жағдайына әсері туралы бірқатар мәселелер бойынша хабардарлығын арттыруға мүмкіндік берді. Комитет мүшелерімен кері байланыс оқушылар арасында денсаулық туралы сауаттылықты </w:t>
      </w:r>
      <w:r w:rsidR="0024490F" w:rsidRPr="007E3160">
        <w:rPr>
          <w:rFonts w:ascii="Times New Roman" w:hAnsi="Times New Roman" w:cs="Times New Roman"/>
          <w:sz w:val="28"/>
          <w:szCs w:val="28"/>
          <w:lang w:val="kk-KZ"/>
        </w:rPr>
        <w:t>арттыру</w:t>
      </w:r>
      <w:r w:rsidRPr="007E3160">
        <w:rPr>
          <w:rFonts w:ascii="Times New Roman" w:hAnsi="Times New Roman" w:cs="Times New Roman"/>
          <w:sz w:val="28"/>
          <w:szCs w:val="28"/>
          <w:lang w:val="kk-KZ"/>
        </w:rPr>
        <w:t xml:space="preserve"> үдерісін дұрыс ұйымдастыру үшін кедергілерді алып тастауға мүмкіндік берді. Мектеп қызметінің тиімділігін сынақтан өткізу ( апробациялау) Комитет мүшелері үшін мотивациялық іс-шараларды әзірлеуге мүмкіндік берді. Оқ</w:t>
      </w:r>
      <w:r w:rsidR="00D86333" w:rsidRPr="007E3160">
        <w:rPr>
          <w:rFonts w:ascii="Times New Roman" w:hAnsi="Times New Roman" w:cs="Times New Roman"/>
          <w:sz w:val="28"/>
          <w:szCs w:val="28"/>
          <w:lang w:val="kk-KZ"/>
        </w:rPr>
        <w:t>ыт</w:t>
      </w:r>
      <w:r w:rsidRPr="007E3160">
        <w:rPr>
          <w:rFonts w:ascii="Times New Roman" w:hAnsi="Times New Roman" w:cs="Times New Roman"/>
          <w:sz w:val="28"/>
          <w:szCs w:val="28"/>
          <w:lang w:val="kk-KZ"/>
        </w:rPr>
        <w:t>у іс-шараларын өткізу оқушылардың тамақтану әдеттерінің өзгеруіне ықпал етті; мектеп оқушыларының таңғы асты үнемі тұтынуы үштен бірге өсті; жемістер мен көкөністерді күнделікті тұтыну жақсарды; фаст-фудты тұтыну төмендеді</w:t>
      </w:r>
      <w:r w:rsidR="0086769D" w:rsidRPr="007E3160">
        <w:rPr>
          <w:rFonts w:ascii="Times New Roman" w:hAnsi="Times New Roman" w:cs="Times New Roman"/>
          <w:sz w:val="28"/>
          <w:szCs w:val="28"/>
          <w:lang w:val="kk-KZ"/>
        </w:rPr>
        <w:t xml:space="preserve"> (25,9%-дан 0,9%-</w:t>
      </w:r>
      <w:r w:rsidRPr="007E3160">
        <w:rPr>
          <w:rFonts w:ascii="Times New Roman" w:hAnsi="Times New Roman" w:cs="Times New Roman"/>
          <w:sz w:val="28"/>
          <w:szCs w:val="28"/>
          <w:lang w:val="kk-KZ"/>
        </w:rPr>
        <w:t>ға</w:t>
      </w:r>
      <w:r w:rsidR="004C7800" w:rsidRPr="007E3160">
        <w:rPr>
          <w:rFonts w:ascii="Times New Roman" w:hAnsi="Times New Roman" w:cs="Times New Roman"/>
          <w:sz w:val="28"/>
          <w:szCs w:val="28"/>
          <w:lang w:val="kk-KZ"/>
        </w:rPr>
        <w:t xml:space="preserve"> дейін, р&lt;</w:t>
      </w:r>
      <w:r w:rsidRPr="007E3160">
        <w:rPr>
          <w:rFonts w:ascii="Times New Roman" w:hAnsi="Times New Roman" w:cs="Times New Roman"/>
          <w:sz w:val="28"/>
          <w:szCs w:val="28"/>
          <w:lang w:val="kk-KZ"/>
        </w:rPr>
        <w:t>0,0012); дүке</w:t>
      </w:r>
      <w:r w:rsidR="0086769D" w:rsidRPr="007E3160">
        <w:rPr>
          <w:rFonts w:ascii="Times New Roman" w:hAnsi="Times New Roman" w:cs="Times New Roman"/>
          <w:sz w:val="28"/>
          <w:szCs w:val="28"/>
          <w:lang w:val="kk-KZ"/>
        </w:rPr>
        <w:t>ндегі тәттілерді тұтыну 17,0%-дан 1,9%-</w:t>
      </w:r>
      <w:r w:rsidRPr="007E3160">
        <w:rPr>
          <w:rFonts w:ascii="Times New Roman" w:hAnsi="Times New Roman" w:cs="Times New Roman"/>
          <w:sz w:val="28"/>
          <w:szCs w:val="28"/>
          <w:lang w:val="kk-KZ"/>
        </w:rPr>
        <w:t>ға дейін, р 0,005 төмендеді; газдалған сусындарды пайдалану 69,1%-</w:t>
      </w:r>
      <w:r w:rsidR="004C7800" w:rsidRPr="007E3160">
        <w:rPr>
          <w:rFonts w:ascii="Times New Roman" w:hAnsi="Times New Roman" w:cs="Times New Roman"/>
          <w:sz w:val="28"/>
          <w:szCs w:val="28"/>
          <w:lang w:val="kk-KZ"/>
        </w:rPr>
        <w:t>дан 35,1%-ға дейін төмендеді (р&lt;</w:t>
      </w:r>
      <w:r w:rsidRPr="007E3160">
        <w:rPr>
          <w:rFonts w:ascii="Times New Roman" w:hAnsi="Times New Roman" w:cs="Times New Roman"/>
          <w:sz w:val="28"/>
          <w:szCs w:val="28"/>
          <w:lang w:val="kk-KZ"/>
        </w:rPr>
        <w:t>0,049).</w:t>
      </w:r>
    </w:p>
    <w:p w14:paraId="47041A6B" w14:textId="77777777" w:rsidR="009B056A" w:rsidRPr="007E3160" w:rsidRDefault="009B056A" w:rsidP="007231AA">
      <w:pPr>
        <w:pStyle w:val="Default"/>
        <w:widowControl w:val="0"/>
        <w:ind w:firstLine="567"/>
        <w:contextualSpacing/>
        <w:jc w:val="both"/>
        <w:rPr>
          <w:color w:val="auto"/>
          <w:sz w:val="28"/>
          <w:szCs w:val="28"/>
          <w:lang w:val="kk-KZ"/>
        </w:rPr>
      </w:pPr>
      <w:r w:rsidRPr="007E3160">
        <w:rPr>
          <w:color w:val="auto"/>
          <w:sz w:val="28"/>
          <w:szCs w:val="28"/>
          <w:lang w:val="kk-KZ"/>
        </w:rPr>
        <w:t>Комитеттің іс-шараларды іске асыруы оқушылардың тамақтануы мәселелері бойынша Мектеп ортасының өзара іс-қимылын жақсартуға мүмкіндік берді. Оқытылатын сыныптарда дұрыс тамақтану туралы хабардарлық артты. Қосымша маман - диетологты тартумен байланысты Комитет функцияларын жалғастырудағы болашақ қажеттіліктер, сондай-ақ денсаул</w:t>
      </w:r>
      <w:r w:rsidR="0024490F" w:rsidRPr="007E3160">
        <w:rPr>
          <w:color w:val="auto"/>
          <w:sz w:val="28"/>
          <w:szCs w:val="28"/>
          <w:lang w:val="kk-KZ"/>
        </w:rPr>
        <w:t xml:space="preserve">ық туралы сауаттылықты арттыру мәселелері </w:t>
      </w:r>
      <w:r w:rsidRPr="007E3160">
        <w:rPr>
          <w:color w:val="auto"/>
          <w:sz w:val="28"/>
          <w:szCs w:val="28"/>
          <w:lang w:val="kk-KZ"/>
        </w:rPr>
        <w:t xml:space="preserve">бойынша оқушылар мен мұғалімдерді ынталандыруды одан әрі жетілдіру айқындалды. </w:t>
      </w:r>
    </w:p>
    <w:p w14:paraId="0376650C"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Жалпы, мектеп оқушыларға дұрыс тамақтануға және диетаны сауатты қалыптастыруға мүмкіндік берді, осылайша өзінің тиімділігін дәлелдеді.</w:t>
      </w:r>
    </w:p>
    <w:p w14:paraId="700F3F98" w14:textId="77777777" w:rsidR="009B056A" w:rsidRPr="007E3160" w:rsidRDefault="009B056A" w:rsidP="007231AA">
      <w:pPr>
        <w:pStyle w:val="Default"/>
        <w:widowControl w:val="0"/>
        <w:ind w:firstLine="567"/>
        <w:jc w:val="both"/>
        <w:rPr>
          <w:color w:val="auto"/>
          <w:sz w:val="28"/>
          <w:szCs w:val="28"/>
          <w:lang w:val="kk-KZ"/>
        </w:rPr>
      </w:pPr>
      <w:r w:rsidRPr="007E3160">
        <w:rPr>
          <w:color w:val="auto"/>
          <w:sz w:val="28"/>
          <w:szCs w:val="28"/>
          <w:lang w:val="kk-KZ"/>
        </w:rPr>
        <w:t xml:space="preserve">Барлық сұрақтар бойынша және барлық сыныптар бойынша мектептің оқу </w:t>
      </w:r>
      <w:r w:rsidRPr="007E3160">
        <w:rPr>
          <w:color w:val="auto"/>
          <w:sz w:val="28"/>
          <w:szCs w:val="28"/>
          <w:lang w:val="kk-KZ"/>
        </w:rPr>
        <w:lastRenderedPageBreak/>
        <w:t>материалымен танысқаннан кейін дұрыс тамақтану мәселелері бойынша дұрыс жауаптардың статистикалық маңызды ұлғаю үрдісі байқалады.</w:t>
      </w:r>
    </w:p>
    <w:p w14:paraId="140799F1" w14:textId="77777777" w:rsidR="00A3690C" w:rsidRPr="007E3160" w:rsidRDefault="00A3690C" w:rsidP="007231AA">
      <w:pPr>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 xml:space="preserve">Ұсынылған жұмыс шеңберінде атмосфералық ауаның ластану индексіне тәуелділікті бағалай отырып, 11,13,15 жастағы балалар мен жасөспірімдердің аурушаңдығын зерделеу, сондай-ақ жекелеген медициналық емес детерминанттардың (өмір салтының жетекші факторлары, тамақтану режимі, </w:t>
      </w:r>
      <w:r w:rsidR="0086769D" w:rsidRPr="007E3160">
        <w:rPr>
          <w:rFonts w:ascii="Times New Roman" w:hAnsi="Times New Roman" w:cs="Times New Roman"/>
          <w:bCs/>
          <w:sz w:val="28"/>
          <w:szCs w:val="28"/>
          <w:lang w:val="kk-KZ"/>
        </w:rPr>
        <w:t>зиянды</w:t>
      </w:r>
      <w:r w:rsidRPr="007E3160">
        <w:rPr>
          <w:rFonts w:ascii="Times New Roman" w:hAnsi="Times New Roman" w:cs="Times New Roman"/>
          <w:bCs/>
          <w:sz w:val="28"/>
          <w:szCs w:val="28"/>
          <w:lang w:val="kk-KZ"/>
        </w:rPr>
        <w:t xml:space="preserve"> әдеттер) балалар мен жасөспірімдердің денсаулығы мен әл-ауқатына талданған әсері балалар мен жасөспірімдердің денсаулығы мен әл-ауқатына ведомствоаралық өзара іс-қимыл бағдарламасының</w:t>
      </w:r>
      <w:r w:rsidR="0086769D" w:rsidRPr="007E3160">
        <w:rPr>
          <w:rFonts w:ascii="Times New Roman" w:hAnsi="Times New Roman" w:cs="Times New Roman"/>
          <w:bCs/>
          <w:sz w:val="28"/>
          <w:szCs w:val="28"/>
          <w:lang w:val="kk-KZ"/>
        </w:rPr>
        <w:t xml:space="preserve"> негізіне алынуы тиіс</w:t>
      </w:r>
      <w:r w:rsidRPr="007E3160">
        <w:rPr>
          <w:rFonts w:ascii="Times New Roman" w:hAnsi="Times New Roman" w:cs="Times New Roman"/>
          <w:bCs/>
          <w:sz w:val="28"/>
          <w:szCs w:val="28"/>
          <w:lang w:val="kk-KZ"/>
        </w:rPr>
        <w:t>.</w:t>
      </w:r>
    </w:p>
    <w:p w14:paraId="02A95F70" w14:textId="77777777" w:rsidR="00A3690C" w:rsidRPr="007E3160" w:rsidRDefault="00A3690C" w:rsidP="007231AA">
      <w:pPr>
        <w:spacing w:after="0" w:line="240" w:lineRule="auto"/>
        <w:ind w:firstLine="567"/>
        <w:jc w:val="both"/>
        <w:rPr>
          <w:rFonts w:ascii="Times New Roman" w:hAnsi="Times New Roman" w:cs="Times New Roman"/>
          <w:bCs/>
          <w:sz w:val="28"/>
          <w:szCs w:val="28"/>
          <w:lang w:val="kk-KZ"/>
        </w:rPr>
      </w:pPr>
      <w:r w:rsidRPr="007E3160">
        <w:rPr>
          <w:rFonts w:ascii="Times New Roman" w:hAnsi="Times New Roman" w:cs="Times New Roman"/>
          <w:bCs/>
          <w:sz w:val="28"/>
          <w:szCs w:val="28"/>
          <w:lang w:val="kk-KZ"/>
        </w:rPr>
        <w:t>ДД</w:t>
      </w:r>
      <w:r w:rsidR="00586509" w:rsidRPr="007E3160">
        <w:rPr>
          <w:rFonts w:ascii="Times New Roman" w:hAnsi="Times New Roman" w:cs="Times New Roman"/>
          <w:bCs/>
          <w:sz w:val="28"/>
          <w:szCs w:val="28"/>
          <w:lang w:val="kk-KZ"/>
        </w:rPr>
        <w:t>С</w:t>
      </w:r>
      <w:r w:rsidRPr="007E3160">
        <w:rPr>
          <w:rFonts w:ascii="Times New Roman" w:hAnsi="Times New Roman" w:cs="Times New Roman"/>
          <w:bCs/>
          <w:sz w:val="28"/>
          <w:szCs w:val="28"/>
          <w:lang w:val="kk-KZ"/>
        </w:rPr>
        <w:t>Ұ-ның HBSC халықаралық стандартты сауалнамасы шеңбері</w:t>
      </w:r>
      <w:r w:rsidR="0086769D" w:rsidRPr="007E3160">
        <w:rPr>
          <w:rFonts w:ascii="Times New Roman" w:hAnsi="Times New Roman" w:cs="Times New Roman"/>
          <w:bCs/>
          <w:sz w:val="28"/>
          <w:szCs w:val="28"/>
          <w:lang w:val="kk-KZ"/>
        </w:rPr>
        <w:t>нде жүргізілген ҚР Б</w:t>
      </w:r>
      <w:r w:rsidRPr="007E3160">
        <w:rPr>
          <w:rFonts w:ascii="Times New Roman" w:hAnsi="Times New Roman" w:cs="Times New Roman"/>
          <w:bCs/>
          <w:sz w:val="28"/>
          <w:szCs w:val="28"/>
          <w:lang w:val="kk-KZ"/>
        </w:rPr>
        <w:t xml:space="preserve">атыс өңірі оқушыларының денсаулығының аса маңызды медициналық емес детерминанттарын анықтау қазақстандық оқушылардың мінез-құлқының салауатты өмір салтынан ауытқуларын салыстырмалы талдау үшін ауқымды материал ұсынады, осылайша бұқаралық ақпарат құралдарында және жалпы білім беру мекемелері деңгейінде ағартушылық жұмыс стратегиясын әзірлеуге ықпал етеді. </w:t>
      </w:r>
    </w:p>
    <w:p w14:paraId="36BEF799" w14:textId="77777777" w:rsidR="009B056A" w:rsidRPr="007E3160" w:rsidRDefault="00A3690C" w:rsidP="007231AA">
      <w:pPr>
        <w:spacing w:after="0" w:line="240" w:lineRule="auto"/>
        <w:ind w:firstLine="567"/>
        <w:jc w:val="both"/>
        <w:rPr>
          <w:rFonts w:ascii="Times New Roman" w:hAnsi="Times New Roman" w:cs="Times New Roman"/>
          <w:b/>
          <w:sz w:val="28"/>
          <w:szCs w:val="28"/>
          <w:lang w:val="kk-KZ"/>
        </w:rPr>
      </w:pPr>
      <w:r w:rsidRPr="007E3160">
        <w:rPr>
          <w:rFonts w:ascii="Times New Roman" w:hAnsi="Times New Roman" w:cs="Times New Roman"/>
          <w:bCs/>
          <w:sz w:val="28"/>
          <w:szCs w:val="28"/>
          <w:lang w:val="kk-KZ"/>
        </w:rPr>
        <w:t xml:space="preserve">Мұғалімдердің, ата-аналар мен оқушылардың күш-жігерін біріктірудің жоғары тиімділігін анықтау, жалпы білім беретін мектеп базасында </w:t>
      </w:r>
      <w:r w:rsidR="0086769D" w:rsidRPr="007E3160">
        <w:rPr>
          <w:rFonts w:ascii="Times New Roman" w:hAnsi="Times New Roman" w:cs="Times New Roman"/>
          <w:bCs/>
          <w:sz w:val="28"/>
          <w:szCs w:val="28"/>
          <w:lang w:val="kk-KZ"/>
        </w:rPr>
        <w:t xml:space="preserve">тағамтану саласы бойынша және </w:t>
      </w:r>
      <w:r w:rsidRPr="007E3160">
        <w:rPr>
          <w:rFonts w:ascii="Times New Roman" w:hAnsi="Times New Roman" w:cs="Times New Roman"/>
          <w:bCs/>
          <w:sz w:val="28"/>
          <w:szCs w:val="28"/>
          <w:lang w:val="kk-KZ"/>
        </w:rPr>
        <w:t>денсаулық турал</w:t>
      </w:r>
      <w:r w:rsidR="0086769D" w:rsidRPr="007E3160">
        <w:rPr>
          <w:rFonts w:ascii="Times New Roman" w:hAnsi="Times New Roman" w:cs="Times New Roman"/>
          <w:bCs/>
          <w:sz w:val="28"/>
          <w:szCs w:val="28"/>
          <w:lang w:val="kk-KZ"/>
        </w:rPr>
        <w:t>ы сауаттылықты арттыру бойынша М</w:t>
      </w:r>
      <w:r w:rsidRPr="007E3160">
        <w:rPr>
          <w:rFonts w:ascii="Times New Roman" w:hAnsi="Times New Roman" w:cs="Times New Roman"/>
          <w:bCs/>
          <w:sz w:val="28"/>
          <w:szCs w:val="28"/>
          <w:lang w:val="kk-KZ"/>
        </w:rPr>
        <w:t>ектептің алған жұмыс тәжірибесі балалар мен жасөспірімдердің физикалық, психикалық және әлеуметтік денсаулығын нығайтуға бағытталған ведомствоаралық өзара іс-қимылдың бірыңғай бағдарламаларын әзірлеу үшін пайдаланылуы тиіс.</w:t>
      </w:r>
    </w:p>
    <w:p w14:paraId="572D6CFE" w14:textId="77777777" w:rsidR="009B056A" w:rsidRPr="007E3160" w:rsidRDefault="009B056A" w:rsidP="007231AA">
      <w:pPr>
        <w:spacing w:after="0" w:line="240" w:lineRule="auto"/>
        <w:ind w:firstLine="567"/>
        <w:jc w:val="both"/>
        <w:rPr>
          <w:rFonts w:ascii="Times New Roman" w:hAnsi="Times New Roman" w:cs="Times New Roman"/>
          <w:b/>
          <w:sz w:val="28"/>
          <w:szCs w:val="28"/>
          <w:lang w:val="kk-KZ"/>
        </w:rPr>
      </w:pPr>
    </w:p>
    <w:p w14:paraId="04BB36E6" w14:textId="77777777" w:rsidR="009B056A" w:rsidRPr="007E3160" w:rsidRDefault="009B056A" w:rsidP="007231AA">
      <w:pPr>
        <w:spacing w:after="0" w:line="240" w:lineRule="auto"/>
        <w:ind w:firstLine="567"/>
        <w:jc w:val="both"/>
        <w:rPr>
          <w:rFonts w:ascii="Times New Roman" w:hAnsi="Times New Roman" w:cs="Times New Roman"/>
          <w:b/>
          <w:sz w:val="28"/>
          <w:szCs w:val="28"/>
          <w:lang w:val="kk-KZ"/>
        </w:rPr>
      </w:pPr>
    </w:p>
    <w:p w14:paraId="1D35DB3E" w14:textId="77777777" w:rsidR="00A3690C" w:rsidRPr="007E3160" w:rsidRDefault="00A3690C" w:rsidP="007231AA">
      <w:pPr>
        <w:spacing w:after="0" w:line="240" w:lineRule="auto"/>
        <w:ind w:firstLine="567"/>
        <w:jc w:val="both"/>
        <w:rPr>
          <w:rFonts w:ascii="Times New Roman" w:hAnsi="Times New Roman" w:cs="Times New Roman"/>
          <w:b/>
          <w:sz w:val="28"/>
          <w:szCs w:val="28"/>
          <w:lang w:val="kk-KZ"/>
        </w:rPr>
      </w:pPr>
    </w:p>
    <w:p w14:paraId="36288A27" w14:textId="77777777" w:rsidR="00A3690C" w:rsidRPr="007E3160" w:rsidRDefault="00A3690C" w:rsidP="007231AA">
      <w:pPr>
        <w:spacing w:after="0" w:line="240" w:lineRule="auto"/>
        <w:ind w:firstLine="567"/>
        <w:jc w:val="both"/>
        <w:rPr>
          <w:rFonts w:ascii="Times New Roman" w:hAnsi="Times New Roman" w:cs="Times New Roman"/>
          <w:b/>
          <w:sz w:val="28"/>
          <w:szCs w:val="28"/>
          <w:lang w:val="kk-KZ"/>
        </w:rPr>
      </w:pPr>
    </w:p>
    <w:p w14:paraId="4C48CF96" w14:textId="77777777" w:rsidR="00A3690C" w:rsidRPr="007E3160" w:rsidRDefault="00A3690C" w:rsidP="007231AA">
      <w:pPr>
        <w:spacing w:after="0" w:line="240" w:lineRule="auto"/>
        <w:ind w:firstLine="567"/>
        <w:jc w:val="both"/>
        <w:rPr>
          <w:rFonts w:ascii="Times New Roman" w:hAnsi="Times New Roman" w:cs="Times New Roman"/>
          <w:b/>
          <w:sz w:val="28"/>
          <w:szCs w:val="28"/>
          <w:lang w:val="kk-KZ"/>
        </w:rPr>
      </w:pPr>
    </w:p>
    <w:p w14:paraId="20508A08" w14:textId="77777777" w:rsidR="00A3690C" w:rsidRPr="007E3160" w:rsidRDefault="00A3690C" w:rsidP="007231AA">
      <w:pPr>
        <w:spacing w:after="0" w:line="240" w:lineRule="auto"/>
        <w:ind w:firstLine="567"/>
        <w:jc w:val="both"/>
        <w:rPr>
          <w:rFonts w:ascii="Times New Roman" w:hAnsi="Times New Roman" w:cs="Times New Roman"/>
          <w:b/>
          <w:sz w:val="28"/>
          <w:szCs w:val="28"/>
          <w:lang w:val="kk-KZ"/>
        </w:rPr>
      </w:pPr>
    </w:p>
    <w:p w14:paraId="4CCC14E5" w14:textId="77777777" w:rsidR="00A3690C" w:rsidRPr="007E3160" w:rsidRDefault="00A3690C" w:rsidP="007231AA">
      <w:pPr>
        <w:spacing w:after="0" w:line="240" w:lineRule="auto"/>
        <w:ind w:firstLine="567"/>
        <w:jc w:val="both"/>
        <w:rPr>
          <w:rFonts w:ascii="Times New Roman" w:hAnsi="Times New Roman" w:cs="Times New Roman"/>
          <w:b/>
          <w:sz w:val="28"/>
          <w:szCs w:val="28"/>
          <w:lang w:val="kk-KZ"/>
        </w:rPr>
      </w:pPr>
    </w:p>
    <w:p w14:paraId="4C4A73AD" w14:textId="77777777" w:rsidR="00A3690C" w:rsidRPr="007E3160" w:rsidRDefault="00A3690C" w:rsidP="007231AA">
      <w:pPr>
        <w:spacing w:after="0" w:line="240" w:lineRule="auto"/>
        <w:ind w:firstLine="567"/>
        <w:jc w:val="both"/>
        <w:rPr>
          <w:rFonts w:ascii="Times New Roman" w:hAnsi="Times New Roman" w:cs="Times New Roman"/>
          <w:b/>
          <w:sz w:val="28"/>
          <w:szCs w:val="28"/>
          <w:lang w:val="kk-KZ"/>
        </w:rPr>
      </w:pPr>
    </w:p>
    <w:p w14:paraId="5F448F8F" w14:textId="77777777" w:rsidR="0024490F" w:rsidRPr="007E3160" w:rsidRDefault="0024490F" w:rsidP="007231AA">
      <w:pPr>
        <w:spacing w:after="0" w:line="240" w:lineRule="auto"/>
        <w:ind w:firstLine="567"/>
        <w:jc w:val="both"/>
        <w:rPr>
          <w:rFonts w:ascii="Times New Roman" w:hAnsi="Times New Roman" w:cs="Times New Roman"/>
          <w:b/>
          <w:sz w:val="28"/>
          <w:szCs w:val="28"/>
          <w:lang w:val="kk-KZ"/>
        </w:rPr>
      </w:pPr>
    </w:p>
    <w:p w14:paraId="64444760" w14:textId="77777777" w:rsidR="0024490F" w:rsidRPr="007E3160" w:rsidRDefault="0024490F" w:rsidP="007231AA">
      <w:pPr>
        <w:spacing w:after="0" w:line="240" w:lineRule="auto"/>
        <w:ind w:firstLine="567"/>
        <w:jc w:val="both"/>
        <w:rPr>
          <w:rFonts w:ascii="Times New Roman" w:hAnsi="Times New Roman" w:cs="Times New Roman"/>
          <w:b/>
          <w:sz w:val="28"/>
          <w:szCs w:val="28"/>
          <w:lang w:val="kk-KZ"/>
        </w:rPr>
      </w:pPr>
    </w:p>
    <w:p w14:paraId="2A731354" w14:textId="77777777" w:rsidR="0024490F" w:rsidRPr="007E3160" w:rsidRDefault="0024490F" w:rsidP="007231AA">
      <w:pPr>
        <w:spacing w:after="0" w:line="240" w:lineRule="auto"/>
        <w:ind w:firstLine="567"/>
        <w:jc w:val="both"/>
        <w:rPr>
          <w:rFonts w:ascii="Times New Roman" w:hAnsi="Times New Roman" w:cs="Times New Roman"/>
          <w:b/>
          <w:sz w:val="28"/>
          <w:szCs w:val="28"/>
          <w:lang w:val="kk-KZ"/>
        </w:rPr>
      </w:pPr>
    </w:p>
    <w:p w14:paraId="72B0ACB7" w14:textId="77777777" w:rsidR="007231AA" w:rsidRPr="007E3160" w:rsidRDefault="007231AA" w:rsidP="00586509">
      <w:pPr>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br w:type="page"/>
      </w:r>
    </w:p>
    <w:p w14:paraId="1BB9551C" w14:textId="6355EEA2" w:rsidR="009B056A" w:rsidRPr="007E3160" w:rsidRDefault="009B056A" w:rsidP="00586509">
      <w:pPr>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ҚОРЫТЫНДЫ</w:t>
      </w:r>
    </w:p>
    <w:p w14:paraId="3002D39D" w14:textId="77777777" w:rsidR="00AA4DC9" w:rsidRPr="007E3160" w:rsidRDefault="00AA4DC9" w:rsidP="00654F69">
      <w:pPr>
        <w:spacing w:after="0" w:line="240" w:lineRule="auto"/>
        <w:ind w:firstLine="709"/>
        <w:jc w:val="both"/>
        <w:rPr>
          <w:rFonts w:ascii="Times New Roman" w:hAnsi="Times New Roman" w:cs="Times New Roman"/>
          <w:sz w:val="28"/>
          <w:szCs w:val="28"/>
          <w:lang w:val="kk-KZ"/>
        </w:rPr>
      </w:pPr>
    </w:p>
    <w:p w14:paraId="0E1AA24C" w14:textId="35E29F7A" w:rsidR="00AA4DC9" w:rsidRPr="007E3160" w:rsidRDefault="00AA4DC9" w:rsidP="007231AA">
      <w:pPr>
        <w:pStyle w:val="af8"/>
        <w:numPr>
          <w:ilvl w:val="0"/>
          <w:numId w:val="11"/>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7E3160">
        <w:rPr>
          <w:rFonts w:ascii="Times New Roman" w:eastAsia="Times New Roman" w:hAnsi="Times New Roman" w:cs="Times New Roman"/>
          <w:sz w:val="28"/>
          <w:szCs w:val="28"/>
          <w:lang w:val="kk-KZ"/>
        </w:rPr>
        <w:t>HBSC сау</w:t>
      </w:r>
      <w:r w:rsidR="0086769D" w:rsidRPr="007E3160">
        <w:rPr>
          <w:rFonts w:ascii="Times New Roman" w:eastAsia="Times New Roman" w:hAnsi="Times New Roman" w:cs="Times New Roman"/>
          <w:sz w:val="28"/>
          <w:szCs w:val="28"/>
          <w:lang w:val="kk-KZ"/>
        </w:rPr>
        <w:t>а</w:t>
      </w:r>
      <w:r w:rsidRPr="007E3160">
        <w:rPr>
          <w:rFonts w:ascii="Times New Roman" w:eastAsia="Times New Roman" w:hAnsi="Times New Roman" w:cs="Times New Roman"/>
          <w:sz w:val="28"/>
          <w:szCs w:val="28"/>
          <w:lang w:val="kk-KZ"/>
        </w:rPr>
        <w:t>лнамасы бойынша зерттелген қалалардың балалары</w:t>
      </w:r>
      <w:r w:rsidR="00705379" w:rsidRPr="007E3160">
        <w:rPr>
          <w:rFonts w:ascii="Times New Roman" w:eastAsia="Times New Roman" w:hAnsi="Times New Roman" w:cs="Times New Roman"/>
          <w:sz w:val="28"/>
          <w:szCs w:val="28"/>
          <w:lang w:val="kk-KZ"/>
        </w:rPr>
        <w:t xml:space="preserve"> мен жасөспірімдерінде </w:t>
      </w:r>
      <w:r w:rsidRPr="007E3160">
        <w:rPr>
          <w:rFonts w:ascii="Times New Roman" w:eastAsia="Times New Roman" w:hAnsi="Times New Roman" w:cs="Times New Roman"/>
          <w:sz w:val="28"/>
          <w:szCs w:val="28"/>
          <w:lang w:val="kk-KZ"/>
        </w:rPr>
        <w:t>тамақтану мәдениетінің төмендігі байқалды. Ер балалардың 6,5% және қыз балалар</w:t>
      </w:r>
      <w:r w:rsidR="004731CB" w:rsidRPr="007E3160">
        <w:rPr>
          <w:rFonts w:ascii="Times New Roman" w:eastAsia="Times New Roman" w:hAnsi="Times New Roman" w:cs="Times New Roman"/>
          <w:sz w:val="28"/>
          <w:szCs w:val="28"/>
          <w:lang w:val="kk-KZ"/>
        </w:rPr>
        <w:t>дың</w:t>
      </w:r>
      <w:r w:rsidRPr="007E3160">
        <w:rPr>
          <w:rFonts w:ascii="Times New Roman" w:eastAsia="Times New Roman" w:hAnsi="Times New Roman" w:cs="Times New Roman"/>
          <w:sz w:val="28"/>
          <w:szCs w:val="28"/>
          <w:lang w:val="kk-KZ"/>
        </w:rPr>
        <w:t xml:space="preserve"> 6,0% таңғы ас ішпейді. Жемістер мен көкөністерді тұтыну құрылымы респонденттердің негізі бөлігі оларды аптасын</w:t>
      </w:r>
      <w:r w:rsidR="004731CB" w:rsidRPr="007E3160">
        <w:rPr>
          <w:rFonts w:ascii="Times New Roman" w:eastAsia="Times New Roman" w:hAnsi="Times New Roman" w:cs="Times New Roman"/>
          <w:sz w:val="28"/>
          <w:szCs w:val="28"/>
          <w:lang w:val="kk-KZ"/>
        </w:rPr>
        <w:t xml:space="preserve">а 2-4 рет тұтынатыны </w:t>
      </w:r>
      <w:r w:rsidRPr="007E3160">
        <w:rPr>
          <w:rFonts w:ascii="Times New Roman" w:eastAsia="Times New Roman" w:hAnsi="Times New Roman" w:cs="Times New Roman"/>
          <w:sz w:val="28"/>
          <w:szCs w:val="28"/>
          <w:lang w:val="kk-KZ"/>
        </w:rPr>
        <w:t>анықталды. Артық салмақ Ақтау</w:t>
      </w:r>
      <w:r w:rsidR="004731CB" w:rsidRPr="007E3160">
        <w:rPr>
          <w:rFonts w:ascii="Times New Roman" w:eastAsia="Times New Roman" w:hAnsi="Times New Roman" w:cs="Times New Roman"/>
          <w:sz w:val="28"/>
          <w:szCs w:val="28"/>
          <w:lang w:val="kk-KZ"/>
        </w:rPr>
        <w:t xml:space="preserve"> қаласы</w:t>
      </w:r>
      <w:r w:rsidR="00486A8D" w:rsidRPr="007E3160">
        <w:rPr>
          <w:rFonts w:ascii="Times New Roman" w:eastAsia="Times New Roman" w:hAnsi="Times New Roman" w:cs="Times New Roman"/>
          <w:sz w:val="28"/>
          <w:szCs w:val="28"/>
          <w:lang w:val="kk-KZ"/>
        </w:rPr>
        <w:t>ның</w:t>
      </w:r>
      <w:r w:rsidRPr="007E3160">
        <w:rPr>
          <w:rFonts w:ascii="Times New Roman" w:eastAsia="Times New Roman" w:hAnsi="Times New Roman" w:cs="Times New Roman"/>
          <w:sz w:val="28"/>
          <w:szCs w:val="28"/>
          <w:lang w:val="kk-KZ"/>
        </w:rPr>
        <w:t xml:space="preserve"> қыз балаларын</w:t>
      </w:r>
      <w:r w:rsidR="004731CB" w:rsidRPr="007E3160">
        <w:rPr>
          <w:rFonts w:ascii="Times New Roman" w:eastAsia="Times New Roman" w:hAnsi="Times New Roman" w:cs="Times New Roman"/>
          <w:sz w:val="28"/>
          <w:szCs w:val="28"/>
          <w:lang w:val="kk-KZ"/>
        </w:rPr>
        <w:t>ан</w:t>
      </w:r>
      <w:r w:rsidRPr="007E3160">
        <w:rPr>
          <w:rFonts w:ascii="Times New Roman" w:eastAsia="Times New Roman" w:hAnsi="Times New Roman" w:cs="Times New Roman"/>
          <w:sz w:val="28"/>
          <w:szCs w:val="28"/>
          <w:lang w:val="kk-KZ"/>
        </w:rPr>
        <w:t xml:space="preserve"> басқа барлық қалаларда екі жыныс</w:t>
      </w:r>
      <w:r w:rsidR="004731CB" w:rsidRPr="007E3160">
        <w:rPr>
          <w:rFonts w:ascii="Times New Roman" w:eastAsia="Times New Roman" w:hAnsi="Times New Roman" w:cs="Times New Roman"/>
          <w:sz w:val="28"/>
          <w:szCs w:val="28"/>
          <w:lang w:val="kk-KZ"/>
        </w:rPr>
        <w:t xml:space="preserve"> бойынша 11 жастағы балаларда байқал</w:t>
      </w:r>
      <w:r w:rsidR="00510807" w:rsidRPr="007E3160">
        <w:rPr>
          <w:rFonts w:ascii="Times New Roman" w:eastAsia="Times New Roman" w:hAnsi="Times New Roman" w:cs="Times New Roman"/>
          <w:sz w:val="28"/>
          <w:szCs w:val="28"/>
          <w:lang w:val="kk-KZ"/>
        </w:rPr>
        <w:t>ды (р</w:t>
      </w:r>
      <w:r w:rsidR="00510807" w:rsidRPr="007E3160">
        <w:rPr>
          <w:sz w:val="28"/>
          <w:szCs w:val="28"/>
          <w:lang w:val="kk-KZ"/>
        </w:rPr>
        <w:t>˂</w:t>
      </w:r>
      <w:r w:rsidR="00486A8D" w:rsidRPr="007E3160">
        <w:rPr>
          <w:rFonts w:ascii="Times New Roman" w:eastAsia="Times New Roman" w:hAnsi="Times New Roman" w:cs="Times New Roman"/>
          <w:sz w:val="28"/>
          <w:szCs w:val="28"/>
          <w:lang w:val="kk-KZ"/>
        </w:rPr>
        <w:t>0,05). Бой ө</w:t>
      </w:r>
      <w:r w:rsidRPr="007E3160">
        <w:rPr>
          <w:rFonts w:ascii="Times New Roman" w:eastAsia="Times New Roman" w:hAnsi="Times New Roman" w:cs="Times New Roman"/>
          <w:sz w:val="28"/>
          <w:szCs w:val="28"/>
          <w:lang w:val="kk-KZ"/>
        </w:rPr>
        <w:t>су көрсеткіштері бойынша ДДСҰ нор</w:t>
      </w:r>
      <w:r w:rsidR="00486A8D" w:rsidRPr="007E3160">
        <w:rPr>
          <w:rFonts w:ascii="Times New Roman" w:eastAsia="Times New Roman" w:hAnsi="Times New Roman" w:cs="Times New Roman"/>
          <w:sz w:val="28"/>
          <w:szCs w:val="28"/>
          <w:lang w:val="kk-KZ"/>
        </w:rPr>
        <w:t>мативтерімен</w:t>
      </w:r>
      <w:r w:rsidR="004731CB" w:rsidRPr="007E3160">
        <w:rPr>
          <w:rFonts w:ascii="Times New Roman" w:eastAsia="Times New Roman" w:hAnsi="Times New Roman" w:cs="Times New Roman"/>
          <w:sz w:val="28"/>
          <w:szCs w:val="28"/>
          <w:lang w:val="kk-KZ"/>
        </w:rPr>
        <w:t xml:space="preserve"> сәйкессіздік байқал</w:t>
      </w:r>
      <w:r w:rsidRPr="007E3160">
        <w:rPr>
          <w:rFonts w:ascii="Times New Roman" w:eastAsia="Times New Roman" w:hAnsi="Times New Roman" w:cs="Times New Roman"/>
          <w:sz w:val="28"/>
          <w:szCs w:val="28"/>
          <w:lang w:val="kk-KZ"/>
        </w:rPr>
        <w:t>ды. 13 және 15 жастағы ер балалар арасы</w:t>
      </w:r>
      <w:r w:rsidR="00510807" w:rsidRPr="007E3160">
        <w:rPr>
          <w:rFonts w:ascii="Times New Roman" w:eastAsia="Times New Roman" w:hAnsi="Times New Roman" w:cs="Times New Roman"/>
          <w:sz w:val="28"/>
          <w:szCs w:val="28"/>
          <w:lang w:val="kk-KZ"/>
        </w:rPr>
        <w:t>нда кейбір өсу тапшылығы бар (p</w:t>
      </w:r>
      <w:r w:rsidR="00510807" w:rsidRPr="007E3160">
        <w:rPr>
          <w:sz w:val="28"/>
          <w:szCs w:val="28"/>
          <w:lang w:val="kk-KZ"/>
        </w:rPr>
        <w:t>˂</w:t>
      </w:r>
      <w:r w:rsidRPr="007E3160">
        <w:rPr>
          <w:rFonts w:ascii="Times New Roman" w:eastAsia="Times New Roman" w:hAnsi="Times New Roman" w:cs="Times New Roman"/>
          <w:sz w:val="28"/>
          <w:szCs w:val="28"/>
          <w:lang w:val="kk-KZ"/>
        </w:rPr>
        <w:t>0,034). Жалпы, Қ</w:t>
      </w:r>
      <w:r w:rsidR="00486A8D" w:rsidRPr="007E3160">
        <w:rPr>
          <w:rFonts w:ascii="Times New Roman" w:eastAsia="Times New Roman" w:hAnsi="Times New Roman" w:cs="Times New Roman"/>
          <w:sz w:val="28"/>
          <w:szCs w:val="28"/>
          <w:lang w:val="kk-KZ"/>
        </w:rPr>
        <w:t xml:space="preserve">азақстан Республикасының </w:t>
      </w:r>
      <w:r w:rsidRPr="007E3160">
        <w:rPr>
          <w:rFonts w:ascii="Times New Roman" w:eastAsia="Times New Roman" w:hAnsi="Times New Roman" w:cs="Times New Roman"/>
          <w:sz w:val="28"/>
          <w:szCs w:val="28"/>
          <w:lang w:val="kk-KZ"/>
        </w:rPr>
        <w:t>бастауыш сынып оқушылары</w:t>
      </w:r>
      <w:r w:rsidR="00486A8D" w:rsidRPr="007E3160">
        <w:rPr>
          <w:rFonts w:ascii="Times New Roman" w:eastAsia="Times New Roman" w:hAnsi="Times New Roman" w:cs="Times New Roman"/>
          <w:sz w:val="28"/>
          <w:szCs w:val="28"/>
          <w:lang w:val="kk-KZ"/>
        </w:rPr>
        <w:t xml:space="preserve">нан бастап </w:t>
      </w:r>
      <w:r w:rsidRPr="007E3160">
        <w:rPr>
          <w:rFonts w:ascii="Times New Roman" w:eastAsia="Times New Roman" w:hAnsi="Times New Roman" w:cs="Times New Roman"/>
          <w:sz w:val="28"/>
          <w:szCs w:val="28"/>
          <w:lang w:val="kk-KZ"/>
        </w:rPr>
        <w:t xml:space="preserve"> балалардың семіздігін</w:t>
      </w:r>
      <w:r w:rsidR="00486A8D" w:rsidRPr="007E3160">
        <w:rPr>
          <w:rFonts w:ascii="Times New Roman" w:eastAsia="Times New Roman" w:hAnsi="Times New Roman" w:cs="Times New Roman"/>
          <w:sz w:val="28"/>
          <w:szCs w:val="28"/>
          <w:lang w:val="kk-KZ"/>
        </w:rPr>
        <w:t xml:space="preserve"> болдырмаудың</w:t>
      </w:r>
      <w:r w:rsidRPr="007E3160">
        <w:rPr>
          <w:rFonts w:ascii="Times New Roman" w:eastAsia="Times New Roman" w:hAnsi="Times New Roman" w:cs="Times New Roman"/>
          <w:sz w:val="28"/>
          <w:szCs w:val="28"/>
          <w:lang w:val="kk-KZ"/>
        </w:rPr>
        <w:t xml:space="preserve"> бақылау стандартталған жүйесі жоқ және оны жергілікті жерлерде ұйымдастыру қажет.</w:t>
      </w:r>
    </w:p>
    <w:p w14:paraId="2ED10012" w14:textId="77777777" w:rsidR="009B056A" w:rsidRPr="007E3160" w:rsidRDefault="00AA4DC9" w:rsidP="007231AA">
      <w:pPr>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w:t>
      </w:r>
      <w:r w:rsidR="009B056A" w:rsidRPr="007E3160">
        <w:rPr>
          <w:rFonts w:ascii="Times New Roman" w:hAnsi="Times New Roman" w:cs="Times New Roman"/>
          <w:sz w:val="28"/>
          <w:szCs w:val="28"/>
          <w:lang w:val="kk-KZ"/>
        </w:rPr>
        <w:t>. Батыс</w:t>
      </w:r>
      <w:r w:rsidR="005232EE" w:rsidRPr="007E3160">
        <w:rPr>
          <w:rFonts w:ascii="Times New Roman" w:hAnsi="Times New Roman" w:cs="Times New Roman"/>
          <w:sz w:val="28"/>
          <w:szCs w:val="28"/>
          <w:lang w:val="kk-KZ"/>
        </w:rPr>
        <w:t xml:space="preserve"> Қазақстанның </w:t>
      </w:r>
      <w:r w:rsidR="009B056A" w:rsidRPr="007E3160">
        <w:rPr>
          <w:rFonts w:ascii="Times New Roman" w:hAnsi="Times New Roman" w:cs="Times New Roman"/>
          <w:sz w:val="28"/>
          <w:szCs w:val="28"/>
          <w:lang w:val="kk-KZ"/>
        </w:rPr>
        <w:t>барлық төрт қаласында балалар мен жасөспірімдер арасында ауру</w:t>
      </w:r>
      <w:r w:rsidR="00486A8D" w:rsidRPr="007E3160">
        <w:rPr>
          <w:rFonts w:ascii="Times New Roman" w:hAnsi="Times New Roman" w:cs="Times New Roman"/>
          <w:sz w:val="28"/>
          <w:szCs w:val="28"/>
          <w:lang w:val="kk-KZ"/>
        </w:rPr>
        <w:t>шаңдықтардың</w:t>
      </w:r>
      <w:r w:rsidR="009B056A" w:rsidRPr="007E3160">
        <w:rPr>
          <w:rFonts w:ascii="Times New Roman" w:hAnsi="Times New Roman" w:cs="Times New Roman"/>
          <w:sz w:val="28"/>
          <w:szCs w:val="28"/>
          <w:lang w:val="kk-KZ"/>
        </w:rPr>
        <w:t xml:space="preserve"> таралуын зерттеу он жылдық бақылау кезеңінде: бірінші дәрежелі орынды тыныс алу жүйесі аурулары, екінші орынды ас қорыту жүйесі аурулары, үшінші орынды көз аурулары</w:t>
      </w:r>
      <w:r w:rsidR="00486A8D" w:rsidRPr="007E3160">
        <w:rPr>
          <w:rFonts w:ascii="Times New Roman" w:hAnsi="Times New Roman" w:cs="Times New Roman"/>
          <w:sz w:val="28"/>
          <w:szCs w:val="28"/>
          <w:lang w:val="kk-KZ"/>
        </w:rPr>
        <w:t xml:space="preserve"> құрады</w:t>
      </w:r>
      <w:r w:rsidR="009B056A" w:rsidRPr="007E3160">
        <w:rPr>
          <w:rFonts w:ascii="Times New Roman" w:hAnsi="Times New Roman" w:cs="Times New Roman"/>
          <w:sz w:val="28"/>
          <w:szCs w:val="28"/>
          <w:lang w:val="kk-KZ"/>
        </w:rPr>
        <w:t xml:space="preserve">. </w:t>
      </w:r>
      <w:r w:rsidR="00C17CE8" w:rsidRPr="007E3160">
        <w:rPr>
          <w:rFonts w:ascii="Times New Roman" w:hAnsi="Times New Roman" w:cs="Times New Roman"/>
          <w:sz w:val="28"/>
          <w:szCs w:val="28"/>
          <w:lang w:val="kk-KZ"/>
        </w:rPr>
        <w:t xml:space="preserve">Тыныс алу жүйесі </w:t>
      </w:r>
      <w:r w:rsidR="00705379" w:rsidRPr="007E3160">
        <w:rPr>
          <w:rFonts w:ascii="Times New Roman" w:hAnsi="Times New Roman" w:cs="Times New Roman"/>
          <w:sz w:val="28"/>
          <w:szCs w:val="28"/>
          <w:lang w:val="kk-KZ"/>
        </w:rPr>
        <w:t xml:space="preserve">ауруларынан басқа да </w:t>
      </w:r>
      <w:r w:rsidR="009B056A" w:rsidRPr="007E3160">
        <w:rPr>
          <w:rFonts w:ascii="Times New Roman" w:hAnsi="Times New Roman" w:cs="Times New Roman"/>
          <w:sz w:val="28"/>
          <w:szCs w:val="28"/>
          <w:lang w:val="kk-KZ"/>
        </w:rPr>
        <w:t>ауру</w:t>
      </w:r>
      <w:r w:rsidR="00486A8D" w:rsidRPr="007E3160">
        <w:rPr>
          <w:rFonts w:ascii="Times New Roman" w:hAnsi="Times New Roman" w:cs="Times New Roman"/>
          <w:sz w:val="28"/>
          <w:szCs w:val="28"/>
          <w:lang w:val="kk-KZ"/>
        </w:rPr>
        <w:t>шаңдықт</w:t>
      </w:r>
      <w:r w:rsidR="00705379" w:rsidRPr="007E3160">
        <w:rPr>
          <w:rFonts w:ascii="Times New Roman" w:hAnsi="Times New Roman" w:cs="Times New Roman"/>
          <w:sz w:val="28"/>
          <w:szCs w:val="28"/>
          <w:lang w:val="kk-KZ"/>
        </w:rPr>
        <w:t>арда</w:t>
      </w:r>
      <w:r w:rsidR="00486A8D" w:rsidRPr="007E3160">
        <w:rPr>
          <w:rFonts w:ascii="Times New Roman" w:hAnsi="Times New Roman" w:cs="Times New Roman"/>
          <w:sz w:val="28"/>
          <w:szCs w:val="28"/>
          <w:lang w:val="kk-KZ"/>
        </w:rPr>
        <w:t xml:space="preserve"> ө</w:t>
      </w:r>
      <w:r w:rsidR="009B056A" w:rsidRPr="007E3160">
        <w:rPr>
          <w:rFonts w:ascii="Times New Roman" w:hAnsi="Times New Roman" w:cs="Times New Roman"/>
          <w:sz w:val="28"/>
          <w:szCs w:val="28"/>
          <w:lang w:val="kk-KZ"/>
        </w:rPr>
        <w:t>с</w:t>
      </w:r>
      <w:r w:rsidR="005232EE" w:rsidRPr="007E3160">
        <w:rPr>
          <w:rFonts w:ascii="Times New Roman" w:hAnsi="Times New Roman" w:cs="Times New Roman"/>
          <w:sz w:val="28"/>
          <w:szCs w:val="28"/>
          <w:lang w:val="kk-KZ"/>
        </w:rPr>
        <w:t xml:space="preserve">у тенденциясы анықталды. </w:t>
      </w:r>
      <w:r w:rsidR="00486A8D" w:rsidRPr="007E3160">
        <w:rPr>
          <w:rFonts w:ascii="Times New Roman" w:hAnsi="Times New Roman" w:cs="Times New Roman"/>
          <w:sz w:val="28"/>
          <w:szCs w:val="28"/>
          <w:lang w:val="kk-KZ"/>
        </w:rPr>
        <w:t>15 жастағы жасөспірімдер</w:t>
      </w:r>
      <w:r w:rsidR="009B056A" w:rsidRPr="007E3160">
        <w:rPr>
          <w:rFonts w:ascii="Times New Roman" w:hAnsi="Times New Roman" w:cs="Times New Roman"/>
          <w:sz w:val="28"/>
          <w:szCs w:val="28"/>
          <w:lang w:val="kk-KZ"/>
        </w:rPr>
        <w:t xml:space="preserve"> арасында </w:t>
      </w:r>
      <w:r w:rsidR="00486A8D" w:rsidRPr="007E3160">
        <w:rPr>
          <w:rFonts w:ascii="Times New Roman" w:hAnsi="Times New Roman" w:cs="Times New Roman"/>
          <w:sz w:val="28"/>
          <w:szCs w:val="28"/>
          <w:lang w:val="kk-KZ"/>
        </w:rPr>
        <w:t>Ақтау және Ақтөбе қалаларында</w:t>
      </w:r>
      <w:r w:rsidR="000A554E" w:rsidRPr="007E3160">
        <w:rPr>
          <w:rFonts w:ascii="Times New Roman" w:hAnsi="Times New Roman" w:cs="Times New Roman"/>
          <w:sz w:val="28"/>
          <w:szCs w:val="28"/>
          <w:lang w:val="kk-KZ"/>
        </w:rPr>
        <w:t xml:space="preserve"> эндокриндік аурулар бойынша орташа жылдық өсім</w:t>
      </w:r>
      <w:r w:rsidR="005232EE" w:rsidRPr="007E3160">
        <w:rPr>
          <w:rFonts w:ascii="Times New Roman" w:hAnsi="Times New Roman" w:cs="Times New Roman"/>
          <w:sz w:val="28"/>
          <w:szCs w:val="28"/>
          <w:lang w:val="kk-KZ"/>
        </w:rPr>
        <w:t>і</w:t>
      </w:r>
      <w:r w:rsidR="000A554E" w:rsidRPr="007E3160">
        <w:rPr>
          <w:rFonts w:ascii="Times New Roman" w:hAnsi="Times New Roman" w:cs="Times New Roman"/>
          <w:sz w:val="28"/>
          <w:szCs w:val="28"/>
          <w:lang w:val="kk-KZ"/>
        </w:rPr>
        <w:t xml:space="preserve"> ең жоғары көрсеткіштер 6,1%-дан 12,5%-ға байқалады.</w:t>
      </w:r>
    </w:p>
    <w:p w14:paraId="22FC90CD" w14:textId="77777777" w:rsidR="000A554E" w:rsidRPr="007E3160" w:rsidRDefault="00AA4DC9" w:rsidP="007231AA">
      <w:pPr>
        <w:pStyle w:val="Default"/>
        <w:widowControl w:val="0"/>
        <w:ind w:firstLine="567"/>
        <w:jc w:val="both"/>
        <w:rPr>
          <w:color w:val="auto"/>
          <w:sz w:val="28"/>
          <w:szCs w:val="28"/>
          <w:lang w:val="kk-KZ"/>
        </w:rPr>
      </w:pPr>
      <w:r w:rsidRPr="007E3160">
        <w:rPr>
          <w:color w:val="auto"/>
          <w:sz w:val="28"/>
          <w:szCs w:val="28"/>
          <w:lang w:val="kk-KZ"/>
        </w:rPr>
        <w:t>3</w:t>
      </w:r>
      <w:r w:rsidR="009B056A" w:rsidRPr="007E3160">
        <w:rPr>
          <w:color w:val="auto"/>
          <w:sz w:val="28"/>
          <w:szCs w:val="28"/>
          <w:lang w:val="kk-KZ"/>
        </w:rPr>
        <w:t xml:space="preserve">. </w:t>
      </w:r>
      <w:r w:rsidR="005232EE" w:rsidRPr="007E3160">
        <w:rPr>
          <w:color w:val="auto"/>
          <w:sz w:val="28"/>
          <w:szCs w:val="28"/>
          <w:lang w:val="kk-KZ"/>
        </w:rPr>
        <w:t>Б</w:t>
      </w:r>
      <w:r w:rsidR="009B056A" w:rsidRPr="007E3160">
        <w:rPr>
          <w:color w:val="auto"/>
          <w:sz w:val="28"/>
          <w:szCs w:val="28"/>
          <w:lang w:val="kk-KZ"/>
        </w:rPr>
        <w:t>арлық қалалар</w:t>
      </w:r>
      <w:r w:rsidR="005232EE" w:rsidRPr="007E3160">
        <w:rPr>
          <w:color w:val="auto"/>
          <w:sz w:val="28"/>
          <w:szCs w:val="28"/>
          <w:lang w:val="kk-KZ"/>
        </w:rPr>
        <w:t>да</w:t>
      </w:r>
      <w:r w:rsidR="009B056A" w:rsidRPr="007E3160">
        <w:rPr>
          <w:color w:val="auto"/>
          <w:sz w:val="28"/>
          <w:szCs w:val="28"/>
          <w:lang w:val="kk-KZ"/>
        </w:rPr>
        <w:t>, Оралдан басқа, API-нің одан әрі өсу үрдісі басым. Тыныс а</w:t>
      </w:r>
      <w:r w:rsidR="00C17CE8" w:rsidRPr="007E3160">
        <w:rPr>
          <w:color w:val="auto"/>
          <w:sz w:val="28"/>
          <w:szCs w:val="28"/>
          <w:lang w:val="kk-KZ"/>
        </w:rPr>
        <w:t>лу жүйесі аурулары</w:t>
      </w:r>
      <w:r w:rsidR="009B056A" w:rsidRPr="007E3160">
        <w:rPr>
          <w:color w:val="auto"/>
          <w:sz w:val="28"/>
          <w:szCs w:val="28"/>
          <w:lang w:val="kk-KZ"/>
        </w:rPr>
        <w:t xml:space="preserve"> Ақтауда барлық жас топтарындағы балаларда; эндокриндік аурулары бар Ақтаудағы барлық жас топтарындағы б</w:t>
      </w:r>
      <w:r w:rsidR="00510807" w:rsidRPr="007E3160">
        <w:rPr>
          <w:color w:val="auto"/>
          <w:sz w:val="28"/>
          <w:szCs w:val="28"/>
          <w:lang w:val="kk-KZ"/>
        </w:rPr>
        <w:t>алаларда API көрсеткіштерімен (r</w:t>
      </w:r>
      <w:r w:rsidR="009B056A" w:rsidRPr="007E3160">
        <w:rPr>
          <w:color w:val="auto"/>
          <w:sz w:val="28"/>
          <w:szCs w:val="28"/>
          <w:lang w:val="kk-KZ"/>
        </w:rPr>
        <w:t>≥0,7, р</w:t>
      </w:r>
      <w:r w:rsidR="00510807" w:rsidRPr="007E3160">
        <w:rPr>
          <w:color w:val="auto"/>
          <w:sz w:val="28"/>
          <w:szCs w:val="28"/>
          <w:lang w:val="kk-KZ"/>
        </w:rPr>
        <w:t>˂</w:t>
      </w:r>
      <w:r w:rsidR="009B056A" w:rsidRPr="007E3160">
        <w:rPr>
          <w:color w:val="auto"/>
          <w:sz w:val="28"/>
          <w:szCs w:val="28"/>
          <w:lang w:val="kk-KZ"/>
        </w:rPr>
        <w:t>0,05 деңгейінде) неғұрлым күшті корреляциялық байланыста</w:t>
      </w:r>
      <w:r w:rsidR="00486A8D" w:rsidRPr="007E3160">
        <w:rPr>
          <w:color w:val="auto"/>
          <w:sz w:val="28"/>
          <w:szCs w:val="28"/>
          <w:lang w:val="kk-KZ"/>
        </w:rPr>
        <w:t xml:space="preserve">р анықталды. Ақтауда тұратын 11 </w:t>
      </w:r>
      <w:r w:rsidR="009B056A" w:rsidRPr="007E3160">
        <w:rPr>
          <w:color w:val="auto"/>
          <w:sz w:val="28"/>
          <w:szCs w:val="28"/>
          <w:lang w:val="kk-KZ"/>
        </w:rPr>
        <w:t>жастағы балалар арасында эндокриндік аурулармен аурушаңдықтың тәуелділігі анықталды (R</w:t>
      </w:r>
      <w:r w:rsidR="009B056A" w:rsidRPr="007E3160">
        <w:rPr>
          <w:color w:val="auto"/>
          <w:sz w:val="28"/>
          <w:szCs w:val="28"/>
          <w:vertAlign w:val="superscript"/>
          <w:lang w:val="kk-KZ"/>
        </w:rPr>
        <w:t xml:space="preserve">2 </w:t>
      </w:r>
      <w:r w:rsidR="009B056A" w:rsidRPr="007E3160">
        <w:rPr>
          <w:color w:val="auto"/>
          <w:sz w:val="28"/>
          <w:szCs w:val="28"/>
          <w:lang w:val="kk-KZ"/>
        </w:rPr>
        <w:t>0,6</w:t>
      </w:r>
      <w:r w:rsidR="00510807" w:rsidRPr="007E3160">
        <w:rPr>
          <w:color w:val="auto"/>
          <w:sz w:val="28"/>
          <w:szCs w:val="28"/>
          <w:lang w:val="kk-KZ"/>
        </w:rPr>
        <w:t>1, р˂</w:t>
      </w:r>
      <w:r w:rsidR="00486A8D" w:rsidRPr="007E3160">
        <w:rPr>
          <w:color w:val="auto"/>
          <w:sz w:val="28"/>
          <w:szCs w:val="28"/>
          <w:lang w:val="kk-KZ"/>
        </w:rPr>
        <w:t xml:space="preserve">0,038), Ақтауда тұратын 13 </w:t>
      </w:r>
      <w:r w:rsidR="009B056A" w:rsidRPr="007E3160">
        <w:rPr>
          <w:color w:val="auto"/>
          <w:sz w:val="28"/>
          <w:szCs w:val="28"/>
          <w:lang w:val="kk-KZ"/>
        </w:rPr>
        <w:t xml:space="preserve">жастағы балалар арасында тыныс алу жүйесі және ас қорыту жүйесі ауруларымен </w:t>
      </w:r>
      <w:r w:rsidR="009B056A" w:rsidRPr="007E3160">
        <w:rPr>
          <w:color w:val="auto"/>
          <w:sz w:val="28"/>
          <w:szCs w:val="28"/>
          <w:shd w:val="clear" w:color="auto" w:fill="FFFFFF"/>
          <w:lang w:val="kk-KZ"/>
        </w:rPr>
        <w:t>API</w:t>
      </w:r>
      <w:r w:rsidR="009B056A" w:rsidRPr="007E3160">
        <w:rPr>
          <w:color w:val="auto"/>
          <w:sz w:val="28"/>
          <w:szCs w:val="28"/>
          <w:lang w:val="kk-KZ"/>
        </w:rPr>
        <w:t xml:space="preserve"> тәуелділігі анықталды (R</w:t>
      </w:r>
      <w:r w:rsidR="009B056A" w:rsidRPr="007E3160">
        <w:rPr>
          <w:color w:val="auto"/>
          <w:sz w:val="28"/>
          <w:szCs w:val="28"/>
          <w:vertAlign w:val="superscript"/>
          <w:lang w:val="kk-KZ"/>
        </w:rPr>
        <w:t xml:space="preserve">2 </w:t>
      </w:r>
      <w:r w:rsidR="009B056A" w:rsidRPr="007E3160">
        <w:rPr>
          <w:color w:val="auto"/>
          <w:sz w:val="28"/>
          <w:szCs w:val="28"/>
          <w:lang w:val="kk-KZ"/>
        </w:rPr>
        <w:t>0,72, р˂0,001; R</w:t>
      </w:r>
      <w:r w:rsidR="009B056A" w:rsidRPr="007E3160">
        <w:rPr>
          <w:color w:val="auto"/>
          <w:sz w:val="28"/>
          <w:szCs w:val="28"/>
          <w:vertAlign w:val="superscript"/>
          <w:lang w:val="kk-KZ"/>
        </w:rPr>
        <w:t xml:space="preserve">2 </w:t>
      </w:r>
      <w:r w:rsidR="009B056A" w:rsidRPr="007E3160">
        <w:rPr>
          <w:color w:val="auto"/>
          <w:sz w:val="28"/>
          <w:szCs w:val="28"/>
          <w:lang w:val="kk-KZ"/>
        </w:rPr>
        <w:t>0,69, р˂0,0</w:t>
      </w:r>
      <w:r w:rsidR="00C17CE8" w:rsidRPr="007E3160">
        <w:rPr>
          <w:color w:val="auto"/>
          <w:sz w:val="28"/>
          <w:szCs w:val="28"/>
          <w:lang w:val="kk-KZ"/>
        </w:rPr>
        <w:t xml:space="preserve">01). </w:t>
      </w:r>
      <w:r w:rsidR="009B056A" w:rsidRPr="007E3160">
        <w:rPr>
          <w:rFonts w:eastAsia="Times New Roman"/>
          <w:color w:val="auto"/>
          <w:sz w:val="28"/>
          <w:szCs w:val="28"/>
          <w:lang w:val="kk-KZ"/>
        </w:rPr>
        <w:t>Жалпы, API өскен кезде Ақтаудағы аталған ауру</w:t>
      </w:r>
      <w:r w:rsidR="00705379" w:rsidRPr="007E3160">
        <w:rPr>
          <w:rFonts w:eastAsia="Times New Roman"/>
          <w:color w:val="auto"/>
          <w:sz w:val="28"/>
          <w:szCs w:val="28"/>
          <w:lang w:val="kk-KZ"/>
        </w:rPr>
        <w:t>шаңдықтар</w:t>
      </w:r>
      <w:r w:rsidR="009B056A" w:rsidRPr="007E3160">
        <w:rPr>
          <w:rFonts w:eastAsia="Times New Roman"/>
          <w:color w:val="auto"/>
          <w:sz w:val="28"/>
          <w:szCs w:val="28"/>
          <w:lang w:val="kk-KZ"/>
        </w:rPr>
        <w:t xml:space="preserve"> одан әрі өсуін сақтықпен болжауға болады.</w:t>
      </w:r>
      <w:r w:rsidR="000A554E" w:rsidRPr="007E3160">
        <w:rPr>
          <w:rFonts w:eastAsia="Times New Roman"/>
          <w:color w:val="auto"/>
          <w:sz w:val="28"/>
          <w:szCs w:val="28"/>
          <w:lang w:val="kk-KZ"/>
        </w:rPr>
        <w:t xml:space="preserve"> </w:t>
      </w:r>
      <w:r w:rsidR="000A554E" w:rsidRPr="007E3160">
        <w:rPr>
          <w:color w:val="auto"/>
          <w:sz w:val="28"/>
          <w:szCs w:val="28"/>
          <w:lang w:val="kk-KZ"/>
        </w:rPr>
        <w:t>Модельдердің болжамдық мәні тексеру жүргізілмеген соң, бұл модельдер бойынша болжам туралы пайымдаулар тек шартты болуы мүмкін.</w:t>
      </w:r>
    </w:p>
    <w:p w14:paraId="4E4BCF48" w14:textId="77777777" w:rsidR="009B056A" w:rsidRPr="007E3160" w:rsidRDefault="009B056A" w:rsidP="007231AA">
      <w:pPr>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4. Денсаулықты нығайтуға ықпал ететін Мектеп құру бойынша әзірленген іс-шаралар оқушылардың тамақтану әдеттерінің өзгеруіне ықпал етті: </w:t>
      </w:r>
      <w:r w:rsidR="00486A8D" w:rsidRPr="007E3160">
        <w:rPr>
          <w:rFonts w:ascii="Times New Roman" w:hAnsi="Times New Roman" w:cs="Times New Roman"/>
          <w:sz w:val="28"/>
          <w:szCs w:val="28"/>
          <w:lang w:val="kk-KZ"/>
        </w:rPr>
        <w:t xml:space="preserve">үш </w:t>
      </w:r>
      <w:r w:rsidRPr="007E3160">
        <w:rPr>
          <w:rFonts w:ascii="Times New Roman" w:hAnsi="Times New Roman" w:cs="Times New Roman"/>
          <w:sz w:val="28"/>
          <w:szCs w:val="28"/>
          <w:lang w:val="kk-KZ"/>
        </w:rPr>
        <w:t>сыныпта да таңғы асты тұрақты тұтыну</w:t>
      </w:r>
      <w:r w:rsidR="00486A8D" w:rsidRPr="007E3160">
        <w:rPr>
          <w:rFonts w:ascii="Times New Roman" w:hAnsi="Times New Roman" w:cs="Times New Roman"/>
          <w:sz w:val="28"/>
          <w:szCs w:val="28"/>
          <w:lang w:val="kk-KZ"/>
        </w:rPr>
        <w:t xml:space="preserve"> үштен бірге өсті (р˂0,001), оқушылар</w:t>
      </w:r>
      <w:r w:rsidRPr="007E3160">
        <w:rPr>
          <w:rFonts w:ascii="Times New Roman" w:hAnsi="Times New Roman" w:cs="Times New Roman"/>
          <w:sz w:val="28"/>
          <w:szCs w:val="28"/>
          <w:lang w:val="kk-KZ"/>
        </w:rPr>
        <w:t xml:space="preserve"> жем</w:t>
      </w:r>
      <w:r w:rsidR="006A2219" w:rsidRPr="007E3160">
        <w:rPr>
          <w:rFonts w:ascii="Times New Roman" w:hAnsi="Times New Roman" w:cs="Times New Roman"/>
          <w:sz w:val="28"/>
          <w:szCs w:val="28"/>
          <w:lang w:val="kk-KZ"/>
        </w:rPr>
        <w:t>істе</w:t>
      </w:r>
      <w:r w:rsidR="00486A8D" w:rsidRPr="007E3160">
        <w:rPr>
          <w:rFonts w:ascii="Times New Roman" w:hAnsi="Times New Roman" w:cs="Times New Roman"/>
          <w:sz w:val="28"/>
          <w:szCs w:val="28"/>
          <w:lang w:val="kk-KZ"/>
        </w:rPr>
        <w:t>рді</w:t>
      </w:r>
      <w:r w:rsidR="006A2219" w:rsidRPr="007E3160">
        <w:rPr>
          <w:rFonts w:ascii="Times New Roman" w:hAnsi="Times New Roman" w:cs="Times New Roman"/>
          <w:sz w:val="28"/>
          <w:szCs w:val="28"/>
          <w:lang w:val="kk-KZ"/>
        </w:rPr>
        <w:t xml:space="preserve"> күнделікті тұтыну</w:t>
      </w:r>
      <w:r w:rsidR="00486A8D" w:rsidRPr="007E3160">
        <w:rPr>
          <w:rFonts w:ascii="Times New Roman" w:hAnsi="Times New Roman" w:cs="Times New Roman"/>
          <w:sz w:val="28"/>
          <w:szCs w:val="28"/>
          <w:lang w:val="kk-KZ"/>
        </w:rPr>
        <w:t>ы</w:t>
      </w:r>
      <w:r w:rsidR="006A2219" w:rsidRPr="007E3160">
        <w:rPr>
          <w:rFonts w:ascii="Times New Roman" w:hAnsi="Times New Roman" w:cs="Times New Roman"/>
          <w:sz w:val="28"/>
          <w:szCs w:val="28"/>
          <w:lang w:val="kk-KZ"/>
        </w:rPr>
        <w:t xml:space="preserve"> 49,0%</w:t>
      </w:r>
      <w:r w:rsidRPr="007E3160">
        <w:rPr>
          <w:rFonts w:ascii="Times New Roman" w:hAnsi="Times New Roman" w:cs="Times New Roman"/>
          <w:sz w:val="28"/>
          <w:szCs w:val="28"/>
          <w:lang w:val="kk-KZ"/>
        </w:rPr>
        <w:t xml:space="preserve"> жақсарды, фаст-фуд пен газдалған сусындарды тұтыну азайды (р˂0,05). Ақуыздарды, көмірсуларды, талшықтарды және майларды тұтынуды қоса алғанда, мектеп оқушыларының диетаға қатысты хабардарлығы артты. Оқушылардың өздері мектеп ортасына белсенді қатыса бастады, онда </w:t>
      </w:r>
      <w:r w:rsidR="00705379" w:rsidRPr="007E3160">
        <w:rPr>
          <w:rFonts w:ascii="Times New Roman" w:hAnsi="Times New Roman" w:cs="Times New Roman"/>
          <w:sz w:val="28"/>
          <w:szCs w:val="28"/>
          <w:lang w:val="kk-KZ"/>
        </w:rPr>
        <w:t>К</w:t>
      </w:r>
      <w:r w:rsidRPr="007E3160">
        <w:rPr>
          <w:rFonts w:ascii="Times New Roman" w:hAnsi="Times New Roman" w:cs="Times New Roman"/>
          <w:sz w:val="28"/>
          <w:szCs w:val="28"/>
          <w:lang w:val="kk-KZ"/>
        </w:rPr>
        <w:t>омитет жұмысымен ынтымақтаса отырып, тамақтануды ұйымдастыруды жақсарту мәселелерімен жұм</w:t>
      </w:r>
      <w:r w:rsidR="00486A8D" w:rsidRPr="007E3160">
        <w:rPr>
          <w:rFonts w:ascii="Times New Roman" w:hAnsi="Times New Roman" w:cs="Times New Roman"/>
          <w:sz w:val="28"/>
          <w:szCs w:val="28"/>
          <w:lang w:val="kk-KZ"/>
        </w:rPr>
        <w:t>ыс істей бастады. Комитеттің іс-</w:t>
      </w:r>
      <w:r w:rsidRPr="007E3160">
        <w:rPr>
          <w:rFonts w:ascii="Times New Roman" w:hAnsi="Times New Roman" w:cs="Times New Roman"/>
          <w:sz w:val="28"/>
          <w:szCs w:val="28"/>
          <w:lang w:val="kk-KZ"/>
        </w:rPr>
        <w:t>шараларды жүзеге асыруы мектеп ортасындағы қарым-қатынасты жақсартуға мүмкіндік берді.</w:t>
      </w:r>
    </w:p>
    <w:p w14:paraId="4D5BC995" w14:textId="3E00A846" w:rsidR="009B056A" w:rsidRPr="007E3160" w:rsidRDefault="007231AA" w:rsidP="00586509">
      <w:pPr>
        <w:pStyle w:val="Default"/>
        <w:widowControl w:val="0"/>
        <w:jc w:val="center"/>
        <w:rPr>
          <w:b/>
          <w:color w:val="auto"/>
          <w:sz w:val="28"/>
          <w:lang w:val="kk-KZ"/>
        </w:rPr>
      </w:pPr>
      <w:r w:rsidRPr="007E3160">
        <w:rPr>
          <w:b/>
          <w:color w:val="auto"/>
          <w:sz w:val="28"/>
          <w:lang w:val="kk-KZ"/>
        </w:rPr>
        <w:lastRenderedPageBreak/>
        <w:t xml:space="preserve">ТӘЖІРИБЕЛІК </w:t>
      </w:r>
      <w:r w:rsidR="009B056A" w:rsidRPr="007E3160">
        <w:rPr>
          <w:b/>
          <w:color w:val="auto"/>
          <w:sz w:val="28"/>
          <w:lang w:val="kk-KZ"/>
        </w:rPr>
        <w:t>ҰСЫНЫ</w:t>
      </w:r>
      <w:r w:rsidRPr="007E3160">
        <w:rPr>
          <w:b/>
          <w:color w:val="auto"/>
          <w:sz w:val="28"/>
          <w:lang w:val="kk-KZ"/>
        </w:rPr>
        <w:t>СТ</w:t>
      </w:r>
      <w:r w:rsidR="009B056A" w:rsidRPr="007E3160">
        <w:rPr>
          <w:b/>
          <w:color w:val="auto"/>
          <w:sz w:val="28"/>
          <w:lang w:val="kk-KZ"/>
        </w:rPr>
        <w:t>АР</w:t>
      </w:r>
    </w:p>
    <w:p w14:paraId="55513D75" w14:textId="77777777" w:rsidR="009B056A" w:rsidRPr="007E3160" w:rsidRDefault="009B056A" w:rsidP="00654F69">
      <w:pPr>
        <w:pStyle w:val="Default"/>
        <w:widowControl w:val="0"/>
        <w:ind w:firstLine="709"/>
        <w:jc w:val="center"/>
        <w:rPr>
          <w:b/>
          <w:color w:val="auto"/>
          <w:sz w:val="28"/>
          <w:lang w:val="kk-KZ"/>
        </w:rPr>
      </w:pPr>
    </w:p>
    <w:p w14:paraId="28AF93A9" w14:textId="5387638B" w:rsidR="009B056A" w:rsidRPr="007E3160" w:rsidRDefault="009B056A" w:rsidP="007231AA">
      <w:pPr>
        <w:widowControl w:val="0"/>
        <w:tabs>
          <w:tab w:val="left" w:pos="851"/>
          <w:tab w:val="left" w:pos="1080"/>
          <w:tab w:val="num" w:pos="730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1. МСАК деңгейінде </w:t>
      </w:r>
      <w:r w:rsidR="00705379" w:rsidRPr="007E3160">
        <w:rPr>
          <w:rFonts w:ascii="Times New Roman" w:hAnsi="Times New Roman" w:cs="Times New Roman"/>
          <w:sz w:val="28"/>
          <w:szCs w:val="28"/>
          <w:lang w:val="kk-KZ"/>
        </w:rPr>
        <w:t xml:space="preserve">балалар мен жасөспірімдер арасында </w:t>
      </w:r>
      <w:r w:rsidRPr="007E3160">
        <w:rPr>
          <w:rFonts w:ascii="Times New Roman" w:hAnsi="Times New Roman" w:cs="Times New Roman"/>
          <w:sz w:val="28"/>
          <w:szCs w:val="28"/>
          <w:lang w:val="kk-KZ"/>
        </w:rPr>
        <w:t xml:space="preserve">ас қорыту жүйесі аурулары, тыныс алу жүйесі аурулары, жүйке жүйесі </w:t>
      </w:r>
      <w:r w:rsidR="00705379" w:rsidRPr="007E3160">
        <w:rPr>
          <w:rFonts w:ascii="Times New Roman" w:hAnsi="Times New Roman" w:cs="Times New Roman"/>
          <w:sz w:val="28"/>
          <w:szCs w:val="28"/>
          <w:lang w:val="kk-KZ"/>
        </w:rPr>
        <w:t xml:space="preserve">ауррулары </w:t>
      </w:r>
      <w:r w:rsidRPr="007E3160">
        <w:rPr>
          <w:rFonts w:ascii="Times New Roman" w:hAnsi="Times New Roman" w:cs="Times New Roman"/>
          <w:sz w:val="28"/>
          <w:szCs w:val="28"/>
          <w:lang w:val="kk-KZ"/>
        </w:rPr>
        <w:t xml:space="preserve">мен көз аурулары, эндокриндік аурулар және қан </w:t>
      </w:r>
      <w:r w:rsidR="00486A8D" w:rsidRPr="007E3160">
        <w:rPr>
          <w:rFonts w:ascii="Times New Roman" w:hAnsi="Times New Roman" w:cs="Times New Roman"/>
          <w:sz w:val="28"/>
          <w:szCs w:val="28"/>
          <w:lang w:val="kk-KZ"/>
        </w:rPr>
        <w:t xml:space="preserve">жүйесі </w:t>
      </w:r>
      <w:r w:rsidRPr="007E3160">
        <w:rPr>
          <w:rFonts w:ascii="Times New Roman" w:hAnsi="Times New Roman" w:cs="Times New Roman"/>
          <w:sz w:val="28"/>
          <w:szCs w:val="28"/>
          <w:lang w:val="kk-KZ"/>
        </w:rPr>
        <w:t>аурулары сияқты ауру</w:t>
      </w:r>
      <w:r w:rsidR="00486A8D" w:rsidRPr="007E3160">
        <w:rPr>
          <w:rFonts w:ascii="Times New Roman" w:hAnsi="Times New Roman" w:cs="Times New Roman"/>
          <w:sz w:val="28"/>
          <w:szCs w:val="28"/>
          <w:lang w:val="kk-KZ"/>
        </w:rPr>
        <w:t>шаңдық</w:t>
      </w:r>
      <w:r w:rsidRPr="007E3160">
        <w:rPr>
          <w:rFonts w:ascii="Times New Roman" w:hAnsi="Times New Roman" w:cs="Times New Roman"/>
          <w:sz w:val="28"/>
          <w:szCs w:val="28"/>
          <w:lang w:val="kk-KZ"/>
        </w:rPr>
        <w:t xml:space="preserve"> клас</w:t>
      </w:r>
      <w:r w:rsidR="008524D2"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тары бойын</w:t>
      </w:r>
      <w:r w:rsidR="00486A8D" w:rsidRPr="007E3160">
        <w:rPr>
          <w:rFonts w:ascii="Times New Roman" w:hAnsi="Times New Roman" w:cs="Times New Roman"/>
          <w:sz w:val="28"/>
          <w:szCs w:val="28"/>
          <w:lang w:val="kk-KZ"/>
        </w:rPr>
        <w:t>ша медициналық тексерулер өткізу қажеттігін көрсетеді.</w:t>
      </w:r>
    </w:p>
    <w:p w14:paraId="72C09248" w14:textId="34095AE8" w:rsidR="009B056A" w:rsidRPr="007E3160" w:rsidRDefault="009B056A" w:rsidP="007231AA">
      <w:pPr>
        <w:widowControl w:val="0"/>
        <w:tabs>
          <w:tab w:val="left" w:pos="851"/>
          <w:tab w:val="left" w:pos="1080"/>
          <w:tab w:val="num" w:pos="730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2.</w:t>
      </w:r>
      <w:r w:rsidRPr="007E3160">
        <w:rPr>
          <w:rFonts w:ascii="Times New Roman" w:hAnsi="Times New Roman" w:cs="Times New Roman"/>
          <w:sz w:val="28"/>
          <w:szCs w:val="28"/>
          <w:lang w:val="kk-KZ"/>
        </w:rPr>
        <w:tab/>
        <w:t xml:space="preserve"> Денсаулық сақтау </w:t>
      </w:r>
      <w:r w:rsidR="003C7D5C" w:rsidRPr="007E3160">
        <w:rPr>
          <w:rFonts w:ascii="Times New Roman" w:hAnsi="Times New Roman" w:cs="Times New Roman"/>
          <w:sz w:val="28"/>
          <w:szCs w:val="28"/>
          <w:lang w:val="kk-KZ"/>
        </w:rPr>
        <w:t>мекемелері</w:t>
      </w:r>
      <w:r w:rsidRPr="007E3160">
        <w:rPr>
          <w:rFonts w:ascii="Times New Roman" w:hAnsi="Times New Roman" w:cs="Times New Roman"/>
          <w:sz w:val="28"/>
          <w:szCs w:val="28"/>
          <w:lang w:val="kk-KZ"/>
        </w:rPr>
        <w:t xml:space="preserve"> </w:t>
      </w:r>
      <w:r w:rsidR="00892B7F" w:rsidRPr="007E3160">
        <w:rPr>
          <w:rFonts w:ascii="Times New Roman" w:hAnsi="Times New Roman" w:cs="Times New Roman"/>
          <w:sz w:val="28"/>
          <w:szCs w:val="28"/>
          <w:lang w:val="kk-KZ"/>
        </w:rPr>
        <w:t xml:space="preserve">басшылығы </w:t>
      </w:r>
      <w:r w:rsidRPr="007E3160">
        <w:rPr>
          <w:rFonts w:ascii="Times New Roman" w:hAnsi="Times New Roman" w:cs="Times New Roman"/>
          <w:sz w:val="28"/>
          <w:szCs w:val="28"/>
          <w:lang w:val="kk-KZ"/>
        </w:rPr>
        <w:t>мектеп</w:t>
      </w:r>
      <w:r w:rsidR="00486A8D" w:rsidRPr="007E3160">
        <w:rPr>
          <w:rFonts w:ascii="Times New Roman" w:hAnsi="Times New Roman" w:cs="Times New Roman"/>
          <w:sz w:val="28"/>
          <w:szCs w:val="28"/>
          <w:lang w:val="kk-KZ"/>
        </w:rPr>
        <w:t>тік</w:t>
      </w:r>
      <w:r w:rsidR="00892B7F" w:rsidRPr="007E3160">
        <w:rPr>
          <w:rFonts w:ascii="Times New Roman" w:hAnsi="Times New Roman" w:cs="Times New Roman"/>
          <w:sz w:val="28"/>
          <w:szCs w:val="28"/>
          <w:lang w:val="kk-KZ"/>
        </w:rPr>
        <w:t xml:space="preserve"> медициналық кабинеттер мен</w:t>
      </w:r>
      <w:r w:rsidRPr="007E3160">
        <w:rPr>
          <w:rFonts w:ascii="Times New Roman" w:hAnsi="Times New Roman" w:cs="Times New Roman"/>
          <w:sz w:val="28"/>
          <w:szCs w:val="28"/>
          <w:lang w:val="kk-KZ"/>
        </w:rPr>
        <w:t xml:space="preserve"> жасөспір</w:t>
      </w:r>
      <w:r w:rsidR="00892B7F" w:rsidRPr="007E3160">
        <w:rPr>
          <w:rFonts w:ascii="Times New Roman" w:hAnsi="Times New Roman" w:cs="Times New Roman"/>
          <w:sz w:val="28"/>
          <w:szCs w:val="28"/>
          <w:lang w:val="kk-KZ"/>
        </w:rPr>
        <w:t>імдер кабинеттерінің, емханаларының қызметін қамтамасыз етсе.</w:t>
      </w:r>
    </w:p>
    <w:p w14:paraId="60B8D6D4" w14:textId="65F15118" w:rsidR="009B056A" w:rsidRPr="007E3160" w:rsidRDefault="009B056A" w:rsidP="007231AA">
      <w:pPr>
        <w:widowControl w:val="0"/>
        <w:tabs>
          <w:tab w:val="left" w:pos="851"/>
          <w:tab w:val="left" w:pos="1080"/>
          <w:tab w:val="num" w:pos="730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3. Атмосфералық ауаның ластануы мен балала</w:t>
      </w:r>
      <w:r w:rsidR="003C7D5C" w:rsidRPr="007E3160">
        <w:rPr>
          <w:rFonts w:ascii="Times New Roman" w:hAnsi="Times New Roman" w:cs="Times New Roman"/>
          <w:sz w:val="28"/>
          <w:szCs w:val="28"/>
          <w:lang w:val="kk-KZ"/>
        </w:rPr>
        <w:t>р мен жасөспірімдер арасындағы аурушаңдық</w:t>
      </w:r>
      <w:r w:rsidRPr="007E3160">
        <w:rPr>
          <w:rFonts w:ascii="Times New Roman" w:hAnsi="Times New Roman" w:cs="Times New Roman"/>
          <w:sz w:val="28"/>
          <w:szCs w:val="28"/>
          <w:lang w:val="kk-KZ"/>
        </w:rPr>
        <w:t xml:space="preserve"> көрсеткіштері арасында тығыз болуы қоршаған ортаға химиялық заттар мен аэрозольдердің жалпы </w:t>
      </w:r>
      <w:r w:rsidR="00892B7F" w:rsidRPr="007E3160">
        <w:rPr>
          <w:rFonts w:ascii="Times New Roman" w:hAnsi="Times New Roman" w:cs="Times New Roman"/>
          <w:sz w:val="28"/>
          <w:szCs w:val="28"/>
          <w:lang w:val="kk-KZ"/>
        </w:rPr>
        <w:t>тастамаларды</w:t>
      </w:r>
      <w:r w:rsidRPr="007E3160">
        <w:rPr>
          <w:rFonts w:ascii="Times New Roman" w:hAnsi="Times New Roman" w:cs="Times New Roman"/>
          <w:sz w:val="28"/>
          <w:szCs w:val="28"/>
          <w:lang w:val="kk-KZ"/>
        </w:rPr>
        <w:t xml:space="preserve"> азайту арқылы қоршаған ортаны сауықтырудың шұғыл қажеттілігін туғызады.</w:t>
      </w:r>
    </w:p>
    <w:p w14:paraId="2E167AD4" w14:textId="75C0E540" w:rsidR="009B056A" w:rsidRPr="007E3160" w:rsidRDefault="00892B7F" w:rsidP="007231AA">
      <w:pPr>
        <w:widowControl w:val="0"/>
        <w:tabs>
          <w:tab w:val="left" w:pos="851"/>
          <w:tab w:val="left" w:pos="1080"/>
          <w:tab w:val="num" w:pos="730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4. Мектептерде оқушылардың денсаулықтарын нығайтуға және тамақтануын жақсартуға байланысты сауаттылығын арттыруға </w:t>
      </w:r>
      <w:r w:rsidR="009B056A" w:rsidRPr="007E3160">
        <w:rPr>
          <w:rFonts w:ascii="Times New Roman" w:hAnsi="Times New Roman" w:cs="Times New Roman"/>
          <w:sz w:val="28"/>
          <w:szCs w:val="28"/>
          <w:lang w:val="kk-KZ"/>
        </w:rPr>
        <w:t>ықпал ететін оқыту іс-шараларын өткіз</w:t>
      </w:r>
      <w:r w:rsidRPr="007E3160">
        <w:rPr>
          <w:rFonts w:ascii="Times New Roman" w:hAnsi="Times New Roman" w:cs="Times New Roman"/>
          <w:sz w:val="28"/>
          <w:szCs w:val="28"/>
          <w:lang w:val="kk-KZ"/>
        </w:rPr>
        <w:t>іп тұру</w:t>
      </w:r>
      <w:r w:rsidR="009B056A" w:rsidRPr="007E3160">
        <w:rPr>
          <w:rFonts w:ascii="Times New Roman" w:hAnsi="Times New Roman" w:cs="Times New Roman"/>
          <w:sz w:val="28"/>
          <w:szCs w:val="28"/>
          <w:lang w:val="kk-KZ"/>
        </w:rPr>
        <w:t xml:space="preserve">. </w:t>
      </w:r>
    </w:p>
    <w:p w14:paraId="2F72DB80" w14:textId="0427B8CC" w:rsidR="009B056A" w:rsidRPr="007E3160" w:rsidRDefault="009B056A" w:rsidP="007231AA">
      <w:pPr>
        <w:widowControl w:val="0"/>
        <w:tabs>
          <w:tab w:val="left" w:pos="851"/>
          <w:tab w:val="left" w:pos="1080"/>
          <w:tab w:val="num" w:pos="730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5. Денсаулық сақтау</w:t>
      </w:r>
      <w:r w:rsidR="00892B7F" w:rsidRPr="007E3160">
        <w:rPr>
          <w:rFonts w:ascii="Times New Roman" w:hAnsi="Times New Roman" w:cs="Times New Roman"/>
          <w:sz w:val="28"/>
          <w:szCs w:val="28"/>
          <w:lang w:val="kk-KZ"/>
        </w:rPr>
        <w:t>ға және нығайтуға ықпал ететін М</w:t>
      </w:r>
      <w:r w:rsidRPr="007E3160">
        <w:rPr>
          <w:rFonts w:ascii="Times New Roman" w:hAnsi="Times New Roman" w:cs="Times New Roman"/>
          <w:sz w:val="28"/>
          <w:szCs w:val="28"/>
          <w:lang w:val="kk-KZ"/>
        </w:rPr>
        <w:t>екте</w:t>
      </w:r>
      <w:r w:rsidR="00892B7F" w:rsidRPr="007E3160">
        <w:rPr>
          <w:rFonts w:ascii="Times New Roman" w:hAnsi="Times New Roman" w:cs="Times New Roman"/>
          <w:sz w:val="28"/>
          <w:szCs w:val="28"/>
          <w:lang w:val="kk-KZ"/>
        </w:rPr>
        <w:t>пт</w:t>
      </w:r>
      <w:r w:rsidRPr="007E3160">
        <w:rPr>
          <w:rFonts w:ascii="Times New Roman" w:hAnsi="Times New Roman" w:cs="Times New Roman"/>
          <w:sz w:val="28"/>
          <w:szCs w:val="28"/>
          <w:lang w:val="kk-KZ"/>
        </w:rPr>
        <w:t>ің сені</w:t>
      </w:r>
      <w:r w:rsidR="00892B7F" w:rsidRPr="007E3160">
        <w:rPr>
          <w:rFonts w:ascii="Times New Roman" w:hAnsi="Times New Roman" w:cs="Times New Roman"/>
          <w:sz w:val="28"/>
          <w:szCs w:val="28"/>
          <w:lang w:val="kk-KZ"/>
        </w:rPr>
        <w:t>мді тиімділігін ескере отырып, Денсаулық сақтау және Б</w:t>
      </w:r>
      <w:r w:rsidRPr="007E3160">
        <w:rPr>
          <w:rFonts w:ascii="Times New Roman" w:hAnsi="Times New Roman" w:cs="Times New Roman"/>
          <w:sz w:val="28"/>
          <w:szCs w:val="28"/>
          <w:lang w:val="kk-KZ"/>
        </w:rPr>
        <w:t xml:space="preserve">ілім </w:t>
      </w:r>
      <w:r w:rsidR="00892B7F" w:rsidRPr="007E3160">
        <w:rPr>
          <w:rFonts w:ascii="Times New Roman" w:hAnsi="Times New Roman" w:cs="Times New Roman"/>
          <w:sz w:val="28"/>
          <w:szCs w:val="28"/>
          <w:lang w:val="kk-KZ"/>
        </w:rPr>
        <w:t xml:space="preserve">Министрліктеріне Қазақстанның </w:t>
      </w:r>
      <w:r w:rsidRPr="007E3160">
        <w:rPr>
          <w:rFonts w:ascii="Times New Roman" w:hAnsi="Times New Roman" w:cs="Times New Roman"/>
          <w:sz w:val="28"/>
          <w:szCs w:val="28"/>
          <w:lang w:val="kk-KZ"/>
        </w:rPr>
        <w:t>бірнеше қалаларында осындай мектептерді ұйымдастыру бойынша пилоттық жобаны бірлесіп, олардың құрамына штаттық диетологты енгізуді ұсынған жөн деп санаймыз.</w:t>
      </w:r>
      <w:r w:rsidR="00892B7F" w:rsidRPr="007E3160">
        <w:rPr>
          <w:rFonts w:ascii="Times New Roman" w:hAnsi="Times New Roman" w:cs="Times New Roman"/>
          <w:sz w:val="28"/>
          <w:szCs w:val="28"/>
          <w:lang w:val="kk-KZ"/>
        </w:rPr>
        <w:t xml:space="preserve"> Диссертациялық жұмыстың</w:t>
      </w:r>
      <w:r w:rsidRPr="007E3160">
        <w:rPr>
          <w:rFonts w:ascii="Times New Roman" w:hAnsi="Times New Roman" w:cs="Times New Roman"/>
          <w:sz w:val="28"/>
          <w:szCs w:val="28"/>
          <w:lang w:val="kk-KZ"/>
        </w:rPr>
        <w:t xml:space="preserve"> медицинал</w:t>
      </w:r>
      <w:r w:rsidR="00892B7F" w:rsidRPr="007E3160">
        <w:rPr>
          <w:rFonts w:ascii="Times New Roman" w:hAnsi="Times New Roman" w:cs="Times New Roman"/>
          <w:sz w:val="28"/>
          <w:szCs w:val="28"/>
          <w:lang w:val="kk-KZ"/>
        </w:rPr>
        <w:t>ық маңыздылығын ескере отырып, Р</w:t>
      </w:r>
      <w:r w:rsidRPr="007E3160">
        <w:rPr>
          <w:rFonts w:ascii="Times New Roman" w:hAnsi="Times New Roman" w:cs="Times New Roman"/>
          <w:sz w:val="28"/>
          <w:szCs w:val="28"/>
          <w:lang w:val="kk-KZ"/>
        </w:rPr>
        <w:t>еспублика оқушылары арасында артық салмақтың өсу көрсеткіштері және осы жұмыста көрсетілген жасөспірімдер арасындағы эндокриндік бұзылулардың өсу</w:t>
      </w:r>
      <w:r w:rsidR="00586509" w:rsidRPr="007E3160">
        <w:rPr>
          <w:rFonts w:ascii="Times New Roman" w:hAnsi="Times New Roman" w:cs="Times New Roman"/>
          <w:sz w:val="28"/>
          <w:szCs w:val="28"/>
          <w:lang w:val="kk-KZ"/>
        </w:rPr>
        <w:t xml:space="preserve"> үрдісі аясында ол HTA (Health T</w:t>
      </w:r>
      <w:r w:rsidRPr="007E3160">
        <w:rPr>
          <w:rFonts w:ascii="Times New Roman" w:hAnsi="Times New Roman" w:cs="Times New Roman"/>
          <w:sz w:val="28"/>
          <w:szCs w:val="28"/>
          <w:lang w:val="kk-KZ"/>
        </w:rPr>
        <w:t xml:space="preserve">echnology </w:t>
      </w:r>
      <w:r w:rsidR="00586509" w:rsidRPr="007E3160">
        <w:rPr>
          <w:rFonts w:ascii="Times New Roman" w:hAnsi="Times New Roman" w:cs="Times New Roman"/>
          <w:sz w:val="28"/>
          <w:szCs w:val="28"/>
          <w:lang w:val="kk-KZ"/>
        </w:rPr>
        <w:t>A</w:t>
      </w:r>
      <w:r w:rsidRPr="007E3160">
        <w:rPr>
          <w:rFonts w:ascii="Times New Roman" w:hAnsi="Times New Roman" w:cs="Times New Roman"/>
          <w:sz w:val="28"/>
          <w:szCs w:val="28"/>
          <w:lang w:val="kk-KZ"/>
        </w:rPr>
        <w:t>ssessment) шеңберінде ұйымдастырылуы мүмкін.</w:t>
      </w:r>
    </w:p>
    <w:p w14:paraId="645B9816"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28E674FC"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2C22BE17"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4BE34A54"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69A7476A"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516B919C"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26BE014A"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624431C6"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6D36541D"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5845DEE9" w14:textId="77777777" w:rsidR="00250787" w:rsidRPr="007E3160" w:rsidRDefault="00250787" w:rsidP="007231AA">
      <w:pPr>
        <w:tabs>
          <w:tab w:val="left" w:pos="851"/>
        </w:tabs>
        <w:spacing w:after="0" w:line="240" w:lineRule="auto"/>
        <w:ind w:firstLine="567"/>
        <w:jc w:val="center"/>
        <w:rPr>
          <w:rFonts w:ascii="Times New Roman" w:hAnsi="Times New Roman" w:cs="Times New Roman"/>
          <w:b/>
          <w:caps/>
          <w:sz w:val="28"/>
          <w:szCs w:val="28"/>
          <w:lang w:val="kk-KZ"/>
        </w:rPr>
      </w:pPr>
    </w:p>
    <w:p w14:paraId="0B856C96" w14:textId="77777777" w:rsidR="00250787" w:rsidRPr="007E3160" w:rsidRDefault="00250787" w:rsidP="007231AA">
      <w:pPr>
        <w:tabs>
          <w:tab w:val="left" w:pos="851"/>
        </w:tabs>
        <w:spacing w:after="0" w:line="240" w:lineRule="auto"/>
        <w:ind w:firstLine="567"/>
        <w:jc w:val="center"/>
        <w:rPr>
          <w:rFonts w:ascii="Times New Roman" w:hAnsi="Times New Roman" w:cs="Times New Roman"/>
          <w:b/>
          <w:caps/>
          <w:sz w:val="28"/>
          <w:szCs w:val="28"/>
          <w:lang w:val="kk-KZ"/>
        </w:rPr>
      </w:pPr>
    </w:p>
    <w:p w14:paraId="18A3651A" w14:textId="77777777" w:rsidR="00250787" w:rsidRPr="007E3160" w:rsidRDefault="00250787" w:rsidP="007231AA">
      <w:pPr>
        <w:tabs>
          <w:tab w:val="left" w:pos="851"/>
        </w:tabs>
        <w:spacing w:after="0" w:line="240" w:lineRule="auto"/>
        <w:ind w:firstLine="567"/>
        <w:jc w:val="center"/>
        <w:rPr>
          <w:rFonts w:ascii="Times New Roman" w:hAnsi="Times New Roman" w:cs="Times New Roman"/>
          <w:b/>
          <w:caps/>
          <w:sz w:val="28"/>
          <w:szCs w:val="28"/>
          <w:lang w:val="kk-KZ"/>
        </w:rPr>
      </w:pPr>
    </w:p>
    <w:p w14:paraId="4F6A492C" w14:textId="77777777" w:rsidR="00250787" w:rsidRPr="007E3160" w:rsidRDefault="00250787" w:rsidP="007231AA">
      <w:pPr>
        <w:tabs>
          <w:tab w:val="left" w:pos="851"/>
        </w:tabs>
        <w:spacing w:after="0" w:line="240" w:lineRule="auto"/>
        <w:ind w:firstLine="567"/>
        <w:jc w:val="center"/>
        <w:rPr>
          <w:rFonts w:ascii="Times New Roman" w:hAnsi="Times New Roman" w:cs="Times New Roman"/>
          <w:b/>
          <w:caps/>
          <w:sz w:val="28"/>
          <w:szCs w:val="28"/>
          <w:lang w:val="kk-KZ"/>
        </w:rPr>
      </w:pPr>
    </w:p>
    <w:p w14:paraId="3B85F5B3" w14:textId="77777777" w:rsidR="00250787" w:rsidRPr="007E3160" w:rsidRDefault="00250787" w:rsidP="007231AA">
      <w:pPr>
        <w:tabs>
          <w:tab w:val="left" w:pos="851"/>
        </w:tabs>
        <w:spacing w:after="0" w:line="240" w:lineRule="auto"/>
        <w:ind w:firstLine="567"/>
        <w:jc w:val="center"/>
        <w:rPr>
          <w:rFonts w:ascii="Times New Roman" w:hAnsi="Times New Roman" w:cs="Times New Roman"/>
          <w:b/>
          <w:caps/>
          <w:sz w:val="28"/>
          <w:szCs w:val="28"/>
          <w:lang w:val="kk-KZ"/>
        </w:rPr>
      </w:pPr>
    </w:p>
    <w:p w14:paraId="1D2FB044" w14:textId="77777777" w:rsidR="00250787" w:rsidRPr="007E3160" w:rsidRDefault="00250787" w:rsidP="007231AA">
      <w:pPr>
        <w:tabs>
          <w:tab w:val="left" w:pos="851"/>
        </w:tabs>
        <w:spacing w:after="0" w:line="240" w:lineRule="auto"/>
        <w:ind w:firstLine="567"/>
        <w:jc w:val="center"/>
        <w:rPr>
          <w:rFonts w:ascii="Times New Roman" w:hAnsi="Times New Roman" w:cs="Times New Roman"/>
          <w:b/>
          <w:caps/>
          <w:sz w:val="28"/>
          <w:szCs w:val="28"/>
          <w:lang w:val="kk-KZ"/>
        </w:rPr>
      </w:pPr>
    </w:p>
    <w:p w14:paraId="4989EB2E"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4B1032AE"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4775176D" w14:textId="77777777" w:rsidR="009B056A" w:rsidRPr="007E3160" w:rsidRDefault="009B056A" w:rsidP="007231AA">
      <w:pPr>
        <w:tabs>
          <w:tab w:val="left" w:pos="851"/>
        </w:tabs>
        <w:spacing w:after="0" w:line="240" w:lineRule="auto"/>
        <w:ind w:firstLine="567"/>
        <w:jc w:val="center"/>
        <w:rPr>
          <w:rFonts w:ascii="Times New Roman" w:hAnsi="Times New Roman" w:cs="Times New Roman"/>
          <w:b/>
          <w:caps/>
          <w:sz w:val="28"/>
          <w:szCs w:val="28"/>
          <w:lang w:val="kk-KZ"/>
        </w:rPr>
      </w:pPr>
    </w:p>
    <w:p w14:paraId="72107EBF" w14:textId="77777777" w:rsidR="009B056A" w:rsidRPr="007E3160" w:rsidRDefault="009B056A" w:rsidP="00654F69">
      <w:pPr>
        <w:tabs>
          <w:tab w:val="left" w:pos="851"/>
        </w:tabs>
        <w:spacing w:after="0" w:line="240" w:lineRule="auto"/>
        <w:ind w:firstLine="709"/>
        <w:jc w:val="center"/>
        <w:rPr>
          <w:rFonts w:ascii="Times New Roman" w:hAnsi="Times New Roman" w:cs="Times New Roman"/>
          <w:b/>
          <w:caps/>
          <w:sz w:val="28"/>
          <w:szCs w:val="28"/>
          <w:lang w:val="kk-KZ"/>
        </w:rPr>
      </w:pPr>
    </w:p>
    <w:p w14:paraId="7DDB5088" w14:textId="77777777" w:rsidR="003112FD" w:rsidRPr="007E3160" w:rsidRDefault="003112FD" w:rsidP="00586509">
      <w:pPr>
        <w:widowControl w:val="0"/>
        <w:tabs>
          <w:tab w:val="left" w:pos="0"/>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ПАЙДАЛАНЫЛҒАН ӘДЕБИЕТТЕР ТІЗІМІ</w:t>
      </w:r>
    </w:p>
    <w:p w14:paraId="61AD6804" w14:textId="77777777" w:rsidR="003112FD" w:rsidRPr="007E3160" w:rsidRDefault="003112FD" w:rsidP="00654F69">
      <w:pPr>
        <w:widowControl w:val="0"/>
        <w:tabs>
          <w:tab w:val="left" w:pos="0"/>
        </w:tabs>
        <w:spacing w:after="0" w:line="240" w:lineRule="auto"/>
        <w:ind w:firstLine="709"/>
        <w:jc w:val="both"/>
        <w:rPr>
          <w:rFonts w:ascii="Times New Roman" w:hAnsi="Times New Roman" w:cs="Times New Roman"/>
          <w:sz w:val="28"/>
          <w:szCs w:val="28"/>
          <w:lang w:val="kk-KZ"/>
        </w:rPr>
      </w:pPr>
    </w:p>
    <w:p w14:paraId="4014DA39" w14:textId="70C95A8B" w:rsidR="00AA31C5" w:rsidRPr="007E3160" w:rsidRDefault="00AA31C5" w:rsidP="00A7273B">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 </w:t>
      </w:r>
      <w:r w:rsidR="003112FD" w:rsidRPr="007E3160">
        <w:rPr>
          <w:rFonts w:ascii="Times New Roman" w:hAnsi="Times New Roman" w:cs="Times New Roman"/>
          <w:sz w:val="28"/>
          <w:szCs w:val="28"/>
          <w:lang w:val="kk-KZ"/>
        </w:rPr>
        <w:t>Мемлекет басшысы Қасым-Жомар</w:t>
      </w:r>
      <w:r w:rsidR="00250787" w:rsidRPr="007E3160">
        <w:rPr>
          <w:rFonts w:ascii="Times New Roman" w:hAnsi="Times New Roman" w:cs="Times New Roman"/>
          <w:sz w:val="28"/>
          <w:szCs w:val="28"/>
          <w:lang w:val="kk-KZ"/>
        </w:rPr>
        <w:t xml:space="preserve">т Тоқаевтың жаңа 2022 жылды    </w:t>
      </w:r>
      <w:r w:rsidR="003112FD" w:rsidRPr="007E3160">
        <w:rPr>
          <w:rFonts w:ascii="Times New Roman" w:hAnsi="Times New Roman" w:cs="Times New Roman"/>
          <w:sz w:val="28"/>
          <w:szCs w:val="28"/>
          <w:lang w:val="kk-KZ"/>
        </w:rPr>
        <w:t xml:space="preserve">балалар жылы деп жариялады. </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2022</w:t>
      </w:r>
      <w:r w:rsidR="00A7273B" w:rsidRPr="007E3160">
        <w:rPr>
          <w:rFonts w:ascii="Times New Roman" w:hAnsi="Times New Roman" w:cs="Times New Roman"/>
          <w:sz w:val="28"/>
          <w:szCs w:val="28"/>
          <w:lang w:val="kk-KZ"/>
        </w:rPr>
        <w:t>, қаңтар-</w:t>
      </w:r>
      <w:r w:rsidR="003112FD" w:rsidRPr="007E3160">
        <w:rPr>
          <w:rFonts w:ascii="Times New Roman" w:hAnsi="Times New Roman" w:cs="Times New Roman"/>
          <w:sz w:val="28"/>
          <w:szCs w:val="28"/>
          <w:lang w:val="kk-KZ"/>
        </w:rPr>
        <w:t>1</w:t>
      </w:r>
      <w:r w:rsidR="00A7273B" w:rsidRPr="007E3160">
        <w:rPr>
          <w:rFonts w:ascii="Times New Roman" w:hAnsi="Times New Roman" w:cs="Times New Roman"/>
          <w:sz w:val="28"/>
          <w:szCs w:val="28"/>
          <w:lang w:val="kk-KZ"/>
        </w:rPr>
        <w:t xml:space="preserve"> </w:t>
      </w:r>
      <w:hyperlink r:id="rId225" w:history="1">
        <w:r w:rsidR="00A7273B" w:rsidRPr="007E3160">
          <w:rPr>
            <w:rStyle w:val="a3"/>
            <w:rFonts w:ascii="Times New Roman" w:hAnsi="Times New Roman" w:cs="Times New Roman"/>
            <w:color w:val="auto"/>
            <w:sz w:val="28"/>
            <w:szCs w:val="28"/>
            <w:u w:val="none"/>
            <w:lang w:val="kk-KZ"/>
          </w:rPr>
          <w:t>https://www.akorda.kz/kz/memleket-basshysy-kasym-zhomart-tokaevtyn-zhana-2022-zhylmen-kuttyktauy-31111624</w:t>
        </w:r>
      </w:hyperlink>
      <w:r w:rsidR="00A7273B" w:rsidRPr="007E3160">
        <w:rPr>
          <w:rFonts w:ascii="Times New Roman" w:hAnsi="Times New Roman" w:cs="Times New Roman"/>
          <w:sz w:val="28"/>
          <w:szCs w:val="28"/>
          <w:lang w:val="kk-KZ"/>
        </w:rPr>
        <w:t xml:space="preserve">  17.08.2021</w:t>
      </w:r>
      <w:r w:rsidR="002066A1" w:rsidRPr="007E3160">
        <w:rPr>
          <w:rStyle w:val="a3"/>
          <w:rFonts w:ascii="Times New Roman" w:hAnsi="Times New Roman" w:cs="Times New Roman"/>
          <w:color w:val="auto"/>
          <w:sz w:val="28"/>
          <w:szCs w:val="28"/>
          <w:u w:val="none"/>
          <w:lang w:val="kk-KZ"/>
        </w:rPr>
        <w:t>.</w:t>
      </w:r>
    </w:p>
    <w:p w14:paraId="7B04A395" w14:textId="7EBCC1CE" w:rsidR="00AA31C5" w:rsidRPr="007E3160" w:rsidRDefault="00AA31C5"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 </w:t>
      </w:r>
      <w:r w:rsidR="003112FD" w:rsidRPr="007E3160">
        <w:rPr>
          <w:rFonts w:ascii="Times New Roman" w:hAnsi="Times New Roman" w:cs="Times New Roman"/>
          <w:sz w:val="28"/>
          <w:szCs w:val="28"/>
          <w:lang w:val="kk-KZ"/>
        </w:rPr>
        <w:t xml:space="preserve">Здоровье </w:t>
      </w:r>
      <w:r w:rsidR="006348BC"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2020: Основы европейской политики и стратегия для XXI века. – 2020</w:t>
      </w:r>
      <w:r w:rsidR="00A7273B" w:rsidRPr="007E3160">
        <w:rPr>
          <w:rFonts w:ascii="Times New Roman" w:hAnsi="Times New Roman" w:cs="Times New Roman"/>
          <w:sz w:val="28"/>
          <w:szCs w:val="28"/>
          <w:lang w:val="kk-KZ"/>
        </w:rPr>
        <w:t xml:space="preserve"> </w:t>
      </w:r>
      <w:hyperlink r:id="rId226" w:history="1">
        <w:r w:rsidR="00A7273B" w:rsidRPr="007E3160">
          <w:rPr>
            <w:rStyle w:val="a3"/>
            <w:rFonts w:ascii="Times New Roman" w:hAnsi="Times New Roman" w:cs="Times New Roman"/>
            <w:color w:val="auto"/>
            <w:sz w:val="28"/>
            <w:szCs w:val="28"/>
            <w:u w:val="none"/>
            <w:lang w:val="kk-KZ"/>
          </w:rPr>
          <w:t>https://apps.who.int/iris/handle/10665/327884</w:t>
        </w:r>
      </w:hyperlink>
      <w:r w:rsidR="00A7273B" w:rsidRPr="007E3160">
        <w:rPr>
          <w:rFonts w:ascii="Times New Roman" w:hAnsi="Times New Roman" w:cs="Times New Roman"/>
          <w:sz w:val="28"/>
          <w:szCs w:val="28"/>
          <w:lang w:val="kk-KZ"/>
        </w:rPr>
        <w:t xml:space="preserve"> 16.06.2021</w:t>
      </w:r>
      <w:r w:rsidR="002066A1" w:rsidRPr="007E3160">
        <w:rPr>
          <w:rStyle w:val="a3"/>
          <w:rFonts w:ascii="Times New Roman" w:hAnsi="Times New Roman" w:cs="Times New Roman"/>
          <w:color w:val="auto"/>
          <w:sz w:val="28"/>
          <w:szCs w:val="28"/>
          <w:u w:val="none"/>
          <w:lang w:val="kk-KZ"/>
        </w:rPr>
        <w:t>.</w:t>
      </w:r>
    </w:p>
    <w:p w14:paraId="51E415C5" w14:textId="378E26F3" w:rsidR="003112FD" w:rsidRPr="007E3160" w:rsidRDefault="00AA31C5" w:rsidP="00A7273B">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3 </w:t>
      </w:r>
      <w:r w:rsidR="003112FD" w:rsidRPr="007E3160">
        <w:rPr>
          <w:rFonts w:ascii="Times New Roman" w:hAnsi="Times New Roman" w:cs="Times New Roman"/>
          <w:sz w:val="28"/>
          <w:szCs w:val="28"/>
          <w:lang w:val="kk-KZ"/>
        </w:rPr>
        <w:t>Лучанинова В.Н., Цветкова М.М., Веремчук Л.В., Крукович Е.В., Мостовая И.Д. Состояние здоровья детей и подростков и факторы, влияющие на его формирование</w:t>
      </w:r>
      <w:r w:rsidR="00102BC2" w:rsidRPr="007E3160">
        <w:rPr>
          <w:rFonts w:ascii="Times New Roman" w:hAnsi="Times New Roman" w:cs="Times New Roman"/>
          <w:sz w:val="28"/>
          <w:szCs w:val="28"/>
          <w:lang w:val="kk-KZ"/>
        </w:rPr>
        <w:t xml:space="preserve"> // Науки о здоровье. - </w:t>
      </w:r>
      <w:r w:rsidR="003112FD" w:rsidRPr="007E3160">
        <w:rPr>
          <w:rFonts w:ascii="Times New Roman" w:hAnsi="Times New Roman" w:cs="Times New Roman"/>
          <w:sz w:val="28"/>
          <w:szCs w:val="28"/>
          <w:lang w:val="kk-KZ"/>
        </w:rPr>
        <w:t>Владивосток</w:t>
      </w:r>
      <w:r w:rsidR="00102BC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2017</w:t>
      </w:r>
      <w:r w:rsidR="00A7273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w:t>
      </w:r>
      <w:r w:rsidR="00102BC2"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566-568</w:t>
      </w:r>
      <w:r w:rsidR="002066A1" w:rsidRPr="007E3160">
        <w:rPr>
          <w:rFonts w:ascii="Times New Roman" w:hAnsi="Times New Roman" w:cs="Times New Roman"/>
          <w:sz w:val="28"/>
          <w:szCs w:val="28"/>
          <w:lang w:val="kk-KZ"/>
        </w:rPr>
        <w:t>.</w:t>
      </w:r>
    </w:p>
    <w:p w14:paraId="36240FB1" w14:textId="661BF572" w:rsidR="003112FD" w:rsidRPr="007E3160" w:rsidRDefault="00AA31C5"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r>
      <w:r w:rsidR="00D611E2" w:rsidRPr="007E3160">
        <w:rPr>
          <w:rFonts w:ascii="Times New Roman" w:hAnsi="Times New Roman" w:cs="Times New Roman"/>
          <w:sz w:val="28"/>
          <w:szCs w:val="28"/>
          <w:lang w:val="kk-KZ"/>
        </w:rPr>
        <w:t xml:space="preserve">4 </w:t>
      </w:r>
      <w:r w:rsidR="003112FD" w:rsidRPr="007E3160">
        <w:rPr>
          <w:rFonts w:ascii="Times New Roman" w:hAnsi="Times New Roman" w:cs="Times New Roman"/>
          <w:sz w:val="28"/>
          <w:szCs w:val="28"/>
          <w:lang w:val="kk-KZ"/>
        </w:rPr>
        <w:t xml:space="preserve">Баттакова </w:t>
      </w:r>
      <w:r w:rsidR="00102BC2" w:rsidRPr="007E3160">
        <w:rPr>
          <w:rFonts w:ascii="Times New Roman" w:hAnsi="Times New Roman" w:cs="Times New Roman"/>
          <w:sz w:val="28"/>
          <w:szCs w:val="28"/>
          <w:lang w:val="kk-KZ"/>
        </w:rPr>
        <w:t>Ж.</w:t>
      </w:r>
      <w:r w:rsidR="003112FD" w:rsidRPr="007E3160">
        <w:rPr>
          <w:rFonts w:ascii="Times New Roman" w:hAnsi="Times New Roman" w:cs="Times New Roman"/>
          <w:sz w:val="28"/>
          <w:szCs w:val="28"/>
          <w:lang w:val="kk-KZ"/>
        </w:rPr>
        <w:t xml:space="preserve">Е., Мукашева </w:t>
      </w:r>
      <w:r w:rsidR="00102BC2"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Б.</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Слажнева </w:t>
      </w:r>
      <w:r w:rsidR="00102BC2" w:rsidRPr="007E3160">
        <w:rPr>
          <w:rFonts w:ascii="Times New Roman" w:hAnsi="Times New Roman" w:cs="Times New Roman"/>
          <w:sz w:val="28"/>
          <w:szCs w:val="28"/>
          <w:lang w:val="kk-KZ"/>
        </w:rPr>
        <w:t>Т.</w:t>
      </w:r>
      <w:r w:rsidR="003112FD" w:rsidRPr="007E3160">
        <w:rPr>
          <w:rFonts w:ascii="Times New Roman" w:hAnsi="Times New Roman" w:cs="Times New Roman"/>
          <w:sz w:val="28"/>
          <w:szCs w:val="28"/>
          <w:lang w:val="kk-KZ"/>
        </w:rPr>
        <w:t>И.</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Акимбаева А</w:t>
      </w:r>
      <w:r w:rsidR="00102BC2" w:rsidRPr="007E3160">
        <w:rPr>
          <w:rFonts w:ascii="Times New Roman" w:hAnsi="Times New Roman" w:cs="Times New Roman"/>
          <w:sz w:val="28"/>
          <w:szCs w:val="28"/>
          <w:lang w:val="kk-KZ"/>
        </w:rPr>
        <w:t>.А</w:t>
      </w:r>
      <w:r w:rsidR="003112FD" w:rsidRPr="007E3160">
        <w:rPr>
          <w:rFonts w:ascii="Times New Roman" w:hAnsi="Times New Roman" w:cs="Times New Roman"/>
          <w:sz w:val="28"/>
          <w:szCs w:val="28"/>
          <w:lang w:val="kk-KZ"/>
        </w:rPr>
        <w:t>.</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Адаева</w:t>
      </w:r>
      <w:r w:rsidR="00A7273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А</w:t>
      </w:r>
      <w:r w:rsidR="00102BC2"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А</w:t>
      </w:r>
      <w:r w:rsidR="003112FD" w:rsidRPr="007E3160">
        <w:rPr>
          <w:rFonts w:ascii="Times New Roman" w:hAnsi="Times New Roman" w:cs="Times New Roman"/>
          <w:sz w:val="28"/>
          <w:szCs w:val="28"/>
          <w:lang w:val="kk-KZ"/>
        </w:rPr>
        <w:t>.</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Абдрахманова </w:t>
      </w:r>
      <w:r w:rsidR="00102BC2" w:rsidRPr="007E3160">
        <w:rPr>
          <w:rFonts w:ascii="Times New Roman" w:hAnsi="Times New Roman" w:cs="Times New Roman"/>
          <w:sz w:val="28"/>
          <w:szCs w:val="28"/>
          <w:lang w:val="kk-KZ"/>
        </w:rPr>
        <w:t>Ш.</w:t>
      </w:r>
      <w:r w:rsidR="003112FD" w:rsidRPr="007E3160">
        <w:rPr>
          <w:rFonts w:ascii="Times New Roman" w:hAnsi="Times New Roman" w:cs="Times New Roman"/>
          <w:sz w:val="28"/>
          <w:szCs w:val="28"/>
          <w:lang w:val="kk-KZ"/>
        </w:rPr>
        <w:t>З.</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Мырзалы </w:t>
      </w:r>
      <w:r w:rsidR="00102BC2" w:rsidRPr="007E3160">
        <w:rPr>
          <w:rFonts w:ascii="Times New Roman" w:hAnsi="Times New Roman" w:cs="Times New Roman"/>
          <w:sz w:val="28"/>
          <w:szCs w:val="28"/>
          <w:lang w:val="kk-KZ"/>
        </w:rPr>
        <w:t>М.</w:t>
      </w:r>
      <w:r w:rsidR="003112FD" w:rsidRPr="007E3160">
        <w:rPr>
          <w:rFonts w:ascii="Times New Roman" w:hAnsi="Times New Roman" w:cs="Times New Roman"/>
          <w:sz w:val="28"/>
          <w:szCs w:val="28"/>
          <w:lang w:val="kk-KZ"/>
        </w:rPr>
        <w:t xml:space="preserve">Ж. Разработка и внедрение современных технологий формирования здорового образа жизни профилактики заболеваний на основе изучения немедицинских детерминант здоровья детей. </w:t>
      </w:r>
      <w:r w:rsidR="00B357A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Алматы</w:t>
      </w:r>
      <w:r w:rsidR="00B357A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w:t>
      </w:r>
      <w:r w:rsidR="000D0848" w:rsidRPr="007E3160">
        <w:rPr>
          <w:rFonts w:ascii="Times New Roman" w:hAnsi="Times New Roman" w:cs="Times New Roman"/>
          <w:sz w:val="28"/>
          <w:szCs w:val="28"/>
          <w:lang w:val="kk-KZ"/>
        </w:rPr>
        <w:t>16</w:t>
      </w:r>
      <w:r w:rsidR="00A7273B" w:rsidRPr="007E3160">
        <w:rPr>
          <w:rFonts w:ascii="Times New Roman" w:hAnsi="Times New Roman" w:cs="Times New Roman"/>
          <w:sz w:val="28"/>
          <w:szCs w:val="28"/>
          <w:lang w:val="kk-KZ"/>
        </w:rPr>
        <w:t>.</w:t>
      </w:r>
      <w:r w:rsidR="000D0848"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w:t>
      </w:r>
      <w:r w:rsidR="002066A1" w:rsidRPr="007E3160">
        <w:rPr>
          <w:rFonts w:ascii="Times New Roman" w:hAnsi="Times New Roman" w:cs="Times New Roman"/>
          <w:sz w:val="28"/>
          <w:szCs w:val="28"/>
          <w:lang w:val="kk-KZ"/>
        </w:rPr>
        <w:t>257</w:t>
      </w:r>
      <w:r w:rsidR="00A7273B" w:rsidRPr="007E3160">
        <w:rPr>
          <w:rFonts w:ascii="Times New Roman" w:hAnsi="Times New Roman" w:cs="Times New Roman"/>
          <w:sz w:val="28"/>
          <w:szCs w:val="28"/>
          <w:lang w:val="kk-KZ"/>
        </w:rPr>
        <w:t xml:space="preserve"> с. </w:t>
      </w:r>
    </w:p>
    <w:p w14:paraId="207ACD13" w14:textId="3108ADDA" w:rsidR="003112FD" w:rsidRPr="007E3160" w:rsidRDefault="00D611E2" w:rsidP="007231AA">
      <w:pPr>
        <w:widowControl w:val="0"/>
        <w:tabs>
          <w:tab w:val="left" w:pos="0"/>
        </w:tabs>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lang w:val="kk-KZ"/>
        </w:rPr>
        <w:tab/>
        <w:t xml:space="preserve">5 </w:t>
      </w:r>
      <w:r w:rsidR="003112FD" w:rsidRPr="007E3160">
        <w:rPr>
          <w:rFonts w:ascii="Times New Roman" w:hAnsi="Times New Roman" w:cs="Times New Roman"/>
          <w:sz w:val="28"/>
          <w:szCs w:val="28"/>
          <w:lang w:val="kk-KZ"/>
        </w:rPr>
        <w:t>Абдрахманова Ш.З., Ахметов В.И., Адаева А.А., Слажнева Т.И. Факторы, формирующие здоровье и благополучие детей и подростков Казах</w:t>
      </w:r>
      <w:r w:rsidR="000D0848" w:rsidRPr="007E3160">
        <w:rPr>
          <w:rFonts w:ascii="Times New Roman" w:hAnsi="Times New Roman" w:cs="Times New Roman"/>
          <w:sz w:val="28"/>
          <w:szCs w:val="28"/>
          <w:lang w:val="kk-KZ"/>
        </w:rPr>
        <w:t xml:space="preserve">стана. </w:t>
      </w:r>
      <w:r w:rsidRPr="007E3160">
        <w:rPr>
          <w:rFonts w:ascii="Times New Roman" w:hAnsi="Times New Roman" w:cs="Times New Roman"/>
          <w:sz w:val="28"/>
          <w:szCs w:val="28"/>
          <w:lang w:val="kk-KZ"/>
        </w:rPr>
        <w:t>-</w:t>
      </w:r>
      <w:r w:rsidR="00C030D8"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Нұр-Сұлтан,</w:t>
      </w:r>
      <w:r w:rsidR="000D0848"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2019</w:t>
      </w:r>
      <w:r w:rsidR="00A7273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150</w:t>
      </w:r>
      <w:r w:rsidR="00A7273B" w:rsidRPr="007E3160">
        <w:rPr>
          <w:rFonts w:ascii="Times New Roman" w:hAnsi="Times New Roman" w:cs="Times New Roman"/>
          <w:sz w:val="28"/>
          <w:szCs w:val="28"/>
          <w:lang w:val="kk-KZ"/>
        </w:rPr>
        <w:t xml:space="preserve"> с. </w:t>
      </w:r>
    </w:p>
    <w:p w14:paraId="221A083A" w14:textId="071CA260" w:rsidR="00C030D8" w:rsidRPr="007E3160" w:rsidRDefault="00D611E2"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6 </w:t>
      </w:r>
      <w:r w:rsidR="00C030D8" w:rsidRPr="007E3160">
        <w:rPr>
          <w:rFonts w:ascii="Times New Roman" w:hAnsi="Times New Roman" w:cs="Times New Roman"/>
          <w:sz w:val="28"/>
          <w:szCs w:val="28"/>
          <w:lang w:val="en-US"/>
        </w:rPr>
        <w:t>Frank J</w:t>
      </w:r>
      <w:r w:rsidRPr="007E3160">
        <w:rPr>
          <w:rFonts w:ascii="Times New Roman" w:hAnsi="Times New Roman" w:cs="Times New Roman"/>
          <w:sz w:val="28"/>
          <w:szCs w:val="28"/>
          <w:lang w:val="kk-KZ"/>
        </w:rPr>
        <w:t>.</w:t>
      </w:r>
      <w:r w:rsidR="00C030D8" w:rsidRPr="007E3160">
        <w:rPr>
          <w:rFonts w:ascii="Times New Roman" w:hAnsi="Times New Roman" w:cs="Times New Roman"/>
          <w:sz w:val="28"/>
          <w:szCs w:val="28"/>
          <w:lang w:val="en-US"/>
        </w:rPr>
        <w:t>, Abel T</w:t>
      </w:r>
      <w:r w:rsidRPr="007E3160">
        <w:rPr>
          <w:rFonts w:ascii="Times New Roman" w:hAnsi="Times New Roman" w:cs="Times New Roman"/>
          <w:sz w:val="28"/>
          <w:szCs w:val="28"/>
          <w:lang w:val="kk-KZ"/>
        </w:rPr>
        <w:t>.</w:t>
      </w:r>
      <w:r w:rsidR="00C030D8" w:rsidRPr="007E3160">
        <w:rPr>
          <w:rFonts w:ascii="Times New Roman" w:hAnsi="Times New Roman" w:cs="Times New Roman"/>
          <w:sz w:val="28"/>
          <w:szCs w:val="28"/>
          <w:lang w:val="en-US"/>
        </w:rPr>
        <w:t xml:space="preserve">, </w:t>
      </w:r>
      <w:proofErr w:type="spellStart"/>
      <w:r w:rsidR="00C030D8" w:rsidRPr="007E3160">
        <w:rPr>
          <w:rFonts w:ascii="Times New Roman" w:hAnsi="Times New Roman" w:cs="Times New Roman"/>
          <w:sz w:val="28"/>
          <w:szCs w:val="28"/>
          <w:lang w:val="en-US"/>
        </w:rPr>
        <w:t>Campostrini</w:t>
      </w:r>
      <w:proofErr w:type="spellEnd"/>
      <w:r w:rsidR="00C030D8" w:rsidRPr="007E3160">
        <w:rPr>
          <w:rFonts w:ascii="Times New Roman" w:hAnsi="Times New Roman" w:cs="Times New Roman"/>
          <w:sz w:val="28"/>
          <w:szCs w:val="28"/>
          <w:lang w:val="en-US"/>
        </w:rPr>
        <w:t xml:space="preserve"> S</w:t>
      </w:r>
      <w:r w:rsidRPr="007E3160">
        <w:rPr>
          <w:rFonts w:ascii="Times New Roman" w:hAnsi="Times New Roman" w:cs="Times New Roman"/>
          <w:sz w:val="28"/>
          <w:szCs w:val="28"/>
          <w:lang w:val="kk-KZ"/>
        </w:rPr>
        <w:t>.</w:t>
      </w:r>
      <w:r w:rsidR="00C030D8" w:rsidRPr="007E3160">
        <w:rPr>
          <w:rFonts w:ascii="Times New Roman" w:hAnsi="Times New Roman" w:cs="Times New Roman"/>
          <w:sz w:val="28"/>
          <w:szCs w:val="28"/>
          <w:lang w:val="en-US"/>
        </w:rPr>
        <w:t>, Cook S</w:t>
      </w:r>
      <w:r w:rsidRPr="007E3160">
        <w:rPr>
          <w:rFonts w:ascii="Times New Roman" w:hAnsi="Times New Roman" w:cs="Times New Roman"/>
          <w:sz w:val="28"/>
          <w:szCs w:val="28"/>
          <w:lang w:val="kk-KZ"/>
        </w:rPr>
        <w:t>.</w:t>
      </w:r>
      <w:r w:rsidR="00C030D8" w:rsidRPr="007E3160">
        <w:rPr>
          <w:rFonts w:ascii="Times New Roman" w:hAnsi="Times New Roman" w:cs="Times New Roman"/>
          <w:sz w:val="28"/>
          <w:szCs w:val="28"/>
          <w:lang w:val="en-US"/>
        </w:rPr>
        <w:t>, Lin V</w:t>
      </w:r>
      <w:r w:rsidRPr="007E3160">
        <w:rPr>
          <w:rFonts w:ascii="Times New Roman" w:hAnsi="Times New Roman" w:cs="Times New Roman"/>
          <w:sz w:val="28"/>
          <w:szCs w:val="28"/>
          <w:lang w:val="kk-KZ"/>
        </w:rPr>
        <w:t xml:space="preserve">. </w:t>
      </w:r>
      <w:r w:rsidR="00C030D8" w:rsidRPr="007E3160">
        <w:rPr>
          <w:rFonts w:ascii="Times New Roman" w:hAnsi="Times New Roman" w:cs="Times New Roman"/>
          <w:sz w:val="28"/>
          <w:szCs w:val="28"/>
          <w:lang w:val="en-US"/>
        </w:rPr>
        <w:t>The Social Determinants of Health: Time to Re-Think?</w:t>
      </w:r>
      <w:r w:rsidRPr="007E3160">
        <w:rPr>
          <w:rFonts w:ascii="Times New Roman" w:hAnsi="Times New Roman" w:cs="Times New Roman"/>
          <w:sz w:val="28"/>
          <w:szCs w:val="28"/>
          <w:lang w:val="kk-KZ"/>
        </w:rPr>
        <w:t xml:space="preserve"> //</w:t>
      </w:r>
      <w:r w:rsidR="00C030D8" w:rsidRPr="007E3160">
        <w:rPr>
          <w:rFonts w:ascii="Times New Roman" w:hAnsi="Times New Roman" w:cs="Times New Roman"/>
          <w:sz w:val="28"/>
          <w:szCs w:val="28"/>
          <w:lang w:val="en-US"/>
        </w:rPr>
        <w:t xml:space="preserve"> International Journal of Environmental Research and Public Health</w:t>
      </w:r>
      <w:r w:rsidRPr="007E3160">
        <w:rPr>
          <w:rFonts w:ascii="Times New Roman" w:hAnsi="Times New Roman" w:cs="Times New Roman"/>
          <w:sz w:val="28"/>
          <w:szCs w:val="28"/>
          <w:lang w:val="kk-KZ"/>
        </w:rPr>
        <w:t>.</w:t>
      </w:r>
      <w:r w:rsidR="00F93FA8"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w:t>
      </w:r>
      <w:r w:rsidR="00C030D8" w:rsidRPr="007E3160">
        <w:rPr>
          <w:rFonts w:ascii="Times New Roman" w:hAnsi="Times New Roman" w:cs="Times New Roman"/>
          <w:sz w:val="28"/>
          <w:szCs w:val="28"/>
          <w:lang w:val="en-US"/>
        </w:rPr>
        <w:t>2020</w:t>
      </w:r>
      <w:r w:rsidR="00A7273B" w:rsidRPr="007E3160">
        <w:rPr>
          <w:rFonts w:ascii="Times New Roman" w:hAnsi="Times New Roman" w:cs="Times New Roman"/>
          <w:sz w:val="28"/>
          <w:szCs w:val="28"/>
          <w:lang w:val="en-US"/>
        </w:rPr>
        <w:t>. -</w:t>
      </w:r>
      <w:r w:rsidR="00C030D8" w:rsidRPr="007E3160">
        <w:rPr>
          <w:rFonts w:ascii="Times New Roman" w:hAnsi="Times New Roman" w:cs="Times New Roman"/>
          <w:sz w:val="28"/>
          <w:szCs w:val="28"/>
          <w:lang w:val="en-US"/>
        </w:rPr>
        <w:t xml:space="preserve"> </w:t>
      </w:r>
      <w:r w:rsidR="00A7273B" w:rsidRPr="007E3160">
        <w:rPr>
          <w:rFonts w:ascii="Times New Roman" w:hAnsi="Times New Roman" w:cs="Times New Roman"/>
          <w:sz w:val="28"/>
          <w:szCs w:val="28"/>
          <w:lang w:val="en-US"/>
        </w:rPr>
        <w:t>№</w:t>
      </w:r>
      <w:r w:rsidR="00C030D8" w:rsidRPr="007E3160">
        <w:rPr>
          <w:rFonts w:ascii="Times New Roman" w:hAnsi="Times New Roman" w:cs="Times New Roman"/>
          <w:sz w:val="28"/>
          <w:szCs w:val="28"/>
          <w:lang w:val="en-US"/>
        </w:rPr>
        <w:t>17(16)</w:t>
      </w:r>
      <w:r w:rsidR="00A7273B" w:rsidRPr="007E3160">
        <w:rPr>
          <w:rFonts w:ascii="Times New Roman" w:hAnsi="Times New Roman" w:cs="Times New Roman"/>
          <w:sz w:val="28"/>
          <w:szCs w:val="28"/>
          <w:lang w:val="en-US"/>
        </w:rPr>
        <w:t xml:space="preserve">. – </w:t>
      </w:r>
      <w:r w:rsidR="00A7273B" w:rsidRPr="007E3160">
        <w:rPr>
          <w:rFonts w:ascii="Times New Roman" w:hAnsi="Times New Roman" w:cs="Times New Roman"/>
          <w:sz w:val="28"/>
          <w:szCs w:val="28"/>
        </w:rPr>
        <w:t>Р</w:t>
      </w:r>
      <w:r w:rsidR="00A7273B" w:rsidRPr="007E3160">
        <w:rPr>
          <w:rFonts w:ascii="Times New Roman" w:hAnsi="Times New Roman" w:cs="Times New Roman"/>
          <w:sz w:val="28"/>
          <w:szCs w:val="28"/>
          <w:lang w:val="en-US"/>
        </w:rPr>
        <w:t xml:space="preserve">. </w:t>
      </w:r>
      <w:r w:rsidR="00C030D8" w:rsidRPr="007E3160">
        <w:rPr>
          <w:rFonts w:ascii="Times New Roman" w:hAnsi="Times New Roman" w:cs="Times New Roman"/>
          <w:sz w:val="28"/>
          <w:szCs w:val="28"/>
          <w:lang w:val="en-US"/>
        </w:rPr>
        <w:t xml:space="preserve">5856. </w:t>
      </w:r>
      <w:r w:rsidR="00A7273B" w:rsidRPr="007E3160">
        <w:rPr>
          <w:rFonts w:ascii="Times New Roman" w:hAnsi="Times New Roman" w:cs="Times New Roman"/>
          <w:sz w:val="28"/>
          <w:szCs w:val="28"/>
          <w:lang w:val="en-US"/>
        </w:rPr>
        <w:t xml:space="preserve"> </w:t>
      </w:r>
    </w:p>
    <w:p w14:paraId="190E1AE2" w14:textId="2A08BC75" w:rsidR="003112FD" w:rsidRPr="007E3160" w:rsidRDefault="00D611E2" w:rsidP="00A7273B">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 </w:t>
      </w:r>
      <w:r w:rsidR="003112FD" w:rsidRPr="007E3160">
        <w:rPr>
          <w:rFonts w:ascii="Times New Roman" w:hAnsi="Times New Roman" w:cs="Times New Roman"/>
          <w:sz w:val="28"/>
          <w:szCs w:val="28"/>
          <w:lang w:val="kk-KZ"/>
        </w:rPr>
        <w:t xml:space="preserve">Мемлекет басшысының 2012 жылғы 14 желтоқсандағы </w:t>
      </w:r>
      <w:r w:rsidR="00652547"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"Қазақстан-</w:t>
      </w:r>
      <w:r w:rsidRPr="007E3160">
        <w:rPr>
          <w:rFonts w:ascii="Times New Roman" w:hAnsi="Times New Roman" w:cs="Times New Roman"/>
          <w:sz w:val="28"/>
          <w:szCs w:val="28"/>
          <w:lang w:val="kk-KZ"/>
        </w:rPr>
        <w:t>2050" С</w:t>
      </w:r>
      <w:r w:rsidR="003112FD" w:rsidRPr="007E3160">
        <w:rPr>
          <w:rFonts w:ascii="Times New Roman" w:hAnsi="Times New Roman" w:cs="Times New Roman"/>
          <w:sz w:val="28"/>
          <w:szCs w:val="28"/>
          <w:lang w:val="kk-KZ"/>
        </w:rPr>
        <w:t>тратегиясы - қалыптасқан мемлекеттің жаңа саяси бағыты" атты Қазақстан халқына Жолдауын іске асыру жөніндегі шаралар туралы" Қазақстан Республикасының Президенті Жарлығының жобасы туралы Қазақстан Республикасы Үкіметінің 2012 жылғы 15 желтоқсандағы</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№1611</w:t>
      </w:r>
      <w:r w:rsidR="00652547"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Қаулысы</w:t>
      </w:r>
      <w:r w:rsidR="002066A1" w:rsidRPr="007E3160">
        <w:rPr>
          <w:rFonts w:ascii="Times New Roman" w:hAnsi="Times New Roman" w:cs="Times New Roman"/>
          <w:sz w:val="28"/>
          <w:szCs w:val="28"/>
          <w:lang w:val="kk-KZ"/>
        </w:rPr>
        <w:t>.</w:t>
      </w:r>
    </w:p>
    <w:p w14:paraId="603CB1E9" w14:textId="4FA7F7A3" w:rsidR="00D611E2" w:rsidRPr="007E3160" w:rsidRDefault="00D611E2" w:rsidP="00A7273B">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8 </w:t>
      </w:r>
      <w:r w:rsidR="003112FD" w:rsidRPr="007E3160">
        <w:rPr>
          <w:rFonts w:ascii="Times New Roman" w:hAnsi="Times New Roman" w:cs="Times New Roman"/>
          <w:sz w:val="28"/>
          <w:szCs w:val="28"/>
          <w:lang w:val="kk-KZ"/>
        </w:rPr>
        <w:t>World Health Organization. The 10 leading causes of death in the world, 2000 and 2012.The top 10 causes of death</w:t>
      </w:r>
      <w:r w:rsidR="00A7273B" w:rsidRPr="007E3160">
        <w:rPr>
          <w:rFonts w:ascii="Times New Roman" w:hAnsi="Times New Roman" w:cs="Times New Roman"/>
          <w:sz w:val="28"/>
          <w:szCs w:val="28"/>
          <w:lang w:val="kk-KZ"/>
        </w:rPr>
        <w:t>. -</w:t>
      </w:r>
      <w:r w:rsidR="003112FD" w:rsidRPr="007E3160">
        <w:rPr>
          <w:rFonts w:ascii="Times New Roman" w:hAnsi="Times New Roman" w:cs="Times New Roman"/>
          <w:sz w:val="28"/>
          <w:szCs w:val="28"/>
          <w:lang w:val="kk-KZ"/>
        </w:rPr>
        <w:t xml:space="preserve"> 2014</w:t>
      </w:r>
      <w:r w:rsidR="00A7273B" w:rsidRPr="007E3160">
        <w:rPr>
          <w:rFonts w:ascii="Times New Roman" w:hAnsi="Times New Roman" w:cs="Times New Roman"/>
          <w:sz w:val="28"/>
          <w:szCs w:val="28"/>
          <w:lang w:val="kk-KZ"/>
        </w:rPr>
        <w:t xml:space="preserve"> </w:t>
      </w:r>
      <w:hyperlink r:id="rId227" w:history="1">
        <w:r w:rsidR="00A7273B" w:rsidRPr="007E3160">
          <w:rPr>
            <w:rStyle w:val="a3"/>
            <w:rFonts w:ascii="Times New Roman" w:hAnsi="Times New Roman" w:cs="Times New Roman"/>
            <w:color w:val="auto"/>
            <w:sz w:val="28"/>
            <w:szCs w:val="28"/>
            <w:u w:val="none"/>
            <w:lang w:val="en-US"/>
          </w:rPr>
          <w:t>http://www.who.int/mediacentre/factsheets/fs310/es/</w:t>
        </w:r>
      </w:hyperlink>
      <w:r w:rsidR="00A7273B" w:rsidRPr="007E3160">
        <w:rPr>
          <w:rFonts w:ascii="Times New Roman" w:hAnsi="Times New Roman" w:cs="Times New Roman"/>
          <w:sz w:val="28"/>
          <w:szCs w:val="28"/>
          <w:lang w:val="en-US"/>
        </w:rPr>
        <w:t xml:space="preserve">  12.06.2021.</w:t>
      </w:r>
    </w:p>
    <w:p w14:paraId="13821A41" w14:textId="18605F0D" w:rsidR="005F314A" w:rsidRPr="007E3160" w:rsidRDefault="00D611E2"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r>
      <w:r w:rsidR="00B606D9" w:rsidRPr="007E3160">
        <w:rPr>
          <w:rFonts w:ascii="Times New Roman" w:hAnsi="Times New Roman" w:cs="Times New Roman"/>
          <w:sz w:val="28"/>
          <w:szCs w:val="28"/>
          <w:lang w:val="kk-KZ"/>
        </w:rPr>
        <w:t xml:space="preserve">9 </w:t>
      </w:r>
      <w:r w:rsidR="003112FD" w:rsidRPr="007E3160">
        <w:rPr>
          <w:rFonts w:ascii="Times New Roman" w:hAnsi="Times New Roman" w:cs="Times New Roman"/>
          <w:sz w:val="28"/>
          <w:szCs w:val="28"/>
          <w:lang w:val="kk-KZ"/>
        </w:rPr>
        <w:t xml:space="preserve">Неравенства в период взросления: гендерные и социально-экономические различия в показателях здоровья и </w:t>
      </w:r>
      <w:r w:rsidRPr="007E3160">
        <w:rPr>
          <w:rFonts w:ascii="Times New Roman" w:hAnsi="Times New Roman" w:cs="Times New Roman"/>
          <w:sz w:val="28"/>
          <w:szCs w:val="28"/>
          <w:lang w:val="kk-KZ"/>
        </w:rPr>
        <w:t>благополучия детей и подростков //</w:t>
      </w:r>
      <w:r w:rsidR="003112FD" w:rsidRPr="007E3160">
        <w:rPr>
          <w:rFonts w:ascii="Times New Roman" w:hAnsi="Times New Roman" w:cs="Times New Roman"/>
          <w:sz w:val="28"/>
          <w:szCs w:val="28"/>
          <w:lang w:val="kk-KZ"/>
        </w:rPr>
        <w:t xml:space="preserve"> Политика Здравоохранения детей и подр</w:t>
      </w:r>
      <w:r w:rsidR="00380053" w:rsidRPr="007E3160">
        <w:rPr>
          <w:rFonts w:ascii="Times New Roman" w:hAnsi="Times New Roman" w:cs="Times New Roman"/>
          <w:sz w:val="28"/>
          <w:szCs w:val="28"/>
          <w:lang w:val="kk-KZ"/>
        </w:rPr>
        <w:t>остков</w:t>
      </w:r>
      <w:r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w:t>
      </w:r>
      <w:r w:rsidR="00380053" w:rsidRPr="007E3160">
        <w:rPr>
          <w:rFonts w:ascii="Times New Roman" w:hAnsi="Times New Roman" w:cs="Times New Roman"/>
          <w:sz w:val="28"/>
          <w:szCs w:val="28"/>
          <w:lang w:val="kk-KZ"/>
        </w:rPr>
        <w:t xml:space="preserve"> Алматы</w:t>
      </w:r>
      <w:r w:rsidR="00A7273B" w:rsidRPr="007E3160">
        <w:rPr>
          <w:rFonts w:ascii="Times New Roman" w:hAnsi="Times New Roman" w:cs="Times New Roman"/>
          <w:sz w:val="28"/>
          <w:szCs w:val="28"/>
          <w:lang w:val="kk-KZ"/>
        </w:rPr>
        <w:t>, 2002. -</w:t>
      </w:r>
      <w:r w:rsidR="00380053" w:rsidRPr="007E3160">
        <w:rPr>
          <w:rFonts w:ascii="Times New Roman" w:hAnsi="Times New Roman" w:cs="Times New Roman"/>
          <w:sz w:val="28"/>
          <w:szCs w:val="28"/>
          <w:lang w:val="kk-KZ"/>
        </w:rPr>
        <w:t xml:space="preserve"> №7. </w:t>
      </w:r>
      <w:r w:rsidRPr="007E3160">
        <w:rPr>
          <w:rFonts w:ascii="Times New Roman" w:hAnsi="Times New Roman" w:cs="Times New Roman"/>
          <w:sz w:val="28"/>
          <w:szCs w:val="28"/>
          <w:lang w:val="kk-KZ"/>
        </w:rPr>
        <w:t>–</w:t>
      </w:r>
      <w:r w:rsidR="00380053"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w:t>
      </w:r>
      <w:r w:rsidR="005F314A" w:rsidRPr="007E3160">
        <w:rPr>
          <w:rFonts w:ascii="Times New Roman" w:hAnsi="Times New Roman" w:cs="Times New Roman"/>
          <w:sz w:val="28"/>
          <w:szCs w:val="28"/>
          <w:lang w:val="kk-KZ"/>
        </w:rPr>
        <w:t xml:space="preserve"> 6-8</w:t>
      </w:r>
      <w:r w:rsidR="002066A1" w:rsidRPr="007E3160">
        <w:rPr>
          <w:rFonts w:ascii="Times New Roman" w:hAnsi="Times New Roman" w:cs="Times New Roman"/>
          <w:sz w:val="28"/>
          <w:szCs w:val="28"/>
          <w:lang w:val="kk-KZ"/>
        </w:rPr>
        <w:t>.</w:t>
      </w:r>
    </w:p>
    <w:p w14:paraId="0135E497" w14:textId="1D10B90A" w:rsidR="003112FD" w:rsidRPr="007E3160" w:rsidRDefault="00D611E2"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10 </w:t>
      </w:r>
      <w:r w:rsidR="003112FD" w:rsidRPr="007E3160">
        <w:rPr>
          <w:rFonts w:ascii="Times New Roman" w:hAnsi="Times New Roman" w:cs="Times New Roman"/>
          <w:sz w:val="28"/>
          <w:szCs w:val="28"/>
          <w:lang w:val="kk-KZ"/>
        </w:rPr>
        <w:t>Terhune C., Weintraub A.</w:t>
      </w:r>
      <w:r w:rsidR="00A7273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Take your meds, exercise – and spend bil</w:t>
      </w:r>
      <w:r w:rsidR="00F93FA8" w:rsidRPr="007E3160">
        <w:rPr>
          <w:rFonts w:ascii="Times New Roman" w:hAnsi="Times New Roman" w:cs="Times New Roman"/>
          <w:sz w:val="28"/>
          <w:szCs w:val="28"/>
          <w:lang w:val="kk-KZ"/>
        </w:rPr>
        <w:t>lions</w:t>
      </w:r>
      <w:r w:rsidR="00A7273B" w:rsidRPr="007E3160">
        <w:rPr>
          <w:rFonts w:ascii="Times New Roman" w:hAnsi="Times New Roman" w:cs="Times New Roman"/>
          <w:sz w:val="28"/>
          <w:szCs w:val="28"/>
          <w:lang w:val="kk-KZ"/>
        </w:rPr>
        <w:t xml:space="preserve">. – </w:t>
      </w:r>
      <w:r w:rsidR="00F93FA8" w:rsidRPr="007E3160">
        <w:rPr>
          <w:rFonts w:ascii="Times New Roman" w:hAnsi="Times New Roman" w:cs="Times New Roman"/>
          <w:sz w:val="28"/>
          <w:szCs w:val="28"/>
          <w:lang w:val="kk-KZ"/>
        </w:rPr>
        <w:t>BusinessWeek</w:t>
      </w:r>
      <w:r w:rsidR="00A7273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2021</w:t>
      </w:r>
      <w:r w:rsidR="00F93FA8" w:rsidRPr="007E3160">
        <w:rPr>
          <w:rFonts w:ascii="Times New Roman" w:hAnsi="Times New Roman" w:cs="Times New Roman"/>
          <w:sz w:val="28"/>
          <w:szCs w:val="28"/>
          <w:lang w:val="kk-KZ"/>
        </w:rPr>
        <w:t xml:space="preserve"> </w:t>
      </w:r>
      <w:hyperlink r:id="rId228" w:history="1">
        <w:r w:rsidR="00A7273B" w:rsidRPr="007E3160">
          <w:rPr>
            <w:rStyle w:val="a3"/>
            <w:rFonts w:ascii="Times New Roman" w:hAnsi="Times New Roman" w:cs="Times New Roman"/>
            <w:color w:val="auto"/>
            <w:sz w:val="28"/>
            <w:szCs w:val="28"/>
            <w:u w:val="none"/>
            <w:lang w:val="kk-KZ"/>
          </w:rPr>
          <w:t>http://www.businessweek.com</w:t>
        </w:r>
      </w:hyperlink>
      <w:r w:rsidR="00A7273B" w:rsidRPr="007E3160">
        <w:rPr>
          <w:rFonts w:ascii="Times New Roman" w:hAnsi="Times New Roman" w:cs="Times New Roman"/>
          <w:sz w:val="28"/>
          <w:szCs w:val="28"/>
          <w:lang w:val="kk-KZ"/>
        </w:rPr>
        <w:t xml:space="preserve">  11.04.2021</w:t>
      </w:r>
      <w:r w:rsidR="002066A1" w:rsidRPr="007E3160">
        <w:rPr>
          <w:rStyle w:val="a3"/>
          <w:rFonts w:ascii="Times New Roman" w:hAnsi="Times New Roman" w:cs="Times New Roman"/>
          <w:color w:val="auto"/>
          <w:sz w:val="28"/>
          <w:szCs w:val="28"/>
          <w:u w:val="none"/>
          <w:lang w:val="kk-KZ"/>
        </w:rPr>
        <w:t>.</w:t>
      </w:r>
    </w:p>
    <w:p w14:paraId="0B8F3872" w14:textId="76A8FE7E" w:rsidR="003112FD" w:rsidRPr="007E3160" w:rsidRDefault="00B606D9"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11 Dick B., Ferguson B. </w:t>
      </w:r>
      <w:r w:rsidR="003112FD" w:rsidRPr="007E3160">
        <w:rPr>
          <w:rFonts w:ascii="Times New Roman" w:hAnsi="Times New Roman" w:cs="Times New Roman"/>
          <w:sz w:val="28"/>
          <w:szCs w:val="28"/>
          <w:lang w:val="kk-KZ"/>
        </w:rPr>
        <w:t>Review Health for the world's adolescents: a seco</w:t>
      </w:r>
      <w:r w:rsidRPr="007E3160">
        <w:rPr>
          <w:rFonts w:ascii="Times New Roman" w:hAnsi="Times New Roman" w:cs="Times New Roman"/>
          <w:sz w:val="28"/>
          <w:szCs w:val="28"/>
          <w:lang w:val="kk-KZ"/>
        </w:rPr>
        <w:t xml:space="preserve">nd chance in the second decade // </w:t>
      </w:r>
      <w:r w:rsidR="003112FD" w:rsidRPr="007E3160">
        <w:rPr>
          <w:rFonts w:ascii="Times New Roman" w:hAnsi="Times New Roman" w:cs="Times New Roman"/>
          <w:sz w:val="28"/>
          <w:szCs w:val="28"/>
          <w:lang w:val="kk-KZ"/>
        </w:rPr>
        <w:t>Adolesc</w:t>
      </w:r>
      <w:proofErr w:type="spellStart"/>
      <w:r w:rsidRPr="007E3160">
        <w:rPr>
          <w:rFonts w:ascii="Times New Roman" w:hAnsi="Times New Roman" w:cs="Times New Roman"/>
          <w:sz w:val="28"/>
          <w:szCs w:val="28"/>
          <w:lang w:val="en-US"/>
        </w:rPr>
        <w:t>ents</w:t>
      </w:r>
      <w:proofErr w:type="spellEnd"/>
      <w:r w:rsidR="003112FD" w:rsidRPr="007E3160">
        <w:rPr>
          <w:rFonts w:ascii="Times New Roman" w:hAnsi="Times New Roman" w:cs="Times New Roman"/>
          <w:sz w:val="28"/>
          <w:szCs w:val="28"/>
          <w:lang w:val="kk-KZ"/>
        </w:rPr>
        <w:t xml:space="preserve"> Health.</w:t>
      </w:r>
      <w:r w:rsidR="00A7273B"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en-US"/>
        </w:rPr>
        <w:t>–</w:t>
      </w:r>
      <w:r w:rsidRPr="007E3160">
        <w:rPr>
          <w:rFonts w:ascii="Times New Roman" w:hAnsi="Times New Roman" w:cs="Times New Roman"/>
          <w:sz w:val="28"/>
          <w:szCs w:val="28"/>
          <w:lang w:val="en-US"/>
        </w:rPr>
        <w:t xml:space="preserve"> </w:t>
      </w:r>
      <w:r w:rsidR="003112FD" w:rsidRPr="007E3160">
        <w:rPr>
          <w:rFonts w:ascii="Times New Roman" w:hAnsi="Times New Roman" w:cs="Times New Roman"/>
          <w:sz w:val="28"/>
          <w:szCs w:val="28"/>
          <w:lang w:val="kk-KZ"/>
        </w:rPr>
        <w:t>2015</w:t>
      </w:r>
      <w:r w:rsidR="00A7273B" w:rsidRPr="007E3160">
        <w:rPr>
          <w:rFonts w:ascii="Times New Roman" w:hAnsi="Times New Roman" w:cs="Times New Roman"/>
          <w:sz w:val="28"/>
          <w:szCs w:val="28"/>
          <w:lang w:val="kk-KZ"/>
        </w:rPr>
        <w:t>. - №</w:t>
      </w:r>
      <w:r w:rsidR="003112FD" w:rsidRPr="007E3160">
        <w:rPr>
          <w:rFonts w:ascii="Times New Roman" w:hAnsi="Times New Roman" w:cs="Times New Roman"/>
          <w:sz w:val="28"/>
          <w:szCs w:val="28"/>
          <w:lang w:val="kk-KZ"/>
        </w:rPr>
        <w:t>56(1)</w:t>
      </w:r>
      <w:r w:rsidR="00A7273B"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3-6</w:t>
      </w:r>
      <w:r w:rsidR="002066A1" w:rsidRPr="007E3160">
        <w:rPr>
          <w:rFonts w:ascii="Times New Roman" w:hAnsi="Times New Roman" w:cs="Times New Roman"/>
          <w:sz w:val="28"/>
          <w:szCs w:val="28"/>
          <w:lang w:val="kk-KZ"/>
        </w:rPr>
        <w:t>.</w:t>
      </w:r>
    </w:p>
    <w:p w14:paraId="10751AC0" w14:textId="3896B37D" w:rsidR="003112FD" w:rsidRPr="007E3160" w:rsidRDefault="00CF4FD4"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en-US"/>
        </w:rPr>
        <w:tab/>
        <w:t xml:space="preserve">12 </w:t>
      </w:r>
      <w:r w:rsidRPr="007E3160">
        <w:rPr>
          <w:rFonts w:ascii="Times New Roman" w:hAnsi="Times New Roman" w:cs="Times New Roman"/>
          <w:sz w:val="28"/>
          <w:szCs w:val="28"/>
          <w:lang w:val="kk-KZ"/>
        </w:rPr>
        <w:t xml:space="preserve">Melaku Y., Zello G., Gill T., Adams R., Shi Z. </w:t>
      </w:r>
      <w:r w:rsidR="003112FD" w:rsidRPr="007E3160">
        <w:rPr>
          <w:rFonts w:ascii="Times New Roman" w:hAnsi="Times New Roman" w:cs="Times New Roman"/>
          <w:sz w:val="28"/>
          <w:szCs w:val="28"/>
          <w:lang w:val="kk-KZ"/>
        </w:rPr>
        <w:t>Prevalence and factors associated with stunting and thinness among adolescent students in Northern Ethiopia: a comparison to World</w:t>
      </w:r>
      <w:r w:rsidRPr="007E3160">
        <w:rPr>
          <w:rFonts w:ascii="Times New Roman" w:hAnsi="Times New Roman" w:cs="Times New Roman"/>
          <w:sz w:val="28"/>
          <w:szCs w:val="28"/>
          <w:lang w:val="kk-KZ"/>
        </w:rPr>
        <w:t xml:space="preserve"> Health Organization standards</w:t>
      </w:r>
      <w:r w:rsidR="00A7273B" w:rsidRPr="007E3160">
        <w:rPr>
          <w:rFonts w:ascii="Times New Roman" w:hAnsi="Times New Roman" w:cs="Times New Roman"/>
          <w:sz w:val="28"/>
          <w:szCs w:val="28"/>
          <w:lang w:val="kk-KZ"/>
        </w:rPr>
        <w:t>. -</w:t>
      </w: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Arch Public Health</w:t>
      </w:r>
      <w:r w:rsidR="00A7273B"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2015</w:t>
      </w:r>
      <w:r w:rsidR="00A7273B" w:rsidRPr="007E3160">
        <w:rPr>
          <w:rFonts w:ascii="Times New Roman" w:hAnsi="Times New Roman" w:cs="Times New Roman"/>
          <w:sz w:val="28"/>
          <w:szCs w:val="28"/>
          <w:lang w:val="kk-KZ"/>
        </w:rPr>
        <w:t xml:space="preserve">. – </w:t>
      </w:r>
      <w:r w:rsidR="00A7273B" w:rsidRPr="007E3160">
        <w:rPr>
          <w:rFonts w:ascii="Times New Roman" w:hAnsi="Times New Roman" w:cs="Times New Roman"/>
          <w:sz w:val="28"/>
          <w:szCs w:val="28"/>
          <w:lang w:val="en-US"/>
        </w:rPr>
        <w:t xml:space="preserve">Vol. </w:t>
      </w:r>
      <w:r w:rsidR="003112FD" w:rsidRPr="007E3160">
        <w:rPr>
          <w:rFonts w:ascii="Times New Roman" w:hAnsi="Times New Roman" w:cs="Times New Roman"/>
          <w:sz w:val="28"/>
          <w:szCs w:val="28"/>
          <w:lang w:val="kk-KZ"/>
        </w:rPr>
        <w:t>73</w:t>
      </w:r>
      <w:r w:rsidR="00A7273B"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44</w:t>
      </w:r>
      <w:r w:rsidR="002066A1" w:rsidRPr="007E3160">
        <w:rPr>
          <w:rFonts w:ascii="Times New Roman" w:hAnsi="Times New Roman" w:cs="Times New Roman"/>
          <w:sz w:val="28"/>
          <w:szCs w:val="28"/>
          <w:lang w:val="kk-KZ"/>
        </w:rPr>
        <w:t>.</w:t>
      </w:r>
    </w:p>
    <w:p w14:paraId="778FF29A" w14:textId="2D5F4E12" w:rsidR="003112FD" w:rsidRPr="007E3160" w:rsidRDefault="003112FD"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13 </w:t>
      </w:r>
      <w:r w:rsidR="00380053" w:rsidRPr="007E3160">
        <w:rPr>
          <w:rFonts w:ascii="Times New Roman" w:hAnsi="Times New Roman" w:cs="Times New Roman"/>
          <w:sz w:val="28"/>
          <w:szCs w:val="28"/>
        </w:rPr>
        <w:t xml:space="preserve">  </w:t>
      </w:r>
      <w:r w:rsidRPr="007E3160">
        <w:rPr>
          <w:rFonts w:ascii="Times New Roman" w:hAnsi="Times New Roman" w:cs="Times New Roman"/>
          <w:sz w:val="28"/>
          <w:szCs w:val="28"/>
          <w:lang w:val="kk-KZ"/>
        </w:rPr>
        <w:t>Пивоваров Ю.П., Королик В.В., Зиневич Л.С. и др. Гигиена</w:t>
      </w:r>
      <w:r w:rsidR="00A7273B" w:rsidRPr="007E3160">
        <w:rPr>
          <w:rFonts w:ascii="Times New Roman" w:hAnsi="Times New Roman" w:cs="Times New Roman"/>
          <w:sz w:val="28"/>
          <w:szCs w:val="28"/>
        </w:rPr>
        <w:t xml:space="preserve"> / п</w:t>
      </w:r>
      <w:r w:rsidRPr="007E3160">
        <w:rPr>
          <w:rFonts w:ascii="Times New Roman" w:hAnsi="Times New Roman" w:cs="Times New Roman"/>
          <w:sz w:val="28"/>
          <w:szCs w:val="28"/>
          <w:lang w:val="kk-KZ"/>
        </w:rPr>
        <w:t>од ред. Ю.П. Пивоварова</w:t>
      </w:r>
      <w:r w:rsidR="00A7273B" w:rsidRPr="007E3160">
        <w:rPr>
          <w:rFonts w:ascii="Times New Roman" w:hAnsi="Times New Roman" w:cs="Times New Roman"/>
          <w:sz w:val="28"/>
          <w:szCs w:val="28"/>
          <w:lang w:val="kk-KZ"/>
        </w:rPr>
        <w:t>. -</w:t>
      </w:r>
      <w:r w:rsidRPr="007E3160">
        <w:rPr>
          <w:rFonts w:ascii="Times New Roman" w:hAnsi="Times New Roman" w:cs="Times New Roman"/>
          <w:sz w:val="28"/>
          <w:szCs w:val="28"/>
          <w:lang w:val="kk-KZ"/>
        </w:rPr>
        <w:t xml:space="preserve"> М., 2017. </w:t>
      </w:r>
      <w:r w:rsidR="00CF4FD4"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Т. 2</w:t>
      </w:r>
      <w:r w:rsidR="00A7273B" w:rsidRPr="007E3160">
        <w:rPr>
          <w:rFonts w:ascii="Times New Roman" w:hAnsi="Times New Roman" w:cs="Times New Roman"/>
          <w:sz w:val="28"/>
          <w:szCs w:val="28"/>
          <w:lang w:val="kk-KZ"/>
        </w:rPr>
        <w:t>. – С.</w:t>
      </w:r>
      <w:r w:rsidRPr="007E3160">
        <w:rPr>
          <w:rFonts w:ascii="Times New Roman" w:hAnsi="Times New Roman" w:cs="Times New Roman"/>
          <w:sz w:val="28"/>
          <w:szCs w:val="28"/>
          <w:lang w:val="kk-KZ"/>
        </w:rPr>
        <w:t xml:space="preserve"> 263-265</w:t>
      </w:r>
      <w:r w:rsidR="002066A1" w:rsidRPr="007E3160">
        <w:rPr>
          <w:rFonts w:ascii="Times New Roman" w:hAnsi="Times New Roman" w:cs="Times New Roman"/>
          <w:sz w:val="28"/>
          <w:szCs w:val="28"/>
          <w:lang w:val="kk-KZ"/>
        </w:rPr>
        <w:t>.</w:t>
      </w:r>
    </w:p>
    <w:p w14:paraId="685B0500" w14:textId="752CB097" w:rsidR="00934098"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ab/>
        <w:t xml:space="preserve">14 </w:t>
      </w:r>
      <w:r w:rsidR="003112FD" w:rsidRPr="007E3160">
        <w:rPr>
          <w:rFonts w:ascii="Times New Roman" w:hAnsi="Times New Roman" w:cs="Times New Roman"/>
          <w:sz w:val="28"/>
          <w:szCs w:val="28"/>
          <w:lang w:val="kk-KZ"/>
        </w:rPr>
        <w:t>Трущепев С.А. Глобал</w:t>
      </w:r>
      <w:r w:rsidR="00380053" w:rsidRPr="007E3160">
        <w:rPr>
          <w:rFonts w:ascii="Times New Roman" w:hAnsi="Times New Roman" w:cs="Times New Roman"/>
          <w:sz w:val="28"/>
          <w:szCs w:val="28"/>
          <w:lang w:val="kk-KZ"/>
        </w:rPr>
        <w:t>ьное бремя психических болезней</w:t>
      </w:r>
      <w:r w:rsidR="008E5713"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w:t>
      </w:r>
      <w:r w:rsidR="00380053" w:rsidRPr="007E3160">
        <w:rPr>
          <w:rFonts w:ascii="Times New Roman" w:hAnsi="Times New Roman" w:cs="Times New Roman"/>
          <w:sz w:val="28"/>
          <w:szCs w:val="28"/>
          <w:lang w:val="kk-KZ"/>
        </w:rPr>
        <w:t>Здравоохранение РФ</w:t>
      </w:r>
      <w:r w:rsidR="008E5713" w:rsidRPr="007E3160">
        <w:rPr>
          <w:rFonts w:ascii="Times New Roman" w:hAnsi="Times New Roman" w:cs="Times New Roman"/>
          <w:sz w:val="28"/>
          <w:szCs w:val="28"/>
          <w:lang w:val="kk-KZ"/>
        </w:rPr>
        <w:t xml:space="preserve">. </w:t>
      </w:r>
      <w:r w:rsidR="00380053" w:rsidRPr="007E3160">
        <w:rPr>
          <w:rFonts w:ascii="Times New Roman" w:hAnsi="Times New Roman" w:cs="Times New Roman"/>
          <w:sz w:val="28"/>
          <w:szCs w:val="28"/>
          <w:lang w:val="kk-KZ"/>
        </w:rPr>
        <w:t xml:space="preserve">- 2009. </w:t>
      </w:r>
      <w:r w:rsidR="00A7273B" w:rsidRPr="007E3160">
        <w:rPr>
          <w:rFonts w:ascii="Times New Roman" w:hAnsi="Times New Roman" w:cs="Times New Roman"/>
          <w:sz w:val="28"/>
          <w:szCs w:val="28"/>
          <w:lang w:val="kk-KZ"/>
        </w:rPr>
        <w:t xml:space="preserve">- №4. </w:t>
      </w:r>
      <w:r w:rsidR="008E5713" w:rsidRPr="007E3160">
        <w:rPr>
          <w:rFonts w:ascii="Times New Roman" w:hAnsi="Times New Roman" w:cs="Times New Roman"/>
          <w:sz w:val="28"/>
          <w:szCs w:val="28"/>
          <w:lang w:val="kk-KZ"/>
        </w:rPr>
        <w:t>-</w:t>
      </w:r>
      <w:r w:rsidR="00380053"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18</w:t>
      </w:r>
      <w:r w:rsidR="002066A1" w:rsidRPr="007E3160">
        <w:rPr>
          <w:rFonts w:ascii="Times New Roman" w:hAnsi="Times New Roman" w:cs="Times New Roman"/>
          <w:sz w:val="28"/>
          <w:szCs w:val="28"/>
          <w:lang w:val="kk-KZ"/>
        </w:rPr>
        <w:t>.</w:t>
      </w:r>
    </w:p>
    <w:p w14:paraId="06DBCDC2" w14:textId="61BA618F"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15 </w:t>
      </w:r>
      <w:r w:rsidR="003112FD" w:rsidRPr="007E3160">
        <w:rPr>
          <w:rFonts w:ascii="Times New Roman" w:hAnsi="Times New Roman" w:cs="Times New Roman"/>
          <w:sz w:val="28"/>
          <w:szCs w:val="28"/>
          <w:lang w:val="kk-KZ"/>
        </w:rPr>
        <w:t>Аллиярова С.Т., Чуенбекова А.Б., Л</w:t>
      </w:r>
      <w:r w:rsidR="008E5713" w:rsidRPr="007E3160">
        <w:rPr>
          <w:rFonts w:ascii="Times New Roman" w:hAnsi="Times New Roman" w:cs="Times New Roman"/>
          <w:sz w:val="28"/>
          <w:szCs w:val="28"/>
          <w:lang w:val="kk-KZ"/>
        </w:rPr>
        <w:t>и</w:t>
      </w:r>
      <w:r w:rsidR="003112FD" w:rsidRPr="007E3160">
        <w:rPr>
          <w:rFonts w:ascii="Times New Roman" w:hAnsi="Times New Roman" w:cs="Times New Roman"/>
          <w:sz w:val="28"/>
          <w:szCs w:val="28"/>
          <w:lang w:val="kk-KZ"/>
        </w:rPr>
        <w:t xml:space="preserve"> М.В., Салханова А.Б. Влияние питания на здоровье школьников</w:t>
      </w:r>
      <w:r w:rsidR="008E5713" w:rsidRPr="007E3160">
        <w:rPr>
          <w:rFonts w:ascii="Times New Roman" w:hAnsi="Times New Roman" w:cs="Times New Roman"/>
          <w:sz w:val="28"/>
          <w:szCs w:val="28"/>
          <w:lang w:val="kk-KZ"/>
        </w:rPr>
        <w:t xml:space="preserve"> //</w:t>
      </w:r>
      <w:r w:rsidR="00380053" w:rsidRPr="007E3160">
        <w:rPr>
          <w:rFonts w:ascii="Times New Roman" w:hAnsi="Times New Roman" w:cs="Times New Roman"/>
          <w:sz w:val="28"/>
          <w:szCs w:val="28"/>
          <w:lang w:val="kk-KZ"/>
        </w:rPr>
        <w:t xml:space="preserve"> Вестник КазНМУ. </w:t>
      </w:r>
      <w:r w:rsidR="008E5713" w:rsidRPr="007E3160">
        <w:rPr>
          <w:rFonts w:ascii="Times New Roman" w:hAnsi="Times New Roman" w:cs="Times New Roman"/>
          <w:sz w:val="28"/>
          <w:szCs w:val="28"/>
          <w:lang w:val="kk-KZ"/>
        </w:rPr>
        <w:t>-</w:t>
      </w:r>
      <w:r w:rsidR="00380053" w:rsidRPr="007E3160">
        <w:rPr>
          <w:rFonts w:ascii="Times New Roman" w:hAnsi="Times New Roman" w:cs="Times New Roman"/>
          <w:sz w:val="28"/>
          <w:szCs w:val="28"/>
          <w:lang w:val="kk-KZ"/>
        </w:rPr>
        <w:t xml:space="preserve"> 2016.</w:t>
      </w:r>
      <w:r w:rsidR="00A7273B" w:rsidRPr="007E3160">
        <w:rPr>
          <w:rFonts w:ascii="Times New Roman" w:hAnsi="Times New Roman" w:cs="Times New Roman"/>
          <w:sz w:val="28"/>
          <w:szCs w:val="28"/>
          <w:lang w:val="kk-KZ"/>
        </w:rPr>
        <w:t xml:space="preserve"> - №1.</w:t>
      </w:r>
      <w:r w:rsidR="00380053" w:rsidRPr="007E3160">
        <w:rPr>
          <w:rFonts w:ascii="Times New Roman" w:hAnsi="Times New Roman" w:cs="Times New Roman"/>
          <w:sz w:val="28"/>
          <w:szCs w:val="28"/>
          <w:lang w:val="kk-KZ"/>
        </w:rPr>
        <w:t xml:space="preserve"> - </w:t>
      </w:r>
      <w:r w:rsidR="00A7273B" w:rsidRPr="007E3160">
        <w:rPr>
          <w:rFonts w:ascii="Times New Roman" w:hAnsi="Times New Roman" w:cs="Times New Roman"/>
          <w:sz w:val="28"/>
          <w:szCs w:val="28"/>
          <w:lang w:val="kk-KZ"/>
        </w:rPr>
        <w:t>С</w:t>
      </w:r>
      <w:r w:rsidR="008E5713"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518-521</w:t>
      </w:r>
      <w:r w:rsidR="002066A1" w:rsidRPr="007E3160">
        <w:rPr>
          <w:rFonts w:ascii="Times New Roman" w:hAnsi="Times New Roman" w:cs="Times New Roman"/>
          <w:sz w:val="28"/>
          <w:szCs w:val="28"/>
          <w:lang w:val="kk-KZ"/>
        </w:rPr>
        <w:t>.</w:t>
      </w:r>
    </w:p>
    <w:p w14:paraId="39714F83" w14:textId="630EE3CC"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16 </w:t>
      </w:r>
      <w:r w:rsidR="003112FD" w:rsidRPr="007E3160">
        <w:rPr>
          <w:rFonts w:ascii="Times New Roman" w:hAnsi="Times New Roman" w:cs="Times New Roman"/>
          <w:sz w:val="28"/>
          <w:szCs w:val="28"/>
          <w:lang w:val="kk-KZ"/>
        </w:rPr>
        <w:t xml:space="preserve">Яковлев Т.В., Иванова А.А. Проблемы формирования здорового образа жизни у детей </w:t>
      </w:r>
      <w:r w:rsidR="00380053" w:rsidRPr="007E3160">
        <w:rPr>
          <w:rFonts w:ascii="Times New Roman" w:hAnsi="Times New Roman" w:cs="Times New Roman"/>
          <w:sz w:val="28"/>
          <w:szCs w:val="28"/>
          <w:lang w:val="kk-KZ"/>
        </w:rPr>
        <w:t>и учащейся молодёжи</w:t>
      </w:r>
      <w:r w:rsidR="00A7273B" w:rsidRPr="007E3160">
        <w:rPr>
          <w:rFonts w:ascii="Times New Roman" w:hAnsi="Times New Roman" w:cs="Times New Roman"/>
          <w:sz w:val="28"/>
          <w:szCs w:val="28"/>
          <w:lang w:val="kk-KZ"/>
        </w:rPr>
        <w:t xml:space="preserve"> //</w:t>
      </w:r>
      <w:r w:rsidR="008E5713" w:rsidRPr="007E3160">
        <w:rPr>
          <w:rFonts w:ascii="Times New Roman" w:hAnsi="Times New Roman" w:cs="Times New Roman"/>
          <w:sz w:val="28"/>
          <w:szCs w:val="28"/>
          <w:lang w:val="kk-KZ"/>
        </w:rPr>
        <w:t xml:space="preserve"> Экология. -</w:t>
      </w:r>
      <w:r w:rsidR="00380053" w:rsidRPr="007E3160">
        <w:rPr>
          <w:rFonts w:ascii="Times New Roman" w:hAnsi="Times New Roman" w:cs="Times New Roman"/>
          <w:sz w:val="28"/>
          <w:szCs w:val="28"/>
          <w:lang w:val="kk-KZ"/>
        </w:rPr>
        <w:t xml:space="preserve"> 2015. </w:t>
      </w:r>
      <w:r w:rsidR="00A7273B" w:rsidRPr="007E3160">
        <w:rPr>
          <w:rFonts w:ascii="Times New Roman" w:hAnsi="Times New Roman" w:cs="Times New Roman"/>
          <w:sz w:val="28"/>
          <w:szCs w:val="28"/>
          <w:lang w:val="kk-KZ"/>
        </w:rPr>
        <w:t xml:space="preserve">- №1. </w:t>
      </w:r>
      <w:r w:rsidR="008E5713" w:rsidRPr="007E3160">
        <w:rPr>
          <w:rFonts w:ascii="Times New Roman" w:hAnsi="Times New Roman" w:cs="Times New Roman"/>
          <w:sz w:val="28"/>
          <w:szCs w:val="28"/>
          <w:lang w:val="kk-KZ"/>
        </w:rPr>
        <w:t>-</w:t>
      </w:r>
      <w:r w:rsidR="00380053"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8E5713"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2066A1" w:rsidRPr="007E3160">
        <w:rPr>
          <w:rFonts w:ascii="Times New Roman" w:hAnsi="Times New Roman" w:cs="Times New Roman"/>
          <w:sz w:val="28"/>
          <w:szCs w:val="28"/>
          <w:lang w:val="kk-KZ"/>
        </w:rPr>
        <w:t>6.</w:t>
      </w:r>
    </w:p>
    <w:p w14:paraId="4B042BBB" w14:textId="1295571A"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17 </w:t>
      </w:r>
      <w:r w:rsidR="003112FD" w:rsidRPr="007E3160">
        <w:rPr>
          <w:rFonts w:ascii="Times New Roman" w:hAnsi="Times New Roman" w:cs="Times New Roman"/>
          <w:sz w:val="28"/>
          <w:szCs w:val="28"/>
          <w:lang w:val="kk-KZ"/>
        </w:rPr>
        <w:t>Альбицкий В.К., Макеев Н.И. Здоровье</w:t>
      </w:r>
      <w:r w:rsidR="00DE549B"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берегающее поведение подростков // Проблемы социальной гигиены, здравоохранения и ист</w:t>
      </w:r>
      <w:r w:rsidR="008E5713" w:rsidRPr="007E3160">
        <w:rPr>
          <w:rFonts w:ascii="Times New Roman" w:hAnsi="Times New Roman" w:cs="Times New Roman"/>
          <w:sz w:val="28"/>
          <w:szCs w:val="28"/>
          <w:lang w:val="kk-KZ"/>
        </w:rPr>
        <w:t>ории медицины. -</w:t>
      </w:r>
      <w:r w:rsidRPr="007E3160">
        <w:rPr>
          <w:rFonts w:ascii="Times New Roman" w:hAnsi="Times New Roman" w:cs="Times New Roman"/>
          <w:sz w:val="28"/>
          <w:szCs w:val="28"/>
          <w:lang w:val="kk-KZ"/>
        </w:rPr>
        <w:t xml:space="preserve"> 2010. -</w:t>
      </w:r>
      <w:r w:rsidR="00DE549B" w:rsidRPr="007E3160">
        <w:rPr>
          <w:rFonts w:ascii="Times New Roman" w:hAnsi="Times New Roman" w:cs="Times New Roman"/>
          <w:sz w:val="28"/>
          <w:szCs w:val="28"/>
          <w:lang w:val="kk-KZ"/>
        </w:rPr>
        <w:t xml:space="preserve"> №2. </w:t>
      </w:r>
      <w:r w:rsidRPr="007E3160">
        <w:rPr>
          <w:rFonts w:ascii="Times New Roman" w:hAnsi="Times New Roman" w:cs="Times New Roman"/>
          <w:sz w:val="28"/>
          <w:szCs w:val="28"/>
          <w:lang w:val="kk-KZ"/>
        </w:rPr>
        <w:t>–</w:t>
      </w:r>
      <w:r w:rsidR="00DE549B"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21-24</w:t>
      </w:r>
      <w:r w:rsidR="002066A1" w:rsidRPr="007E3160">
        <w:rPr>
          <w:rFonts w:ascii="Times New Roman" w:hAnsi="Times New Roman" w:cs="Times New Roman"/>
          <w:sz w:val="28"/>
          <w:szCs w:val="28"/>
          <w:lang w:val="kk-KZ"/>
        </w:rPr>
        <w:t>.</w:t>
      </w:r>
    </w:p>
    <w:p w14:paraId="7A0E8849" w14:textId="2701C4E4"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18 </w:t>
      </w:r>
      <w:r w:rsidR="003112FD" w:rsidRPr="007E3160">
        <w:rPr>
          <w:rFonts w:ascii="Times New Roman" w:hAnsi="Times New Roman" w:cs="Times New Roman"/>
          <w:sz w:val="28"/>
          <w:szCs w:val="28"/>
          <w:lang w:val="kk-KZ"/>
        </w:rPr>
        <w:t>Власова О.В., Двойнова Н.Ф. Анализ влияния табакокурения на развитие подростков в школьной среде // Интернет-журнал Сах ГУ: Наука, образова</w:t>
      </w:r>
      <w:r w:rsidRPr="007E3160">
        <w:rPr>
          <w:rFonts w:ascii="Times New Roman" w:hAnsi="Times New Roman" w:cs="Times New Roman"/>
          <w:sz w:val="28"/>
          <w:szCs w:val="28"/>
          <w:lang w:val="kk-KZ"/>
        </w:rPr>
        <w:t>ние, общество. - 2010. -</w:t>
      </w:r>
      <w:r w:rsidR="002464AC" w:rsidRPr="007E3160">
        <w:rPr>
          <w:rFonts w:ascii="Times New Roman" w:hAnsi="Times New Roman" w:cs="Times New Roman"/>
          <w:sz w:val="28"/>
          <w:szCs w:val="28"/>
          <w:lang w:val="kk-KZ"/>
        </w:rPr>
        <w:t xml:space="preserve"> №2. </w:t>
      </w:r>
      <w:r w:rsidRPr="007E3160">
        <w:rPr>
          <w:rFonts w:ascii="Times New Roman" w:hAnsi="Times New Roman" w:cs="Times New Roman"/>
          <w:sz w:val="28"/>
          <w:szCs w:val="28"/>
          <w:lang w:val="kk-KZ"/>
        </w:rPr>
        <w:t>-</w:t>
      </w:r>
      <w:r w:rsidR="002464AC"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118-120</w:t>
      </w:r>
      <w:r w:rsidR="002066A1" w:rsidRPr="007E3160">
        <w:rPr>
          <w:rFonts w:ascii="Times New Roman" w:hAnsi="Times New Roman" w:cs="Times New Roman"/>
          <w:sz w:val="28"/>
          <w:szCs w:val="28"/>
          <w:lang w:val="kk-KZ"/>
        </w:rPr>
        <w:t>.</w:t>
      </w:r>
    </w:p>
    <w:p w14:paraId="1A8F532E" w14:textId="35AF6D0B" w:rsidR="00934098"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19 </w:t>
      </w:r>
      <w:r w:rsidR="003112FD" w:rsidRPr="007E3160">
        <w:rPr>
          <w:rFonts w:ascii="Times New Roman" w:hAnsi="Times New Roman" w:cs="Times New Roman"/>
          <w:sz w:val="28"/>
          <w:szCs w:val="28"/>
          <w:lang w:val="kk-KZ"/>
        </w:rPr>
        <w:t>Закоркина Н.А., Банушевич И.А. Причины абортов у подростков, проживающих в сельской местности // Проблемы социальной гигиены, здравоохранения и ист</w:t>
      </w:r>
      <w:r w:rsidR="00DA24F5" w:rsidRPr="007E3160">
        <w:rPr>
          <w:rFonts w:ascii="Times New Roman" w:hAnsi="Times New Roman" w:cs="Times New Roman"/>
          <w:sz w:val="28"/>
          <w:szCs w:val="28"/>
          <w:lang w:val="kk-KZ"/>
        </w:rPr>
        <w:t xml:space="preserve">ории медицины. </w:t>
      </w:r>
      <w:r w:rsidRPr="007E3160">
        <w:rPr>
          <w:rFonts w:ascii="Times New Roman" w:hAnsi="Times New Roman" w:cs="Times New Roman"/>
          <w:sz w:val="28"/>
          <w:szCs w:val="28"/>
          <w:lang w:val="kk-KZ"/>
        </w:rPr>
        <w:t xml:space="preserve">- </w:t>
      </w:r>
      <w:r w:rsidR="00DA24F5" w:rsidRPr="007E3160">
        <w:rPr>
          <w:rFonts w:ascii="Times New Roman" w:hAnsi="Times New Roman" w:cs="Times New Roman"/>
          <w:sz w:val="28"/>
          <w:szCs w:val="28"/>
          <w:lang w:val="kk-KZ"/>
        </w:rPr>
        <w:t xml:space="preserve">2009. </w:t>
      </w:r>
      <w:r w:rsidRPr="007E3160">
        <w:rPr>
          <w:rFonts w:ascii="Times New Roman" w:hAnsi="Times New Roman" w:cs="Times New Roman"/>
          <w:sz w:val="28"/>
          <w:szCs w:val="28"/>
          <w:lang w:val="kk-KZ"/>
        </w:rPr>
        <w:t>-</w:t>
      </w:r>
      <w:r w:rsidR="00DA24F5" w:rsidRPr="007E3160">
        <w:rPr>
          <w:rFonts w:ascii="Times New Roman" w:hAnsi="Times New Roman" w:cs="Times New Roman"/>
          <w:sz w:val="28"/>
          <w:szCs w:val="28"/>
          <w:lang w:val="kk-KZ"/>
        </w:rPr>
        <w:t xml:space="preserve"> №4.</w:t>
      </w:r>
      <w:r w:rsidRPr="007E3160">
        <w:rPr>
          <w:rFonts w:ascii="Times New Roman" w:hAnsi="Times New Roman" w:cs="Times New Roman"/>
          <w:sz w:val="28"/>
          <w:szCs w:val="28"/>
          <w:lang w:val="kk-KZ"/>
        </w:rPr>
        <w:t xml:space="preserve"> -</w:t>
      </w:r>
      <w:r w:rsidR="00DA24F5"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20-22</w:t>
      </w:r>
      <w:r w:rsidR="002066A1" w:rsidRPr="007E3160">
        <w:rPr>
          <w:rFonts w:ascii="Times New Roman" w:hAnsi="Times New Roman" w:cs="Times New Roman"/>
          <w:sz w:val="28"/>
          <w:szCs w:val="28"/>
          <w:lang w:val="kk-KZ"/>
        </w:rPr>
        <w:t>.</w:t>
      </w:r>
    </w:p>
    <w:p w14:paraId="0776CC87" w14:textId="110FA741" w:rsidR="003112FD" w:rsidRPr="007E3160" w:rsidRDefault="00934098" w:rsidP="007231AA">
      <w:pPr>
        <w:widowControl w:val="0"/>
        <w:tabs>
          <w:tab w:val="left" w:pos="0"/>
          <w:tab w:val="left" w:pos="709"/>
          <w:tab w:val="left" w:pos="993"/>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20 </w:t>
      </w:r>
      <w:r w:rsidR="003112FD" w:rsidRPr="007E3160">
        <w:rPr>
          <w:rFonts w:ascii="Times New Roman" w:hAnsi="Times New Roman" w:cs="Times New Roman"/>
          <w:sz w:val="28"/>
          <w:szCs w:val="28"/>
          <w:lang w:val="kk-KZ"/>
        </w:rPr>
        <w:t>Макеев Н.И. Социально-гигиеническое исследование здоровье</w:t>
      </w:r>
      <w:r w:rsidR="006957C6" w:rsidRPr="007E3160">
        <w:rPr>
          <w:rFonts w:ascii="Times New Roman" w:hAnsi="Times New Roman" w:cs="Times New Roman"/>
          <w:sz w:val="28"/>
          <w:szCs w:val="28"/>
        </w:rPr>
        <w:t xml:space="preserve"> </w:t>
      </w:r>
      <w:r w:rsidR="003112FD" w:rsidRPr="007E3160">
        <w:rPr>
          <w:rFonts w:ascii="Times New Roman" w:hAnsi="Times New Roman" w:cs="Times New Roman"/>
          <w:sz w:val="28"/>
          <w:szCs w:val="28"/>
          <w:lang w:val="kk-KZ"/>
        </w:rPr>
        <w:t>сберегающего поведения подро</w:t>
      </w:r>
      <w:r w:rsidRPr="007E3160">
        <w:rPr>
          <w:rFonts w:ascii="Times New Roman" w:hAnsi="Times New Roman" w:cs="Times New Roman"/>
          <w:sz w:val="28"/>
          <w:szCs w:val="28"/>
          <w:lang w:val="kk-KZ"/>
        </w:rPr>
        <w:t>стков 15-17 лет:</w:t>
      </w:r>
      <w:r w:rsidR="006D707F" w:rsidRPr="007E3160">
        <w:rPr>
          <w:rFonts w:ascii="Times New Roman" w:hAnsi="Times New Roman" w:cs="Times New Roman"/>
          <w:sz w:val="28"/>
          <w:szCs w:val="28"/>
          <w:lang w:val="kk-KZ"/>
        </w:rPr>
        <w:t xml:space="preserve"> автореф</w:t>
      </w:r>
      <w:r w:rsidRPr="007E3160">
        <w:rPr>
          <w:rFonts w:ascii="Times New Roman" w:hAnsi="Times New Roman" w:cs="Times New Roman"/>
          <w:sz w:val="28"/>
          <w:szCs w:val="28"/>
          <w:lang w:val="kk-KZ"/>
        </w:rPr>
        <w:t>.</w:t>
      </w:r>
      <w:r w:rsidR="00A7273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w:t>
      </w:r>
      <w:r w:rsidR="006D707F" w:rsidRPr="007E3160">
        <w:rPr>
          <w:rFonts w:ascii="Times New Roman" w:hAnsi="Times New Roman" w:cs="Times New Roman"/>
          <w:sz w:val="28"/>
          <w:szCs w:val="28"/>
          <w:lang w:val="kk-KZ"/>
        </w:rPr>
        <w:t>...</w:t>
      </w:r>
      <w:r w:rsidR="00A7273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канд. мед.</w:t>
      </w:r>
      <w:r w:rsidR="00A7273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наук</w:t>
      </w:r>
      <w:r w:rsidR="00A7273B" w:rsidRPr="007E3160">
        <w:rPr>
          <w:rFonts w:ascii="Times New Roman" w:hAnsi="Times New Roman" w:cs="Times New Roman"/>
          <w:sz w:val="28"/>
          <w:szCs w:val="28"/>
          <w:lang w:val="kk-KZ"/>
        </w:rPr>
        <w:t xml:space="preserve">. - </w:t>
      </w:r>
      <w:r w:rsidRPr="007E3160">
        <w:rPr>
          <w:rFonts w:ascii="Times New Roman" w:hAnsi="Times New Roman" w:cs="Times New Roman"/>
          <w:sz w:val="28"/>
          <w:szCs w:val="28"/>
          <w:lang w:val="kk-KZ"/>
        </w:rPr>
        <w:t xml:space="preserve"> М., 2010. -</w:t>
      </w:r>
      <w:r w:rsidR="006D707F" w:rsidRPr="007E3160">
        <w:rPr>
          <w:rFonts w:ascii="Times New Roman" w:hAnsi="Times New Roman" w:cs="Times New Roman"/>
          <w:sz w:val="28"/>
          <w:szCs w:val="28"/>
          <w:lang w:val="kk-KZ"/>
        </w:rPr>
        <w:t xml:space="preserve"> 24</w:t>
      </w:r>
      <w:r w:rsidR="00F377B9"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w:t>
      </w:r>
    </w:p>
    <w:p w14:paraId="73910F16" w14:textId="186C0D03"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21 </w:t>
      </w:r>
      <w:r w:rsidRPr="007E3160">
        <w:rPr>
          <w:rFonts w:ascii="Times New Roman" w:hAnsi="Times New Roman" w:cs="Times New Roman"/>
          <w:sz w:val="28"/>
          <w:szCs w:val="28"/>
        </w:rPr>
        <w:t>Паренкова И.А.,</w:t>
      </w:r>
      <w:r w:rsidR="003112FD" w:rsidRPr="007E3160">
        <w:rPr>
          <w:rFonts w:ascii="Times New Roman" w:hAnsi="Times New Roman" w:cs="Times New Roman"/>
          <w:sz w:val="28"/>
          <w:szCs w:val="28"/>
        </w:rPr>
        <w:t xml:space="preserve"> Коколина</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В.Ф</w:t>
      </w:r>
      <w:r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К</w:t>
      </w:r>
      <w:r w:rsidR="003112FD" w:rsidRPr="007E3160">
        <w:rPr>
          <w:rFonts w:ascii="Times New Roman" w:hAnsi="Times New Roman" w:cs="Times New Roman"/>
          <w:sz w:val="28"/>
          <w:szCs w:val="28"/>
          <w:lang w:val="kk-KZ"/>
        </w:rPr>
        <w:t>ачество жизни в комплексной оценке состояния репрод</w:t>
      </w:r>
      <w:r w:rsidRPr="007E3160">
        <w:rPr>
          <w:rFonts w:ascii="Times New Roman" w:hAnsi="Times New Roman" w:cs="Times New Roman"/>
          <w:sz w:val="28"/>
          <w:szCs w:val="28"/>
          <w:lang w:val="kk-KZ"/>
        </w:rPr>
        <w:t xml:space="preserve">уктивного здоровья подростков // </w:t>
      </w:r>
      <w:r w:rsidR="003112FD" w:rsidRPr="007E3160">
        <w:rPr>
          <w:rFonts w:ascii="Times New Roman" w:hAnsi="Times New Roman" w:cs="Times New Roman"/>
          <w:sz w:val="28"/>
          <w:szCs w:val="28"/>
        </w:rPr>
        <w:t>Педиатрия</w:t>
      </w:r>
      <w:r w:rsidR="003112FD"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2011</w:t>
      </w:r>
      <w:r w:rsidR="003112FD"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rPr>
        <w:t>№4</w:t>
      </w:r>
      <w:r w:rsidR="003112FD" w:rsidRPr="007E3160">
        <w:rPr>
          <w:rFonts w:ascii="Times New Roman" w:hAnsi="Times New Roman" w:cs="Times New Roman"/>
          <w:sz w:val="28"/>
          <w:szCs w:val="28"/>
          <w:lang w:val="kk-KZ"/>
        </w:rPr>
        <w:t>.</w:t>
      </w:r>
      <w:r w:rsidR="00A7273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6D707F"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141-145</w:t>
      </w:r>
      <w:r w:rsidR="002066A1" w:rsidRPr="007E3160">
        <w:rPr>
          <w:rFonts w:ascii="Times New Roman" w:hAnsi="Times New Roman" w:cs="Times New Roman"/>
          <w:sz w:val="28"/>
          <w:szCs w:val="28"/>
          <w:lang w:val="kk-KZ"/>
        </w:rPr>
        <w:t>.</w:t>
      </w:r>
    </w:p>
    <w:p w14:paraId="1EFCBA1A" w14:textId="25A5A411"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22 </w:t>
      </w:r>
      <w:r w:rsidR="003112FD" w:rsidRPr="007E3160">
        <w:rPr>
          <w:rFonts w:ascii="Times New Roman" w:hAnsi="Times New Roman" w:cs="Times New Roman"/>
          <w:sz w:val="28"/>
          <w:szCs w:val="28"/>
          <w:lang w:val="kk-KZ"/>
        </w:rPr>
        <w:t>Петрова Л.И. Медико-социальное исследование лиц молодого трудоспособного возраста, страдающих заболеваниями передаваемы</w:t>
      </w:r>
      <w:r w:rsidR="00554DCA" w:rsidRPr="007E3160">
        <w:rPr>
          <w:rFonts w:ascii="Times New Roman" w:hAnsi="Times New Roman" w:cs="Times New Roman"/>
          <w:sz w:val="28"/>
          <w:szCs w:val="28"/>
          <w:lang w:val="kk-KZ"/>
        </w:rPr>
        <w:t xml:space="preserve">ми половым путем: автореф. </w:t>
      </w:r>
      <w:r w:rsidR="00A7273B"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w:t>
      </w:r>
      <w:r w:rsidR="00554DCA"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 xml:space="preserve"> </w:t>
      </w:r>
      <w:r w:rsidR="00554DCA" w:rsidRPr="007E3160">
        <w:rPr>
          <w:rFonts w:ascii="Times New Roman" w:hAnsi="Times New Roman" w:cs="Times New Roman"/>
          <w:sz w:val="28"/>
          <w:szCs w:val="28"/>
          <w:lang w:val="kk-KZ"/>
        </w:rPr>
        <w:t>канд. мед.наук</w:t>
      </w:r>
      <w:r w:rsidR="00A7273B" w:rsidRPr="007E3160">
        <w:rPr>
          <w:rFonts w:ascii="Times New Roman" w:hAnsi="Times New Roman" w:cs="Times New Roman"/>
          <w:sz w:val="28"/>
          <w:szCs w:val="28"/>
          <w:lang w:val="kk-KZ"/>
        </w:rPr>
        <w:t>. -</w:t>
      </w:r>
      <w:r w:rsidR="00554DCA" w:rsidRPr="007E3160">
        <w:rPr>
          <w:rFonts w:ascii="Times New Roman" w:hAnsi="Times New Roman" w:cs="Times New Roman"/>
          <w:sz w:val="28"/>
          <w:szCs w:val="28"/>
          <w:lang w:val="kk-KZ"/>
        </w:rPr>
        <w:t xml:space="preserve"> М., 2009. </w:t>
      </w:r>
      <w:r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554DCA" w:rsidRPr="007E3160">
        <w:rPr>
          <w:rFonts w:ascii="Times New Roman" w:hAnsi="Times New Roman" w:cs="Times New Roman"/>
          <w:sz w:val="28"/>
          <w:szCs w:val="28"/>
          <w:lang w:val="kk-KZ"/>
        </w:rPr>
        <w:t>24</w:t>
      </w:r>
      <w:r w:rsidR="002066A1" w:rsidRPr="007E3160">
        <w:rPr>
          <w:rFonts w:ascii="Times New Roman" w:hAnsi="Times New Roman" w:cs="Times New Roman"/>
          <w:sz w:val="28"/>
          <w:szCs w:val="28"/>
          <w:lang w:val="kk-KZ"/>
        </w:rPr>
        <w:t>.</w:t>
      </w:r>
    </w:p>
    <w:p w14:paraId="190B5471" w14:textId="7B5B52A7" w:rsidR="000F7FEC" w:rsidRPr="007E3160" w:rsidRDefault="00934098" w:rsidP="00A7273B">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23 </w:t>
      </w:r>
      <w:r w:rsidR="003112FD" w:rsidRPr="007E3160">
        <w:rPr>
          <w:rFonts w:ascii="Times New Roman" w:hAnsi="Times New Roman" w:cs="Times New Roman"/>
          <w:sz w:val="28"/>
          <w:szCs w:val="28"/>
          <w:lang w:val="kk-KZ"/>
        </w:rPr>
        <w:t>World Health O</w:t>
      </w:r>
      <w:r w:rsidRPr="007E3160">
        <w:rPr>
          <w:rFonts w:ascii="Times New Roman" w:hAnsi="Times New Roman" w:cs="Times New Roman"/>
          <w:sz w:val="28"/>
          <w:szCs w:val="28"/>
          <w:lang w:val="kk-KZ"/>
        </w:rPr>
        <w:t xml:space="preserve">rganization. Здоровое питание. </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2018</w:t>
      </w:r>
      <w:r w:rsidR="00A7273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w:t>
      </w:r>
      <w:hyperlink r:id="rId229" w:history="1">
        <w:r w:rsidR="00A7273B" w:rsidRPr="007E3160">
          <w:rPr>
            <w:rStyle w:val="a3"/>
            <w:rFonts w:ascii="Times New Roman" w:hAnsi="Times New Roman" w:cs="Times New Roman"/>
            <w:color w:val="auto"/>
            <w:sz w:val="28"/>
            <w:szCs w:val="28"/>
            <w:u w:val="none"/>
            <w:lang w:val="kk-KZ"/>
          </w:rPr>
          <w:t>https://www.who.int/ru/news-room/fact-sheets/detail/healthy-diet</w:t>
        </w:r>
      </w:hyperlink>
      <w:r w:rsidR="00A7273B" w:rsidRPr="007E3160">
        <w:rPr>
          <w:rFonts w:ascii="Times New Roman" w:hAnsi="Times New Roman" w:cs="Times New Roman"/>
          <w:sz w:val="28"/>
          <w:szCs w:val="28"/>
          <w:lang w:val="kk-KZ"/>
        </w:rPr>
        <w:t xml:space="preserve"> 13.</w:t>
      </w:r>
      <w:r w:rsidR="00A7273B" w:rsidRPr="007E3160">
        <w:rPr>
          <w:rStyle w:val="a3"/>
          <w:rFonts w:ascii="Times New Roman" w:hAnsi="Times New Roman" w:cs="Times New Roman"/>
          <w:color w:val="auto"/>
          <w:sz w:val="28"/>
          <w:szCs w:val="28"/>
          <w:u w:val="none"/>
          <w:lang w:val="kk-KZ"/>
        </w:rPr>
        <w:t>08.2022.</w:t>
      </w:r>
    </w:p>
    <w:p w14:paraId="62B323AD" w14:textId="11C68543"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24 </w:t>
      </w:r>
      <w:r w:rsidR="0015611C" w:rsidRPr="007E3160">
        <w:rPr>
          <w:rFonts w:ascii="Times New Roman" w:hAnsi="Times New Roman" w:cs="Times New Roman"/>
          <w:sz w:val="28"/>
          <w:szCs w:val="28"/>
          <w:lang w:val="kk-KZ"/>
        </w:rPr>
        <w:t xml:space="preserve">Unisef - for every child. </w:t>
      </w:r>
      <w:r w:rsidR="003112FD" w:rsidRPr="007E3160">
        <w:rPr>
          <w:rFonts w:ascii="Times New Roman" w:hAnsi="Times New Roman" w:cs="Times New Roman"/>
          <w:sz w:val="28"/>
          <w:szCs w:val="28"/>
          <w:lang w:val="kk-KZ"/>
        </w:rPr>
        <w:t>Анализ положения детей в Ре</w:t>
      </w:r>
      <w:r w:rsidR="0015611C" w:rsidRPr="007E3160">
        <w:rPr>
          <w:rFonts w:ascii="Times New Roman" w:hAnsi="Times New Roman" w:cs="Times New Roman"/>
          <w:sz w:val="28"/>
          <w:szCs w:val="28"/>
          <w:lang w:val="kk-KZ"/>
        </w:rPr>
        <w:t xml:space="preserve">спублике Казахстан. - 2019. - </w:t>
      </w:r>
      <w:r w:rsidR="00A7273B" w:rsidRPr="007E3160">
        <w:rPr>
          <w:rFonts w:ascii="Times New Roman" w:hAnsi="Times New Roman" w:cs="Times New Roman"/>
          <w:sz w:val="28"/>
          <w:szCs w:val="28"/>
          <w:lang w:val="kk-KZ"/>
        </w:rPr>
        <w:t>С</w:t>
      </w:r>
      <w:r w:rsidR="0015611C"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5</w:t>
      </w:r>
      <w:r w:rsidR="002066A1" w:rsidRPr="007E3160">
        <w:rPr>
          <w:rFonts w:ascii="Times New Roman" w:hAnsi="Times New Roman" w:cs="Times New Roman"/>
          <w:sz w:val="28"/>
          <w:szCs w:val="28"/>
          <w:lang w:val="kk-KZ"/>
        </w:rPr>
        <w:t>.</w:t>
      </w:r>
    </w:p>
    <w:p w14:paraId="0D6C9FA2" w14:textId="7179F1B0"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25 </w:t>
      </w:r>
      <w:r w:rsidR="003112FD" w:rsidRPr="007E3160">
        <w:rPr>
          <w:rFonts w:ascii="Times New Roman" w:hAnsi="Times New Roman" w:cs="Times New Roman"/>
          <w:sz w:val="28"/>
          <w:szCs w:val="28"/>
          <w:lang w:val="kk-KZ"/>
        </w:rPr>
        <w:t>Устав ВОЗ. 22 ноября 2019 Концепция эта многомерная. Благополучие и здоровье суть понятия взаимодействующие, и у них есть некоторые общие детерминанты, такие как система здравоохранения.</w:t>
      </w:r>
      <w:r w:rsidR="00A7273B" w:rsidRPr="007E3160">
        <w:rPr>
          <w:rFonts w:ascii="Times New Roman" w:hAnsi="Times New Roman" w:cs="Times New Roman"/>
          <w:sz w:val="28"/>
          <w:szCs w:val="28"/>
          <w:lang w:val="kk-KZ"/>
        </w:rPr>
        <w:t xml:space="preserve"> – 2019.</w:t>
      </w:r>
    </w:p>
    <w:p w14:paraId="1B34C007" w14:textId="7DE208C9"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26 </w:t>
      </w:r>
      <w:r w:rsidR="003112FD" w:rsidRPr="007E3160">
        <w:rPr>
          <w:rFonts w:ascii="Times New Roman" w:hAnsi="Times New Roman" w:cs="Times New Roman"/>
          <w:sz w:val="28"/>
          <w:szCs w:val="28"/>
          <w:lang w:val="kk-KZ"/>
        </w:rPr>
        <w:t xml:space="preserve">Варшал </w:t>
      </w:r>
      <w:r w:rsidR="0015611C" w:rsidRPr="007E3160">
        <w:rPr>
          <w:rFonts w:ascii="Times New Roman" w:hAnsi="Times New Roman" w:cs="Times New Roman"/>
          <w:sz w:val="28"/>
          <w:szCs w:val="28"/>
          <w:lang w:val="kk-KZ"/>
        </w:rPr>
        <w:t xml:space="preserve">А.В. </w:t>
      </w:r>
      <w:r w:rsidR="003112FD" w:rsidRPr="007E3160">
        <w:rPr>
          <w:rFonts w:ascii="Times New Roman" w:hAnsi="Times New Roman" w:cs="Times New Roman"/>
          <w:sz w:val="28"/>
          <w:szCs w:val="28"/>
          <w:lang w:val="kk-KZ"/>
        </w:rPr>
        <w:t xml:space="preserve">Эмоциональные и поведенческие проблемы у детей: семейные факторы риска и защиты // Вестник НГУ. </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Новосибир</w:t>
      </w:r>
      <w:r w:rsidR="0015611C" w:rsidRPr="007E3160">
        <w:rPr>
          <w:rFonts w:ascii="Times New Roman" w:hAnsi="Times New Roman" w:cs="Times New Roman"/>
          <w:sz w:val="28"/>
          <w:szCs w:val="28"/>
          <w:lang w:val="kk-KZ"/>
        </w:rPr>
        <w:t>ск</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2010</w:t>
      </w:r>
      <w:r w:rsidR="0015611C"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 №2.</w:t>
      </w:r>
      <w:r w:rsidR="0015611C"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15611C"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119-124</w:t>
      </w:r>
      <w:r w:rsidR="002066A1" w:rsidRPr="007E3160">
        <w:rPr>
          <w:rFonts w:ascii="Times New Roman" w:hAnsi="Times New Roman" w:cs="Times New Roman"/>
          <w:sz w:val="28"/>
          <w:szCs w:val="28"/>
          <w:lang w:val="kk-KZ"/>
        </w:rPr>
        <w:t>.</w:t>
      </w:r>
      <w:r w:rsidR="0015611C" w:rsidRPr="007E3160">
        <w:rPr>
          <w:rFonts w:ascii="Times New Roman" w:hAnsi="Times New Roman" w:cs="Times New Roman"/>
          <w:sz w:val="28"/>
          <w:szCs w:val="28"/>
          <w:lang w:val="kk-KZ"/>
        </w:rPr>
        <w:t xml:space="preserve"> </w:t>
      </w:r>
    </w:p>
    <w:p w14:paraId="51B78C88" w14:textId="76890FB3"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27 </w:t>
      </w:r>
      <w:r w:rsidR="0015611C" w:rsidRPr="007E3160">
        <w:rPr>
          <w:rFonts w:ascii="Times New Roman" w:hAnsi="Times New Roman" w:cs="Times New Roman"/>
          <w:sz w:val="28"/>
          <w:szCs w:val="28"/>
          <w:lang w:val="kk-KZ"/>
        </w:rPr>
        <w:t>Marques</w:t>
      </w:r>
      <w:r w:rsidR="003112FD" w:rsidRPr="007E3160">
        <w:rPr>
          <w:rFonts w:ascii="Times New Roman" w:hAnsi="Times New Roman" w:cs="Times New Roman"/>
          <w:sz w:val="28"/>
          <w:szCs w:val="28"/>
          <w:lang w:val="kk-KZ"/>
        </w:rPr>
        <w:t xml:space="preserve"> A., Peralta</w:t>
      </w:r>
      <w:r w:rsidR="00081E7B" w:rsidRPr="007E3160">
        <w:rPr>
          <w:rFonts w:ascii="Times New Roman" w:hAnsi="Times New Roman" w:cs="Times New Roman"/>
          <w:sz w:val="28"/>
          <w:szCs w:val="28"/>
          <w:lang w:val="kk-KZ"/>
        </w:rPr>
        <w:t xml:space="preserve"> M., Santos T., Martin J</w:t>
      </w:r>
      <w:r w:rsidR="003112FD" w:rsidRPr="007E3160">
        <w:rPr>
          <w:rFonts w:ascii="Times New Roman" w:hAnsi="Times New Roman" w:cs="Times New Roman"/>
          <w:sz w:val="28"/>
          <w:szCs w:val="28"/>
          <w:lang w:val="kk-KZ"/>
        </w:rPr>
        <w:t xml:space="preserve">. Self-rated health and health-related quality of life are related with </w:t>
      </w:r>
      <w:r w:rsidR="00081E7B" w:rsidRPr="007E3160">
        <w:rPr>
          <w:rFonts w:ascii="Times New Roman" w:hAnsi="Times New Roman" w:cs="Times New Roman"/>
          <w:sz w:val="28"/>
          <w:szCs w:val="28"/>
          <w:lang w:val="kk-KZ"/>
        </w:rPr>
        <w:t>adolescents' healthy lifestyle</w:t>
      </w:r>
      <w:r w:rsidR="00A7273B"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 xml:space="preserve">Public health, </w:t>
      </w:r>
      <w:r w:rsidR="00081E7B" w:rsidRPr="007E3160">
        <w:rPr>
          <w:rFonts w:ascii="Times New Roman" w:hAnsi="Times New Roman" w:cs="Times New Roman"/>
          <w:sz w:val="28"/>
          <w:szCs w:val="28"/>
          <w:lang w:val="kk-KZ"/>
        </w:rPr>
        <w:t xml:space="preserve">2019. - Р. </w:t>
      </w:r>
      <w:r w:rsidR="003112FD" w:rsidRPr="007E3160">
        <w:rPr>
          <w:rFonts w:ascii="Times New Roman" w:hAnsi="Times New Roman" w:cs="Times New Roman"/>
          <w:sz w:val="28"/>
          <w:szCs w:val="28"/>
          <w:lang w:val="kk-KZ"/>
        </w:rPr>
        <w:t xml:space="preserve">89-94. </w:t>
      </w:r>
      <w:r w:rsidR="00A7273B" w:rsidRPr="007E3160">
        <w:rPr>
          <w:rFonts w:ascii="Times New Roman" w:hAnsi="Times New Roman" w:cs="Times New Roman"/>
          <w:sz w:val="28"/>
          <w:szCs w:val="28"/>
          <w:lang w:val="kk-KZ"/>
        </w:rPr>
        <w:t xml:space="preserve"> </w:t>
      </w:r>
    </w:p>
    <w:p w14:paraId="09971BE5" w14:textId="654B98B6" w:rsidR="005A4967" w:rsidRPr="007E3160" w:rsidRDefault="00934098" w:rsidP="007231AA">
      <w:pPr>
        <w:widowControl w:val="0"/>
        <w:tabs>
          <w:tab w:val="left" w:pos="0"/>
        </w:tabs>
        <w:spacing w:after="0" w:line="240" w:lineRule="auto"/>
        <w:ind w:firstLine="567"/>
        <w:jc w:val="both"/>
        <w:rPr>
          <w:rFonts w:ascii="Times New Roman" w:hAnsi="Times New Roman"/>
          <w:sz w:val="28"/>
          <w:lang w:val="en-US"/>
        </w:rPr>
      </w:pPr>
      <w:r w:rsidRPr="007E3160">
        <w:rPr>
          <w:rFonts w:ascii="Times New Roman" w:hAnsi="Times New Roman" w:cs="Times New Roman"/>
          <w:sz w:val="28"/>
          <w:szCs w:val="28"/>
          <w:lang w:val="kk-KZ"/>
        </w:rPr>
        <w:tab/>
        <w:t xml:space="preserve">28 </w:t>
      </w:r>
      <w:r w:rsidR="003112FD" w:rsidRPr="007E3160">
        <w:rPr>
          <w:rFonts w:ascii="Times New Roman" w:hAnsi="Times New Roman" w:cs="Times New Roman"/>
          <w:sz w:val="28"/>
          <w:szCs w:val="28"/>
          <w:lang w:val="kk-KZ"/>
        </w:rPr>
        <w:t xml:space="preserve">Azambuja R.D. The need of dermatologists, psychiatrists and psychologists </w:t>
      </w:r>
      <w:r w:rsidR="00081E7B" w:rsidRPr="007E3160">
        <w:rPr>
          <w:rFonts w:ascii="Times New Roman" w:hAnsi="Times New Roman" w:cs="Times New Roman"/>
          <w:sz w:val="28"/>
          <w:szCs w:val="28"/>
          <w:lang w:val="kk-KZ"/>
        </w:rPr>
        <w:t xml:space="preserve">joint care in psychodermatology // </w:t>
      </w:r>
      <w:r w:rsidR="003112FD" w:rsidRPr="007E3160">
        <w:rPr>
          <w:rFonts w:ascii="Times New Roman" w:hAnsi="Times New Roman" w:cs="Times New Roman"/>
          <w:sz w:val="28"/>
          <w:szCs w:val="28"/>
          <w:lang w:val="kk-KZ"/>
        </w:rPr>
        <w:t>Anais Brasileiros De Dermatologia.</w:t>
      </w:r>
      <w:r w:rsidR="00081E7B" w:rsidRPr="007E3160">
        <w:rPr>
          <w:rFonts w:ascii="Times New Roman" w:hAnsi="Times New Roman" w:cs="Times New Roman"/>
          <w:sz w:val="28"/>
          <w:szCs w:val="28"/>
          <w:lang w:val="kk-KZ"/>
        </w:rPr>
        <w:t xml:space="preserve"> – 2017</w:t>
      </w:r>
      <w:r w:rsidR="00A7273B" w:rsidRPr="007E3160">
        <w:rPr>
          <w:rFonts w:ascii="Times New Roman" w:hAnsi="Times New Roman" w:cs="Times New Roman"/>
          <w:sz w:val="28"/>
          <w:szCs w:val="28"/>
          <w:lang w:val="kk-KZ"/>
        </w:rPr>
        <w:t>. - №1.</w:t>
      </w:r>
      <w:r w:rsidR="00081E7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P.</w:t>
      </w:r>
      <w:r w:rsidR="00A7273B" w:rsidRPr="007E3160">
        <w:rPr>
          <w:rFonts w:ascii="Times New Roman" w:hAnsi="Times New Roman" w:cs="Times New Roman"/>
          <w:sz w:val="28"/>
          <w:szCs w:val="28"/>
          <w:lang w:val="kk-KZ"/>
        </w:rPr>
        <w:t xml:space="preserve"> </w:t>
      </w:r>
      <w:r w:rsidR="00081E7B" w:rsidRPr="007E3160">
        <w:rPr>
          <w:rFonts w:ascii="Times New Roman" w:hAnsi="Times New Roman" w:cs="Times New Roman"/>
          <w:sz w:val="28"/>
          <w:szCs w:val="28"/>
          <w:lang w:val="kk-KZ"/>
        </w:rPr>
        <w:t>63-</w:t>
      </w:r>
      <w:r w:rsidR="003112FD" w:rsidRPr="007E3160">
        <w:rPr>
          <w:rFonts w:ascii="Times New Roman" w:hAnsi="Times New Roman" w:cs="Times New Roman"/>
          <w:sz w:val="28"/>
          <w:szCs w:val="28"/>
          <w:lang w:val="kk-KZ"/>
        </w:rPr>
        <w:t xml:space="preserve">71. </w:t>
      </w:r>
      <w:r w:rsidR="00A7273B" w:rsidRPr="007E3160">
        <w:rPr>
          <w:rFonts w:ascii="Times New Roman" w:hAnsi="Times New Roman" w:cs="Times New Roman"/>
          <w:sz w:val="28"/>
          <w:szCs w:val="28"/>
          <w:lang w:val="en-US"/>
        </w:rPr>
        <w:t xml:space="preserve"> </w:t>
      </w:r>
    </w:p>
    <w:p w14:paraId="0515D58B" w14:textId="7468B7FA"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29 </w:t>
      </w:r>
      <w:r w:rsidR="003112FD" w:rsidRPr="007E3160">
        <w:rPr>
          <w:rFonts w:ascii="Times New Roman" w:hAnsi="Times New Roman" w:cs="Times New Roman"/>
          <w:sz w:val="28"/>
          <w:szCs w:val="28"/>
          <w:lang w:val="kk-KZ"/>
        </w:rPr>
        <w:t>Влияние семейных отношений на ввозникновение психосоматических заболева</w:t>
      </w:r>
      <w:r w:rsidR="00081E7B" w:rsidRPr="007E3160">
        <w:rPr>
          <w:rFonts w:ascii="Times New Roman" w:hAnsi="Times New Roman" w:cs="Times New Roman"/>
          <w:sz w:val="28"/>
          <w:szCs w:val="28"/>
          <w:lang w:val="kk-KZ"/>
        </w:rPr>
        <w:t>ний</w:t>
      </w:r>
      <w:r w:rsidR="00A7273B" w:rsidRPr="007E3160">
        <w:rPr>
          <w:rFonts w:ascii="Times New Roman" w:hAnsi="Times New Roman" w:cs="Times New Roman"/>
          <w:sz w:val="28"/>
          <w:szCs w:val="28"/>
          <w:lang w:val="kk-KZ"/>
        </w:rPr>
        <w:t xml:space="preserve"> //</w:t>
      </w:r>
      <w:r w:rsidR="00081E7B" w:rsidRPr="007E3160">
        <w:rPr>
          <w:rFonts w:ascii="Times New Roman" w:hAnsi="Times New Roman" w:cs="Times New Roman"/>
          <w:sz w:val="28"/>
          <w:szCs w:val="28"/>
          <w:lang w:val="kk-KZ"/>
        </w:rPr>
        <w:t xml:space="preserve"> Вестник КарГУ. - 2012. </w:t>
      </w:r>
      <w:r w:rsidR="00A7273B" w:rsidRPr="007E3160">
        <w:rPr>
          <w:rFonts w:ascii="Times New Roman" w:hAnsi="Times New Roman" w:cs="Times New Roman"/>
          <w:sz w:val="28"/>
          <w:szCs w:val="28"/>
          <w:lang w:val="kk-KZ"/>
        </w:rPr>
        <w:t>- №1. –</w:t>
      </w:r>
      <w:r w:rsidR="00081E7B"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12</w:t>
      </w:r>
      <w:r w:rsidR="002066A1" w:rsidRPr="007E3160">
        <w:rPr>
          <w:rFonts w:ascii="Times New Roman" w:hAnsi="Times New Roman" w:cs="Times New Roman"/>
          <w:sz w:val="28"/>
          <w:szCs w:val="28"/>
          <w:lang w:val="kk-KZ"/>
        </w:rPr>
        <w:t>.</w:t>
      </w:r>
    </w:p>
    <w:p w14:paraId="31ADF590" w14:textId="376C8EE3"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lang w:val="kk-KZ"/>
        </w:rPr>
        <w:tab/>
        <w:t xml:space="preserve">30 </w:t>
      </w:r>
      <w:r w:rsidR="00081E7B" w:rsidRPr="007E3160">
        <w:rPr>
          <w:rFonts w:ascii="Times New Roman" w:hAnsi="Times New Roman" w:cs="Times New Roman"/>
          <w:sz w:val="28"/>
          <w:szCs w:val="28"/>
          <w:lang w:val="kk-KZ"/>
        </w:rPr>
        <w:t>Всемирная Организация З</w:t>
      </w:r>
      <w:r w:rsidR="003112FD" w:rsidRPr="007E3160">
        <w:rPr>
          <w:rFonts w:ascii="Times New Roman" w:hAnsi="Times New Roman" w:cs="Times New Roman"/>
          <w:sz w:val="28"/>
          <w:szCs w:val="28"/>
          <w:lang w:val="kk-KZ"/>
        </w:rPr>
        <w:t>дравоохранения</w:t>
      </w:r>
      <w:r w:rsidR="00081E7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Физическая актив</w:t>
      </w:r>
      <w:r w:rsidR="005A4967" w:rsidRPr="007E3160">
        <w:rPr>
          <w:rFonts w:ascii="Times New Roman" w:hAnsi="Times New Roman" w:cs="Times New Roman"/>
          <w:sz w:val="28"/>
          <w:szCs w:val="28"/>
          <w:lang w:val="kk-KZ"/>
        </w:rPr>
        <w:t>ность и пожилые люди</w:t>
      </w:r>
      <w:r w:rsidR="00081E7B" w:rsidRPr="007E3160">
        <w:rPr>
          <w:rFonts w:ascii="Times New Roman" w:hAnsi="Times New Roman" w:cs="Times New Roman"/>
          <w:sz w:val="28"/>
          <w:szCs w:val="28"/>
          <w:lang w:val="kk-KZ"/>
        </w:rPr>
        <w:t>. -</w:t>
      </w:r>
      <w:r w:rsidR="005A4967" w:rsidRPr="007E3160">
        <w:rPr>
          <w:rFonts w:ascii="Times New Roman" w:hAnsi="Times New Roman" w:cs="Times New Roman"/>
          <w:sz w:val="28"/>
          <w:szCs w:val="28"/>
          <w:lang w:val="kk-KZ"/>
        </w:rPr>
        <w:t xml:space="preserve"> 2014. </w:t>
      </w:r>
      <w:r w:rsidR="00081E7B" w:rsidRPr="007E3160">
        <w:rPr>
          <w:rFonts w:ascii="Times New Roman" w:hAnsi="Times New Roman" w:cs="Times New Roman"/>
          <w:sz w:val="28"/>
          <w:szCs w:val="28"/>
          <w:lang w:val="kk-KZ"/>
        </w:rPr>
        <w:t>-</w:t>
      </w:r>
      <w:r w:rsidR="000156AC"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13</w:t>
      </w:r>
      <w:r w:rsidR="002066A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p>
    <w:p w14:paraId="79B25466" w14:textId="7874BCBB"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ab/>
        <w:t xml:space="preserve">31 </w:t>
      </w:r>
      <w:r w:rsidR="003112FD" w:rsidRPr="007E3160">
        <w:rPr>
          <w:rFonts w:ascii="Times New Roman" w:hAnsi="Times New Roman" w:cs="Times New Roman"/>
          <w:sz w:val="28"/>
          <w:szCs w:val="28"/>
          <w:lang w:val="kk-KZ"/>
        </w:rPr>
        <w:t>Корнилова Е.В. Влияние современных средств массовой информации на поведение молодежи</w:t>
      </w:r>
      <w:r w:rsidR="00A7273B" w:rsidRPr="007E3160">
        <w:rPr>
          <w:rFonts w:ascii="Times New Roman" w:hAnsi="Times New Roman" w:cs="Times New Roman"/>
          <w:sz w:val="28"/>
          <w:szCs w:val="28"/>
          <w:lang w:val="kk-KZ"/>
        </w:rPr>
        <w:t>:</w:t>
      </w:r>
      <w:r w:rsidR="000156AC"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м</w:t>
      </w:r>
      <w:r w:rsidR="000156AC" w:rsidRPr="007E3160">
        <w:rPr>
          <w:rFonts w:ascii="Times New Roman" w:hAnsi="Times New Roman" w:cs="Times New Roman"/>
          <w:sz w:val="28"/>
          <w:szCs w:val="28"/>
          <w:lang w:val="kk-KZ"/>
        </w:rPr>
        <w:t>етодические рекомендации.</w:t>
      </w:r>
      <w:r w:rsidR="006D482D" w:rsidRPr="007E3160">
        <w:rPr>
          <w:rFonts w:ascii="Times New Roman" w:hAnsi="Times New Roman" w:cs="Times New Roman"/>
          <w:sz w:val="28"/>
          <w:szCs w:val="28"/>
          <w:lang w:val="kk-KZ"/>
        </w:rPr>
        <w:t xml:space="preserve"> - М.</w:t>
      </w:r>
      <w:r w:rsidR="00A7273B" w:rsidRPr="007E3160">
        <w:rPr>
          <w:rFonts w:ascii="Times New Roman" w:hAnsi="Times New Roman" w:cs="Times New Roman"/>
          <w:sz w:val="28"/>
          <w:szCs w:val="28"/>
          <w:lang w:val="kk-KZ"/>
        </w:rPr>
        <w:t>, 2001. – С.</w:t>
      </w:r>
      <w:r w:rsidR="000156AC" w:rsidRPr="007E3160">
        <w:rPr>
          <w:rFonts w:ascii="Times New Roman" w:hAnsi="Times New Roman" w:cs="Times New Roman"/>
          <w:sz w:val="28"/>
          <w:szCs w:val="28"/>
          <w:lang w:val="kk-KZ"/>
        </w:rPr>
        <w:t xml:space="preserve"> </w:t>
      </w:r>
      <w:r w:rsidR="006957C6" w:rsidRPr="007E3160">
        <w:rPr>
          <w:rFonts w:ascii="Times New Roman" w:hAnsi="Times New Roman" w:cs="Times New Roman"/>
          <w:sz w:val="28"/>
          <w:szCs w:val="28"/>
        </w:rPr>
        <w:t>1-</w:t>
      </w:r>
      <w:r w:rsidR="003112FD" w:rsidRPr="007E3160">
        <w:rPr>
          <w:rFonts w:ascii="Times New Roman" w:hAnsi="Times New Roman" w:cs="Times New Roman"/>
          <w:sz w:val="28"/>
          <w:szCs w:val="28"/>
          <w:lang w:val="kk-KZ"/>
        </w:rPr>
        <w:t>15</w:t>
      </w:r>
      <w:r w:rsidR="002066A1" w:rsidRPr="007E3160">
        <w:rPr>
          <w:rFonts w:ascii="Times New Roman" w:hAnsi="Times New Roman" w:cs="Times New Roman"/>
          <w:sz w:val="28"/>
          <w:szCs w:val="28"/>
          <w:lang w:val="kk-KZ"/>
        </w:rPr>
        <w:t>.</w:t>
      </w:r>
    </w:p>
    <w:p w14:paraId="495CCB02" w14:textId="0BB37E08"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32 </w:t>
      </w:r>
      <w:r w:rsidR="003112FD" w:rsidRPr="007E3160">
        <w:rPr>
          <w:rFonts w:ascii="Times New Roman" w:hAnsi="Times New Roman" w:cs="Times New Roman"/>
          <w:sz w:val="28"/>
          <w:szCs w:val="28"/>
          <w:lang w:val="kk-KZ"/>
        </w:rPr>
        <w:t>Көптеген көрсеткіштер бойы</w:t>
      </w:r>
      <w:r w:rsidR="000156AC" w:rsidRPr="007E3160">
        <w:rPr>
          <w:rFonts w:ascii="Times New Roman" w:hAnsi="Times New Roman" w:cs="Times New Roman"/>
          <w:sz w:val="28"/>
          <w:szCs w:val="28"/>
          <w:lang w:val="kk-KZ"/>
        </w:rPr>
        <w:t xml:space="preserve">нша кластерлік зерттеу Юнисеф // </w:t>
      </w:r>
      <w:r w:rsidR="003112FD" w:rsidRPr="007E3160">
        <w:rPr>
          <w:rFonts w:ascii="Times New Roman" w:hAnsi="Times New Roman" w:cs="Times New Roman"/>
          <w:sz w:val="28"/>
          <w:szCs w:val="28"/>
          <w:lang w:val="kk-KZ"/>
        </w:rPr>
        <w:t xml:space="preserve">Балалар мен əйелдер ахуалының мониторингі. </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Астана</w:t>
      </w:r>
      <w:r w:rsidR="00A7273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2012</w:t>
      </w:r>
      <w:r w:rsidR="002066A1" w:rsidRPr="007E3160">
        <w:rPr>
          <w:rFonts w:ascii="Times New Roman" w:hAnsi="Times New Roman" w:cs="Times New Roman"/>
          <w:sz w:val="28"/>
          <w:szCs w:val="28"/>
          <w:lang w:val="kk-KZ"/>
        </w:rPr>
        <w:t>.</w:t>
      </w:r>
      <w:r w:rsidR="000156AC" w:rsidRPr="007E3160">
        <w:rPr>
          <w:rFonts w:ascii="Times New Roman" w:hAnsi="Times New Roman" w:cs="Times New Roman"/>
          <w:sz w:val="28"/>
          <w:szCs w:val="28"/>
          <w:lang w:val="kk-KZ"/>
        </w:rPr>
        <w:t xml:space="preserve"> - Б.</w:t>
      </w:r>
      <w:r w:rsidR="00F377B9" w:rsidRPr="007E3160">
        <w:rPr>
          <w:rFonts w:ascii="Times New Roman" w:hAnsi="Times New Roman" w:cs="Times New Roman"/>
          <w:sz w:val="28"/>
          <w:szCs w:val="28"/>
          <w:lang w:val="kk-KZ"/>
        </w:rPr>
        <w:t xml:space="preserve"> </w:t>
      </w:r>
      <w:r w:rsidR="000156AC" w:rsidRPr="007E3160">
        <w:rPr>
          <w:rFonts w:ascii="Times New Roman" w:hAnsi="Times New Roman" w:cs="Times New Roman"/>
          <w:sz w:val="28"/>
          <w:szCs w:val="28"/>
          <w:lang w:val="kk-KZ"/>
        </w:rPr>
        <w:t>11.</w:t>
      </w:r>
    </w:p>
    <w:p w14:paraId="07E4F29B" w14:textId="54AF3BE6"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33 </w:t>
      </w:r>
      <w:r w:rsidR="003112FD" w:rsidRPr="007E3160">
        <w:rPr>
          <w:rFonts w:ascii="Times New Roman" w:hAnsi="Times New Roman" w:cs="Times New Roman"/>
          <w:sz w:val="28"/>
          <w:szCs w:val="28"/>
          <w:lang w:val="kk-KZ"/>
        </w:rPr>
        <w:t>Калабихина И.Е. О реализации национальной стратегии действий в интересах дет</w:t>
      </w:r>
      <w:r w:rsidR="000156AC" w:rsidRPr="007E3160">
        <w:rPr>
          <w:rFonts w:ascii="Times New Roman" w:hAnsi="Times New Roman" w:cs="Times New Roman"/>
          <w:sz w:val="28"/>
          <w:szCs w:val="28"/>
          <w:lang w:val="kk-KZ"/>
        </w:rPr>
        <w:t xml:space="preserve">ей // </w:t>
      </w:r>
      <w:r w:rsidR="003112FD" w:rsidRPr="007E3160">
        <w:rPr>
          <w:rFonts w:ascii="Times New Roman" w:hAnsi="Times New Roman" w:cs="Times New Roman"/>
          <w:sz w:val="28"/>
          <w:szCs w:val="28"/>
          <w:lang w:val="kk-KZ"/>
        </w:rPr>
        <w:t>Вестник Моско</w:t>
      </w:r>
      <w:r w:rsidR="005A4967" w:rsidRPr="007E3160">
        <w:rPr>
          <w:rFonts w:ascii="Times New Roman" w:hAnsi="Times New Roman" w:cs="Times New Roman"/>
          <w:sz w:val="28"/>
          <w:szCs w:val="28"/>
          <w:lang w:val="kk-KZ"/>
        </w:rPr>
        <w:t xml:space="preserve">вского университета. </w:t>
      </w:r>
      <w:r w:rsidR="000156AC" w:rsidRPr="007E3160">
        <w:rPr>
          <w:rFonts w:ascii="Times New Roman" w:hAnsi="Times New Roman" w:cs="Times New Roman"/>
          <w:sz w:val="28"/>
          <w:szCs w:val="28"/>
          <w:lang w:val="kk-KZ"/>
        </w:rPr>
        <w:t xml:space="preserve">- 2015. </w:t>
      </w:r>
      <w:r w:rsidR="00A7273B" w:rsidRPr="007E3160">
        <w:rPr>
          <w:rFonts w:ascii="Times New Roman" w:hAnsi="Times New Roman" w:cs="Times New Roman"/>
          <w:sz w:val="28"/>
          <w:szCs w:val="28"/>
          <w:lang w:val="kk-KZ"/>
        </w:rPr>
        <w:t xml:space="preserve">- №1. </w:t>
      </w:r>
      <w:r w:rsidR="000156AC" w:rsidRPr="007E3160">
        <w:rPr>
          <w:rFonts w:ascii="Times New Roman" w:hAnsi="Times New Roman" w:cs="Times New Roman"/>
          <w:sz w:val="28"/>
          <w:szCs w:val="28"/>
          <w:lang w:val="kk-KZ"/>
        </w:rPr>
        <w:t xml:space="preserve">- </w:t>
      </w:r>
      <w:r w:rsidR="00A7273B" w:rsidRPr="007E3160">
        <w:rPr>
          <w:rFonts w:ascii="Times New Roman" w:hAnsi="Times New Roman" w:cs="Times New Roman"/>
          <w:sz w:val="28"/>
          <w:szCs w:val="28"/>
          <w:lang w:val="kk-KZ"/>
        </w:rPr>
        <w:t>С</w:t>
      </w:r>
      <w:r w:rsidR="000156AC" w:rsidRPr="007E3160">
        <w:rPr>
          <w:rFonts w:ascii="Times New Roman" w:hAnsi="Times New Roman" w:cs="Times New Roman"/>
          <w:sz w:val="28"/>
          <w:szCs w:val="28"/>
          <w:lang w:val="kk-KZ"/>
        </w:rPr>
        <w:t>.</w:t>
      </w:r>
      <w:r w:rsidR="00A7273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58</w:t>
      </w:r>
      <w:r w:rsidR="002066A1" w:rsidRPr="007E3160">
        <w:rPr>
          <w:rFonts w:ascii="Times New Roman" w:hAnsi="Times New Roman" w:cs="Times New Roman"/>
          <w:sz w:val="28"/>
          <w:szCs w:val="28"/>
          <w:lang w:val="kk-KZ"/>
        </w:rPr>
        <w:t>.</w:t>
      </w:r>
    </w:p>
    <w:p w14:paraId="753BE6D8" w14:textId="603E7F15" w:rsidR="003112FD" w:rsidRPr="007E3160" w:rsidRDefault="00934098"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34 </w:t>
      </w:r>
      <w:r w:rsidR="003112FD" w:rsidRPr="007E3160">
        <w:rPr>
          <w:rFonts w:ascii="Times New Roman" w:hAnsi="Times New Roman" w:cs="Times New Roman"/>
          <w:sz w:val="28"/>
          <w:szCs w:val="28"/>
        </w:rPr>
        <w:t>Международные инициативы по охране здоровья школьников и образованию детей и подростков в области здоровь</w:t>
      </w:r>
      <w:r w:rsidR="003112FD" w:rsidRPr="007E3160">
        <w:rPr>
          <w:rFonts w:ascii="Times New Roman" w:hAnsi="Times New Roman" w:cs="Times New Roman"/>
          <w:sz w:val="28"/>
          <w:szCs w:val="28"/>
          <w:lang w:val="kk-KZ"/>
        </w:rPr>
        <w:t>я</w:t>
      </w:r>
      <w:r w:rsidR="003112FD" w:rsidRPr="007E3160">
        <w:rPr>
          <w:rStyle w:val="10"/>
          <w:rFonts w:ascii="Times New Roman" w:hAnsi="Times New Roman" w:cs="Times New Roman"/>
          <w:color w:val="auto"/>
          <w:sz w:val="28"/>
          <w:szCs w:val="28"/>
          <w:bdr w:val="none" w:sz="0" w:space="0" w:color="auto" w:frame="1"/>
          <w:lang w:val="kk-KZ"/>
        </w:rPr>
        <w:t xml:space="preserve"> </w:t>
      </w:r>
      <w:r w:rsidR="003112FD" w:rsidRPr="007E3160">
        <w:rPr>
          <w:rStyle w:val="afc"/>
          <w:rFonts w:ascii="Times New Roman" w:hAnsi="Times New Roman" w:cs="Times New Roman"/>
          <w:i w:val="0"/>
          <w:sz w:val="28"/>
          <w:szCs w:val="28"/>
          <w:bdr w:val="none" w:sz="0" w:space="0" w:color="auto" w:frame="1"/>
        </w:rPr>
        <w:t>материал</w:t>
      </w:r>
      <w:r w:rsidR="003112FD" w:rsidRPr="007E3160">
        <w:rPr>
          <w:rStyle w:val="afc"/>
          <w:rFonts w:ascii="Times New Roman" w:hAnsi="Times New Roman" w:cs="Times New Roman"/>
          <w:i w:val="0"/>
          <w:sz w:val="28"/>
          <w:szCs w:val="28"/>
          <w:bdr w:val="none" w:sz="0" w:space="0" w:color="auto" w:frame="1"/>
          <w:lang w:val="kk-KZ"/>
        </w:rPr>
        <w:t xml:space="preserve">ы </w:t>
      </w:r>
      <w:r w:rsidR="003112FD" w:rsidRPr="007E3160">
        <w:rPr>
          <w:rStyle w:val="afc"/>
          <w:rFonts w:ascii="Times New Roman" w:hAnsi="Times New Roman" w:cs="Times New Roman"/>
          <w:i w:val="0"/>
          <w:sz w:val="28"/>
          <w:szCs w:val="28"/>
          <w:bdr w:val="none" w:sz="0" w:space="0" w:color="auto" w:frame="1"/>
        </w:rPr>
        <w:t>ВОЗ</w:t>
      </w:r>
      <w:r w:rsidR="00A7273B" w:rsidRPr="007E3160">
        <w:rPr>
          <w:rStyle w:val="afc"/>
          <w:rFonts w:ascii="Times New Roman" w:hAnsi="Times New Roman" w:cs="Times New Roman"/>
          <w:i w:val="0"/>
          <w:sz w:val="28"/>
          <w:szCs w:val="28"/>
          <w:bdr w:val="none" w:sz="0" w:space="0" w:color="auto" w:frame="1"/>
        </w:rPr>
        <w:t xml:space="preserve">. </w:t>
      </w:r>
      <w:r w:rsidR="003112FD" w:rsidRPr="007E3160">
        <w:rPr>
          <w:rStyle w:val="afc"/>
          <w:rFonts w:ascii="Times New Roman" w:hAnsi="Times New Roman" w:cs="Times New Roman"/>
          <w:i w:val="0"/>
          <w:sz w:val="28"/>
          <w:szCs w:val="28"/>
          <w:bdr w:val="none" w:sz="0" w:space="0" w:color="auto" w:frame="1"/>
        </w:rPr>
        <w:t xml:space="preserve"> ЮНЕСКО и ЮНИСЕФ</w:t>
      </w:r>
      <w:r w:rsidR="003112FD" w:rsidRPr="007E3160">
        <w:rPr>
          <w:rStyle w:val="afc"/>
          <w:rFonts w:ascii="Times New Roman" w:hAnsi="Times New Roman" w:cs="Times New Roman"/>
          <w:i w:val="0"/>
          <w:sz w:val="28"/>
          <w:szCs w:val="28"/>
          <w:bdr w:val="none" w:sz="0" w:space="0" w:color="auto" w:frame="1"/>
          <w:lang w:val="kk-KZ"/>
        </w:rPr>
        <w:t xml:space="preserve"> </w:t>
      </w:r>
      <w:hyperlink r:id="rId230" w:history="1">
        <w:r w:rsidR="00A7273B" w:rsidRPr="007E3160">
          <w:rPr>
            <w:rStyle w:val="a3"/>
            <w:rFonts w:ascii="Times New Roman" w:hAnsi="Times New Roman" w:cs="Times New Roman"/>
            <w:color w:val="auto"/>
            <w:sz w:val="28"/>
            <w:szCs w:val="28"/>
            <w:u w:val="none"/>
            <w:lang w:val="kk-KZ"/>
          </w:rPr>
          <w:t>https://adolesmed.szgmu.ru/p/81/?m1=61&amp;m2=4</w:t>
        </w:r>
      </w:hyperlink>
      <w:r w:rsidR="00A7273B" w:rsidRPr="007E3160">
        <w:rPr>
          <w:rFonts w:ascii="Times New Roman" w:hAnsi="Times New Roman" w:cs="Times New Roman"/>
          <w:sz w:val="28"/>
          <w:szCs w:val="28"/>
          <w:lang w:val="kk-KZ"/>
        </w:rPr>
        <w:t xml:space="preserve">  10.08.2021</w:t>
      </w:r>
      <w:r w:rsidR="002066A1" w:rsidRPr="007E3160">
        <w:rPr>
          <w:rStyle w:val="a3"/>
          <w:rFonts w:ascii="Times New Roman" w:hAnsi="Times New Roman" w:cs="Times New Roman"/>
          <w:color w:val="auto"/>
          <w:sz w:val="28"/>
          <w:szCs w:val="28"/>
          <w:u w:val="none"/>
          <w:lang w:val="kk-KZ"/>
        </w:rPr>
        <w:t>.</w:t>
      </w:r>
      <w:r w:rsidR="000156AC" w:rsidRPr="007E3160">
        <w:rPr>
          <w:rStyle w:val="a3"/>
          <w:rFonts w:ascii="Times New Roman" w:hAnsi="Times New Roman" w:cs="Times New Roman"/>
          <w:color w:val="auto"/>
          <w:sz w:val="28"/>
          <w:szCs w:val="28"/>
          <w:u w:val="none"/>
          <w:lang w:val="kk-KZ"/>
        </w:rPr>
        <w:t xml:space="preserve"> </w:t>
      </w:r>
    </w:p>
    <w:p w14:paraId="1613D1B3" w14:textId="05DB6A42" w:rsidR="003112FD" w:rsidRPr="007E3160" w:rsidRDefault="000156AC" w:rsidP="007231AA">
      <w:pPr>
        <w:widowControl w:val="0"/>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35 </w:t>
      </w:r>
      <w:r w:rsidR="003112FD" w:rsidRPr="007E3160">
        <w:rPr>
          <w:rFonts w:ascii="Times New Roman" w:hAnsi="Times New Roman" w:cs="Times New Roman"/>
          <w:sz w:val="28"/>
          <w:szCs w:val="28"/>
          <w:lang w:val="kk-KZ"/>
        </w:rPr>
        <w:t xml:space="preserve">Методическое руководство Как стать школой, содействующей укреплению здоровья </w:t>
      </w:r>
      <w:r w:rsidRPr="007E3160">
        <w:rPr>
          <w:rFonts w:ascii="Times New Roman" w:hAnsi="Times New Roman" w:cs="Times New Roman"/>
          <w:sz w:val="28"/>
          <w:szCs w:val="28"/>
          <w:lang w:val="kk-KZ"/>
        </w:rPr>
        <w:t>(SHE)</w:t>
      </w:r>
      <w:r w:rsidR="003C6980" w:rsidRPr="007E3160">
        <w:rPr>
          <w:rFonts w:ascii="Times New Roman" w:hAnsi="Times New Roman" w:cs="Times New Roman"/>
          <w:sz w:val="28"/>
          <w:szCs w:val="28"/>
          <w:lang w:val="kk-KZ"/>
        </w:rPr>
        <w:t>. -</w:t>
      </w:r>
      <w:r w:rsidRPr="007E3160">
        <w:rPr>
          <w:rFonts w:ascii="Times New Roman" w:hAnsi="Times New Roman" w:cs="Times New Roman"/>
          <w:sz w:val="28"/>
          <w:szCs w:val="28"/>
          <w:lang w:val="kk-KZ"/>
        </w:rPr>
        <w:t xml:space="preserve"> Хадерслев-</w:t>
      </w:r>
      <w:r w:rsidR="00F66023" w:rsidRPr="007E3160">
        <w:rPr>
          <w:rFonts w:ascii="Times New Roman" w:hAnsi="Times New Roman" w:cs="Times New Roman"/>
          <w:sz w:val="28"/>
          <w:szCs w:val="28"/>
          <w:lang w:val="kk-KZ"/>
        </w:rPr>
        <w:t>Дания</w:t>
      </w:r>
      <w:r w:rsidRPr="007E3160">
        <w:rPr>
          <w:rFonts w:ascii="Times New Roman" w:hAnsi="Times New Roman" w:cs="Times New Roman"/>
          <w:sz w:val="28"/>
          <w:szCs w:val="28"/>
          <w:lang w:val="kk-KZ"/>
        </w:rPr>
        <w:t>,</w:t>
      </w:r>
      <w:r w:rsidR="00F66023" w:rsidRPr="007E3160">
        <w:rPr>
          <w:rFonts w:ascii="Times New Roman" w:hAnsi="Times New Roman" w:cs="Times New Roman"/>
          <w:sz w:val="28"/>
          <w:szCs w:val="28"/>
          <w:lang w:val="kk-KZ"/>
        </w:rPr>
        <w:t xml:space="preserve"> 2020</w:t>
      </w:r>
      <w:r w:rsidRPr="007E3160">
        <w:rPr>
          <w:rFonts w:ascii="Times New Roman" w:hAnsi="Times New Roman" w:cs="Times New Roman"/>
          <w:sz w:val="28"/>
          <w:szCs w:val="28"/>
          <w:lang w:val="kk-KZ"/>
        </w:rPr>
        <w:t>.</w:t>
      </w:r>
      <w:r w:rsidR="00F66023"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Pr="007E3160">
        <w:rPr>
          <w:rFonts w:ascii="Times New Roman" w:hAnsi="Times New Roman" w:cs="Times New Roman"/>
          <w:sz w:val="28"/>
          <w:szCs w:val="28"/>
          <w:lang w:val="kk-KZ"/>
        </w:rPr>
        <w:t>.</w:t>
      </w:r>
      <w:r w:rsidR="003C6980"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1-78 </w:t>
      </w:r>
      <w:r>
        <w:fldChar w:fldCharType="begin"/>
      </w:r>
      <w:r>
        <w:instrText>HYPERLINK "http://www.schoolsforhealth.org/resources/materials-and-tools/how-be-health"</w:instrText>
      </w:r>
      <w:r>
        <w:fldChar w:fldCharType="separate"/>
      </w:r>
      <w:r w:rsidR="003C6980" w:rsidRPr="007E3160">
        <w:rPr>
          <w:rStyle w:val="a3"/>
          <w:rFonts w:ascii="Times New Roman" w:hAnsi="Times New Roman" w:cs="Times New Roman"/>
          <w:color w:val="auto"/>
          <w:sz w:val="28"/>
          <w:szCs w:val="28"/>
          <w:u w:val="none"/>
          <w:lang w:val="kk-KZ"/>
        </w:rPr>
        <w:t>http://www.schoolsforhealth.org/resources/materials-and-tools/how-be-health</w:t>
      </w:r>
      <w:r>
        <w:rPr>
          <w:rStyle w:val="a3"/>
          <w:rFonts w:ascii="Times New Roman" w:hAnsi="Times New Roman" w:cs="Times New Roman"/>
          <w:color w:val="auto"/>
          <w:sz w:val="28"/>
          <w:szCs w:val="28"/>
          <w:u w:val="none"/>
          <w:lang w:val="kk-KZ"/>
        </w:rPr>
        <w:fldChar w:fldCharType="end"/>
      </w:r>
      <w:r w:rsidR="003C6980" w:rsidRPr="007E3160">
        <w:rPr>
          <w:rFonts w:ascii="Times New Roman" w:hAnsi="Times New Roman" w:cs="Times New Roman"/>
          <w:sz w:val="28"/>
          <w:szCs w:val="28"/>
          <w:lang w:val="kk-KZ"/>
        </w:rPr>
        <w:t xml:space="preserve"> 03.06.2021</w:t>
      </w:r>
      <w:r w:rsidR="002066A1" w:rsidRPr="007E3160">
        <w:rPr>
          <w:rStyle w:val="a3"/>
          <w:rFonts w:ascii="Times New Roman" w:hAnsi="Times New Roman" w:cs="Times New Roman"/>
          <w:color w:val="auto"/>
          <w:sz w:val="28"/>
          <w:szCs w:val="28"/>
          <w:u w:val="none"/>
          <w:lang w:val="kk-KZ"/>
        </w:rPr>
        <w:t>.</w:t>
      </w:r>
    </w:p>
    <w:p w14:paraId="116082CB" w14:textId="1C04BA2A"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36 </w:t>
      </w:r>
      <w:r w:rsidR="003112FD" w:rsidRPr="007E3160">
        <w:rPr>
          <w:rFonts w:ascii="Times New Roman" w:hAnsi="Times New Roman" w:cs="Times New Roman"/>
          <w:sz w:val="28"/>
          <w:szCs w:val="28"/>
          <w:lang w:val="kk-KZ"/>
        </w:rPr>
        <w:t>Erin Safarjan M.P.H. Goof Buijs M.Sc. Silvia de Ruiter M.Sc. Кака стать Школой, содействующей у</w:t>
      </w:r>
      <w:r w:rsidR="000156AC" w:rsidRPr="007E3160">
        <w:rPr>
          <w:rFonts w:ascii="Times New Roman" w:hAnsi="Times New Roman" w:cs="Times New Roman"/>
          <w:sz w:val="28"/>
          <w:szCs w:val="28"/>
          <w:lang w:val="kk-KZ"/>
        </w:rPr>
        <w:t>креплению здоровья: Пять шагов</w:t>
      </w:r>
      <w:r w:rsidR="003C6980" w:rsidRPr="007E3160">
        <w:rPr>
          <w:rFonts w:ascii="Times New Roman" w:hAnsi="Times New Roman" w:cs="Times New Roman"/>
          <w:sz w:val="28"/>
          <w:szCs w:val="28"/>
          <w:lang w:val="kk-KZ"/>
        </w:rPr>
        <w:t>.</w:t>
      </w:r>
      <w:r w:rsidR="000156AC"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Руководство </w:t>
      </w:r>
      <w:r w:rsidR="000156AC" w:rsidRPr="007E3160">
        <w:rPr>
          <w:rFonts w:ascii="Times New Roman" w:hAnsi="Times New Roman" w:cs="Times New Roman"/>
          <w:sz w:val="28"/>
          <w:szCs w:val="28"/>
          <w:lang w:val="kk-KZ"/>
        </w:rPr>
        <w:t xml:space="preserve">для школ. </w:t>
      </w:r>
      <w:r w:rsidR="003C6980" w:rsidRPr="007E3160">
        <w:rPr>
          <w:rFonts w:ascii="Times New Roman" w:hAnsi="Times New Roman" w:cs="Times New Roman"/>
          <w:sz w:val="28"/>
          <w:szCs w:val="28"/>
          <w:lang w:val="kk-KZ"/>
        </w:rPr>
        <w:t>–</w:t>
      </w:r>
      <w:r w:rsidR="000156AC" w:rsidRPr="007E3160">
        <w:rPr>
          <w:rFonts w:ascii="Times New Roman" w:hAnsi="Times New Roman" w:cs="Times New Roman"/>
          <w:sz w:val="28"/>
          <w:szCs w:val="28"/>
          <w:lang w:val="kk-KZ"/>
        </w:rPr>
        <w:t xml:space="preserve"> Нидерланды</w:t>
      </w:r>
      <w:r w:rsidR="003C6980" w:rsidRPr="007E3160">
        <w:rPr>
          <w:rFonts w:ascii="Times New Roman" w:hAnsi="Times New Roman" w:cs="Times New Roman"/>
          <w:sz w:val="28"/>
          <w:szCs w:val="28"/>
          <w:lang w:val="kk-KZ"/>
        </w:rPr>
        <w:t>,</w:t>
      </w:r>
      <w:r w:rsidR="00214936" w:rsidRPr="007E3160">
        <w:rPr>
          <w:rFonts w:ascii="Times New Roman" w:hAnsi="Times New Roman" w:cs="Times New Roman"/>
          <w:sz w:val="28"/>
          <w:szCs w:val="28"/>
          <w:lang w:val="kk-KZ"/>
        </w:rPr>
        <w:t xml:space="preserve"> 2013</w:t>
      </w:r>
      <w:r w:rsidR="000156AC"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w:t>
      </w:r>
      <w:r w:rsidR="000156AC"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 xml:space="preserve">С. </w:t>
      </w:r>
      <w:r w:rsidR="003112FD" w:rsidRPr="007E3160">
        <w:rPr>
          <w:rFonts w:ascii="Times New Roman" w:hAnsi="Times New Roman" w:cs="Times New Roman"/>
          <w:sz w:val="28"/>
          <w:szCs w:val="28"/>
          <w:lang w:val="kk-KZ"/>
        </w:rPr>
        <w:t>1-42</w:t>
      </w:r>
      <w:r w:rsidR="002066A1" w:rsidRPr="007E3160">
        <w:rPr>
          <w:rFonts w:ascii="Times New Roman" w:hAnsi="Times New Roman" w:cs="Times New Roman"/>
          <w:sz w:val="28"/>
          <w:szCs w:val="28"/>
          <w:lang w:val="kk-KZ"/>
        </w:rPr>
        <w:t>.</w:t>
      </w:r>
    </w:p>
    <w:p w14:paraId="3E865327" w14:textId="2F356F33"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shd w:val="clear" w:color="auto" w:fill="FFFFFF"/>
          <w:lang w:val="kk-KZ"/>
        </w:rPr>
        <w:tab/>
        <w:t xml:space="preserve">37 </w:t>
      </w:r>
      <w:r w:rsidR="003112FD" w:rsidRPr="007E3160">
        <w:rPr>
          <w:rFonts w:ascii="Times New Roman" w:hAnsi="Times New Roman" w:cs="Times New Roman"/>
          <w:sz w:val="28"/>
          <w:szCs w:val="28"/>
          <w:shd w:val="clear" w:color="auto" w:fill="FFFFFF"/>
          <w:lang w:val="kk-KZ"/>
        </w:rPr>
        <w:t>ҚР ДСМ-ның 2018 жылғы 18 мамырдағы</w:t>
      </w:r>
      <w:r w:rsidR="003C6980" w:rsidRPr="007E3160">
        <w:rPr>
          <w:rFonts w:ascii="Times New Roman" w:hAnsi="Times New Roman" w:cs="Times New Roman"/>
          <w:sz w:val="28"/>
          <w:szCs w:val="28"/>
          <w:shd w:val="clear" w:color="auto" w:fill="FFFFFF"/>
          <w:lang w:val="kk-KZ"/>
        </w:rPr>
        <w:t>,</w:t>
      </w:r>
      <w:r w:rsidR="003112FD" w:rsidRPr="007E3160">
        <w:rPr>
          <w:rFonts w:ascii="Times New Roman" w:hAnsi="Times New Roman" w:cs="Times New Roman"/>
          <w:sz w:val="28"/>
          <w:szCs w:val="28"/>
          <w:shd w:val="clear" w:color="auto" w:fill="FFFFFF"/>
          <w:lang w:val="kk-KZ"/>
        </w:rPr>
        <w:t xml:space="preserve"> №271 бұйрығын бекіткен Жоспарда «Денсаулықт</w:t>
      </w:r>
      <w:r w:rsidR="000156AC" w:rsidRPr="007E3160">
        <w:rPr>
          <w:rFonts w:ascii="Times New Roman" w:hAnsi="Times New Roman" w:cs="Times New Roman"/>
          <w:sz w:val="28"/>
          <w:szCs w:val="28"/>
          <w:shd w:val="clear" w:color="auto" w:fill="FFFFFF"/>
          <w:lang w:val="kk-KZ"/>
        </w:rPr>
        <w:t>ы нығайтуға ықпал ететін М</w:t>
      </w:r>
      <w:r w:rsidR="00C42541" w:rsidRPr="007E3160">
        <w:rPr>
          <w:rFonts w:ascii="Times New Roman" w:hAnsi="Times New Roman" w:cs="Times New Roman"/>
          <w:sz w:val="28"/>
          <w:szCs w:val="28"/>
          <w:shd w:val="clear" w:color="auto" w:fill="FFFFFF"/>
          <w:lang w:val="kk-KZ"/>
        </w:rPr>
        <w:t>ектептер» (ДНЫМ) Дүниежүзілік Денсаулық Сақтау Ұ</w:t>
      </w:r>
      <w:r w:rsidR="003112FD" w:rsidRPr="007E3160">
        <w:rPr>
          <w:rFonts w:ascii="Times New Roman" w:hAnsi="Times New Roman" w:cs="Times New Roman"/>
          <w:sz w:val="28"/>
          <w:szCs w:val="28"/>
          <w:shd w:val="clear" w:color="auto" w:fill="FFFFFF"/>
          <w:lang w:val="kk-KZ"/>
        </w:rPr>
        <w:t>йымының (ДДСҰ) жобасын енгізу жөніндегі іс-шаралар</w:t>
      </w:r>
      <w:r w:rsidR="002066A1" w:rsidRPr="007E3160">
        <w:rPr>
          <w:rFonts w:ascii="Times New Roman" w:hAnsi="Times New Roman" w:cs="Times New Roman"/>
          <w:sz w:val="28"/>
          <w:szCs w:val="28"/>
          <w:shd w:val="clear" w:color="auto" w:fill="FFFFFF"/>
          <w:lang w:val="kk-KZ"/>
        </w:rPr>
        <w:t>.</w:t>
      </w:r>
      <w:r w:rsidR="003C6980" w:rsidRPr="007E3160">
        <w:rPr>
          <w:rFonts w:ascii="Times New Roman" w:hAnsi="Times New Roman" w:cs="Times New Roman"/>
          <w:sz w:val="28"/>
          <w:szCs w:val="28"/>
          <w:shd w:val="clear" w:color="auto" w:fill="FFFFFF"/>
          <w:lang w:val="kk-KZ"/>
        </w:rPr>
        <w:t xml:space="preserve"> – 2018.</w:t>
      </w:r>
    </w:p>
    <w:p w14:paraId="4230DBDB" w14:textId="52C05B24" w:rsidR="003112FD" w:rsidRPr="007E3160" w:rsidRDefault="009B5C3F" w:rsidP="007231AA">
      <w:pPr>
        <w:widowControl w:val="0"/>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38</w:t>
      </w:r>
      <w:r w:rsidR="003112FD" w:rsidRPr="007E3160">
        <w:rPr>
          <w:rFonts w:ascii="Times New Roman" w:hAnsi="Times New Roman" w:cs="Times New Roman"/>
          <w:sz w:val="28"/>
          <w:szCs w:val="28"/>
        </w:rPr>
        <w:t>. Турганова</w:t>
      </w:r>
      <w:r w:rsidR="000156AC" w:rsidRPr="007E3160">
        <w:rPr>
          <w:rFonts w:ascii="Times New Roman" w:hAnsi="Times New Roman" w:cs="Times New Roman"/>
          <w:sz w:val="28"/>
          <w:szCs w:val="28"/>
        </w:rPr>
        <w:t xml:space="preserve"> М.К</w:t>
      </w:r>
      <w:r w:rsidR="000156AC"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Есмагамбетова</w:t>
      </w:r>
      <w:r w:rsidR="000156AC" w:rsidRPr="007E3160">
        <w:rPr>
          <w:rFonts w:ascii="Times New Roman" w:hAnsi="Times New Roman" w:cs="Times New Roman"/>
          <w:sz w:val="28"/>
          <w:szCs w:val="28"/>
        </w:rPr>
        <w:t xml:space="preserve"> А.С.</w:t>
      </w:r>
      <w:r w:rsidR="003112FD" w:rsidRPr="007E3160">
        <w:rPr>
          <w:rFonts w:ascii="Times New Roman" w:hAnsi="Times New Roman" w:cs="Times New Roman"/>
          <w:sz w:val="28"/>
          <w:szCs w:val="28"/>
        </w:rPr>
        <w:t>, Айыпханова</w:t>
      </w:r>
      <w:r w:rsidR="000156AC" w:rsidRPr="007E3160">
        <w:rPr>
          <w:rFonts w:ascii="Times New Roman" w:hAnsi="Times New Roman" w:cs="Times New Roman"/>
          <w:sz w:val="28"/>
          <w:szCs w:val="28"/>
        </w:rPr>
        <w:t xml:space="preserve"> А.Т.</w:t>
      </w:r>
      <w:r w:rsidR="003112FD" w:rsidRPr="007E3160">
        <w:rPr>
          <w:rFonts w:ascii="Times New Roman" w:hAnsi="Times New Roman" w:cs="Times New Roman"/>
          <w:sz w:val="28"/>
          <w:szCs w:val="28"/>
        </w:rPr>
        <w:t>, Ахметова</w:t>
      </w:r>
      <w:r w:rsidR="000156AC" w:rsidRPr="007E3160">
        <w:rPr>
          <w:rFonts w:ascii="Times New Roman" w:hAnsi="Times New Roman" w:cs="Times New Roman"/>
          <w:sz w:val="28"/>
          <w:szCs w:val="28"/>
        </w:rPr>
        <w:t xml:space="preserve"> З.Д.</w:t>
      </w:r>
      <w:r w:rsidR="003112FD" w:rsidRPr="007E3160">
        <w:rPr>
          <w:rFonts w:ascii="Times New Roman" w:hAnsi="Times New Roman" w:cs="Times New Roman"/>
          <w:sz w:val="28"/>
          <w:szCs w:val="28"/>
        </w:rPr>
        <w:t xml:space="preserve">, Милибаева </w:t>
      </w:r>
      <w:r w:rsidR="000156AC" w:rsidRPr="007E3160">
        <w:rPr>
          <w:rFonts w:ascii="Times New Roman" w:hAnsi="Times New Roman" w:cs="Times New Roman"/>
          <w:sz w:val="28"/>
          <w:szCs w:val="28"/>
        </w:rPr>
        <w:t>Р.Т.</w:t>
      </w:r>
      <w:r w:rsidR="006926E7"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Инструктивное руководство по организации школьных медицинских услуг в Республике Казахстан</w:t>
      </w:r>
      <w:r w:rsidR="00DE7036"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lang w:val="kk-KZ"/>
        </w:rPr>
        <w:t xml:space="preserve"> -  Астана</w:t>
      </w:r>
      <w:r w:rsidR="003C6980" w:rsidRPr="007E3160">
        <w:rPr>
          <w:rFonts w:ascii="Times New Roman" w:hAnsi="Times New Roman" w:cs="Times New Roman"/>
          <w:sz w:val="28"/>
          <w:szCs w:val="28"/>
          <w:lang w:val="kk-KZ"/>
        </w:rPr>
        <w:t>: Медицина,</w:t>
      </w:r>
      <w:r w:rsidR="00DE7036" w:rsidRPr="007E3160">
        <w:rPr>
          <w:rFonts w:ascii="Times New Roman" w:hAnsi="Times New Roman" w:cs="Times New Roman"/>
          <w:sz w:val="28"/>
          <w:szCs w:val="28"/>
          <w:lang w:val="kk-KZ"/>
        </w:rPr>
        <w:t xml:space="preserve"> 2018. </w:t>
      </w:r>
      <w:r w:rsidR="006926E7"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6926E7" w:rsidRPr="007E3160">
        <w:rPr>
          <w:rFonts w:ascii="Times New Roman" w:hAnsi="Times New Roman" w:cs="Times New Roman"/>
          <w:sz w:val="28"/>
          <w:szCs w:val="28"/>
          <w:lang w:val="kk-KZ"/>
        </w:rPr>
        <w:t>.</w:t>
      </w:r>
      <w:r w:rsidR="003C6980"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3</w:t>
      </w:r>
      <w:r w:rsidR="006926E7" w:rsidRPr="007E3160">
        <w:rPr>
          <w:rFonts w:ascii="Times New Roman" w:hAnsi="Times New Roman" w:cs="Times New Roman"/>
          <w:sz w:val="28"/>
          <w:szCs w:val="28"/>
          <w:lang w:val="kk-KZ"/>
        </w:rPr>
        <w:t>3</w:t>
      </w:r>
      <w:r w:rsidR="003C6980" w:rsidRPr="007E3160">
        <w:rPr>
          <w:rFonts w:ascii="Times New Roman" w:hAnsi="Times New Roman" w:cs="Times New Roman"/>
          <w:sz w:val="28"/>
          <w:szCs w:val="28"/>
          <w:lang w:val="kk-KZ"/>
        </w:rPr>
        <w:t>.</w:t>
      </w:r>
    </w:p>
    <w:p w14:paraId="676F2E7B" w14:textId="52DB3E3E"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lang w:val="kk-KZ"/>
        </w:rPr>
        <w:tab/>
        <w:t xml:space="preserve">39 </w:t>
      </w:r>
      <w:r w:rsidR="003112FD" w:rsidRPr="007E3160">
        <w:rPr>
          <w:rFonts w:ascii="Times New Roman" w:hAnsi="Times New Roman" w:cs="Times New Roman"/>
          <w:sz w:val="28"/>
          <w:szCs w:val="28"/>
        </w:rPr>
        <w:t>Шарманов Т.Ш. Питание – важнейший фактор здоровья</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 xml:space="preserve">человека. </w:t>
      </w:r>
      <w:r w:rsidR="006926E7"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Алматы: Асем-Систем, 2010. </w:t>
      </w:r>
      <w:r w:rsidR="006926E7"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w:t>
      </w:r>
      <w:r w:rsidR="00DE7036" w:rsidRPr="007E3160">
        <w:rPr>
          <w:rFonts w:ascii="Times New Roman" w:hAnsi="Times New Roman" w:cs="Times New Roman"/>
          <w:sz w:val="28"/>
          <w:szCs w:val="28"/>
        </w:rPr>
        <w:t>480</w:t>
      </w:r>
      <w:r w:rsidR="003C6980" w:rsidRPr="007E3160">
        <w:rPr>
          <w:rFonts w:ascii="Times New Roman" w:hAnsi="Times New Roman" w:cs="Times New Roman"/>
          <w:sz w:val="28"/>
          <w:szCs w:val="28"/>
          <w:lang w:val="kk-KZ"/>
        </w:rPr>
        <w:t xml:space="preserve"> с</w:t>
      </w:r>
      <w:r w:rsidR="002066A1" w:rsidRPr="007E3160">
        <w:rPr>
          <w:rFonts w:ascii="Times New Roman" w:hAnsi="Times New Roman" w:cs="Times New Roman"/>
          <w:sz w:val="28"/>
          <w:szCs w:val="28"/>
          <w:lang w:val="kk-KZ"/>
        </w:rPr>
        <w:t>.</w:t>
      </w:r>
      <w:r w:rsidR="00DE7036" w:rsidRPr="007E3160">
        <w:rPr>
          <w:rFonts w:ascii="Times New Roman" w:hAnsi="Times New Roman" w:cs="Times New Roman"/>
          <w:sz w:val="28"/>
          <w:szCs w:val="28"/>
        </w:rPr>
        <w:t xml:space="preserve"> </w:t>
      </w:r>
    </w:p>
    <w:p w14:paraId="2F57214A" w14:textId="682B262C"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40 </w:t>
      </w:r>
      <w:r w:rsidR="003112FD" w:rsidRPr="007E3160">
        <w:rPr>
          <w:rFonts w:ascii="Times New Roman" w:hAnsi="Times New Roman" w:cs="Times New Roman"/>
          <w:sz w:val="28"/>
          <w:szCs w:val="28"/>
        </w:rPr>
        <w:t>Айджанов М.М., Килыбаева Б.А. Нутрициональный статус</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и здоровье школьников г.</w:t>
      </w:r>
      <w:r w:rsidR="006926E7" w:rsidRPr="007E3160">
        <w:rPr>
          <w:rFonts w:ascii="Times New Roman" w:hAnsi="Times New Roman" w:cs="Times New Roman"/>
          <w:sz w:val="28"/>
          <w:szCs w:val="28"/>
        </w:rPr>
        <w:t xml:space="preserve"> Алматы // Здоровье и болезнь. </w:t>
      </w:r>
      <w:r w:rsidR="006926E7"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2016.</w:t>
      </w:r>
      <w:r w:rsidR="003112FD" w:rsidRPr="007E3160">
        <w:rPr>
          <w:rFonts w:ascii="Times New Roman" w:hAnsi="Times New Roman" w:cs="Times New Roman"/>
          <w:sz w:val="28"/>
          <w:szCs w:val="28"/>
          <w:lang w:val="kk-KZ"/>
        </w:rPr>
        <w:t xml:space="preserve">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№1.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6926E7"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20</w:t>
      </w:r>
      <w:r w:rsidR="002066A1" w:rsidRPr="007E3160">
        <w:rPr>
          <w:rFonts w:ascii="Times New Roman" w:hAnsi="Times New Roman" w:cs="Times New Roman"/>
          <w:sz w:val="28"/>
          <w:szCs w:val="28"/>
          <w:lang w:val="kk-KZ"/>
        </w:rPr>
        <w:t>.</w:t>
      </w:r>
    </w:p>
    <w:p w14:paraId="3CA4F058" w14:textId="677824DF"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41 </w:t>
      </w:r>
      <w:r w:rsidR="003112FD" w:rsidRPr="007E3160">
        <w:rPr>
          <w:rFonts w:ascii="Times New Roman" w:hAnsi="Times New Roman" w:cs="Times New Roman"/>
          <w:sz w:val="28"/>
          <w:szCs w:val="28"/>
        </w:rPr>
        <w:t xml:space="preserve">Шевченко И.Ю. Формирование нарушений здоровья подростков под влиянием факторов питания // Росийский педиатрический журнал.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2018. </w:t>
      </w:r>
      <w:r w:rsidR="006926E7" w:rsidRPr="007E3160">
        <w:rPr>
          <w:rFonts w:ascii="Times New Roman" w:hAnsi="Times New Roman" w:cs="Times New Roman"/>
          <w:sz w:val="28"/>
          <w:szCs w:val="28"/>
          <w:lang w:val="kk-KZ"/>
        </w:rPr>
        <w:t xml:space="preserve">- </w:t>
      </w:r>
      <w:r w:rsidR="006926E7" w:rsidRPr="007E3160">
        <w:rPr>
          <w:rFonts w:ascii="Times New Roman" w:hAnsi="Times New Roman" w:cs="Times New Roman"/>
          <w:sz w:val="28"/>
          <w:szCs w:val="28"/>
        </w:rPr>
        <w:t xml:space="preserve">№1.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6926E7"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20-25</w:t>
      </w:r>
      <w:r w:rsidR="002066A1" w:rsidRPr="007E3160">
        <w:rPr>
          <w:rFonts w:ascii="Times New Roman" w:hAnsi="Times New Roman" w:cs="Times New Roman"/>
          <w:sz w:val="28"/>
          <w:szCs w:val="28"/>
          <w:lang w:val="kk-KZ"/>
        </w:rPr>
        <w:t>.</w:t>
      </w:r>
    </w:p>
    <w:p w14:paraId="1EA53F5B" w14:textId="2A437816"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42 </w:t>
      </w:r>
      <w:r w:rsidR="006926E7" w:rsidRPr="007E3160">
        <w:rPr>
          <w:rFonts w:ascii="Times New Roman" w:hAnsi="Times New Roman" w:cs="Times New Roman"/>
          <w:sz w:val="28"/>
          <w:szCs w:val="28"/>
        </w:rPr>
        <w:t>Шевченко И.</w:t>
      </w:r>
      <w:r w:rsidR="003112FD" w:rsidRPr="007E3160">
        <w:rPr>
          <w:rFonts w:ascii="Times New Roman" w:hAnsi="Times New Roman" w:cs="Times New Roman"/>
          <w:sz w:val="28"/>
          <w:szCs w:val="28"/>
        </w:rPr>
        <w:t>Ю. Гигиеническая оценка питания детей</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школьного возраста в малом городе с развитой промышленностью // Вопросы детской диет</w:t>
      </w:r>
      <w:r w:rsidR="006926E7" w:rsidRPr="007E3160">
        <w:rPr>
          <w:rFonts w:ascii="Times New Roman" w:hAnsi="Times New Roman" w:cs="Times New Roman"/>
          <w:sz w:val="28"/>
          <w:szCs w:val="28"/>
        </w:rPr>
        <w:t xml:space="preserve">ологии.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2018.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№3.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6926E7"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9-13</w:t>
      </w:r>
      <w:r w:rsidR="002066A1" w:rsidRPr="007E3160">
        <w:rPr>
          <w:rFonts w:ascii="Times New Roman" w:hAnsi="Times New Roman" w:cs="Times New Roman"/>
          <w:sz w:val="28"/>
          <w:szCs w:val="28"/>
          <w:lang w:val="kk-KZ"/>
        </w:rPr>
        <w:t>.</w:t>
      </w:r>
    </w:p>
    <w:p w14:paraId="447C424D" w14:textId="59398728" w:rsidR="003112FD" w:rsidRPr="007E3160" w:rsidRDefault="003112FD" w:rsidP="007231AA">
      <w:pPr>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43</w:t>
      </w:r>
      <w:r w:rsidRPr="007E3160">
        <w:rPr>
          <w:rFonts w:ascii="Times New Roman" w:hAnsi="Times New Roman" w:cs="Times New Roman"/>
          <w:sz w:val="28"/>
          <w:szCs w:val="28"/>
        </w:rPr>
        <w:t xml:space="preserve"> </w:t>
      </w:r>
      <w:r w:rsidR="00DE7036" w:rsidRPr="007E3160">
        <w:rPr>
          <w:rFonts w:ascii="Times New Roman" w:hAnsi="Times New Roman" w:cs="Times New Roman"/>
          <w:sz w:val="28"/>
          <w:szCs w:val="28"/>
        </w:rPr>
        <w:t xml:space="preserve"> </w:t>
      </w:r>
      <w:r w:rsidRPr="007E3160">
        <w:rPr>
          <w:rFonts w:ascii="Times New Roman" w:hAnsi="Times New Roman" w:cs="Times New Roman"/>
          <w:sz w:val="28"/>
          <w:szCs w:val="28"/>
        </w:rPr>
        <w:t>Оракбай Л.Ж., Омарова М.Н., Черепанова Л.Ю., Байдалина</w:t>
      </w:r>
      <w:r w:rsidRPr="007E3160">
        <w:rPr>
          <w:rFonts w:ascii="Times New Roman" w:hAnsi="Times New Roman" w:cs="Times New Roman"/>
          <w:sz w:val="28"/>
          <w:szCs w:val="28"/>
          <w:lang w:val="kk-KZ"/>
        </w:rPr>
        <w:t xml:space="preserve"> </w:t>
      </w:r>
      <w:r w:rsidR="006926E7" w:rsidRPr="007E3160">
        <w:rPr>
          <w:rFonts w:ascii="Times New Roman" w:hAnsi="Times New Roman" w:cs="Times New Roman"/>
          <w:sz w:val="28"/>
          <w:szCs w:val="28"/>
        </w:rPr>
        <w:t>Г.Т.</w:t>
      </w:r>
      <w:r w:rsidR="006926E7"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rPr>
        <w:t>Сравнительная оценка заболеваемости городского населения по данным обращаемости в лечебно-профилактические</w:t>
      </w:r>
      <w:r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rPr>
        <w:t>учреждения // Международный журнал прикладных и фундаментальных</w:t>
      </w:r>
      <w:r w:rsidR="00DE7036" w:rsidRPr="007E3160">
        <w:rPr>
          <w:rFonts w:ascii="Times New Roman" w:hAnsi="Times New Roman" w:cs="Times New Roman"/>
          <w:sz w:val="28"/>
          <w:szCs w:val="28"/>
        </w:rPr>
        <w:t xml:space="preserve"> исследований. </w:t>
      </w:r>
      <w:r w:rsidR="006926E7" w:rsidRPr="007E3160">
        <w:rPr>
          <w:rFonts w:ascii="Times New Roman" w:hAnsi="Times New Roman" w:cs="Times New Roman"/>
          <w:sz w:val="28"/>
          <w:szCs w:val="28"/>
          <w:lang w:val="kk-KZ"/>
        </w:rPr>
        <w:t>-</w:t>
      </w:r>
      <w:r w:rsidR="00DE7036" w:rsidRPr="007E3160">
        <w:rPr>
          <w:rFonts w:ascii="Times New Roman" w:hAnsi="Times New Roman" w:cs="Times New Roman"/>
          <w:sz w:val="28"/>
          <w:szCs w:val="28"/>
        </w:rPr>
        <w:t xml:space="preserve"> 2016. </w:t>
      </w:r>
      <w:r w:rsidR="006926E7" w:rsidRPr="007E3160">
        <w:rPr>
          <w:rFonts w:ascii="Times New Roman" w:hAnsi="Times New Roman" w:cs="Times New Roman"/>
          <w:sz w:val="28"/>
          <w:szCs w:val="28"/>
          <w:lang w:val="kk-KZ"/>
        </w:rPr>
        <w:t>-</w:t>
      </w:r>
      <w:r w:rsidR="00DE7036" w:rsidRPr="007E3160">
        <w:rPr>
          <w:rFonts w:ascii="Times New Roman" w:hAnsi="Times New Roman" w:cs="Times New Roman"/>
          <w:sz w:val="28"/>
          <w:szCs w:val="28"/>
        </w:rPr>
        <w:t xml:space="preserve"> №1. </w:t>
      </w:r>
      <w:r w:rsidR="006926E7" w:rsidRPr="007E3160">
        <w:rPr>
          <w:rFonts w:ascii="Times New Roman" w:hAnsi="Times New Roman" w:cs="Times New Roman"/>
          <w:sz w:val="28"/>
          <w:szCs w:val="28"/>
          <w:lang w:val="kk-KZ"/>
        </w:rPr>
        <w:t>-</w:t>
      </w:r>
      <w:r w:rsidR="006926E7"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6926E7"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rPr>
        <w:t>491</w:t>
      </w:r>
      <w:r w:rsidR="002066A1" w:rsidRPr="007E3160">
        <w:rPr>
          <w:rFonts w:ascii="Times New Roman" w:hAnsi="Times New Roman" w:cs="Times New Roman"/>
          <w:sz w:val="28"/>
          <w:szCs w:val="28"/>
          <w:lang w:val="kk-KZ"/>
        </w:rPr>
        <w:t>.</w:t>
      </w:r>
    </w:p>
    <w:p w14:paraId="6E085F4F" w14:textId="5B6378A7"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44 </w:t>
      </w:r>
      <w:r w:rsidR="003112FD" w:rsidRPr="007E3160">
        <w:rPr>
          <w:rFonts w:ascii="Times New Roman" w:hAnsi="Times New Roman" w:cs="Times New Roman"/>
          <w:sz w:val="28"/>
          <w:szCs w:val="28"/>
          <w:lang w:val="en-US"/>
        </w:rPr>
        <w:t>Bonnie R., Stroud C</w:t>
      </w:r>
      <w:r w:rsidR="003C6980" w:rsidRPr="007E3160">
        <w:rPr>
          <w:rFonts w:ascii="Times New Roman" w:hAnsi="Times New Roman" w:cs="Times New Roman"/>
          <w:sz w:val="28"/>
          <w:szCs w:val="28"/>
          <w:lang w:val="en-US"/>
        </w:rPr>
        <w:t>.</w:t>
      </w:r>
      <w:r w:rsidR="003112FD" w:rsidRPr="007E3160">
        <w:rPr>
          <w:rFonts w:ascii="Times New Roman" w:hAnsi="Times New Roman" w:cs="Times New Roman"/>
          <w:sz w:val="28"/>
          <w:szCs w:val="28"/>
          <w:lang w:val="en-US"/>
        </w:rPr>
        <w:t>, Breiner H.</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en-US"/>
        </w:rPr>
        <w:t xml:space="preserve"> Committee on Improving the Health, Safety, and Well-Being</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en-US"/>
        </w:rPr>
        <w:t>of Young Adults; Board on Children, Youth, and Families</w:t>
      </w:r>
      <w:r w:rsidR="006926E7"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en-US"/>
        </w:rPr>
        <w:t>National Research Council. Investing in the Health and</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en-US"/>
        </w:rPr>
        <w:t xml:space="preserve">Well-Being of Young Adults. </w:t>
      </w:r>
      <w:r w:rsidR="003C6980" w:rsidRPr="007E3160">
        <w:rPr>
          <w:rFonts w:ascii="Times New Roman" w:hAnsi="Times New Roman" w:cs="Times New Roman"/>
          <w:sz w:val="28"/>
          <w:szCs w:val="28"/>
          <w:lang w:val="en-US"/>
        </w:rPr>
        <w:t xml:space="preserve">– </w:t>
      </w:r>
      <w:r w:rsidR="003112FD" w:rsidRPr="007E3160">
        <w:rPr>
          <w:rFonts w:ascii="Times New Roman" w:hAnsi="Times New Roman" w:cs="Times New Roman"/>
          <w:sz w:val="28"/>
          <w:szCs w:val="28"/>
          <w:lang w:val="en-US"/>
        </w:rPr>
        <w:t>Washington</w:t>
      </w:r>
      <w:r w:rsidR="003C6980" w:rsidRPr="007E3160">
        <w:rPr>
          <w:rFonts w:ascii="Times New Roman" w:hAnsi="Times New Roman" w:cs="Times New Roman"/>
          <w:sz w:val="28"/>
          <w:szCs w:val="28"/>
          <w:lang w:val="en-US"/>
        </w:rPr>
        <w:t>, 2020</w:t>
      </w:r>
      <w:r w:rsidR="006926E7" w:rsidRPr="007E3160">
        <w:rPr>
          <w:rFonts w:ascii="Times New Roman" w:hAnsi="Times New Roman" w:cs="Times New Roman"/>
          <w:sz w:val="28"/>
          <w:szCs w:val="28"/>
          <w:lang w:val="en-US"/>
        </w:rPr>
        <w:t xml:space="preserve">. – </w:t>
      </w:r>
      <w:r w:rsidR="006926E7" w:rsidRPr="007E3160">
        <w:rPr>
          <w:rFonts w:ascii="Times New Roman" w:hAnsi="Times New Roman" w:cs="Times New Roman"/>
          <w:sz w:val="28"/>
          <w:szCs w:val="28"/>
          <w:lang w:val="kk-KZ"/>
        </w:rPr>
        <w:t>Р.</w:t>
      </w:r>
      <w:r w:rsidR="003C6980" w:rsidRPr="007E3160">
        <w:rPr>
          <w:rFonts w:ascii="Times New Roman" w:hAnsi="Times New Roman" w:cs="Times New Roman"/>
          <w:sz w:val="28"/>
          <w:szCs w:val="28"/>
          <w:lang w:val="kk-KZ"/>
        </w:rPr>
        <w:t xml:space="preserve"> </w:t>
      </w:r>
      <w:r w:rsidR="006926E7" w:rsidRPr="007E3160">
        <w:rPr>
          <w:rFonts w:ascii="Times New Roman" w:hAnsi="Times New Roman" w:cs="Times New Roman"/>
          <w:sz w:val="28"/>
          <w:szCs w:val="28"/>
          <w:lang w:val="en-US"/>
        </w:rPr>
        <w:t>2</w:t>
      </w:r>
      <w:r w:rsidR="006926E7"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en-US"/>
        </w:rPr>
        <w:t xml:space="preserve"> </w:t>
      </w:r>
    </w:p>
    <w:p w14:paraId="523D43A6" w14:textId="790C74A4" w:rsidR="003112FD" w:rsidRPr="007E3160" w:rsidRDefault="009B5C3F" w:rsidP="007231AA">
      <w:pPr>
        <w:tabs>
          <w:tab w:val="left" w:pos="0"/>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lastRenderedPageBreak/>
        <w:tab/>
        <w:t xml:space="preserve">45 </w:t>
      </w:r>
      <w:r w:rsidR="003112FD" w:rsidRPr="007E3160">
        <w:rPr>
          <w:rFonts w:ascii="Times New Roman" w:hAnsi="Times New Roman" w:cs="Times New Roman"/>
          <w:sz w:val="28"/>
          <w:szCs w:val="28"/>
          <w:lang w:val="en-US"/>
        </w:rPr>
        <w:t>He F.J., Nowson C.A., MacGregor G.A. Fruit and vegetable</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en-US"/>
        </w:rPr>
        <w:t>consumption and stroke: a meta-analysis of cohort studies // Lancet.</w:t>
      </w:r>
      <w:r w:rsidR="003112FD" w:rsidRPr="007E3160">
        <w:rPr>
          <w:rFonts w:ascii="Times New Roman" w:hAnsi="Times New Roman" w:cs="Times New Roman"/>
          <w:sz w:val="28"/>
          <w:szCs w:val="28"/>
          <w:lang w:val="kk-KZ"/>
        </w:rPr>
        <w:t xml:space="preserve"> </w:t>
      </w:r>
      <w:r w:rsidR="00555ADC" w:rsidRPr="007E3160">
        <w:rPr>
          <w:rFonts w:ascii="Times New Roman" w:hAnsi="Times New Roman" w:cs="Times New Roman"/>
          <w:sz w:val="28"/>
          <w:szCs w:val="28"/>
          <w:lang w:val="kk-KZ"/>
        </w:rPr>
        <w:t>-</w:t>
      </w:r>
      <w:r w:rsidR="00555ADC" w:rsidRPr="007E3160">
        <w:rPr>
          <w:rFonts w:ascii="Times New Roman" w:hAnsi="Times New Roman" w:cs="Times New Roman"/>
          <w:sz w:val="28"/>
          <w:szCs w:val="28"/>
          <w:lang w:val="en-US"/>
        </w:rPr>
        <w:t xml:space="preserve"> 2006. </w:t>
      </w:r>
      <w:r w:rsidR="00555ADC"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en-US"/>
        </w:rPr>
        <w:t xml:space="preserve"> №367(9507). </w:t>
      </w:r>
      <w:r w:rsidR="00555ADC"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en-US"/>
        </w:rPr>
        <w:t xml:space="preserve"> </w:t>
      </w:r>
      <w:r w:rsidR="003112FD" w:rsidRPr="007E3160">
        <w:rPr>
          <w:rFonts w:ascii="Times New Roman" w:hAnsi="Times New Roman" w:cs="Times New Roman"/>
          <w:sz w:val="28"/>
          <w:szCs w:val="28"/>
        </w:rPr>
        <w:t>Р</w:t>
      </w:r>
      <w:r w:rsidR="003112FD" w:rsidRPr="007E3160">
        <w:rPr>
          <w:rFonts w:ascii="Times New Roman" w:hAnsi="Times New Roman" w:cs="Times New Roman"/>
          <w:sz w:val="28"/>
          <w:szCs w:val="28"/>
          <w:lang w:val="en-US"/>
        </w:rPr>
        <w:t xml:space="preserve">. 320. </w:t>
      </w:r>
      <w:r w:rsidR="003C6980" w:rsidRPr="007E3160">
        <w:rPr>
          <w:rFonts w:ascii="Times New Roman" w:hAnsi="Times New Roman" w:cs="Times New Roman"/>
          <w:sz w:val="28"/>
          <w:szCs w:val="28"/>
          <w:lang w:val="en-US"/>
        </w:rPr>
        <w:t xml:space="preserve"> </w:t>
      </w:r>
    </w:p>
    <w:p w14:paraId="13590B27" w14:textId="59A88D0C" w:rsidR="003112FD" w:rsidRPr="007E3160" w:rsidRDefault="009B5C3F" w:rsidP="007231AA">
      <w:pPr>
        <w:tabs>
          <w:tab w:val="left" w:pos="0"/>
          <w:tab w:val="left" w:pos="709"/>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46 </w:t>
      </w:r>
      <w:r w:rsidR="003112FD" w:rsidRPr="007E3160">
        <w:rPr>
          <w:rFonts w:ascii="Times New Roman" w:hAnsi="Times New Roman" w:cs="Times New Roman"/>
          <w:sz w:val="28"/>
          <w:szCs w:val="28"/>
        </w:rPr>
        <w:t xml:space="preserve">Лазарева Л.А., Гордеева Е.В. Анализ заболеваемости детей и подростков болезнями органов пищеварения // Международный научно-исследовательский журнал.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2017. - №1</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 xml:space="preserve">133-135. </w:t>
      </w:r>
      <w:r w:rsidR="003C6980" w:rsidRPr="007E3160">
        <w:rPr>
          <w:rFonts w:ascii="Times New Roman" w:hAnsi="Times New Roman" w:cs="Times New Roman"/>
          <w:sz w:val="28"/>
          <w:szCs w:val="28"/>
        </w:rPr>
        <w:t xml:space="preserve"> </w:t>
      </w:r>
    </w:p>
    <w:p w14:paraId="5A0D9475" w14:textId="28574CB6"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47 </w:t>
      </w:r>
      <w:r w:rsidR="003112FD" w:rsidRPr="007E3160">
        <w:rPr>
          <w:rFonts w:ascii="Times New Roman" w:hAnsi="Times New Roman" w:cs="Times New Roman"/>
          <w:sz w:val="28"/>
          <w:szCs w:val="28"/>
        </w:rPr>
        <w:t>Байдаулет И.О., Досыбаева Г.Н., Намазбаева З.И. Влияние свинца на метоболический статус детей промышленного</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города и пути его коррекции // Республиканский научный журнал «Вестник Южно-Казахстанск</w:t>
      </w:r>
      <w:r w:rsidR="00BB5A22" w:rsidRPr="007E3160">
        <w:rPr>
          <w:rFonts w:ascii="Times New Roman" w:hAnsi="Times New Roman" w:cs="Times New Roman"/>
          <w:sz w:val="28"/>
          <w:szCs w:val="28"/>
        </w:rPr>
        <w:t xml:space="preserve">ой фармацевтической академии».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2013.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№4.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37-38</w:t>
      </w:r>
      <w:r w:rsidR="002066A1" w:rsidRPr="007E3160">
        <w:rPr>
          <w:rFonts w:ascii="Times New Roman" w:hAnsi="Times New Roman" w:cs="Times New Roman"/>
          <w:sz w:val="28"/>
          <w:szCs w:val="28"/>
          <w:lang w:val="kk-KZ"/>
        </w:rPr>
        <w:t>.</w:t>
      </w:r>
    </w:p>
    <w:p w14:paraId="56053CAC" w14:textId="41393559"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48 </w:t>
      </w:r>
      <w:r w:rsidR="003112FD" w:rsidRPr="007E3160">
        <w:rPr>
          <w:rFonts w:ascii="Times New Roman" w:hAnsi="Times New Roman" w:cs="Times New Roman"/>
          <w:sz w:val="28"/>
          <w:szCs w:val="28"/>
        </w:rPr>
        <w:t>Булешов М.А., Исаева А.Е., Ескерова С.У., Долтаева Б.З.,</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Жамалова М.С. Совершенствование системы прогнозирования и</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профилактики рождения детей с врожденными пороками развития // Республиканский научный журнал «Вестник Южно-Казахстанск</w:t>
      </w:r>
      <w:r w:rsidR="00BB5A22" w:rsidRPr="007E3160">
        <w:rPr>
          <w:rFonts w:ascii="Times New Roman" w:hAnsi="Times New Roman" w:cs="Times New Roman"/>
          <w:sz w:val="28"/>
          <w:szCs w:val="28"/>
        </w:rPr>
        <w:t xml:space="preserve">ой фармацевтической академии».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2011.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№5.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69-70</w:t>
      </w:r>
      <w:r w:rsidR="002066A1" w:rsidRPr="007E3160">
        <w:rPr>
          <w:rFonts w:ascii="Times New Roman" w:hAnsi="Times New Roman" w:cs="Times New Roman"/>
          <w:sz w:val="28"/>
          <w:szCs w:val="28"/>
          <w:lang w:val="kk-KZ"/>
        </w:rPr>
        <w:t>.</w:t>
      </w:r>
    </w:p>
    <w:p w14:paraId="21F5691B" w14:textId="5412F309"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49 </w:t>
      </w:r>
      <w:r w:rsidR="003112FD" w:rsidRPr="007E3160">
        <w:rPr>
          <w:rFonts w:ascii="Times New Roman" w:hAnsi="Times New Roman" w:cs="Times New Roman"/>
          <w:sz w:val="28"/>
          <w:szCs w:val="28"/>
        </w:rPr>
        <w:t>Турдалиева Б.С., Аимбетова Г.Е., А</w:t>
      </w:r>
      <w:r w:rsidR="00BB5A22" w:rsidRPr="007E3160">
        <w:rPr>
          <w:rFonts w:ascii="Times New Roman" w:hAnsi="Times New Roman" w:cs="Times New Roman"/>
          <w:sz w:val="28"/>
          <w:szCs w:val="28"/>
        </w:rPr>
        <w:t>бдукаюмова У.А., Байсугурова В.Ю., Мусаева Б.</w:t>
      </w:r>
      <w:r w:rsidR="003112FD" w:rsidRPr="007E3160">
        <w:rPr>
          <w:rFonts w:ascii="Times New Roman" w:hAnsi="Times New Roman" w:cs="Times New Roman"/>
          <w:sz w:val="28"/>
          <w:szCs w:val="28"/>
        </w:rPr>
        <w:t>А. Здоровье детей и подростков Республики Казахстан: проблемы и пути решения // Вестник</w:t>
      </w:r>
      <w:r w:rsidR="003112FD" w:rsidRPr="007E3160">
        <w:rPr>
          <w:rFonts w:ascii="Times New Roman" w:hAnsi="Times New Roman" w:cs="Times New Roman"/>
          <w:sz w:val="28"/>
          <w:szCs w:val="28"/>
          <w:lang w:val="kk-KZ"/>
        </w:rPr>
        <w:t xml:space="preserve"> </w:t>
      </w:r>
      <w:r w:rsidR="00BB5A22" w:rsidRPr="007E3160">
        <w:rPr>
          <w:rFonts w:ascii="Times New Roman" w:hAnsi="Times New Roman" w:cs="Times New Roman"/>
          <w:sz w:val="28"/>
          <w:szCs w:val="28"/>
        </w:rPr>
        <w:t xml:space="preserve">КазНМУ.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2012.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№3.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BB5A22"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54</w:t>
      </w:r>
      <w:r w:rsidR="002066A1" w:rsidRPr="007E3160">
        <w:rPr>
          <w:rFonts w:ascii="Times New Roman" w:hAnsi="Times New Roman" w:cs="Times New Roman"/>
          <w:sz w:val="28"/>
          <w:szCs w:val="28"/>
          <w:lang w:val="kk-KZ"/>
        </w:rPr>
        <w:t>.</w:t>
      </w:r>
    </w:p>
    <w:p w14:paraId="5ECDE362" w14:textId="57F69723" w:rsidR="009B5C3F"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50 </w:t>
      </w:r>
      <w:r w:rsidR="003112FD" w:rsidRPr="007E3160">
        <w:rPr>
          <w:rFonts w:ascii="Times New Roman" w:hAnsi="Times New Roman" w:cs="Times New Roman"/>
          <w:sz w:val="28"/>
          <w:szCs w:val="28"/>
        </w:rPr>
        <w:t>Нуридинова Г.А., Сулейменова С.Н. Особенности внеклассной работы, позволяющие активизировать процесс формирования</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здорового образа жизни школьников // Научный журнал ЮКГУ им.</w:t>
      </w:r>
      <w:r w:rsidR="003112FD" w:rsidRPr="007E3160">
        <w:rPr>
          <w:rFonts w:ascii="Times New Roman" w:hAnsi="Times New Roman" w:cs="Times New Roman"/>
          <w:sz w:val="28"/>
          <w:szCs w:val="28"/>
          <w:lang w:val="kk-KZ"/>
        </w:rPr>
        <w:t xml:space="preserve"> </w:t>
      </w:r>
      <w:r w:rsidR="00BB5A22" w:rsidRPr="007E3160">
        <w:rPr>
          <w:rFonts w:ascii="Times New Roman" w:hAnsi="Times New Roman" w:cs="Times New Roman"/>
          <w:sz w:val="28"/>
          <w:szCs w:val="28"/>
        </w:rPr>
        <w:t xml:space="preserve">М. Ауэзова.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2018. </w:t>
      </w:r>
      <w:r w:rsidR="00BB5A22" w:rsidRPr="007E3160">
        <w:rPr>
          <w:rFonts w:ascii="Times New Roman" w:hAnsi="Times New Roman" w:cs="Times New Roman"/>
          <w:sz w:val="28"/>
          <w:szCs w:val="28"/>
          <w:lang w:val="kk-KZ"/>
        </w:rPr>
        <w:t xml:space="preserve">- </w:t>
      </w:r>
      <w:r w:rsidR="00BB5A22" w:rsidRPr="007E3160">
        <w:rPr>
          <w:rFonts w:ascii="Times New Roman" w:hAnsi="Times New Roman" w:cs="Times New Roman"/>
          <w:sz w:val="28"/>
          <w:szCs w:val="28"/>
        </w:rPr>
        <w:t xml:space="preserve">№2.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BB5A22"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1-19</w:t>
      </w:r>
      <w:r w:rsidR="002066A1" w:rsidRPr="007E3160">
        <w:rPr>
          <w:rFonts w:ascii="Times New Roman" w:hAnsi="Times New Roman" w:cs="Times New Roman"/>
          <w:sz w:val="28"/>
          <w:szCs w:val="28"/>
          <w:lang w:val="kk-KZ"/>
        </w:rPr>
        <w:t>.</w:t>
      </w:r>
    </w:p>
    <w:p w14:paraId="1B9917BF" w14:textId="26B2D9DE"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51 </w:t>
      </w:r>
      <w:r w:rsidR="003112FD" w:rsidRPr="007E3160">
        <w:rPr>
          <w:rFonts w:ascii="Times New Roman" w:hAnsi="Times New Roman" w:cs="Times New Roman"/>
          <w:sz w:val="28"/>
          <w:szCs w:val="28"/>
        </w:rPr>
        <w:t>Конь И.Я. Педиатрическая диетология: основные направления</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 xml:space="preserve">и достижения </w:t>
      </w:r>
      <w:r w:rsidR="00BB5A22" w:rsidRPr="007E3160">
        <w:rPr>
          <w:rFonts w:ascii="Times New Roman" w:hAnsi="Times New Roman" w:cs="Times New Roman"/>
          <w:sz w:val="28"/>
          <w:szCs w:val="28"/>
        </w:rPr>
        <w:t xml:space="preserve">// Русский медицинский журнал.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2013. </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BB5A22" w:rsidRPr="007E3160">
        <w:rPr>
          <w:rFonts w:ascii="Times New Roman" w:hAnsi="Times New Roman" w:cs="Times New Roman"/>
          <w:sz w:val="28"/>
          <w:szCs w:val="28"/>
        </w:rPr>
        <w:t>Т. 21</w:t>
      </w:r>
      <w:r w:rsidR="00F377B9"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№25.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0F3C82"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0F3C82" w:rsidRPr="007E3160">
        <w:rPr>
          <w:rFonts w:ascii="Times New Roman" w:hAnsi="Times New Roman" w:cs="Times New Roman"/>
          <w:sz w:val="28"/>
          <w:szCs w:val="28"/>
        </w:rPr>
        <w:t>1</w:t>
      </w:r>
      <w:r w:rsidR="00BB5A22"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16.</w:t>
      </w:r>
    </w:p>
    <w:p w14:paraId="5B30B880" w14:textId="6F729797"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52 </w:t>
      </w:r>
      <w:r w:rsidR="003112FD" w:rsidRPr="007E3160">
        <w:rPr>
          <w:rFonts w:ascii="Times New Roman" w:hAnsi="Times New Roman" w:cs="Times New Roman"/>
          <w:sz w:val="28"/>
          <w:szCs w:val="28"/>
        </w:rPr>
        <w:t>Булешов М.А., Токкулиева Б.Б., Турлыбек Д.К., Туралиева Л.Б. Пути соверщенствования преемственности в организации лечебно-профилактической помощи детям в условиях</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крупного мегаполиса // Республиканский научный журнал</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«Вестник Южно-Казахстанс</w:t>
      </w:r>
      <w:r w:rsidR="000F3C82" w:rsidRPr="007E3160">
        <w:rPr>
          <w:rFonts w:ascii="Times New Roman" w:hAnsi="Times New Roman" w:cs="Times New Roman"/>
          <w:sz w:val="28"/>
          <w:szCs w:val="28"/>
        </w:rPr>
        <w:t>кой фармацевтической академии».</w:t>
      </w:r>
      <w:r w:rsidR="00BB5A22" w:rsidRPr="007E3160">
        <w:rPr>
          <w:rFonts w:ascii="Times New Roman" w:hAnsi="Times New Roman" w:cs="Times New Roman"/>
          <w:sz w:val="28"/>
          <w:szCs w:val="28"/>
          <w:lang w:val="kk-KZ"/>
        </w:rPr>
        <w:t xml:space="preserve"> -</w:t>
      </w:r>
      <w:r w:rsidR="00BB5A22" w:rsidRPr="007E3160">
        <w:rPr>
          <w:rFonts w:ascii="Times New Roman" w:hAnsi="Times New Roman" w:cs="Times New Roman"/>
          <w:sz w:val="28"/>
          <w:szCs w:val="28"/>
        </w:rPr>
        <w:t xml:space="preserve"> 2013.</w:t>
      </w:r>
      <w:r w:rsidR="00BB5A22" w:rsidRPr="007E3160">
        <w:rPr>
          <w:rFonts w:ascii="Times New Roman" w:hAnsi="Times New Roman" w:cs="Times New Roman"/>
          <w:sz w:val="28"/>
          <w:szCs w:val="28"/>
          <w:lang w:val="kk-KZ"/>
        </w:rPr>
        <w:t xml:space="preserve"> -</w:t>
      </w:r>
      <w:r w:rsidR="00BB5A22" w:rsidRPr="007E3160">
        <w:rPr>
          <w:rFonts w:ascii="Times New Roman" w:hAnsi="Times New Roman" w:cs="Times New Roman"/>
          <w:sz w:val="28"/>
          <w:szCs w:val="28"/>
        </w:rPr>
        <w:t xml:space="preserve"> №2(63). </w:t>
      </w:r>
      <w:r w:rsidR="00BB5A22" w:rsidRPr="007E3160">
        <w:rPr>
          <w:rFonts w:ascii="Times New Roman" w:hAnsi="Times New Roman" w:cs="Times New Roman"/>
          <w:sz w:val="28"/>
          <w:szCs w:val="28"/>
          <w:lang w:val="kk-KZ"/>
        </w:rPr>
        <w:t>-</w:t>
      </w:r>
      <w:r w:rsidR="00BB5A22"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67</w:t>
      </w:r>
      <w:r w:rsidR="002066A1" w:rsidRPr="007E3160">
        <w:rPr>
          <w:rFonts w:ascii="Times New Roman" w:hAnsi="Times New Roman" w:cs="Times New Roman"/>
          <w:sz w:val="28"/>
          <w:szCs w:val="28"/>
          <w:lang w:val="kk-KZ"/>
        </w:rPr>
        <w:t>.</w:t>
      </w:r>
    </w:p>
    <w:p w14:paraId="7722F697" w14:textId="0415204E"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53 </w:t>
      </w:r>
      <w:r w:rsidR="003112FD" w:rsidRPr="007E3160">
        <w:rPr>
          <w:rFonts w:ascii="Times New Roman" w:hAnsi="Times New Roman" w:cs="Times New Roman"/>
          <w:sz w:val="28"/>
          <w:szCs w:val="28"/>
        </w:rPr>
        <w:t>Булешов М.А., Жамалова М.С., Долтаева Б.З. Организационные основы профилактики врожденных пороков развития и</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наследственных болезней // Республиканский научный журнал</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«Вестник Южно-Казахстанской фармацевтической академии».</w:t>
      </w:r>
      <w:r w:rsidR="003112FD" w:rsidRPr="007E3160">
        <w:rPr>
          <w:rFonts w:ascii="Times New Roman" w:hAnsi="Times New Roman" w:cs="Times New Roman"/>
          <w:sz w:val="28"/>
          <w:szCs w:val="28"/>
          <w:lang w:val="kk-KZ"/>
        </w:rPr>
        <w:t xml:space="preserve"> </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2013.</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 xml:space="preserve"> №1. </w:t>
      </w:r>
      <w:r w:rsidR="00F377B9"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rPr>
        <w:t>. 63-64</w:t>
      </w:r>
      <w:r w:rsidR="002066A1" w:rsidRPr="007E3160">
        <w:rPr>
          <w:rFonts w:ascii="Times New Roman" w:hAnsi="Times New Roman" w:cs="Times New Roman"/>
          <w:sz w:val="28"/>
          <w:szCs w:val="28"/>
          <w:lang w:val="kk-KZ"/>
        </w:rPr>
        <w:t>.</w:t>
      </w:r>
    </w:p>
    <w:p w14:paraId="135AF4DF" w14:textId="3D7D44EB"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54 </w:t>
      </w:r>
      <w:r w:rsidR="003112FD" w:rsidRPr="007E3160">
        <w:rPr>
          <w:rFonts w:ascii="Times New Roman" w:hAnsi="Times New Roman" w:cs="Times New Roman"/>
          <w:sz w:val="28"/>
          <w:szCs w:val="28"/>
          <w:lang w:val="kk-KZ"/>
        </w:rPr>
        <w:t xml:space="preserve">Токмурзиева Г.Ж., Утеулиев Е.С., Попова Т.В., Нурбаев А.С. и др. </w:t>
      </w:r>
      <w:r w:rsidR="003112FD" w:rsidRPr="007E3160">
        <w:rPr>
          <w:rFonts w:ascii="Times New Roman" w:hAnsi="Times New Roman" w:cs="Times New Roman"/>
          <w:sz w:val="28"/>
          <w:szCs w:val="28"/>
        </w:rPr>
        <w:t>Социальные детерминанты и здоровье подростков крупного</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мегаполиса: пищевое поведение и физичнческая // Activity Journal</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en-US"/>
        </w:rPr>
        <w:t>of</w:t>
      </w:r>
      <w:r w:rsidR="003112FD" w:rsidRPr="007E3160">
        <w:rPr>
          <w:rFonts w:ascii="Times New Roman" w:hAnsi="Times New Roman" w:cs="Times New Roman"/>
          <w:sz w:val="28"/>
          <w:szCs w:val="28"/>
        </w:rPr>
        <w:t xml:space="preserve"> </w:t>
      </w:r>
      <w:r w:rsidR="003112FD" w:rsidRPr="007E3160">
        <w:rPr>
          <w:rFonts w:ascii="Times New Roman" w:hAnsi="Times New Roman" w:cs="Times New Roman"/>
          <w:sz w:val="28"/>
          <w:szCs w:val="28"/>
          <w:lang w:val="en-US"/>
        </w:rPr>
        <w:t>Health</w:t>
      </w:r>
      <w:r w:rsidR="003112FD" w:rsidRPr="007E3160">
        <w:rPr>
          <w:rFonts w:ascii="Times New Roman" w:hAnsi="Times New Roman" w:cs="Times New Roman"/>
          <w:sz w:val="28"/>
          <w:szCs w:val="28"/>
        </w:rPr>
        <w:t xml:space="preserve"> </w:t>
      </w:r>
      <w:r w:rsidR="003112FD" w:rsidRPr="007E3160">
        <w:rPr>
          <w:rFonts w:ascii="Times New Roman" w:hAnsi="Times New Roman" w:cs="Times New Roman"/>
          <w:sz w:val="28"/>
          <w:szCs w:val="28"/>
          <w:lang w:val="en-US"/>
        </w:rPr>
        <w:t>Development</w:t>
      </w:r>
      <w:r w:rsidR="00F377B9" w:rsidRPr="007E3160">
        <w:rPr>
          <w:rFonts w:ascii="Times New Roman" w:hAnsi="Times New Roman" w:cs="Times New Roman"/>
          <w:sz w:val="28"/>
          <w:szCs w:val="28"/>
        </w:rPr>
        <w:t xml:space="preserve">. - 2018. </w:t>
      </w:r>
      <w:r w:rsidR="00F377B9"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Т. 3, №28. </w:t>
      </w:r>
      <w:r w:rsidR="00F377B9"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F377B9"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57-66</w:t>
      </w:r>
      <w:r w:rsidR="002066A1" w:rsidRPr="007E3160">
        <w:rPr>
          <w:rFonts w:ascii="Times New Roman" w:hAnsi="Times New Roman" w:cs="Times New Roman"/>
          <w:sz w:val="28"/>
          <w:szCs w:val="28"/>
          <w:lang w:val="kk-KZ"/>
        </w:rPr>
        <w:t>.</w:t>
      </w:r>
    </w:p>
    <w:p w14:paraId="2370C5C9" w14:textId="7463F199"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ab/>
        <w:t xml:space="preserve">55 </w:t>
      </w:r>
      <w:r w:rsidR="003112FD" w:rsidRPr="007E3160">
        <w:rPr>
          <w:rFonts w:ascii="Times New Roman" w:hAnsi="Times New Roman" w:cs="Times New Roman"/>
          <w:sz w:val="28"/>
          <w:szCs w:val="28"/>
        </w:rPr>
        <w:t>Федоткина С.А. Алкогольное поведение молодежи // Материалы Всероссийской научно-практической конференции с</w:t>
      </w:r>
      <w:r w:rsidR="003112F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rPr>
        <w:t>международным участием «Актуальные проблемы современной науки и образования</w:t>
      </w:r>
      <w:r w:rsidR="003C6980" w:rsidRPr="007E3160">
        <w:rPr>
          <w:rFonts w:ascii="Times New Roman" w:hAnsi="Times New Roman" w:cs="Times New Roman"/>
          <w:sz w:val="28"/>
          <w:szCs w:val="28"/>
        </w:rPr>
        <w:t xml:space="preserve"> //</w:t>
      </w:r>
      <w:r w:rsidR="003112FD" w:rsidRPr="007E3160">
        <w:rPr>
          <w:rFonts w:ascii="Times New Roman" w:hAnsi="Times New Roman" w:cs="Times New Roman"/>
          <w:sz w:val="28"/>
          <w:szCs w:val="28"/>
        </w:rPr>
        <w:t xml:space="preserve"> Безопасность жизнедеятельности». </w:t>
      </w:r>
      <w:r w:rsidR="003C6980"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F377B9" w:rsidRPr="007E3160">
        <w:rPr>
          <w:rFonts w:ascii="Times New Roman" w:hAnsi="Times New Roman" w:cs="Times New Roman"/>
          <w:sz w:val="28"/>
          <w:szCs w:val="28"/>
        </w:rPr>
        <w:t>Уфа</w:t>
      </w:r>
      <w:r w:rsidR="003C6980" w:rsidRPr="007E3160">
        <w:rPr>
          <w:rFonts w:ascii="Times New Roman" w:hAnsi="Times New Roman" w:cs="Times New Roman"/>
          <w:sz w:val="28"/>
          <w:szCs w:val="28"/>
        </w:rPr>
        <w:t>,</w:t>
      </w:r>
      <w:r w:rsidR="00F377B9" w:rsidRPr="007E3160">
        <w:rPr>
          <w:rFonts w:ascii="Times New Roman" w:hAnsi="Times New Roman" w:cs="Times New Roman"/>
          <w:sz w:val="28"/>
          <w:szCs w:val="28"/>
        </w:rPr>
        <w:t xml:space="preserve"> 2010. </w:t>
      </w:r>
      <w:r w:rsidR="00F377B9"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rPr>
        <w:t xml:space="preserve"> №1. </w:t>
      </w:r>
      <w:r w:rsidR="00F377B9"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rPr>
        <w:t>. 49</w:t>
      </w:r>
      <w:r w:rsidR="002066A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54</w:t>
      </w:r>
      <w:r w:rsidR="002066A1" w:rsidRPr="007E3160">
        <w:rPr>
          <w:rFonts w:ascii="Times New Roman" w:hAnsi="Times New Roman" w:cs="Times New Roman"/>
          <w:sz w:val="28"/>
          <w:szCs w:val="28"/>
          <w:lang w:val="kk-KZ"/>
        </w:rPr>
        <w:t>.</w:t>
      </w:r>
    </w:p>
    <w:p w14:paraId="38608164" w14:textId="77777777" w:rsidR="003112FD" w:rsidRPr="007E3160" w:rsidRDefault="009B5C3F"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56 </w:t>
      </w:r>
      <w:r w:rsidR="003112FD" w:rsidRPr="007E3160">
        <w:rPr>
          <w:rFonts w:ascii="Times New Roman" w:hAnsi="Times New Roman" w:cs="Times New Roman"/>
          <w:sz w:val="28"/>
          <w:szCs w:val="28"/>
        </w:rPr>
        <w:t>Альбицкий В.К., Макеев Н.И. Здоровьесберегающее поведение подростков // Проблемы социальной гигиены, здрав</w:t>
      </w:r>
      <w:r w:rsidR="00F377B9" w:rsidRPr="007E3160">
        <w:rPr>
          <w:rFonts w:ascii="Times New Roman" w:hAnsi="Times New Roman" w:cs="Times New Roman"/>
          <w:sz w:val="28"/>
          <w:szCs w:val="28"/>
        </w:rPr>
        <w:t xml:space="preserve">оохранения и истории медицины. </w:t>
      </w:r>
      <w:r w:rsidR="00F377B9" w:rsidRPr="007E3160">
        <w:rPr>
          <w:rFonts w:ascii="Times New Roman" w:hAnsi="Times New Roman" w:cs="Times New Roman"/>
          <w:sz w:val="28"/>
          <w:szCs w:val="28"/>
          <w:lang w:val="kk-KZ"/>
        </w:rPr>
        <w:t xml:space="preserve">- </w:t>
      </w:r>
      <w:r w:rsidR="00F377B9" w:rsidRPr="007E3160">
        <w:rPr>
          <w:rFonts w:ascii="Times New Roman" w:hAnsi="Times New Roman" w:cs="Times New Roman"/>
          <w:sz w:val="28"/>
          <w:szCs w:val="28"/>
        </w:rPr>
        <w:t xml:space="preserve">2010. </w:t>
      </w:r>
      <w:r w:rsidR="00F377B9" w:rsidRPr="007E3160">
        <w:rPr>
          <w:rFonts w:ascii="Times New Roman" w:hAnsi="Times New Roman" w:cs="Times New Roman"/>
          <w:sz w:val="28"/>
          <w:szCs w:val="28"/>
          <w:lang w:val="kk-KZ"/>
        </w:rPr>
        <w:t xml:space="preserve">- </w:t>
      </w:r>
      <w:r w:rsidR="00F377B9" w:rsidRPr="007E3160">
        <w:rPr>
          <w:rFonts w:ascii="Times New Roman" w:hAnsi="Times New Roman" w:cs="Times New Roman"/>
          <w:sz w:val="28"/>
          <w:szCs w:val="28"/>
        </w:rPr>
        <w:t xml:space="preserve">№2. </w:t>
      </w:r>
      <w:r w:rsidR="00F377B9"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rPr>
        <w:t xml:space="preserve"> C. 21-24</w:t>
      </w:r>
      <w:r w:rsidR="002066A1" w:rsidRPr="007E3160">
        <w:rPr>
          <w:rFonts w:ascii="Times New Roman" w:hAnsi="Times New Roman" w:cs="Times New Roman"/>
          <w:sz w:val="28"/>
          <w:szCs w:val="28"/>
          <w:lang w:val="kk-KZ"/>
        </w:rPr>
        <w:t>.</w:t>
      </w:r>
    </w:p>
    <w:p w14:paraId="6950BD35" w14:textId="00354044" w:rsidR="009B5C3F" w:rsidRPr="007E3160" w:rsidRDefault="009B5C3F" w:rsidP="007231AA">
      <w:pPr>
        <w:widowControl w:val="0"/>
        <w:tabs>
          <w:tab w:val="left" w:pos="0"/>
          <w:tab w:val="left" w:pos="709"/>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57 </w:t>
      </w:r>
      <w:r w:rsidR="003112FD" w:rsidRPr="007E3160">
        <w:rPr>
          <w:rFonts w:ascii="Times New Roman" w:hAnsi="Times New Roman" w:cs="Times New Roman"/>
          <w:sz w:val="28"/>
          <w:szCs w:val="28"/>
          <w:lang w:val="kk-KZ"/>
        </w:rPr>
        <w:t xml:space="preserve">Шмидт У., Адан Р., Бём И., Кэмпбелл И., Дингеманс А., Эрлих  С., </w:t>
      </w:r>
      <w:r w:rsidR="003112FD" w:rsidRPr="007E3160">
        <w:rPr>
          <w:rFonts w:ascii="Times New Roman" w:hAnsi="Times New Roman" w:cs="Times New Roman"/>
          <w:sz w:val="28"/>
          <w:szCs w:val="28"/>
          <w:lang w:val="kk-KZ"/>
        </w:rPr>
        <w:lastRenderedPageBreak/>
        <w:t>Ципфель С. Расстройства пищево</w:t>
      </w:r>
      <w:r w:rsidR="00F377B9" w:rsidRPr="007E3160">
        <w:rPr>
          <w:rFonts w:ascii="Times New Roman" w:hAnsi="Times New Roman" w:cs="Times New Roman"/>
          <w:sz w:val="28"/>
          <w:szCs w:val="28"/>
          <w:lang w:val="kk-KZ"/>
        </w:rPr>
        <w:t xml:space="preserve">го поведения: большая проблема // </w:t>
      </w:r>
      <w:r w:rsidR="003112FD" w:rsidRPr="007E3160">
        <w:rPr>
          <w:rFonts w:ascii="Times New Roman" w:hAnsi="Times New Roman" w:cs="Times New Roman"/>
          <w:sz w:val="28"/>
          <w:szCs w:val="28"/>
          <w:lang w:val="kk-KZ"/>
        </w:rPr>
        <w:t xml:space="preserve">Ланцет Психиатрия. </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2016. </w:t>
      </w:r>
      <w:r w:rsidR="007E3160">
        <w:rPr>
          <w:rFonts w:ascii="Times New Roman" w:hAnsi="Times New Roman" w:cs="Times New Roman"/>
          <w:sz w:val="28"/>
          <w:szCs w:val="28"/>
          <w:lang w:val="kk-KZ"/>
        </w:rPr>
        <w:t xml:space="preserve"> - №1. </w:t>
      </w:r>
      <w:r w:rsidR="00F377B9"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F377B9" w:rsidRPr="007E3160">
        <w:rPr>
          <w:rFonts w:ascii="Times New Roman" w:hAnsi="Times New Roman" w:cs="Times New Roman"/>
          <w:sz w:val="28"/>
          <w:szCs w:val="28"/>
          <w:lang w:val="kk-KZ"/>
        </w:rPr>
        <w:t>. 3</w:t>
      </w:r>
      <w:r w:rsidR="002066A1" w:rsidRPr="007E3160">
        <w:rPr>
          <w:rFonts w:ascii="Times New Roman" w:hAnsi="Times New Roman" w:cs="Times New Roman"/>
          <w:sz w:val="28"/>
          <w:szCs w:val="28"/>
          <w:lang w:val="kk-KZ"/>
        </w:rPr>
        <w:t>.</w:t>
      </w:r>
    </w:p>
    <w:p w14:paraId="597778F6" w14:textId="40257DFA"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58 </w:t>
      </w:r>
      <w:r w:rsidR="003112FD" w:rsidRPr="007E3160">
        <w:rPr>
          <w:rFonts w:ascii="Times New Roman" w:hAnsi="Times New Roman" w:cs="Times New Roman"/>
          <w:sz w:val="28"/>
          <w:szCs w:val="28"/>
          <w:lang w:val="kk-KZ"/>
        </w:rPr>
        <w:t>Гальмиш М., Дешелотт П., Ламберт Г., Таволаччи М. Распространенность расстройств пищевого поведения за период 2000–2018 гг.: си</w:t>
      </w:r>
      <w:r w:rsidR="00F377B9" w:rsidRPr="007E3160">
        <w:rPr>
          <w:rFonts w:ascii="Times New Roman" w:hAnsi="Times New Roman" w:cs="Times New Roman"/>
          <w:sz w:val="28"/>
          <w:szCs w:val="28"/>
          <w:lang w:val="kk-KZ"/>
        </w:rPr>
        <w:t xml:space="preserve">стематический обзор литературы // </w:t>
      </w:r>
      <w:r w:rsidR="003112FD" w:rsidRPr="007E3160">
        <w:rPr>
          <w:rFonts w:ascii="Times New Roman" w:hAnsi="Times New Roman" w:cs="Times New Roman"/>
          <w:sz w:val="28"/>
          <w:szCs w:val="28"/>
          <w:lang w:val="kk-KZ"/>
        </w:rPr>
        <w:t>Am J Clin Nutr.</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2019. </w:t>
      </w:r>
      <w:r w:rsidR="003C6980" w:rsidRPr="007E3160">
        <w:rPr>
          <w:rFonts w:ascii="Times New Roman" w:hAnsi="Times New Roman" w:cs="Times New Roman"/>
          <w:sz w:val="28"/>
          <w:szCs w:val="28"/>
          <w:lang w:val="kk-KZ"/>
        </w:rPr>
        <w:t xml:space="preserve">- №1. </w:t>
      </w:r>
      <w:r w:rsidR="00F377B9"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F377B9" w:rsidRPr="007E3160">
        <w:rPr>
          <w:rFonts w:ascii="Times New Roman" w:hAnsi="Times New Roman" w:cs="Times New Roman"/>
          <w:sz w:val="28"/>
          <w:szCs w:val="28"/>
          <w:lang w:val="kk-KZ"/>
        </w:rPr>
        <w:t>. 55</w:t>
      </w:r>
      <w:r w:rsidR="003C6980"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rPr>
        <w:t xml:space="preserve"> </w:t>
      </w:r>
      <w:r w:rsidR="003112FD" w:rsidRPr="007E3160">
        <w:rPr>
          <w:rFonts w:ascii="Times New Roman" w:hAnsi="Times New Roman" w:cs="Times New Roman"/>
          <w:sz w:val="28"/>
          <w:szCs w:val="28"/>
          <w:lang w:val="kk-KZ"/>
        </w:rPr>
        <w:t xml:space="preserve"> </w:t>
      </w:r>
    </w:p>
    <w:p w14:paraId="576865FC" w14:textId="20605122"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59 </w:t>
      </w:r>
      <w:r w:rsidR="00F377B9" w:rsidRPr="007E3160">
        <w:rPr>
          <w:rFonts w:ascii="Times New Roman" w:hAnsi="Times New Roman" w:cs="Times New Roman"/>
          <w:sz w:val="28"/>
          <w:szCs w:val="28"/>
          <w:lang w:val="kk-KZ"/>
        </w:rPr>
        <w:t>Dahlgren C</w:t>
      </w:r>
      <w:r w:rsidR="003C6980" w:rsidRPr="007E3160">
        <w:rPr>
          <w:rFonts w:ascii="Times New Roman" w:hAnsi="Times New Roman" w:cs="Times New Roman"/>
          <w:sz w:val="28"/>
          <w:szCs w:val="28"/>
          <w:lang w:val="kk-KZ"/>
        </w:rPr>
        <w:t>.</w:t>
      </w:r>
      <w:r w:rsidR="00F377B9" w:rsidRPr="007E3160">
        <w:rPr>
          <w:rFonts w:ascii="Times New Roman" w:hAnsi="Times New Roman" w:cs="Times New Roman"/>
          <w:sz w:val="28"/>
          <w:szCs w:val="28"/>
          <w:lang w:val="kk-KZ"/>
        </w:rPr>
        <w:t>, Wisting L</w:t>
      </w:r>
      <w:r w:rsidR="003112FD" w:rsidRPr="007E3160">
        <w:rPr>
          <w:rFonts w:ascii="Times New Roman" w:hAnsi="Times New Roman" w:cs="Times New Roman"/>
          <w:sz w:val="28"/>
          <w:szCs w:val="28"/>
          <w:lang w:val="kk-KZ"/>
        </w:rPr>
        <w:t>. Кормление и расстройства пищевого поведения в эпоху DSM-5: систематический обзор показателей распространенности в неклиничес</w:t>
      </w:r>
      <w:r w:rsidR="00F377B9" w:rsidRPr="007E3160">
        <w:rPr>
          <w:rFonts w:ascii="Times New Roman" w:hAnsi="Times New Roman" w:cs="Times New Roman"/>
          <w:sz w:val="28"/>
          <w:szCs w:val="28"/>
          <w:lang w:val="kk-KZ"/>
        </w:rPr>
        <w:t xml:space="preserve">ких выборках мужчин и женщин. - </w:t>
      </w:r>
      <w:r w:rsidR="003112FD" w:rsidRPr="007E3160">
        <w:rPr>
          <w:rFonts w:ascii="Times New Roman" w:hAnsi="Times New Roman" w:cs="Times New Roman"/>
          <w:sz w:val="28"/>
          <w:szCs w:val="28"/>
          <w:lang w:val="kk-KZ"/>
        </w:rPr>
        <w:t xml:space="preserve">2017. </w:t>
      </w:r>
      <w:r w:rsidR="00F377B9" w:rsidRPr="007E3160">
        <w:rPr>
          <w:rFonts w:ascii="Times New Roman" w:hAnsi="Times New Roman" w:cs="Times New Roman"/>
          <w:sz w:val="28"/>
          <w:szCs w:val="28"/>
          <w:lang w:val="kk-KZ"/>
        </w:rPr>
        <w:t xml:space="preserve">- Р. 56 </w:t>
      </w:r>
      <w:r>
        <w:fldChar w:fldCharType="begin"/>
      </w:r>
      <w:r>
        <w:instrText>HYPERLINK "https://doi.org/10.1186/s40337-017-0186-7"</w:instrText>
      </w:r>
      <w:r>
        <w:fldChar w:fldCharType="separate"/>
      </w:r>
      <w:r w:rsidR="003C6980" w:rsidRPr="007E3160">
        <w:rPr>
          <w:rStyle w:val="a3"/>
          <w:rFonts w:ascii="Times New Roman" w:hAnsi="Times New Roman" w:cs="Times New Roman"/>
          <w:color w:val="auto"/>
          <w:sz w:val="28"/>
          <w:szCs w:val="28"/>
          <w:u w:val="none"/>
          <w:lang w:val="kk-KZ"/>
        </w:rPr>
        <w:t>https://doi.org/10.1186/s40337-017-0186-7</w:t>
      </w:r>
      <w:r>
        <w:rPr>
          <w:rStyle w:val="a3"/>
          <w:rFonts w:ascii="Times New Roman" w:hAnsi="Times New Roman" w:cs="Times New Roman"/>
          <w:color w:val="auto"/>
          <w:sz w:val="28"/>
          <w:szCs w:val="28"/>
          <w:u w:val="none"/>
          <w:lang w:val="kk-KZ"/>
        </w:rPr>
        <w:fldChar w:fldCharType="end"/>
      </w:r>
      <w:r w:rsidR="003C6980" w:rsidRPr="007E3160">
        <w:rPr>
          <w:rFonts w:ascii="Times New Roman" w:hAnsi="Times New Roman" w:cs="Times New Roman"/>
          <w:sz w:val="28"/>
          <w:szCs w:val="28"/>
          <w:lang w:val="kk-KZ"/>
        </w:rPr>
        <w:t xml:space="preserve">  11.05.2021</w:t>
      </w:r>
      <w:r w:rsidR="002066A1" w:rsidRPr="007E3160">
        <w:rPr>
          <w:rStyle w:val="a3"/>
          <w:rFonts w:ascii="Times New Roman" w:hAnsi="Times New Roman" w:cs="Times New Roman"/>
          <w:color w:val="auto"/>
          <w:sz w:val="28"/>
          <w:szCs w:val="28"/>
          <w:u w:val="none"/>
          <w:lang w:val="kk-KZ"/>
        </w:rPr>
        <w:t>.</w:t>
      </w:r>
    </w:p>
    <w:p w14:paraId="5B1D4E9C" w14:textId="1AFBF225" w:rsidR="00A40DD6"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lang w:val="kk-KZ"/>
        </w:rPr>
        <w:tab/>
        <w:t xml:space="preserve">60 </w:t>
      </w:r>
      <w:r w:rsidR="003112FD" w:rsidRPr="007E3160">
        <w:rPr>
          <w:rFonts w:ascii="Times New Roman" w:hAnsi="Times New Roman" w:cs="Times New Roman"/>
          <w:sz w:val="28"/>
          <w:szCs w:val="28"/>
          <w:lang w:val="kk-KZ"/>
        </w:rPr>
        <w:t>Башкова М., Голубчикова Ю., Башка Т. Неудовлетворенность образом тела и контр</w:t>
      </w:r>
      <w:r w:rsidR="00F377B9" w:rsidRPr="007E3160">
        <w:rPr>
          <w:rFonts w:ascii="Times New Roman" w:hAnsi="Times New Roman" w:cs="Times New Roman"/>
          <w:sz w:val="28"/>
          <w:szCs w:val="28"/>
          <w:lang w:val="kk-KZ"/>
        </w:rPr>
        <w:t>оль веса у словацких подростков //</w:t>
      </w:r>
      <w:r w:rsidR="003112FD" w:rsidRPr="007E3160">
        <w:rPr>
          <w:rFonts w:ascii="Times New Roman" w:hAnsi="Times New Roman" w:cs="Times New Roman"/>
          <w:sz w:val="28"/>
          <w:szCs w:val="28"/>
          <w:lang w:val="kk-KZ"/>
        </w:rPr>
        <w:t xml:space="preserve"> Общественное здравоохранение. </w:t>
      </w:r>
      <w:r w:rsidR="00F377B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2017. </w:t>
      </w:r>
      <w:r w:rsidR="003C6980" w:rsidRPr="007E3160">
        <w:rPr>
          <w:rFonts w:ascii="Times New Roman" w:hAnsi="Times New Roman" w:cs="Times New Roman"/>
          <w:sz w:val="28"/>
          <w:szCs w:val="28"/>
          <w:lang w:val="kk-KZ"/>
        </w:rPr>
        <w:t xml:space="preserve">- №1. </w:t>
      </w:r>
      <w:r w:rsidR="00F377B9"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F377B9" w:rsidRPr="007E3160">
        <w:rPr>
          <w:rFonts w:ascii="Times New Roman" w:hAnsi="Times New Roman" w:cs="Times New Roman"/>
          <w:sz w:val="28"/>
          <w:szCs w:val="28"/>
          <w:lang w:val="kk-KZ"/>
        </w:rPr>
        <w:t>. 72</w:t>
      </w:r>
      <w:r w:rsidR="00C7653A" w:rsidRPr="007E3160">
        <w:rPr>
          <w:rFonts w:ascii="Times New Roman" w:hAnsi="Times New Roman" w:cs="Times New Roman"/>
          <w:sz w:val="28"/>
          <w:szCs w:val="28"/>
        </w:rPr>
        <w:t>.</w:t>
      </w:r>
      <w:r w:rsidR="00F377B9"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rPr>
        <w:t xml:space="preserve"> </w:t>
      </w:r>
    </w:p>
    <w:p w14:paraId="0E5D9D41" w14:textId="676DFACC" w:rsidR="009B5C3F"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61 </w:t>
      </w:r>
      <w:r w:rsidR="003112FD" w:rsidRPr="007E3160">
        <w:rPr>
          <w:rFonts w:ascii="Times New Roman" w:hAnsi="Times New Roman" w:cs="Times New Roman"/>
          <w:sz w:val="28"/>
          <w:szCs w:val="28"/>
          <w:lang w:val="kk-KZ"/>
        </w:rPr>
        <w:t>Хитрова О.Г. Роль семьи в развитии психос</w:t>
      </w:r>
      <w:r w:rsidR="00BA2031" w:rsidRPr="007E3160">
        <w:rPr>
          <w:rFonts w:ascii="Times New Roman" w:hAnsi="Times New Roman" w:cs="Times New Roman"/>
          <w:sz w:val="28"/>
          <w:szCs w:val="28"/>
          <w:lang w:val="kk-KZ"/>
        </w:rPr>
        <w:t>оматических заболеваний детей //</w:t>
      </w:r>
      <w:r w:rsidR="003112FD" w:rsidRPr="007E3160">
        <w:rPr>
          <w:rFonts w:ascii="Times New Roman" w:hAnsi="Times New Roman" w:cs="Times New Roman"/>
          <w:sz w:val="28"/>
          <w:szCs w:val="28"/>
          <w:lang w:val="kk-KZ"/>
        </w:rPr>
        <w:t xml:space="preserve"> Вестник магистрату</w:t>
      </w:r>
      <w:r w:rsidR="004F7FC4" w:rsidRPr="007E3160">
        <w:rPr>
          <w:rFonts w:ascii="Times New Roman" w:hAnsi="Times New Roman" w:cs="Times New Roman"/>
          <w:sz w:val="28"/>
          <w:szCs w:val="28"/>
          <w:lang w:val="kk-KZ"/>
        </w:rPr>
        <w:t xml:space="preserve">ры. </w:t>
      </w:r>
      <w:r w:rsidR="00BA2031" w:rsidRPr="007E3160">
        <w:rPr>
          <w:rFonts w:ascii="Times New Roman" w:hAnsi="Times New Roman" w:cs="Times New Roman"/>
          <w:sz w:val="28"/>
          <w:szCs w:val="28"/>
          <w:lang w:val="kk-KZ"/>
        </w:rPr>
        <w:t>-</w:t>
      </w:r>
      <w:r w:rsidR="004F7FC4" w:rsidRPr="007E3160">
        <w:rPr>
          <w:rFonts w:ascii="Times New Roman" w:hAnsi="Times New Roman" w:cs="Times New Roman"/>
          <w:sz w:val="28"/>
          <w:szCs w:val="28"/>
          <w:lang w:val="kk-KZ"/>
        </w:rPr>
        <w:t xml:space="preserve"> 2016. </w:t>
      </w:r>
      <w:r w:rsidR="00BA2031" w:rsidRPr="007E3160">
        <w:rPr>
          <w:rFonts w:ascii="Times New Roman" w:hAnsi="Times New Roman" w:cs="Times New Roman"/>
          <w:sz w:val="28"/>
          <w:szCs w:val="28"/>
          <w:lang w:val="kk-KZ"/>
        </w:rPr>
        <w:t>- №10(61). -</w:t>
      </w:r>
      <w:r w:rsidR="004F7FC4"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15</w:t>
      </w:r>
      <w:r w:rsidR="002066A1" w:rsidRPr="007E3160">
        <w:rPr>
          <w:rFonts w:ascii="Times New Roman" w:hAnsi="Times New Roman" w:cs="Times New Roman"/>
          <w:sz w:val="28"/>
          <w:szCs w:val="28"/>
          <w:lang w:val="kk-KZ"/>
        </w:rPr>
        <w:t>.</w:t>
      </w:r>
    </w:p>
    <w:p w14:paraId="38666D47" w14:textId="5CAFF1D3"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rPr>
      </w:pPr>
      <w:r w:rsidRPr="007E3160">
        <w:rPr>
          <w:rFonts w:ascii="Times New Roman" w:hAnsi="Times New Roman" w:cs="Times New Roman"/>
          <w:sz w:val="28"/>
          <w:szCs w:val="28"/>
          <w:lang w:val="kk-KZ"/>
        </w:rPr>
        <w:tab/>
        <w:t xml:space="preserve">62 </w:t>
      </w:r>
      <w:r w:rsidR="003112FD" w:rsidRPr="007E3160">
        <w:rPr>
          <w:rFonts w:ascii="Times New Roman" w:hAnsi="Times New Roman" w:cs="Times New Roman"/>
          <w:sz w:val="28"/>
          <w:szCs w:val="28"/>
          <w:lang w:val="kk-KZ"/>
        </w:rPr>
        <w:t>Wang Y., Lim H. The global chil</w:t>
      </w:r>
      <w:r w:rsidR="00BA2031" w:rsidRPr="007E3160">
        <w:rPr>
          <w:rFonts w:ascii="Times New Roman" w:hAnsi="Times New Roman" w:cs="Times New Roman"/>
          <w:sz w:val="28"/>
          <w:szCs w:val="28"/>
          <w:lang w:val="kk-KZ"/>
        </w:rPr>
        <w:t xml:space="preserve">dhood obesity epidemic and the </w:t>
      </w:r>
      <w:r w:rsidR="003112FD" w:rsidRPr="007E3160">
        <w:rPr>
          <w:rFonts w:ascii="Times New Roman" w:hAnsi="Times New Roman" w:cs="Times New Roman"/>
          <w:sz w:val="28"/>
          <w:szCs w:val="28"/>
          <w:lang w:val="kk-KZ"/>
        </w:rPr>
        <w:t>association between socio-economi</w:t>
      </w:r>
      <w:r w:rsidR="00BA2031" w:rsidRPr="007E3160">
        <w:rPr>
          <w:rFonts w:ascii="Times New Roman" w:hAnsi="Times New Roman" w:cs="Times New Roman"/>
          <w:sz w:val="28"/>
          <w:szCs w:val="28"/>
          <w:lang w:val="kk-KZ"/>
        </w:rPr>
        <w:t xml:space="preserve">c status and childhood obesity // </w:t>
      </w:r>
      <w:r w:rsidR="003112FD" w:rsidRPr="007E3160">
        <w:rPr>
          <w:rFonts w:ascii="Times New Roman" w:hAnsi="Times New Roman" w:cs="Times New Roman"/>
          <w:sz w:val="28"/>
          <w:szCs w:val="28"/>
          <w:lang w:val="kk-KZ"/>
        </w:rPr>
        <w:t xml:space="preserve">Int. Rev. Psychiatry. </w:t>
      </w:r>
      <w:r w:rsidR="003C6980"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2012</w:t>
      </w:r>
      <w:r w:rsidR="003C6980" w:rsidRPr="007E3160">
        <w:rPr>
          <w:rFonts w:ascii="Times New Roman" w:hAnsi="Times New Roman" w:cs="Times New Roman"/>
          <w:sz w:val="28"/>
          <w:szCs w:val="28"/>
          <w:lang w:val="kk-KZ"/>
        </w:rPr>
        <w:t>. - №</w:t>
      </w:r>
      <w:r w:rsidR="003112FD" w:rsidRPr="007E3160">
        <w:rPr>
          <w:rFonts w:ascii="Times New Roman" w:hAnsi="Times New Roman" w:cs="Times New Roman"/>
          <w:sz w:val="28"/>
          <w:szCs w:val="28"/>
          <w:lang w:val="kk-KZ"/>
        </w:rPr>
        <w:t>24</w:t>
      </w:r>
      <w:r w:rsidR="003C6980"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176–188.</w:t>
      </w:r>
      <w:r w:rsidR="00BA2031"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rPr>
        <w:t xml:space="preserve"> </w:t>
      </w:r>
    </w:p>
    <w:p w14:paraId="4C7B0C24" w14:textId="69F5810C" w:rsidR="009B5C3F"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63 </w:t>
      </w:r>
      <w:r w:rsidR="003112FD" w:rsidRPr="007E3160">
        <w:rPr>
          <w:rFonts w:ascii="Times New Roman" w:hAnsi="Times New Roman" w:cs="Times New Roman"/>
          <w:sz w:val="28"/>
          <w:szCs w:val="28"/>
          <w:lang w:val="kk-KZ"/>
        </w:rPr>
        <w:t>Вялков А.И. Современные проблемы с</w:t>
      </w:r>
      <w:r w:rsidR="00BA2031" w:rsidRPr="007E3160">
        <w:rPr>
          <w:rFonts w:ascii="Times New Roman" w:hAnsi="Times New Roman" w:cs="Times New Roman"/>
          <w:sz w:val="28"/>
          <w:szCs w:val="28"/>
          <w:lang w:val="kk-KZ"/>
        </w:rPr>
        <w:t xml:space="preserve">остояния здоровья населения РФ </w:t>
      </w:r>
      <w:r w:rsidR="003112FD" w:rsidRPr="007E3160">
        <w:rPr>
          <w:rFonts w:ascii="Times New Roman" w:hAnsi="Times New Roman" w:cs="Times New Roman"/>
          <w:sz w:val="28"/>
          <w:szCs w:val="28"/>
          <w:lang w:val="kk-KZ"/>
        </w:rPr>
        <w:t xml:space="preserve">// Проблемы управления здравоохранением. </w:t>
      </w:r>
      <w:r w:rsidR="00BA203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2002. </w:t>
      </w:r>
      <w:r w:rsidR="00BA2031" w:rsidRPr="007E3160">
        <w:rPr>
          <w:rFonts w:ascii="Times New Roman" w:hAnsi="Times New Roman" w:cs="Times New Roman"/>
          <w:sz w:val="28"/>
          <w:szCs w:val="28"/>
          <w:lang w:val="kk-KZ"/>
        </w:rPr>
        <w:t xml:space="preserve">- №7. </w:t>
      </w:r>
      <w:r w:rsidR="003C6980" w:rsidRPr="007E3160">
        <w:rPr>
          <w:rFonts w:ascii="Times New Roman" w:hAnsi="Times New Roman" w:cs="Times New Roman"/>
          <w:sz w:val="28"/>
          <w:szCs w:val="28"/>
          <w:lang w:val="kk-KZ"/>
        </w:rPr>
        <w:t>–</w:t>
      </w:r>
      <w:r w:rsidR="00BA2031"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xml:space="preserve"> 10-19</w:t>
      </w:r>
      <w:r w:rsidR="002066A1" w:rsidRPr="007E3160">
        <w:rPr>
          <w:rFonts w:ascii="Times New Roman" w:hAnsi="Times New Roman" w:cs="Times New Roman"/>
          <w:sz w:val="28"/>
          <w:szCs w:val="28"/>
          <w:lang w:val="kk-KZ"/>
        </w:rPr>
        <w:t>.</w:t>
      </w:r>
    </w:p>
    <w:p w14:paraId="278DA8A1" w14:textId="4E014214"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64 </w:t>
      </w:r>
      <w:r w:rsidR="003112FD" w:rsidRPr="007E3160">
        <w:rPr>
          <w:rFonts w:ascii="Times New Roman" w:hAnsi="Times New Roman" w:cs="Times New Roman"/>
          <w:sz w:val="28"/>
          <w:szCs w:val="28"/>
          <w:lang w:val="kk-KZ"/>
        </w:rPr>
        <w:t xml:space="preserve">Улумбекова Г.Э., Калашникова </w:t>
      </w:r>
      <w:r w:rsidRPr="007E3160">
        <w:rPr>
          <w:rFonts w:ascii="Times New Roman" w:hAnsi="Times New Roman" w:cs="Times New Roman"/>
          <w:sz w:val="28"/>
          <w:szCs w:val="28"/>
          <w:lang w:val="kk-KZ"/>
        </w:rPr>
        <w:t xml:space="preserve">А.В. </w:t>
      </w:r>
      <w:r w:rsidR="003112FD" w:rsidRPr="007E3160">
        <w:rPr>
          <w:rFonts w:ascii="Times New Roman" w:hAnsi="Times New Roman" w:cs="Times New Roman"/>
          <w:sz w:val="28"/>
          <w:szCs w:val="28"/>
          <w:lang w:val="kk-KZ"/>
        </w:rPr>
        <w:t xml:space="preserve">Демографические показатели детей и подростков // </w:t>
      </w:r>
      <w:r w:rsidR="00BA2031" w:rsidRPr="007E3160">
        <w:rPr>
          <w:rFonts w:ascii="Times New Roman" w:hAnsi="Times New Roman" w:cs="Times New Roman"/>
          <w:sz w:val="28"/>
          <w:szCs w:val="28"/>
          <w:lang w:val="kk-KZ"/>
        </w:rPr>
        <w:t xml:space="preserve">Вестник ВШОУЗ. - 2016. - №3. -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18-33</w:t>
      </w:r>
      <w:r w:rsidR="002066A1" w:rsidRPr="007E3160">
        <w:rPr>
          <w:rFonts w:ascii="Times New Roman" w:hAnsi="Times New Roman" w:cs="Times New Roman"/>
          <w:sz w:val="28"/>
          <w:szCs w:val="28"/>
          <w:lang w:val="kk-KZ"/>
        </w:rPr>
        <w:t>.</w:t>
      </w:r>
    </w:p>
    <w:p w14:paraId="008B0361" w14:textId="2150C984" w:rsidR="003112FD" w:rsidRPr="007E3160" w:rsidRDefault="003112FD"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 xml:space="preserve">65 </w:t>
      </w:r>
      <w:r w:rsidR="004F7FC4" w:rsidRPr="007E3160">
        <w:rPr>
          <w:rFonts w:ascii="Times New Roman" w:hAnsi="Times New Roman" w:cs="Times New Roman"/>
          <w:sz w:val="28"/>
          <w:szCs w:val="28"/>
          <w:lang w:val="kk-KZ"/>
        </w:rPr>
        <w:t xml:space="preserve">  </w:t>
      </w:r>
      <w:r w:rsidRPr="007E3160">
        <w:rPr>
          <w:rFonts w:ascii="Times New Roman" w:hAnsi="Times New Roman" w:cs="Times New Roman"/>
          <w:sz w:val="28"/>
          <w:szCs w:val="28"/>
          <w:lang w:val="kk-KZ"/>
        </w:rPr>
        <w:t xml:space="preserve">Hoyos C., El-Masry A., Harrison D., Cortese S. Systems Thinking: From Child and Adolescent Mental Health to Medicine // Journal of the American Academy of Child and Adolescent Psychiatry. </w:t>
      </w:r>
      <w:r w:rsidR="00BA2031"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2020. </w:t>
      </w:r>
      <w:r w:rsidR="00BA2031" w:rsidRPr="007E3160">
        <w:rPr>
          <w:rFonts w:ascii="Times New Roman" w:hAnsi="Times New Roman" w:cs="Times New Roman"/>
          <w:sz w:val="28"/>
          <w:szCs w:val="28"/>
          <w:lang w:val="kk-KZ"/>
        </w:rPr>
        <w:t>- №</w:t>
      </w:r>
      <w:r w:rsidRPr="007E3160">
        <w:rPr>
          <w:rFonts w:ascii="Times New Roman" w:hAnsi="Times New Roman" w:cs="Times New Roman"/>
          <w:sz w:val="28"/>
          <w:szCs w:val="28"/>
          <w:lang w:val="kk-KZ"/>
        </w:rPr>
        <w:t xml:space="preserve">1. </w:t>
      </w:r>
      <w:r w:rsidR="00BA2031"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P. 9</w:t>
      </w:r>
      <w:r w:rsidR="002066A1" w:rsidRPr="007E3160">
        <w:rPr>
          <w:rFonts w:ascii="Times New Roman" w:hAnsi="Times New Roman" w:cs="Times New Roman"/>
          <w:sz w:val="28"/>
          <w:szCs w:val="28"/>
          <w:lang w:val="kk-KZ"/>
        </w:rPr>
        <w:t>.</w:t>
      </w:r>
    </w:p>
    <w:p w14:paraId="700D6060" w14:textId="3EE4821D"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66 </w:t>
      </w:r>
      <w:r w:rsidR="003112FD" w:rsidRPr="007E3160">
        <w:rPr>
          <w:rFonts w:ascii="Times New Roman" w:hAnsi="Times New Roman" w:cs="Times New Roman"/>
          <w:sz w:val="28"/>
          <w:szCs w:val="28"/>
          <w:lang w:val="kk-KZ"/>
        </w:rPr>
        <w:t>Маношкина Е.М., Матвеев Э.Н. Основные тенденции численности диспансерной группы детского населения России 0-14 лет в динамике за 2000-2015 годы // Менеджер здравоохранения.</w:t>
      </w:r>
      <w:r w:rsidR="00BA2031" w:rsidRPr="007E3160">
        <w:rPr>
          <w:rFonts w:ascii="Times New Roman" w:hAnsi="Times New Roman" w:cs="Times New Roman"/>
          <w:sz w:val="28"/>
          <w:szCs w:val="28"/>
          <w:lang w:val="kk-KZ"/>
        </w:rPr>
        <w:t xml:space="preserve"> - 2018. </w:t>
      </w:r>
      <w:r w:rsidR="003C6980" w:rsidRPr="007E3160">
        <w:rPr>
          <w:rFonts w:ascii="Times New Roman" w:hAnsi="Times New Roman" w:cs="Times New Roman"/>
          <w:sz w:val="28"/>
          <w:szCs w:val="28"/>
          <w:lang w:val="kk-KZ"/>
        </w:rPr>
        <w:t xml:space="preserve">- №1. </w:t>
      </w:r>
      <w:r w:rsidR="00BA2031"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С</w:t>
      </w:r>
      <w:r w:rsidR="003112FD" w:rsidRPr="007E3160">
        <w:rPr>
          <w:rFonts w:ascii="Times New Roman" w:hAnsi="Times New Roman" w:cs="Times New Roman"/>
          <w:sz w:val="28"/>
          <w:szCs w:val="28"/>
          <w:lang w:val="kk-KZ"/>
        </w:rPr>
        <w:t>. 13</w:t>
      </w:r>
      <w:r w:rsidR="002066A1" w:rsidRPr="007E3160">
        <w:rPr>
          <w:rFonts w:ascii="Times New Roman" w:hAnsi="Times New Roman" w:cs="Times New Roman"/>
          <w:sz w:val="28"/>
          <w:szCs w:val="28"/>
          <w:lang w:val="kk-KZ"/>
        </w:rPr>
        <w:t>.</w:t>
      </w:r>
    </w:p>
    <w:p w14:paraId="4C372F4C" w14:textId="0AA7424B"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67 </w:t>
      </w:r>
      <w:r w:rsidR="003112FD" w:rsidRPr="007E3160">
        <w:rPr>
          <w:rFonts w:ascii="Times New Roman" w:hAnsi="Times New Roman" w:cs="Times New Roman"/>
          <w:sz w:val="28"/>
          <w:szCs w:val="28"/>
          <w:lang w:val="kk-KZ"/>
        </w:rPr>
        <w:t xml:space="preserve">Аверченко Е.А., Мажаров В.Ф., Шульмин А.В. Заболеваемость взрослого населения Красноярского края, как предиктор принятия управленческих решений // В мире научных открытий. </w:t>
      </w:r>
      <w:r w:rsidR="00BA203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2013. </w:t>
      </w:r>
      <w:r w:rsidR="00BA203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№6. </w:t>
      </w:r>
      <w:r w:rsidR="00BA2031"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506</w:t>
      </w:r>
      <w:r w:rsidR="003C6980" w:rsidRPr="007E3160">
        <w:rPr>
          <w:rFonts w:ascii="Times New Roman" w:hAnsi="Times New Roman" w:cs="Times New Roman"/>
          <w:sz w:val="28"/>
          <w:szCs w:val="28"/>
          <w:lang w:val="kk-KZ"/>
        </w:rPr>
        <w:t>.</w:t>
      </w:r>
    </w:p>
    <w:p w14:paraId="7C1E55B1" w14:textId="1AE3C01C"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68 </w:t>
      </w:r>
      <w:r w:rsidR="003112FD" w:rsidRPr="007E3160">
        <w:rPr>
          <w:rFonts w:ascii="Times New Roman" w:hAnsi="Times New Roman" w:cs="Times New Roman"/>
          <w:sz w:val="28"/>
          <w:szCs w:val="28"/>
          <w:lang w:val="kk-KZ"/>
        </w:rPr>
        <w:t>Wang Y., Lim H. The global childhood obesity epidemic and the association between socio-economic status and childhood obesity</w:t>
      </w:r>
      <w:r w:rsidR="00BA2031"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Int. Rev. Psychiatry</w:t>
      </w:r>
      <w:r w:rsidR="003C6980" w:rsidRPr="007E3160">
        <w:rPr>
          <w:rFonts w:ascii="Times New Roman" w:hAnsi="Times New Roman" w:cs="Times New Roman"/>
          <w:sz w:val="28"/>
          <w:szCs w:val="28"/>
          <w:lang w:val="kk-KZ"/>
        </w:rPr>
        <w:t xml:space="preserve">. </w:t>
      </w:r>
      <w:r w:rsidR="00BA2031"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2012</w:t>
      </w:r>
      <w:r w:rsidR="00BA2031"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 xml:space="preserve">- №1. </w:t>
      </w:r>
      <w:r w:rsidR="00BA2031" w:rsidRPr="007E3160">
        <w:rPr>
          <w:rFonts w:ascii="Times New Roman" w:hAnsi="Times New Roman" w:cs="Times New Roman"/>
          <w:sz w:val="28"/>
          <w:szCs w:val="28"/>
          <w:lang w:val="kk-KZ"/>
        </w:rPr>
        <w:t>– Р. 176-</w:t>
      </w:r>
      <w:r w:rsidR="003112FD" w:rsidRPr="007E3160">
        <w:rPr>
          <w:rFonts w:ascii="Times New Roman" w:hAnsi="Times New Roman" w:cs="Times New Roman"/>
          <w:sz w:val="28"/>
          <w:szCs w:val="28"/>
          <w:lang w:val="kk-KZ"/>
        </w:rPr>
        <w:t xml:space="preserve">188. </w:t>
      </w:r>
      <w:r w:rsidR="003C6980" w:rsidRPr="007E3160">
        <w:rPr>
          <w:rFonts w:ascii="Times New Roman" w:hAnsi="Times New Roman" w:cs="Times New Roman"/>
          <w:sz w:val="28"/>
          <w:szCs w:val="28"/>
          <w:lang w:val="en-US"/>
        </w:rPr>
        <w:t xml:space="preserve"> </w:t>
      </w:r>
    </w:p>
    <w:p w14:paraId="17149284" w14:textId="3E7A3142" w:rsidR="003112FD" w:rsidRPr="007E3160" w:rsidRDefault="009B5C3F" w:rsidP="003C6980">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69 </w:t>
      </w:r>
      <w:r w:rsidR="003112FD" w:rsidRPr="007E3160">
        <w:rPr>
          <w:rFonts w:ascii="Times New Roman" w:hAnsi="Times New Roman" w:cs="Times New Roman"/>
          <w:sz w:val="28"/>
          <w:szCs w:val="28"/>
          <w:lang w:val="kk-KZ"/>
        </w:rPr>
        <w:t>Scott J.G., Mihalopoulos C., Erskine H.E., Roberts J., Rahman A., Patel V., Chisholm D., Dua T.,  Laxminarayan R., Medina-Mora M.E.</w:t>
      </w:r>
      <w:r w:rsidR="003C6980"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editors. Childhood Mental and Developmental Disorders. In: Mental, Neurological, and Substance Use Disorders: Disease Control Priorities</w:t>
      </w:r>
      <w:r w:rsidR="003C6980" w:rsidRPr="007E3160">
        <w:rPr>
          <w:rFonts w:ascii="Times New Roman" w:hAnsi="Times New Roman" w:cs="Times New Roman"/>
          <w:sz w:val="28"/>
          <w:szCs w:val="28"/>
          <w:lang w:val="kk-KZ"/>
        </w:rPr>
        <w:t>. -</w:t>
      </w:r>
      <w:r w:rsidR="003112FD" w:rsidRPr="007E3160">
        <w:rPr>
          <w:rFonts w:ascii="Times New Roman" w:hAnsi="Times New Roman" w:cs="Times New Roman"/>
          <w:sz w:val="28"/>
          <w:szCs w:val="28"/>
          <w:lang w:val="kk-KZ"/>
        </w:rPr>
        <w:t xml:space="preserve"> Third Edition</w:t>
      </w:r>
      <w:r w:rsidR="003C6980"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Washington: The International Bank for Reconstruction and Development</w:t>
      </w:r>
      <w:r w:rsidR="003C6980"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the World Bank</w:t>
      </w:r>
      <w:r w:rsidR="003C6980"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2016</w:t>
      </w:r>
      <w:r w:rsidR="003C6980" w:rsidRPr="007E3160">
        <w:rPr>
          <w:rFonts w:ascii="Times New Roman" w:hAnsi="Times New Roman" w:cs="Times New Roman"/>
          <w:sz w:val="28"/>
          <w:szCs w:val="28"/>
          <w:lang w:val="kk-KZ"/>
        </w:rPr>
        <w:t>. –</w:t>
      </w:r>
      <w:r w:rsidR="003112FD"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Vol. 4, c</w:t>
      </w:r>
      <w:r w:rsidR="003112FD" w:rsidRPr="007E3160">
        <w:rPr>
          <w:rFonts w:ascii="Times New Roman" w:hAnsi="Times New Roman" w:cs="Times New Roman"/>
          <w:sz w:val="28"/>
          <w:szCs w:val="28"/>
          <w:lang w:val="kk-KZ"/>
        </w:rPr>
        <w:t xml:space="preserve">hapter 8. </w:t>
      </w:r>
      <w:r w:rsidR="003C6980" w:rsidRPr="007E3160">
        <w:rPr>
          <w:rFonts w:ascii="Times New Roman" w:hAnsi="Times New Roman" w:cs="Times New Roman"/>
          <w:sz w:val="28"/>
          <w:szCs w:val="28"/>
          <w:lang w:val="kk-KZ"/>
        </w:rPr>
        <w:t xml:space="preserve"> -  101 р.</w:t>
      </w:r>
    </w:p>
    <w:p w14:paraId="0B45940B" w14:textId="73D5A614"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70 </w:t>
      </w:r>
      <w:r w:rsidR="003112FD" w:rsidRPr="007E3160">
        <w:rPr>
          <w:rFonts w:ascii="Times New Roman" w:hAnsi="Times New Roman" w:cs="Times New Roman"/>
          <w:sz w:val="28"/>
          <w:szCs w:val="28"/>
          <w:lang w:val="kk-KZ"/>
        </w:rPr>
        <w:t>Галактионова М.Ю. Социально-</w:t>
      </w:r>
      <w:r w:rsidRPr="007E3160">
        <w:rPr>
          <w:rFonts w:ascii="Times New Roman" w:hAnsi="Times New Roman" w:cs="Times New Roman"/>
          <w:sz w:val="28"/>
          <w:szCs w:val="28"/>
          <w:lang w:val="kk-KZ"/>
        </w:rPr>
        <w:t xml:space="preserve">гигиенические аспекты здоровья </w:t>
      </w:r>
      <w:r w:rsidR="003112FD" w:rsidRPr="007E3160">
        <w:rPr>
          <w:rFonts w:ascii="Times New Roman" w:hAnsi="Times New Roman" w:cs="Times New Roman"/>
          <w:sz w:val="28"/>
          <w:szCs w:val="28"/>
          <w:lang w:val="kk-KZ"/>
        </w:rPr>
        <w:t>подростков // Актуальные проблемы педиатрии: матери- алы XIV Конгресса педиатров России.</w:t>
      </w:r>
      <w:r w:rsidR="00BA2031" w:rsidRPr="007E3160">
        <w:rPr>
          <w:rFonts w:ascii="Times New Roman" w:hAnsi="Times New Roman" w:cs="Times New Roman"/>
          <w:sz w:val="28"/>
          <w:szCs w:val="28"/>
          <w:lang w:val="kk-KZ"/>
        </w:rPr>
        <w:t xml:space="preserve"> - 2010. - №4. -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185-187</w:t>
      </w:r>
      <w:r w:rsidR="002066A1" w:rsidRPr="007E3160">
        <w:rPr>
          <w:rFonts w:ascii="Times New Roman" w:hAnsi="Times New Roman" w:cs="Times New Roman"/>
          <w:sz w:val="28"/>
          <w:szCs w:val="28"/>
          <w:lang w:val="kk-KZ"/>
        </w:rPr>
        <w:t>.</w:t>
      </w:r>
    </w:p>
    <w:p w14:paraId="074D256B" w14:textId="582FA51A"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71 </w:t>
      </w:r>
      <w:r w:rsidR="003112FD" w:rsidRPr="007E3160">
        <w:rPr>
          <w:rFonts w:ascii="Times New Roman" w:hAnsi="Times New Roman" w:cs="Times New Roman"/>
          <w:sz w:val="28"/>
          <w:szCs w:val="28"/>
          <w:lang w:val="kk-KZ"/>
        </w:rPr>
        <w:t xml:space="preserve">Баранов В.Ю., Альбицкий А.А. Показатели качества жизни детей различных возрастных групп // Социальная педиатрия: Изучение качества </w:t>
      </w:r>
      <w:r w:rsidR="003112FD" w:rsidRPr="007E3160">
        <w:rPr>
          <w:rFonts w:ascii="Times New Roman" w:hAnsi="Times New Roman" w:cs="Times New Roman"/>
          <w:sz w:val="28"/>
          <w:szCs w:val="28"/>
          <w:lang w:val="kk-KZ"/>
        </w:rPr>
        <w:lastRenderedPageBreak/>
        <w:t>жизни</w:t>
      </w:r>
      <w:r w:rsidR="00BA2031" w:rsidRPr="007E3160">
        <w:rPr>
          <w:rFonts w:ascii="Times New Roman" w:hAnsi="Times New Roman" w:cs="Times New Roman"/>
          <w:sz w:val="28"/>
          <w:szCs w:val="28"/>
          <w:lang w:val="kk-KZ"/>
        </w:rPr>
        <w:t xml:space="preserve"> в педиатрии. - 2010. - №10. -</w:t>
      </w:r>
      <w:r w:rsidR="004C7698"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80-96</w:t>
      </w:r>
      <w:r w:rsidR="002066A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p>
    <w:p w14:paraId="35A12EEC" w14:textId="458767FD"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72 </w:t>
      </w:r>
      <w:r w:rsidR="003112FD" w:rsidRPr="007E3160">
        <w:rPr>
          <w:rFonts w:ascii="Times New Roman" w:hAnsi="Times New Roman" w:cs="Times New Roman"/>
          <w:sz w:val="28"/>
          <w:szCs w:val="28"/>
          <w:lang w:val="kk-KZ"/>
        </w:rPr>
        <w:t>Рахманин Ю. А. Комплексный подход к гигиенической оценке качества жизни учащихся // Гигиена</w:t>
      </w:r>
      <w:r w:rsidR="00BA2031" w:rsidRPr="007E3160">
        <w:rPr>
          <w:rFonts w:ascii="Times New Roman" w:hAnsi="Times New Roman" w:cs="Times New Roman"/>
          <w:sz w:val="28"/>
          <w:szCs w:val="28"/>
          <w:lang w:val="kk-KZ"/>
        </w:rPr>
        <w:t xml:space="preserve"> и санитария. -</w:t>
      </w:r>
      <w:r w:rsidR="004C7698" w:rsidRPr="007E3160">
        <w:rPr>
          <w:rFonts w:ascii="Times New Roman" w:hAnsi="Times New Roman" w:cs="Times New Roman"/>
          <w:sz w:val="28"/>
          <w:szCs w:val="28"/>
          <w:lang w:val="kk-KZ"/>
        </w:rPr>
        <w:t xml:space="preserve"> 2010. </w:t>
      </w:r>
      <w:r w:rsidR="00BA2031" w:rsidRPr="007E3160">
        <w:rPr>
          <w:rFonts w:ascii="Times New Roman" w:hAnsi="Times New Roman" w:cs="Times New Roman"/>
          <w:sz w:val="28"/>
          <w:szCs w:val="28"/>
          <w:lang w:val="kk-KZ"/>
        </w:rPr>
        <w:t xml:space="preserve">- №2. -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67-69</w:t>
      </w:r>
      <w:r w:rsidR="002066A1" w:rsidRPr="007E3160">
        <w:rPr>
          <w:rFonts w:ascii="Times New Roman" w:hAnsi="Times New Roman" w:cs="Times New Roman"/>
          <w:sz w:val="28"/>
          <w:szCs w:val="28"/>
          <w:lang w:val="kk-KZ"/>
        </w:rPr>
        <w:t>.</w:t>
      </w:r>
    </w:p>
    <w:p w14:paraId="0391DE4B" w14:textId="6BC7DA5A"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73 </w:t>
      </w:r>
      <w:r w:rsidR="003112FD" w:rsidRPr="007E3160">
        <w:rPr>
          <w:rFonts w:ascii="Times New Roman" w:hAnsi="Times New Roman" w:cs="Times New Roman"/>
          <w:sz w:val="28"/>
          <w:szCs w:val="28"/>
          <w:lang w:val="kk-KZ"/>
        </w:rPr>
        <w:t>Капранов С. В. Распространенность травматизма у детей и подростков в населенных пунктах с различной экологической ситуацией // М</w:t>
      </w:r>
      <w:r w:rsidR="00BA2031" w:rsidRPr="007E3160">
        <w:rPr>
          <w:rFonts w:ascii="Times New Roman" w:hAnsi="Times New Roman" w:cs="Times New Roman"/>
          <w:sz w:val="28"/>
          <w:szCs w:val="28"/>
          <w:lang w:val="kk-KZ"/>
        </w:rPr>
        <w:t>едицинский вестник Юга России. -</w:t>
      </w:r>
      <w:r w:rsidR="003112FD" w:rsidRPr="007E3160">
        <w:rPr>
          <w:rFonts w:ascii="Times New Roman" w:hAnsi="Times New Roman" w:cs="Times New Roman"/>
          <w:sz w:val="28"/>
          <w:szCs w:val="28"/>
          <w:lang w:val="kk-KZ"/>
        </w:rPr>
        <w:t xml:space="preserve"> 2014.</w:t>
      </w:r>
      <w:r w:rsidR="004C7698" w:rsidRPr="007E3160">
        <w:rPr>
          <w:rFonts w:ascii="Times New Roman" w:hAnsi="Times New Roman" w:cs="Times New Roman"/>
          <w:sz w:val="28"/>
          <w:szCs w:val="28"/>
          <w:lang w:val="kk-KZ"/>
        </w:rPr>
        <w:t xml:space="preserve"> </w:t>
      </w:r>
      <w:r w:rsidR="00BA2031"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№3. </w:t>
      </w:r>
      <w:r w:rsidR="00BA2031"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104</w:t>
      </w:r>
      <w:r w:rsidR="00BA2031" w:rsidRPr="007E3160">
        <w:rPr>
          <w:rFonts w:ascii="Times New Roman" w:hAnsi="Times New Roman" w:cs="Times New Roman"/>
          <w:sz w:val="28"/>
          <w:szCs w:val="28"/>
          <w:lang w:val="kk-KZ"/>
        </w:rPr>
        <w:t>-1</w:t>
      </w:r>
      <w:r w:rsidR="003112FD" w:rsidRPr="007E3160">
        <w:rPr>
          <w:rFonts w:ascii="Times New Roman" w:hAnsi="Times New Roman" w:cs="Times New Roman"/>
          <w:sz w:val="28"/>
          <w:szCs w:val="28"/>
          <w:lang w:val="kk-KZ"/>
        </w:rPr>
        <w:t>08</w:t>
      </w:r>
      <w:r w:rsidR="002066A1" w:rsidRPr="007E3160">
        <w:rPr>
          <w:rFonts w:ascii="Times New Roman" w:hAnsi="Times New Roman" w:cs="Times New Roman"/>
          <w:sz w:val="28"/>
          <w:szCs w:val="28"/>
          <w:lang w:val="kk-KZ"/>
        </w:rPr>
        <w:t>.</w:t>
      </w:r>
    </w:p>
    <w:p w14:paraId="0E098C76" w14:textId="2F424C47"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74 </w:t>
      </w:r>
      <w:r w:rsidR="003112FD" w:rsidRPr="007E3160">
        <w:rPr>
          <w:rFonts w:ascii="Times New Roman" w:hAnsi="Times New Roman" w:cs="Times New Roman"/>
          <w:sz w:val="28"/>
          <w:szCs w:val="28"/>
          <w:lang w:val="kk-KZ"/>
        </w:rPr>
        <w:t>Власова О.В., Двойнова Н.Ф. Анализ влияния табакокурения на развитие подростков в школьной среде // Интернет-журнал СахГУ: Наука, образован</w:t>
      </w:r>
      <w:r w:rsidR="00BA2031" w:rsidRPr="007E3160">
        <w:rPr>
          <w:rFonts w:ascii="Times New Roman" w:hAnsi="Times New Roman" w:cs="Times New Roman"/>
          <w:sz w:val="28"/>
          <w:szCs w:val="28"/>
          <w:lang w:val="kk-KZ"/>
        </w:rPr>
        <w:t xml:space="preserve">ие, общество. - 2010. - №2. -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118-119</w:t>
      </w:r>
      <w:r w:rsidR="002066A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p>
    <w:p w14:paraId="1F5E3A99" w14:textId="2D31F262"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75 </w:t>
      </w:r>
      <w:r w:rsidR="003112FD" w:rsidRPr="007E3160">
        <w:rPr>
          <w:rFonts w:ascii="Times New Roman" w:hAnsi="Times New Roman" w:cs="Times New Roman"/>
          <w:sz w:val="28"/>
          <w:szCs w:val="28"/>
          <w:lang w:val="kk-KZ"/>
        </w:rPr>
        <w:t>Перевертайло Е.А. Феномен детского здоровья как критерий социального благополучия общества и государства // Вопросы культуры здоровья в теории и практик</w:t>
      </w:r>
      <w:r w:rsidR="00BA2031" w:rsidRPr="007E3160">
        <w:rPr>
          <w:rFonts w:ascii="Times New Roman" w:hAnsi="Times New Roman" w:cs="Times New Roman"/>
          <w:sz w:val="28"/>
          <w:szCs w:val="28"/>
          <w:lang w:val="kk-KZ"/>
        </w:rPr>
        <w:t>е образования. - 2011. -</w:t>
      </w:r>
      <w:r w:rsidR="004C7698" w:rsidRPr="007E3160">
        <w:rPr>
          <w:rFonts w:ascii="Times New Roman" w:hAnsi="Times New Roman" w:cs="Times New Roman"/>
          <w:sz w:val="28"/>
          <w:szCs w:val="28"/>
          <w:lang w:val="kk-KZ"/>
        </w:rPr>
        <w:t xml:space="preserve"> №3. </w:t>
      </w:r>
      <w:r w:rsidR="00BA2031"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55-58</w:t>
      </w:r>
      <w:r w:rsidR="002066A1" w:rsidRPr="007E3160">
        <w:rPr>
          <w:rFonts w:ascii="Times New Roman" w:hAnsi="Times New Roman" w:cs="Times New Roman"/>
          <w:sz w:val="28"/>
          <w:szCs w:val="28"/>
          <w:lang w:val="kk-KZ"/>
        </w:rPr>
        <w:t>.</w:t>
      </w:r>
    </w:p>
    <w:p w14:paraId="7CFACE1A" w14:textId="720E01F9"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76 </w:t>
      </w:r>
      <w:r w:rsidR="003112FD" w:rsidRPr="007E3160">
        <w:rPr>
          <w:rFonts w:ascii="Times New Roman" w:hAnsi="Times New Roman" w:cs="Times New Roman"/>
          <w:sz w:val="28"/>
          <w:szCs w:val="28"/>
          <w:lang w:val="kk-KZ"/>
        </w:rPr>
        <w:t>Левченко О.В., Герасимов А.Н., Кучма В.Р. Влияние социально-экономических факторов на заболеваемость детей и под- ростков социально значимыми и</w:t>
      </w:r>
      <w:r w:rsidR="00BA2031" w:rsidRPr="007E3160">
        <w:rPr>
          <w:rFonts w:ascii="Times New Roman" w:hAnsi="Times New Roman" w:cs="Times New Roman"/>
          <w:sz w:val="28"/>
          <w:szCs w:val="28"/>
          <w:lang w:val="kk-KZ"/>
        </w:rPr>
        <w:t xml:space="preserve"> основными классами болезней // </w:t>
      </w:r>
      <w:r w:rsidR="003112FD" w:rsidRPr="007E3160">
        <w:rPr>
          <w:rFonts w:ascii="Times New Roman" w:hAnsi="Times New Roman" w:cs="Times New Roman"/>
          <w:sz w:val="28"/>
          <w:szCs w:val="28"/>
          <w:lang w:val="kk-KZ"/>
        </w:rPr>
        <w:t>Здоровье населения и с</w:t>
      </w:r>
      <w:r w:rsidR="004C7698" w:rsidRPr="007E3160">
        <w:rPr>
          <w:rFonts w:ascii="Times New Roman" w:hAnsi="Times New Roman" w:cs="Times New Roman"/>
          <w:sz w:val="28"/>
          <w:szCs w:val="28"/>
          <w:lang w:val="kk-KZ"/>
        </w:rPr>
        <w:t>реда</w:t>
      </w:r>
      <w:r w:rsidR="00BA2031" w:rsidRPr="007E3160">
        <w:rPr>
          <w:rFonts w:ascii="Times New Roman" w:hAnsi="Times New Roman" w:cs="Times New Roman"/>
          <w:sz w:val="28"/>
          <w:szCs w:val="28"/>
          <w:lang w:val="kk-KZ"/>
        </w:rPr>
        <w:t xml:space="preserve"> обитания. -</w:t>
      </w:r>
      <w:r w:rsidR="004C7698" w:rsidRPr="007E3160">
        <w:rPr>
          <w:rFonts w:ascii="Times New Roman" w:hAnsi="Times New Roman" w:cs="Times New Roman"/>
          <w:sz w:val="28"/>
          <w:szCs w:val="28"/>
          <w:lang w:val="kk-KZ"/>
        </w:rPr>
        <w:t xml:space="preserve"> 2018. </w:t>
      </w:r>
      <w:r w:rsidR="00BA2031" w:rsidRPr="007E3160">
        <w:rPr>
          <w:rFonts w:ascii="Times New Roman" w:hAnsi="Times New Roman" w:cs="Times New Roman"/>
          <w:sz w:val="28"/>
          <w:szCs w:val="28"/>
          <w:lang w:val="kk-KZ"/>
        </w:rPr>
        <w:t xml:space="preserve">- №8. -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21-25</w:t>
      </w:r>
      <w:r w:rsidR="002066A1"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p>
    <w:p w14:paraId="3CC1C96F" w14:textId="15DE0B98"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77 </w:t>
      </w:r>
      <w:r w:rsidR="003112FD" w:rsidRPr="007E3160">
        <w:rPr>
          <w:rFonts w:ascii="Times New Roman" w:hAnsi="Times New Roman" w:cs="Times New Roman"/>
          <w:sz w:val="28"/>
          <w:szCs w:val="28"/>
          <w:lang w:val="kk-KZ"/>
        </w:rPr>
        <w:t>Сыровацкая И.В. Статистическое изучение влияния заболеваемости детей и подростков на развитие человеческого потенциала региона // Интернет-журнал СахГУ «Наука, образован</w:t>
      </w:r>
      <w:r w:rsidR="00BA2031" w:rsidRPr="007E3160">
        <w:rPr>
          <w:rFonts w:ascii="Times New Roman" w:hAnsi="Times New Roman" w:cs="Times New Roman"/>
          <w:sz w:val="28"/>
          <w:szCs w:val="28"/>
          <w:lang w:val="kk-KZ"/>
        </w:rPr>
        <w:t>ие, общество». -</w:t>
      </w:r>
      <w:r w:rsidR="004C7698" w:rsidRPr="007E3160">
        <w:rPr>
          <w:rFonts w:ascii="Times New Roman" w:hAnsi="Times New Roman" w:cs="Times New Roman"/>
          <w:sz w:val="28"/>
          <w:szCs w:val="28"/>
          <w:lang w:val="kk-KZ"/>
        </w:rPr>
        <w:t xml:space="preserve"> 2018. </w:t>
      </w:r>
      <w:r w:rsidR="00BA2031"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№5. </w:t>
      </w:r>
      <w:r w:rsidR="00BA2031"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19</w:t>
      </w:r>
      <w:r w:rsidR="002066A1" w:rsidRPr="007E3160">
        <w:rPr>
          <w:rFonts w:ascii="Times New Roman" w:hAnsi="Times New Roman" w:cs="Times New Roman"/>
          <w:sz w:val="28"/>
          <w:szCs w:val="28"/>
          <w:lang w:val="kk-KZ"/>
        </w:rPr>
        <w:t>.</w:t>
      </w:r>
    </w:p>
    <w:p w14:paraId="71598941" w14:textId="0B937CB5"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78 </w:t>
      </w:r>
      <w:r w:rsidR="003112FD" w:rsidRPr="007E3160">
        <w:rPr>
          <w:rFonts w:ascii="Times New Roman" w:hAnsi="Times New Roman" w:cs="Times New Roman"/>
          <w:sz w:val="28"/>
          <w:szCs w:val="28"/>
          <w:lang w:val="kk-KZ"/>
        </w:rPr>
        <w:t xml:space="preserve">Баранов А.А., Альбицкий В.Ю., Иванова А.А., Косова С.А. Тенденции заболеваемости и состояние здоровья детского населения Российской Федерации // Российский педиатрический </w:t>
      </w:r>
      <w:r w:rsidR="004C7698" w:rsidRPr="007E3160">
        <w:rPr>
          <w:rFonts w:ascii="Times New Roman" w:hAnsi="Times New Roman" w:cs="Times New Roman"/>
          <w:sz w:val="28"/>
          <w:szCs w:val="28"/>
          <w:lang w:val="kk-KZ"/>
        </w:rPr>
        <w:t xml:space="preserve">журнал. </w:t>
      </w:r>
      <w:r w:rsidR="00BA2031"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2012.</w:t>
      </w:r>
      <w:r w:rsidR="00BA2031" w:rsidRPr="007E3160">
        <w:rPr>
          <w:rFonts w:ascii="Times New Roman" w:hAnsi="Times New Roman" w:cs="Times New Roman"/>
          <w:sz w:val="28"/>
          <w:szCs w:val="28"/>
          <w:lang w:val="kk-KZ"/>
        </w:rPr>
        <w:t xml:space="preserve"> -</w:t>
      </w:r>
      <w:r w:rsidR="004C7698" w:rsidRPr="007E3160">
        <w:rPr>
          <w:rFonts w:ascii="Times New Roman" w:hAnsi="Times New Roman" w:cs="Times New Roman"/>
          <w:sz w:val="28"/>
          <w:szCs w:val="28"/>
          <w:lang w:val="kk-KZ"/>
        </w:rPr>
        <w:t xml:space="preserve"> №1. </w:t>
      </w:r>
      <w:r w:rsidR="00BA2031"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43</w:t>
      </w:r>
      <w:r w:rsidR="002066A1" w:rsidRPr="007E3160">
        <w:rPr>
          <w:rFonts w:ascii="Times New Roman" w:hAnsi="Times New Roman" w:cs="Times New Roman"/>
          <w:sz w:val="28"/>
          <w:szCs w:val="28"/>
          <w:lang w:val="kk-KZ"/>
        </w:rPr>
        <w:t>.</w:t>
      </w:r>
    </w:p>
    <w:p w14:paraId="12F36BF7" w14:textId="604E968E"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79 </w:t>
      </w:r>
      <w:r w:rsidR="003112FD" w:rsidRPr="007E3160">
        <w:rPr>
          <w:rFonts w:ascii="Times New Roman" w:hAnsi="Times New Roman" w:cs="Times New Roman"/>
          <w:sz w:val="28"/>
          <w:szCs w:val="28"/>
          <w:lang w:val="kk-KZ"/>
        </w:rPr>
        <w:t>Савина А.А., Леонов С.А., Сон И.М., Фейгинова С.И. Вк</w:t>
      </w:r>
      <w:r w:rsidR="0079582E" w:rsidRPr="007E3160">
        <w:rPr>
          <w:rFonts w:ascii="Times New Roman" w:hAnsi="Times New Roman" w:cs="Times New Roman"/>
          <w:sz w:val="28"/>
          <w:szCs w:val="28"/>
          <w:lang w:val="kk-KZ"/>
        </w:rPr>
        <w:t xml:space="preserve">лад </w:t>
      </w:r>
      <w:r w:rsidR="003112FD" w:rsidRPr="007E3160">
        <w:rPr>
          <w:rFonts w:ascii="Times New Roman" w:hAnsi="Times New Roman" w:cs="Times New Roman"/>
          <w:sz w:val="28"/>
          <w:szCs w:val="28"/>
          <w:lang w:val="kk-KZ"/>
        </w:rPr>
        <w:t>отдельных возрастных групп населения в формирование общей заболеваемости по данным обращаемости в Федеральных окру- агах Российской Федерации // Социальные аспекты здоро</w:t>
      </w:r>
      <w:r w:rsidR="004C7698" w:rsidRPr="007E3160">
        <w:rPr>
          <w:rFonts w:ascii="Times New Roman" w:hAnsi="Times New Roman" w:cs="Times New Roman"/>
          <w:sz w:val="28"/>
          <w:szCs w:val="28"/>
          <w:lang w:val="kk-KZ"/>
        </w:rPr>
        <w:t>вья населения.</w:t>
      </w:r>
      <w:r w:rsidR="0079582E" w:rsidRPr="007E3160">
        <w:rPr>
          <w:rFonts w:ascii="Times New Roman" w:hAnsi="Times New Roman" w:cs="Times New Roman"/>
          <w:sz w:val="28"/>
          <w:szCs w:val="28"/>
          <w:lang w:val="kk-KZ"/>
        </w:rPr>
        <w:t xml:space="preserve"> - 2018. - №4. -</w:t>
      </w:r>
      <w:r w:rsidR="004C7698" w:rsidRPr="007E3160">
        <w:rPr>
          <w:rFonts w:ascii="Times New Roman" w:hAnsi="Times New Roman" w:cs="Times New Roman"/>
          <w:sz w:val="28"/>
          <w:szCs w:val="28"/>
          <w:lang w:val="kk-KZ"/>
        </w:rPr>
        <w:t xml:space="preserve"> С</w:t>
      </w:r>
      <w:r w:rsidR="003112FD" w:rsidRPr="007E3160">
        <w:rPr>
          <w:rFonts w:ascii="Times New Roman" w:hAnsi="Times New Roman" w:cs="Times New Roman"/>
          <w:sz w:val="28"/>
          <w:szCs w:val="28"/>
          <w:lang w:val="kk-KZ"/>
        </w:rPr>
        <w:t xml:space="preserve">. 61. </w:t>
      </w:r>
      <w:r w:rsidR="003C6980" w:rsidRPr="007E3160">
        <w:rPr>
          <w:rFonts w:ascii="Times New Roman" w:hAnsi="Times New Roman" w:cs="Times New Roman"/>
          <w:sz w:val="28"/>
          <w:szCs w:val="28"/>
          <w:lang w:val="kk-KZ"/>
        </w:rPr>
        <w:t xml:space="preserve"> </w:t>
      </w:r>
    </w:p>
    <w:p w14:paraId="1F81A532" w14:textId="77777777" w:rsidR="009B5C3F"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80 </w:t>
      </w:r>
      <w:r w:rsidR="003112FD" w:rsidRPr="007E3160">
        <w:rPr>
          <w:rFonts w:ascii="Times New Roman" w:hAnsi="Times New Roman" w:cs="Times New Roman"/>
          <w:sz w:val="28"/>
          <w:szCs w:val="28"/>
          <w:lang w:val="kk-KZ"/>
        </w:rPr>
        <w:t>Баранов А.А., Альбицкий В.Ю. Состояние здоровья детей России, приоритеты его сохранения и укрепления // Казанский медиц</w:t>
      </w:r>
      <w:r w:rsidR="0079582E" w:rsidRPr="007E3160">
        <w:rPr>
          <w:rFonts w:ascii="Times New Roman" w:hAnsi="Times New Roman" w:cs="Times New Roman"/>
          <w:sz w:val="28"/>
          <w:szCs w:val="28"/>
          <w:lang w:val="kk-KZ"/>
        </w:rPr>
        <w:t>инский журнал. -</w:t>
      </w:r>
      <w:r w:rsidR="004C7698" w:rsidRPr="007E3160">
        <w:rPr>
          <w:rFonts w:ascii="Times New Roman" w:hAnsi="Times New Roman" w:cs="Times New Roman"/>
          <w:sz w:val="28"/>
          <w:szCs w:val="28"/>
          <w:lang w:val="kk-KZ"/>
        </w:rPr>
        <w:t xml:space="preserve"> 2018. </w:t>
      </w:r>
      <w:r w:rsidR="0079582E"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№8. </w:t>
      </w:r>
      <w:r w:rsidR="0079582E"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С</w:t>
      </w:r>
      <w:r w:rsidR="0079582E" w:rsidRPr="007E3160">
        <w:rPr>
          <w:rFonts w:ascii="Times New Roman" w:hAnsi="Times New Roman" w:cs="Times New Roman"/>
          <w:sz w:val="28"/>
          <w:szCs w:val="28"/>
          <w:lang w:val="kk-KZ"/>
        </w:rPr>
        <w:t>. 698-</w:t>
      </w:r>
      <w:r w:rsidR="003112FD" w:rsidRPr="007E3160">
        <w:rPr>
          <w:rFonts w:ascii="Times New Roman" w:hAnsi="Times New Roman" w:cs="Times New Roman"/>
          <w:sz w:val="28"/>
          <w:szCs w:val="28"/>
          <w:lang w:val="kk-KZ"/>
        </w:rPr>
        <w:t>705</w:t>
      </w:r>
      <w:r w:rsidR="006348BC" w:rsidRPr="007E3160">
        <w:rPr>
          <w:rFonts w:ascii="Times New Roman" w:hAnsi="Times New Roman" w:cs="Times New Roman"/>
          <w:sz w:val="28"/>
          <w:szCs w:val="28"/>
          <w:lang w:val="kk-KZ"/>
        </w:rPr>
        <w:t>.</w:t>
      </w:r>
    </w:p>
    <w:p w14:paraId="4BAB270F" w14:textId="3A030A8A"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81 </w:t>
      </w:r>
      <w:r w:rsidR="003112FD" w:rsidRPr="007E3160">
        <w:rPr>
          <w:rFonts w:ascii="Times New Roman" w:hAnsi="Times New Roman" w:cs="Times New Roman"/>
          <w:sz w:val="28"/>
          <w:szCs w:val="28"/>
          <w:lang w:val="kk-KZ"/>
        </w:rPr>
        <w:t xml:space="preserve">Отчет ВОЗ показал, что курение по-прежнему остается одной из основных угроз здоровью детей и подростков. </w:t>
      </w:r>
      <w:r w:rsidR="0079582E"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2020. </w:t>
      </w:r>
      <w:r w:rsidR="0079582E"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79582E" w:rsidRPr="007E3160">
        <w:rPr>
          <w:rFonts w:ascii="Times New Roman" w:hAnsi="Times New Roman" w:cs="Times New Roman"/>
          <w:sz w:val="28"/>
          <w:szCs w:val="28"/>
          <w:lang w:val="kk-KZ"/>
        </w:rPr>
        <w:t xml:space="preserve">. 8 </w:t>
      </w:r>
      <w:r>
        <w:fldChar w:fldCharType="begin"/>
      </w:r>
      <w:r>
        <w:instrText>HYPERLINK "https://www.euro.who.int/ru/health-topics/disease-prevention/tobacco"</w:instrText>
      </w:r>
      <w:r>
        <w:fldChar w:fldCharType="separate"/>
      </w:r>
      <w:r w:rsidR="003C6980" w:rsidRPr="007E3160">
        <w:rPr>
          <w:rStyle w:val="a3"/>
          <w:rFonts w:ascii="Times New Roman" w:hAnsi="Times New Roman" w:cs="Times New Roman"/>
          <w:color w:val="auto"/>
          <w:sz w:val="28"/>
          <w:szCs w:val="28"/>
          <w:u w:val="none"/>
          <w:lang w:val="kk-KZ"/>
        </w:rPr>
        <w:t>https://www.euro.who.int/ru/health-topics/disease-prevention/tobacco</w:t>
      </w:r>
      <w:r>
        <w:rPr>
          <w:rStyle w:val="a3"/>
          <w:rFonts w:ascii="Times New Roman" w:hAnsi="Times New Roman" w:cs="Times New Roman"/>
          <w:color w:val="auto"/>
          <w:sz w:val="28"/>
          <w:szCs w:val="28"/>
          <w:u w:val="none"/>
          <w:lang w:val="kk-KZ"/>
        </w:rPr>
        <w:fldChar w:fldCharType="end"/>
      </w:r>
      <w:r w:rsidR="003C6980" w:rsidRPr="007E3160">
        <w:rPr>
          <w:rFonts w:ascii="Times New Roman" w:hAnsi="Times New Roman" w:cs="Times New Roman"/>
          <w:sz w:val="28"/>
          <w:szCs w:val="28"/>
          <w:lang w:val="kk-KZ"/>
        </w:rPr>
        <w:t xml:space="preserve">  03.06.2021</w:t>
      </w:r>
      <w:r w:rsidR="006348BC" w:rsidRPr="007E3160">
        <w:rPr>
          <w:rStyle w:val="a3"/>
          <w:rFonts w:ascii="Times New Roman" w:hAnsi="Times New Roman" w:cs="Times New Roman"/>
          <w:color w:val="auto"/>
          <w:sz w:val="28"/>
          <w:szCs w:val="28"/>
          <w:u w:val="none"/>
          <w:lang w:val="kk-KZ"/>
        </w:rPr>
        <w:t>.</w:t>
      </w:r>
    </w:p>
    <w:p w14:paraId="000657A0" w14:textId="08C0F623" w:rsidR="009B5C3F"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82 </w:t>
      </w:r>
      <w:r w:rsidR="003112FD" w:rsidRPr="007E3160">
        <w:rPr>
          <w:rFonts w:ascii="Times New Roman" w:hAnsi="Times New Roman" w:cs="Times New Roman"/>
          <w:sz w:val="28"/>
          <w:szCs w:val="28"/>
          <w:lang w:val="kk-KZ"/>
        </w:rPr>
        <w:t>Алкоголь</w:t>
      </w:r>
      <w:r w:rsidRPr="007E3160">
        <w:rPr>
          <w:rFonts w:ascii="Times New Roman" w:hAnsi="Times New Roman" w:cs="Times New Roman"/>
          <w:sz w:val="28"/>
          <w:szCs w:val="28"/>
          <w:lang w:val="kk-KZ"/>
        </w:rPr>
        <w:t>ная зависимость у подростков</w:t>
      </w:r>
      <w:r w:rsidR="003C6980" w:rsidRPr="007E3160">
        <w:rPr>
          <w:rFonts w:ascii="Times New Roman" w:hAnsi="Times New Roman" w:cs="Times New Roman"/>
          <w:sz w:val="28"/>
          <w:szCs w:val="28"/>
          <w:lang w:val="kk-KZ"/>
        </w:rPr>
        <w:t xml:space="preserve">. - 2020. - С. 7  </w:t>
      </w:r>
      <w:r w:rsidRPr="007E3160">
        <w:rPr>
          <w:rFonts w:ascii="Times New Roman" w:hAnsi="Times New Roman" w:cs="Times New Roman"/>
          <w:sz w:val="28"/>
          <w:szCs w:val="28"/>
          <w:lang w:val="kk-KZ"/>
        </w:rPr>
        <w:t xml:space="preserve"> </w:t>
      </w:r>
      <w:hyperlink r:id="rId231" w:history="1">
        <w:r w:rsidR="003C6980" w:rsidRPr="007E3160">
          <w:rPr>
            <w:rStyle w:val="a3"/>
            <w:rFonts w:ascii="Times New Roman" w:hAnsi="Times New Roman" w:cs="Times New Roman"/>
            <w:color w:val="auto"/>
            <w:sz w:val="28"/>
            <w:szCs w:val="28"/>
            <w:u w:val="none"/>
            <w:lang w:val="kk-KZ"/>
          </w:rPr>
          <w:t>https://rdp1.medgis.ru</w:t>
        </w:r>
      </w:hyperlink>
      <w:r w:rsidR="003C6980" w:rsidRPr="007E3160">
        <w:rPr>
          <w:rFonts w:ascii="Times New Roman" w:hAnsi="Times New Roman" w:cs="Times New Roman"/>
          <w:sz w:val="28"/>
          <w:szCs w:val="28"/>
          <w:lang w:val="kk-KZ"/>
        </w:rPr>
        <w:t xml:space="preserve">  03.06.2021</w:t>
      </w:r>
      <w:r w:rsidRPr="007E3160">
        <w:rPr>
          <w:rFonts w:ascii="Times New Roman" w:hAnsi="Times New Roman" w:cs="Times New Roman"/>
          <w:sz w:val="28"/>
          <w:szCs w:val="28"/>
          <w:lang w:val="kk-KZ"/>
        </w:rPr>
        <w:t xml:space="preserve">. </w:t>
      </w:r>
    </w:p>
    <w:p w14:paraId="0E5C3B31" w14:textId="16A3B6AE" w:rsidR="004C7698"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83 </w:t>
      </w:r>
      <w:r w:rsidR="003112FD" w:rsidRPr="007E3160">
        <w:rPr>
          <w:rFonts w:ascii="Times New Roman" w:hAnsi="Times New Roman" w:cs="Times New Roman"/>
          <w:sz w:val="28"/>
          <w:szCs w:val="28"/>
          <w:lang w:val="kk-KZ"/>
        </w:rPr>
        <w:t xml:space="preserve">Подросток в </w:t>
      </w:r>
      <w:r w:rsidRPr="007E3160">
        <w:rPr>
          <w:rFonts w:ascii="Times New Roman" w:hAnsi="Times New Roman" w:cs="Times New Roman"/>
          <w:sz w:val="28"/>
          <w:szCs w:val="28"/>
          <w:lang w:val="kk-KZ"/>
        </w:rPr>
        <w:t xml:space="preserve">мире вредных привычек. </w:t>
      </w:r>
      <w:r w:rsidR="003C6980"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 xml:space="preserve"> 2021</w:t>
      </w:r>
      <w:r w:rsidR="003C6980" w:rsidRPr="007E3160">
        <w:rPr>
          <w:rFonts w:ascii="Times New Roman" w:hAnsi="Times New Roman" w:cs="Times New Roman"/>
          <w:sz w:val="28"/>
          <w:szCs w:val="28"/>
          <w:lang w:val="kk-KZ"/>
        </w:rPr>
        <w:t xml:space="preserve"> </w:t>
      </w:r>
      <w:hyperlink r:id="rId232" w:history="1">
        <w:r w:rsidR="004C7698" w:rsidRPr="007E3160">
          <w:rPr>
            <w:rStyle w:val="a3"/>
            <w:rFonts w:ascii="Times New Roman" w:hAnsi="Times New Roman" w:cs="Times New Roman"/>
            <w:color w:val="auto"/>
            <w:sz w:val="28"/>
            <w:szCs w:val="28"/>
            <w:u w:val="none"/>
            <w:lang w:val="kk-KZ"/>
          </w:rPr>
          <w:t>https://kopilkaurokov.ru</w:t>
        </w:r>
      </w:hyperlink>
      <w:r w:rsidR="003C6980" w:rsidRPr="007E3160">
        <w:rPr>
          <w:rStyle w:val="a3"/>
          <w:rFonts w:ascii="Times New Roman" w:hAnsi="Times New Roman" w:cs="Times New Roman"/>
          <w:color w:val="auto"/>
          <w:sz w:val="28"/>
          <w:szCs w:val="28"/>
          <w:u w:val="none"/>
          <w:lang w:val="kk-KZ"/>
        </w:rPr>
        <w:t xml:space="preserve"> 02.05.2021</w:t>
      </w:r>
      <w:r w:rsidR="0079582E" w:rsidRPr="007E3160">
        <w:rPr>
          <w:rStyle w:val="a3"/>
          <w:rFonts w:ascii="Times New Roman" w:hAnsi="Times New Roman" w:cs="Times New Roman"/>
          <w:color w:val="auto"/>
          <w:sz w:val="28"/>
          <w:szCs w:val="28"/>
          <w:u w:val="none"/>
          <w:lang w:val="kk-KZ"/>
        </w:rPr>
        <w:t>.</w:t>
      </w:r>
    </w:p>
    <w:p w14:paraId="035784C6" w14:textId="46F49673" w:rsidR="004C7698"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84 </w:t>
      </w:r>
      <w:r w:rsidR="003112FD" w:rsidRPr="007E3160">
        <w:rPr>
          <w:rFonts w:ascii="Times New Roman" w:hAnsi="Times New Roman" w:cs="Times New Roman"/>
          <w:sz w:val="28"/>
          <w:szCs w:val="28"/>
          <w:lang w:val="kk-KZ"/>
        </w:rPr>
        <w:t xml:space="preserve">Вредные привычки и подросток </w:t>
      </w:r>
      <w:r w:rsidR="003C6980"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2019</w:t>
      </w:r>
      <w:r w:rsidR="003C6980"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w:t>
      </w:r>
      <w:hyperlink r:id="rId233" w:history="1">
        <w:r w:rsidR="003C6980" w:rsidRPr="007E3160">
          <w:rPr>
            <w:rStyle w:val="a3"/>
            <w:rFonts w:ascii="Times New Roman" w:hAnsi="Times New Roman" w:cs="Times New Roman"/>
            <w:color w:val="auto"/>
            <w:sz w:val="28"/>
            <w:szCs w:val="28"/>
            <w:u w:val="none"/>
            <w:lang w:val="kk-KZ"/>
          </w:rPr>
          <w:t>https://Pandaland.kz</w:t>
        </w:r>
      </w:hyperlink>
      <w:r w:rsidR="003C6980" w:rsidRPr="007E3160">
        <w:rPr>
          <w:rFonts w:ascii="Times New Roman" w:hAnsi="Times New Roman" w:cs="Times New Roman"/>
          <w:sz w:val="28"/>
          <w:szCs w:val="28"/>
          <w:lang w:val="kk-KZ"/>
        </w:rPr>
        <w:t xml:space="preserve"> 08.09.2021</w:t>
      </w:r>
      <w:r w:rsidR="0079582E" w:rsidRPr="007E3160">
        <w:rPr>
          <w:rFonts w:ascii="Times New Roman" w:hAnsi="Times New Roman" w:cs="Times New Roman"/>
          <w:sz w:val="28"/>
          <w:szCs w:val="28"/>
          <w:lang w:val="kk-KZ"/>
        </w:rPr>
        <w:t>.</w:t>
      </w:r>
    </w:p>
    <w:p w14:paraId="4F8D4304" w14:textId="63825259" w:rsidR="004C7698"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85 </w:t>
      </w:r>
      <w:r w:rsidR="003112FD" w:rsidRPr="007E3160">
        <w:rPr>
          <w:rFonts w:ascii="Times New Roman" w:hAnsi="Times New Roman" w:cs="Times New Roman"/>
          <w:sz w:val="28"/>
          <w:szCs w:val="28"/>
          <w:lang w:val="kk-KZ"/>
        </w:rPr>
        <w:t>Популяризация физической активности в секто</w:t>
      </w:r>
      <w:r w:rsidR="0079582E" w:rsidRPr="007E3160">
        <w:rPr>
          <w:rFonts w:ascii="Times New Roman" w:hAnsi="Times New Roman" w:cs="Times New Roman"/>
          <w:sz w:val="28"/>
          <w:szCs w:val="28"/>
          <w:lang w:val="kk-KZ"/>
        </w:rPr>
        <w:t>ре образования. -</w:t>
      </w:r>
      <w:r w:rsidRPr="007E3160">
        <w:rPr>
          <w:rFonts w:ascii="Times New Roman" w:hAnsi="Times New Roman" w:cs="Times New Roman"/>
          <w:sz w:val="28"/>
          <w:szCs w:val="28"/>
          <w:lang w:val="kk-KZ"/>
        </w:rPr>
        <w:t xml:space="preserve"> 2018.</w:t>
      </w:r>
      <w:r w:rsidR="0079582E" w:rsidRPr="007E3160">
        <w:rPr>
          <w:rFonts w:ascii="Times New Roman" w:hAnsi="Times New Roman" w:cs="Times New Roman"/>
          <w:sz w:val="28"/>
          <w:szCs w:val="28"/>
          <w:lang w:val="kk-KZ"/>
        </w:rPr>
        <w:t xml:space="preserve"> - </w:t>
      </w:r>
      <w:r w:rsidRPr="007E3160">
        <w:rPr>
          <w:rFonts w:ascii="Times New Roman" w:hAnsi="Times New Roman" w:cs="Times New Roman"/>
          <w:sz w:val="28"/>
          <w:szCs w:val="28"/>
          <w:lang w:val="kk-KZ"/>
        </w:rPr>
        <w:t>Б.</w:t>
      </w:r>
      <w:r w:rsidR="00250787" w:rsidRPr="007E3160">
        <w:rPr>
          <w:rFonts w:ascii="Times New Roman" w:hAnsi="Times New Roman" w:cs="Times New Roman"/>
          <w:sz w:val="28"/>
          <w:szCs w:val="28"/>
          <w:lang w:val="kk-KZ"/>
        </w:rPr>
        <w:t>1</w:t>
      </w:r>
      <w:r w:rsidRPr="007E3160">
        <w:rPr>
          <w:rFonts w:ascii="Times New Roman" w:hAnsi="Times New Roman" w:cs="Times New Roman"/>
          <w:sz w:val="28"/>
          <w:szCs w:val="28"/>
          <w:lang w:val="kk-KZ"/>
        </w:rPr>
        <w:t xml:space="preserve"> </w:t>
      </w:r>
      <w:hyperlink r:id="rId234" w:history="1">
        <w:r w:rsidR="003C6980" w:rsidRPr="007E3160">
          <w:rPr>
            <w:rStyle w:val="a3"/>
            <w:rFonts w:ascii="Times New Roman" w:hAnsi="Times New Roman" w:cs="Times New Roman"/>
            <w:color w:val="auto"/>
            <w:sz w:val="28"/>
            <w:szCs w:val="28"/>
            <w:u w:val="none"/>
            <w:lang w:val="kk-KZ"/>
          </w:rPr>
          <w:t>https://www.euro.who.int/__data/assets/pdf_file/0007/398995/Education-Factsheet_RUS.pdf</w:t>
        </w:r>
      </w:hyperlink>
      <w:r w:rsidR="003C6980" w:rsidRPr="007E3160">
        <w:rPr>
          <w:rFonts w:ascii="Times New Roman" w:hAnsi="Times New Roman" w:cs="Times New Roman"/>
          <w:sz w:val="28"/>
          <w:szCs w:val="28"/>
          <w:lang w:val="kk-KZ"/>
        </w:rPr>
        <w:t xml:space="preserve"> 04.05.2021</w:t>
      </w:r>
      <w:r w:rsidR="0079582E" w:rsidRPr="007E3160">
        <w:rPr>
          <w:rStyle w:val="a3"/>
          <w:rFonts w:ascii="Times New Roman" w:hAnsi="Times New Roman" w:cs="Times New Roman"/>
          <w:color w:val="auto"/>
          <w:sz w:val="28"/>
          <w:szCs w:val="28"/>
          <w:u w:val="none"/>
          <w:lang w:val="kk-KZ"/>
        </w:rPr>
        <w:t>.</w:t>
      </w:r>
    </w:p>
    <w:p w14:paraId="7950C2BD" w14:textId="057255CB"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86 </w:t>
      </w:r>
      <w:r w:rsidR="003112FD" w:rsidRPr="007E3160">
        <w:rPr>
          <w:rFonts w:ascii="Times New Roman" w:hAnsi="Times New Roman" w:cs="Times New Roman"/>
          <w:sz w:val="28"/>
          <w:szCs w:val="28"/>
          <w:lang w:val="kk-KZ"/>
        </w:rPr>
        <w:t>Салдан И.П. Здоровье // Современные тенденции в изм</w:t>
      </w:r>
      <w:r w:rsidR="004C7698" w:rsidRPr="007E3160">
        <w:rPr>
          <w:rFonts w:ascii="Times New Roman" w:hAnsi="Times New Roman" w:cs="Times New Roman"/>
          <w:sz w:val="28"/>
          <w:szCs w:val="28"/>
          <w:lang w:val="kk-KZ"/>
        </w:rPr>
        <w:t xml:space="preserve">енениях показателей. </w:t>
      </w:r>
      <w:r w:rsidR="0079582E" w:rsidRPr="007E3160">
        <w:rPr>
          <w:rFonts w:ascii="Times New Roman" w:hAnsi="Times New Roman" w:cs="Times New Roman"/>
          <w:sz w:val="28"/>
          <w:szCs w:val="28"/>
          <w:lang w:val="kk-KZ"/>
        </w:rPr>
        <w:t>-</w:t>
      </w:r>
      <w:r w:rsidR="004C7698" w:rsidRPr="007E3160">
        <w:rPr>
          <w:rFonts w:ascii="Times New Roman" w:hAnsi="Times New Roman" w:cs="Times New Roman"/>
          <w:sz w:val="28"/>
          <w:szCs w:val="28"/>
          <w:lang w:val="kk-KZ"/>
        </w:rPr>
        <w:t xml:space="preserve"> 2019. </w:t>
      </w:r>
      <w:r w:rsidR="003C6980" w:rsidRPr="007E3160">
        <w:rPr>
          <w:rFonts w:ascii="Times New Roman" w:hAnsi="Times New Roman" w:cs="Times New Roman"/>
          <w:sz w:val="28"/>
          <w:szCs w:val="28"/>
          <w:lang w:val="kk-KZ"/>
        </w:rPr>
        <w:t xml:space="preserve">- №1. </w:t>
      </w:r>
      <w:r w:rsidR="0079582E" w:rsidRPr="007E3160">
        <w:rPr>
          <w:rFonts w:ascii="Times New Roman" w:hAnsi="Times New Roman" w:cs="Times New Roman"/>
          <w:sz w:val="28"/>
          <w:szCs w:val="28"/>
          <w:lang w:val="kk-KZ"/>
        </w:rPr>
        <w:t xml:space="preserve">- </w:t>
      </w:r>
      <w:r w:rsidR="003C6980"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8</w:t>
      </w:r>
      <w:r w:rsidR="0079582E" w:rsidRPr="007E3160">
        <w:rPr>
          <w:rFonts w:ascii="Times New Roman" w:hAnsi="Times New Roman" w:cs="Times New Roman"/>
          <w:sz w:val="28"/>
          <w:szCs w:val="28"/>
          <w:lang w:val="kk-KZ"/>
        </w:rPr>
        <w:t>.</w:t>
      </w:r>
    </w:p>
    <w:p w14:paraId="2A4BD5EE" w14:textId="406F513D" w:rsidR="003112FD" w:rsidRPr="007E3160" w:rsidRDefault="009B5C3F"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87 </w:t>
      </w:r>
      <w:r w:rsidR="003112FD" w:rsidRPr="007E3160">
        <w:rPr>
          <w:rFonts w:ascii="Times New Roman" w:hAnsi="Times New Roman" w:cs="Times New Roman"/>
          <w:sz w:val="28"/>
          <w:szCs w:val="28"/>
          <w:lang w:val="kk-KZ"/>
        </w:rPr>
        <w:t xml:space="preserve">Загрязнение атмосферного воздуха. </w:t>
      </w:r>
      <w:r w:rsidR="003C6980"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2021</w:t>
      </w:r>
      <w:r w:rsidR="003C6980" w:rsidRPr="007E3160">
        <w:rPr>
          <w:rFonts w:ascii="Times New Roman" w:hAnsi="Times New Roman" w:cs="Times New Roman"/>
          <w:sz w:val="28"/>
          <w:szCs w:val="28"/>
          <w:lang w:val="kk-KZ"/>
        </w:rPr>
        <w:t xml:space="preserve"> </w:t>
      </w:r>
      <w:hyperlink r:id="rId235" w:history="1">
        <w:r w:rsidR="003C6980" w:rsidRPr="007E3160">
          <w:rPr>
            <w:rStyle w:val="a3"/>
            <w:rFonts w:ascii="Times New Roman" w:hAnsi="Times New Roman" w:cs="Times New Roman"/>
            <w:color w:val="auto"/>
            <w:sz w:val="28"/>
            <w:szCs w:val="28"/>
            <w:u w:val="none"/>
            <w:lang w:val="kk-KZ"/>
          </w:rPr>
          <w:t>https://www.who.int/ru/news-room/fact-sheets/detail/ambient-(outdoor)-air-quality-and-health</w:t>
        </w:r>
      </w:hyperlink>
      <w:r w:rsidR="003C6980" w:rsidRPr="007E3160">
        <w:rPr>
          <w:rFonts w:ascii="Times New Roman" w:hAnsi="Times New Roman" w:cs="Times New Roman"/>
          <w:sz w:val="28"/>
          <w:szCs w:val="28"/>
          <w:lang w:val="kk-KZ"/>
        </w:rPr>
        <w:t xml:space="preserve"> 01.09.2021</w:t>
      </w:r>
      <w:r w:rsidR="0079582E" w:rsidRPr="007E3160">
        <w:rPr>
          <w:rStyle w:val="a3"/>
          <w:rFonts w:ascii="Times New Roman" w:hAnsi="Times New Roman" w:cs="Times New Roman"/>
          <w:color w:val="auto"/>
          <w:sz w:val="28"/>
          <w:szCs w:val="28"/>
          <w:u w:val="none"/>
          <w:lang w:val="kk-KZ"/>
        </w:rPr>
        <w:t>.</w:t>
      </w:r>
    </w:p>
    <w:p w14:paraId="3A5ADC4F" w14:textId="3E96F28B"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lastRenderedPageBreak/>
        <w:tab/>
        <w:t xml:space="preserve">88 </w:t>
      </w:r>
      <w:r w:rsidR="003112FD" w:rsidRPr="007E3160">
        <w:rPr>
          <w:rFonts w:ascii="Times New Roman" w:hAnsi="Times New Roman" w:cs="Times New Roman"/>
          <w:sz w:val="28"/>
          <w:szCs w:val="28"/>
          <w:lang w:val="kk-KZ"/>
        </w:rPr>
        <w:t>Wise P</w:t>
      </w:r>
      <w:r w:rsidR="003C6980"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H</w:t>
      </w:r>
      <w:r w:rsidR="0079582E"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The future pediatrician: the challenge of chronic illness</w:t>
      </w:r>
      <w:r w:rsidR="0079582E" w:rsidRPr="007E3160">
        <w:rPr>
          <w:rFonts w:ascii="Times New Roman" w:hAnsi="Times New Roman" w:cs="Times New Roman"/>
          <w:sz w:val="28"/>
          <w:szCs w:val="28"/>
          <w:lang w:val="kk-KZ"/>
        </w:rPr>
        <w:t xml:space="preserve"> // Pediatr</w:t>
      </w:r>
      <w:r w:rsidR="003112FD" w:rsidRPr="007E3160">
        <w:rPr>
          <w:rFonts w:ascii="Times New Roman" w:hAnsi="Times New Roman" w:cs="Times New Roman"/>
          <w:sz w:val="28"/>
          <w:szCs w:val="28"/>
          <w:lang w:val="kk-KZ"/>
        </w:rPr>
        <w:t>.</w:t>
      </w:r>
      <w:r w:rsidR="0079582E" w:rsidRPr="007E3160">
        <w:rPr>
          <w:rFonts w:ascii="Times New Roman" w:hAnsi="Times New Roman" w:cs="Times New Roman"/>
          <w:sz w:val="28"/>
          <w:szCs w:val="28"/>
          <w:lang w:val="kk-KZ"/>
        </w:rPr>
        <w:t xml:space="preserve"> - 2007. </w:t>
      </w:r>
      <w:r w:rsidR="00E07F6D" w:rsidRPr="007E3160">
        <w:rPr>
          <w:rFonts w:ascii="Times New Roman" w:hAnsi="Times New Roman"/>
          <w:sz w:val="28"/>
          <w:lang w:val="en-US"/>
        </w:rPr>
        <w:t xml:space="preserve">- №1. – </w:t>
      </w:r>
      <w:r w:rsidR="00E07F6D" w:rsidRPr="007E3160">
        <w:rPr>
          <w:rFonts w:ascii="Times New Roman" w:hAnsi="Times New Roman"/>
          <w:sz w:val="28"/>
        </w:rPr>
        <w:t>Р</w:t>
      </w:r>
      <w:r w:rsidR="00E07F6D" w:rsidRPr="007E3160">
        <w:rPr>
          <w:rFonts w:ascii="Times New Roman" w:hAnsi="Times New Roman"/>
          <w:sz w:val="28"/>
          <w:lang w:val="en-US"/>
        </w:rPr>
        <w:t>. 12-18.</w:t>
      </w:r>
    </w:p>
    <w:p w14:paraId="4AC29C2A" w14:textId="037324E5"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89 </w:t>
      </w:r>
      <w:r w:rsidR="003112FD" w:rsidRPr="007E3160">
        <w:rPr>
          <w:rFonts w:ascii="Times New Roman" w:hAnsi="Times New Roman" w:cs="Times New Roman"/>
          <w:sz w:val="28"/>
          <w:szCs w:val="28"/>
          <w:lang w:val="kk-KZ"/>
        </w:rPr>
        <w:t>Van Cleave J</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Dynamics of Obesity and Chronic Health Conditions Among Children and Youth</w:t>
      </w:r>
      <w:r w:rsidR="00E07F6D"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JAMA</w:t>
      </w:r>
      <w:r w:rsidR="00E07F6D" w:rsidRPr="007E3160">
        <w:rPr>
          <w:rFonts w:ascii="Times New Roman" w:hAnsi="Times New Roman" w:cs="Times New Roman"/>
          <w:sz w:val="28"/>
          <w:szCs w:val="28"/>
          <w:lang w:val="kk-KZ"/>
        </w:rPr>
        <w:t>. – 2010. - №</w:t>
      </w:r>
      <w:r w:rsidR="003112FD" w:rsidRPr="007E3160">
        <w:rPr>
          <w:rFonts w:ascii="Times New Roman" w:hAnsi="Times New Roman" w:cs="Times New Roman"/>
          <w:sz w:val="28"/>
          <w:szCs w:val="28"/>
          <w:lang w:val="kk-KZ"/>
        </w:rPr>
        <w:t>303</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623. </w:t>
      </w:r>
      <w:r w:rsidR="00E07F6D" w:rsidRPr="007E3160">
        <w:rPr>
          <w:rFonts w:ascii="Times New Roman" w:hAnsi="Times New Roman" w:cs="Times New Roman"/>
          <w:sz w:val="28"/>
          <w:szCs w:val="28"/>
          <w:lang w:val="en-US"/>
        </w:rPr>
        <w:t xml:space="preserve"> </w:t>
      </w:r>
    </w:p>
    <w:p w14:paraId="26EDCC74" w14:textId="6EBA44F1"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90 </w:t>
      </w:r>
      <w:r w:rsidR="003112FD" w:rsidRPr="007E3160">
        <w:rPr>
          <w:rFonts w:ascii="Times New Roman" w:hAnsi="Times New Roman" w:cs="Times New Roman"/>
          <w:sz w:val="28"/>
          <w:szCs w:val="28"/>
          <w:lang w:val="kk-KZ"/>
        </w:rPr>
        <w:t>Murray C</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J</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Richards M</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A</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Newton J</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N</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et al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UK health performance: findings of the Global Burden of Disease Study </w:t>
      </w:r>
      <w:r w:rsidR="0079582E"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Lancet</w:t>
      </w:r>
      <w:r w:rsidR="0079582E" w:rsidRPr="007E3160">
        <w:rPr>
          <w:rFonts w:ascii="Times New Roman" w:hAnsi="Times New Roman" w:cs="Times New Roman"/>
          <w:sz w:val="28"/>
          <w:szCs w:val="28"/>
          <w:lang w:val="kk-KZ"/>
        </w:rPr>
        <w:t>. -</w:t>
      </w:r>
      <w:r w:rsidR="003112FD" w:rsidRPr="007E3160">
        <w:rPr>
          <w:rFonts w:ascii="Times New Roman" w:hAnsi="Times New Roman" w:cs="Times New Roman"/>
          <w:sz w:val="28"/>
          <w:szCs w:val="28"/>
          <w:lang w:val="kk-KZ"/>
        </w:rPr>
        <w:t xml:space="preserve"> </w:t>
      </w:r>
      <w:r w:rsidR="0079582E" w:rsidRPr="007E3160">
        <w:rPr>
          <w:rFonts w:ascii="Times New Roman" w:hAnsi="Times New Roman" w:cs="Times New Roman"/>
          <w:sz w:val="28"/>
          <w:szCs w:val="28"/>
          <w:lang w:val="kk-KZ"/>
        </w:rPr>
        <w:t xml:space="preserve">2010. </w:t>
      </w:r>
      <w:r w:rsidR="00E07F6D" w:rsidRPr="007E3160">
        <w:rPr>
          <w:rFonts w:ascii="Times New Roman" w:hAnsi="Times New Roman" w:cs="Times New Roman"/>
          <w:sz w:val="28"/>
          <w:szCs w:val="28"/>
          <w:lang w:val="kk-KZ"/>
        </w:rPr>
        <w:t xml:space="preserve">- №1. </w:t>
      </w:r>
      <w:r w:rsidR="0079582E" w:rsidRPr="007E3160">
        <w:rPr>
          <w:rFonts w:ascii="Times New Roman" w:hAnsi="Times New Roman" w:cs="Times New Roman"/>
          <w:sz w:val="28"/>
          <w:szCs w:val="28"/>
          <w:lang w:val="kk-KZ"/>
        </w:rPr>
        <w:t xml:space="preserve">– Р. </w:t>
      </w:r>
      <w:r w:rsidR="003112FD" w:rsidRPr="007E3160">
        <w:rPr>
          <w:rFonts w:ascii="Times New Roman" w:hAnsi="Times New Roman" w:cs="Times New Roman"/>
          <w:sz w:val="28"/>
          <w:szCs w:val="28"/>
          <w:lang w:val="kk-KZ"/>
        </w:rPr>
        <w:t xml:space="preserve">381. </w:t>
      </w:r>
      <w:r w:rsidR="00E07F6D" w:rsidRPr="007E3160">
        <w:rPr>
          <w:rFonts w:ascii="Times New Roman" w:hAnsi="Times New Roman" w:cs="Times New Roman"/>
          <w:sz w:val="28"/>
          <w:szCs w:val="28"/>
          <w:lang w:val="en-US"/>
        </w:rPr>
        <w:t xml:space="preserve"> </w:t>
      </w:r>
    </w:p>
    <w:p w14:paraId="0BC945C7" w14:textId="656053C3" w:rsidR="004C7698"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91 </w:t>
      </w:r>
      <w:r w:rsidR="0079582E" w:rsidRPr="007E3160">
        <w:rPr>
          <w:rFonts w:ascii="Times New Roman" w:hAnsi="Times New Roman" w:cs="Times New Roman"/>
          <w:sz w:val="28"/>
          <w:szCs w:val="28"/>
          <w:lang w:val="kk-KZ"/>
        </w:rPr>
        <w:t>Barlow J</w:t>
      </w:r>
      <w:r w:rsidR="00E07F6D" w:rsidRPr="007E3160">
        <w:rPr>
          <w:rFonts w:ascii="Times New Roman" w:hAnsi="Times New Roman" w:cs="Times New Roman"/>
          <w:sz w:val="28"/>
          <w:szCs w:val="28"/>
          <w:lang w:val="kk-KZ"/>
        </w:rPr>
        <w:t>.</w:t>
      </w:r>
      <w:r w:rsidR="0079582E" w:rsidRPr="007E3160">
        <w:rPr>
          <w:rFonts w:ascii="Times New Roman" w:hAnsi="Times New Roman" w:cs="Times New Roman"/>
          <w:sz w:val="28"/>
          <w:szCs w:val="28"/>
          <w:lang w:val="kk-KZ"/>
        </w:rPr>
        <w:t>, Ellard D</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The psychosocial well-being of children with chronic disease, their parents and siblings. An overview</w:t>
      </w:r>
      <w:r w:rsidR="0079582E" w:rsidRPr="007E3160">
        <w:rPr>
          <w:rFonts w:ascii="Times New Roman" w:hAnsi="Times New Roman" w:cs="Times New Roman"/>
          <w:sz w:val="28"/>
          <w:szCs w:val="28"/>
          <w:lang w:val="kk-KZ"/>
        </w:rPr>
        <w:t xml:space="preserve"> of the research evidence base // Child Care Health Dev. </w:t>
      </w:r>
      <w:r w:rsidR="00E07F6D" w:rsidRPr="007E3160">
        <w:rPr>
          <w:rFonts w:ascii="Times New Roman" w:hAnsi="Times New Roman" w:cs="Times New Roman"/>
          <w:sz w:val="28"/>
          <w:szCs w:val="28"/>
          <w:lang w:val="kk-KZ"/>
        </w:rPr>
        <w:t xml:space="preserve">– 2000. - №1. - </w:t>
      </w:r>
      <w:r w:rsidR="0079582E" w:rsidRPr="007E3160">
        <w:rPr>
          <w:rFonts w:ascii="Times New Roman" w:hAnsi="Times New Roman" w:cs="Times New Roman"/>
          <w:sz w:val="28"/>
          <w:szCs w:val="28"/>
          <w:lang w:val="kk-KZ"/>
        </w:rPr>
        <w:t xml:space="preserve">Р. </w:t>
      </w:r>
      <w:r w:rsidR="003112FD" w:rsidRPr="007E3160">
        <w:rPr>
          <w:rFonts w:ascii="Times New Roman" w:hAnsi="Times New Roman" w:cs="Times New Roman"/>
          <w:sz w:val="28"/>
          <w:szCs w:val="28"/>
          <w:lang w:val="kk-KZ"/>
        </w:rPr>
        <w:t>32</w:t>
      </w:r>
      <w:r w:rsidR="0079582E"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r w:rsidR="00E07F6D" w:rsidRPr="007E3160">
        <w:rPr>
          <w:rFonts w:ascii="Times New Roman" w:hAnsi="Times New Roman" w:cs="Times New Roman"/>
          <w:sz w:val="28"/>
          <w:szCs w:val="28"/>
          <w:lang w:val="en-US"/>
        </w:rPr>
        <w:t xml:space="preserve"> </w:t>
      </w:r>
    </w:p>
    <w:p w14:paraId="43868948" w14:textId="7E299DC4"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92 </w:t>
      </w:r>
      <w:r w:rsidR="0079582E" w:rsidRPr="007E3160">
        <w:rPr>
          <w:rFonts w:ascii="Times New Roman" w:hAnsi="Times New Roman" w:cs="Times New Roman"/>
          <w:sz w:val="28"/>
          <w:szCs w:val="28"/>
          <w:lang w:val="kk-KZ"/>
        </w:rPr>
        <w:t>Suris J</w:t>
      </w:r>
      <w:r w:rsidR="00E07F6D" w:rsidRPr="007E3160">
        <w:rPr>
          <w:rFonts w:ascii="Times New Roman" w:hAnsi="Times New Roman" w:cs="Times New Roman"/>
          <w:sz w:val="28"/>
          <w:szCs w:val="28"/>
          <w:lang w:val="kk-KZ"/>
        </w:rPr>
        <w:t>.</w:t>
      </w:r>
      <w:r w:rsidR="0079582E" w:rsidRPr="007E3160">
        <w:rPr>
          <w:rFonts w:ascii="Times New Roman" w:hAnsi="Times New Roman" w:cs="Times New Roman"/>
          <w:sz w:val="28"/>
          <w:szCs w:val="28"/>
          <w:lang w:val="kk-KZ"/>
        </w:rPr>
        <w:t>, Michaud P</w:t>
      </w:r>
      <w:r w:rsidR="00E07F6D" w:rsidRPr="007E3160">
        <w:rPr>
          <w:rFonts w:ascii="Times New Roman" w:hAnsi="Times New Roman" w:cs="Times New Roman"/>
          <w:sz w:val="28"/>
          <w:szCs w:val="28"/>
          <w:lang w:val="kk-KZ"/>
        </w:rPr>
        <w:t>.</w:t>
      </w:r>
      <w:r w:rsidR="0079582E" w:rsidRPr="007E3160">
        <w:rPr>
          <w:rFonts w:ascii="Times New Roman" w:hAnsi="Times New Roman" w:cs="Times New Roman"/>
          <w:sz w:val="28"/>
          <w:szCs w:val="28"/>
          <w:lang w:val="kk-KZ"/>
        </w:rPr>
        <w:t>, Viner R</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The adolescent with a chronic condition. Part I: developmental issues</w:t>
      </w:r>
      <w:r w:rsidR="00E07F6D"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Arch Dis Child</w:t>
      </w:r>
      <w:r w:rsidR="00E07F6D" w:rsidRPr="007E3160">
        <w:rPr>
          <w:rFonts w:ascii="Times New Roman" w:hAnsi="Times New Roman" w:cs="Times New Roman"/>
          <w:sz w:val="28"/>
          <w:szCs w:val="28"/>
          <w:lang w:val="kk-KZ"/>
        </w:rPr>
        <w:t>. – 2001. - №</w:t>
      </w:r>
      <w:r w:rsidR="003112FD" w:rsidRPr="007E3160">
        <w:rPr>
          <w:rFonts w:ascii="Times New Roman" w:hAnsi="Times New Roman" w:cs="Times New Roman"/>
          <w:sz w:val="28"/>
          <w:szCs w:val="28"/>
          <w:lang w:val="kk-KZ"/>
        </w:rPr>
        <w:t>89</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938–942. </w:t>
      </w:r>
      <w:r w:rsidR="00E07F6D" w:rsidRPr="007E3160">
        <w:rPr>
          <w:rFonts w:ascii="Times New Roman" w:hAnsi="Times New Roman" w:cs="Times New Roman"/>
          <w:sz w:val="28"/>
          <w:szCs w:val="28"/>
          <w:lang w:val="en-US"/>
        </w:rPr>
        <w:t xml:space="preserve"> </w:t>
      </w:r>
    </w:p>
    <w:p w14:paraId="1B4D6C85" w14:textId="1E989023"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93 </w:t>
      </w:r>
      <w:r w:rsidR="003112FD" w:rsidRPr="007E3160">
        <w:rPr>
          <w:rFonts w:ascii="Times New Roman" w:hAnsi="Times New Roman" w:cs="Times New Roman"/>
          <w:sz w:val="28"/>
          <w:szCs w:val="28"/>
          <w:lang w:val="kk-KZ"/>
        </w:rPr>
        <w:t>Maurice-Stam H</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Nijhof S</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Monninkhof A</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S</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et al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Review about the impact of growing up with a chronic disease showed delays ach</w:t>
      </w:r>
      <w:r w:rsidR="0079582E" w:rsidRPr="007E3160">
        <w:rPr>
          <w:rFonts w:ascii="Times New Roman" w:hAnsi="Times New Roman" w:cs="Times New Roman"/>
          <w:sz w:val="28"/>
          <w:szCs w:val="28"/>
          <w:lang w:val="kk-KZ"/>
        </w:rPr>
        <w:t xml:space="preserve">ieving psychosocial milestones // </w:t>
      </w:r>
      <w:r w:rsidR="003112FD" w:rsidRPr="007E3160">
        <w:rPr>
          <w:rFonts w:ascii="Times New Roman" w:hAnsi="Times New Roman" w:cs="Times New Roman"/>
          <w:sz w:val="28"/>
          <w:szCs w:val="28"/>
          <w:lang w:val="kk-KZ"/>
        </w:rPr>
        <w:t>Acta Paediatr Int J Paediatr</w:t>
      </w:r>
      <w:r w:rsidR="0079582E" w:rsidRPr="007E3160">
        <w:rPr>
          <w:rFonts w:ascii="Times New Roman" w:hAnsi="Times New Roman" w:cs="Times New Roman"/>
          <w:sz w:val="28"/>
          <w:szCs w:val="28"/>
          <w:lang w:val="kk-KZ"/>
        </w:rPr>
        <w:t xml:space="preserve">. </w:t>
      </w:r>
      <w:r w:rsidR="00E07F6D" w:rsidRPr="007E3160">
        <w:rPr>
          <w:rFonts w:ascii="Times New Roman" w:hAnsi="Times New Roman" w:cs="Times New Roman"/>
          <w:sz w:val="28"/>
          <w:szCs w:val="28"/>
          <w:lang w:val="kk-KZ"/>
        </w:rPr>
        <w:t>– 2005. - №</w:t>
      </w:r>
      <w:r w:rsidR="0079582E" w:rsidRPr="007E3160">
        <w:rPr>
          <w:rFonts w:ascii="Times New Roman" w:hAnsi="Times New Roman" w:cs="Times New Roman"/>
          <w:sz w:val="28"/>
          <w:szCs w:val="28"/>
          <w:lang w:val="kk-KZ"/>
        </w:rPr>
        <w:t>108</w:t>
      </w:r>
      <w:r w:rsidR="00E07F6D" w:rsidRPr="007E3160">
        <w:rPr>
          <w:rFonts w:ascii="Times New Roman" w:hAnsi="Times New Roman" w:cs="Times New Roman"/>
          <w:sz w:val="28"/>
          <w:szCs w:val="28"/>
          <w:lang w:val="kk-KZ"/>
        </w:rPr>
        <w:t xml:space="preserve">. – Р. </w:t>
      </w:r>
      <w:r w:rsidR="0079582E" w:rsidRPr="007E3160">
        <w:rPr>
          <w:rFonts w:ascii="Times New Roman" w:hAnsi="Times New Roman" w:cs="Times New Roman"/>
          <w:sz w:val="28"/>
          <w:szCs w:val="28"/>
          <w:lang w:val="kk-KZ"/>
        </w:rPr>
        <w:t>2157-</w:t>
      </w:r>
      <w:r w:rsidR="003112FD" w:rsidRPr="007E3160">
        <w:rPr>
          <w:rFonts w:ascii="Times New Roman" w:hAnsi="Times New Roman" w:cs="Times New Roman"/>
          <w:sz w:val="28"/>
          <w:szCs w:val="28"/>
          <w:lang w:val="kk-KZ"/>
        </w:rPr>
        <w:t xml:space="preserve">2169. </w:t>
      </w:r>
      <w:r w:rsidR="00E07F6D" w:rsidRPr="007E3160">
        <w:rPr>
          <w:rFonts w:ascii="Times New Roman" w:hAnsi="Times New Roman" w:cs="Times New Roman"/>
          <w:sz w:val="28"/>
          <w:szCs w:val="28"/>
          <w:lang w:val="en-US"/>
        </w:rPr>
        <w:t xml:space="preserve"> </w:t>
      </w:r>
    </w:p>
    <w:p w14:paraId="0448EA3C" w14:textId="15EF22D5" w:rsidR="0015611C"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94 </w:t>
      </w:r>
      <w:r w:rsidR="003112FD" w:rsidRPr="007E3160">
        <w:rPr>
          <w:rFonts w:ascii="Times New Roman" w:hAnsi="Times New Roman" w:cs="Times New Roman"/>
          <w:sz w:val="28"/>
          <w:szCs w:val="28"/>
          <w:lang w:val="kk-KZ"/>
        </w:rPr>
        <w:t>Burns J., Sadof M</w:t>
      </w:r>
      <w:r w:rsid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Kamat D. The adolescent with a chronic illness: epidemiology, developmental issues and health care provision</w:t>
      </w:r>
      <w:r w:rsidR="00E07F6D"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World Heal Organ</w:t>
      </w:r>
      <w:r w:rsidR="00E07F6D"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 xml:space="preserve"> </w:t>
      </w:r>
      <w:r w:rsidR="00E07F6D" w:rsidRPr="007E3160">
        <w:rPr>
          <w:rFonts w:ascii="Times New Roman" w:hAnsi="Times New Roman" w:cs="Times New Roman"/>
          <w:sz w:val="28"/>
          <w:szCs w:val="28"/>
          <w:lang w:val="kk-KZ"/>
        </w:rPr>
        <w:t>2007.  -  №</w:t>
      </w:r>
      <w:r w:rsidR="003112FD" w:rsidRPr="007E3160">
        <w:rPr>
          <w:rFonts w:ascii="Times New Roman" w:hAnsi="Times New Roman" w:cs="Times New Roman"/>
          <w:sz w:val="28"/>
          <w:szCs w:val="28"/>
          <w:lang w:val="kk-KZ"/>
        </w:rPr>
        <w:t>35(206–210)</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214–216.</w:t>
      </w:r>
      <w:r w:rsidR="006872C3" w:rsidRPr="007E3160">
        <w:rPr>
          <w:rFonts w:ascii="Times New Roman" w:hAnsi="Times New Roman" w:cs="Times New Roman"/>
          <w:sz w:val="28"/>
          <w:szCs w:val="28"/>
          <w:lang w:val="kk-KZ"/>
        </w:rPr>
        <w:t xml:space="preserve"> </w:t>
      </w:r>
      <w:r w:rsidR="00E07F6D" w:rsidRPr="007E3160">
        <w:rPr>
          <w:rFonts w:ascii="Times New Roman" w:hAnsi="Times New Roman" w:cs="Times New Roman"/>
          <w:sz w:val="28"/>
          <w:szCs w:val="28"/>
          <w:lang w:val="en-US"/>
        </w:rPr>
        <w:t xml:space="preserve"> </w:t>
      </w:r>
    </w:p>
    <w:p w14:paraId="7C4EB0F2" w14:textId="3425D905"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95 </w:t>
      </w:r>
      <w:r w:rsidR="003112FD" w:rsidRPr="007E3160">
        <w:rPr>
          <w:rFonts w:ascii="Times New Roman" w:hAnsi="Times New Roman" w:cs="Times New Roman"/>
          <w:sz w:val="28"/>
          <w:szCs w:val="28"/>
          <w:lang w:val="kk-KZ"/>
        </w:rPr>
        <w:t>Pinquart M</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Achievement of developmental milestones in emerging and young adults with and without pediatric chronic illness-a meta-analysis</w:t>
      </w:r>
      <w:r w:rsidR="00E07F6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Pediatr Psychol</w:t>
      </w:r>
      <w:r w:rsidR="00E07F6D" w:rsidRPr="007E3160">
        <w:rPr>
          <w:rFonts w:ascii="Times New Roman" w:hAnsi="Times New Roman" w:cs="Times New Roman"/>
          <w:sz w:val="28"/>
          <w:szCs w:val="28"/>
          <w:lang w:val="kk-KZ"/>
        </w:rPr>
        <w:t>. – 2014. - №</w:t>
      </w:r>
      <w:r w:rsidR="003112FD" w:rsidRPr="007E3160">
        <w:rPr>
          <w:rFonts w:ascii="Times New Roman" w:hAnsi="Times New Roman" w:cs="Times New Roman"/>
          <w:sz w:val="28"/>
          <w:szCs w:val="28"/>
          <w:lang w:val="kk-KZ"/>
        </w:rPr>
        <w:t>39</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577–587. </w:t>
      </w:r>
      <w:r w:rsidR="00E07F6D" w:rsidRPr="007E3160">
        <w:rPr>
          <w:rFonts w:ascii="Times New Roman" w:hAnsi="Times New Roman" w:cs="Times New Roman"/>
          <w:sz w:val="28"/>
          <w:szCs w:val="28"/>
          <w:lang w:val="kk-KZ"/>
        </w:rPr>
        <w:t xml:space="preserve"> </w:t>
      </w:r>
    </w:p>
    <w:p w14:paraId="71E73A1C" w14:textId="446E41BF"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96 </w:t>
      </w:r>
      <w:r w:rsidR="003112FD" w:rsidRPr="007E3160">
        <w:rPr>
          <w:rFonts w:ascii="Times New Roman" w:hAnsi="Times New Roman" w:cs="Times New Roman"/>
          <w:sz w:val="28"/>
          <w:szCs w:val="28"/>
          <w:lang w:val="kk-KZ"/>
        </w:rPr>
        <w:t>Martinez W</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Carter J</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S</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Legato 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J</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Social competence in children with chronic illness: a meta-analytic review</w:t>
      </w:r>
      <w:r w:rsidR="00E07F6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Pediatr Psychol</w:t>
      </w:r>
      <w:r w:rsidR="00E07F6D" w:rsidRPr="007E3160">
        <w:rPr>
          <w:rFonts w:ascii="Times New Roman" w:hAnsi="Times New Roman" w:cs="Times New Roman"/>
          <w:sz w:val="28"/>
          <w:szCs w:val="28"/>
          <w:lang w:val="kk-KZ"/>
        </w:rPr>
        <w:t>. – 2011. - №</w:t>
      </w:r>
      <w:r w:rsidR="003112FD" w:rsidRPr="007E3160">
        <w:rPr>
          <w:rFonts w:ascii="Times New Roman" w:hAnsi="Times New Roman" w:cs="Times New Roman"/>
          <w:sz w:val="28"/>
          <w:szCs w:val="28"/>
          <w:lang w:val="kk-KZ"/>
        </w:rPr>
        <w:t>36</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878–890. </w:t>
      </w:r>
      <w:r w:rsidR="00E07F6D" w:rsidRPr="007E3160">
        <w:rPr>
          <w:rFonts w:ascii="Times New Roman" w:hAnsi="Times New Roman" w:cs="Times New Roman"/>
          <w:sz w:val="28"/>
          <w:szCs w:val="28"/>
          <w:lang w:val="kk-KZ"/>
        </w:rPr>
        <w:t xml:space="preserve"> </w:t>
      </w:r>
    </w:p>
    <w:p w14:paraId="4EAD2A4C" w14:textId="3A07ABE0"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97 </w:t>
      </w:r>
      <w:r w:rsidR="003112FD" w:rsidRPr="007E3160">
        <w:rPr>
          <w:rFonts w:ascii="Times New Roman" w:hAnsi="Times New Roman" w:cs="Times New Roman"/>
          <w:sz w:val="28"/>
          <w:szCs w:val="28"/>
          <w:lang w:val="kk-KZ"/>
        </w:rPr>
        <w:t>Pinquart M</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Teubert D</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Academic, physical, and social functioning of children and adolescents with chronic physical illness: a meta-analysis</w:t>
      </w:r>
      <w:r w:rsidR="00E07F6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Pediatr Psychol</w:t>
      </w:r>
      <w:r w:rsidR="00E07F6D" w:rsidRPr="007E3160">
        <w:rPr>
          <w:rFonts w:ascii="Times New Roman" w:hAnsi="Times New Roman" w:cs="Times New Roman"/>
          <w:sz w:val="28"/>
          <w:szCs w:val="28"/>
          <w:lang w:val="kk-KZ"/>
        </w:rPr>
        <w:t>. – 2012. - №</w:t>
      </w:r>
      <w:r w:rsidR="003112FD" w:rsidRPr="007E3160">
        <w:rPr>
          <w:rFonts w:ascii="Times New Roman" w:hAnsi="Times New Roman" w:cs="Times New Roman"/>
          <w:sz w:val="28"/>
          <w:szCs w:val="28"/>
          <w:lang w:val="kk-KZ"/>
        </w:rPr>
        <w:t>37</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376–389. </w:t>
      </w:r>
      <w:r w:rsidR="00E07F6D" w:rsidRPr="007E3160">
        <w:rPr>
          <w:rFonts w:ascii="Times New Roman" w:hAnsi="Times New Roman" w:cs="Times New Roman"/>
          <w:sz w:val="28"/>
          <w:szCs w:val="28"/>
          <w:lang w:val="en-US"/>
        </w:rPr>
        <w:t xml:space="preserve"> </w:t>
      </w:r>
    </w:p>
    <w:p w14:paraId="643C95A0" w14:textId="1EECD4A9"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98 </w:t>
      </w:r>
      <w:r w:rsidR="003112FD" w:rsidRPr="007E3160">
        <w:rPr>
          <w:rFonts w:ascii="Times New Roman" w:hAnsi="Times New Roman" w:cs="Times New Roman"/>
          <w:sz w:val="28"/>
          <w:szCs w:val="28"/>
          <w:lang w:val="kk-KZ"/>
        </w:rPr>
        <w:t>Emerson N</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D</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Distelberg B</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Morrell H</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E</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R</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et al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Quality of life and school absenteeism in children with chronic illness</w:t>
      </w:r>
      <w:r w:rsidR="00E07F6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Sch Nurs</w:t>
      </w:r>
      <w:r w:rsidR="00E07F6D" w:rsidRPr="007E3160">
        <w:rPr>
          <w:rFonts w:ascii="Times New Roman" w:hAnsi="Times New Roman" w:cs="Times New Roman"/>
          <w:sz w:val="28"/>
          <w:szCs w:val="28"/>
          <w:lang w:val="kk-KZ"/>
        </w:rPr>
        <w:t>. – 2016. - №</w:t>
      </w:r>
      <w:r w:rsidR="003112FD" w:rsidRPr="007E3160">
        <w:rPr>
          <w:rFonts w:ascii="Times New Roman" w:hAnsi="Times New Roman" w:cs="Times New Roman"/>
          <w:sz w:val="28"/>
          <w:szCs w:val="28"/>
          <w:lang w:val="kk-KZ"/>
        </w:rPr>
        <w:t>32</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258–266. </w:t>
      </w:r>
      <w:r w:rsidR="00E07F6D" w:rsidRPr="007E3160">
        <w:rPr>
          <w:rFonts w:ascii="Times New Roman" w:hAnsi="Times New Roman" w:cs="Times New Roman"/>
          <w:sz w:val="28"/>
          <w:szCs w:val="28"/>
          <w:lang w:val="en-US"/>
        </w:rPr>
        <w:t xml:space="preserve"> </w:t>
      </w:r>
    </w:p>
    <w:p w14:paraId="03450A2C" w14:textId="459D0D96"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99 </w:t>
      </w:r>
      <w:r w:rsidR="003112FD" w:rsidRPr="007E3160">
        <w:rPr>
          <w:rFonts w:ascii="Times New Roman" w:hAnsi="Times New Roman" w:cs="Times New Roman"/>
          <w:sz w:val="28"/>
          <w:szCs w:val="28"/>
          <w:lang w:val="kk-KZ"/>
        </w:rPr>
        <w:t>Pinquart M</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Shen Y</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Behavior problems in children and adolescents with chronic physical illness: a meta-analysis</w:t>
      </w:r>
      <w:r w:rsidR="00E07F6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Pediatr Psychol</w:t>
      </w:r>
      <w:r w:rsidR="00E07F6D" w:rsidRPr="007E3160">
        <w:rPr>
          <w:rFonts w:ascii="Times New Roman" w:hAnsi="Times New Roman" w:cs="Times New Roman"/>
          <w:sz w:val="28"/>
          <w:szCs w:val="28"/>
          <w:lang w:val="kk-KZ"/>
        </w:rPr>
        <w:t>. – 2011. - №</w:t>
      </w:r>
      <w:r w:rsidR="003112FD" w:rsidRPr="007E3160">
        <w:rPr>
          <w:rFonts w:ascii="Times New Roman" w:hAnsi="Times New Roman" w:cs="Times New Roman"/>
          <w:sz w:val="28"/>
          <w:szCs w:val="28"/>
          <w:lang w:val="kk-KZ"/>
        </w:rPr>
        <w:t>36</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1003–1016. </w:t>
      </w:r>
      <w:r w:rsidR="00E07F6D" w:rsidRPr="007E3160">
        <w:rPr>
          <w:rFonts w:ascii="Times New Roman" w:hAnsi="Times New Roman" w:cs="Times New Roman"/>
          <w:sz w:val="28"/>
          <w:szCs w:val="28"/>
          <w:lang w:val="en-US"/>
        </w:rPr>
        <w:t xml:space="preserve"> </w:t>
      </w:r>
    </w:p>
    <w:p w14:paraId="0AA3F4CF" w14:textId="39D310DA"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100 </w:t>
      </w:r>
      <w:r w:rsidR="003112FD" w:rsidRPr="007E3160">
        <w:rPr>
          <w:rFonts w:ascii="Times New Roman" w:hAnsi="Times New Roman" w:cs="Times New Roman"/>
          <w:sz w:val="28"/>
          <w:szCs w:val="28"/>
          <w:lang w:val="kk-KZ"/>
        </w:rPr>
        <w:t>Van Hal 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Tierolf B</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van Rooijen M</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et al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A current perspective on children and young people with a chronic condition in the Netherlands: size, composition and participation Retrieved from.</w:t>
      </w:r>
      <w:r w:rsidR="00E07F6D" w:rsidRPr="007E3160">
        <w:rPr>
          <w:rFonts w:ascii="Times New Roman" w:hAnsi="Times New Roman" w:cs="Times New Roman"/>
          <w:sz w:val="28"/>
          <w:szCs w:val="28"/>
          <w:lang w:val="kk-KZ"/>
        </w:rPr>
        <w:t xml:space="preserve"> - 2019 </w:t>
      </w:r>
      <w:r w:rsidR="003112FD" w:rsidRPr="007E3160">
        <w:rPr>
          <w:rFonts w:ascii="Times New Roman" w:hAnsi="Times New Roman" w:cs="Times New Roman"/>
          <w:sz w:val="28"/>
          <w:szCs w:val="28"/>
          <w:lang w:val="kk-KZ"/>
        </w:rPr>
        <w:t xml:space="preserve"> </w:t>
      </w:r>
      <w:hyperlink r:id="rId236" w:history="1">
        <w:r w:rsidR="00E07F6D" w:rsidRPr="007E3160">
          <w:rPr>
            <w:rStyle w:val="a3"/>
            <w:rFonts w:ascii="Times New Roman" w:hAnsi="Times New Roman" w:cs="Times New Roman"/>
            <w:color w:val="auto"/>
            <w:sz w:val="28"/>
            <w:szCs w:val="28"/>
            <w:u w:val="none"/>
            <w:lang w:val="kk-KZ"/>
          </w:rPr>
          <w:t>https://www.verwey-jonker.nl/publicatie/een-actueel-perspectief-op-kinderen-en-jongeren-met-een-chronische-aandoening-in-nederland-omvang-samenstelling-en-participatie/</w:t>
        </w:r>
      </w:hyperlink>
      <w:r w:rsidR="00E07F6D" w:rsidRPr="007E3160">
        <w:rPr>
          <w:rFonts w:ascii="Times New Roman" w:hAnsi="Times New Roman" w:cs="Times New Roman"/>
          <w:sz w:val="28"/>
          <w:szCs w:val="28"/>
          <w:lang w:val="kk-KZ"/>
        </w:rPr>
        <w:t xml:space="preserve"> 06.03.2021</w:t>
      </w:r>
      <w:r w:rsidR="006348BC" w:rsidRPr="007E3160">
        <w:rPr>
          <w:rStyle w:val="a3"/>
          <w:rFonts w:ascii="Times New Roman" w:hAnsi="Times New Roman" w:cs="Times New Roman"/>
          <w:color w:val="auto"/>
          <w:sz w:val="28"/>
          <w:szCs w:val="28"/>
          <w:u w:val="none"/>
          <w:lang w:val="kk-KZ"/>
        </w:rPr>
        <w:t>.</w:t>
      </w:r>
    </w:p>
    <w:p w14:paraId="4EF34CDE" w14:textId="700D162A"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101 </w:t>
      </w:r>
      <w:r w:rsidR="003112FD" w:rsidRPr="007E3160">
        <w:rPr>
          <w:rFonts w:ascii="Times New Roman" w:hAnsi="Times New Roman" w:cs="Times New Roman"/>
          <w:sz w:val="28"/>
          <w:szCs w:val="28"/>
          <w:lang w:val="kk-KZ"/>
        </w:rPr>
        <w:t>Golics C</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J</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Khurshid M</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Basra A</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et al</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The impact of patients’ chronic disease on family quality of life: An experience from 26 specialties</w:t>
      </w:r>
      <w:r w:rsidR="00E07F6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Int J Gen Med</w:t>
      </w:r>
      <w:r w:rsidR="00E07F6D"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 xml:space="preserve"> </w:t>
      </w:r>
      <w:r w:rsidR="00E07F6D" w:rsidRPr="007E3160">
        <w:rPr>
          <w:rFonts w:ascii="Times New Roman" w:hAnsi="Times New Roman" w:cs="Times New Roman"/>
          <w:sz w:val="28"/>
          <w:szCs w:val="28"/>
          <w:lang w:val="kk-KZ"/>
        </w:rPr>
        <w:t>2013. - №</w:t>
      </w:r>
      <w:r w:rsidR="003112FD" w:rsidRPr="007E3160">
        <w:rPr>
          <w:rFonts w:ascii="Times New Roman" w:hAnsi="Times New Roman" w:cs="Times New Roman"/>
          <w:sz w:val="28"/>
          <w:szCs w:val="28"/>
          <w:lang w:val="kk-KZ"/>
        </w:rPr>
        <w:t>6</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787–798. </w:t>
      </w:r>
      <w:r w:rsidR="00E07F6D" w:rsidRPr="007E3160">
        <w:rPr>
          <w:rFonts w:ascii="Times New Roman" w:hAnsi="Times New Roman" w:cs="Times New Roman"/>
          <w:sz w:val="28"/>
          <w:szCs w:val="28"/>
          <w:lang w:val="en-US"/>
        </w:rPr>
        <w:t xml:space="preserve"> </w:t>
      </w:r>
    </w:p>
    <w:p w14:paraId="66D8BCCC" w14:textId="1DB9242D"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102 </w:t>
      </w:r>
      <w:r w:rsidR="003112FD" w:rsidRPr="007E3160">
        <w:rPr>
          <w:rFonts w:ascii="Times New Roman" w:hAnsi="Times New Roman" w:cs="Times New Roman"/>
          <w:sz w:val="28"/>
          <w:szCs w:val="28"/>
          <w:lang w:val="kk-KZ"/>
        </w:rPr>
        <w:t>Cousino M</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K</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Hazen R</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A</w:t>
      </w:r>
      <w:r w:rsidR="00E07F6D"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Parenting stress among caregivers of children with chronic illness: a systematic review</w:t>
      </w:r>
      <w:r w:rsidR="00E07F6D"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Pediatr Psychol</w:t>
      </w:r>
      <w:r w:rsidR="00E07F6D" w:rsidRPr="007E3160">
        <w:rPr>
          <w:rFonts w:ascii="Times New Roman" w:hAnsi="Times New Roman" w:cs="Times New Roman"/>
          <w:sz w:val="28"/>
          <w:szCs w:val="28"/>
          <w:lang w:val="kk-KZ"/>
        </w:rPr>
        <w:t>. – 2013. - №</w:t>
      </w:r>
      <w:r w:rsidR="003112FD" w:rsidRPr="007E3160">
        <w:rPr>
          <w:rFonts w:ascii="Times New Roman" w:hAnsi="Times New Roman" w:cs="Times New Roman"/>
          <w:sz w:val="28"/>
          <w:szCs w:val="28"/>
          <w:lang w:val="kk-KZ"/>
        </w:rPr>
        <w:t>38</w:t>
      </w:r>
      <w:r w:rsidR="00E07F6D"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809–828. </w:t>
      </w:r>
      <w:r w:rsidR="00E07F6D" w:rsidRPr="007E3160">
        <w:rPr>
          <w:rFonts w:ascii="Times New Roman" w:hAnsi="Times New Roman" w:cs="Times New Roman"/>
          <w:sz w:val="28"/>
          <w:szCs w:val="28"/>
          <w:lang w:val="en-US"/>
        </w:rPr>
        <w:t xml:space="preserve"> </w:t>
      </w:r>
    </w:p>
    <w:p w14:paraId="23CFDF10" w14:textId="31ADC4B5"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lastRenderedPageBreak/>
        <w:tab/>
        <w:t xml:space="preserve">103 </w:t>
      </w:r>
      <w:r w:rsidR="003112FD" w:rsidRPr="007E3160">
        <w:rPr>
          <w:rFonts w:ascii="Times New Roman" w:hAnsi="Times New Roman" w:cs="Times New Roman"/>
          <w:sz w:val="28"/>
          <w:szCs w:val="28"/>
          <w:lang w:val="kk-KZ"/>
        </w:rPr>
        <w:t>De Roos S</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A</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De Boer A</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H</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Bot S</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M</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Well-being and need for support of adolescents with a chronically ill family member</w:t>
      </w:r>
      <w:r w:rsidR="00AA534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Child Fam Stud</w:t>
      </w:r>
      <w:r w:rsidR="00AA534B" w:rsidRPr="007E3160">
        <w:rPr>
          <w:rFonts w:ascii="Times New Roman" w:hAnsi="Times New Roman" w:cs="Times New Roman"/>
          <w:sz w:val="28"/>
          <w:szCs w:val="28"/>
          <w:lang w:val="kk-KZ"/>
        </w:rPr>
        <w:t>.  – 2017. -  №</w:t>
      </w:r>
      <w:r w:rsidR="003112FD" w:rsidRPr="007E3160">
        <w:rPr>
          <w:rFonts w:ascii="Times New Roman" w:hAnsi="Times New Roman" w:cs="Times New Roman"/>
          <w:sz w:val="28"/>
          <w:szCs w:val="28"/>
          <w:lang w:val="kk-KZ"/>
        </w:rPr>
        <w:t>26</w:t>
      </w:r>
      <w:r w:rsidR="00AA534B"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405–415. </w:t>
      </w:r>
      <w:r w:rsidR="00AA534B" w:rsidRPr="007E3160">
        <w:rPr>
          <w:rFonts w:ascii="Times New Roman" w:hAnsi="Times New Roman" w:cs="Times New Roman"/>
          <w:sz w:val="28"/>
          <w:szCs w:val="28"/>
          <w:lang w:val="en-US"/>
        </w:rPr>
        <w:t xml:space="preserve"> </w:t>
      </w:r>
    </w:p>
    <w:p w14:paraId="78AD3370" w14:textId="3D3C4F41"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104 </w:t>
      </w:r>
      <w:r w:rsidR="003112FD" w:rsidRPr="007E3160">
        <w:rPr>
          <w:rFonts w:ascii="Times New Roman" w:hAnsi="Times New Roman" w:cs="Times New Roman"/>
          <w:sz w:val="28"/>
          <w:szCs w:val="28"/>
          <w:lang w:val="kk-KZ"/>
        </w:rPr>
        <w:t>East P</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L</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Children’s provision of family caregiving: benefit or burden? </w:t>
      </w:r>
      <w:r w:rsidR="00AA534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Child Dev Perspect</w:t>
      </w:r>
      <w:r w:rsidR="00AA534B" w:rsidRPr="007E3160">
        <w:rPr>
          <w:rFonts w:ascii="Times New Roman" w:hAnsi="Times New Roman" w:cs="Times New Roman"/>
          <w:sz w:val="28"/>
          <w:szCs w:val="28"/>
          <w:lang w:val="kk-KZ"/>
        </w:rPr>
        <w:t>. – 2010. - №</w:t>
      </w:r>
      <w:r w:rsidR="003112FD" w:rsidRPr="007E3160">
        <w:rPr>
          <w:rFonts w:ascii="Times New Roman" w:hAnsi="Times New Roman" w:cs="Times New Roman"/>
          <w:sz w:val="28"/>
          <w:szCs w:val="28"/>
          <w:lang w:val="kk-KZ"/>
        </w:rPr>
        <w:t>4</w:t>
      </w:r>
      <w:r w:rsidR="00AA534B"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55–61.</w:t>
      </w:r>
      <w:r w:rsidR="00AA534B" w:rsidRPr="007E3160">
        <w:rPr>
          <w:rFonts w:ascii="Times New Roman" w:hAnsi="Times New Roman"/>
          <w:sz w:val="28"/>
          <w:lang w:val="en-US"/>
        </w:rPr>
        <w:t xml:space="preserve"> </w:t>
      </w:r>
    </w:p>
    <w:p w14:paraId="279B4C98" w14:textId="021C1C6F"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105 </w:t>
      </w:r>
      <w:r w:rsidR="003112FD" w:rsidRPr="007E3160">
        <w:rPr>
          <w:rFonts w:ascii="Times New Roman" w:hAnsi="Times New Roman" w:cs="Times New Roman"/>
          <w:sz w:val="28"/>
          <w:szCs w:val="28"/>
          <w:lang w:val="kk-KZ"/>
        </w:rPr>
        <w:t>Bell M</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F</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Bayliss D</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M</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Glauert R</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Ohan L</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Developmental vulnerabilities in children of chronically ill parents: a population-based linked data study</w:t>
      </w:r>
      <w:r w:rsidR="00AA534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Epidemiol Community Health</w:t>
      </w:r>
      <w:r w:rsidR="00AA534B" w:rsidRPr="007E3160">
        <w:rPr>
          <w:rFonts w:ascii="Times New Roman" w:hAnsi="Times New Roman" w:cs="Times New Roman"/>
          <w:sz w:val="28"/>
          <w:szCs w:val="28"/>
          <w:lang w:val="kk-KZ"/>
        </w:rPr>
        <w:t>. – 2019. - №</w:t>
      </w:r>
      <w:r w:rsidR="003112FD" w:rsidRPr="007E3160">
        <w:rPr>
          <w:rFonts w:ascii="Times New Roman" w:hAnsi="Times New Roman" w:cs="Times New Roman"/>
          <w:sz w:val="28"/>
          <w:szCs w:val="28"/>
          <w:lang w:val="kk-KZ"/>
        </w:rPr>
        <w:t>73</w:t>
      </w:r>
      <w:r w:rsidR="00AA534B"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393–400. </w:t>
      </w:r>
      <w:r w:rsidR="00AA534B" w:rsidRPr="007E3160">
        <w:rPr>
          <w:rFonts w:ascii="Times New Roman" w:hAnsi="Times New Roman" w:cs="Times New Roman"/>
          <w:sz w:val="28"/>
          <w:szCs w:val="28"/>
          <w:lang w:val="en-US"/>
        </w:rPr>
        <w:t xml:space="preserve"> </w:t>
      </w:r>
    </w:p>
    <w:p w14:paraId="0BD63545" w14:textId="6C2962BF"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106 </w:t>
      </w:r>
      <w:r w:rsidR="003112FD" w:rsidRPr="007E3160">
        <w:rPr>
          <w:rFonts w:ascii="Times New Roman" w:hAnsi="Times New Roman" w:cs="Times New Roman"/>
          <w:sz w:val="28"/>
          <w:szCs w:val="28"/>
          <w:lang w:val="kk-KZ"/>
        </w:rPr>
        <w:t>Sieh D</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S</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Visser-Meily J</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M</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A</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Meijer A</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M</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Differential outcomes of adolescents with chronically ill and healthy parents</w:t>
      </w:r>
      <w:r w:rsidR="00AA534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Child Fam Stud</w:t>
      </w:r>
      <w:r w:rsidR="00AA534B" w:rsidRPr="007E3160">
        <w:rPr>
          <w:rFonts w:ascii="Times New Roman" w:hAnsi="Times New Roman" w:cs="Times New Roman"/>
          <w:sz w:val="28"/>
          <w:szCs w:val="28"/>
          <w:lang w:val="kk-KZ"/>
        </w:rPr>
        <w:t>. – 2013. -  №</w:t>
      </w:r>
      <w:r w:rsidR="003112FD" w:rsidRPr="007E3160">
        <w:rPr>
          <w:rFonts w:ascii="Times New Roman" w:hAnsi="Times New Roman" w:cs="Times New Roman"/>
          <w:sz w:val="28"/>
          <w:szCs w:val="28"/>
          <w:lang w:val="kk-KZ"/>
        </w:rPr>
        <w:t>22</w:t>
      </w:r>
      <w:r w:rsidR="00AA534B"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209–218. </w:t>
      </w:r>
      <w:r w:rsidR="00AA534B" w:rsidRPr="007E3160">
        <w:rPr>
          <w:rFonts w:ascii="Times New Roman" w:hAnsi="Times New Roman" w:cs="Times New Roman"/>
          <w:sz w:val="28"/>
          <w:szCs w:val="28"/>
          <w:lang w:val="en-US"/>
        </w:rPr>
        <w:t xml:space="preserve"> </w:t>
      </w:r>
    </w:p>
    <w:p w14:paraId="33C64792" w14:textId="46019875"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107 </w:t>
      </w:r>
      <w:r w:rsidR="003112FD" w:rsidRPr="007E3160">
        <w:rPr>
          <w:rFonts w:ascii="Times New Roman" w:hAnsi="Times New Roman" w:cs="Times New Roman"/>
          <w:sz w:val="28"/>
          <w:szCs w:val="28"/>
          <w:lang w:val="kk-KZ"/>
        </w:rPr>
        <w:t>Houck C</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D</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Rodrigue J</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R</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Lobato D</w:t>
      </w:r>
      <w:r w:rsidR="00AA534B"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Parent-adolescent communication and psychological symptoms among adolescents with chronically ill parents</w:t>
      </w:r>
      <w:r w:rsidR="00AA534B"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Pediatr Psycho</w:t>
      </w:r>
      <w:r w:rsidR="00AA534B"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w:t>
      </w:r>
      <w:r w:rsidR="00AA534B" w:rsidRPr="007E3160">
        <w:rPr>
          <w:rFonts w:ascii="Times New Roman" w:hAnsi="Times New Roman" w:cs="Times New Roman"/>
          <w:sz w:val="28"/>
          <w:szCs w:val="28"/>
          <w:lang w:val="kk-KZ"/>
        </w:rPr>
        <w:t xml:space="preserve"> 2006</w:t>
      </w:r>
      <w:r w:rsidR="009332A4" w:rsidRPr="007E3160">
        <w:rPr>
          <w:rFonts w:ascii="Times New Roman" w:hAnsi="Times New Roman" w:cs="Times New Roman"/>
          <w:sz w:val="28"/>
          <w:szCs w:val="28"/>
          <w:lang w:val="kk-KZ"/>
        </w:rPr>
        <w:t>. - №</w:t>
      </w:r>
      <w:r w:rsidR="003112FD" w:rsidRPr="007E3160">
        <w:rPr>
          <w:rFonts w:ascii="Times New Roman" w:hAnsi="Times New Roman" w:cs="Times New Roman"/>
          <w:sz w:val="28"/>
          <w:szCs w:val="28"/>
          <w:lang w:val="kk-KZ"/>
        </w:rPr>
        <w:t>32</w:t>
      </w:r>
      <w:r w:rsidR="009332A4"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596–604. </w:t>
      </w:r>
      <w:r w:rsidR="009332A4" w:rsidRPr="007E3160">
        <w:rPr>
          <w:rFonts w:ascii="Times New Roman" w:hAnsi="Times New Roman" w:cs="Times New Roman"/>
          <w:sz w:val="28"/>
          <w:szCs w:val="28"/>
          <w:lang w:val="kk-KZ"/>
        </w:rPr>
        <w:t xml:space="preserve"> </w:t>
      </w:r>
    </w:p>
    <w:p w14:paraId="58B48C05" w14:textId="578A7B8A"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108 </w:t>
      </w:r>
      <w:r w:rsidR="003112FD" w:rsidRPr="007E3160">
        <w:rPr>
          <w:rFonts w:ascii="Times New Roman" w:hAnsi="Times New Roman" w:cs="Times New Roman"/>
          <w:sz w:val="28"/>
          <w:szCs w:val="28"/>
          <w:lang w:val="kk-KZ"/>
        </w:rPr>
        <w:t>Sieh D</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S</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Meijer A</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M</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Oort F</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J</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et al</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Problem behavior in children of chronically ill parents: a meta-analysis</w:t>
      </w:r>
      <w:r w:rsidR="009332A4"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Clin Child Fam Psychol Rev</w:t>
      </w:r>
      <w:r w:rsidR="009332A4" w:rsidRPr="007E3160">
        <w:rPr>
          <w:rFonts w:ascii="Times New Roman" w:hAnsi="Times New Roman" w:cs="Times New Roman"/>
          <w:sz w:val="28"/>
          <w:szCs w:val="28"/>
          <w:lang w:val="kk-KZ"/>
        </w:rPr>
        <w:t>. – 2010. -  №</w:t>
      </w:r>
      <w:r w:rsidR="003112FD" w:rsidRPr="007E3160">
        <w:rPr>
          <w:rFonts w:ascii="Times New Roman" w:hAnsi="Times New Roman" w:cs="Times New Roman"/>
          <w:sz w:val="28"/>
          <w:szCs w:val="28"/>
          <w:lang w:val="kk-KZ"/>
        </w:rPr>
        <w:t>13</w:t>
      </w:r>
      <w:r w:rsidR="009332A4"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384–397. </w:t>
      </w:r>
      <w:r w:rsidR="009332A4" w:rsidRPr="007E3160">
        <w:rPr>
          <w:rFonts w:ascii="Times New Roman" w:hAnsi="Times New Roman" w:cs="Times New Roman"/>
          <w:sz w:val="28"/>
          <w:szCs w:val="28"/>
          <w:lang w:val="en-US"/>
        </w:rPr>
        <w:t xml:space="preserve"> </w:t>
      </w:r>
      <w:r w:rsidR="003112FD" w:rsidRPr="007E3160">
        <w:rPr>
          <w:rFonts w:ascii="Times New Roman" w:hAnsi="Times New Roman" w:cs="Times New Roman"/>
          <w:sz w:val="28"/>
          <w:szCs w:val="28"/>
          <w:lang w:val="kk-KZ"/>
        </w:rPr>
        <w:t xml:space="preserve"> </w:t>
      </w:r>
    </w:p>
    <w:p w14:paraId="216C8FCF" w14:textId="421C2965"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109 </w:t>
      </w:r>
      <w:r w:rsidR="003112FD" w:rsidRPr="007E3160">
        <w:rPr>
          <w:rFonts w:ascii="Times New Roman" w:hAnsi="Times New Roman" w:cs="Times New Roman"/>
          <w:sz w:val="28"/>
          <w:szCs w:val="28"/>
          <w:lang w:val="kk-KZ"/>
        </w:rPr>
        <w:t>Sharpe D. Siblings of Children With a Chronic Illness: A Meta-Analysis</w:t>
      </w:r>
      <w:r w:rsidR="009332A4"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J Pediatr Psychol</w:t>
      </w:r>
      <w:r w:rsidR="009332A4" w:rsidRPr="007E3160">
        <w:rPr>
          <w:rFonts w:ascii="Times New Roman" w:hAnsi="Times New Roman" w:cs="Times New Roman"/>
          <w:sz w:val="28"/>
          <w:szCs w:val="28"/>
          <w:lang w:val="kk-KZ"/>
        </w:rPr>
        <w:t>. – 2002. - №</w:t>
      </w:r>
      <w:r w:rsidR="003112FD" w:rsidRPr="007E3160">
        <w:rPr>
          <w:rFonts w:ascii="Times New Roman" w:hAnsi="Times New Roman" w:cs="Times New Roman"/>
          <w:sz w:val="28"/>
          <w:szCs w:val="28"/>
          <w:lang w:val="kk-KZ"/>
        </w:rPr>
        <w:t>27</w:t>
      </w:r>
      <w:r w:rsidR="009332A4"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699</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7</w:t>
      </w:r>
      <w:r w:rsidR="004E7DCC" w:rsidRPr="007E3160">
        <w:rPr>
          <w:rFonts w:ascii="Times New Roman" w:hAnsi="Times New Roman" w:cs="Times New Roman"/>
          <w:sz w:val="28"/>
          <w:szCs w:val="28"/>
          <w:lang w:val="kk-KZ"/>
        </w:rPr>
        <w:t xml:space="preserve">10.  </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w:t>
      </w:r>
    </w:p>
    <w:p w14:paraId="5CD5B291" w14:textId="647ED729"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110 </w:t>
      </w:r>
      <w:r w:rsidR="003112FD" w:rsidRPr="007E3160">
        <w:rPr>
          <w:rFonts w:ascii="Times New Roman" w:hAnsi="Times New Roman" w:cs="Times New Roman"/>
          <w:sz w:val="28"/>
          <w:szCs w:val="28"/>
          <w:lang w:val="kk-KZ"/>
        </w:rPr>
        <w:t>Vermaes I</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P</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R</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Van Susante A</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M</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J</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Van Bakel H</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J</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A</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Psychological functioning of siblings in families of children with chronic health conditions: a meta-analysis</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J Pediatr Psychol</w:t>
      </w:r>
      <w:r w:rsidR="009332A4" w:rsidRPr="007E3160">
        <w:rPr>
          <w:rFonts w:ascii="Times New Roman" w:hAnsi="Times New Roman" w:cs="Times New Roman"/>
          <w:sz w:val="28"/>
          <w:szCs w:val="28"/>
          <w:lang w:val="kk-KZ"/>
        </w:rPr>
        <w:t>. – 2012. - №</w:t>
      </w:r>
      <w:r w:rsidR="003112FD" w:rsidRPr="007E3160">
        <w:rPr>
          <w:rFonts w:ascii="Times New Roman" w:hAnsi="Times New Roman" w:cs="Times New Roman"/>
          <w:sz w:val="28"/>
          <w:szCs w:val="28"/>
          <w:lang w:val="kk-KZ"/>
        </w:rPr>
        <w:t>37</w:t>
      </w:r>
      <w:r w:rsidR="009332A4"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166–184. </w:t>
      </w:r>
      <w:r w:rsidR="009332A4" w:rsidRPr="007E3160">
        <w:rPr>
          <w:rFonts w:ascii="Times New Roman" w:hAnsi="Times New Roman" w:cs="Times New Roman"/>
          <w:sz w:val="28"/>
          <w:szCs w:val="28"/>
          <w:lang w:val="en-US"/>
        </w:rPr>
        <w:t xml:space="preserve"> </w:t>
      </w:r>
    </w:p>
    <w:p w14:paraId="0D3051A0" w14:textId="1150BB04"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111 </w:t>
      </w:r>
      <w:r w:rsidR="003112FD" w:rsidRPr="007E3160">
        <w:rPr>
          <w:rFonts w:ascii="Times New Roman" w:hAnsi="Times New Roman" w:cs="Times New Roman"/>
          <w:sz w:val="28"/>
          <w:szCs w:val="28"/>
          <w:lang w:val="kk-KZ"/>
        </w:rPr>
        <w:t>Deavin A</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Greasley P</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Dixon C</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Children’s perspectives on living with a sibling with a chronic illness</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Pediatrics</w:t>
      </w:r>
      <w:r w:rsidR="009332A4" w:rsidRPr="007E3160">
        <w:rPr>
          <w:rFonts w:ascii="Times New Roman" w:hAnsi="Times New Roman" w:cs="Times New Roman"/>
          <w:sz w:val="28"/>
          <w:szCs w:val="28"/>
          <w:lang w:val="kk-KZ"/>
        </w:rPr>
        <w:t>. – 2018. - №</w:t>
      </w:r>
      <w:r w:rsidR="003112FD" w:rsidRPr="007E3160">
        <w:rPr>
          <w:rFonts w:ascii="Times New Roman" w:hAnsi="Times New Roman" w:cs="Times New Roman"/>
          <w:sz w:val="28"/>
          <w:szCs w:val="28"/>
          <w:lang w:val="kk-KZ"/>
        </w:rPr>
        <w:t>142</w:t>
      </w:r>
      <w:r w:rsidR="009332A4"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20174151.  </w:t>
      </w:r>
      <w:r w:rsidR="009332A4" w:rsidRPr="007E3160">
        <w:rPr>
          <w:rFonts w:ascii="Times New Roman" w:hAnsi="Times New Roman" w:cs="Times New Roman"/>
          <w:sz w:val="28"/>
          <w:szCs w:val="28"/>
          <w:lang w:val="en-US"/>
        </w:rPr>
        <w:t xml:space="preserve"> </w:t>
      </w:r>
    </w:p>
    <w:p w14:paraId="11B81EA6" w14:textId="1368DF46"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112 </w:t>
      </w:r>
      <w:r w:rsidR="003112FD" w:rsidRPr="007E3160">
        <w:rPr>
          <w:rFonts w:ascii="Times New Roman" w:hAnsi="Times New Roman" w:cs="Times New Roman"/>
          <w:sz w:val="28"/>
          <w:szCs w:val="28"/>
          <w:lang w:val="kk-KZ"/>
        </w:rPr>
        <w:t>Looze M</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de Dorsselaer S</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van Roos S</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de Verdurmen J</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Stevens G</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Gommans R</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Bon-Martens M</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van Bogt T</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ter Voolebergh W</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Gezondheid, welzijn en opvoeding van jongeren in Nederland: HBSC-2013</w:t>
      </w:r>
      <w:r w:rsidR="009332A4" w:rsidRPr="007E3160">
        <w:rPr>
          <w:rFonts w:ascii="Times New Roman" w:hAnsi="Times New Roman" w:cs="Times New Roman"/>
          <w:sz w:val="28"/>
          <w:szCs w:val="28"/>
          <w:lang w:val="kk-KZ"/>
        </w:rPr>
        <w:t>. -</w:t>
      </w:r>
      <w:r w:rsidR="003112FD" w:rsidRPr="007E3160">
        <w:rPr>
          <w:rFonts w:ascii="Times New Roman" w:hAnsi="Times New Roman" w:cs="Times New Roman"/>
          <w:sz w:val="28"/>
          <w:szCs w:val="28"/>
          <w:lang w:val="kk-KZ"/>
        </w:rPr>
        <w:t xml:space="preserve"> Health Behavior in School-aged Children</w:t>
      </w:r>
      <w:r w:rsidR="009332A4" w:rsidRPr="007E3160">
        <w:rPr>
          <w:rFonts w:ascii="Times New Roman" w:hAnsi="Times New Roman" w:cs="Times New Roman"/>
          <w:sz w:val="28"/>
          <w:szCs w:val="28"/>
          <w:lang w:val="kk-KZ"/>
        </w:rPr>
        <w:t>, 2014. – 101 р.</w:t>
      </w:r>
    </w:p>
    <w:p w14:paraId="5F7C90A2" w14:textId="3CC4E39A"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113 </w:t>
      </w:r>
      <w:r w:rsidR="003112FD" w:rsidRPr="007E3160">
        <w:rPr>
          <w:rFonts w:ascii="Times New Roman" w:hAnsi="Times New Roman" w:cs="Times New Roman"/>
          <w:sz w:val="28"/>
          <w:szCs w:val="28"/>
          <w:lang w:val="kk-KZ"/>
        </w:rPr>
        <w:t>Moffat A</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K</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Redmond G</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Is having a family member with chronic health concerns bad for young people’s health? Cross-sectional evidence from a national survey of young Australians</w:t>
      </w:r>
      <w:r w:rsidR="009332A4"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BMJ Open</w:t>
      </w:r>
      <w:r w:rsidR="009332A4" w:rsidRPr="007E3160">
        <w:rPr>
          <w:rFonts w:ascii="Times New Roman" w:hAnsi="Times New Roman" w:cs="Times New Roman"/>
          <w:sz w:val="28"/>
          <w:szCs w:val="28"/>
          <w:lang w:val="kk-KZ"/>
        </w:rPr>
        <w:t>. – 2017. -  №</w:t>
      </w:r>
      <w:r w:rsidR="003112FD" w:rsidRPr="007E3160">
        <w:rPr>
          <w:rFonts w:ascii="Times New Roman" w:hAnsi="Times New Roman" w:cs="Times New Roman"/>
          <w:sz w:val="28"/>
          <w:szCs w:val="28"/>
          <w:lang w:val="kk-KZ"/>
        </w:rPr>
        <w:t>7</w:t>
      </w:r>
      <w:r w:rsidR="009332A4"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1–10. </w:t>
      </w:r>
      <w:r w:rsidR="009332A4" w:rsidRPr="007E3160">
        <w:rPr>
          <w:rFonts w:ascii="Times New Roman" w:hAnsi="Times New Roman" w:cs="Times New Roman"/>
          <w:sz w:val="28"/>
          <w:szCs w:val="28"/>
          <w:lang w:val="en-US"/>
        </w:rPr>
        <w:t xml:space="preserve"> </w:t>
      </w:r>
    </w:p>
    <w:p w14:paraId="48C577E2" w14:textId="3B46A096"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en-US"/>
        </w:rPr>
      </w:pPr>
      <w:r w:rsidRPr="007E3160">
        <w:rPr>
          <w:rFonts w:ascii="Times New Roman" w:hAnsi="Times New Roman" w:cs="Times New Roman"/>
          <w:sz w:val="28"/>
          <w:szCs w:val="28"/>
          <w:lang w:val="kk-KZ"/>
        </w:rPr>
        <w:tab/>
        <w:t xml:space="preserve">114 </w:t>
      </w:r>
      <w:r w:rsidR="003112FD" w:rsidRPr="007E3160">
        <w:rPr>
          <w:rFonts w:ascii="Times New Roman" w:hAnsi="Times New Roman" w:cs="Times New Roman"/>
          <w:sz w:val="28"/>
          <w:szCs w:val="28"/>
          <w:lang w:val="kk-KZ"/>
        </w:rPr>
        <w:t>Higgins K</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S</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Birnie K</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A</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Chambers C</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T</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et al</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Offspring of parents with chronic pain: a systematic review and meta-analysis of pain, health, psychological, and family outcomes</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xml:space="preserve"> Pain</w:t>
      </w:r>
      <w:r w:rsidR="009332A4" w:rsidRPr="007E3160">
        <w:rPr>
          <w:rFonts w:ascii="Times New Roman" w:hAnsi="Times New Roman" w:cs="Times New Roman"/>
          <w:sz w:val="28"/>
          <w:szCs w:val="28"/>
          <w:lang w:val="kk-KZ"/>
        </w:rPr>
        <w:t>. – 2015. - №</w:t>
      </w:r>
      <w:r w:rsidR="003112FD" w:rsidRPr="007E3160">
        <w:rPr>
          <w:rFonts w:ascii="Times New Roman" w:hAnsi="Times New Roman" w:cs="Times New Roman"/>
          <w:sz w:val="28"/>
          <w:szCs w:val="28"/>
          <w:lang w:val="kk-KZ"/>
        </w:rPr>
        <w:t>156</w:t>
      </w:r>
      <w:r w:rsidR="009332A4" w:rsidRPr="007E3160">
        <w:rPr>
          <w:rFonts w:ascii="Times New Roman" w:hAnsi="Times New Roman" w:cs="Times New Roman"/>
          <w:sz w:val="28"/>
          <w:szCs w:val="28"/>
          <w:lang w:val="kk-KZ"/>
        </w:rPr>
        <w:t xml:space="preserve">. – Р. </w:t>
      </w:r>
      <w:r w:rsidR="003112FD" w:rsidRPr="007E3160">
        <w:rPr>
          <w:rFonts w:ascii="Times New Roman" w:hAnsi="Times New Roman" w:cs="Times New Roman"/>
          <w:sz w:val="28"/>
          <w:szCs w:val="28"/>
          <w:lang w:val="kk-KZ"/>
        </w:rPr>
        <w:t xml:space="preserve">2256–2266. </w:t>
      </w:r>
      <w:r w:rsidR="009332A4" w:rsidRPr="007E3160">
        <w:rPr>
          <w:rFonts w:ascii="Times New Roman" w:hAnsi="Times New Roman" w:cs="Times New Roman"/>
          <w:sz w:val="28"/>
          <w:szCs w:val="28"/>
          <w:lang w:val="en-US"/>
        </w:rPr>
        <w:t xml:space="preserve"> </w:t>
      </w:r>
    </w:p>
    <w:p w14:paraId="5A94FB8E" w14:textId="3410ECB5"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115 </w:t>
      </w:r>
      <w:r w:rsidR="003112FD" w:rsidRPr="007E3160">
        <w:rPr>
          <w:rFonts w:ascii="Times New Roman" w:hAnsi="Times New Roman" w:cs="Times New Roman"/>
          <w:sz w:val="28"/>
          <w:szCs w:val="28"/>
          <w:lang w:val="kk-KZ"/>
        </w:rPr>
        <w:t xml:space="preserve">Ambient air pollution: a global assessment of exposure and burden of disease, second edition. </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Geneva: World Health Organization</w:t>
      </w:r>
      <w:r w:rsidR="009332A4" w:rsidRPr="007E3160">
        <w:rPr>
          <w:rFonts w:ascii="Times New Roman" w:hAnsi="Times New Roman" w:cs="Times New Roman"/>
          <w:sz w:val="28"/>
          <w:szCs w:val="28"/>
          <w:lang w:val="kk-KZ"/>
        </w:rPr>
        <w:t>, 2020. – 105 р.</w:t>
      </w:r>
      <w:r w:rsidR="003112FD" w:rsidRPr="007E3160">
        <w:rPr>
          <w:rFonts w:ascii="Times New Roman" w:hAnsi="Times New Roman" w:cs="Times New Roman"/>
          <w:sz w:val="28"/>
          <w:szCs w:val="28"/>
          <w:lang w:val="kk-KZ"/>
        </w:rPr>
        <w:t xml:space="preserve">  </w:t>
      </w:r>
    </w:p>
    <w:p w14:paraId="6C93CA85" w14:textId="41306848" w:rsidR="00C524BA" w:rsidRPr="007E3160" w:rsidRDefault="0015611C" w:rsidP="009332A4">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116 </w:t>
      </w:r>
      <w:r w:rsidR="003112FD" w:rsidRPr="007E3160">
        <w:rPr>
          <w:rFonts w:ascii="Times New Roman" w:hAnsi="Times New Roman" w:cs="Times New Roman"/>
          <w:sz w:val="28"/>
          <w:szCs w:val="28"/>
          <w:lang w:val="kk-KZ"/>
        </w:rPr>
        <w:t xml:space="preserve">Exposure to household air pollution for 2016. Version 5. Summary of results. </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Geneva: World Health Organization</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2018 </w:t>
      </w:r>
      <w:r>
        <w:fldChar w:fldCharType="begin"/>
      </w:r>
      <w:r w:rsidRPr="00E55FA0">
        <w:rPr>
          <w:lang w:val="en-US"/>
        </w:rPr>
        <w:instrText>HYPERLINK "https://www.who.int/health-topics/air-pollution" \l "tab=tab_1"</w:instrText>
      </w:r>
      <w:r>
        <w:fldChar w:fldCharType="separate"/>
      </w:r>
      <w:r w:rsidR="009332A4" w:rsidRPr="007E3160">
        <w:rPr>
          <w:rStyle w:val="a3"/>
          <w:rFonts w:ascii="Times New Roman" w:hAnsi="Times New Roman" w:cs="Times New Roman"/>
          <w:color w:val="auto"/>
          <w:sz w:val="28"/>
          <w:szCs w:val="28"/>
          <w:u w:val="none"/>
          <w:lang w:val="kk-KZ"/>
        </w:rPr>
        <w:t>https://www.who.int/health-topics/air-pollution#tab=tab_1</w:t>
      </w:r>
      <w:r>
        <w:rPr>
          <w:rStyle w:val="a3"/>
          <w:rFonts w:ascii="Times New Roman" w:hAnsi="Times New Roman" w:cs="Times New Roman"/>
          <w:color w:val="auto"/>
          <w:sz w:val="28"/>
          <w:szCs w:val="28"/>
          <w:u w:val="none"/>
          <w:lang w:val="kk-KZ"/>
        </w:rPr>
        <w:fldChar w:fldCharType="end"/>
      </w:r>
      <w:r w:rsidR="009332A4" w:rsidRPr="007E3160">
        <w:rPr>
          <w:rFonts w:ascii="Times New Roman" w:hAnsi="Times New Roman" w:cs="Times New Roman"/>
          <w:sz w:val="28"/>
          <w:szCs w:val="28"/>
          <w:lang w:val="kk-KZ"/>
        </w:rPr>
        <w:t xml:space="preserve">  12.03.2021</w:t>
      </w:r>
      <w:r w:rsidR="006348BC" w:rsidRPr="007E3160">
        <w:rPr>
          <w:rStyle w:val="a3"/>
          <w:rFonts w:ascii="Times New Roman" w:hAnsi="Times New Roman" w:cs="Times New Roman"/>
          <w:color w:val="auto"/>
          <w:sz w:val="28"/>
          <w:szCs w:val="28"/>
          <w:u w:val="none"/>
          <w:lang w:val="kk-KZ"/>
        </w:rPr>
        <w:t>.</w:t>
      </w:r>
    </w:p>
    <w:p w14:paraId="7CCD499F" w14:textId="409B9866"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117 </w:t>
      </w:r>
      <w:r w:rsidR="003112FD" w:rsidRPr="007E3160">
        <w:rPr>
          <w:rFonts w:ascii="Times New Roman" w:hAnsi="Times New Roman" w:cs="Times New Roman"/>
          <w:sz w:val="28"/>
          <w:szCs w:val="28"/>
          <w:lang w:val="kk-KZ"/>
        </w:rPr>
        <w:t>Бекболатов Ғ.Ж., Төленов А., Болысбек А.Ә., Мейірбеков Ә.Т.</w:t>
      </w:r>
      <w:r w:rsidR="006872C3"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Шымкент қаласы бойынша атмосфералық ауаның ласта</w:t>
      </w:r>
      <w:r w:rsidR="006872C3" w:rsidRPr="007E3160">
        <w:rPr>
          <w:rFonts w:ascii="Times New Roman" w:hAnsi="Times New Roman" w:cs="Times New Roman"/>
          <w:sz w:val="28"/>
          <w:szCs w:val="28"/>
          <w:lang w:val="kk-KZ"/>
        </w:rPr>
        <w:t>ну жағдайы</w:t>
      </w:r>
      <w:r w:rsidR="009332A4" w:rsidRPr="007E3160">
        <w:rPr>
          <w:rFonts w:ascii="Times New Roman" w:hAnsi="Times New Roman" w:cs="Times New Roman"/>
          <w:sz w:val="28"/>
          <w:szCs w:val="28"/>
          <w:lang w:val="kk-KZ"/>
        </w:rPr>
        <w:t xml:space="preserve"> //</w:t>
      </w:r>
      <w:r w:rsidR="006872C3" w:rsidRPr="007E3160">
        <w:rPr>
          <w:rFonts w:ascii="Times New Roman" w:hAnsi="Times New Roman" w:cs="Times New Roman"/>
          <w:sz w:val="28"/>
          <w:szCs w:val="28"/>
          <w:lang w:val="kk-KZ"/>
        </w:rPr>
        <w:t xml:space="preserve"> ОММА жаршысы. - 2020. </w:t>
      </w:r>
      <w:r w:rsidR="009332A4" w:rsidRPr="007E3160">
        <w:rPr>
          <w:rFonts w:ascii="Times New Roman" w:hAnsi="Times New Roman" w:cs="Times New Roman"/>
          <w:sz w:val="28"/>
          <w:szCs w:val="28"/>
          <w:lang w:val="kk-KZ"/>
        </w:rPr>
        <w:t xml:space="preserve">- №4(99). </w:t>
      </w:r>
      <w:r w:rsidR="006872C3" w:rsidRPr="007E3160">
        <w:rPr>
          <w:rFonts w:ascii="Times New Roman" w:hAnsi="Times New Roman" w:cs="Times New Roman"/>
          <w:sz w:val="28"/>
          <w:szCs w:val="28"/>
          <w:lang w:val="kk-KZ"/>
        </w:rPr>
        <w:t>- Б</w:t>
      </w:r>
      <w:r w:rsidR="003112FD" w:rsidRPr="007E3160">
        <w:rPr>
          <w:rFonts w:ascii="Times New Roman" w:hAnsi="Times New Roman" w:cs="Times New Roman"/>
          <w:sz w:val="28"/>
          <w:szCs w:val="28"/>
          <w:lang w:val="kk-KZ"/>
        </w:rPr>
        <w:t>. 105</w:t>
      </w:r>
      <w:r w:rsidR="006348BC"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p>
    <w:p w14:paraId="6A8E5BF5" w14:textId="0B2E0EE9" w:rsidR="0015611C"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118 </w:t>
      </w:r>
      <w:r w:rsidR="006872C3" w:rsidRPr="007E3160">
        <w:rPr>
          <w:rFonts w:ascii="Times New Roman" w:hAnsi="Times New Roman" w:cs="Times New Roman"/>
          <w:sz w:val="28"/>
          <w:szCs w:val="28"/>
          <w:lang w:val="kk-KZ"/>
        </w:rPr>
        <w:t>Муминов Т.А. Пульмонология //</w:t>
      </w:r>
      <w:r w:rsidR="003112FD" w:rsidRPr="007E3160">
        <w:rPr>
          <w:rFonts w:ascii="Times New Roman" w:hAnsi="Times New Roman" w:cs="Times New Roman"/>
          <w:sz w:val="28"/>
          <w:szCs w:val="28"/>
          <w:lang w:val="kk-KZ"/>
        </w:rPr>
        <w:t xml:space="preserve"> Доклады Национальной  академи</w:t>
      </w:r>
      <w:r w:rsidR="006872C3" w:rsidRPr="007E3160">
        <w:rPr>
          <w:rFonts w:ascii="Times New Roman" w:hAnsi="Times New Roman" w:cs="Times New Roman"/>
          <w:sz w:val="28"/>
          <w:szCs w:val="28"/>
          <w:lang w:val="kk-KZ"/>
        </w:rPr>
        <w:t>и наук Республики Казахстан. - 2011. -</w:t>
      </w:r>
      <w:r w:rsidR="003112FD" w:rsidRPr="007E3160">
        <w:rPr>
          <w:rFonts w:ascii="Times New Roman" w:hAnsi="Times New Roman" w:cs="Times New Roman"/>
          <w:sz w:val="28"/>
          <w:szCs w:val="28"/>
          <w:lang w:val="kk-KZ"/>
        </w:rPr>
        <w:t xml:space="preserve"> №2. </w:t>
      </w:r>
      <w:r w:rsidR="009332A4" w:rsidRPr="007E3160">
        <w:rPr>
          <w:rFonts w:ascii="Times New Roman" w:hAnsi="Times New Roman" w:cs="Times New Roman"/>
          <w:sz w:val="28"/>
          <w:szCs w:val="28"/>
          <w:lang w:val="kk-KZ"/>
        </w:rPr>
        <w:t>–</w:t>
      </w:r>
      <w:r w:rsidR="006872C3"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 xml:space="preserve">С. </w:t>
      </w:r>
      <w:r w:rsidR="003112FD" w:rsidRPr="007E3160">
        <w:rPr>
          <w:rFonts w:ascii="Times New Roman" w:hAnsi="Times New Roman" w:cs="Times New Roman"/>
          <w:sz w:val="28"/>
          <w:szCs w:val="28"/>
          <w:lang w:val="kk-KZ"/>
        </w:rPr>
        <w:t>17-32</w:t>
      </w:r>
      <w:r w:rsidR="006348BC" w:rsidRPr="007E3160">
        <w:rPr>
          <w:rFonts w:ascii="Times New Roman" w:hAnsi="Times New Roman" w:cs="Times New Roman"/>
          <w:sz w:val="28"/>
          <w:szCs w:val="28"/>
          <w:lang w:val="kk-KZ"/>
        </w:rPr>
        <w:t>.</w:t>
      </w:r>
      <w:r w:rsidRPr="007E3160">
        <w:rPr>
          <w:rFonts w:ascii="Times New Roman" w:hAnsi="Times New Roman" w:cs="Times New Roman"/>
          <w:sz w:val="28"/>
          <w:szCs w:val="28"/>
          <w:lang w:val="kk-KZ"/>
        </w:rPr>
        <w:tab/>
      </w:r>
    </w:p>
    <w:p w14:paraId="726AC84D" w14:textId="11C2C1C2" w:rsidR="00C524BA"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lastRenderedPageBreak/>
        <w:tab/>
        <w:t xml:space="preserve">119 </w:t>
      </w:r>
      <w:r w:rsidR="003112FD" w:rsidRPr="007E3160">
        <w:rPr>
          <w:rFonts w:ascii="Times New Roman" w:hAnsi="Times New Roman" w:cs="Times New Roman"/>
          <w:sz w:val="28"/>
          <w:szCs w:val="28"/>
          <w:lang w:val="kk-KZ"/>
        </w:rPr>
        <w:t xml:space="preserve">Информация о состоянии экологии Актюбинской области и мерах принимаемых по уменьшению загрязнения. – 2021 </w:t>
      </w:r>
      <w:hyperlink r:id="rId237" w:history="1">
        <w:r w:rsidR="009332A4" w:rsidRPr="007E3160">
          <w:rPr>
            <w:rStyle w:val="a3"/>
            <w:rFonts w:ascii="Times New Roman" w:hAnsi="Times New Roman" w:cs="Times New Roman"/>
            <w:color w:val="auto"/>
            <w:sz w:val="28"/>
            <w:szCs w:val="28"/>
            <w:u w:val="none"/>
            <w:lang w:val="kk-KZ"/>
          </w:rPr>
          <w:t>https://www.gov.kz/memleket/entities/aktobezher%20paidalanuy/press/article/details%20/23736?lang=ru</w:t>
        </w:r>
      </w:hyperlink>
      <w:r w:rsidR="009332A4" w:rsidRPr="007E3160">
        <w:rPr>
          <w:rFonts w:ascii="Times New Roman" w:hAnsi="Times New Roman" w:cs="Times New Roman"/>
          <w:sz w:val="28"/>
          <w:szCs w:val="28"/>
          <w:lang w:val="kk-KZ"/>
        </w:rPr>
        <w:t xml:space="preserve">  11.04.2021</w:t>
      </w:r>
      <w:r w:rsidR="006348BC" w:rsidRPr="007E3160">
        <w:rPr>
          <w:rStyle w:val="a3"/>
          <w:rFonts w:ascii="Times New Roman" w:hAnsi="Times New Roman" w:cs="Times New Roman"/>
          <w:color w:val="auto"/>
          <w:sz w:val="28"/>
          <w:szCs w:val="28"/>
          <w:u w:val="none"/>
          <w:lang w:val="kk-KZ"/>
        </w:rPr>
        <w:t>.</w:t>
      </w:r>
    </w:p>
    <w:p w14:paraId="05932D4F" w14:textId="31E427C0"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120 </w:t>
      </w:r>
      <w:r w:rsidR="003112FD" w:rsidRPr="007E3160">
        <w:rPr>
          <w:rFonts w:ascii="Times New Roman" w:hAnsi="Times New Roman" w:cs="Times New Roman"/>
          <w:sz w:val="28"/>
          <w:szCs w:val="28"/>
          <w:lang w:val="kk-KZ"/>
        </w:rPr>
        <w:t>Исангужина Ж.Х.</w:t>
      </w:r>
      <w:r w:rsidR="006872C3"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Вегетативный статус у детей раннего возраста с острым обструктивным бронхитом в экологически неблагополучном регионе</w:t>
      </w:r>
      <w:r w:rsidR="006872C3"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 Педиатрический вестник</w:t>
      </w:r>
      <w:r w:rsidR="007F62E9" w:rsidRPr="007E3160">
        <w:rPr>
          <w:rFonts w:ascii="Times New Roman" w:hAnsi="Times New Roman" w:cs="Times New Roman"/>
          <w:sz w:val="28"/>
          <w:szCs w:val="28"/>
          <w:lang w:val="kk-KZ"/>
        </w:rPr>
        <w:t xml:space="preserve"> Южного Урала. </w:t>
      </w:r>
      <w:r w:rsidR="009332A4" w:rsidRPr="007E3160">
        <w:rPr>
          <w:rFonts w:ascii="Times New Roman" w:hAnsi="Times New Roman" w:cs="Times New Roman"/>
          <w:sz w:val="28"/>
          <w:szCs w:val="28"/>
          <w:lang w:val="kk-KZ"/>
        </w:rPr>
        <w:t>–</w:t>
      </w:r>
      <w:r w:rsidR="006872C3" w:rsidRPr="007E3160">
        <w:rPr>
          <w:rFonts w:ascii="Times New Roman" w:hAnsi="Times New Roman" w:cs="Times New Roman"/>
          <w:sz w:val="28"/>
          <w:szCs w:val="28"/>
          <w:lang w:val="kk-KZ"/>
        </w:rPr>
        <w:t xml:space="preserve"> 2019</w:t>
      </w:r>
      <w:r w:rsidR="009332A4" w:rsidRPr="007E3160">
        <w:rPr>
          <w:rFonts w:ascii="Times New Roman" w:hAnsi="Times New Roman" w:cs="Times New Roman"/>
          <w:sz w:val="28"/>
          <w:szCs w:val="28"/>
          <w:lang w:val="kk-KZ"/>
        </w:rPr>
        <w:t>.</w:t>
      </w:r>
      <w:r w:rsidR="006872C3"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 xml:space="preserve">- №2. </w:t>
      </w:r>
      <w:r w:rsidR="006872C3"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С</w:t>
      </w:r>
      <w:r w:rsidR="006872C3"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32-36</w:t>
      </w:r>
      <w:r w:rsidR="006348BC" w:rsidRPr="007E3160">
        <w:rPr>
          <w:rFonts w:ascii="Times New Roman" w:hAnsi="Times New Roman" w:cs="Times New Roman"/>
          <w:sz w:val="28"/>
          <w:szCs w:val="28"/>
          <w:lang w:val="kk-KZ"/>
        </w:rPr>
        <w:t>.</w:t>
      </w:r>
    </w:p>
    <w:p w14:paraId="7A3DE293" w14:textId="09E49BAF" w:rsidR="0015611C"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121 </w:t>
      </w:r>
      <w:r w:rsidR="003112FD" w:rsidRPr="007E3160">
        <w:rPr>
          <w:rFonts w:ascii="Times New Roman" w:hAnsi="Times New Roman" w:cs="Times New Roman"/>
          <w:sz w:val="28"/>
          <w:szCs w:val="28"/>
          <w:lang w:val="kk-KZ"/>
        </w:rPr>
        <w:t>Катамнез острого обструктивного бронхита у детей, проживающих в различных по экологической нагрузке районах города Актобе</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w:t>
      </w:r>
      <w:r w:rsidR="007F62E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Медицинский журнал Западного</w:t>
      </w:r>
      <w:r w:rsidR="007F62E9" w:rsidRPr="007E3160">
        <w:rPr>
          <w:rFonts w:ascii="Times New Roman" w:hAnsi="Times New Roman" w:cs="Times New Roman"/>
          <w:sz w:val="28"/>
          <w:szCs w:val="28"/>
          <w:lang w:val="kk-KZ"/>
        </w:rPr>
        <w:t xml:space="preserve"> Казахстана</w:t>
      </w:r>
      <w:r w:rsidR="009332A4" w:rsidRPr="007E3160">
        <w:rPr>
          <w:rFonts w:ascii="Times New Roman" w:hAnsi="Times New Roman" w:cs="Times New Roman"/>
          <w:sz w:val="28"/>
          <w:szCs w:val="28"/>
          <w:lang w:val="kk-KZ"/>
        </w:rPr>
        <w:t xml:space="preserve">. </w:t>
      </w:r>
      <w:r w:rsidR="007F62E9"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7F62E9" w:rsidRPr="007E3160">
        <w:rPr>
          <w:rFonts w:ascii="Times New Roman" w:hAnsi="Times New Roman" w:cs="Times New Roman"/>
          <w:sz w:val="28"/>
          <w:szCs w:val="28"/>
          <w:lang w:val="kk-KZ"/>
        </w:rPr>
        <w:t>2012.</w:t>
      </w:r>
      <w:r w:rsidR="009332A4" w:rsidRPr="007E3160">
        <w:rPr>
          <w:rFonts w:ascii="Times New Roman" w:hAnsi="Times New Roman" w:cs="Times New Roman"/>
          <w:sz w:val="28"/>
          <w:szCs w:val="28"/>
          <w:lang w:val="kk-KZ"/>
        </w:rPr>
        <w:t xml:space="preserve"> - №4(36).</w:t>
      </w:r>
      <w:r w:rsidR="009332A4" w:rsidRPr="007E3160">
        <w:rPr>
          <w:rFonts w:ascii="Times New Roman" w:hAnsi="Times New Roman" w:cs="Times New Roman"/>
          <w:sz w:val="28"/>
          <w:szCs w:val="28"/>
        </w:rPr>
        <w:t xml:space="preserve"> </w:t>
      </w:r>
      <w:r w:rsidR="007816CA" w:rsidRPr="007E3160">
        <w:rPr>
          <w:rFonts w:ascii="Times New Roman" w:hAnsi="Times New Roman" w:cs="Times New Roman"/>
          <w:sz w:val="28"/>
          <w:szCs w:val="28"/>
          <w:lang w:val="kk-KZ"/>
        </w:rPr>
        <w:t xml:space="preserve"> </w:t>
      </w:r>
      <w:r w:rsidR="007F62E9"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52-54</w:t>
      </w:r>
      <w:r w:rsidR="006348BC" w:rsidRPr="007E3160">
        <w:rPr>
          <w:rFonts w:ascii="Times New Roman" w:hAnsi="Times New Roman" w:cs="Times New Roman"/>
          <w:sz w:val="28"/>
          <w:szCs w:val="28"/>
          <w:lang w:val="kk-KZ"/>
        </w:rPr>
        <w:t>.</w:t>
      </w:r>
    </w:p>
    <w:p w14:paraId="332A080E" w14:textId="0A045DAF"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122 </w:t>
      </w:r>
      <w:r w:rsidR="003112FD" w:rsidRPr="007E3160">
        <w:rPr>
          <w:rFonts w:ascii="Times New Roman" w:hAnsi="Times New Roman" w:cs="Times New Roman"/>
          <w:sz w:val="28"/>
          <w:szCs w:val="28"/>
          <w:lang w:val="kk-KZ"/>
        </w:rPr>
        <w:t>Абдрахманов К.Б., Исангужина Ж.Х.  Преимущества и недостатки Ведеyия детей с бронхообструктивным синдромом по стратегии интегрированного ведения болезней детского возраста //</w:t>
      </w:r>
      <w:r w:rsidR="007F62E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Педиатрия и детская хирургия.</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Алматы</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7F62E9" w:rsidRPr="007E3160">
        <w:rPr>
          <w:rFonts w:ascii="Times New Roman" w:hAnsi="Times New Roman" w:cs="Times New Roman"/>
          <w:sz w:val="28"/>
          <w:szCs w:val="28"/>
          <w:lang w:val="kk-KZ"/>
        </w:rPr>
        <w:t>2012.</w:t>
      </w:r>
      <w:r w:rsidR="007816CA" w:rsidRPr="007E3160">
        <w:rPr>
          <w:rFonts w:ascii="Times New Roman" w:hAnsi="Times New Roman" w:cs="Times New Roman"/>
          <w:sz w:val="28"/>
          <w:szCs w:val="28"/>
          <w:lang w:val="kk-KZ"/>
        </w:rPr>
        <w:t xml:space="preserve"> - №3. </w:t>
      </w:r>
      <w:r w:rsidR="007F62E9"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7F62E9"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86</w:t>
      </w:r>
      <w:r w:rsidR="006348BC" w:rsidRPr="007E3160">
        <w:rPr>
          <w:rFonts w:ascii="Times New Roman" w:hAnsi="Times New Roman" w:cs="Times New Roman"/>
          <w:sz w:val="28"/>
          <w:szCs w:val="28"/>
          <w:lang w:val="kk-KZ"/>
        </w:rPr>
        <w:t>.</w:t>
      </w:r>
    </w:p>
    <w:p w14:paraId="6E83D53A" w14:textId="109237D2"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123 </w:t>
      </w:r>
      <w:r w:rsidR="003112FD" w:rsidRPr="007E3160">
        <w:rPr>
          <w:rFonts w:ascii="Times New Roman" w:hAnsi="Times New Roman" w:cs="Times New Roman"/>
          <w:sz w:val="28"/>
          <w:szCs w:val="28"/>
          <w:lang w:val="kk-KZ"/>
        </w:rPr>
        <w:t xml:space="preserve">Есетова Г.У., Джунусбекова Г.А., Беркинбаев С.Ф. Анализ факторов риска хронического бронхита и хроническая обструктивная болезнь легких в Актюбинской области // </w:t>
      </w:r>
      <w:r w:rsidR="007816CA" w:rsidRPr="007E3160">
        <w:rPr>
          <w:rFonts w:ascii="Times New Roman" w:hAnsi="Times New Roman" w:cs="Times New Roman"/>
          <w:sz w:val="28"/>
          <w:szCs w:val="28"/>
          <w:lang w:val="kk-KZ"/>
        </w:rPr>
        <w:t>«Медицина» журналы</w:t>
      </w:r>
      <w:r w:rsidR="007F62E9" w:rsidRPr="007E3160">
        <w:rPr>
          <w:rFonts w:ascii="Times New Roman" w:hAnsi="Times New Roman" w:cs="Times New Roman"/>
          <w:sz w:val="28"/>
          <w:szCs w:val="28"/>
          <w:lang w:val="kk-KZ"/>
        </w:rPr>
        <w:t>.</w:t>
      </w:r>
      <w:r w:rsidR="009332A4" w:rsidRPr="007E3160">
        <w:rPr>
          <w:rFonts w:ascii="Times New Roman" w:hAnsi="Times New Roman" w:cs="Times New Roman"/>
          <w:sz w:val="28"/>
          <w:szCs w:val="28"/>
          <w:lang w:val="kk-KZ"/>
        </w:rPr>
        <w:t xml:space="preserve"> </w:t>
      </w:r>
      <w:r w:rsidR="007F62E9"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2017. - </w:t>
      </w:r>
      <w:r w:rsidR="007F62E9" w:rsidRPr="007E3160">
        <w:rPr>
          <w:rFonts w:ascii="Times New Roman" w:hAnsi="Times New Roman" w:cs="Times New Roman"/>
          <w:sz w:val="28"/>
          <w:szCs w:val="28"/>
          <w:lang w:val="kk-KZ"/>
        </w:rPr>
        <w:t xml:space="preserve">№5(179). </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43</w:t>
      </w:r>
      <w:r w:rsidR="006348BC" w:rsidRPr="007E3160">
        <w:rPr>
          <w:rFonts w:ascii="Times New Roman" w:hAnsi="Times New Roman" w:cs="Times New Roman"/>
          <w:sz w:val="28"/>
          <w:szCs w:val="28"/>
          <w:lang w:val="kk-KZ"/>
        </w:rPr>
        <w:t>.</w:t>
      </w:r>
    </w:p>
    <w:p w14:paraId="52981199" w14:textId="27E8B399" w:rsidR="0015611C"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124 </w:t>
      </w:r>
      <w:r w:rsidR="003112FD" w:rsidRPr="007E3160">
        <w:rPr>
          <w:rFonts w:ascii="Times New Roman" w:hAnsi="Times New Roman" w:cs="Times New Roman"/>
          <w:sz w:val="28"/>
          <w:szCs w:val="28"/>
          <w:lang w:val="kk-KZ"/>
        </w:rPr>
        <w:t>Баттакова Ж.Е., Мукашева С.Б., Слажнёва Т.И., Абдрахманова Ш.З.</w:t>
      </w:r>
      <w:r w:rsidR="007816CA" w:rsidRPr="007E3160">
        <w:rPr>
          <w:rFonts w:ascii="Times New Roman" w:hAnsi="Times New Roman" w:cs="Times New Roman"/>
          <w:sz w:val="28"/>
          <w:szCs w:val="28"/>
          <w:lang w:val="kk-KZ"/>
        </w:rPr>
        <w:t xml:space="preserve">, Адаева А.А., Акимбаева А.А. </w:t>
      </w:r>
      <w:r w:rsidR="003112FD" w:rsidRPr="007E3160">
        <w:rPr>
          <w:rFonts w:ascii="Times New Roman" w:hAnsi="Times New Roman" w:cs="Times New Roman"/>
          <w:sz w:val="28"/>
          <w:szCs w:val="28"/>
          <w:lang w:val="kk-KZ"/>
        </w:rPr>
        <w:t>Методология проведения Национального мониторинга поведения школьников, связвнного со здоровьем и качеством жизни</w:t>
      </w:r>
      <w:r w:rsidR="009332A4" w:rsidRPr="007E3160">
        <w:rPr>
          <w:rFonts w:ascii="Times New Roman" w:hAnsi="Times New Roman" w:cs="Times New Roman"/>
          <w:sz w:val="28"/>
          <w:szCs w:val="28"/>
          <w:lang w:val="kk-KZ"/>
        </w:rPr>
        <w:t>: м</w:t>
      </w:r>
      <w:r w:rsidR="003112FD" w:rsidRPr="007E3160">
        <w:rPr>
          <w:rFonts w:ascii="Times New Roman" w:hAnsi="Times New Roman" w:cs="Times New Roman"/>
          <w:sz w:val="28"/>
          <w:szCs w:val="28"/>
          <w:lang w:val="kk-KZ"/>
        </w:rPr>
        <w:t>етодические рек</w:t>
      </w:r>
      <w:r w:rsidR="007816CA" w:rsidRPr="007E3160">
        <w:rPr>
          <w:rFonts w:ascii="Times New Roman" w:hAnsi="Times New Roman" w:cs="Times New Roman"/>
          <w:sz w:val="28"/>
          <w:szCs w:val="28"/>
          <w:lang w:val="kk-KZ"/>
        </w:rPr>
        <w:t xml:space="preserve">омендации. </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Астана</w:t>
      </w:r>
      <w:r w:rsidR="009332A4" w:rsidRPr="007E3160">
        <w:rPr>
          <w:rFonts w:ascii="Times New Roman" w:hAnsi="Times New Roman" w:cs="Times New Roman"/>
          <w:sz w:val="28"/>
          <w:szCs w:val="28"/>
          <w:lang w:val="kk-KZ"/>
        </w:rPr>
        <w:t>,</w:t>
      </w:r>
      <w:r w:rsidR="007F62E9" w:rsidRPr="007E3160">
        <w:rPr>
          <w:rFonts w:ascii="Times New Roman" w:hAnsi="Times New Roman" w:cs="Times New Roman"/>
          <w:sz w:val="28"/>
          <w:szCs w:val="28"/>
          <w:lang w:val="kk-KZ"/>
        </w:rPr>
        <w:t xml:space="preserve"> 2018. </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1-24</w:t>
      </w:r>
      <w:r w:rsidR="006348BC"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w:t>
      </w:r>
    </w:p>
    <w:p w14:paraId="2EE7FA6B" w14:textId="69E52D7A"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125 </w:t>
      </w:r>
      <w:r w:rsidR="003112FD" w:rsidRPr="007E3160">
        <w:rPr>
          <w:rFonts w:ascii="Times New Roman" w:hAnsi="Times New Roman" w:cs="Times New Roman"/>
          <w:sz w:val="28"/>
          <w:szCs w:val="28"/>
          <w:lang w:val="kk-KZ"/>
        </w:rPr>
        <w:t>Баттакова Ж.Е., Бекмухамбетов Е.Ж., Слажнёва Т.И., Мамырбаев А.А., Мукашева С.Б., Акимбаева</w:t>
      </w:r>
      <w:r w:rsidR="007816CA"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А.А., Абдрахманова Ш.З., Адаева А.А.  Руководство к созданию системы эпидемиологического мониторинга</w:t>
      </w:r>
      <w:r w:rsidR="00AD0497"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распространенности поведенческих факторов и образа жизни детей школьного возраста м</w:t>
      </w:r>
      <w:r w:rsidR="007816CA" w:rsidRPr="007E3160">
        <w:rPr>
          <w:rFonts w:ascii="Times New Roman" w:hAnsi="Times New Roman" w:cs="Times New Roman"/>
          <w:sz w:val="28"/>
          <w:szCs w:val="28"/>
          <w:lang w:val="kk-KZ"/>
        </w:rPr>
        <w:t xml:space="preserve">онография». </w:t>
      </w:r>
      <w:r w:rsidR="009332A4" w:rsidRPr="007E3160">
        <w:rPr>
          <w:rFonts w:ascii="Times New Roman" w:hAnsi="Times New Roman" w:cs="Times New Roman"/>
          <w:sz w:val="28"/>
          <w:szCs w:val="28"/>
          <w:lang w:val="kk-KZ"/>
        </w:rPr>
        <w:t>–</w:t>
      </w:r>
      <w:r w:rsidR="007F62E9" w:rsidRPr="007E3160">
        <w:rPr>
          <w:rFonts w:ascii="Times New Roman" w:hAnsi="Times New Roman" w:cs="Times New Roman"/>
          <w:sz w:val="28"/>
          <w:szCs w:val="28"/>
          <w:lang w:val="kk-KZ"/>
        </w:rPr>
        <w:t xml:space="preserve"> </w:t>
      </w:r>
      <w:r w:rsidR="007816CA" w:rsidRPr="007E3160">
        <w:rPr>
          <w:rFonts w:ascii="Times New Roman" w:hAnsi="Times New Roman" w:cs="Times New Roman"/>
          <w:sz w:val="28"/>
          <w:szCs w:val="28"/>
          <w:lang w:val="kk-KZ"/>
        </w:rPr>
        <w:t>Алматы</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7F62E9" w:rsidRPr="007E3160">
        <w:rPr>
          <w:rFonts w:ascii="Times New Roman" w:hAnsi="Times New Roman" w:cs="Times New Roman"/>
          <w:sz w:val="28"/>
          <w:szCs w:val="28"/>
          <w:lang w:val="kk-KZ"/>
        </w:rPr>
        <w:t xml:space="preserve">2016. </w:t>
      </w:r>
      <w:r w:rsidR="007816CA" w:rsidRPr="007E3160">
        <w:rPr>
          <w:rFonts w:ascii="Times New Roman" w:hAnsi="Times New Roman" w:cs="Times New Roman"/>
          <w:sz w:val="28"/>
          <w:szCs w:val="28"/>
          <w:lang w:val="kk-KZ"/>
        </w:rPr>
        <w:t>-</w:t>
      </w:r>
      <w:r w:rsidR="007F62E9" w:rsidRPr="007E3160">
        <w:rPr>
          <w:rFonts w:ascii="Times New Roman" w:hAnsi="Times New Roman" w:cs="Times New Roman"/>
          <w:sz w:val="28"/>
          <w:szCs w:val="28"/>
          <w:lang w:val="kk-KZ"/>
        </w:rPr>
        <w:t xml:space="preserve"> С</w:t>
      </w:r>
      <w:r w:rsidR="003112FD" w:rsidRPr="007E3160">
        <w:rPr>
          <w:rFonts w:ascii="Times New Roman" w:hAnsi="Times New Roman" w:cs="Times New Roman"/>
          <w:sz w:val="28"/>
          <w:szCs w:val="28"/>
          <w:lang w:val="kk-KZ"/>
        </w:rPr>
        <w:t>. 1-350</w:t>
      </w:r>
      <w:r w:rsidR="006348BC" w:rsidRPr="007E3160">
        <w:rPr>
          <w:rFonts w:ascii="Times New Roman" w:hAnsi="Times New Roman" w:cs="Times New Roman"/>
          <w:sz w:val="28"/>
          <w:szCs w:val="28"/>
          <w:lang w:val="kk-KZ"/>
        </w:rPr>
        <w:t>.</w:t>
      </w:r>
    </w:p>
    <w:p w14:paraId="147E9A90" w14:textId="421FDD80"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126 </w:t>
      </w:r>
      <w:r w:rsidR="003112FD" w:rsidRPr="007E3160">
        <w:rPr>
          <w:rFonts w:ascii="Times New Roman" w:hAnsi="Times New Roman" w:cs="Times New Roman"/>
          <w:sz w:val="28"/>
          <w:szCs w:val="28"/>
          <w:lang w:val="kk-KZ"/>
        </w:rPr>
        <w:t>Руководство по монитрингу и оценке школьных программ по охране здоровья</w:t>
      </w:r>
      <w:r w:rsidR="009332A4" w:rsidRPr="007E3160">
        <w:rPr>
          <w:rFonts w:ascii="Times New Roman" w:hAnsi="Times New Roman" w:cs="Times New Roman"/>
          <w:sz w:val="28"/>
          <w:szCs w:val="28"/>
          <w:lang w:val="kk-KZ"/>
        </w:rPr>
        <w:t xml:space="preserve">. – </w:t>
      </w:r>
      <w:r w:rsidR="003112FD" w:rsidRPr="007E3160">
        <w:rPr>
          <w:rFonts w:ascii="Times New Roman" w:hAnsi="Times New Roman" w:cs="Times New Roman"/>
          <w:sz w:val="28"/>
          <w:szCs w:val="28"/>
          <w:lang w:val="kk-KZ"/>
        </w:rPr>
        <w:t>ВОЗ</w:t>
      </w:r>
      <w:r w:rsidR="009332A4"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en-US"/>
        </w:rPr>
        <w:t>FRESH</w:t>
      </w:r>
      <w:r w:rsidR="003112FD" w:rsidRPr="007E3160">
        <w:rPr>
          <w:rFonts w:ascii="Times New Roman" w:hAnsi="Times New Roman" w:cs="Times New Roman"/>
          <w:sz w:val="28"/>
          <w:szCs w:val="28"/>
          <w:lang w:val="kk-KZ"/>
        </w:rPr>
        <w:t>, 2014</w:t>
      </w:r>
      <w:r w:rsidR="007F62E9"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 xml:space="preserve">С. </w:t>
      </w:r>
      <w:r w:rsidR="007816CA" w:rsidRPr="007E3160">
        <w:rPr>
          <w:rFonts w:ascii="Times New Roman" w:hAnsi="Times New Roman" w:cs="Times New Roman"/>
          <w:sz w:val="28"/>
          <w:szCs w:val="28"/>
          <w:lang w:val="kk-KZ"/>
        </w:rPr>
        <w:t>1-</w:t>
      </w:r>
      <w:r w:rsidR="003112FD" w:rsidRPr="007E3160">
        <w:rPr>
          <w:rFonts w:ascii="Times New Roman" w:hAnsi="Times New Roman" w:cs="Times New Roman"/>
          <w:sz w:val="28"/>
          <w:szCs w:val="28"/>
        </w:rPr>
        <w:t>1</w:t>
      </w:r>
      <w:r w:rsidR="003112FD" w:rsidRPr="007E3160">
        <w:rPr>
          <w:rFonts w:ascii="Times New Roman" w:hAnsi="Times New Roman" w:cs="Times New Roman"/>
          <w:sz w:val="28"/>
          <w:szCs w:val="28"/>
          <w:lang w:val="kk-KZ"/>
        </w:rPr>
        <w:t>32</w:t>
      </w:r>
      <w:r w:rsidR="003112FD" w:rsidRPr="007E3160">
        <w:rPr>
          <w:rFonts w:ascii="Times New Roman" w:hAnsi="Times New Roman" w:cs="Times New Roman"/>
          <w:sz w:val="28"/>
          <w:szCs w:val="28"/>
        </w:rPr>
        <w:t>.</w:t>
      </w:r>
    </w:p>
    <w:p w14:paraId="57FC48EC" w14:textId="4380CC28"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127 </w:t>
      </w:r>
      <w:r w:rsidR="003112FD" w:rsidRPr="007E3160">
        <w:rPr>
          <w:rFonts w:ascii="Times New Roman" w:hAnsi="Times New Roman" w:cs="Times New Roman"/>
          <w:sz w:val="28"/>
          <w:szCs w:val="28"/>
          <w:lang w:val="kk-KZ"/>
        </w:rPr>
        <w:t>Баттакова Ж.Е., Слажнѐва Т.И., Мукашева С.Б., Адаева А.А., Абдрахманова Ш.З.  Методология формирования выборочной совокупности и проведения полевых исследовательских работ по изучению распространенности поведенческих факторов риска среди шк</w:t>
      </w:r>
      <w:r w:rsidR="007F62E9" w:rsidRPr="007E3160">
        <w:rPr>
          <w:rFonts w:ascii="Times New Roman" w:hAnsi="Times New Roman" w:cs="Times New Roman"/>
          <w:sz w:val="28"/>
          <w:szCs w:val="28"/>
          <w:lang w:val="kk-KZ"/>
        </w:rPr>
        <w:t xml:space="preserve">ольников». </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Алматы</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2016. - </w:t>
      </w:r>
      <w:r w:rsidR="009332A4"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w:t>
      </w:r>
      <w:r w:rsidR="00C7653A" w:rsidRPr="007E3160">
        <w:rPr>
          <w:rFonts w:ascii="Times New Roman" w:hAnsi="Times New Roman" w:cs="Times New Roman"/>
          <w:sz w:val="28"/>
          <w:szCs w:val="28"/>
        </w:rPr>
        <w:t xml:space="preserve"> </w:t>
      </w:r>
      <w:r w:rsidR="003112FD" w:rsidRPr="007E3160">
        <w:rPr>
          <w:rFonts w:ascii="Times New Roman" w:hAnsi="Times New Roman" w:cs="Times New Roman"/>
          <w:sz w:val="28"/>
          <w:szCs w:val="28"/>
          <w:lang w:val="kk-KZ"/>
        </w:rPr>
        <w:t>1-14</w:t>
      </w:r>
      <w:r w:rsidR="006348BC" w:rsidRPr="007E3160">
        <w:rPr>
          <w:rFonts w:ascii="Times New Roman" w:hAnsi="Times New Roman" w:cs="Times New Roman"/>
          <w:sz w:val="28"/>
          <w:szCs w:val="28"/>
          <w:lang w:val="kk-KZ"/>
        </w:rPr>
        <w:t>.</w:t>
      </w:r>
    </w:p>
    <w:p w14:paraId="048671EF" w14:textId="3F24F5F2"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128 </w:t>
      </w:r>
      <w:r w:rsidR="003112FD" w:rsidRPr="007E3160">
        <w:rPr>
          <w:rFonts w:ascii="Times New Roman" w:hAnsi="Times New Roman" w:cs="Times New Roman"/>
          <w:sz w:val="28"/>
          <w:szCs w:val="28"/>
          <w:lang w:val="kk-KZ"/>
        </w:rPr>
        <w:t>Қазақстан Республикасының Денсаулық сақтау саласын дамытудың 2016-2019 жылдарға арналған "Денсаулық" мемлекеттік бағдарламасы. Қ</w:t>
      </w:r>
      <w:r w:rsidR="008A1764" w:rsidRPr="007E3160">
        <w:rPr>
          <w:rFonts w:ascii="Times New Roman" w:hAnsi="Times New Roman" w:cs="Times New Roman"/>
          <w:sz w:val="28"/>
          <w:szCs w:val="28"/>
          <w:lang w:val="kk-KZ"/>
        </w:rPr>
        <w:t>Р</w:t>
      </w:r>
      <w:r w:rsidR="003112FD" w:rsidRPr="007E3160">
        <w:rPr>
          <w:rFonts w:ascii="Times New Roman" w:hAnsi="Times New Roman" w:cs="Times New Roman"/>
          <w:sz w:val="28"/>
          <w:szCs w:val="28"/>
          <w:lang w:val="kk-KZ"/>
        </w:rPr>
        <w:t xml:space="preserve"> Президентін</w:t>
      </w:r>
      <w:r w:rsidR="00C16251" w:rsidRPr="007E3160">
        <w:rPr>
          <w:rFonts w:ascii="Times New Roman" w:hAnsi="Times New Roman" w:cs="Times New Roman"/>
          <w:sz w:val="28"/>
          <w:szCs w:val="28"/>
          <w:lang w:val="kk-KZ"/>
        </w:rPr>
        <w:t>ің Жарлығы 15 қаңтар 2016 жыл</w:t>
      </w:r>
      <w:r w:rsidR="009332A4" w:rsidRPr="007E3160">
        <w:rPr>
          <w:rFonts w:ascii="Times New Roman" w:hAnsi="Times New Roman" w:cs="Times New Roman"/>
          <w:sz w:val="28"/>
          <w:szCs w:val="28"/>
          <w:lang w:val="kk-KZ"/>
        </w:rPr>
        <w:t>,</w:t>
      </w:r>
      <w:r w:rsidR="00C16251"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176</w:t>
      </w:r>
      <w:r w:rsidR="006348BC" w:rsidRPr="007E3160">
        <w:rPr>
          <w:rFonts w:ascii="Times New Roman" w:hAnsi="Times New Roman" w:cs="Times New Roman"/>
          <w:sz w:val="28"/>
          <w:szCs w:val="28"/>
          <w:lang w:val="kk-KZ"/>
        </w:rPr>
        <w:t>.</w:t>
      </w:r>
    </w:p>
    <w:p w14:paraId="34CD9C64" w14:textId="0D5142A9" w:rsidR="003112FD" w:rsidRPr="007E3160" w:rsidRDefault="0015611C" w:rsidP="007231AA">
      <w:pPr>
        <w:widowControl w:val="0"/>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rPr>
      </w:pPr>
      <w:r w:rsidRPr="007E3160">
        <w:rPr>
          <w:rFonts w:ascii="Times New Roman" w:eastAsia="Times New Roman" w:hAnsi="Times New Roman" w:cs="Times New Roman"/>
          <w:sz w:val="28"/>
          <w:szCs w:val="28"/>
          <w:lang w:val="kk-KZ"/>
        </w:rPr>
        <w:tab/>
        <w:t xml:space="preserve">129 </w:t>
      </w:r>
      <w:r w:rsidR="007816CA" w:rsidRPr="007E3160">
        <w:rPr>
          <w:rFonts w:ascii="Times New Roman" w:eastAsia="Times New Roman" w:hAnsi="Times New Roman" w:cs="Times New Roman"/>
          <w:sz w:val="28"/>
          <w:szCs w:val="28"/>
          <w:lang w:val="kk-KZ"/>
        </w:rPr>
        <w:t>Холматова К</w:t>
      </w:r>
      <w:r w:rsidR="003112FD" w:rsidRPr="007E3160">
        <w:rPr>
          <w:rFonts w:ascii="Times New Roman" w:eastAsia="Times New Roman" w:hAnsi="Times New Roman" w:cs="Times New Roman"/>
          <w:sz w:val="28"/>
          <w:szCs w:val="28"/>
          <w:lang w:val="kk-KZ"/>
        </w:rPr>
        <w:t>.К., Горбатова М.А., Харькова О.А., Гржибовский А.М. Поперечные исследования: планирование, размер выборки, анали</w:t>
      </w:r>
      <w:r w:rsidR="007816CA" w:rsidRPr="007E3160">
        <w:rPr>
          <w:rFonts w:ascii="Times New Roman" w:eastAsia="Times New Roman" w:hAnsi="Times New Roman" w:cs="Times New Roman"/>
          <w:sz w:val="28"/>
          <w:szCs w:val="28"/>
          <w:lang w:val="kk-KZ"/>
        </w:rPr>
        <w:t xml:space="preserve">з данных // Экология человека. </w:t>
      </w:r>
      <w:r w:rsidR="009332A4" w:rsidRPr="007E3160">
        <w:rPr>
          <w:rFonts w:ascii="Times New Roman" w:eastAsia="Times New Roman" w:hAnsi="Times New Roman" w:cs="Times New Roman"/>
          <w:sz w:val="28"/>
          <w:szCs w:val="28"/>
          <w:lang w:val="kk-KZ"/>
        </w:rPr>
        <w:t>–</w:t>
      </w:r>
      <w:r w:rsidR="003112FD" w:rsidRPr="007E3160">
        <w:rPr>
          <w:rFonts w:ascii="Times New Roman" w:eastAsia="Times New Roman" w:hAnsi="Times New Roman" w:cs="Times New Roman"/>
          <w:sz w:val="28"/>
          <w:szCs w:val="28"/>
          <w:lang w:val="kk-KZ"/>
        </w:rPr>
        <w:t xml:space="preserve"> Архангельск</w:t>
      </w:r>
      <w:r w:rsidR="009332A4" w:rsidRPr="007E3160">
        <w:rPr>
          <w:rFonts w:ascii="Times New Roman" w:eastAsia="Times New Roman" w:hAnsi="Times New Roman" w:cs="Times New Roman"/>
          <w:sz w:val="28"/>
          <w:szCs w:val="28"/>
          <w:lang w:val="kk-KZ"/>
        </w:rPr>
        <w:t>,</w:t>
      </w:r>
      <w:r w:rsidR="003112FD" w:rsidRPr="007E3160">
        <w:rPr>
          <w:rFonts w:ascii="Times New Roman" w:eastAsia="Times New Roman" w:hAnsi="Times New Roman" w:cs="Times New Roman"/>
          <w:sz w:val="28"/>
          <w:szCs w:val="28"/>
          <w:lang w:val="kk-KZ"/>
        </w:rPr>
        <w:t xml:space="preserve"> 2016. </w:t>
      </w:r>
      <w:r w:rsidR="007816CA" w:rsidRPr="007E3160">
        <w:rPr>
          <w:rFonts w:ascii="Times New Roman" w:eastAsia="Times New Roman" w:hAnsi="Times New Roman" w:cs="Times New Roman"/>
          <w:sz w:val="28"/>
          <w:szCs w:val="28"/>
          <w:lang w:val="kk-KZ"/>
        </w:rPr>
        <w:t>-</w:t>
      </w:r>
      <w:r w:rsidR="003112FD" w:rsidRPr="007E3160">
        <w:rPr>
          <w:rFonts w:ascii="Times New Roman" w:eastAsia="Times New Roman" w:hAnsi="Times New Roman" w:cs="Times New Roman"/>
          <w:sz w:val="28"/>
          <w:szCs w:val="28"/>
          <w:lang w:val="kk-KZ"/>
        </w:rPr>
        <w:t xml:space="preserve"> </w:t>
      </w:r>
      <w:r w:rsidR="009332A4" w:rsidRPr="007E3160">
        <w:rPr>
          <w:rFonts w:ascii="Times New Roman" w:eastAsia="Times New Roman" w:hAnsi="Times New Roman" w:cs="Times New Roman"/>
          <w:sz w:val="28"/>
          <w:szCs w:val="28"/>
          <w:lang w:val="kk-KZ"/>
        </w:rPr>
        <w:t>С</w:t>
      </w:r>
      <w:r w:rsidR="003112FD" w:rsidRPr="007E3160">
        <w:rPr>
          <w:rFonts w:ascii="Times New Roman" w:eastAsia="Times New Roman" w:hAnsi="Times New Roman" w:cs="Times New Roman"/>
          <w:sz w:val="28"/>
          <w:szCs w:val="28"/>
          <w:lang w:val="kk-KZ"/>
        </w:rPr>
        <w:t>. 49-56</w:t>
      </w:r>
      <w:r w:rsidR="006348BC" w:rsidRPr="007E3160">
        <w:rPr>
          <w:rFonts w:ascii="Times New Roman" w:eastAsia="Times New Roman" w:hAnsi="Times New Roman" w:cs="Times New Roman"/>
          <w:sz w:val="28"/>
          <w:szCs w:val="28"/>
          <w:lang w:val="kk-KZ"/>
        </w:rPr>
        <w:t>.</w:t>
      </w:r>
      <w:r w:rsidR="003112FD" w:rsidRPr="007E3160">
        <w:rPr>
          <w:rFonts w:ascii="Times New Roman" w:eastAsia="Times New Roman" w:hAnsi="Times New Roman" w:cs="Times New Roman"/>
          <w:sz w:val="28"/>
          <w:szCs w:val="28"/>
          <w:lang w:val="kk-KZ"/>
        </w:rPr>
        <w:t xml:space="preserve"> </w:t>
      </w:r>
    </w:p>
    <w:p w14:paraId="4EF57581" w14:textId="4A427467"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130 </w:t>
      </w:r>
      <w:r w:rsidR="003112FD" w:rsidRPr="007E3160">
        <w:rPr>
          <w:rFonts w:ascii="Times New Roman" w:hAnsi="Times New Roman" w:cs="Times New Roman"/>
          <w:sz w:val="28"/>
          <w:szCs w:val="28"/>
          <w:lang w:val="kk-KZ"/>
        </w:rPr>
        <w:t xml:space="preserve">Унгуряну Т.Н., Гржибовский А.М. Корреляционный анализ с использованием пакета статистических программ STATA </w:t>
      </w:r>
      <w:r w:rsidR="007816CA" w:rsidRPr="007E3160">
        <w:rPr>
          <w:rFonts w:ascii="Times New Roman" w:hAnsi="Times New Roman" w:cs="Times New Roman"/>
          <w:sz w:val="28"/>
          <w:szCs w:val="28"/>
          <w:lang w:val="kk-KZ"/>
        </w:rPr>
        <w:t xml:space="preserve">// Экология человека. </w:t>
      </w:r>
      <w:r w:rsidR="009332A4" w:rsidRPr="007E3160">
        <w:rPr>
          <w:rFonts w:ascii="Times New Roman" w:hAnsi="Times New Roman" w:cs="Times New Roman"/>
          <w:sz w:val="28"/>
          <w:szCs w:val="28"/>
          <w:lang w:val="kk-KZ"/>
        </w:rPr>
        <w:t>–</w:t>
      </w:r>
      <w:r w:rsidR="007F62E9" w:rsidRPr="007E3160">
        <w:rPr>
          <w:rFonts w:ascii="Times New Roman" w:hAnsi="Times New Roman" w:cs="Times New Roman"/>
          <w:sz w:val="28"/>
          <w:szCs w:val="28"/>
          <w:lang w:val="kk-KZ"/>
        </w:rPr>
        <w:t xml:space="preserve"> 2014</w:t>
      </w:r>
      <w:r w:rsidR="009332A4" w:rsidRPr="007E3160">
        <w:rPr>
          <w:rFonts w:ascii="Times New Roman" w:hAnsi="Times New Roman" w:cs="Times New Roman"/>
          <w:sz w:val="28"/>
          <w:szCs w:val="28"/>
          <w:lang w:val="kk-KZ"/>
        </w:rPr>
        <w:t>.  - №1.</w:t>
      </w:r>
      <w:r w:rsidR="007F62E9" w:rsidRPr="007E3160">
        <w:rPr>
          <w:rFonts w:ascii="Times New Roman" w:hAnsi="Times New Roman" w:cs="Times New Roman"/>
          <w:sz w:val="28"/>
          <w:szCs w:val="28"/>
          <w:lang w:val="kk-KZ"/>
        </w:rPr>
        <w:t xml:space="preserve"> </w:t>
      </w:r>
      <w:r w:rsidR="007816CA" w:rsidRPr="007E3160">
        <w:rPr>
          <w:rFonts w:ascii="Times New Roman" w:hAnsi="Times New Roman" w:cs="Times New Roman"/>
          <w:sz w:val="28"/>
          <w:szCs w:val="28"/>
          <w:lang w:val="kk-KZ"/>
        </w:rPr>
        <w:t>-</w:t>
      </w:r>
      <w:r w:rsidR="007F62E9"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60-64</w:t>
      </w:r>
      <w:r w:rsidR="006348BC" w:rsidRPr="007E3160">
        <w:rPr>
          <w:rFonts w:ascii="Times New Roman" w:hAnsi="Times New Roman" w:cs="Times New Roman"/>
          <w:sz w:val="28"/>
          <w:szCs w:val="28"/>
          <w:lang w:val="kk-KZ"/>
        </w:rPr>
        <w:t>.</w:t>
      </w:r>
    </w:p>
    <w:p w14:paraId="39A9B326" w14:textId="606772EE"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131 </w:t>
      </w:r>
      <w:r w:rsidR="00C16251" w:rsidRPr="007E3160">
        <w:rPr>
          <w:rFonts w:ascii="Times New Roman" w:hAnsi="Times New Roman" w:cs="Times New Roman"/>
          <w:sz w:val="28"/>
          <w:szCs w:val="28"/>
          <w:lang w:val="kk-KZ"/>
        </w:rPr>
        <w:t xml:space="preserve">Реброва </w:t>
      </w:r>
      <w:r w:rsidR="00962DC5" w:rsidRPr="007E3160">
        <w:rPr>
          <w:rFonts w:ascii="Times New Roman" w:hAnsi="Times New Roman" w:cs="Times New Roman"/>
          <w:sz w:val="28"/>
          <w:szCs w:val="28"/>
          <w:lang w:val="kk-KZ"/>
        </w:rPr>
        <w:t>О.Ю.</w:t>
      </w:r>
      <w:r w:rsidR="003112FD" w:rsidRPr="007E3160">
        <w:rPr>
          <w:rFonts w:ascii="Times New Roman" w:hAnsi="Times New Roman" w:cs="Times New Roman"/>
          <w:sz w:val="28"/>
          <w:szCs w:val="28"/>
          <w:lang w:val="kk-KZ"/>
        </w:rPr>
        <w:t>Статистический анализ медицинских данных. Применение пакета прикладных программ</w:t>
      </w:r>
      <w:r w:rsidR="007E19C2" w:rsidRPr="007E3160">
        <w:rPr>
          <w:rFonts w:ascii="Times New Roman" w:hAnsi="Times New Roman" w:cs="Times New Roman"/>
          <w:sz w:val="28"/>
          <w:szCs w:val="28"/>
          <w:lang w:val="kk-KZ"/>
        </w:rPr>
        <w:t xml:space="preserve"> STATISTICA. </w:t>
      </w:r>
      <w:r w:rsidR="00962DC5"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М</w:t>
      </w:r>
      <w:r w:rsidR="00962DC5" w:rsidRPr="007E3160">
        <w:rPr>
          <w:rFonts w:ascii="Times New Roman" w:hAnsi="Times New Roman" w:cs="Times New Roman"/>
          <w:sz w:val="28"/>
          <w:szCs w:val="28"/>
        </w:rPr>
        <w:t>.</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2006. -</w:t>
      </w:r>
      <w:r w:rsidR="007F62E9" w:rsidRPr="007E3160">
        <w:rPr>
          <w:rFonts w:ascii="Times New Roman" w:hAnsi="Times New Roman" w:cs="Times New Roman"/>
          <w:sz w:val="28"/>
          <w:szCs w:val="28"/>
          <w:lang w:val="kk-KZ"/>
        </w:rPr>
        <w:t xml:space="preserve"> </w:t>
      </w:r>
      <w:r w:rsidR="003112FD" w:rsidRPr="007E3160">
        <w:rPr>
          <w:rFonts w:ascii="Times New Roman" w:hAnsi="Times New Roman" w:cs="Times New Roman"/>
          <w:sz w:val="28"/>
          <w:szCs w:val="28"/>
          <w:lang w:val="kk-KZ"/>
        </w:rPr>
        <w:t>305</w:t>
      </w:r>
      <w:r w:rsidR="009332A4" w:rsidRPr="007E3160">
        <w:rPr>
          <w:rFonts w:ascii="Times New Roman" w:hAnsi="Times New Roman" w:cs="Times New Roman"/>
          <w:sz w:val="28"/>
          <w:szCs w:val="28"/>
          <w:lang w:val="kk-KZ"/>
        </w:rPr>
        <w:t xml:space="preserve"> с. </w:t>
      </w:r>
      <w:r w:rsidRPr="007E3160">
        <w:rPr>
          <w:rFonts w:ascii="Times New Roman" w:hAnsi="Times New Roman" w:cs="Times New Roman"/>
          <w:sz w:val="28"/>
          <w:szCs w:val="28"/>
          <w:lang w:val="kk-KZ"/>
        </w:rPr>
        <w:lastRenderedPageBreak/>
        <w:tab/>
        <w:t xml:space="preserve">132 </w:t>
      </w:r>
      <w:r w:rsidR="003112FD" w:rsidRPr="007E3160">
        <w:rPr>
          <w:rFonts w:ascii="Times New Roman" w:hAnsi="Times New Roman" w:cs="Times New Roman"/>
          <w:sz w:val="28"/>
          <w:szCs w:val="28"/>
          <w:lang w:val="kk-KZ"/>
        </w:rPr>
        <w:t>Box P.O. Gezonde School Middelbaar Be</w:t>
      </w:r>
      <w:r w:rsidR="006348BC" w:rsidRPr="007E3160">
        <w:rPr>
          <w:rFonts w:ascii="Times New Roman" w:hAnsi="Times New Roman" w:cs="Times New Roman"/>
          <w:sz w:val="28"/>
          <w:szCs w:val="28"/>
          <w:lang w:val="kk-KZ"/>
        </w:rPr>
        <w:t xml:space="preserve">roepsonderwijs нұсқаулығы. </w:t>
      </w:r>
      <w:r w:rsidR="009332A4" w:rsidRPr="007E3160">
        <w:rPr>
          <w:rFonts w:ascii="Times New Roman" w:hAnsi="Times New Roman" w:cs="Times New Roman"/>
          <w:sz w:val="28"/>
          <w:szCs w:val="28"/>
          <w:lang w:val="kk-KZ"/>
        </w:rPr>
        <w:t xml:space="preserve">- </w:t>
      </w:r>
      <w:r w:rsidR="006348BC" w:rsidRPr="007E3160">
        <w:rPr>
          <w:rFonts w:ascii="Times New Roman" w:hAnsi="Times New Roman" w:cs="Times New Roman"/>
          <w:sz w:val="28"/>
          <w:szCs w:val="28"/>
          <w:lang w:val="kk-KZ"/>
        </w:rPr>
        <w:t>2013.</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 xml:space="preserve">Б. </w:t>
      </w:r>
      <w:r w:rsidR="007816CA" w:rsidRPr="007E3160">
        <w:rPr>
          <w:rFonts w:ascii="Times New Roman" w:hAnsi="Times New Roman" w:cs="Times New Roman"/>
          <w:sz w:val="28"/>
          <w:szCs w:val="28"/>
          <w:lang w:val="kk-KZ"/>
        </w:rPr>
        <w:t>1-32.</w:t>
      </w:r>
    </w:p>
    <w:p w14:paraId="3E4A981D" w14:textId="377FB13D" w:rsidR="003112FD" w:rsidRPr="007E3160" w:rsidRDefault="0015611C" w:rsidP="007231AA">
      <w:pPr>
        <w:widowControl w:val="0"/>
        <w:tabs>
          <w:tab w:val="left" w:pos="0"/>
          <w:tab w:val="left" w:pos="709"/>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133 </w:t>
      </w:r>
      <w:r w:rsidR="003112FD" w:rsidRPr="007E3160">
        <w:rPr>
          <w:rFonts w:ascii="Times New Roman" w:hAnsi="Times New Roman" w:cs="Times New Roman"/>
          <w:sz w:val="28"/>
          <w:szCs w:val="28"/>
          <w:lang w:val="kk-KZ"/>
        </w:rPr>
        <w:t>Bartelink</w:t>
      </w:r>
      <w:r w:rsidR="00962DC5" w:rsidRPr="007E3160">
        <w:rPr>
          <w:rFonts w:ascii="Times New Roman" w:hAnsi="Times New Roman" w:cs="Times New Roman"/>
          <w:sz w:val="28"/>
          <w:szCs w:val="28"/>
          <w:lang w:val="kk-KZ"/>
        </w:rPr>
        <w:t xml:space="preserve"> N.</w:t>
      </w:r>
      <w:r w:rsidR="003112FD" w:rsidRPr="007E3160">
        <w:rPr>
          <w:rFonts w:ascii="Times New Roman" w:hAnsi="Times New Roman" w:cs="Times New Roman"/>
          <w:sz w:val="28"/>
          <w:szCs w:val="28"/>
          <w:lang w:val="kk-KZ"/>
        </w:rPr>
        <w:t>, Bessems K Schools for Health in Europe (Еуропадағы денсаулықты нығайтуға ықпал ететін мектептер</w:t>
      </w:r>
      <w:r w:rsidR="007816CA" w:rsidRPr="007E3160">
        <w:rPr>
          <w:rFonts w:ascii="Times New Roman" w:hAnsi="Times New Roman" w:cs="Times New Roman"/>
          <w:sz w:val="28"/>
          <w:szCs w:val="28"/>
          <w:lang w:val="kk-KZ"/>
        </w:rPr>
        <w:t>)  нұсқаулығы. -</w:t>
      </w:r>
      <w:r w:rsidR="003112FD" w:rsidRPr="007E3160">
        <w:rPr>
          <w:rFonts w:ascii="Times New Roman" w:hAnsi="Times New Roman" w:cs="Times New Roman"/>
          <w:sz w:val="28"/>
          <w:szCs w:val="28"/>
          <w:lang w:val="kk-KZ"/>
        </w:rPr>
        <w:t xml:space="preserve"> 2013</w:t>
      </w:r>
      <w:r w:rsidR="006348BC"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w:t>
      </w:r>
      <w:r w:rsidR="007816CA"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 xml:space="preserve">Б. </w:t>
      </w:r>
      <w:r w:rsidR="007816CA" w:rsidRPr="007E3160">
        <w:rPr>
          <w:rFonts w:ascii="Times New Roman" w:hAnsi="Times New Roman" w:cs="Times New Roman"/>
          <w:sz w:val="28"/>
          <w:szCs w:val="28"/>
          <w:lang w:val="kk-KZ"/>
        </w:rPr>
        <w:t>1-45.</w:t>
      </w:r>
    </w:p>
    <w:p w14:paraId="4EBA6C2C" w14:textId="2BFA84F5" w:rsidR="003112FD" w:rsidRPr="007E3160" w:rsidRDefault="0015611C" w:rsidP="007231AA">
      <w:pPr>
        <w:tabs>
          <w:tab w:val="left" w:pos="0"/>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134 </w:t>
      </w:r>
      <w:r w:rsidR="003112FD" w:rsidRPr="007E3160">
        <w:rPr>
          <w:rFonts w:ascii="Times New Roman" w:hAnsi="Times New Roman" w:cs="Times New Roman"/>
          <w:iCs/>
          <w:sz w:val="28"/>
          <w:szCs w:val="28"/>
          <w:lang w:val="kk-KZ"/>
        </w:rPr>
        <w:t xml:space="preserve">Андреа К., Шевляков Г. </w:t>
      </w:r>
      <w:r w:rsidR="003112FD" w:rsidRPr="007E3160">
        <w:rPr>
          <w:rFonts w:ascii="Times New Roman" w:hAnsi="Times New Roman" w:cs="Times New Roman"/>
          <w:bCs/>
          <w:sz w:val="28"/>
          <w:szCs w:val="28"/>
          <w:lang w:val="kk-KZ"/>
        </w:rPr>
        <w:t xml:space="preserve">Обнаружение выбросов с помощью боксплотов, основанных на новых высокоэффективных робастных оценках масштаба // </w:t>
      </w:r>
      <w:r w:rsidR="003112FD" w:rsidRPr="007E3160">
        <w:rPr>
          <w:rFonts w:ascii="Times New Roman" w:eastAsia="OfficeTypeSans" w:hAnsi="Times New Roman" w:cs="Times New Roman"/>
          <w:sz w:val="28"/>
          <w:szCs w:val="28"/>
        </w:rPr>
        <w:t>Научно-технические ведомости СПбГПУ</w:t>
      </w:r>
      <w:r w:rsidR="009332A4" w:rsidRPr="007E3160">
        <w:rPr>
          <w:rFonts w:ascii="Times New Roman" w:eastAsia="OfficeTypeSans" w:hAnsi="Times New Roman" w:cs="Times New Roman"/>
          <w:sz w:val="28"/>
          <w:szCs w:val="28"/>
        </w:rPr>
        <w:t>. -</w:t>
      </w:r>
      <w:r w:rsidR="003112FD" w:rsidRPr="007E3160">
        <w:rPr>
          <w:rFonts w:ascii="Times New Roman" w:eastAsia="OfficeTypeSans" w:hAnsi="Times New Roman" w:cs="Times New Roman"/>
          <w:sz w:val="28"/>
          <w:szCs w:val="28"/>
        </w:rPr>
        <w:t xml:space="preserve"> 2013</w:t>
      </w:r>
      <w:r w:rsidR="003112FD" w:rsidRPr="007E3160">
        <w:rPr>
          <w:rFonts w:ascii="Times New Roman" w:eastAsia="OfficeTypeSans" w:hAnsi="Times New Roman" w:cs="Times New Roman"/>
          <w:sz w:val="28"/>
          <w:szCs w:val="28"/>
          <w:lang w:val="kk-KZ"/>
        </w:rPr>
        <w:t xml:space="preserve">. </w:t>
      </w:r>
      <w:r w:rsidR="009332A4" w:rsidRPr="007E3160">
        <w:rPr>
          <w:rFonts w:ascii="Times New Roman" w:eastAsia="OfficeTypeSans" w:hAnsi="Times New Roman" w:cs="Times New Roman"/>
          <w:sz w:val="28"/>
          <w:szCs w:val="28"/>
          <w:lang w:val="kk-KZ"/>
        </w:rPr>
        <w:t>- №</w:t>
      </w:r>
      <w:r w:rsidR="009332A4" w:rsidRPr="007E3160">
        <w:rPr>
          <w:rFonts w:ascii="Times New Roman" w:eastAsia="OfficeTypeSans" w:hAnsi="Times New Roman" w:cs="Times New Roman"/>
          <w:sz w:val="28"/>
          <w:szCs w:val="28"/>
        </w:rPr>
        <w:t xml:space="preserve">5(181). - </w:t>
      </w:r>
      <w:r w:rsidR="009332A4" w:rsidRPr="007E3160">
        <w:rPr>
          <w:rFonts w:ascii="Times New Roman" w:eastAsia="OfficeTypeSans" w:hAnsi="Times New Roman" w:cs="Times New Roman"/>
          <w:sz w:val="28"/>
          <w:szCs w:val="28"/>
          <w:lang w:val="kk-KZ"/>
        </w:rPr>
        <w:t>С</w:t>
      </w:r>
      <w:r w:rsidR="007F62E9" w:rsidRPr="007E3160">
        <w:rPr>
          <w:rFonts w:ascii="Times New Roman" w:eastAsia="OfficeTypeSans" w:hAnsi="Times New Roman" w:cs="Times New Roman"/>
          <w:sz w:val="28"/>
          <w:szCs w:val="28"/>
          <w:lang w:val="kk-KZ"/>
        </w:rPr>
        <w:t>.</w:t>
      </w:r>
      <w:r w:rsidR="003112FD" w:rsidRPr="007E3160">
        <w:rPr>
          <w:rFonts w:ascii="Times New Roman" w:eastAsia="OfficeTypeSans" w:hAnsi="Times New Roman" w:cs="Times New Roman"/>
          <w:sz w:val="28"/>
          <w:szCs w:val="28"/>
          <w:lang w:val="kk-KZ"/>
        </w:rPr>
        <w:t xml:space="preserve"> 39-45</w:t>
      </w:r>
      <w:r w:rsidR="006348BC" w:rsidRPr="007E3160">
        <w:rPr>
          <w:rFonts w:ascii="Times New Roman" w:eastAsia="OfficeTypeSans" w:hAnsi="Times New Roman" w:cs="Times New Roman"/>
          <w:sz w:val="28"/>
          <w:szCs w:val="28"/>
          <w:lang w:val="kk-KZ"/>
        </w:rPr>
        <w:t>.</w:t>
      </w:r>
    </w:p>
    <w:p w14:paraId="60D4B371" w14:textId="0B66B3FD" w:rsidR="003112FD" w:rsidRPr="007E3160" w:rsidRDefault="0015611C" w:rsidP="007231AA">
      <w:pPr>
        <w:widowControl w:val="0"/>
        <w:tabs>
          <w:tab w:val="left" w:pos="0"/>
        </w:tabs>
        <w:spacing w:after="0" w:line="240" w:lineRule="auto"/>
        <w:ind w:firstLine="567"/>
        <w:jc w:val="both"/>
        <w:rPr>
          <w:rFonts w:ascii="Times New Roman" w:hAnsi="Times New Roman" w:cs="Times New Roman"/>
          <w:sz w:val="28"/>
          <w:szCs w:val="28"/>
          <w:lang w:val="kk-KZ"/>
        </w:rPr>
      </w:pPr>
      <w:r w:rsidRPr="007E3160">
        <w:rPr>
          <w:rFonts w:ascii="Times New Roman" w:hAnsi="Times New Roman" w:cs="Times New Roman"/>
          <w:sz w:val="28"/>
          <w:szCs w:val="28"/>
          <w:lang w:val="kk-KZ"/>
        </w:rPr>
        <w:tab/>
        <w:t xml:space="preserve">135 </w:t>
      </w:r>
      <w:r w:rsidR="003112FD" w:rsidRPr="007E3160">
        <w:rPr>
          <w:rFonts w:ascii="Times New Roman" w:hAnsi="Times New Roman" w:cs="Times New Roman"/>
          <w:sz w:val="28"/>
          <w:szCs w:val="28"/>
          <w:lang w:val="kk-KZ"/>
        </w:rPr>
        <w:t>Благовещенский Ю. Тайны корреляционных связей в статистике. - М.: Научная Книга</w:t>
      </w:r>
      <w:r w:rsidR="009332A4" w:rsidRPr="007E3160">
        <w:rPr>
          <w:rFonts w:ascii="Times New Roman" w:hAnsi="Times New Roman" w:cs="Times New Roman"/>
          <w:sz w:val="28"/>
          <w:szCs w:val="28"/>
          <w:lang w:val="kk-KZ"/>
        </w:rPr>
        <w:t>;</w:t>
      </w:r>
      <w:r w:rsidR="003112FD" w:rsidRPr="007E3160">
        <w:rPr>
          <w:rFonts w:ascii="Times New Roman" w:hAnsi="Times New Roman" w:cs="Times New Roman"/>
          <w:sz w:val="28"/>
          <w:szCs w:val="28"/>
          <w:lang w:val="kk-KZ"/>
        </w:rPr>
        <w:t xml:space="preserve"> Инфра-М, 2009. - 158 </w:t>
      </w:r>
      <w:r w:rsidR="009332A4" w:rsidRPr="007E3160">
        <w:rPr>
          <w:rFonts w:ascii="Times New Roman" w:hAnsi="Times New Roman" w:cs="Times New Roman"/>
          <w:sz w:val="28"/>
          <w:szCs w:val="28"/>
          <w:lang w:val="kk-KZ"/>
        </w:rPr>
        <w:t>с</w:t>
      </w:r>
      <w:r w:rsidR="003112FD" w:rsidRPr="007E3160">
        <w:rPr>
          <w:rFonts w:ascii="Times New Roman" w:hAnsi="Times New Roman" w:cs="Times New Roman"/>
          <w:sz w:val="28"/>
          <w:szCs w:val="28"/>
          <w:lang w:val="kk-KZ"/>
        </w:rPr>
        <w:t xml:space="preserve">. </w:t>
      </w:r>
      <w:r w:rsidR="009332A4" w:rsidRPr="007E3160">
        <w:rPr>
          <w:rFonts w:ascii="Times New Roman" w:hAnsi="Times New Roman" w:cs="Times New Roman"/>
          <w:sz w:val="28"/>
          <w:szCs w:val="28"/>
          <w:lang w:val="kk-KZ"/>
        </w:rPr>
        <w:t xml:space="preserve"> </w:t>
      </w:r>
    </w:p>
    <w:p w14:paraId="5AF4DFA0" w14:textId="1E4152E0" w:rsidR="001B49C4" w:rsidRPr="007E3160" w:rsidRDefault="0015611C" w:rsidP="007231AA">
      <w:pPr>
        <w:tabs>
          <w:tab w:val="left" w:pos="0"/>
        </w:tabs>
        <w:spacing w:after="0" w:line="240" w:lineRule="auto"/>
        <w:ind w:firstLine="567"/>
        <w:contextualSpacing/>
        <w:jc w:val="both"/>
        <w:rPr>
          <w:rFonts w:ascii="Times New Roman" w:hAnsi="Times New Roman" w:cs="Times New Roman"/>
          <w:sz w:val="28"/>
          <w:szCs w:val="28"/>
          <w:shd w:val="clear" w:color="auto" w:fill="FFFFFF"/>
          <w:lang w:val="en-US"/>
        </w:rPr>
      </w:pPr>
      <w:r w:rsidRPr="007E3160">
        <w:rPr>
          <w:rFonts w:ascii="Times New Roman" w:hAnsi="Times New Roman" w:cs="Times New Roman"/>
          <w:sz w:val="28"/>
          <w:szCs w:val="28"/>
          <w:shd w:val="clear" w:color="auto" w:fill="FFFFFF"/>
          <w:lang w:val="kk-KZ"/>
        </w:rPr>
        <w:t xml:space="preserve">136 </w:t>
      </w:r>
      <w:r w:rsidR="00962DC5" w:rsidRPr="007E3160">
        <w:rPr>
          <w:rFonts w:ascii="Times New Roman" w:hAnsi="Times New Roman" w:cs="Times New Roman"/>
          <w:sz w:val="28"/>
          <w:szCs w:val="28"/>
          <w:shd w:val="clear" w:color="auto" w:fill="FFFFFF"/>
          <w:lang w:val="en-US"/>
        </w:rPr>
        <w:t xml:space="preserve">Johnson </w:t>
      </w:r>
      <w:r w:rsidR="001B49C4" w:rsidRPr="007E3160">
        <w:rPr>
          <w:rFonts w:ascii="Times New Roman" w:hAnsi="Times New Roman" w:cs="Times New Roman"/>
          <w:sz w:val="28"/>
          <w:szCs w:val="28"/>
          <w:shd w:val="clear" w:color="auto" w:fill="FFFFFF"/>
          <w:lang w:val="en-US"/>
        </w:rPr>
        <w:t>N.M., Hoffmann</w:t>
      </w:r>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 xml:space="preserve">A.R., </w:t>
      </w:r>
      <w:proofErr w:type="spellStart"/>
      <w:r w:rsidR="001B49C4" w:rsidRPr="007E3160">
        <w:rPr>
          <w:rFonts w:ascii="Times New Roman" w:hAnsi="Times New Roman" w:cs="Times New Roman"/>
          <w:sz w:val="28"/>
          <w:szCs w:val="28"/>
          <w:shd w:val="clear" w:color="auto" w:fill="FFFFFF"/>
          <w:lang w:val="en-US"/>
        </w:rPr>
        <w:t>Behlen</w:t>
      </w:r>
      <w:proofErr w:type="spellEnd"/>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J.C. </w:t>
      </w:r>
      <w:r w:rsidR="001B49C4" w:rsidRPr="007E3160">
        <w:rPr>
          <w:rFonts w:ascii="Times New Roman" w:hAnsi="Times New Roman" w:cs="Times New Roman"/>
          <w:iCs/>
          <w:sz w:val="28"/>
          <w:szCs w:val="28"/>
          <w:shd w:val="clear" w:color="auto" w:fill="FFFFFF"/>
          <w:lang w:val="en-US"/>
        </w:rPr>
        <w:t>et al.</w:t>
      </w:r>
      <w:r w:rsidR="001B49C4" w:rsidRPr="007E3160">
        <w:rPr>
          <w:rFonts w:ascii="Times New Roman" w:hAnsi="Times New Roman" w:cs="Times New Roman"/>
          <w:sz w:val="28"/>
          <w:szCs w:val="28"/>
          <w:shd w:val="clear" w:color="auto" w:fill="FFFFFF"/>
          <w:lang w:val="en-US"/>
        </w:rPr>
        <w:t> Air pollution and children’s health</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a review of adverse effects associated with prenatal exposure from fine to ultrafine particulate matter</w:t>
      </w:r>
      <w:r w:rsidR="009332A4" w:rsidRPr="007E3160">
        <w:rPr>
          <w:rFonts w:ascii="Times New Roman" w:hAnsi="Times New Roman" w:cs="Times New Roman"/>
          <w:sz w:val="28"/>
          <w:szCs w:val="28"/>
          <w:shd w:val="clear" w:color="auto" w:fill="FFFFFF"/>
          <w:lang w:val="en-US"/>
        </w:rPr>
        <w:t xml:space="preserve"> // </w:t>
      </w:r>
      <w:r w:rsidR="001B49C4" w:rsidRPr="007E3160">
        <w:rPr>
          <w:rFonts w:ascii="Times New Roman" w:hAnsi="Times New Roman" w:cs="Times New Roman"/>
          <w:iCs/>
          <w:sz w:val="28"/>
          <w:szCs w:val="28"/>
          <w:shd w:val="clear" w:color="auto" w:fill="FFFFFF"/>
          <w:lang w:val="en-US"/>
        </w:rPr>
        <w:t>Environ Health Prev Med</w:t>
      </w:r>
      <w:r w:rsidR="009332A4" w:rsidRPr="007E3160">
        <w:rPr>
          <w:rFonts w:ascii="Times New Roman" w:hAnsi="Times New Roman" w:cs="Times New Roman"/>
          <w:sz w:val="28"/>
          <w:szCs w:val="28"/>
          <w:shd w:val="clear" w:color="auto" w:fill="FFFFFF"/>
          <w:lang w:val="en-US"/>
        </w:rPr>
        <w:t>. – 2021. - №</w:t>
      </w:r>
      <w:r w:rsidR="001B49C4" w:rsidRPr="007E3160">
        <w:rPr>
          <w:rFonts w:ascii="Times New Roman" w:hAnsi="Times New Roman" w:cs="Times New Roman"/>
          <w:bCs/>
          <w:sz w:val="28"/>
          <w:szCs w:val="28"/>
          <w:shd w:val="clear" w:color="auto" w:fill="FFFFFF"/>
          <w:lang w:val="en-US"/>
        </w:rPr>
        <w:t>26</w:t>
      </w:r>
      <w:r w:rsidR="009332A4" w:rsidRPr="007E3160">
        <w:rPr>
          <w:rFonts w:ascii="Times New Roman" w:hAnsi="Times New Roman" w:cs="Times New Roman"/>
          <w:sz w:val="28"/>
          <w:szCs w:val="28"/>
          <w:shd w:val="clear" w:color="auto" w:fill="FFFFFF"/>
          <w:lang w:val="en-US"/>
        </w:rPr>
        <w:t xml:space="preserve">. – </w:t>
      </w:r>
      <w:r w:rsidR="009332A4" w:rsidRPr="007E3160">
        <w:rPr>
          <w:rFonts w:ascii="Times New Roman" w:hAnsi="Times New Roman" w:cs="Times New Roman"/>
          <w:sz w:val="28"/>
          <w:szCs w:val="28"/>
          <w:shd w:val="clear" w:color="auto" w:fill="FFFFFF"/>
        </w:rPr>
        <w:t>Р</w:t>
      </w:r>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 xml:space="preserve">72. </w:t>
      </w:r>
      <w:r w:rsidR="009332A4" w:rsidRPr="007E3160">
        <w:rPr>
          <w:lang w:val="en-US"/>
        </w:rPr>
        <w:t xml:space="preserve"> </w:t>
      </w:r>
    </w:p>
    <w:p w14:paraId="7F33D457" w14:textId="52E40F84" w:rsidR="001B49C4" w:rsidRPr="007E3160" w:rsidRDefault="0015611C" w:rsidP="007231AA">
      <w:pPr>
        <w:tabs>
          <w:tab w:val="left" w:pos="0"/>
        </w:tabs>
        <w:spacing w:after="0" w:line="240" w:lineRule="auto"/>
        <w:ind w:firstLine="567"/>
        <w:contextualSpacing/>
        <w:jc w:val="both"/>
        <w:rPr>
          <w:rFonts w:ascii="Times New Roman" w:hAnsi="Times New Roman" w:cs="Times New Roman"/>
          <w:sz w:val="28"/>
          <w:szCs w:val="28"/>
          <w:shd w:val="clear" w:color="auto" w:fill="FFFFFF"/>
          <w:lang w:val="kk-KZ"/>
        </w:rPr>
      </w:pPr>
      <w:r w:rsidRPr="007E3160">
        <w:rPr>
          <w:rFonts w:ascii="Times New Roman" w:hAnsi="Times New Roman" w:cs="Times New Roman"/>
          <w:sz w:val="28"/>
          <w:szCs w:val="28"/>
          <w:shd w:val="clear" w:color="auto" w:fill="FFFFFF"/>
          <w:lang w:val="kk-KZ"/>
        </w:rPr>
        <w:t xml:space="preserve">137 </w:t>
      </w:r>
      <w:r w:rsidR="001B49C4" w:rsidRPr="007E3160">
        <w:rPr>
          <w:rFonts w:ascii="Times New Roman" w:hAnsi="Times New Roman" w:cs="Times New Roman"/>
          <w:sz w:val="28"/>
          <w:szCs w:val="28"/>
          <w:shd w:val="clear" w:color="auto" w:fill="FFFFFF"/>
          <w:lang w:val="en-US"/>
        </w:rPr>
        <w:t>Lim C</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C</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Thurston G</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D. Air pollution, oxidative stress, and diabetes: a life course epidemiologic perspective</w:t>
      </w:r>
      <w:r w:rsidR="009332A4" w:rsidRPr="007E3160">
        <w:rPr>
          <w:rFonts w:ascii="Times New Roman" w:hAnsi="Times New Roman" w:cs="Times New Roman"/>
          <w:sz w:val="28"/>
          <w:szCs w:val="28"/>
          <w:shd w:val="clear" w:color="auto" w:fill="FFFFFF"/>
          <w:lang w:val="en-US"/>
        </w:rPr>
        <w:t xml:space="preserve"> // </w:t>
      </w:r>
      <w:proofErr w:type="spellStart"/>
      <w:r w:rsidR="001B49C4" w:rsidRPr="007E3160">
        <w:rPr>
          <w:rFonts w:ascii="Times New Roman" w:hAnsi="Times New Roman" w:cs="Times New Roman"/>
          <w:sz w:val="28"/>
          <w:szCs w:val="28"/>
          <w:shd w:val="clear" w:color="auto" w:fill="FFFFFF"/>
          <w:lang w:val="en-US"/>
        </w:rPr>
        <w:t>Curr</w:t>
      </w:r>
      <w:proofErr w:type="spellEnd"/>
      <w:r w:rsidR="001B49C4" w:rsidRPr="007E3160">
        <w:rPr>
          <w:rFonts w:ascii="Times New Roman" w:hAnsi="Times New Roman" w:cs="Times New Roman"/>
          <w:sz w:val="28"/>
          <w:szCs w:val="28"/>
          <w:shd w:val="clear" w:color="auto" w:fill="FFFFFF"/>
          <w:lang w:val="en-US"/>
        </w:rPr>
        <w:t xml:space="preserve"> </w:t>
      </w:r>
      <w:proofErr w:type="spellStart"/>
      <w:r w:rsidR="001B49C4" w:rsidRPr="007E3160">
        <w:rPr>
          <w:rFonts w:ascii="Times New Roman" w:hAnsi="Times New Roman" w:cs="Times New Roman"/>
          <w:sz w:val="28"/>
          <w:szCs w:val="28"/>
          <w:shd w:val="clear" w:color="auto" w:fill="FFFFFF"/>
          <w:lang w:val="en-US"/>
        </w:rPr>
        <w:t>Diab</w:t>
      </w:r>
      <w:proofErr w:type="spellEnd"/>
      <w:r w:rsidR="001B49C4" w:rsidRPr="007E3160">
        <w:rPr>
          <w:rFonts w:ascii="Times New Roman" w:hAnsi="Times New Roman" w:cs="Times New Roman"/>
          <w:sz w:val="28"/>
          <w:szCs w:val="28"/>
          <w:shd w:val="clear" w:color="auto" w:fill="FFFFFF"/>
          <w:lang w:val="en-US"/>
        </w:rPr>
        <w:t xml:space="preserve"> Rep. </w:t>
      </w:r>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2019</w:t>
      </w:r>
      <w:r w:rsidR="009332A4" w:rsidRPr="007E3160">
        <w:rPr>
          <w:rFonts w:ascii="Times New Roman" w:hAnsi="Times New Roman" w:cs="Times New Roman"/>
          <w:sz w:val="28"/>
          <w:szCs w:val="28"/>
          <w:shd w:val="clear" w:color="auto" w:fill="FFFFFF"/>
          <w:lang w:val="en-US"/>
        </w:rPr>
        <w:t>. - №</w:t>
      </w:r>
      <w:r w:rsidR="007816CA" w:rsidRPr="007E3160">
        <w:rPr>
          <w:rFonts w:ascii="Times New Roman" w:hAnsi="Times New Roman" w:cs="Times New Roman"/>
          <w:sz w:val="28"/>
          <w:szCs w:val="28"/>
          <w:shd w:val="clear" w:color="auto" w:fill="FFFFFF"/>
          <w:lang w:val="en-US"/>
        </w:rPr>
        <w:t>19</w:t>
      </w:r>
      <w:r w:rsidR="001B49C4" w:rsidRPr="007E3160">
        <w:rPr>
          <w:rFonts w:ascii="Times New Roman" w:hAnsi="Times New Roman" w:cs="Times New Roman"/>
          <w:sz w:val="28"/>
          <w:szCs w:val="28"/>
          <w:shd w:val="clear" w:color="auto" w:fill="FFFFFF"/>
          <w:lang w:val="en-US"/>
        </w:rPr>
        <w:t>(8)</w:t>
      </w:r>
      <w:r w:rsidR="009332A4" w:rsidRPr="007E3160">
        <w:rPr>
          <w:rFonts w:ascii="Times New Roman" w:hAnsi="Times New Roman" w:cs="Times New Roman"/>
          <w:sz w:val="28"/>
          <w:szCs w:val="28"/>
          <w:shd w:val="clear" w:color="auto" w:fill="FFFFFF"/>
          <w:lang w:val="en-US"/>
        </w:rPr>
        <w:t xml:space="preserve">. – </w:t>
      </w:r>
      <w:r w:rsidR="009332A4" w:rsidRPr="007E3160">
        <w:rPr>
          <w:rFonts w:ascii="Times New Roman" w:hAnsi="Times New Roman" w:cs="Times New Roman"/>
          <w:sz w:val="28"/>
          <w:szCs w:val="28"/>
          <w:shd w:val="clear" w:color="auto" w:fill="FFFFFF"/>
        </w:rPr>
        <w:t>Р</w:t>
      </w:r>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58</w:t>
      </w:r>
      <w:r w:rsidR="006348BC" w:rsidRPr="007E3160">
        <w:rPr>
          <w:rFonts w:ascii="Times New Roman" w:hAnsi="Times New Roman" w:cs="Times New Roman"/>
          <w:sz w:val="28"/>
          <w:szCs w:val="28"/>
          <w:shd w:val="clear" w:color="auto" w:fill="FFFFFF"/>
          <w:lang w:val="kk-KZ"/>
        </w:rPr>
        <w:t>.</w:t>
      </w:r>
    </w:p>
    <w:p w14:paraId="0265F7EF" w14:textId="18988F3E" w:rsidR="001B49C4" w:rsidRPr="007E3160" w:rsidRDefault="0015611C" w:rsidP="007231AA">
      <w:pPr>
        <w:tabs>
          <w:tab w:val="left" w:pos="0"/>
        </w:tabs>
        <w:spacing w:after="0" w:line="240" w:lineRule="auto"/>
        <w:ind w:firstLine="567"/>
        <w:contextualSpacing/>
        <w:jc w:val="both"/>
        <w:rPr>
          <w:rFonts w:ascii="Times New Roman" w:hAnsi="Times New Roman" w:cs="Times New Roman"/>
          <w:sz w:val="28"/>
          <w:szCs w:val="28"/>
          <w:shd w:val="clear" w:color="auto" w:fill="FFFFFF"/>
          <w:lang w:val="en-US"/>
        </w:rPr>
      </w:pPr>
      <w:r w:rsidRPr="007E3160">
        <w:rPr>
          <w:rFonts w:ascii="Times New Roman" w:hAnsi="Times New Roman" w:cs="Times New Roman"/>
          <w:sz w:val="28"/>
          <w:szCs w:val="28"/>
          <w:shd w:val="clear" w:color="auto" w:fill="FFFFFF"/>
          <w:lang w:val="kk-KZ"/>
        </w:rPr>
        <w:t xml:space="preserve">138 </w:t>
      </w:r>
      <w:r w:rsidR="001B49C4" w:rsidRPr="007E3160">
        <w:rPr>
          <w:rFonts w:ascii="Times New Roman" w:hAnsi="Times New Roman" w:cs="Times New Roman"/>
          <w:sz w:val="28"/>
          <w:szCs w:val="28"/>
          <w:shd w:val="clear" w:color="auto" w:fill="FFFFFF"/>
          <w:lang w:val="en-US"/>
        </w:rPr>
        <w:t>Heo Y</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J</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Kim H</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S. Ambient air pollution and endocrinologic disorders in childhood</w:t>
      </w:r>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 xml:space="preserve"> Ann </w:t>
      </w:r>
      <w:proofErr w:type="spellStart"/>
      <w:r w:rsidR="001B49C4" w:rsidRPr="007E3160">
        <w:rPr>
          <w:rFonts w:ascii="Times New Roman" w:hAnsi="Times New Roman" w:cs="Times New Roman"/>
          <w:sz w:val="28"/>
          <w:szCs w:val="28"/>
          <w:shd w:val="clear" w:color="auto" w:fill="FFFFFF"/>
          <w:lang w:val="en-US"/>
        </w:rPr>
        <w:t>Pediatr</w:t>
      </w:r>
      <w:proofErr w:type="spellEnd"/>
      <w:r w:rsidR="001B49C4" w:rsidRPr="007E3160">
        <w:rPr>
          <w:rFonts w:ascii="Times New Roman" w:hAnsi="Times New Roman" w:cs="Times New Roman"/>
          <w:sz w:val="28"/>
          <w:szCs w:val="28"/>
          <w:shd w:val="clear" w:color="auto" w:fill="FFFFFF"/>
          <w:lang w:val="en-US"/>
        </w:rPr>
        <w:t xml:space="preserve"> </w:t>
      </w:r>
      <w:proofErr w:type="spellStart"/>
      <w:r w:rsidR="001B49C4" w:rsidRPr="007E3160">
        <w:rPr>
          <w:rFonts w:ascii="Times New Roman" w:hAnsi="Times New Roman" w:cs="Times New Roman"/>
          <w:sz w:val="28"/>
          <w:szCs w:val="28"/>
          <w:shd w:val="clear" w:color="auto" w:fill="FFFFFF"/>
          <w:lang w:val="en-US"/>
        </w:rPr>
        <w:t>Endocrinol</w:t>
      </w:r>
      <w:proofErr w:type="spellEnd"/>
      <w:r w:rsidR="001B49C4" w:rsidRPr="007E3160">
        <w:rPr>
          <w:rFonts w:ascii="Times New Roman" w:hAnsi="Times New Roman" w:cs="Times New Roman"/>
          <w:sz w:val="28"/>
          <w:szCs w:val="28"/>
          <w:shd w:val="clear" w:color="auto" w:fill="FFFFFF"/>
          <w:lang w:val="en-US"/>
        </w:rPr>
        <w:t xml:space="preserve"> </w:t>
      </w:r>
      <w:proofErr w:type="spellStart"/>
      <w:r w:rsidR="001B49C4" w:rsidRPr="007E3160">
        <w:rPr>
          <w:rFonts w:ascii="Times New Roman" w:hAnsi="Times New Roman" w:cs="Times New Roman"/>
          <w:sz w:val="28"/>
          <w:szCs w:val="28"/>
          <w:shd w:val="clear" w:color="auto" w:fill="FFFFFF"/>
          <w:lang w:val="en-US"/>
        </w:rPr>
        <w:t>Metab</w:t>
      </w:r>
      <w:proofErr w:type="spellEnd"/>
      <w:r w:rsidR="001B49C4" w:rsidRPr="007E3160">
        <w:rPr>
          <w:rFonts w:ascii="Times New Roman" w:hAnsi="Times New Roman" w:cs="Times New Roman"/>
          <w:sz w:val="28"/>
          <w:szCs w:val="28"/>
          <w:shd w:val="clear" w:color="auto" w:fill="FFFFFF"/>
          <w:lang w:val="en-US"/>
        </w:rPr>
        <w:t>.</w:t>
      </w:r>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 xml:space="preserve"> 2021</w:t>
      </w:r>
      <w:r w:rsidR="009332A4" w:rsidRPr="007E3160">
        <w:rPr>
          <w:rFonts w:ascii="Times New Roman" w:hAnsi="Times New Roman" w:cs="Times New Roman"/>
          <w:sz w:val="28"/>
          <w:szCs w:val="28"/>
          <w:shd w:val="clear" w:color="auto" w:fill="FFFFFF"/>
          <w:lang w:val="en-US"/>
        </w:rPr>
        <w:t>. - №</w:t>
      </w:r>
      <w:r w:rsidR="00C16251" w:rsidRPr="007E3160">
        <w:rPr>
          <w:rFonts w:ascii="Times New Roman" w:hAnsi="Times New Roman" w:cs="Times New Roman"/>
          <w:sz w:val="28"/>
          <w:szCs w:val="28"/>
          <w:shd w:val="clear" w:color="auto" w:fill="FFFFFF"/>
          <w:lang w:val="en-US"/>
        </w:rPr>
        <w:t>26</w:t>
      </w:r>
      <w:r w:rsidR="001B49C4" w:rsidRPr="007E3160">
        <w:rPr>
          <w:rFonts w:ascii="Times New Roman" w:hAnsi="Times New Roman" w:cs="Times New Roman"/>
          <w:sz w:val="28"/>
          <w:szCs w:val="28"/>
          <w:shd w:val="clear" w:color="auto" w:fill="FFFFFF"/>
          <w:lang w:val="en-US"/>
        </w:rPr>
        <w:t>(3)</w:t>
      </w:r>
      <w:r w:rsidR="009332A4" w:rsidRPr="007E3160">
        <w:rPr>
          <w:rFonts w:ascii="Times New Roman" w:hAnsi="Times New Roman" w:cs="Times New Roman"/>
          <w:sz w:val="28"/>
          <w:szCs w:val="28"/>
          <w:shd w:val="clear" w:color="auto" w:fill="FFFFFF"/>
          <w:lang w:val="en-US"/>
        </w:rPr>
        <w:t xml:space="preserve">. – </w:t>
      </w:r>
      <w:r w:rsidR="009332A4" w:rsidRPr="007E3160">
        <w:rPr>
          <w:rFonts w:ascii="Times New Roman" w:hAnsi="Times New Roman" w:cs="Times New Roman"/>
          <w:sz w:val="28"/>
          <w:szCs w:val="28"/>
          <w:shd w:val="clear" w:color="auto" w:fill="FFFFFF"/>
        </w:rPr>
        <w:t>Р</w:t>
      </w:r>
      <w:r w:rsidR="009332A4"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158-170.</w:t>
      </w:r>
      <w:r w:rsidR="007816CA" w:rsidRPr="007E3160">
        <w:rPr>
          <w:rFonts w:ascii="Times New Roman" w:hAnsi="Times New Roman" w:cs="Times New Roman"/>
          <w:sz w:val="28"/>
          <w:szCs w:val="28"/>
          <w:shd w:val="clear" w:color="auto" w:fill="FFFFFF"/>
          <w:lang w:val="en-US"/>
        </w:rPr>
        <w:t xml:space="preserve"> </w:t>
      </w:r>
      <w:r w:rsidR="009332A4" w:rsidRPr="007E3160">
        <w:rPr>
          <w:rFonts w:ascii="Times New Roman" w:hAnsi="Times New Roman" w:cs="Times New Roman"/>
          <w:sz w:val="28"/>
          <w:szCs w:val="28"/>
          <w:shd w:val="clear" w:color="auto" w:fill="FFFFFF"/>
          <w:lang w:val="en-US"/>
        </w:rPr>
        <w:t xml:space="preserve"> </w:t>
      </w:r>
    </w:p>
    <w:p w14:paraId="1CE535B6" w14:textId="26182D45" w:rsidR="001B49C4" w:rsidRPr="007E3160" w:rsidRDefault="0015611C" w:rsidP="007231AA">
      <w:pPr>
        <w:tabs>
          <w:tab w:val="left" w:pos="0"/>
        </w:tabs>
        <w:spacing w:after="0" w:line="240" w:lineRule="auto"/>
        <w:ind w:firstLine="567"/>
        <w:contextualSpacing/>
        <w:jc w:val="both"/>
        <w:rPr>
          <w:rFonts w:ascii="Times New Roman" w:hAnsi="Times New Roman" w:cs="Times New Roman"/>
          <w:sz w:val="28"/>
          <w:szCs w:val="28"/>
          <w:shd w:val="clear" w:color="auto" w:fill="FFFFFF"/>
          <w:lang w:val="en-US"/>
        </w:rPr>
      </w:pPr>
      <w:r w:rsidRPr="007E3160">
        <w:rPr>
          <w:rFonts w:ascii="Times New Roman" w:hAnsi="Times New Roman" w:cs="Times New Roman"/>
          <w:sz w:val="28"/>
          <w:szCs w:val="28"/>
          <w:shd w:val="clear" w:color="auto" w:fill="FFFFFF"/>
          <w:lang w:val="kk-KZ"/>
        </w:rPr>
        <w:t xml:space="preserve">139 </w:t>
      </w:r>
      <w:proofErr w:type="spellStart"/>
      <w:r w:rsidR="001B49C4" w:rsidRPr="007E3160">
        <w:rPr>
          <w:rFonts w:ascii="Times New Roman" w:hAnsi="Times New Roman" w:cs="Times New Roman"/>
          <w:sz w:val="28"/>
          <w:szCs w:val="28"/>
          <w:shd w:val="clear" w:color="auto" w:fill="FFFFFF"/>
          <w:lang w:val="en-US"/>
        </w:rPr>
        <w:t>Elbarbary</w:t>
      </w:r>
      <w:proofErr w:type="spellEnd"/>
      <w:r w:rsidR="001B49C4" w:rsidRPr="007E3160">
        <w:rPr>
          <w:rFonts w:ascii="Times New Roman" w:hAnsi="Times New Roman" w:cs="Times New Roman"/>
          <w:sz w:val="28"/>
          <w:szCs w:val="28"/>
          <w:shd w:val="clear" w:color="auto" w:fill="FFFFFF"/>
          <w:lang w:val="en-US"/>
        </w:rPr>
        <w:t xml:space="preserve"> M</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Honda T</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Morgan G</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Guo Y</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Guo Y</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Kowal P</w:t>
      </w:r>
      <w:r w:rsidR="009332A4" w:rsidRPr="007E3160">
        <w:rPr>
          <w:rFonts w:ascii="Times New Roman" w:hAnsi="Times New Roman" w:cs="Times New Roman"/>
          <w:sz w:val="28"/>
          <w:szCs w:val="28"/>
          <w:shd w:val="clear" w:color="auto" w:fill="FFFFFF"/>
          <w:lang w:val="en-US"/>
        </w:rPr>
        <w:t>.</w:t>
      </w:r>
      <w:r w:rsidR="001B49C4" w:rsidRPr="007E3160">
        <w:rPr>
          <w:rFonts w:ascii="Times New Roman" w:hAnsi="Times New Roman" w:cs="Times New Roman"/>
          <w:sz w:val="28"/>
          <w:szCs w:val="28"/>
          <w:shd w:val="clear" w:color="auto" w:fill="FFFFFF"/>
          <w:lang w:val="en-US"/>
        </w:rPr>
        <w:t xml:space="preserve">, </w:t>
      </w:r>
      <w:proofErr w:type="spellStart"/>
      <w:r w:rsidR="001B49C4" w:rsidRPr="007E3160">
        <w:rPr>
          <w:rFonts w:ascii="Times New Roman" w:hAnsi="Times New Roman" w:cs="Times New Roman"/>
          <w:sz w:val="28"/>
          <w:szCs w:val="28"/>
          <w:shd w:val="clear" w:color="auto" w:fill="FFFFFF"/>
          <w:lang w:val="en-US"/>
        </w:rPr>
        <w:t>Negin</w:t>
      </w:r>
      <w:proofErr w:type="spellEnd"/>
      <w:r w:rsidR="001B49C4" w:rsidRPr="007E3160">
        <w:rPr>
          <w:rFonts w:ascii="Times New Roman" w:hAnsi="Times New Roman" w:cs="Times New Roman"/>
          <w:sz w:val="28"/>
          <w:szCs w:val="28"/>
          <w:shd w:val="clear" w:color="auto" w:fill="FFFFFF"/>
          <w:lang w:val="en-US"/>
        </w:rPr>
        <w:t xml:space="preserve"> J. Ambient Air Pollution Exposure Association with </w:t>
      </w:r>
      <w:proofErr w:type="spellStart"/>
      <w:r w:rsidR="001B49C4" w:rsidRPr="007E3160">
        <w:rPr>
          <w:rFonts w:ascii="Times New Roman" w:hAnsi="Times New Roman" w:cs="Times New Roman"/>
          <w:sz w:val="28"/>
          <w:szCs w:val="28"/>
          <w:shd w:val="clear" w:color="auto" w:fill="FFFFFF"/>
          <w:lang w:val="en-US"/>
        </w:rPr>
        <w:t>Anaemia</w:t>
      </w:r>
      <w:proofErr w:type="spellEnd"/>
      <w:r w:rsidR="001B49C4" w:rsidRPr="007E3160">
        <w:rPr>
          <w:rFonts w:ascii="Times New Roman" w:hAnsi="Times New Roman" w:cs="Times New Roman"/>
          <w:sz w:val="28"/>
          <w:szCs w:val="28"/>
          <w:shd w:val="clear" w:color="auto" w:fill="FFFFFF"/>
          <w:lang w:val="en-US"/>
        </w:rPr>
        <w:t xml:space="preserve"> Prevalence and </w:t>
      </w:r>
      <w:proofErr w:type="spellStart"/>
      <w:r w:rsidR="001B49C4" w:rsidRPr="007E3160">
        <w:rPr>
          <w:rFonts w:ascii="Times New Roman" w:hAnsi="Times New Roman" w:cs="Times New Roman"/>
          <w:sz w:val="28"/>
          <w:szCs w:val="28"/>
          <w:shd w:val="clear" w:color="auto" w:fill="FFFFFF"/>
          <w:lang w:val="en-US"/>
        </w:rPr>
        <w:t>Haemoglobin</w:t>
      </w:r>
      <w:proofErr w:type="spellEnd"/>
      <w:r w:rsidR="001B49C4" w:rsidRPr="007E3160">
        <w:rPr>
          <w:rFonts w:ascii="Times New Roman" w:hAnsi="Times New Roman" w:cs="Times New Roman"/>
          <w:sz w:val="28"/>
          <w:szCs w:val="28"/>
          <w:shd w:val="clear" w:color="auto" w:fill="FFFFFF"/>
          <w:lang w:val="en-US"/>
        </w:rPr>
        <w:t xml:space="preserve"> Levels in Chinese Older Adults</w:t>
      </w:r>
      <w:r w:rsidR="007E3160"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 xml:space="preserve"> Int J Environ Res Public Health. </w:t>
      </w:r>
      <w:r w:rsidR="007E3160"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2020</w:t>
      </w:r>
      <w:r w:rsidR="007E3160" w:rsidRPr="007E3160">
        <w:rPr>
          <w:rFonts w:ascii="Times New Roman" w:hAnsi="Times New Roman" w:cs="Times New Roman"/>
          <w:sz w:val="28"/>
          <w:szCs w:val="28"/>
          <w:shd w:val="clear" w:color="auto" w:fill="FFFFFF"/>
          <w:lang w:val="en-US"/>
        </w:rPr>
        <w:t>. - №</w:t>
      </w:r>
      <w:r w:rsidR="00C16251" w:rsidRPr="007E3160">
        <w:rPr>
          <w:rFonts w:ascii="Times New Roman" w:hAnsi="Times New Roman" w:cs="Times New Roman"/>
          <w:sz w:val="28"/>
          <w:szCs w:val="28"/>
          <w:shd w:val="clear" w:color="auto" w:fill="FFFFFF"/>
          <w:lang w:val="en-US"/>
        </w:rPr>
        <w:t>17</w:t>
      </w:r>
      <w:r w:rsidR="001B49C4" w:rsidRPr="007E3160">
        <w:rPr>
          <w:rFonts w:ascii="Times New Roman" w:hAnsi="Times New Roman" w:cs="Times New Roman"/>
          <w:sz w:val="28"/>
          <w:szCs w:val="28"/>
          <w:shd w:val="clear" w:color="auto" w:fill="FFFFFF"/>
          <w:lang w:val="en-US"/>
        </w:rPr>
        <w:t>(9)</w:t>
      </w:r>
      <w:r w:rsidR="007E3160" w:rsidRPr="007E3160">
        <w:rPr>
          <w:rFonts w:ascii="Times New Roman" w:hAnsi="Times New Roman" w:cs="Times New Roman"/>
          <w:sz w:val="28"/>
          <w:szCs w:val="28"/>
          <w:shd w:val="clear" w:color="auto" w:fill="FFFFFF"/>
          <w:lang w:val="en-US"/>
        </w:rPr>
        <w:t xml:space="preserve">. – </w:t>
      </w:r>
      <w:r w:rsidR="007E3160" w:rsidRPr="007E3160">
        <w:rPr>
          <w:rFonts w:ascii="Times New Roman" w:hAnsi="Times New Roman" w:cs="Times New Roman"/>
          <w:sz w:val="28"/>
          <w:szCs w:val="28"/>
          <w:shd w:val="clear" w:color="auto" w:fill="FFFFFF"/>
        </w:rPr>
        <w:t>Р</w:t>
      </w:r>
      <w:r w:rsidR="007E3160" w:rsidRPr="007E3160">
        <w:rPr>
          <w:rFonts w:ascii="Times New Roman" w:hAnsi="Times New Roman" w:cs="Times New Roman"/>
          <w:sz w:val="28"/>
          <w:szCs w:val="28"/>
          <w:shd w:val="clear" w:color="auto" w:fill="FFFFFF"/>
          <w:lang w:val="en-US"/>
        </w:rPr>
        <w:t xml:space="preserve">. </w:t>
      </w:r>
      <w:r w:rsidR="001B49C4" w:rsidRPr="007E3160">
        <w:rPr>
          <w:rFonts w:ascii="Times New Roman" w:hAnsi="Times New Roman" w:cs="Times New Roman"/>
          <w:sz w:val="28"/>
          <w:szCs w:val="28"/>
          <w:shd w:val="clear" w:color="auto" w:fill="FFFFFF"/>
          <w:lang w:val="en-US"/>
        </w:rPr>
        <w:t xml:space="preserve">3209. </w:t>
      </w:r>
      <w:r w:rsidR="007E3160" w:rsidRPr="007E3160">
        <w:rPr>
          <w:rFonts w:ascii="Times New Roman" w:hAnsi="Times New Roman" w:cs="Times New Roman"/>
          <w:sz w:val="28"/>
          <w:szCs w:val="28"/>
          <w:shd w:val="clear" w:color="auto" w:fill="FFFFFF"/>
          <w:lang w:val="en-US"/>
        </w:rPr>
        <w:t xml:space="preserve"> </w:t>
      </w:r>
    </w:p>
    <w:p w14:paraId="204A4F34" w14:textId="2EE67883" w:rsidR="007E19C2" w:rsidRPr="007E3160" w:rsidRDefault="0015611C" w:rsidP="007231AA">
      <w:pPr>
        <w:pStyle w:val="Default"/>
        <w:tabs>
          <w:tab w:val="left" w:pos="0"/>
        </w:tabs>
        <w:ind w:firstLine="567"/>
        <w:jc w:val="both"/>
        <w:rPr>
          <w:rFonts w:eastAsia="Roboto Condensed Light"/>
          <w:color w:val="auto"/>
          <w:sz w:val="28"/>
          <w:szCs w:val="28"/>
          <w:lang w:val="kk-KZ" w:eastAsia="en-US"/>
        </w:rPr>
      </w:pPr>
      <w:r w:rsidRPr="007E3160">
        <w:rPr>
          <w:color w:val="auto"/>
          <w:sz w:val="28"/>
          <w:szCs w:val="28"/>
          <w:shd w:val="clear" w:color="auto" w:fill="FFFFFF"/>
          <w:lang w:val="kk-KZ"/>
        </w:rPr>
        <w:t xml:space="preserve">140 </w:t>
      </w:r>
      <w:proofErr w:type="spellStart"/>
      <w:r w:rsidR="006957C6" w:rsidRPr="007E3160">
        <w:rPr>
          <w:rFonts w:eastAsia="Roboto Condensed Light"/>
          <w:color w:val="auto"/>
          <w:sz w:val="28"/>
          <w:szCs w:val="28"/>
          <w:lang w:eastAsia="en-US"/>
        </w:rPr>
        <w:t>Баттаков</w:t>
      </w:r>
      <w:proofErr w:type="spellEnd"/>
      <w:r w:rsidR="006957C6" w:rsidRPr="007E3160">
        <w:rPr>
          <w:rFonts w:eastAsia="Roboto Condensed Light"/>
          <w:color w:val="auto"/>
          <w:sz w:val="28"/>
          <w:szCs w:val="28"/>
          <w:lang w:val="kk-KZ" w:eastAsia="en-US"/>
        </w:rPr>
        <w:t>а Ж.Е</w:t>
      </w:r>
      <w:r w:rsidR="006957C6" w:rsidRPr="007E3160">
        <w:rPr>
          <w:rFonts w:eastAsia="Roboto Condensed Light"/>
          <w:color w:val="auto"/>
          <w:sz w:val="28"/>
          <w:szCs w:val="28"/>
          <w:lang w:eastAsia="en-US"/>
        </w:rPr>
        <w:t>,</w:t>
      </w:r>
      <w:r w:rsidR="006957C6" w:rsidRPr="007E3160">
        <w:rPr>
          <w:rFonts w:eastAsia="Roboto Condensed Light"/>
          <w:color w:val="auto"/>
          <w:sz w:val="28"/>
          <w:szCs w:val="28"/>
          <w:lang w:val="kk-KZ" w:eastAsia="en-US"/>
        </w:rPr>
        <w:t xml:space="preserve"> </w:t>
      </w:r>
      <w:proofErr w:type="spellStart"/>
      <w:r w:rsidR="006957C6" w:rsidRPr="007E3160">
        <w:rPr>
          <w:rFonts w:eastAsia="Roboto Condensed Light"/>
          <w:color w:val="auto"/>
          <w:sz w:val="28"/>
          <w:szCs w:val="28"/>
          <w:lang w:eastAsia="en-US"/>
        </w:rPr>
        <w:t>Мукашева</w:t>
      </w:r>
      <w:proofErr w:type="spellEnd"/>
      <w:r w:rsidR="006957C6" w:rsidRPr="007E3160">
        <w:rPr>
          <w:rFonts w:eastAsia="Roboto Condensed Light"/>
          <w:color w:val="auto"/>
          <w:sz w:val="28"/>
          <w:szCs w:val="28"/>
          <w:lang w:val="kk-KZ" w:eastAsia="en-US"/>
        </w:rPr>
        <w:t xml:space="preserve"> С.Б.</w:t>
      </w:r>
      <w:r w:rsidR="006957C6" w:rsidRPr="007E3160">
        <w:rPr>
          <w:rFonts w:eastAsia="Roboto Condensed Light"/>
          <w:color w:val="auto"/>
          <w:sz w:val="28"/>
          <w:szCs w:val="28"/>
          <w:lang w:eastAsia="en-US"/>
        </w:rPr>
        <w:t>,</w:t>
      </w:r>
      <w:r w:rsidR="006957C6" w:rsidRPr="007E3160">
        <w:rPr>
          <w:rFonts w:eastAsia="Roboto Condensed Light"/>
          <w:color w:val="auto"/>
          <w:sz w:val="28"/>
          <w:szCs w:val="28"/>
          <w:lang w:val="kk-KZ" w:eastAsia="en-US"/>
        </w:rPr>
        <w:t xml:space="preserve"> </w:t>
      </w:r>
      <w:r w:rsidR="006957C6" w:rsidRPr="007E3160">
        <w:rPr>
          <w:rFonts w:eastAsia="Roboto Condensed Light"/>
          <w:color w:val="auto"/>
          <w:sz w:val="28"/>
          <w:szCs w:val="28"/>
          <w:lang w:eastAsia="en-US"/>
        </w:rPr>
        <w:t>Абдрахманова</w:t>
      </w:r>
      <w:r w:rsidR="006957C6" w:rsidRPr="007E3160">
        <w:rPr>
          <w:rFonts w:eastAsia="Roboto Condensed Light"/>
          <w:color w:val="auto"/>
          <w:sz w:val="28"/>
          <w:szCs w:val="28"/>
          <w:lang w:val="kk-KZ" w:eastAsia="en-US"/>
        </w:rPr>
        <w:t xml:space="preserve"> Ш.З</w:t>
      </w:r>
      <w:r w:rsidR="006957C6" w:rsidRPr="007E3160">
        <w:rPr>
          <w:rFonts w:eastAsia="Roboto Condensed Light"/>
          <w:color w:val="auto"/>
          <w:sz w:val="28"/>
          <w:szCs w:val="28"/>
          <w:lang w:eastAsia="en-US"/>
        </w:rPr>
        <w:t xml:space="preserve">, </w:t>
      </w:r>
      <w:r w:rsidR="006957C6" w:rsidRPr="007E3160">
        <w:rPr>
          <w:rFonts w:eastAsia="Roboto Condensed Light"/>
          <w:color w:val="auto"/>
          <w:sz w:val="28"/>
          <w:szCs w:val="28"/>
          <w:lang w:val="kk-KZ" w:eastAsia="en-US"/>
        </w:rPr>
        <w:t>А</w:t>
      </w:r>
      <w:proofErr w:type="spellStart"/>
      <w:r w:rsidR="006957C6" w:rsidRPr="007E3160">
        <w:rPr>
          <w:rFonts w:eastAsia="Roboto Condensed Light"/>
          <w:color w:val="auto"/>
          <w:sz w:val="28"/>
          <w:szCs w:val="28"/>
          <w:lang w:eastAsia="en-US"/>
        </w:rPr>
        <w:t>даева</w:t>
      </w:r>
      <w:proofErr w:type="spellEnd"/>
      <w:r w:rsidR="006957C6" w:rsidRPr="007E3160">
        <w:rPr>
          <w:rFonts w:eastAsia="Roboto Condensed Light"/>
          <w:color w:val="auto"/>
          <w:sz w:val="28"/>
          <w:szCs w:val="28"/>
          <w:lang w:val="kk-KZ" w:eastAsia="en-US"/>
        </w:rPr>
        <w:t xml:space="preserve"> А.А.</w:t>
      </w:r>
      <w:r w:rsidR="006957C6" w:rsidRPr="007E3160">
        <w:rPr>
          <w:rFonts w:eastAsia="Roboto Condensed Light"/>
          <w:color w:val="auto"/>
          <w:sz w:val="28"/>
          <w:szCs w:val="28"/>
          <w:lang w:eastAsia="en-US"/>
        </w:rPr>
        <w:t xml:space="preserve">, </w:t>
      </w:r>
      <w:proofErr w:type="spellStart"/>
      <w:r w:rsidR="006957C6" w:rsidRPr="007E3160">
        <w:rPr>
          <w:rFonts w:eastAsia="Roboto Condensed Light"/>
          <w:color w:val="auto"/>
          <w:sz w:val="28"/>
          <w:szCs w:val="28"/>
          <w:lang w:eastAsia="en-US"/>
        </w:rPr>
        <w:t>Акимбаева</w:t>
      </w:r>
      <w:proofErr w:type="spellEnd"/>
      <w:r w:rsidR="006957C6" w:rsidRPr="007E3160">
        <w:rPr>
          <w:rFonts w:eastAsia="Roboto Condensed Light"/>
          <w:color w:val="auto"/>
          <w:sz w:val="28"/>
          <w:szCs w:val="28"/>
          <w:lang w:val="kk-KZ" w:eastAsia="en-US"/>
        </w:rPr>
        <w:t xml:space="preserve"> А.А. </w:t>
      </w:r>
      <w:r w:rsidR="007E19C2" w:rsidRPr="007E3160">
        <w:rPr>
          <w:rFonts w:eastAsiaTheme="minorHAnsi"/>
          <w:color w:val="auto"/>
          <w:sz w:val="28"/>
          <w:szCs w:val="28"/>
          <w:lang w:eastAsia="en-US"/>
        </w:rPr>
        <w:t>Детское ожирение в Казахстане: поведенческие риски для здоровья, связанные с питанием и физической активностью</w:t>
      </w:r>
      <w:r w:rsidR="007E19C2" w:rsidRPr="007E3160">
        <w:rPr>
          <w:rFonts w:eastAsiaTheme="minorHAnsi"/>
          <w:color w:val="auto"/>
          <w:sz w:val="28"/>
          <w:szCs w:val="28"/>
          <w:lang w:val="kk-KZ" w:eastAsia="en-US"/>
        </w:rPr>
        <w:t xml:space="preserve"> </w:t>
      </w:r>
      <w:r w:rsidR="007E19C2" w:rsidRPr="007E3160">
        <w:rPr>
          <w:rFonts w:eastAsia="Roboto Condensed Light"/>
          <w:color w:val="auto"/>
          <w:sz w:val="28"/>
          <w:szCs w:val="28"/>
          <w:lang w:val="kk-KZ" w:eastAsia="en-US"/>
        </w:rPr>
        <w:t xml:space="preserve">// Панорама общественного здрвоохранения. </w:t>
      </w:r>
      <w:r w:rsidR="007816CA" w:rsidRPr="007E3160">
        <w:rPr>
          <w:rFonts w:eastAsia="Roboto Condensed Light"/>
          <w:color w:val="auto"/>
          <w:sz w:val="28"/>
          <w:szCs w:val="28"/>
          <w:lang w:eastAsia="en-US"/>
        </w:rPr>
        <w:t>-</w:t>
      </w:r>
      <w:r w:rsidR="007E19C2" w:rsidRPr="007E3160">
        <w:rPr>
          <w:rFonts w:eastAsia="Roboto Condensed Light"/>
          <w:color w:val="auto"/>
          <w:sz w:val="28"/>
          <w:szCs w:val="28"/>
          <w:lang w:val="kk-KZ" w:eastAsia="en-US"/>
        </w:rPr>
        <w:t xml:space="preserve"> 2017.</w:t>
      </w:r>
      <w:r w:rsidR="007E3160" w:rsidRPr="007E3160">
        <w:rPr>
          <w:rFonts w:eastAsia="Roboto Condensed Light"/>
          <w:color w:val="auto"/>
          <w:sz w:val="28"/>
          <w:szCs w:val="28"/>
          <w:lang w:val="kk-KZ" w:eastAsia="en-US"/>
        </w:rPr>
        <w:t xml:space="preserve"> - №1.</w:t>
      </w:r>
      <w:r w:rsidR="007E19C2" w:rsidRPr="007E3160">
        <w:rPr>
          <w:rFonts w:eastAsia="Roboto Condensed Light"/>
          <w:color w:val="auto"/>
          <w:sz w:val="28"/>
          <w:szCs w:val="28"/>
          <w:lang w:val="kk-KZ" w:eastAsia="en-US"/>
        </w:rPr>
        <w:t xml:space="preserve"> </w:t>
      </w:r>
      <w:r w:rsidR="006957C6" w:rsidRPr="007E3160">
        <w:rPr>
          <w:rFonts w:eastAsia="Roboto Condensed Light"/>
          <w:color w:val="auto"/>
          <w:sz w:val="28"/>
          <w:szCs w:val="28"/>
          <w:lang w:val="kk-KZ" w:eastAsia="en-US"/>
        </w:rPr>
        <w:t>-</w:t>
      </w:r>
      <w:r w:rsidR="007816CA" w:rsidRPr="007E3160">
        <w:rPr>
          <w:rFonts w:eastAsia="Roboto Condensed Light"/>
          <w:color w:val="auto"/>
          <w:sz w:val="28"/>
          <w:szCs w:val="28"/>
          <w:lang w:val="kk-KZ" w:eastAsia="en-US"/>
        </w:rPr>
        <w:t xml:space="preserve"> </w:t>
      </w:r>
      <w:r w:rsidR="007E3160" w:rsidRPr="007E3160">
        <w:rPr>
          <w:rFonts w:eastAsia="Roboto Condensed Light"/>
          <w:color w:val="auto"/>
          <w:sz w:val="28"/>
          <w:szCs w:val="28"/>
          <w:lang w:val="kk-KZ" w:eastAsia="en-US"/>
        </w:rPr>
        <w:t>С</w:t>
      </w:r>
      <w:r w:rsidR="007816CA" w:rsidRPr="007E3160">
        <w:rPr>
          <w:rFonts w:eastAsia="Roboto Condensed Light"/>
          <w:color w:val="auto"/>
          <w:sz w:val="28"/>
          <w:szCs w:val="28"/>
          <w:lang w:val="kk-KZ" w:eastAsia="en-US"/>
        </w:rPr>
        <w:t>.</w:t>
      </w:r>
      <w:r w:rsidR="007E19C2" w:rsidRPr="007E3160">
        <w:rPr>
          <w:rFonts w:eastAsia="Roboto Condensed Light"/>
          <w:color w:val="auto"/>
          <w:sz w:val="28"/>
          <w:szCs w:val="28"/>
          <w:lang w:val="kk-KZ" w:eastAsia="en-US"/>
        </w:rPr>
        <w:t xml:space="preserve"> 537-820</w:t>
      </w:r>
      <w:r w:rsidR="006348BC" w:rsidRPr="007E3160">
        <w:rPr>
          <w:rFonts w:eastAsia="Roboto Condensed Light"/>
          <w:color w:val="auto"/>
          <w:sz w:val="28"/>
          <w:szCs w:val="28"/>
          <w:lang w:val="kk-KZ" w:eastAsia="en-US"/>
        </w:rPr>
        <w:t>.</w:t>
      </w:r>
    </w:p>
    <w:p w14:paraId="5DCD3E54" w14:textId="77777777" w:rsidR="00250787" w:rsidRPr="007E3160" w:rsidRDefault="00250787"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25DCFE73" w14:textId="77777777" w:rsidR="00250787" w:rsidRPr="007E3160" w:rsidRDefault="00250787"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2A1A44C4" w14:textId="77777777" w:rsidR="00250787" w:rsidRPr="007E3160" w:rsidRDefault="00250787"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4CCCD584" w14:textId="77777777" w:rsidR="007816CA" w:rsidRPr="007E3160" w:rsidRDefault="007816CA"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6927F946" w14:textId="77777777" w:rsidR="007816CA" w:rsidRPr="007E3160" w:rsidRDefault="007816CA"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3D92E7D8" w14:textId="77777777" w:rsidR="007816CA" w:rsidRPr="007E3160" w:rsidRDefault="007816CA"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47D51525" w14:textId="77777777" w:rsidR="007816CA" w:rsidRPr="007E3160" w:rsidRDefault="007816CA"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6CA372DE" w14:textId="77777777" w:rsidR="007E3160" w:rsidRPr="007E3160" w:rsidRDefault="007E3160"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br w:type="page"/>
      </w:r>
    </w:p>
    <w:p w14:paraId="1B2BEA75" w14:textId="45F53FF5"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lastRenderedPageBreak/>
        <w:t>ҚОСЫМША А</w:t>
      </w:r>
    </w:p>
    <w:p w14:paraId="29F0D949" w14:textId="77777777" w:rsidR="007231AA" w:rsidRPr="007E3160" w:rsidRDefault="007231AA"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p>
    <w:p w14:paraId="7ECE43D2"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t>Scopus халықаралық ақпараттық ресурсына кіретін ғылыми басылымға мақаланың шыққандығы туралы ақпарат</w:t>
      </w:r>
    </w:p>
    <w:p w14:paraId="4A0CCDC5"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object w:dxaOrig="9600" w:dyaOrig="12615" w14:anchorId="27F267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630pt" o:ole="">
            <v:imagedata r:id="rId238" o:title=""/>
          </v:shape>
          <o:OLEObject Type="Embed" ProgID="AcroExch.Document.7" ShapeID="_x0000_i1025" DrawAspect="Content" ObjectID="_1748322271" r:id="rId239"/>
        </w:object>
      </w:r>
    </w:p>
    <w:p w14:paraId="683EC96B" w14:textId="77777777" w:rsidR="003112FD" w:rsidRPr="007E3160" w:rsidRDefault="003112FD"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8"/>
          <w:szCs w:val="28"/>
          <w:lang w:val="kk-KZ"/>
        </w:rPr>
      </w:pPr>
    </w:p>
    <w:p w14:paraId="6B868465"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lastRenderedPageBreak/>
        <w:t>ҚОСЫМША Ә</w:t>
      </w:r>
    </w:p>
    <w:p w14:paraId="1B25167B" w14:textId="77777777" w:rsidR="007231AA" w:rsidRPr="007E3160" w:rsidRDefault="007231AA"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p>
    <w:p w14:paraId="22920D15"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t>Ғылыми тағылымдама бойынша сертификат</w:t>
      </w:r>
    </w:p>
    <w:p w14:paraId="580C91CE" w14:textId="77777777" w:rsidR="003112FD" w:rsidRPr="007E3160" w:rsidRDefault="003112FD"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p>
    <w:p w14:paraId="754267FF" w14:textId="34879FFE" w:rsidR="003112FD" w:rsidRPr="007E3160" w:rsidRDefault="007231AA" w:rsidP="002507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8"/>
          <w:szCs w:val="28"/>
          <w:lang w:val="kk-KZ"/>
        </w:rPr>
      </w:pPr>
      <w:r w:rsidRPr="007E3160">
        <w:rPr>
          <w:rFonts w:ascii="Times New Roman" w:eastAsia="Times New Roman" w:hAnsi="Times New Roman" w:cs="Times New Roman"/>
          <w:b/>
          <w:sz w:val="28"/>
          <w:szCs w:val="28"/>
          <w:lang w:val="kk-KZ"/>
        </w:rPr>
        <w:object w:dxaOrig="9570" w:dyaOrig="12975" w14:anchorId="198C7256">
          <v:shape id="_x0000_i1026" type="#_x0000_t75" style="width:477pt;height:633pt" o:ole="">
            <v:imagedata r:id="rId240" o:title=""/>
          </v:shape>
          <o:OLEObject Type="Embed" ProgID="AcroExch.Document.7" ShapeID="_x0000_i1026" DrawAspect="Content" ObjectID="_1748322272" r:id="rId241"/>
        </w:object>
      </w:r>
    </w:p>
    <w:p w14:paraId="0F9C8B84" w14:textId="77777777" w:rsidR="001C63FC" w:rsidRPr="007E3160" w:rsidRDefault="001C63FC" w:rsidP="00654F6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b/>
          <w:sz w:val="28"/>
          <w:szCs w:val="28"/>
          <w:lang w:val="kk-KZ"/>
        </w:rPr>
      </w:pPr>
    </w:p>
    <w:p w14:paraId="03A0ED65" w14:textId="77777777" w:rsidR="003112FD" w:rsidRPr="007E3160" w:rsidRDefault="003112FD" w:rsidP="00AD0497">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lastRenderedPageBreak/>
        <w:t>ҚОСЫМША Б</w:t>
      </w:r>
    </w:p>
    <w:p w14:paraId="4AE025C0" w14:textId="77777777" w:rsidR="007231AA" w:rsidRPr="007E3160" w:rsidRDefault="007231AA" w:rsidP="00AD0497">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p>
    <w:p w14:paraId="4FBFF623" w14:textId="77777777" w:rsidR="00D45E21" w:rsidRPr="007E3160" w:rsidRDefault="00D45E21" w:rsidP="00AD0497">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t>Ақпараттық келісім</w:t>
      </w:r>
    </w:p>
    <w:p w14:paraId="12526A45" w14:textId="77777777" w:rsidR="00920239" w:rsidRPr="007E3160" w:rsidRDefault="00D45E21" w:rsidP="00AD0497">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noProof/>
          <w:color w:val="auto"/>
        </w:rPr>
        <mc:AlternateContent>
          <mc:Choice Requires="wps">
            <w:drawing>
              <wp:inline distT="0" distB="0" distL="0" distR="0" wp14:anchorId="3C0B18C5" wp14:editId="10C21B01">
                <wp:extent cx="304800" cy="304800"/>
                <wp:effectExtent l="0" t="0" r="0" b="0"/>
                <wp:docPr id="155" name="Прямоугольник 155" descr="blob:https://web.whatsapp.com/12f22a49-2cd3-4624-b5b2-c2109daf7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B796D8" id="Прямоугольник 155" o:spid="_x0000_s1026" alt="blob:https://web.whatsapp.com/12f22a49-2cd3-4624-b5b2-c2109daf74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E3160">
        <w:rPr>
          <w:noProof/>
          <w:color w:val="auto"/>
        </w:rPr>
        <mc:AlternateContent>
          <mc:Choice Requires="wps">
            <w:drawing>
              <wp:inline distT="0" distB="0" distL="0" distR="0" wp14:anchorId="0192BC40" wp14:editId="754C9047">
                <wp:extent cx="304800" cy="304800"/>
                <wp:effectExtent l="0" t="0" r="0" b="0"/>
                <wp:docPr id="156" name="Прямоугольник 156" descr="blob:https://web.whatsapp.com/12f22a49-2cd3-4624-b5b2-c2109daf7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C6C968" id="Прямоугольник 156" o:spid="_x0000_s1026" alt="blob:https://web.whatsapp.com/12f22a49-2cd3-4624-b5b2-c2109daf74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E3160">
        <w:rPr>
          <w:b/>
          <w:noProof/>
          <w:color w:val="auto"/>
          <w:sz w:val="28"/>
          <w:szCs w:val="28"/>
        </w:rPr>
        <w:drawing>
          <wp:inline distT="0" distB="0" distL="0" distR="0" wp14:anchorId="1547FA5E" wp14:editId="055CAFDC">
            <wp:extent cx="6115050" cy="7893382"/>
            <wp:effectExtent l="0" t="0" r="0" b="0"/>
            <wp:docPr id="157" name="Рисунок 157" descr="C:\Users\999\Downloads\WhatsApp Image 2023-05-25 at 09.2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999\Downloads\WhatsApp Image 2023-05-25 at 09.24.38.jpe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20130" cy="7899939"/>
                    </a:xfrm>
                    <a:prstGeom prst="rect">
                      <a:avLst/>
                    </a:prstGeom>
                    <a:noFill/>
                    <a:ln>
                      <a:noFill/>
                    </a:ln>
                  </pic:spPr>
                </pic:pic>
              </a:graphicData>
            </a:graphic>
          </wp:inline>
        </w:drawing>
      </w:r>
    </w:p>
    <w:p w14:paraId="7EC38C77" w14:textId="77777777" w:rsidR="00920239" w:rsidRPr="007E3160" w:rsidRDefault="00920239" w:rsidP="00AD0497">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p>
    <w:p w14:paraId="608F1B31" w14:textId="77777777" w:rsidR="00920239" w:rsidRPr="007E3160" w:rsidRDefault="00D45E21" w:rsidP="00AD049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Қ</w:t>
      </w:r>
      <w:r w:rsidR="00920239" w:rsidRPr="007E3160">
        <w:rPr>
          <w:rFonts w:ascii="Times New Roman" w:hAnsi="Times New Roman" w:cs="Times New Roman"/>
          <w:b/>
          <w:sz w:val="28"/>
          <w:szCs w:val="28"/>
          <w:lang w:val="kk-KZ"/>
        </w:rPr>
        <w:t>ОСЫМША В</w:t>
      </w:r>
    </w:p>
    <w:p w14:paraId="0A82DBFE" w14:textId="77777777" w:rsidR="007231AA" w:rsidRPr="007E3160" w:rsidRDefault="007231AA" w:rsidP="00AD049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6D1321FB" w14:textId="77777777" w:rsidR="003112FD" w:rsidRPr="007E3160" w:rsidRDefault="00920239" w:rsidP="00AD049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t>Са</w:t>
      </w:r>
      <w:r w:rsidR="003112FD" w:rsidRPr="007E3160">
        <w:rPr>
          <w:rFonts w:ascii="Times New Roman" w:hAnsi="Times New Roman" w:cs="Times New Roman"/>
          <w:b/>
          <w:sz w:val="28"/>
          <w:szCs w:val="28"/>
          <w:lang w:val="kk-KZ"/>
        </w:rPr>
        <w:t>уалнама – HBSC</w:t>
      </w:r>
    </w:p>
    <w:p w14:paraId="120B8BB4" w14:textId="77777777" w:rsidR="003112FD" w:rsidRPr="007E3160" w:rsidRDefault="003112FD"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142"/>
        <w:jc w:val="center"/>
        <w:rPr>
          <w:rFonts w:ascii="Times New Roman" w:hAnsi="Times New Roman" w:cs="Times New Roman"/>
          <w:b/>
          <w:sz w:val="28"/>
          <w:szCs w:val="28"/>
          <w:lang w:val="kk-KZ"/>
        </w:rPr>
      </w:pPr>
      <w:r w:rsidRPr="007E3160">
        <w:rPr>
          <w:rFonts w:ascii="Times New Roman" w:hAnsi="Times New Roman" w:cs="Times New Roman"/>
          <w:b/>
          <w:noProof/>
          <w:sz w:val="28"/>
          <w:szCs w:val="28"/>
        </w:rPr>
        <w:drawing>
          <wp:inline distT="0" distB="0" distL="0" distR="0" wp14:anchorId="4FD337E1" wp14:editId="75A1FA42">
            <wp:extent cx="5981700" cy="81089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81700" cy="8108950"/>
                    </a:xfrm>
                    <a:prstGeom prst="rect">
                      <a:avLst/>
                    </a:prstGeom>
                    <a:noFill/>
                    <a:ln>
                      <a:noFill/>
                    </a:ln>
                  </pic:spPr>
                </pic:pic>
              </a:graphicData>
            </a:graphic>
          </wp:inline>
        </w:drawing>
      </w:r>
    </w:p>
    <w:p w14:paraId="5FFB330F"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noProof/>
          <w:color w:val="auto"/>
          <w:sz w:val="28"/>
          <w:szCs w:val="28"/>
        </w:rPr>
        <w:lastRenderedPageBreak/>
        <w:drawing>
          <wp:inline distT="0" distB="0" distL="0" distR="0" wp14:anchorId="09EDDC7A" wp14:editId="052FE21B">
            <wp:extent cx="6116320" cy="8660765"/>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116320" cy="8660765"/>
                    </a:xfrm>
                    <a:prstGeom prst="rect">
                      <a:avLst/>
                    </a:prstGeom>
                    <a:noFill/>
                    <a:ln>
                      <a:noFill/>
                    </a:ln>
                  </pic:spPr>
                </pic:pic>
              </a:graphicData>
            </a:graphic>
          </wp:inline>
        </w:drawing>
      </w:r>
    </w:p>
    <w:p w14:paraId="42E2A8E8"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0C7699B0"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noProof/>
          <w:color w:val="auto"/>
          <w:sz w:val="28"/>
          <w:szCs w:val="28"/>
        </w:rPr>
        <w:lastRenderedPageBreak/>
        <w:drawing>
          <wp:inline distT="0" distB="0" distL="0" distR="0" wp14:anchorId="1901D89D" wp14:editId="76DFB85A">
            <wp:extent cx="6116320" cy="8660765"/>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116320" cy="8660765"/>
                    </a:xfrm>
                    <a:prstGeom prst="rect">
                      <a:avLst/>
                    </a:prstGeom>
                    <a:noFill/>
                    <a:ln>
                      <a:noFill/>
                    </a:ln>
                  </pic:spPr>
                </pic:pic>
              </a:graphicData>
            </a:graphic>
          </wp:inline>
        </w:drawing>
      </w:r>
    </w:p>
    <w:p w14:paraId="3CF29A67"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21A345D"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noProof/>
          <w:color w:val="auto"/>
          <w:sz w:val="28"/>
          <w:szCs w:val="28"/>
        </w:rPr>
        <w:lastRenderedPageBreak/>
        <w:drawing>
          <wp:inline distT="0" distB="0" distL="0" distR="0" wp14:anchorId="7FB0532C" wp14:editId="2A73B034">
            <wp:extent cx="6116320" cy="8660765"/>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116320" cy="8660765"/>
                    </a:xfrm>
                    <a:prstGeom prst="rect">
                      <a:avLst/>
                    </a:prstGeom>
                    <a:noFill/>
                    <a:ln>
                      <a:noFill/>
                    </a:ln>
                  </pic:spPr>
                </pic:pic>
              </a:graphicData>
            </a:graphic>
          </wp:inline>
        </w:drawing>
      </w:r>
    </w:p>
    <w:p w14:paraId="0257B08D"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91CBFC0" w14:textId="77777777" w:rsidR="00F64C30" w:rsidRPr="007E3160" w:rsidRDefault="00F64C30"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5EF5213C"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lastRenderedPageBreak/>
        <w:t>ҚОСЫМША</w:t>
      </w:r>
      <w:r w:rsidR="00920239" w:rsidRPr="007E3160">
        <w:rPr>
          <w:b/>
          <w:color w:val="auto"/>
          <w:sz w:val="28"/>
          <w:szCs w:val="28"/>
          <w:lang w:val="kk-KZ"/>
        </w:rPr>
        <w:t xml:space="preserve"> Г</w:t>
      </w:r>
    </w:p>
    <w:p w14:paraId="5A3B0C18" w14:textId="77777777" w:rsidR="00095068" w:rsidRPr="007E3160" w:rsidRDefault="00095068"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p>
    <w:p w14:paraId="7D08EEB5"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t>Комитет мүшелеріне арналған сұрақтар</w:t>
      </w:r>
    </w:p>
    <w:p w14:paraId="5ABA95E1"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314C9F4"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noProof/>
          <w:color w:val="auto"/>
          <w:sz w:val="28"/>
          <w:szCs w:val="28"/>
        </w:rPr>
        <w:drawing>
          <wp:inline distT="0" distB="0" distL="0" distR="0" wp14:anchorId="333B800D" wp14:editId="0CAC3F4E">
            <wp:extent cx="6116320" cy="4494530"/>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116320" cy="4494530"/>
                    </a:xfrm>
                    <a:prstGeom prst="rect">
                      <a:avLst/>
                    </a:prstGeom>
                    <a:noFill/>
                    <a:ln>
                      <a:noFill/>
                    </a:ln>
                  </pic:spPr>
                </pic:pic>
              </a:graphicData>
            </a:graphic>
          </wp:inline>
        </w:drawing>
      </w:r>
    </w:p>
    <w:p w14:paraId="0F948117"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F2914F7"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761617C0"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489A20A7"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5BE382E7"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4221C8C3"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51FA973"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4AB454A1"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31F72A4"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687DC25C"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3B9639E3"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D378A9E"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6CD7803"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3381CFCD"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160DB49B"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6D65C93"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8AA4B12"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80EB8F3"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404E17EE" w14:textId="77777777" w:rsidR="003112FD" w:rsidRPr="007E3160" w:rsidRDefault="003112FD"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ҚОСЫМША</w:t>
      </w:r>
      <w:r w:rsidR="00920239" w:rsidRPr="007E3160">
        <w:rPr>
          <w:rFonts w:ascii="Times New Roman" w:hAnsi="Times New Roman" w:cs="Times New Roman"/>
          <w:b/>
          <w:sz w:val="28"/>
          <w:szCs w:val="28"/>
          <w:lang w:val="kk-KZ"/>
        </w:rPr>
        <w:t xml:space="preserve"> Ғ</w:t>
      </w:r>
    </w:p>
    <w:p w14:paraId="46232B67" w14:textId="77777777" w:rsidR="00095068" w:rsidRPr="007E3160" w:rsidRDefault="00095068"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0EF8EA9E" w14:textId="77777777" w:rsidR="003112FD" w:rsidRPr="007E3160" w:rsidRDefault="003112FD"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t>Оқушылардың қызықтырған тақырыптарын таңдау сұрақтары</w:t>
      </w:r>
    </w:p>
    <w:p w14:paraId="7E4D6B1D" w14:textId="77777777" w:rsidR="003112FD" w:rsidRPr="007E3160" w:rsidRDefault="003112FD"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noProof/>
          <w:sz w:val="28"/>
          <w:szCs w:val="28"/>
        </w:rPr>
        <w:drawing>
          <wp:inline distT="0" distB="0" distL="0" distR="0" wp14:anchorId="470538E0" wp14:editId="2E63C34A">
            <wp:extent cx="6116320" cy="44424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116320" cy="4442460"/>
                    </a:xfrm>
                    <a:prstGeom prst="rect">
                      <a:avLst/>
                    </a:prstGeom>
                    <a:noFill/>
                    <a:ln>
                      <a:noFill/>
                    </a:ln>
                  </pic:spPr>
                </pic:pic>
              </a:graphicData>
            </a:graphic>
          </wp:inline>
        </w:drawing>
      </w:r>
    </w:p>
    <w:p w14:paraId="7B132ED1"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9F80EB9"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C59A05B"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5699209"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3E1427FB"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64E9151"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F298EB1"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6853F3F7"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77C3387F"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175B6450"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824146D"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B305864"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58BBB00B"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335D8D48"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701E397"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E84E8EE"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1BE8BA78" w14:textId="77777777" w:rsidR="00F64C30" w:rsidRPr="007E3160" w:rsidRDefault="00F64C30"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4A46566C"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076E5C5B"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2FD9D0D9"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jc w:val="center"/>
        <w:rPr>
          <w:rFonts w:ascii="Times New Roman" w:hAnsi="Times New Roman" w:cs="Times New Roman"/>
          <w:b/>
          <w:sz w:val="28"/>
          <w:szCs w:val="28"/>
          <w:lang w:val="kk-KZ"/>
        </w:rPr>
      </w:pPr>
    </w:p>
    <w:p w14:paraId="442D708F" w14:textId="77777777" w:rsidR="003112FD" w:rsidRPr="007E3160" w:rsidRDefault="003112FD"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lastRenderedPageBreak/>
        <w:t>ҚОСЫМША</w:t>
      </w:r>
      <w:r w:rsidR="00920239" w:rsidRPr="007E3160">
        <w:rPr>
          <w:rFonts w:ascii="Times New Roman" w:hAnsi="Times New Roman" w:cs="Times New Roman"/>
          <w:b/>
          <w:sz w:val="28"/>
          <w:szCs w:val="28"/>
          <w:lang w:val="kk-KZ"/>
        </w:rPr>
        <w:t xml:space="preserve"> Д</w:t>
      </w:r>
    </w:p>
    <w:p w14:paraId="4771BC69" w14:textId="77777777" w:rsidR="00095068" w:rsidRPr="007E3160" w:rsidRDefault="00095068"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p>
    <w:p w14:paraId="1E43E702" w14:textId="77777777" w:rsidR="003112FD" w:rsidRPr="007E3160" w:rsidRDefault="003112FD" w:rsidP="002C6B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kk-KZ"/>
        </w:rPr>
      </w:pPr>
      <w:r w:rsidRPr="007E3160">
        <w:rPr>
          <w:rFonts w:ascii="Times New Roman" w:hAnsi="Times New Roman" w:cs="Times New Roman"/>
          <w:b/>
          <w:sz w:val="28"/>
          <w:szCs w:val="28"/>
          <w:lang w:val="kk-KZ"/>
        </w:rPr>
        <w:t>Оқушылардың қорытынды білім деңгейлерін бағалау сұрақтары</w:t>
      </w:r>
    </w:p>
    <w:p w14:paraId="2E01EF06" w14:textId="77777777" w:rsidR="003112FD" w:rsidRPr="007E3160" w:rsidRDefault="003112FD" w:rsidP="00EC1B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ascii="Times New Roman" w:hAnsi="Times New Roman" w:cs="Times New Roman"/>
          <w:b/>
          <w:sz w:val="28"/>
          <w:szCs w:val="28"/>
          <w:lang w:val="kk-KZ"/>
        </w:rPr>
      </w:pPr>
    </w:p>
    <w:p w14:paraId="1B3B94F8"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noProof/>
          <w:color w:val="auto"/>
          <w:sz w:val="28"/>
          <w:szCs w:val="28"/>
        </w:rPr>
        <w:drawing>
          <wp:inline distT="0" distB="0" distL="0" distR="0" wp14:anchorId="4447C686" wp14:editId="1097D7F4">
            <wp:extent cx="6124575" cy="7712075"/>
            <wp:effectExtent l="0" t="0" r="952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24575" cy="7712075"/>
                    </a:xfrm>
                    <a:prstGeom prst="rect">
                      <a:avLst/>
                    </a:prstGeom>
                    <a:noFill/>
                    <a:ln>
                      <a:noFill/>
                    </a:ln>
                  </pic:spPr>
                </pic:pic>
              </a:graphicData>
            </a:graphic>
          </wp:inline>
        </w:drawing>
      </w:r>
    </w:p>
    <w:p w14:paraId="57CEB520"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30076DF5"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281227F9"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60438833"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lastRenderedPageBreak/>
        <w:t>ҚОСЫМША</w:t>
      </w:r>
      <w:r w:rsidR="00920239" w:rsidRPr="007E3160">
        <w:rPr>
          <w:b/>
          <w:color w:val="auto"/>
          <w:sz w:val="28"/>
          <w:szCs w:val="28"/>
          <w:lang w:val="kk-KZ"/>
        </w:rPr>
        <w:t xml:space="preserve"> Е</w:t>
      </w:r>
    </w:p>
    <w:p w14:paraId="08FBD901" w14:textId="77777777" w:rsidR="00095068" w:rsidRPr="007E3160" w:rsidRDefault="00095068"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p>
    <w:p w14:paraId="19CCF7C1"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t>Сұхбат алу сұрақтары</w:t>
      </w:r>
    </w:p>
    <w:p w14:paraId="674957D1"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noProof/>
          <w:color w:val="auto"/>
          <w:sz w:val="28"/>
          <w:szCs w:val="28"/>
        </w:rPr>
        <w:drawing>
          <wp:inline distT="0" distB="0" distL="0" distR="0" wp14:anchorId="2C4453E1" wp14:editId="5452A6F8">
            <wp:extent cx="6116320" cy="22167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116320" cy="2216785"/>
                    </a:xfrm>
                    <a:prstGeom prst="rect">
                      <a:avLst/>
                    </a:prstGeom>
                    <a:noFill/>
                    <a:ln>
                      <a:noFill/>
                    </a:ln>
                  </pic:spPr>
                </pic:pic>
              </a:graphicData>
            </a:graphic>
          </wp:inline>
        </w:drawing>
      </w:r>
    </w:p>
    <w:p w14:paraId="03BAC951"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2FC9DA7B"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6DCF610B"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7CAE452"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DA60B69"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6108B04"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3B20A6B"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0468F5A"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DF6397F"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6A08BA1D"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6BD8E9D6"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B8FA7E1"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51286DBB"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70676AD"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6E039938"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B19F966"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E8181DD"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595FE3E2"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EB644D2"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417AFF76"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26A71D2C"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416E983"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2E094033"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33F0B6E0"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34A47AC1"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25060D9D"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4450F28"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8636A8B"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38FB1776"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3BFCFDA"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63021066"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lastRenderedPageBreak/>
        <w:t>ҚОСЫМША</w:t>
      </w:r>
      <w:r w:rsidR="00920239" w:rsidRPr="007E3160">
        <w:rPr>
          <w:b/>
          <w:color w:val="auto"/>
          <w:sz w:val="28"/>
          <w:szCs w:val="28"/>
          <w:lang w:val="kk-KZ"/>
        </w:rPr>
        <w:t xml:space="preserve"> Ж</w:t>
      </w:r>
    </w:p>
    <w:p w14:paraId="3B3F7CEF" w14:textId="77777777" w:rsidR="00095068" w:rsidRPr="007E3160" w:rsidRDefault="00095068"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p>
    <w:p w14:paraId="613C17AF"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t>Ғылыми-зерттеу жұмысын ендіру актілері</w:t>
      </w:r>
    </w:p>
    <w:p w14:paraId="59656D5D" w14:textId="77777777" w:rsidR="003112FD" w:rsidRPr="007E3160" w:rsidRDefault="003112FD" w:rsidP="00095068">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42"/>
        <w:jc w:val="center"/>
        <w:rPr>
          <w:b/>
          <w:color w:val="auto"/>
          <w:sz w:val="28"/>
          <w:szCs w:val="28"/>
          <w:lang w:val="kk-KZ"/>
        </w:rPr>
      </w:pPr>
      <w:r w:rsidRPr="007E3160">
        <w:rPr>
          <w:b/>
          <w:color w:val="auto"/>
          <w:sz w:val="28"/>
          <w:szCs w:val="28"/>
          <w:lang w:val="kk-KZ"/>
        </w:rPr>
        <w:object w:dxaOrig="8925" w:dyaOrig="12615" w14:anchorId="01DC55D5">
          <v:shape id="_x0000_i1027" type="#_x0000_t75" style="width:447pt;height:630pt" o:ole="">
            <v:imagedata r:id="rId251" o:title=""/>
          </v:shape>
          <o:OLEObject Type="Embed" ProgID="AcroExch.Document.7" ShapeID="_x0000_i1027" DrawAspect="Content" ObjectID="_1748322273" r:id="rId252"/>
        </w:object>
      </w:r>
    </w:p>
    <w:p w14:paraId="23216BFE"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b/>
          <w:color w:val="auto"/>
          <w:sz w:val="28"/>
          <w:szCs w:val="28"/>
          <w:lang w:val="kk-KZ"/>
        </w:rPr>
      </w:pPr>
    </w:p>
    <w:p w14:paraId="5438B5A1"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b/>
          <w:color w:val="auto"/>
          <w:sz w:val="28"/>
          <w:szCs w:val="28"/>
          <w:lang w:val="kk-KZ"/>
        </w:rPr>
      </w:pPr>
    </w:p>
    <w:p w14:paraId="1E9CD0D6"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object w:dxaOrig="8925" w:dyaOrig="12615" w14:anchorId="7CD588C5">
          <v:shape id="_x0000_i1028" type="#_x0000_t75" style="width:447pt;height:630pt" o:ole="">
            <v:imagedata r:id="rId253" o:title=""/>
          </v:shape>
          <o:OLEObject Type="Embed" ProgID="AcroExch.Document.7" ShapeID="_x0000_i1028" DrawAspect="Content" ObjectID="_1748322274" r:id="rId254"/>
        </w:object>
      </w:r>
    </w:p>
    <w:p w14:paraId="01045213"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DCD5C73"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b/>
          <w:color w:val="auto"/>
          <w:sz w:val="28"/>
          <w:szCs w:val="28"/>
          <w:lang w:val="kk-KZ"/>
        </w:rPr>
      </w:pPr>
    </w:p>
    <w:p w14:paraId="6A606E6F"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07988AF"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217D5008"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5F740E0F"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024C3669"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object w:dxaOrig="8925" w:dyaOrig="12615" w14:anchorId="26ECD6D8">
          <v:shape id="_x0000_i1029" type="#_x0000_t75" style="width:447pt;height:630pt" o:ole="">
            <v:imagedata r:id="rId255" o:title=""/>
          </v:shape>
          <o:OLEObject Type="Embed" ProgID="AcroExch.Document.7" ShapeID="_x0000_i1029" DrawAspect="Content" ObjectID="_1748322275" r:id="rId256"/>
        </w:object>
      </w:r>
    </w:p>
    <w:p w14:paraId="40D00F45"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08E69B98"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11EBD250"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object w:dxaOrig="8925" w:dyaOrig="12615" w14:anchorId="66FAEED0">
          <v:shape id="_x0000_i1030" type="#_x0000_t75" style="width:447pt;height:630pt" o:ole="">
            <v:imagedata r:id="rId257" o:title=""/>
          </v:shape>
          <o:OLEObject Type="Embed" ProgID="AcroExch.Document.7" ShapeID="_x0000_i1030" DrawAspect="Content" ObjectID="_1748322276" r:id="rId258"/>
        </w:object>
      </w:r>
    </w:p>
    <w:p w14:paraId="1EF01477"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B4DE50E"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76594364" w14:textId="77777777" w:rsidR="00F64C30" w:rsidRPr="007E3160" w:rsidRDefault="00F64C30"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597B5687"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6BB354FA" w14:textId="77777777" w:rsidR="003112FD" w:rsidRPr="007E3160" w:rsidRDefault="003112FD" w:rsidP="00EC1B5F">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color w:val="auto"/>
          <w:sz w:val="28"/>
          <w:szCs w:val="28"/>
          <w:lang w:val="kk-KZ"/>
        </w:rPr>
      </w:pPr>
    </w:p>
    <w:p w14:paraId="59CFF627" w14:textId="1A4C8243"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lastRenderedPageBreak/>
        <w:t>ҚОСЫМША</w:t>
      </w:r>
      <w:r w:rsidR="00920239" w:rsidRPr="007E3160">
        <w:rPr>
          <w:b/>
          <w:color w:val="auto"/>
          <w:sz w:val="28"/>
          <w:szCs w:val="28"/>
          <w:lang w:val="kk-KZ"/>
        </w:rPr>
        <w:t xml:space="preserve"> </w:t>
      </w:r>
      <w:r w:rsidR="00095068" w:rsidRPr="007E3160">
        <w:rPr>
          <w:b/>
          <w:color w:val="auto"/>
          <w:sz w:val="28"/>
          <w:szCs w:val="28"/>
          <w:lang w:val="kk-KZ"/>
        </w:rPr>
        <w:t>И</w:t>
      </w:r>
    </w:p>
    <w:p w14:paraId="1A230F69"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p>
    <w:p w14:paraId="4E12EF6F" w14:textId="77777777" w:rsidR="003112FD" w:rsidRPr="007E3160" w:rsidRDefault="003112FD"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t>Авторлық құқық объектілеріне құқықтарды мемлекеттік тіркеу туралы куәлік</w:t>
      </w:r>
    </w:p>
    <w:p w14:paraId="760F75FC" w14:textId="77777777" w:rsidR="00095068" w:rsidRPr="007E3160" w:rsidRDefault="00095068"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p>
    <w:p w14:paraId="47784952" w14:textId="6D8BBA6C" w:rsidR="003112FD" w:rsidRPr="007E3160" w:rsidRDefault="00095068" w:rsidP="002C6BB3">
      <w:pPr>
        <w:pStyle w:val="Default"/>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auto"/>
          <w:sz w:val="28"/>
          <w:szCs w:val="28"/>
          <w:lang w:val="kk-KZ"/>
        </w:rPr>
      </w:pPr>
      <w:r w:rsidRPr="007E3160">
        <w:rPr>
          <w:b/>
          <w:color w:val="auto"/>
          <w:sz w:val="28"/>
          <w:szCs w:val="28"/>
          <w:lang w:val="kk-KZ"/>
        </w:rPr>
        <w:object w:dxaOrig="8850" w:dyaOrig="12615" w14:anchorId="43A8934E">
          <v:shape id="_x0000_i1031" type="#_x0000_t75" style="width:441pt;height:615pt" o:ole="">
            <v:imagedata r:id="rId259" o:title=""/>
          </v:shape>
          <o:OLEObject Type="Embed" ProgID="AcroExch.Document.7" ShapeID="_x0000_i1031" DrawAspect="Content" ObjectID="_1748322277" r:id="rId260"/>
        </w:object>
      </w:r>
    </w:p>
    <w:p w14:paraId="6CA19A04" w14:textId="77777777" w:rsidR="006E66DE" w:rsidRPr="007E3160" w:rsidRDefault="006E66DE" w:rsidP="00EC1B5F">
      <w:pPr>
        <w:ind w:firstLine="426"/>
      </w:pPr>
    </w:p>
    <w:sectPr w:rsidR="006E66DE" w:rsidRPr="007E3160" w:rsidSect="006C0F51">
      <w:pgSz w:w="11906" w:h="16838"/>
      <w:pgMar w:top="1134" w:right="567" w:bottom="1134" w:left="1701" w:header="708" w:footer="708" w:gutter="0"/>
      <w:paperSrc w:first="256" w:other="25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F9C5E7" w14:textId="77777777" w:rsidR="00777DBF" w:rsidRDefault="00777DBF" w:rsidP="007C0FE2">
      <w:pPr>
        <w:spacing w:after="0" w:line="240" w:lineRule="auto"/>
      </w:pPr>
      <w:r>
        <w:separator/>
      </w:r>
    </w:p>
  </w:endnote>
  <w:endnote w:type="continuationSeparator" w:id="0">
    <w:p w14:paraId="242C7F5D" w14:textId="77777777" w:rsidR="00777DBF" w:rsidRDefault="00777DBF" w:rsidP="007C0F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omic Sans MS">
    <w:panose1 w:val="030F0702030302020204"/>
    <w:charset w:val="CC"/>
    <w:family w:val="script"/>
    <w:pitch w:val="variable"/>
    <w:sig w:usb0="00000287" w:usb1="00000013" w:usb2="00000000" w:usb3="00000000" w:csb0="0000009F" w:csb1="00000000"/>
  </w:font>
  <w:font w:name="AvantGarde">
    <w:altName w:val="Century Gothic"/>
    <w:panose1 w:val="00000000000000000000"/>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Roboto">
    <w:altName w:val="Times New Roman"/>
    <w:charset w:val="00"/>
    <w:family w:val="auto"/>
    <w:pitch w:val="variable"/>
    <w:sig w:usb0="00000001" w:usb1="5000217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OfficeTypeSans">
    <w:altName w:val="MS Gothic"/>
    <w:panose1 w:val="00000000000000000000"/>
    <w:charset w:val="80"/>
    <w:family w:val="auto"/>
    <w:notTrueType/>
    <w:pitch w:val="default"/>
    <w:sig w:usb0="00000001" w:usb1="08070000" w:usb2="00000010" w:usb3="00000000" w:csb0="00020000" w:csb1="00000000"/>
  </w:font>
  <w:font w:name="Roboto Condensed Light">
    <w:altName w:val="MS Gothic"/>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1251881"/>
      <w:docPartObj>
        <w:docPartGallery w:val="Page Numbers (Bottom of Page)"/>
        <w:docPartUnique/>
      </w:docPartObj>
    </w:sdtPr>
    <w:sdtEndPr>
      <w:rPr>
        <w:rFonts w:ascii="Times New Roman" w:hAnsi="Times New Roman" w:cs="Times New Roman"/>
      </w:rPr>
    </w:sdtEndPr>
    <w:sdtContent>
      <w:p w14:paraId="23070C4C" w14:textId="77777777" w:rsidR="00137C2B" w:rsidRPr="00772819" w:rsidRDefault="00137C2B">
        <w:pPr>
          <w:pStyle w:val="ae"/>
          <w:jc w:val="center"/>
          <w:rPr>
            <w:rFonts w:ascii="Times New Roman" w:hAnsi="Times New Roman" w:cs="Times New Roman"/>
          </w:rPr>
        </w:pPr>
        <w:r w:rsidRPr="006C0F51">
          <w:rPr>
            <w:rFonts w:ascii="Times New Roman" w:hAnsi="Times New Roman" w:cs="Times New Roman"/>
            <w:sz w:val="28"/>
            <w:szCs w:val="28"/>
          </w:rPr>
          <w:fldChar w:fldCharType="begin"/>
        </w:r>
        <w:r w:rsidRPr="006C0F51">
          <w:rPr>
            <w:rFonts w:ascii="Times New Roman" w:hAnsi="Times New Roman" w:cs="Times New Roman"/>
            <w:sz w:val="28"/>
            <w:szCs w:val="28"/>
          </w:rPr>
          <w:instrText>PAGE   \* MERGEFORMAT</w:instrText>
        </w:r>
        <w:r w:rsidRPr="006C0F51">
          <w:rPr>
            <w:rFonts w:ascii="Times New Roman" w:hAnsi="Times New Roman" w:cs="Times New Roman"/>
            <w:sz w:val="28"/>
            <w:szCs w:val="28"/>
          </w:rPr>
          <w:fldChar w:fldCharType="separate"/>
        </w:r>
        <w:r w:rsidR="006632CC">
          <w:rPr>
            <w:rFonts w:ascii="Times New Roman" w:hAnsi="Times New Roman" w:cs="Times New Roman"/>
            <w:noProof/>
            <w:sz w:val="28"/>
            <w:szCs w:val="28"/>
          </w:rPr>
          <w:t>15</w:t>
        </w:r>
        <w:r w:rsidRPr="006C0F51">
          <w:rPr>
            <w:rFonts w:ascii="Times New Roman" w:hAnsi="Times New Roman" w:cs="Times New Roman"/>
            <w:sz w:val="28"/>
            <w:szCs w:val="28"/>
          </w:rPr>
          <w:fldChar w:fldCharType="end"/>
        </w:r>
      </w:p>
    </w:sdtContent>
  </w:sdt>
  <w:p w14:paraId="606F7C00" w14:textId="77777777" w:rsidR="00137C2B" w:rsidRDefault="00137C2B">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7107473"/>
      <w:docPartObj>
        <w:docPartGallery w:val="Page Numbers (Bottom of Page)"/>
        <w:docPartUnique/>
      </w:docPartObj>
    </w:sdtPr>
    <w:sdtEndPr>
      <w:rPr>
        <w:rFonts w:ascii="Times New Roman" w:hAnsi="Times New Roman" w:cs="Times New Roman"/>
      </w:rPr>
    </w:sdtEndPr>
    <w:sdtContent>
      <w:p w14:paraId="63726022" w14:textId="77777777" w:rsidR="00137C2B" w:rsidRPr="00772819" w:rsidRDefault="00137C2B">
        <w:pPr>
          <w:pStyle w:val="ae"/>
          <w:jc w:val="center"/>
          <w:rPr>
            <w:rFonts w:ascii="Times New Roman" w:hAnsi="Times New Roman" w:cs="Times New Roman"/>
          </w:rPr>
        </w:pPr>
        <w:r w:rsidRPr="00611153">
          <w:rPr>
            <w:rFonts w:ascii="Times New Roman" w:hAnsi="Times New Roman" w:cs="Times New Roman"/>
            <w:sz w:val="28"/>
            <w:szCs w:val="28"/>
          </w:rPr>
          <w:fldChar w:fldCharType="begin"/>
        </w:r>
        <w:r w:rsidRPr="00611153">
          <w:rPr>
            <w:rFonts w:ascii="Times New Roman" w:hAnsi="Times New Roman" w:cs="Times New Roman"/>
            <w:sz w:val="28"/>
            <w:szCs w:val="28"/>
          </w:rPr>
          <w:instrText>PAGE   \* MERGEFORMAT</w:instrText>
        </w:r>
        <w:r w:rsidRPr="00611153">
          <w:rPr>
            <w:rFonts w:ascii="Times New Roman" w:hAnsi="Times New Roman" w:cs="Times New Roman"/>
            <w:sz w:val="28"/>
            <w:szCs w:val="28"/>
          </w:rPr>
          <w:fldChar w:fldCharType="separate"/>
        </w:r>
        <w:r w:rsidR="006632CC">
          <w:rPr>
            <w:rFonts w:ascii="Times New Roman" w:hAnsi="Times New Roman" w:cs="Times New Roman"/>
            <w:noProof/>
            <w:sz w:val="28"/>
            <w:szCs w:val="28"/>
          </w:rPr>
          <w:t>104</w:t>
        </w:r>
        <w:r w:rsidRPr="00611153">
          <w:rPr>
            <w:rFonts w:ascii="Times New Roman" w:hAnsi="Times New Roman" w:cs="Times New Roman"/>
            <w:sz w:val="28"/>
            <w:szCs w:val="28"/>
          </w:rPr>
          <w:fldChar w:fldCharType="end"/>
        </w:r>
      </w:p>
    </w:sdtContent>
  </w:sdt>
  <w:p w14:paraId="35DEF329" w14:textId="77777777" w:rsidR="00137C2B" w:rsidRDefault="00137C2B">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1466FE" w14:textId="77777777" w:rsidR="00777DBF" w:rsidRDefault="00777DBF" w:rsidP="007C0FE2">
      <w:pPr>
        <w:spacing w:after="0" w:line="240" w:lineRule="auto"/>
      </w:pPr>
      <w:r>
        <w:separator/>
      </w:r>
    </w:p>
  </w:footnote>
  <w:footnote w:type="continuationSeparator" w:id="0">
    <w:p w14:paraId="37283C00" w14:textId="77777777" w:rsidR="00777DBF" w:rsidRDefault="00777DBF" w:rsidP="007C0F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2042F"/>
    <w:multiLevelType w:val="multilevel"/>
    <w:tmpl w:val="AB5A2474"/>
    <w:lvl w:ilvl="0">
      <w:start w:val="1"/>
      <w:numFmt w:val="decimal"/>
      <w:lvlText w:val="%1"/>
      <w:lvlJc w:val="left"/>
      <w:pPr>
        <w:ind w:left="360" w:hanging="360"/>
      </w:pPr>
      <w:rPr>
        <w:rFonts w:ascii="Times New Roman" w:eastAsiaTheme="minorEastAsia" w:hAnsi="Times New Roman" w:cs="Times New Roman"/>
        <w:lang w:val="kk-KZ"/>
      </w:rPr>
    </w:lvl>
    <w:lvl w:ilvl="1">
      <w:start w:val="1"/>
      <w:numFmt w:val="decimal"/>
      <w:isLgl/>
      <w:lvlText w:val="%1.%2"/>
      <w:lvlJc w:val="left"/>
      <w:pPr>
        <w:ind w:left="495" w:hanging="495"/>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080" w:hanging="1080"/>
      </w:pPr>
    </w:lvl>
    <w:lvl w:ilvl="5">
      <w:start w:val="1"/>
      <w:numFmt w:val="decimal"/>
      <w:isLgl/>
      <w:lvlText w:val="%1.%2.%3.%4.%5.%6"/>
      <w:lvlJc w:val="left"/>
      <w:pPr>
        <w:ind w:left="1440" w:hanging="1440"/>
      </w:pPr>
    </w:lvl>
    <w:lvl w:ilvl="6">
      <w:start w:val="1"/>
      <w:numFmt w:val="decimal"/>
      <w:isLgl/>
      <w:lvlText w:val="%1.%2.%3.%4.%5.%6.%7"/>
      <w:lvlJc w:val="left"/>
      <w:pPr>
        <w:ind w:left="1440" w:hanging="1440"/>
      </w:pPr>
    </w:lvl>
    <w:lvl w:ilvl="7">
      <w:start w:val="1"/>
      <w:numFmt w:val="decimal"/>
      <w:isLgl/>
      <w:lvlText w:val="%1.%2.%3.%4.%5.%6.%7.%8"/>
      <w:lvlJc w:val="left"/>
      <w:pPr>
        <w:ind w:left="1800" w:hanging="1800"/>
      </w:pPr>
    </w:lvl>
    <w:lvl w:ilvl="8">
      <w:start w:val="1"/>
      <w:numFmt w:val="decimal"/>
      <w:isLgl/>
      <w:lvlText w:val="%1.%2.%3.%4.%5.%6.%7.%8.%9"/>
      <w:lvlJc w:val="left"/>
      <w:pPr>
        <w:ind w:left="2160" w:hanging="2160"/>
      </w:pPr>
    </w:lvl>
  </w:abstractNum>
  <w:abstractNum w:abstractNumId="1">
    <w:nsid w:val="073E7DBB"/>
    <w:multiLevelType w:val="multilevel"/>
    <w:tmpl w:val="C1C886B8"/>
    <w:lvl w:ilvl="0">
      <w:start w:val="2"/>
      <w:numFmt w:val="decimal"/>
      <w:lvlText w:val="%1"/>
      <w:lvlJc w:val="left"/>
      <w:pPr>
        <w:ind w:left="375" w:hanging="375"/>
      </w:pPr>
      <w:rPr>
        <w:rFonts w:eastAsia="Times New Roman"/>
      </w:rPr>
    </w:lvl>
    <w:lvl w:ilvl="1">
      <w:start w:val="3"/>
      <w:numFmt w:val="decimal"/>
      <w:lvlText w:val="%1.%2"/>
      <w:lvlJc w:val="left"/>
      <w:pPr>
        <w:ind w:left="1226" w:hanging="375"/>
      </w:pPr>
      <w:rPr>
        <w:rFonts w:ascii="Times New Roman" w:eastAsia="Times New Roman" w:hAnsi="Times New Roman" w:cs="Times New Roman" w:hint="default"/>
        <w:b/>
        <w:sz w:val="28"/>
        <w:szCs w:val="28"/>
      </w:rPr>
    </w:lvl>
    <w:lvl w:ilvl="2">
      <w:start w:val="1"/>
      <w:numFmt w:val="decimal"/>
      <w:lvlText w:val="%1.%2.%3"/>
      <w:lvlJc w:val="left"/>
      <w:pPr>
        <w:ind w:left="2138" w:hanging="720"/>
      </w:pPr>
      <w:rPr>
        <w:rFonts w:eastAsia="Times New Roman"/>
      </w:rPr>
    </w:lvl>
    <w:lvl w:ilvl="3">
      <w:start w:val="1"/>
      <w:numFmt w:val="decimal"/>
      <w:lvlText w:val="%1.%2.%3.%4"/>
      <w:lvlJc w:val="left"/>
      <w:pPr>
        <w:ind w:left="3207" w:hanging="1080"/>
      </w:pPr>
      <w:rPr>
        <w:rFonts w:eastAsia="Times New Roman"/>
      </w:rPr>
    </w:lvl>
    <w:lvl w:ilvl="4">
      <w:start w:val="1"/>
      <w:numFmt w:val="decimal"/>
      <w:lvlText w:val="%1.%2.%3.%4.%5"/>
      <w:lvlJc w:val="left"/>
      <w:pPr>
        <w:ind w:left="3916" w:hanging="1080"/>
      </w:pPr>
      <w:rPr>
        <w:rFonts w:eastAsia="Times New Roman"/>
      </w:rPr>
    </w:lvl>
    <w:lvl w:ilvl="5">
      <w:start w:val="1"/>
      <w:numFmt w:val="decimal"/>
      <w:lvlText w:val="%1.%2.%3.%4.%5.%6"/>
      <w:lvlJc w:val="left"/>
      <w:pPr>
        <w:ind w:left="4985" w:hanging="1440"/>
      </w:pPr>
      <w:rPr>
        <w:rFonts w:eastAsia="Times New Roman"/>
      </w:rPr>
    </w:lvl>
    <w:lvl w:ilvl="6">
      <w:start w:val="1"/>
      <w:numFmt w:val="decimal"/>
      <w:lvlText w:val="%1.%2.%3.%4.%5.%6.%7"/>
      <w:lvlJc w:val="left"/>
      <w:pPr>
        <w:ind w:left="5694" w:hanging="1440"/>
      </w:pPr>
      <w:rPr>
        <w:rFonts w:eastAsia="Times New Roman"/>
      </w:rPr>
    </w:lvl>
    <w:lvl w:ilvl="7">
      <w:start w:val="1"/>
      <w:numFmt w:val="decimal"/>
      <w:lvlText w:val="%1.%2.%3.%4.%5.%6.%7.%8"/>
      <w:lvlJc w:val="left"/>
      <w:pPr>
        <w:ind w:left="6763" w:hanging="1800"/>
      </w:pPr>
      <w:rPr>
        <w:rFonts w:eastAsia="Times New Roman"/>
      </w:rPr>
    </w:lvl>
    <w:lvl w:ilvl="8">
      <w:start w:val="1"/>
      <w:numFmt w:val="decimal"/>
      <w:lvlText w:val="%1.%2.%3.%4.%5.%6.%7.%8.%9"/>
      <w:lvlJc w:val="left"/>
      <w:pPr>
        <w:ind w:left="7832" w:hanging="2160"/>
      </w:pPr>
      <w:rPr>
        <w:rFonts w:eastAsia="Times New Roman"/>
      </w:rPr>
    </w:lvl>
  </w:abstractNum>
  <w:abstractNum w:abstractNumId="2">
    <w:nsid w:val="14E5465A"/>
    <w:multiLevelType w:val="hybridMultilevel"/>
    <w:tmpl w:val="7652C9AC"/>
    <w:lvl w:ilvl="0" w:tplc="ECBC6A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AF5401"/>
    <w:multiLevelType w:val="hybridMultilevel"/>
    <w:tmpl w:val="E350FEB4"/>
    <w:lvl w:ilvl="0" w:tplc="762C01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A3C1D11"/>
    <w:multiLevelType w:val="hybridMultilevel"/>
    <w:tmpl w:val="E9FE5FE4"/>
    <w:lvl w:ilvl="0" w:tplc="16C6E7BC">
      <w:start w:val="5"/>
      <w:numFmt w:val="decimal"/>
      <w:lvlText w:val="%1"/>
      <w:lvlJc w:val="left"/>
      <w:pPr>
        <w:ind w:left="180" w:hanging="471"/>
      </w:pPr>
      <w:rPr>
        <w:rFonts w:ascii="Times New Roman" w:eastAsia="Times New Roman" w:hAnsi="Times New Roman" w:cs="Times New Roman" w:hint="default"/>
        <w:b/>
        <w:bCs/>
        <w:w w:val="100"/>
        <w:sz w:val="28"/>
        <w:szCs w:val="28"/>
        <w:lang w:val="kk-KZ" w:eastAsia="en-US" w:bidi="ar-SA"/>
      </w:rPr>
    </w:lvl>
    <w:lvl w:ilvl="1" w:tplc="CCE4F2F2">
      <w:numFmt w:val="none"/>
      <w:lvlText w:val=""/>
      <w:lvlJc w:val="left"/>
      <w:pPr>
        <w:tabs>
          <w:tab w:val="num" w:pos="360"/>
        </w:tabs>
        <w:ind w:left="0" w:firstLine="0"/>
      </w:pPr>
    </w:lvl>
    <w:lvl w:ilvl="2" w:tplc="BF5CA94E">
      <w:numFmt w:val="bullet"/>
      <w:lvlText w:val="•"/>
      <w:lvlJc w:val="left"/>
      <w:pPr>
        <w:ind w:left="2202" w:hanging="597"/>
      </w:pPr>
      <w:rPr>
        <w:lang w:val="kk-KZ" w:eastAsia="en-US" w:bidi="ar-SA"/>
      </w:rPr>
    </w:lvl>
    <w:lvl w:ilvl="3" w:tplc="C2FA92CA">
      <w:numFmt w:val="bullet"/>
      <w:lvlText w:val="•"/>
      <w:lvlJc w:val="left"/>
      <w:pPr>
        <w:ind w:left="3213" w:hanging="597"/>
      </w:pPr>
      <w:rPr>
        <w:lang w:val="kk-KZ" w:eastAsia="en-US" w:bidi="ar-SA"/>
      </w:rPr>
    </w:lvl>
    <w:lvl w:ilvl="4" w:tplc="ED94D936">
      <w:numFmt w:val="bullet"/>
      <w:lvlText w:val="•"/>
      <w:lvlJc w:val="left"/>
      <w:pPr>
        <w:ind w:left="4224" w:hanging="597"/>
      </w:pPr>
      <w:rPr>
        <w:lang w:val="kk-KZ" w:eastAsia="en-US" w:bidi="ar-SA"/>
      </w:rPr>
    </w:lvl>
    <w:lvl w:ilvl="5" w:tplc="A8E25BE8">
      <w:numFmt w:val="bullet"/>
      <w:lvlText w:val="•"/>
      <w:lvlJc w:val="left"/>
      <w:pPr>
        <w:ind w:left="5235" w:hanging="597"/>
      </w:pPr>
      <w:rPr>
        <w:lang w:val="kk-KZ" w:eastAsia="en-US" w:bidi="ar-SA"/>
      </w:rPr>
    </w:lvl>
    <w:lvl w:ilvl="6" w:tplc="3C342956">
      <w:numFmt w:val="bullet"/>
      <w:lvlText w:val="•"/>
      <w:lvlJc w:val="left"/>
      <w:pPr>
        <w:ind w:left="6246" w:hanging="597"/>
      </w:pPr>
      <w:rPr>
        <w:lang w:val="kk-KZ" w:eastAsia="en-US" w:bidi="ar-SA"/>
      </w:rPr>
    </w:lvl>
    <w:lvl w:ilvl="7" w:tplc="4FBC5042">
      <w:numFmt w:val="bullet"/>
      <w:lvlText w:val="•"/>
      <w:lvlJc w:val="left"/>
      <w:pPr>
        <w:ind w:left="7257" w:hanging="597"/>
      </w:pPr>
      <w:rPr>
        <w:lang w:val="kk-KZ" w:eastAsia="en-US" w:bidi="ar-SA"/>
      </w:rPr>
    </w:lvl>
    <w:lvl w:ilvl="8" w:tplc="6332DF5E">
      <w:numFmt w:val="bullet"/>
      <w:lvlText w:val="•"/>
      <w:lvlJc w:val="left"/>
      <w:pPr>
        <w:ind w:left="8268" w:hanging="597"/>
      </w:pPr>
      <w:rPr>
        <w:lang w:val="kk-KZ" w:eastAsia="en-US" w:bidi="ar-SA"/>
      </w:rPr>
    </w:lvl>
  </w:abstractNum>
  <w:abstractNum w:abstractNumId="5">
    <w:nsid w:val="23B9275C"/>
    <w:multiLevelType w:val="multilevel"/>
    <w:tmpl w:val="82BCC72E"/>
    <w:lvl w:ilvl="0">
      <w:start w:val="3"/>
      <w:numFmt w:val="decimal"/>
      <w:lvlText w:val="%1"/>
      <w:lvlJc w:val="left"/>
      <w:pPr>
        <w:ind w:left="600" w:hanging="600"/>
      </w:pPr>
      <w:rPr>
        <w:rFonts w:hint="default"/>
      </w:rPr>
    </w:lvl>
    <w:lvl w:ilvl="1">
      <w:start w:val="1"/>
      <w:numFmt w:val="decimal"/>
      <w:lvlText w:val="%1.%2"/>
      <w:lvlJc w:val="left"/>
      <w:pPr>
        <w:ind w:left="952" w:hanging="600"/>
      </w:pPr>
      <w:rPr>
        <w:rFonts w:hint="default"/>
      </w:rPr>
    </w:lvl>
    <w:lvl w:ilvl="2">
      <w:start w:val="1"/>
      <w:numFmt w:val="decimal"/>
      <w:lvlText w:val="%1.%2.%3"/>
      <w:lvlJc w:val="left"/>
      <w:pPr>
        <w:ind w:left="1424" w:hanging="720"/>
      </w:pPr>
      <w:rPr>
        <w:rFonts w:hint="default"/>
      </w:rPr>
    </w:lvl>
    <w:lvl w:ilvl="3">
      <w:start w:val="1"/>
      <w:numFmt w:val="decimal"/>
      <w:lvlText w:val="%1.%2.%3.%4"/>
      <w:lvlJc w:val="left"/>
      <w:pPr>
        <w:ind w:left="2136" w:hanging="108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3200" w:hanging="144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4264" w:hanging="1800"/>
      </w:pPr>
      <w:rPr>
        <w:rFonts w:hint="default"/>
      </w:rPr>
    </w:lvl>
    <w:lvl w:ilvl="8">
      <w:start w:val="1"/>
      <w:numFmt w:val="decimal"/>
      <w:lvlText w:val="%1.%2.%3.%4.%5.%6.%7.%8.%9"/>
      <w:lvlJc w:val="left"/>
      <w:pPr>
        <w:ind w:left="4976" w:hanging="2160"/>
      </w:pPr>
      <w:rPr>
        <w:rFonts w:hint="default"/>
      </w:rPr>
    </w:lvl>
  </w:abstractNum>
  <w:abstractNum w:abstractNumId="6">
    <w:nsid w:val="42880C9F"/>
    <w:multiLevelType w:val="hybridMultilevel"/>
    <w:tmpl w:val="612E9282"/>
    <w:lvl w:ilvl="0" w:tplc="72DE4C0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nsid w:val="45EE740D"/>
    <w:multiLevelType w:val="hybridMultilevel"/>
    <w:tmpl w:val="A8184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6C94894"/>
    <w:multiLevelType w:val="multilevel"/>
    <w:tmpl w:val="51E29C68"/>
    <w:lvl w:ilvl="0">
      <w:start w:val="3"/>
      <w:numFmt w:val="decimal"/>
      <w:lvlText w:val="%1"/>
      <w:lvlJc w:val="left"/>
      <w:pPr>
        <w:ind w:left="600" w:hanging="600"/>
      </w:pPr>
      <w:rPr>
        <w:rFonts w:hint="default"/>
      </w:rPr>
    </w:lvl>
    <w:lvl w:ilvl="1">
      <w:start w:val="1"/>
      <w:numFmt w:val="decimal"/>
      <w:lvlText w:val="%1.%2"/>
      <w:lvlJc w:val="left"/>
      <w:pPr>
        <w:ind w:left="952" w:hanging="600"/>
      </w:pPr>
      <w:rPr>
        <w:rFonts w:hint="default"/>
      </w:rPr>
    </w:lvl>
    <w:lvl w:ilvl="2">
      <w:start w:val="3"/>
      <w:numFmt w:val="decimal"/>
      <w:lvlText w:val="%1.%2.%3"/>
      <w:lvlJc w:val="left"/>
      <w:pPr>
        <w:ind w:left="1424" w:hanging="720"/>
      </w:pPr>
      <w:rPr>
        <w:rFonts w:hint="default"/>
      </w:rPr>
    </w:lvl>
    <w:lvl w:ilvl="3">
      <w:start w:val="1"/>
      <w:numFmt w:val="decimal"/>
      <w:lvlText w:val="%1.%2.%3.%4"/>
      <w:lvlJc w:val="left"/>
      <w:pPr>
        <w:ind w:left="2136" w:hanging="108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3200" w:hanging="144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4264" w:hanging="1800"/>
      </w:pPr>
      <w:rPr>
        <w:rFonts w:hint="default"/>
      </w:rPr>
    </w:lvl>
    <w:lvl w:ilvl="8">
      <w:start w:val="1"/>
      <w:numFmt w:val="decimal"/>
      <w:lvlText w:val="%1.%2.%3.%4.%5.%6.%7.%8.%9"/>
      <w:lvlJc w:val="left"/>
      <w:pPr>
        <w:ind w:left="4976" w:hanging="2160"/>
      </w:pPr>
      <w:rPr>
        <w:rFonts w:hint="default"/>
      </w:rPr>
    </w:lvl>
  </w:abstractNum>
  <w:abstractNum w:abstractNumId="9">
    <w:nsid w:val="63E522A6"/>
    <w:multiLevelType w:val="multilevel"/>
    <w:tmpl w:val="F2E0086E"/>
    <w:lvl w:ilvl="0">
      <w:start w:val="3"/>
      <w:numFmt w:val="decimal"/>
      <w:lvlText w:val="%1"/>
      <w:lvlJc w:val="left"/>
      <w:pPr>
        <w:ind w:left="600" w:hanging="600"/>
      </w:pPr>
      <w:rPr>
        <w:rFonts w:hint="default"/>
      </w:rPr>
    </w:lvl>
    <w:lvl w:ilvl="1">
      <w:start w:val="3"/>
      <w:numFmt w:val="decimal"/>
      <w:lvlText w:val="%1.%2"/>
      <w:lvlJc w:val="left"/>
      <w:pPr>
        <w:ind w:left="952" w:hanging="600"/>
      </w:pPr>
      <w:rPr>
        <w:rFonts w:hint="default"/>
      </w:rPr>
    </w:lvl>
    <w:lvl w:ilvl="2">
      <w:start w:val="1"/>
      <w:numFmt w:val="decimal"/>
      <w:lvlText w:val="%1.%2.%3"/>
      <w:lvlJc w:val="left"/>
      <w:pPr>
        <w:ind w:left="1424" w:hanging="720"/>
      </w:pPr>
      <w:rPr>
        <w:rFonts w:hint="default"/>
      </w:rPr>
    </w:lvl>
    <w:lvl w:ilvl="3">
      <w:start w:val="1"/>
      <w:numFmt w:val="decimal"/>
      <w:lvlText w:val="%1.%2.%3.%4"/>
      <w:lvlJc w:val="left"/>
      <w:pPr>
        <w:ind w:left="2136" w:hanging="108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3200" w:hanging="144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4264" w:hanging="1800"/>
      </w:pPr>
      <w:rPr>
        <w:rFonts w:hint="default"/>
      </w:rPr>
    </w:lvl>
    <w:lvl w:ilvl="8">
      <w:start w:val="1"/>
      <w:numFmt w:val="decimal"/>
      <w:lvlText w:val="%1.%2.%3.%4.%5.%6.%7.%8.%9"/>
      <w:lvlJc w:val="left"/>
      <w:pPr>
        <w:ind w:left="4976" w:hanging="2160"/>
      </w:pPr>
      <w:rPr>
        <w:rFonts w:hint="default"/>
      </w:rPr>
    </w:lvl>
  </w:abstractNum>
  <w:abstractNum w:abstractNumId="10">
    <w:nsid w:val="688F7116"/>
    <w:multiLevelType w:val="hybridMultilevel"/>
    <w:tmpl w:val="48CAE146"/>
    <w:lvl w:ilvl="0" w:tplc="C1C888F2">
      <w:numFmt w:val="bullet"/>
      <w:lvlText w:val="-"/>
      <w:lvlJc w:val="left"/>
      <w:pPr>
        <w:ind w:left="1069" w:hanging="360"/>
      </w:pPr>
      <w:rPr>
        <w:rFonts w:ascii="Times New Roman" w:eastAsiaTheme="minorHAns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1">
    <w:nsid w:val="6F847457"/>
    <w:multiLevelType w:val="hybridMultilevel"/>
    <w:tmpl w:val="20DE7050"/>
    <w:lvl w:ilvl="0" w:tplc="89981A8E">
      <w:start w:val="6"/>
      <w:numFmt w:val="bullet"/>
      <w:lvlText w:val="-"/>
      <w:lvlJc w:val="left"/>
      <w:pPr>
        <w:ind w:left="1070" w:hanging="360"/>
      </w:pPr>
      <w:rPr>
        <w:rFonts w:ascii="Times New Roman" w:eastAsiaTheme="minorHAnsi" w:hAnsi="Times New Roman" w:cs="Times New Roman"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num w:numId="1">
    <w:abstractNumId w:val="10"/>
  </w:num>
  <w:num w:numId="2">
    <w:abstractNumId w:val="11"/>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5"/>
    </w:lvlOverride>
    <w:lvlOverride w:ilvl="1"/>
    <w:lvlOverride w:ilvl="2"/>
    <w:lvlOverride w:ilvl="3"/>
    <w:lvlOverride w:ilvl="4"/>
    <w:lvlOverride w:ilvl="5"/>
    <w:lvlOverride w:ilvl="6"/>
    <w:lvlOverride w:ilvl="7"/>
    <w:lvlOverride w:ilvl="8"/>
  </w:num>
  <w:num w:numId="6">
    <w:abstractNumId w:val="9"/>
  </w:num>
  <w:num w:numId="7">
    <w:abstractNumId w:val="7"/>
  </w:num>
  <w:num w:numId="8">
    <w:abstractNumId w:val="2"/>
  </w:num>
  <w:num w:numId="9">
    <w:abstractNumId w:val="8"/>
  </w:num>
  <w:num w:numId="10">
    <w:abstractNumId w:val="5"/>
  </w:num>
  <w:num w:numId="11">
    <w:abstractNumId w:val="3"/>
  </w:num>
  <w:num w:numId="12">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0B4"/>
    <w:rsid w:val="00002499"/>
    <w:rsid w:val="000024EA"/>
    <w:rsid w:val="00003211"/>
    <w:rsid w:val="00006AF6"/>
    <w:rsid w:val="000139ED"/>
    <w:rsid w:val="00013C96"/>
    <w:rsid w:val="0001446A"/>
    <w:rsid w:val="000156AC"/>
    <w:rsid w:val="00016864"/>
    <w:rsid w:val="00033D23"/>
    <w:rsid w:val="00034F33"/>
    <w:rsid w:val="00037B98"/>
    <w:rsid w:val="00041065"/>
    <w:rsid w:val="000425BA"/>
    <w:rsid w:val="00045164"/>
    <w:rsid w:val="0004588E"/>
    <w:rsid w:val="000470B0"/>
    <w:rsid w:val="0004729C"/>
    <w:rsid w:val="00050F4F"/>
    <w:rsid w:val="0005313B"/>
    <w:rsid w:val="000557CF"/>
    <w:rsid w:val="0006180D"/>
    <w:rsid w:val="0006187C"/>
    <w:rsid w:val="000641F9"/>
    <w:rsid w:val="00066D50"/>
    <w:rsid w:val="00070122"/>
    <w:rsid w:val="0007121E"/>
    <w:rsid w:val="00073C64"/>
    <w:rsid w:val="000747F3"/>
    <w:rsid w:val="00074C1E"/>
    <w:rsid w:val="000758BD"/>
    <w:rsid w:val="0007718D"/>
    <w:rsid w:val="000803CB"/>
    <w:rsid w:val="00081E7B"/>
    <w:rsid w:val="000839C3"/>
    <w:rsid w:val="00084950"/>
    <w:rsid w:val="00085C1E"/>
    <w:rsid w:val="00086851"/>
    <w:rsid w:val="00092B29"/>
    <w:rsid w:val="00095068"/>
    <w:rsid w:val="000A148B"/>
    <w:rsid w:val="000A4608"/>
    <w:rsid w:val="000A554E"/>
    <w:rsid w:val="000B453A"/>
    <w:rsid w:val="000C0CBC"/>
    <w:rsid w:val="000C41E0"/>
    <w:rsid w:val="000C44A1"/>
    <w:rsid w:val="000C7C0F"/>
    <w:rsid w:val="000D07AA"/>
    <w:rsid w:val="000D0848"/>
    <w:rsid w:val="000D0EB2"/>
    <w:rsid w:val="000D1F9B"/>
    <w:rsid w:val="000D5A01"/>
    <w:rsid w:val="000D5A1D"/>
    <w:rsid w:val="000D7A27"/>
    <w:rsid w:val="000E114A"/>
    <w:rsid w:val="000E230B"/>
    <w:rsid w:val="000E2767"/>
    <w:rsid w:val="000E6525"/>
    <w:rsid w:val="000F0381"/>
    <w:rsid w:val="000F398F"/>
    <w:rsid w:val="000F3C82"/>
    <w:rsid w:val="000F3E79"/>
    <w:rsid w:val="000F687F"/>
    <w:rsid w:val="000F6A84"/>
    <w:rsid w:val="000F7FEC"/>
    <w:rsid w:val="00101DDA"/>
    <w:rsid w:val="00102BC2"/>
    <w:rsid w:val="00104009"/>
    <w:rsid w:val="0010424F"/>
    <w:rsid w:val="00106324"/>
    <w:rsid w:val="00110ABF"/>
    <w:rsid w:val="001123D4"/>
    <w:rsid w:val="0011602E"/>
    <w:rsid w:val="0012270A"/>
    <w:rsid w:val="0012373A"/>
    <w:rsid w:val="00125243"/>
    <w:rsid w:val="00125ACA"/>
    <w:rsid w:val="001269EF"/>
    <w:rsid w:val="00131665"/>
    <w:rsid w:val="00133977"/>
    <w:rsid w:val="0013397C"/>
    <w:rsid w:val="00134579"/>
    <w:rsid w:val="00137C2B"/>
    <w:rsid w:val="001461A4"/>
    <w:rsid w:val="00146F8D"/>
    <w:rsid w:val="0015611C"/>
    <w:rsid w:val="00157D30"/>
    <w:rsid w:val="00164B57"/>
    <w:rsid w:val="00165A4A"/>
    <w:rsid w:val="00166010"/>
    <w:rsid w:val="00172458"/>
    <w:rsid w:val="00173A82"/>
    <w:rsid w:val="00182D46"/>
    <w:rsid w:val="00186070"/>
    <w:rsid w:val="00187B2E"/>
    <w:rsid w:val="00190DE5"/>
    <w:rsid w:val="001931C4"/>
    <w:rsid w:val="001A07B0"/>
    <w:rsid w:val="001B1E14"/>
    <w:rsid w:val="001B42FC"/>
    <w:rsid w:val="001B49C4"/>
    <w:rsid w:val="001C2166"/>
    <w:rsid w:val="001C5D28"/>
    <w:rsid w:val="001C5F1C"/>
    <w:rsid w:val="001C603F"/>
    <w:rsid w:val="001C6242"/>
    <w:rsid w:val="001C63FC"/>
    <w:rsid w:val="001D015C"/>
    <w:rsid w:val="001D1A87"/>
    <w:rsid w:val="001D4089"/>
    <w:rsid w:val="001E2AF5"/>
    <w:rsid w:val="001E7BAF"/>
    <w:rsid w:val="001F0329"/>
    <w:rsid w:val="001F7C1A"/>
    <w:rsid w:val="00201ED1"/>
    <w:rsid w:val="002066A1"/>
    <w:rsid w:val="00206A1A"/>
    <w:rsid w:val="00206D76"/>
    <w:rsid w:val="00207AEB"/>
    <w:rsid w:val="00214936"/>
    <w:rsid w:val="00216D62"/>
    <w:rsid w:val="00224311"/>
    <w:rsid w:val="0023121C"/>
    <w:rsid w:val="00232EB5"/>
    <w:rsid w:val="002407D6"/>
    <w:rsid w:val="0024490F"/>
    <w:rsid w:val="002464AC"/>
    <w:rsid w:val="00250787"/>
    <w:rsid w:val="00251B1F"/>
    <w:rsid w:val="00253515"/>
    <w:rsid w:val="00255951"/>
    <w:rsid w:val="00256E92"/>
    <w:rsid w:val="00260BE8"/>
    <w:rsid w:val="00262E9F"/>
    <w:rsid w:val="002653DA"/>
    <w:rsid w:val="00266A7E"/>
    <w:rsid w:val="0027261C"/>
    <w:rsid w:val="00275062"/>
    <w:rsid w:val="002772DB"/>
    <w:rsid w:val="00277E9A"/>
    <w:rsid w:val="00280D02"/>
    <w:rsid w:val="002812D0"/>
    <w:rsid w:val="0028673D"/>
    <w:rsid w:val="002870B1"/>
    <w:rsid w:val="002909F0"/>
    <w:rsid w:val="0029219C"/>
    <w:rsid w:val="00293FAA"/>
    <w:rsid w:val="002945C6"/>
    <w:rsid w:val="0029612B"/>
    <w:rsid w:val="002A0559"/>
    <w:rsid w:val="002A279F"/>
    <w:rsid w:val="002A2F81"/>
    <w:rsid w:val="002A474A"/>
    <w:rsid w:val="002B36DC"/>
    <w:rsid w:val="002B3B38"/>
    <w:rsid w:val="002B4DA3"/>
    <w:rsid w:val="002B564A"/>
    <w:rsid w:val="002C5A71"/>
    <w:rsid w:val="002C6BB3"/>
    <w:rsid w:val="002C6C29"/>
    <w:rsid w:val="002D0CE0"/>
    <w:rsid w:val="002E1D7E"/>
    <w:rsid w:val="002E34E9"/>
    <w:rsid w:val="002E4DF5"/>
    <w:rsid w:val="002F650D"/>
    <w:rsid w:val="003014BC"/>
    <w:rsid w:val="00302776"/>
    <w:rsid w:val="0030577E"/>
    <w:rsid w:val="003112FD"/>
    <w:rsid w:val="003261D2"/>
    <w:rsid w:val="00327273"/>
    <w:rsid w:val="00327EF6"/>
    <w:rsid w:val="00330E5A"/>
    <w:rsid w:val="00333A0D"/>
    <w:rsid w:val="003340DA"/>
    <w:rsid w:val="00334116"/>
    <w:rsid w:val="00334359"/>
    <w:rsid w:val="0033535D"/>
    <w:rsid w:val="00341C41"/>
    <w:rsid w:val="0034367D"/>
    <w:rsid w:val="00347B65"/>
    <w:rsid w:val="00352EDB"/>
    <w:rsid w:val="00355663"/>
    <w:rsid w:val="00356874"/>
    <w:rsid w:val="00361495"/>
    <w:rsid w:val="003619C2"/>
    <w:rsid w:val="003623F3"/>
    <w:rsid w:val="00362675"/>
    <w:rsid w:val="0036407B"/>
    <w:rsid w:val="0036511C"/>
    <w:rsid w:val="003655D8"/>
    <w:rsid w:val="00373519"/>
    <w:rsid w:val="00375AF1"/>
    <w:rsid w:val="00375B27"/>
    <w:rsid w:val="00376B4B"/>
    <w:rsid w:val="00377C2E"/>
    <w:rsid w:val="00380053"/>
    <w:rsid w:val="00383A59"/>
    <w:rsid w:val="00383B80"/>
    <w:rsid w:val="0038775E"/>
    <w:rsid w:val="003900AC"/>
    <w:rsid w:val="00395BEE"/>
    <w:rsid w:val="003A3D66"/>
    <w:rsid w:val="003A584D"/>
    <w:rsid w:val="003B4DCC"/>
    <w:rsid w:val="003B5D27"/>
    <w:rsid w:val="003B5D96"/>
    <w:rsid w:val="003C0C87"/>
    <w:rsid w:val="003C3B1B"/>
    <w:rsid w:val="003C6980"/>
    <w:rsid w:val="003C6FA1"/>
    <w:rsid w:val="003C7D5C"/>
    <w:rsid w:val="003D6A2F"/>
    <w:rsid w:val="003D73AF"/>
    <w:rsid w:val="003E0DE8"/>
    <w:rsid w:val="003E1E5A"/>
    <w:rsid w:val="003E1EC6"/>
    <w:rsid w:val="003E5519"/>
    <w:rsid w:val="003E6D70"/>
    <w:rsid w:val="003E7644"/>
    <w:rsid w:val="003F185F"/>
    <w:rsid w:val="003F2089"/>
    <w:rsid w:val="003F3B50"/>
    <w:rsid w:val="003F6297"/>
    <w:rsid w:val="00404122"/>
    <w:rsid w:val="004147E6"/>
    <w:rsid w:val="00417E88"/>
    <w:rsid w:val="004221C7"/>
    <w:rsid w:val="00430C9C"/>
    <w:rsid w:val="00434D54"/>
    <w:rsid w:val="004372A5"/>
    <w:rsid w:val="004406FD"/>
    <w:rsid w:val="00446F8A"/>
    <w:rsid w:val="0044739A"/>
    <w:rsid w:val="00450CE5"/>
    <w:rsid w:val="0045141D"/>
    <w:rsid w:val="00454C2D"/>
    <w:rsid w:val="00454FDB"/>
    <w:rsid w:val="004572F3"/>
    <w:rsid w:val="00460DAB"/>
    <w:rsid w:val="00461D67"/>
    <w:rsid w:val="00461F8C"/>
    <w:rsid w:val="00462B72"/>
    <w:rsid w:val="00470508"/>
    <w:rsid w:val="004731CB"/>
    <w:rsid w:val="00484393"/>
    <w:rsid w:val="004867AC"/>
    <w:rsid w:val="00486A8D"/>
    <w:rsid w:val="00487603"/>
    <w:rsid w:val="0049013A"/>
    <w:rsid w:val="004910B3"/>
    <w:rsid w:val="00494813"/>
    <w:rsid w:val="004A170C"/>
    <w:rsid w:val="004A310A"/>
    <w:rsid w:val="004A77E2"/>
    <w:rsid w:val="004A7A96"/>
    <w:rsid w:val="004B19F8"/>
    <w:rsid w:val="004B4260"/>
    <w:rsid w:val="004B4616"/>
    <w:rsid w:val="004C1C7B"/>
    <w:rsid w:val="004C7698"/>
    <w:rsid w:val="004C7800"/>
    <w:rsid w:val="004D28AC"/>
    <w:rsid w:val="004D402E"/>
    <w:rsid w:val="004D4485"/>
    <w:rsid w:val="004D4791"/>
    <w:rsid w:val="004D7017"/>
    <w:rsid w:val="004D70E9"/>
    <w:rsid w:val="004E4D49"/>
    <w:rsid w:val="004E7DCC"/>
    <w:rsid w:val="004F186B"/>
    <w:rsid w:val="004F6536"/>
    <w:rsid w:val="004F7437"/>
    <w:rsid w:val="004F7FC4"/>
    <w:rsid w:val="00500EA1"/>
    <w:rsid w:val="005019B8"/>
    <w:rsid w:val="00510807"/>
    <w:rsid w:val="00513182"/>
    <w:rsid w:val="005157C9"/>
    <w:rsid w:val="005218E0"/>
    <w:rsid w:val="005232EE"/>
    <w:rsid w:val="005341F7"/>
    <w:rsid w:val="00534BA2"/>
    <w:rsid w:val="00535508"/>
    <w:rsid w:val="00535626"/>
    <w:rsid w:val="00546654"/>
    <w:rsid w:val="005474D4"/>
    <w:rsid w:val="00550762"/>
    <w:rsid w:val="00551FFB"/>
    <w:rsid w:val="0055414B"/>
    <w:rsid w:val="00554DCA"/>
    <w:rsid w:val="00555ADC"/>
    <w:rsid w:val="00556586"/>
    <w:rsid w:val="00557F57"/>
    <w:rsid w:val="00560BD0"/>
    <w:rsid w:val="00566C53"/>
    <w:rsid w:val="00574D3C"/>
    <w:rsid w:val="0057669E"/>
    <w:rsid w:val="00580723"/>
    <w:rsid w:val="00581A27"/>
    <w:rsid w:val="00586509"/>
    <w:rsid w:val="0059409C"/>
    <w:rsid w:val="005A1887"/>
    <w:rsid w:val="005A2253"/>
    <w:rsid w:val="005A33FC"/>
    <w:rsid w:val="005A4967"/>
    <w:rsid w:val="005A7F28"/>
    <w:rsid w:val="005B0D4D"/>
    <w:rsid w:val="005B32BB"/>
    <w:rsid w:val="005B4842"/>
    <w:rsid w:val="005B4A0A"/>
    <w:rsid w:val="005B55EB"/>
    <w:rsid w:val="005C12A9"/>
    <w:rsid w:val="005C2888"/>
    <w:rsid w:val="005C3AEB"/>
    <w:rsid w:val="005E10AC"/>
    <w:rsid w:val="005E5905"/>
    <w:rsid w:val="005E6E92"/>
    <w:rsid w:val="005F314A"/>
    <w:rsid w:val="005F353F"/>
    <w:rsid w:val="005F3785"/>
    <w:rsid w:val="005F64C8"/>
    <w:rsid w:val="005F6A10"/>
    <w:rsid w:val="005F7DE8"/>
    <w:rsid w:val="00601942"/>
    <w:rsid w:val="00604E44"/>
    <w:rsid w:val="00606747"/>
    <w:rsid w:val="00611153"/>
    <w:rsid w:val="0062047F"/>
    <w:rsid w:val="00623071"/>
    <w:rsid w:val="006264B1"/>
    <w:rsid w:val="00626BEE"/>
    <w:rsid w:val="006338F3"/>
    <w:rsid w:val="006348BC"/>
    <w:rsid w:val="00640214"/>
    <w:rsid w:val="0064473B"/>
    <w:rsid w:val="00645DB0"/>
    <w:rsid w:val="006477DC"/>
    <w:rsid w:val="006511E6"/>
    <w:rsid w:val="00652547"/>
    <w:rsid w:val="00654F69"/>
    <w:rsid w:val="006632CC"/>
    <w:rsid w:val="00663385"/>
    <w:rsid w:val="00666DC1"/>
    <w:rsid w:val="00671852"/>
    <w:rsid w:val="00671F73"/>
    <w:rsid w:val="0067344F"/>
    <w:rsid w:val="00676A0D"/>
    <w:rsid w:val="00684DEF"/>
    <w:rsid w:val="006861DD"/>
    <w:rsid w:val="006872C3"/>
    <w:rsid w:val="0069163F"/>
    <w:rsid w:val="006926E7"/>
    <w:rsid w:val="006957C6"/>
    <w:rsid w:val="006A2219"/>
    <w:rsid w:val="006A3EA5"/>
    <w:rsid w:val="006A4544"/>
    <w:rsid w:val="006A5322"/>
    <w:rsid w:val="006B3E8E"/>
    <w:rsid w:val="006B6AE0"/>
    <w:rsid w:val="006C0F51"/>
    <w:rsid w:val="006C2FFD"/>
    <w:rsid w:val="006C5988"/>
    <w:rsid w:val="006D0B12"/>
    <w:rsid w:val="006D3019"/>
    <w:rsid w:val="006D3D12"/>
    <w:rsid w:val="006D482D"/>
    <w:rsid w:val="006D4B5A"/>
    <w:rsid w:val="006D707F"/>
    <w:rsid w:val="006E0251"/>
    <w:rsid w:val="006E2247"/>
    <w:rsid w:val="006E2B54"/>
    <w:rsid w:val="006E3DE0"/>
    <w:rsid w:val="006E66DE"/>
    <w:rsid w:val="006F0F07"/>
    <w:rsid w:val="006F1F4E"/>
    <w:rsid w:val="00702805"/>
    <w:rsid w:val="00705379"/>
    <w:rsid w:val="00705592"/>
    <w:rsid w:val="00705975"/>
    <w:rsid w:val="007071CC"/>
    <w:rsid w:val="00707DB1"/>
    <w:rsid w:val="00707FC3"/>
    <w:rsid w:val="007114B2"/>
    <w:rsid w:val="00715079"/>
    <w:rsid w:val="007168ED"/>
    <w:rsid w:val="00721292"/>
    <w:rsid w:val="00721CC3"/>
    <w:rsid w:val="007224FF"/>
    <w:rsid w:val="00722A65"/>
    <w:rsid w:val="007231AA"/>
    <w:rsid w:val="00732ADF"/>
    <w:rsid w:val="0074037B"/>
    <w:rsid w:val="00740E5B"/>
    <w:rsid w:val="0075141F"/>
    <w:rsid w:val="00752948"/>
    <w:rsid w:val="00752CB2"/>
    <w:rsid w:val="00761A36"/>
    <w:rsid w:val="00765529"/>
    <w:rsid w:val="00767AD6"/>
    <w:rsid w:val="00767B87"/>
    <w:rsid w:val="00772819"/>
    <w:rsid w:val="00772C67"/>
    <w:rsid w:val="00777DBF"/>
    <w:rsid w:val="007816CA"/>
    <w:rsid w:val="00783214"/>
    <w:rsid w:val="0078342A"/>
    <w:rsid w:val="00783764"/>
    <w:rsid w:val="0078439F"/>
    <w:rsid w:val="00784C71"/>
    <w:rsid w:val="0079051A"/>
    <w:rsid w:val="007926DB"/>
    <w:rsid w:val="00793A2A"/>
    <w:rsid w:val="007944F6"/>
    <w:rsid w:val="007949B2"/>
    <w:rsid w:val="0079582E"/>
    <w:rsid w:val="007A168A"/>
    <w:rsid w:val="007B6FF5"/>
    <w:rsid w:val="007C0FE2"/>
    <w:rsid w:val="007C1D9E"/>
    <w:rsid w:val="007C2D32"/>
    <w:rsid w:val="007C3F91"/>
    <w:rsid w:val="007C6838"/>
    <w:rsid w:val="007C7260"/>
    <w:rsid w:val="007D2CF7"/>
    <w:rsid w:val="007E19C2"/>
    <w:rsid w:val="007E3160"/>
    <w:rsid w:val="007E65AD"/>
    <w:rsid w:val="007F56E4"/>
    <w:rsid w:val="007F62E9"/>
    <w:rsid w:val="00801236"/>
    <w:rsid w:val="00804565"/>
    <w:rsid w:val="00804BC9"/>
    <w:rsid w:val="00805F6F"/>
    <w:rsid w:val="0080793F"/>
    <w:rsid w:val="008139D1"/>
    <w:rsid w:val="00813C09"/>
    <w:rsid w:val="00815187"/>
    <w:rsid w:val="0081588D"/>
    <w:rsid w:val="008168C4"/>
    <w:rsid w:val="008173E1"/>
    <w:rsid w:val="00820868"/>
    <w:rsid w:val="0082439F"/>
    <w:rsid w:val="0082501C"/>
    <w:rsid w:val="00832E8D"/>
    <w:rsid w:val="0083414A"/>
    <w:rsid w:val="00835918"/>
    <w:rsid w:val="0084034F"/>
    <w:rsid w:val="00842081"/>
    <w:rsid w:val="00846B33"/>
    <w:rsid w:val="008507CB"/>
    <w:rsid w:val="008524D2"/>
    <w:rsid w:val="00854D15"/>
    <w:rsid w:val="00861FD4"/>
    <w:rsid w:val="0086275B"/>
    <w:rsid w:val="0086338A"/>
    <w:rsid w:val="00863F5E"/>
    <w:rsid w:val="0086769D"/>
    <w:rsid w:val="00871F76"/>
    <w:rsid w:val="00872C37"/>
    <w:rsid w:val="00880C62"/>
    <w:rsid w:val="00882FC6"/>
    <w:rsid w:val="008832A1"/>
    <w:rsid w:val="00884108"/>
    <w:rsid w:val="00887C8D"/>
    <w:rsid w:val="0089040F"/>
    <w:rsid w:val="00892722"/>
    <w:rsid w:val="00892B7F"/>
    <w:rsid w:val="008A1764"/>
    <w:rsid w:val="008B0982"/>
    <w:rsid w:val="008B0BED"/>
    <w:rsid w:val="008B49E1"/>
    <w:rsid w:val="008B7025"/>
    <w:rsid w:val="008C0D00"/>
    <w:rsid w:val="008C2CBA"/>
    <w:rsid w:val="008C44D9"/>
    <w:rsid w:val="008D0ED2"/>
    <w:rsid w:val="008D3717"/>
    <w:rsid w:val="008D4393"/>
    <w:rsid w:val="008D61CE"/>
    <w:rsid w:val="008D6AB3"/>
    <w:rsid w:val="008E48DC"/>
    <w:rsid w:val="008E4D62"/>
    <w:rsid w:val="008E5713"/>
    <w:rsid w:val="008E653F"/>
    <w:rsid w:val="008E7E12"/>
    <w:rsid w:val="008F0739"/>
    <w:rsid w:val="008F4C4A"/>
    <w:rsid w:val="00903035"/>
    <w:rsid w:val="00903E73"/>
    <w:rsid w:val="00910F08"/>
    <w:rsid w:val="00913521"/>
    <w:rsid w:val="00913D30"/>
    <w:rsid w:val="00920239"/>
    <w:rsid w:val="009203CC"/>
    <w:rsid w:val="00925BDE"/>
    <w:rsid w:val="00930199"/>
    <w:rsid w:val="00932133"/>
    <w:rsid w:val="009332A4"/>
    <w:rsid w:val="00934098"/>
    <w:rsid w:val="00937206"/>
    <w:rsid w:val="009434CF"/>
    <w:rsid w:val="00944AA6"/>
    <w:rsid w:val="009467CB"/>
    <w:rsid w:val="00955448"/>
    <w:rsid w:val="00955831"/>
    <w:rsid w:val="00960945"/>
    <w:rsid w:val="00960ECE"/>
    <w:rsid w:val="00962DC5"/>
    <w:rsid w:val="00966581"/>
    <w:rsid w:val="0097299E"/>
    <w:rsid w:val="009738BF"/>
    <w:rsid w:val="00973B16"/>
    <w:rsid w:val="00977217"/>
    <w:rsid w:val="009826D4"/>
    <w:rsid w:val="00982F89"/>
    <w:rsid w:val="009834C0"/>
    <w:rsid w:val="009902F6"/>
    <w:rsid w:val="009A73C7"/>
    <w:rsid w:val="009B056A"/>
    <w:rsid w:val="009B1CFB"/>
    <w:rsid w:val="009B4247"/>
    <w:rsid w:val="009B5729"/>
    <w:rsid w:val="009B5C3F"/>
    <w:rsid w:val="009C2183"/>
    <w:rsid w:val="009C323C"/>
    <w:rsid w:val="009C45D4"/>
    <w:rsid w:val="009C4C55"/>
    <w:rsid w:val="009C7173"/>
    <w:rsid w:val="009C7462"/>
    <w:rsid w:val="009D0302"/>
    <w:rsid w:val="009E146A"/>
    <w:rsid w:val="009E25FC"/>
    <w:rsid w:val="009E558B"/>
    <w:rsid w:val="009E6708"/>
    <w:rsid w:val="009F0268"/>
    <w:rsid w:val="009F0D8D"/>
    <w:rsid w:val="00A11870"/>
    <w:rsid w:val="00A11E4C"/>
    <w:rsid w:val="00A1479E"/>
    <w:rsid w:val="00A15F99"/>
    <w:rsid w:val="00A16620"/>
    <w:rsid w:val="00A21251"/>
    <w:rsid w:val="00A21BE0"/>
    <w:rsid w:val="00A23C70"/>
    <w:rsid w:val="00A25D20"/>
    <w:rsid w:val="00A2694A"/>
    <w:rsid w:val="00A30B09"/>
    <w:rsid w:val="00A30F7B"/>
    <w:rsid w:val="00A31D38"/>
    <w:rsid w:val="00A32A30"/>
    <w:rsid w:val="00A33A19"/>
    <w:rsid w:val="00A34850"/>
    <w:rsid w:val="00A3690C"/>
    <w:rsid w:val="00A36EAE"/>
    <w:rsid w:val="00A3743B"/>
    <w:rsid w:val="00A40DD6"/>
    <w:rsid w:val="00A438EE"/>
    <w:rsid w:val="00A47BC7"/>
    <w:rsid w:val="00A53961"/>
    <w:rsid w:val="00A53C75"/>
    <w:rsid w:val="00A54A24"/>
    <w:rsid w:val="00A7273B"/>
    <w:rsid w:val="00A72BE4"/>
    <w:rsid w:val="00A755CD"/>
    <w:rsid w:val="00A80B8A"/>
    <w:rsid w:val="00A83C0D"/>
    <w:rsid w:val="00A83F6C"/>
    <w:rsid w:val="00AA0CD3"/>
    <w:rsid w:val="00AA30C7"/>
    <w:rsid w:val="00AA31C5"/>
    <w:rsid w:val="00AA4DC9"/>
    <w:rsid w:val="00AA534B"/>
    <w:rsid w:val="00AA534C"/>
    <w:rsid w:val="00AA6E60"/>
    <w:rsid w:val="00AB0554"/>
    <w:rsid w:val="00AB35EC"/>
    <w:rsid w:val="00AC1B8D"/>
    <w:rsid w:val="00AC2575"/>
    <w:rsid w:val="00AD0497"/>
    <w:rsid w:val="00AD2C2A"/>
    <w:rsid w:val="00AD66C9"/>
    <w:rsid w:val="00AD6ED6"/>
    <w:rsid w:val="00AD74CF"/>
    <w:rsid w:val="00AE05A2"/>
    <w:rsid w:val="00AE06FA"/>
    <w:rsid w:val="00AE3B42"/>
    <w:rsid w:val="00AE431E"/>
    <w:rsid w:val="00AE71B6"/>
    <w:rsid w:val="00AE7BBE"/>
    <w:rsid w:val="00AF3453"/>
    <w:rsid w:val="00AF575A"/>
    <w:rsid w:val="00AF7D7E"/>
    <w:rsid w:val="00B11345"/>
    <w:rsid w:val="00B128ED"/>
    <w:rsid w:val="00B12A16"/>
    <w:rsid w:val="00B14DC0"/>
    <w:rsid w:val="00B15F0F"/>
    <w:rsid w:val="00B205E5"/>
    <w:rsid w:val="00B27B18"/>
    <w:rsid w:val="00B30791"/>
    <w:rsid w:val="00B357AD"/>
    <w:rsid w:val="00B420B4"/>
    <w:rsid w:val="00B42B27"/>
    <w:rsid w:val="00B5752F"/>
    <w:rsid w:val="00B60635"/>
    <w:rsid w:val="00B606D9"/>
    <w:rsid w:val="00B6087B"/>
    <w:rsid w:val="00B60ECC"/>
    <w:rsid w:val="00B62E0E"/>
    <w:rsid w:val="00B63FC6"/>
    <w:rsid w:val="00B74AA1"/>
    <w:rsid w:val="00B814C1"/>
    <w:rsid w:val="00B81C4E"/>
    <w:rsid w:val="00B90671"/>
    <w:rsid w:val="00B917D3"/>
    <w:rsid w:val="00B923D5"/>
    <w:rsid w:val="00BA2031"/>
    <w:rsid w:val="00BA4A6C"/>
    <w:rsid w:val="00BB11F2"/>
    <w:rsid w:val="00BB1909"/>
    <w:rsid w:val="00BB52FC"/>
    <w:rsid w:val="00BB5A22"/>
    <w:rsid w:val="00BC00C0"/>
    <w:rsid w:val="00BC135F"/>
    <w:rsid w:val="00BC2A1D"/>
    <w:rsid w:val="00BC3672"/>
    <w:rsid w:val="00BC36A8"/>
    <w:rsid w:val="00BC3912"/>
    <w:rsid w:val="00BC4BA6"/>
    <w:rsid w:val="00BC4FB7"/>
    <w:rsid w:val="00BC704B"/>
    <w:rsid w:val="00BC7402"/>
    <w:rsid w:val="00BD29DE"/>
    <w:rsid w:val="00BD33D6"/>
    <w:rsid w:val="00BD6F00"/>
    <w:rsid w:val="00BD7F5B"/>
    <w:rsid w:val="00BE18C0"/>
    <w:rsid w:val="00BE5D24"/>
    <w:rsid w:val="00BF1718"/>
    <w:rsid w:val="00BF2D8D"/>
    <w:rsid w:val="00C030D8"/>
    <w:rsid w:val="00C1090A"/>
    <w:rsid w:val="00C16251"/>
    <w:rsid w:val="00C179D4"/>
    <w:rsid w:val="00C17CE8"/>
    <w:rsid w:val="00C2003B"/>
    <w:rsid w:val="00C202DE"/>
    <w:rsid w:val="00C22FBB"/>
    <w:rsid w:val="00C25C44"/>
    <w:rsid w:val="00C27CF9"/>
    <w:rsid w:val="00C30865"/>
    <w:rsid w:val="00C31247"/>
    <w:rsid w:val="00C315EC"/>
    <w:rsid w:val="00C36941"/>
    <w:rsid w:val="00C41BAD"/>
    <w:rsid w:val="00C42541"/>
    <w:rsid w:val="00C429CA"/>
    <w:rsid w:val="00C43B2B"/>
    <w:rsid w:val="00C43C60"/>
    <w:rsid w:val="00C51665"/>
    <w:rsid w:val="00C51753"/>
    <w:rsid w:val="00C524BA"/>
    <w:rsid w:val="00C64440"/>
    <w:rsid w:val="00C6555A"/>
    <w:rsid w:val="00C73871"/>
    <w:rsid w:val="00C73E7C"/>
    <w:rsid w:val="00C7653A"/>
    <w:rsid w:val="00C810DF"/>
    <w:rsid w:val="00C813B3"/>
    <w:rsid w:val="00C81F9B"/>
    <w:rsid w:val="00C83AE7"/>
    <w:rsid w:val="00C85AEE"/>
    <w:rsid w:val="00CA16E3"/>
    <w:rsid w:val="00CA3C97"/>
    <w:rsid w:val="00CB4318"/>
    <w:rsid w:val="00CB7F5A"/>
    <w:rsid w:val="00CC1A2B"/>
    <w:rsid w:val="00CC7B03"/>
    <w:rsid w:val="00CD0A38"/>
    <w:rsid w:val="00CD57FE"/>
    <w:rsid w:val="00CE068E"/>
    <w:rsid w:val="00CE3F47"/>
    <w:rsid w:val="00CE7693"/>
    <w:rsid w:val="00CE7D64"/>
    <w:rsid w:val="00CF0526"/>
    <w:rsid w:val="00CF4FD4"/>
    <w:rsid w:val="00CF5056"/>
    <w:rsid w:val="00CF5B09"/>
    <w:rsid w:val="00D00342"/>
    <w:rsid w:val="00D01197"/>
    <w:rsid w:val="00D0302C"/>
    <w:rsid w:val="00D0576B"/>
    <w:rsid w:val="00D121F0"/>
    <w:rsid w:val="00D141CF"/>
    <w:rsid w:val="00D1721A"/>
    <w:rsid w:val="00D21A3F"/>
    <w:rsid w:val="00D24C6D"/>
    <w:rsid w:val="00D24D64"/>
    <w:rsid w:val="00D254E9"/>
    <w:rsid w:val="00D26EE2"/>
    <w:rsid w:val="00D36112"/>
    <w:rsid w:val="00D37224"/>
    <w:rsid w:val="00D42974"/>
    <w:rsid w:val="00D43B37"/>
    <w:rsid w:val="00D44442"/>
    <w:rsid w:val="00D45E21"/>
    <w:rsid w:val="00D46E0B"/>
    <w:rsid w:val="00D4750A"/>
    <w:rsid w:val="00D576FB"/>
    <w:rsid w:val="00D60C84"/>
    <w:rsid w:val="00D611E2"/>
    <w:rsid w:val="00D63194"/>
    <w:rsid w:val="00D66FB3"/>
    <w:rsid w:val="00D74141"/>
    <w:rsid w:val="00D74848"/>
    <w:rsid w:val="00D76EB2"/>
    <w:rsid w:val="00D86333"/>
    <w:rsid w:val="00D87D2B"/>
    <w:rsid w:val="00D9230D"/>
    <w:rsid w:val="00D977A6"/>
    <w:rsid w:val="00DA24F5"/>
    <w:rsid w:val="00DA424C"/>
    <w:rsid w:val="00DB00C1"/>
    <w:rsid w:val="00DB00F7"/>
    <w:rsid w:val="00DB09EF"/>
    <w:rsid w:val="00DB1711"/>
    <w:rsid w:val="00DB355C"/>
    <w:rsid w:val="00DB42D9"/>
    <w:rsid w:val="00DB74B7"/>
    <w:rsid w:val="00DC64F4"/>
    <w:rsid w:val="00DC68D0"/>
    <w:rsid w:val="00DD0157"/>
    <w:rsid w:val="00DD51DE"/>
    <w:rsid w:val="00DE2AF1"/>
    <w:rsid w:val="00DE549B"/>
    <w:rsid w:val="00DE7036"/>
    <w:rsid w:val="00DF5ED4"/>
    <w:rsid w:val="00E03846"/>
    <w:rsid w:val="00E07F6D"/>
    <w:rsid w:val="00E12E02"/>
    <w:rsid w:val="00E150A0"/>
    <w:rsid w:val="00E32320"/>
    <w:rsid w:val="00E377B0"/>
    <w:rsid w:val="00E50EEE"/>
    <w:rsid w:val="00E51E0C"/>
    <w:rsid w:val="00E529F7"/>
    <w:rsid w:val="00E53963"/>
    <w:rsid w:val="00E542B9"/>
    <w:rsid w:val="00E54996"/>
    <w:rsid w:val="00E54ED2"/>
    <w:rsid w:val="00E55FA0"/>
    <w:rsid w:val="00E60CFD"/>
    <w:rsid w:val="00E62A5A"/>
    <w:rsid w:val="00E649F1"/>
    <w:rsid w:val="00E71DFD"/>
    <w:rsid w:val="00E7424E"/>
    <w:rsid w:val="00E8221F"/>
    <w:rsid w:val="00E85CDF"/>
    <w:rsid w:val="00E861E9"/>
    <w:rsid w:val="00E862A6"/>
    <w:rsid w:val="00E904A2"/>
    <w:rsid w:val="00E90E42"/>
    <w:rsid w:val="00E92575"/>
    <w:rsid w:val="00E97E7A"/>
    <w:rsid w:val="00EA3FE2"/>
    <w:rsid w:val="00EA6723"/>
    <w:rsid w:val="00EB0573"/>
    <w:rsid w:val="00EB7E42"/>
    <w:rsid w:val="00EC1B5F"/>
    <w:rsid w:val="00EC64E1"/>
    <w:rsid w:val="00ED4736"/>
    <w:rsid w:val="00EE3EE7"/>
    <w:rsid w:val="00EF6C9F"/>
    <w:rsid w:val="00EF77C2"/>
    <w:rsid w:val="00EF7874"/>
    <w:rsid w:val="00EF7D68"/>
    <w:rsid w:val="00F01230"/>
    <w:rsid w:val="00F0441C"/>
    <w:rsid w:val="00F05310"/>
    <w:rsid w:val="00F05759"/>
    <w:rsid w:val="00F075D9"/>
    <w:rsid w:val="00F14E93"/>
    <w:rsid w:val="00F158B8"/>
    <w:rsid w:val="00F17294"/>
    <w:rsid w:val="00F17CDA"/>
    <w:rsid w:val="00F2233D"/>
    <w:rsid w:val="00F2302F"/>
    <w:rsid w:val="00F263B9"/>
    <w:rsid w:val="00F2701E"/>
    <w:rsid w:val="00F27147"/>
    <w:rsid w:val="00F275D5"/>
    <w:rsid w:val="00F3063E"/>
    <w:rsid w:val="00F31BD7"/>
    <w:rsid w:val="00F3377E"/>
    <w:rsid w:val="00F34405"/>
    <w:rsid w:val="00F35409"/>
    <w:rsid w:val="00F377B9"/>
    <w:rsid w:val="00F50740"/>
    <w:rsid w:val="00F50A6B"/>
    <w:rsid w:val="00F54A08"/>
    <w:rsid w:val="00F54B11"/>
    <w:rsid w:val="00F55DE8"/>
    <w:rsid w:val="00F63783"/>
    <w:rsid w:val="00F64C30"/>
    <w:rsid w:val="00F65034"/>
    <w:rsid w:val="00F66023"/>
    <w:rsid w:val="00F676F4"/>
    <w:rsid w:val="00F677E5"/>
    <w:rsid w:val="00F67E9F"/>
    <w:rsid w:val="00F70351"/>
    <w:rsid w:val="00F71934"/>
    <w:rsid w:val="00F7226D"/>
    <w:rsid w:val="00F74754"/>
    <w:rsid w:val="00F74F49"/>
    <w:rsid w:val="00F80821"/>
    <w:rsid w:val="00F8133A"/>
    <w:rsid w:val="00F83D93"/>
    <w:rsid w:val="00F93FA8"/>
    <w:rsid w:val="00FA0094"/>
    <w:rsid w:val="00FA14A4"/>
    <w:rsid w:val="00FA2011"/>
    <w:rsid w:val="00FA2F00"/>
    <w:rsid w:val="00FA4AB1"/>
    <w:rsid w:val="00FA5B37"/>
    <w:rsid w:val="00FA6BF8"/>
    <w:rsid w:val="00FB35A0"/>
    <w:rsid w:val="00FB4BA9"/>
    <w:rsid w:val="00FC3C00"/>
    <w:rsid w:val="00FC6735"/>
    <w:rsid w:val="00FD24E3"/>
    <w:rsid w:val="00FE7F22"/>
    <w:rsid w:val="00FF07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92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2A9"/>
    <w:rPr>
      <w:rFonts w:eastAsiaTheme="minorEastAsia"/>
      <w:lang w:eastAsia="ru-RU"/>
    </w:rPr>
  </w:style>
  <w:style w:type="paragraph" w:styleId="1">
    <w:name w:val="heading 1"/>
    <w:basedOn w:val="a"/>
    <w:next w:val="a"/>
    <w:link w:val="10"/>
    <w:uiPriority w:val="9"/>
    <w:qFormat/>
    <w:rsid w:val="003112FD"/>
    <w:pPr>
      <w:keepNext/>
      <w:keepLines/>
      <w:spacing w:before="240" w:after="0" w:line="256" w:lineRule="auto"/>
      <w:outlineLvl w:val="0"/>
    </w:pPr>
    <w:rPr>
      <w:rFonts w:asciiTheme="majorHAnsi" w:eastAsiaTheme="majorEastAsia" w:hAnsiTheme="majorHAnsi" w:cstheme="majorBidi"/>
      <w:color w:val="365F91" w:themeColor="accent1" w:themeShade="BF"/>
      <w:sz w:val="32"/>
      <w:szCs w:val="32"/>
      <w:lang w:eastAsia="en-US"/>
    </w:rPr>
  </w:style>
  <w:style w:type="paragraph" w:styleId="2">
    <w:name w:val="heading 2"/>
    <w:basedOn w:val="a"/>
    <w:next w:val="a"/>
    <w:link w:val="20"/>
    <w:uiPriority w:val="9"/>
    <w:unhideWhenUsed/>
    <w:qFormat/>
    <w:rsid w:val="003112FD"/>
    <w:pPr>
      <w:keepNext/>
      <w:keepLines/>
      <w:spacing w:before="40" w:after="0" w:line="256" w:lineRule="auto"/>
      <w:outlineLvl w:val="1"/>
    </w:pPr>
    <w:rPr>
      <w:rFonts w:asciiTheme="majorHAnsi" w:eastAsiaTheme="majorEastAsia" w:hAnsiTheme="majorHAnsi" w:cstheme="majorBidi"/>
      <w:color w:val="365F91" w:themeColor="accent1" w:themeShade="BF"/>
      <w:sz w:val="26"/>
      <w:szCs w:val="26"/>
      <w:lang w:eastAsia="en-US"/>
    </w:rPr>
  </w:style>
  <w:style w:type="paragraph" w:styleId="3">
    <w:name w:val="heading 3"/>
    <w:basedOn w:val="a"/>
    <w:next w:val="a"/>
    <w:link w:val="30"/>
    <w:unhideWhenUsed/>
    <w:qFormat/>
    <w:rsid w:val="003112FD"/>
    <w:pPr>
      <w:keepNext/>
      <w:keepLines/>
      <w:spacing w:before="40" w:after="0" w:line="256" w:lineRule="auto"/>
      <w:outlineLvl w:val="2"/>
    </w:pPr>
    <w:rPr>
      <w:rFonts w:asciiTheme="majorHAnsi" w:eastAsiaTheme="majorEastAsia" w:hAnsiTheme="majorHAnsi" w:cstheme="majorBidi"/>
      <w:color w:val="243F60" w:themeColor="accent1" w:themeShade="7F"/>
      <w:sz w:val="24"/>
      <w:szCs w:val="24"/>
      <w:lang w:eastAsia="en-US"/>
    </w:rPr>
  </w:style>
  <w:style w:type="paragraph" w:styleId="5">
    <w:name w:val="heading 5"/>
    <w:basedOn w:val="a"/>
    <w:next w:val="a"/>
    <w:link w:val="50"/>
    <w:uiPriority w:val="9"/>
    <w:unhideWhenUsed/>
    <w:qFormat/>
    <w:rsid w:val="003112F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112FD"/>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3112FD"/>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rsid w:val="003112FD"/>
    <w:rPr>
      <w:rFonts w:asciiTheme="majorHAnsi" w:eastAsiaTheme="majorEastAsia" w:hAnsiTheme="majorHAnsi" w:cstheme="majorBidi"/>
      <w:color w:val="243F60" w:themeColor="accent1" w:themeShade="7F"/>
      <w:sz w:val="24"/>
      <w:szCs w:val="24"/>
    </w:rPr>
  </w:style>
  <w:style w:type="character" w:customStyle="1" w:styleId="50">
    <w:name w:val="Заголовок 5 Знак"/>
    <w:basedOn w:val="a0"/>
    <w:link w:val="5"/>
    <w:uiPriority w:val="9"/>
    <w:rsid w:val="003112FD"/>
    <w:rPr>
      <w:rFonts w:asciiTheme="majorHAnsi" w:eastAsiaTheme="majorEastAsia" w:hAnsiTheme="majorHAnsi" w:cstheme="majorBidi"/>
      <w:color w:val="243F60" w:themeColor="accent1" w:themeShade="7F"/>
      <w:lang w:eastAsia="ru-RU"/>
    </w:rPr>
  </w:style>
  <w:style w:type="character" w:styleId="a3">
    <w:name w:val="Hyperlink"/>
    <w:basedOn w:val="a0"/>
    <w:uiPriority w:val="99"/>
    <w:unhideWhenUsed/>
    <w:rsid w:val="003112FD"/>
    <w:rPr>
      <w:color w:val="0000FF" w:themeColor="hyperlink"/>
      <w:u w:val="single"/>
    </w:rPr>
  </w:style>
  <w:style w:type="character" w:styleId="a4">
    <w:name w:val="FollowedHyperlink"/>
    <w:basedOn w:val="a0"/>
    <w:uiPriority w:val="99"/>
    <w:semiHidden/>
    <w:unhideWhenUsed/>
    <w:rsid w:val="003112FD"/>
    <w:rPr>
      <w:color w:val="800080" w:themeColor="followedHyperlink"/>
      <w:u w:val="single"/>
    </w:rPr>
  </w:style>
  <w:style w:type="paragraph" w:styleId="HTML">
    <w:name w:val="HTML Preformatted"/>
    <w:basedOn w:val="a"/>
    <w:link w:val="HTML0"/>
    <w:uiPriority w:val="99"/>
    <w:unhideWhenUsed/>
    <w:rsid w:val="00311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112FD"/>
    <w:rPr>
      <w:rFonts w:ascii="Courier New" w:eastAsia="Times New Roman" w:hAnsi="Courier New" w:cs="Courier New"/>
      <w:sz w:val="20"/>
      <w:szCs w:val="20"/>
      <w:lang w:eastAsia="ru-RU"/>
    </w:rPr>
  </w:style>
  <w:style w:type="character" w:customStyle="1" w:styleId="a5">
    <w:name w:val="Обычный (веб) Знак"/>
    <w:aliases w:val="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6"/>
    <w:uiPriority w:val="99"/>
    <w:locked/>
    <w:rsid w:val="003112FD"/>
    <w:rPr>
      <w:rFonts w:ascii="Times New Roman" w:eastAsia="MS Mincho" w:hAnsi="Times New Roman" w:cs="Times New Roman"/>
      <w:sz w:val="24"/>
      <w:szCs w:val="24"/>
      <w:lang w:eastAsia="ja-JP"/>
    </w:rPr>
  </w:style>
  <w:style w:type="paragraph" w:styleId="a6">
    <w:name w:val="Normal (Web)"/>
    <w:aliases w:val="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Web),Знак Знак1 Зн"/>
    <w:link w:val="a5"/>
    <w:uiPriority w:val="99"/>
    <w:unhideWhenUsed/>
    <w:qFormat/>
    <w:rsid w:val="003112FD"/>
    <w:pPr>
      <w:spacing w:after="0" w:line="240" w:lineRule="auto"/>
    </w:pPr>
    <w:rPr>
      <w:rFonts w:ascii="Times New Roman" w:eastAsia="MS Mincho" w:hAnsi="Times New Roman" w:cs="Times New Roman"/>
      <w:sz w:val="24"/>
      <w:szCs w:val="24"/>
      <w:lang w:eastAsia="ja-JP"/>
    </w:rPr>
  </w:style>
  <w:style w:type="character" w:customStyle="1" w:styleId="a7">
    <w:name w:val="Текст сноски Знак"/>
    <w:basedOn w:val="a0"/>
    <w:link w:val="a8"/>
    <w:uiPriority w:val="99"/>
    <w:locked/>
    <w:rsid w:val="003112FD"/>
    <w:rPr>
      <w:rFonts w:ascii="Calibri" w:hAnsi="Calibri" w:cs="Calibri"/>
      <w:sz w:val="20"/>
      <w:szCs w:val="20"/>
    </w:rPr>
  </w:style>
  <w:style w:type="paragraph" w:styleId="a8">
    <w:name w:val="footnote text"/>
    <w:basedOn w:val="a"/>
    <w:link w:val="a7"/>
    <w:uiPriority w:val="99"/>
    <w:unhideWhenUsed/>
    <w:rsid w:val="003112FD"/>
    <w:pPr>
      <w:spacing w:after="0" w:line="240" w:lineRule="auto"/>
    </w:pPr>
    <w:rPr>
      <w:rFonts w:ascii="Calibri" w:eastAsiaTheme="minorHAnsi" w:hAnsi="Calibri" w:cs="Calibri"/>
      <w:sz w:val="20"/>
      <w:szCs w:val="20"/>
      <w:lang w:eastAsia="en-US"/>
    </w:rPr>
  </w:style>
  <w:style w:type="character" w:customStyle="1" w:styleId="a9">
    <w:name w:val="Текст примечания Знак"/>
    <w:basedOn w:val="a0"/>
    <w:link w:val="aa"/>
    <w:uiPriority w:val="99"/>
    <w:locked/>
    <w:rsid w:val="003112FD"/>
    <w:rPr>
      <w:rFonts w:ascii="Calibri" w:hAnsi="Calibri" w:cs="Calibri"/>
      <w:sz w:val="20"/>
      <w:szCs w:val="20"/>
    </w:rPr>
  </w:style>
  <w:style w:type="paragraph" w:styleId="aa">
    <w:name w:val="annotation text"/>
    <w:basedOn w:val="a"/>
    <w:link w:val="a9"/>
    <w:uiPriority w:val="99"/>
    <w:unhideWhenUsed/>
    <w:rsid w:val="003112FD"/>
    <w:pPr>
      <w:spacing w:line="240" w:lineRule="auto"/>
    </w:pPr>
    <w:rPr>
      <w:rFonts w:ascii="Calibri" w:eastAsiaTheme="minorHAnsi" w:hAnsi="Calibri" w:cs="Calibri"/>
      <w:sz w:val="20"/>
      <w:szCs w:val="20"/>
      <w:lang w:eastAsia="en-US"/>
    </w:rPr>
  </w:style>
  <w:style w:type="character" w:customStyle="1" w:styleId="ab">
    <w:name w:val="Верхний колонтитул Знак"/>
    <w:basedOn w:val="a0"/>
    <w:link w:val="ac"/>
    <w:uiPriority w:val="99"/>
    <w:locked/>
    <w:rsid w:val="003112FD"/>
    <w:rPr>
      <w:rFonts w:ascii="Calibri" w:hAnsi="Calibri" w:cs="Calibri"/>
    </w:rPr>
  </w:style>
  <w:style w:type="paragraph" w:styleId="ac">
    <w:name w:val="header"/>
    <w:basedOn w:val="a"/>
    <w:link w:val="ab"/>
    <w:uiPriority w:val="99"/>
    <w:unhideWhenUsed/>
    <w:rsid w:val="003112FD"/>
    <w:pPr>
      <w:tabs>
        <w:tab w:val="center" w:pos="4677"/>
        <w:tab w:val="right" w:pos="9355"/>
      </w:tabs>
      <w:spacing w:after="0" w:line="240" w:lineRule="auto"/>
    </w:pPr>
    <w:rPr>
      <w:rFonts w:ascii="Calibri" w:eastAsiaTheme="minorHAnsi" w:hAnsi="Calibri" w:cs="Calibri"/>
      <w:lang w:eastAsia="en-US"/>
    </w:rPr>
  </w:style>
  <w:style w:type="character" w:customStyle="1" w:styleId="ad">
    <w:name w:val="Нижний колонтитул Знак"/>
    <w:basedOn w:val="a0"/>
    <w:link w:val="ae"/>
    <w:uiPriority w:val="99"/>
    <w:locked/>
    <w:rsid w:val="003112FD"/>
    <w:rPr>
      <w:rFonts w:ascii="Calibri" w:hAnsi="Calibri" w:cs="Calibri"/>
    </w:rPr>
  </w:style>
  <w:style w:type="paragraph" w:styleId="ae">
    <w:name w:val="footer"/>
    <w:basedOn w:val="a"/>
    <w:link w:val="ad"/>
    <w:uiPriority w:val="99"/>
    <w:unhideWhenUsed/>
    <w:rsid w:val="003112FD"/>
    <w:pPr>
      <w:tabs>
        <w:tab w:val="center" w:pos="4677"/>
        <w:tab w:val="right" w:pos="9355"/>
      </w:tabs>
      <w:spacing w:after="0" w:line="240" w:lineRule="auto"/>
    </w:pPr>
    <w:rPr>
      <w:rFonts w:ascii="Calibri" w:eastAsiaTheme="minorHAnsi" w:hAnsi="Calibri" w:cs="Calibri"/>
      <w:lang w:eastAsia="en-US"/>
    </w:rPr>
  </w:style>
  <w:style w:type="character" w:customStyle="1" w:styleId="af">
    <w:name w:val="Основной текст Знак"/>
    <w:aliases w:val="Знак Знак, Знак Знак"/>
    <w:basedOn w:val="a0"/>
    <w:link w:val="af0"/>
    <w:uiPriority w:val="1"/>
    <w:locked/>
    <w:rsid w:val="003112FD"/>
    <w:rPr>
      <w:rFonts w:ascii="Times New Roman" w:eastAsia="Times New Roman" w:hAnsi="Times New Roman" w:cs="Times New Roman"/>
      <w:color w:val="FF0000"/>
      <w:sz w:val="24"/>
      <w:szCs w:val="24"/>
    </w:rPr>
  </w:style>
  <w:style w:type="paragraph" w:styleId="af0">
    <w:name w:val="Body Text"/>
    <w:aliases w:val="Знак, Знак"/>
    <w:basedOn w:val="a"/>
    <w:link w:val="af"/>
    <w:uiPriority w:val="1"/>
    <w:unhideWhenUsed/>
    <w:qFormat/>
    <w:rsid w:val="003112FD"/>
    <w:pPr>
      <w:spacing w:after="0" w:line="240" w:lineRule="auto"/>
    </w:pPr>
    <w:rPr>
      <w:rFonts w:ascii="Times New Roman" w:eastAsia="Times New Roman" w:hAnsi="Times New Roman" w:cs="Times New Roman"/>
      <w:color w:val="FF0000"/>
      <w:sz w:val="24"/>
      <w:szCs w:val="24"/>
      <w:lang w:eastAsia="en-US"/>
    </w:rPr>
  </w:style>
  <w:style w:type="character" w:customStyle="1" w:styleId="11">
    <w:name w:val="Основной текст Знак1"/>
    <w:aliases w:val="Знак Знак1"/>
    <w:basedOn w:val="a0"/>
    <w:uiPriority w:val="1"/>
    <w:semiHidden/>
    <w:rsid w:val="003112FD"/>
    <w:rPr>
      <w:rFonts w:eastAsiaTheme="minorEastAsia"/>
      <w:lang w:eastAsia="ru-RU"/>
    </w:rPr>
  </w:style>
  <w:style w:type="character" w:customStyle="1" w:styleId="af1">
    <w:name w:val="Основной текст с отступом Знак"/>
    <w:basedOn w:val="a0"/>
    <w:link w:val="af2"/>
    <w:locked/>
    <w:rsid w:val="003112FD"/>
    <w:rPr>
      <w:rFonts w:ascii="Times New Roman" w:eastAsia="Times New Roman" w:hAnsi="Times New Roman" w:cs="Times New Roman"/>
      <w:sz w:val="28"/>
      <w:szCs w:val="24"/>
    </w:rPr>
  </w:style>
  <w:style w:type="paragraph" w:styleId="af2">
    <w:name w:val="Body Text Indent"/>
    <w:basedOn w:val="a"/>
    <w:link w:val="af1"/>
    <w:unhideWhenUsed/>
    <w:rsid w:val="003112FD"/>
    <w:pPr>
      <w:spacing w:after="120"/>
      <w:ind w:left="283"/>
    </w:pPr>
    <w:rPr>
      <w:rFonts w:ascii="Times New Roman" w:eastAsia="Times New Roman" w:hAnsi="Times New Roman" w:cs="Times New Roman"/>
      <w:sz w:val="28"/>
      <w:szCs w:val="24"/>
      <w:lang w:eastAsia="en-US"/>
    </w:rPr>
  </w:style>
  <w:style w:type="character" w:customStyle="1" w:styleId="21">
    <w:name w:val="Основной текст 2 Знак"/>
    <w:basedOn w:val="a0"/>
    <w:link w:val="22"/>
    <w:locked/>
    <w:rsid w:val="003112FD"/>
    <w:rPr>
      <w:rFonts w:ascii="Arial" w:eastAsia="Times New Roman" w:hAnsi="Arial" w:cs="Times New Roman"/>
      <w:sz w:val="24"/>
      <w:szCs w:val="20"/>
    </w:rPr>
  </w:style>
  <w:style w:type="paragraph" w:styleId="22">
    <w:name w:val="Body Text 2"/>
    <w:basedOn w:val="a"/>
    <w:link w:val="21"/>
    <w:unhideWhenUsed/>
    <w:rsid w:val="003112FD"/>
    <w:pPr>
      <w:spacing w:after="120" w:line="480" w:lineRule="auto"/>
    </w:pPr>
    <w:rPr>
      <w:rFonts w:ascii="Arial" w:eastAsia="Times New Roman" w:hAnsi="Arial" w:cs="Times New Roman"/>
      <w:sz w:val="24"/>
      <w:szCs w:val="20"/>
      <w:lang w:eastAsia="en-US"/>
    </w:rPr>
  </w:style>
  <w:style w:type="character" w:customStyle="1" w:styleId="31">
    <w:name w:val="Основной текст с отступом 3 Знак"/>
    <w:basedOn w:val="a0"/>
    <w:link w:val="32"/>
    <w:locked/>
    <w:rsid w:val="003112FD"/>
    <w:rPr>
      <w:rFonts w:ascii="Times New Roman" w:eastAsia="Times New Roman" w:hAnsi="Times New Roman" w:cs="Times New Roman"/>
      <w:color w:val="000000"/>
      <w:sz w:val="28"/>
      <w:szCs w:val="20"/>
      <w:lang w:eastAsia="ko-KR"/>
    </w:rPr>
  </w:style>
  <w:style w:type="paragraph" w:styleId="32">
    <w:name w:val="Body Text Indent 3"/>
    <w:basedOn w:val="a"/>
    <w:link w:val="31"/>
    <w:unhideWhenUsed/>
    <w:rsid w:val="003112FD"/>
    <w:pPr>
      <w:spacing w:after="120"/>
      <w:ind w:left="283"/>
    </w:pPr>
    <w:rPr>
      <w:rFonts w:ascii="Times New Roman" w:eastAsia="Times New Roman" w:hAnsi="Times New Roman" w:cs="Times New Roman"/>
      <w:color w:val="000000"/>
      <w:sz w:val="28"/>
      <w:szCs w:val="20"/>
      <w:lang w:eastAsia="ko-KR"/>
    </w:rPr>
  </w:style>
  <w:style w:type="character" w:customStyle="1" w:styleId="12">
    <w:name w:val="Текст примечания Знак1"/>
    <w:basedOn w:val="a0"/>
    <w:uiPriority w:val="99"/>
    <w:semiHidden/>
    <w:rsid w:val="003112FD"/>
    <w:rPr>
      <w:rFonts w:eastAsiaTheme="minorEastAsia"/>
      <w:sz w:val="20"/>
      <w:szCs w:val="20"/>
      <w:lang w:eastAsia="ru-RU"/>
    </w:rPr>
  </w:style>
  <w:style w:type="character" w:customStyle="1" w:styleId="af3">
    <w:name w:val="Тема примечания Знак"/>
    <w:basedOn w:val="a9"/>
    <w:link w:val="af4"/>
    <w:uiPriority w:val="99"/>
    <w:semiHidden/>
    <w:locked/>
    <w:rsid w:val="003112FD"/>
    <w:rPr>
      <w:rFonts w:ascii="Calibri" w:hAnsi="Calibri" w:cs="Calibri"/>
      <w:b/>
      <w:bCs/>
      <w:sz w:val="20"/>
      <w:szCs w:val="20"/>
    </w:rPr>
  </w:style>
  <w:style w:type="paragraph" w:styleId="af4">
    <w:name w:val="annotation subject"/>
    <w:basedOn w:val="aa"/>
    <w:next w:val="aa"/>
    <w:link w:val="af3"/>
    <w:uiPriority w:val="99"/>
    <w:semiHidden/>
    <w:unhideWhenUsed/>
    <w:rsid w:val="003112FD"/>
    <w:rPr>
      <w:b/>
      <w:bCs/>
    </w:rPr>
  </w:style>
  <w:style w:type="character" w:customStyle="1" w:styleId="af5">
    <w:name w:val="Текст выноски Знак"/>
    <w:basedOn w:val="a0"/>
    <w:link w:val="af6"/>
    <w:uiPriority w:val="99"/>
    <w:semiHidden/>
    <w:locked/>
    <w:rsid w:val="003112FD"/>
    <w:rPr>
      <w:rFonts w:ascii="Tahoma" w:hAnsi="Tahoma" w:cs="Tahoma"/>
      <w:sz w:val="16"/>
      <w:szCs w:val="16"/>
    </w:rPr>
  </w:style>
  <w:style w:type="paragraph" w:styleId="af6">
    <w:name w:val="Balloon Text"/>
    <w:basedOn w:val="a"/>
    <w:link w:val="af5"/>
    <w:uiPriority w:val="99"/>
    <w:semiHidden/>
    <w:unhideWhenUsed/>
    <w:rsid w:val="003112FD"/>
    <w:pPr>
      <w:spacing w:after="0" w:line="240" w:lineRule="auto"/>
    </w:pPr>
    <w:rPr>
      <w:rFonts w:ascii="Tahoma" w:eastAsiaTheme="minorHAnsi" w:hAnsi="Tahoma" w:cs="Tahoma"/>
      <w:sz w:val="16"/>
      <w:szCs w:val="16"/>
      <w:lang w:eastAsia="en-US"/>
    </w:rPr>
  </w:style>
  <w:style w:type="character" w:customStyle="1" w:styleId="af7">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f8"/>
    <w:uiPriority w:val="1"/>
    <w:locked/>
    <w:rsid w:val="003112FD"/>
    <w:rPr>
      <w:rFonts w:ascii="Calibri" w:hAnsi="Calibri" w:cs="Calibri"/>
    </w:rPr>
  </w:style>
  <w:style w:type="paragraph" w:styleId="af8">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f7"/>
    <w:uiPriority w:val="1"/>
    <w:qFormat/>
    <w:rsid w:val="003112FD"/>
    <w:pPr>
      <w:spacing w:after="160" w:line="256" w:lineRule="auto"/>
      <w:ind w:left="720"/>
      <w:contextualSpacing/>
    </w:pPr>
    <w:rPr>
      <w:rFonts w:ascii="Calibri" w:eastAsiaTheme="minorHAnsi" w:hAnsi="Calibri" w:cs="Calibri"/>
      <w:lang w:eastAsia="en-US"/>
    </w:rPr>
  </w:style>
  <w:style w:type="paragraph" w:customStyle="1" w:styleId="13">
    <w:name w:val="Знак Знак1 Знак"/>
    <w:basedOn w:val="a"/>
    <w:qFormat/>
    <w:rsid w:val="003112FD"/>
    <w:pPr>
      <w:spacing w:after="160" w:line="240" w:lineRule="exact"/>
    </w:pPr>
    <w:rPr>
      <w:rFonts w:ascii="Verdana" w:eastAsia="Times New Roman" w:hAnsi="Verdana" w:cs="Times New Roman"/>
      <w:sz w:val="20"/>
      <w:szCs w:val="20"/>
      <w:lang w:val="en-US" w:eastAsia="en-US"/>
    </w:rPr>
  </w:style>
  <w:style w:type="paragraph" w:customStyle="1" w:styleId="Default">
    <w:name w:val="Default"/>
    <w:qFormat/>
    <w:rsid w:val="003112FD"/>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customStyle="1" w:styleId="Pa8">
    <w:name w:val="Pa8"/>
    <w:basedOn w:val="Default"/>
    <w:next w:val="Default"/>
    <w:uiPriority w:val="99"/>
    <w:qFormat/>
    <w:rsid w:val="003112FD"/>
    <w:pPr>
      <w:spacing w:line="241" w:lineRule="atLeast"/>
    </w:pPr>
    <w:rPr>
      <w:color w:val="auto"/>
    </w:rPr>
  </w:style>
  <w:style w:type="paragraph" w:customStyle="1" w:styleId="Pa5">
    <w:name w:val="Pa5"/>
    <w:basedOn w:val="Default"/>
    <w:next w:val="Default"/>
    <w:uiPriority w:val="99"/>
    <w:qFormat/>
    <w:rsid w:val="003112FD"/>
    <w:pPr>
      <w:spacing w:line="241" w:lineRule="atLeast"/>
    </w:pPr>
    <w:rPr>
      <w:color w:val="auto"/>
    </w:rPr>
  </w:style>
  <w:style w:type="paragraph" w:customStyle="1" w:styleId="Pa2">
    <w:name w:val="Pa2"/>
    <w:basedOn w:val="Default"/>
    <w:next w:val="Default"/>
    <w:uiPriority w:val="99"/>
    <w:qFormat/>
    <w:rsid w:val="003112FD"/>
    <w:pPr>
      <w:spacing w:line="241" w:lineRule="atLeast"/>
    </w:pPr>
    <w:rPr>
      <w:color w:val="auto"/>
    </w:rPr>
  </w:style>
  <w:style w:type="paragraph" w:customStyle="1" w:styleId="Pa0">
    <w:name w:val="Pa0"/>
    <w:basedOn w:val="Default"/>
    <w:next w:val="Default"/>
    <w:uiPriority w:val="99"/>
    <w:qFormat/>
    <w:rsid w:val="003112FD"/>
    <w:pPr>
      <w:spacing w:line="241" w:lineRule="atLeast"/>
    </w:pPr>
    <w:rPr>
      <w:color w:val="auto"/>
    </w:rPr>
  </w:style>
  <w:style w:type="paragraph" w:customStyle="1" w:styleId="110">
    <w:name w:val="Заголовок 11"/>
    <w:basedOn w:val="a"/>
    <w:uiPriority w:val="1"/>
    <w:qFormat/>
    <w:rsid w:val="003112FD"/>
    <w:pPr>
      <w:widowControl w:val="0"/>
      <w:autoSpaceDE w:val="0"/>
      <w:autoSpaceDN w:val="0"/>
      <w:spacing w:after="0" w:line="240" w:lineRule="auto"/>
      <w:ind w:left="519"/>
      <w:outlineLvl w:val="1"/>
    </w:pPr>
    <w:rPr>
      <w:rFonts w:ascii="Times New Roman" w:eastAsia="Times New Roman" w:hAnsi="Times New Roman" w:cs="Times New Roman"/>
      <w:b/>
      <w:bCs/>
      <w:sz w:val="28"/>
      <w:szCs w:val="28"/>
      <w:lang w:val="kk-KZ" w:eastAsia="en-US"/>
    </w:rPr>
  </w:style>
  <w:style w:type="paragraph" w:customStyle="1" w:styleId="TableParagraph">
    <w:name w:val="Table Paragraph"/>
    <w:basedOn w:val="a"/>
    <w:uiPriority w:val="1"/>
    <w:qFormat/>
    <w:rsid w:val="003112FD"/>
    <w:pPr>
      <w:widowControl w:val="0"/>
      <w:autoSpaceDE w:val="0"/>
      <w:autoSpaceDN w:val="0"/>
      <w:spacing w:after="0" w:line="240" w:lineRule="auto"/>
    </w:pPr>
    <w:rPr>
      <w:rFonts w:ascii="Times New Roman" w:eastAsia="Times New Roman" w:hAnsi="Times New Roman" w:cs="Times New Roman"/>
      <w:lang w:val="kk-KZ" w:eastAsia="en-US"/>
    </w:rPr>
  </w:style>
  <w:style w:type="paragraph" w:customStyle="1" w:styleId="14">
    <w:name w:val="Обычный1"/>
    <w:qFormat/>
    <w:rsid w:val="003112FD"/>
    <w:pPr>
      <w:widowControl w:val="0"/>
      <w:spacing w:line="360" w:lineRule="auto"/>
    </w:pPr>
    <w:rPr>
      <w:rFonts w:ascii="Verdana" w:eastAsia="Verdana" w:hAnsi="Verdana" w:cs="Verdana"/>
      <w:color w:val="000000"/>
      <w:sz w:val="20"/>
      <w:szCs w:val="20"/>
      <w:lang w:eastAsia="ru-RU"/>
    </w:rPr>
  </w:style>
  <w:style w:type="paragraph" w:customStyle="1" w:styleId="Qtext">
    <w:name w:val="Qtext"/>
    <w:basedOn w:val="a"/>
    <w:qFormat/>
    <w:rsid w:val="003112FD"/>
    <w:pPr>
      <w:spacing w:after="120" w:line="240" w:lineRule="auto"/>
    </w:pPr>
    <w:rPr>
      <w:rFonts w:ascii="Comic Sans MS" w:eastAsia="Times New Roman" w:hAnsi="Comic Sans MS" w:cs="Times New Roman"/>
      <w:b/>
      <w:bCs/>
      <w:sz w:val="20"/>
      <w:szCs w:val="20"/>
      <w:lang w:val="en-GB" w:eastAsia="en-US"/>
    </w:rPr>
  </w:style>
  <w:style w:type="paragraph" w:customStyle="1" w:styleId="Atext">
    <w:name w:val="Atext"/>
    <w:basedOn w:val="a"/>
    <w:qFormat/>
    <w:rsid w:val="003112FD"/>
    <w:pPr>
      <w:tabs>
        <w:tab w:val="left" w:pos="1310"/>
      </w:tabs>
      <w:spacing w:after="0" w:line="240" w:lineRule="auto"/>
    </w:pPr>
    <w:rPr>
      <w:rFonts w:ascii="Comic Sans MS" w:eastAsia="Times New Roman" w:hAnsi="Comic Sans MS" w:cs="Times New Roman"/>
      <w:sz w:val="20"/>
      <w:szCs w:val="20"/>
      <w:lang w:val="en-GB" w:eastAsia="en-US"/>
    </w:rPr>
  </w:style>
  <w:style w:type="paragraph" w:customStyle="1" w:styleId="BodyText31">
    <w:name w:val="Body Text 31"/>
    <w:basedOn w:val="a"/>
    <w:qFormat/>
    <w:rsid w:val="003112FD"/>
    <w:pPr>
      <w:suppressAutoHyphens/>
      <w:spacing w:after="120" w:line="240" w:lineRule="auto"/>
    </w:pPr>
    <w:rPr>
      <w:rFonts w:ascii="Comic Sans MS" w:eastAsia="Times New Roman" w:hAnsi="Comic Sans MS" w:cs="Times New Roman"/>
      <w:b/>
      <w:sz w:val="20"/>
      <w:szCs w:val="20"/>
      <w:lang w:val="en-GB"/>
    </w:rPr>
  </w:style>
  <w:style w:type="paragraph" w:customStyle="1" w:styleId="Heading2">
    <w:name w:val="Heading2"/>
    <w:basedOn w:val="a"/>
    <w:qFormat/>
    <w:rsid w:val="003112FD"/>
    <w:pPr>
      <w:autoSpaceDE w:val="0"/>
      <w:autoSpaceDN w:val="0"/>
      <w:adjustRightInd w:val="0"/>
      <w:spacing w:after="120" w:line="360" w:lineRule="auto"/>
      <w:outlineLvl w:val="1"/>
    </w:pPr>
    <w:rPr>
      <w:rFonts w:ascii="AvantGarde" w:eastAsia="Times New Roman" w:hAnsi="AvantGarde" w:cs="Times New Roman"/>
      <w:b/>
      <w:sz w:val="24"/>
      <w:szCs w:val="24"/>
      <w:lang w:val="en-GB" w:eastAsia="en-US"/>
    </w:rPr>
  </w:style>
  <w:style w:type="paragraph" w:customStyle="1" w:styleId="af9">
    <w:name w:val="Абзац"/>
    <w:basedOn w:val="a"/>
    <w:qFormat/>
    <w:rsid w:val="003112FD"/>
    <w:pPr>
      <w:tabs>
        <w:tab w:val="left" w:pos="851"/>
      </w:tabs>
      <w:spacing w:before="80" w:after="0" w:line="240" w:lineRule="auto"/>
      <w:ind w:left="851" w:hanging="851"/>
      <w:jc w:val="both"/>
    </w:pPr>
    <w:rPr>
      <w:rFonts w:ascii="Arial" w:eastAsia="Times New Roman" w:hAnsi="Arial" w:cs="Times New Roman"/>
      <w:szCs w:val="24"/>
      <w:lang w:val="en-US"/>
    </w:rPr>
  </w:style>
  <w:style w:type="paragraph" w:customStyle="1" w:styleId="c-article-referencestext">
    <w:name w:val="c-article-references__text"/>
    <w:basedOn w:val="a"/>
    <w:qFormat/>
    <w:rsid w:val="003112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links">
    <w:name w:val="c-article-references__links"/>
    <w:basedOn w:val="a"/>
    <w:qFormat/>
    <w:rsid w:val="003112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1">
    <w:name w:val="Оглавление 11"/>
    <w:basedOn w:val="a"/>
    <w:uiPriority w:val="1"/>
    <w:qFormat/>
    <w:rsid w:val="003112FD"/>
    <w:pPr>
      <w:widowControl w:val="0"/>
      <w:autoSpaceDE w:val="0"/>
      <w:autoSpaceDN w:val="0"/>
      <w:spacing w:after="0" w:line="317" w:lineRule="exact"/>
      <w:ind w:right="199" w:hanging="490"/>
    </w:pPr>
    <w:rPr>
      <w:rFonts w:ascii="Times New Roman" w:eastAsia="Times New Roman" w:hAnsi="Times New Roman" w:cs="Times New Roman"/>
      <w:b/>
      <w:bCs/>
      <w:sz w:val="28"/>
      <w:szCs w:val="28"/>
      <w:lang w:val="kk-KZ" w:eastAsia="en-US"/>
    </w:rPr>
  </w:style>
  <w:style w:type="paragraph" w:customStyle="1" w:styleId="210">
    <w:name w:val="Оглавление 21"/>
    <w:basedOn w:val="a"/>
    <w:uiPriority w:val="1"/>
    <w:qFormat/>
    <w:rsid w:val="003112FD"/>
    <w:pPr>
      <w:widowControl w:val="0"/>
      <w:autoSpaceDE w:val="0"/>
      <w:autoSpaceDN w:val="0"/>
      <w:spacing w:after="0" w:line="320" w:lineRule="exact"/>
      <w:ind w:left="280"/>
    </w:pPr>
    <w:rPr>
      <w:rFonts w:ascii="Times New Roman" w:eastAsia="Times New Roman" w:hAnsi="Times New Roman" w:cs="Times New Roman"/>
      <w:b/>
      <w:bCs/>
      <w:sz w:val="28"/>
      <w:szCs w:val="28"/>
      <w:lang w:val="kk-KZ" w:eastAsia="en-US"/>
    </w:rPr>
  </w:style>
  <w:style w:type="paragraph" w:customStyle="1" w:styleId="310">
    <w:name w:val="Оглавление 31"/>
    <w:basedOn w:val="a"/>
    <w:uiPriority w:val="1"/>
    <w:qFormat/>
    <w:rsid w:val="003112FD"/>
    <w:pPr>
      <w:widowControl w:val="0"/>
      <w:autoSpaceDE w:val="0"/>
      <w:autoSpaceDN w:val="0"/>
      <w:spacing w:after="0" w:line="320" w:lineRule="exact"/>
      <w:ind w:left="700" w:hanging="420"/>
    </w:pPr>
    <w:rPr>
      <w:rFonts w:ascii="Times New Roman" w:eastAsia="Times New Roman" w:hAnsi="Times New Roman" w:cs="Times New Roman"/>
      <w:sz w:val="28"/>
      <w:szCs w:val="28"/>
      <w:lang w:val="kk-KZ" w:eastAsia="en-US"/>
    </w:rPr>
  </w:style>
  <w:style w:type="paragraph" w:customStyle="1" w:styleId="41">
    <w:name w:val="Оглавление 41"/>
    <w:basedOn w:val="a"/>
    <w:uiPriority w:val="1"/>
    <w:qFormat/>
    <w:rsid w:val="003112FD"/>
    <w:pPr>
      <w:widowControl w:val="0"/>
      <w:autoSpaceDE w:val="0"/>
      <w:autoSpaceDN w:val="0"/>
      <w:spacing w:after="0" w:line="240" w:lineRule="auto"/>
      <w:ind w:left="280"/>
    </w:pPr>
    <w:rPr>
      <w:rFonts w:ascii="Times New Roman" w:eastAsia="Times New Roman" w:hAnsi="Times New Roman" w:cs="Times New Roman"/>
      <w:b/>
      <w:bCs/>
      <w:i/>
      <w:iCs/>
      <w:lang w:val="kk-KZ" w:eastAsia="en-US"/>
    </w:rPr>
  </w:style>
  <w:style w:type="paragraph" w:customStyle="1" w:styleId="120">
    <w:name w:val="Заголовок 12"/>
    <w:basedOn w:val="a"/>
    <w:uiPriority w:val="1"/>
    <w:qFormat/>
    <w:rsid w:val="003112FD"/>
    <w:pPr>
      <w:widowControl w:val="0"/>
      <w:autoSpaceDE w:val="0"/>
      <w:autoSpaceDN w:val="0"/>
      <w:spacing w:after="0" w:line="240" w:lineRule="auto"/>
      <w:jc w:val="center"/>
      <w:outlineLvl w:val="1"/>
    </w:pPr>
    <w:rPr>
      <w:rFonts w:ascii="Times New Roman" w:eastAsia="Times New Roman" w:hAnsi="Times New Roman" w:cs="Times New Roman"/>
      <w:b/>
      <w:bCs/>
      <w:sz w:val="28"/>
      <w:szCs w:val="28"/>
      <w:lang w:val="kk-KZ" w:eastAsia="en-US"/>
    </w:rPr>
  </w:style>
  <w:style w:type="paragraph" w:customStyle="1" w:styleId="bigtext">
    <w:name w:val="bigtext"/>
    <w:basedOn w:val="a"/>
    <w:qFormat/>
    <w:rsid w:val="003112F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5">
    <w:name w:val="Текст сноски Знак1"/>
    <w:basedOn w:val="a0"/>
    <w:uiPriority w:val="99"/>
    <w:semiHidden/>
    <w:rsid w:val="003112FD"/>
    <w:rPr>
      <w:rFonts w:eastAsiaTheme="minorEastAsia"/>
      <w:sz w:val="20"/>
      <w:szCs w:val="20"/>
      <w:lang w:eastAsia="ru-RU"/>
    </w:rPr>
  </w:style>
  <w:style w:type="character" w:customStyle="1" w:styleId="16">
    <w:name w:val="Верхний колонтитул Знак1"/>
    <w:basedOn w:val="a0"/>
    <w:uiPriority w:val="99"/>
    <w:semiHidden/>
    <w:rsid w:val="003112FD"/>
    <w:rPr>
      <w:rFonts w:eastAsiaTheme="minorEastAsia"/>
      <w:lang w:eastAsia="ru-RU"/>
    </w:rPr>
  </w:style>
  <w:style w:type="character" w:customStyle="1" w:styleId="17">
    <w:name w:val="Нижний колонтитул Знак1"/>
    <w:basedOn w:val="a0"/>
    <w:uiPriority w:val="99"/>
    <w:semiHidden/>
    <w:rsid w:val="003112FD"/>
    <w:rPr>
      <w:rFonts w:eastAsiaTheme="minorEastAsia"/>
      <w:lang w:eastAsia="ru-RU"/>
    </w:rPr>
  </w:style>
  <w:style w:type="character" w:customStyle="1" w:styleId="18">
    <w:name w:val="Текст выноски Знак1"/>
    <w:basedOn w:val="a0"/>
    <w:uiPriority w:val="99"/>
    <w:semiHidden/>
    <w:rsid w:val="003112FD"/>
    <w:rPr>
      <w:rFonts w:ascii="Tahoma" w:eastAsiaTheme="minorEastAsia" w:hAnsi="Tahoma" w:cs="Tahoma"/>
      <w:sz w:val="16"/>
      <w:szCs w:val="16"/>
      <w:lang w:eastAsia="ru-RU"/>
    </w:rPr>
  </w:style>
  <w:style w:type="character" w:customStyle="1" w:styleId="s0">
    <w:name w:val="s0"/>
    <w:basedOn w:val="a0"/>
    <w:rsid w:val="003112FD"/>
    <w:rPr>
      <w:rFonts w:ascii="Times New Roman" w:hAnsi="Times New Roman" w:cs="Times New Roman" w:hint="default"/>
      <w:b w:val="0"/>
      <w:bCs w:val="0"/>
      <w:i w:val="0"/>
      <w:iCs w:val="0"/>
      <w:strike w:val="0"/>
      <w:dstrike w:val="0"/>
      <w:color w:val="000000"/>
      <w:sz w:val="32"/>
      <w:szCs w:val="32"/>
      <w:u w:val="none"/>
      <w:effect w:val="none"/>
    </w:rPr>
  </w:style>
  <w:style w:type="character" w:customStyle="1" w:styleId="19">
    <w:name w:val="Тема примечания Знак1"/>
    <w:basedOn w:val="12"/>
    <w:uiPriority w:val="99"/>
    <w:semiHidden/>
    <w:rsid w:val="003112FD"/>
    <w:rPr>
      <w:rFonts w:eastAsiaTheme="minorEastAsia"/>
      <w:b/>
      <w:bCs/>
      <w:sz w:val="20"/>
      <w:szCs w:val="20"/>
      <w:lang w:eastAsia="ru-RU"/>
    </w:rPr>
  </w:style>
  <w:style w:type="character" w:customStyle="1" w:styleId="1a">
    <w:name w:val="Основной текст с отступом Знак1"/>
    <w:basedOn w:val="a0"/>
    <w:semiHidden/>
    <w:rsid w:val="003112FD"/>
    <w:rPr>
      <w:rFonts w:eastAsiaTheme="minorEastAsia"/>
      <w:lang w:eastAsia="ru-RU"/>
    </w:rPr>
  </w:style>
  <w:style w:type="character" w:customStyle="1" w:styleId="311">
    <w:name w:val="Основной текст с отступом 3 Знак1"/>
    <w:basedOn w:val="a0"/>
    <w:semiHidden/>
    <w:rsid w:val="003112FD"/>
    <w:rPr>
      <w:rFonts w:eastAsiaTheme="minorEastAsia"/>
      <w:sz w:val="16"/>
      <w:szCs w:val="16"/>
      <w:lang w:eastAsia="ru-RU"/>
    </w:rPr>
  </w:style>
  <w:style w:type="character" w:customStyle="1" w:styleId="211">
    <w:name w:val="Основной текст 2 Знак1"/>
    <w:basedOn w:val="a0"/>
    <w:semiHidden/>
    <w:rsid w:val="003112FD"/>
    <w:rPr>
      <w:rFonts w:eastAsiaTheme="minorEastAsia"/>
      <w:lang w:eastAsia="ru-RU"/>
    </w:rPr>
  </w:style>
  <w:style w:type="character" w:customStyle="1" w:styleId="A00">
    <w:name w:val="A0"/>
    <w:uiPriority w:val="99"/>
    <w:rsid w:val="003112FD"/>
    <w:rPr>
      <w:color w:val="000000"/>
      <w:sz w:val="20"/>
      <w:szCs w:val="20"/>
    </w:rPr>
  </w:style>
  <w:style w:type="character" w:customStyle="1" w:styleId="FontStyle111">
    <w:name w:val="Font Style111"/>
    <w:basedOn w:val="a0"/>
    <w:rsid w:val="003112FD"/>
    <w:rPr>
      <w:rFonts w:ascii="Times New Roman" w:hAnsi="Times New Roman" w:cs="Times New Roman" w:hint="default"/>
      <w:sz w:val="14"/>
      <w:szCs w:val="14"/>
    </w:rPr>
  </w:style>
  <w:style w:type="character" w:customStyle="1" w:styleId="100">
    <w:name w:val="Основной текст10"/>
    <w:basedOn w:val="a0"/>
    <w:rsid w:val="003112FD"/>
    <w:rPr>
      <w:rFonts w:ascii="Book Antiqua" w:eastAsia="Book Antiqua" w:hAnsi="Book Antiqua" w:cs="Book Antiqua" w:hint="default"/>
      <w:b w:val="0"/>
      <w:bCs w:val="0"/>
      <w:i w:val="0"/>
      <w:iCs w:val="0"/>
      <w:smallCaps w:val="0"/>
      <w:strike w:val="0"/>
      <w:dstrike w:val="0"/>
      <w:spacing w:val="0"/>
      <w:sz w:val="18"/>
      <w:szCs w:val="18"/>
      <w:u w:val="none"/>
      <w:effect w:val="none"/>
      <w:shd w:val="clear" w:color="auto" w:fill="FFFFFF"/>
    </w:rPr>
  </w:style>
  <w:style w:type="character" w:customStyle="1" w:styleId="hl">
    <w:name w:val="hl"/>
    <w:basedOn w:val="a0"/>
    <w:rsid w:val="003112FD"/>
  </w:style>
  <w:style w:type="character" w:customStyle="1" w:styleId="w">
    <w:name w:val="w"/>
    <w:basedOn w:val="a0"/>
    <w:rsid w:val="003112FD"/>
  </w:style>
  <w:style w:type="character" w:customStyle="1" w:styleId="citation">
    <w:name w:val="citation"/>
    <w:basedOn w:val="a0"/>
    <w:rsid w:val="003112FD"/>
  </w:style>
  <w:style w:type="character" w:customStyle="1" w:styleId="epub-state">
    <w:name w:val="epub-state"/>
    <w:basedOn w:val="a0"/>
    <w:rsid w:val="003112FD"/>
  </w:style>
  <w:style w:type="character" w:customStyle="1" w:styleId="epub-date">
    <w:name w:val="epub-date"/>
    <w:basedOn w:val="a0"/>
    <w:rsid w:val="003112FD"/>
  </w:style>
  <w:style w:type="character" w:customStyle="1" w:styleId="c-journal-titletext">
    <w:name w:val="c-journal-title__text"/>
    <w:basedOn w:val="a0"/>
    <w:rsid w:val="003112FD"/>
  </w:style>
  <w:style w:type="character" w:customStyle="1" w:styleId="authorsname">
    <w:name w:val="authors__name"/>
    <w:basedOn w:val="a0"/>
    <w:rsid w:val="003112FD"/>
  </w:style>
  <w:style w:type="character" w:customStyle="1" w:styleId="test-render-category">
    <w:name w:val="test-render-category"/>
    <w:basedOn w:val="a0"/>
    <w:rsid w:val="003112FD"/>
  </w:style>
  <w:style w:type="character" w:customStyle="1" w:styleId="article-dateslabel">
    <w:name w:val="article-dates__label"/>
    <w:basedOn w:val="a0"/>
    <w:rsid w:val="003112FD"/>
  </w:style>
  <w:style w:type="character" w:customStyle="1" w:styleId="article-datesfirst-online">
    <w:name w:val="article-dates__first-online"/>
    <w:basedOn w:val="a0"/>
    <w:rsid w:val="003112FD"/>
  </w:style>
  <w:style w:type="character" w:customStyle="1" w:styleId="microspace">
    <w:name w:val="microspace"/>
    <w:basedOn w:val="a0"/>
    <w:rsid w:val="003112FD"/>
  </w:style>
  <w:style w:type="character" w:customStyle="1" w:styleId="HTML1">
    <w:name w:val="Стандартный HTML Знак1"/>
    <w:basedOn w:val="a0"/>
    <w:uiPriority w:val="99"/>
    <w:semiHidden/>
    <w:rsid w:val="003112FD"/>
    <w:rPr>
      <w:rFonts w:ascii="Consolas" w:hAnsi="Consolas" w:hint="default"/>
      <w:sz w:val="20"/>
      <w:szCs w:val="20"/>
    </w:rPr>
  </w:style>
  <w:style w:type="character" w:customStyle="1" w:styleId="y2iqfc">
    <w:name w:val="y2iqfc"/>
    <w:basedOn w:val="a0"/>
    <w:rsid w:val="003112FD"/>
  </w:style>
  <w:style w:type="character" w:customStyle="1" w:styleId="A20">
    <w:name w:val="A2"/>
    <w:uiPriority w:val="99"/>
    <w:rsid w:val="003112FD"/>
    <w:rPr>
      <w:b/>
      <w:bCs/>
      <w:color w:val="000000"/>
      <w:sz w:val="28"/>
      <w:szCs w:val="28"/>
    </w:rPr>
  </w:style>
  <w:style w:type="character" w:customStyle="1" w:styleId="A30">
    <w:name w:val="A3"/>
    <w:uiPriority w:val="99"/>
    <w:rsid w:val="003112FD"/>
    <w:rPr>
      <w:b/>
      <w:bCs/>
      <w:color w:val="000000"/>
      <w:sz w:val="16"/>
      <w:szCs w:val="16"/>
    </w:rPr>
  </w:style>
  <w:style w:type="character" w:customStyle="1" w:styleId="dyjrff">
    <w:name w:val="dyjrff"/>
    <w:basedOn w:val="a0"/>
    <w:rsid w:val="003112FD"/>
  </w:style>
  <w:style w:type="character" w:customStyle="1" w:styleId="muxgbd">
    <w:name w:val="muxgbd"/>
    <w:basedOn w:val="a0"/>
    <w:rsid w:val="003112FD"/>
  </w:style>
  <w:style w:type="character" w:customStyle="1" w:styleId="timestamp">
    <w:name w:val="timestamp"/>
    <w:basedOn w:val="a0"/>
    <w:rsid w:val="003112FD"/>
  </w:style>
  <w:style w:type="character" w:customStyle="1" w:styleId="c-article-referencescounter">
    <w:name w:val="c-article-references__counter"/>
    <w:basedOn w:val="a0"/>
    <w:rsid w:val="003112FD"/>
  </w:style>
  <w:style w:type="character" w:customStyle="1" w:styleId="translation-word">
    <w:name w:val="translation-word"/>
    <w:basedOn w:val="a0"/>
    <w:rsid w:val="003112FD"/>
  </w:style>
  <w:style w:type="character" w:customStyle="1" w:styleId="s1">
    <w:name w:val="s1"/>
    <w:basedOn w:val="a0"/>
    <w:rsid w:val="003112FD"/>
  </w:style>
  <w:style w:type="character" w:customStyle="1" w:styleId="status">
    <w:name w:val="status"/>
    <w:basedOn w:val="a0"/>
    <w:rsid w:val="003112FD"/>
  </w:style>
  <w:style w:type="character" w:customStyle="1" w:styleId="noprint">
    <w:name w:val="noprint"/>
    <w:basedOn w:val="a0"/>
    <w:rsid w:val="003112FD"/>
  </w:style>
  <w:style w:type="character" w:customStyle="1" w:styleId="link-ru">
    <w:name w:val="link-ru"/>
    <w:basedOn w:val="a0"/>
    <w:rsid w:val="003112FD"/>
  </w:style>
  <w:style w:type="character" w:customStyle="1" w:styleId="nowrap">
    <w:name w:val="nowrap"/>
    <w:basedOn w:val="a0"/>
    <w:rsid w:val="003112FD"/>
  </w:style>
  <w:style w:type="character" w:customStyle="1" w:styleId="mw-cite-backlink">
    <w:name w:val="mw-cite-backlink"/>
    <w:basedOn w:val="a0"/>
    <w:rsid w:val="003112FD"/>
  </w:style>
  <w:style w:type="character" w:customStyle="1" w:styleId="mw-headline">
    <w:name w:val="mw-headline"/>
    <w:basedOn w:val="a0"/>
    <w:rsid w:val="003112FD"/>
  </w:style>
  <w:style w:type="character" w:customStyle="1" w:styleId="tgc">
    <w:name w:val="_tgc"/>
    <w:basedOn w:val="a0"/>
    <w:rsid w:val="003112FD"/>
  </w:style>
  <w:style w:type="character" w:customStyle="1" w:styleId="help">
    <w:name w:val="help"/>
    <w:basedOn w:val="a0"/>
    <w:rsid w:val="003112FD"/>
  </w:style>
  <w:style w:type="table" w:styleId="afa">
    <w:name w:val="Table Grid"/>
    <w:basedOn w:val="a1"/>
    <w:uiPriority w:val="59"/>
    <w:rsid w:val="003112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3112FD"/>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4">
    <w:name w:val="Сетка таблицы4"/>
    <w:basedOn w:val="a1"/>
    <w:uiPriority w:val="59"/>
    <w:rsid w:val="003112FD"/>
    <w:pPr>
      <w:spacing w:after="0" w:line="240" w:lineRule="auto"/>
    </w:pPr>
    <w:rPr>
      <w:rFonts w:eastAsiaTheme="minorEastAsia"/>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3112FD"/>
    <w:rPr>
      <w:b/>
      <w:bCs/>
    </w:rPr>
  </w:style>
  <w:style w:type="character" w:styleId="afc">
    <w:name w:val="Emphasis"/>
    <w:basedOn w:val="a0"/>
    <w:uiPriority w:val="20"/>
    <w:qFormat/>
    <w:rsid w:val="003112FD"/>
    <w:rPr>
      <w:i/>
      <w:iCs/>
    </w:rPr>
  </w:style>
  <w:style w:type="paragraph" w:styleId="afd">
    <w:name w:val="No Spacing"/>
    <w:uiPriority w:val="99"/>
    <w:qFormat/>
    <w:rsid w:val="00F677E5"/>
    <w:pPr>
      <w:spacing w:after="0" w:line="240" w:lineRule="auto"/>
    </w:pPr>
    <w:rPr>
      <w:rFonts w:ascii="Calibri" w:eastAsia="Calibri" w:hAnsi="Calibri" w:cs="Times New Roman"/>
    </w:rPr>
  </w:style>
  <w:style w:type="paragraph" w:styleId="afe">
    <w:name w:val="caption"/>
    <w:basedOn w:val="a"/>
    <w:next w:val="a"/>
    <w:uiPriority w:val="35"/>
    <w:unhideWhenUsed/>
    <w:qFormat/>
    <w:rsid w:val="00F677E5"/>
    <w:pPr>
      <w:spacing w:line="240" w:lineRule="auto"/>
    </w:pPr>
    <w:rPr>
      <w:b/>
      <w:bCs/>
      <w:color w:val="4F81BD" w:themeColor="accent1"/>
      <w:sz w:val="18"/>
      <w:szCs w:val="18"/>
    </w:rPr>
  </w:style>
  <w:style w:type="paragraph" w:customStyle="1" w:styleId="Pa28">
    <w:name w:val="Pa28"/>
    <w:basedOn w:val="Default"/>
    <w:next w:val="Default"/>
    <w:uiPriority w:val="99"/>
    <w:rsid w:val="009D0302"/>
    <w:pPr>
      <w:spacing w:line="361" w:lineRule="atLeast"/>
    </w:pPr>
    <w:rPr>
      <w:rFonts w:ascii="Roboto" w:eastAsiaTheme="minorHAnsi" w:hAnsi="Roboto" w:cstheme="minorBidi"/>
      <w:color w:val="auto"/>
      <w:lang w:eastAsia="en-US"/>
    </w:rPr>
  </w:style>
  <w:style w:type="character" w:customStyle="1" w:styleId="1b">
    <w:name w:val="Неразрешенное упоминание1"/>
    <w:basedOn w:val="a0"/>
    <w:uiPriority w:val="99"/>
    <w:semiHidden/>
    <w:unhideWhenUsed/>
    <w:rsid w:val="00A7273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2A9"/>
    <w:rPr>
      <w:rFonts w:eastAsiaTheme="minorEastAsia"/>
      <w:lang w:eastAsia="ru-RU"/>
    </w:rPr>
  </w:style>
  <w:style w:type="paragraph" w:styleId="1">
    <w:name w:val="heading 1"/>
    <w:basedOn w:val="a"/>
    <w:next w:val="a"/>
    <w:link w:val="10"/>
    <w:uiPriority w:val="9"/>
    <w:qFormat/>
    <w:rsid w:val="003112FD"/>
    <w:pPr>
      <w:keepNext/>
      <w:keepLines/>
      <w:spacing w:before="240" w:after="0" w:line="256" w:lineRule="auto"/>
      <w:outlineLvl w:val="0"/>
    </w:pPr>
    <w:rPr>
      <w:rFonts w:asciiTheme="majorHAnsi" w:eastAsiaTheme="majorEastAsia" w:hAnsiTheme="majorHAnsi" w:cstheme="majorBidi"/>
      <w:color w:val="365F91" w:themeColor="accent1" w:themeShade="BF"/>
      <w:sz w:val="32"/>
      <w:szCs w:val="32"/>
      <w:lang w:eastAsia="en-US"/>
    </w:rPr>
  </w:style>
  <w:style w:type="paragraph" w:styleId="2">
    <w:name w:val="heading 2"/>
    <w:basedOn w:val="a"/>
    <w:next w:val="a"/>
    <w:link w:val="20"/>
    <w:uiPriority w:val="9"/>
    <w:unhideWhenUsed/>
    <w:qFormat/>
    <w:rsid w:val="003112FD"/>
    <w:pPr>
      <w:keepNext/>
      <w:keepLines/>
      <w:spacing w:before="40" w:after="0" w:line="256" w:lineRule="auto"/>
      <w:outlineLvl w:val="1"/>
    </w:pPr>
    <w:rPr>
      <w:rFonts w:asciiTheme="majorHAnsi" w:eastAsiaTheme="majorEastAsia" w:hAnsiTheme="majorHAnsi" w:cstheme="majorBidi"/>
      <w:color w:val="365F91" w:themeColor="accent1" w:themeShade="BF"/>
      <w:sz w:val="26"/>
      <w:szCs w:val="26"/>
      <w:lang w:eastAsia="en-US"/>
    </w:rPr>
  </w:style>
  <w:style w:type="paragraph" w:styleId="3">
    <w:name w:val="heading 3"/>
    <w:basedOn w:val="a"/>
    <w:next w:val="a"/>
    <w:link w:val="30"/>
    <w:unhideWhenUsed/>
    <w:qFormat/>
    <w:rsid w:val="003112FD"/>
    <w:pPr>
      <w:keepNext/>
      <w:keepLines/>
      <w:spacing w:before="40" w:after="0" w:line="256" w:lineRule="auto"/>
      <w:outlineLvl w:val="2"/>
    </w:pPr>
    <w:rPr>
      <w:rFonts w:asciiTheme="majorHAnsi" w:eastAsiaTheme="majorEastAsia" w:hAnsiTheme="majorHAnsi" w:cstheme="majorBidi"/>
      <w:color w:val="243F60" w:themeColor="accent1" w:themeShade="7F"/>
      <w:sz w:val="24"/>
      <w:szCs w:val="24"/>
      <w:lang w:eastAsia="en-US"/>
    </w:rPr>
  </w:style>
  <w:style w:type="paragraph" w:styleId="5">
    <w:name w:val="heading 5"/>
    <w:basedOn w:val="a"/>
    <w:next w:val="a"/>
    <w:link w:val="50"/>
    <w:uiPriority w:val="9"/>
    <w:unhideWhenUsed/>
    <w:qFormat/>
    <w:rsid w:val="003112F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112FD"/>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3112FD"/>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rsid w:val="003112FD"/>
    <w:rPr>
      <w:rFonts w:asciiTheme="majorHAnsi" w:eastAsiaTheme="majorEastAsia" w:hAnsiTheme="majorHAnsi" w:cstheme="majorBidi"/>
      <w:color w:val="243F60" w:themeColor="accent1" w:themeShade="7F"/>
      <w:sz w:val="24"/>
      <w:szCs w:val="24"/>
    </w:rPr>
  </w:style>
  <w:style w:type="character" w:customStyle="1" w:styleId="50">
    <w:name w:val="Заголовок 5 Знак"/>
    <w:basedOn w:val="a0"/>
    <w:link w:val="5"/>
    <w:uiPriority w:val="9"/>
    <w:rsid w:val="003112FD"/>
    <w:rPr>
      <w:rFonts w:asciiTheme="majorHAnsi" w:eastAsiaTheme="majorEastAsia" w:hAnsiTheme="majorHAnsi" w:cstheme="majorBidi"/>
      <w:color w:val="243F60" w:themeColor="accent1" w:themeShade="7F"/>
      <w:lang w:eastAsia="ru-RU"/>
    </w:rPr>
  </w:style>
  <w:style w:type="character" w:styleId="a3">
    <w:name w:val="Hyperlink"/>
    <w:basedOn w:val="a0"/>
    <w:uiPriority w:val="99"/>
    <w:unhideWhenUsed/>
    <w:rsid w:val="003112FD"/>
    <w:rPr>
      <w:color w:val="0000FF" w:themeColor="hyperlink"/>
      <w:u w:val="single"/>
    </w:rPr>
  </w:style>
  <w:style w:type="character" w:styleId="a4">
    <w:name w:val="FollowedHyperlink"/>
    <w:basedOn w:val="a0"/>
    <w:uiPriority w:val="99"/>
    <w:semiHidden/>
    <w:unhideWhenUsed/>
    <w:rsid w:val="003112FD"/>
    <w:rPr>
      <w:color w:val="800080" w:themeColor="followedHyperlink"/>
      <w:u w:val="single"/>
    </w:rPr>
  </w:style>
  <w:style w:type="paragraph" w:styleId="HTML">
    <w:name w:val="HTML Preformatted"/>
    <w:basedOn w:val="a"/>
    <w:link w:val="HTML0"/>
    <w:uiPriority w:val="99"/>
    <w:unhideWhenUsed/>
    <w:rsid w:val="00311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112FD"/>
    <w:rPr>
      <w:rFonts w:ascii="Courier New" w:eastAsia="Times New Roman" w:hAnsi="Courier New" w:cs="Courier New"/>
      <w:sz w:val="20"/>
      <w:szCs w:val="20"/>
      <w:lang w:eastAsia="ru-RU"/>
    </w:rPr>
  </w:style>
  <w:style w:type="character" w:customStyle="1" w:styleId="a5">
    <w:name w:val="Обычный (веб) Знак"/>
    <w:aliases w:val="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6"/>
    <w:uiPriority w:val="99"/>
    <w:locked/>
    <w:rsid w:val="003112FD"/>
    <w:rPr>
      <w:rFonts w:ascii="Times New Roman" w:eastAsia="MS Mincho" w:hAnsi="Times New Roman" w:cs="Times New Roman"/>
      <w:sz w:val="24"/>
      <w:szCs w:val="24"/>
      <w:lang w:eastAsia="ja-JP"/>
    </w:rPr>
  </w:style>
  <w:style w:type="paragraph" w:styleId="a6">
    <w:name w:val="Normal (Web)"/>
    <w:aliases w:val="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Web),Знак Знак1 Зн"/>
    <w:link w:val="a5"/>
    <w:uiPriority w:val="99"/>
    <w:unhideWhenUsed/>
    <w:qFormat/>
    <w:rsid w:val="003112FD"/>
    <w:pPr>
      <w:spacing w:after="0" w:line="240" w:lineRule="auto"/>
    </w:pPr>
    <w:rPr>
      <w:rFonts w:ascii="Times New Roman" w:eastAsia="MS Mincho" w:hAnsi="Times New Roman" w:cs="Times New Roman"/>
      <w:sz w:val="24"/>
      <w:szCs w:val="24"/>
      <w:lang w:eastAsia="ja-JP"/>
    </w:rPr>
  </w:style>
  <w:style w:type="character" w:customStyle="1" w:styleId="a7">
    <w:name w:val="Текст сноски Знак"/>
    <w:basedOn w:val="a0"/>
    <w:link w:val="a8"/>
    <w:uiPriority w:val="99"/>
    <w:locked/>
    <w:rsid w:val="003112FD"/>
    <w:rPr>
      <w:rFonts w:ascii="Calibri" w:hAnsi="Calibri" w:cs="Calibri"/>
      <w:sz w:val="20"/>
      <w:szCs w:val="20"/>
    </w:rPr>
  </w:style>
  <w:style w:type="paragraph" w:styleId="a8">
    <w:name w:val="footnote text"/>
    <w:basedOn w:val="a"/>
    <w:link w:val="a7"/>
    <w:uiPriority w:val="99"/>
    <w:unhideWhenUsed/>
    <w:rsid w:val="003112FD"/>
    <w:pPr>
      <w:spacing w:after="0" w:line="240" w:lineRule="auto"/>
    </w:pPr>
    <w:rPr>
      <w:rFonts w:ascii="Calibri" w:eastAsiaTheme="minorHAnsi" w:hAnsi="Calibri" w:cs="Calibri"/>
      <w:sz w:val="20"/>
      <w:szCs w:val="20"/>
      <w:lang w:eastAsia="en-US"/>
    </w:rPr>
  </w:style>
  <w:style w:type="character" w:customStyle="1" w:styleId="a9">
    <w:name w:val="Текст примечания Знак"/>
    <w:basedOn w:val="a0"/>
    <w:link w:val="aa"/>
    <w:uiPriority w:val="99"/>
    <w:locked/>
    <w:rsid w:val="003112FD"/>
    <w:rPr>
      <w:rFonts w:ascii="Calibri" w:hAnsi="Calibri" w:cs="Calibri"/>
      <w:sz w:val="20"/>
      <w:szCs w:val="20"/>
    </w:rPr>
  </w:style>
  <w:style w:type="paragraph" w:styleId="aa">
    <w:name w:val="annotation text"/>
    <w:basedOn w:val="a"/>
    <w:link w:val="a9"/>
    <w:uiPriority w:val="99"/>
    <w:unhideWhenUsed/>
    <w:rsid w:val="003112FD"/>
    <w:pPr>
      <w:spacing w:line="240" w:lineRule="auto"/>
    </w:pPr>
    <w:rPr>
      <w:rFonts w:ascii="Calibri" w:eastAsiaTheme="minorHAnsi" w:hAnsi="Calibri" w:cs="Calibri"/>
      <w:sz w:val="20"/>
      <w:szCs w:val="20"/>
      <w:lang w:eastAsia="en-US"/>
    </w:rPr>
  </w:style>
  <w:style w:type="character" w:customStyle="1" w:styleId="ab">
    <w:name w:val="Верхний колонтитул Знак"/>
    <w:basedOn w:val="a0"/>
    <w:link w:val="ac"/>
    <w:uiPriority w:val="99"/>
    <w:locked/>
    <w:rsid w:val="003112FD"/>
    <w:rPr>
      <w:rFonts w:ascii="Calibri" w:hAnsi="Calibri" w:cs="Calibri"/>
    </w:rPr>
  </w:style>
  <w:style w:type="paragraph" w:styleId="ac">
    <w:name w:val="header"/>
    <w:basedOn w:val="a"/>
    <w:link w:val="ab"/>
    <w:uiPriority w:val="99"/>
    <w:unhideWhenUsed/>
    <w:rsid w:val="003112FD"/>
    <w:pPr>
      <w:tabs>
        <w:tab w:val="center" w:pos="4677"/>
        <w:tab w:val="right" w:pos="9355"/>
      </w:tabs>
      <w:spacing w:after="0" w:line="240" w:lineRule="auto"/>
    </w:pPr>
    <w:rPr>
      <w:rFonts w:ascii="Calibri" w:eastAsiaTheme="minorHAnsi" w:hAnsi="Calibri" w:cs="Calibri"/>
      <w:lang w:eastAsia="en-US"/>
    </w:rPr>
  </w:style>
  <w:style w:type="character" w:customStyle="1" w:styleId="ad">
    <w:name w:val="Нижний колонтитул Знак"/>
    <w:basedOn w:val="a0"/>
    <w:link w:val="ae"/>
    <w:uiPriority w:val="99"/>
    <w:locked/>
    <w:rsid w:val="003112FD"/>
    <w:rPr>
      <w:rFonts w:ascii="Calibri" w:hAnsi="Calibri" w:cs="Calibri"/>
    </w:rPr>
  </w:style>
  <w:style w:type="paragraph" w:styleId="ae">
    <w:name w:val="footer"/>
    <w:basedOn w:val="a"/>
    <w:link w:val="ad"/>
    <w:uiPriority w:val="99"/>
    <w:unhideWhenUsed/>
    <w:rsid w:val="003112FD"/>
    <w:pPr>
      <w:tabs>
        <w:tab w:val="center" w:pos="4677"/>
        <w:tab w:val="right" w:pos="9355"/>
      </w:tabs>
      <w:spacing w:after="0" w:line="240" w:lineRule="auto"/>
    </w:pPr>
    <w:rPr>
      <w:rFonts w:ascii="Calibri" w:eastAsiaTheme="minorHAnsi" w:hAnsi="Calibri" w:cs="Calibri"/>
      <w:lang w:eastAsia="en-US"/>
    </w:rPr>
  </w:style>
  <w:style w:type="character" w:customStyle="1" w:styleId="af">
    <w:name w:val="Основной текст Знак"/>
    <w:aliases w:val="Знак Знак, Знак Знак"/>
    <w:basedOn w:val="a0"/>
    <w:link w:val="af0"/>
    <w:uiPriority w:val="1"/>
    <w:locked/>
    <w:rsid w:val="003112FD"/>
    <w:rPr>
      <w:rFonts w:ascii="Times New Roman" w:eastAsia="Times New Roman" w:hAnsi="Times New Roman" w:cs="Times New Roman"/>
      <w:color w:val="FF0000"/>
      <w:sz w:val="24"/>
      <w:szCs w:val="24"/>
    </w:rPr>
  </w:style>
  <w:style w:type="paragraph" w:styleId="af0">
    <w:name w:val="Body Text"/>
    <w:aliases w:val="Знак, Знак"/>
    <w:basedOn w:val="a"/>
    <w:link w:val="af"/>
    <w:uiPriority w:val="1"/>
    <w:unhideWhenUsed/>
    <w:qFormat/>
    <w:rsid w:val="003112FD"/>
    <w:pPr>
      <w:spacing w:after="0" w:line="240" w:lineRule="auto"/>
    </w:pPr>
    <w:rPr>
      <w:rFonts w:ascii="Times New Roman" w:eastAsia="Times New Roman" w:hAnsi="Times New Roman" w:cs="Times New Roman"/>
      <w:color w:val="FF0000"/>
      <w:sz w:val="24"/>
      <w:szCs w:val="24"/>
      <w:lang w:eastAsia="en-US"/>
    </w:rPr>
  </w:style>
  <w:style w:type="character" w:customStyle="1" w:styleId="11">
    <w:name w:val="Основной текст Знак1"/>
    <w:aliases w:val="Знак Знак1"/>
    <w:basedOn w:val="a0"/>
    <w:uiPriority w:val="1"/>
    <w:semiHidden/>
    <w:rsid w:val="003112FD"/>
    <w:rPr>
      <w:rFonts w:eastAsiaTheme="minorEastAsia"/>
      <w:lang w:eastAsia="ru-RU"/>
    </w:rPr>
  </w:style>
  <w:style w:type="character" w:customStyle="1" w:styleId="af1">
    <w:name w:val="Основной текст с отступом Знак"/>
    <w:basedOn w:val="a0"/>
    <w:link w:val="af2"/>
    <w:locked/>
    <w:rsid w:val="003112FD"/>
    <w:rPr>
      <w:rFonts w:ascii="Times New Roman" w:eastAsia="Times New Roman" w:hAnsi="Times New Roman" w:cs="Times New Roman"/>
      <w:sz w:val="28"/>
      <w:szCs w:val="24"/>
    </w:rPr>
  </w:style>
  <w:style w:type="paragraph" w:styleId="af2">
    <w:name w:val="Body Text Indent"/>
    <w:basedOn w:val="a"/>
    <w:link w:val="af1"/>
    <w:unhideWhenUsed/>
    <w:rsid w:val="003112FD"/>
    <w:pPr>
      <w:spacing w:after="120"/>
      <w:ind w:left="283"/>
    </w:pPr>
    <w:rPr>
      <w:rFonts w:ascii="Times New Roman" w:eastAsia="Times New Roman" w:hAnsi="Times New Roman" w:cs="Times New Roman"/>
      <w:sz w:val="28"/>
      <w:szCs w:val="24"/>
      <w:lang w:eastAsia="en-US"/>
    </w:rPr>
  </w:style>
  <w:style w:type="character" w:customStyle="1" w:styleId="21">
    <w:name w:val="Основной текст 2 Знак"/>
    <w:basedOn w:val="a0"/>
    <w:link w:val="22"/>
    <w:locked/>
    <w:rsid w:val="003112FD"/>
    <w:rPr>
      <w:rFonts w:ascii="Arial" w:eastAsia="Times New Roman" w:hAnsi="Arial" w:cs="Times New Roman"/>
      <w:sz w:val="24"/>
      <w:szCs w:val="20"/>
    </w:rPr>
  </w:style>
  <w:style w:type="paragraph" w:styleId="22">
    <w:name w:val="Body Text 2"/>
    <w:basedOn w:val="a"/>
    <w:link w:val="21"/>
    <w:unhideWhenUsed/>
    <w:rsid w:val="003112FD"/>
    <w:pPr>
      <w:spacing w:after="120" w:line="480" w:lineRule="auto"/>
    </w:pPr>
    <w:rPr>
      <w:rFonts w:ascii="Arial" w:eastAsia="Times New Roman" w:hAnsi="Arial" w:cs="Times New Roman"/>
      <w:sz w:val="24"/>
      <w:szCs w:val="20"/>
      <w:lang w:eastAsia="en-US"/>
    </w:rPr>
  </w:style>
  <w:style w:type="character" w:customStyle="1" w:styleId="31">
    <w:name w:val="Основной текст с отступом 3 Знак"/>
    <w:basedOn w:val="a0"/>
    <w:link w:val="32"/>
    <w:locked/>
    <w:rsid w:val="003112FD"/>
    <w:rPr>
      <w:rFonts w:ascii="Times New Roman" w:eastAsia="Times New Roman" w:hAnsi="Times New Roman" w:cs="Times New Roman"/>
      <w:color w:val="000000"/>
      <w:sz w:val="28"/>
      <w:szCs w:val="20"/>
      <w:lang w:eastAsia="ko-KR"/>
    </w:rPr>
  </w:style>
  <w:style w:type="paragraph" w:styleId="32">
    <w:name w:val="Body Text Indent 3"/>
    <w:basedOn w:val="a"/>
    <w:link w:val="31"/>
    <w:unhideWhenUsed/>
    <w:rsid w:val="003112FD"/>
    <w:pPr>
      <w:spacing w:after="120"/>
      <w:ind w:left="283"/>
    </w:pPr>
    <w:rPr>
      <w:rFonts w:ascii="Times New Roman" w:eastAsia="Times New Roman" w:hAnsi="Times New Roman" w:cs="Times New Roman"/>
      <w:color w:val="000000"/>
      <w:sz w:val="28"/>
      <w:szCs w:val="20"/>
      <w:lang w:eastAsia="ko-KR"/>
    </w:rPr>
  </w:style>
  <w:style w:type="character" w:customStyle="1" w:styleId="12">
    <w:name w:val="Текст примечания Знак1"/>
    <w:basedOn w:val="a0"/>
    <w:uiPriority w:val="99"/>
    <w:semiHidden/>
    <w:rsid w:val="003112FD"/>
    <w:rPr>
      <w:rFonts w:eastAsiaTheme="minorEastAsia"/>
      <w:sz w:val="20"/>
      <w:szCs w:val="20"/>
      <w:lang w:eastAsia="ru-RU"/>
    </w:rPr>
  </w:style>
  <w:style w:type="character" w:customStyle="1" w:styleId="af3">
    <w:name w:val="Тема примечания Знак"/>
    <w:basedOn w:val="a9"/>
    <w:link w:val="af4"/>
    <w:uiPriority w:val="99"/>
    <w:semiHidden/>
    <w:locked/>
    <w:rsid w:val="003112FD"/>
    <w:rPr>
      <w:rFonts w:ascii="Calibri" w:hAnsi="Calibri" w:cs="Calibri"/>
      <w:b/>
      <w:bCs/>
      <w:sz w:val="20"/>
      <w:szCs w:val="20"/>
    </w:rPr>
  </w:style>
  <w:style w:type="paragraph" w:styleId="af4">
    <w:name w:val="annotation subject"/>
    <w:basedOn w:val="aa"/>
    <w:next w:val="aa"/>
    <w:link w:val="af3"/>
    <w:uiPriority w:val="99"/>
    <w:semiHidden/>
    <w:unhideWhenUsed/>
    <w:rsid w:val="003112FD"/>
    <w:rPr>
      <w:b/>
      <w:bCs/>
    </w:rPr>
  </w:style>
  <w:style w:type="character" w:customStyle="1" w:styleId="af5">
    <w:name w:val="Текст выноски Знак"/>
    <w:basedOn w:val="a0"/>
    <w:link w:val="af6"/>
    <w:uiPriority w:val="99"/>
    <w:semiHidden/>
    <w:locked/>
    <w:rsid w:val="003112FD"/>
    <w:rPr>
      <w:rFonts w:ascii="Tahoma" w:hAnsi="Tahoma" w:cs="Tahoma"/>
      <w:sz w:val="16"/>
      <w:szCs w:val="16"/>
    </w:rPr>
  </w:style>
  <w:style w:type="paragraph" w:styleId="af6">
    <w:name w:val="Balloon Text"/>
    <w:basedOn w:val="a"/>
    <w:link w:val="af5"/>
    <w:uiPriority w:val="99"/>
    <w:semiHidden/>
    <w:unhideWhenUsed/>
    <w:rsid w:val="003112FD"/>
    <w:pPr>
      <w:spacing w:after="0" w:line="240" w:lineRule="auto"/>
    </w:pPr>
    <w:rPr>
      <w:rFonts w:ascii="Tahoma" w:eastAsiaTheme="minorHAnsi" w:hAnsi="Tahoma" w:cs="Tahoma"/>
      <w:sz w:val="16"/>
      <w:szCs w:val="16"/>
      <w:lang w:eastAsia="en-US"/>
    </w:rPr>
  </w:style>
  <w:style w:type="character" w:customStyle="1" w:styleId="af7">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f8"/>
    <w:uiPriority w:val="1"/>
    <w:locked/>
    <w:rsid w:val="003112FD"/>
    <w:rPr>
      <w:rFonts w:ascii="Calibri" w:hAnsi="Calibri" w:cs="Calibri"/>
    </w:rPr>
  </w:style>
  <w:style w:type="paragraph" w:styleId="af8">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f7"/>
    <w:uiPriority w:val="1"/>
    <w:qFormat/>
    <w:rsid w:val="003112FD"/>
    <w:pPr>
      <w:spacing w:after="160" w:line="256" w:lineRule="auto"/>
      <w:ind w:left="720"/>
      <w:contextualSpacing/>
    </w:pPr>
    <w:rPr>
      <w:rFonts w:ascii="Calibri" w:eastAsiaTheme="minorHAnsi" w:hAnsi="Calibri" w:cs="Calibri"/>
      <w:lang w:eastAsia="en-US"/>
    </w:rPr>
  </w:style>
  <w:style w:type="paragraph" w:customStyle="1" w:styleId="13">
    <w:name w:val="Знак Знак1 Знак"/>
    <w:basedOn w:val="a"/>
    <w:qFormat/>
    <w:rsid w:val="003112FD"/>
    <w:pPr>
      <w:spacing w:after="160" w:line="240" w:lineRule="exact"/>
    </w:pPr>
    <w:rPr>
      <w:rFonts w:ascii="Verdana" w:eastAsia="Times New Roman" w:hAnsi="Verdana" w:cs="Times New Roman"/>
      <w:sz w:val="20"/>
      <w:szCs w:val="20"/>
      <w:lang w:val="en-US" w:eastAsia="en-US"/>
    </w:rPr>
  </w:style>
  <w:style w:type="paragraph" w:customStyle="1" w:styleId="Default">
    <w:name w:val="Default"/>
    <w:qFormat/>
    <w:rsid w:val="003112FD"/>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customStyle="1" w:styleId="Pa8">
    <w:name w:val="Pa8"/>
    <w:basedOn w:val="Default"/>
    <w:next w:val="Default"/>
    <w:uiPriority w:val="99"/>
    <w:qFormat/>
    <w:rsid w:val="003112FD"/>
    <w:pPr>
      <w:spacing w:line="241" w:lineRule="atLeast"/>
    </w:pPr>
    <w:rPr>
      <w:color w:val="auto"/>
    </w:rPr>
  </w:style>
  <w:style w:type="paragraph" w:customStyle="1" w:styleId="Pa5">
    <w:name w:val="Pa5"/>
    <w:basedOn w:val="Default"/>
    <w:next w:val="Default"/>
    <w:uiPriority w:val="99"/>
    <w:qFormat/>
    <w:rsid w:val="003112FD"/>
    <w:pPr>
      <w:spacing w:line="241" w:lineRule="atLeast"/>
    </w:pPr>
    <w:rPr>
      <w:color w:val="auto"/>
    </w:rPr>
  </w:style>
  <w:style w:type="paragraph" w:customStyle="1" w:styleId="Pa2">
    <w:name w:val="Pa2"/>
    <w:basedOn w:val="Default"/>
    <w:next w:val="Default"/>
    <w:uiPriority w:val="99"/>
    <w:qFormat/>
    <w:rsid w:val="003112FD"/>
    <w:pPr>
      <w:spacing w:line="241" w:lineRule="atLeast"/>
    </w:pPr>
    <w:rPr>
      <w:color w:val="auto"/>
    </w:rPr>
  </w:style>
  <w:style w:type="paragraph" w:customStyle="1" w:styleId="Pa0">
    <w:name w:val="Pa0"/>
    <w:basedOn w:val="Default"/>
    <w:next w:val="Default"/>
    <w:uiPriority w:val="99"/>
    <w:qFormat/>
    <w:rsid w:val="003112FD"/>
    <w:pPr>
      <w:spacing w:line="241" w:lineRule="atLeast"/>
    </w:pPr>
    <w:rPr>
      <w:color w:val="auto"/>
    </w:rPr>
  </w:style>
  <w:style w:type="paragraph" w:customStyle="1" w:styleId="110">
    <w:name w:val="Заголовок 11"/>
    <w:basedOn w:val="a"/>
    <w:uiPriority w:val="1"/>
    <w:qFormat/>
    <w:rsid w:val="003112FD"/>
    <w:pPr>
      <w:widowControl w:val="0"/>
      <w:autoSpaceDE w:val="0"/>
      <w:autoSpaceDN w:val="0"/>
      <w:spacing w:after="0" w:line="240" w:lineRule="auto"/>
      <w:ind w:left="519"/>
      <w:outlineLvl w:val="1"/>
    </w:pPr>
    <w:rPr>
      <w:rFonts w:ascii="Times New Roman" w:eastAsia="Times New Roman" w:hAnsi="Times New Roman" w:cs="Times New Roman"/>
      <w:b/>
      <w:bCs/>
      <w:sz w:val="28"/>
      <w:szCs w:val="28"/>
      <w:lang w:val="kk-KZ" w:eastAsia="en-US"/>
    </w:rPr>
  </w:style>
  <w:style w:type="paragraph" w:customStyle="1" w:styleId="TableParagraph">
    <w:name w:val="Table Paragraph"/>
    <w:basedOn w:val="a"/>
    <w:uiPriority w:val="1"/>
    <w:qFormat/>
    <w:rsid w:val="003112FD"/>
    <w:pPr>
      <w:widowControl w:val="0"/>
      <w:autoSpaceDE w:val="0"/>
      <w:autoSpaceDN w:val="0"/>
      <w:spacing w:after="0" w:line="240" w:lineRule="auto"/>
    </w:pPr>
    <w:rPr>
      <w:rFonts w:ascii="Times New Roman" w:eastAsia="Times New Roman" w:hAnsi="Times New Roman" w:cs="Times New Roman"/>
      <w:lang w:val="kk-KZ" w:eastAsia="en-US"/>
    </w:rPr>
  </w:style>
  <w:style w:type="paragraph" w:customStyle="1" w:styleId="14">
    <w:name w:val="Обычный1"/>
    <w:qFormat/>
    <w:rsid w:val="003112FD"/>
    <w:pPr>
      <w:widowControl w:val="0"/>
      <w:spacing w:line="360" w:lineRule="auto"/>
    </w:pPr>
    <w:rPr>
      <w:rFonts w:ascii="Verdana" w:eastAsia="Verdana" w:hAnsi="Verdana" w:cs="Verdana"/>
      <w:color w:val="000000"/>
      <w:sz w:val="20"/>
      <w:szCs w:val="20"/>
      <w:lang w:eastAsia="ru-RU"/>
    </w:rPr>
  </w:style>
  <w:style w:type="paragraph" w:customStyle="1" w:styleId="Qtext">
    <w:name w:val="Qtext"/>
    <w:basedOn w:val="a"/>
    <w:qFormat/>
    <w:rsid w:val="003112FD"/>
    <w:pPr>
      <w:spacing w:after="120" w:line="240" w:lineRule="auto"/>
    </w:pPr>
    <w:rPr>
      <w:rFonts w:ascii="Comic Sans MS" w:eastAsia="Times New Roman" w:hAnsi="Comic Sans MS" w:cs="Times New Roman"/>
      <w:b/>
      <w:bCs/>
      <w:sz w:val="20"/>
      <w:szCs w:val="20"/>
      <w:lang w:val="en-GB" w:eastAsia="en-US"/>
    </w:rPr>
  </w:style>
  <w:style w:type="paragraph" w:customStyle="1" w:styleId="Atext">
    <w:name w:val="Atext"/>
    <w:basedOn w:val="a"/>
    <w:qFormat/>
    <w:rsid w:val="003112FD"/>
    <w:pPr>
      <w:tabs>
        <w:tab w:val="left" w:pos="1310"/>
      </w:tabs>
      <w:spacing w:after="0" w:line="240" w:lineRule="auto"/>
    </w:pPr>
    <w:rPr>
      <w:rFonts w:ascii="Comic Sans MS" w:eastAsia="Times New Roman" w:hAnsi="Comic Sans MS" w:cs="Times New Roman"/>
      <w:sz w:val="20"/>
      <w:szCs w:val="20"/>
      <w:lang w:val="en-GB" w:eastAsia="en-US"/>
    </w:rPr>
  </w:style>
  <w:style w:type="paragraph" w:customStyle="1" w:styleId="BodyText31">
    <w:name w:val="Body Text 31"/>
    <w:basedOn w:val="a"/>
    <w:qFormat/>
    <w:rsid w:val="003112FD"/>
    <w:pPr>
      <w:suppressAutoHyphens/>
      <w:spacing w:after="120" w:line="240" w:lineRule="auto"/>
    </w:pPr>
    <w:rPr>
      <w:rFonts w:ascii="Comic Sans MS" w:eastAsia="Times New Roman" w:hAnsi="Comic Sans MS" w:cs="Times New Roman"/>
      <w:b/>
      <w:sz w:val="20"/>
      <w:szCs w:val="20"/>
      <w:lang w:val="en-GB"/>
    </w:rPr>
  </w:style>
  <w:style w:type="paragraph" w:customStyle="1" w:styleId="Heading2">
    <w:name w:val="Heading2"/>
    <w:basedOn w:val="a"/>
    <w:qFormat/>
    <w:rsid w:val="003112FD"/>
    <w:pPr>
      <w:autoSpaceDE w:val="0"/>
      <w:autoSpaceDN w:val="0"/>
      <w:adjustRightInd w:val="0"/>
      <w:spacing w:after="120" w:line="360" w:lineRule="auto"/>
      <w:outlineLvl w:val="1"/>
    </w:pPr>
    <w:rPr>
      <w:rFonts w:ascii="AvantGarde" w:eastAsia="Times New Roman" w:hAnsi="AvantGarde" w:cs="Times New Roman"/>
      <w:b/>
      <w:sz w:val="24"/>
      <w:szCs w:val="24"/>
      <w:lang w:val="en-GB" w:eastAsia="en-US"/>
    </w:rPr>
  </w:style>
  <w:style w:type="paragraph" w:customStyle="1" w:styleId="af9">
    <w:name w:val="Абзац"/>
    <w:basedOn w:val="a"/>
    <w:qFormat/>
    <w:rsid w:val="003112FD"/>
    <w:pPr>
      <w:tabs>
        <w:tab w:val="left" w:pos="851"/>
      </w:tabs>
      <w:spacing w:before="80" w:after="0" w:line="240" w:lineRule="auto"/>
      <w:ind w:left="851" w:hanging="851"/>
      <w:jc w:val="both"/>
    </w:pPr>
    <w:rPr>
      <w:rFonts w:ascii="Arial" w:eastAsia="Times New Roman" w:hAnsi="Arial" w:cs="Times New Roman"/>
      <w:szCs w:val="24"/>
      <w:lang w:val="en-US"/>
    </w:rPr>
  </w:style>
  <w:style w:type="paragraph" w:customStyle="1" w:styleId="c-article-referencestext">
    <w:name w:val="c-article-references__text"/>
    <w:basedOn w:val="a"/>
    <w:qFormat/>
    <w:rsid w:val="003112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links">
    <w:name w:val="c-article-references__links"/>
    <w:basedOn w:val="a"/>
    <w:qFormat/>
    <w:rsid w:val="003112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1">
    <w:name w:val="Оглавление 11"/>
    <w:basedOn w:val="a"/>
    <w:uiPriority w:val="1"/>
    <w:qFormat/>
    <w:rsid w:val="003112FD"/>
    <w:pPr>
      <w:widowControl w:val="0"/>
      <w:autoSpaceDE w:val="0"/>
      <w:autoSpaceDN w:val="0"/>
      <w:spacing w:after="0" w:line="317" w:lineRule="exact"/>
      <w:ind w:right="199" w:hanging="490"/>
    </w:pPr>
    <w:rPr>
      <w:rFonts w:ascii="Times New Roman" w:eastAsia="Times New Roman" w:hAnsi="Times New Roman" w:cs="Times New Roman"/>
      <w:b/>
      <w:bCs/>
      <w:sz w:val="28"/>
      <w:szCs w:val="28"/>
      <w:lang w:val="kk-KZ" w:eastAsia="en-US"/>
    </w:rPr>
  </w:style>
  <w:style w:type="paragraph" w:customStyle="1" w:styleId="210">
    <w:name w:val="Оглавление 21"/>
    <w:basedOn w:val="a"/>
    <w:uiPriority w:val="1"/>
    <w:qFormat/>
    <w:rsid w:val="003112FD"/>
    <w:pPr>
      <w:widowControl w:val="0"/>
      <w:autoSpaceDE w:val="0"/>
      <w:autoSpaceDN w:val="0"/>
      <w:spacing w:after="0" w:line="320" w:lineRule="exact"/>
      <w:ind w:left="280"/>
    </w:pPr>
    <w:rPr>
      <w:rFonts w:ascii="Times New Roman" w:eastAsia="Times New Roman" w:hAnsi="Times New Roman" w:cs="Times New Roman"/>
      <w:b/>
      <w:bCs/>
      <w:sz w:val="28"/>
      <w:szCs w:val="28"/>
      <w:lang w:val="kk-KZ" w:eastAsia="en-US"/>
    </w:rPr>
  </w:style>
  <w:style w:type="paragraph" w:customStyle="1" w:styleId="310">
    <w:name w:val="Оглавление 31"/>
    <w:basedOn w:val="a"/>
    <w:uiPriority w:val="1"/>
    <w:qFormat/>
    <w:rsid w:val="003112FD"/>
    <w:pPr>
      <w:widowControl w:val="0"/>
      <w:autoSpaceDE w:val="0"/>
      <w:autoSpaceDN w:val="0"/>
      <w:spacing w:after="0" w:line="320" w:lineRule="exact"/>
      <w:ind w:left="700" w:hanging="420"/>
    </w:pPr>
    <w:rPr>
      <w:rFonts w:ascii="Times New Roman" w:eastAsia="Times New Roman" w:hAnsi="Times New Roman" w:cs="Times New Roman"/>
      <w:sz w:val="28"/>
      <w:szCs w:val="28"/>
      <w:lang w:val="kk-KZ" w:eastAsia="en-US"/>
    </w:rPr>
  </w:style>
  <w:style w:type="paragraph" w:customStyle="1" w:styleId="41">
    <w:name w:val="Оглавление 41"/>
    <w:basedOn w:val="a"/>
    <w:uiPriority w:val="1"/>
    <w:qFormat/>
    <w:rsid w:val="003112FD"/>
    <w:pPr>
      <w:widowControl w:val="0"/>
      <w:autoSpaceDE w:val="0"/>
      <w:autoSpaceDN w:val="0"/>
      <w:spacing w:after="0" w:line="240" w:lineRule="auto"/>
      <w:ind w:left="280"/>
    </w:pPr>
    <w:rPr>
      <w:rFonts w:ascii="Times New Roman" w:eastAsia="Times New Roman" w:hAnsi="Times New Roman" w:cs="Times New Roman"/>
      <w:b/>
      <w:bCs/>
      <w:i/>
      <w:iCs/>
      <w:lang w:val="kk-KZ" w:eastAsia="en-US"/>
    </w:rPr>
  </w:style>
  <w:style w:type="paragraph" w:customStyle="1" w:styleId="120">
    <w:name w:val="Заголовок 12"/>
    <w:basedOn w:val="a"/>
    <w:uiPriority w:val="1"/>
    <w:qFormat/>
    <w:rsid w:val="003112FD"/>
    <w:pPr>
      <w:widowControl w:val="0"/>
      <w:autoSpaceDE w:val="0"/>
      <w:autoSpaceDN w:val="0"/>
      <w:spacing w:after="0" w:line="240" w:lineRule="auto"/>
      <w:jc w:val="center"/>
      <w:outlineLvl w:val="1"/>
    </w:pPr>
    <w:rPr>
      <w:rFonts w:ascii="Times New Roman" w:eastAsia="Times New Roman" w:hAnsi="Times New Roman" w:cs="Times New Roman"/>
      <w:b/>
      <w:bCs/>
      <w:sz w:val="28"/>
      <w:szCs w:val="28"/>
      <w:lang w:val="kk-KZ" w:eastAsia="en-US"/>
    </w:rPr>
  </w:style>
  <w:style w:type="paragraph" w:customStyle="1" w:styleId="bigtext">
    <w:name w:val="bigtext"/>
    <w:basedOn w:val="a"/>
    <w:qFormat/>
    <w:rsid w:val="003112F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5">
    <w:name w:val="Текст сноски Знак1"/>
    <w:basedOn w:val="a0"/>
    <w:uiPriority w:val="99"/>
    <w:semiHidden/>
    <w:rsid w:val="003112FD"/>
    <w:rPr>
      <w:rFonts w:eastAsiaTheme="minorEastAsia"/>
      <w:sz w:val="20"/>
      <w:szCs w:val="20"/>
      <w:lang w:eastAsia="ru-RU"/>
    </w:rPr>
  </w:style>
  <w:style w:type="character" w:customStyle="1" w:styleId="16">
    <w:name w:val="Верхний колонтитул Знак1"/>
    <w:basedOn w:val="a0"/>
    <w:uiPriority w:val="99"/>
    <w:semiHidden/>
    <w:rsid w:val="003112FD"/>
    <w:rPr>
      <w:rFonts w:eastAsiaTheme="minorEastAsia"/>
      <w:lang w:eastAsia="ru-RU"/>
    </w:rPr>
  </w:style>
  <w:style w:type="character" w:customStyle="1" w:styleId="17">
    <w:name w:val="Нижний колонтитул Знак1"/>
    <w:basedOn w:val="a0"/>
    <w:uiPriority w:val="99"/>
    <w:semiHidden/>
    <w:rsid w:val="003112FD"/>
    <w:rPr>
      <w:rFonts w:eastAsiaTheme="minorEastAsia"/>
      <w:lang w:eastAsia="ru-RU"/>
    </w:rPr>
  </w:style>
  <w:style w:type="character" w:customStyle="1" w:styleId="18">
    <w:name w:val="Текст выноски Знак1"/>
    <w:basedOn w:val="a0"/>
    <w:uiPriority w:val="99"/>
    <w:semiHidden/>
    <w:rsid w:val="003112FD"/>
    <w:rPr>
      <w:rFonts w:ascii="Tahoma" w:eastAsiaTheme="minorEastAsia" w:hAnsi="Tahoma" w:cs="Tahoma"/>
      <w:sz w:val="16"/>
      <w:szCs w:val="16"/>
      <w:lang w:eastAsia="ru-RU"/>
    </w:rPr>
  </w:style>
  <w:style w:type="character" w:customStyle="1" w:styleId="s0">
    <w:name w:val="s0"/>
    <w:basedOn w:val="a0"/>
    <w:rsid w:val="003112FD"/>
    <w:rPr>
      <w:rFonts w:ascii="Times New Roman" w:hAnsi="Times New Roman" w:cs="Times New Roman" w:hint="default"/>
      <w:b w:val="0"/>
      <w:bCs w:val="0"/>
      <w:i w:val="0"/>
      <w:iCs w:val="0"/>
      <w:strike w:val="0"/>
      <w:dstrike w:val="0"/>
      <w:color w:val="000000"/>
      <w:sz w:val="32"/>
      <w:szCs w:val="32"/>
      <w:u w:val="none"/>
      <w:effect w:val="none"/>
    </w:rPr>
  </w:style>
  <w:style w:type="character" w:customStyle="1" w:styleId="19">
    <w:name w:val="Тема примечания Знак1"/>
    <w:basedOn w:val="12"/>
    <w:uiPriority w:val="99"/>
    <w:semiHidden/>
    <w:rsid w:val="003112FD"/>
    <w:rPr>
      <w:rFonts w:eastAsiaTheme="minorEastAsia"/>
      <w:b/>
      <w:bCs/>
      <w:sz w:val="20"/>
      <w:szCs w:val="20"/>
      <w:lang w:eastAsia="ru-RU"/>
    </w:rPr>
  </w:style>
  <w:style w:type="character" w:customStyle="1" w:styleId="1a">
    <w:name w:val="Основной текст с отступом Знак1"/>
    <w:basedOn w:val="a0"/>
    <w:semiHidden/>
    <w:rsid w:val="003112FD"/>
    <w:rPr>
      <w:rFonts w:eastAsiaTheme="minorEastAsia"/>
      <w:lang w:eastAsia="ru-RU"/>
    </w:rPr>
  </w:style>
  <w:style w:type="character" w:customStyle="1" w:styleId="311">
    <w:name w:val="Основной текст с отступом 3 Знак1"/>
    <w:basedOn w:val="a0"/>
    <w:semiHidden/>
    <w:rsid w:val="003112FD"/>
    <w:rPr>
      <w:rFonts w:eastAsiaTheme="minorEastAsia"/>
      <w:sz w:val="16"/>
      <w:szCs w:val="16"/>
      <w:lang w:eastAsia="ru-RU"/>
    </w:rPr>
  </w:style>
  <w:style w:type="character" w:customStyle="1" w:styleId="211">
    <w:name w:val="Основной текст 2 Знак1"/>
    <w:basedOn w:val="a0"/>
    <w:semiHidden/>
    <w:rsid w:val="003112FD"/>
    <w:rPr>
      <w:rFonts w:eastAsiaTheme="minorEastAsia"/>
      <w:lang w:eastAsia="ru-RU"/>
    </w:rPr>
  </w:style>
  <w:style w:type="character" w:customStyle="1" w:styleId="A00">
    <w:name w:val="A0"/>
    <w:uiPriority w:val="99"/>
    <w:rsid w:val="003112FD"/>
    <w:rPr>
      <w:color w:val="000000"/>
      <w:sz w:val="20"/>
      <w:szCs w:val="20"/>
    </w:rPr>
  </w:style>
  <w:style w:type="character" w:customStyle="1" w:styleId="FontStyle111">
    <w:name w:val="Font Style111"/>
    <w:basedOn w:val="a0"/>
    <w:rsid w:val="003112FD"/>
    <w:rPr>
      <w:rFonts w:ascii="Times New Roman" w:hAnsi="Times New Roman" w:cs="Times New Roman" w:hint="default"/>
      <w:sz w:val="14"/>
      <w:szCs w:val="14"/>
    </w:rPr>
  </w:style>
  <w:style w:type="character" w:customStyle="1" w:styleId="100">
    <w:name w:val="Основной текст10"/>
    <w:basedOn w:val="a0"/>
    <w:rsid w:val="003112FD"/>
    <w:rPr>
      <w:rFonts w:ascii="Book Antiqua" w:eastAsia="Book Antiqua" w:hAnsi="Book Antiqua" w:cs="Book Antiqua" w:hint="default"/>
      <w:b w:val="0"/>
      <w:bCs w:val="0"/>
      <w:i w:val="0"/>
      <w:iCs w:val="0"/>
      <w:smallCaps w:val="0"/>
      <w:strike w:val="0"/>
      <w:dstrike w:val="0"/>
      <w:spacing w:val="0"/>
      <w:sz w:val="18"/>
      <w:szCs w:val="18"/>
      <w:u w:val="none"/>
      <w:effect w:val="none"/>
      <w:shd w:val="clear" w:color="auto" w:fill="FFFFFF"/>
    </w:rPr>
  </w:style>
  <w:style w:type="character" w:customStyle="1" w:styleId="hl">
    <w:name w:val="hl"/>
    <w:basedOn w:val="a0"/>
    <w:rsid w:val="003112FD"/>
  </w:style>
  <w:style w:type="character" w:customStyle="1" w:styleId="w">
    <w:name w:val="w"/>
    <w:basedOn w:val="a0"/>
    <w:rsid w:val="003112FD"/>
  </w:style>
  <w:style w:type="character" w:customStyle="1" w:styleId="citation">
    <w:name w:val="citation"/>
    <w:basedOn w:val="a0"/>
    <w:rsid w:val="003112FD"/>
  </w:style>
  <w:style w:type="character" w:customStyle="1" w:styleId="epub-state">
    <w:name w:val="epub-state"/>
    <w:basedOn w:val="a0"/>
    <w:rsid w:val="003112FD"/>
  </w:style>
  <w:style w:type="character" w:customStyle="1" w:styleId="epub-date">
    <w:name w:val="epub-date"/>
    <w:basedOn w:val="a0"/>
    <w:rsid w:val="003112FD"/>
  </w:style>
  <w:style w:type="character" w:customStyle="1" w:styleId="c-journal-titletext">
    <w:name w:val="c-journal-title__text"/>
    <w:basedOn w:val="a0"/>
    <w:rsid w:val="003112FD"/>
  </w:style>
  <w:style w:type="character" w:customStyle="1" w:styleId="authorsname">
    <w:name w:val="authors__name"/>
    <w:basedOn w:val="a0"/>
    <w:rsid w:val="003112FD"/>
  </w:style>
  <w:style w:type="character" w:customStyle="1" w:styleId="test-render-category">
    <w:name w:val="test-render-category"/>
    <w:basedOn w:val="a0"/>
    <w:rsid w:val="003112FD"/>
  </w:style>
  <w:style w:type="character" w:customStyle="1" w:styleId="article-dateslabel">
    <w:name w:val="article-dates__label"/>
    <w:basedOn w:val="a0"/>
    <w:rsid w:val="003112FD"/>
  </w:style>
  <w:style w:type="character" w:customStyle="1" w:styleId="article-datesfirst-online">
    <w:name w:val="article-dates__first-online"/>
    <w:basedOn w:val="a0"/>
    <w:rsid w:val="003112FD"/>
  </w:style>
  <w:style w:type="character" w:customStyle="1" w:styleId="microspace">
    <w:name w:val="microspace"/>
    <w:basedOn w:val="a0"/>
    <w:rsid w:val="003112FD"/>
  </w:style>
  <w:style w:type="character" w:customStyle="1" w:styleId="HTML1">
    <w:name w:val="Стандартный HTML Знак1"/>
    <w:basedOn w:val="a0"/>
    <w:uiPriority w:val="99"/>
    <w:semiHidden/>
    <w:rsid w:val="003112FD"/>
    <w:rPr>
      <w:rFonts w:ascii="Consolas" w:hAnsi="Consolas" w:hint="default"/>
      <w:sz w:val="20"/>
      <w:szCs w:val="20"/>
    </w:rPr>
  </w:style>
  <w:style w:type="character" w:customStyle="1" w:styleId="y2iqfc">
    <w:name w:val="y2iqfc"/>
    <w:basedOn w:val="a0"/>
    <w:rsid w:val="003112FD"/>
  </w:style>
  <w:style w:type="character" w:customStyle="1" w:styleId="A20">
    <w:name w:val="A2"/>
    <w:uiPriority w:val="99"/>
    <w:rsid w:val="003112FD"/>
    <w:rPr>
      <w:b/>
      <w:bCs/>
      <w:color w:val="000000"/>
      <w:sz w:val="28"/>
      <w:szCs w:val="28"/>
    </w:rPr>
  </w:style>
  <w:style w:type="character" w:customStyle="1" w:styleId="A30">
    <w:name w:val="A3"/>
    <w:uiPriority w:val="99"/>
    <w:rsid w:val="003112FD"/>
    <w:rPr>
      <w:b/>
      <w:bCs/>
      <w:color w:val="000000"/>
      <w:sz w:val="16"/>
      <w:szCs w:val="16"/>
    </w:rPr>
  </w:style>
  <w:style w:type="character" w:customStyle="1" w:styleId="dyjrff">
    <w:name w:val="dyjrff"/>
    <w:basedOn w:val="a0"/>
    <w:rsid w:val="003112FD"/>
  </w:style>
  <w:style w:type="character" w:customStyle="1" w:styleId="muxgbd">
    <w:name w:val="muxgbd"/>
    <w:basedOn w:val="a0"/>
    <w:rsid w:val="003112FD"/>
  </w:style>
  <w:style w:type="character" w:customStyle="1" w:styleId="timestamp">
    <w:name w:val="timestamp"/>
    <w:basedOn w:val="a0"/>
    <w:rsid w:val="003112FD"/>
  </w:style>
  <w:style w:type="character" w:customStyle="1" w:styleId="c-article-referencescounter">
    <w:name w:val="c-article-references__counter"/>
    <w:basedOn w:val="a0"/>
    <w:rsid w:val="003112FD"/>
  </w:style>
  <w:style w:type="character" w:customStyle="1" w:styleId="translation-word">
    <w:name w:val="translation-word"/>
    <w:basedOn w:val="a0"/>
    <w:rsid w:val="003112FD"/>
  </w:style>
  <w:style w:type="character" w:customStyle="1" w:styleId="s1">
    <w:name w:val="s1"/>
    <w:basedOn w:val="a0"/>
    <w:rsid w:val="003112FD"/>
  </w:style>
  <w:style w:type="character" w:customStyle="1" w:styleId="status">
    <w:name w:val="status"/>
    <w:basedOn w:val="a0"/>
    <w:rsid w:val="003112FD"/>
  </w:style>
  <w:style w:type="character" w:customStyle="1" w:styleId="noprint">
    <w:name w:val="noprint"/>
    <w:basedOn w:val="a0"/>
    <w:rsid w:val="003112FD"/>
  </w:style>
  <w:style w:type="character" w:customStyle="1" w:styleId="link-ru">
    <w:name w:val="link-ru"/>
    <w:basedOn w:val="a0"/>
    <w:rsid w:val="003112FD"/>
  </w:style>
  <w:style w:type="character" w:customStyle="1" w:styleId="nowrap">
    <w:name w:val="nowrap"/>
    <w:basedOn w:val="a0"/>
    <w:rsid w:val="003112FD"/>
  </w:style>
  <w:style w:type="character" w:customStyle="1" w:styleId="mw-cite-backlink">
    <w:name w:val="mw-cite-backlink"/>
    <w:basedOn w:val="a0"/>
    <w:rsid w:val="003112FD"/>
  </w:style>
  <w:style w:type="character" w:customStyle="1" w:styleId="mw-headline">
    <w:name w:val="mw-headline"/>
    <w:basedOn w:val="a0"/>
    <w:rsid w:val="003112FD"/>
  </w:style>
  <w:style w:type="character" w:customStyle="1" w:styleId="tgc">
    <w:name w:val="_tgc"/>
    <w:basedOn w:val="a0"/>
    <w:rsid w:val="003112FD"/>
  </w:style>
  <w:style w:type="character" w:customStyle="1" w:styleId="help">
    <w:name w:val="help"/>
    <w:basedOn w:val="a0"/>
    <w:rsid w:val="003112FD"/>
  </w:style>
  <w:style w:type="table" w:styleId="afa">
    <w:name w:val="Table Grid"/>
    <w:basedOn w:val="a1"/>
    <w:uiPriority w:val="59"/>
    <w:rsid w:val="003112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3112FD"/>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4">
    <w:name w:val="Сетка таблицы4"/>
    <w:basedOn w:val="a1"/>
    <w:uiPriority w:val="59"/>
    <w:rsid w:val="003112FD"/>
    <w:pPr>
      <w:spacing w:after="0" w:line="240" w:lineRule="auto"/>
    </w:pPr>
    <w:rPr>
      <w:rFonts w:eastAsiaTheme="minorEastAsia"/>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3112FD"/>
    <w:rPr>
      <w:b/>
      <w:bCs/>
    </w:rPr>
  </w:style>
  <w:style w:type="character" w:styleId="afc">
    <w:name w:val="Emphasis"/>
    <w:basedOn w:val="a0"/>
    <w:uiPriority w:val="20"/>
    <w:qFormat/>
    <w:rsid w:val="003112FD"/>
    <w:rPr>
      <w:i/>
      <w:iCs/>
    </w:rPr>
  </w:style>
  <w:style w:type="paragraph" w:styleId="afd">
    <w:name w:val="No Spacing"/>
    <w:uiPriority w:val="99"/>
    <w:qFormat/>
    <w:rsid w:val="00F677E5"/>
    <w:pPr>
      <w:spacing w:after="0" w:line="240" w:lineRule="auto"/>
    </w:pPr>
    <w:rPr>
      <w:rFonts w:ascii="Calibri" w:eastAsia="Calibri" w:hAnsi="Calibri" w:cs="Times New Roman"/>
    </w:rPr>
  </w:style>
  <w:style w:type="paragraph" w:styleId="afe">
    <w:name w:val="caption"/>
    <w:basedOn w:val="a"/>
    <w:next w:val="a"/>
    <w:uiPriority w:val="35"/>
    <w:unhideWhenUsed/>
    <w:qFormat/>
    <w:rsid w:val="00F677E5"/>
    <w:pPr>
      <w:spacing w:line="240" w:lineRule="auto"/>
    </w:pPr>
    <w:rPr>
      <w:b/>
      <w:bCs/>
      <w:color w:val="4F81BD" w:themeColor="accent1"/>
      <w:sz w:val="18"/>
      <w:szCs w:val="18"/>
    </w:rPr>
  </w:style>
  <w:style w:type="paragraph" w:customStyle="1" w:styleId="Pa28">
    <w:name w:val="Pa28"/>
    <w:basedOn w:val="Default"/>
    <w:next w:val="Default"/>
    <w:uiPriority w:val="99"/>
    <w:rsid w:val="009D0302"/>
    <w:pPr>
      <w:spacing w:line="361" w:lineRule="atLeast"/>
    </w:pPr>
    <w:rPr>
      <w:rFonts w:ascii="Roboto" w:eastAsiaTheme="minorHAnsi" w:hAnsi="Roboto" w:cstheme="minorBidi"/>
      <w:color w:val="auto"/>
      <w:lang w:eastAsia="en-US"/>
    </w:rPr>
  </w:style>
  <w:style w:type="character" w:customStyle="1" w:styleId="1b">
    <w:name w:val="Неразрешенное упоминание1"/>
    <w:basedOn w:val="a0"/>
    <w:uiPriority w:val="99"/>
    <w:semiHidden/>
    <w:unhideWhenUsed/>
    <w:rsid w:val="00A727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1012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63" Type="http://schemas.openxmlformats.org/officeDocument/2006/relationships/image" Target="media/image52.jpeg"/><Relationship Id="rId159" Type="http://schemas.openxmlformats.org/officeDocument/2006/relationships/image" Target="media/image131.png"/><Relationship Id="rId170" Type="http://schemas.openxmlformats.org/officeDocument/2006/relationships/image" Target="media/image138.png"/><Relationship Id="rId191" Type="http://schemas.openxmlformats.org/officeDocument/2006/relationships/image" Target="media/image148.jpeg"/><Relationship Id="rId205" Type="http://schemas.openxmlformats.org/officeDocument/2006/relationships/chart" Target="charts/chart36.xml"/><Relationship Id="rId226" Type="http://schemas.openxmlformats.org/officeDocument/2006/relationships/hyperlink" Target="https://apps.who.int/iris/handle/10665/327884" TargetMode="External"/><Relationship Id="rId247" Type="http://schemas.openxmlformats.org/officeDocument/2006/relationships/image" Target="media/image169.emf"/><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4.png"/><Relationship Id="rId149" Type="http://schemas.openxmlformats.org/officeDocument/2006/relationships/image" Target="media/image127.png"/><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32.png"/><Relationship Id="rId181" Type="http://schemas.openxmlformats.org/officeDocument/2006/relationships/image" Target="media/image146.png"/><Relationship Id="rId216" Type="http://schemas.openxmlformats.org/officeDocument/2006/relationships/image" Target="media/image158.png"/><Relationship Id="rId237" Type="http://schemas.openxmlformats.org/officeDocument/2006/relationships/hyperlink" Target="https://www.gov.kz/memleket/entities/aktobezher%20paidalanuy/press/article/details%20/23736?lang=ru" TargetMode="External"/><Relationship Id="rId258" Type="http://schemas.openxmlformats.org/officeDocument/2006/relationships/oleObject" Target="embeddings/oleObject6.bin"/><Relationship Id="rId22" Type="http://schemas.openxmlformats.org/officeDocument/2006/relationships/image" Target="media/image12.pn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png"/><Relationship Id="rId139" Type="http://schemas.openxmlformats.org/officeDocument/2006/relationships/chart" Target="charts/chart10.xml"/><Relationship Id="rId85" Type="http://schemas.openxmlformats.org/officeDocument/2006/relationships/image" Target="media/image74.jpeg"/><Relationship Id="rId150" Type="http://schemas.openxmlformats.org/officeDocument/2006/relationships/chart" Target="charts/chart14.xml"/><Relationship Id="rId171" Type="http://schemas.openxmlformats.org/officeDocument/2006/relationships/image" Target="media/image139.png"/><Relationship Id="rId192" Type="http://schemas.openxmlformats.org/officeDocument/2006/relationships/image" Target="media/image157.jpeg"/><Relationship Id="rId206" Type="http://schemas.openxmlformats.org/officeDocument/2006/relationships/chart" Target="charts/chart37.xml"/><Relationship Id="rId227" Type="http://schemas.openxmlformats.org/officeDocument/2006/relationships/hyperlink" Target="http://www.who.int/mediacentre/factsheets/fs310/es/" TargetMode="External"/><Relationship Id="rId248" Type="http://schemas.openxmlformats.org/officeDocument/2006/relationships/image" Target="media/image170.emf"/><Relationship Id="rId12" Type="http://schemas.openxmlformats.org/officeDocument/2006/relationships/image" Target="media/image2.pn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5.pn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1.png"/><Relationship Id="rId161" Type="http://schemas.openxmlformats.org/officeDocument/2006/relationships/image" Target="media/image133.png"/><Relationship Id="rId182" Type="http://schemas.openxmlformats.org/officeDocument/2006/relationships/image" Target="media/image143.jpeg"/><Relationship Id="rId217" Type="http://schemas.openxmlformats.org/officeDocument/2006/relationships/image" Target="media/image159.png"/><Relationship Id="rId6" Type="http://schemas.openxmlformats.org/officeDocument/2006/relationships/webSettings" Target="webSettings.xml"/><Relationship Id="rId238" Type="http://schemas.openxmlformats.org/officeDocument/2006/relationships/image" Target="media/image162.emf"/><Relationship Id="rId259" Type="http://schemas.openxmlformats.org/officeDocument/2006/relationships/image" Target="media/image177.emf"/><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6.png"/><Relationship Id="rId151" Type="http://schemas.openxmlformats.org/officeDocument/2006/relationships/chart" Target="charts/chart15.xml"/><Relationship Id="rId172" Type="http://schemas.openxmlformats.org/officeDocument/2006/relationships/image" Target="media/image140.png"/><Relationship Id="rId193" Type="http://schemas.openxmlformats.org/officeDocument/2006/relationships/image" Target="media/image158.jpeg"/><Relationship Id="rId207" Type="http://schemas.openxmlformats.org/officeDocument/2006/relationships/chart" Target="charts/chart38.xml"/><Relationship Id="rId228" Type="http://schemas.openxmlformats.org/officeDocument/2006/relationships/hyperlink" Target="http://www.businessweek.com" TargetMode="External"/><Relationship Id="rId249" Type="http://schemas.openxmlformats.org/officeDocument/2006/relationships/image" Target="media/image171.emf"/><Relationship Id="rId13" Type="http://schemas.openxmlformats.org/officeDocument/2006/relationships/image" Target="media/image3.png"/><Relationship Id="rId109" Type="http://schemas.openxmlformats.org/officeDocument/2006/relationships/image" Target="media/image98.jpeg"/><Relationship Id="rId260" Type="http://schemas.openxmlformats.org/officeDocument/2006/relationships/oleObject" Target="embeddings/oleObject7.bin"/><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png"/><Relationship Id="rId141" Type="http://schemas.openxmlformats.org/officeDocument/2006/relationships/image" Target="media/image122.png"/><Relationship Id="rId7" Type="http://schemas.openxmlformats.org/officeDocument/2006/relationships/footnotes" Target="footnotes.xml"/><Relationship Id="rId162" Type="http://schemas.openxmlformats.org/officeDocument/2006/relationships/chart" Target="charts/chart20.xml"/><Relationship Id="rId183" Type="http://schemas.openxmlformats.org/officeDocument/2006/relationships/image" Target="media/image144.jpeg"/><Relationship Id="rId218" Type="http://schemas.openxmlformats.org/officeDocument/2006/relationships/chart" Target="charts/chart40.xml"/><Relationship Id="rId239" Type="http://schemas.openxmlformats.org/officeDocument/2006/relationships/oleObject" Target="embeddings/oleObject1.bin"/><Relationship Id="rId250" Type="http://schemas.openxmlformats.org/officeDocument/2006/relationships/image" Target="media/image172.emf"/><Relationship Id="rId24" Type="http://schemas.openxmlformats.org/officeDocument/2006/relationships/footer" Target="footer1.xml"/><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chart" Target="charts/chart6.xml"/><Relationship Id="rId152" Type="http://schemas.openxmlformats.org/officeDocument/2006/relationships/chart" Target="charts/chart16.xml"/><Relationship Id="rId173" Type="http://schemas.openxmlformats.org/officeDocument/2006/relationships/image" Target="media/image141.png"/><Relationship Id="rId194" Type="http://schemas.openxmlformats.org/officeDocument/2006/relationships/footer" Target="footer2.xml"/><Relationship Id="rId208" Type="http://schemas.openxmlformats.org/officeDocument/2006/relationships/image" Target="media/image151.png"/><Relationship Id="rId229" Type="http://schemas.openxmlformats.org/officeDocument/2006/relationships/hyperlink" Target="https://www.who.int/ru/news-room/fact-sheets/detail/healthy-diet" TargetMode="External"/><Relationship Id="rId240" Type="http://schemas.openxmlformats.org/officeDocument/2006/relationships/image" Target="media/image163.emf"/><Relationship Id="rId261"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8" Type="http://schemas.openxmlformats.org/officeDocument/2006/relationships/endnotes" Target="endnotes.xml"/><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23.png"/><Relationship Id="rId163" Type="http://schemas.openxmlformats.org/officeDocument/2006/relationships/chart" Target="charts/chart21.xml"/><Relationship Id="rId184" Type="http://schemas.openxmlformats.org/officeDocument/2006/relationships/image" Target="media/image149.jpeg"/><Relationship Id="rId219" Type="http://schemas.openxmlformats.org/officeDocument/2006/relationships/chart" Target="charts/chart41.xml"/><Relationship Id="rId230" Type="http://schemas.openxmlformats.org/officeDocument/2006/relationships/hyperlink" Target="https://adolesmed.szgmu.ru/p/81/?m1=61&amp;m2=4" TargetMode="External"/><Relationship Id="rId251" Type="http://schemas.openxmlformats.org/officeDocument/2006/relationships/image" Target="media/image173.emf"/><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chart" Target="charts/chart7.xml"/><Relationship Id="rId153" Type="http://schemas.openxmlformats.org/officeDocument/2006/relationships/image" Target="media/image128.png"/><Relationship Id="rId174" Type="http://schemas.openxmlformats.org/officeDocument/2006/relationships/chart" Target="charts/chart24.xml"/><Relationship Id="rId195" Type="http://schemas.openxmlformats.org/officeDocument/2006/relationships/chart" Target="charts/chart28.xml"/><Relationship Id="rId209" Type="http://schemas.openxmlformats.org/officeDocument/2006/relationships/image" Target="media/image152.png"/><Relationship Id="rId220" Type="http://schemas.openxmlformats.org/officeDocument/2006/relationships/chart" Target="charts/chart42.xml"/><Relationship Id="rId241" Type="http://schemas.openxmlformats.org/officeDocument/2006/relationships/oleObject" Target="embeddings/oleObject2.bin"/><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262" Type="http://schemas.openxmlformats.org/officeDocument/2006/relationships/theme" Target="theme/theme1.xml"/><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43" Type="http://schemas.openxmlformats.org/officeDocument/2006/relationships/image" Target="media/image124.png"/><Relationship Id="rId164" Type="http://schemas.openxmlformats.org/officeDocument/2006/relationships/chart" Target="charts/chart22.xml"/><Relationship Id="rId185" Type="http://schemas.openxmlformats.org/officeDocument/2006/relationships/image" Target="media/image150.jpeg"/><Relationship Id="rId9" Type="http://schemas.openxmlformats.org/officeDocument/2006/relationships/chart" Target="charts/chart1.xml"/><Relationship Id="rId210" Type="http://schemas.openxmlformats.org/officeDocument/2006/relationships/image" Target="media/image153.png"/><Relationship Id="rId26" Type="http://schemas.openxmlformats.org/officeDocument/2006/relationships/image" Target="media/image15.png"/><Relationship Id="rId231" Type="http://schemas.openxmlformats.org/officeDocument/2006/relationships/hyperlink" Target="https://rdp1.medgis.ru" TargetMode="External"/><Relationship Id="rId252" Type="http://schemas.openxmlformats.org/officeDocument/2006/relationships/oleObject" Target="embeddings/oleObject3.bin"/><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chart" Target="charts/chart8.xml"/><Relationship Id="rId154" Type="http://schemas.openxmlformats.org/officeDocument/2006/relationships/image" Target="media/image129.png"/><Relationship Id="rId175" Type="http://schemas.openxmlformats.org/officeDocument/2006/relationships/chart" Target="charts/chart25.xml"/><Relationship Id="rId196" Type="http://schemas.openxmlformats.org/officeDocument/2006/relationships/chart" Target="charts/chart29.xml"/><Relationship Id="rId200" Type="http://schemas.openxmlformats.org/officeDocument/2006/relationships/chart" Target="charts/chart33.xml"/><Relationship Id="rId16" Type="http://schemas.openxmlformats.org/officeDocument/2006/relationships/image" Target="media/image6.png"/><Relationship Id="rId221" Type="http://schemas.openxmlformats.org/officeDocument/2006/relationships/chart" Target="charts/chart43.xml"/><Relationship Id="rId242" Type="http://schemas.openxmlformats.org/officeDocument/2006/relationships/image" Target="media/image164.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chart" Target="charts/chart11.xml"/><Relationship Id="rId90" Type="http://schemas.openxmlformats.org/officeDocument/2006/relationships/image" Target="media/image79.jpeg"/><Relationship Id="rId165" Type="http://schemas.openxmlformats.org/officeDocument/2006/relationships/image" Target="media/image134.png"/><Relationship Id="rId186" Type="http://schemas.openxmlformats.org/officeDocument/2006/relationships/image" Target="media/image145.jpeg"/><Relationship Id="rId211" Type="http://schemas.openxmlformats.org/officeDocument/2006/relationships/image" Target="media/image154.png"/><Relationship Id="rId232" Type="http://schemas.openxmlformats.org/officeDocument/2006/relationships/hyperlink" Target="https://kopilkaurokov.ru" TargetMode="External"/><Relationship Id="rId253" Type="http://schemas.openxmlformats.org/officeDocument/2006/relationships/image" Target="media/image174.emf"/><Relationship Id="rId27" Type="http://schemas.openxmlformats.org/officeDocument/2006/relationships/image" Target="media/image16.pn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chart" Target="charts/chart9.xml"/><Relationship Id="rId80" Type="http://schemas.openxmlformats.org/officeDocument/2006/relationships/image" Target="media/image69.jpeg"/><Relationship Id="rId155" Type="http://schemas.openxmlformats.org/officeDocument/2006/relationships/image" Target="media/image130.png"/><Relationship Id="rId176" Type="http://schemas.openxmlformats.org/officeDocument/2006/relationships/chart" Target="charts/chart26.xml"/><Relationship Id="rId197" Type="http://schemas.openxmlformats.org/officeDocument/2006/relationships/chart" Target="charts/chart30.xml"/><Relationship Id="rId201" Type="http://schemas.openxmlformats.org/officeDocument/2006/relationships/chart" Target="charts/chart34.xml"/><Relationship Id="rId222" Type="http://schemas.openxmlformats.org/officeDocument/2006/relationships/chart" Target="charts/chart44.xml"/><Relationship Id="rId243" Type="http://schemas.openxmlformats.org/officeDocument/2006/relationships/image" Target="media/image165.emf"/><Relationship Id="rId17" Type="http://schemas.openxmlformats.org/officeDocument/2006/relationships/image" Target="media/image7.pn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chart" Target="charts/chart3.xml"/><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chart" Target="charts/chart12.xml"/><Relationship Id="rId166" Type="http://schemas.openxmlformats.org/officeDocument/2006/relationships/image" Target="media/image135.png"/><Relationship Id="rId187" Type="http://schemas.openxmlformats.org/officeDocument/2006/relationships/image" Target="media/image146.jpeg"/><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hyperlink" Target="https://Pandaland.kz" TargetMode="External"/><Relationship Id="rId254" Type="http://schemas.openxmlformats.org/officeDocument/2006/relationships/oleObject" Target="embeddings/oleObject4.bin"/><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3.pn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17.png"/><Relationship Id="rId156" Type="http://schemas.openxmlformats.org/officeDocument/2006/relationships/chart" Target="charts/chart17.xml"/><Relationship Id="rId177" Type="http://schemas.openxmlformats.org/officeDocument/2006/relationships/chart" Target="charts/chart27.xml"/><Relationship Id="rId198" Type="http://schemas.openxmlformats.org/officeDocument/2006/relationships/chart" Target="charts/chart31.xml"/><Relationship Id="rId202" Type="http://schemas.openxmlformats.org/officeDocument/2006/relationships/image" Target="media/image149.png"/><Relationship Id="rId223" Type="http://schemas.openxmlformats.org/officeDocument/2006/relationships/chart" Target="charts/chart45.xml"/><Relationship Id="rId244" Type="http://schemas.openxmlformats.org/officeDocument/2006/relationships/image" Target="media/image166.emf"/><Relationship Id="rId18" Type="http://schemas.openxmlformats.org/officeDocument/2006/relationships/image" Target="media/image8.png"/><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chart" Target="charts/chart4.xml"/><Relationship Id="rId146" Type="http://schemas.openxmlformats.org/officeDocument/2006/relationships/chart" Target="charts/chart13.xml"/><Relationship Id="rId167" Type="http://schemas.openxmlformats.org/officeDocument/2006/relationships/image" Target="media/image136.png"/><Relationship Id="rId188" Type="http://schemas.openxmlformats.org/officeDocument/2006/relationships/image" Target="media/image153.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156.png"/><Relationship Id="rId234" Type="http://schemas.openxmlformats.org/officeDocument/2006/relationships/hyperlink" Target="https://www.euro.who.int/__data/assets/pdf_file/0007/398995/Education-Factsheet_RUS.pdf" TargetMode="External"/><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175.emf"/><Relationship Id="rId40" Type="http://schemas.openxmlformats.org/officeDocument/2006/relationships/image" Target="media/image29.jpeg"/><Relationship Id="rId115" Type="http://schemas.openxmlformats.org/officeDocument/2006/relationships/image" Target="media/image104.png"/><Relationship Id="rId136" Type="http://schemas.openxmlformats.org/officeDocument/2006/relationships/image" Target="media/image118.png"/><Relationship Id="rId157" Type="http://schemas.openxmlformats.org/officeDocument/2006/relationships/chart" Target="charts/chart18.xml"/><Relationship Id="rId178" Type="http://schemas.openxmlformats.org/officeDocument/2006/relationships/image" Target="media/image143.pn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chart" Target="charts/chart32.xml"/><Relationship Id="rId203" Type="http://schemas.openxmlformats.org/officeDocument/2006/relationships/chart" Target="charts/chart35.xml"/><Relationship Id="rId19" Type="http://schemas.openxmlformats.org/officeDocument/2006/relationships/image" Target="media/image9.png"/><Relationship Id="rId224" Type="http://schemas.openxmlformats.org/officeDocument/2006/relationships/chart" Target="charts/chart46.xml"/><Relationship Id="rId245" Type="http://schemas.openxmlformats.org/officeDocument/2006/relationships/image" Target="media/image167.emf"/><Relationship Id="rId30" Type="http://schemas.openxmlformats.org/officeDocument/2006/relationships/image" Target="media/image19.jpeg"/><Relationship Id="rId105" Type="http://schemas.openxmlformats.org/officeDocument/2006/relationships/image" Target="media/image94.jpeg"/><Relationship Id="rId126" Type="http://schemas.openxmlformats.org/officeDocument/2006/relationships/chart" Target="charts/chart5.xml"/><Relationship Id="rId147" Type="http://schemas.openxmlformats.org/officeDocument/2006/relationships/image" Target="media/image125.png"/><Relationship Id="rId168" Type="http://schemas.openxmlformats.org/officeDocument/2006/relationships/chart" Target="charts/chart23.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54.jpeg"/><Relationship Id="rId3" Type="http://schemas.openxmlformats.org/officeDocument/2006/relationships/styles" Target="styles.xml"/><Relationship Id="rId214" Type="http://schemas.openxmlformats.org/officeDocument/2006/relationships/image" Target="media/image157.png"/><Relationship Id="rId235" Type="http://schemas.openxmlformats.org/officeDocument/2006/relationships/hyperlink" Target="https://www.who.int/ru/news-room/fact-sheets/detail/ambient-(outdoor)-air-quality-and-health" TargetMode="External"/><Relationship Id="rId256" Type="http://schemas.openxmlformats.org/officeDocument/2006/relationships/oleObject" Target="embeddings/oleObject5.bin"/><Relationship Id="rId116" Type="http://schemas.openxmlformats.org/officeDocument/2006/relationships/image" Target="media/image105.png"/><Relationship Id="rId137" Type="http://schemas.openxmlformats.org/officeDocument/2006/relationships/image" Target="media/image119.png"/><Relationship Id="rId158" Type="http://schemas.openxmlformats.org/officeDocument/2006/relationships/chart" Target="charts/chart19.xml"/><Relationship Id="rId20" Type="http://schemas.openxmlformats.org/officeDocument/2006/relationships/image" Target="media/image10.pn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44.png"/><Relationship Id="rId190" Type="http://schemas.openxmlformats.org/officeDocument/2006/relationships/image" Target="media/image147.jpeg"/><Relationship Id="rId204" Type="http://schemas.openxmlformats.org/officeDocument/2006/relationships/image" Target="media/image150.png"/><Relationship Id="rId225" Type="http://schemas.openxmlformats.org/officeDocument/2006/relationships/hyperlink" Target="https://www.akorda.kz/kz/memleket-basshysy-kasym-zhomart-tokaevtyn-zhana-2022-zhylmen-kuttyktauy-31111624" TargetMode="External"/><Relationship Id="rId246" Type="http://schemas.openxmlformats.org/officeDocument/2006/relationships/image" Target="media/image168.emf"/><Relationship Id="rId106" Type="http://schemas.openxmlformats.org/officeDocument/2006/relationships/image" Target="media/image95.jpeg"/><Relationship Id="rId127" Type="http://schemas.openxmlformats.org/officeDocument/2006/relationships/image" Target="media/image113.png"/><Relationship Id="rId10" Type="http://schemas.openxmlformats.org/officeDocument/2006/relationships/chart" Target="charts/chart2.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image" Target="media/image126.png"/><Relationship Id="rId169" Type="http://schemas.openxmlformats.org/officeDocument/2006/relationships/image" Target="media/image137.png"/><Relationship Id="rId4" Type="http://schemas.microsoft.com/office/2007/relationships/stylesWithEffects" Target="stylesWithEffects.xml"/><Relationship Id="rId180" Type="http://schemas.openxmlformats.org/officeDocument/2006/relationships/image" Target="media/image145.png"/><Relationship Id="rId215" Type="http://schemas.openxmlformats.org/officeDocument/2006/relationships/chart" Target="charts/chart39.xml"/><Relationship Id="rId236" Type="http://schemas.openxmlformats.org/officeDocument/2006/relationships/hyperlink" Target="https://www.verwey-jonker.nl/publicatie/een-actueel-perspectief-op-kinderen-en-jongeren-met-een-chronische-aandoening-in-nederland-omvang-samenstelling-en-participatie/" TargetMode="External"/><Relationship Id="rId257" Type="http://schemas.openxmlformats.org/officeDocument/2006/relationships/image" Target="media/image176.emf"/><Relationship Id="rId42" Type="http://schemas.openxmlformats.org/officeDocument/2006/relationships/image" Target="media/image31.jpeg"/><Relationship Id="rId84" Type="http://schemas.openxmlformats.org/officeDocument/2006/relationships/image" Target="media/image73.jpeg"/><Relationship Id="rId138" Type="http://schemas.openxmlformats.org/officeDocument/2006/relationships/image" Target="media/image120.pn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Desktop\&#1051;&#1080;&#1089;&#1090;%20Microsoft%20Office%20Excel%20(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7;&#1090;&#1072;&#1090;&#1100;&#1103;&#1085;&#1099;&#1085;%20&#1089;&#1090;&#1072;&#1090;&#1080;&#1089;&#1090;&#1080;&#1082;&#1072;&#1089;&#1099;.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user\Desktop\&#1042;%20&#1088;&#1077;&#1076;&#1072;&#1082;&#1094;&#1080;&#1102;%20&#1040;&#1089;&#1090;&#1072;&#1085;&#1072;%20&#1084;&#1077;&#1076;&#1080;&#1094;&#1080;&#1085;&#1072;%20&#1078;&#1091;&#1088;&#1085;&#1072;&#1083;&#1099;\&#1051;&#1080;&#1089;&#1090;%20Microsoft%20Office%20Excel.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User\Desktop\&#1044;&#1072;&#1088;&#1080;&#1103;\&#1047;&#1072;&#1073;%20&#1087;&#1086;%20&#1075;&#1086;&#1088;&#1086;&#1076;&#1072;&#1084;.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1051;&#1077;&#1085;&#1072;%20-%203\&#1050;&#1072;&#1088;&#1072;&#1075;&#1072;&#1085;&#1076;&#1072;%20&#1057;&#1090;&#1072;&#1090;&#1080;&#1089;&#1090;&#1080;&#1082;&#1072;%2019.06.2022\&#1047;&#1072;&#1076;&#1072;&#1095;&#1072;%202,4\&#1040;&#1051;&#1048;%202019,2020,2021%20&#1040;&#1082;&#1090;&#1072;&#1091;%20&#1040;&#1082;&#1090;&#1086;&#1073;&#1077;%20&#1040;&#1090;&#1099;&#1088;&#1072;&#1091;%20&#1054;&#1088;&#1072;&#1083;\&#1048;&#1047;&#1040;%20&#1040;&#1082;&#1090;&#1072;&#1091;.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user\Desktop\&#1051;&#1077;&#1085;&#1072;%20-%203\&#1050;&#1072;&#1088;&#1072;&#1075;&#1072;&#1085;&#1076;&#1072;%20&#1057;&#1090;&#1072;&#1090;&#1080;&#1089;&#1090;&#1080;&#1082;&#1072;%2019.06.2022\&#1047;&#1072;&#1076;&#1072;&#1095;&#1072;%202,4\&#1040;&#1051;&#1048;%202019,2020,2021%20&#1040;&#1082;&#1090;&#1072;&#1091;%20&#1040;&#1082;&#1090;&#1086;&#1073;&#1077;%20&#1040;&#1090;&#1099;&#1088;&#1072;&#1091;%20&#1054;&#1088;&#1072;&#1083;\&#1048;&#1047;&#1040;%20&#1040;&#1090;&#1099;&#1088;&#1072;&#1091;.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user\Desktop\&#1051;&#1077;&#1085;&#1072;%20-%203\&#1050;&#1072;&#1088;&#1072;&#1075;&#1072;&#1085;&#1076;&#1072;%20&#1057;&#1090;&#1072;&#1090;&#1080;&#1089;&#1090;&#1080;&#1082;&#1072;%2019.06.2022\&#1047;&#1072;&#1076;&#1072;&#1095;&#1072;%202,4\&#1040;&#1051;&#1048;%202019,2020,2021%20&#1040;&#1082;&#1090;&#1072;&#1091;%20&#1040;&#1082;&#1090;&#1086;&#1073;&#1077;%20&#1040;&#1090;&#1099;&#1088;&#1072;&#1091;%20&#1054;&#1088;&#1072;&#1083;\&#1048;&#1047;&#1040;%20&#1054;&#1088;&#1072;&#1083;.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user\Desktop\&#1051;&#1077;&#1085;&#1072;%20-%203\&#1050;&#1072;&#1088;&#1072;&#1075;&#1072;&#1085;&#1076;&#1072;%20&#1057;&#1090;&#1072;&#1090;&#1080;&#1089;&#1090;&#1080;&#1082;&#1072;%2019.06.2022\&#1047;&#1072;&#1076;&#1072;&#1095;&#1072;%202,4\&#1040;&#1051;&#1048;%202019,2020,2021%20&#1040;&#1082;&#1090;&#1072;&#1091;%20&#1040;&#1082;&#1090;&#1086;&#1073;&#1077;%20&#1040;&#1090;&#1099;&#1088;&#1072;&#1091;%20&#1054;&#1088;&#1072;&#1083;\&#1048;&#1047;&#1040;%20&#1040;&#1082;&#1090;&#1086;&#1073;&#1077;.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39.xml.rels><?xml version="1.0" encoding="UTF-8" standalone="yes"?>
<Relationships xmlns="http://schemas.openxmlformats.org/package/2006/relationships"><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E:\&#1076;&#1086;&#1087;%20&#1088;&#1072;&#1073;&#1086;&#1090;&#1072;\dr\&#1053;&#1091;&#1088;&#1075;&#1091;&#1083;&#1100;\&#1085;&#1091;&#1088;\&#1089;&#1074;&#1086;&#1076;%20&#1085;&#1091;&#1088;&#1075;&#1091;&#1083;&#110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83;&#1077;&#1082;&#1089;&#1072;&#1085;&#1076;&#1088;\OneDrive%20-%20&#1050;&#1072;&#1088;&#1072;&#1075;&#1072;&#1085;&#1076;&#1080;&#1085;&#1089;&#1082;&#1080;&#1081;%20&#1043;&#1086;&#1089;&#1091;&#1076;&#1072;&#1088;&#1089;&#1090;&#1074;&#1077;&#1085;&#1085;&#1099;&#1081;%20&#1052;&#1077;&#1076;&#1080;&#1094;&#1080;&#1085;&#1089;&#1082;&#1080;&#1081;%20&#1059;&#1085;&#1080;&#1074;&#1077;&#1088;&#1089;&#1080;&#1090;&#1077;&#1090;\&#1056;&#1072;&#1073;&#1086;&#1095;&#1080;&#1081;%20&#1089;&#1090;&#1086;&#1083;\&#1057;&#1090;&#1072;&#1090;&#1080;&#1089;&#1090;&#1080;&#1082;&#1072;\&#1044;&#1072;&#1088;&#1080;&#1103;\&#1047;&#1040;&#1041;%20&#1087;&#1086;%20&#1087;&#1086;&#1083;&#1091;-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0676921372336E-2"/>
          <c:y val="2.4969697208014289E-2"/>
          <c:w val="0.90786461572553812"/>
          <c:h val="0.64134039260113584"/>
        </c:manualLayout>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11 жас</c:v>
                </c:pt>
                <c:pt idx="1">
                  <c:v>13 жас</c:v>
                </c:pt>
                <c:pt idx="2">
                  <c:v>15жас</c:v>
                </c:pt>
              </c:strCache>
            </c:strRef>
          </c:cat>
          <c:val>
            <c:numRef>
              <c:f>Лист1!$B$2:$B$4</c:f>
              <c:numCache>
                <c:formatCode>General</c:formatCode>
                <c:ptCount val="3"/>
                <c:pt idx="0">
                  <c:v>33.200000000000003</c:v>
                </c:pt>
                <c:pt idx="1">
                  <c:v>33.4</c:v>
                </c:pt>
                <c:pt idx="2">
                  <c:v>33.4</c:v>
                </c:pt>
              </c:numCache>
            </c:numRef>
          </c:val>
          <c:extLst xmlns:c16r2="http://schemas.microsoft.com/office/drawing/2015/06/chart">
            <c:ext xmlns:c16="http://schemas.microsoft.com/office/drawing/2014/chart" uri="{C3380CC4-5D6E-409C-BE32-E72D297353CC}">
              <c16:uniqueId val="{00000000-9A8C-4E29-A6A1-EC31EABBEEDD}"/>
            </c:ext>
          </c:extLst>
        </c:ser>
        <c:dLbls>
          <c:showLegendKey val="0"/>
          <c:showVal val="0"/>
          <c:showCatName val="0"/>
          <c:showSerName val="0"/>
          <c:showPercent val="0"/>
          <c:showBubbleSize val="0"/>
        </c:dLbls>
        <c:gapWidth val="150"/>
        <c:axId val="507603456"/>
        <c:axId val="497900288"/>
      </c:barChart>
      <c:catAx>
        <c:axId val="507603456"/>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97900288"/>
        <c:crosses val="autoZero"/>
        <c:auto val="1"/>
        <c:lblAlgn val="ctr"/>
        <c:lblOffset val="100"/>
        <c:noMultiLvlLbl val="0"/>
      </c:catAx>
      <c:valAx>
        <c:axId val="497900288"/>
        <c:scaling>
          <c:orientation val="minMax"/>
        </c:scaling>
        <c:delete val="1"/>
        <c:axPos val="l"/>
        <c:numFmt formatCode="General" sourceLinked="1"/>
        <c:majorTickMark val="out"/>
        <c:minorTickMark val="none"/>
        <c:tickLblPos val="nextTo"/>
        <c:crossAx val="507603456"/>
        <c:crosses val="autoZero"/>
        <c:crossBetween val="between"/>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917958233919299"/>
          <c:y val="1.415421958049116E-3"/>
          <c:w val="0.66017115861932141"/>
          <c:h val="0.89613875455390701"/>
        </c:manualLayout>
      </c:layout>
      <c:barChart>
        <c:barDir val="bar"/>
        <c:grouping val="clustered"/>
        <c:varyColors val="0"/>
        <c:ser>
          <c:idx val="0"/>
          <c:order val="0"/>
          <c:tx>
            <c:strRef>
              <c:f>'Орал_срав_15 лет'!$U$46</c:f>
              <c:strCache>
                <c:ptCount val="1"/>
                <c:pt idx="0">
                  <c:v>Ер балалар</c:v>
                </c:pt>
              </c:strCache>
            </c:strRef>
          </c:tx>
          <c:spPr>
            <a:solidFill>
              <a:schemeClr val="accent1"/>
            </a:solidFill>
            <a:ln>
              <a:noFill/>
            </a:ln>
            <a:effectLst/>
          </c:spPr>
          <c:invertIfNegative val="0"/>
          <c:dLbls>
            <c:dLbl>
              <c:idx val="5"/>
              <c:layout>
                <c:manualLayout>
                  <c:x val="-4.3592861891979858E-3"/>
                  <c:y val="3.713298286035074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028-476B-99EA-18FDBC4597EA}"/>
                </c:ext>
              </c:extLst>
            </c:dLbl>
            <c:spPr>
              <a:noFill/>
              <a:ln>
                <a:noFill/>
              </a:ln>
              <a:effectLst/>
            </c:spPr>
            <c:txPr>
              <a:bodyPr rot="0" vert="horz"/>
              <a:lstStyle/>
              <a:p>
                <a:pPr>
                  <a:defRPr sz="1200"/>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'Орал_срав_15 лет'!$T$47:$T$52</c:f>
              <c:strCache>
                <c:ptCount val="6"/>
                <c:pt idx="0">
                  <c:v>Эндокриндік аурулар</c:v>
                </c:pt>
                <c:pt idx="1">
                  <c:v>Ас қорыту жүйесі аурулары</c:v>
                </c:pt>
                <c:pt idx="2">
                  <c:v>Жүйке жүйесінің аурулары</c:v>
                </c:pt>
                <c:pt idx="3">
                  <c:v>Қан жүйесі аурулары</c:v>
                </c:pt>
                <c:pt idx="4">
                  <c:v>Көз аурулары</c:v>
                </c:pt>
                <c:pt idx="5">
                  <c:v>Тыныс алу жүйесі аурулары</c:v>
                </c:pt>
              </c:strCache>
            </c:strRef>
          </c:cat>
          <c:val>
            <c:numRef>
              <c:f>'Орал_срав_15 лет'!$U$47:$U$52</c:f>
              <c:numCache>
                <c:formatCode>0.00</c:formatCode>
                <c:ptCount val="6"/>
                <c:pt idx="0">
                  <c:v>240.47520117879216</c:v>
                </c:pt>
                <c:pt idx="1">
                  <c:v>478.61007862485513</c:v>
                </c:pt>
                <c:pt idx="2">
                  <c:v>574.48825415242447</c:v>
                </c:pt>
                <c:pt idx="3">
                  <c:v>652.41445745953661</c:v>
                </c:pt>
                <c:pt idx="4">
                  <c:v>963.92059282576747</c:v>
                </c:pt>
                <c:pt idx="5">
                  <c:v>1449.5533051320629</c:v>
                </c:pt>
              </c:numCache>
            </c:numRef>
          </c:val>
          <c:extLst xmlns:c16r2="http://schemas.microsoft.com/office/drawing/2015/06/chart">
            <c:ext xmlns:c16="http://schemas.microsoft.com/office/drawing/2014/chart" uri="{C3380CC4-5D6E-409C-BE32-E72D297353CC}">
              <c16:uniqueId val="{00000000-9784-43FF-897B-CDA06CD5172E}"/>
            </c:ext>
          </c:extLst>
        </c:ser>
        <c:ser>
          <c:idx val="1"/>
          <c:order val="1"/>
          <c:tx>
            <c:strRef>
              <c:f>'Орал_срав_15 лет'!$V$46</c:f>
              <c:strCache>
                <c:ptCount val="1"/>
                <c:pt idx="0">
                  <c:v>Қыз балалар</c:v>
                </c:pt>
              </c:strCache>
            </c:strRef>
          </c:tx>
          <c:spPr>
            <a:solidFill>
              <a:schemeClr val="accent2"/>
            </a:solidFill>
            <a:ln>
              <a:noFill/>
            </a:ln>
            <a:effectLst/>
          </c:spPr>
          <c:invertIfNegative val="0"/>
          <c:dLbls>
            <c:dLbl>
              <c:idx val="0"/>
              <c:layout>
                <c:manualLayout>
                  <c:x val="-8.7185723783956524E-3"/>
                  <c:y val="-1.856649143017537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028-476B-99EA-18FDBC4597EA}"/>
                </c:ext>
              </c:extLst>
            </c:dLbl>
            <c:dLbl>
              <c:idx val="1"/>
              <c:layout>
                <c:manualLayout>
                  <c:x val="0"/>
                  <c:y val="-3.094415238362573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028-476B-99EA-18FDBC4597EA}"/>
                </c:ext>
              </c:extLst>
            </c:dLbl>
            <c:dLbl>
              <c:idx val="2"/>
              <c:layout>
                <c:manualLayout>
                  <c:x val="-7.9919323567114517E-17"/>
                  <c:y val="-1.237766095345024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028-476B-99EA-18FDBC4597EA}"/>
                </c:ext>
              </c:extLst>
            </c:dLbl>
            <c:dLbl>
              <c:idx val="3"/>
              <c:layout>
                <c:manualLayout>
                  <c:x val="0"/>
                  <c:y val="-3.09441523836256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028-476B-99EA-18FDBC4597EA}"/>
                </c:ext>
              </c:extLst>
            </c:dLbl>
            <c:dLbl>
              <c:idx val="4"/>
              <c:layout>
                <c:manualLayout>
                  <c:x val="0"/>
                  <c:y val="-3.09441523836256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028-476B-99EA-18FDBC4597EA}"/>
                </c:ext>
              </c:extLst>
            </c:dLbl>
            <c:spPr>
              <a:noFill/>
              <a:ln>
                <a:noFill/>
              </a:ln>
              <a:effectLst/>
            </c:spPr>
            <c:txPr>
              <a:bodyPr rot="0" vert="horz"/>
              <a:lstStyle/>
              <a:p>
                <a:pPr>
                  <a:defRPr sz="1200"/>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'Орал_срав_15 лет'!$T$47:$T$52</c:f>
              <c:strCache>
                <c:ptCount val="6"/>
                <c:pt idx="0">
                  <c:v>Эндокриндік аурулар</c:v>
                </c:pt>
                <c:pt idx="1">
                  <c:v>Ас қорыту жүйесі аурулары</c:v>
                </c:pt>
                <c:pt idx="2">
                  <c:v>Жүйке жүйесінің аурулары</c:v>
                </c:pt>
                <c:pt idx="3">
                  <c:v>Қан жүйесі аурулары</c:v>
                </c:pt>
                <c:pt idx="4">
                  <c:v>Көз аурулары</c:v>
                </c:pt>
                <c:pt idx="5">
                  <c:v>Тыныс алу жүйесі аурулары</c:v>
                </c:pt>
              </c:strCache>
            </c:strRef>
          </c:cat>
          <c:val>
            <c:numRef>
              <c:f>'Орал_срав_15 лет'!$V$47:$V$52</c:f>
              <c:numCache>
                <c:formatCode>0.00</c:formatCode>
                <c:ptCount val="6"/>
                <c:pt idx="0">
                  <c:v>202.88609278265687</c:v>
                </c:pt>
                <c:pt idx="1">
                  <c:v>420.20162110666752</c:v>
                </c:pt>
                <c:pt idx="2">
                  <c:v>490.03522910565647</c:v>
                </c:pt>
                <c:pt idx="3">
                  <c:v>613.41769486409248</c:v>
                </c:pt>
                <c:pt idx="4">
                  <c:v>881.72579062521254</c:v>
                </c:pt>
                <c:pt idx="5">
                  <c:v>1372.9473602956377</c:v>
                </c:pt>
              </c:numCache>
            </c:numRef>
          </c:val>
          <c:extLst xmlns:c16r2="http://schemas.microsoft.com/office/drawing/2015/06/chart">
            <c:ext xmlns:c16="http://schemas.microsoft.com/office/drawing/2014/chart" uri="{C3380CC4-5D6E-409C-BE32-E72D297353CC}">
              <c16:uniqueId val="{00000001-9784-43FF-897B-CDA06CD5172E}"/>
            </c:ext>
          </c:extLst>
        </c:ser>
        <c:dLbls>
          <c:showLegendKey val="0"/>
          <c:showVal val="1"/>
          <c:showCatName val="0"/>
          <c:showSerName val="0"/>
          <c:showPercent val="0"/>
          <c:showBubbleSize val="0"/>
        </c:dLbls>
        <c:gapWidth val="182"/>
        <c:axId val="498082816"/>
        <c:axId val="154483456"/>
      </c:barChart>
      <c:catAx>
        <c:axId val="498082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200"/>
            </a:pPr>
            <a:endParaRPr lang="ru-RU"/>
          </a:p>
        </c:txPr>
        <c:crossAx val="154483456"/>
        <c:crosses val="autoZero"/>
        <c:auto val="1"/>
        <c:lblAlgn val="ctr"/>
        <c:lblOffset val="100"/>
        <c:noMultiLvlLbl val="0"/>
      </c:catAx>
      <c:valAx>
        <c:axId val="154483456"/>
        <c:scaling>
          <c:orientation val="minMax"/>
        </c:scaling>
        <c:delete val="1"/>
        <c:axPos val="b"/>
        <c:title>
          <c:tx>
            <c:rich>
              <a:bodyPr rot="0" vert="horz"/>
              <a:lstStyle/>
              <a:p>
                <a:pPr>
                  <a:defRPr sz="1200" b="0"/>
                </a:pPr>
                <a:r>
                  <a:rPr lang="kk-KZ" sz="1200" b="0"/>
                  <a:t>Аурушаңдық </a:t>
                </a:r>
                <a:r>
                  <a:rPr lang="ru-RU" sz="1200" b="0"/>
                  <a:t>100000 т</a:t>
                </a:r>
                <a:r>
                  <a:rPr lang="kk-KZ" sz="1200" b="0"/>
                  <a:t>ұрғынға шаққанда</a:t>
                </a:r>
                <a:endParaRPr lang="ru-RU" sz="1200" b="0"/>
              </a:p>
            </c:rich>
          </c:tx>
          <c:layout>
            <c:manualLayout>
              <c:xMode val="edge"/>
              <c:yMode val="edge"/>
              <c:x val="0.46370825597316601"/>
              <c:y val="0.8960074280408542"/>
            </c:manualLayout>
          </c:layout>
          <c:overlay val="0"/>
          <c:spPr>
            <a:noFill/>
            <a:ln>
              <a:noFill/>
            </a:ln>
            <a:effectLst/>
          </c:spPr>
        </c:title>
        <c:numFmt formatCode="0.00" sourceLinked="1"/>
        <c:majorTickMark val="none"/>
        <c:minorTickMark val="none"/>
        <c:tickLblPos val="nextTo"/>
        <c:crossAx val="498082816"/>
        <c:crosses val="autoZero"/>
        <c:crossBetween val="between"/>
      </c:valAx>
      <c:spPr>
        <a:noFill/>
        <a:ln>
          <a:noFill/>
        </a:ln>
        <a:effectLst/>
      </c:spPr>
    </c:plotArea>
    <c:legend>
      <c:legendPos val="b"/>
      <c:layout>
        <c:manualLayout>
          <c:xMode val="edge"/>
          <c:yMode val="edge"/>
          <c:x val="4.0565903997534118E-2"/>
          <c:y val="0.89562676531728802"/>
          <c:w val="0.32521804801647752"/>
          <c:h val="0.10212008865134174"/>
        </c:manualLayout>
      </c:layout>
      <c:overlay val="0"/>
      <c:spPr>
        <a:noFill/>
        <a:ln>
          <a:noFill/>
        </a:ln>
        <a:effectLst/>
      </c:spPr>
      <c:txPr>
        <a:bodyPr rot="0" vert="horz"/>
        <a:lstStyle/>
        <a:p>
          <a:pPr>
            <a:defRPr sz="1200"/>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solidFill>
                  <a:sysClr val="windowText" lastClr="000000"/>
                </a:solidFill>
                <a:latin typeface="Times New Roman" pitchFamily="18" charset="0"/>
                <a:cs typeface="Times New Roman" pitchFamily="18" charset="0"/>
              </a:defRPr>
            </a:pPr>
            <a:r>
              <a:rPr lang="kk-KZ" sz="1200" b="0">
                <a:solidFill>
                  <a:sysClr val="windowText" lastClr="000000"/>
                </a:solidFill>
                <a:latin typeface="Times New Roman" pitchFamily="18" charset="0"/>
                <a:cs typeface="Times New Roman" pitchFamily="18" charset="0"/>
              </a:rPr>
              <a:t>11 жас  </a:t>
            </a:r>
            <a:endParaRPr lang="en-US" sz="1200" b="0">
              <a:solidFill>
                <a:sysClr val="windowText" lastClr="000000"/>
              </a:solidFill>
              <a:latin typeface="Times New Roman" pitchFamily="18" charset="0"/>
              <a:cs typeface="Times New Roman" pitchFamily="18" charset="0"/>
            </a:endParaRPr>
          </a:p>
        </c:rich>
      </c:tx>
      <c:layout>
        <c:manualLayout>
          <c:xMode val="edge"/>
          <c:yMode val="edge"/>
          <c:x val="2.813635230000773E-2"/>
          <c:y val="0"/>
        </c:manualLayout>
      </c:layout>
      <c:overlay val="0"/>
    </c:title>
    <c:autoTitleDeleted val="0"/>
    <c:view3D>
      <c:rotX val="15"/>
      <c:rotY val="0"/>
      <c:rAngAx val="1"/>
    </c:view3D>
    <c:floor>
      <c:thickness val="0"/>
    </c:floor>
    <c:sideWall>
      <c:thickness val="0"/>
    </c:sideWall>
    <c:backWall>
      <c:thickness val="0"/>
    </c:backWall>
    <c:plotArea>
      <c:layout>
        <c:manualLayout>
          <c:layoutTarget val="inner"/>
          <c:xMode val="edge"/>
          <c:yMode val="edge"/>
          <c:x val="0.12224843780648416"/>
          <c:y val="0.40680087669458348"/>
          <c:w val="0.74745948571375187"/>
          <c:h val="0.59268825932840963"/>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35A2-49BB-B80D-99B0C0317E72}"/>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35A2-49BB-B80D-99B0C0317E72}"/>
              </c:ext>
            </c:extLst>
          </c:dPt>
          <c:dLbls>
            <c:dLbl>
              <c:idx val="0"/>
              <c:layout>
                <c:manualLayout>
                  <c:x val="-0.19490309262943994"/>
                  <c:y val="-6.231349947235990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5A2-49BB-B80D-99B0C0317E72}"/>
                </c:ext>
              </c:extLst>
            </c:dLbl>
            <c:dLbl>
              <c:idx val="1"/>
              <c:layout>
                <c:manualLayout>
                  <c:x val="-9.01135531673425E-2"/>
                  <c:y val="-0.1957692167881152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5A2-49BB-B80D-99B0C0317E72}"/>
                </c:ext>
              </c:extLst>
            </c:dLbl>
            <c:dLbl>
              <c:idx val="2"/>
              <c:layout>
                <c:manualLayout>
                  <c:x val="5.6933917636717811E-2"/>
                  <c:y val="-0.11657214470889563"/>
                </c:manualLayout>
              </c:layout>
              <c:tx>
                <c:rich>
                  <a:bodyPr/>
                  <a:lstStyle/>
                  <a:p>
                    <a:r>
                      <a:rPr lang="ru-RU" sz="1000">
                        <a:solidFill>
                          <a:sysClr val="windowText" lastClr="000000"/>
                        </a:solidFill>
                        <a:latin typeface="Times New Roman" pitchFamily="18" charset="0"/>
                        <a:cs typeface="Times New Roman" pitchFamily="18" charset="0"/>
                      </a:rPr>
                      <a:t>Жүйке жүйесі аурулары
5%</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F5BE-44DF-A7A5-11515EADBD91}"/>
                </c:ext>
              </c:extLst>
            </c:dLbl>
            <c:dLbl>
              <c:idx val="3"/>
              <c:layout>
                <c:manualLayout>
                  <c:x val="-2.2201570682458639E-2"/>
                  <c:y val="0.2729629503544788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5BE-44DF-A7A5-11515EADBD91}"/>
                </c:ext>
              </c:extLst>
            </c:dLbl>
            <c:dLbl>
              <c:idx val="4"/>
              <c:layout>
                <c:manualLayout>
                  <c:x val="-8.0643796601446494E-2"/>
                  <c:y val="-3.570177721283221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5BE-44DF-A7A5-11515EADBD91}"/>
                </c:ext>
              </c:extLst>
            </c:dLbl>
            <c:dLbl>
              <c:idx val="5"/>
              <c:layout>
                <c:manualLayout>
                  <c:x val="-7.7457150596388982E-2"/>
                  <c:y val="-6.307492491273783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5BE-44DF-A7A5-11515EADBD91}"/>
                </c:ext>
              </c:extLst>
            </c:dLbl>
            <c:spPr>
              <a:noFill/>
              <a:ln>
                <a:noFill/>
              </a:ln>
              <a:effectLs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Актау!$A$2:$A$7</c:f>
              <c:strCache>
                <c:ptCount val="6"/>
                <c:pt idx="0">
                  <c:v>Қан жүйесі аурулары</c:v>
                </c:pt>
                <c:pt idx="1">
                  <c:v>Эндокриндік аурулар</c:v>
                </c:pt>
                <c:pt idx="2">
                  <c:v>Нерв жүйесі аурулары</c:v>
                </c:pt>
                <c:pt idx="3">
                  <c:v>Көз аурулары</c:v>
                </c:pt>
                <c:pt idx="4">
                  <c:v>Тыныс алу жүйесі аурулары</c:v>
                </c:pt>
                <c:pt idx="5">
                  <c:v>Ас қорыту жүйесі аурулары</c:v>
                </c:pt>
              </c:strCache>
            </c:strRef>
          </c:cat>
          <c:val>
            <c:numRef>
              <c:f>Актау!$B$2:$B$7</c:f>
              <c:numCache>
                <c:formatCode>General</c:formatCode>
                <c:ptCount val="6"/>
                <c:pt idx="0">
                  <c:v>1270</c:v>
                </c:pt>
                <c:pt idx="1">
                  <c:v>249</c:v>
                </c:pt>
                <c:pt idx="2">
                  <c:v>640</c:v>
                </c:pt>
                <c:pt idx="3">
                  <c:v>1314</c:v>
                </c:pt>
                <c:pt idx="4">
                  <c:v>8215</c:v>
                </c:pt>
                <c:pt idx="5">
                  <c:v>1435</c:v>
                </c:pt>
              </c:numCache>
            </c:numRef>
          </c:val>
          <c:extLst xmlns:c16r2="http://schemas.microsoft.com/office/drawing/2015/06/chart">
            <c:ext xmlns:c16="http://schemas.microsoft.com/office/drawing/2014/chart" uri="{C3380CC4-5D6E-409C-BE32-E72D297353CC}">
              <c16:uniqueId val="{00000006-35A2-49BB-B80D-99B0C0317E72}"/>
            </c:ext>
          </c:extLst>
        </c:ser>
        <c:dLbls>
          <c:showLegendKey val="0"/>
          <c:showVal val="0"/>
          <c:showCatName val="1"/>
          <c:showSerName val="0"/>
          <c:showPercent val="1"/>
          <c:showBubbleSize val="0"/>
          <c:showLeaderLines val="0"/>
        </c:dLbls>
      </c:pie3DChart>
    </c:plotArea>
    <c:plotVisOnly val="1"/>
    <c:dispBlanksAs val="zero"/>
    <c:showDLblsOverMax val="0"/>
  </c:chart>
  <c:txPr>
    <a:bodyPr/>
    <a:lstStyle/>
    <a:p>
      <a:pPr>
        <a:defRPr>
          <a:solidFill>
            <a:srgbClr val="00B0F0"/>
          </a:solidFill>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2.3567425473265288E-2"/>
          <c:y val="4.4238693878689034E-2"/>
        </c:manualLayout>
      </c:layout>
      <c:overlay val="0"/>
      <c:txPr>
        <a:bodyPr/>
        <a:lstStyle/>
        <a:p>
          <a:pPr>
            <a:defRPr sz="12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81550518957848"/>
          <c:y val="0.36360987122853689"/>
          <c:w val="0.78596049001110935"/>
          <c:h val="0.63639012877146306"/>
        </c:manualLayout>
      </c:layout>
      <c:pie3DChart>
        <c:varyColors val="1"/>
        <c:ser>
          <c:idx val="0"/>
          <c:order val="0"/>
          <c:tx>
            <c:strRef>
              <c:f>Актау!$Q$13</c:f>
              <c:strCache>
                <c:ptCount val="1"/>
                <c:pt idx="0">
                  <c:v>13 жас</c:v>
                </c:pt>
              </c:strCache>
            </c:strRef>
          </c:tx>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BF7B-469C-A3D0-A9156AE4A21F}"/>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BF7B-469C-A3D0-A9156AE4A21F}"/>
              </c:ext>
            </c:extLst>
          </c:dPt>
          <c:dLbls>
            <c:dLbl>
              <c:idx val="0"/>
              <c:layout>
                <c:manualLayout>
                  <c:x val="-8.1103296251669607E-2"/>
                  <c:y val="-6.0428740823644123E-3"/>
                </c:manualLayout>
              </c:layou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F7B-469C-A3D0-A9156AE4A21F}"/>
                </c:ext>
              </c:extLst>
            </c:dLbl>
            <c:dLbl>
              <c:idx val="1"/>
              <c:layout>
                <c:manualLayout>
                  <c:x val="1.6863657167409323E-2"/>
                  <c:y val="-8.8063205297307393E-2"/>
                </c:manualLayout>
              </c:layou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F7B-469C-A3D0-A9156AE4A21F}"/>
                </c:ext>
              </c:extLst>
            </c:dLbl>
            <c:dLbl>
              <c:idx val="2"/>
              <c:layout>
                <c:manualLayout>
                  <c:x val="0.11347515572674849"/>
                  <c:y val="5.7360517488217834E-2"/>
                </c:manualLayout>
              </c:layout>
              <c:tx>
                <c:rich>
                  <a:bodyPr/>
                  <a:lstStyle/>
                  <a:p>
                    <a:pPr>
                      <a:defRPr sz="1000">
                        <a:solidFill>
                          <a:sysClr val="windowText" lastClr="000000"/>
                        </a:solidFill>
                        <a:latin typeface="Times New Roman" pitchFamily="18" charset="0"/>
                        <a:cs typeface="Times New Roman" pitchFamily="18" charset="0"/>
                      </a:defRPr>
                    </a:pPr>
                    <a:r>
                      <a:rPr lang="ru-RU" sz="1000">
                        <a:solidFill>
                          <a:sysClr val="windowText" lastClr="000000"/>
                        </a:solidFill>
                      </a:rPr>
                      <a:t>Жүйке жүйесі аурулары
5%</a:t>
                    </a:r>
                    <a:endParaRPr lang="ru-RU">
                      <a:solidFill>
                        <a:sysClr val="windowText" lastClr="000000"/>
                      </a:solidFill>
                    </a:endParaRPr>
                  </a:p>
                </c:rich>
              </c:tx>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BF7B-469C-A3D0-A9156AE4A21F}"/>
                </c:ext>
              </c:extLst>
            </c:dLbl>
            <c:dLbl>
              <c:idx val="3"/>
              <c:layout>
                <c:manualLayout>
                  <c:x val="-2.088155350688E-2"/>
                  <c:y val="0.20032934969423241"/>
                </c:manualLayout>
              </c:layou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F7B-469C-A3D0-A9156AE4A21F}"/>
                </c:ext>
              </c:extLst>
            </c:dLbl>
            <c:dLbl>
              <c:idx val="4"/>
              <c:layout>
                <c:manualLayout>
                  <c:x val="-0.15235351808781911"/>
                  <c:y val="-5.5214037331629134E-2"/>
                </c:manualLayout>
              </c:layou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F7B-469C-A3D0-A9156AE4A21F}"/>
                </c:ext>
              </c:extLst>
            </c:dLbl>
            <c:dLbl>
              <c:idx val="5"/>
              <c:layout>
                <c:manualLayout>
                  <c:x val="2.4456711594324811E-2"/>
                  <c:y val="-1.1844864569593785E-2"/>
                </c:manualLayout>
              </c:layou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F7B-469C-A3D0-A9156AE4A21F}"/>
                </c:ext>
              </c:extLst>
            </c:dLbl>
            <c:spPr>
              <a:noFill/>
              <a:ln>
                <a:noFill/>
              </a:ln>
              <a:effectLs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Актау!$P$14:$P$19</c:f>
              <c:strCache>
                <c:ptCount val="6"/>
                <c:pt idx="0">
                  <c:v>Қан жүйесі аурулары</c:v>
                </c:pt>
                <c:pt idx="1">
                  <c:v>Эндокриндік аурулар</c:v>
                </c:pt>
                <c:pt idx="2">
                  <c:v>Нерв жүйесі аурулары</c:v>
                </c:pt>
                <c:pt idx="3">
                  <c:v>Көз аурулары</c:v>
                </c:pt>
                <c:pt idx="4">
                  <c:v>Тыныс алу жүйесі аурулары</c:v>
                </c:pt>
                <c:pt idx="5">
                  <c:v>Ас қорыту жүйесі аурулары</c:v>
                </c:pt>
              </c:strCache>
            </c:strRef>
          </c:cat>
          <c:val>
            <c:numRef>
              <c:f>Актау!$Q$14:$Q$19</c:f>
              <c:numCache>
                <c:formatCode>General</c:formatCode>
                <c:ptCount val="6"/>
                <c:pt idx="0">
                  <c:v>1313</c:v>
                </c:pt>
                <c:pt idx="1">
                  <c:v>294</c:v>
                </c:pt>
                <c:pt idx="2">
                  <c:v>682</c:v>
                </c:pt>
                <c:pt idx="3">
                  <c:v>1366</c:v>
                </c:pt>
                <c:pt idx="4">
                  <c:v>7852</c:v>
                </c:pt>
                <c:pt idx="5">
                  <c:v>2227</c:v>
                </c:pt>
              </c:numCache>
            </c:numRef>
          </c:val>
          <c:extLst xmlns:c16r2="http://schemas.microsoft.com/office/drawing/2015/06/chart">
            <c:ext xmlns:c16="http://schemas.microsoft.com/office/drawing/2014/chart" uri="{C3380CC4-5D6E-409C-BE32-E72D297353CC}">
              <c16:uniqueId val="{00000006-BF7B-469C-A3D0-A9156AE4A21F}"/>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3.1081191829645565E-2"/>
          <c:y val="0"/>
        </c:manualLayout>
      </c:layout>
      <c:overlay val="0"/>
      <c:txPr>
        <a:bodyPr/>
        <a:lstStyle/>
        <a:p>
          <a:pPr>
            <a:defRPr sz="1200" b="0">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4224995231997944"/>
          <c:y val="0.36581349745078257"/>
          <c:w val="0.78560598107054802"/>
          <c:h val="0.62694572504864265"/>
        </c:manualLayout>
      </c:layout>
      <c:pie3DChart>
        <c:varyColors val="1"/>
        <c:ser>
          <c:idx val="0"/>
          <c:order val="0"/>
          <c:tx>
            <c:strRef>
              <c:f>Актау!$T$21</c:f>
              <c:strCache>
                <c:ptCount val="1"/>
                <c:pt idx="0">
                  <c:v>15 жас</c:v>
                </c:pt>
              </c:strCache>
            </c:strRef>
          </c:tx>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96C5-489A-A570-222C685A1F08}"/>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96C5-489A-A570-222C685A1F08}"/>
              </c:ext>
            </c:extLst>
          </c:dPt>
          <c:dLbls>
            <c:dLbl>
              <c:idx val="0"/>
              <c:layout>
                <c:manualLayout>
                  <c:x val="-0.14706927255937524"/>
                  <c:y val="-1.848407078699081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6C5-489A-A570-222C685A1F08}"/>
                </c:ext>
              </c:extLst>
            </c:dLbl>
            <c:dLbl>
              <c:idx val="1"/>
              <c:layout>
                <c:manualLayout>
                  <c:x val="-1.8276435168788421E-2"/>
                  <c:y val="-9.268841394825652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6C5-489A-A570-222C685A1F08}"/>
                </c:ext>
              </c:extLst>
            </c:dLbl>
            <c:dLbl>
              <c:idx val="2"/>
              <c:layout>
                <c:manualLayout>
                  <c:x val="5.4743974230096429E-2"/>
                  <c:y val="0.12259712993139926"/>
                </c:manualLayout>
              </c:layout>
              <c:tx>
                <c:rich>
                  <a:bodyPr/>
                  <a:lstStyle/>
                  <a:p>
                    <a:r>
                      <a:rPr lang="ru-RU" sz="1000">
                        <a:solidFill>
                          <a:sysClr val="windowText" lastClr="000000"/>
                        </a:solidFill>
                      </a:rPr>
                      <a:t>Жүйке жүйесі аурулары
5%</a:t>
                    </a:r>
                    <a:endParaRPr lang="ru-RU">
                      <a:solidFill>
                        <a:sysClr val="windowText" lastClr="000000"/>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FAC2-43CA-AF62-6A4948EC262A}"/>
                </c:ext>
              </c:extLst>
            </c:dLbl>
            <c:dLbl>
              <c:idx val="3"/>
              <c:layout>
                <c:manualLayout>
                  <c:x val="0"/>
                  <c:y val="0.27963726756377677"/>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6C5-489A-A570-222C685A1F08}"/>
                </c:ext>
              </c:extLst>
            </c:dLbl>
            <c:dLbl>
              <c:idx val="4"/>
              <c:layout>
                <c:manualLayout>
                  <c:x val="-0.15872902250855006"/>
                  <c:y val="-8.902832741762424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6C5-489A-A570-222C685A1F08}"/>
                </c:ext>
              </c:extLst>
            </c:dLbl>
            <c:dLbl>
              <c:idx val="5"/>
              <c:layout>
                <c:manualLayout>
                  <c:x val="-8.0404040404040547E-2"/>
                  <c:y val="1.696381216596630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6C5-489A-A570-222C685A1F08}"/>
                </c:ext>
              </c:extLst>
            </c:dLbl>
            <c:spPr>
              <a:noFill/>
              <a:ln>
                <a:noFill/>
              </a:ln>
              <a:effectLs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Актау!$S$22:$S$27</c:f>
              <c:strCache>
                <c:ptCount val="6"/>
                <c:pt idx="0">
                  <c:v>Қан жүйесі аурулары</c:v>
                </c:pt>
                <c:pt idx="1">
                  <c:v>Эндокриндік аурулар</c:v>
                </c:pt>
                <c:pt idx="2">
                  <c:v>Нерв жүйесі аурулары</c:v>
                </c:pt>
                <c:pt idx="3">
                  <c:v>Көз аурулары</c:v>
                </c:pt>
                <c:pt idx="4">
                  <c:v>Тыныс алу жүйесі аурулары</c:v>
                </c:pt>
                <c:pt idx="5">
                  <c:v>Ас қорыту жүйесі аурулары</c:v>
                </c:pt>
              </c:strCache>
            </c:strRef>
          </c:cat>
          <c:val>
            <c:numRef>
              <c:f>Актау!$T$22:$T$27</c:f>
              <c:numCache>
                <c:formatCode>General</c:formatCode>
                <c:ptCount val="6"/>
                <c:pt idx="0">
                  <c:v>1330</c:v>
                </c:pt>
                <c:pt idx="1">
                  <c:v>340</c:v>
                </c:pt>
                <c:pt idx="2">
                  <c:v>730</c:v>
                </c:pt>
                <c:pt idx="3">
                  <c:v>1867</c:v>
                </c:pt>
                <c:pt idx="4">
                  <c:v>7494</c:v>
                </c:pt>
                <c:pt idx="5">
                  <c:v>2513</c:v>
                </c:pt>
              </c:numCache>
            </c:numRef>
          </c:val>
          <c:extLst xmlns:c16r2="http://schemas.microsoft.com/office/drawing/2015/06/chart">
            <c:ext xmlns:c16="http://schemas.microsoft.com/office/drawing/2014/chart" uri="{C3380CC4-5D6E-409C-BE32-E72D297353CC}">
              <c16:uniqueId val="{00000006-96C5-489A-A570-222C685A1F08}"/>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2.3963350035790969E-2"/>
          <c:y val="0"/>
        </c:manualLayout>
      </c:layout>
      <c:overlay val="0"/>
      <c:txPr>
        <a:bodyPr/>
        <a:lstStyle/>
        <a:p>
          <a:pPr>
            <a:defRPr sz="1200" b="0">
              <a:solidFill>
                <a:sysClr val="windowText" lastClr="000000"/>
              </a:solidFill>
              <a:latin typeface="Times New Roman" pitchFamily="18" charset="0"/>
              <a:cs typeface="Times New Roman" pitchFamily="18" charset="0"/>
            </a:defRPr>
          </a:pPr>
          <a:endParaRPr lang="ru-RU"/>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3669176807444525"/>
          <c:y val="0.34743950199946494"/>
          <c:w val="0.81388888888889765"/>
          <c:h val="0.64767096821230674"/>
        </c:manualLayout>
      </c:layout>
      <c:pie3DChart>
        <c:varyColors val="1"/>
        <c:ser>
          <c:idx val="0"/>
          <c:order val="0"/>
          <c:tx>
            <c:strRef>
              <c:f>Актобе!$C$3</c:f>
              <c:strCache>
                <c:ptCount val="1"/>
                <c:pt idx="0">
                  <c:v>11 жас</c:v>
                </c:pt>
              </c:strCache>
            </c:strRef>
          </c:tx>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4C30-4715-9E25-1921BF6E10A2}"/>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4C30-4715-9E25-1921BF6E10A2}"/>
              </c:ext>
            </c:extLst>
          </c:dPt>
          <c:dLbls>
            <c:dLbl>
              <c:idx val="0"/>
              <c:layout>
                <c:manualLayout>
                  <c:x val="-0.17476955380577441"/>
                  <c:y val="9.8907531846477298E-3"/>
                </c:manualLayout>
              </c:layout>
              <c:tx>
                <c:rich>
                  <a:bodyPr/>
                  <a:lstStyle/>
                  <a:p>
                    <a:r>
                      <a:rPr lang="ru-RU">
                        <a:solidFill>
                          <a:sysClr val="windowText" lastClr="000000"/>
                        </a:solidFill>
                        <a:latin typeface="Times New Roman" pitchFamily="18" charset="0"/>
                        <a:cs typeface="Times New Roman" pitchFamily="18" charset="0"/>
                      </a:rPr>
                      <a:t>Қан</a:t>
                    </a:r>
                    <a:r>
                      <a:rPr lang="ru-RU" baseline="0">
                        <a:solidFill>
                          <a:sysClr val="windowText" lastClr="000000"/>
                        </a:solidFill>
                        <a:latin typeface="Times New Roman" pitchFamily="18" charset="0"/>
                        <a:cs typeface="Times New Roman" pitchFamily="18" charset="0"/>
                      </a:rPr>
                      <a:t> </a:t>
                    </a:r>
                    <a:r>
                      <a:rPr lang="ru-RU">
                        <a:solidFill>
                          <a:sysClr val="windowText" lastClr="000000"/>
                        </a:solidFill>
                        <a:latin typeface="Times New Roman" pitchFamily="18" charset="0"/>
                        <a:cs typeface="Times New Roman" pitchFamily="18" charset="0"/>
                      </a:rPr>
                      <a:t>жүйесі аурулары
9%</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4C30-4715-9E25-1921BF6E10A2}"/>
                </c:ext>
              </c:extLst>
            </c:dLbl>
            <c:dLbl>
              <c:idx val="1"/>
              <c:layout>
                <c:manualLayout>
                  <c:x val="-0.10800872838004072"/>
                  <c:y val="-0.12163672443911244"/>
                </c:manualLayout>
              </c:layout>
              <c:tx>
                <c:rich>
                  <a:bodyPr/>
                  <a:lstStyle/>
                  <a:p>
                    <a:r>
                      <a:rPr lang="ru-RU">
                        <a:solidFill>
                          <a:sysClr val="windowText" lastClr="000000"/>
                        </a:solidFill>
                        <a:latin typeface="Times New Roman" pitchFamily="18" charset="0"/>
                        <a:cs typeface="Times New Roman" pitchFamily="18" charset="0"/>
                      </a:rPr>
                      <a:t>Эндокриндік аурулар
3%</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4C30-4715-9E25-1921BF6E10A2}"/>
                </c:ext>
              </c:extLst>
            </c:dLbl>
            <c:dLbl>
              <c:idx val="2"/>
              <c:layout>
                <c:manualLayout>
                  <c:x val="-6.1808637556677343E-4"/>
                  <c:y val="-4.666089513679899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C30-4715-9E25-1921BF6E10A2}"/>
                </c:ext>
              </c:extLst>
            </c:dLbl>
            <c:dLbl>
              <c:idx val="3"/>
              <c:layout>
                <c:manualLayout>
                  <c:x val="-1.2969327748488932E-3"/>
                  <c:y val="0.3064386789339773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C30-4715-9E25-1921BF6E10A2}"/>
                </c:ext>
              </c:extLst>
            </c:dLbl>
            <c:dLbl>
              <c:idx val="4"/>
              <c:layout>
                <c:manualLayout>
                  <c:x val="-0.12727043664996421"/>
                  <c:y val="-3.4997457778510811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C30-4715-9E25-1921BF6E10A2}"/>
                </c:ext>
              </c:extLst>
            </c:dLbl>
            <c:dLbl>
              <c:idx val="5"/>
              <c:layout>
                <c:manualLayout>
                  <c:x val="-3.5926127415891199E-2"/>
                  <c:y val="4.4754091602424934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C30-4715-9E25-1921BF6E10A2}"/>
                </c:ext>
              </c:extLst>
            </c:dLbl>
            <c:spPr>
              <a:noFill/>
              <a:ln>
                <a:noFill/>
              </a:ln>
              <a:effectLst/>
            </c:spPr>
            <c:txPr>
              <a:bodyPr/>
              <a:lstStyle/>
              <a:p>
                <a:pPr>
                  <a:defRPr>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Актобе!$B$4:$B$9</c:f>
              <c:strCache>
                <c:ptCount val="6"/>
                <c:pt idx="0">
                  <c:v>Қан жүйесі аурулары</c:v>
                </c:pt>
                <c:pt idx="1">
                  <c:v>Эндокриндік аурулар</c:v>
                </c:pt>
                <c:pt idx="2">
                  <c:v>Жүйке жүйесі аурулары</c:v>
                </c:pt>
                <c:pt idx="3">
                  <c:v>Көз аурулары</c:v>
                </c:pt>
                <c:pt idx="4">
                  <c:v>Тыныс алу жүйесі аурулары</c:v>
                </c:pt>
                <c:pt idx="5">
                  <c:v>Ас қорыту жүйесі аурулары</c:v>
                </c:pt>
              </c:strCache>
            </c:strRef>
          </c:cat>
          <c:val>
            <c:numRef>
              <c:f>Актобе!$C$4:$C$9</c:f>
              <c:numCache>
                <c:formatCode>General</c:formatCode>
                <c:ptCount val="6"/>
                <c:pt idx="0">
                  <c:v>1040</c:v>
                </c:pt>
                <c:pt idx="1">
                  <c:v>293</c:v>
                </c:pt>
                <c:pt idx="2">
                  <c:v>630</c:v>
                </c:pt>
                <c:pt idx="3">
                  <c:v>971</c:v>
                </c:pt>
                <c:pt idx="4">
                  <c:v>6631</c:v>
                </c:pt>
                <c:pt idx="5">
                  <c:v>1171</c:v>
                </c:pt>
              </c:numCache>
            </c:numRef>
          </c:val>
          <c:extLst xmlns:c16r2="http://schemas.microsoft.com/office/drawing/2015/06/chart">
            <c:ext xmlns:c16="http://schemas.microsoft.com/office/drawing/2014/chart" uri="{C3380CC4-5D6E-409C-BE32-E72D297353CC}">
              <c16:uniqueId val="{00000006-4C30-4715-9E25-1921BF6E10A2}"/>
            </c:ext>
          </c:extLst>
        </c:ser>
        <c:dLbls>
          <c:showLegendKey val="0"/>
          <c:showVal val="0"/>
          <c:showCatName val="1"/>
          <c:showSerName val="0"/>
          <c:showPercent val="1"/>
          <c:showBubbleSize val="0"/>
          <c:showLeaderLines val="0"/>
        </c:dLbls>
      </c:pie3DChart>
    </c:plotArea>
    <c:plotVisOnly val="1"/>
    <c:dispBlanksAs val="zero"/>
    <c:showDLblsOverMax val="0"/>
  </c:chart>
  <c:txPr>
    <a:bodyPr/>
    <a:lstStyle/>
    <a:p>
      <a:pPr>
        <a:defRPr>
          <a:solidFill>
            <a:srgbClr val="00B0F0"/>
          </a:solidFill>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15 жас</a:t>
            </a:r>
          </a:p>
        </c:rich>
      </c:tx>
      <c:layout>
        <c:manualLayout>
          <c:xMode val="edge"/>
          <c:yMode val="edge"/>
          <c:x val="3.1855208746388752E-2"/>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964595252931521"/>
          <c:y val="0.36860528572543338"/>
          <c:w val="0.76948507335870786"/>
          <c:h val="0.5981029599021902"/>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9A38-44E9-94A7-0BBD283F8C99}"/>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9A38-44E9-94A7-0BBD283F8C99}"/>
              </c:ext>
            </c:extLst>
          </c:dPt>
          <c:dLbls>
            <c:dLbl>
              <c:idx val="0"/>
              <c:layout>
                <c:manualLayout>
                  <c:x val="-0.1221004928340792"/>
                  <c:y val="-5.2462254099434856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A38-44E9-94A7-0BBD283F8C99}"/>
                </c:ext>
              </c:extLst>
            </c:dLbl>
            <c:dLbl>
              <c:idx val="1"/>
              <c:layout>
                <c:manualLayout>
                  <c:x val="-5.7931229819294522E-2"/>
                  <c:y val="-0.16191679010421794"/>
                </c:manualLayout>
              </c:layout>
              <c:tx>
                <c:rich>
                  <a:bodyPr/>
                  <a:lstStyle/>
                  <a:p>
                    <a:r>
                      <a:rPr lang="ru-RU" sz="1000">
                        <a:solidFill>
                          <a:sysClr val="windowText" lastClr="000000"/>
                        </a:solidFill>
                      </a:rPr>
                      <a:t>Эндокриндік аурулар
2%</a:t>
                    </a:r>
                    <a:endParaRPr lang="ru-RU">
                      <a:solidFill>
                        <a:sysClr val="windowText" lastClr="000000"/>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9A38-44E9-94A7-0BBD283F8C99}"/>
                </c:ext>
              </c:extLst>
            </c:dLbl>
            <c:dLbl>
              <c:idx val="2"/>
              <c:layout>
                <c:manualLayout>
                  <c:x val="1.1521365584697603E-2"/>
                  <c:y val="2.9255996465788452E-3"/>
                </c:manualLayout>
              </c:layout>
              <c:tx>
                <c:rich>
                  <a:bodyPr/>
                  <a:lstStyle/>
                  <a:p>
                    <a:r>
                      <a:rPr lang="ru-RU" sz="1000">
                        <a:solidFill>
                          <a:sysClr val="windowText" lastClr="000000"/>
                        </a:solidFill>
                      </a:rPr>
                      <a:t>Жүйке жүйесі аурулары
6%</a:t>
                    </a:r>
                    <a:endParaRPr lang="ru-RU">
                      <a:solidFill>
                        <a:sysClr val="windowText" lastClr="000000"/>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9A38-44E9-94A7-0BBD283F8C99}"/>
                </c:ext>
              </c:extLst>
            </c:dLbl>
            <c:dLbl>
              <c:idx val="3"/>
              <c:layout>
                <c:manualLayout>
                  <c:x val="-7.1661116130975436E-2"/>
                  <c:y val="0.1915100958915007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A38-44E9-94A7-0BBD283F8C99}"/>
                </c:ext>
              </c:extLst>
            </c:dLbl>
            <c:dLbl>
              <c:idx val="5"/>
              <c:layout>
                <c:manualLayout>
                  <c:x val="-8.0145017843992958E-3"/>
                  <c:y val="-2.8606325199449201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A38-44E9-94A7-0BBD283F8C99}"/>
                </c:ext>
              </c:extLst>
            </c:dLbl>
            <c:spPr>
              <a:noFill/>
              <a:ln>
                <a:noFill/>
              </a:ln>
              <a:effectLs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'C:\Users\user\Desktop\[Лист Microsoft Office Excel (2).xlsx]Лист1'!$T$4:$T$9</c:f>
              <c:strCache>
                <c:ptCount val="6"/>
                <c:pt idx="0">
                  <c:v>Қан жүйесі аурулары</c:v>
                </c:pt>
                <c:pt idx="1">
                  <c:v>Эндокридік аурулар</c:v>
                </c:pt>
                <c:pt idx="2">
                  <c:v>Жүйке жүйесі аупулары</c:v>
                </c:pt>
                <c:pt idx="3">
                  <c:v>Көз аурулары</c:v>
                </c:pt>
                <c:pt idx="4">
                  <c:v>Тыныс алу жүйесі аурулары</c:v>
                </c:pt>
                <c:pt idx="5">
                  <c:v>Ас қорыту жүйесі аурулары</c:v>
                </c:pt>
              </c:strCache>
            </c:strRef>
          </c:cat>
          <c:val>
            <c:numRef>
              <c:f>'C:\Users\user\Desktop\[Лист Microsoft Office Excel (2).xlsx]Лист1'!$U$4:$U$9</c:f>
              <c:numCache>
                <c:formatCode>General</c:formatCode>
                <c:ptCount val="6"/>
                <c:pt idx="0">
                  <c:v>1438</c:v>
                </c:pt>
                <c:pt idx="1">
                  <c:v>322</c:v>
                </c:pt>
                <c:pt idx="2">
                  <c:v>740</c:v>
                </c:pt>
                <c:pt idx="3">
                  <c:v>2079</c:v>
                </c:pt>
                <c:pt idx="4">
                  <c:v>7564</c:v>
                </c:pt>
                <c:pt idx="5">
                  <c:v>1321</c:v>
                </c:pt>
              </c:numCache>
            </c:numRef>
          </c:val>
          <c:extLst xmlns:c16r2="http://schemas.microsoft.com/office/drawing/2015/06/chart">
            <c:ext xmlns:c16="http://schemas.microsoft.com/office/drawing/2014/chart" uri="{C3380CC4-5D6E-409C-BE32-E72D297353CC}">
              <c16:uniqueId val="{00000005-9A38-44E9-94A7-0BBD283F8C99}"/>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solidFill>
                  <a:sysClr val="windowText" lastClr="000000"/>
                </a:solidFill>
                <a:latin typeface="Times New Roman" pitchFamily="18" charset="0"/>
                <a:cs typeface="Times New Roman" pitchFamily="18" charset="0"/>
              </a:defRPr>
            </a:pPr>
            <a:r>
              <a:rPr lang="ru-RU" sz="1200" b="0">
                <a:solidFill>
                  <a:sysClr val="windowText" lastClr="000000"/>
                </a:solidFill>
                <a:latin typeface="Times New Roman" pitchFamily="18" charset="0"/>
                <a:cs typeface="Times New Roman" pitchFamily="18" charset="0"/>
              </a:rPr>
              <a:t>13 жас</a:t>
            </a:r>
          </a:p>
        </c:rich>
      </c:tx>
      <c:layout>
        <c:manualLayout>
          <c:xMode val="edge"/>
          <c:yMode val="edge"/>
          <c:x val="3.7756677474141422E-3"/>
          <c:y val="3.4904013961605591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630373450509699"/>
          <c:y val="0.37925382363853727"/>
          <c:w val="0.81702917570086353"/>
          <c:h val="0.61705954294985654"/>
        </c:manualLayout>
      </c:layout>
      <c:pie3DChart>
        <c:varyColors val="1"/>
        <c:ser>
          <c:idx val="0"/>
          <c:order val="0"/>
          <c:tx>
            <c:strRef>
              <c:f>Лист1!$S$2:$S$3</c:f>
              <c:strCache>
                <c:ptCount val="1"/>
                <c:pt idx="0">
                  <c:v>13 Всего</c:v>
                </c:pt>
              </c:strCache>
            </c:strRef>
          </c:tx>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5746-48B2-A9B1-DB0412BC1EF1}"/>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5746-48B2-A9B1-DB0412BC1EF1}"/>
              </c:ext>
            </c:extLst>
          </c:dPt>
          <c:dLbls>
            <c:dLbl>
              <c:idx val="0"/>
              <c:layout>
                <c:manualLayout>
                  <c:x val="-0.11691217443973349"/>
                  <c:y val="-2.123043520083549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746-48B2-A9B1-DB0412BC1EF1}"/>
                </c:ext>
              </c:extLst>
            </c:dLbl>
            <c:dLbl>
              <c:idx val="1"/>
              <c:layout>
                <c:manualLayout>
                  <c:x val="-6.9566323440348063E-2"/>
                  <c:y val="-0.17223949100605387"/>
                </c:manualLayout>
              </c:layout>
              <c:tx>
                <c:rich>
                  <a:bodyPr/>
                  <a:lstStyle/>
                  <a:p>
                    <a:r>
                      <a:rPr lang="ru-RU">
                        <a:solidFill>
                          <a:sysClr val="windowText" lastClr="000000"/>
                        </a:solidFill>
                        <a:latin typeface="Times New Roman" pitchFamily="18" charset="0"/>
                        <a:cs typeface="Times New Roman" pitchFamily="18" charset="0"/>
                      </a:rPr>
                      <a:t>Эндокриндік аурулар
2%</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5746-48B2-A9B1-DB0412BC1EF1}"/>
                </c:ext>
              </c:extLst>
            </c:dLbl>
            <c:dLbl>
              <c:idx val="2"/>
              <c:layout>
                <c:manualLayout>
                  <c:x val="2.2214916780736452E-2"/>
                  <c:y val="5.0884186719819105E-2"/>
                </c:manualLayout>
              </c:layout>
              <c:tx>
                <c:rich>
                  <a:bodyPr/>
                  <a:lstStyle/>
                  <a:p>
                    <a:r>
                      <a:rPr lang="ru-RU">
                        <a:solidFill>
                          <a:sysClr val="windowText" lastClr="000000"/>
                        </a:solidFill>
                        <a:latin typeface="Times New Roman" pitchFamily="18" charset="0"/>
                        <a:cs typeface="Times New Roman" pitchFamily="18" charset="0"/>
                      </a:rPr>
                      <a:t>Жүйке жүйесі аурулары
6%</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5746-48B2-A9B1-DB0412BC1EF1}"/>
                </c:ext>
              </c:extLst>
            </c:dLbl>
            <c:dLbl>
              <c:idx val="3"/>
              <c:layout>
                <c:manualLayout>
                  <c:x val="-7.0745003028477023E-4"/>
                  <c:y val="0.27434005304310777"/>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746-48B2-A9B1-DB0412BC1EF1}"/>
                </c:ext>
              </c:extLst>
            </c:dLbl>
            <c:dLbl>
              <c:idx val="4"/>
              <c:layout>
                <c:manualLayout>
                  <c:x val="-8.7802883335235254E-2"/>
                  <c:y val="-3.850819694658586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746-48B2-A9B1-DB0412BC1EF1}"/>
                </c:ext>
              </c:extLst>
            </c:dLbl>
            <c:dLbl>
              <c:idx val="5"/>
              <c:layout>
                <c:manualLayout>
                  <c:x val="9.9722093561841925E-3"/>
                  <c:y val="3.220513666158397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746-48B2-A9B1-DB0412BC1EF1}"/>
                </c:ext>
              </c:extLst>
            </c:dLbl>
            <c:spPr>
              <a:noFill/>
              <a:ln>
                <a:noFill/>
              </a:ln>
              <a:effectLst/>
            </c:spPr>
            <c:txPr>
              <a:bodyPr/>
              <a:lstStyle/>
              <a:p>
                <a:pPr>
                  <a:defRPr>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Лист1!$R$4:$R$9</c:f>
              <c:strCache>
                <c:ptCount val="6"/>
                <c:pt idx="0">
                  <c:v>Қан жүйесі аурулары</c:v>
                </c:pt>
                <c:pt idx="1">
                  <c:v>Эндокридік аурулар</c:v>
                </c:pt>
                <c:pt idx="2">
                  <c:v>Жүйке жүйесі аупулары</c:v>
                </c:pt>
                <c:pt idx="3">
                  <c:v>Көз аурулары</c:v>
                </c:pt>
                <c:pt idx="4">
                  <c:v>Тыныс алу жүйесі аурулары</c:v>
                </c:pt>
                <c:pt idx="5">
                  <c:v>Ас қорыту жүйесі аурулары</c:v>
                </c:pt>
              </c:strCache>
            </c:strRef>
          </c:cat>
          <c:val>
            <c:numRef>
              <c:f>Лист1!$S$4:$S$9</c:f>
              <c:numCache>
                <c:formatCode>General</c:formatCode>
                <c:ptCount val="6"/>
                <c:pt idx="0">
                  <c:v>1319</c:v>
                </c:pt>
                <c:pt idx="1">
                  <c:v>288</c:v>
                </c:pt>
                <c:pt idx="2">
                  <c:v>726</c:v>
                </c:pt>
                <c:pt idx="3">
                  <c:v>1483</c:v>
                </c:pt>
                <c:pt idx="4">
                  <c:v>7154</c:v>
                </c:pt>
                <c:pt idx="5">
                  <c:v>1424</c:v>
                </c:pt>
              </c:numCache>
            </c:numRef>
          </c:val>
          <c:extLst xmlns:c16r2="http://schemas.microsoft.com/office/drawing/2015/06/chart">
            <c:ext xmlns:c16="http://schemas.microsoft.com/office/drawing/2014/chart" uri="{C3380CC4-5D6E-409C-BE32-E72D297353CC}">
              <c16:uniqueId val="{00000006-5746-48B2-A9B1-DB0412BC1EF1}"/>
            </c:ext>
          </c:extLst>
        </c:ser>
        <c:dLbls>
          <c:showLegendKey val="0"/>
          <c:showVal val="0"/>
          <c:showCatName val="1"/>
          <c:showSerName val="0"/>
          <c:showPercent val="1"/>
          <c:showBubbleSize val="0"/>
          <c:showLeaderLines val="0"/>
        </c:dLbls>
      </c:pie3DChart>
    </c:plotArea>
    <c:plotVisOnly val="1"/>
    <c:dispBlanksAs val="zero"/>
    <c:showDLblsOverMax val="0"/>
  </c:chart>
  <c:txPr>
    <a:bodyPr/>
    <a:lstStyle/>
    <a:p>
      <a:pPr>
        <a:defRPr>
          <a:solidFill>
            <a:srgbClr val="00B0F0"/>
          </a:solidFill>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itchFamily="18" charset="0"/>
                <a:cs typeface="Times New Roman" pitchFamily="18" charset="0"/>
              </a:defRPr>
            </a:pPr>
            <a:r>
              <a:rPr lang="ru-RU" sz="1200" b="0">
                <a:solidFill>
                  <a:sysClr val="windowText" lastClr="000000"/>
                </a:solidFill>
                <a:latin typeface="Times New Roman" pitchFamily="18" charset="0"/>
                <a:cs typeface="Times New Roman" pitchFamily="18" charset="0"/>
              </a:rPr>
              <a:t>11 жас</a:t>
            </a:r>
          </a:p>
        </c:rich>
      </c:tx>
      <c:layout>
        <c:manualLayout>
          <c:xMode val="edge"/>
          <c:yMode val="edge"/>
          <c:x val="1.2388115530189221E-5"/>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622009205371971"/>
          <c:y val="0.34816110375583581"/>
          <c:w val="0.81388888888889765"/>
          <c:h val="0.64767096821230674"/>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35A2-4961-8B2E-1F3DA686D951}"/>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35A2-4961-8B2E-1F3DA686D951}"/>
              </c:ext>
            </c:extLst>
          </c:dPt>
          <c:dLbls>
            <c:dLbl>
              <c:idx val="0"/>
              <c:layout>
                <c:manualLayout>
                  <c:x val="-0.16008873890763656"/>
                  <c:y val="-1.617262443964417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5A2-4961-8B2E-1F3DA686D951}"/>
                </c:ext>
              </c:extLst>
            </c:dLbl>
            <c:dLbl>
              <c:idx val="1"/>
              <c:layout>
                <c:manualLayout>
                  <c:x val="-3.1230555640004612E-2"/>
                  <c:y val="-0.11807539544282628"/>
                </c:manualLayout>
              </c:layout>
              <c:tx>
                <c:rich>
                  <a:bodyPr/>
                  <a:lstStyle/>
                  <a:p>
                    <a:r>
                      <a:rPr lang="ru-RU">
                        <a:solidFill>
                          <a:sysClr val="windowText" lastClr="000000"/>
                        </a:solidFill>
                        <a:latin typeface="Times New Roman" pitchFamily="18" charset="0"/>
                        <a:cs typeface="Times New Roman" pitchFamily="18" charset="0"/>
                      </a:rPr>
                      <a:t>Эндокриндік</a:t>
                    </a:r>
                    <a:r>
                      <a:rPr lang="ru-RU" baseline="0">
                        <a:solidFill>
                          <a:sysClr val="windowText" lastClr="000000"/>
                        </a:solidFill>
                        <a:latin typeface="Times New Roman" pitchFamily="18" charset="0"/>
                        <a:cs typeface="Times New Roman" pitchFamily="18" charset="0"/>
                      </a:rPr>
                      <a:t> </a:t>
                    </a:r>
                    <a:r>
                      <a:rPr lang="ru-RU">
                        <a:solidFill>
                          <a:sysClr val="windowText" lastClr="000000"/>
                        </a:solidFill>
                        <a:latin typeface="Times New Roman" pitchFamily="18" charset="0"/>
                        <a:cs typeface="Times New Roman" pitchFamily="18" charset="0"/>
                      </a:rPr>
                      <a:t>
1%</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35A2-4961-8B2E-1F3DA686D951}"/>
                </c:ext>
              </c:extLst>
            </c:dLbl>
            <c:dLbl>
              <c:idx val="2"/>
              <c:layout>
                <c:manualLayout>
                  <c:x val="0.10156017991673558"/>
                  <c:y val="3.5456865474900692E-2"/>
                </c:manualLayout>
              </c:layout>
              <c:tx>
                <c:rich>
                  <a:bodyPr/>
                  <a:lstStyle/>
                  <a:p>
                    <a:r>
                      <a:rPr lang="ru-RU">
                        <a:solidFill>
                          <a:sysClr val="windowText" lastClr="000000"/>
                        </a:solidFill>
                        <a:latin typeface="Times New Roman" pitchFamily="18" charset="0"/>
                        <a:cs typeface="Times New Roman" pitchFamily="18" charset="0"/>
                      </a:rPr>
                      <a:t>Жүйке жүйесі аупулары
6%</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35A2-4961-8B2E-1F3DA686D951}"/>
                </c:ext>
              </c:extLst>
            </c:dLbl>
            <c:dLbl>
              <c:idx val="3"/>
              <c:layout>
                <c:manualLayout>
                  <c:x val="-1.8960401688922143E-3"/>
                  <c:y val="0.2729482266044178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5A2-4961-8B2E-1F3DA686D951}"/>
                </c:ext>
              </c:extLst>
            </c:dLbl>
            <c:dLbl>
              <c:idx val="4"/>
              <c:layout>
                <c:manualLayout>
                  <c:x val="-0.17902065752676091"/>
                  <c:y val="-6.6314538301928934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5A2-4961-8B2E-1F3DA686D951}"/>
                </c:ext>
              </c:extLst>
            </c:dLbl>
            <c:dLbl>
              <c:idx val="5"/>
              <c:layout>
                <c:manualLayout>
                  <c:x val="-4.4171890608810487E-2"/>
                  <c:y val="4.5729732397523414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5A2-4961-8B2E-1F3DA686D951}"/>
                </c:ext>
              </c:extLst>
            </c:dLbl>
            <c:spPr>
              <a:noFill/>
              <a:ln>
                <a:noFill/>
              </a:ln>
              <a:effectLst/>
            </c:spPr>
            <c:txPr>
              <a:bodyPr/>
              <a:lstStyle/>
              <a:p>
                <a:pPr>
                  <a:defRPr>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Атырау!$Q$3:$Q$8</c:f>
              <c:strCache>
                <c:ptCount val="6"/>
                <c:pt idx="0">
                  <c:v>Қан жүйесі аурулары</c:v>
                </c:pt>
                <c:pt idx="1">
                  <c:v>Эндокридік аурулар</c:v>
                </c:pt>
                <c:pt idx="2">
                  <c:v>Жүйке жүйесі аупулары</c:v>
                </c:pt>
                <c:pt idx="3">
                  <c:v>Көз аурулары</c:v>
                </c:pt>
                <c:pt idx="4">
                  <c:v>Тыныс алу жүйесі аурулары</c:v>
                </c:pt>
                <c:pt idx="5">
                  <c:v>Ас қорыту жүйесі аурулары</c:v>
                </c:pt>
              </c:strCache>
            </c:strRef>
          </c:cat>
          <c:val>
            <c:numRef>
              <c:f>Атырау!$R$3:$R$8</c:f>
              <c:numCache>
                <c:formatCode>General</c:formatCode>
                <c:ptCount val="6"/>
                <c:pt idx="0">
                  <c:v>809</c:v>
                </c:pt>
                <c:pt idx="1">
                  <c:v>82</c:v>
                </c:pt>
                <c:pt idx="2">
                  <c:v>673</c:v>
                </c:pt>
                <c:pt idx="3">
                  <c:v>1289</c:v>
                </c:pt>
                <c:pt idx="4">
                  <c:v>6758</c:v>
                </c:pt>
                <c:pt idx="5">
                  <c:v>1606</c:v>
                </c:pt>
              </c:numCache>
            </c:numRef>
          </c:val>
          <c:extLst xmlns:c16r2="http://schemas.microsoft.com/office/drawing/2015/06/chart">
            <c:ext xmlns:c16="http://schemas.microsoft.com/office/drawing/2014/chart" uri="{C3380CC4-5D6E-409C-BE32-E72D297353CC}">
              <c16:uniqueId val="{00000006-35A2-4961-8B2E-1F3DA686D951}"/>
            </c:ext>
          </c:extLst>
        </c:ser>
        <c:dLbls>
          <c:showLegendKey val="0"/>
          <c:showVal val="0"/>
          <c:showCatName val="1"/>
          <c:showSerName val="0"/>
          <c:showPercent val="1"/>
          <c:showBubbleSize val="0"/>
          <c:showLeaderLines val="0"/>
        </c:dLbls>
      </c:pie3DChart>
    </c:plotArea>
    <c:plotVisOnly val="1"/>
    <c:dispBlanksAs val="zero"/>
    <c:showDLblsOverMax val="0"/>
  </c:chart>
  <c:txPr>
    <a:bodyPr/>
    <a:lstStyle/>
    <a:p>
      <a:pPr>
        <a:defRPr>
          <a:solidFill>
            <a:srgbClr val="00B0F0"/>
          </a:solidFill>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15 жас</a:t>
            </a:r>
          </a:p>
        </c:rich>
      </c:tx>
      <c:layout>
        <c:manualLayout>
          <c:xMode val="edge"/>
          <c:yMode val="edge"/>
          <c:x val="7.1529361465922148E-2"/>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3175309982803873"/>
          <c:y val="0.34971767659477382"/>
          <c:w val="0.80929133858267865"/>
          <c:h val="0.64767096821230674"/>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9887-4AFE-B966-F3F610DF23AF}"/>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9887-4AFE-B966-F3F610DF23AF}"/>
              </c:ext>
            </c:extLst>
          </c:dPt>
          <c:dLbls>
            <c:dLbl>
              <c:idx val="0"/>
              <c:layout>
                <c:manualLayout>
                  <c:x val="-0.16989680190671974"/>
                  <c:y val="3.088687765034421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887-4AFE-B966-F3F610DF23AF}"/>
                </c:ext>
              </c:extLst>
            </c:dLbl>
            <c:dLbl>
              <c:idx val="2"/>
              <c:layout>
                <c:manualLayout>
                  <c:x val="4.5870576522762226E-2"/>
                  <c:y val="2.12584731256419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887-4AFE-B966-F3F610DF23AF}"/>
                </c:ext>
              </c:extLst>
            </c:dLbl>
            <c:dLbl>
              <c:idx val="3"/>
              <c:layout>
                <c:manualLayout>
                  <c:x val="-2.4761116144629285E-3"/>
                  <c:y val="0.3135888825843897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887-4AFE-B966-F3F610DF23AF}"/>
                </c:ext>
              </c:extLst>
            </c:dLbl>
            <c:dLbl>
              <c:idx val="5"/>
              <c:layout>
                <c:manualLayout>
                  <c:x val="-5.7127341840892834E-4"/>
                  <c:y val="-2.387812393016090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887-4AFE-B966-F3F610DF23AF}"/>
                </c:ext>
              </c:extLst>
            </c:dLbl>
            <c:spPr>
              <a:noFill/>
              <a:ln>
                <a:noFill/>
              </a:ln>
              <a:effectLs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Атырау!$U$3:$U$8</c:f>
              <c:strCache>
                <c:ptCount val="6"/>
                <c:pt idx="0">
                  <c:v>Қан жүйесі аурулары</c:v>
                </c:pt>
                <c:pt idx="1">
                  <c:v>Эндокриндік аурулар</c:v>
                </c:pt>
                <c:pt idx="2">
                  <c:v>Жүйке жүйесі аурулары</c:v>
                </c:pt>
                <c:pt idx="3">
                  <c:v>Көз аурулары</c:v>
                </c:pt>
                <c:pt idx="4">
                  <c:v>Тыныс алу жүйесі аурулары</c:v>
                </c:pt>
                <c:pt idx="5">
                  <c:v>Ас қорыту жүйесі аурулары</c:v>
                </c:pt>
              </c:strCache>
            </c:strRef>
          </c:cat>
          <c:val>
            <c:numRef>
              <c:f>Атырау!$V$3:$V$8</c:f>
              <c:numCache>
                <c:formatCode>General</c:formatCode>
                <c:ptCount val="6"/>
                <c:pt idx="0">
                  <c:v>942</c:v>
                </c:pt>
                <c:pt idx="1">
                  <c:v>218</c:v>
                </c:pt>
                <c:pt idx="2">
                  <c:v>791</c:v>
                </c:pt>
                <c:pt idx="3">
                  <c:v>1726</c:v>
                </c:pt>
                <c:pt idx="4">
                  <c:v>7488</c:v>
                </c:pt>
                <c:pt idx="5">
                  <c:v>1931</c:v>
                </c:pt>
              </c:numCache>
            </c:numRef>
          </c:val>
          <c:extLst xmlns:c16r2="http://schemas.microsoft.com/office/drawing/2015/06/chart">
            <c:ext xmlns:c16="http://schemas.microsoft.com/office/drawing/2014/chart" uri="{C3380CC4-5D6E-409C-BE32-E72D297353CC}">
              <c16:uniqueId val="{00000005-9887-4AFE-B966-F3F610DF23AF}"/>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13 жас</a:t>
            </a:r>
          </a:p>
        </c:rich>
      </c:tx>
      <c:layout>
        <c:manualLayout>
          <c:xMode val="edge"/>
          <c:yMode val="edge"/>
          <c:x val="2.5788004085480931E-2"/>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1564000152154896"/>
          <c:y val="0.37149699207957254"/>
          <c:w val="0.76871999695690263"/>
          <c:h val="0.62750749076719392"/>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038B-4F96-BA83-73A005F4AD29}"/>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038B-4F96-BA83-73A005F4AD29}"/>
              </c:ext>
            </c:extLst>
          </c:dPt>
          <c:dLbls>
            <c:dLbl>
              <c:idx val="0"/>
              <c:layout>
                <c:manualLayout>
                  <c:x val="-0.10317737456730952"/>
                  <c:y val="-2.189487376024945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38B-4F96-BA83-73A005F4AD29}"/>
                </c:ext>
              </c:extLst>
            </c:dLbl>
            <c:dLbl>
              <c:idx val="1"/>
              <c:layout>
                <c:manualLayout>
                  <c:x val="1.6026284757883525E-2"/>
                  <c:y val="-7.5587763918890813E-2"/>
                </c:manualLayout>
              </c:layout>
              <c:tx>
                <c:rich>
                  <a:bodyPr/>
                  <a:lstStyle/>
                  <a:p>
                    <a:r>
                      <a:rPr lang="ru-RU" sz="1000">
                        <a:solidFill>
                          <a:sysClr val="windowText" lastClr="000000"/>
                        </a:solidFill>
                      </a:rPr>
                      <a:t>Эндокриндік аурулар
1%</a:t>
                    </a:r>
                    <a:endParaRPr lang="ru-RU">
                      <a:solidFill>
                        <a:sysClr val="windowText" lastClr="000000"/>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038B-4F96-BA83-73A005F4AD29}"/>
                </c:ext>
              </c:extLst>
            </c:dLbl>
            <c:dLbl>
              <c:idx val="2"/>
              <c:layout>
                <c:manualLayout>
                  <c:x val="9.2895697820381151E-2"/>
                  <c:y val="4.898195247717884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38B-4F96-BA83-73A005F4AD29}"/>
                </c:ext>
              </c:extLst>
            </c:dLbl>
            <c:dLbl>
              <c:idx val="3"/>
              <c:layout>
                <c:manualLayout>
                  <c:x val="5.1941876830613562E-4"/>
                  <c:y val="0.18876640419950497"/>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38B-4F96-BA83-73A005F4AD29}"/>
                </c:ext>
              </c:extLst>
            </c:dLbl>
            <c:dLbl>
              <c:idx val="4"/>
              <c:layout>
                <c:manualLayout>
                  <c:x val="-0.17353660939318255"/>
                  <c:y val="-0.1136312359341522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D0D-44A0-BF4E-ADADC409F3AA}"/>
                </c:ext>
              </c:extLst>
            </c:dLbl>
            <c:spPr>
              <a:noFill/>
              <a:ln>
                <a:noFill/>
              </a:ln>
              <a:effectLst/>
            </c:spPr>
            <c:txPr>
              <a:bodyPr/>
              <a:lstStyle/>
              <a:p>
                <a:pPr>
                  <a:defRPr sz="10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Атырау!$S$3:$S$8</c:f>
              <c:strCache>
                <c:ptCount val="6"/>
                <c:pt idx="0">
                  <c:v>Қан жүйесі аурулары</c:v>
                </c:pt>
                <c:pt idx="1">
                  <c:v>Эндокридік аурулар</c:v>
                </c:pt>
                <c:pt idx="2">
                  <c:v>Жүйке жүйесі аупулары</c:v>
                </c:pt>
                <c:pt idx="3">
                  <c:v>Көз аурулары</c:v>
                </c:pt>
                <c:pt idx="4">
                  <c:v>Тыныс алу жүйесі аурулары</c:v>
                </c:pt>
                <c:pt idx="5">
                  <c:v>Ас қорыту жүйесі аурулары</c:v>
                </c:pt>
              </c:strCache>
            </c:strRef>
          </c:cat>
          <c:val>
            <c:numRef>
              <c:f>Атырау!$T$3:$T$8</c:f>
              <c:numCache>
                <c:formatCode>General</c:formatCode>
                <c:ptCount val="6"/>
                <c:pt idx="0">
                  <c:v>943</c:v>
                </c:pt>
                <c:pt idx="1">
                  <c:v>122</c:v>
                </c:pt>
                <c:pt idx="2">
                  <c:v>726</c:v>
                </c:pt>
                <c:pt idx="3">
                  <c:v>1422</c:v>
                </c:pt>
                <c:pt idx="4">
                  <c:v>7816</c:v>
                </c:pt>
                <c:pt idx="5">
                  <c:v>1845</c:v>
                </c:pt>
              </c:numCache>
            </c:numRef>
          </c:val>
          <c:extLst xmlns:c16r2="http://schemas.microsoft.com/office/drawing/2015/06/chart">
            <c:ext xmlns:c16="http://schemas.microsoft.com/office/drawing/2014/chart" uri="{C3380CC4-5D6E-409C-BE32-E72D297353CC}">
              <c16:uniqueId val="{00000004-038B-4F96-BA83-73A005F4AD29}"/>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102551575253436E-2"/>
          <c:y val="2.5037776526877636E-2"/>
          <c:w val="0.90135061893116009"/>
          <c:h val="0.66680332959309185"/>
        </c:manualLayout>
      </c:layout>
      <c:barChart>
        <c:barDir val="col"/>
        <c:grouping val="clustered"/>
        <c:varyColors val="0"/>
        <c:ser>
          <c:idx val="0"/>
          <c:order val="0"/>
          <c:tx>
            <c:strRef>
              <c:f>Лист1!$B$1</c:f>
              <c:strCache>
                <c:ptCount val="1"/>
                <c:pt idx="0">
                  <c:v>Ер балалар</c:v>
                </c:pt>
              </c:strCache>
            </c:strRef>
          </c:tx>
          <c:invertIfNegative val="0"/>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DF7-444B-BE67-882C309ABCCC}"/>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DF7-444B-BE67-882C309ABCCC}"/>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DF7-444B-BE67-882C309ABCCC}"/>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DF7-444B-BE67-882C309ABCCC}"/>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Лист1!$A$2:$A$5</c:f>
              <c:strCache>
                <c:ptCount val="4"/>
                <c:pt idx="0">
                  <c:v>Ақтау</c:v>
                </c:pt>
                <c:pt idx="1">
                  <c:v>Ақтөбе</c:v>
                </c:pt>
                <c:pt idx="2">
                  <c:v>Атырау</c:v>
                </c:pt>
                <c:pt idx="3">
                  <c:v>Орал</c:v>
                </c:pt>
              </c:strCache>
            </c:strRef>
          </c:cat>
          <c:val>
            <c:numRef>
              <c:f>Лист1!$B$2:$B$5</c:f>
              <c:numCache>
                <c:formatCode>General</c:formatCode>
                <c:ptCount val="4"/>
                <c:pt idx="0">
                  <c:v>50</c:v>
                </c:pt>
                <c:pt idx="1">
                  <c:v>61</c:v>
                </c:pt>
                <c:pt idx="2">
                  <c:v>48</c:v>
                </c:pt>
                <c:pt idx="3">
                  <c:v>42</c:v>
                </c:pt>
              </c:numCache>
            </c:numRef>
          </c:val>
          <c:extLst xmlns:c16r2="http://schemas.microsoft.com/office/drawing/2015/06/chart">
            <c:ext xmlns:c16="http://schemas.microsoft.com/office/drawing/2014/chart" uri="{C3380CC4-5D6E-409C-BE32-E72D297353CC}">
              <c16:uniqueId val="{00000004-5DF7-444B-BE67-882C309ABCCC}"/>
            </c:ext>
          </c:extLst>
        </c:ser>
        <c:ser>
          <c:idx val="1"/>
          <c:order val="1"/>
          <c:tx>
            <c:strRef>
              <c:f>Лист1!$C$1</c:f>
              <c:strCache>
                <c:ptCount val="1"/>
                <c:pt idx="0">
                  <c:v>Қыз балалар</c:v>
                </c:pt>
              </c:strCache>
            </c:strRef>
          </c:tx>
          <c:invertIfNegative val="0"/>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Ақтау</c:v>
                </c:pt>
                <c:pt idx="1">
                  <c:v>Ақтөбе</c:v>
                </c:pt>
                <c:pt idx="2">
                  <c:v>Атырау</c:v>
                </c:pt>
                <c:pt idx="3">
                  <c:v>Орал</c:v>
                </c:pt>
              </c:strCache>
            </c:strRef>
          </c:cat>
          <c:val>
            <c:numRef>
              <c:f>Лист1!$C$2:$C$5</c:f>
              <c:numCache>
                <c:formatCode>General</c:formatCode>
                <c:ptCount val="4"/>
                <c:pt idx="0">
                  <c:v>50</c:v>
                </c:pt>
                <c:pt idx="1">
                  <c:v>39</c:v>
                </c:pt>
                <c:pt idx="2">
                  <c:v>52</c:v>
                </c:pt>
                <c:pt idx="3">
                  <c:v>58</c:v>
                </c:pt>
              </c:numCache>
            </c:numRef>
          </c:val>
          <c:extLst xmlns:c16r2="http://schemas.microsoft.com/office/drawing/2015/06/chart">
            <c:ext xmlns:c16="http://schemas.microsoft.com/office/drawing/2014/chart" uri="{C3380CC4-5D6E-409C-BE32-E72D297353CC}">
              <c16:uniqueId val="{00000005-5DF7-444B-BE67-882C309ABCCC}"/>
            </c:ext>
          </c:extLst>
        </c:ser>
        <c:dLbls>
          <c:showLegendKey val="0"/>
          <c:showVal val="0"/>
          <c:showCatName val="0"/>
          <c:showSerName val="0"/>
          <c:showPercent val="0"/>
          <c:showBubbleSize val="0"/>
        </c:dLbls>
        <c:gapWidth val="150"/>
        <c:axId val="498083328"/>
        <c:axId val="498470848"/>
      </c:barChart>
      <c:catAx>
        <c:axId val="498083328"/>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98470848"/>
        <c:crosses val="autoZero"/>
        <c:auto val="1"/>
        <c:lblAlgn val="ctr"/>
        <c:lblOffset val="100"/>
        <c:noMultiLvlLbl val="0"/>
      </c:catAx>
      <c:valAx>
        <c:axId val="498470848"/>
        <c:scaling>
          <c:orientation val="minMax"/>
        </c:scaling>
        <c:delete val="1"/>
        <c:axPos val="l"/>
        <c:numFmt formatCode="General" sourceLinked="1"/>
        <c:majorTickMark val="out"/>
        <c:minorTickMark val="none"/>
        <c:tickLblPos val="nextTo"/>
        <c:crossAx val="498083328"/>
        <c:crosses val="autoZero"/>
        <c:crossBetween val="between"/>
      </c:valAx>
      <c:spPr>
        <a:noFill/>
        <a:ln w="25400">
          <a:noFill/>
        </a:ln>
      </c:spPr>
    </c:plotArea>
    <c:legend>
      <c:legendPos val="r"/>
      <c:layout>
        <c:manualLayout>
          <c:xMode val="edge"/>
          <c:yMode val="edge"/>
          <c:x val="4.8751768851759553E-2"/>
          <c:y val="0.89523434330229357"/>
          <c:w val="0.92446502119810225"/>
          <c:h val="0.10467732637054807"/>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miter lim="800000"/>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11 жас</a:t>
            </a:r>
          </a:p>
        </c:rich>
      </c:tx>
      <c:layout>
        <c:manualLayout>
          <c:xMode val="edge"/>
          <c:yMode val="edge"/>
          <c:x val="4.5043479885299012E-2"/>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6854101279298594"/>
          <c:y val="0.31886582359027876"/>
          <c:w val="0.81388888888889765"/>
          <c:h val="0.68078740157481465"/>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416C-4D81-8FB9-E31629F38182}"/>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416C-4D81-8FB9-E31629F38182}"/>
              </c:ext>
            </c:extLst>
          </c:dPt>
          <c:dLbls>
            <c:dLbl>
              <c:idx val="0"/>
              <c:layout>
                <c:manualLayout>
                  <c:x val="-0.18429792361364083"/>
                  <c:y val="-1.7800759979629461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16C-4D81-8FB9-E31629F38182}"/>
                </c:ext>
              </c:extLst>
            </c:dLbl>
            <c:dLbl>
              <c:idx val="1"/>
              <c:layout>
                <c:manualLayout>
                  <c:x val="-0.14762275711977285"/>
                  <c:y val="-0.11544574169608122"/>
                </c:manualLayout>
              </c:layout>
              <c:tx>
                <c:rich>
                  <a:bodyPr/>
                  <a:lstStyle/>
                  <a:p>
                    <a:r>
                      <a:rPr lang="ru-RU">
                        <a:solidFill>
                          <a:sysClr val="windowText" lastClr="000000"/>
                        </a:solidFill>
                      </a:rPr>
                      <a:t>Эндокриндік аурулар
2%</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416C-4D81-8FB9-E31629F38182}"/>
                </c:ext>
              </c:extLst>
            </c:dLbl>
            <c:dLbl>
              <c:idx val="3"/>
              <c:layout>
                <c:manualLayout>
                  <c:x val="-1.8297450580916001E-3"/>
                  <c:y val="0.2673080319936714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16C-4D81-8FB9-E31629F38182}"/>
                </c:ext>
              </c:extLst>
            </c:dLbl>
            <c:dLbl>
              <c:idx val="4"/>
              <c:layout>
                <c:manualLayout>
                  <c:x val="-0.10934713580382845"/>
                  <c:y val="-8.03451841247116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16C-4D81-8FB9-E31629F38182}"/>
                </c:ext>
              </c:extLst>
            </c:dLbl>
            <c:dLbl>
              <c:idx val="5"/>
              <c:layout>
                <c:manualLayout>
                  <c:x val="-5.3210786374123173E-2"/>
                  <c:y val="4.276631369354753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16C-4D81-8FB9-E31629F38182}"/>
                </c:ext>
              </c:extLst>
            </c:dLbl>
            <c:spPr>
              <a:noFill/>
              <a:ln>
                <a:noFill/>
              </a:ln>
              <a:effectLst/>
            </c:spPr>
            <c:txPr>
              <a:bodyPr/>
              <a:lstStyle/>
              <a:p>
                <a:pPr>
                  <a:defRPr sz="8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Орал!$Q$5:$Q$10</c:f>
              <c:strCache>
                <c:ptCount val="6"/>
                <c:pt idx="0">
                  <c:v>Қан жүйесі аурулары</c:v>
                </c:pt>
                <c:pt idx="1">
                  <c:v>Эндокридік аурулар</c:v>
                </c:pt>
                <c:pt idx="2">
                  <c:v>Жүйке жүйесі аупулары</c:v>
                </c:pt>
                <c:pt idx="3">
                  <c:v>Көз аурулары</c:v>
                </c:pt>
                <c:pt idx="4">
                  <c:v>Тыныс алу жүйесі аурулары</c:v>
                </c:pt>
                <c:pt idx="5">
                  <c:v>Ас қорыту жүйесі аурулары</c:v>
                </c:pt>
              </c:strCache>
            </c:strRef>
          </c:cat>
          <c:val>
            <c:numRef>
              <c:f>Орал!$R$5:$R$10</c:f>
              <c:numCache>
                <c:formatCode>General</c:formatCode>
                <c:ptCount val="6"/>
                <c:pt idx="0">
                  <c:v>680</c:v>
                </c:pt>
                <c:pt idx="1">
                  <c:v>146</c:v>
                </c:pt>
                <c:pt idx="2">
                  <c:v>528</c:v>
                </c:pt>
                <c:pt idx="3">
                  <c:v>710</c:v>
                </c:pt>
                <c:pt idx="4">
                  <c:v>4214</c:v>
                </c:pt>
                <c:pt idx="5">
                  <c:v>730</c:v>
                </c:pt>
              </c:numCache>
            </c:numRef>
          </c:val>
          <c:extLst xmlns:c16r2="http://schemas.microsoft.com/office/drawing/2015/06/chart">
            <c:ext xmlns:c16="http://schemas.microsoft.com/office/drawing/2014/chart" uri="{C3380CC4-5D6E-409C-BE32-E72D297353CC}">
              <c16:uniqueId val="{00000005-416C-4D81-8FB9-E31629F38182}"/>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solidFill>
                  <a:sysClr val="windowText" lastClr="000000"/>
                </a:solidFill>
                <a:latin typeface="Times New Roman" pitchFamily="18" charset="0"/>
                <a:cs typeface="Times New Roman" pitchFamily="18" charset="0"/>
              </a:defRPr>
            </a:pPr>
            <a:r>
              <a:rPr lang="ru-RU" sz="1200" b="0">
                <a:solidFill>
                  <a:sysClr val="windowText" lastClr="000000"/>
                </a:solidFill>
                <a:latin typeface="Times New Roman" pitchFamily="18" charset="0"/>
                <a:cs typeface="Times New Roman" pitchFamily="18" charset="0"/>
              </a:rPr>
              <a:t>13 жас</a:t>
            </a:r>
          </a:p>
        </c:rich>
      </c:tx>
      <c:layout>
        <c:manualLayout>
          <c:xMode val="edge"/>
          <c:yMode val="edge"/>
          <c:x val="4.1237596229839191E-3"/>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4945642664234404"/>
          <c:y val="0.3635057471264368"/>
          <c:w val="0.76871999695690263"/>
          <c:h val="0.63390804597701145"/>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FEA2-46BD-B545-327DAF6100CA}"/>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FEA2-46BD-B545-327DAF6100CA}"/>
              </c:ext>
            </c:extLst>
          </c:dPt>
          <c:dLbls>
            <c:dLbl>
              <c:idx val="0"/>
              <c:layout>
                <c:manualLayout>
                  <c:x val="-0.16313439080984443"/>
                  <c:y val="-3.23170603674540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EA2-46BD-B545-327DAF6100CA}"/>
                </c:ext>
              </c:extLst>
            </c:dLbl>
            <c:dLbl>
              <c:idx val="1"/>
              <c:layout>
                <c:manualLayout>
                  <c:x val="-8.2036593251930467E-2"/>
                  <c:y val="-0.10587654991402012"/>
                </c:manualLayout>
              </c:layout>
              <c:tx>
                <c:rich>
                  <a:bodyPr/>
                  <a:lstStyle/>
                  <a:p>
                    <a:r>
                      <a:rPr lang="ru-RU">
                        <a:solidFill>
                          <a:sysClr val="windowText" lastClr="000000"/>
                        </a:solidFill>
                        <a:latin typeface="Times New Roman" pitchFamily="18" charset="0"/>
                        <a:cs typeface="Times New Roman" pitchFamily="18" charset="0"/>
                      </a:rPr>
                      <a:t>Эндокриндік аурулар
3%</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FEA2-46BD-B545-327DAF6100CA}"/>
                </c:ext>
              </c:extLst>
            </c:dLbl>
            <c:dLbl>
              <c:idx val="2"/>
              <c:layout>
                <c:manualLayout>
                  <c:x val="0"/>
                  <c:y val="-4.036654900896008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EA2-46BD-B545-327DAF6100CA}"/>
                </c:ext>
              </c:extLst>
            </c:dLbl>
            <c:dLbl>
              <c:idx val="3"/>
              <c:layout>
                <c:manualLayout>
                  <c:x val="-2.6050819734489802E-2"/>
                  <c:y val="0.1553525205900987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EA2-46BD-B545-327DAF6100CA}"/>
                </c:ext>
              </c:extLst>
            </c:dLbl>
            <c:dLbl>
              <c:idx val="5"/>
              <c:layout>
                <c:manualLayout>
                  <c:x val="-1.1620830004946564E-3"/>
                  <c:y val="3.286541768486359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EA2-46BD-B545-327DAF6100CA}"/>
                </c:ext>
              </c:extLst>
            </c:dLbl>
            <c:spPr>
              <a:noFill/>
              <a:ln>
                <a:noFill/>
              </a:ln>
              <a:effectLst/>
            </c:spPr>
            <c:txPr>
              <a:bodyPr/>
              <a:lstStyle/>
              <a:p>
                <a:pPr>
                  <a:defRPr>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Орал!$S$5:$S$10</c:f>
              <c:strCache>
                <c:ptCount val="6"/>
                <c:pt idx="0">
                  <c:v>Қан жүйесі аурулары</c:v>
                </c:pt>
                <c:pt idx="1">
                  <c:v>Эндокридік аурулар</c:v>
                </c:pt>
                <c:pt idx="2">
                  <c:v>Жүйке жүйесі аупулары</c:v>
                </c:pt>
                <c:pt idx="3">
                  <c:v>Көз аурулары</c:v>
                </c:pt>
                <c:pt idx="4">
                  <c:v>Тыныс алу жүйесі аурулары</c:v>
                </c:pt>
                <c:pt idx="5">
                  <c:v>Ас қорыту жүйесі аурулары</c:v>
                </c:pt>
              </c:strCache>
            </c:strRef>
          </c:cat>
          <c:val>
            <c:numRef>
              <c:f>Орал!$T$5:$T$10</c:f>
              <c:numCache>
                <c:formatCode>General</c:formatCode>
                <c:ptCount val="6"/>
                <c:pt idx="0">
                  <c:v>683</c:v>
                </c:pt>
                <c:pt idx="1">
                  <c:v>197</c:v>
                </c:pt>
                <c:pt idx="2">
                  <c:v>578</c:v>
                </c:pt>
                <c:pt idx="3">
                  <c:v>710</c:v>
                </c:pt>
                <c:pt idx="4">
                  <c:v>4055</c:v>
                </c:pt>
                <c:pt idx="5">
                  <c:v>967</c:v>
                </c:pt>
              </c:numCache>
            </c:numRef>
          </c:val>
          <c:extLst xmlns:c16r2="http://schemas.microsoft.com/office/drawing/2015/06/chart">
            <c:ext xmlns:c16="http://schemas.microsoft.com/office/drawing/2014/chart" uri="{C3380CC4-5D6E-409C-BE32-E72D297353CC}">
              <c16:uniqueId val="{00000005-FEA2-46BD-B545-327DAF6100CA}"/>
            </c:ext>
          </c:extLst>
        </c:ser>
        <c:dLbls>
          <c:showLegendKey val="0"/>
          <c:showVal val="0"/>
          <c:showCatName val="1"/>
          <c:showSerName val="0"/>
          <c:showPercent val="1"/>
          <c:showBubbleSize val="0"/>
          <c:showLeaderLines val="0"/>
        </c:dLbls>
      </c:pie3DChart>
    </c:plotArea>
    <c:plotVisOnly val="1"/>
    <c:dispBlanksAs val="zero"/>
    <c:showDLblsOverMax val="0"/>
  </c:chart>
  <c:txPr>
    <a:bodyPr/>
    <a:lstStyle/>
    <a:p>
      <a:pPr algn="just">
        <a:defRPr>
          <a:solidFill>
            <a:srgbClr val="00B0F0"/>
          </a:solidFill>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Times New Roman" pitchFamily="18" charset="0"/>
                <a:cs typeface="Times New Roman" pitchFamily="18" charset="0"/>
              </a:defRPr>
            </a:pPr>
            <a:r>
              <a:rPr lang="ru-RU" sz="1200" b="0">
                <a:latin typeface="Times New Roman" pitchFamily="18" charset="0"/>
                <a:cs typeface="Times New Roman" pitchFamily="18" charset="0"/>
              </a:rPr>
              <a:t>15 жас </a:t>
            </a:r>
          </a:p>
        </c:rich>
      </c:tx>
      <c:layout>
        <c:manualLayout>
          <c:xMode val="edge"/>
          <c:yMode val="edge"/>
          <c:x val="2.6008878063862852E-2"/>
          <c:y val="0"/>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6261356408947175"/>
          <c:y val="0.36878620435603482"/>
          <c:w val="0.77488663746393105"/>
          <c:h val="0.62967905327632756"/>
        </c:manualLayout>
      </c:layout>
      <c:pie3DChart>
        <c:varyColors val="1"/>
        <c:ser>
          <c:idx val="0"/>
          <c:order val="0"/>
          <c:explosion val="25"/>
          <c:dPt>
            <c:idx val="0"/>
            <c:bubble3D val="0"/>
            <c:spPr>
              <a:solidFill>
                <a:srgbClr val="FF0000"/>
              </a:solidFill>
            </c:spPr>
            <c:extLst xmlns:c16r2="http://schemas.microsoft.com/office/drawing/2015/06/chart">
              <c:ext xmlns:c16="http://schemas.microsoft.com/office/drawing/2014/chart" uri="{C3380CC4-5D6E-409C-BE32-E72D297353CC}">
                <c16:uniqueId val="{00000000-9D71-40EF-ADB6-EC8996499539}"/>
              </c:ext>
            </c:extLst>
          </c:dPt>
          <c:dPt>
            <c:idx val="1"/>
            <c:bubble3D val="0"/>
            <c:spPr>
              <a:solidFill>
                <a:srgbClr val="FFC000"/>
              </a:solidFill>
            </c:spPr>
            <c:extLst xmlns:c16r2="http://schemas.microsoft.com/office/drawing/2015/06/chart">
              <c:ext xmlns:c16="http://schemas.microsoft.com/office/drawing/2014/chart" uri="{C3380CC4-5D6E-409C-BE32-E72D297353CC}">
                <c16:uniqueId val="{00000001-9D71-40EF-ADB6-EC8996499539}"/>
              </c:ext>
            </c:extLst>
          </c:dPt>
          <c:dLbls>
            <c:dLbl>
              <c:idx val="0"/>
              <c:layout>
                <c:manualLayout>
                  <c:x val="-0.16597421909293344"/>
                  <c:y val="-5.3497260210894834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D71-40EF-ADB6-EC8996499539}"/>
                </c:ext>
              </c:extLst>
            </c:dLbl>
            <c:dLbl>
              <c:idx val="1"/>
              <c:layout>
                <c:manualLayout>
                  <c:x val="-0.10761907321312029"/>
                  <c:y val="-0.13895381498365317"/>
                </c:manualLayout>
              </c:layout>
              <c:tx>
                <c:rich>
                  <a:bodyPr/>
                  <a:lstStyle/>
                  <a:p>
                    <a:r>
                      <a:rPr lang="ru-RU">
                        <a:solidFill>
                          <a:sysClr val="windowText" lastClr="000000"/>
                        </a:solidFill>
                      </a:rPr>
                      <a:t>Эндокриндік аурулар
3%</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9D71-40EF-ADB6-EC8996499539}"/>
                </c:ext>
              </c:extLst>
            </c:dLbl>
            <c:dLbl>
              <c:idx val="2"/>
              <c:layout>
                <c:manualLayout>
                  <c:x val="0"/>
                  <c:y val="-3.209513284523645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D71-40EF-ADB6-EC8996499539}"/>
                </c:ext>
              </c:extLst>
            </c:dLbl>
            <c:dLbl>
              <c:idx val="3"/>
              <c:layout>
                <c:manualLayout>
                  <c:x val="-1.2215026022771038E-3"/>
                  <c:y val="0.24054795782108337"/>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D71-40EF-ADB6-EC8996499539}"/>
                </c:ext>
              </c:extLst>
            </c:dLbl>
            <c:dLbl>
              <c:idx val="4"/>
              <c:layout>
                <c:manualLayout>
                  <c:x val="-0.15470479159390188"/>
                  <c:y val="-3.4795321637426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D71-40EF-ADB6-EC8996499539}"/>
                </c:ext>
              </c:extLst>
            </c:dLbl>
            <c:dLbl>
              <c:idx val="5"/>
              <c:layout>
                <c:manualLayout>
                  <c:x val="2.4504223661462116E-2"/>
                  <c:y val="-3.267210019800161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D71-40EF-ADB6-EC8996499539}"/>
                </c:ext>
              </c:extLst>
            </c:dLbl>
            <c:spPr>
              <a:noFill/>
              <a:ln>
                <a:noFill/>
              </a:ln>
              <a:effectLst/>
            </c:spPr>
            <c:txPr>
              <a:bodyPr/>
              <a:lstStyle/>
              <a:p>
                <a:pPr>
                  <a:defRPr sz="800">
                    <a:solidFill>
                      <a:sysClr val="windowText" lastClr="000000"/>
                    </a:solidFill>
                    <a:latin typeface="Times New Roman" pitchFamily="18" charset="0"/>
                    <a:cs typeface="Times New Roman" pitchFamily="18" charset="0"/>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Орал!$U$5:$U$10</c:f>
              <c:strCache>
                <c:ptCount val="6"/>
                <c:pt idx="0">
                  <c:v>Қан жүйесі аурулары</c:v>
                </c:pt>
                <c:pt idx="1">
                  <c:v>Эндокридік аурулар</c:v>
                </c:pt>
                <c:pt idx="2">
                  <c:v>Жүйке жүйесі аупулары</c:v>
                </c:pt>
                <c:pt idx="3">
                  <c:v>Көз аурулары</c:v>
                </c:pt>
                <c:pt idx="4">
                  <c:v>Тыныс алу жүйесі аурулары</c:v>
                </c:pt>
                <c:pt idx="5">
                  <c:v>Ас қорыту жүйесі аурулары</c:v>
                </c:pt>
              </c:strCache>
            </c:strRef>
          </c:cat>
          <c:val>
            <c:numRef>
              <c:f>Орал!$V$5:$V$10</c:f>
              <c:numCache>
                <c:formatCode>General</c:formatCode>
                <c:ptCount val="6"/>
                <c:pt idx="0">
                  <c:v>771</c:v>
                </c:pt>
                <c:pt idx="1">
                  <c:v>203</c:v>
                </c:pt>
                <c:pt idx="2">
                  <c:v>576</c:v>
                </c:pt>
                <c:pt idx="3">
                  <c:v>806</c:v>
                </c:pt>
                <c:pt idx="4">
                  <c:v>4315</c:v>
                </c:pt>
                <c:pt idx="5">
                  <c:v>1295</c:v>
                </c:pt>
              </c:numCache>
            </c:numRef>
          </c:val>
          <c:extLst xmlns:c16r2="http://schemas.microsoft.com/office/drawing/2015/06/chart">
            <c:ext xmlns:c16="http://schemas.microsoft.com/office/drawing/2014/chart" uri="{C3380CC4-5D6E-409C-BE32-E72D297353CC}">
              <c16:uniqueId val="{00000006-9D71-40EF-ADB6-EC8996499539}"/>
            </c:ext>
          </c:extLst>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'тренд 15 лет'!$C$174</c:f>
              <c:strCache>
                <c:ptCount val="1"/>
                <c:pt idx="0">
                  <c:v>Актау</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'тренд 15 лет'!$B$175:$B$184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 15 лет'!$C$175:$C$184</c:f>
              <c:numCache>
                <c:formatCode>General</c:formatCode>
                <c:ptCount val="10"/>
                <c:pt idx="0">
                  <c:v>2634.415910507917</c:v>
                </c:pt>
                <c:pt idx="1">
                  <c:v>2577.9157258469468</c:v>
                </c:pt>
                <c:pt idx="2">
                  <c:v>2521.4155411859761</c:v>
                </c:pt>
                <c:pt idx="3" formatCode="0.00">
                  <c:v>2464.9153565250067</c:v>
                </c:pt>
                <c:pt idx="4" formatCode="0.00">
                  <c:v>2408.415171864036</c:v>
                </c:pt>
                <c:pt idx="5" formatCode="0.00">
                  <c:v>2351.9149872030657</c:v>
                </c:pt>
                <c:pt idx="6" formatCode="0.00">
                  <c:v>2295.4148025420955</c:v>
                </c:pt>
                <c:pt idx="7" formatCode="0.00">
                  <c:v>2238.9146178811257</c:v>
                </c:pt>
                <c:pt idx="8">
                  <c:v>2182.4144332201549</c:v>
                </c:pt>
                <c:pt idx="9">
                  <c:v>2125.9142485591842</c:v>
                </c:pt>
              </c:numCache>
            </c:numRef>
          </c:val>
          <c:smooth val="0"/>
          <c:extLst xmlns:c16r2="http://schemas.microsoft.com/office/drawing/2015/06/chart">
            <c:ext xmlns:c16="http://schemas.microsoft.com/office/drawing/2014/chart" uri="{C3380CC4-5D6E-409C-BE32-E72D297353CC}">
              <c16:uniqueId val="{00000000-4873-4CAF-B454-FC5C85FCF6E3}"/>
            </c:ext>
          </c:extLst>
        </c:ser>
        <c:ser>
          <c:idx val="1"/>
          <c:order val="1"/>
          <c:tx>
            <c:strRef>
              <c:f>'тренд 15 лет'!$D$174</c:f>
              <c:strCache>
                <c:ptCount val="1"/>
                <c:pt idx="0">
                  <c:v>Актобе</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'тренд 15 лет'!$B$175:$B$184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 15 лет'!$D$175:$D$184</c:f>
              <c:numCache>
                <c:formatCode>General</c:formatCode>
                <c:ptCount val="10"/>
                <c:pt idx="0">
                  <c:v>1250.5359713292403</c:v>
                </c:pt>
                <c:pt idx="1">
                  <c:v>1215.5741147175986</c:v>
                </c:pt>
                <c:pt idx="2">
                  <c:v>1180.6122581059576</c:v>
                </c:pt>
                <c:pt idx="3" formatCode="0.00">
                  <c:v>1145.6504014943162</c:v>
                </c:pt>
                <c:pt idx="4" formatCode="0.00">
                  <c:v>1110.6885448826752</c:v>
                </c:pt>
                <c:pt idx="5" formatCode="0.00">
                  <c:v>1075.7266882710337</c:v>
                </c:pt>
                <c:pt idx="6" formatCode="0.00">
                  <c:v>1040.7648316593923</c:v>
                </c:pt>
                <c:pt idx="7" formatCode="0.00">
                  <c:v>1005.8029750477515</c:v>
                </c:pt>
                <c:pt idx="8">
                  <c:v>970.84111843610992</c:v>
                </c:pt>
                <c:pt idx="9">
                  <c:v>935.87926182446859</c:v>
                </c:pt>
              </c:numCache>
            </c:numRef>
          </c:val>
          <c:smooth val="0"/>
          <c:extLst xmlns:c16r2="http://schemas.microsoft.com/office/drawing/2015/06/chart">
            <c:ext xmlns:c16="http://schemas.microsoft.com/office/drawing/2014/chart" uri="{C3380CC4-5D6E-409C-BE32-E72D297353CC}">
              <c16:uniqueId val="{00000001-4873-4CAF-B454-FC5C85FCF6E3}"/>
            </c:ext>
          </c:extLst>
        </c:ser>
        <c:ser>
          <c:idx val="2"/>
          <c:order val="2"/>
          <c:tx>
            <c:strRef>
              <c:f>'тренд 15 лет'!$E$174</c:f>
              <c:strCache>
                <c:ptCount val="1"/>
                <c:pt idx="0">
                  <c:v>Атырау</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'тренд 15 лет'!$B$175:$B$184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 15 лет'!$E$175:$E$184</c:f>
              <c:numCache>
                <c:formatCode>General</c:formatCode>
                <c:ptCount val="10"/>
                <c:pt idx="0">
                  <c:v>1368.8772877314127</c:v>
                </c:pt>
                <c:pt idx="1">
                  <c:v>1350.2673416940893</c:v>
                </c:pt>
                <c:pt idx="2">
                  <c:v>1331.6573956567659</c:v>
                </c:pt>
                <c:pt idx="3">
                  <c:v>1313.047449619442</c:v>
                </c:pt>
                <c:pt idx="4">
                  <c:v>1294.4375035821192</c:v>
                </c:pt>
                <c:pt idx="5">
                  <c:v>1275.8275575447958</c:v>
                </c:pt>
                <c:pt idx="6">
                  <c:v>1257.2176115074719</c:v>
                </c:pt>
                <c:pt idx="7">
                  <c:v>1238.6076654701485</c:v>
                </c:pt>
                <c:pt idx="8">
                  <c:v>1219.9977194328251</c:v>
                </c:pt>
                <c:pt idx="9">
                  <c:v>1201.3877733955014</c:v>
                </c:pt>
              </c:numCache>
            </c:numRef>
          </c:val>
          <c:smooth val="0"/>
          <c:extLst xmlns:c16r2="http://schemas.microsoft.com/office/drawing/2015/06/chart">
            <c:ext xmlns:c16="http://schemas.microsoft.com/office/drawing/2014/chart" uri="{C3380CC4-5D6E-409C-BE32-E72D297353CC}">
              <c16:uniqueId val="{00000002-4873-4CAF-B454-FC5C85FCF6E3}"/>
            </c:ext>
          </c:extLst>
        </c:ser>
        <c:ser>
          <c:idx val="3"/>
          <c:order val="3"/>
          <c:tx>
            <c:strRef>
              <c:f>'тренд 15 лет'!$F$174</c:f>
              <c:strCache>
                <c:ptCount val="1"/>
                <c:pt idx="0">
                  <c:v>Орал</c:v>
                </c:pt>
              </c:strCache>
            </c:strRef>
          </c:tx>
          <c:spPr>
            <a:ln w="22225" cap="rnd">
              <a:solidFill>
                <a:schemeClr val="accent4"/>
              </a:solidFill>
              <a:round/>
            </a:ln>
            <a:effectLst/>
          </c:spPr>
          <c:marker>
            <c:symbol val="x"/>
            <c:size val="6"/>
            <c:spPr>
              <a:noFill/>
              <a:ln w="9525">
                <a:solidFill>
                  <a:schemeClr val="accent4"/>
                </a:solidFill>
                <a:round/>
              </a:ln>
              <a:effectLst/>
            </c:spPr>
          </c:marker>
          <c:cat>
            <c:numRef>
              <c:f>'тренд 15 лет'!$B$175:$B$184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 15 лет'!$F$175:$F$184</c:f>
              <c:numCache>
                <c:formatCode>General</c:formatCode>
                <c:ptCount val="10"/>
                <c:pt idx="0">
                  <c:v>1514.4205728303152</c:v>
                </c:pt>
                <c:pt idx="1">
                  <c:v>1493.1221068884895</c:v>
                </c:pt>
                <c:pt idx="2">
                  <c:v>1471.8236409466642</c:v>
                </c:pt>
                <c:pt idx="3" formatCode="0.00">
                  <c:v>1450.5251750048387</c:v>
                </c:pt>
                <c:pt idx="4" formatCode="0.00">
                  <c:v>1429.2267090630135</c:v>
                </c:pt>
                <c:pt idx="5" formatCode="0.00">
                  <c:v>1407.9282431211877</c:v>
                </c:pt>
                <c:pt idx="6" formatCode="0.00">
                  <c:v>1386.629777179362</c:v>
                </c:pt>
                <c:pt idx="7" formatCode="0.00">
                  <c:v>1365.3313112375361</c:v>
                </c:pt>
                <c:pt idx="8">
                  <c:v>1344.0328452957108</c:v>
                </c:pt>
                <c:pt idx="9">
                  <c:v>1322.7343793538853</c:v>
                </c:pt>
              </c:numCache>
            </c:numRef>
          </c:val>
          <c:smooth val="0"/>
          <c:extLst xmlns:c16r2="http://schemas.microsoft.com/office/drawing/2015/06/chart">
            <c:ext xmlns:c16="http://schemas.microsoft.com/office/drawing/2014/chart" uri="{C3380CC4-5D6E-409C-BE32-E72D297353CC}">
              <c16:uniqueId val="{00000003-4873-4CAF-B454-FC5C85FCF6E3}"/>
            </c:ext>
          </c:extLst>
        </c:ser>
        <c:dLbls>
          <c:showLegendKey val="0"/>
          <c:showVal val="0"/>
          <c:showCatName val="0"/>
          <c:showSerName val="0"/>
          <c:showPercent val="0"/>
          <c:showBubbleSize val="0"/>
        </c:dLbls>
        <c:marker val="1"/>
        <c:smooth val="0"/>
        <c:axId val="511444992"/>
        <c:axId val="497892672"/>
      </c:lineChart>
      <c:catAx>
        <c:axId val="5114449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497892672"/>
        <c:crosses val="autoZero"/>
        <c:auto val="1"/>
        <c:lblAlgn val="ctr"/>
        <c:lblOffset val="100"/>
        <c:noMultiLvlLbl val="0"/>
      </c:catAx>
      <c:valAx>
        <c:axId val="497892672"/>
        <c:scaling>
          <c:orientation val="minMax"/>
        </c:scaling>
        <c:delete val="0"/>
        <c:axPos val="l"/>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ru-RU"/>
          </a:p>
        </c:txPr>
        <c:crossAx val="51144499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noFill/>
    <a:ln w="9525" cap="flat" cmpd="sng" algn="ctr">
      <a:solidFill>
        <a:schemeClr val="tx1"/>
      </a:solidFill>
      <a:round/>
    </a:ln>
    <a:effectLst/>
  </c:spPr>
  <c:txPr>
    <a:bodyPr/>
    <a:lstStyle/>
    <a:p>
      <a:pPr>
        <a:defRPr>
          <a:solidFill>
            <a:sysClr val="windowText" lastClr="000000"/>
          </a:solidFill>
          <a:latin typeface="Times New Roman" pitchFamily="18" charset="0"/>
          <a:cs typeface="Times New Roman" pitchFamily="18"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Ақтау</a:t>
            </a:r>
          </a:p>
        </c:rich>
      </c:tx>
      <c:layout>
        <c:manualLayout>
          <c:xMode val="edge"/>
          <c:yMode val="edge"/>
          <c:x val="0.37506293618271075"/>
          <c:y val="0"/>
        </c:manualLayout>
      </c:layout>
      <c:overlay val="0"/>
    </c:title>
    <c:autoTitleDeleted val="0"/>
    <c:plotArea>
      <c:layout>
        <c:manualLayout>
          <c:layoutTarget val="inner"/>
          <c:xMode val="edge"/>
          <c:yMode val="edge"/>
          <c:x val="0.12646913418567532"/>
          <c:y val="0.16519059907149641"/>
          <c:w val="0.82779282007628463"/>
          <c:h val="0.53315420276892866"/>
        </c:manualLayout>
      </c:layout>
      <c:lineChart>
        <c:grouping val="standard"/>
        <c:varyColors val="0"/>
        <c:ser>
          <c:idx val="0"/>
          <c:order val="0"/>
          <c:tx>
            <c:strRef>
              <c:f>Тренды!$A$4</c:f>
              <c:strCache>
                <c:ptCount val="1"/>
                <c:pt idx="0">
                  <c:v>АЛИ</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a:solidFill>
                  <a:schemeClr val="tx2">
                    <a:lumMod val="60000"/>
                    <a:lumOff val="40000"/>
                  </a:schemeClr>
                </a:solidFill>
                <a:prstDash val="sysDash"/>
              </a:ln>
            </c:spPr>
            <c:trendlineType val="linear"/>
            <c:dispRSqr val="0"/>
            <c:dispEq val="0"/>
          </c:trendline>
          <c:trendline>
            <c:spPr>
              <a:ln>
                <a:gradFill>
                  <a:gsLst>
                    <a:gs pos="100000">
                      <a:schemeClr val="accent1">
                        <a:tint val="66000"/>
                        <a:satMod val="160000"/>
                      </a:schemeClr>
                    </a:gs>
                    <a:gs pos="100000">
                      <a:schemeClr val="accent1">
                        <a:tint val="44500"/>
                        <a:satMod val="160000"/>
                      </a:schemeClr>
                    </a:gs>
                    <a:gs pos="100000">
                      <a:schemeClr val="accent1">
                        <a:tint val="23500"/>
                        <a:satMod val="160000"/>
                      </a:schemeClr>
                    </a:gs>
                  </a:gsLst>
                  <a:lin ang="5400000" scaled="0"/>
                </a:gradFill>
                <a:prstDash val="sysDash"/>
              </a:ln>
            </c:spPr>
            <c:trendlineType val="linear"/>
            <c:dispRSqr val="1"/>
            <c:dispEq val="1"/>
            <c:trendlineLbl>
              <c:layout>
                <c:manualLayout>
                  <c:x val="-0.32222293950459824"/>
                  <c:y val="-1.0459605188198669E-2"/>
                </c:manualLayout>
              </c:layout>
              <c:numFmt formatCode="General" sourceLinked="0"/>
            </c:trendlineLbl>
          </c:trendline>
          <c:cat>
            <c:numRef>
              <c:f>Тренды!$B$3:$K$3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Тренды!$B$4:$K$4</c:f>
              <c:numCache>
                <c:formatCode>General</c:formatCode>
                <c:ptCount val="10"/>
                <c:pt idx="0">
                  <c:v>2.5</c:v>
                </c:pt>
                <c:pt idx="1">
                  <c:v>2.7</c:v>
                </c:pt>
                <c:pt idx="2">
                  <c:v>2.9</c:v>
                </c:pt>
                <c:pt idx="3">
                  <c:v>4</c:v>
                </c:pt>
                <c:pt idx="4">
                  <c:v>3</c:v>
                </c:pt>
                <c:pt idx="5">
                  <c:v>6</c:v>
                </c:pt>
                <c:pt idx="6">
                  <c:v>7</c:v>
                </c:pt>
                <c:pt idx="7">
                  <c:v>7</c:v>
                </c:pt>
                <c:pt idx="8">
                  <c:v>7</c:v>
                </c:pt>
                <c:pt idx="9">
                  <c:v>7</c:v>
                </c:pt>
              </c:numCache>
            </c:numRef>
          </c:val>
          <c:smooth val="0"/>
          <c:extLst xmlns:c16r2="http://schemas.microsoft.com/office/drawing/2015/06/chart">
            <c:ext xmlns:c16="http://schemas.microsoft.com/office/drawing/2014/chart" uri="{C3380CC4-5D6E-409C-BE32-E72D297353CC}">
              <c16:uniqueId val="{00000000-A901-430F-92C1-5CE5CB6A735D}"/>
            </c:ext>
          </c:extLst>
        </c:ser>
        <c:dLbls>
          <c:showLegendKey val="0"/>
          <c:showVal val="0"/>
          <c:showCatName val="0"/>
          <c:showSerName val="0"/>
          <c:showPercent val="0"/>
          <c:showBubbleSize val="0"/>
        </c:dLbls>
        <c:marker val="1"/>
        <c:smooth val="0"/>
        <c:axId val="498083840"/>
        <c:axId val="504013952"/>
      </c:lineChart>
      <c:catAx>
        <c:axId val="498083840"/>
        <c:scaling>
          <c:orientation val="minMax"/>
        </c:scaling>
        <c:delete val="0"/>
        <c:axPos val="b"/>
        <c:numFmt formatCode="General" sourceLinked="1"/>
        <c:majorTickMark val="out"/>
        <c:minorTickMark val="none"/>
        <c:tickLblPos val="nextTo"/>
        <c:crossAx val="504013952"/>
        <c:crosses val="autoZero"/>
        <c:auto val="1"/>
        <c:lblAlgn val="ctr"/>
        <c:lblOffset val="100"/>
        <c:noMultiLvlLbl val="0"/>
      </c:catAx>
      <c:valAx>
        <c:axId val="504013952"/>
        <c:scaling>
          <c:orientation val="minMax"/>
        </c:scaling>
        <c:delete val="0"/>
        <c:axPos val="l"/>
        <c:numFmt formatCode="General" sourceLinked="1"/>
        <c:majorTickMark val="out"/>
        <c:minorTickMark val="none"/>
        <c:tickLblPos val="nextTo"/>
        <c:crossAx val="498083840"/>
        <c:crosses val="autoZero"/>
        <c:crossBetween val="between"/>
      </c:valAx>
      <c:spPr>
        <a:noFill/>
        <a:ln>
          <a:noFill/>
          <a:prstDash val="sysDash"/>
        </a:ln>
      </c:spPr>
    </c:plotArea>
    <c:legend>
      <c:legendPos val="b"/>
      <c:legendEntry>
        <c:idx val="0"/>
        <c:txPr>
          <a:bodyPr/>
          <a:lstStyle/>
          <a:p>
            <a:pPr>
              <a:defRPr>
                <a:ln>
                  <a:solidFill>
                    <a:schemeClr val="bg1"/>
                  </a:solidFill>
                </a:ln>
                <a:solidFill>
                  <a:schemeClr val="bg1"/>
                </a:solidFill>
              </a:defRPr>
            </a:pPr>
            <a:endParaRPr lang="ru-RU"/>
          </a:p>
        </c:txPr>
      </c:legendEntry>
      <c:layout>
        <c:manualLayout>
          <c:xMode val="edge"/>
          <c:yMode val="edge"/>
          <c:x val="0.20307337379005969"/>
          <c:y val="0.90500336218303279"/>
          <c:w val="0.54328877494964256"/>
          <c:h val="9.3564304461945746E-2"/>
        </c:manualLayout>
      </c:layout>
      <c:overlay val="0"/>
    </c:legend>
    <c:plotVisOnly val="1"/>
    <c:dispBlanksAs val="gap"/>
    <c:showDLblsOverMax val="0"/>
  </c:chart>
  <c:txPr>
    <a:bodyPr/>
    <a:lstStyle/>
    <a:p>
      <a:pPr>
        <a:defRPr sz="1000" b="0">
          <a:solidFill>
            <a:sysClr val="windowText" lastClr="000000"/>
          </a:solidFill>
          <a:latin typeface="Times New Roman" pitchFamily="18" charset="0"/>
          <a:cs typeface="Times New Roman" pitchFamily="18" charset="0"/>
        </a:defRPr>
      </a:pPr>
      <a:endParaRPr lang="ru-RU"/>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Атырау</a:t>
            </a:r>
          </a:p>
        </c:rich>
      </c:tx>
      <c:layout>
        <c:manualLayout>
          <c:xMode val="edge"/>
          <c:yMode val="edge"/>
          <c:x val="0.43842841840455266"/>
          <c:y val="3.1888634258620124E-2"/>
        </c:manualLayout>
      </c:layout>
      <c:overlay val="0"/>
    </c:title>
    <c:autoTitleDeleted val="0"/>
    <c:plotArea>
      <c:layout>
        <c:manualLayout>
          <c:layoutTarget val="inner"/>
          <c:xMode val="edge"/>
          <c:yMode val="edge"/>
          <c:x val="0.1073086488176781"/>
          <c:y val="0.13399243421080873"/>
          <c:w val="0.8387685774947049"/>
          <c:h val="0.56171893767516345"/>
        </c:manualLayout>
      </c:layout>
      <c:lineChart>
        <c:grouping val="standard"/>
        <c:varyColors val="0"/>
        <c:ser>
          <c:idx val="0"/>
          <c:order val="0"/>
          <c:tx>
            <c:strRef>
              <c:f>Тренды!$A$4</c:f>
              <c:strCache>
                <c:ptCount val="1"/>
                <c:pt idx="0">
                  <c:v>АЛИ</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a:solidFill>
                  <a:schemeClr val="tx2">
                    <a:lumMod val="60000"/>
                    <a:lumOff val="40000"/>
                  </a:schemeClr>
                </a:solidFill>
                <a:prstDash val="sysDash"/>
              </a:ln>
            </c:spPr>
            <c:trendlineType val="linear"/>
            <c:dispRSqr val="0"/>
            <c:dispEq val="0"/>
          </c:trendline>
          <c:trendline>
            <c:spPr>
              <a:ln>
                <a:gradFill>
                  <a:gsLst>
                    <a:gs pos="100000">
                      <a:schemeClr val="accent1">
                        <a:tint val="66000"/>
                        <a:satMod val="160000"/>
                      </a:schemeClr>
                    </a:gs>
                    <a:gs pos="100000">
                      <a:schemeClr val="accent1">
                        <a:tint val="44500"/>
                        <a:satMod val="160000"/>
                      </a:schemeClr>
                    </a:gs>
                    <a:gs pos="100000">
                      <a:schemeClr val="accent1">
                        <a:tint val="23500"/>
                        <a:satMod val="160000"/>
                      </a:schemeClr>
                    </a:gs>
                  </a:gsLst>
                  <a:lin ang="5400000" scaled="0"/>
                </a:gradFill>
                <a:prstDash val="sysDash"/>
              </a:ln>
            </c:spPr>
            <c:trendlineType val="linear"/>
            <c:dispRSqr val="1"/>
            <c:dispEq val="1"/>
            <c:trendlineLbl>
              <c:layout>
                <c:manualLayout>
                  <c:x val="-0.30468383094384915"/>
                  <c:y val="-0.11730210135337577"/>
                </c:manualLayout>
              </c:layout>
              <c:numFmt formatCode="General" sourceLinked="0"/>
            </c:trendlineLbl>
          </c:trendline>
          <c:cat>
            <c:numRef>
              <c:f>Тренды!$B$3:$K$3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Тренды!$B$4:$K$4</c:f>
              <c:numCache>
                <c:formatCode>General</c:formatCode>
                <c:ptCount val="10"/>
                <c:pt idx="0">
                  <c:v>4.5</c:v>
                </c:pt>
                <c:pt idx="1">
                  <c:v>4.9000000000000004</c:v>
                </c:pt>
                <c:pt idx="2">
                  <c:v>5.6</c:v>
                </c:pt>
                <c:pt idx="3">
                  <c:v>4.0999999999999996</c:v>
                </c:pt>
                <c:pt idx="4">
                  <c:v>4</c:v>
                </c:pt>
                <c:pt idx="5">
                  <c:v>4</c:v>
                </c:pt>
                <c:pt idx="6">
                  <c:v>8</c:v>
                </c:pt>
                <c:pt idx="7">
                  <c:v>7</c:v>
                </c:pt>
                <c:pt idx="8">
                  <c:v>5</c:v>
                </c:pt>
                <c:pt idx="9">
                  <c:v>7</c:v>
                </c:pt>
              </c:numCache>
            </c:numRef>
          </c:val>
          <c:smooth val="0"/>
          <c:extLst xmlns:c16r2="http://schemas.microsoft.com/office/drawing/2015/06/chart">
            <c:ext xmlns:c16="http://schemas.microsoft.com/office/drawing/2014/chart" uri="{C3380CC4-5D6E-409C-BE32-E72D297353CC}">
              <c16:uniqueId val="{00000000-DA4A-4E25-8793-B5774ED59DCF}"/>
            </c:ext>
          </c:extLst>
        </c:ser>
        <c:dLbls>
          <c:showLegendKey val="0"/>
          <c:showVal val="0"/>
          <c:showCatName val="0"/>
          <c:showSerName val="0"/>
          <c:showPercent val="0"/>
          <c:showBubbleSize val="0"/>
        </c:dLbls>
        <c:marker val="1"/>
        <c:smooth val="0"/>
        <c:axId val="498084352"/>
        <c:axId val="504015680"/>
      </c:lineChart>
      <c:catAx>
        <c:axId val="498084352"/>
        <c:scaling>
          <c:orientation val="minMax"/>
        </c:scaling>
        <c:delete val="0"/>
        <c:axPos val="b"/>
        <c:numFmt formatCode="General" sourceLinked="1"/>
        <c:majorTickMark val="out"/>
        <c:minorTickMark val="none"/>
        <c:tickLblPos val="nextTo"/>
        <c:crossAx val="504015680"/>
        <c:crosses val="autoZero"/>
        <c:auto val="1"/>
        <c:lblAlgn val="ctr"/>
        <c:lblOffset val="100"/>
        <c:noMultiLvlLbl val="0"/>
      </c:catAx>
      <c:valAx>
        <c:axId val="504015680"/>
        <c:scaling>
          <c:orientation val="minMax"/>
        </c:scaling>
        <c:delete val="0"/>
        <c:axPos val="l"/>
        <c:numFmt formatCode="General" sourceLinked="1"/>
        <c:majorTickMark val="out"/>
        <c:minorTickMark val="none"/>
        <c:tickLblPos val="nextTo"/>
        <c:crossAx val="498084352"/>
        <c:crosses val="autoZero"/>
        <c:crossBetween val="between"/>
      </c:valAx>
      <c:spPr>
        <a:noFill/>
        <a:ln w="25400">
          <a:noFill/>
        </a:ln>
      </c:spPr>
    </c:plotArea>
    <c:legend>
      <c:legendPos val="b"/>
      <c:legendEntry>
        <c:idx val="0"/>
        <c:txPr>
          <a:bodyPr/>
          <a:lstStyle/>
          <a:p>
            <a:pPr>
              <a:defRPr>
                <a:ln>
                  <a:solidFill>
                    <a:schemeClr val="bg1"/>
                  </a:solidFill>
                </a:ln>
                <a:solidFill>
                  <a:schemeClr val="bg1"/>
                </a:solidFill>
              </a:defRPr>
            </a:pPr>
            <a:endParaRPr lang="ru-RU"/>
          </a:p>
        </c:txPr>
      </c:legendEntry>
      <c:layout>
        <c:manualLayout>
          <c:xMode val="edge"/>
          <c:yMode val="edge"/>
          <c:x val="0.14257307836520436"/>
          <c:y val="0.91628255602663533"/>
          <c:w val="0.66118575178102734"/>
          <c:h val="8.3717191601050026E-2"/>
        </c:manualLayout>
      </c:layout>
      <c:overlay val="0"/>
    </c:legend>
    <c:plotVisOnly val="1"/>
    <c:dispBlanksAs val="gap"/>
    <c:showDLblsOverMax val="0"/>
  </c:chart>
  <c:txPr>
    <a:bodyPr/>
    <a:lstStyle/>
    <a:p>
      <a:pPr>
        <a:defRPr sz="1000" b="0">
          <a:solidFill>
            <a:sysClr val="windowText" lastClr="000000"/>
          </a:solidFill>
          <a:latin typeface="Times New Roman" pitchFamily="18" charset="0"/>
          <a:cs typeface="Times New Roman" pitchFamily="18" charset="0"/>
        </a:defRPr>
      </a:pPr>
      <a:endParaRPr lang="ru-RU"/>
    </a:p>
  </c:tx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Орал</a:t>
            </a:r>
          </a:p>
        </c:rich>
      </c:tx>
      <c:layout>
        <c:manualLayout>
          <c:xMode val="edge"/>
          <c:yMode val="edge"/>
          <c:x val="0.40069514716575949"/>
          <c:y val="2.2866523259345529E-3"/>
        </c:manualLayout>
      </c:layout>
      <c:overlay val="0"/>
    </c:title>
    <c:autoTitleDeleted val="0"/>
    <c:plotArea>
      <c:layout>
        <c:manualLayout>
          <c:layoutTarget val="inner"/>
          <c:xMode val="edge"/>
          <c:yMode val="edge"/>
          <c:x val="0.10438763336401131"/>
          <c:y val="0.14267565112053288"/>
          <c:w val="0.83892538910343262"/>
          <c:h val="0.58377638692599321"/>
        </c:manualLayout>
      </c:layout>
      <c:lineChart>
        <c:grouping val="standard"/>
        <c:varyColors val="0"/>
        <c:ser>
          <c:idx val="0"/>
          <c:order val="0"/>
          <c:tx>
            <c:strRef>
              <c:f>Тренды!$A$4</c:f>
              <c:strCache>
                <c:ptCount val="1"/>
                <c:pt idx="0">
                  <c:v>АЛИ</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a:solidFill>
                  <a:schemeClr val="tx2">
                    <a:lumMod val="60000"/>
                    <a:lumOff val="40000"/>
                  </a:schemeClr>
                </a:solidFill>
                <a:prstDash val="sysDash"/>
              </a:ln>
            </c:spPr>
            <c:trendlineType val="linear"/>
            <c:dispRSqr val="0"/>
            <c:dispEq val="0"/>
          </c:trendline>
          <c:trendline>
            <c:spPr>
              <a:ln>
                <a:gradFill>
                  <a:gsLst>
                    <a:gs pos="100000">
                      <a:schemeClr val="accent1">
                        <a:tint val="66000"/>
                        <a:satMod val="160000"/>
                      </a:schemeClr>
                    </a:gs>
                    <a:gs pos="100000">
                      <a:schemeClr val="accent1">
                        <a:tint val="44500"/>
                        <a:satMod val="160000"/>
                      </a:schemeClr>
                    </a:gs>
                    <a:gs pos="100000">
                      <a:schemeClr val="accent1">
                        <a:tint val="23500"/>
                        <a:satMod val="160000"/>
                      </a:schemeClr>
                    </a:gs>
                  </a:gsLst>
                  <a:lin ang="5400000" scaled="0"/>
                </a:gradFill>
                <a:prstDash val="sysDash"/>
              </a:ln>
            </c:spPr>
            <c:trendlineType val="linear"/>
            <c:dispRSqr val="1"/>
            <c:dispEq val="1"/>
            <c:trendlineLbl>
              <c:layout>
                <c:manualLayout>
                  <c:x val="2.7468696152833753E-2"/>
                  <c:y val="-0.27495855860738855"/>
                </c:manualLayout>
              </c:layout>
              <c:numFmt formatCode="General" sourceLinked="0"/>
            </c:trendlineLbl>
          </c:trendline>
          <c:cat>
            <c:numRef>
              <c:f>Тренды!$B$3:$K$3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Тренды!$B$4:$K$4</c:f>
              <c:numCache>
                <c:formatCode>General</c:formatCode>
                <c:ptCount val="10"/>
                <c:pt idx="0">
                  <c:v>3.3</c:v>
                </c:pt>
                <c:pt idx="1">
                  <c:v>3.1</c:v>
                </c:pt>
                <c:pt idx="2">
                  <c:v>3.5</c:v>
                </c:pt>
                <c:pt idx="3">
                  <c:v>1.4</c:v>
                </c:pt>
                <c:pt idx="4">
                  <c:v>1</c:v>
                </c:pt>
                <c:pt idx="5">
                  <c:v>2</c:v>
                </c:pt>
                <c:pt idx="6">
                  <c:v>1.5</c:v>
                </c:pt>
                <c:pt idx="7">
                  <c:v>2</c:v>
                </c:pt>
                <c:pt idx="8">
                  <c:v>2</c:v>
                </c:pt>
                <c:pt idx="9">
                  <c:v>2</c:v>
                </c:pt>
              </c:numCache>
            </c:numRef>
          </c:val>
          <c:smooth val="0"/>
          <c:extLst xmlns:c16r2="http://schemas.microsoft.com/office/drawing/2015/06/chart">
            <c:ext xmlns:c16="http://schemas.microsoft.com/office/drawing/2014/chart" uri="{C3380CC4-5D6E-409C-BE32-E72D297353CC}">
              <c16:uniqueId val="{00000000-8F89-4C6F-ACB5-8473EA4EA427}"/>
            </c:ext>
          </c:extLst>
        </c:ser>
        <c:dLbls>
          <c:showLegendKey val="0"/>
          <c:showVal val="0"/>
          <c:showCatName val="0"/>
          <c:showSerName val="0"/>
          <c:showPercent val="0"/>
          <c:showBubbleSize val="0"/>
        </c:dLbls>
        <c:marker val="1"/>
        <c:smooth val="0"/>
        <c:axId val="503777792"/>
        <c:axId val="504017984"/>
      </c:lineChart>
      <c:catAx>
        <c:axId val="503777792"/>
        <c:scaling>
          <c:orientation val="minMax"/>
        </c:scaling>
        <c:delete val="0"/>
        <c:axPos val="b"/>
        <c:numFmt formatCode="General" sourceLinked="1"/>
        <c:majorTickMark val="out"/>
        <c:minorTickMark val="none"/>
        <c:tickLblPos val="nextTo"/>
        <c:crossAx val="504017984"/>
        <c:crosses val="autoZero"/>
        <c:auto val="1"/>
        <c:lblAlgn val="ctr"/>
        <c:lblOffset val="100"/>
        <c:noMultiLvlLbl val="0"/>
      </c:catAx>
      <c:valAx>
        <c:axId val="504017984"/>
        <c:scaling>
          <c:orientation val="minMax"/>
        </c:scaling>
        <c:delete val="0"/>
        <c:axPos val="l"/>
        <c:numFmt formatCode="General" sourceLinked="1"/>
        <c:majorTickMark val="out"/>
        <c:minorTickMark val="none"/>
        <c:tickLblPos val="nextTo"/>
        <c:crossAx val="503777792"/>
        <c:crosses val="autoZero"/>
        <c:crossBetween val="between"/>
      </c:valAx>
      <c:spPr>
        <a:noFill/>
        <a:ln w="25400">
          <a:noFill/>
        </a:ln>
      </c:spPr>
    </c:plotArea>
    <c:legend>
      <c:legendPos val="b"/>
      <c:legendEntry>
        <c:idx val="0"/>
        <c:txPr>
          <a:bodyPr/>
          <a:lstStyle/>
          <a:p>
            <a:pPr>
              <a:defRPr>
                <a:ln>
                  <a:solidFill>
                    <a:schemeClr val="bg1"/>
                  </a:solidFill>
                </a:ln>
                <a:solidFill>
                  <a:schemeClr val="bg1"/>
                </a:solidFill>
              </a:defRPr>
            </a:pPr>
            <a:endParaRPr lang="ru-RU"/>
          </a:p>
        </c:txPr>
      </c:legendEntry>
      <c:layout>
        <c:manualLayout>
          <c:xMode val="edge"/>
          <c:yMode val="edge"/>
          <c:x val="0.24851844771554757"/>
          <c:y val="0.91628255602663555"/>
          <c:w val="0.5029047004758127"/>
          <c:h val="8.3717191601050026E-2"/>
        </c:manualLayout>
      </c:layout>
      <c:overlay val="0"/>
    </c:legend>
    <c:plotVisOnly val="1"/>
    <c:dispBlanksAs val="gap"/>
    <c:showDLblsOverMax val="0"/>
  </c:chart>
  <c:txPr>
    <a:bodyPr/>
    <a:lstStyle/>
    <a:p>
      <a:pPr>
        <a:defRPr sz="1000" b="0">
          <a:solidFill>
            <a:sysClr val="windowText" lastClr="000000"/>
          </a:solidFill>
          <a:latin typeface="Times New Roman" pitchFamily="18" charset="0"/>
          <a:cs typeface="Times New Roman" pitchFamily="18" charset="0"/>
        </a:defRPr>
      </a:pPr>
      <a:endParaRPr lang="ru-RU"/>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Ақтөбе</a:t>
            </a:r>
          </a:p>
        </c:rich>
      </c:tx>
      <c:layout>
        <c:manualLayout>
          <c:xMode val="edge"/>
          <c:yMode val="edge"/>
          <c:x val="0.39170872576725591"/>
          <c:y val="4.7277188520121006E-6"/>
        </c:manualLayout>
      </c:layout>
      <c:overlay val="0"/>
    </c:title>
    <c:autoTitleDeleted val="0"/>
    <c:plotArea>
      <c:layout>
        <c:manualLayout>
          <c:layoutTarget val="inner"/>
          <c:xMode val="edge"/>
          <c:yMode val="edge"/>
          <c:x val="7.8738407699037824E-2"/>
          <c:y val="5.5617507271050581E-2"/>
          <c:w val="0.82479099058304595"/>
          <c:h val="0.6546284561381448"/>
        </c:manualLayout>
      </c:layout>
      <c:lineChart>
        <c:grouping val="standard"/>
        <c:varyColors val="0"/>
        <c:ser>
          <c:idx val="0"/>
          <c:order val="0"/>
          <c:tx>
            <c:strRef>
              <c:f>Тренды!$A$4</c:f>
              <c:strCache>
                <c:ptCount val="1"/>
                <c:pt idx="0">
                  <c:v>АЛИ</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a:solidFill>
                  <a:schemeClr val="tx2">
                    <a:lumMod val="60000"/>
                    <a:lumOff val="40000"/>
                  </a:schemeClr>
                </a:solidFill>
                <a:prstDash val="sysDash"/>
              </a:ln>
            </c:spPr>
            <c:trendlineType val="linear"/>
            <c:dispRSqr val="0"/>
            <c:dispEq val="0"/>
          </c:trendline>
          <c:trendline>
            <c:spPr>
              <a:ln>
                <a:gradFill>
                  <a:gsLst>
                    <a:gs pos="100000">
                      <a:schemeClr val="accent1">
                        <a:tint val="66000"/>
                        <a:satMod val="160000"/>
                      </a:schemeClr>
                    </a:gs>
                    <a:gs pos="100000">
                      <a:schemeClr val="accent1">
                        <a:tint val="44500"/>
                        <a:satMod val="160000"/>
                      </a:schemeClr>
                    </a:gs>
                    <a:gs pos="100000">
                      <a:schemeClr val="accent1">
                        <a:tint val="23500"/>
                        <a:satMod val="160000"/>
                      </a:schemeClr>
                    </a:gs>
                  </a:gsLst>
                  <a:lin ang="5400000" scaled="0"/>
                </a:gradFill>
                <a:prstDash val="sysDash"/>
              </a:ln>
            </c:spPr>
            <c:trendlineType val="linear"/>
            <c:dispRSqr val="1"/>
            <c:dispEq val="1"/>
            <c:trendlineLbl>
              <c:layout>
                <c:manualLayout>
                  <c:x val="-0.38519970824996824"/>
                  <c:y val="-5.0879194177185149E-3"/>
                </c:manualLayout>
              </c:layout>
              <c:numFmt formatCode="General" sourceLinked="0"/>
            </c:trendlineLbl>
          </c:trendline>
          <c:cat>
            <c:numRef>
              <c:f>Тренды!$B$3:$K$3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Тренды!$B$4:$K$4</c:f>
              <c:numCache>
                <c:formatCode>General</c:formatCode>
                <c:ptCount val="10"/>
                <c:pt idx="0">
                  <c:v>3</c:v>
                </c:pt>
                <c:pt idx="1">
                  <c:v>3.9</c:v>
                </c:pt>
                <c:pt idx="2">
                  <c:v>5</c:v>
                </c:pt>
                <c:pt idx="3">
                  <c:v>3.3</c:v>
                </c:pt>
                <c:pt idx="4">
                  <c:v>5</c:v>
                </c:pt>
                <c:pt idx="5">
                  <c:v>6</c:v>
                </c:pt>
                <c:pt idx="6">
                  <c:v>7</c:v>
                </c:pt>
                <c:pt idx="7">
                  <c:v>5</c:v>
                </c:pt>
                <c:pt idx="8">
                  <c:v>5</c:v>
                </c:pt>
                <c:pt idx="9">
                  <c:v>6</c:v>
                </c:pt>
              </c:numCache>
            </c:numRef>
          </c:val>
          <c:smooth val="0"/>
          <c:extLst xmlns:c16r2="http://schemas.microsoft.com/office/drawing/2015/06/chart">
            <c:ext xmlns:c16="http://schemas.microsoft.com/office/drawing/2014/chart" uri="{C3380CC4-5D6E-409C-BE32-E72D297353CC}">
              <c16:uniqueId val="{00000000-62D1-4F54-8F5B-824F4FCC4851}"/>
            </c:ext>
          </c:extLst>
        </c:ser>
        <c:dLbls>
          <c:showLegendKey val="0"/>
          <c:showVal val="0"/>
          <c:showCatName val="0"/>
          <c:showSerName val="0"/>
          <c:showPercent val="0"/>
          <c:showBubbleSize val="0"/>
        </c:dLbls>
        <c:marker val="1"/>
        <c:smooth val="0"/>
        <c:axId val="498084864"/>
        <c:axId val="504020288"/>
      </c:lineChart>
      <c:catAx>
        <c:axId val="498084864"/>
        <c:scaling>
          <c:orientation val="minMax"/>
        </c:scaling>
        <c:delete val="0"/>
        <c:axPos val="b"/>
        <c:numFmt formatCode="General" sourceLinked="1"/>
        <c:majorTickMark val="out"/>
        <c:minorTickMark val="none"/>
        <c:tickLblPos val="nextTo"/>
        <c:crossAx val="504020288"/>
        <c:crosses val="autoZero"/>
        <c:auto val="1"/>
        <c:lblAlgn val="ctr"/>
        <c:lblOffset val="100"/>
        <c:noMultiLvlLbl val="0"/>
      </c:catAx>
      <c:valAx>
        <c:axId val="504020288"/>
        <c:scaling>
          <c:orientation val="minMax"/>
        </c:scaling>
        <c:delete val="0"/>
        <c:axPos val="l"/>
        <c:numFmt formatCode="General" sourceLinked="1"/>
        <c:majorTickMark val="out"/>
        <c:minorTickMark val="none"/>
        <c:tickLblPos val="nextTo"/>
        <c:crossAx val="498084864"/>
        <c:crosses val="autoZero"/>
        <c:crossBetween val="between"/>
      </c:valAx>
      <c:spPr>
        <a:noFill/>
        <a:ln w="25400">
          <a:noFill/>
        </a:ln>
      </c:spPr>
    </c:plotArea>
    <c:legend>
      <c:legendPos val="b"/>
      <c:legendEntry>
        <c:idx val="0"/>
        <c:txPr>
          <a:bodyPr/>
          <a:lstStyle/>
          <a:p>
            <a:pPr>
              <a:defRPr>
                <a:ln>
                  <a:solidFill>
                    <a:schemeClr val="bg1"/>
                  </a:solidFill>
                </a:ln>
                <a:solidFill>
                  <a:schemeClr val="bg1"/>
                </a:solidFill>
              </a:defRPr>
            </a:pPr>
            <a:endParaRPr lang="ru-RU"/>
          </a:p>
        </c:txPr>
      </c:legendEntry>
      <c:layout>
        <c:manualLayout>
          <c:xMode val="edge"/>
          <c:yMode val="edge"/>
          <c:x val="0.20971529483252818"/>
          <c:y val="0.87628293963254589"/>
          <c:w val="0.59262697166873468"/>
          <c:h val="8.3717191601050026E-2"/>
        </c:manualLayout>
      </c:layout>
      <c:overlay val="0"/>
    </c:legend>
    <c:plotVisOnly val="1"/>
    <c:dispBlanksAs val="gap"/>
    <c:showDLblsOverMax val="0"/>
  </c:chart>
  <c:txPr>
    <a:bodyPr/>
    <a:lstStyle/>
    <a:p>
      <a:pPr>
        <a:defRPr sz="1000" b="0">
          <a:solidFill>
            <a:sysClr val="windowText" lastClr="000000"/>
          </a:solidFill>
          <a:latin typeface="Times New Roman" pitchFamily="18" charset="0"/>
          <a:cs typeface="Times New Roman" pitchFamily="18" charset="0"/>
        </a:defRPr>
      </a:pPr>
      <a:endParaRPr lang="ru-RU"/>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Күнделікті</c:v>
                </c:pt>
                <c:pt idx="1">
                  <c:v>Аптасына 3-4 рет</c:v>
                </c:pt>
                <c:pt idx="2">
                  <c:v>Ешқашан</c:v>
                </c:pt>
              </c:strCache>
            </c:strRef>
          </c:cat>
          <c:val>
            <c:numRef>
              <c:f>Лист1!$B$2:$B$4</c:f>
              <c:numCache>
                <c:formatCode>General</c:formatCode>
                <c:ptCount val="3"/>
                <c:pt idx="0">
                  <c:v>48.5</c:v>
                </c:pt>
                <c:pt idx="1">
                  <c:v>29.3</c:v>
                </c:pt>
                <c:pt idx="2">
                  <c:v>22.2</c:v>
                </c:pt>
              </c:numCache>
            </c:numRef>
          </c:val>
          <c:extLst xmlns:c16r2="http://schemas.microsoft.com/office/drawing/2015/06/chart">
            <c:ext xmlns:c16="http://schemas.microsoft.com/office/drawing/2014/chart" uri="{C3380CC4-5D6E-409C-BE32-E72D297353CC}">
              <c16:uniqueId val="{00000000-67B5-49D8-B8A8-20D1BD2685EC}"/>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Күнделікті</c:v>
                </c:pt>
                <c:pt idx="1">
                  <c:v>Аптасына 3-4 рет</c:v>
                </c:pt>
                <c:pt idx="2">
                  <c:v>Ешқашан</c:v>
                </c:pt>
              </c:strCache>
            </c:strRef>
          </c:cat>
          <c:val>
            <c:numRef>
              <c:f>Лист1!$C$2:$C$4</c:f>
              <c:numCache>
                <c:formatCode>General</c:formatCode>
                <c:ptCount val="3"/>
                <c:pt idx="0">
                  <c:v>87.8</c:v>
                </c:pt>
                <c:pt idx="1">
                  <c:v>6.1</c:v>
                </c:pt>
                <c:pt idx="2">
                  <c:v>6.1</c:v>
                </c:pt>
              </c:numCache>
            </c:numRef>
          </c:val>
          <c:extLst xmlns:c16r2="http://schemas.microsoft.com/office/drawing/2015/06/chart">
            <c:ext xmlns:c16="http://schemas.microsoft.com/office/drawing/2014/chart" uri="{C3380CC4-5D6E-409C-BE32-E72D297353CC}">
              <c16:uniqueId val="{00000001-67B5-49D8-B8A8-20D1BD2685EC}"/>
            </c:ext>
          </c:extLst>
        </c:ser>
        <c:dLbls>
          <c:showLegendKey val="0"/>
          <c:showVal val="0"/>
          <c:showCatName val="0"/>
          <c:showSerName val="0"/>
          <c:showPercent val="0"/>
          <c:showBubbleSize val="0"/>
        </c:dLbls>
        <c:gapWidth val="150"/>
        <c:axId val="498207744"/>
        <c:axId val="504329280"/>
      </c:barChart>
      <c:catAx>
        <c:axId val="498207744"/>
        <c:scaling>
          <c:orientation val="minMax"/>
        </c:scaling>
        <c:delete val="0"/>
        <c:axPos val="b"/>
        <c:numFmt formatCode="General" sourceLinked="0"/>
        <c:majorTickMark val="out"/>
        <c:minorTickMark val="none"/>
        <c:tickLblPos val="nextTo"/>
        <c:crossAx val="504329280"/>
        <c:crosses val="autoZero"/>
        <c:auto val="1"/>
        <c:lblAlgn val="ctr"/>
        <c:lblOffset val="100"/>
        <c:noMultiLvlLbl val="0"/>
      </c:catAx>
      <c:valAx>
        <c:axId val="504329280"/>
        <c:scaling>
          <c:orientation val="minMax"/>
        </c:scaling>
        <c:delete val="1"/>
        <c:axPos val="l"/>
        <c:numFmt formatCode="General" sourceLinked="1"/>
        <c:majorTickMark val="out"/>
        <c:minorTickMark val="none"/>
        <c:tickLblPos val="nextTo"/>
        <c:crossAx val="498207744"/>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Күнделікті</c:v>
                </c:pt>
                <c:pt idx="1">
                  <c:v>Аптасына 3-4 рет</c:v>
                </c:pt>
                <c:pt idx="2">
                  <c:v>Ешқашан</c:v>
                </c:pt>
              </c:strCache>
            </c:strRef>
          </c:cat>
          <c:val>
            <c:numRef>
              <c:f>Лист1!$B$2:$B$4</c:f>
              <c:numCache>
                <c:formatCode>General</c:formatCode>
                <c:ptCount val="3"/>
                <c:pt idx="0">
                  <c:v>55.5</c:v>
                </c:pt>
                <c:pt idx="1">
                  <c:v>27.3</c:v>
                </c:pt>
                <c:pt idx="2">
                  <c:v>17.2</c:v>
                </c:pt>
              </c:numCache>
            </c:numRef>
          </c:val>
          <c:extLst xmlns:c16r2="http://schemas.microsoft.com/office/drawing/2015/06/chart">
            <c:ext xmlns:c16="http://schemas.microsoft.com/office/drawing/2014/chart" uri="{C3380CC4-5D6E-409C-BE32-E72D297353CC}">
              <c16:uniqueId val="{00000000-8E98-4BBD-99A6-43A0CA90F446}"/>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Күнделікті</c:v>
                </c:pt>
                <c:pt idx="1">
                  <c:v>Аптасына 3-4 рет</c:v>
                </c:pt>
                <c:pt idx="2">
                  <c:v>Ешқашан</c:v>
                </c:pt>
              </c:strCache>
            </c:strRef>
          </c:cat>
          <c:val>
            <c:numRef>
              <c:f>Лист1!$C$2:$C$4</c:f>
              <c:numCache>
                <c:formatCode>General</c:formatCode>
                <c:ptCount val="3"/>
                <c:pt idx="0">
                  <c:v>70</c:v>
                </c:pt>
                <c:pt idx="1">
                  <c:v>27.3</c:v>
                </c:pt>
                <c:pt idx="2">
                  <c:v>3</c:v>
                </c:pt>
              </c:numCache>
            </c:numRef>
          </c:val>
          <c:extLst xmlns:c16r2="http://schemas.microsoft.com/office/drawing/2015/06/chart">
            <c:ext xmlns:c16="http://schemas.microsoft.com/office/drawing/2014/chart" uri="{C3380CC4-5D6E-409C-BE32-E72D297353CC}">
              <c16:uniqueId val="{00000001-8E98-4BBD-99A6-43A0CA90F446}"/>
            </c:ext>
          </c:extLst>
        </c:ser>
        <c:dLbls>
          <c:showLegendKey val="0"/>
          <c:showVal val="0"/>
          <c:showCatName val="0"/>
          <c:showSerName val="0"/>
          <c:showPercent val="0"/>
          <c:showBubbleSize val="0"/>
        </c:dLbls>
        <c:gapWidth val="150"/>
        <c:axId val="506729472"/>
        <c:axId val="504331008"/>
      </c:barChart>
      <c:catAx>
        <c:axId val="506729472"/>
        <c:scaling>
          <c:orientation val="minMax"/>
        </c:scaling>
        <c:delete val="0"/>
        <c:axPos val="b"/>
        <c:numFmt formatCode="General" sourceLinked="0"/>
        <c:majorTickMark val="out"/>
        <c:minorTickMark val="none"/>
        <c:tickLblPos val="nextTo"/>
        <c:crossAx val="504331008"/>
        <c:crosses val="autoZero"/>
        <c:auto val="1"/>
        <c:lblAlgn val="ctr"/>
        <c:lblOffset val="100"/>
        <c:noMultiLvlLbl val="0"/>
      </c:catAx>
      <c:valAx>
        <c:axId val="504331008"/>
        <c:scaling>
          <c:orientation val="minMax"/>
        </c:scaling>
        <c:delete val="1"/>
        <c:axPos val="l"/>
        <c:numFmt formatCode="General" sourceLinked="1"/>
        <c:majorTickMark val="out"/>
        <c:minorTickMark val="none"/>
        <c:tickLblPos val="nextTo"/>
        <c:crossAx val="506729472"/>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213202257792005"/>
          <c:y val="0"/>
          <c:w val="0.56786796823097319"/>
          <c:h val="0.88054326287315154"/>
        </c:manualLayout>
      </c:layout>
      <c:barChart>
        <c:barDir val="bar"/>
        <c:grouping val="clustered"/>
        <c:varyColors val="0"/>
        <c:ser>
          <c:idx val="0"/>
          <c:order val="0"/>
          <c:tx>
            <c:strRef>
              <c:f>'Актобе_срав_15 лет'!$P$55</c:f>
              <c:strCache>
                <c:ptCount val="1"/>
                <c:pt idx="0">
                  <c:v>ұлдар</c:v>
                </c:pt>
              </c:strCache>
            </c:strRef>
          </c:tx>
          <c:spPr>
            <a:solidFill>
              <a:schemeClr val="accent1"/>
            </a:solidFill>
            <a:ln>
              <a:noFill/>
            </a:ln>
            <a:effectLst/>
          </c:spPr>
          <c:invertIfNegative val="0"/>
          <c:dLbls>
            <c:dLbl>
              <c:idx val="0"/>
              <c:layout>
                <c:manualLayout>
                  <c:x val="0"/>
                  <c:y val="3.57312527481714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20C-4DCD-8145-8ADFA1E3494D}"/>
                </c:ext>
              </c:extLst>
            </c:dLbl>
            <c:dLbl>
              <c:idx val="1"/>
              <c:layout>
                <c:manualLayout>
                  <c:x val="-1.8022959889590586E-16"/>
                  <c:y val="1.53133940349306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20C-4DCD-8145-8ADFA1E3494D}"/>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'Актобе_срав_15 лет'!$O$56:$O$61</c:f>
              <c:strCache>
                <c:ptCount val="6"/>
                <c:pt idx="0">
                  <c:v>Тыныс алу жүйесі аурулары</c:v>
                </c:pt>
                <c:pt idx="1">
                  <c:v>Көз аурулары</c:v>
                </c:pt>
                <c:pt idx="2">
                  <c:v>Қан жүйесі аурулары</c:v>
                </c:pt>
                <c:pt idx="3">
                  <c:v>Ас қорыту жүйесі аурулары</c:v>
                </c:pt>
                <c:pt idx="4">
                  <c:v>Жүйке жүйесінің аурулары</c:v>
                </c:pt>
                <c:pt idx="5">
                  <c:v>Эндокриндік аурулар</c:v>
                </c:pt>
              </c:strCache>
            </c:strRef>
          </c:cat>
          <c:val>
            <c:numRef>
              <c:f>'Актобе_срав_15 лет'!$P$56:$P$61</c:f>
              <c:numCache>
                <c:formatCode>0.000</c:formatCode>
                <c:ptCount val="6"/>
                <c:pt idx="0">
                  <c:v>1038.8888132597779</c:v>
                </c:pt>
                <c:pt idx="1">
                  <c:v>854.85652655613285</c:v>
                </c:pt>
                <c:pt idx="2">
                  <c:v>728.70809570840368</c:v>
                </c:pt>
                <c:pt idx="3">
                  <c:v>413.58494863646462</c:v>
                </c:pt>
                <c:pt idx="4">
                  <c:v>396.17674920752393</c:v>
                </c:pt>
                <c:pt idx="5">
                  <c:v>157.2165311261239</c:v>
                </c:pt>
              </c:numCache>
            </c:numRef>
          </c:val>
          <c:extLst xmlns:c16r2="http://schemas.microsoft.com/office/drawing/2015/06/chart">
            <c:ext xmlns:c16="http://schemas.microsoft.com/office/drawing/2014/chart" uri="{C3380CC4-5D6E-409C-BE32-E72D297353CC}">
              <c16:uniqueId val="{00000000-6818-436A-9E7E-354A085CF1ED}"/>
            </c:ext>
          </c:extLst>
        </c:ser>
        <c:ser>
          <c:idx val="1"/>
          <c:order val="1"/>
          <c:tx>
            <c:strRef>
              <c:f>'Актобе_срав_15 лет'!$Q$55</c:f>
              <c:strCache>
                <c:ptCount val="1"/>
                <c:pt idx="0">
                  <c:v>қыздар</c:v>
                </c:pt>
              </c:strCache>
            </c:strRef>
          </c:tx>
          <c:spPr>
            <a:solidFill>
              <a:schemeClr val="accent2"/>
            </a:solidFill>
            <a:ln>
              <a:noFill/>
            </a:ln>
            <a:effectLst/>
          </c:spPr>
          <c:invertIfNegative val="0"/>
          <c:dLbls>
            <c:dLbl>
              <c:idx val="1"/>
              <c:layout>
                <c:manualLayout>
                  <c:x val="7.3731142196023043E-3"/>
                  <c:y val="-7.146250549634286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20C-4DCD-8145-8ADFA1E3494D}"/>
                </c:ext>
              </c:extLst>
            </c:dLbl>
            <c:dLbl>
              <c:idx val="2"/>
              <c:layout>
                <c:manualLayout>
                  <c:x val="-9.011479944795293E-17"/>
                  <c:y val="-2.55223233915510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20C-4DCD-8145-8ADFA1E3494D}"/>
                </c:ext>
              </c:extLst>
            </c:dLbl>
            <c:dLbl>
              <c:idx val="3"/>
              <c:layout>
                <c:manualLayout>
                  <c:x val="4.9154094797348698E-3"/>
                  <c:y val="-1.53133940349306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20C-4DCD-8145-8ADFA1E3494D}"/>
                </c:ext>
              </c:extLst>
            </c:dLbl>
            <c:dLbl>
              <c:idx val="4"/>
              <c:layout>
                <c:manualLayout>
                  <c:x val="0"/>
                  <c:y val="-2.55223233915510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20C-4DCD-8145-8ADFA1E3494D}"/>
                </c:ext>
              </c:extLst>
            </c:dLbl>
            <c:dLbl>
              <c:idx val="5"/>
              <c:layout>
                <c:manualLayout>
                  <c:x val="-2.45770473986748E-3"/>
                  <c:y val="-2.55223233915510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20C-4DCD-8145-8ADFA1E3494D}"/>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'Актобе_срав_15 лет'!$O$56:$O$61</c:f>
              <c:strCache>
                <c:ptCount val="6"/>
                <c:pt idx="0">
                  <c:v>Тыныс алу жүйесі аурулары</c:v>
                </c:pt>
                <c:pt idx="1">
                  <c:v>Көз аурулары</c:v>
                </c:pt>
                <c:pt idx="2">
                  <c:v>Қан жүйесі аурулары</c:v>
                </c:pt>
                <c:pt idx="3">
                  <c:v>Ас қорыту жүйесі аурулары</c:v>
                </c:pt>
                <c:pt idx="4">
                  <c:v>Жүйке жүйесінің аурулары</c:v>
                </c:pt>
                <c:pt idx="5">
                  <c:v>Эндокриндік аурулар</c:v>
                </c:pt>
              </c:strCache>
            </c:strRef>
          </c:cat>
          <c:val>
            <c:numRef>
              <c:f>'Актобе_срав_15 лет'!$Q$56:$Q$61</c:f>
              <c:numCache>
                <c:formatCode>0.000</c:formatCode>
                <c:ptCount val="6"/>
                <c:pt idx="0">
                  <c:v>1141.7038913215081</c:v>
                </c:pt>
                <c:pt idx="1">
                  <c:v>936.41581791882152</c:v>
                </c:pt>
                <c:pt idx="2">
                  <c:v>694.60641478868467</c:v>
                </c:pt>
                <c:pt idx="3">
                  <c:v>430.65703069437438</c:v>
                </c:pt>
                <c:pt idx="4">
                  <c:v>335.50117999160796</c:v>
                </c:pt>
                <c:pt idx="5">
                  <c:v>157.41672316183002</c:v>
                </c:pt>
              </c:numCache>
            </c:numRef>
          </c:val>
          <c:extLst xmlns:c16r2="http://schemas.microsoft.com/office/drawing/2015/06/chart">
            <c:ext xmlns:c16="http://schemas.microsoft.com/office/drawing/2014/chart" uri="{C3380CC4-5D6E-409C-BE32-E72D297353CC}">
              <c16:uniqueId val="{00000001-6818-436A-9E7E-354A085CF1ED}"/>
            </c:ext>
          </c:extLst>
        </c:ser>
        <c:dLbls>
          <c:showLegendKey val="0"/>
          <c:showVal val="0"/>
          <c:showCatName val="0"/>
          <c:showSerName val="0"/>
          <c:showPercent val="0"/>
          <c:showBubbleSize val="0"/>
        </c:dLbls>
        <c:gapWidth val="182"/>
        <c:axId val="498335744"/>
        <c:axId val="136618560"/>
      </c:barChart>
      <c:catAx>
        <c:axId val="498335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36618560"/>
        <c:crosses val="autoZero"/>
        <c:auto val="1"/>
        <c:lblAlgn val="ctr"/>
        <c:lblOffset val="100"/>
        <c:noMultiLvlLbl val="0"/>
      </c:catAx>
      <c:valAx>
        <c:axId val="136618560"/>
        <c:scaling>
          <c:orientation val="minMax"/>
        </c:scaling>
        <c:delete val="1"/>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r>
                  <a:rPr lang="kk-KZ" sz="1200" b="0" i="0" u="none" strike="noStrike" baseline="0">
                    <a:solidFill>
                      <a:sysClr val="windowText" lastClr="000000"/>
                    </a:solidFill>
                    <a:effectLst/>
                    <a:latin typeface="Times New Roman" pitchFamily="18" charset="0"/>
                    <a:cs typeface="Times New Roman" pitchFamily="18" charset="0"/>
                  </a:rPr>
                  <a:t>Аурушаңдық </a:t>
                </a:r>
                <a:r>
                  <a:rPr lang="ru-RU" sz="1200" b="0" i="0" u="none" strike="noStrike" baseline="0">
                    <a:solidFill>
                      <a:sysClr val="windowText" lastClr="000000"/>
                    </a:solidFill>
                    <a:effectLst/>
                    <a:latin typeface="Times New Roman" pitchFamily="18" charset="0"/>
                    <a:cs typeface="Times New Roman" pitchFamily="18" charset="0"/>
                  </a:rPr>
                  <a:t>100000 т</a:t>
                </a:r>
                <a:r>
                  <a:rPr lang="kk-KZ" sz="1200" b="0" i="0" u="none" strike="noStrike" baseline="0">
                    <a:solidFill>
                      <a:sysClr val="windowText" lastClr="000000"/>
                    </a:solidFill>
                    <a:effectLst/>
                    <a:latin typeface="Times New Roman" pitchFamily="18" charset="0"/>
                    <a:cs typeface="Times New Roman" pitchFamily="18" charset="0"/>
                  </a:rPr>
                  <a:t>ұрғынға шаққанда</a:t>
                </a:r>
                <a:endParaRPr lang="ru-RU" sz="1200">
                  <a:solidFill>
                    <a:sysClr val="windowText" lastClr="000000"/>
                  </a:solidFill>
                  <a:latin typeface="Times New Roman" pitchFamily="18" charset="0"/>
                  <a:cs typeface="Times New Roman" pitchFamily="18" charset="0"/>
                </a:endParaRPr>
              </a:p>
            </c:rich>
          </c:tx>
          <c:layout>
            <c:manualLayout>
              <c:xMode val="edge"/>
              <c:yMode val="edge"/>
              <c:x val="0.40137453426978981"/>
              <c:y val="0.9119669765628452"/>
            </c:manualLayout>
          </c:layout>
          <c:overlay val="0"/>
          <c:spPr>
            <a:noFill/>
            <a:ln>
              <a:noFill/>
            </a:ln>
            <a:effectLst/>
          </c:spPr>
        </c:title>
        <c:numFmt formatCode="0.000" sourceLinked="1"/>
        <c:majorTickMark val="none"/>
        <c:minorTickMark val="none"/>
        <c:tickLblPos val="nextTo"/>
        <c:crossAx val="498335744"/>
        <c:crosses val="autoZero"/>
        <c:crossBetween val="between"/>
      </c:valAx>
      <c:spPr>
        <a:noFill/>
        <a:ln>
          <a:noFill/>
        </a:ln>
        <a:effectLst/>
      </c:spPr>
    </c:plotArea>
    <c:legend>
      <c:legendPos val="b"/>
      <c:layout>
        <c:manualLayout>
          <c:xMode val="edge"/>
          <c:yMode val="edge"/>
          <c:x val="8.6584744465471472E-2"/>
          <c:y val="0.89957434493735755"/>
          <c:w val="0.24355533894820244"/>
          <c:h val="9.6460657674588182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Ия</c:v>
                </c:pt>
                <c:pt idx="1">
                  <c:v>Жоқ</c:v>
                </c:pt>
              </c:strCache>
            </c:strRef>
          </c:cat>
          <c:val>
            <c:numRef>
              <c:f>Лист1!$B$2:$B$3</c:f>
              <c:numCache>
                <c:formatCode>General</c:formatCode>
                <c:ptCount val="2"/>
                <c:pt idx="0">
                  <c:v>61.6</c:v>
                </c:pt>
                <c:pt idx="1">
                  <c:v>19.2</c:v>
                </c:pt>
              </c:numCache>
            </c:numRef>
          </c:val>
          <c:extLst xmlns:c16r2="http://schemas.microsoft.com/office/drawing/2015/06/chart">
            <c:ext xmlns:c16="http://schemas.microsoft.com/office/drawing/2014/chart" uri="{C3380CC4-5D6E-409C-BE32-E72D297353CC}">
              <c16:uniqueId val="{00000000-ABFA-49CE-8198-33BBBF44D44E}"/>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Ия</c:v>
                </c:pt>
                <c:pt idx="1">
                  <c:v>Жоқ</c:v>
                </c:pt>
              </c:strCache>
            </c:strRef>
          </c:cat>
          <c:val>
            <c:numRef>
              <c:f>Лист1!$C$2:$C$3</c:f>
              <c:numCache>
                <c:formatCode>General</c:formatCode>
                <c:ptCount val="2"/>
                <c:pt idx="0">
                  <c:v>75.8</c:v>
                </c:pt>
                <c:pt idx="1">
                  <c:v>4</c:v>
                </c:pt>
              </c:numCache>
            </c:numRef>
          </c:val>
          <c:extLst xmlns:c16r2="http://schemas.microsoft.com/office/drawing/2015/06/chart">
            <c:ext xmlns:c16="http://schemas.microsoft.com/office/drawing/2014/chart" uri="{C3380CC4-5D6E-409C-BE32-E72D297353CC}">
              <c16:uniqueId val="{00000001-ABFA-49CE-8198-33BBBF44D44E}"/>
            </c:ext>
          </c:extLst>
        </c:ser>
        <c:dLbls>
          <c:showLegendKey val="0"/>
          <c:showVal val="0"/>
          <c:showCatName val="0"/>
          <c:showSerName val="0"/>
          <c:showPercent val="0"/>
          <c:showBubbleSize val="0"/>
        </c:dLbls>
        <c:gapWidth val="150"/>
        <c:axId val="506731008"/>
        <c:axId val="511427136"/>
      </c:barChart>
      <c:catAx>
        <c:axId val="506731008"/>
        <c:scaling>
          <c:orientation val="minMax"/>
        </c:scaling>
        <c:delete val="0"/>
        <c:axPos val="b"/>
        <c:numFmt formatCode="General" sourceLinked="0"/>
        <c:majorTickMark val="out"/>
        <c:minorTickMark val="none"/>
        <c:tickLblPos val="nextTo"/>
        <c:crossAx val="511427136"/>
        <c:crosses val="autoZero"/>
        <c:auto val="1"/>
        <c:lblAlgn val="ctr"/>
        <c:lblOffset val="100"/>
        <c:noMultiLvlLbl val="0"/>
      </c:catAx>
      <c:valAx>
        <c:axId val="511427136"/>
        <c:scaling>
          <c:orientation val="minMax"/>
        </c:scaling>
        <c:delete val="1"/>
        <c:axPos val="l"/>
        <c:numFmt formatCode="General" sourceLinked="1"/>
        <c:majorTickMark val="out"/>
        <c:minorTickMark val="none"/>
        <c:tickLblPos val="nextTo"/>
        <c:crossAx val="506731008"/>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Иә</c:v>
                </c:pt>
                <c:pt idx="1">
                  <c:v>Жоқ</c:v>
                </c:pt>
                <c:pt idx="2">
                  <c:v>Білмеймін</c:v>
                </c:pt>
              </c:strCache>
            </c:strRef>
          </c:cat>
          <c:val>
            <c:numRef>
              <c:f>Лист1!$B$2:$B$4</c:f>
              <c:numCache>
                <c:formatCode>General</c:formatCode>
                <c:ptCount val="3"/>
                <c:pt idx="0">
                  <c:v>59.6</c:v>
                </c:pt>
                <c:pt idx="1">
                  <c:v>11.1</c:v>
                </c:pt>
                <c:pt idx="2">
                  <c:v>29.3</c:v>
                </c:pt>
              </c:numCache>
            </c:numRef>
          </c:val>
          <c:extLst xmlns:c16r2="http://schemas.microsoft.com/office/drawing/2015/06/chart">
            <c:ext xmlns:c16="http://schemas.microsoft.com/office/drawing/2014/chart" uri="{C3380CC4-5D6E-409C-BE32-E72D297353CC}">
              <c16:uniqueId val="{00000000-61E5-4049-A22F-BC802D612C62}"/>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Иә</c:v>
                </c:pt>
                <c:pt idx="1">
                  <c:v>Жоқ</c:v>
                </c:pt>
                <c:pt idx="2">
                  <c:v>Білмеймін</c:v>
                </c:pt>
              </c:strCache>
            </c:strRef>
          </c:cat>
          <c:val>
            <c:numRef>
              <c:f>Лист1!$C$2:$C$4</c:f>
              <c:numCache>
                <c:formatCode>General</c:formatCode>
                <c:ptCount val="3"/>
                <c:pt idx="0">
                  <c:v>86.9</c:v>
                </c:pt>
                <c:pt idx="1">
                  <c:v>10.1</c:v>
                </c:pt>
                <c:pt idx="2">
                  <c:v>3</c:v>
                </c:pt>
              </c:numCache>
            </c:numRef>
          </c:val>
          <c:extLst xmlns:c16r2="http://schemas.microsoft.com/office/drawing/2015/06/chart">
            <c:ext xmlns:c16="http://schemas.microsoft.com/office/drawing/2014/chart" uri="{C3380CC4-5D6E-409C-BE32-E72D297353CC}">
              <c16:uniqueId val="{00000001-61E5-4049-A22F-BC802D612C62}"/>
            </c:ext>
          </c:extLst>
        </c:ser>
        <c:dLbls>
          <c:showLegendKey val="0"/>
          <c:showVal val="0"/>
          <c:showCatName val="0"/>
          <c:showSerName val="0"/>
          <c:showPercent val="0"/>
          <c:showBubbleSize val="0"/>
        </c:dLbls>
        <c:gapWidth val="150"/>
        <c:axId val="503775232"/>
        <c:axId val="511428864"/>
      </c:barChart>
      <c:catAx>
        <c:axId val="503775232"/>
        <c:scaling>
          <c:orientation val="minMax"/>
        </c:scaling>
        <c:delete val="0"/>
        <c:axPos val="b"/>
        <c:numFmt formatCode="General" sourceLinked="0"/>
        <c:majorTickMark val="out"/>
        <c:minorTickMark val="none"/>
        <c:tickLblPos val="nextTo"/>
        <c:crossAx val="511428864"/>
        <c:crosses val="autoZero"/>
        <c:auto val="1"/>
        <c:lblAlgn val="ctr"/>
        <c:lblOffset val="100"/>
        <c:noMultiLvlLbl val="0"/>
      </c:catAx>
      <c:valAx>
        <c:axId val="511428864"/>
        <c:scaling>
          <c:orientation val="minMax"/>
        </c:scaling>
        <c:delete val="1"/>
        <c:axPos val="l"/>
        <c:numFmt formatCode="General" sourceLinked="1"/>
        <c:majorTickMark val="out"/>
        <c:minorTickMark val="none"/>
        <c:tickLblPos val="nextTo"/>
        <c:crossAx val="503775232"/>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Иә</c:v>
                </c:pt>
                <c:pt idx="1">
                  <c:v>Жоқ</c:v>
                </c:pt>
                <c:pt idx="2">
                  <c:v>Білмеймін</c:v>
                </c:pt>
              </c:strCache>
            </c:strRef>
          </c:cat>
          <c:val>
            <c:numRef>
              <c:f>Лист1!$B$2:$B$4</c:f>
              <c:numCache>
                <c:formatCode>General</c:formatCode>
                <c:ptCount val="3"/>
                <c:pt idx="0">
                  <c:v>15.2</c:v>
                </c:pt>
                <c:pt idx="1">
                  <c:v>20.2</c:v>
                </c:pt>
                <c:pt idx="2">
                  <c:v>24.5</c:v>
                </c:pt>
              </c:numCache>
            </c:numRef>
          </c:val>
          <c:extLst xmlns:c16r2="http://schemas.microsoft.com/office/drawing/2015/06/chart">
            <c:ext xmlns:c16="http://schemas.microsoft.com/office/drawing/2014/chart" uri="{C3380CC4-5D6E-409C-BE32-E72D297353CC}">
              <c16:uniqueId val="{00000000-1B1A-4978-A1B4-593831D78107}"/>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Иә</c:v>
                </c:pt>
                <c:pt idx="1">
                  <c:v>Жоқ</c:v>
                </c:pt>
                <c:pt idx="2">
                  <c:v>Білмеймін</c:v>
                </c:pt>
              </c:strCache>
            </c:strRef>
          </c:cat>
          <c:val>
            <c:numRef>
              <c:f>Лист1!$C$2:$C$4</c:f>
              <c:numCache>
                <c:formatCode>General</c:formatCode>
                <c:ptCount val="3"/>
                <c:pt idx="0">
                  <c:v>91.8</c:v>
                </c:pt>
                <c:pt idx="1">
                  <c:v>0</c:v>
                </c:pt>
                <c:pt idx="2">
                  <c:v>8.1999999999999993</c:v>
                </c:pt>
              </c:numCache>
            </c:numRef>
          </c:val>
          <c:extLst xmlns:c16r2="http://schemas.microsoft.com/office/drawing/2015/06/chart">
            <c:ext xmlns:c16="http://schemas.microsoft.com/office/drawing/2014/chart" uri="{C3380CC4-5D6E-409C-BE32-E72D297353CC}">
              <c16:uniqueId val="{00000001-1B1A-4978-A1B4-593831D78107}"/>
            </c:ext>
          </c:extLst>
        </c:ser>
        <c:dLbls>
          <c:showLegendKey val="0"/>
          <c:showVal val="0"/>
          <c:showCatName val="0"/>
          <c:showSerName val="0"/>
          <c:showPercent val="0"/>
          <c:showBubbleSize val="0"/>
        </c:dLbls>
        <c:gapWidth val="150"/>
        <c:axId val="506730496"/>
        <c:axId val="511430592"/>
      </c:barChart>
      <c:catAx>
        <c:axId val="506730496"/>
        <c:scaling>
          <c:orientation val="minMax"/>
        </c:scaling>
        <c:delete val="0"/>
        <c:axPos val="b"/>
        <c:numFmt formatCode="General" sourceLinked="0"/>
        <c:majorTickMark val="out"/>
        <c:minorTickMark val="none"/>
        <c:tickLblPos val="nextTo"/>
        <c:crossAx val="511430592"/>
        <c:crosses val="autoZero"/>
        <c:auto val="1"/>
        <c:lblAlgn val="ctr"/>
        <c:lblOffset val="100"/>
        <c:noMultiLvlLbl val="0"/>
      </c:catAx>
      <c:valAx>
        <c:axId val="511430592"/>
        <c:scaling>
          <c:orientation val="minMax"/>
        </c:scaling>
        <c:delete val="1"/>
        <c:axPos val="l"/>
        <c:numFmt formatCode="General" sourceLinked="1"/>
        <c:majorTickMark val="out"/>
        <c:minorTickMark val="none"/>
        <c:tickLblPos val="nextTo"/>
        <c:crossAx val="506730496"/>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Иә</c:v>
                </c:pt>
                <c:pt idx="1">
                  <c:v>Жоқ</c:v>
                </c:pt>
              </c:strCache>
            </c:strRef>
          </c:cat>
          <c:val>
            <c:numRef>
              <c:f>Лист1!$B$2:$B$3</c:f>
              <c:numCache>
                <c:formatCode>General</c:formatCode>
                <c:ptCount val="2"/>
                <c:pt idx="0">
                  <c:v>79.8</c:v>
                </c:pt>
                <c:pt idx="1">
                  <c:v>20.2</c:v>
                </c:pt>
              </c:numCache>
            </c:numRef>
          </c:val>
          <c:extLst xmlns:c16r2="http://schemas.microsoft.com/office/drawing/2015/06/chart">
            <c:ext xmlns:c16="http://schemas.microsoft.com/office/drawing/2014/chart" uri="{C3380CC4-5D6E-409C-BE32-E72D297353CC}">
              <c16:uniqueId val="{00000000-CEB9-4FD0-B54A-AA41D4AE8723}"/>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Иә</c:v>
                </c:pt>
                <c:pt idx="1">
                  <c:v>Жоқ</c:v>
                </c:pt>
              </c:strCache>
            </c:strRef>
          </c:cat>
          <c:val>
            <c:numRef>
              <c:f>Лист1!$C$2:$C$3</c:f>
              <c:numCache>
                <c:formatCode>General</c:formatCode>
                <c:ptCount val="2"/>
                <c:pt idx="0">
                  <c:v>86.9</c:v>
                </c:pt>
                <c:pt idx="1">
                  <c:v>11</c:v>
                </c:pt>
              </c:numCache>
            </c:numRef>
          </c:val>
          <c:extLst xmlns:c16r2="http://schemas.microsoft.com/office/drawing/2015/06/chart">
            <c:ext xmlns:c16="http://schemas.microsoft.com/office/drawing/2014/chart" uri="{C3380CC4-5D6E-409C-BE32-E72D297353CC}">
              <c16:uniqueId val="{00000001-CEB9-4FD0-B54A-AA41D4AE8723}"/>
            </c:ext>
          </c:extLst>
        </c:ser>
        <c:dLbls>
          <c:showLegendKey val="0"/>
          <c:showVal val="0"/>
          <c:showCatName val="0"/>
          <c:showSerName val="0"/>
          <c:showPercent val="0"/>
          <c:showBubbleSize val="0"/>
        </c:dLbls>
        <c:gapWidth val="150"/>
        <c:axId val="506731520"/>
        <c:axId val="511432320"/>
      </c:barChart>
      <c:catAx>
        <c:axId val="506731520"/>
        <c:scaling>
          <c:orientation val="minMax"/>
        </c:scaling>
        <c:delete val="0"/>
        <c:axPos val="b"/>
        <c:numFmt formatCode="General" sourceLinked="0"/>
        <c:majorTickMark val="out"/>
        <c:minorTickMark val="none"/>
        <c:tickLblPos val="nextTo"/>
        <c:crossAx val="511432320"/>
        <c:crosses val="autoZero"/>
        <c:auto val="1"/>
        <c:lblAlgn val="ctr"/>
        <c:lblOffset val="100"/>
        <c:noMultiLvlLbl val="0"/>
      </c:catAx>
      <c:valAx>
        <c:axId val="511432320"/>
        <c:scaling>
          <c:orientation val="minMax"/>
        </c:scaling>
        <c:delete val="1"/>
        <c:axPos val="l"/>
        <c:numFmt formatCode="General" sourceLinked="1"/>
        <c:majorTickMark val="out"/>
        <c:minorTickMark val="none"/>
        <c:tickLblPos val="nextTo"/>
        <c:crossAx val="506731520"/>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Иә</c:v>
                </c:pt>
                <c:pt idx="1">
                  <c:v>Жоқ</c:v>
                </c:pt>
              </c:strCache>
            </c:strRef>
          </c:cat>
          <c:val>
            <c:numRef>
              <c:f>Лист1!$B$2:$B$3</c:f>
              <c:numCache>
                <c:formatCode>General</c:formatCode>
                <c:ptCount val="2"/>
                <c:pt idx="0">
                  <c:v>74.7</c:v>
                </c:pt>
                <c:pt idx="1">
                  <c:v>26.3</c:v>
                </c:pt>
              </c:numCache>
            </c:numRef>
          </c:val>
          <c:extLst xmlns:c16r2="http://schemas.microsoft.com/office/drawing/2015/06/chart">
            <c:ext xmlns:c16="http://schemas.microsoft.com/office/drawing/2014/chart" uri="{C3380CC4-5D6E-409C-BE32-E72D297353CC}">
              <c16:uniqueId val="{00000000-D881-438A-ABB6-6E4011F82A4E}"/>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Иә</c:v>
                </c:pt>
                <c:pt idx="1">
                  <c:v>Жоқ</c:v>
                </c:pt>
              </c:strCache>
            </c:strRef>
          </c:cat>
          <c:val>
            <c:numRef>
              <c:f>Лист1!$C$2:$C$3</c:f>
              <c:numCache>
                <c:formatCode>General</c:formatCode>
                <c:ptCount val="2"/>
                <c:pt idx="0">
                  <c:v>95.9</c:v>
                </c:pt>
                <c:pt idx="1">
                  <c:v>4.0999999999999996</c:v>
                </c:pt>
              </c:numCache>
            </c:numRef>
          </c:val>
          <c:extLst xmlns:c16r2="http://schemas.microsoft.com/office/drawing/2015/06/chart">
            <c:ext xmlns:c16="http://schemas.microsoft.com/office/drawing/2014/chart" uri="{C3380CC4-5D6E-409C-BE32-E72D297353CC}">
              <c16:uniqueId val="{00000001-D881-438A-ABB6-6E4011F82A4E}"/>
            </c:ext>
          </c:extLst>
        </c:ser>
        <c:dLbls>
          <c:showLegendKey val="0"/>
          <c:showVal val="0"/>
          <c:showCatName val="0"/>
          <c:showSerName val="0"/>
          <c:showPercent val="0"/>
          <c:showBubbleSize val="0"/>
        </c:dLbls>
        <c:gapWidth val="150"/>
        <c:axId val="506732032"/>
        <c:axId val="511433472"/>
      </c:barChart>
      <c:catAx>
        <c:axId val="506732032"/>
        <c:scaling>
          <c:orientation val="minMax"/>
        </c:scaling>
        <c:delete val="0"/>
        <c:axPos val="b"/>
        <c:numFmt formatCode="General" sourceLinked="0"/>
        <c:majorTickMark val="out"/>
        <c:minorTickMark val="none"/>
        <c:tickLblPos val="nextTo"/>
        <c:crossAx val="511433472"/>
        <c:crosses val="autoZero"/>
        <c:auto val="1"/>
        <c:lblAlgn val="ctr"/>
        <c:lblOffset val="100"/>
        <c:noMultiLvlLbl val="0"/>
      </c:catAx>
      <c:valAx>
        <c:axId val="511433472"/>
        <c:scaling>
          <c:orientation val="minMax"/>
        </c:scaling>
        <c:delete val="1"/>
        <c:axPos val="l"/>
        <c:numFmt formatCode="General" sourceLinked="1"/>
        <c:majorTickMark val="out"/>
        <c:minorTickMark val="none"/>
        <c:tickLblPos val="nextTo"/>
        <c:crossAx val="506732032"/>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Тек үйде</c:v>
                </c:pt>
                <c:pt idx="1">
                  <c:v>Мектеп асханасынан</c:v>
                </c:pt>
                <c:pt idx="2">
                  <c:v>Дүкеннен сатып аламын</c:v>
                </c:pt>
              </c:strCache>
            </c:strRef>
          </c:cat>
          <c:val>
            <c:numRef>
              <c:f>Лист1!$B$2:$B$4</c:f>
              <c:numCache>
                <c:formatCode>General</c:formatCode>
                <c:ptCount val="3"/>
                <c:pt idx="0">
                  <c:v>38.799999999999997</c:v>
                </c:pt>
                <c:pt idx="1">
                  <c:v>11.1</c:v>
                </c:pt>
                <c:pt idx="2">
                  <c:v>3.5</c:v>
                </c:pt>
              </c:numCache>
            </c:numRef>
          </c:val>
          <c:extLst xmlns:c16r2="http://schemas.microsoft.com/office/drawing/2015/06/chart">
            <c:ext xmlns:c16="http://schemas.microsoft.com/office/drawing/2014/chart" uri="{C3380CC4-5D6E-409C-BE32-E72D297353CC}">
              <c16:uniqueId val="{00000000-DF15-4A7C-9FA4-E88817CE7F1E}"/>
            </c:ext>
          </c:extLst>
        </c:ser>
        <c:ser>
          <c:idx val="1"/>
          <c:order val="1"/>
          <c:tx>
            <c:strRef>
              <c:f>Лист1!$C$1</c:f>
              <c:strCache>
                <c:ptCount val="1"/>
                <c:pt idx="0">
                  <c:v>Оқытудан кейін</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Тек үйде</c:v>
                </c:pt>
                <c:pt idx="1">
                  <c:v>Мектеп асханасынан</c:v>
                </c:pt>
                <c:pt idx="2">
                  <c:v>Дүкеннен сатып аламын</c:v>
                </c:pt>
              </c:strCache>
            </c:strRef>
          </c:cat>
          <c:val>
            <c:numRef>
              <c:f>Лист1!$C$2:$C$4</c:f>
              <c:numCache>
                <c:formatCode>General</c:formatCode>
                <c:ptCount val="3"/>
                <c:pt idx="0">
                  <c:v>76.7</c:v>
                </c:pt>
                <c:pt idx="1">
                  <c:v>13.1</c:v>
                </c:pt>
                <c:pt idx="2">
                  <c:v>10.1</c:v>
                </c:pt>
              </c:numCache>
            </c:numRef>
          </c:val>
          <c:extLst xmlns:c16r2="http://schemas.microsoft.com/office/drawing/2015/06/chart">
            <c:ext xmlns:c16="http://schemas.microsoft.com/office/drawing/2014/chart" uri="{C3380CC4-5D6E-409C-BE32-E72D297353CC}">
              <c16:uniqueId val="{00000001-DF15-4A7C-9FA4-E88817CE7F1E}"/>
            </c:ext>
          </c:extLst>
        </c:ser>
        <c:dLbls>
          <c:showLegendKey val="0"/>
          <c:showVal val="0"/>
          <c:showCatName val="0"/>
          <c:showSerName val="0"/>
          <c:showPercent val="0"/>
          <c:showBubbleSize val="0"/>
        </c:dLbls>
        <c:gapWidth val="150"/>
        <c:axId val="503776256"/>
        <c:axId val="154141824"/>
      </c:barChart>
      <c:catAx>
        <c:axId val="503776256"/>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54141824"/>
        <c:crosses val="autoZero"/>
        <c:auto val="1"/>
        <c:lblAlgn val="ctr"/>
        <c:lblOffset val="100"/>
        <c:noMultiLvlLbl val="0"/>
      </c:catAx>
      <c:valAx>
        <c:axId val="154141824"/>
        <c:scaling>
          <c:orientation val="minMax"/>
        </c:scaling>
        <c:delete val="1"/>
        <c:axPos val="l"/>
        <c:numFmt formatCode="General" sourceLinked="1"/>
        <c:majorTickMark val="out"/>
        <c:minorTickMark val="none"/>
        <c:tickLblPos val="nextTo"/>
        <c:crossAx val="50377625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65110090405366"/>
          <c:y val="0.11805555555555555"/>
          <c:w val="0.45949074074074076"/>
          <c:h val="0.78769841269841268"/>
        </c:manualLayout>
      </c:layout>
      <c:pieChart>
        <c:varyColors val="1"/>
        <c:ser>
          <c:idx val="0"/>
          <c:order val="0"/>
          <c:tx>
            <c:strRef>
              <c:f>Лист1!$B$1</c:f>
              <c:strCache>
                <c:ptCount val="1"/>
                <c:pt idx="0">
                  <c:v>Столбец1</c:v>
                </c:pt>
              </c:strCache>
            </c:strRef>
          </c:tx>
          <c:dLbls>
            <c:dLbl>
              <c:idx val="0"/>
              <c:layout>
                <c:manualLayout>
                  <c:x val="-7.0182057921085303E-3"/>
                  <c:y val="-0.2298645472360625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8DD-4DC9-B068-BE29A352AC16}"/>
                </c:ext>
              </c:extLst>
            </c:dLbl>
            <c:dLbl>
              <c:idx val="1"/>
              <c:layout>
                <c:manualLayout>
                  <c:x val="-1.2718342936894335E-2"/>
                  <c:y val="-0.1470448367613169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8DD-4DC9-B068-BE29A352AC16}"/>
                </c:ext>
              </c:extLst>
            </c:dLbl>
            <c:dLbl>
              <c:idx val="3"/>
              <c:layout>
                <c:manualLayout>
                  <c:x val="8.4872945045439459E-3"/>
                  <c:y val="6.84231850076720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8DD-4DC9-B068-BE29A352AC16}"/>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4"/>
                <c:pt idx="0">
                  <c:v>100 тенге</c:v>
                </c:pt>
                <c:pt idx="1">
                  <c:v>200 тенге</c:v>
                </c:pt>
                <c:pt idx="2">
                  <c:v>300 тенге</c:v>
                </c:pt>
                <c:pt idx="3">
                  <c:v>500 тенге</c:v>
                </c:pt>
              </c:strCache>
            </c:strRef>
          </c:cat>
          <c:val>
            <c:numRef>
              <c:f>Лист1!$B$2:$B$5</c:f>
              <c:numCache>
                <c:formatCode>General</c:formatCode>
                <c:ptCount val="4"/>
                <c:pt idx="0">
                  <c:v>46.6</c:v>
                </c:pt>
                <c:pt idx="1">
                  <c:v>39.4</c:v>
                </c:pt>
                <c:pt idx="2">
                  <c:v>10.1</c:v>
                </c:pt>
                <c:pt idx="3">
                  <c:v>4</c:v>
                </c:pt>
              </c:numCache>
            </c:numRef>
          </c:val>
          <c:extLst xmlns:c16r2="http://schemas.microsoft.com/office/drawing/2015/06/chart">
            <c:ext xmlns:c16="http://schemas.microsoft.com/office/drawing/2014/chart" uri="{C3380CC4-5D6E-409C-BE32-E72D297353CC}">
              <c16:uniqueId val="{00000000-C276-4125-99E7-D24981E81E2B}"/>
            </c:ext>
          </c:extLst>
        </c:ser>
        <c:dLbls>
          <c:showLegendKey val="0"/>
          <c:showVal val="0"/>
          <c:showCatName val="0"/>
          <c:showSerName val="0"/>
          <c:showPercent val="0"/>
          <c:showBubbleSize val="0"/>
          <c:showLeaderLines val="0"/>
        </c:dLbls>
        <c:firstSliceAng val="0"/>
      </c:pieChart>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Донер, пицца, чипсы</c:v>
                </c:pt>
                <c:pt idx="1">
                  <c:v>Бөлке, айран, йогурт</c:v>
                </c:pt>
              </c:strCache>
            </c:strRef>
          </c:cat>
          <c:val>
            <c:numRef>
              <c:f>Лист1!$B$2:$B$3</c:f>
              <c:numCache>
                <c:formatCode>General</c:formatCode>
                <c:ptCount val="2"/>
                <c:pt idx="0">
                  <c:v>47.4</c:v>
                </c:pt>
                <c:pt idx="1">
                  <c:v>40.4</c:v>
                </c:pt>
              </c:numCache>
            </c:numRef>
          </c:val>
          <c:extLst xmlns:c16r2="http://schemas.microsoft.com/office/drawing/2015/06/chart">
            <c:ext xmlns:c16="http://schemas.microsoft.com/office/drawing/2014/chart" uri="{C3380CC4-5D6E-409C-BE32-E72D297353CC}">
              <c16:uniqueId val="{00000000-54DA-4E20-A7F5-0DDC803BED4D}"/>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Донер, пицца, чипсы</c:v>
                </c:pt>
                <c:pt idx="1">
                  <c:v>Бөлке, айран, йогурт</c:v>
                </c:pt>
              </c:strCache>
            </c:strRef>
          </c:cat>
          <c:val>
            <c:numRef>
              <c:f>Лист1!$C$2:$C$3</c:f>
              <c:numCache>
                <c:formatCode>General</c:formatCode>
                <c:ptCount val="2"/>
                <c:pt idx="0">
                  <c:v>10.1</c:v>
                </c:pt>
                <c:pt idx="1">
                  <c:v>82.8</c:v>
                </c:pt>
              </c:numCache>
            </c:numRef>
          </c:val>
          <c:extLst xmlns:c16r2="http://schemas.microsoft.com/office/drawing/2015/06/chart">
            <c:ext xmlns:c16="http://schemas.microsoft.com/office/drawing/2014/chart" uri="{C3380CC4-5D6E-409C-BE32-E72D297353CC}">
              <c16:uniqueId val="{00000001-54DA-4E20-A7F5-0DDC803BED4D}"/>
            </c:ext>
          </c:extLst>
        </c:ser>
        <c:dLbls>
          <c:showLegendKey val="0"/>
          <c:showVal val="0"/>
          <c:showCatName val="0"/>
          <c:showSerName val="0"/>
          <c:showPercent val="0"/>
          <c:showBubbleSize val="0"/>
        </c:dLbls>
        <c:gapWidth val="150"/>
        <c:axId val="510251520"/>
        <c:axId val="154144704"/>
      </c:barChart>
      <c:catAx>
        <c:axId val="510251520"/>
        <c:scaling>
          <c:orientation val="minMax"/>
        </c:scaling>
        <c:delete val="0"/>
        <c:axPos val="b"/>
        <c:numFmt formatCode="General" sourceLinked="0"/>
        <c:majorTickMark val="out"/>
        <c:minorTickMark val="none"/>
        <c:tickLblPos val="nextTo"/>
        <c:crossAx val="154144704"/>
        <c:crosses val="autoZero"/>
        <c:auto val="1"/>
        <c:lblAlgn val="ctr"/>
        <c:lblOffset val="100"/>
        <c:noMultiLvlLbl val="0"/>
      </c:catAx>
      <c:valAx>
        <c:axId val="154144704"/>
        <c:scaling>
          <c:orientation val="minMax"/>
        </c:scaling>
        <c:delete val="1"/>
        <c:axPos val="l"/>
        <c:numFmt formatCode="General" sourceLinked="1"/>
        <c:majorTickMark val="out"/>
        <c:minorTickMark val="none"/>
        <c:tickLblPos val="nextTo"/>
        <c:crossAx val="510251520"/>
        <c:crosses val="autoZero"/>
        <c:crossBetween val="between"/>
      </c:valAx>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Оқытуға дейін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газдалған сусындар (кока-кола, фанта)</c:v>
                </c:pt>
                <c:pt idx="1">
                  <c:v>Энергетикалық сусындар (dizzy, red bull т.б.)</c:v>
                </c:pt>
                <c:pt idx="2">
                  <c:v>шай, кофе</c:v>
                </c:pt>
                <c:pt idx="3">
                  <c:v>Компот, шырындар</c:v>
                </c:pt>
              </c:strCache>
            </c:strRef>
          </c:cat>
          <c:val>
            <c:numRef>
              <c:f>Лист1!$B$2:$B$5</c:f>
              <c:numCache>
                <c:formatCode>General</c:formatCode>
                <c:ptCount val="4"/>
                <c:pt idx="0">
                  <c:v>41.4</c:v>
                </c:pt>
                <c:pt idx="1">
                  <c:v>7</c:v>
                </c:pt>
                <c:pt idx="2">
                  <c:v>12.1</c:v>
                </c:pt>
                <c:pt idx="3">
                  <c:v>39.9</c:v>
                </c:pt>
              </c:numCache>
            </c:numRef>
          </c:val>
          <c:extLst xmlns:c16r2="http://schemas.microsoft.com/office/drawing/2015/06/chart">
            <c:ext xmlns:c16="http://schemas.microsoft.com/office/drawing/2014/chart" uri="{C3380CC4-5D6E-409C-BE32-E72D297353CC}">
              <c16:uniqueId val="{00000000-5FC9-49F0-A12B-0517A41CC1A8}"/>
            </c:ext>
          </c:extLst>
        </c:ser>
        <c:ser>
          <c:idx val="1"/>
          <c:order val="1"/>
          <c:tx>
            <c:strRef>
              <c:f>Лист1!$C$1</c:f>
              <c:strCache>
                <c:ptCount val="1"/>
                <c:pt idx="0">
                  <c:v>Оқытудан кейін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газдалған сусындар (кока-кола, фанта)</c:v>
                </c:pt>
                <c:pt idx="1">
                  <c:v>Энергетикалық сусындар (dizzy, red bull т.б.)</c:v>
                </c:pt>
                <c:pt idx="2">
                  <c:v>шай, кофе</c:v>
                </c:pt>
                <c:pt idx="3">
                  <c:v>Компот, шырындар</c:v>
                </c:pt>
              </c:strCache>
            </c:strRef>
          </c:cat>
          <c:val>
            <c:numRef>
              <c:f>Лист1!$C$2:$C$5</c:f>
              <c:numCache>
                <c:formatCode>General</c:formatCode>
                <c:ptCount val="4"/>
                <c:pt idx="0">
                  <c:v>10.1</c:v>
                </c:pt>
                <c:pt idx="1">
                  <c:v>7.1</c:v>
                </c:pt>
                <c:pt idx="2">
                  <c:v>7.1</c:v>
                </c:pt>
                <c:pt idx="3">
                  <c:v>75.7</c:v>
                </c:pt>
              </c:numCache>
            </c:numRef>
          </c:val>
          <c:extLst xmlns:c16r2="http://schemas.microsoft.com/office/drawing/2015/06/chart">
            <c:ext xmlns:c16="http://schemas.microsoft.com/office/drawing/2014/chart" uri="{C3380CC4-5D6E-409C-BE32-E72D297353CC}">
              <c16:uniqueId val="{00000001-5FC9-49F0-A12B-0517A41CC1A8}"/>
            </c:ext>
          </c:extLst>
        </c:ser>
        <c:dLbls>
          <c:showLegendKey val="0"/>
          <c:showVal val="0"/>
          <c:showCatName val="0"/>
          <c:showSerName val="0"/>
          <c:showPercent val="0"/>
          <c:showBubbleSize val="0"/>
        </c:dLbls>
        <c:gapWidth val="150"/>
        <c:axId val="510252032"/>
        <c:axId val="154146432"/>
      </c:barChart>
      <c:catAx>
        <c:axId val="510252032"/>
        <c:scaling>
          <c:orientation val="minMax"/>
        </c:scaling>
        <c:delete val="0"/>
        <c:axPos val="b"/>
        <c:numFmt formatCode="General" sourceLinked="0"/>
        <c:majorTickMark val="out"/>
        <c:minorTickMark val="none"/>
        <c:tickLblPos val="nextTo"/>
        <c:crossAx val="154146432"/>
        <c:crosses val="autoZero"/>
        <c:auto val="1"/>
        <c:lblAlgn val="ctr"/>
        <c:lblOffset val="100"/>
        <c:noMultiLvlLbl val="0"/>
      </c:catAx>
      <c:valAx>
        <c:axId val="154146432"/>
        <c:scaling>
          <c:orientation val="minMax"/>
        </c:scaling>
        <c:delete val="1"/>
        <c:axPos val="l"/>
        <c:numFmt formatCode="General" sourceLinked="1"/>
        <c:majorTickMark val="out"/>
        <c:minorTickMark val="none"/>
        <c:tickLblPos val="nextTo"/>
        <c:crossAx val="510252032"/>
        <c:crosses val="autoZero"/>
        <c:crossBetween val="between"/>
      </c:valAx>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452420297139752"/>
          <c:y val="0"/>
          <c:w val="0.29982555331794386"/>
          <c:h val="0.83523314860901554"/>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353-4244-9E26-A54F6027BAE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353-4244-9E26-A54F6027BAE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353-4244-9E26-A54F6027BAE6}"/>
              </c:ext>
            </c:extLst>
          </c:dPt>
          <c:dLbls>
            <c:dLbl>
              <c:idx val="0"/>
              <c:layout>
                <c:manualLayout>
                  <c:x val="-1.0854768153980753E-2"/>
                  <c:y val="6.071852483407919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353-4244-9E26-A54F6027BAE6}"/>
                </c:ext>
              </c:extLst>
            </c:dLbl>
            <c:dLbl>
              <c:idx val="1"/>
              <c:layout>
                <c:manualLayout>
                  <c:x val="-0.10111161849945191"/>
                  <c:y val="-0.1795268999322155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353-4244-9E26-A54F6027BAE6}"/>
                </c:ext>
              </c:extLst>
            </c:dLbl>
            <c:dLbl>
              <c:idx val="2"/>
              <c:layout>
                <c:manualLayout>
                  <c:x val="-3.9759497926460816E-2"/>
                  <c:y val="3.48684182428635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353-4244-9E26-A54F6027BAE6}"/>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'[свод нургуль.xlsx]Лист8'!$B$65:$B$67</c:f>
              <c:strCache>
                <c:ptCount val="3"/>
                <c:pt idx="0">
                  <c:v>200 теңгеге дейін</c:v>
                </c:pt>
                <c:pt idx="1">
                  <c:v>500 теңгеге дейін</c:v>
                </c:pt>
                <c:pt idx="2">
                  <c:v>1000 теңгеге дейін</c:v>
                </c:pt>
              </c:strCache>
            </c:strRef>
          </c:cat>
          <c:val>
            <c:numRef>
              <c:f>'[свод нургуль.xlsx]Лист8'!$C$65:$C$67</c:f>
              <c:numCache>
                <c:formatCode>General</c:formatCode>
                <c:ptCount val="3"/>
                <c:pt idx="0">
                  <c:v>23.2</c:v>
                </c:pt>
                <c:pt idx="1">
                  <c:v>61.2</c:v>
                </c:pt>
                <c:pt idx="2">
                  <c:v>15.6</c:v>
                </c:pt>
              </c:numCache>
            </c:numRef>
          </c:val>
          <c:extLst xmlns:c16r2="http://schemas.microsoft.com/office/drawing/2015/06/chart">
            <c:ext xmlns:c16="http://schemas.microsoft.com/office/drawing/2014/chart" uri="{C3380CC4-5D6E-409C-BE32-E72D297353CC}">
              <c16:uniqueId val="{00000006-6353-4244-9E26-A54F6027BAE6}"/>
            </c:ext>
          </c:extLst>
        </c:ser>
        <c:dLbls>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5.1662061843704352E-2"/>
          <c:y val="0.86517946403196411"/>
          <c:w val="0.89945738649741058"/>
          <c:h val="9.2357690957420205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642808007289214"/>
          <c:y val="2.2861936324781048E-3"/>
          <c:w val="0.60662830943329904"/>
          <c:h val="0.8043587305236537"/>
        </c:manualLayout>
      </c:layout>
      <c:barChart>
        <c:barDir val="bar"/>
        <c:grouping val="clustered"/>
        <c:varyColors val="0"/>
        <c:ser>
          <c:idx val="0"/>
          <c:order val="0"/>
          <c:tx>
            <c:strRef>
              <c:f>'Атырау_срав_11 лет'!$V$46</c:f>
              <c:strCache>
                <c:ptCount val="1"/>
                <c:pt idx="0">
                  <c:v>ер балалар</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'Атырау_срав_11 лет'!$U$47:$U$52</c:f>
              <c:strCache>
                <c:ptCount val="6"/>
                <c:pt idx="0">
                  <c:v>Тыныс алу жүйесі аурулары</c:v>
                </c:pt>
                <c:pt idx="1">
                  <c:v>Көз аурулары</c:v>
                </c:pt>
                <c:pt idx="2">
                  <c:v>Қан жүйесі аурулары</c:v>
                </c:pt>
                <c:pt idx="3">
                  <c:v>Ас қорыту жүйесі аурулары</c:v>
                </c:pt>
                <c:pt idx="4">
                  <c:v>Жүйке жүйесінің аурулары</c:v>
                </c:pt>
                <c:pt idx="5">
                  <c:v>Эндокриндік аурулар</c:v>
                </c:pt>
              </c:strCache>
            </c:strRef>
          </c:cat>
          <c:val>
            <c:numRef>
              <c:f>'Атырау_срав_11 лет'!$V$47:$V$52</c:f>
              <c:numCache>
                <c:formatCode>0.00</c:formatCode>
                <c:ptCount val="6"/>
                <c:pt idx="0">
                  <c:v>1333.0289860915307</c:v>
                </c:pt>
                <c:pt idx="1">
                  <c:v>571.27712954827655</c:v>
                </c:pt>
                <c:pt idx="2">
                  <c:v>532.08550359205356</c:v>
                </c:pt>
                <c:pt idx="3">
                  <c:v>437.47462508796178</c:v>
                </c:pt>
                <c:pt idx="4">
                  <c:v>259.60358303115402</c:v>
                </c:pt>
                <c:pt idx="5">
                  <c:v>75.647022029610227</c:v>
                </c:pt>
              </c:numCache>
            </c:numRef>
          </c:val>
          <c:extLst xmlns:c16r2="http://schemas.microsoft.com/office/drawing/2015/06/chart">
            <c:ext xmlns:c16="http://schemas.microsoft.com/office/drawing/2014/chart" uri="{C3380CC4-5D6E-409C-BE32-E72D297353CC}">
              <c16:uniqueId val="{00000000-7AB6-4E8A-B131-E775DEFEA104}"/>
            </c:ext>
          </c:extLst>
        </c:ser>
        <c:dLbls>
          <c:showLegendKey val="0"/>
          <c:showVal val="1"/>
          <c:showCatName val="0"/>
          <c:showSerName val="0"/>
          <c:showPercent val="0"/>
          <c:showBubbleSize val="0"/>
        </c:dLbls>
        <c:gapWidth val="182"/>
        <c:axId val="493973504"/>
        <c:axId val="136620288"/>
      </c:barChart>
      <c:catAx>
        <c:axId val="493973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620288"/>
        <c:crosses val="autoZero"/>
        <c:auto val="1"/>
        <c:lblAlgn val="ctr"/>
        <c:lblOffset val="100"/>
        <c:noMultiLvlLbl val="0"/>
      </c:catAx>
      <c:valAx>
        <c:axId val="136620288"/>
        <c:scaling>
          <c:orientation val="minMax"/>
        </c:scaling>
        <c:delete val="1"/>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Аурушаңдық </a:t>
                </a:r>
                <a:r>
                  <a:rPr lang="ru-RU"/>
                  <a:t>100000 т</a:t>
                </a:r>
                <a:r>
                  <a:rPr lang="kk-KZ"/>
                  <a:t>ұрғынға шаққанда</a:t>
                </a:r>
                <a:endParaRPr lang="ru-RU"/>
              </a:p>
            </c:rich>
          </c:tx>
          <c:layout>
            <c:manualLayout>
              <c:xMode val="edge"/>
              <c:yMode val="edge"/>
              <c:x val="0.41717916217058637"/>
              <c:y val="0.82441681215187468"/>
            </c:manualLayout>
          </c:layout>
          <c:overlay val="0"/>
          <c:spPr>
            <a:noFill/>
            <a:ln>
              <a:noFill/>
            </a:ln>
            <a:effectLst/>
          </c:spPr>
        </c:title>
        <c:numFmt formatCode="0.00" sourceLinked="1"/>
        <c:majorTickMark val="none"/>
        <c:minorTickMark val="none"/>
        <c:tickLblPos val="nextTo"/>
        <c:crossAx val="4939735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954268390955178"/>
          <c:y val="6.3768115942029024E-2"/>
          <c:w val="0.69736125698066387"/>
          <c:h val="0.7449275362318879"/>
        </c:manualLayout>
      </c:layout>
      <c:barChart>
        <c:barDir val="bar"/>
        <c:grouping val="clustered"/>
        <c:varyColors val="0"/>
        <c:ser>
          <c:idx val="0"/>
          <c:order val="0"/>
          <c:tx>
            <c:strRef>
              <c:f>'[свод нургуль.xlsx]Лист8'!$D$3</c:f>
              <c:strCache>
                <c:ptCount val="1"/>
                <c:pt idx="0">
                  <c:v>оқуға дейін</c:v>
                </c:pt>
              </c:strCache>
            </c:strRef>
          </c:tx>
          <c:spPr>
            <a:ln>
              <a:solidFill>
                <a:schemeClr val="bg1"/>
              </a:solidFill>
            </a:ln>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нургуль.xlsx]Лист8'!$C$4:$C$6</c:f>
              <c:strCache>
                <c:ptCount val="3"/>
                <c:pt idx="0">
                  <c:v>күнделікті</c:v>
                </c:pt>
                <c:pt idx="1">
                  <c:v>аптасына үш-төрт рет</c:v>
                </c:pt>
                <c:pt idx="2">
                  <c:v>ешқашан </c:v>
                </c:pt>
              </c:strCache>
            </c:strRef>
          </c:cat>
          <c:val>
            <c:numRef>
              <c:f>'[свод нургуль.xlsx]Лист8'!$D$4:$D$6</c:f>
              <c:numCache>
                <c:formatCode>General</c:formatCode>
                <c:ptCount val="3"/>
                <c:pt idx="0">
                  <c:v>65.900000000000006</c:v>
                </c:pt>
                <c:pt idx="1">
                  <c:v>31.8</c:v>
                </c:pt>
                <c:pt idx="2">
                  <c:v>2.2999999999999998</c:v>
                </c:pt>
              </c:numCache>
            </c:numRef>
          </c:val>
          <c:extLst xmlns:c16r2="http://schemas.microsoft.com/office/drawing/2015/06/chart">
            <c:ext xmlns:c16="http://schemas.microsoft.com/office/drawing/2014/chart" uri="{C3380CC4-5D6E-409C-BE32-E72D297353CC}">
              <c16:uniqueId val="{00000000-E686-4FE6-ADE4-2AB1D85C0137}"/>
            </c:ext>
          </c:extLst>
        </c:ser>
        <c:ser>
          <c:idx val="1"/>
          <c:order val="1"/>
          <c:tx>
            <c:strRef>
              <c:f>'[свод нургуль.xlsx]Лист8'!$E$3</c:f>
              <c:strCache>
                <c:ptCount val="1"/>
                <c:pt idx="0">
                  <c:v>оқудан кейін</c:v>
                </c:pt>
              </c:strCache>
            </c:strRef>
          </c:tx>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нургуль.xlsx]Лист8'!$C$4:$C$6</c:f>
              <c:strCache>
                <c:ptCount val="3"/>
                <c:pt idx="0">
                  <c:v>күнделікті</c:v>
                </c:pt>
                <c:pt idx="1">
                  <c:v>аптасына үш-төрт рет</c:v>
                </c:pt>
                <c:pt idx="2">
                  <c:v>ешқашан </c:v>
                </c:pt>
              </c:strCache>
            </c:strRef>
          </c:cat>
          <c:val>
            <c:numRef>
              <c:f>'[свод нургуль.xlsx]Лист8'!$E$4:$E$6</c:f>
              <c:numCache>
                <c:formatCode>General</c:formatCode>
                <c:ptCount val="3"/>
                <c:pt idx="0">
                  <c:v>97.7</c:v>
                </c:pt>
                <c:pt idx="1">
                  <c:v>2.2999999999999998</c:v>
                </c:pt>
                <c:pt idx="2">
                  <c:v>0</c:v>
                </c:pt>
              </c:numCache>
            </c:numRef>
          </c:val>
          <c:extLst xmlns:c16r2="http://schemas.microsoft.com/office/drawing/2015/06/chart">
            <c:ext xmlns:c16="http://schemas.microsoft.com/office/drawing/2014/chart" uri="{C3380CC4-5D6E-409C-BE32-E72D297353CC}">
              <c16:uniqueId val="{00000001-E686-4FE6-ADE4-2AB1D85C0137}"/>
            </c:ext>
          </c:extLst>
        </c:ser>
        <c:dLbls>
          <c:showLegendKey val="0"/>
          <c:showVal val="0"/>
          <c:showCatName val="0"/>
          <c:showSerName val="0"/>
          <c:showPercent val="0"/>
          <c:showBubbleSize val="0"/>
        </c:dLbls>
        <c:gapWidth val="182"/>
        <c:axId val="510253568"/>
        <c:axId val="170099264"/>
      </c:barChart>
      <c:catAx>
        <c:axId val="510253568"/>
        <c:scaling>
          <c:orientation val="minMax"/>
        </c:scaling>
        <c:delete val="0"/>
        <c:axPos val="l"/>
        <c:numFmt formatCode="General" sourceLinked="1"/>
        <c:majorTickMark val="none"/>
        <c:minorTickMark val="none"/>
        <c:tickLblPos val="nextTo"/>
        <c:txPr>
          <a:bodyPr rot="-60000000" vert="horz"/>
          <a:lstStyle/>
          <a:p>
            <a:pPr>
              <a:defRPr/>
            </a:pPr>
            <a:endParaRPr lang="ru-RU"/>
          </a:p>
        </c:txPr>
        <c:crossAx val="170099264"/>
        <c:crosses val="autoZero"/>
        <c:auto val="1"/>
        <c:lblAlgn val="ctr"/>
        <c:lblOffset val="100"/>
        <c:noMultiLvlLbl val="0"/>
      </c:catAx>
      <c:valAx>
        <c:axId val="170099264"/>
        <c:scaling>
          <c:orientation val="minMax"/>
        </c:scaling>
        <c:delete val="1"/>
        <c:axPos val="b"/>
        <c:numFmt formatCode="General" sourceLinked="1"/>
        <c:majorTickMark val="none"/>
        <c:minorTickMark val="none"/>
        <c:tickLblPos val="none"/>
        <c:crossAx val="510253568"/>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Лист8!$D$16</c:f>
              <c:strCache>
                <c:ptCount val="1"/>
                <c:pt idx="0">
                  <c:v>оқуға дейін</c:v>
                </c:pt>
              </c:strCache>
            </c:strRef>
          </c:tx>
          <c:spPr>
            <a:solidFill>
              <a:schemeClr val="accent1"/>
            </a:solidFill>
            <a:ln>
              <a:noFill/>
            </a:ln>
            <a:effectLst/>
            <a:sp3d/>
          </c:spPr>
          <c:invertIfNegative val="0"/>
          <c:dLbls>
            <c:dLbl>
              <c:idx val="0"/>
              <c:layout>
                <c:manualLayout>
                  <c:x val="-8.4790673025967548E-3"/>
                  <c:y val="-4.964539007092201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93E-4D2F-B511-8DAC0C540795}"/>
                </c:ext>
              </c:extLst>
            </c:dLbl>
            <c:dLbl>
              <c:idx val="1"/>
              <c:layout>
                <c:manualLayout>
                  <c:x val="2.1197668256491792E-3"/>
                  <c:y val="-4.96453900709219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93E-4D2F-B511-8DAC0C540795}"/>
                </c:ext>
              </c:extLst>
            </c:dLbl>
            <c:dLbl>
              <c:idx val="2"/>
              <c:layout>
                <c:manualLayout>
                  <c:x val="0"/>
                  <c:y val="-8.510638297872370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93E-4D2F-B511-8DAC0C54079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Лист8!$C$17:$C$19</c:f>
              <c:strCache>
                <c:ptCount val="3"/>
                <c:pt idx="0">
                  <c:v>иә</c:v>
                </c:pt>
                <c:pt idx="1">
                  <c:v>жоқ</c:v>
                </c:pt>
                <c:pt idx="2">
                  <c:v>білмеймін</c:v>
                </c:pt>
              </c:strCache>
            </c:strRef>
          </c:cat>
          <c:val>
            <c:numRef>
              <c:f>Лист8!$D$17:$D$19</c:f>
              <c:numCache>
                <c:formatCode>General</c:formatCode>
                <c:ptCount val="3"/>
                <c:pt idx="0">
                  <c:v>40.9</c:v>
                </c:pt>
                <c:pt idx="1">
                  <c:v>50</c:v>
                </c:pt>
                <c:pt idx="2">
                  <c:v>9.1</c:v>
                </c:pt>
              </c:numCache>
            </c:numRef>
          </c:val>
          <c:extLst xmlns:c16r2="http://schemas.microsoft.com/office/drawing/2015/06/chart">
            <c:ext xmlns:c16="http://schemas.microsoft.com/office/drawing/2014/chart" uri="{C3380CC4-5D6E-409C-BE32-E72D297353CC}">
              <c16:uniqueId val="{00000000-566A-4668-8B2A-CB43E1A9A71B}"/>
            </c:ext>
          </c:extLst>
        </c:ser>
        <c:ser>
          <c:idx val="1"/>
          <c:order val="1"/>
          <c:tx>
            <c:strRef>
              <c:f>Лист8!$E$16</c:f>
              <c:strCache>
                <c:ptCount val="1"/>
                <c:pt idx="0">
                  <c:v>оқудан кейін</c:v>
                </c:pt>
              </c:strCache>
            </c:strRef>
          </c:tx>
          <c:spPr>
            <a:solidFill>
              <a:schemeClr val="accent2"/>
            </a:solidFill>
            <a:ln>
              <a:noFill/>
            </a:ln>
            <a:effectLst/>
            <a:sp3d/>
          </c:spPr>
          <c:invertIfNegative val="0"/>
          <c:dLbls>
            <c:dLbl>
              <c:idx val="0"/>
              <c:layout>
                <c:manualLayout>
                  <c:x val="0"/>
                  <c:y val="-5.67375886524823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93E-4D2F-B511-8DAC0C540795}"/>
                </c:ext>
              </c:extLst>
            </c:dLbl>
            <c:dLbl>
              <c:idx val="2"/>
              <c:layout>
                <c:manualLayout>
                  <c:x val="0"/>
                  <c:y val="-3.54609929078014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93E-4D2F-B511-8DAC0C54079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Лист8!$C$17:$C$19</c:f>
              <c:strCache>
                <c:ptCount val="3"/>
                <c:pt idx="0">
                  <c:v>иә</c:v>
                </c:pt>
                <c:pt idx="1">
                  <c:v>жоқ</c:v>
                </c:pt>
                <c:pt idx="2">
                  <c:v>білмеймін</c:v>
                </c:pt>
              </c:strCache>
            </c:strRef>
          </c:cat>
          <c:val>
            <c:numRef>
              <c:f>Лист8!$E$17:$E$19</c:f>
              <c:numCache>
                <c:formatCode>General</c:formatCode>
                <c:ptCount val="3"/>
                <c:pt idx="0">
                  <c:v>97.7</c:v>
                </c:pt>
                <c:pt idx="2">
                  <c:v>2.2999999999999998</c:v>
                </c:pt>
              </c:numCache>
            </c:numRef>
          </c:val>
          <c:extLst xmlns:c16r2="http://schemas.microsoft.com/office/drawing/2015/06/chart">
            <c:ext xmlns:c16="http://schemas.microsoft.com/office/drawing/2014/chart" uri="{C3380CC4-5D6E-409C-BE32-E72D297353CC}">
              <c16:uniqueId val="{00000001-566A-4668-8B2A-CB43E1A9A71B}"/>
            </c:ext>
          </c:extLst>
        </c:ser>
        <c:dLbls>
          <c:showLegendKey val="0"/>
          <c:showVal val="0"/>
          <c:showCatName val="0"/>
          <c:showSerName val="0"/>
          <c:showPercent val="0"/>
          <c:showBubbleSize val="0"/>
        </c:dLbls>
        <c:gapWidth val="150"/>
        <c:shape val="box"/>
        <c:axId val="503777280"/>
        <c:axId val="170100992"/>
        <c:axId val="0"/>
      </c:bar3DChart>
      <c:catAx>
        <c:axId val="5037772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70100992"/>
        <c:crosses val="autoZero"/>
        <c:auto val="1"/>
        <c:lblAlgn val="ctr"/>
        <c:lblOffset val="100"/>
        <c:noMultiLvlLbl val="0"/>
      </c:catAx>
      <c:valAx>
        <c:axId val="170100992"/>
        <c:scaling>
          <c:orientation val="minMax"/>
        </c:scaling>
        <c:delete val="1"/>
        <c:axPos val="l"/>
        <c:numFmt formatCode="General" sourceLinked="1"/>
        <c:majorTickMark val="none"/>
        <c:minorTickMark val="none"/>
        <c:tickLblPos val="none"/>
        <c:crossAx val="50377728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ln>
                  <a:solidFill>
                    <a:schemeClr val="bg1"/>
                  </a:solidFill>
                </a:ln>
                <a:solidFill>
                  <a:schemeClr val="bg1"/>
                </a:solidFill>
                <a:latin typeface="+mn-lt"/>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ln>
                  <a:solidFill>
                    <a:schemeClr val="bg1"/>
                  </a:solidFill>
                </a:ln>
                <a:solidFill>
                  <a:schemeClr val="bg1"/>
                </a:solidFill>
                <a:latin typeface="+mn-lt"/>
                <a:ea typeface="+mn-ea"/>
                <a:cs typeface="+mn-cs"/>
              </a:defRPr>
            </a:pPr>
            <a:endParaRPr lang="ru-RU"/>
          </a:p>
        </c:txPr>
      </c:legendEntry>
      <c:layout>
        <c:manualLayout>
          <c:xMode val="edge"/>
          <c:yMode val="edge"/>
          <c:x val="0.21968266104559953"/>
          <c:y val="0.84800585973264953"/>
          <c:w val="0.48903698731855977"/>
          <c:h val="0.112127030632798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'[свод нургуль.xlsx]Лист8'!$D$21</c:f>
              <c:strCache>
                <c:ptCount val="1"/>
                <c:pt idx="0">
                  <c:v>оқуға дейін</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нургуль.xlsx]Лист8'!$C$22:$C$24</c:f>
              <c:strCache>
                <c:ptCount val="3"/>
                <c:pt idx="0">
                  <c:v>иә</c:v>
                </c:pt>
                <c:pt idx="1">
                  <c:v>жоқ</c:v>
                </c:pt>
                <c:pt idx="2">
                  <c:v>білмеймін</c:v>
                </c:pt>
              </c:strCache>
            </c:strRef>
          </c:cat>
          <c:val>
            <c:numRef>
              <c:f>'[свод нургуль.xlsx]Лист8'!$D$22:$D$24</c:f>
              <c:numCache>
                <c:formatCode>General</c:formatCode>
                <c:ptCount val="3"/>
                <c:pt idx="0">
                  <c:v>72.7</c:v>
                </c:pt>
                <c:pt idx="1">
                  <c:v>15.9</c:v>
                </c:pt>
                <c:pt idx="2">
                  <c:v>11.4</c:v>
                </c:pt>
              </c:numCache>
            </c:numRef>
          </c:val>
          <c:extLst xmlns:c16r2="http://schemas.microsoft.com/office/drawing/2015/06/chart">
            <c:ext xmlns:c16="http://schemas.microsoft.com/office/drawing/2014/chart" uri="{C3380CC4-5D6E-409C-BE32-E72D297353CC}">
              <c16:uniqueId val="{00000000-9C4D-49C1-8EEC-4AD1BBA0DCAB}"/>
            </c:ext>
          </c:extLst>
        </c:ser>
        <c:ser>
          <c:idx val="1"/>
          <c:order val="1"/>
          <c:tx>
            <c:strRef>
              <c:f>'[свод нургуль.xlsx]Лист8'!$E$21</c:f>
              <c:strCache>
                <c:ptCount val="1"/>
                <c:pt idx="0">
                  <c:v>оқудан кейін</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нургуль.xlsx]Лист8'!$C$22:$C$24</c:f>
              <c:strCache>
                <c:ptCount val="3"/>
                <c:pt idx="0">
                  <c:v>иә</c:v>
                </c:pt>
                <c:pt idx="1">
                  <c:v>жоқ</c:v>
                </c:pt>
                <c:pt idx="2">
                  <c:v>білмеймін</c:v>
                </c:pt>
              </c:strCache>
            </c:strRef>
          </c:cat>
          <c:val>
            <c:numRef>
              <c:f>'[свод нургуль.xlsx]Лист8'!$E$22:$E$24</c:f>
              <c:numCache>
                <c:formatCode>General</c:formatCode>
                <c:ptCount val="3"/>
                <c:pt idx="0">
                  <c:v>95.5</c:v>
                </c:pt>
                <c:pt idx="1">
                  <c:v>0</c:v>
                </c:pt>
                <c:pt idx="2">
                  <c:v>4.5</c:v>
                </c:pt>
              </c:numCache>
            </c:numRef>
          </c:val>
          <c:extLst xmlns:c16r2="http://schemas.microsoft.com/office/drawing/2015/06/chart">
            <c:ext xmlns:c16="http://schemas.microsoft.com/office/drawing/2014/chart" uri="{C3380CC4-5D6E-409C-BE32-E72D297353CC}">
              <c16:uniqueId val="{00000001-9C4D-49C1-8EEC-4AD1BBA0DCAB}"/>
            </c:ext>
          </c:extLst>
        </c:ser>
        <c:dLbls>
          <c:showLegendKey val="0"/>
          <c:showVal val="0"/>
          <c:showCatName val="0"/>
          <c:showSerName val="0"/>
          <c:showPercent val="0"/>
          <c:showBubbleSize val="0"/>
        </c:dLbls>
        <c:gapWidth val="150"/>
        <c:shape val="box"/>
        <c:axId val="510254080"/>
        <c:axId val="170103872"/>
        <c:axId val="0"/>
      </c:bar3DChart>
      <c:catAx>
        <c:axId val="510254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0103872"/>
        <c:crosses val="autoZero"/>
        <c:auto val="1"/>
        <c:lblAlgn val="ctr"/>
        <c:lblOffset val="100"/>
        <c:noMultiLvlLbl val="0"/>
      </c:catAx>
      <c:valAx>
        <c:axId val="170103872"/>
        <c:scaling>
          <c:orientation val="minMax"/>
        </c:scaling>
        <c:delete val="1"/>
        <c:axPos val="l"/>
        <c:numFmt formatCode="0%" sourceLinked="1"/>
        <c:majorTickMark val="none"/>
        <c:minorTickMark val="none"/>
        <c:tickLblPos val="none"/>
        <c:crossAx val="51025408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ln>
                  <a:solidFill>
                    <a:schemeClr val="bg1"/>
                  </a:solidFill>
                </a:ln>
                <a:solidFill>
                  <a:schemeClr val="bg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100" b="0" i="0" u="none" strike="noStrike" kern="1200" baseline="0">
                <a:ln>
                  <a:solidFill>
                    <a:schemeClr val="bg1"/>
                  </a:solidFill>
                </a:ln>
                <a:solidFill>
                  <a:schemeClr val="bg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3716672425029639"/>
          <c:y val="0.8346081281404617"/>
          <c:w val="0.47193749943339725"/>
          <c:h val="0.1103796469206630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6230811635107"/>
          <c:y val="7.6788830715532302E-2"/>
          <c:w val="0.78962801486635592"/>
          <c:h val="0.68231245963364529"/>
        </c:manualLayout>
      </c:layout>
      <c:barChart>
        <c:barDir val="bar"/>
        <c:grouping val="stacked"/>
        <c:varyColors val="0"/>
        <c:ser>
          <c:idx val="0"/>
          <c:order val="0"/>
          <c:tx>
            <c:strRef>
              <c:f>'9 класс 1'!$H$15</c:f>
              <c:strCache>
                <c:ptCount val="1"/>
                <c:pt idx="0">
                  <c:v>иә</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 класс 1'!$I$14:$J$14</c:f>
              <c:strCache>
                <c:ptCount val="2"/>
                <c:pt idx="0">
                  <c:v>оқуға дейін</c:v>
                </c:pt>
                <c:pt idx="1">
                  <c:v>оқудан кейін</c:v>
                </c:pt>
              </c:strCache>
            </c:strRef>
          </c:cat>
          <c:val>
            <c:numRef>
              <c:f>'9 класс 1'!$I$15:$J$15</c:f>
              <c:numCache>
                <c:formatCode>General</c:formatCode>
                <c:ptCount val="2"/>
                <c:pt idx="0">
                  <c:v>40.9</c:v>
                </c:pt>
                <c:pt idx="1">
                  <c:v>97.7</c:v>
                </c:pt>
              </c:numCache>
            </c:numRef>
          </c:val>
          <c:extLst xmlns:c16r2="http://schemas.microsoft.com/office/drawing/2015/06/chart">
            <c:ext xmlns:c16="http://schemas.microsoft.com/office/drawing/2014/chart" uri="{C3380CC4-5D6E-409C-BE32-E72D297353CC}">
              <c16:uniqueId val="{00000000-DB85-4663-B36F-2BCE78F0FF2C}"/>
            </c:ext>
          </c:extLst>
        </c:ser>
        <c:ser>
          <c:idx val="1"/>
          <c:order val="1"/>
          <c:tx>
            <c:strRef>
              <c:f>'9 класс 1'!$H$16</c:f>
              <c:strCache>
                <c:ptCount val="1"/>
                <c:pt idx="0">
                  <c:v>жоқ</c:v>
                </c:pt>
              </c:strCache>
            </c:strRef>
          </c:tx>
          <c:spPr>
            <a:solidFill>
              <a:schemeClr val="accent2"/>
            </a:solidFill>
            <a:ln>
              <a:noFill/>
            </a:ln>
            <a:effectLst/>
          </c:spPr>
          <c:invertIfNegative val="0"/>
          <c:dLbls>
            <c:dLbl>
              <c:idx val="1"/>
              <c:tx>
                <c:rich>
                  <a:bodyPr/>
                  <a:lstStyle/>
                  <a:p>
                    <a:r>
                      <a:rPr lang="en-US"/>
                      <a:t>   2,3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96A2-4386-BBA6-361FCAD1955E}"/>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'9 класс 1'!$I$14:$J$14</c:f>
              <c:strCache>
                <c:ptCount val="2"/>
                <c:pt idx="0">
                  <c:v>оқуға дейін</c:v>
                </c:pt>
                <c:pt idx="1">
                  <c:v>оқудан кейін</c:v>
                </c:pt>
              </c:strCache>
            </c:strRef>
          </c:cat>
          <c:val>
            <c:numRef>
              <c:f>'9 класс 1'!$I$16:$J$16</c:f>
              <c:numCache>
                <c:formatCode>General</c:formatCode>
                <c:ptCount val="2"/>
                <c:pt idx="0">
                  <c:v>59.1</c:v>
                </c:pt>
                <c:pt idx="1">
                  <c:v>2.2999999999999998</c:v>
                </c:pt>
              </c:numCache>
            </c:numRef>
          </c:val>
          <c:extLst xmlns:c16r2="http://schemas.microsoft.com/office/drawing/2015/06/chart">
            <c:ext xmlns:c16="http://schemas.microsoft.com/office/drawing/2014/chart" uri="{C3380CC4-5D6E-409C-BE32-E72D297353CC}">
              <c16:uniqueId val="{00000001-DB85-4663-B36F-2BCE78F0FF2C}"/>
            </c:ext>
          </c:extLst>
        </c:ser>
        <c:dLbls>
          <c:showLegendKey val="0"/>
          <c:showVal val="0"/>
          <c:showCatName val="0"/>
          <c:showSerName val="0"/>
          <c:showPercent val="0"/>
          <c:showBubbleSize val="0"/>
        </c:dLbls>
        <c:gapWidth val="150"/>
        <c:overlap val="100"/>
        <c:axId val="581959680"/>
        <c:axId val="346251264"/>
      </c:barChart>
      <c:catAx>
        <c:axId val="581959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ln>
                  <a:solidFill>
                    <a:schemeClr val="bg1"/>
                  </a:solidFill>
                </a:ln>
                <a:solidFill>
                  <a:schemeClr val="bg1"/>
                </a:solidFill>
                <a:latin typeface="Times New Roman" panose="02020603050405020304" pitchFamily="18" charset="0"/>
                <a:ea typeface="+mn-ea"/>
                <a:cs typeface="Times New Roman" panose="02020603050405020304" pitchFamily="18" charset="0"/>
              </a:defRPr>
            </a:pPr>
            <a:endParaRPr lang="ru-RU"/>
          </a:p>
        </c:txPr>
        <c:crossAx val="346251264"/>
        <c:crosses val="autoZero"/>
        <c:auto val="1"/>
        <c:lblAlgn val="ctr"/>
        <c:lblOffset val="100"/>
        <c:noMultiLvlLbl val="0"/>
      </c:catAx>
      <c:valAx>
        <c:axId val="346251264"/>
        <c:scaling>
          <c:orientation val="minMax"/>
        </c:scaling>
        <c:delete val="1"/>
        <c:axPos val="b"/>
        <c:numFmt formatCode="General" sourceLinked="1"/>
        <c:majorTickMark val="none"/>
        <c:minorTickMark val="none"/>
        <c:tickLblPos val="none"/>
        <c:crossAx val="581959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'[свод нургуль.xlsx]Лист8'!$C$57</c:f>
              <c:strCache>
                <c:ptCount val="1"/>
                <c:pt idx="0">
                  <c:v>иә</c:v>
                </c:pt>
              </c:strCache>
            </c:strRef>
          </c:tx>
          <c:spPr>
            <a:solidFill>
              <a:schemeClr val="accent1"/>
            </a:solidFill>
            <a:ln>
              <a:noFill/>
            </a:ln>
            <a:effectLst/>
            <a:sp3d/>
          </c:spPr>
          <c:invertIfNegative val="0"/>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1A9-441C-AD02-F5DE6B847F01}"/>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1A9-441C-AD02-F5DE6B847F01}"/>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нургуль.xlsx]Лист8'!$D$56:$E$56</c:f>
              <c:strCache>
                <c:ptCount val="2"/>
                <c:pt idx="0">
                  <c:v>оқуға дейін</c:v>
                </c:pt>
                <c:pt idx="1">
                  <c:v>оқудан кейін</c:v>
                </c:pt>
              </c:strCache>
            </c:strRef>
          </c:cat>
          <c:val>
            <c:numRef>
              <c:f>'[свод нургуль.xlsx]Лист8'!$D$57:$E$57</c:f>
              <c:numCache>
                <c:formatCode>General</c:formatCode>
                <c:ptCount val="2"/>
                <c:pt idx="0">
                  <c:v>31.8</c:v>
                </c:pt>
                <c:pt idx="1">
                  <c:v>59.1</c:v>
                </c:pt>
              </c:numCache>
            </c:numRef>
          </c:val>
          <c:extLst xmlns:c16r2="http://schemas.microsoft.com/office/drawing/2015/06/chart">
            <c:ext xmlns:c16="http://schemas.microsoft.com/office/drawing/2014/chart" uri="{C3380CC4-5D6E-409C-BE32-E72D297353CC}">
              <c16:uniqueId val="{00000002-B1A9-441C-AD02-F5DE6B847F01}"/>
            </c:ext>
          </c:extLst>
        </c:ser>
        <c:ser>
          <c:idx val="1"/>
          <c:order val="1"/>
          <c:tx>
            <c:strRef>
              <c:f>'[свод нургуль.xlsx]Лист8'!$C$58</c:f>
              <c:strCache>
                <c:ptCount val="1"/>
                <c:pt idx="0">
                  <c:v>жоқ</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нургуль.xlsx]Лист8'!$D$56:$E$56</c:f>
              <c:strCache>
                <c:ptCount val="2"/>
                <c:pt idx="0">
                  <c:v>оқуға дейін</c:v>
                </c:pt>
                <c:pt idx="1">
                  <c:v>оқудан кейін</c:v>
                </c:pt>
              </c:strCache>
            </c:strRef>
          </c:cat>
          <c:val>
            <c:numRef>
              <c:f>'[свод нургуль.xlsx]Лист8'!$D$58:$E$58</c:f>
              <c:numCache>
                <c:formatCode>General</c:formatCode>
                <c:ptCount val="2"/>
                <c:pt idx="0">
                  <c:v>78.2</c:v>
                </c:pt>
                <c:pt idx="1">
                  <c:v>40.9</c:v>
                </c:pt>
              </c:numCache>
            </c:numRef>
          </c:val>
          <c:extLst xmlns:c16r2="http://schemas.microsoft.com/office/drawing/2015/06/chart">
            <c:ext xmlns:c16="http://schemas.microsoft.com/office/drawing/2014/chart" uri="{C3380CC4-5D6E-409C-BE32-E72D297353CC}">
              <c16:uniqueId val="{00000003-B1A9-441C-AD02-F5DE6B847F01}"/>
            </c:ext>
          </c:extLst>
        </c:ser>
        <c:dLbls>
          <c:showLegendKey val="0"/>
          <c:showVal val="0"/>
          <c:showCatName val="0"/>
          <c:showSerName val="0"/>
          <c:showPercent val="0"/>
          <c:showBubbleSize val="0"/>
        </c:dLbls>
        <c:gapWidth val="150"/>
        <c:shape val="box"/>
        <c:axId val="581961216"/>
        <c:axId val="346254144"/>
        <c:axId val="0"/>
      </c:bar3DChart>
      <c:catAx>
        <c:axId val="5819612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ln>
                  <a:solidFill>
                    <a:schemeClr val="bg1"/>
                  </a:solidFill>
                </a:ln>
                <a:solidFill>
                  <a:schemeClr val="bg1"/>
                </a:solidFill>
                <a:latin typeface="Times New Roman" panose="02020603050405020304" pitchFamily="18" charset="0"/>
                <a:ea typeface="+mn-ea"/>
                <a:cs typeface="Times New Roman" panose="02020603050405020304" pitchFamily="18" charset="0"/>
              </a:defRPr>
            </a:pPr>
            <a:endParaRPr lang="ru-RU"/>
          </a:p>
        </c:txPr>
        <c:crossAx val="346254144"/>
        <c:crosses val="autoZero"/>
        <c:auto val="1"/>
        <c:lblAlgn val="ctr"/>
        <c:lblOffset val="100"/>
        <c:noMultiLvlLbl val="0"/>
      </c:catAx>
      <c:valAx>
        <c:axId val="346254144"/>
        <c:scaling>
          <c:orientation val="minMax"/>
        </c:scaling>
        <c:delete val="1"/>
        <c:axPos val="b"/>
        <c:numFmt formatCode="General" sourceLinked="1"/>
        <c:majorTickMark val="none"/>
        <c:minorTickMark val="none"/>
        <c:tickLblPos val="none"/>
        <c:crossAx val="58196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D3B-4A7B-91EE-1743650B526D}"/>
              </c:ext>
            </c:extLst>
          </c:dPt>
          <c:dPt>
            <c:idx val="1"/>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D3B-4A7B-91EE-1743650B526D}"/>
              </c:ext>
            </c:extLst>
          </c:dPt>
          <c:dPt>
            <c:idx val="2"/>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D3B-4A7B-91EE-1743650B526D}"/>
              </c:ext>
            </c:extLst>
          </c:dPt>
          <c:dLbls>
            <c:dLbl>
              <c:idx val="0"/>
              <c:layout>
                <c:manualLayout>
                  <c:x val="-6.6978969400976794E-3"/>
                  <c:y val="-3.002228495023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D3B-4A7B-91EE-1743650B526D}"/>
                </c:ext>
              </c:extLst>
            </c:dLbl>
            <c:dLbl>
              <c:idx val="1"/>
              <c:layout>
                <c:manualLayout>
                  <c:x val="-7.9968603608093519E-2"/>
                  <c:y val="-7.715346902391917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D3B-4A7B-91EE-1743650B526D}"/>
                </c:ext>
              </c:extLst>
            </c:dLbl>
            <c:spPr>
              <a:noFill/>
              <a:ln>
                <a:noFill/>
              </a:ln>
              <a:effectLst/>
            </c:spPr>
            <c:txPr>
              <a:bodyPr rot="0" vert="horz"/>
              <a:lstStyle/>
              <a:p>
                <a:pPr>
                  <a:defRPr sz="1100"/>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'[свод нургуль.xlsx]Лист8'!$B$70:$B$72</c:f>
              <c:strCache>
                <c:ptCount val="3"/>
                <c:pt idx="0">
                  <c:v>200 теңгеге дейін</c:v>
                </c:pt>
                <c:pt idx="1">
                  <c:v>500 теңгеге дейін</c:v>
                </c:pt>
                <c:pt idx="2">
                  <c:v>1000 теңгеге дейін</c:v>
                </c:pt>
              </c:strCache>
            </c:strRef>
          </c:cat>
          <c:val>
            <c:numRef>
              <c:f>'[свод нургуль.xlsx]Лист8'!$C$70:$C$72</c:f>
              <c:numCache>
                <c:formatCode>General</c:formatCode>
                <c:ptCount val="3"/>
                <c:pt idx="0">
                  <c:v>21.5</c:v>
                </c:pt>
                <c:pt idx="1">
                  <c:v>59.2</c:v>
                </c:pt>
                <c:pt idx="2">
                  <c:v>19.3</c:v>
                </c:pt>
              </c:numCache>
            </c:numRef>
          </c:val>
          <c:extLst xmlns:c16r2="http://schemas.microsoft.com/office/drawing/2015/06/chart">
            <c:ext xmlns:c16="http://schemas.microsoft.com/office/drawing/2014/chart" uri="{C3380CC4-5D6E-409C-BE32-E72D297353CC}">
              <c16:uniqueId val="{00000006-AD3B-4A7B-91EE-1743650B526D}"/>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4152961892422075E-2"/>
          <c:y val="0.80742831674342663"/>
          <c:w val="0.88031844985403196"/>
          <c:h val="0.14225721784776968"/>
        </c:manualLayout>
      </c:layout>
      <c:overlay val="0"/>
      <c:spPr>
        <a:noFill/>
        <a:ln>
          <a:noFill/>
        </a:ln>
        <a:effectLst/>
      </c:spPr>
      <c:txPr>
        <a:bodyPr rot="0" vert="horz"/>
        <a:lstStyle/>
        <a:p>
          <a:pPr>
            <a:defRPr sz="1100"/>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itchFamily="18" charset="0"/>
          <a:cs typeface="Times New Roman" pitchFamily="18" charset="0"/>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1343040753356852E-2"/>
          <c:y val="6.8043877341778497E-2"/>
          <c:w val="0.9469579310327807"/>
          <c:h val="0.46785742640229078"/>
        </c:manualLayout>
      </c:layout>
      <c:barChart>
        <c:barDir val="col"/>
        <c:grouping val="clustered"/>
        <c:varyColors val="0"/>
        <c:ser>
          <c:idx val="0"/>
          <c:order val="0"/>
          <c:tx>
            <c:strRef>
              <c:f>'[свод нургуль.xlsx]Лист8'!$C$82</c:f>
              <c:strCache>
                <c:ptCount val="1"/>
                <c:pt idx="0">
                  <c:v>оқуға дейін</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нургуль.xlsx]Лист8'!$B$83:$B$86</c:f>
              <c:strCache>
                <c:ptCount val="4"/>
                <c:pt idx="0">
                  <c:v>газдалған сусындар (кока-кола, фанта)</c:v>
                </c:pt>
                <c:pt idx="1">
                  <c:v>энергетикалық сусындар (dizzy, red bull т.б.)</c:v>
                </c:pt>
                <c:pt idx="2">
                  <c:v>шай, кофе</c:v>
                </c:pt>
                <c:pt idx="3">
                  <c:v>компот, шырындар</c:v>
                </c:pt>
              </c:strCache>
            </c:strRef>
          </c:cat>
          <c:val>
            <c:numRef>
              <c:f>'[свод нургуль.xlsx]Лист8'!$C$83:$C$86</c:f>
              <c:numCache>
                <c:formatCode>General</c:formatCode>
                <c:ptCount val="4"/>
                <c:pt idx="0">
                  <c:v>69.099999999999994</c:v>
                </c:pt>
                <c:pt idx="1">
                  <c:v>58.6</c:v>
                </c:pt>
                <c:pt idx="2">
                  <c:v>30.900000000000006</c:v>
                </c:pt>
                <c:pt idx="3">
                  <c:v>41.2</c:v>
                </c:pt>
              </c:numCache>
            </c:numRef>
          </c:val>
          <c:extLst xmlns:c16r2="http://schemas.microsoft.com/office/drawing/2015/06/chart">
            <c:ext xmlns:c16="http://schemas.microsoft.com/office/drawing/2014/chart" uri="{C3380CC4-5D6E-409C-BE32-E72D297353CC}">
              <c16:uniqueId val="{00000000-5C4D-4F4F-990D-0715051FD2E1}"/>
            </c:ext>
          </c:extLst>
        </c:ser>
        <c:ser>
          <c:idx val="1"/>
          <c:order val="1"/>
          <c:tx>
            <c:strRef>
              <c:f>'[свод нургуль.xlsx]Лист8'!$D$82</c:f>
              <c:strCache>
                <c:ptCount val="1"/>
                <c:pt idx="0">
                  <c:v>оқудан кейін</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 нургуль.xlsx]Лист8'!$B$83:$B$86</c:f>
              <c:strCache>
                <c:ptCount val="4"/>
                <c:pt idx="0">
                  <c:v>газдалған сусындар (кока-кола, фанта)</c:v>
                </c:pt>
                <c:pt idx="1">
                  <c:v>энергетикалық сусындар (dizzy, red bull т.б.)</c:v>
                </c:pt>
                <c:pt idx="2">
                  <c:v>шай, кофе</c:v>
                </c:pt>
                <c:pt idx="3">
                  <c:v>компот, шырындар</c:v>
                </c:pt>
              </c:strCache>
            </c:strRef>
          </c:cat>
          <c:val>
            <c:numRef>
              <c:f>'[свод нургуль.xlsx]Лист8'!$D$83:$D$86</c:f>
              <c:numCache>
                <c:formatCode>General</c:formatCode>
                <c:ptCount val="4"/>
                <c:pt idx="0">
                  <c:v>35.1</c:v>
                </c:pt>
                <c:pt idx="1">
                  <c:v>26.1</c:v>
                </c:pt>
                <c:pt idx="2">
                  <c:v>64.900000000000006</c:v>
                </c:pt>
                <c:pt idx="3">
                  <c:v>61.1</c:v>
                </c:pt>
              </c:numCache>
            </c:numRef>
          </c:val>
          <c:extLst xmlns:c16r2="http://schemas.microsoft.com/office/drawing/2015/06/chart">
            <c:ext xmlns:c16="http://schemas.microsoft.com/office/drawing/2014/chart" uri="{C3380CC4-5D6E-409C-BE32-E72D297353CC}">
              <c16:uniqueId val="{00000001-5C4D-4F4F-990D-0715051FD2E1}"/>
            </c:ext>
          </c:extLst>
        </c:ser>
        <c:dLbls>
          <c:showLegendKey val="0"/>
          <c:showVal val="0"/>
          <c:showCatName val="0"/>
          <c:showSerName val="0"/>
          <c:showPercent val="0"/>
          <c:showBubbleSize val="0"/>
        </c:dLbls>
        <c:gapWidth val="219"/>
        <c:overlap val="-27"/>
        <c:axId val="503776768"/>
        <c:axId val="346258176"/>
      </c:barChart>
      <c:catAx>
        <c:axId val="50377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6258176"/>
        <c:crosses val="autoZero"/>
        <c:auto val="1"/>
        <c:lblAlgn val="ctr"/>
        <c:lblOffset val="100"/>
        <c:noMultiLvlLbl val="0"/>
      </c:catAx>
      <c:valAx>
        <c:axId val="346258176"/>
        <c:scaling>
          <c:orientation val="minMax"/>
        </c:scaling>
        <c:delete val="1"/>
        <c:axPos val="l"/>
        <c:numFmt formatCode="General" sourceLinked="1"/>
        <c:majorTickMark val="none"/>
        <c:minorTickMark val="none"/>
        <c:tickLblPos val="none"/>
        <c:crossAx val="50377676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ln>
                  <a:solidFill>
                    <a:schemeClr val="bg1"/>
                  </a:solidFill>
                </a:ln>
                <a:solidFill>
                  <a:schemeClr val="bg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100" b="0" i="0" u="none" strike="noStrike" kern="1200" baseline="0">
                <a:ln>
                  <a:solidFill>
                    <a:schemeClr val="bg1"/>
                  </a:solidFill>
                </a:ln>
                <a:solidFill>
                  <a:schemeClr val="bg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6951120585333221"/>
          <c:y val="0.80972802334509753"/>
          <c:w val="0.39353543618165981"/>
          <c:h val="0.142843796013244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973186926513431"/>
          <c:y val="0"/>
          <c:w val="0.60985411854657723"/>
          <c:h val="0.84823647698334859"/>
        </c:manualLayout>
      </c:layout>
      <c:barChart>
        <c:barDir val="bar"/>
        <c:grouping val="clustered"/>
        <c:varyColors val="0"/>
        <c:ser>
          <c:idx val="0"/>
          <c:order val="0"/>
          <c:tx>
            <c:strRef>
              <c:f>'Атырау_срав_11 лет'!$S$58</c:f>
              <c:strCache>
                <c:ptCount val="1"/>
                <c:pt idx="0">
                  <c:v>қыз балалар</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'Атырау_срав_11 лет'!$R$59:$R$64</c:f>
              <c:strCache>
                <c:ptCount val="6"/>
                <c:pt idx="0">
                  <c:v>Тыныс алу жүйесі аурулары</c:v>
                </c:pt>
                <c:pt idx="1">
                  <c:v>Көз аурулары</c:v>
                </c:pt>
                <c:pt idx="2">
                  <c:v>Ас қорыту жүйесі аурулары</c:v>
                </c:pt>
                <c:pt idx="3">
                  <c:v>Қан жүйесі аурулары</c:v>
                </c:pt>
                <c:pt idx="4">
                  <c:v>Жүйке жүйесінің аурулары</c:v>
                </c:pt>
                <c:pt idx="5">
                  <c:v>Эндокриндік аурулар</c:v>
                </c:pt>
              </c:strCache>
            </c:strRef>
          </c:cat>
          <c:val>
            <c:numRef>
              <c:f>'Атырау_срав_11 лет'!$S$59:$S$64</c:f>
              <c:numCache>
                <c:formatCode>0.00</c:formatCode>
                <c:ptCount val="6"/>
                <c:pt idx="0">
                  <c:v>1238.9604411338478</c:v>
                </c:pt>
                <c:pt idx="1">
                  <c:v>516.5425754574934</c:v>
                </c:pt>
                <c:pt idx="2">
                  <c:v>455.71811575611241</c:v>
                </c:pt>
                <c:pt idx="3">
                  <c:v>436.66923521414981</c:v>
                </c:pt>
                <c:pt idx="4">
                  <c:v>234.90434310167285</c:v>
                </c:pt>
                <c:pt idx="5">
                  <c:v>104.75851967183976</c:v>
                </c:pt>
              </c:numCache>
            </c:numRef>
          </c:val>
          <c:extLst xmlns:c16r2="http://schemas.microsoft.com/office/drawing/2015/06/chart">
            <c:ext xmlns:c16="http://schemas.microsoft.com/office/drawing/2014/chart" uri="{C3380CC4-5D6E-409C-BE32-E72D297353CC}">
              <c16:uniqueId val="{00000000-FE55-4C9F-9E75-CE658AEE1B23}"/>
            </c:ext>
          </c:extLst>
        </c:ser>
        <c:dLbls>
          <c:showLegendKey val="0"/>
          <c:showVal val="1"/>
          <c:showCatName val="0"/>
          <c:showSerName val="0"/>
          <c:showPercent val="0"/>
          <c:showBubbleSize val="0"/>
        </c:dLbls>
        <c:gapWidth val="182"/>
        <c:axId val="493752320"/>
        <c:axId val="136622016"/>
      </c:barChart>
      <c:catAx>
        <c:axId val="493752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6622016"/>
        <c:crosses val="autoZero"/>
        <c:auto val="1"/>
        <c:lblAlgn val="ctr"/>
        <c:lblOffset val="100"/>
        <c:noMultiLvlLbl val="0"/>
      </c:catAx>
      <c:valAx>
        <c:axId val="136622016"/>
        <c:scaling>
          <c:orientation val="minMax"/>
        </c:scaling>
        <c:delete val="1"/>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Аурушаңдық </a:t>
                </a:r>
                <a:r>
                  <a:rPr lang="ru-RU"/>
                  <a:t>100000 т</a:t>
                </a:r>
                <a:r>
                  <a:rPr lang="kk-KZ"/>
                  <a:t>ұрғынға шаққанда</a:t>
                </a:r>
                <a:endParaRPr lang="ru-RU"/>
              </a:p>
            </c:rich>
          </c:tx>
          <c:layout>
            <c:manualLayout>
              <c:xMode val="edge"/>
              <c:yMode val="edge"/>
              <c:x val="0.24624615524759322"/>
              <c:y val="0.86887077806116286"/>
            </c:manualLayout>
          </c:layout>
          <c:overlay val="0"/>
          <c:spPr>
            <a:noFill/>
            <a:ln>
              <a:noFill/>
            </a:ln>
            <a:effectLst/>
          </c:spPr>
        </c:title>
        <c:numFmt formatCode="0.00" sourceLinked="1"/>
        <c:majorTickMark val="none"/>
        <c:minorTickMark val="none"/>
        <c:tickLblPos val="nextTo"/>
        <c:crossAx val="4937523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737883729385655"/>
          <c:y val="0"/>
          <c:w val="0.64262108581588118"/>
          <c:h val="0.85771057074301027"/>
        </c:manualLayout>
      </c:layout>
      <c:barChart>
        <c:barDir val="bar"/>
        <c:grouping val="clustered"/>
        <c:varyColors val="0"/>
        <c:ser>
          <c:idx val="0"/>
          <c:order val="0"/>
          <c:tx>
            <c:strRef>
              <c:f>'Атырау_срав_15 лет'!$R$55</c:f>
              <c:strCache>
                <c:ptCount val="1"/>
                <c:pt idx="0">
                  <c:v>Қыз балалар</c:v>
                </c:pt>
              </c:strCache>
            </c:strRef>
          </c:tx>
          <c:spPr>
            <a:solidFill>
              <a:schemeClr val="accent1"/>
            </a:solidFill>
            <a:ln>
              <a:noFill/>
            </a:ln>
            <a:effectLst/>
          </c:spPr>
          <c:invertIfNegative val="0"/>
          <c:dLbls>
            <c:dLbl>
              <c:idx val="0"/>
              <c:layout>
                <c:manualLayout>
                  <c:x val="0"/>
                  <c:y val="8.31951426763942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9AD-4253-BBE1-930C7F2E5132}"/>
                </c:ext>
              </c:extLst>
            </c:dLbl>
            <c:dLbl>
              <c:idx val="2"/>
              <c:layout>
                <c:manualLayout>
                  <c:x val="6.8910259308763181E-3"/>
                  <c:y val="-9.50801630587363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9AD-4253-BBE1-930C7F2E5132}"/>
                </c:ext>
              </c:extLst>
            </c:dLbl>
            <c:dLbl>
              <c:idx val="3"/>
              <c:layout>
                <c:manualLayout>
                  <c:x val="-4.5940172872508782E-3"/>
                  <c:y val="3.56550611470261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9AD-4253-BBE1-930C7F2E5132}"/>
                </c:ext>
              </c:extLst>
            </c:dLbl>
            <c:dLbl>
              <c:idx val="5"/>
              <c:layout>
                <c:manualLayout>
                  <c:x val="0"/>
                  <c:y val="2.97125509558551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9AD-4253-BBE1-930C7F2E513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'Атырау_срав_15 лет'!$Q$56:$Q$61</c:f>
              <c:strCache>
                <c:ptCount val="6"/>
                <c:pt idx="0">
                  <c:v>Тыныс алу жүйесі аурулары</c:v>
                </c:pt>
                <c:pt idx="1">
                  <c:v>Көз аурулары</c:v>
                </c:pt>
                <c:pt idx="2">
                  <c:v>Қан жүйесі аурулары</c:v>
                </c:pt>
                <c:pt idx="3">
                  <c:v>Жүйке жүйесінің аурулары</c:v>
                </c:pt>
                <c:pt idx="4">
                  <c:v>Ас қорыту жүйесі аурулары</c:v>
                </c:pt>
                <c:pt idx="5">
                  <c:v>Эндокриндік аурулар</c:v>
                </c:pt>
              </c:strCache>
            </c:strRef>
          </c:cat>
          <c:val>
            <c:numRef>
              <c:f>'Атырау_срав_15 лет'!$R$56:$R$61</c:f>
              <c:numCache>
                <c:formatCode>0.00</c:formatCode>
                <c:ptCount val="6"/>
                <c:pt idx="0">
                  <c:v>2238.2317750060392</c:v>
                </c:pt>
                <c:pt idx="1">
                  <c:v>1228.8322318230908</c:v>
                </c:pt>
                <c:pt idx="2">
                  <c:v>1074.002060343895</c:v>
                </c:pt>
                <c:pt idx="3">
                  <c:v>733.17622773113158</c:v>
                </c:pt>
                <c:pt idx="4">
                  <c:v>686.04667462719851</c:v>
                </c:pt>
                <c:pt idx="5">
                  <c:v>324.56270767854346</c:v>
                </c:pt>
              </c:numCache>
            </c:numRef>
          </c:val>
          <c:extLst xmlns:c16r2="http://schemas.microsoft.com/office/drawing/2015/06/chart">
            <c:ext xmlns:c16="http://schemas.microsoft.com/office/drawing/2014/chart" uri="{C3380CC4-5D6E-409C-BE32-E72D297353CC}">
              <c16:uniqueId val="{00000000-3061-484C-B7E7-FC41489F5B60}"/>
            </c:ext>
          </c:extLst>
        </c:ser>
        <c:ser>
          <c:idx val="1"/>
          <c:order val="1"/>
          <c:tx>
            <c:strRef>
              <c:f>'Атырау_срав_15 лет'!$S$55</c:f>
              <c:strCache>
                <c:ptCount val="1"/>
                <c:pt idx="0">
                  <c:v>Ер балалар</c:v>
                </c:pt>
              </c:strCache>
            </c:strRef>
          </c:tx>
          <c:spPr>
            <a:solidFill>
              <a:schemeClr val="accent2"/>
            </a:solidFill>
            <a:ln>
              <a:noFill/>
            </a:ln>
            <a:effectLst/>
          </c:spPr>
          <c:invertIfNegative val="0"/>
          <c:dLbls>
            <c:dLbl>
              <c:idx val="0"/>
              <c:layout>
                <c:manualLayout>
                  <c:x val="0"/>
                  <c:y val="-7.72526324852232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9AD-4253-BBE1-930C7F2E5132}"/>
                </c:ext>
              </c:extLst>
            </c:dLbl>
            <c:dLbl>
              <c:idx val="1"/>
              <c:layout>
                <c:manualLayout>
                  <c:x val="-8.4222677318710719E-17"/>
                  <c:y val="-2.97125509558551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9AD-4253-BBE1-930C7F2E5132}"/>
                </c:ext>
              </c:extLst>
            </c:dLbl>
            <c:dLbl>
              <c:idx val="4"/>
              <c:layout>
                <c:manualLayout>
                  <c:x val="2.2970086436254391E-3"/>
                  <c:y val="-3.56550611470261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9AD-4253-BBE1-930C7F2E513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'Атырау_срав_15 лет'!$Q$56:$Q$61</c:f>
              <c:strCache>
                <c:ptCount val="6"/>
                <c:pt idx="0">
                  <c:v>Тыныс алу жүйесі аурулары</c:v>
                </c:pt>
                <c:pt idx="1">
                  <c:v>Көз аурулары</c:v>
                </c:pt>
                <c:pt idx="2">
                  <c:v>Қан жүйесі аурулары</c:v>
                </c:pt>
                <c:pt idx="3">
                  <c:v>Жүйке жүйесінің аурулары</c:v>
                </c:pt>
                <c:pt idx="4">
                  <c:v>Ас қорыту жүйесі аурулары</c:v>
                </c:pt>
                <c:pt idx="5">
                  <c:v>Эндокриндік аурулар</c:v>
                </c:pt>
              </c:strCache>
            </c:strRef>
          </c:cat>
          <c:val>
            <c:numRef>
              <c:f>'Атырау_срав_15 лет'!$S$56:$S$61</c:f>
              <c:numCache>
                <c:formatCode>0.00</c:formatCode>
                <c:ptCount val="6"/>
                <c:pt idx="0">
                  <c:v>2180.2526099417837</c:v>
                </c:pt>
                <c:pt idx="1">
                  <c:v>1258.3115342339454</c:v>
                </c:pt>
                <c:pt idx="2">
                  <c:v>1025.400229374909</c:v>
                </c:pt>
                <c:pt idx="3">
                  <c:v>679.1581916153516</c:v>
                </c:pt>
                <c:pt idx="4">
                  <c:v>669.06038769699671</c:v>
                </c:pt>
                <c:pt idx="5">
                  <c:v>302.52641096392864</c:v>
                </c:pt>
              </c:numCache>
            </c:numRef>
          </c:val>
          <c:extLst xmlns:c16r2="http://schemas.microsoft.com/office/drawing/2015/06/chart">
            <c:ext xmlns:c16="http://schemas.microsoft.com/office/drawing/2014/chart" uri="{C3380CC4-5D6E-409C-BE32-E72D297353CC}">
              <c16:uniqueId val="{00000001-3061-484C-B7E7-FC41489F5B60}"/>
            </c:ext>
          </c:extLst>
        </c:ser>
        <c:dLbls>
          <c:showLegendKey val="0"/>
          <c:showVal val="0"/>
          <c:showCatName val="0"/>
          <c:showSerName val="0"/>
          <c:showPercent val="0"/>
          <c:showBubbleSize val="0"/>
        </c:dLbls>
        <c:gapWidth val="182"/>
        <c:axId val="493976064"/>
        <c:axId val="136624896"/>
      </c:barChart>
      <c:catAx>
        <c:axId val="493976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36624896"/>
        <c:crosses val="autoZero"/>
        <c:auto val="1"/>
        <c:lblAlgn val="ctr"/>
        <c:lblOffset val="100"/>
        <c:noMultiLvlLbl val="0"/>
      </c:catAx>
      <c:valAx>
        <c:axId val="136624896"/>
        <c:scaling>
          <c:orientation val="minMax"/>
        </c:scaling>
        <c:delete val="1"/>
        <c:axPos val="b"/>
        <c:title>
          <c:tx>
            <c:rich>
              <a:bodyPr rot="0" vert="horz"/>
              <a:lstStyle/>
              <a:p>
                <a:pPr>
                  <a:defRPr b="0"/>
                </a:pPr>
                <a:r>
                  <a:rPr lang="kk-KZ" b="0"/>
                  <a:t>Аурушаңдық </a:t>
                </a:r>
                <a:r>
                  <a:rPr lang="ru-RU" b="0"/>
                  <a:t>100000 т</a:t>
                </a:r>
                <a:r>
                  <a:rPr lang="kk-KZ" b="0"/>
                  <a:t>ұрғынға шаққанда</a:t>
                </a:r>
                <a:endParaRPr lang="ru-RU" b="0"/>
              </a:p>
            </c:rich>
          </c:tx>
          <c:layout>
            <c:manualLayout>
              <c:xMode val="edge"/>
              <c:yMode val="edge"/>
              <c:x val="0.40137707786527077"/>
              <c:y val="0.88648534024710257"/>
            </c:manualLayout>
          </c:layout>
          <c:overlay val="0"/>
          <c:spPr>
            <a:noFill/>
            <a:ln>
              <a:noFill/>
            </a:ln>
            <a:effectLst/>
          </c:spPr>
        </c:title>
        <c:numFmt formatCode="0.00" sourceLinked="1"/>
        <c:majorTickMark val="none"/>
        <c:minorTickMark val="none"/>
        <c:tickLblPos val="nextTo"/>
        <c:crossAx val="493976064"/>
        <c:crosses val="autoZero"/>
        <c:crossBetween val="between"/>
      </c:valAx>
      <c:spPr>
        <a:noFill/>
        <a:ln>
          <a:noFill/>
        </a:ln>
        <a:effectLst/>
      </c:spPr>
    </c:plotArea>
    <c:legend>
      <c:legendPos val="b"/>
      <c:layout>
        <c:manualLayout>
          <c:xMode val="edge"/>
          <c:yMode val="edge"/>
          <c:x val="8.5251576706523707E-3"/>
          <c:y val="0.88451895964713179"/>
          <c:w val="0.37087707786527185"/>
          <c:h val="8.5747551373151543E-2"/>
        </c:manualLayout>
      </c:layout>
      <c:overlay val="0"/>
      <c:spPr>
        <a:noFill/>
        <a:ln>
          <a:noFill/>
        </a:ln>
        <a:effectLst/>
      </c:spPr>
      <c:txPr>
        <a:bodyPr rot="0" vert="horz"/>
        <a:lstStyle/>
        <a:p>
          <a:pPr>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674229029624302"/>
          <c:y val="0"/>
          <c:w val="0.60119296344850781"/>
          <c:h val="0.80222141767830202"/>
        </c:manualLayout>
      </c:layout>
      <c:barChart>
        <c:barDir val="bar"/>
        <c:grouping val="clustered"/>
        <c:varyColors val="0"/>
        <c:ser>
          <c:idx val="0"/>
          <c:order val="0"/>
          <c:tx>
            <c:strRef>
              <c:f>'Орал_срав_11 лет'!$P$55</c:f>
              <c:strCache>
                <c:ptCount val="1"/>
                <c:pt idx="0">
                  <c:v>Ер балалар</c:v>
                </c:pt>
              </c:strCache>
            </c:strRef>
          </c:tx>
          <c:spPr>
            <a:solidFill>
              <a:schemeClr val="accent1"/>
            </a:solidFill>
            <a:ln>
              <a:noFill/>
            </a:ln>
            <a:effectLst/>
          </c:spPr>
          <c:invertIfNegative val="0"/>
          <c:dLbls>
            <c:dLbl>
              <c:idx val="5"/>
              <c:layout>
                <c:manualLayout>
                  <c:x val="0"/>
                  <c:y val="3.21087186042466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F25-4394-B491-3E4CE0F68CA6}"/>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'Орал_срав_11 лет'!$O$56:$O$61</c:f>
              <c:strCache>
                <c:ptCount val="6"/>
                <c:pt idx="0">
                  <c:v>Эндокриндік аурулар</c:v>
                </c:pt>
                <c:pt idx="1">
                  <c:v>Жүйке жүйесінің аурулары</c:v>
                </c:pt>
                <c:pt idx="2">
                  <c:v>Қан жүйесі аурулары</c:v>
                </c:pt>
                <c:pt idx="3">
                  <c:v>Ас қорыту жүйесі аурулары</c:v>
                </c:pt>
                <c:pt idx="4">
                  <c:v>Көз аурулары</c:v>
                </c:pt>
                <c:pt idx="5">
                  <c:v>Тыныс алу жүйесі аурулары</c:v>
                </c:pt>
              </c:strCache>
            </c:strRef>
          </c:cat>
          <c:val>
            <c:numRef>
              <c:f>'Орал_срав_11 лет'!$P$56:$P$61</c:f>
              <c:numCache>
                <c:formatCode>0.00</c:formatCode>
                <c:ptCount val="6"/>
                <c:pt idx="0">
                  <c:v>90.616509530852582</c:v>
                </c:pt>
                <c:pt idx="1">
                  <c:v>203.52859458387252</c:v>
                </c:pt>
                <c:pt idx="2">
                  <c:v>276.85517063410032</c:v>
                </c:pt>
                <c:pt idx="3">
                  <c:v>324.45181268103227</c:v>
                </c:pt>
                <c:pt idx="4">
                  <c:v>343.56111560952195</c:v>
                </c:pt>
                <c:pt idx="5">
                  <c:v>590.05900600604673</c:v>
                </c:pt>
              </c:numCache>
            </c:numRef>
          </c:val>
          <c:extLst xmlns:c16r2="http://schemas.microsoft.com/office/drawing/2015/06/chart">
            <c:ext xmlns:c16="http://schemas.microsoft.com/office/drawing/2014/chart" uri="{C3380CC4-5D6E-409C-BE32-E72D297353CC}">
              <c16:uniqueId val="{00000000-7E8D-42A8-98E4-79C95598C99B}"/>
            </c:ext>
          </c:extLst>
        </c:ser>
        <c:ser>
          <c:idx val="1"/>
          <c:order val="1"/>
          <c:tx>
            <c:strRef>
              <c:f>'Орал_срав_11 лет'!$Q$55</c:f>
              <c:strCache>
                <c:ptCount val="1"/>
                <c:pt idx="0">
                  <c:v>Қыз балалар</c:v>
                </c:pt>
              </c:strCache>
            </c:strRef>
          </c:tx>
          <c:spPr>
            <a:solidFill>
              <a:schemeClr val="accent2"/>
            </a:solidFill>
            <a:ln>
              <a:noFill/>
            </a:ln>
            <a:effectLst/>
          </c:spPr>
          <c:invertIfNegative val="0"/>
          <c:dLbls>
            <c:dLbl>
              <c:idx val="0"/>
              <c:layout>
                <c:manualLayout>
                  <c:x val="0"/>
                  <c:y val="-3.210871860424675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F25-4394-B491-3E4CE0F68CA6}"/>
                </c:ext>
              </c:extLst>
            </c:dLbl>
            <c:dLbl>
              <c:idx val="1"/>
              <c:layout>
                <c:manualLayout>
                  <c:x val="-8.6212178331254699E-17"/>
                  <c:y val="-1.926523116254798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F25-4394-B491-3E4CE0F68CA6}"/>
                </c:ext>
              </c:extLst>
            </c:dLbl>
            <c:dLbl>
              <c:idx val="3"/>
              <c:layout>
                <c:manualLayout>
                  <c:x val="0"/>
                  <c:y val="-2.568697488339734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F25-4394-B491-3E4CE0F68CA6}"/>
                </c:ext>
              </c:extLst>
            </c:dLbl>
            <c:dLbl>
              <c:idx val="4"/>
              <c:layout>
                <c:manualLayout>
                  <c:x val="-8.6212178331254699E-17"/>
                  <c:y val="-3.21087186042466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F25-4394-B491-3E4CE0F68CA6}"/>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'Орал_срав_11 лет'!$O$56:$O$61</c:f>
              <c:strCache>
                <c:ptCount val="6"/>
                <c:pt idx="0">
                  <c:v>Эндокриндік аурулар</c:v>
                </c:pt>
                <c:pt idx="1">
                  <c:v>Жүйке жүйесінің аурулары</c:v>
                </c:pt>
                <c:pt idx="2">
                  <c:v>Қан жүйесі аурулары</c:v>
                </c:pt>
                <c:pt idx="3">
                  <c:v>Ас қорыту жүйесі аурулары</c:v>
                </c:pt>
                <c:pt idx="4">
                  <c:v>Көз аурулары</c:v>
                </c:pt>
                <c:pt idx="5">
                  <c:v>Тыныс алу жүйесі аурулары</c:v>
                </c:pt>
              </c:strCache>
            </c:strRef>
          </c:cat>
          <c:val>
            <c:numRef>
              <c:f>'Орал_срав_11 лет'!$Q$56:$Q$61</c:f>
              <c:numCache>
                <c:formatCode>0.00</c:formatCode>
                <c:ptCount val="6"/>
                <c:pt idx="0">
                  <c:v>93.642179226411358</c:v>
                </c:pt>
                <c:pt idx="1">
                  <c:v>184.58382953271231</c:v>
                </c:pt>
                <c:pt idx="2">
                  <c:v>202.48721331236092</c:v>
                </c:pt>
                <c:pt idx="3">
                  <c:v>327.2452611919141</c:v>
                </c:pt>
                <c:pt idx="4">
                  <c:v>366.05795019531138</c:v>
                </c:pt>
                <c:pt idx="5">
                  <c:v>625.73483587870555</c:v>
                </c:pt>
              </c:numCache>
            </c:numRef>
          </c:val>
          <c:extLst xmlns:c16r2="http://schemas.microsoft.com/office/drawing/2015/06/chart">
            <c:ext xmlns:c16="http://schemas.microsoft.com/office/drawing/2014/chart" uri="{C3380CC4-5D6E-409C-BE32-E72D297353CC}">
              <c16:uniqueId val="{00000001-7E8D-42A8-98E4-79C95598C99B}"/>
            </c:ext>
          </c:extLst>
        </c:ser>
        <c:dLbls>
          <c:showLegendKey val="0"/>
          <c:showVal val="1"/>
          <c:showCatName val="0"/>
          <c:showSerName val="0"/>
          <c:showPercent val="0"/>
          <c:showBubbleSize val="0"/>
        </c:dLbls>
        <c:gapWidth val="182"/>
        <c:axId val="493976576"/>
        <c:axId val="154477120"/>
      </c:barChart>
      <c:catAx>
        <c:axId val="493976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4477120"/>
        <c:crosses val="autoZero"/>
        <c:auto val="1"/>
        <c:lblAlgn val="ctr"/>
        <c:lblOffset val="100"/>
        <c:noMultiLvlLbl val="0"/>
      </c:catAx>
      <c:valAx>
        <c:axId val="154477120"/>
        <c:scaling>
          <c:orientation val="minMax"/>
        </c:scaling>
        <c:delete val="1"/>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Аурушаңдық </a:t>
                </a:r>
                <a:r>
                  <a:rPr lang="ru-RU" sz="1200"/>
                  <a:t>100000 т</a:t>
                </a:r>
                <a:r>
                  <a:rPr lang="kk-KZ" sz="1200"/>
                  <a:t>ұрғынға шаққанда</a:t>
                </a:r>
                <a:endParaRPr lang="ru-RU" sz="1200"/>
              </a:p>
            </c:rich>
          </c:tx>
          <c:layout>
            <c:manualLayout>
              <c:xMode val="edge"/>
              <c:yMode val="edge"/>
              <c:x val="0.45183528531808775"/>
              <c:y val="0.81526507163483164"/>
            </c:manualLayout>
          </c:layout>
          <c:overlay val="0"/>
          <c:spPr>
            <a:noFill/>
            <a:ln>
              <a:noFill/>
            </a:ln>
            <a:effectLst/>
          </c:spPr>
        </c:title>
        <c:numFmt formatCode="0.00" sourceLinked="1"/>
        <c:majorTickMark val="none"/>
        <c:minorTickMark val="none"/>
        <c:tickLblPos val="nextTo"/>
        <c:crossAx val="493976576"/>
        <c:crosses val="autoZero"/>
        <c:crossBetween val="between"/>
      </c:valAx>
      <c:spPr>
        <a:noFill/>
        <a:ln>
          <a:noFill/>
        </a:ln>
        <a:effectLst/>
      </c:spPr>
    </c:plotArea>
    <c:legend>
      <c:legendPos val="b"/>
      <c:layout>
        <c:manualLayout>
          <c:xMode val="edge"/>
          <c:yMode val="edge"/>
          <c:x val="2.6752250367501399E-2"/>
          <c:y val="0.8209316321009007"/>
          <c:w val="0.36124390701162357"/>
          <c:h val="8.454705975154425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64287642527978"/>
          <c:y val="0"/>
          <c:w val="0.63078666197827249"/>
          <c:h val="0.87074662726230856"/>
        </c:manualLayout>
      </c:layout>
      <c:barChart>
        <c:barDir val="bar"/>
        <c:grouping val="clustered"/>
        <c:varyColors val="0"/>
        <c:ser>
          <c:idx val="0"/>
          <c:order val="0"/>
          <c:tx>
            <c:strRef>
              <c:f>'Орал_срав_13 лет'!$T$56</c:f>
              <c:strCache>
                <c:ptCount val="1"/>
                <c:pt idx="0">
                  <c:v>Ер балалар</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'Орал_срав_13 лет'!$S$57:$S$62</c:f>
              <c:strCache>
                <c:ptCount val="6"/>
                <c:pt idx="0">
                  <c:v>Көз аурулары</c:v>
                </c:pt>
                <c:pt idx="1">
                  <c:v>Қан жүйесі аурулары</c:v>
                </c:pt>
                <c:pt idx="2">
                  <c:v>Ас қорыту жүйесі аурулары</c:v>
                </c:pt>
                <c:pt idx="3">
                  <c:v>Жүйке жүйесінің аурулары</c:v>
                </c:pt>
                <c:pt idx="4">
                  <c:v>Тыныс алу жүйесі аурулары</c:v>
                </c:pt>
                <c:pt idx="5">
                  <c:v>Эндокриндік аурулар</c:v>
                </c:pt>
              </c:strCache>
            </c:strRef>
          </c:cat>
          <c:val>
            <c:numRef>
              <c:f>'Орал_срав_13 лет'!$T$57:$T$62</c:f>
              <c:numCache>
                <c:formatCode>0.00</c:formatCode>
                <c:ptCount val="6"/>
                <c:pt idx="0">
                  <c:v>499.57680479553727</c:v>
                </c:pt>
                <c:pt idx="1">
                  <c:v>399.12013452293183</c:v>
                </c:pt>
                <c:pt idx="2">
                  <c:v>303.38163690859159</c:v>
                </c:pt>
                <c:pt idx="3">
                  <c:v>298.07210281861865</c:v>
                </c:pt>
                <c:pt idx="4">
                  <c:v>170.93991137537068</c:v>
                </c:pt>
                <c:pt idx="5">
                  <c:v>75.809746618105379</c:v>
                </c:pt>
              </c:numCache>
            </c:numRef>
          </c:val>
          <c:extLst xmlns:c16r2="http://schemas.microsoft.com/office/drawing/2015/06/chart">
            <c:ext xmlns:c16="http://schemas.microsoft.com/office/drawing/2014/chart" uri="{C3380CC4-5D6E-409C-BE32-E72D297353CC}">
              <c16:uniqueId val="{00000000-3544-4C74-9352-8629E2B64FB2}"/>
            </c:ext>
          </c:extLst>
        </c:ser>
        <c:dLbls>
          <c:showLegendKey val="0"/>
          <c:showVal val="1"/>
          <c:showCatName val="0"/>
          <c:showSerName val="0"/>
          <c:showPercent val="0"/>
          <c:showBubbleSize val="0"/>
        </c:dLbls>
        <c:gapWidth val="182"/>
        <c:axId val="511442944"/>
        <c:axId val="154478848"/>
      </c:barChart>
      <c:catAx>
        <c:axId val="511442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4478848"/>
        <c:crosses val="autoZero"/>
        <c:auto val="1"/>
        <c:lblAlgn val="ctr"/>
        <c:lblOffset val="100"/>
        <c:noMultiLvlLbl val="0"/>
      </c:catAx>
      <c:valAx>
        <c:axId val="154478848"/>
        <c:scaling>
          <c:orientation val="minMax"/>
        </c:scaling>
        <c:delete val="1"/>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Аурушаңдық </a:t>
                </a:r>
                <a:r>
                  <a:rPr lang="ru-RU" sz="1200"/>
                  <a:t>100000 т</a:t>
                </a:r>
                <a:r>
                  <a:rPr lang="kk-KZ" sz="1200"/>
                  <a:t>ұрғынға шаққанда</a:t>
                </a:r>
                <a:endParaRPr lang="ru-RU" sz="1200"/>
              </a:p>
            </c:rich>
          </c:tx>
          <c:layout>
            <c:manualLayout>
              <c:xMode val="edge"/>
              <c:yMode val="edge"/>
              <c:x val="0.36732843385536801"/>
              <c:y val="0.86587797215003304"/>
            </c:manualLayout>
          </c:layout>
          <c:overlay val="0"/>
          <c:spPr>
            <a:noFill/>
            <a:ln>
              <a:noFill/>
            </a:ln>
            <a:effectLst/>
          </c:spPr>
        </c:title>
        <c:numFmt formatCode="0.00" sourceLinked="1"/>
        <c:majorTickMark val="none"/>
        <c:minorTickMark val="none"/>
        <c:tickLblPos val="nextTo"/>
        <c:crossAx val="5114429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455282044808188"/>
          <c:y val="5.0948648401684012E-2"/>
          <c:w val="0.5503343068504325"/>
          <c:h val="0.82271748675043566"/>
        </c:manualLayout>
      </c:layout>
      <c:barChart>
        <c:barDir val="bar"/>
        <c:grouping val="clustered"/>
        <c:varyColors val="0"/>
        <c:ser>
          <c:idx val="0"/>
          <c:order val="0"/>
          <c:tx>
            <c:strRef>
              <c:f>'Орал_срав_13 лет'!$Y$47</c:f>
              <c:strCache>
                <c:ptCount val="1"/>
                <c:pt idx="0">
                  <c:v>Қыз балалар</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'Орал_срав_13 лет'!$X$48:$X$53</c:f>
              <c:strCache>
                <c:ptCount val="6"/>
                <c:pt idx="0">
                  <c:v>Эндокриндік аурулар</c:v>
                </c:pt>
                <c:pt idx="1">
                  <c:v>Тыныс алу жүйесі аурулары</c:v>
                </c:pt>
                <c:pt idx="2">
                  <c:v>Жүйке жүйесінің аурулары</c:v>
                </c:pt>
                <c:pt idx="3">
                  <c:v>Қан жүйесі аурулары</c:v>
                </c:pt>
                <c:pt idx="4">
                  <c:v>Ас қорыту жүйесі аурулары</c:v>
                </c:pt>
                <c:pt idx="5">
                  <c:v>Көз аурулары</c:v>
                </c:pt>
              </c:strCache>
            </c:strRef>
          </c:cat>
          <c:val>
            <c:numRef>
              <c:f>'Орал_срав_13 лет'!$Y$48:$Y$53</c:f>
              <c:numCache>
                <c:formatCode>0.00</c:formatCode>
                <c:ptCount val="6"/>
                <c:pt idx="0">
                  <c:v>59.957648456053612</c:v>
                </c:pt>
                <c:pt idx="1">
                  <c:v>123.19348864646715</c:v>
                </c:pt>
                <c:pt idx="2">
                  <c:v>221.29881273038433</c:v>
                </c:pt>
                <c:pt idx="3">
                  <c:v>248.30087725058462</c:v>
                </c:pt>
                <c:pt idx="4">
                  <c:v>252.34150548048029</c:v>
                </c:pt>
                <c:pt idx="5">
                  <c:v>357.99696574879027</c:v>
                </c:pt>
              </c:numCache>
            </c:numRef>
          </c:val>
          <c:extLst xmlns:c16r2="http://schemas.microsoft.com/office/drawing/2015/06/chart">
            <c:ext xmlns:c16="http://schemas.microsoft.com/office/drawing/2014/chart" uri="{C3380CC4-5D6E-409C-BE32-E72D297353CC}">
              <c16:uniqueId val="{00000000-AF8C-4993-B628-90DA1871D4C6}"/>
            </c:ext>
          </c:extLst>
        </c:ser>
        <c:dLbls>
          <c:showLegendKey val="0"/>
          <c:showVal val="1"/>
          <c:showCatName val="0"/>
          <c:showSerName val="0"/>
          <c:showPercent val="0"/>
          <c:showBubbleSize val="0"/>
        </c:dLbls>
        <c:gapWidth val="182"/>
        <c:axId val="493977088"/>
        <c:axId val="154480576"/>
      </c:barChart>
      <c:catAx>
        <c:axId val="493977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4480576"/>
        <c:crosses val="autoZero"/>
        <c:auto val="1"/>
        <c:lblAlgn val="ctr"/>
        <c:lblOffset val="100"/>
        <c:noMultiLvlLbl val="0"/>
      </c:catAx>
      <c:valAx>
        <c:axId val="154480576"/>
        <c:scaling>
          <c:orientation val="minMax"/>
        </c:scaling>
        <c:delete val="1"/>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200"/>
                  <a:t>Аурушаңдық </a:t>
                </a:r>
                <a:r>
                  <a:rPr lang="ru-RU" sz="1200"/>
                  <a:t>100000 т</a:t>
                </a:r>
                <a:r>
                  <a:rPr lang="kk-KZ" sz="1200"/>
                  <a:t>ұрғынға шаққанда</a:t>
                </a:r>
                <a:endParaRPr lang="ru-RU" sz="1200"/>
              </a:p>
            </c:rich>
          </c:tx>
          <c:layout>
            <c:manualLayout>
              <c:xMode val="edge"/>
              <c:yMode val="edge"/>
              <c:x val="0.49956340418495448"/>
              <c:y val="0.85461712243952703"/>
            </c:manualLayout>
          </c:layout>
          <c:overlay val="0"/>
          <c:spPr>
            <a:noFill/>
            <a:ln>
              <a:noFill/>
            </a:ln>
            <a:effectLst/>
          </c:spPr>
        </c:title>
        <c:numFmt formatCode="0.00" sourceLinked="1"/>
        <c:majorTickMark val="none"/>
        <c:minorTickMark val="none"/>
        <c:tickLblPos val="nextTo"/>
        <c:crossAx val="493977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rawings/_rels/drawing10.xml.rels><?xml version="1.0" encoding="UTF-8" standalone="yes"?>
<Relationships xmlns="http://schemas.openxmlformats.org/package/2006/relationships"><Relationship Id="rId2" Type="http://schemas.openxmlformats.org/officeDocument/2006/relationships/image" Target="../media/image161.png"/><Relationship Id="rId1" Type="http://schemas.openxmlformats.org/officeDocument/2006/relationships/image" Target="../media/image160.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42.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42.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142.png"/></Relationships>
</file>

<file path=word/drawings/_rels/drawing6.xml.rels><?xml version="1.0" encoding="UTF-8" standalone="yes"?>
<Relationships xmlns="http://schemas.openxmlformats.org/package/2006/relationships"><Relationship Id="rId2" Type="http://schemas.openxmlformats.org/officeDocument/2006/relationships/image" Target="../media/image161.png"/><Relationship Id="rId1" Type="http://schemas.openxmlformats.org/officeDocument/2006/relationships/image" Target="../media/image160.png"/></Relationships>
</file>

<file path=word/drawings/_rels/drawing7.xml.rels><?xml version="1.0" encoding="UTF-8" standalone="yes"?>
<Relationships xmlns="http://schemas.openxmlformats.org/package/2006/relationships"><Relationship Id="rId2" Type="http://schemas.openxmlformats.org/officeDocument/2006/relationships/image" Target="../media/image161.png"/><Relationship Id="rId1" Type="http://schemas.openxmlformats.org/officeDocument/2006/relationships/image" Target="../media/image160.png"/></Relationships>
</file>

<file path=word/drawings/_rels/drawing8.xml.rels><?xml version="1.0" encoding="UTF-8" standalone="yes"?>
<Relationships xmlns="http://schemas.openxmlformats.org/package/2006/relationships"><Relationship Id="rId2" Type="http://schemas.openxmlformats.org/officeDocument/2006/relationships/image" Target="../media/image161.png"/><Relationship Id="rId1" Type="http://schemas.openxmlformats.org/officeDocument/2006/relationships/image" Target="../media/image160.png"/></Relationships>
</file>

<file path=word/drawings/_rels/drawing9.xml.rels><?xml version="1.0" encoding="UTF-8" standalone="yes"?>
<Relationships xmlns="http://schemas.openxmlformats.org/package/2006/relationships"><Relationship Id="rId2" Type="http://schemas.openxmlformats.org/officeDocument/2006/relationships/image" Target="../media/image161.png"/><Relationship Id="rId1" Type="http://schemas.openxmlformats.org/officeDocument/2006/relationships/image" Target="../media/image160.png"/></Relationships>
</file>

<file path=word/drawings/drawing1.xml><?xml version="1.0" encoding="utf-8"?>
<c:userShapes xmlns:c="http://schemas.openxmlformats.org/drawingml/2006/chart">
  <cdr:relSizeAnchor xmlns:cdr="http://schemas.openxmlformats.org/drawingml/2006/chartDrawing">
    <cdr:from>
      <cdr:x>0.50029</cdr:x>
      <cdr:y>0.88006</cdr:y>
    </cdr:from>
    <cdr:to>
      <cdr:x>0.64323</cdr:x>
      <cdr:y>0.99853</cdr:y>
    </cdr:to>
    <cdr:sp macro="" textlink="">
      <cdr:nvSpPr>
        <cdr:cNvPr id="3" name="Поле 2"/>
        <cdr:cNvSpPr txBox="1"/>
      </cdr:nvSpPr>
      <cdr:spPr>
        <a:xfrm xmlns:a="http://schemas.openxmlformats.org/drawingml/2006/main">
          <a:off x="1496290" y="1852550"/>
          <a:ext cx="427513" cy="2493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50">
              <a:latin typeface="Times New Roman" pitchFamily="18" charset="0"/>
              <a:cs typeface="Times New Roman" pitchFamily="18" charset="0"/>
            </a:rPr>
            <a:t>API</a:t>
          </a:r>
          <a:endParaRPr lang="ru-RU" sz="1050">
            <a:latin typeface="Times New Roman" pitchFamily="18" charset="0"/>
            <a:cs typeface="Times New Roman"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0.31786</cdr:x>
      <cdr:y>0.82436</cdr:y>
    </cdr:from>
    <cdr:to>
      <cdr:x>0.46297</cdr:x>
      <cdr:y>0.94861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883379" y="1174664"/>
          <a:ext cx="859804" cy="177048"/>
        </a:xfrm>
        <a:prstGeom xmlns:a="http://schemas.openxmlformats.org/drawingml/2006/main" prst="rect">
          <a:avLst/>
        </a:prstGeom>
      </cdr:spPr>
    </cdr:pic>
  </cdr:relSizeAnchor>
  <cdr:relSizeAnchor xmlns:cdr="http://schemas.openxmlformats.org/drawingml/2006/chartDrawing">
    <cdr:from>
      <cdr:x>0.49294</cdr:x>
      <cdr:y>0.81688</cdr:y>
    </cdr:from>
    <cdr:to>
      <cdr:x>0.64736</cdr:x>
      <cdr:y>0.94442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920761" y="1164005"/>
          <a:ext cx="914967" cy="181737"/>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0.49235</cdr:x>
      <cdr:y>0.86153</cdr:y>
    </cdr:from>
    <cdr:to>
      <cdr:x>0.61465</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72540" y="1706856"/>
          <a:ext cx="365792" cy="274344"/>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0.49986</cdr:x>
      <cdr:y>0.88447</cdr:y>
    </cdr:from>
    <cdr:to>
      <cdr:x>0.62455</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39140" y="1774465"/>
          <a:ext cx="358993" cy="231756"/>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0.52159</cdr:x>
      <cdr:y>0.88135</cdr:y>
    </cdr:from>
    <cdr:to>
      <cdr:x>0.66573</cdr:x>
      <cdr:y>1</cdr:y>
    </cdr:to>
    <cdr:sp macro="" textlink="">
      <cdr:nvSpPr>
        <cdr:cNvPr id="2" name="Поле 1"/>
        <cdr:cNvSpPr txBox="1"/>
      </cdr:nvSpPr>
      <cdr:spPr>
        <a:xfrm xmlns:a="http://schemas.openxmlformats.org/drawingml/2006/main">
          <a:off x="1547090" y="1903350"/>
          <a:ext cx="427513" cy="249382"/>
        </a:xfrm>
        <a:prstGeom xmlns:a="http://schemas.openxmlformats.org/drawingml/2006/main" prst="rect">
          <a:avLst/>
        </a:prstGeom>
      </cdr:spPr>
    </cdr:sp>
  </cdr:relSizeAnchor>
  <cdr:relSizeAnchor xmlns:cdr="http://schemas.openxmlformats.org/drawingml/2006/chartDrawing">
    <cdr:from>
      <cdr:x>0.52048</cdr:x>
      <cdr:y>0.86386</cdr:y>
    </cdr:from>
    <cdr:to>
      <cdr:x>0.64381</cdr:x>
      <cdr:y>0.99439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543792" y="1815713"/>
          <a:ext cx="365792" cy="274344"/>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0.48312</cdr:x>
      <cdr:y>0.85983</cdr:y>
    </cdr:from>
    <cdr:to>
      <cdr:x>0.67532</cdr:x>
      <cdr:y>0.95195</cdr:y>
    </cdr:to>
    <cdr:sp macro="" textlink="">
      <cdr:nvSpPr>
        <cdr:cNvPr id="2" name="Поле 1"/>
        <cdr:cNvSpPr txBox="1"/>
      </cdr:nvSpPr>
      <cdr:spPr>
        <a:xfrm xmlns:a="http://schemas.openxmlformats.org/drawingml/2006/main">
          <a:off x="2208810" y="1662545"/>
          <a:ext cx="878774" cy="1781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0.2562</cdr:x>
      <cdr:y>0.84024</cdr:y>
    </cdr:from>
    <cdr:to>
      <cdr:x>0.48997</cdr:x>
      <cdr:y>0.94465</cdr:y>
    </cdr:to>
    <cdr:sp macro="" textlink="">
      <cdr:nvSpPr>
        <cdr:cNvPr id="3" name="Поле 2"/>
        <cdr:cNvSpPr txBox="1"/>
      </cdr:nvSpPr>
      <cdr:spPr>
        <a:xfrm xmlns:a="http://schemas.openxmlformats.org/drawingml/2006/main">
          <a:off x="1549594" y="1840756"/>
          <a:ext cx="1413928" cy="2287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050">
              <a:latin typeface="Times New Roman" pitchFamily="18" charset="0"/>
              <a:cs typeface="Times New Roman" pitchFamily="18" charset="0"/>
            </a:rPr>
            <a:t>оқытуға дейін</a:t>
          </a:r>
          <a:endParaRPr lang="ru-RU" sz="1050">
            <a:latin typeface="Times New Roman" pitchFamily="18" charset="0"/>
            <a:cs typeface="Times New Roman" pitchFamily="18" charset="0"/>
          </a:endParaRPr>
        </a:p>
      </cdr:txBody>
    </cdr:sp>
  </cdr:relSizeAnchor>
  <cdr:relSizeAnchor xmlns:cdr="http://schemas.openxmlformats.org/drawingml/2006/chartDrawing">
    <cdr:from>
      <cdr:x>0.52677</cdr:x>
      <cdr:y>0.84522</cdr:y>
    </cdr:from>
    <cdr:to>
      <cdr:x>0.78911</cdr:x>
      <cdr:y>0.94962</cdr:y>
    </cdr:to>
    <cdr:sp macro="" textlink="">
      <cdr:nvSpPr>
        <cdr:cNvPr id="4" name="Поле 3"/>
        <cdr:cNvSpPr txBox="1"/>
      </cdr:nvSpPr>
      <cdr:spPr>
        <a:xfrm xmlns:a="http://schemas.openxmlformats.org/drawingml/2006/main">
          <a:off x="2939934" y="2016962"/>
          <a:ext cx="1464110" cy="2491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050">
              <a:latin typeface="Times New Roman" pitchFamily="18" charset="0"/>
              <a:cs typeface="Times New Roman" pitchFamily="18" charset="0"/>
            </a:rPr>
            <a:t>оқытудан</a:t>
          </a:r>
          <a:r>
            <a:rPr lang="kk-KZ" sz="1050" baseline="0">
              <a:latin typeface="Times New Roman" pitchFamily="18" charset="0"/>
              <a:cs typeface="Times New Roman" pitchFamily="18" charset="0"/>
            </a:rPr>
            <a:t> кейін</a:t>
          </a:r>
          <a:endParaRPr lang="ru-RU" sz="1050">
            <a:latin typeface="Times New Roman" pitchFamily="18" charset="0"/>
            <a:cs typeface="Times New Roman" pitchFamily="18" charset="0"/>
          </a:endParaRPr>
        </a:p>
      </cdr:txBody>
    </cdr:sp>
  </cdr:relSizeAnchor>
  <cdr:relSizeAnchor xmlns:cdr="http://schemas.openxmlformats.org/drawingml/2006/chartDrawing">
    <cdr:from>
      <cdr:x>0.52468</cdr:x>
      <cdr:y>0.89054</cdr:y>
    </cdr:from>
    <cdr:to>
      <cdr:x>0.53468</cdr:x>
      <cdr:y>0.91418</cdr:y>
    </cdr:to>
    <cdr:sp macro="" textlink="">
      <cdr:nvSpPr>
        <cdr:cNvPr id="5" name="Прямоугольник 4"/>
        <cdr:cNvSpPr/>
      </cdr:nvSpPr>
      <cdr:spPr>
        <a:xfrm xmlns:a="http://schemas.openxmlformats.org/drawingml/2006/main">
          <a:off x="2398816" y="1721921"/>
          <a:ext cx="45719" cy="45719"/>
        </a:xfrm>
        <a:prstGeom xmlns:a="http://schemas.openxmlformats.org/drawingml/2006/main" prst="rect">
          <a:avLst/>
        </a:prstGeom>
        <a:solidFill xmlns:a="http://schemas.openxmlformats.org/drawingml/2006/main">
          <a:srgbClr val="C00000"/>
        </a:solidFill>
        <a:ln xmlns:a="http://schemas.openxmlformats.org/drawingml/2006/main">
          <a:solidFill>
            <a:srgbClr val="C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solidFill>
              <a:srgbClr val="C00000"/>
            </a:solidFill>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0.31198</cdr:x>
      <cdr:y>0.83811</cdr:y>
    </cdr:from>
    <cdr:to>
      <cdr:x>0.50629</cdr:x>
      <cdr:y>0.96893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869142" y="1498143"/>
          <a:ext cx="1164155" cy="233844"/>
        </a:xfrm>
        <a:prstGeom xmlns:a="http://schemas.openxmlformats.org/drawingml/2006/main" prst="rect">
          <a:avLst/>
        </a:prstGeom>
      </cdr:spPr>
    </cdr:pic>
  </cdr:relSizeAnchor>
  <cdr:relSizeAnchor xmlns:cdr="http://schemas.openxmlformats.org/drawingml/2006/chartDrawing">
    <cdr:from>
      <cdr:x>0.50629</cdr:x>
      <cdr:y>0.84013</cdr:y>
    </cdr:from>
    <cdr:to>
      <cdr:x>0.69458</cdr:x>
      <cdr:y>0.96893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3033297" y="1501753"/>
          <a:ext cx="1128088" cy="230234"/>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0.29979</cdr:x>
      <cdr:y>0.83126</cdr:y>
    </cdr:from>
    <cdr:to>
      <cdr:x>0.49854</cdr:x>
      <cdr:y>0.95173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591293" y="1835871"/>
          <a:ext cx="1054927" cy="266061"/>
        </a:xfrm>
        <a:prstGeom xmlns:a="http://schemas.openxmlformats.org/drawingml/2006/main" prst="rect">
          <a:avLst/>
        </a:prstGeom>
      </cdr:spPr>
    </cdr:pic>
  </cdr:relSizeAnchor>
  <cdr:relSizeAnchor xmlns:cdr="http://schemas.openxmlformats.org/drawingml/2006/chartDrawing">
    <cdr:from>
      <cdr:x>0.5032</cdr:x>
      <cdr:y>0.83199</cdr:y>
    </cdr:from>
    <cdr:to>
      <cdr:x>0.71816</cdr:x>
      <cdr:y>0.9531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670943" y="1837480"/>
          <a:ext cx="1141037" cy="267477"/>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0.00935</cdr:x>
      <cdr:y>0.54955</cdr:y>
    </cdr:from>
    <cdr:to>
      <cdr:x>0.18282</cdr:x>
      <cdr:y>0.68313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7501" y="1050374"/>
          <a:ext cx="881667" cy="255334"/>
        </a:xfrm>
        <a:prstGeom xmlns:a="http://schemas.openxmlformats.org/drawingml/2006/main" prst="rect">
          <a:avLst/>
        </a:prstGeom>
      </cdr:spPr>
    </cdr:pic>
  </cdr:relSizeAnchor>
  <cdr:relSizeAnchor xmlns:cdr="http://schemas.openxmlformats.org/drawingml/2006/chartDrawing">
    <cdr:from>
      <cdr:x>0</cdr:x>
      <cdr:y>0.16463</cdr:y>
    </cdr:from>
    <cdr:to>
      <cdr:x>0.18926</cdr:x>
      <cdr:y>0.29851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686296" y="334220"/>
          <a:ext cx="1015742" cy="271791"/>
        </a:xfrm>
        <a:prstGeom xmlns:a="http://schemas.openxmlformats.org/drawingml/2006/main" prst="rect">
          <a:avLst/>
        </a:prstGeom>
      </cdr:spPr>
    </cdr:pic>
  </cdr:relSizeAnchor>
</c:userShapes>
</file>

<file path=word/drawings/drawing9.xml><?xml version="1.0" encoding="utf-8"?>
<c:userShapes xmlns:c="http://schemas.openxmlformats.org/drawingml/2006/chart">
  <cdr:relSizeAnchor xmlns:cdr="http://schemas.openxmlformats.org/drawingml/2006/chartDrawing">
    <cdr:from>
      <cdr:x>0.03704</cdr:x>
      <cdr:y>0.54342</cdr:y>
    </cdr:from>
    <cdr:to>
      <cdr:x>0.20481</cdr:x>
      <cdr:y>0.6739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01880" y="1161509"/>
          <a:ext cx="914400" cy="278891"/>
        </a:xfrm>
        <a:prstGeom xmlns:a="http://schemas.openxmlformats.org/drawingml/2006/main" prst="rect">
          <a:avLst/>
        </a:prstGeom>
      </cdr:spPr>
    </cdr:pic>
  </cdr:relSizeAnchor>
  <cdr:relSizeAnchor xmlns:cdr="http://schemas.openxmlformats.org/drawingml/2006/chartDrawing">
    <cdr:from>
      <cdr:x>0.0414</cdr:x>
      <cdr:y>0.21709</cdr:y>
    </cdr:from>
    <cdr:to>
      <cdr:x>0.21135</cdr:x>
      <cdr:y>0.34314</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25631" y="464013"/>
          <a:ext cx="926275" cy="269426"/>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6490F7-CBF8-4C5E-8518-A3749357F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158</Pages>
  <Words>41774</Words>
  <Characters>238112</Characters>
  <Application>Microsoft Office Word</Application>
  <DocSecurity>0</DocSecurity>
  <Lines>1984</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279328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999</dc:creator>
  <cp:lastModifiedBy>999</cp:lastModifiedBy>
  <cp:revision>3</cp:revision>
  <dcterms:created xsi:type="dcterms:W3CDTF">2023-06-15T02:28:00Z</dcterms:created>
  <dcterms:modified xsi:type="dcterms:W3CDTF">2023-06-15T03:18:00Z</dcterms:modified>
</cp:coreProperties>
</file>